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438" w:rsidRPr="00045985" w:rsidRDefault="00781438" w:rsidP="00214CA7">
      <w:pPr>
        <w:pStyle w:val="a3"/>
        <w:spacing w:line="0" w:lineRule="atLeast"/>
        <w:rPr>
          <w:sz w:val="26"/>
          <w:szCs w:val="26"/>
        </w:rPr>
      </w:pPr>
    </w:p>
    <w:p w:rsidR="00103671" w:rsidRPr="00045985" w:rsidRDefault="006653C2" w:rsidP="00214CA7">
      <w:pPr>
        <w:pStyle w:val="a3"/>
        <w:spacing w:line="0" w:lineRule="atLeast"/>
        <w:rPr>
          <w:sz w:val="26"/>
          <w:szCs w:val="26"/>
        </w:rPr>
      </w:pPr>
      <w:r w:rsidRPr="00045985">
        <w:rPr>
          <w:sz w:val="26"/>
          <w:szCs w:val="26"/>
        </w:rPr>
        <w:t xml:space="preserve">Государственный контракт № </w:t>
      </w:r>
      <w:r w:rsidR="00345846" w:rsidRPr="00045985">
        <w:rPr>
          <w:sz w:val="26"/>
          <w:szCs w:val="26"/>
        </w:rPr>
        <w:t>___</w:t>
      </w:r>
      <w:r w:rsidR="00F72C2E" w:rsidRPr="00045985">
        <w:rPr>
          <w:sz w:val="26"/>
          <w:szCs w:val="26"/>
        </w:rPr>
        <w:t>_</w:t>
      </w:r>
      <w:r w:rsidR="00345846" w:rsidRPr="00045985">
        <w:rPr>
          <w:sz w:val="26"/>
          <w:szCs w:val="26"/>
        </w:rPr>
        <w:t>_____</w:t>
      </w:r>
    </w:p>
    <w:p w:rsidR="006653C2" w:rsidRPr="00045985" w:rsidRDefault="006653C2" w:rsidP="00214CA7">
      <w:pPr>
        <w:pStyle w:val="a3"/>
        <w:spacing w:line="0" w:lineRule="atLeast"/>
        <w:rPr>
          <w:b w:val="0"/>
          <w:bCs w:val="0"/>
          <w:sz w:val="26"/>
          <w:szCs w:val="26"/>
        </w:rPr>
      </w:pPr>
      <w:r w:rsidRPr="00045985">
        <w:rPr>
          <w:b w:val="0"/>
          <w:bCs w:val="0"/>
          <w:sz w:val="26"/>
          <w:szCs w:val="26"/>
        </w:rPr>
        <w:t xml:space="preserve">на поставку </w:t>
      </w:r>
      <w:r w:rsidR="00977A3C" w:rsidRPr="00045985">
        <w:rPr>
          <w:b w:val="0"/>
          <w:bCs w:val="0"/>
          <w:sz w:val="26"/>
          <w:szCs w:val="26"/>
        </w:rPr>
        <w:t>товара</w:t>
      </w:r>
    </w:p>
    <w:p w:rsidR="006653C2" w:rsidRPr="00045985" w:rsidRDefault="006653C2" w:rsidP="00214CA7">
      <w:pPr>
        <w:spacing w:after="0" w:line="0" w:lineRule="atLeast"/>
        <w:jc w:val="center"/>
        <w:rPr>
          <w:rFonts w:ascii="Times New Roman" w:hAnsi="Times New Roman"/>
          <w:b/>
          <w:bCs/>
          <w:sz w:val="26"/>
          <w:szCs w:val="26"/>
        </w:rPr>
      </w:pPr>
    </w:p>
    <w:tbl>
      <w:tblPr>
        <w:tblW w:w="0" w:type="auto"/>
        <w:tblLook w:val="0000"/>
      </w:tblPr>
      <w:tblGrid>
        <w:gridCol w:w="4826"/>
        <w:gridCol w:w="4886"/>
      </w:tblGrid>
      <w:tr w:rsidR="006653C2" w:rsidRPr="00045985" w:rsidTr="00E93CDC">
        <w:trPr>
          <w:trHeight w:val="343"/>
        </w:trPr>
        <w:tc>
          <w:tcPr>
            <w:tcW w:w="4826" w:type="dxa"/>
          </w:tcPr>
          <w:p w:rsidR="006653C2" w:rsidRPr="00045985" w:rsidRDefault="006653C2" w:rsidP="00214CA7">
            <w:pPr>
              <w:spacing w:after="0" w:line="0" w:lineRule="atLeast"/>
              <w:rPr>
                <w:rFonts w:ascii="Times New Roman" w:hAnsi="Times New Roman"/>
                <w:bCs/>
                <w:sz w:val="26"/>
                <w:szCs w:val="26"/>
              </w:rPr>
            </w:pPr>
            <w:r w:rsidRPr="00045985">
              <w:rPr>
                <w:rFonts w:ascii="Times New Roman" w:hAnsi="Times New Roman"/>
                <w:bCs/>
                <w:sz w:val="26"/>
                <w:szCs w:val="26"/>
              </w:rPr>
              <w:t>г. Владимир</w:t>
            </w:r>
          </w:p>
        </w:tc>
        <w:tc>
          <w:tcPr>
            <w:tcW w:w="4886" w:type="dxa"/>
          </w:tcPr>
          <w:p w:rsidR="006653C2" w:rsidRPr="00045985" w:rsidRDefault="006653C2" w:rsidP="00914F93">
            <w:pPr>
              <w:spacing w:after="0" w:line="0" w:lineRule="atLeast"/>
              <w:jc w:val="right"/>
              <w:rPr>
                <w:rFonts w:ascii="Times New Roman" w:hAnsi="Times New Roman"/>
                <w:bCs/>
                <w:sz w:val="26"/>
                <w:szCs w:val="26"/>
              </w:rPr>
            </w:pPr>
            <w:r w:rsidRPr="00045985">
              <w:rPr>
                <w:rFonts w:ascii="Times New Roman" w:hAnsi="Times New Roman"/>
                <w:bCs/>
                <w:sz w:val="26"/>
                <w:szCs w:val="26"/>
              </w:rPr>
              <w:t>«___» ____________ 20</w:t>
            </w:r>
            <w:r w:rsidR="00387C1B" w:rsidRPr="00045985">
              <w:rPr>
                <w:rFonts w:ascii="Times New Roman" w:hAnsi="Times New Roman"/>
                <w:bCs/>
                <w:sz w:val="26"/>
                <w:szCs w:val="26"/>
              </w:rPr>
              <w:t>2</w:t>
            </w:r>
            <w:r w:rsidR="00B757A4" w:rsidRPr="00045985">
              <w:rPr>
                <w:rFonts w:ascii="Times New Roman" w:hAnsi="Times New Roman"/>
                <w:bCs/>
                <w:sz w:val="26"/>
                <w:szCs w:val="26"/>
              </w:rPr>
              <w:t>6</w:t>
            </w:r>
            <w:r w:rsidRPr="00045985">
              <w:rPr>
                <w:rFonts w:ascii="Times New Roman" w:hAnsi="Times New Roman"/>
                <w:bCs/>
                <w:sz w:val="26"/>
                <w:szCs w:val="26"/>
              </w:rPr>
              <w:t xml:space="preserve"> г.</w:t>
            </w:r>
          </w:p>
        </w:tc>
      </w:tr>
    </w:tbl>
    <w:p w:rsidR="006653C2" w:rsidRPr="00045985" w:rsidRDefault="006653C2" w:rsidP="00214CA7">
      <w:pPr>
        <w:spacing w:after="0" w:line="0" w:lineRule="atLeast"/>
        <w:jc w:val="both"/>
        <w:rPr>
          <w:rFonts w:ascii="Times New Roman" w:hAnsi="Times New Roman"/>
          <w:b/>
          <w:bCs/>
          <w:sz w:val="26"/>
          <w:szCs w:val="26"/>
        </w:rPr>
      </w:pPr>
      <w:r w:rsidRPr="00045985">
        <w:rPr>
          <w:rFonts w:ascii="Times New Roman" w:hAnsi="Times New Roman"/>
          <w:b/>
          <w:bCs/>
          <w:sz w:val="26"/>
          <w:szCs w:val="26"/>
        </w:rPr>
        <w:tab/>
      </w:r>
    </w:p>
    <w:p w:rsidR="00A07818" w:rsidRPr="00045985" w:rsidRDefault="00A07818" w:rsidP="00A07818">
      <w:pPr>
        <w:spacing w:after="0" w:line="0" w:lineRule="atLeast"/>
        <w:ind w:firstLine="708"/>
        <w:jc w:val="both"/>
        <w:rPr>
          <w:rFonts w:ascii="Times New Roman" w:hAnsi="Times New Roman"/>
          <w:sz w:val="26"/>
          <w:szCs w:val="26"/>
        </w:rPr>
      </w:pPr>
      <w:r w:rsidRPr="00045985">
        <w:rPr>
          <w:rFonts w:ascii="Times New Roman" w:hAnsi="Times New Roman"/>
          <w:sz w:val="26"/>
          <w:szCs w:val="26"/>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Владимирской области» (ФКУ БМТиВС УФСИН России по Владимирской области), выступающее от имени Российской Федерации, именуемое «Государственный заказчик», (далее - «Заказчик») в лице </w:t>
      </w:r>
      <w:r w:rsidR="00136BA3" w:rsidRPr="00045985">
        <w:rPr>
          <w:rFonts w:ascii="Times New Roman" w:hAnsi="Times New Roman"/>
          <w:bCs/>
          <w:sz w:val="26"/>
          <w:szCs w:val="26"/>
        </w:rPr>
        <w:t xml:space="preserve"> ____</w:t>
      </w:r>
      <w:r w:rsidR="008E0AC2" w:rsidRPr="00045985">
        <w:rPr>
          <w:rFonts w:ascii="Times New Roman" w:hAnsi="Times New Roman"/>
          <w:bCs/>
          <w:sz w:val="26"/>
          <w:szCs w:val="26"/>
        </w:rPr>
        <w:t xml:space="preserve">, действующего на основании </w:t>
      </w:r>
      <w:r w:rsidR="00136BA3" w:rsidRPr="00045985">
        <w:rPr>
          <w:rFonts w:ascii="Times New Roman" w:hAnsi="Times New Roman"/>
          <w:bCs/>
          <w:sz w:val="26"/>
          <w:szCs w:val="26"/>
        </w:rPr>
        <w:t>_____</w:t>
      </w:r>
      <w:r w:rsidRPr="00045985">
        <w:rPr>
          <w:rFonts w:ascii="Times New Roman" w:hAnsi="Times New Roman"/>
          <w:sz w:val="26"/>
          <w:szCs w:val="26"/>
        </w:rPr>
        <w:t xml:space="preserve">, с одной стороны, и </w:t>
      </w:r>
      <w:r w:rsidR="00E77620" w:rsidRPr="00045985">
        <w:rPr>
          <w:rFonts w:ascii="Times New Roman" w:hAnsi="Times New Roman"/>
          <w:sz w:val="26"/>
          <w:szCs w:val="26"/>
        </w:rPr>
        <w:t>______________</w:t>
      </w:r>
      <w:r w:rsidRPr="00045985">
        <w:rPr>
          <w:rFonts w:ascii="Times New Roman" w:hAnsi="Times New Roman"/>
          <w:sz w:val="26"/>
          <w:szCs w:val="26"/>
        </w:rPr>
        <w:t xml:space="preserve">, именуемый в дальнейшем Поставщик, в лице </w:t>
      </w:r>
      <w:r w:rsidR="00E77620" w:rsidRPr="00045985">
        <w:rPr>
          <w:rFonts w:ascii="Times New Roman" w:hAnsi="Times New Roman"/>
          <w:sz w:val="26"/>
          <w:szCs w:val="26"/>
        </w:rPr>
        <w:t>____________</w:t>
      </w:r>
      <w:r w:rsidRPr="00045985">
        <w:rPr>
          <w:rFonts w:ascii="Times New Roman" w:hAnsi="Times New Roman"/>
          <w:sz w:val="26"/>
          <w:szCs w:val="26"/>
        </w:rPr>
        <w:t xml:space="preserve">, действующий на основании Устава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w:t>
      </w:r>
      <w:r w:rsidR="00045985">
        <w:rPr>
          <w:rFonts w:ascii="Times New Roman" w:hAnsi="Times New Roman"/>
          <w:sz w:val="26"/>
          <w:szCs w:val="26"/>
        </w:rPr>
        <w:br/>
      </w:r>
      <w:r w:rsidRPr="00045985">
        <w:rPr>
          <w:rFonts w:ascii="Times New Roman" w:hAnsi="Times New Roman"/>
          <w:sz w:val="26"/>
          <w:szCs w:val="26"/>
        </w:rPr>
        <w:t>о нижеследующем:</w:t>
      </w:r>
    </w:p>
    <w:p w:rsidR="006210E4" w:rsidRPr="001C6CE4" w:rsidRDefault="006210E4" w:rsidP="0012085A">
      <w:pPr>
        <w:spacing w:after="0" w:line="0" w:lineRule="atLeast"/>
        <w:ind w:firstLine="708"/>
        <w:jc w:val="both"/>
        <w:rPr>
          <w:rFonts w:ascii="Times New Roman" w:hAnsi="Times New Roman"/>
          <w:sz w:val="24"/>
          <w:szCs w:val="24"/>
        </w:rPr>
      </w:pPr>
    </w:p>
    <w:p w:rsidR="0012570F" w:rsidRPr="001C6CE4" w:rsidRDefault="0012570F" w:rsidP="00214CA7">
      <w:pPr>
        <w:spacing w:after="0" w:line="0" w:lineRule="atLeast"/>
        <w:jc w:val="both"/>
        <w:rPr>
          <w:rFonts w:ascii="Times New Roman" w:hAnsi="Times New Roman"/>
          <w:b/>
          <w:bCs/>
          <w:sz w:val="24"/>
          <w:szCs w:val="24"/>
        </w:rPr>
      </w:pPr>
    </w:p>
    <w:p w:rsidR="00510F0D" w:rsidRDefault="008C5C83" w:rsidP="00510F0D">
      <w:pPr>
        <w:numPr>
          <w:ilvl w:val="0"/>
          <w:numId w:val="19"/>
        </w:numPr>
        <w:spacing w:after="0" w:line="240" w:lineRule="auto"/>
        <w:jc w:val="center"/>
        <w:rPr>
          <w:rFonts w:ascii="Times New Roman" w:hAnsi="Times New Roman"/>
          <w:b/>
          <w:bCs/>
          <w:sz w:val="26"/>
          <w:szCs w:val="26"/>
        </w:rPr>
      </w:pPr>
      <w:r w:rsidRPr="008C5C83">
        <w:rPr>
          <w:rFonts w:ascii="Times New Roman" w:hAnsi="Times New Roman"/>
          <w:b/>
          <w:bCs/>
          <w:sz w:val="26"/>
          <w:szCs w:val="26"/>
        </w:rPr>
        <w:t>Предмет государственного контракта</w:t>
      </w:r>
    </w:p>
    <w:p w:rsidR="00045985" w:rsidRPr="00510F0D" w:rsidRDefault="00045985" w:rsidP="00045985">
      <w:pPr>
        <w:spacing w:after="0" w:line="240" w:lineRule="auto"/>
        <w:ind w:left="360"/>
        <w:rPr>
          <w:rFonts w:ascii="Times New Roman" w:hAnsi="Times New Roman"/>
          <w:b/>
          <w:bCs/>
          <w:sz w:val="26"/>
          <w:szCs w:val="26"/>
        </w:rPr>
      </w:pPr>
    </w:p>
    <w:p w:rsidR="00D949B5" w:rsidRPr="00D371B6" w:rsidRDefault="00D949B5" w:rsidP="00D949B5">
      <w:pPr>
        <w:numPr>
          <w:ilvl w:val="1"/>
          <w:numId w:val="8"/>
        </w:numPr>
        <w:tabs>
          <w:tab w:val="num" w:pos="0"/>
        </w:tabs>
        <w:spacing w:after="0" w:line="200" w:lineRule="atLeast"/>
        <w:ind w:left="0" w:firstLine="709"/>
        <w:jc w:val="both"/>
        <w:rPr>
          <w:rFonts w:ascii="Times New Roman" w:hAnsi="Times New Roman"/>
          <w:sz w:val="26"/>
          <w:szCs w:val="26"/>
        </w:rPr>
      </w:pPr>
      <w:r w:rsidRPr="00D371B6">
        <w:rPr>
          <w:rFonts w:ascii="Times New Roman" w:hAnsi="Times New Roman"/>
          <w:sz w:val="26"/>
          <w:szCs w:val="26"/>
        </w:rPr>
        <w:t>Поставщик обязуется поставить Государственному заказчику</w:t>
      </w:r>
      <w:r>
        <w:rPr>
          <w:rFonts w:ascii="Times New Roman" w:hAnsi="Times New Roman"/>
          <w:sz w:val="26"/>
          <w:szCs w:val="26"/>
        </w:rPr>
        <w:t xml:space="preserve"> счетчик холодного водоснабжения </w:t>
      </w:r>
      <w:r w:rsidRPr="00D371B6">
        <w:rPr>
          <w:rFonts w:ascii="Times New Roman" w:hAnsi="Times New Roman"/>
          <w:sz w:val="26"/>
          <w:szCs w:val="26"/>
        </w:rPr>
        <w:t>(далее по тексту – Товар),</w:t>
      </w:r>
      <w:r>
        <w:rPr>
          <w:rFonts w:ascii="Times New Roman" w:hAnsi="Times New Roman"/>
          <w:sz w:val="26"/>
          <w:szCs w:val="26"/>
        </w:rPr>
        <w:br/>
      </w:r>
      <w:r w:rsidRPr="00D371B6">
        <w:rPr>
          <w:rFonts w:ascii="Times New Roman" w:hAnsi="Times New Roman"/>
          <w:sz w:val="26"/>
          <w:szCs w:val="26"/>
        </w:rPr>
        <w:t>а Государственный заказчик обязуется обеспечить приемку и оплату Товара согласно условиям Контракта.</w:t>
      </w:r>
    </w:p>
    <w:p w:rsidR="00D949B5" w:rsidRDefault="00D949B5" w:rsidP="00D949B5">
      <w:pPr>
        <w:widowControl w:val="0"/>
        <w:numPr>
          <w:ilvl w:val="1"/>
          <w:numId w:val="8"/>
        </w:numPr>
        <w:tabs>
          <w:tab w:val="clear" w:pos="360"/>
          <w:tab w:val="num" w:pos="0"/>
        </w:tabs>
        <w:autoSpaceDE w:val="0"/>
        <w:autoSpaceDN w:val="0"/>
        <w:adjustRightInd w:val="0"/>
        <w:spacing w:after="0" w:line="200" w:lineRule="atLeast"/>
        <w:ind w:left="0" w:firstLine="709"/>
        <w:jc w:val="both"/>
        <w:rPr>
          <w:rFonts w:ascii="Times New Roman" w:hAnsi="Times New Roman"/>
          <w:sz w:val="26"/>
          <w:szCs w:val="26"/>
        </w:rPr>
      </w:pPr>
      <w:r w:rsidRPr="00D371B6">
        <w:rPr>
          <w:rFonts w:ascii="Times New Roman" w:hAnsi="Times New Roman"/>
          <w:sz w:val="26"/>
          <w:szCs w:val="26"/>
        </w:rPr>
        <w:t>Наименование, характеристики, количество и цена за единицу Товара определены Государственным заказчиком в соответствии с техническим заданием (Приложение № 1) и спецификацией (Приложение № 2), являющимся неотъемлемой частью настоящего Контракта.</w:t>
      </w:r>
    </w:p>
    <w:p w:rsidR="00D949B5" w:rsidRDefault="00D949B5" w:rsidP="00D949B5">
      <w:pPr>
        <w:numPr>
          <w:ilvl w:val="1"/>
          <w:numId w:val="8"/>
        </w:numPr>
        <w:tabs>
          <w:tab w:val="clear" w:pos="360"/>
          <w:tab w:val="num" w:pos="0"/>
        </w:tabs>
        <w:spacing w:after="0" w:line="200" w:lineRule="atLeast"/>
        <w:ind w:left="0" w:firstLine="709"/>
        <w:jc w:val="both"/>
        <w:rPr>
          <w:rFonts w:ascii="Times New Roman" w:hAnsi="Times New Roman"/>
          <w:sz w:val="26"/>
          <w:szCs w:val="26"/>
        </w:rPr>
      </w:pPr>
      <w:r w:rsidRPr="00894AFB">
        <w:rPr>
          <w:rFonts w:ascii="Times New Roman" w:hAnsi="Times New Roman"/>
          <w:sz w:val="26"/>
          <w:szCs w:val="26"/>
        </w:rPr>
        <w:t xml:space="preserve">Классификатор по </w:t>
      </w:r>
      <w:r w:rsidRPr="002162C8">
        <w:rPr>
          <w:rFonts w:ascii="Times New Roman" w:hAnsi="Times New Roman"/>
          <w:sz w:val="26"/>
          <w:szCs w:val="26"/>
        </w:rPr>
        <w:t xml:space="preserve">ОКПД 2: 26.51.63.120 — Счетчики производства </w:t>
      </w:r>
      <w:r w:rsidR="00045985">
        <w:rPr>
          <w:rFonts w:ascii="Times New Roman" w:hAnsi="Times New Roman"/>
          <w:sz w:val="26"/>
          <w:szCs w:val="26"/>
        </w:rPr>
        <w:br/>
      </w:r>
      <w:r w:rsidRPr="002162C8">
        <w:rPr>
          <w:rFonts w:ascii="Times New Roman" w:hAnsi="Times New Roman"/>
          <w:sz w:val="26"/>
          <w:szCs w:val="26"/>
        </w:rPr>
        <w:t>или потребления жидкости</w:t>
      </w:r>
      <w:r>
        <w:rPr>
          <w:rFonts w:ascii="Times New Roman" w:hAnsi="Times New Roman"/>
          <w:sz w:val="26"/>
          <w:szCs w:val="26"/>
        </w:rPr>
        <w:t>.</w:t>
      </w:r>
    </w:p>
    <w:p w:rsidR="00D949B5" w:rsidRPr="002162C8" w:rsidRDefault="00D949B5" w:rsidP="00D949B5">
      <w:pPr>
        <w:numPr>
          <w:ilvl w:val="1"/>
          <w:numId w:val="8"/>
        </w:numPr>
        <w:tabs>
          <w:tab w:val="clear" w:pos="360"/>
          <w:tab w:val="num" w:pos="0"/>
        </w:tabs>
        <w:spacing w:after="0" w:line="200" w:lineRule="atLeast"/>
        <w:ind w:left="0" w:firstLine="709"/>
        <w:jc w:val="both"/>
        <w:rPr>
          <w:rFonts w:ascii="Times New Roman" w:hAnsi="Times New Roman"/>
          <w:sz w:val="26"/>
          <w:szCs w:val="26"/>
        </w:rPr>
      </w:pPr>
      <w:r w:rsidRPr="002162C8">
        <w:rPr>
          <w:rFonts w:ascii="Times New Roman" w:hAnsi="Times New Roman"/>
          <w:bCs/>
          <w:iCs/>
          <w:color w:val="000000"/>
          <w:sz w:val="26"/>
          <w:szCs w:val="26"/>
        </w:rPr>
        <w:t>Адрес доставки: 600000, г. Владимир, Воронцовский переулок, д.2.</w:t>
      </w:r>
    </w:p>
    <w:p w:rsidR="00914F93" w:rsidRPr="00045985" w:rsidRDefault="008C5C83" w:rsidP="00045985">
      <w:pPr>
        <w:rPr>
          <w:rFonts w:ascii="Times New Roman" w:hAnsi="Times New Roman"/>
          <w:sz w:val="26"/>
          <w:szCs w:val="26"/>
        </w:rPr>
      </w:pPr>
      <w:r w:rsidRPr="00045985">
        <w:rPr>
          <w:rFonts w:ascii="Times New Roman" w:hAnsi="Times New Roman"/>
          <w:sz w:val="26"/>
          <w:szCs w:val="26"/>
        </w:rPr>
        <w:t xml:space="preserve">ИКЗ </w:t>
      </w:r>
      <w:r w:rsidR="00914F93" w:rsidRPr="00045985">
        <w:rPr>
          <w:rFonts w:ascii="Times New Roman" w:hAnsi="Times New Roman"/>
          <w:sz w:val="26"/>
          <w:szCs w:val="26"/>
        </w:rPr>
        <w:t>2</w:t>
      </w:r>
      <w:r w:rsidR="00B757A4" w:rsidRPr="00045985">
        <w:rPr>
          <w:rFonts w:ascii="Times New Roman" w:hAnsi="Times New Roman"/>
          <w:sz w:val="26"/>
          <w:szCs w:val="26"/>
        </w:rPr>
        <w:t>6</w:t>
      </w:r>
      <w:r w:rsidR="00914F93" w:rsidRPr="00045985">
        <w:rPr>
          <w:rFonts w:ascii="Times New Roman" w:hAnsi="Times New Roman"/>
          <w:sz w:val="26"/>
          <w:szCs w:val="26"/>
        </w:rPr>
        <w:t xml:space="preserve"> 1 3329020239 332901001 000</w:t>
      </w:r>
      <w:r w:rsidR="00B757A4" w:rsidRPr="00045985">
        <w:rPr>
          <w:rFonts w:ascii="Times New Roman" w:hAnsi="Times New Roman"/>
          <w:sz w:val="26"/>
          <w:szCs w:val="26"/>
        </w:rPr>
        <w:t>3</w:t>
      </w:r>
      <w:r w:rsidR="00914F93" w:rsidRPr="00045985">
        <w:rPr>
          <w:rFonts w:ascii="Times New Roman" w:hAnsi="Times New Roman"/>
          <w:sz w:val="26"/>
          <w:szCs w:val="26"/>
        </w:rPr>
        <w:t xml:space="preserve"> 000 0000 244</w:t>
      </w:r>
    </w:p>
    <w:p w:rsidR="008C5C83" w:rsidRPr="008C5C83" w:rsidRDefault="008C5C83" w:rsidP="009C1D0D">
      <w:pPr>
        <w:pStyle w:val="a7"/>
        <w:spacing w:after="0" w:line="228" w:lineRule="auto"/>
        <w:ind w:left="709"/>
        <w:rPr>
          <w:rFonts w:ascii="Times New Roman" w:hAnsi="Times New Roman"/>
          <w:iCs/>
          <w:sz w:val="26"/>
          <w:szCs w:val="26"/>
        </w:rPr>
      </w:pPr>
    </w:p>
    <w:p w:rsidR="00510F0D" w:rsidRDefault="008C5C83" w:rsidP="00510F0D">
      <w:pPr>
        <w:pStyle w:val="a7"/>
        <w:numPr>
          <w:ilvl w:val="0"/>
          <w:numId w:val="19"/>
        </w:numPr>
        <w:spacing w:after="0" w:line="228" w:lineRule="auto"/>
        <w:jc w:val="center"/>
        <w:rPr>
          <w:rFonts w:ascii="Times New Roman" w:hAnsi="Times New Roman"/>
          <w:b/>
          <w:bCs/>
          <w:sz w:val="26"/>
          <w:szCs w:val="26"/>
        </w:rPr>
      </w:pPr>
      <w:r w:rsidRPr="008C5C83">
        <w:rPr>
          <w:rFonts w:ascii="Times New Roman" w:hAnsi="Times New Roman"/>
          <w:b/>
          <w:bCs/>
          <w:sz w:val="26"/>
          <w:szCs w:val="26"/>
        </w:rPr>
        <w:t>Права и обязанности Сторон</w:t>
      </w:r>
    </w:p>
    <w:p w:rsidR="00045985" w:rsidRPr="00045985" w:rsidRDefault="00045985" w:rsidP="00045985">
      <w:pPr>
        <w:spacing w:after="0" w:line="228" w:lineRule="auto"/>
        <w:jc w:val="center"/>
        <w:rPr>
          <w:rFonts w:ascii="Times New Roman" w:hAnsi="Times New Roman"/>
          <w:b/>
          <w:bCs/>
          <w:sz w:val="26"/>
          <w:szCs w:val="26"/>
        </w:rPr>
      </w:pPr>
    </w:p>
    <w:p w:rsidR="008C5C83" w:rsidRPr="008C5C83" w:rsidRDefault="008C5C83" w:rsidP="008C5C8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 Государственный заказчик обязуется:</w:t>
      </w:r>
    </w:p>
    <w:p w:rsidR="008C5C83" w:rsidRPr="008C5C83" w:rsidRDefault="008C5C83" w:rsidP="008C5C8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2.1.1. Осуществлять контроль за исполнением Поставщиком условий контракта без вмешательства в оперативно-хозяйственную деятельность Поставщика, в соответствии с законодательством Российской Федерации.</w:t>
      </w:r>
    </w:p>
    <w:p w:rsidR="008C5C83" w:rsidRPr="008C5C83" w:rsidRDefault="008C5C83" w:rsidP="008C5C8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2.1.2. Обеспечить приемку товара в соответствии с законодательством Российской Федерации.</w:t>
      </w:r>
    </w:p>
    <w:p w:rsidR="008C5C83" w:rsidRPr="008C5C83" w:rsidRDefault="008C5C83" w:rsidP="008C5C8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2.1.3. Обеспечить оплату товара в соответствии с условиями Контракта.</w:t>
      </w:r>
    </w:p>
    <w:p w:rsidR="00483203" w:rsidRDefault="008C5C83" w:rsidP="00483203">
      <w:pPr>
        <w:spacing w:after="0" w:line="228" w:lineRule="auto"/>
        <w:ind w:firstLine="709"/>
        <w:jc w:val="both"/>
        <w:rPr>
          <w:rFonts w:ascii="Times New Roman" w:hAnsi="Times New Roman"/>
          <w:sz w:val="26"/>
          <w:szCs w:val="26"/>
        </w:rPr>
      </w:pPr>
      <w:r w:rsidRPr="008C5C83">
        <w:rPr>
          <w:rFonts w:ascii="Times New Roman" w:hAnsi="Times New Roman"/>
          <w:sz w:val="26"/>
          <w:szCs w:val="26"/>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w:t>
      </w:r>
      <w:r w:rsidRPr="008C5C83">
        <w:rPr>
          <w:rFonts w:ascii="Times New Roman" w:hAnsi="Times New Roman"/>
          <w:sz w:val="26"/>
          <w:szCs w:val="26"/>
        </w:rPr>
        <w:lastRenderedPageBreak/>
        <w:t>подписанных Поставщиком и Государственным заказчиком акта прием</w:t>
      </w:r>
      <w:r w:rsidR="00045985">
        <w:rPr>
          <w:rFonts w:ascii="Times New Roman" w:hAnsi="Times New Roman"/>
          <w:sz w:val="26"/>
          <w:szCs w:val="26"/>
        </w:rPr>
        <w:t xml:space="preserve">ки товаров, работ, услуг </w:t>
      </w:r>
      <w:r w:rsidR="00483203">
        <w:rPr>
          <w:rFonts w:ascii="Times New Roman" w:hAnsi="Times New Roman"/>
          <w:sz w:val="26"/>
          <w:szCs w:val="26"/>
        </w:rPr>
        <w:t xml:space="preserve"> </w:t>
      </w:r>
      <w:r w:rsidR="00483203" w:rsidRPr="00483203">
        <w:rPr>
          <w:rFonts w:ascii="Times New Roman" w:hAnsi="Times New Roman"/>
          <w:sz w:val="26"/>
          <w:szCs w:val="26"/>
        </w:rPr>
        <w:t>(ф. 0510452)</w:t>
      </w:r>
      <w:r w:rsidRPr="008C5C83">
        <w:rPr>
          <w:rFonts w:ascii="Times New Roman" w:hAnsi="Times New Roman"/>
          <w:sz w:val="26"/>
          <w:szCs w:val="26"/>
        </w:rPr>
        <w:t>.</w:t>
      </w:r>
    </w:p>
    <w:p w:rsidR="008C5C83" w:rsidRPr="008C5C83" w:rsidRDefault="008C5C83" w:rsidP="00483203">
      <w:pPr>
        <w:spacing w:after="0" w:line="228" w:lineRule="auto"/>
        <w:ind w:firstLine="709"/>
        <w:jc w:val="both"/>
        <w:rPr>
          <w:rFonts w:ascii="Times New Roman" w:hAnsi="Times New Roman"/>
          <w:sz w:val="26"/>
          <w:szCs w:val="26"/>
        </w:rPr>
      </w:pPr>
      <w:r w:rsidRPr="008C5C83">
        <w:rPr>
          <w:rFonts w:ascii="Times New Roman" w:hAnsi="Times New Roman"/>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2.1.6. Направить в уполномоченный на осуществление контроля в сфере закупок федеральный орган исполнительной власти сведения о Поставщике </w:t>
      </w:r>
      <w:r w:rsidRPr="008C5C83">
        <w:rPr>
          <w:rFonts w:ascii="Times New Roman" w:hAnsi="Times New Roman"/>
          <w:sz w:val="26"/>
          <w:szCs w:val="26"/>
        </w:rPr>
        <w:br/>
        <w:t xml:space="preserve">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Pr="008C5C83">
        <w:rPr>
          <w:rFonts w:ascii="Times New Roman" w:hAnsi="Times New Roman"/>
          <w:sz w:val="26"/>
          <w:szCs w:val="26"/>
        </w:rPr>
        <w:br/>
        <w:t>в связи с существенным нарушением Поставщиком условий Контракта.</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2.1.7. Выполнять иные обязанности, предусмотренные законодательством Российской Федерации и Контрактом, в том числе соответствовать ч.1 ст. 31 Федеральным законом </w:t>
      </w:r>
      <w:r w:rsidRPr="008C5C83">
        <w:rPr>
          <w:rFonts w:ascii="Times New Roman" w:eastAsia="Calibri" w:hAnsi="Times New Roman"/>
          <w:bCs/>
          <w:sz w:val="26"/>
          <w:szCs w:val="26"/>
        </w:rPr>
        <w:t>от 05.04.2013 N 44-ФЗ «О контрактной системе в сфере закупок товаров, работ, услуг для обеспечения государственных и муниципальных нужд»</w:t>
      </w:r>
      <w:r w:rsidRPr="008C5C83">
        <w:rPr>
          <w:rFonts w:ascii="Times New Roman" w:hAnsi="Times New Roman"/>
          <w:sz w:val="26"/>
          <w:szCs w:val="26"/>
        </w:rPr>
        <w:t>.</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2.2.Государственный заказчик имеет право:</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2.2.1. Определять лиц, непосредственно участвующих в контроле </w:t>
      </w:r>
      <w:r w:rsidRPr="008C5C83">
        <w:rPr>
          <w:rFonts w:ascii="Times New Roman" w:hAnsi="Times New Roman"/>
          <w:sz w:val="26"/>
          <w:szCs w:val="26"/>
        </w:rPr>
        <w:br/>
        <w:t xml:space="preserve">за осуществлением поставки товара Поставщиком и (или) лиц, участвующих </w:t>
      </w:r>
      <w:r w:rsidRPr="008C5C83">
        <w:rPr>
          <w:rFonts w:ascii="Times New Roman" w:hAnsi="Times New Roman"/>
          <w:sz w:val="26"/>
          <w:szCs w:val="26"/>
        </w:rPr>
        <w:br/>
        <w:t>в приемке товара по количеству и качеству.</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2.2.2. Требовать от Поставщика надлежащее исполнение обязательств, предусмотренных Контрактом;</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2.2.3. Требовать от Поставщика своевременное устранение выявленных недостатков продукции;</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2.2.4. Принять решение об одностороннем отказе от исполнения Контракта </w:t>
      </w:r>
      <w:r w:rsidRPr="008C5C83">
        <w:rPr>
          <w:rFonts w:ascii="Times New Roman" w:hAnsi="Times New Roman"/>
          <w:sz w:val="26"/>
          <w:szCs w:val="26"/>
        </w:rPr>
        <w:br/>
        <w:t>в соответствии с гражданским законодательством Российской Федерации.</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2.3.Поставщик обязуется:</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2.3.1. С использованием любых средств связи известить «Государственного заказчика» о готовности товара к поставке и о дате поставки.</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Pr="008C5C83">
        <w:rPr>
          <w:rFonts w:ascii="Times New Roman" w:hAnsi="Times New Roman"/>
          <w:sz w:val="26"/>
          <w:szCs w:val="26"/>
        </w:rPr>
        <w:br/>
        <w:t>и условиям Контракта.</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w:t>
      </w:r>
      <w:r w:rsidRPr="008C5C83">
        <w:rPr>
          <w:rFonts w:ascii="Times New Roman" w:hAnsi="Times New Roman"/>
          <w:sz w:val="26"/>
          <w:szCs w:val="26"/>
        </w:rPr>
        <w:br/>
        <w:t>не обремененный правами третьих лиц.</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2.3.4. Осуществить безвозмездную замену товара, несоответствующего </w:t>
      </w:r>
      <w:r w:rsidRPr="008C5C83">
        <w:rPr>
          <w:rFonts w:ascii="Times New Roman" w:hAnsi="Times New Roman"/>
          <w:sz w:val="26"/>
          <w:szCs w:val="26"/>
        </w:rPr>
        <w:br/>
        <w:t xml:space="preserve">по качеству и безопасности, при соблюдении условий хранения в соответствии </w:t>
      </w:r>
      <w:r w:rsidRPr="008C5C83">
        <w:rPr>
          <w:rFonts w:ascii="Times New Roman" w:hAnsi="Times New Roman"/>
          <w:sz w:val="26"/>
          <w:szCs w:val="26"/>
        </w:rPr>
        <w:br/>
        <w:t>с действующим ГОСТ.</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2.3.5. Обеспечить устранение за свой счет недостатков и дефектов, выявленных при приемке товара.</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lastRenderedPageBreak/>
        <w:t>2.3.6. Выполнять иные обязанности, предусмотренные законодательством Российской Федерации и Контрактом.</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2.3.7. Поставщик (подрядчик, исполнитель) обязан отсутствовать в предусмотренном Законом о контрактной системе реестре </w:t>
      </w:r>
      <w:r w:rsidRPr="008C5C83">
        <w:rPr>
          <w:rStyle w:val="highlightsearch"/>
          <w:rFonts w:ascii="Times New Roman" w:hAnsi="Times New Roman"/>
          <w:sz w:val="26"/>
          <w:szCs w:val="26"/>
        </w:rPr>
        <w:t>недобросовестных</w:t>
      </w:r>
      <w:r w:rsidRPr="008C5C83">
        <w:rPr>
          <w:rFonts w:ascii="Times New Roman" w:hAnsi="Times New Roman"/>
          <w:sz w:val="26"/>
          <w:szCs w:val="26"/>
        </w:rPr>
        <w:t xml:space="preserve"> поставщиков (подрядчиков, исполнителей) информации о поставщике (подрядчике, исполнителе), в том числе о лицах, информация о которых содержится в заявке на участие в закупке в соответствии с </w:t>
      </w:r>
      <w:hyperlink r:id="rId8" w:anchor="/document/70353464/entry/431103" w:history="1">
        <w:r w:rsidRPr="008C5C83">
          <w:rPr>
            <w:rStyle w:val="af0"/>
            <w:rFonts w:ascii="Times New Roman" w:hAnsi="Times New Roman"/>
            <w:sz w:val="26"/>
            <w:szCs w:val="26"/>
          </w:rPr>
          <w:t>подпунктом "в" пункта 1 части 1 статьи 43</w:t>
        </w:r>
      </w:hyperlink>
      <w:r w:rsidRPr="008C5C83">
        <w:rPr>
          <w:rFonts w:ascii="Times New Roman" w:hAnsi="Times New Roman"/>
          <w:sz w:val="26"/>
          <w:szCs w:val="26"/>
        </w:rPr>
        <w:t xml:space="preserve">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8C5C83" w:rsidRPr="008C5C83" w:rsidRDefault="008C5C83" w:rsidP="008C5C83">
      <w:pPr>
        <w:tabs>
          <w:tab w:val="left" w:pos="4485"/>
        </w:tabs>
        <w:spacing w:after="0"/>
        <w:ind w:firstLine="709"/>
        <w:jc w:val="both"/>
        <w:rPr>
          <w:rFonts w:ascii="Times New Roman" w:hAnsi="Times New Roman"/>
          <w:sz w:val="26"/>
          <w:szCs w:val="26"/>
        </w:rPr>
      </w:pPr>
      <w:r w:rsidRPr="008C5C83">
        <w:rPr>
          <w:rFonts w:ascii="Times New Roman" w:hAnsi="Times New Roman"/>
          <w:sz w:val="26"/>
          <w:szCs w:val="26"/>
        </w:rPr>
        <w:t>2.4. Поставщик вправе:</w:t>
      </w:r>
      <w:r w:rsidRPr="008C5C83">
        <w:rPr>
          <w:rFonts w:ascii="Times New Roman" w:hAnsi="Times New Roman"/>
          <w:sz w:val="26"/>
          <w:szCs w:val="26"/>
        </w:rPr>
        <w:tab/>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2.4.2. Требовать уплату пеней и штрафа согласно условиям Контракта.</w:t>
      </w:r>
    </w:p>
    <w:p w:rsidR="008C5C83" w:rsidRPr="008C5C83" w:rsidRDefault="008C5C83" w:rsidP="008C5C83">
      <w:pPr>
        <w:spacing w:after="0"/>
        <w:ind w:firstLine="708"/>
        <w:jc w:val="both"/>
        <w:rPr>
          <w:rFonts w:ascii="Times New Roman" w:hAnsi="Times New Roman"/>
          <w:sz w:val="26"/>
          <w:szCs w:val="26"/>
        </w:rPr>
      </w:pPr>
      <w:r w:rsidRPr="008C5C83">
        <w:rPr>
          <w:rFonts w:ascii="Times New Roman" w:hAnsi="Times New Roman"/>
          <w:sz w:val="26"/>
          <w:szCs w:val="26"/>
        </w:rPr>
        <w:t xml:space="preserve">2.4.3. Принять решение об одностороннем отказе от исполнения Контракта </w:t>
      </w:r>
      <w:r w:rsidRPr="008C5C83">
        <w:rPr>
          <w:rFonts w:ascii="Times New Roman" w:hAnsi="Times New Roman"/>
          <w:sz w:val="26"/>
          <w:szCs w:val="26"/>
        </w:rPr>
        <w:br/>
        <w:t>в соответствии с гражданским законодательством Российской Федерации.</w:t>
      </w:r>
    </w:p>
    <w:p w:rsidR="008C5C83" w:rsidRPr="008C5C83" w:rsidRDefault="008C5C83" w:rsidP="008C5C83">
      <w:pPr>
        <w:spacing w:after="0"/>
        <w:ind w:firstLine="567"/>
        <w:jc w:val="both"/>
        <w:rPr>
          <w:rFonts w:ascii="Times New Roman" w:hAnsi="Times New Roman"/>
          <w:sz w:val="26"/>
          <w:szCs w:val="26"/>
        </w:rPr>
      </w:pPr>
    </w:p>
    <w:p w:rsidR="008C5C83" w:rsidRPr="00045985" w:rsidRDefault="008C5C83" w:rsidP="00045985">
      <w:pPr>
        <w:pStyle w:val="a7"/>
        <w:numPr>
          <w:ilvl w:val="0"/>
          <w:numId w:val="19"/>
        </w:numPr>
        <w:autoSpaceDE w:val="0"/>
        <w:autoSpaceDN w:val="0"/>
        <w:adjustRightInd w:val="0"/>
        <w:spacing w:after="0" w:line="247" w:lineRule="auto"/>
        <w:jc w:val="center"/>
        <w:rPr>
          <w:rFonts w:ascii="Times New Roman" w:hAnsi="Times New Roman"/>
          <w:b/>
          <w:sz w:val="26"/>
          <w:szCs w:val="26"/>
        </w:rPr>
      </w:pPr>
      <w:r w:rsidRPr="00045985">
        <w:rPr>
          <w:rFonts w:ascii="Times New Roman" w:hAnsi="Times New Roman"/>
          <w:b/>
          <w:sz w:val="26"/>
          <w:szCs w:val="26"/>
        </w:rPr>
        <w:t>Качество и упаковка товара</w:t>
      </w:r>
    </w:p>
    <w:p w:rsidR="00045985" w:rsidRPr="00045985" w:rsidRDefault="00045985" w:rsidP="00045985">
      <w:pPr>
        <w:autoSpaceDE w:val="0"/>
        <w:autoSpaceDN w:val="0"/>
        <w:adjustRightInd w:val="0"/>
        <w:spacing w:after="0" w:line="247" w:lineRule="auto"/>
        <w:jc w:val="center"/>
        <w:rPr>
          <w:rFonts w:ascii="Times New Roman" w:hAnsi="Times New Roman"/>
          <w:b/>
          <w:sz w:val="26"/>
          <w:szCs w:val="26"/>
        </w:rPr>
      </w:pPr>
    </w:p>
    <w:p w:rsidR="008C5C83" w:rsidRPr="008C5C83" w:rsidRDefault="008C5C83" w:rsidP="008C5C83">
      <w:pPr>
        <w:autoSpaceDE w:val="0"/>
        <w:autoSpaceDN w:val="0"/>
        <w:adjustRightInd w:val="0"/>
        <w:spacing w:after="0" w:line="247" w:lineRule="auto"/>
        <w:ind w:firstLine="708"/>
        <w:jc w:val="both"/>
        <w:rPr>
          <w:rFonts w:ascii="Times New Roman" w:hAnsi="Times New Roman"/>
          <w:sz w:val="26"/>
          <w:szCs w:val="26"/>
        </w:rPr>
      </w:pPr>
      <w:r w:rsidRPr="008C5C83">
        <w:rPr>
          <w:rFonts w:ascii="Times New Roman" w:hAnsi="Times New Roman"/>
          <w:sz w:val="26"/>
          <w:szCs w:val="26"/>
        </w:rPr>
        <w:t xml:space="preserve">3.1.Поставляемый товар должен быть новым (ранее не использовавшимся Поставщиком и (или) третьими лицами), соответствовать требованиям, установленными техническими регламентами, стандартами и иными нормативными актами на данные товары в соответствии с действующим законодательством Российской Федерации. </w:t>
      </w:r>
    </w:p>
    <w:p w:rsidR="008C5C83" w:rsidRPr="008C5C83" w:rsidRDefault="008C5C83" w:rsidP="008C5C83">
      <w:pPr>
        <w:autoSpaceDE w:val="0"/>
        <w:autoSpaceDN w:val="0"/>
        <w:adjustRightInd w:val="0"/>
        <w:spacing w:after="0" w:line="247" w:lineRule="auto"/>
        <w:ind w:firstLine="708"/>
        <w:jc w:val="both"/>
        <w:rPr>
          <w:rFonts w:ascii="Times New Roman" w:hAnsi="Times New Roman"/>
          <w:sz w:val="26"/>
          <w:szCs w:val="26"/>
        </w:rPr>
      </w:pPr>
      <w:r w:rsidRPr="008C5C83">
        <w:rPr>
          <w:rFonts w:ascii="Times New Roman" w:hAnsi="Times New Roman"/>
          <w:sz w:val="26"/>
          <w:szCs w:val="26"/>
        </w:rPr>
        <w:t>3.2. Поставляемый товар должен соответствовать требованиям экологических, санитарно-гигиенических и других норм, действующих на территории Российской Федерации и обеспечивать безопасную для жизни и здоровья людей эксплуатацию.</w:t>
      </w:r>
    </w:p>
    <w:p w:rsidR="008C5C83" w:rsidRPr="008C5C83" w:rsidRDefault="008C5C83" w:rsidP="008C5C83">
      <w:pPr>
        <w:autoSpaceDE w:val="0"/>
        <w:autoSpaceDN w:val="0"/>
        <w:adjustRightInd w:val="0"/>
        <w:spacing w:after="0" w:line="247" w:lineRule="auto"/>
        <w:ind w:firstLine="708"/>
        <w:jc w:val="both"/>
        <w:rPr>
          <w:rFonts w:ascii="Times New Roman" w:hAnsi="Times New Roman"/>
          <w:sz w:val="26"/>
          <w:szCs w:val="26"/>
        </w:rPr>
      </w:pPr>
      <w:r w:rsidRPr="008C5C83">
        <w:rPr>
          <w:rFonts w:ascii="Times New Roman" w:hAnsi="Times New Roman"/>
          <w:sz w:val="26"/>
          <w:szCs w:val="26"/>
        </w:rPr>
        <w:t xml:space="preserve">3.3. Товар, поставляемый по настоящему Контракту, должен быть пригоден для его использования по назначению. Товар не должен иметь внутренних </w:t>
      </w:r>
      <w:r w:rsidRPr="008C5C83">
        <w:rPr>
          <w:rFonts w:ascii="Times New Roman" w:hAnsi="Times New Roman"/>
          <w:sz w:val="26"/>
          <w:szCs w:val="26"/>
        </w:rPr>
        <w:br/>
        <w:t xml:space="preserve">и внешних повреждений и дефектов, в том числе не влияющих на возможность использования товара по назначению. </w:t>
      </w:r>
    </w:p>
    <w:p w:rsidR="008C5C83" w:rsidRPr="008C5C83" w:rsidRDefault="008C5C83" w:rsidP="008C5C83">
      <w:pPr>
        <w:autoSpaceDE w:val="0"/>
        <w:autoSpaceDN w:val="0"/>
        <w:adjustRightInd w:val="0"/>
        <w:spacing w:after="0" w:line="247" w:lineRule="auto"/>
        <w:ind w:firstLine="708"/>
        <w:jc w:val="both"/>
        <w:rPr>
          <w:rFonts w:ascii="Times New Roman" w:hAnsi="Times New Roman"/>
          <w:sz w:val="26"/>
          <w:szCs w:val="26"/>
        </w:rPr>
      </w:pPr>
      <w:r w:rsidRPr="008C5C83">
        <w:rPr>
          <w:rFonts w:ascii="Times New Roman" w:hAnsi="Times New Roman"/>
          <w:sz w:val="26"/>
          <w:szCs w:val="26"/>
        </w:rPr>
        <w:t>3.4. Товар должен поставляться в неповрежденной таре и (или) упаковке, предусмотренной производителем товара, обеспечивающей сохранность товара при обычных условиях хранения и транспортировки.</w:t>
      </w:r>
    </w:p>
    <w:p w:rsidR="008C5C83" w:rsidRPr="008C5C83" w:rsidRDefault="008C5C83" w:rsidP="008C5C83">
      <w:pPr>
        <w:tabs>
          <w:tab w:val="left" w:pos="540"/>
        </w:tabs>
        <w:spacing w:after="0"/>
        <w:ind w:firstLine="709"/>
        <w:jc w:val="both"/>
        <w:rPr>
          <w:rFonts w:ascii="Times New Roman" w:hAnsi="Times New Roman"/>
          <w:sz w:val="26"/>
          <w:szCs w:val="26"/>
        </w:rPr>
      </w:pPr>
      <w:r w:rsidRPr="008C5C83">
        <w:rPr>
          <w:rFonts w:ascii="Times New Roman" w:hAnsi="Times New Roman"/>
          <w:sz w:val="26"/>
          <w:szCs w:val="26"/>
        </w:rPr>
        <w:t xml:space="preserve">3.5. Устранение выявленных недостатков, а также замену некачественного Товара «Поставщик» должен произвести в течение 7 (семи) дней с момента </w:t>
      </w:r>
      <w:r w:rsidRPr="008C5C83">
        <w:rPr>
          <w:rFonts w:ascii="Times New Roman" w:hAnsi="Times New Roman"/>
          <w:sz w:val="26"/>
          <w:szCs w:val="26"/>
        </w:rPr>
        <w:br/>
      </w:r>
      <w:r w:rsidRPr="008C5C83">
        <w:rPr>
          <w:rFonts w:ascii="Times New Roman" w:hAnsi="Times New Roman"/>
          <w:sz w:val="26"/>
          <w:szCs w:val="26"/>
        </w:rPr>
        <w:lastRenderedPageBreak/>
        <w:t xml:space="preserve">их выявления за свой счет в установленные сроки. Некачественный Товар </w:t>
      </w:r>
      <w:r w:rsidRPr="008C5C83">
        <w:rPr>
          <w:rFonts w:ascii="Times New Roman" w:hAnsi="Times New Roman"/>
          <w:sz w:val="26"/>
          <w:szCs w:val="26"/>
        </w:rPr>
        <w:br/>
        <w:t xml:space="preserve">не засчитывается в счет выполнения обязательств по Контракту и подлежит замене </w:t>
      </w:r>
      <w:r w:rsidRPr="008C5C83">
        <w:rPr>
          <w:rFonts w:ascii="Times New Roman" w:hAnsi="Times New Roman"/>
          <w:sz w:val="26"/>
          <w:szCs w:val="26"/>
        </w:rPr>
        <w:br/>
        <w:t>в порядке, предусмотренном настоящим пунктом Контракта.</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3.6. Товар должен сопровождаться следующим комплектом документов, оформленных в 3-х экземплярах: </w:t>
      </w:r>
    </w:p>
    <w:p w:rsidR="006E1D52" w:rsidRDefault="00483203" w:rsidP="006E1D52">
      <w:pPr>
        <w:spacing w:after="0"/>
        <w:ind w:firstLine="709"/>
        <w:jc w:val="both"/>
        <w:rPr>
          <w:rFonts w:ascii="Times New Roman" w:hAnsi="Times New Roman"/>
          <w:sz w:val="26"/>
          <w:szCs w:val="26"/>
        </w:rPr>
      </w:pPr>
      <w:r w:rsidRPr="00483203">
        <w:rPr>
          <w:rFonts w:ascii="Times New Roman" w:hAnsi="Times New Roman"/>
          <w:sz w:val="26"/>
          <w:szCs w:val="26"/>
        </w:rPr>
        <w:t>- акт прием</w:t>
      </w:r>
      <w:r w:rsidR="006E1D52">
        <w:rPr>
          <w:rFonts w:ascii="Times New Roman" w:hAnsi="Times New Roman"/>
          <w:sz w:val="26"/>
          <w:szCs w:val="26"/>
        </w:rPr>
        <w:t xml:space="preserve">ки товаров, работ, услуг, </w:t>
      </w:r>
      <w:r w:rsidRPr="00483203">
        <w:rPr>
          <w:rFonts w:ascii="Times New Roman" w:hAnsi="Times New Roman"/>
          <w:sz w:val="26"/>
          <w:szCs w:val="26"/>
        </w:rPr>
        <w:t>утвержденный Приказом Минфина России от 15 апреля 2021 г. N 61н (ф. 0510452)</w:t>
      </w:r>
      <w:r w:rsidR="006E1D52">
        <w:rPr>
          <w:rFonts w:ascii="Times New Roman" w:hAnsi="Times New Roman"/>
          <w:sz w:val="26"/>
          <w:szCs w:val="26"/>
        </w:rPr>
        <w:t>;</w:t>
      </w:r>
    </w:p>
    <w:p w:rsidR="008C5C83" w:rsidRPr="008C5C83" w:rsidRDefault="008C5C83" w:rsidP="006E1D52">
      <w:pPr>
        <w:spacing w:after="0"/>
        <w:ind w:firstLine="709"/>
        <w:jc w:val="both"/>
        <w:rPr>
          <w:rFonts w:ascii="Times New Roman" w:hAnsi="Times New Roman"/>
          <w:sz w:val="26"/>
          <w:szCs w:val="26"/>
        </w:rPr>
      </w:pPr>
      <w:r w:rsidRPr="008C5C83">
        <w:rPr>
          <w:rFonts w:ascii="Times New Roman" w:hAnsi="Times New Roman"/>
          <w:sz w:val="26"/>
          <w:szCs w:val="26"/>
        </w:rPr>
        <w:t>- счет на оплату;</w:t>
      </w:r>
    </w:p>
    <w:p w:rsidR="008C5C83" w:rsidRPr="008C5C83" w:rsidRDefault="008C5C83" w:rsidP="008C5C83">
      <w:pPr>
        <w:pStyle w:val="31"/>
        <w:ind w:firstLine="426"/>
        <w:rPr>
          <w:sz w:val="26"/>
          <w:szCs w:val="26"/>
        </w:rPr>
      </w:pPr>
      <w:r w:rsidRPr="008C5C83">
        <w:rPr>
          <w:sz w:val="26"/>
          <w:szCs w:val="26"/>
        </w:rPr>
        <w:t>- товарная накладная (код формы 0330212 по ОКУД или УПД), с печатью Поставщика;</w:t>
      </w:r>
    </w:p>
    <w:p w:rsidR="008C5C83" w:rsidRPr="008C5C83" w:rsidRDefault="008C5C83" w:rsidP="008C5C83">
      <w:pPr>
        <w:pStyle w:val="31"/>
        <w:ind w:firstLine="709"/>
        <w:rPr>
          <w:sz w:val="26"/>
          <w:szCs w:val="26"/>
        </w:rPr>
      </w:pPr>
    </w:p>
    <w:p w:rsidR="008C5C83" w:rsidRPr="00045985" w:rsidRDefault="008C5C83" w:rsidP="00045985">
      <w:pPr>
        <w:pStyle w:val="a7"/>
        <w:numPr>
          <w:ilvl w:val="0"/>
          <w:numId w:val="19"/>
        </w:numPr>
        <w:spacing w:after="0"/>
        <w:jc w:val="center"/>
        <w:rPr>
          <w:rFonts w:ascii="Times New Roman" w:hAnsi="Times New Roman"/>
          <w:b/>
          <w:bCs/>
          <w:sz w:val="26"/>
          <w:szCs w:val="26"/>
        </w:rPr>
      </w:pPr>
      <w:r w:rsidRPr="00045985">
        <w:rPr>
          <w:rFonts w:ascii="Times New Roman" w:hAnsi="Times New Roman"/>
          <w:b/>
          <w:bCs/>
          <w:sz w:val="26"/>
          <w:szCs w:val="26"/>
        </w:rPr>
        <w:t>Сроки и порядок поставки Товара</w:t>
      </w:r>
    </w:p>
    <w:p w:rsidR="00045985" w:rsidRPr="00045985" w:rsidRDefault="00045985" w:rsidP="00045985">
      <w:pPr>
        <w:spacing w:after="0"/>
        <w:jc w:val="center"/>
        <w:rPr>
          <w:rFonts w:ascii="Times New Roman" w:hAnsi="Times New Roman"/>
          <w:b/>
          <w:bCs/>
          <w:sz w:val="26"/>
          <w:szCs w:val="26"/>
        </w:rPr>
      </w:pPr>
    </w:p>
    <w:p w:rsidR="008C5C83" w:rsidRPr="008C5C83" w:rsidRDefault="008C5C83" w:rsidP="008C5C83">
      <w:pPr>
        <w:pStyle w:val="a5"/>
        <w:ind w:firstLine="708"/>
        <w:rPr>
          <w:sz w:val="26"/>
          <w:szCs w:val="26"/>
        </w:rPr>
      </w:pPr>
      <w:r w:rsidRPr="008C5C83">
        <w:rPr>
          <w:sz w:val="26"/>
          <w:szCs w:val="26"/>
        </w:rPr>
        <w:t xml:space="preserve">4.1. «Поставщик» своими силами обязуется произвести </w:t>
      </w:r>
      <w:r w:rsidRPr="008C5C83">
        <w:rPr>
          <w:sz w:val="26"/>
          <w:szCs w:val="26"/>
        </w:rPr>
        <w:br/>
        <w:t xml:space="preserve">в адрес «Государственного заказчика» поставку качественного товара, предусмотренного контрактом, в срок </w:t>
      </w:r>
      <w:r w:rsidR="00092A68">
        <w:rPr>
          <w:sz w:val="26"/>
          <w:szCs w:val="26"/>
        </w:rPr>
        <w:t>1</w:t>
      </w:r>
      <w:r w:rsidR="00045985" w:rsidRPr="00045985">
        <w:rPr>
          <w:sz w:val="26"/>
          <w:szCs w:val="26"/>
        </w:rPr>
        <w:t>4.08.2026</w:t>
      </w:r>
      <w:r w:rsidRPr="008C5C83">
        <w:rPr>
          <w:sz w:val="26"/>
          <w:szCs w:val="26"/>
        </w:rPr>
        <w:t xml:space="preserve"> в объемах предусмотренных спецификацией (Приложение № 1). </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4.2. Товар отгруженный «Поставщиком» сверх объемов и цены Контракта «Государственным заказчиком» не оплачивается.</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4.3. Моментом поставки считается получение Товара «Государственным заказчиком» и подписание «Государственным заказчиком» акта приема-передачи </w:t>
      </w:r>
      <w:r w:rsidR="00483203" w:rsidRPr="00483203">
        <w:rPr>
          <w:rFonts w:ascii="Times New Roman" w:hAnsi="Times New Roman"/>
          <w:sz w:val="26"/>
          <w:szCs w:val="26"/>
        </w:rPr>
        <w:t>(ф. 0510452)</w:t>
      </w:r>
      <w:r w:rsidR="00483203">
        <w:rPr>
          <w:rFonts w:ascii="Times New Roman" w:hAnsi="Times New Roman"/>
          <w:sz w:val="26"/>
          <w:szCs w:val="26"/>
        </w:rPr>
        <w:t>.</w:t>
      </w:r>
    </w:p>
    <w:p w:rsidR="008C5C83" w:rsidRPr="008C5C83" w:rsidRDefault="008C5C83" w:rsidP="008C5C83">
      <w:pPr>
        <w:pStyle w:val="a7"/>
        <w:spacing w:after="0" w:line="240" w:lineRule="auto"/>
        <w:ind w:left="0" w:firstLine="709"/>
        <w:jc w:val="both"/>
        <w:rPr>
          <w:rFonts w:ascii="Times New Roman" w:hAnsi="Times New Roman"/>
          <w:sz w:val="26"/>
          <w:szCs w:val="26"/>
        </w:rPr>
      </w:pPr>
      <w:r w:rsidRPr="008C5C83">
        <w:rPr>
          <w:rFonts w:ascii="Times New Roman" w:hAnsi="Times New Roman"/>
          <w:sz w:val="26"/>
          <w:szCs w:val="26"/>
        </w:rPr>
        <w:t>4.4. Право собственности на Товар переходит к «Государственному заказчику» с момента поставки.</w:t>
      </w:r>
    </w:p>
    <w:p w:rsidR="008C5C83" w:rsidRPr="008C5C83" w:rsidRDefault="008C5C83" w:rsidP="008C5C83">
      <w:pPr>
        <w:pStyle w:val="a7"/>
        <w:spacing w:after="0" w:line="240" w:lineRule="auto"/>
        <w:ind w:left="0" w:firstLine="709"/>
        <w:jc w:val="both"/>
        <w:rPr>
          <w:rFonts w:ascii="Times New Roman" w:hAnsi="Times New Roman"/>
          <w:sz w:val="26"/>
          <w:szCs w:val="26"/>
        </w:rPr>
      </w:pPr>
      <w:r w:rsidRPr="008C5C83">
        <w:rPr>
          <w:rFonts w:ascii="Times New Roman" w:hAnsi="Times New Roman"/>
          <w:sz w:val="26"/>
          <w:szCs w:val="26"/>
        </w:rPr>
        <w:t>4.5. Риск случайной гибели или случайного повреждения в отношении каждой партии Товара переходит на «Государственного заказчика» с момента поставки.</w:t>
      </w:r>
    </w:p>
    <w:p w:rsidR="008C5C83" w:rsidRPr="008C5C83" w:rsidRDefault="008C5C83" w:rsidP="008C5C83">
      <w:pPr>
        <w:pStyle w:val="a7"/>
        <w:spacing w:after="0" w:line="240" w:lineRule="auto"/>
        <w:ind w:left="0" w:firstLine="709"/>
        <w:jc w:val="both"/>
        <w:rPr>
          <w:rFonts w:ascii="Times New Roman" w:hAnsi="Times New Roman"/>
          <w:sz w:val="26"/>
          <w:szCs w:val="26"/>
        </w:rPr>
      </w:pPr>
      <w:r w:rsidRPr="008C5C83">
        <w:rPr>
          <w:rFonts w:ascii="Times New Roman" w:hAnsi="Times New Roman"/>
          <w:sz w:val="26"/>
          <w:szCs w:val="26"/>
        </w:rPr>
        <w:t>4.6. «Поставщик» обязуется передать «Государственному заказчику» товар, не обремененный правами третьих лиц.</w:t>
      </w:r>
    </w:p>
    <w:p w:rsidR="008C5C83" w:rsidRPr="008C5C83" w:rsidRDefault="008C5C83" w:rsidP="008C5C83">
      <w:pPr>
        <w:pStyle w:val="31"/>
        <w:tabs>
          <w:tab w:val="left" w:pos="540"/>
        </w:tabs>
        <w:ind w:firstLine="709"/>
        <w:rPr>
          <w:sz w:val="26"/>
          <w:szCs w:val="26"/>
        </w:rPr>
      </w:pPr>
      <w:r w:rsidRPr="008C5C83">
        <w:rPr>
          <w:sz w:val="26"/>
          <w:szCs w:val="26"/>
        </w:rPr>
        <w:t>4.7. «Государственный заказчик» имеет право отказаться от получения Товара период поставки, которой просрочен. В этом случае «Государственный заказчик» письменно уведомляет «Поставщика» об отказе в приемке Товара.</w:t>
      </w:r>
    </w:p>
    <w:p w:rsidR="008C5C83" w:rsidRPr="008C5C83" w:rsidRDefault="008C5C83" w:rsidP="008C5C83">
      <w:pPr>
        <w:pStyle w:val="a7"/>
        <w:spacing w:after="0" w:line="240" w:lineRule="auto"/>
        <w:ind w:left="0" w:firstLine="709"/>
        <w:jc w:val="both"/>
        <w:rPr>
          <w:rFonts w:ascii="Times New Roman" w:hAnsi="Times New Roman"/>
          <w:sz w:val="26"/>
          <w:szCs w:val="26"/>
        </w:rPr>
      </w:pPr>
      <w:r w:rsidRPr="008C5C83">
        <w:rPr>
          <w:rFonts w:ascii="Times New Roman" w:hAnsi="Times New Roman"/>
          <w:sz w:val="26"/>
          <w:szCs w:val="26"/>
        </w:rPr>
        <w:t xml:space="preserve">4.8. «Поставщик» обязан осуществлять гарантированное бесперебойное обеспечение «Государственного заказчика» Товаром на условиях, </w:t>
      </w:r>
      <w:r w:rsidRPr="008C5C83">
        <w:rPr>
          <w:rFonts w:ascii="Times New Roman" w:hAnsi="Times New Roman"/>
          <w:sz w:val="26"/>
          <w:szCs w:val="26"/>
        </w:rPr>
        <w:br/>
        <w:t>предусмотренных настоящим Контрактом, а «Государственный заказчик» обязан обеспечить выборку всего объема Товара в течение срока поставки.</w:t>
      </w:r>
    </w:p>
    <w:p w:rsidR="008C5C83" w:rsidRPr="008C5C83" w:rsidRDefault="008C5C83" w:rsidP="008C5C83">
      <w:pPr>
        <w:pStyle w:val="a7"/>
        <w:spacing w:after="0" w:line="240" w:lineRule="auto"/>
        <w:ind w:left="0" w:firstLine="709"/>
        <w:jc w:val="both"/>
        <w:rPr>
          <w:rFonts w:ascii="Times New Roman" w:hAnsi="Times New Roman"/>
          <w:sz w:val="26"/>
          <w:szCs w:val="26"/>
        </w:rPr>
      </w:pPr>
    </w:p>
    <w:p w:rsidR="00392770" w:rsidRDefault="008C5C83" w:rsidP="008C5C83">
      <w:pPr>
        <w:tabs>
          <w:tab w:val="center" w:pos="4748"/>
          <w:tab w:val="left" w:pos="8010"/>
        </w:tabs>
        <w:spacing w:after="0"/>
        <w:rPr>
          <w:rFonts w:ascii="Times New Roman" w:hAnsi="Times New Roman"/>
          <w:b/>
          <w:bCs/>
          <w:sz w:val="26"/>
          <w:szCs w:val="26"/>
        </w:rPr>
      </w:pPr>
      <w:r w:rsidRPr="008C5C83">
        <w:rPr>
          <w:rFonts w:ascii="Times New Roman" w:hAnsi="Times New Roman"/>
          <w:b/>
          <w:bCs/>
          <w:sz w:val="26"/>
          <w:szCs w:val="26"/>
        </w:rPr>
        <w:tab/>
        <w:t>5. Цены и порядок расчетов</w:t>
      </w:r>
    </w:p>
    <w:p w:rsidR="008C5C83" w:rsidRPr="008C5C83" w:rsidRDefault="008C5C83" w:rsidP="008C5C83">
      <w:pPr>
        <w:tabs>
          <w:tab w:val="center" w:pos="4748"/>
          <w:tab w:val="left" w:pos="8010"/>
        </w:tabs>
        <w:spacing w:after="0"/>
        <w:rPr>
          <w:rFonts w:ascii="Times New Roman" w:hAnsi="Times New Roman"/>
          <w:b/>
          <w:bCs/>
          <w:sz w:val="26"/>
          <w:szCs w:val="26"/>
        </w:rPr>
      </w:pPr>
      <w:r w:rsidRPr="008C5C83">
        <w:rPr>
          <w:rFonts w:ascii="Times New Roman" w:hAnsi="Times New Roman"/>
          <w:b/>
          <w:bCs/>
          <w:sz w:val="26"/>
          <w:szCs w:val="26"/>
        </w:rPr>
        <w:tab/>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5.1. Общая стоимость Товара по Контракту, составляет </w:t>
      </w:r>
      <w:r w:rsidR="00136BA3">
        <w:rPr>
          <w:rFonts w:ascii="Times New Roman" w:hAnsi="Times New Roman"/>
          <w:sz w:val="26"/>
          <w:szCs w:val="26"/>
        </w:rPr>
        <w:t>___</w:t>
      </w:r>
      <w:r w:rsidRPr="008C5C83">
        <w:rPr>
          <w:rFonts w:ascii="Times New Roman" w:hAnsi="Times New Roman"/>
          <w:sz w:val="26"/>
          <w:szCs w:val="26"/>
        </w:rPr>
        <w:t>рублей</w:t>
      </w:r>
      <w:r w:rsidR="00136BA3">
        <w:rPr>
          <w:rFonts w:ascii="Times New Roman" w:hAnsi="Times New Roman"/>
          <w:sz w:val="26"/>
          <w:szCs w:val="26"/>
        </w:rPr>
        <w:t>__</w:t>
      </w:r>
      <w:r w:rsidR="00D041D2">
        <w:rPr>
          <w:rFonts w:ascii="Times New Roman" w:hAnsi="Times New Roman"/>
          <w:sz w:val="26"/>
          <w:szCs w:val="26"/>
        </w:rPr>
        <w:t xml:space="preserve"> копеек</w:t>
      </w:r>
      <w:r w:rsidRPr="008C5C83">
        <w:rPr>
          <w:rFonts w:ascii="Times New Roman" w:hAnsi="Times New Roman"/>
          <w:sz w:val="26"/>
          <w:szCs w:val="26"/>
        </w:rPr>
        <w:t xml:space="preserve">, </w:t>
      </w:r>
      <w:r w:rsidR="00045985">
        <w:rPr>
          <w:rFonts w:ascii="Times New Roman" w:hAnsi="Times New Roman"/>
          <w:sz w:val="26"/>
          <w:szCs w:val="26"/>
        </w:rPr>
        <w:br/>
      </w:r>
      <w:r w:rsidRPr="008C5C83">
        <w:rPr>
          <w:rFonts w:ascii="Times New Roman" w:hAnsi="Times New Roman"/>
          <w:sz w:val="26"/>
          <w:szCs w:val="26"/>
        </w:rPr>
        <w:t>в том числе НДС</w:t>
      </w:r>
      <w:r w:rsidR="00136BA3">
        <w:rPr>
          <w:rFonts w:ascii="Times New Roman" w:hAnsi="Times New Roman"/>
          <w:sz w:val="26"/>
          <w:szCs w:val="26"/>
        </w:rPr>
        <w:t>__</w:t>
      </w:r>
      <w:r w:rsidR="00392770" w:rsidRPr="00392770">
        <w:rPr>
          <w:rFonts w:ascii="Times New Roman" w:hAnsi="Times New Roman"/>
          <w:color w:val="000000" w:themeColor="text1"/>
          <w:sz w:val="26"/>
          <w:szCs w:val="26"/>
        </w:rPr>
        <w:t xml:space="preserve"> </w:t>
      </w:r>
      <w:r w:rsidRPr="00392770">
        <w:rPr>
          <w:rFonts w:ascii="Times New Roman" w:hAnsi="Times New Roman"/>
          <w:color w:val="000000" w:themeColor="text1"/>
          <w:sz w:val="26"/>
          <w:szCs w:val="26"/>
        </w:rPr>
        <w:t>%</w:t>
      </w:r>
      <w:r w:rsidRPr="00D041D2">
        <w:rPr>
          <w:rFonts w:ascii="Times New Roman" w:hAnsi="Times New Roman"/>
          <w:color w:val="FF0000"/>
          <w:sz w:val="26"/>
          <w:szCs w:val="26"/>
        </w:rPr>
        <w:t xml:space="preserve"> </w:t>
      </w:r>
      <w:r w:rsidR="00392770" w:rsidRPr="00392770">
        <w:rPr>
          <w:rFonts w:ascii="Times New Roman" w:hAnsi="Times New Roman"/>
          <w:color w:val="000000" w:themeColor="text1"/>
          <w:sz w:val="26"/>
          <w:szCs w:val="26"/>
        </w:rPr>
        <w:t>-</w:t>
      </w:r>
      <w:r w:rsidR="00392770">
        <w:rPr>
          <w:rFonts w:ascii="Times New Roman" w:hAnsi="Times New Roman"/>
          <w:color w:val="FF0000"/>
          <w:sz w:val="26"/>
          <w:szCs w:val="26"/>
        </w:rPr>
        <w:t xml:space="preserve"> </w:t>
      </w:r>
      <w:r w:rsidRPr="00392770">
        <w:rPr>
          <w:rFonts w:ascii="Times New Roman" w:hAnsi="Times New Roman"/>
          <w:color w:val="000000" w:themeColor="text1"/>
          <w:sz w:val="26"/>
          <w:szCs w:val="26"/>
        </w:rPr>
        <w:t xml:space="preserve">в сумме </w:t>
      </w:r>
      <w:r w:rsidR="00136BA3">
        <w:rPr>
          <w:rFonts w:ascii="Times New Roman" w:hAnsi="Times New Roman"/>
          <w:color w:val="000000" w:themeColor="text1"/>
          <w:sz w:val="26"/>
          <w:szCs w:val="26"/>
        </w:rPr>
        <w:t>____</w:t>
      </w:r>
      <w:r w:rsidR="00392770" w:rsidRPr="00392770">
        <w:rPr>
          <w:rFonts w:ascii="Times New Roman" w:hAnsi="Times New Roman"/>
          <w:color w:val="000000" w:themeColor="text1"/>
          <w:sz w:val="26"/>
          <w:szCs w:val="26"/>
        </w:rPr>
        <w:t xml:space="preserve">  рублей</w:t>
      </w:r>
      <w:r w:rsidR="00392770">
        <w:rPr>
          <w:rFonts w:ascii="Times New Roman" w:hAnsi="Times New Roman"/>
          <w:sz w:val="26"/>
          <w:szCs w:val="26"/>
        </w:rPr>
        <w:t xml:space="preserve">, </w:t>
      </w:r>
      <w:r w:rsidRPr="008C5C83">
        <w:rPr>
          <w:rFonts w:ascii="Times New Roman" w:hAnsi="Times New Roman"/>
          <w:sz w:val="26"/>
          <w:szCs w:val="26"/>
        </w:rPr>
        <w:t xml:space="preserve">с учетом расходов «Поставщика» </w:t>
      </w:r>
      <w:r w:rsidR="00045985">
        <w:rPr>
          <w:rFonts w:ascii="Times New Roman" w:hAnsi="Times New Roman"/>
          <w:sz w:val="26"/>
          <w:szCs w:val="26"/>
        </w:rPr>
        <w:br/>
      </w:r>
      <w:r w:rsidRPr="008C5C83">
        <w:rPr>
          <w:rFonts w:ascii="Times New Roman" w:hAnsi="Times New Roman"/>
          <w:sz w:val="26"/>
          <w:szCs w:val="26"/>
        </w:rPr>
        <w:t>на уплату налогов, сборов, иных обязательных платежей, определяемых действующим законодательством Российской Федерации, расходов на страхование, разгрузку и погрузку товара, а также иных платежей, связанных с исполнением обязательств «Поставщиком» по настоящему Контракту.</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lastRenderedPageBreak/>
        <w:t xml:space="preserve">5.2.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w:t>
      </w:r>
      <w:r w:rsidRPr="008C5C83">
        <w:rPr>
          <w:rFonts w:ascii="Times New Roman" w:hAnsi="Times New Roman"/>
          <w:sz w:val="26"/>
          <w:szCs w:val="26"/>
        </w:rPr>
        <w:br/>
        <w:t>в сфере закупок и настоящим  Контрактом.</w:t>
      </w:r>
    </w:p>
    <w:p w:rsidR="008C5C83" w:rsidRPr="008C5C83" w:rsidRDefault="008C5C83" w:rsidP="008C5C83">
      <w:pPr>
        <w:pStyle w:val="a8"/>
        <w:jc w:val="both"/>
        <w:rPr>
          <w:rFonts w:ascii="Times New Roman" w:hAnsi="Times New Roman"/>
          <w:sz w:val="26"/>
          <w:szCs w:val="26"/>
        </w:rPr>
      </w:pPr>
      <w:r w:rsidRPr="008C5C83">
        <w:rPr>
          <w:rFonts w:ascii="Times New Roman" w:hAnsi="Times New Roman"/>
          <w:sz w:val="26"/>
          <w:szCs w:val="26"/>
        </w:rPr>
        <w:tab/>
        <w:t>5.3. Оплата производится «Государственным заказчиком» за фактически поставленный товар</w:t>
      </w:r>
      <w:r w:rsidRPr="008C5C83">
        <w:rPr>
          <w:rFonts w:ascii="Times New Roman" w:hAnsi="Times New Roman"/>
          <w:noProof/>
          <w:sz w:val="26"/>
          <w:szCs w:val="26"/>
        </w:rPr>
        <w:t xml:space="preserve">, </w:t>
      </w:r>
      <w:r w:rsidRPr="008C5C83">
        <w:rPr>
          <w:rFonts w:ascii="Times New Roman" w:hAnsi="Times New Roman"/>
          <w:sz w:val="26"/>
          <w:szCs w:val="26"/>
        </w:rPr>
        <w:t>после подписания акта приема-передачи</w:t>
      </w:r>
      <w:r w:rsidR="00392770">
        <w:rPr>
          <w:rFonts w:ascii="Times New Roman" w:hAnsi="Times New Roman"/>
          <w:sz w:val="26"/>
          <w:szCs w:val="26"/>
        </w:rPr>
        <w:t xml:space="preserve"> </w:t>
      </w:r>
      <w:r w:rsidR="00483203" w:rsidRPr="00483203">
        <w:rPr>
          <w:rFonts w:ascii="Times New Roman" w:hAnsi="Times New Roman"/>
          <w:sz w:val="26"/>
          <w:szCs w:val="26"/>
        </w:rPr>
        <w:t>(ф. 0510452)</w:t>
      </w:r>
      <w:r w:rsidRPr="008C5C83">
        <w:rPr>
          <w:rFonts w:ascii="Times New Roman" w:hAnsi="Times New Roman"/>
          <w:sz w:val="26"/>
          <w:szCs w:val="26"/>
        </w:rPr>
        <w:t xml:space="preserve"> товара. Вместе с актом приема-передачи товара предоставляются: товарная накладная, счет на оплату, счет-фактура (для плательщиков НДС).</w:t>
      </w:r>
    </w:p>
    <w:p w:rsidR="008C5C83" w:rsidRPr="008C5C83" w:rsidRDefault="008C5C83" w:rsidP="008C5C83">
      <w:pPr>
        <w:pStyle w:val="a8"/>
        <w:ind w:firstLine="567"/>
        <w:jc w:val="both"/>
        <w:rPr>
          <w:rFonts w:ascii="Times New Roman" w:hAnsi="Times New Roman"/>
          <w:noProof/>
          <w:spacing w:val="2"/>
          <w:sz w:val="26"/>
          <w:szCs w:val="26"/>
        </w:rPr>
      </w:pPr>
      <w:r w:rsidRPr="008C5C83">
        <w:rPr>
          <w:rFonts w:ascii="Times New Roman" w:hAnsi="Times New Roman"/>
          <w:noProof/>
          <w:spacing w:val="2"/>
          <w:sz w:val="26"/>
          <w:szCs w:val="26"/>
        </w:rPr>
        <w:t xml:space="preserve">Оплата производится в течении 10 рабочих дней с момента подписания </w:t>
      </w:r>
      <w:r w:rsidRPr="008C5C83">
        <w:rPr>
          <w:rFonts w:ascii="Times New Roman" w:hAnsi="Times New Roman"/>
          <w:sz w:val="26"/>
          <w:szCs w:val="26"/>
        </w:rPr>
        <w:t>акта прием</w:t>
      </w:r>
      <w:r w:rsidR="006E1D52">
        <w:rPr>
          <w:rFonts w:ascii="Times New Roman" w:hAnsi="Times New Roman"/>
          <w:sz w:val="26"/>
          <w:szCs w:val="26"/>
        </w:rPr>
        <w:t xml:space="preserve">ки товаров, работ, услуг </w:t>
      </w:r>
      <w:r w:rsidR="00483203" w:rsidRPr="00483203">
        <w:rPr>
          <w:rFonts w:ascii="Times New Roman" w:hAnsi="Times New Roman"/>
          <w:sz w:val="26"/>
          <w:szCs w:val="26"/>
        </w:rPr>
        <w:t>(ф. 0510452)</w:t>
      </w:r>
      <w:r w:rsidRPr="008C5C83">
        <w:rPr>
          <w:rFonts w:ascii="Times New Roman" w:hAnsi="Times New Roman"/>
          <w:sz w:val="26"/>
          <w:szCs w:val="26"/>
        </w:rPr>
        <w:t xml:space="preserve"> </w:t>
      </w:r>
      <w:r w:rsidRPr="008C5C83">
        <w:rPr>
          <w:rFonts w:ascii="Times New Roman" w:hAnsi="Times New Roman"/>
          <w:noProof/>
          <w:spacing w:val="2"/>
          <w:sz w:val="26"/>
          <w:szCs w:val="26"/>
        </w:rPr>
        <w:t xml:space="preserve">на реквизиты указанные в разделе 14 контракта. </w:t>
      </w:r>
    </w:p>
    <w:p w:rsidR="008C5C83" w:rsidRPr="008C5C83" w:rsidRDefault="008C5C83" w:rsidP="008C5C83">
      <w:pPr>
        <w:pStyle w:val="31"/>
        <w:ind w:firstLine="709"/>
        <w:rPr>
          <w:sz w:val="26"/>
          <w:szCs w:val="26"/>
        </w:rPr>
      </w:pPr>
      <w:r w:rsidRPr="008C5C83">
        <w:rPr>
          <w:sz w:val="26"/>
          <w:szCs w:val="26"/>
        </w:rPr>
        <w:t>5.4.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5.5. В случае изменения банковских реквизитов Поставщик обязан в течение одного</w:t>
      </w:r>
      <w:r w:rsidRPr="008C5C83">
        <w:rPr>
          <w:rFonts w:ascii="Times New Roman" w:hAnsi="Times New Roman"/>
          <w:color w:val="FF0000"/>
          <w:sz w:val="26"/>
          <w:szCs w:val="26"/>
        </w:rPr>
        <w:t xml:space="preserve"> </w:t>
      </w:r>
      <w:r w:rsidRPr="008C5C83">
        <w:rPr>
          <w:rFonts w:ascii="Times New Roman" w:hAnsi="Times New Roman"/>
          <w:sz w:val="26"/>
          <w:szCs w:val="26"/>
        </w:rPr>
        <w:t xml:space="preserve">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Pr="008C5C83">
        <w:rPr>
          <w:rFonts w:ascii="Times New Roman" w:hAnsi="Times New Roman"/>
          <w:sz w:val="26"/>
          <w:szCs w:val="26"/>
        </w:rPr>
        <w:br/>
        <w:t>в Контракте реквизитам Поставщика, несет Поставщик.</w:t>
      </w:r>
    </w:p>
    <w:p w:rsidR="008C5C83" w:rsidRPr="008C5C83" w:rsidRDefault="008C5C83" w:rsidP="008C5C83">
      <w:pPr>
        <w:spacing w:after="0"/>
        <w:ind w:firstLine="709"/>
        <w:jc w:val="both"/>
        <w:rPr>
          <w:rFonts w:ascii="Times New Roman" w:hAnsi="Times New Roman"/>
          <w:sz w:val="26"/>
          <w:szCs w:val="26"/>
        </w:rPr>
      </w:pPr>
      <w:r w:rsidRPr="008C5C83">
        <w:rPr>
          <w:rFonts w:ascii="Times New Roman" w:hAnsi="Times New Roman"/>
          <w:sz w:val="26"/>
          <w:szCs w:val="26"/>
        </w:rPr>
        <w:t xml:space="preserve">5.6. Цена Контракта может быть уменьшена на размер налогов, сборов </w:t>
      </w:r>
      <w:r w:rsidRPr="008C5C83">
        <w:rPr>
          <w:rFonts w:ascii="Times New Roman" w:hAnsi="Times New Roman"/>
          <w:sz w:val="26"/>
          <w:szCs w:val="26"/>
        </w:rPr>
        <w:br/>
        <w:t xml:space="preserve">и  иных  обязательных платежей  в бюджеты бюджетной  системы  Российской </w:t>
      </w:r>
    </w:p>
    <w:p w:rsidR="008C5C83" w:rsidRPr="008C5C83" w:rsidRDefault="008C5C83" w:rsidP="008C5C83">
      <w:pPr>
        <w:spacing w:after="0"/>
        <w:jc w:val="both"/>
        <w:rPr>
          <w:rFonts w:ascii="Times New Roman" w:hAnsi="Times New Roman"/>
          <w:sz w:val="26"/>
          <w:szCs w:val="26"/>
        </w:rPr>
      </w:pPr>
      <w:r w:rsidRPr="008C5C83">
        <w:rPr>
          <w:rFonts w:ascii="Times New Roman" w:hAnsi="Times New Roman"/>
          <w:sz w:val="26"/>
          <w:szCs w:val="26"/>
        </w:rPr>
        <w:t xml:space="preserve">Федерации, связанных с оплатой Контракта, если в соответствии </w:t>
      </w:r>
      <w:r w:rsidRPr="008C5C83">
        <w:rPr>
          <w:rFonts w:ascii="Times New Roman" w:hAnsi="Times New Roman"/>
          <w:sz w:val="26"/>
          <w:szCs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C5C83" w:rsidRPr="008C5C83" w:rsidRDefault="008C5C83" w:rsidP="008C5C83">
      <w:pPr>
        <w:spacing w:after="0"/>
        <w:jc w:val="both"/>
        <w:rPr>
          <w:rFonts w:ascii="Times New Roman" w:hAnsi="Times New Roman"/>
          <w:sz w:val="26"/>
          <w:szCs w:val="26"/>
        </w:rPr>
      </w:pPr>
      <w:r w:rsidRPr="008C5C83">
        <w:rPr>
          <w:rFonts w:ascii="Times New Roman" w:hAnsi="Times New Roman"/>
          <w:sz w:val="26"/>
          <w:szCs w:val="26"/>
        </w:rPr>
        <w:tab/>
        <w:t xml:space="preserve">5.7. Бюджетные </w:t>
      </w:r>
      <w:r w:rsidRPr="008C5C83">
        <w:rPr>
          <w:rStyle w:val="15"/>
          <w:rFonts w:eastAsia="Calibri"/>
          <w:sz w:val="26"/>
          <w:szCs w:val="26"/>
        </w:rPr>
        <w:t xml:space="preserve">обязательства по </w:t>
      </w:r>
      <w:r w:rsidRPr="008C5C83">
        <w:rPr>
          <w:rFonts w:ascii="Times New Roman" w:hAnsi="Times New Roman"/>
          <w:sz w:val="26"/>
          <w:szCs w:val="26"/>
        </w:rPr>
        <w:t xml:space="preserve">настоящему Контракту принимаются за счет </w:t>
      </w:r>
      <w:r w:rsidRPr="008C5C83">
        <w:rPr>
          <w:rStyle w:val="15"/>
          <w:rFonts w:eastAsia="Calibri"/>
          <w:sz w:val="26"/>
          <w:szCs w:val="26"/>
        </w:rPr>
        <w:t xml:space="preserve">лимитов бюджетных </w:t>
      </w:r>
      <w:r w:rsidRPr="008C5C83">
        <w:rPr>
          <w:rFonts w:ascii="Times New Roman" w:hAnsi="Times New Roman"/>
          <w:sz w:val="26"/>
          <w:szCs w:val="26"/>
        </w:rPr>
        <w:t>обязательств, доведенных</w:t>
      </w:r>
      <w:r w:rsidRPr="008C5C83">
        <w:rPr>
          <w:rStyle w:val="115pt"/>
          <w:rFonts w:eastAsia="Calibri"/>
          <w:sz w:val="26"/>
          <w:szCs w:val="26"/>
        </w:rPr>
        <w:t xml:space="preserve"> в установленном </w:t>
      </w:r>
      <w:r w:rsidRPr="008C5C83">
        <w:rPr>
          <w:rFonts w:ascii="Times New Roman" w:hAnsi="Times New Roman"/>
          <w:sz w:val="26"/>
          <w:szCs w:val="26"/>
        </w:rPr>
        <w:t xml:space="preserve">порядке </w:t>
      </w:r>
      <w:r w:rsidRPr="008C5C83">
        <w:rPr>
          <w:rFonts w:ascii="Times New Roman" w:hAnsi="Times New Roman"/>
          <w:sz w:val="26"/>
          <w:szCs w:val="26"/>
        </w:rPr>
        <w:br/>
        <w:t xml:space="preserve">ФСИН России </w:t>
      </w:r>
      <w:r w:rsidRPr="008C5C83">
        <w:rPr>
          <w:rStyle w:val="15"/>
          <w:rFonts w:eastAsia="Calibri"/>
          <w:sz w:val="26"/>
          <w:szCs w:val="26"/>
        </w:rPr>
        <w:t>по федеральному бюджету.</w:t>
      </w:r>
    </w:p>
    <w:p w:rsidR="008C5C83" w:rsidRPr="008C5C83" w:rsidRDefault="008C5C83" w:rsidP="008C5C83">
      <w:pPr>
        <w:spacing w:after="0"/>
        <w:jc w:val="both"/>
        <w:rPr>
          <w:rFonts w:ascii="Times New Roman" w:hAnsi="Times New Roman"/>
          <w:sz w:val="26"/>
          <w:szCs w:val="26"/>
        </w:rPr>
      </w:pPr>
    </w:p>
    <w:p w:rsidR="008C5C83" w:rsidRPr="00045985" w:rsidRDefault="008C5C83" w:rsidP="00045985">
      <w:pPr>
        <w:pStyle w:val="a7"/>
        <w:numPr>
          <w:ilvl w:val="0"/>
          <w:numId w:val="19"/>
        </w:numPr>
        <w:shd w:val="clear" w:color="auto" w:fill="FFFFFF"/>
        <w:tabs>
          <w:tab w:val="left" w:pos="0"/>
          <w:tab w:val="left" w:pos="540"/>
        </w:tabs>
        <w:spacing w:after="0"/>
        <w:jc w:val="center"/>
        <w:rPr>
          <w:rFonts w:ascii="Times New Roman" w:hAnsi="Times New Roman"/>
          <w:b/>
          <w:sz w:val="26"/>
          <w:szCs w:val="26"/>
        </w:rPr>
      </w:pPr>
      <w:r w:rsidRPr="00045985">
        <w:rPr>
          <w:rFonts w:ascii="Times New Roman" w:hAnsi="Times New Roman"/>
          <w:b/>
          <w:sz w:val="26"/>
          <w:szCs w:val="26"/>
        </w:rPr>
        <w:t>Порядок сдачи-приемки Товара</w:t>
      </w:r>
    </w:p>
    <w:p w:rsidR="00045985" w:rsidRPr="00045985" w:rsidRDefault="00045985" w:rsidP="00045985">
      <w:pPr>
        <w:shd w:val="clear" w:color="auto" w:fill="FFFFFF"/>
        <w:tabs>
          <w:tab w:val="left" w:pos="0"/>
          <w:tab w:val="left" w:pos="540"/>
        </w:tabs>
        <w:spacing w:after="0"/>
        <w:jc w:val="center"/>
        <w:rPr>
          <w:rFonts w:ascii="Times New Roman" w:hAnsi="Times New Roman"/>
          <w:b/>
          <w:sz w:val="26"/>
          <w:szCs w:val="26"/>
        </w:rPr>
      </w:pPr>
    </w:p>
    <w:p w:rsidR="008C5C83" w:rsidRPr="008C5C83" w:rsidRDefault="008C5C83" w:rsidP="008C5C83">
      <w:pPr>
        <w:widowControl w:val="0"/>
        <w:autoSpaceDE w:val="0"/>
        <w:autoSpaceDN w:val="0"/>
        <w:adjustRightInd w:val="0"/>
        <w:spacing w:after="0"/>
        <w:ind w:firstLine="709"/>
        <w:jc w:val="both"/>
        <w:rPr>
          <w:rFonts w:ascii="Times New Roman" w:hAnsi="Times New Roman"/>
          <w:sz w:val="26"/>
          <w:szCs w:val="26"/>
        </w:rPr>
      </w:pPr>
      <w:r w:rsidRPr="008C5C83">
        <w:rPr>
          <w:rFonts w:ascii="Times New Roman" w:hAnsi="Times New Roman"/>
          <w:sz w:val="26"/>
          <w:szCs w:val="26"/>
        </w:rPr>
        <w:t xml:space="preserve">6.1. </w:t>
      </w:r>
      <w:r w:rsidRPr="008C5C83">
        <w:rPr>
          <w:rFonts w:ascii="Times New Roman" w:eastAsia="Calibri" w:hAnsi="Times New Roman"/>
          <w:sz w:val="26"/>
          <w:szCs w:val="26"/>
          <w:lang w:eastAsia="en-US"/>
        </w:rPr>
        <w:t xml:space="preserve">Порядок приемки товаров по количеству и качеству производится </w:t>
      </w:r>
      <w:r w:rsidRPr="008C5C83">
        <w:rPr>
          <w:rFonts w:ascii="Times New Roman" w:hAnsi="Times New Roman"/>
          <w:sz w:val="26"/>
          <w:szCs w:val="26"/>
        </w:rPr>
        <w:t>«Государственным заказчиком»</w:t>
      </w:r>
      <w:r w:rsidRPr="008C5C83">
        <w:rPr>
          <w:rFonts w:ascii="Times New Roman" w:eastAsia="Calibri" w:hAnsi="Times New Roman"/>
          <w:sz w:val="26"/>
          <w:szCs w:val="26"/>
          <w:lang w:eastAsia="en-US"/>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w:t>
      </w:r>
      <w:r w:rsidR="006E1D52">
        <w:rPr>
          <w:rFonts w:ascii="Times New Roman" w:eastAsia="Calibri" w:hAnsi="Times New Roman"/>
          <w:sz w:val="26"/>
          <w:szCs w:val="26"/>
          <w:lang w:eastAsia="en-US"/>
        </w:rPr>
        <w:br/>
      </w:r>
      <w:r w:rsidRPr="008C5C83">
        <w:rPr>
          <w:rFonts w:ascii="Times New Roman" w:eastAsia="Calibri" w:hAnsi="Times New Roman"/>
          <w:sz w:val="26"/>
          <w:szCs w:val="26"/>
          <w:lang w:eastAsia="en-US"/>
        </w:rPr>
        <w:t xml:space="preserve">от 15.06.1965 </w:t>
      </w:r>
      <w:hyperlink r:id="rId9" w:history="1">
        <w:r w:rsidRPr="008C5C83">
          <w:rPr>
            <w:rFonts w:ascii="Times New Roman" w:eastAsia="Calibri" w:hAnsi="Times New Roman"/>
            <w:sz w:val="26"/>
            <w:szCs w:val="26"/>
            <w:lang w:eastAsia="en-US"/>
          </w:rPr>
          <w:t>№П-6,</w:t>
        </w:r>
      </w:hyperlink>
      <w:r w:rsidRPr="008C5C83">
        <w:rPr>
          <w:rFonts w:ascii="Times New Roman" w:eastAsia="Calibri" w:hAnsi="Times New Roman"/>
          <w:sz w:val="26"/>
          <w:szCs w:val="26"/>
          <w:lang w:eastAsia="en-US"/>
        </w:rPr>
        <w:t xml:space="preserve"> и Инструкцией о порядке приемки продукции производственно-технического назначения и товаров народного потребления </w:t>
      </w:r>
      <w:r w:rsidR="006E1D52">
        <w:rPr>
          <w:rFonts w:ascii="Times New Roman" w:eastAsia="Calibri" w:hAnsi="Times New Roman"/>
          <w:sz w:val="26"/>
          <w:szCs w:val="26"/>
          <w:lang w:eastAsia="en-US"/>
        </w:rPr>
        <w:br/>
      </w:r>
      <w:r w:rsidRPr="008C5C83">
        <w:rPr>
          <w:rFonts w:ascii="Times New Roman" w:eastAsia="Calibri" w:hAnsi="Times New Roman"/>
          <w:sz w:val="26"/>
          <w:szCs w:val="26"/>
          <w:lang w:eastAsia="en-US"/>
        </w:rPr>
        <w:t xml:space="preserve">по качеству, утвержденной Постановлением Госарбитража СССР от 25.04.1966 </w:t>
      </w:r>
      <w:hyperlink r:id="rId10" w:history="1">
        <w:r w:rsidR="006E1D52">
          <w:rPr>
            <w:rFonts w:ascii="Times New Roman" w:eastAsia="Calibri" w:hAnsi="Times New Roman"/>
            <w:sz w:val="26"/>
            <w:szCs w:val="26"/>
            <w:lang w:eastAsia="en-US"/>
          </w:rPr>
          <w:t>№П-</w:t>
        </w:r>
        <w:r w:rsidRPr="008C5C83">
          <w:rPr>
            <w:rFonts w:ascii="Times New Roman" w:eastAsia="Calibri" w:hAnsi="Times New Roman"/>
            <w:sz w:val="26"/>
            <w:szCs w:val="26"/>
            <w:lang w:eastAsia="en-US"/>
          </w:rPr>
          <w:t>7</w:t>
        </w:r>
      </w:hyperlink>
      <w:r w:rsidR="006E1D52">
        <w:rPr>
          <w:rFonts w:ascii="Times New Roman" w:eastAsia="Calibri" w:hAnsi="Times New Roman"/>
          <w:sz w:val="26"/>
          <w:szCs w:val="26"/>
          <w:lang w:eastAsia="en-US"/>
        </w:rPr>
        <w:t xml:space="preserve">, </w:t>
      </w:r>
      <w:r w:rsidRPr="008C5C83">
        <w:rPr>
          <w:rFonts w:ascii="Times New Roman" w:hAnsi="Times New Roman"/>
          <w:sz w:val="26"/>
          <w:szCs w:val="26"/>
        </w:rPr>
        <w:t>в части,</w:t>
      </w:r>
      <w:r w:rsidR="006E1D52">
        <w:rPr>
          <w:rFonts w:ascii="Times New Roman" w:hAnsi="Times New Roman"/>
          <w:sz w:val="26"/>
          <w:szCs w:val="26"/>
        </w:rPr>
        <w:t xml:space="preserve"> </w:t>
      </w:r>
      <w:r w:rsidRPr="008C5C83">
        <w:rPr>
          <w:rFonts w:ascii="Times New Roman" w:hAnsi="Times New Roman"/>
          <w:sz w:val="26"/>
          <w:szCs w:val="26"/>
        </w:rPr>
        <w:t>не противоречащей требованиям законодательства и условиям Контракта.</w:t>
      </w:r>
    </w:p>
    <w:p w:rsidR="008C5C83" w:rsidRPr="008C5C83" w:rsidRDefault="008C5C83" w:rsidP="008C5C83">
      <w:pPr>
        <w:pStyle w:val="ConsPlusNormal"/>
        <w:ind w:firstLine="709"/>
        <w:jc w:val="both"/>
        <w:rPr>
          <w:rFonts w:ascii="Times New Roman" w:hAnsi="Times New Roman"/>
          <w:sz w:val="26"/>
          <w:szCs w:val="26"/>
        </w:rPr>
      </w:pPr>
      <w:r w:rsidRPr="008C5C83">
        <w:rPr>
          <w:rFonts w:ascii="Times New Roman" w:hAnsi="Times New Roman"/>
          <w:sz w:val="26"/>
          <w:szCs w:val="26"/>
        </w:rPr>
        <w:t xml:space="preserve">6.2. Моментом исполнения обязательств «Поставщика» по поставке (передаче) товара считается дата подписания «Государственным заказчиком» без замечаний </w:t>
      </w:r>
      <w:r w:rsidR="00EA77A7" w:rsidRPr="008C5C83">
        <w:rPr>
          <w:rFonts w:ascii="Times New Roman" w:hAnsi="Times New Roman"/>
          <w:sz w:val="26"/>
          <w:szCs w:val="26"/>
        </w:rPr>
        <w:t>акта прием</w:t>
      </w:r>
      <w:r w:rsidR="00EA77A7">
        <w:rPr>
          <w:rFonts w:ascii="Times New Roman" w:hAnsi="Times New Roman"/>
          <w:sz w:val="26"/>
          <w:szCs w:val="26"/>
        </w:rPr>
        <w:t>ки товаров, работ, услуг</w:t>
      </w:r>
      <w:r w:rsidR="00392770">
        <w:rPr>
          <w:rFonts w:ascii="Times New Roman" w:hAnsi="Times New Roman"/>
          <w:sz w:val="26"/>
          <w:szCs w:val="26"/>
        </w:rPr>
        <w:t xml:space="preserve"> </w:t>
      </w:r>
      <w:r w:rsidR="00483203" w:rsidRPr="00483203">
        <w:rPr>
          <w:rFonts w:ascii="Times New Roman" w:hAnsi="Times New Roman"/>
          <w:sz w:val="26"/>
          <w:szCs w:val="26"/>
        </w:rPr>
        <w:t>(</w:t>
      </w:r>
      <w:r w:rsidR="00483203">
        <w:rPr>
          <w:rFonts w:ascii="Times New Roman" w:hAnsi="Times New Roman"/>
          <w:sz w:val="26"/>
          <w:szCs w:val="26"/>
        </w:rPr>
        <w:t>ф.</w:t>
      </w:r>
      <w:r w:rsidR="00483203" w:rsidRPr="00483203">
        <w:rPr>
          <w:rFonts w:ascii="Times New Roman" w:hAnsi="Times New Roman"/>
          <w:sz w:val="26"/>
          <w:szCs w:val="26"/>
        </w:rPr>
        <w:t>0510452)</w:t>
      </w:r>
      <w:r w:rsidRPr="008C5C83">
        <w:rPr>
          <w:rFonts w:ascii="Times New Roman" w:hAnsi="Times New Roman"/>
          <w:sz w:val="26"/>
          <w:szCs w:val="26"/>
        </w:rPr>
        <w:t xml:space="preserve">. Срок подписания акта «Государственным заказчиком» составляет 3 (три) рабочих дня. </w:t>
      </w:r>
    </w:p>
    <w:p w:rsidR="008C5C83" w:rsidRPr="008C5C83" w:rsidRDefault="008C5C83" w:rsidP="008C5C83">
      <w:pPr>
        <w:pStyle w:val="a8"/>
        <w:ind w:firstLine="709"/>
        <w:jc w:val="both"/>
        <w:rPr>
          <w:rFonts w:ascii="Times New Roman" w:hAnsi="Times New Roman"/>
          <w:noProof/>
          <w:sz w:val="26"/>
          <w:szCs w:val="26"/>
        </w:rPr>
      </w:pPr>
      <w:r w:rsidRPr="008C5C83">
        <w:rPr>
          <w:rFonts w:ascii="Times New Roman" w:hAnsi="Times New Roman"/>
          <w:sz w:val="26"/>
          <w:szCs w:val="26"/>
        </w:rPr>
        <w:lastRenderedPageBreak/>
        <w:t>6</w:t>
      </w:r>
      <w:r w:rsidRPr="008C5C83">
        <w:rPr>
          <w:rFonts w:ascii="Times New Roman" w:hAnsi="Times New Roman"/>
          <w:noProof/>
          <w:sz w:val="26"/>
          <w:szCs w:val="26"/>
        </w:rPr>
        <w:t>.3. Товар, не соответствующий требованиям, предусмотренным Контрактом, приемке не подлежит и считается непоставленным. При этом «</w:t>
      </w:r>
      <w:r w:rsidRPr="008C5C83">
        <w:rPr>
          <w:rFonts w:ascii="Times New Roman" w:hAnsi="Times New Roman"/>
          <w:sz w:val="26"/>
          <w:szCs w:val="26"/>
        </w:rPr>
        <w:t>Государственный заказчик»</w:t>
      </w:r>
      <w:r w:rsidRPr="008C5C83">
        <w:rPr>
          <w:rFonts w:ascii="Times New Roman" w:hAnsi="Times New Roman"/>
          <w:noProof/>
          <w:sz w:val="26"/>
          <w:szCs w:val="26"/>
        </w:rPr>
        <w:t xml:space="preserve">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8C5C83" w:rsidRPr="008C5C83" w:rsidRDefault="008C5C83" w:rsidP="008C5C83">
      <w:pPr>
        <w:pStyle w:val="a8"/>
        <w:ind w:firstLine="709"/>
        <w:jc w:val="both"/>
        <w:rPr>
          <w:rFonts w:ascii="Times New Roman" w:hAnsi="Times New Roman"/>
          <w:noProof/>
          <w:sz w:val="26"/>
          <w:szCs w:val="26"/>
        </w:rPr>
      </w:pPr>
      <w:r w:rsidRPr="008C5C83">
        <w:rPr>
          <w:rFonts w:ascii="Times New Roman" w:hAnsi="Times New Roman"/>
          <w:noProof/>
          <w:sz w:val="26"/>
          <w:szCs w:val="26"/>
        </w:rPr>
        <w:t xml:space="preserve">6.4. </w:t>
      </w:r>
      <w:r w:rsidRPr="008C5C83">
        <w:rPr>
          <w:rFonts w:ascii="Times New Roman" w:hAnsi="Times New Roman"/>
          <w:sz w:val="26"/>
          <w:szCs w:val="26"/>
        </w:rPr>
        <w:t xml:space="preserve">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w:t>
      </w:r>
      <w:r w:rsidRPr="008C5C83">
        <w:rPr>
          <w:rFonts w:ascii="Times New Roman" w:hAnsi="Times New Roman"/>
          <w:sz w:val="26"/>
          <w:szCs w:val="26"/>
        </w:rPr>
        <w:br/>
        <w:t>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8C5C83" w:rsidRPr="008C5C83" w:rsidRDefault="008C5C83" w:rsidP="008C5C83">
      <w:pPr>
        <w:spacing w:after="0"/>
        <w:jc w:val="both"/>
        <w:rPr>
          <w:rFonts w:ascii="Times New Roman" w:hAnsi="Times New Roman"/>
          <w:sz w:val="26"/>
          <w:szCs w:val="26"/>
        </w:rPr>
      </w:pPr>
    </w:p>
    <w:p w:rsidR="008C5C83" w:rsidRPr="008C5C83" w:rsidRDefault="008C5C83" w:rsidP="008C5C83">
      <w:pPr>
        <w:pStyle w:val="a8"/>
        <w:jc w:val="center"/>
        <w:rPr>
          <w:rFonts w:ascii="Times New Roman" w:hAnsi="Times New Roman"/>
          <w:b/>
          <w:sz w:val="26"/>
          <w:szCs w:val="26"/>
        </w:rPr>
      </w:pPr>
      <w:r w:rsidRPr="008C5C83">
        <w:rPr>
          <w:rFonts w:ascii="Times New Roman" w:hAnsi="Times New Roman"/>
          <w:b/>
          <w:sz w:val="26"/>
          <w:szCs w:val="26"/>
        </w:rPr>
        <w:t>7. Форс-мажорные обстоятельства</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Pr="008C5C83">
        <w:rPr>
          <w:rFonts w:ascii="Times New Roman" w:hAnsi="Times New Roman"/>
          <w:noProof/>
          <w:sz w:val="26"/>
          <w:szCs w:val="26"/>
        </w:rPr>
        <w:br/>
        <w:t>и управления, влияющие на возможность исполнения Сторонами своих обязательств по Контракту.</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Указанные события должны носить чрезвычайный, непредвиденный</w:t>
      </w:r>
      <w:r w:rsidRPr="008C5C83">
        <w:rPr>
          <w:rFonts w:ascii="Times New Roman" w:hAnsi="Times New Roman"/>
          <w:noProof/>
          <w:sz w:val="26"/>
          <w:szCs w:val="26"/>
        </w:rPr>
        <w:br/>
        <w:t>и непредотвратимый характер, возникнуть после заключения Контракта</w:t>
      </w:r>
      <w:r w:rsidRPr="008C5C83">
        <w:rPr>
          <w:rFonts w:ascii="Times New Roman" w:hAnsi="Times New Roman"/>
          <w:noProof/>
          <w:sz w:val="26"/>
          <w:szCs w:val="26"/>
        </w:rPr>
        <w:br/>
        <w:t>и не зависеть от воли Сторон.</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 xml:space="preserve">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Pr="008C5C83">
        <w:rPr>
          <w:rFonts w:ascii="Times New Roman" w:hAnsi="Times New Roman"/>
          <w:noProof/>
          <w:sz w:val="26"/>
          <w:szCs w:val="26"/>
        </w:rPr>
        <w:br/>
        <w:t xml:space="preserve">о характере обстоятельств, а также по возможности оценка их влияния </w:t>
      </w:r>
      <w:r w:rsidRPr="008C5C83">
        <w:rPr>
          <w:rFonts w:ascii="Times New Roman" w:hAnsi="Times New Roman"/>
          <w:noProof/>
          <w:sz w:val="26"/>
          <w:szCs w:val="26"/>
        </w:rPr>
        <w:br/>
        <w:t>на возможность исполнения обязательств по Контракту и срок исполнения обязательств.</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7.3. По прекращении указанных обстоятельств Сторона должна</w:t>
      </w:r>
      <w:r w:rsidRPr="008C5C83">
        <w:rPr>
          <w:rFonts w:ascii="Times New Roman" w:hAnsi="Times New Roman"/>
          <w:noProof/>
          <w:sz w:val="26"/>
          <w:szCs w:val="26"/>
        </w:rPr>
        <w:br/>
        <w:t xml:space="preserve">без промедления, но не позднее 3 (трех) дней, известить об этом другую Сторону </w:t>
      </w:r>
      <w:r w:rsidRPr="008C5C83">
        <w:rPr>
          <w:rFonts w:ascii="Times New Roman" w:hAnsi="Times New Roman"/>
          <w:noProof/>
          <w:sz w:val="26"/>
          <w:szCs w:val="26"/>
        </w:rPr>
        <w:br/>
        <w:t xml:space="preserve">в письменной форме. В извещении должен быть указан срок, </w:t>
      </w:r>
      <w:r w:rsidRPr="008C5C83">
        <w:rPr>
          <w:rFonts w:ascii="Times New Roman" w:hAnsi="Times New Roman"/>
          <w:noProof/>
          <w:sz w:val="26"/>
          <w:szCs w:val="26"/>
        </w:rPr>
        <w:br/>
        <w:t xml:space="preserve">в который предполагается исполнить обязательства по Контракту. Если Сторона </w:t>
      </w:r>
      <w:r w:rsidRPr="008C5C83">
        <w:rPr>
          <w:rFonts w:ascii="Times New Roman" w:hAnsi="Times New Roman"/>
          <w:noProof/>
          <w:sz w:val="26"/>
          <w:szCs w:val="26"/>
        </w:rPr>
        <w:br/>
        <w:t>не направит или несвоевременно направит извещение,она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7.4. Сторона должна в течение 10 (десяти) дней с момента прекращения</w:t>
      </w:r>
      <w:r w:rsidRPr="008C5C83">
        <w:rPr>
          <w:rFonts w:ascii="Times New Roman" w:hAnsi="Times New Roman"/>
          <w:noProof/>
          <w:sz w:val="26"/>
          <w:szCs w:val="26"/>
        </w:rPr>
        <w:br/>
        <w:t>форс-мажорных обстоятельств передать другой Стороне сертификат</w:t>
      </w:r>
      <w:r w:rsidRPr="008C5C83">
        <w:rPr>
          <w:rFonts w:ascii="Times New Roman" w:hAnsi="Times New Roman"/>
          <w:noProof/>
          <w:sz w:val="26"/>
          <w:szCs w:val="26"/>
        </w:rPr>
        <w:br/>
        <w:t xml:space="preserve">торгово-промышленной палаты или иного компетентного органа или организации </w:t>
      </w:r>
      <w:r w:rsidRPr="008C5C83">
        <w:rPr>
          <w:rFonts w:ascii="Times New Roman" w:hAnsi="Times New Roman"/>
          <w:noProof/>
          <w:sz w:val="26"/>
          <w:szCs w:val="26"/>
        </w:rPr>
        <w:br/>
        <w:t xml:space="preserve">о наличии ипродолжительности форс-мажорных обстоятельств. </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C5C83" w:rsidRPr="008C5C83" w:rsidRDefault="008C5C83" w:rsidP="008C5C83">
      <w:pPr>
        <w:pStyle w:val="a8"/>
        <w:ind w:firstLine="708"/>
        <w:jc w:val="both"/>
        <w:rPr>
          <w:rFonts w:ascii="Times New Roman" w:hAnsi="Times New Roman"/>
          <w:noProof/>
          <w:sz w:val="26"/>
          <w:szCs w:val="26"/>
        </w:rPr>
      </w:pPr>
      <w:r w:rsidRPr="008C5C83">
        <w:rPr>
          <w:rFonts w:ascii="Times New Roman" w:hAnsi="Times New Roman"/>
          <w:noProof/>
          <w:sz w:val="26"/>
          <w:szCs w:val="26"/>
        </w:rPr>
        <w:lastRenderedPageBreak/>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5C83" w:rsidRPr="008C5C83" w:rsidRDefault="008C5C83" w:rsidP="008C5C83">
      <w:pPr>
        <w:pStyle w:val="a8"/>
        <w:ind w:firstLine="708"/>
        <w:jc w:val="both"/>
        <w:rPr>
          <w:rFonts w:ascii="Times New Roman" w:hAnsi="Times New Roman"/>
          <w:noProof/>
          <w:sz w:val="26"/>
          <w:szCs w:val="26"/>
        </w:rPr>
      </w:pPr>
    </w:p>
    <w:p w:rsidR="008C5C83" w:rsidRDefault="008C5C83" w:rsidP="008C5C83">
      <w:pPr>
        <w:pStyle w:val="11"/>
        <w:tabs>
          <w:tab w:val="center" w:pos="5262"/>
          <w:tab w:val="left" w:pos="8771"/>
        </w:tabs>
        <w:spacing w:line="240" w:lineRule="auto"/>
        <w:ind w:right="-74" w:firstLine="709"/>
        <w:contextualSpacing/>
        <w:jc w:val="center"/>
        <w:rPr>
          <w:b/>
          <w:sz w:val="26"/>
          <w:szCs w:val="26"/>
        </w:rPr>
      </w:pPr>
      <w:r w:rsidRPr="008C5C83">
        <w:rPr>
          <w:b/>
          <w:sz w:val="26"/>
          <w:szCs w:val="26"/>
        </w:rPr>
        <w:t>8. Ответственность Сторон</w:t>
      </w:r>
    </w:p>
    <w:p w:rsidR="00392770" w:rsidRPr="008C5C83" w:rsidRDefault="00392770" w:rsidP="008C5C83">
      <w:pPr>
        <w:pStyle w:val="11"/>
        <w:tabs>
          <w:tab w:val="center" w:pos="5262"/>
          <w:tab w:val="left" w:pos="8771"/>
        </w:tabs>
        <w:spacing w:line="240" w:lineRule="auto"/>
        <w:ind w:right="-74" w:firstLine="709"/>
        <w:contextualSpacing/>
        <w:jc w:val="center"/>
        <w:rPr>
          <w:b/>
          <w:sz w:val="26"/>
          <w:szCs w:val="26"/>
        </w:rPr>
      </w:pPr>
    </w:p>
    <w:p w:rsidR="008C5C83" w:rsidRPr="008C5C83" w:rsidRDefault="008C5C83" w:rsidP="008C5C83">
      <w:pPr>
        <w:spacing w:after="0"/>
        <w:ind w:firstLine="709"/>
        <w:jc w:val="both"/>
        <w:rPr>
          <w:rFonts w:ascii="Times New Roman" w:hAnsi="Times New Roman"/>
          <w:b/>
          <w:color w:val="000000"/>
          <w:sz w:val="26"/>
          <w:szCs w:val="26"/>
        </w:rPr>
      </w:pPr>
      <w:r w:rsidRPr="008C5C83">
        <w:rPr>
          <w:rFonts w:ascii="Times New Roman" w:hAnsi="Times New Roman"/>
          <w:color w:val="000000"/>
          <w:sz w:val="26"/>
          <w:szCs w:val="26"/>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Постановление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действующим законодательством Российской Федерации и Контрактом.</w:t>
      </w:r>
    </w:p>
    <w:p w:rsidR="008C5C83" w:rsidRPr="008C5C83" w:rsidRDefault="008C5C83" w:rsidP="008C5C83">
      <w:pPr>
        <w:spacing w:after="0"/>
        <w:ind w:firstLine="540"/>
        <w:jc w:val="both"/>
        <w:rPr>
          <w:rFonts w:ascii="Times New Roman" w:hAnsi="Times New Roman"/>
          <w:sz w:val="26"/>
          <w:szCs w:val="26"/>
        </w:rPr>
      </w:pPr>
      <w:r w:rsidRPr="008C5C83">
        <w:rPr>
          <w:rFonts w:ascii="Times New Roman" w:hAnsi="Times New Roman"/>
          <w:sz w:val="26"/>
          <w:szCs w:val="26"/>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8C5C83" w:rsidRPr="008C5C83" w:rsidRDefault="008C5C83" w:rsidP="008C5C83">
      <w:pPr>
        <w:shd w:val="clear" w:color="auto" w:fill="FFFFFF"/>
        <w:spacing w:after="0"/>
        <w:ind w:firstLine="547"/>
        <w:jc w:val="both"/>
        <w:rPr>
          <w:rFonts w:ascii="Times New Roman" w:hAnsi="Times New Roman"/>
          <w:color w:val="000000"/>
          <w:sz w:val="26"/>
          <w:szCs w:val="26"/>
        </w:rPr>
      </w:pPr>
      <w:r w:rsidRPr="008C5C83">
        <w:rPr>
          <w:rFonts w:ascii="Times New Roman" w:hAnsi="Times New Roman"/>
          <w:sz w:val="26"/>
          <w:szCs w:val="26"/>
        </w:rPr>
        <w:t xml:space="preserve">8.3. </w:t>
      </w:r>
      <w:r w:rsidRPr="008C5C83">
        <w:rPr>
          <w:rFonts w:ascii="Times New Roman" w:hAnsi="Times New Roman"/>
          <w:color w:val="000000"/>
          <w:sz w:val="26"/>
          <w:szCs w:val="26"/>
        </w:rPr>
        <w:t xml:space="preserve">За каждый факт неисполнения </w:t>
      </w:r>
      <w:r w:rsidRPr="008C5C83">
        <w:rPr>
          <w:rFonts w:ascii="Times New Roman" w:hAnsi="Times New Roman"/>
          <w:sz w:val="26"/>
          <w:szCs w:val="26"/>
        </w:rPr>
        <w:t xml:space="preserve">«Государственным заказчиком» </w:t>
      </w:r>
      <w:r w:rsidRPr="008C5C83">
        <w:rPr>
          <w:rFonts w:ascii="Times New Roman" w:hAnsi="Times New Roman"/>
          <w:color w:val="000000"/>
          <w:sz w:val="26"/>
          <w:szCs w:val="26"/>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bookmarkStart w:id="0" w:name="dst100045"/>
      <w:bookmarkEnd w:id="0"/>
      <w:r w:rsidRPr="008C5C83">
        <w:rPr>
          <w:rFonts w:ascii="Times New Roman" w:hAnsi="Times New Roman"/>
          <w:color w:val="000000"/>
          <w:sz w:val="26"/>
          <w:szCs w:val="26"/>
        </w:rPr>
        <w:t xml:space="preserve"> </w:t>
      </w:r>
      <w:r w:rsidRPr="008C5C83">
        <w:rPr>
          <w:rFonts w:ascii="Times New Roman" w:hAnsi="Times New Roman"/>
          <w:color w:val="000000"/>
          <w:sz w:val="26"/>
          <w:szCs w:val="26"/>
        </w:rPr>
        <w:br/>
        <w:t>в размере 1000 (одной тысячи) рублей, 00 копеек.</w:t>
      </w:r>
    </w:p>
    <w:p w:rsidR="00EA77A7" w:rsidRDefault="008C5C83" w:rsidP="00EA77A7">
      <w:pPr>
        <w:shd w:val="clear" w:color="auto" w:fill="FFFFFF"/>
        <w:spacing w:after="0"/>
        <w:ind w:firstLine="547"/>
        <w:jc w:val="both"/>
        <w:rPr>
          <w:rFonts w:ascii="Times New Roman" w:hAnsi="Times New Roman"/>
          <w:sz w:val="26"/>
          <w:szCs w:val="26"/>
        </w:rPr>
      </w:pPr>
      <w:r w:rsidRPr="008C5C83">
        <w:rPr>
          <w:rFonts w:ascii="Times New Roman" w:hAnsi="Times New Roman"/>
          <w:sz w:val="26"/>
          <w:szCs w:val="26"/>
        </w:rPr>
        <w:t xml:space="preserve">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8C5C83" w:rsidRPr="008C5C83" w:rsidRDefault="008C5C83" w:rsidP="00EA77A7">
      <w:pPr>
        <w:shd w:val="clear" w:color="auto" w:fill="FFFFFF"/>
        <w:spacing w:after="0"/>
        <w:ind w:firstLine="547"/>
        <w:jc w:val="both"/>
        <w:rPr>
          <w:rFonts w:ascii="Times New Roman" w:hAnsi="Times New Roman"/>
          <w:sz w:val="26"/>
          <w:szCs w:val="26"/>
        </w:rPr>
      </w:pPr>
      <w:r w:rsidRPr="008C5C83">
        <w:rPr>
          <w:rFonts w:ascii="Times New Roman" w:hAnsi="Times New Roman"/>
          <w:sz w:val="26"/>
          <w:szCs w:val="26"/>
        </w:rPr>
        <w:t xml:space="preserve">8.5. В случае просрочки исполнения «Поставщиком» обязательств предусмотренных Контрактом, в том числе гарантийных обязательств,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6E1D52">
        <w:rPr>
          <w:rFonts w:ascii="Times New Roman" w:hAnsi="Times New Roman"/>
          <w:sz w:val="26"/>
          <w:szCs w:val="26"/>
        </w:rPr>
        <w:br/>
      </w:r>
      <w:r w:rsidRPr="008C5C83">
        <w:rPr>
          <w:rFonts w:ascii="Times New Roman" w:hAnsi="Times New Roman"/>
          <w:sz w:val="26"/>
          <w:szCs w:val="26"/>
        </w:rPr>
        <w:t xml:space="preserve">и фактически исполненных поставщиком (подрядчиком, исполнителем), </w:t>
      </w:r>
      <w:r w:rsidR="006E1D52">
        <w:rPr>
          <w:rFonts w:ascii="Times New Roman" w:hAnsi="Times New Roman"/>
          <w:sz w:val="26"/>
          <w:szCs w:val="26"/>
        </w:rPr>
        <w:br/>
      </w:r>
      <w:r w:rsidRPr="008C5C83">
        <w:rPr>
          <w:rFonts w:ascii="Times New Roman" w:hAnsi="Times New Roman"/>
          <w:sz w:val="26"/>
          <w:szCs w:val="26"/>
        </w:rPr>
        <w:t>за исключением случаев, если законодательством Российской Федерации установлен иной порядок начисления пени.</w:t>
      </w:r>
    </w:p>
    <w:p w:rsidR="008C5C83" w:rsidRPr="008C5C83" w:rsidRDefault="008C5C83" w:rsidP="008C5C83">
      <w:pPr>
        <w:shd w:val="clear" w:color="auto" w:fill="FFFFFF"/>
        <w:spacing w:after="0"/>
        <w:ind w:firstLine="547"/>
        <w:jc w:val="both"/>
        <w:rPr>
          <w:rFonts w:ascii="Times New Roman" w:hAnsi="Times New Roman"/>
          <w:sz w:val="26"/>
          <w:szCs w:val="26"/>
        </w:rPr>
      </w:pPr>
      <w:r w:rsidRPr="008C5C83">
        <w:rPr>
          <w:rFonts w:ascii="Times New Roman" w:hAnsi="Times New Roman"/>
          <w:color w:val="000000"/>
          <w:sz w:val="26"/>
          <w:szCs w:val="26"/>
        </w:rPr>
        <w:lastRenderedPageBreak/>
        <w:t xml:space="preserve">8.6. За каждый факт неисполнения или ненадлежащего исполнения </w:t>
      </w:r>
      <w:r w:rsidRPr="008C5C83">
        <w:rPr>
          <w:rFonts w:ascii="Times New Roman" w:hAnsi="Times New Roman"/>
          <w:sz w:val="26"/>
          <w:szCs w:val="26"/>
        </w:rPr>
        <w:t xml:space="preserve">«Поставщиком» </w:t>
      </w:r>
      <w:r w:rsidRPr="008C5C83">
        <w:rPr>
          <w:rFonts w:ascii="Times New Roman" w:hAnsi="Times New Roman"/>
          <w:color w:val="000000"/>
          <w:sz w:val="26"/>
          <w:szCs w:val="26"/>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том числе </w:t>
      </w:r>
      <w:r w:rsidRPr="008C5C83">
        <w:rPr>
          <w:rFonts w:ascii="Times New Roman" w:hAnsi="Times New Roman"/>
          <w:sz w:val="26"/>
          <w:szCs w:val="26"/>
        </w:rPr>
        <w:t xml:space="preserve">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w:t>
      </w:r>
      <w:r w:rsidRPr="008C5C83">
        <w:rPr>
          <w:rFonts w:ascii="Times New Roman" w:hAnsi="Times New Roman"/>
          <w:sz w:val="26"/>
          <w:szCs w:val="26"/>
        </w:rPr>
        <w:br/>
        <w:t>не соответствующего требованиям действующего законодательства Российской Федерации и условиям Контракта), предусмотренных контрактом, Поставщик уплачивает «Государственному заказчику» штраф в размере 10 процентов цены Контракта.</w:t>
      </w:r>
    </w:p>
    <w:p w:rsidR="008C5C83" w:rsidRPr="008C5C83" w:rsidRDefault="008C5C83" w:rsidP="008C5C83">
      <w:pPr>
        <w:autoSpaceDE w:val="0"/>
        <w:autoSpaceDN w:val="0"/>
        <w:adjustRightInd w:val="0"/>
        <w:spacing w:after="0"/>
        <w:ind w:firstLine="540"/>
        <w:jc w:val="both"/>
        <w:rPr>
          <w:rFonts w:ascii="Times New Roman" w:hAnsi="Times New Roman"/>
          <w:sz w:val="26"/>
          <w:szCs w:val="26"/>
        </w:rPr>
      </w:pPr>
      <w:r w:rsidRPr="008C5C83">
        <w:rPr>
          <w:rFonts w:ascii="Times New Roman" w:hAnsi="Times New Roman"/>
          <w:sz w:val="26"/>
          <w:szCs w:val="26"/>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8C5C83" w:rsidRPr="008C5C83" w:rsidRDefault="008C5C83" w:rsidP="008C5C83">
      <w:pPr>
        <w:shd w:val="clear" w:color="auto" w:fill="FFFFFF"/>
        <w:spacing w:after="0"/>
        <w:ind w:firstLine="547"/>
        <w:jc w:val="both"/>
        <w:rPr>
          <w:rFonts w:ascii="Times New Roman" w:hAnsi="Times New Roman"/>
          <w:color w:val="000000"/>
          <w:sz w:val="26"/>
          <w:szCs w:val="26"/>
        </w:rPr>
      </w:pPr>
      <w:r w:rsidRPr="008C5C83">
        <w:rPr>
          <w:rFonts w:ascii="Times New Roman" w:hAnsi="Times New Roman"/>
          <w:sz w:val="26"/>
          <w:szCs w:val="26"/>
        </w:rPr>
        <w:t xml:space="preserve">8.8. </w:t>
      </w:r>
      <w:r w:rsidRPr="008C5C83">
        <w:rPr>
          <w:rFonts w:ascii="Times New Roman" w:hAnsi="Times New Roman"/>
          <w:color w:val="000000"/>
          <w:sz w:val="26"/>
          <w:szCs w:val="26"/>
        </w:rPr>
        <w:t>Общая сумма начисленных штрафов за неисполнение</w:t>
      </w:r>
      <w:r w:rsidRPr="008C5C83">
        <w:rPr>
          <w:rFonts w:ascii="Times New Roman" w:hAnsi="Times New Roman"/>
          <w:color w:val="000000"/>
          <w:sz w:val="26"/>
          <w:szCs w:val="26"/>
        </w:rPr>
        <w:br/>
        <w:t>или ненадлежащее исполнение Сторонами обязательств, предусмотренных Контрактом, не может превышать цену контракта.</w:t>
      </w:r>
    </w:p>
    <w:p w:rsidR="008C5C83" w:rsidRPr="008C5C83" w:rsidRDefault="008C5C83" w:rsidP="008C5C83">
      <w:pPr>
        <w:spacing w:after="0"/>
        <w:ind w:firstLine="547"/>
        <w:jc w:val="both"/>
        <w:rPr>
          <w:rFonts w:ascii="Times New Roman" w:hAnsi="Times New Roman"/>
          <w:sz w:val="26"/>
          <w:szCs w:val="26"/>
        </w:rPr>
      </w:pPr>
      <w:r w:rsidRPr="008C5C83">
        <w:rPr>
          <w:rFonts w:ascii="Times New Roman" w:hAnsi="Times New Roman"/>
          <w:sz w:val="26"/>
          <w:szCs w:val="26"/>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5C83" w:rsidRPr="008C5C83" w:rsidRDefault="008C5C83" w:rsidP="008C5C83">
      <w:pPr>
        <w:spacing w:after="0"/>
        <w:ind w:firstLine="567"/>
        <w:jc w:val="both"/>
        <w:rPr>
          <w:rFonts w:ascii="Times New Roman" w:hAnsi="Times New Roman"/>
          <w:sz w:val="26"/>
          <w:szCs w:val="26"/>
        </w:rPr>
      </w:pPr>
      <w:r w:rsidRPr="008C5C83">
        <w:rPr>
          <w:rFonts w:ascii="Times New Roman" w:hAnsi="Times New Roman"/>
          <w:sz w:val="26"/>
          <w:szCs w:val="26"/>
        </w:rPr>
        <w:t xml:space="preserve">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8C5C83">
        <w:rPr>
          <w:rFonts w:ascii="Times New Roman" w:hAnsi="Times New Roman"/>
          <w:sz w:val="26"/>
          <w:szCs w:val="26"/>
        </w:rPr>
        <w:br/>
        <w:t>или по вине другой стороны.</w:t>
      </w:r>
    </w:p>
    <w:p w:rsidR="008C5C83" w:rsidRPr="008C5C83" w:rsidRDefault="008C5C83" w:rsidP="008C5C83">
      <w:pPr>
        <w:spacing w:after="0"/>
        <w:ind w:firstLine="567"/>
        <w:jc w:val="both"/>
        <w:rPr>
          <w:rFonts w:ascii="Times New Roman" w:hAnsi="Times New Roman"/>
          <w:sz w:val="26"/>
          <w:szCs w:val="26"/>
        </w:rPr>
      </w:pPr>
      <w:r w:rsidRPr="008C5C83">
        <w:rPr>
          <w:rFonts w:ascii="Times New Roman" w:hAnsi="Times New Roman"/>
          <w:sz w:val="26"/>
          <w:szCs w:val="26"/>
        </w:rPr>
        <w:t>8.11. Уплата «Поставщиком» неустойки или применение иной формы ответственности не освобождает его от исполнения обязательств по контракту.</w:t>
      </w:r>
    </w:p>
    <w:p w:rsidR="008C5C83" w:rsidRPr="008C5C83" w:rsidRDefault="008C5C83" w:rsidP="008C5C83">
      <w:pPr>
        <w:pStyle w:val="a8"/>
        <w:ind w:firstLine="567"/>
        <w:jc w:val="both"/>
        <w:rPr>
          <w:rFonts w:ascii="Times New Roman" w:eastAsia="Calibri" w:hAnsi="Times New Roman"/>
          <w:sz w:val="26"/>
          <w:szCs w:val="26"/>
        </w:rPr>
      </w:pPr>
      <w:r w:rsidRPr="008C5C83">
        <w:rPr>
          <w:rFonts w:ascii="Times New Roman" w:hAnsi="Times New Roman"/>
          <w:sz w:val="26"/>
          <w:szCs w:val="26"/>
        </w:rPr>
        <w:t>8.12.</w:t>
      </w:r>
      <w:r w:rsidRPr="008C5C83">
        <w:rPr>
          <w:rFonts w:ascii="Times New Roman" w:eastAsia="Calibri" w:hAnsi="Times New Roman"/>
          <w:sz w:val="26"/>
          <w:szCs w:val="26"/>
        </w:rPr>
        <w:t xml:space="preserve"> Возмещение Поставщиком убытков, причиненных вследствие ненадлежащего исполнения обязательств по государственному контракту, осуществляется Поставщиком в полной сумме, сверх неустойки (штрафная неустойка).</w:t>
      </w:r>
    </w:p>
    <w:p w:rsidR="008C5C83" w:rsidRPr="008C5C83" w:rsidRDefault="008C5C83" w:rsidP="008C5C83">
      <w:pPr>
        <w:spacing w:after="0"/>
        <w:ind w:firstLine="567"/>
        <w:jc w:val="both"/>
        <w:rPr>
          <w:rFonts w:ascii="Times New Roman" w:hAnsi="Times New Roman"/>
          <w:sz w:val="26"/>
          <w:szCs w:val="26"/>
        </w:rPr>
      </w:pPr>
      <w:r w:rsidRPr="008C5C83">
        <w:rPr>
          <w:rFonts w:ascii="Times New Roman" w:hAnsi="Times New Roman"/>
          <w:sz w:val="26"/>
          <w:szCs w:val="26"/>
        </w:rPr>
        <w:t xml:space="preserve">8.13. Государственный заказчик вправе удерживать сумму неисполненных Поставщиком требований об уплате неустоек (штрафов, пени), предъявляемых Государственным заказчиком в соответствии с Федеральным законом </w:t>
      </w:r>
      <w:r w:rsidRPr="008C5C83">
        <w:rPr>
          <w:rFonts w:ascii="Times New Roman" w:eastAsia="Calibri" w:hAnsi="Times New Roman"/>
          <w:bCs/>
          <w:sz w:val="26"/>
          <w:szCs w:val="26"/>
        </w:rPr>
        <w:t>от 05.04.2013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EA77A7" w:rsidRDefault="00EA77A7" w:rsidP="008C5C83">
      <w:pPr>
        <w:pStyle w:val="a8"/>
        <w:jc w:val="center"/>
        <w:rPr>
          <w:rFonts w:ascii="Times New Roman" w:hAnsi="Times New Roman"/>
          <w:b/>
          <w:sz w:val="26"/>
          <w:szCs w:val="26"/>
        </w:rPr>
      </w:pPr>
    </w:p>
    <w:p w:rsidR="008C5C83" w:rsidRDefault="008C5C83" w:rsidP="008C5C83">
      <w:pPr>
        <w:pStyle w:val="a8"/>
        <w:jc w:val="center"/>
        <w:rPr>
          <w:rFonts w:ascii="Times New Roman" w:hAnsi="Times New Roman"/>
          <w:b/>
          <w:sz w:val="26"/>
          <w:szCs w:val="26"/>
        </w:rPr>
      </w:pPr>
      <w:r w:rsidRPr="008C5C83">
        <w:rPr>
          <w:rFonts w:ascii="Times New Roman" w:hAnsi="Times New Roman"/>
          <w:b/>
          <w:sz w:val="26"/>
          <w:szCs w:val="26"/>
        </w:rPr>
        <w:t>9. Порядок разрешения споров</w:t>
      </w:r>
    </w:p>
    <w:p w:rsidR="00392770" w:rsidRPr="008C5C83" w:rsidRDefault="00392770" w:rsidP="008C5C83">
      <w:pPr>
        <w:pStyle w:val="a8"/>
        <w:jc w:val="center"/>
        <w:rPr>
          <w:rFonts w:ascii="Times New Roman" w:hAnsi="Times New Roman"/>
          <w:b/>
          <w:sz w:val="26"/>
          <w:szCs w:val="26"/>
        </w:rPr>
      </w:pPr>
    </w:p>
    <w:p w:rsidR="008C5C83" w:rsidRPr="008C5C83" w:rsidRDefault="008C5C83" w:rsidP="008C5C83">
      <w:pPr>
        <w:pStyle w:val="a8"/>
        <w:ind w:firstLine="708"/>
        <w:jc w:val="both"/>
        <w:rPr>
          <w:rFonts w:ascii="Times New Roman" w:hAnsi="Times New Roman"/>
          <w:sz w:val="26"/>
          <w:szCs w:val="26"/>
        </w:rPr>
      </w:pPr>
      <w:r w:rsidRPr="008C5C83">
        <w:rPr>
          <w:rFonts w:ascii="Times New Roman" w:hAnsi="Times New Roman"/>
          <w:sz w:val="26"/>
          <w:szCs w:val="26"/>
        </w:rPr>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w:t>
      </w:r>
      <w:r w:rsidRPr="008C5C83">
        <w:rPr>
          <w:rFonts w:ascii="Times New Roman" w:hAnsi="Times New Roman"/>
          <w:sz w:val="26"/>
          <w:szCs w:val="26"/>
        </w:rPr>
        <w:lastRenderedPageBreak/>
        <w:t>подлежат разрешению в Арбитражном суде Владимирской области в порядке, предусмотренном законодательством Российской Федерации.</w:t>
      </w:r>
    </w:p>
    <w:p w:rsidR="008C5C83" w:rsidRPr="008C5C83" w:rsidRDefault="008C5C83" w:rsidP="008C5C83">
      <w:pPr>
        <w:pStyle w:val="a8"/>
        <w:jc w:val="both"/>
        <w:rPr>
          <w:rFonts w:ascii="Times New Roman" w:hAnsi="Times New Roman"/>
          <w:sz w:val="26"/>
          <w:szCs w:val="26"/>
        </w:rPr>
      </w:pPr>
      <w:r w:rsidRPr="008C5C83">
        <w:rPr>
          <w:rFonts w:ascii="Times New Roman" w:hAnsi="Times New Roman"/>
          <w:sz w:val="26"/>
          <w:szCs w:val="26"/>
        </w:rPr>
        <w:tab/>
        <w:t>9.2. Досудебный порядок урегулирования споров, предусматривающий направление претензии контрагенту, является обязательным.</w:t>
      </w:r>
    </w:p>
    <w:p w:rsidR="008C5C83" w:rsidRPr="008C5C83" w:rsidRDefault="008C5C83" w:rsidP="008C5C83">
      <w:pPr>
        <w:pStyle w:val="a8"/>
        <w:jc w:val="both"/>
        <w:rPr>
          <w:rFonts w:ascii="Times New Roman" w:hAnsi="Times New Roman"/>
          <w:sz w:val="26"/>
          <w:szCs w:val="26"/>
        </w:rPr>
      </w:pPr>
      <w:r w:rsidRPr="008C5C83">
        <w:rPr>
          <w:rFonts w:ascii="Times New Roman" w:hAnsi="Times New Roman"/>
          <w:sz w:val="26"/>
          <w:szCs w:val="26"/>
        </w:rPr>
        <w:tab/>
        <w:t>Сторона, которой предъявлена претензия, обязана рассмотреть такую претензию в течение 7 календарных дней с момента ее получения</w:t>
      </w:r>
      <w:r w:rsidRPr="008C5C83">
        <w:rPr>
          <w:rFonts w:ascii="Times New Roman" w:hAnsi="Times New Roman"/>
          <w:sz w:val="26"/>
          <w:szCs w:val="26"/>
        </w:rPr>
        <w:br/>
        <w:t>и сообщить о своем решении другой Стороне путем направления ответа</w:t>
      </w:r>
      <w:r w:rsidRPr="008C5C83">
        <w:rPr>
          <w:rFonts w:ascii="Times New Roman" w:hAnsi="Times New Roman"/>
          <w:sz w:val="26"/>
          <w:szCs w:val="26"/>
        </w:rPr>
        <w:br/>
        <w:t>в письменной форме.</w:t>
      </w:r>
    </w:p>
    <w:p w:rsidR="008C5C83" w:rsidRPr="008C5C83" w:rsidRDefault="008C5C83" w:rsidP="008C5C83">
      <w:pPr>
        <w:autoSpaceDE w:val="0"/>
        <w:autoSpaceDN w:val="0"/>
        <w:adjustRightInd w:val="0"/>
        <w:spacing w:after="0"/>
        <w:ind w:firstLine="709"/>
        <w:jc w:val="both"/>
        <w:rPr>
          <w:rFonts w:ascii="Times New Roman" w:hAnsi="Times New Roman"/>
          <w:bCs/>
          <w:sz w:val="26"/>
          <w:szCs w:val="26"/>
        </w:rPr>
      </w:pPr>
      <w:r w:rsidRPr="008C5C83">
        <w:rPr>
          <w:rFonts w:ascii="Times New Roman" w:hAnsi="Times New Roman"/>
          <w:sz w:val="26"/>
          <w:szCs w:val="26"/>
        </w:rPr>
        <w:t xml:space="preserve">9.3. </w:t>
      </w:r>
      <w:r w:rsidRPr="008C5C83">
        <w:rPr>
          <w:rFonts w:ascii="Times New Roman" w:hAnsi="Times New Roman"/>
          <w:bCs/>
          <w:sz w:val="26"/>
          <w:szCs w:val="26"/>
        </w:rPr>
        <w:t>Претензия направляется «Поставщику» (подрядчику, исполнителю)</w:t>
      </w:r>
      <w:r w:rsidRPr="008C5C83">
        <w:rPr>
          <w:rFonts w:ascii="Times New Roman" w:hAnsi="Times New Roman"/>
          <w:bCs/>
          <w:sz w:val="26"/>
          <w:szCs w:val="26"/>
        </w:rPr>
        <w:br/>
        <w:t xml:space="preserve">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w:t>
      </w:r>
      <w:r w:rsidRPr="008C5C83">
        <w:rPr>
          <w:rFonts w:ascii="Times New Roman" w:hAnsi="Times New Roman"/>
          <w:bCs/>
          <w:sz w:val="26"/>
          <w:szCs w:val="26"/>
        </w:rPr>
        <w:br/>
        <w:t>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w:t>
      </w:r>
      <w:r w:rsidRPr="008C5C83">
        <w:rPr>
          <w:rFonts w:ascii="Times New Roman" w:hAnsi="Times New Roman"/>
          <w:bCs/>
          <w:sz w:val="26"/>
          <w:szCs w:val="26"/>
        </w:rPr>
        <w:br/>
        <w:t>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w:t>
      </w:r>
    </w:p>
    <w:p w:rsidR="008C5C83" w:rsidRPr="008C5C83" w:rsidRDefault="008C5C83" w:rsidP="008C5C83">
      <w:pPr>
        <w:autoSpaceDE w:val="0"/>
        <w:autoSpaceDN w:val="0"/>
        <w:adjustRightInd w:val="0"/>
        <w:spacing w:after="0"/>
        <w:ind w:firstLine="709"/>
        <w:jc w:val="both"/>
        <w:rPr>
          <w:rFonts w:ascii="Times New Roman" w:hAnsi="Times New Roman"/>
          <w:b/>
          <w:bCs/>
          <w:sz w:val="26"/>
          <w:szCs w:val="26"/>
        </w:rPr>
      </w:pPr>
    </w:p>
    <w:p w:rsidR="008C5C83" w:rsidRDefault="008C5C83" w:rsidP="008C5C83">
      <w:pPr>
        <w:pStyle w:val="a8"/>
        <w:jc w:val="center"/>
        <w:rPr>
          <w:rFonts w:ascii="Times New Roman" w:hAnsi="Times New Roman"/>
          <w:b/>
          <w:sz w:val="26"/>
          <w:szCs w:val="26"/>
        </w:rPr>
      </w:pPr>
      <w:r w:rsidRPr="008C5C83">
        <w:rPr>
          <w:rFonts w:ascii="Times New Roman" w:hAnsi="Times New Roman"/>
          <w:b/>
          <w:sz w:val="26"/>
          <w:szCs w:val="26"/>
        </w:rPr>
        <w:t>10. Изменение, расторжение Контракта</w:t>
      </w:r>
    </w:p>
    <w:p w:rsidR="00045985" w:rsidRPr="008C5C83" w:rsidRDefault="00045985" w:rsidP="008C5C83">
      <w:pPr>
        <w:pStyle w:val="a8"/>
        <w:jc w:val="center"/>
        <w:rPr>
          <w:rFonts w:ascii="Times New Roman" w:hAnsi="Times New Roman"/>
          <w:b/>
          <w:sz w:val="26"/>
          <w:szCs w:val="26"/>
        </w:rPr>
      </w:pPr>
    </w:p>
    <w:p w:rsidR="008C5C83" w:rsidRPr="008C5C83" w:rsidRDefault="008C5C83" w:rsidP="008C5C83">
      <w:pPr>
        <w:autoSpaceDE w:val="0"/>
        <w:autoSpaceDN w:val="0"/>
        <w:adjustRightInd w:val="0"/>
        <w:spacing w:after="0"/>
        <w:ind w:firstLine="709"/>
        <w:jc w:val="both"/>
        <w:rPr>
          <w:rFonts w:ascii="Times New Roman" w:eastAsia="Calibri" w:hAnsi="Times New Roman"/>
          <w:bCs/>
          <w:sz w:val="26"/>
          <w:szCs w:val="26"/>
        </w:rPr>
      </w:pPr>
      <w:r w:rsidRPr="008C5C83">
        <w:rPr>
          <w:rFonts w:ascii="Times New Roman" w:hAnsi="Times New Roman"/>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8C5C83">
        <w:rPr>
          <w:rFonts w:ascii="Times New Roman" w:eastAsia="Calibri" w:hAnsi="Times New Roman"/>
          <w:bCs/>
          <w:sz w:val="26"/>
          <w:szCs w:val="26"/>
        </w:rPr>
        <w:t>от 05.04.2013 N 44-ФЗ «О контрактной системе в сфере закупок товаров, работ, услуг для обеспечения государственных и муниципальных нужд»</w:t>
      </w:r>
      <w:r w:rsidRPr="008C5C83">
        <w:rPr>
          <w:rFonts w:ascii="Times New Roman" w:eastAsia="Calibri" w:hAnsi="Times New Roman"/>
          <w:bCs/>
          <w:sz w:val="26"/>
          <w:szCs w:val="26"/>
        </w:rPr>
        <w:br/>
        <w:t>и настоящим Контрактом.</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10.3.1. по соглашению Сторон;</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10.3.3. в одностороннем порядке в соответствии с действующим законодательством Российской Федерации.</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C5C83" w:rsidRPr="008C5C83" w:rsidRDefault="008C5C83" w:rsidP="008C5C83">
      <w:pPr>
        <w:pStyle w:val="a8"/>
        <w:ind w:firstLine="709"/>
        <w:jc w:val="both"/>
        <w:rPr>
          <w:rFonts w:ascii="Times New Roman" w:hAnsi="Times New Roman"/>
          <w:sz w:val="26"/>
          <w:szCs w:val="26"/>
        </w:rPr>
      </w:pPr>
      <w:r w:rsidRPr="008C5C83">
        <w:rPr>
          <w:rFonts w:ascii="Times New Roman" w:hAnsi="Times New Roman"/>
          <w:sz w:val="26"/>
          <w:szCs w:val="26"/>
        </w:rPr>
        <w:lastRenderedPageBreak/>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C5C83" w:rsidRPr="003F2B55" w:rsidRDefault="008C5C83" w:rsidP="008C5C83">
      <w:pPr>
        <w:pStyle w:val="a8"/>
        <w:ind w:firstLine="709"/>
        <w:jc w:val="both"/>
        <w:rPr>
          <w:rFonts w:ascii="Times New Roman" w:hAnsi="Times New Roman"/>
          <w:sz w:val="24"/>
          <w:szCs w:val="24"/>
        </w:rPr>
      </w:pPr>
    </w:p>
    <w:p w:rsidR="008C5C83" w:rsidRDefault="008C5C83" w:rsidP="008C5C83">
      <w:pPr>
        <w:pStyle w:val="a8"/>
        <w:jc w:val="center"/>
        <w:rPr>
          <w:rFonts w:ascii="Times New Roman" w:hAnsi="Times New Roman"/>
          <w:b/>
          <w:sz w:val="26"/>
          <w:szCs w:val="26"/>
        </w:rPr>
      </w:pPr>
      <w:r w:rsidRPr="00136BA3">
        <w:rPr>
          <w:rFonts w:ascii="Times New Roman" w:hAnsi="Times New Roman"/>
          <w:b/>
          <w:sz w:val="26"/>
          <w:szCs w:val="26"/>
        </w:rPr>
        <w:t>11. Прочие условия</w:t>
      </w:r>
    </w:p>
    <w:p w:rsidR="00045985" w:rsidRPr="00136BA3" w:rsidRDefault="00045985" w:rsidP="008C5C83">
      <w:pPr>
        <w:pStyle w:val="a8"/>
        <w:jc w:val="center"/>
        <w:rPr>
          <w:rFonts w:ascii="Times New Roman" w:hAnsi="Times New Roman"/>
          <w:b/>
          <w:sz w:val="26"/>
          <w:szCs w:val="26"/>
        </w:rPr>
      </w:pPr>
    </w:p>
    <w:p w:rsidR="008C5C83" w:rsidRPr="00136BA3" w:rsidRDefault="008C5C83" w:rsidP="008C5C83">
      <w:pPr>
        <w:pStyle w:val="a8"/>
        <w:ind w:firstLine="708"/>
        <w:jc w:val="both"/>
        <w:rPr>
          <w:rFonts w:ascii="Times New Roman" w:hAnsi="Times New Roman"/>
          <w:sz w:val="26"/>
          <w:szCs w:val="26"/>
        </w:rPr>
      </w:pPr>
      <w:r w:rsidRPr="00136BA3">
        <w:rPr>
          <w:rFonts w:ascii="Times New Roman" w:hAnsi="Times New Roman"/>
          <w:sz w:val="26"/>
          <w:szCs w:val="26"/>
        </w:rPr>
        <w:t>11.1. Контракт составлен в двух подлинных экземплярах, имеющих одинаковую юридическую силу, по одному для каждой из Сторон.</w:t>
      </w:r>
    </w:p>
    <w:p w:rsidR="008C5C83" w:rsidRPr="00136BA3" w:rsidRDefault="008C5C83" w:rsidP="006E1D52">
      <w:pPr>
        <w:pStyle w:val="a8"/>
        <w:ind w:firstLine="709"/>
        <w:jc w:val="both"/>
        <w:rPr>
          <w:rFonts w:ascii="Times New Roman" w:hAnsi="Times New Roman"/>
          <w:sz w:val="26"/>
          <w:szCs w:val="26"/>
        </w:rPr>
      </w:pPr>
      <w:r w:rsidRPr="00136BA3">
        <w:rPr>
          <w:rFonts w:ascii="Times New Roman" w:hAnsi="Times New Roman"/>
          <w:sz w:val="26"/>
          <w:szCs w:val="26"/>
        </w:rPr>
        <w:t xml:space="preserve">11.2. В случае изменения адресов местонахождения, банковских </w:t>
      </w:r>
      <w:r w:rsidR="006E1D52">
        <w:rPr>
          <w:rFonts w:ascii="Times New Roman" w:hAnsi="Times New Roman"/>
          <w:sz w:val="26"/>
          <w:szCs w:val="26"/>
        </w:rPr>
        <w:br/>
      </w:r>
      <w:r w:rsidRPr="00136BA3">
        <w:rPr>
          <w:rFonts w:ascii="Times New Roman" w:hAnsi="Times New Roman"/>
          <w:sz w:val="26"/>
          <w:szCs w:val="26"/>
        </w:rPr>
        <w:t xml:space="preserve">и отгрузочных реквизитов Сторона обязана сообщить об этом другой Стороне </w:t>
      </w:r>
      <w:r w:rsidR="006E1D52">
        <w:rPr>
          <w:rFonts w:ascii="Times New Roman" w:hAnsi="Times New Roman"/>
          <w:sz w:val="26"/>
          <w:szCs w:val="26"/>
        </w:rPr>
        <w:br/>
      </w:r>
      <w:r w:rsidRPr="00136BA3">
        <w:rPr>
          <w:rFonts w:ascii="Times New Roman" w:hAnsi="Times New Roman"/>
          <w:sz w:val="26"/>
          <w:szCs w:val="26"/>
        </w:rPr>
        <w:t>в течение 1 (одного) рабочего дня в письменной форме.</w:t>
      </w:r>
    </w:p>
    <w:p w:rsidR="008C5C83" w:rsidRPr="00136BA3" w:rsidRDefault="008C5C83" w:rsidP="008C5C83">
      <w:pPr>
        <w:pStyle w:val="a8"/>
        <w:ind w:firstLine="709"/>
        <w:jc w:val="both"/>
        <w:rPr>
          <w:rFonts w:ascii="Times New Roman" w:hAnsi="Times New Roman"/>
          <w:sz w:val="26"/>
          <w:szCs w:val="26"/>
        </w:rPr>
      </w:pPr>
      <w:r w:rsidRPr="00136BA3">
        <w:rPr>
          <w:rFonts w:ascii="Times New Roman" w:hAnsi="Times New Roman"/>
          <w:sz w:val="26"/>
          <w:szCs w:val="26"/>
        </w:rPr>
        <w:t xml:space="preserve">11.3. При исполнении Контракта не допускается перемена «Поставщика», </w:t>
      </w:r>
      <w:r w:rsidRPr="00136BA3">
        <w:rPr>
          <w:rFonts w:ascii="Times New Roman" w:hAnsi="Times New Roman"/>
          <w:sz w:val="26"/>
          <w:szCs w:val="26"/>
        </w:rPr>
        <w:b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Pr="00136BA3">
        <w:rPr>
          <w:rFonts w:ascii="Times New Roman" w:hAnsi="Times New Roman"/>
          <w:sz w:val="26"/>
          <w:szCs w:val="26"/>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Pr="00136BA3">
        <w:rPr>
          <w:rFonts w:ascii="Times New Roman" w:hAnsi="Times New Roman"/>
          <w:sz w:val="26"/>
          <w:szCs w:val="26"/>
        </w:rPr>
        <w:br/>
        <w:t>и на тех же условиях.</w:t>
      </w:r>
    </w:p>
    <w:p w:rsidR="008C5C83" w:rsidRDefault="008C5C83" w:rsidP="008C5C83">
      <w:pPr>
        <w:pStyle w:val="a8"/>
        <w:ind w:firstLine="709"/>
        <w:jc w:val="both"/>
        <w:rPr>
          <w:rFonts w:ascii="Times New Roman" w:hAnsi="Times New Roman"/>
          <w:sz w:val="26"/>
          <w:szCs w:val="26"/>
        </w:rPr>
      </w:pPr>
      <w:r w:rsidRPr="00136BA3">
        <w:rPr>
          <w:rFonts w:ascii="Times New Roman" w:hAnsi="Times New Roman"/>
          <w:sz w:val="26"/>
          <w:szCs w:val="26"/>
        </w:rPr>
        <w:t>11.4. Во всем остальном, что не предусмотрено Контрактом, Стороны руководствуются законодательством Российской Федерации.</w:t>
      </w:r>
    </w:p>
    <w:p w:rsidR="00045985" w:rsidRPr="00136BA3" w:rsidRDefault="00045985" w:rsidP="008C5C83">
      <w:pPr>
        <w:pStyle w:val="a8"/>
        <w:ind w:firstLine="709"/>
        <w:jc w:val="both"/>
        <w:rPr>
          <w:rFonts w:ascii="Times New Roman" w:hAnsi="Times New Roman"/>
          <w:sz w:val="26"/>
          <w:szCs w:val="26"/>
        </w:rPr>
      </w:pPr>
    </w:p>
    <w:p w:rsidR="008C5C83" w:rsidRDefault="008C5C83" w:rsidP="008C5C83">
      <w:pPr>
        <w:spacing w:after="0"/>
        <w:ind w:right="-1"/>
        <w:jc w:val="center"/>
        <w:rPr>
          <w:rFonts w:ascii="Times New Roman" w:hAnsi="Times New Roman"/>
          <w:b/>
          <w:bCs/>
          <w:sz w:val="26"/>
          <w:szCs w:val="26"/>
        </w:rPr>
      </w:pPr>
      <w:r w:rsidRPr="00136BA3">
        <w:rPr>
          <w:rFonts w:ascii="Times New Roman" w:hAnsi="Times New Roman"/>
          <w:b/>
          <w:bCs/>
          <w:sz w:val="26"/>
          <w:szCs w:val="26"/>
        </w:rPr>
        <w:t>12. Срок действия настоящего Контракта</w:t>
      </w:r>
    </w:p>
    <w:p w:rsidR="00045985" w:rsidRPr="00136BA3" w:rsidRDefault="00045985" w:rsidP="008C5C83">
      <w:pPr>
        <w:spacing w:after="0"/>
        <w:ind w:right="-1"/>
        <w:jc w:val="center"/>
        <w:rPr>
          <w:rFonts w:ascii="Times New Roman" w:hAnsi="Times New Roman"/>
          <w:sz w:val="26"/>
          <w:szCs w:val="26"/>
        </w:rPr>
      </w:pPr>
    </w:p>
    <w:p w:rsidR="008C5C83" w:rsidRDefault="008C5C83" w:rsidP="006E1D52">
      <w:pPr>
        <w:pStyle w:val="ae"/>
        <w:spacing w:after="0"/>
        <w:ind w:right="-17" w:firstLine="720"/>
        <w:contextualSpacing/>
        <w:jc w:val="both"/>
        <w:rPr>
          <w:rFonts w:ascii="Times New Roman" w:hAnsi="Times New Roman"/>
          <w:sz w:val="26"/>
          <w:szCs w:val="26"/>
        </w:rPr>
      </w:pPr>
      <w:r w:rsidRPr="00136BA3">
        <w:rPr>
          <w:rFonts w:ascii="Times New Roman" w:hAnsi="Times New Roman"/>
          <w:sz w:val="26"/>
          <w:szCs w:val="26"/>
        </w:rPr>
        <w:t>12.1. Настоящий Контракт вступает в силу с момента его подписания уполномоченными представителям</w:t>
      </w:r>
      <w:r w:rsidR="00136BA3" w:rsidRPr="00136BA3">
        <w:rPr>
          <w:rFonts w:ascii="Times New Roman" w:hAnsi="Times New Roman"/>
          <w:sz w:val="26"/>
          <w:szCs w:val="26"/>
        </w:rPr>
        <w:t>и обеих сторон</w:t>
      </w:r>
      <w:r w:rsidR="00914F93" w:rsidRPr="00136BA3">
        <w:rPr>
          <w:rFonts w:ascii="Times New Roman" w:hAnsi="Times New Roman"/>
          <w:sz w:val="26"/>
          <w:szCs w:val="26"/>
        </w:rPr>
        <w:t>.</w:t>
      </w:r>
      <w:r w:rsidR="00914F93" w:rsidRPr="00136BA3">
        <w:rPr>
          <w:rFonts w:ascii="Times New Roman" w:hAnsi="Times New Roman"/>
          <w:noProof/>
          <w:sz w:val="26"/>
          <w:szCs w:val="26"/>
        </w:rPr>
        <w:t xml:space="preserve"> </w:t>
      </w:r>
      <w:r w:rsidR="00914F93" w:rsidRPr="00136BA3">
        <w:rPr>
          <w:rFonts w:ascii="Times New Roman" w:hAnsi="Times New Roman"/>
          <w:sz w:val="26"/>
          <w:szCs w:val="26"/>
        </w:rPr>
        <w:t>Срок действия и исполнения контракта сторонами</w:t>
      </w:r>
      <w:r w:rsidR="00CD1521" w:rsidRPr="00136BA3">
        <w:rPr>
          <w:rFonts w:ascii="Times New Roman" w:hAnsi="Times New Roman"/>
          <w:sz w:val="26"/>
          <w:szCs w:val="26"/>
        </w:rPr>
        <w:t xml:space="preserve"> </w:t>
      </w:r>
      <w:r w:rsidR="00044FE6">
        <w:rPr>
          <w:rFonts w:ascii="Times New Roman" w:hAnsi="Times New Roman"/>
          <w:sz w:val="26"/>
          <w:szCs w:val="26"/>
        </w:rPr>
        <w:t>30.09</w:t>
      </w:r>
      <w:r w:rsidR="00136BA3" w:rsidRPr="00136BA3">
        <w:rPr>
          <w:rFonts w:ascii="Times New Roman" w:hAnsi="Times New Roman"/>
          <w:sz w:val="26"/>
          <w:szCs w:val="26"/>
        </w:rPr>
        <w:t xml:space="preserve">.2026 </w:t>
      </w:r>
      <w:r w:rsidR="00914F93" w:rsidRPr="00136BA3">
        <w:rPr>
          <w:rFonts w:ascii="Times New Roman" w:hAnsi="Times New Roman"/>
          <w:sz w:val="26"/>
          <w:szCs w:val="26"/>
        </w:rPr>
        <w:t xml:space="preserve"> (включает поставку товара, приемку и оплату), </w:t>
      </w:r>
      <w:r w:rsidR="006E1D52">
        <w:rPr>
          <w:rFonts w:ascii="Times New Roman" w:hAnsi="Times New Roman"/>
          <w:sz w:val="26"/>
          <w:szCs w:val="26"/>
        </w:rPr>
        <w:br/>
      </w:r>
      <w:r w:rsidR="00914F93" w:rsidRPr="00136BA3">
        <w:rPr>
          <w:rFonts w:ascii="Times New Roman" w:hAnsi="Times New Roman"/>
          <w:sz w:val="26"/>
          <w:szCs w:val="26"/>
        </w:rPr>
        <w:t xml:space="preserve">а в части неисполненных обязательств– до их полного исполнения. </w:t>
      </w:r>
    </w:p>
    <w:p w:rsidR="00045985" w:rsidRPr="00136BA3" w:rsidRDefault="00045985" w:rsidP="00914F93">
      <w:pPr>
        <w:pStyle w:val="ae"/>
        <w:spacing w:after="0"/>
        <w:ind w:right="-17" w:firstLine="720"/>
        <w:contextualSpacing/>
        <w:rPr>
          <w:rFonts w:ascii="Times New Roman" w:hAnsi="Times New Roman"/>
          <w:sz w:val="26"/>
          <w:szCs w:val="26"/>
        </w:rPr>
      </w:pPr>
    </w:p>
    <w:p w:rsidR="008C5C83" w:rsidRDefault="008C5C83" w:rsidP="008C5C83">
      <w:pPr>
        <w:spacing w:after="0"/>
        <w:ind w:right="-1" w:firstLine="720"/>
        <w:jc w:val="both"/>
        <w:rPr>
          <w:rFonts w:ascii="Times New Roman" w:hAnsi="Times New Roman"/>
          <w:b/>
          <w:bCs/>
          <w:sz w:val="26"/>
          <w:szCs w:val="26"/>
        </w:rPr>
      </w:pPr>
      <w:r w:rsidRPr="00136BA3">
        <w:rPr>
          <w:rFonts w:ascii="Times New Roman" w:hAnsi="Times New Roman"/>
          <w:b/>
          <w:bCs/>
          <w:sz w:val="26"/>
          <w:szCs w:val="26"/>
        </w:rPr>
        <w:t>13. Приложения к настоящему контракту</w:t>
      </w:r>
    </w:p>
    <w:p w:rsidR="00045985" w:rsidRPr="00136BA3" w:rsidRDefault="00045985" w:rsidP="008C5C83">
      <w:pPr>
        <w:spacing w:after="0"/>
        <w:ind w:right="-1" w:firstLine="720"/>
        <w:jc w:val="both"/>
        <w:rPr>
          <w:rFonts w:ascii="Times New Roman" w:hAnsi="Times New Roman"/>
          <w:b/>
          <w:bCs/>
          <w:sz w:val="26"/>
          <w:szCs w:val="26"/>
        </w:rPr>
      </w:pPr>
    </w:p>
    <w:p w:rsidR="008C5C83" w:rsidRPr="00136BA3" w:rsidRDefault="008C5C83" w:rsidP="008C5C83">
      <w:pPr>
        <w:spacing w:after="0"/>
        <w:jc w:val="both"/>
        <w:rPr>
          <w:rFonts w:ascii="Times New Roman" w:hAnsi="Times New Roman"/>
          <w:bCs/>
          <w:sz w:val="26"/>
          <w:szCs w:val="26"/>
        </w:rPr>
      </w:pPr>
      <w:r w:rsidRPr="00136BA3">
        <w:rPr>
          <w:rFonts w:ascii="Times New Roman" w:hAnsi="Times New Roman"/>
          <w:bCs/>
          <w:sz w:val="26"/>
          <w:szCs w:val="26"/>
        </w:rPr>
        <w:tab/>
        <w:t>13.1. Приложение № 1 «Спецификация» на 1 (одном) листе.</w:t>
      </w:r>
    </w:p>
    <w:p w:rsidR="00914F93" w:rsidRPr="00136BA3" w:rsidRDefault="00914F93" w:rsidP="008C5C83">
      <w:pPr>
        <w:spacing w:after="0"/>
        <w:jc w:val="both"/>
        <w:rPr>
          <w:rFonts w:ascii="Times New Roman" w:hAnsi="Times New Roman"/>
          <w:bCs/>
          <w:sz w:val="26"/>
          <w:szCs w:val="26"/>
        </w:rPr>
      </w:pPr>
    </w:p>
    <w:p w:rsidR="00214CA7" w:rsidRPr="003F2B55" w:rsidRDefault="00214CA7" w:rsidP="003F2B55">
      <w:pPr>
        <w:pStyle w:val="a7"/>
        <w:widowControl w:val="0"/>
        <w:numPr>
          <w:ilvl w:val="0"/>
          <w:numId w:val="20"/>
        </w:numPr>
        <w:autoSpaceDE w:val="0"/>
        <w:autoSpaceDN w:val="0"/>
        <w:adjustRightInd w:val="0"/>
        <w:spacing w:after="0" w:line="0" w:lineRule="atLeast"/>
        <w:jc w:val="center"/>
        <w:rPr>
          <w:rFonts w:ascii="Times New Roman" w:hAnsi="Times New Roman"/>
          <w:b/>
          <w:sz w:val="24"/>
          <w:szCs w:val="24"/>
        </w:rPr>
      </w:pPr>
      <w:r w:rsidRPr="003F2B55">
        <w:rPr>
          <w:rFonts w:ascii="Times New Roman" w:hAnsi="Times New Roman"/>
          <w:b/>
          <w:sz w:val="24"/>
          <w:szCs w:val="24"/>
        </w:rPr>
        <w:t xml:space="preserve">Адреса, банковские и отгрузочные реквизиты </w:t>
      </w:r>
      <w:r w:rsidRPr="003F2B55">
        <w:rPr>
          <w:rFonts w:ascii="Times New Roman" w:hAnsi="Times New Roman"/>
          <w:b/>
          <w:sz w:val="24"/>
          <w:szCs w:val="24"/>
        </w:rPr>
        <w:br/>
        <w:t>Сторон на момент подписания Контракта</w:t>
      </w:r>
    </w:p>
    <w:tbl>
      <w:tblPr>
        <w:tblW w:w="7426" w:type="pct"/>
        <w:tblLayout w:type="fixed"/>
        <w:tblLook w:val="01E0"/>
      </w:tblPr>
      <w:tblGrid>
        <w:gridCol w:w="108"/>
        <w:gridCol w:w="4679"/>
        <w:gridCol w:w="265"/>
        <w:gridCol w:w="75"/>
        <w:gridCol w:w="4480"/>
        <w:gridCol w:w="372"/>
        <w:gridCol w:w="4445"/>
      </w:tblGrid>
      <w:tr w:rsidR="008D5BC3" w:rsidRPr="001C6CE4" w:rsidTr="00045985">
        <w:trPr>
          <w:gridBefore w:val="1"/>
          <w:wBefore w:w="37" w:type="pct"/>
        </w:trPr>
        <w:tc>
          <w:tcPr>
            <w:tcW w:w="1622" w:type="pct"/>
          </w:tcPr>
          <w:p w:rsidR="008D5BC3" w:rsidRPr="001C6CE4" w:rsidRDefault="008D5BC3" w:rsidP="00E77620">
            <w:pPr>
              <w:pStyle w:val="a8"/>
              <w:contextualSpacing/>
              <w:jc w:val="center"/>
              <w:rPr>
                <w:rFonts w:ascii="Times New Roman" w:hAnsi="Times New Roman"/>
                <w:b/>
                <w:sz w:val="24"/>
                <w:szCs w:val="24"/>
              </w:rPr>
            </w:pPr>
            <w:r w:rsidRPr="001C6CE4">
              <w:rPr>
                <w:rFonts w:ascii="Times New Roman" w:hAnsi="Times New Roman"/>
                <w:sz w:val="24"/>
                <w:szCs w:val="24"/>
              </w:rPr>
              <w:br w:type="page"/>
            </w:r>
            <w:r w:rsidRPr="001C6CE4">
              <w:rPr>
                <w:rFonts w:ascii="Times New Roman" w:hAnsi="Times New Roman"/>
                <w:b/>
                <w:sz w:val="24"/>
                <w:szCs w:val="24"/>
              </w:rPr>
              <w:t>« Государственный заказчик»:</w:t>
            </w:r>
          </w:p>
          <w:p w:rsidR="00045985" w:rsidRDefault="00045985" w:rsidP="001351E1">
            <w:pPr>
              <w:pStyle w:val="a8"/>
              <w:rPr>
                <w:rFonts w:ascii="Times New Roman" w:hAnsi="Times New Roman"/>
                <w:bCs/>
                <w:sz w:val="24"/>
                <w:szCs w:val="24"/>
              </w:rPr>
            </w:pPr>
          </w:p>
          <w:p w:rsidR="001351E1" w:rsidRPr="00392770" w:rsidRDefault="001351E1" w:rsidP="001351E1">
            <w:pPr>
              <w:pStyle w:val="a8"/>
              <w:rPr>
                <w:rFonts w:ascii="Times New Roman" w:hAnsi="Times New Roman"/>
                <w:b/>
                <w:sz w:val="24"/>
                <w:szCs w:val="24"/>
              </w:rPr>
            </w:pPr>
            <w:r w:rsidRPr="00392770">
              <w:rPr>
                <w:rFonts w:ascii="Times New Roman" w:hAnsi="Times New Roman"/>
                <w:bCs/>
                <w:sz w:val="24"/>
                <w:szCs w:val="24"/>
              </w:rPr>
              <w:t xml:space="preserve">Сокращенное наименование: </w:t>
            </w:r>
          </w:p>
          <w:p w:rsidR="00045985" w:rsidRPr="001B6AC1" w:rsidRDefault="00045985" w:rsidP="00045985">
            <w:pPr>
              <w:pStyle w:val="a8"/>
              <w:jc w:val="both"/>
              <w:rPr>
                <w:rFonts w:ascii="Times New Roman" w:hAnsi="Times New Roman"/>
                <w:sz w:val="24"/>
                <w:szCs w:val="24"/>
              </w:rPr>
            </w:pPr>
            <w:r w:rsidRPr="001B6AC1">
              <w:rPr>
                <w:rFonts w:ascii="Times New Roman" w:hAnsi="Times New Roman"/>
                <w:sz w:val="24"/>
                <w:szCs w:val="24"/>
              </w:rPr>
              <w:t xml:space="preserve">ФКУ БМТиВС УФСИН России </w:t>
            </w:r>
            <w:r>
              <w:rPr>
                <w:rFonts w:ascii="Times New Roman" w:hAnsi="Times New Roman"/>
                <w:sz w:val="24"/>
                <w:szCs w:val="24"/>
              </w:rPr>
              <w:br/>
            </w:r>
            <w:r w:rsidRPr="001B6AC1">
              <w:rPr>
                <w:rFonts w:ascii="Times New Roman" w:hAnsi="Times New Roman"/>
                <w:sz w:val="24"/>
                <w:szCs w:val="24"/>
              </w:rPr>
              <w:t>по Владимирской области</w:t>
            </w:r>
          </w:p>
          <w:p w:rsidR="00045985" w:rsidRPr="001B6AC1" w:rsidRDefault="00045985" w:rsidP="00045985">
            <w:pPr>
              <w:pStyle w:val="a8"/>
              <w:jc w:val="both"/>
              <w:rPr>
                <w:rFonts w:ascii="Times New Roman" w:hAnsi="Times New Roman"/>
                <w:sz w:val="24"/>
                <w:szCs w:val="24"/>
              </w:rPr>
            </w:pPr>
            <w:r w:rsidRPr="001B6AC1">
              <w:rPr>
                <w:rFonts w:ascii="Times New Roman" w:hAnsi="Times New Roman"/>
                <w:sz w:val="24"/>
                <w:szCs w:val="24"/>
              </w:rPr>
              <w:t>Адрес юридический: Воронцовский переулок, д.2, Владимир, 600000;</w:t>
            </w:r>
          </w:p>
          <w:p w:rsidR="00045985" w:rsidRPr="001B6AC1" w:rsidRDefault="00045985" w:rsidP="00045985">
            <w:pPr>
              <w:pStyle w:val="a8"/>
              <w:jc w:val="both"/>
              <w:rPr>
                <w:rFonts w:ascii="Times New Roman" w:hAnsi="Times New Roman"/>
                <w:sz w:val="24"/>
                <w:szCs w:val="24"/>
              </w:rPr>
            </w:pPr>
            <w:r w:rsidRPr="001B6AC1">
              <w:rPr>
                <w:rFonts w:ascii="Times New Roman" w:hAnsi="Times New Roman"/>
                <w:sz w:val="24"/>
                <w:szCs w:val="24"/>
              </w:rPr>
              <w:t xml:space="preserve">Адрес почтовый: Воронцовский переулок, д.2, Владимир, 600000; </w:t>
            </w:r>
          </w:p>
          <w:p w:rsidR="00045985" w:rsidRPr="001B6AC1" w:rsidRDefault="00045985" w:rsidP="00045985">
            <w:pPr>
              <w:pStyle w:val="a8"/>
              <w:jc w:val="both"/>
              <w:rPr>
                <w:rFonts w:ascii="Times New Roman" w:hAnsi="Times New Roman"/>
                <w:sz w:val="24"/>
                <w:szCs w:val="24"/>
              </w:rPr>
            </w:pPr>
            <w:r w:rsidRPr="001B6AC1">
              <w:rPr>
                <w:rFonts w:ascii="Times New Roman" w:hAnsi="Times New Roman"/>
                <w:sz w:val="24"/>
                <w:szCs w:val="24"/>
              </w:rPr>
              <w:t>Тел.: (4922) 37-57-84</w:t>
            </w:r>
          </w:p>
          <w:p w:rsidR="00045985" w:rsidRPr="001B6AC1" w:rsidRDefault="00045985" w:rsidP="00045985">
            <w:pPr>
              <w:pStyle w:val="a8"/>
              <w:jc w:val="both"/>
              <w:rPr>
                <w:rFonts w:ascii="Times New Roman" w:hAnsi="Times New Roman"/>
                <w:sz w:val="24"/>
                <w:szCs w:val="24"/>
              </w:rPr>
            </w:pPr>
            <w:r w:rsidRPr="001B6AC1">
              <w:rPr>
                <w:rFonts w:ascii="Times New Roman" w:hAnsi="Times New Roman"/>
                <w:sz w:val="24"/>
                <w:szCs w:val="24"/>
              </w:rPr>
              <w:t xml:space="preserve">ОГРН 1023303357901, </w:t>
            </w:r>
          </w:p>
          <w:p w:rsidR="00045985" w:rsidRPr="001B6AC1" w:rsidRDefault="00045985" w:rsidP="00045985">
            <w:pPr>
              <w:pStyle w:val="a8"/>
              <w:jc w:val="both"/>
              <w:rPr>
                <w:rFonts w:ascii="Times New Roman" w:hAnsi="Times New Roman"/>
                <w:sz w:val="24"/>
                <w:szCs w:val="24"/>
              </w:rPr>
            </w:pPr>
            <w:r w:rsidRPr="001B6AC1">
              <w:rPr>
                <w:rFonts w:ascii="Times New Roman" w:hAnsi="Times New Roman"/>
                <w:sz w:val="24"/>
                <w:szCs w:val="24"/>
              </w:rPr>
              <w:t>ОКПО 08921202</w:t>
            </w:r>
          </w:p>
          <w:p w:rsidR="00045985" w:rsidRPr="001B6AC1" w:rsidRDefault="00045985" w:rsidP="00045985">
            <w:pPr>
              <w:pStyle w:val="a8"/>
              <w:jc w:val="both"/>
              <w:rPr>
                <w:rFonts w:ascii="Times New Roman" w:hAnsi="Times New Roman"/>
                <w:sz w:val="24"/>
                <w:szCs w:val="24"/>
              </w:rPr>
            </w:pPr>
            <w:r w:rsidRPr="001B6AC1">
              <w:rPr>
                <w:rFonts w:ascii="Times New Roman" w:hAnsi="Times New Roman"/>
                <w:sz w:val="24"/>
                <w:szCs w:val="24"/>
              </w:rPr>
              <w:lastRenderedPageBreak/>
              <w:t>ИНН 3329020239 / КПП 332901001</w:t>
            </w:r>
          </w:p>
          <w:p w:rsidR="00045985" w:rsidRPr="001B6AC1" w:rsidRDefault="00045985" w:rsidP="00045985">
            <w:pPr>
              <w:pStyle w:val="a8"/>
              <w:jc w:val="both"/>
              <w:rPr>
                <w:rFonts w:ascii="Times New Roman" w:hAnsi="Times New Roman"/>
                <w:sz w:val="24"/>
                <w:szCs w:val="24"/>
              </w:rPr>
            </w:pPr>
            <w:r w:rsidRPr="001B6AC1">
              <w:rPr>
                <w:rFonts w:ascii="Times New Roman" w:hAnsi="Times New Roman"/>
                <w:sz w:val="24"/>
                <w:szCs w:val="24"/>
              </w:rPr>
              <w:t>Банковские реквизиты:</w:t>
            </w:r>
          </w:p>
          <w:p w:rsidR="00045985" w:rsidRPr="001B6AC1" w:rsidRDefault="00045985" w:rsidP="00045985">
            <w:pPr>
              <w:pStyle w:val="a8"/>
              <w:jc w:val="both"/>
              <w:rPr>
                <w:rFonts w:ascii="Times New Roman" w:hAnsi="Times New Roman"/>
                <w:sz w:val="24"/>
                <w:szCs w:val="24"/>
              </w:rPr>
            </w:pPr>
            <w:r>
              <w:rPr>
                <w:rFonts w:ascii="Times New Roman" w:hAnsi="Times New Roman"/>
                <w:sz w:val="24"/>
                <w:szCs w:val="24"/>
              </w:rPr>
              <w:t>БИК 012202102</w:t>
            </w:r>
          </w:p>
          <w:p w:rsidR="00045985" w:rsidRPr="001B6AC1" w:rsidRDefault="00045985" w:rsidP="00045985">
            <w:pPr>
              <w:pStyle w:val="a8"/>
              <w:jc w:val="both"/>
              <w:rPr>
                <w:rFonts w:ascii="Times New Roman" w:hAnsi="Times New Roman"/>
                <w:sz w:val="24"/>
                <w:szCs w:val="24"/>
              </w:rPr>
            </w:pPr>
            <w:r w:rsidRPr="001B6AC1">
              <w:rPr>
                <w:rFonts w:ascii="Times New Roman" w:hAnsi="Times New Roman"/>
                <w:sz w:val="24"/>
                <w:szCs w:val="24"/>
              </w:rPr>
              <w:t xml:space="preserve">Корреспондирующий </w:t>
            </w:r>
            <w:r>
              <w:rPr>
                <w:rFonts w:ascii="Times New Roman" w:hAnsi="Times New Roman"/>
                <w:sz w:val="24"/>
                <w:szCs w:val="24"/>
              </w:rPr>
              <w:t>40102810745370000024</w:t>
            </w:r>
          </w:p>
          <w:p w:rsidR="00045985" w:rsidRPr="001B6AC1" w:rsidRDefault="00045985" w:rsidP="00045985">
            <w:pPr>
              <w:pStyle w:val="a8"/>
              <w:jc w:val="both"/>
              <w:rPr>
                <w:rFonts w:ascii="Times New Roman" w:hAnsi="Times New Roman"/>
                <w:sz w:val="24"/>
                <w:szCs w:val="24"/>
              </w:rPr>
            </w:pPr>
            <w:r w:rsidRPr="001B6AC1">
              <w:rPr>
                <w:rFonts w:ascii="Times New Roman" w:hAnsi="Times New Roman"/>
                <w:sz w:val="24"/>
                <w:szCs w:val="24"/>
              </w:rPr>
              <w:t>Рас</w:t>
            </w:r>
            <w:r>
              <w:rPr>
                <w:rFonts w:ascii="Times New Roman" w:hAnsi="Times New Roman"/>
                <w:sz w:val="24"/>
                <w:szCs w:val="24"/>
              </w:rPr>
              <w:t>четный счет 03211643000000013236</w:t>
            </w:r>
          </w:p>
          <w:p w:rsidR="00045985" w:rsidRPr="001B6AC1" w:rsidRDefault="00045985" w:rsidP="00045985">
            <w:pPr>
              <w:pStyle w:val="a8"/>
              <w:jc w:val="both"/>
              <w:rPr>
                <w:rFonts w:ascii="Times New Roman" w:hAnsi="Times New Roman"/>
                <w:sz w:val="24"/>
                <w:szCs w:val="24"/>
              </w:rPr>
            </w:pPr>
            <w:r w:rsidRPr="00045985">
              <w:rPr>
                <w:rFonts w:ascii="Times New Roman" w:hAnsi="Times New Roman"/>
                <w:color w:val="000000"/>
                <w:sz w:val="24"/>
                <w:szCs w:val="24"/>
              </w:rPr>
              <w:t xml:space="preserve">ОКЦ № 1 </w:t>
            </w:r>
            <w:r w:rsidRPr="00045985">
              <w:rPr>
                <w:rFonts w:ascii="Times New Roman" w:hAnsi="Times New Roman"/>
                <w:bCs/>
                <w:sz w:val="24"/>
                <w:szCs w:val="24"/>
              </w:rPr>
              <w:t>Волго-Вятского ГУ Банка России</w:t>
            </w:r>
            <w:r w:rsidRPr="00045985">
              <w:rPr>
                <w:rFonts w:ascii="Times New Roman" w:hAnsi="Times New Roman"/>
                <w:sz w:val="24"/>
                <w:szCs w:val="24"/>
              </w:rPr>
              <w:t xml:space="preserve"> //</w:t>
            </w:r>
            <w:r w:rsidRPr="001B6AC1">
              <w:rPr>
                <w:rFonts w:ascii="Times New Roman" w:hAnsi="Times New Roman"/>
                <w:sz w:val="24"/>
                <w:szCs w:val="24"/>
              </w:rPr>
              <w:t xml:space="preserve">УФК по </w:t>
            </w:r>
            <w:r>
              <w:rPr>
                <w:rFonts w:ascii="Times New Roman" w:hAnsi="Times New Roman"/>
                <w:sz w:val="24"/>
                <w:szCs w:val="24"/>
              </w:rPr>
              <w:t>Нижегородской области</w:t>
            </w:r>
            <w:r w:rsidRPr="001B6AC1">
              <w:rPr>
                <w:rFonts w:ascii="Times New Roman" w:hAnsi="Times New Roman"/>
                <w:sz w:val="24"/>
                <w:szCs w:val="24"/>
              </w:rPr>
              <w:t xml:space="preserve"> г. </w:t>
            </w:r>
            <w:r>
              <w:rPr>
                <w:rFonts w:ascii="Times New Roman" w:hAnsi="Times New Roman"/>
                <w:sz w:val="24"/>
                <w:szCs w:val="24"/>
              </w:rPr>
              <w:t>Нижний Новгород</w:t>
            </w:r>
          </w:p>
          <w:p w:rsidR="00045985" w:rsidRPr="001B6AC1" w:rsidRDefault="00045985" w:rsidP="00045985">
            <w:pPr>
              <w:pStyle w:val="a8"/>
              <w:jc w:val="both"/>
              <w:rPr>
                <w:rFonts w:ascii="Times New Roman" w:hAnsi="Times New Roman"/>
                <w:sz w:val="24"/>
                <w:szCs w:val="24"/>
              </w:rPr>
            </w:pPr>
            <w:r w:rsidRPr="001B6AC1">
              <w:rPr>
                <w:rFonts w:ascii="Times New Roman" w:hAnsi="Times New Roman"/>
                <w:sz w:val="24"/>
                <w:szCs w:val="24"/>
              </w:rPr>
              <w:t>Получатель:</w:t>
            </w:r>
          </w:p>
          <w:p w:rsidR="00045985" w:rsidRDefault="00045985" w:rsidP="00045985">
            <w:pPr>
              <w:pStyle w:val="a8"/>
              <w:jc w:val="both"/>
              <w:rPr>
                <w:rFonts w:ascii="Times New Roman" w:hAnsi="Times New Roman"/>
                <w:sz w:val="24"/>
                <w:szCs w:val="24"/>
              </w:rPr>
            </w:pPr>
            <w:r w:rsidRPr="006E2788">
              <w:rPr>
                <w:rFonts w:ascii="Times New Roman" w:hAnsi="Times New Roman"/>
                <w:b/>
                <w:sz w:val="24"/>
                <w:szCs w:val="24"/>
              </w:rPr>
              <w:t>л/с 03281193970</w:t>
            </w:r>
            <w:r w:rsidRPr="001B6AC1">
              <w:rPr>
                <w:rFonts w:ascii="Times New Roman" w:hAnsi="Times New Roman"/>
                <w:sz w:val="24"/>
                <w:szCs w:val="24"/>
              </w:rPr>
              <w:t xml:space="preserve">  УФК по </w:t>
            </w:r>
            <w:r>
              <w:rPr>
                <w:rFonts w:ascii="Times New Roman" w:hAnsi="Times New Roman"/>
                <w:sz w:val="24"/>
                <w:szCs w:val="24"/>
              </w:rPr>
              <w:t>Нижегородской области</w:t>
            </w:r>
            <w:r w:rsidRPr="001B6AC1">
              <w:rPr>
                <w:rFonts w:ascii="Times New Roman" w:hAnsi="Times New Roman"/>
                <w:sz w:val="24"/>
                <w:szCs w:val="24"/>
              </w:rPr>
              <w:t xml:space="preserve"> (ФКУ БМТиВС УФСИН России по Владимирской области)</w:t>
            </w:r>
          </w:p>
          <w:p w:rsidR="001C02C0" w:rsidRDefault="001C02C0" w:rsidP="00045985">
            <w:pPr>
              <w:pStyle w:val="a8"/>
              <w:jc w:val="both"/>
              <w:rPr>
                <w:rFonts w:ascii="Times New Roman" w:hAnsi="Times New Roman"/>
                <w:sz w:val="24"/>
                <w:szCs w:val="24"/>
              </w:rPr>
            </w:pPr>
          </w:p>
          <w:p w:rsidR="005F459B" w:rsidRPr="005F459B" w:rsidRDefault="005F459B" w:rsidP="00045985">
            <w:pPr>
              <w:pStyle w:val="a8"/>
              <w:jc w:val="both"/>
              <w:rPr>
                <w:rFonts w:ascii="Times New Roman" w:hAnsi="Times New Roman"/>
                <w:sz w:val="24"/>
                <w:szCs w:val="24"/>
              </w:rPr>
            </w:pPr>
            <w:r w:rsidRPr="005F459B">
              <w:rPr>
                <w:rFonts w:ascii="Times New Roman" w:hAnsi="Times New Roman"/>
                <w:sz w:val="24"/>
                <w:szCs w:val="24"/>
              </w:rPr>
              <w:t>Начальник ФКУ БМТиВС</w:t>
            </w:r>
          </w:p>
          <w:p w:rsidR="005F459B" w:rsidRPr="005F459B" w:rsidRDefault="005F459B" w:rsidP="00045985">
            <w:pPr>
              <w:pStyle w:val="a8"/>
              <w:jc w:val="both"/>
              <w:rPr>
                <w:rFonts w:ascii="Times New Roman" w:hAnsi="Times New Roman"/>
                <w:b/>
                <w:bCs/>
                <w:sz w:val="24"/>
                <w:szCs w:val="24"/>
              </w:rPr>
            </w:pPr>
            <w:r w:rsidRPr="005F459B">
              <w:rPr>
                <w:rFonts w:ascii="Times New Roman" w:hAnsi="Times New Roman"/>
                <w:sz w:val="24"/>
                <w:szCs w:val="24"/>
              </w:rPr>
              <w:t xml:space="preserve">УФСИН России </w:t>
            </w:r>
            <w:r w:rsidRPr="005F459B">
              <w:rPr>
                <w:rFonts w:ascii="Times New Roman" w:hAnsi="Times New Roman"/>
                <w:sz w:val="24"/>
                <w:szCs w:val="24"/>
              </w:rPr>
              <w:br/>
              <w:t>по Владимирской  области :</w:t>
            </w:r>
          </w:p>
          <w:p w:rsidR="008D5BC3" w:rsidRPr="001C6CE4" w:rsidRDefault="008D5BC3" w:rsidP="00E77620">
            <w:pPr>
              <w:pStyle w:val="a8"/>
              <w:contextualSpacing/>
              <w:jc w:val="both"/>
              <w:rPr>
                <w:rFonts w:ascii="Times New Roman" w:hAnsi="Times New Roman"/>
                <w:sz w:val="24"/>
                <w:szCs w:val="24"/>
              </w:rPr>
            </w:pPr>
          </w:p>
          <w:p w:rsidR="00045985" w:rsidRDefault="008D5BC3" w:rsidP="00045985">
            <w:pPr>
              <w:pStyle w:val="a8"/>
              <w:contextualSpacing/>
              <w:rPr>
                <w:rFonts w:ascii="Times New Roman" w:hAnsi="Times New Roman"/>
                <w:sz w:val="24"/>
                <w:szCs w:val="24"/>
              </w:rPr>
            </w:pPr>
            <w:r w:rsidRPr="001C6CE4">
              <w:rPr>
                <w:rFonts w:ascii="Times New Roman" w:hAnsi="Times New Roman"/>
                <w:sz w:val="24"/>
                <w:szCs w:val="24"/>
              </w:rPr>
              <w:t xml:space="preserve">____________________ </w:t>
            </w:r>
          </w:p>
          <w:p w:rsidR="008D5BC3" w:rsidRPr="001C6CE4" w:rsidRDefault="008D5BC3" w:rsidP="00045985">
            <w:pPr>
              <w:pStyle w:val="a8"/>
              <w:contextualSpacing/>
              <w:rPr>
                <w:rFonts w:ascii="Times New Roman" w:hAnsi="Times New Roman"/>
                <w:sz w:val="24"/>
                <w:szCs w:val="24"/>
              </w:rPr>
            </w:pPr>
            <w:r w:rsidRPr="001C6CE4">
              <w:rPr>
                <w:rFonts w:ascii="Times New Roman" w:hAnsi="Times New Roman"/>
                <w:sz w:val="24"/>
                <w:szCs w:val="24"/>
              </w:rPr>
              <w:t>М.П.</w:t>
            </w:r>
          </w:p>
        </w:tc>
        <w:tc>
          <w:tcPr>
            <w:tcW w:w="92" w:type="pct"/>
          </w:tcPr>
          <w:p w:rsidR="008D5BC3" w:rsidRPr="001C6CE4" w:rsidRDefault="008D5BC3" w:rsidP="00E77620">
            <w:pPr>
              <w:pStyle w:val="a8"/>
              <w:contextualSpacing/>
              <w:rPr>
                <w:rFonts w:ascii="Times New Roman" w:hAnsi="Times New Roman"/>
                <w:sz w:val="24"/>
                <w:szCs w:val="24"/>
              </w:rPr>
            </w:pPr>
          </w:p>
        </w:tc>
        <w:tc>
          <w:tcPr>
            <w:tcW w:w="1579" w:type="pct"/>
            <w:gridSpan w:val="2"/>
          </w:tcPr>
          <w:p w:rsidR="008D5BC3" w:rsidRPr="00392770" w:rsidRDefault="00392770" w:rsidP="00E77620">
            <w:pPr>
              <w:pStyle w:val="a8"/>
              <w:contextualSpacing/>
              <w:rPr>
                <w:rFonts w:ascii="Times New Roman" w:hAnsi="Times New Roman"/>
                <w:b/>
                <w:color w:val="000000" w:themeColor="text1"/>
                <w:sz w:val="24"/>
                <w:szCs w:val="24"/>
              </w:rPr>
            </w:pPr>
            <w:r w:rsidRPr="00392770">
              <w:rPr>
                <w:rFonts w:ascii="Times New Roman" w:hAnsi="Times New Roman"/>
                <w:b/>
                <w:color w:val="000000" w:themeColor="text1"/>
                <w:sz w:val="24"/>
                <w:szCs w:val="24"/>
              </w:rPr>
              <w:t>«Исполнитель»:</w:t>
            </w:r>
          </w:p>
          <w:p w:rsidR="00045985" w:rsidRDefault="00045985" w:rsidP="00E77620">
            <w:pPr>
              <w:pStyle w:val="a8"/>
              <w:contextualSpacing/>
              <w:rPr>
                <w:rFonts w:ascii="Times New Roman" w:hAnsi="Times New Roman"/>
                <w:sz w:val="24"/>
                <w:szCs w:val="24"/>
              </w:rPr>
            </w:pPr>
          </w:p>
          <w:p w:rsidR="00914F93" w:rsidRDefault="00392770" w:rsidP="00E77620">
            <w:pPr>
              <w:pStyle w:val="a8"/>
              <w:contextualSpacing/>
              <w:rPr>
                <w:rFonts w:ascii="Times New Roman" w:hAnsi="Times New Roman"/>
                <w:sz w:val="24"/>
                <w:szCs w:val="24"/>
              </w:rPr>
            </w:pPr>
            <w:r>
              <w:rPr>
                <w:rFonts w:ascii="Times New Roman" w:hAnsi="Times New Roman"/>
                <w:sz w:val="24"/>
                <w:szCs w:val="24"/>
              </w:rPr>
              <w:t>Сокращенное наименование:</w:t>
            </w:r>
          </w:p>
          <w:p w:rsidR="00392770" w:rsidRDefault="00392770"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914F93" w:rsidRDefault="00914F93" w:rsidP="00E77620">
            <w:pPr>
              <w:pStyle w:val="a8"/>
              <w:contextualSpacing/>
              <w:rPr>
                <w:rFonts w:ascii="Times New Roman" w:hAnsi="Times New Roman"/>
                <w:sz w:val="24"/>
                <w:szCs w:val="24"/>
              </w:rPr>
            </w:pPr>
          </w:p>
          <w:p w:rsidR="00183D25" w:rsidRDefault="00183D25"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36BA3" w:rsidRDefault="00136BA3" w:rsidP="00E77620">
            <w:pPr>
              <w:pStyle w:val="a8"/>
              <w:contextualSpacing/>
              <w:rPr>
                <w:rFonts w:ascii="Times New Roman" w:hAnsi="Times New Roman"/>
                <w:sz w:val="24"/>
                <w:szCs w:val="24"/>
              </w:rPr>
            </w:pPr>
          </w:p>
          <w:p w:rsidR="00183D25" w:rsidRDefault="00183D25" w:rsidP="00E77620">
            <w:pPr>
              <w:pStyle w:val="a8"/>
              <w:contextualSpacing/>
              <w:rPr>
                <w:rFonts w:ascii="Times New Roman" w:hAnsi="Times New Roman"/>
                <w:sz w:val="24"/>
                <w:szCs w:val="24"/>
              </w:rPr>
            </w:pPr>
          </w:p>
          <w:p w:rsidR="00183D25" w:rsidRDefault="00183D25" w:rsidP="00E77620">
            <w:pPr>
              <w:pStyle w:val="a8"/>
              <w:contextualSpacing/>
              <w:rPr>
                <w:rFonts w:ascii="Times New Roman" w:hAnsi="Times New Roman"/>
                <w:sz w:val="24"/>
                <w:szCs w:val="24"/>
              </w:rPr>
            </w:pPr>
          </w:p>
          <w:p w:rsidR="00183D25" w:rsidRDefault="00183D25" w:rsidP="00E77620">
            <w:pPr>
              <w:pStyle w:val="a8"/>
              <w:contextualSpacing/>
              <w:rPr>
                <w:rFonts w:ascii="Times New Roman" w:hAnsi="Times New Roman"/>
                <w:sz w:val="24"/>
                <w:szCs w:val="24"/>
              </w:rPr>
            </w:pPr>
            <w:r>
              <w:rPr>
                <w:rFonts w:ascii="Times New Roman" w:hAnsi="Times New Roman"/>
                <w:sz w:val="24"/>
                <w:szCs w:val="24"/>
              </w:rPr>
              <w:t>___________________</w:t>
            </w:r>
          </w:p>
          <w:p w:rsidR="00914F93" w:rsidRDefault="00183D25" w:rsidP="00E77620">
            <w:pPr>
              <w:pStyle w:val="a8"/>
              <w:contextualSpacing/>
              <w:rPr>
                <w:rFonts w:ascii="Times New Roman" w:hAnsi="Times New Roman"/>
                <w:sz w:val="24"/>
                <w:szCs w:val="24"/>
              </w:rPr>
            </w:pPr>
            <w:r>
              <w:rPr>
                <w:rFonts w:ascii="Times New Roman" w:hAnsi="Times New Roman"/>
                <w:sz w:val="24"/>
                <w:szCs w:val="24"/>
              </w:rPr>
              <w:t>М.П.</w:t>
            </w:r>
          </w:p>
          <w:p w:rsidR="00914F93" w:rsidRPr="001C6CE4" w:rsidRDefault="00914F93" w:rsidP="00E77620">
            <w:pPr>
              <w:pStyle w:val="a8"/>
              <w:contextualSpacing/>
              <w:rPr>
                <w:rFonts w:ascii="Times New Roman" w:hAnsi="Times New Roman"/>
                <w:sz w:val="24"/>
                <w:szCs w:val="24"/>
              </w:rPr>
            </w:pPr>
          </w:p>
        </w:tc>
        <w:tc>
          <w:tcPr>
            <w:tcW w:w="1670" w:type="pct"/>
            <w:gridSpan w:val="2"/>
          </w:tcPr>
          <w:p w:rsidR="008D5BC3" w:rsidRPr="001C6CE4" w:rsidRDefault="008D5BC3" w:rsidP="00E77620">
            <w:pPr>
              <w:spacing w:line="240" w:lineRule="auto"/>
              <w:contextualSpacing/>
              <w:rPr>
                <w:rFonts w:ascii="Times New Roman" w:hAnsi="Times New Roman"/>
                <w:b/>
                <w:sz w:val="24"/>
                <w:szCs w:val="24"/>
              </w:rPr>
            </w:pPr>
          </w:p>
          <w:p w:rsidR="008D5BC3" w:rsidRPr="001C6CE4" w:rsidRDefault="008D5BC3" w:rsidP="00E77620">
            <w:pPr>
              <w:spacing w:line="240" w:lineRule="auto"/>
              <w:contextualSpacing/>
              <w:rPr>
                <w:rFonts w:ascii="Times New Roman" w:hAnsi="Times New Roman"/>
                <w:sz w:val="24"/>
                <w:szCs w:val="24"/>
              </w:rPr>
            </w:pPr>
          </w:p>
        </w:tc>
      </w:tr>
      <w:tr w:rsidR="00214CA7" w:rsidRPr="006D3C03" w:rsidTr="00045985">
        <w:trPr>
          <w:gridAfter w:val="1"/>
          <w:wAfter w:w="1541" w:type="pct"/>
        </w:trPr>
        <w:tc>
          <w:tcPr>
            <w:tcW w:w="1777" w:type="pct"/>
            <w:gridSpan w:val="4"/>
          </w:tcPr>
          <w:p w:rsidR="00214CA7" w:rsidRPr="006D3C03" w:rsidRDefault="00914F93" w:rsidP="008D5BC3">
            <w:pPr>
              <w:spacing w:after="0" w:line="240" w:lineRule="auto"/>
              <w:rPr>
                <w:rFonts w:ascii="Times New Roman" w:hAnsi="Times New Roman"/>
                <w:sz w:val="24"/>
                <w:szCs w:val="24"/>
              </w:rPr>
            </w:pPr>
            <w:r w:rsidRPr="00AA77C8">
              <w:rPr>
                <w:rFonts w:ascii="Times New Roman" w:hAnsi="Times New Roman"/>
                <w:sz w:val="26"/>
                <w:szCs w:val="26"/>
              </w:rPr>
              <w:lastRenderedPageBreak/>
              <w:t>«___»  _____________202</w:t>
            </w:r>
            <w:r w:rsidR="00B757A4">
              <w:rPr>
                <w:rFonts w:ascii="Times New Roman" w:hAnsi="Times New Roman"/>
                <w:sz w:val="26"/>
                <w:szCs w:val="26"/>
              </w:rPr>
              <w:t>6</w:t>
            </w:r>
            <w:r w:rsidRPr="00AA77C8">
              <w:rPr>
                <w:rFonts w:ascii="Times New Roman" w:hAnsi="Times New Roman"/>
                <w:sz w:val="26"/>
                <w:szCs w:val="26"/>
              </w:rPr>
              <w:t xml:space="preserve"> г.</w:t>
            </w:r>
          </w:p>
        </w:tc>
        <w:tc>
          <w:tcPr>
            <w:tcW w:w="1682" w:type="pct"/>
            <w:gridSpan w:val="2"/>
          </w:tcPr>
          <w:p w:rsidR="00214CA7" w:rsidRPr="006D3C03" w:rsidRDefault="00914F93" w:rsidP="00B757A4">
            <w:pPr>
              <w:spacing w:after="0" w:line="0" w:lineRule="atLeast"/>
              <w:rPr>
                <w:rFonts w:ascii="Times New Roman" w:hAnsi="Times New Roman"/>
                <w:sz w:val="24"/>
                <w:szCs w:val="24"/>
              </w:rPr>
            </w:pPr>
            <w:r w:rsidRPr="00AA77C8">
              <w:rPr>
                <w:rFonts w:ascii="Times New Roman" w:hAnsi="Times New Roman"/>
                <w:sz w:val="26"/>
                <w:szCs w:val="26"/>
              </w:rPr>
              <w:t>«___»  _____________202</w:t>
            </w:r>
            <w:r w:rsidR="00B757A4">
              <w:rPr>
                <w:rFonts w:ascii="Times New Roman" w:hAnsi="Times New Roman"/>
                <w:sz w:val="26"/>
                <w:szCs w:val="26"/>
              </w:rPr>
              <w:t>6</w:t>
            </w:r>
            <w:r w:rsidRPr="00AA77C8">
              <w:rPr>
                <w:rFonts w:ascii="Times New Roman" w:hAnsi="Times New Roman"/>
                <w:sz w:val="26"/>
                <w:szCs w:val="26"/>
              </w:rPr>
              <w:t xml:space="preserve"> г.</w:t>
            </w:r>
          </w:p>
        </w:tc>
      </w:tr>
    </w:tbl>
    <w:p w:rsidR="00214CA7" w:rsidRPr="006D3C03" w:rsidRDefault="00214CA7" w:rsidP="00214CA7">
      <w:pPr>
        <w:spacing w:line="0" w:lineRule="atLeast"/>
        <w:rPr>
          <w:rFonts w:ascii="Times New Roman" w:hAnsi="Times New Roman"/>
          <w:sz w:val="24"/>
          <w:szCs w:val="24"/>
        </w:rPr>
        <w:sectPr w:rsidR="00214CA7" w:rsidRPr="006D3C03" w:rsidSect="006D3C03">
          <w:headerReference w:type="default" r:id="rId11"/>
          <w:pgSz w:w="11906" w:h="16838"/>
          <w:pgMar w:top="993" w:right="709" w:bottom="1418" w:left="1701" w:header="709" w:footer="709" w:gutter="0"/>
          <w:cols w:space="708"/>
          <w:titlePg/>
          <w:docGrid w:linePitch="360"/>
        </w:sectPr>
      </w:pPr>
    </w:p>
    <w:p w:rsidR="00C05F86" w:rsidRPr="00C05F86" w:rsidRDefault="00C05F86" w:rsidP="00C05F86">
      <w:pPr>
        <w:numPr>
          <w:ilvl w:val="0"/>
          <w:numId w:val="18"/>
        </w:numPr>
        <w:spacing w:after="0" w:line="216" w:lineRule="auto"/>
        <w:jc w:val="center"/>
        <w:rPr>
          <w:rFonts w:ascii="Times New Roman" w:hAnsi="Times New Roman"/>
          <w:sz w:val="26"/>
          <w:szCs w:val="26"/>
        </w:rPr>
      </w:pPr>
      <w:r w:rsidRPr="00C05F86">
        <w:rPr>
          <w:rFonts w:ascii="Times New Roman" w:hAnsi="Times New Roman"/>
          <w:sz w:val="26"/>
          <w:szCs w:val="26"/>
        </w:rPr>
        <w:lastRenderedPageBreak/>
        <w:t xml:space="preserve">       </w:t>
      </w:r>
      <w:r w:rsidR="00483203">
        <w:rPr>
          <w:rFonts w:ascii="Times New Roman" w:hAnsi="Times New Roman"/>
          <w:sz w:val="26"/>
          <w:szCs w:val="26"/>
        </w:rPr>
        <w:t>ПРИЛОЖЕНИЕ № 1</w:t>
      </w:r>
    </w:p>
    <w:p w:rsidR="00D41FD3" w:rsidRDefault="00C05F86" w:rsidP="00C05F86">
      <w:pPr>
        <w:spacing w:line="216" w:lineRule="auto"/>
        <w:rPr>
          <w:rFonts w:ascii="Times New Roman" w:hAnsi="Times New Roman"/>
          <w:sz w:val="26"/>
          <w:szCs w:val="26"/>
        </w:rPr>
      </w:pPr>
      <w:r w:rsidRPr="00C05F86">
        <w:rPr>
          <w:rFonts w:ascii="Times New Roman" w:hAnsi="Times New Roman"/>
          <w:sz w:val="26"/>
          <w:szCs w:val="26"/>
        </w:rPr>
        <w:t xml:space="preserve">                                                                             </w:t>
      </w:r>
      <w:r w:rsidR="003741AF">
        <w:rPr>
          <w:rFonts w:ascii="Times New Roman" w:hAnsi="Times New Roman"/>
          <w:sz w:val="26"/>
          <w:szCs w:val="26"/>
        </w:rPr>
        <w:t xml:space="preserve">                             </w:t>
      </w:r>
      <w:r w:rsidRPr="00C05F86">
        <w:rPr>
          <w:rFonts w:ascii="Times New Roman" w:hAnsi="Times New Roman"/>
          <w:sz w:val="26"/>
          <w:szCs w:val="26"/>
        </w:rPr>
        <w:t xml:space="preserve">к государственному контракту </w:t>
      </w:r>
    </w:p>
    <w:p w:rsidR="00C05F86" w:rsidRDefault="00D41FD3" w:rsidP="00C05F86">
      <w:pPr>
        <w:spacing w:line="216" w:lineRule="auto"/>
        <w:rPr>
          <w:rFonts w:ascii="Times New Roman" w:hAnsi="Times New Roman"/>
          <w:sz w:val="26"/>
          <w:szCs w:val="26"/>
        </w:rPr>
      </w:pPr>
      <w:r>
        <w:rPr>
          <w:rFonts w:ascii="Times New Roman" w:hAnsi="Times New Roman"/>
          <w:sz w:val="26"/>
          <w:szCs w:val="26"/>
        </w:rPr>
        <w:t xml:space="preserve">                                                                                                           </w:t>
      </w:r>
      <w:r w:rsidR="00C05F86" w:rsidRPr="00C05F86">
        <w:rPr>
          <w:rFonts w:ascii="Times New Roman" w:hAnsi="Times New Roman"/>
          <w:sz w:val="26"/>
          <w:szCs w:val="26"/>
        </w:rPr>
        <w:t xml:space="preserve">№  </w:t>
      </w:r>
      <w:r>
        <w:rPr>
          <w:rFonts w:ascii="Times New Roman" w:hAnsi="Times New Roman"/>
          <w:sz w:val="26"/>
          <w:szCs w:val="26"/>
        </w:rPr>
        <w:t xml:space="preserve">  </w:t>
      </w:r>
      <w:r w:rsidR="00C05F86" w:rsidRPr="00C05F86">
        <w:rPr>
          <w:rFonts w:ascii="Times New Roman" w:hAnsi="Times New Roman"/>
          <w:sz w:val="26"/>
          <w:szCs w:val="26"/>
        </w:rPr>
        <w:t>от « ___ » _______ 202</w:t>
      </w:r>
      <w:r w:rsidR="00B757A4">
        <w:rPr>
          <w:rFonts w:ascii="Times New Roman" w:hAnsi="Times New Roman"/>
          <w:sz w:val="26"/>
          <w:szCs w:val="26"/>
        </w:rPr>
        <w:t>6</w:t>
      </w:r>
      <w:r w:rsidR="00C05F86" w:rsidRPr="00C05F86">
        <w:rPr>
          <w:rFonts w:ascii="Times New Roman" w:hAnsi="Times New Roman"/>
          <w:sz w:val="26"/>
          <w:szCs w:val="26"/>
        </w:rPr>
        <w:t xml:space="preserve"> г.</w:t>
      </w:r>
    </w:p>
    <w:p w:rsidR="00136BA3" w:rsidRPr="00C05F86" w:rsidRDefault="00136BA3" w:rsidP="00136BA3">
      <w:pPr>
        <w:spacing w:line="216" w:lineRule="auto"/>
        <w:jc w:val="center"/>
        <w:rPr>
          <w:rFonts w:ascii="Times New Roman" w:hAnsi="Times New Roman"/>
          <w:sz w:val="26"/>
          <w:szCs w:val="26"/>
        </w:rPr>
      </w:pPr>
      <w:r>
        <w:rPr>
          <w:rFonts w:ascii="Times New Roman" w:hAnsi="Times New Roman"/>
          <w:sz w:val="26"/>
          <w:szCs w:val="26"/>
        </w:rPr>
        <w:t>Спецификация</w:t>
      </w:r>
    </w:p>
    <w:p w:rsidR="001C02C0" w:rsidRDefault="001C02C0" w:rsidP="00AA77C8">
      <w:pPr>
        <w:spacing w:line="216" w:lineRule="auto"/>
        <w:ind w:firstLine="709"/>
        <w:jc w:val="both"/>
        <w:rPr>
          <w:rFonts w:ascii="Times New Roman" w:hAnsi="Times New Roman"/>
          <w:sz w:val="26"/>
          <w:szCs w:val="26"/>
        </w:rPr>
      </w:pPr>
    </w:p>
    <w:tbl>
      <w:tblPr>
        <w:tblW w:w="10081" w:type="dxa"/>
        <w:jc w:val="center"/>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1"/>
        <w:gridCol w:w="2601"/>
        <w:gridCol w:w="2063"/>
        <w:gridCol w:w="1079"/>
        <w:gridCol w:w="1278"/>
        <w:gridCol w:w="2469"/>
      </w:tblGrid>
      <w:tr w:rsidR="0026661F" w:rsidRPr="00432569" w:rsidTr="0026661F">
        <w:trPr>
          <w:trHeight w:val="875"/>
          <w:jc w:val="center"/>
        </w:trPr>
        <w:tc>
          <w:tcPr>
            <w:tcW w:w="591" w:type="dxa"/>
          </w:tcPr>
          <w:p w:rsidR="0026661F" w:rsidRPr="009B7305" w:rsidRDefault="0026661F" w:rsidP="00C47AEE">
            <w:pPr>
              <w:rPr>
                <w:rFonts w:ascii="Times New Roman" w:hAnsi="Times New Roman"/>
              </w:rPr>
            </w:pPr>
            <w:r w:rsidRPr="009B7305">
              <w:rPr>
                <w:rFonts w:ascii="Times New Roman" w:hAnsi="Times New Roman"/>
              </w:rPr>
              <w:t>№</w:t>
            </w:r>
          </w:p>
        </w:tc>
        <w:tc>
          <w:tcPr>
            <w:tcW w:w="2601" w:type="dxa"/>
          </w:tcPr>
          <w:p w:rsidR="0026661F" w:rsidRPr="009B7305" w:rsidRDefault="0026661F" w:rsidP="00C47AEE">
            <w:pPr>
              <w:rPr>
                <w:rFonts w:ascii="Times New Roman" w:hAnsi="Times New Roman"/>
              </w:rPr>
            </w:pPr>
            <w:r w:rsidRPr="009B7305">
              <w:rPr>
                <w:rFonts w:ascii="Times New Roman" w:hAnsi="Times New Roman"/>
              </w:rPr>
              <w:t>Наименование</w:t>
            </w:r>
          </w:p>
        </w:tc>
        <w:tc>
          <w:tcPr>
            <w:tcW w:w="2063" w:type="dxa"/>
          </w:tcPr>
          <w:p w:rsidR="0026661F" w:rsidRDefault="0026661F" w:rsidP="0026661F">
            <w:pPr>
              <w:rPr>
                <w:rFonts w:ascii="Times New Roman" w:hAnsi="Times New Roman"/>
              </w:rPr>
            </w:pPr>
            <w:r w:rsidRPr="009B7305">
              <w:rPr>
                <w:rFonts w:ascii="Times New Roman" w:hAnsi="Times New Roman"/>
              </w:rPr>
              <w:t>ОКПД2, КТРУ</w:t>
            </w:r>
          </w:p>
          <w:p w:rsidR="0026661F" w:rsidRPr="009B7305" w:rsidRDefault="0026661F" w:rsidP="00C47AEE">
            <w:pPr>
              <w:rPr>
                <w:rFonts w:ascii="Times New Roman" w:hAnsi="Times New Roman"/>
              </w:rPr>
            </w:pPr>
          </w:p>
        </w:tc>
        <w:tc>
          <w:tcPr>
            <w:tcW w:w="1079" w:type="dxa"/>
          </w:tcPr>
          <w:p w:rsidR="0026661F" w:rsidRPr="009B7305" w:rsidRDefault="0026661F" w:rsidP="00C47AEE">
            <w:pPr>
              <w:rPr>
                <w:rFonts w:ascii="Times New Roman" w:hAnsi="Times New Roman"/>
              </w:rPr>
            </w:pPr>
            <w:r w:rsidRPr="009B7305">
              <w:rPr>
                <w:rFonts w:ascii="Times New Roman" w:hAnsi="Times New Roman"/>
              </w:rPr>
              <w:t xml:space="preserve">Цена </w:t>
            </w:r>
          </w:p>
        </w:tc>
        <w:tc>
          <w:tcPr>
            <w:tcW w:w="1278" w:type="dxa"/>
          </w:tcPr>
          <w:p w:rsidR="0026661F" w:rsidRPr="009B7305" w:rsidRDefault="0026661F" w:rsidP="00C47AEE">
            <w:pPr>
              <w:rPr>
                <w:rFonts w:ascii="Times New Roman" w:hAnsi="Times New Roman"/>
              </w:rPr>
            </w:pPr>
            <w:r w:rsidRPr="009B7305">
              <w:rPr>
                <w:rFonts w:ascii="Times New Roman" w:hAnsi="Times New Roman"/>
              </w:rPr>
              <w:t>Кол-во</w:t>
            </w:r>
          </w:p>
        </w:tc>
        <w:tc>
          <w:tcPr>
            <w:tcW w:w="2469" w:type="dxa"/>
          </w:tcPr>
          <w:p w:rsidR="0026661F" w:rsidRPr="009B7305" w:rsidRDefault="0026661F" w:rsidP="00C47AEE">
            <w:pPr>
              <w:rPr>
                <w:rFonts w:ascii="Times New Roman" w:hAnsi="Times New Roman"/>
              </w:rPr>
            </w:pPr>
            <w:r w:rsidRPr="009B7305">
              <w:rPr>
                <w:rFonts w:ascii="Times New Roman" w:hAnsi="Times New Roman"/>
              </w:rPr>
              <w:t>Сумма</w:t>
            </w:r>
          </w:p>
        </w:tc>
      </w:tr>
      <w:tr w:rsidR="0026661F" w:rsidRPr="00432569" w:rsidTr="0026661F">
        <w:trPr>
          <w:trHeight w:val="296"/>
          <w:jc w:val="center"/>
        </w:trPr>
        <w:tc>
          <w:tcPr>
            <w:tcW w:w="591" w:type="dxa"/>
          </w:tcPr>
          <w:p w:rsidR="0026661F" w:rsidRPr="0026661F" w:rsidRDefault="0026661F" w:rsidP="001C38AC">
            <w:pPr>
              <w:spacing w:line="216" w:lineRule="auto"/>
              <w:rPr>
                <w:rFonts w:ascii="Times New Roman" w:hAnsi="Times New Roman"/>
              </w:rPr>
            </w:pPr>
            <w:r w:rsidRPr="0026661F">
              <w:rPr>
                <w:rFonts w:ascii="Times New Roman" w:hAnsi="Times New Roman"/>
              </w:rPr>
              <w:t>1</w:t>
            </w:r>
          </w:p>
        </w:tc>
        <w:tc>
          <w:tcPr>
            <w:tcW w:w="2601" w:type="dxa"/>
          </w:tcPr>
          <w:p w:rsidR="00092A68" w:rsidRPr="00092A68" w:rsidRDefault="00092A68" w:rsidP="00092A68">
            <w:pPr>
              <w:spacing w:line="216" w:lineRule="auto"/>
              <w:jc w:val="both"/>
              <w:rPr>
                <w:rFonts w:ascii="Times New Roman" w:hAnsi="Times New Roman"/>
                <w:b/>
                <w:bCs/>
              </w:rPr>
            </w:pPr>
            <w:r w:rsidRPr="00092A68">
              <w:rPr>
                <w:rFonts w:ascii="Times New Roman" w:hAnsi="Times New Roman"/>
                <w:b/>
                <w:bCs/>
              </w:rPr>
              <w:t>Счетчик воды СХВ-15</w:t>
            </w:r>
          </w:p>
          <w:p w:rsidR="00092A68" w:rsidRPr="00092A68" w:rsidRDefault="00092A68" w:rsidP="00092A68">
            <w:pPr>
              <w:spacing w:line="216" w:lineRule="auto"/>
              <w:jc w:val="both"/>
              <w:rPr>
                <w:rFonts w:ascii="Times New Roman" w:hAnsi="Times New Roman"/>
                <w:bCs/>
              </w:rPr>
            </w:pPr>
            <w:r w:rsidRPr="00092A68">
              <w:rPr>
                <w:rFonts w:ascii="Times New Roman" w:hAnsi="Times New Roman"/>
                <w:bCs/>
              </w:rPr>
              <w:t>Материал:латунь, пластик</w:t>
            </w:r>
          </w:p>
          <w:p w:rsidR="00092A68" w:rsidRPr="00092A68" w:rsidRDefault="00092A68" w:rsidP="00092A68">
            <w:pPr>
              <w:spacing w:line="216" w:lineRule="auto"/>
              <w:jc w:val="both"/>
              <w:rPr>
                <w:rFonts w:ascii="Times New Roman" w:hAnsi="Times New Roman"/>
                <w:bCs/>
              </w:rPr>
            </w:pPr>
            <w:r w:rsidRPr="00092A68">
              <w:rPr>
                <w:rFonts w:ascii="Times New Roman" w:hAnsi="Times New Roman"/>
                <w:bCs/>
              </w:rPr>
              <w:t>Установочная длина со сгонами:190 мм</w:t>
            </w:r>
          </w:p>
          <w:p w:rsidR="00092A68" w:rsidRPr="00092A68" w:rsidRDefault="00092A68" w:rsidP="00092A68">
            <w:pPr>
              <w:spacing w:line="216" w:lineRule="auto"/>
              <w:jc w:val="both"/>
              <w:rPr>
                <w:rFonts w:ascii="Times New Roman" w:hAnsi="Times New Roman"/>
                <w:bCs/>
              </w:rPr>
            </w:pPr>
            <w:r w:rsidRPr="00092A68">
              <w:rPr>
                <w:rFonts w:ascii="Times New Roman" w:hAnsi="Times New Roman"/>
                <w:bCs/>
              </w:rPr>
              <w:t>Для холодной воды:да</w:t>
            </w:r>
          </w:p>
          <w:p w:rsidR="00092A68" w:rsidRPr="00092A68" w:rsidRDefault="00092A68" w:rsidP="00092A68">
            <w:pPr>
              <w:spacing w:line="216" w:lineRule="auto"/>
              <w:jc w:val="both"/>
              <w:rPr>
                <w:rFonts w:ascii="Times New Roman" w:hAnsi="Times New Roman"/>
                <w:bCs/>
              </w:rPr>
            </w:pPr>
            <w:r w:rsidRPr="00092A68">
              <w:rPr>
                <w:rFonts w:ascii="Times New Roman" w:hAnsi="Times New Roman"/>
                <w:bCs/>
              </w:rPr>
              <w:t>Номинальный диаметр (условный проход):15 мм</w:t>
            </w:r>
          </w:p>
          <w:p w:rsidR="00092A68" w:rsidRDefault="00092A68" w:rsidP="001C38AC">
            <w:pPr>
              <w:spacing w:line="216" w:lineRule="auto"/>
              <w:jc w:val="both"/>
              <w:rPr>
                <w:rFonts w:ascii="Times New Roman" w:hAnsi="Times New Roman"/>
                <w:bCs/>
              </w:rPr>
            </w:pPr>
            <w:r w:rsidRPr="00092A68">
              <w:rPr>
                <w:rFonts w:ascii="Times New Roman" w:hAnsi="Times New Roman"/>
                <w:bCs/>
              </w:rPr>
              <w:t>Присоединительный размер (корпус счетчика):1/2 дюйма</w:t>
            </w:r>
          </w:p>
          <w:p w:rsidR="0026661F" w:rsidRPr="00092A68" w:rsidRDefault="00092A68" w:rsidP="001C38AC">
            <w:pPr>
              <w:spacing w:line="216" w:lineRule="auto"/>
              <w:jc w:val="both"/>
              <w:rPr>
                <w:rFonts w:ascii="Times New Roman" w:hAnsi="Times New Roman"/>
                <w:bCs/>
              </w:rPr>
            </w:pPr>
            <w:r w:rsidRPr="00092A68">
              <w:rPr>
                <w:rFonts w:ascii="Times New Roman" w:hAnsi="Times New Roman"/>
                <w:bCs/>
              </w:rPr>
              <w:t>Присоединительный размер (сгон):1/2 дюйма</w:t>
            </w:r>
          </w:p>
        </w:tc>
        <w:tc>
          <w:tcPr>
            <w:tcW w:w="2063" w:type="dxa"/>
          </w:tcPr>
          <w:p w:rsidR="00092A68" w:rsidRPr="00092A68" w:rsidRDefault="00092A68" w:rsidP="00092A68">
            <w:pPr>
              <w:tabs>
                <w:tab w:val="left" w:pos="369"/>
                <w:tab w:val="center" w:pos="635"/>
              </w:tabs>
              <w:snapToGrid w:val="0"/>
              <w:spacing w:line="216" w:lineRule="auto"/>
              <w:jc w:val="center"/>
              <w:rPr>
                <w:rFonts w:ascii="Times New Roman" w:hAnsi="Times New Roman"/>
              </w:rPr>
            </w:pPr>
            <w:r w:rsidRPr="00092A68">
              <w:rPr>
                <w:rFonts w:ascii="Times New Roman" w:hAnsi="Times New Roman"/>
              </w:rPr>
              <w:t>26.51.63.120</w:t>
            </w:r>
          </w:p>
          <w:p w:rsidR="0026661F" w:rsidRPr="0026661F" w:rsidRDefault="0026661F" w:rsidP="001C38AC">
            <w:pPr>
              <w:tabs>
                <w:tab w:val="left" w:pos="369"/>
                <w:tab w:val="center" w:pos="635"/>
              </w:tabs>
              <w:snapToGrid w:val="0"/>
              <w:spacing w:line="216" w:lineRule="auto"/>
              <w:jc w:val="center"/>
              <w:rPr>
                <w:rFonts w:ascii="Times New Roman" w:hAnsi="Times New Roman"/>
              </w:rPr>
            </w:pPr>
          </w:p>
        </w:tc>
        <w:tc>
          <w:tcPr>
            <w:tcW w:w="1079" w:type="dxa"/>
          </w:tcPr>
          <w:p w:rsidR="0026661F" w:rsidRPr="0026661F" w:rsidRDefault="0026661F" w:rsidP="001C38AC">
            <w:pPr>
              <w:snapToGrid w:val="0"/>
              <w:spacing w:line="216" w:lineRule="auto"/>
              <w:jc w:val="center"/>
              <w:rPr>
                <w:rFonts w:ascii="Times New Roman" w:hAnsi="Times New Roman"/>
              </w:rPr>
            </w:pPr>
          </w:p>
        </w:tc>
        <w:tc>
          <w:tcPr>
            <w:tcW w:w="1278" w:type="dxa"/>
          </w:tcPr>
          <w:p w:rsidR="0026661F" w:rsidRPr="0026661F" w:rsidRDefault="0026661F" w:rsidP="001C38AC">
            <w:pPr>
              <w:snapToGrid w:val="0"/>
              <w:spacing w:line="216" w:lineRule="auto"/>
              <w:jc w:val="center"/>
              <w:rPr>
                <w:rFonts w:ascii="Times New Roman" w:hAnsi="Times New Roman"/>
              </w:rPr>
            </w:pPr>
            <w:r w:rsidRPr="0026661F">
              <w:rPr>
                <w:rFonts w:ascii="Times New Roman" w:hAnsi="Times New Roman"/>
              </w:rPr>
              <w:t>1</w:t>
            </w:r>
          </w:p>
        </w:tc>
        <w:tc>
          <w:tcPr>
            <w:tcW w:w="2469" w:type="dxa"/>
          </w:tcPr>
          <w:p w:rsidR="0026661F" w:rsidRPr="0026661F" w:rsidRDefault="0026661F" w:rsidP="001C38AC">
            <w:pPr>
              <w:snapToGrid w:val="0"/>
              <w:spacing w:line="216" w:lineRule="auto"/>
              <w:jc w:val="center"/>
              <w:rPr>
                <w:rFonts w:ascii="Times New Roman" w:hAnsi="Times New Roman"/>
              </w:rPr>
            </w:pPr>
          </w:p>
        </w:tc>
      </w:tr>
    </w:tbl>
    <w:p w:rsidR="001C02C0" w:rsidRDefault="001C02C0" w:rsidP="00AA77C8">
      <w:pPr>
        <w:spacing w:line="216" w:lineRule="auto"/>
        <w:ind w:firstLine="709"/>
        <w:jc w:val="both"/>
        <w:rPr>
          <w:rFonts w:ascii="Times New Roman" w:hAnsi="Times New Roman"/>
          <w:sz w:val="26"/>
          <w:szCs w:val="26"/>
        </w:rPr>
      </w:pPr>
    </w:p>
    <w:p w:rsidR="00AA77C8" w:rsidRPr="00AA77C8" w:rsidRDefault="00AA77C8" w:rsidP="00AA77C8">
      <w:pPr>
        <w:spacing w:line="216" w:lineRule="auto"/>
        <w:ind w:firstLine="709"/>
        <w:jc w:val="both"/>
        <w:rPr>
          <w:rFonts w:ascii="Times New Roman" w:hAnsi="Times New Roman"/>
          <w:sz w:val="26"/>
          <w:szCs w:val="26"/>
        </w:rPr>
      </w:pPr>
      <w:r w:rsidRPr="00AA77C8">
        <w:rPr>
          <w:rFonts w:ascii="Times New Roman" w:hAnsi="Times New Roman"/>
          <w:sz w:val="26"/>
          <w:szCs w:val="26"/>
        </w:rPr>
        <w:t xml:space="preserve">В настоящей спецификации </w:t>
      </w:r>
      <w:r w:rsidR="00092A68">
        <w:rPr>
          <w:rFonts w:ascii="Times New Roman" w:hAnsi="Times New Roman"/>
          <w:sz w:val="26"/>
          <w:szCs w:val="26"/>
        </w:rPr>
        <w:t xml:space="preserve">1 (одно) </w:t>
      </w:r>
      <w:r w:rsidR="00485AF0">
        <w:rPr>
          <w:rFonts w:ascii="Times New Roman" w:hAnsi="Times New Roman"/>
          <w:sz w:val="26"/>
          <w:szCs w:val="26"/>
        </w:rPr>
        <w:t xml:space="preserve"> наименовани</w:t>
      </w:r>
      <w:r w:rsidR="00092A68">
        <w:rPr>
          <w:rFonts w:ascii="Times New Roman" w:hAnsi="Times New Roman"/>
          <w:sz w:val="26"/>
          <w:szCs w:val="26"/>
        </w:rPr>
        <w:t>е</w:t>
      </w:r>
      <w:r w:rsidRPr="00AA77C8">
        <w:rPr>
          <w:rFonts w:ascii="Times New Roman" w:hAnsi="Times New Roman"/>
          <w:sz w:val="26"/>
          <w:szCs w:val="26"/>
        </w:rPr>
        <w:t xml:space="preserve"> на общую сумму </w:t>
      </w:r>
      <w:r w:rsidR="00433B9B">
        <w:rPr>
          <w:rFonts w:ascii="Times New Roman" w:hAnsi="Times New Roman"/>
          <w:sz w:val="26"/>
          <w:szCs w:val="26"/>
        </w:rPr>
        <w:t>______</w:t>
      </w:r>
      <w:r w:rsidR="003F2B55" w:rsidRPr="008C5C83">
        <w:rPr>
          <w:rFonts w:ascii="Times New Roman" w:hAnsi="Times New Roman"/>
          <w:sz w:val="26"/>
          <w:szCs w:val="26"/>
        </w:rPr>
        <w:t>рублей</w:t>
      </w:r>
      <w:r w:rsidR="003F2B55">
        <w:rPr>
          <w:rFonts w:ascii="Times New Roman" w:hAnsi="Times New Roman"/>
          <w:sz w:val="26"/>
          <w:szCs w:val="26"/>
        </w:rPr>
        <w:t xml:space="preserve"> </w:t>
      </w:r>
      <w:r w:rsidR="00433B9B">
        <w:rPr>
          <w:rFonts w:ascii="Times New Roman" w:hAnsi="Times New Roman"/>
          <w:sz w:val="26"/>
          <w:szCs w:val="26"/>
        </w:rPr>
        <w:t>___</w:t>
      </w:r>
      <w:r w:rsidR="003F2B55">
        <w:rPr>
          <w:rFonts w:ascii="Times New Roman" w:hAnsi="Times New Roman"/>
          <w:sz w:val="26"/>
          <w:szCs w:val="26"/>
        </w:rPr>
        <w:t xml:space="preserve"> копеек</w:t>
      </w:r>
      <w:r w:rsidR="003F2B55" w:rsidRPr="008C5C83">
        <w:rPr>
          <w:rFonts w:ascii="Times New Roman" w:hAnsi="Times New Roman"/>
          <w:sz w:val="26"/>
          <w:szCs w:val="26"/>
        </w:rPr>
        <w:t xml:space="preserve">, в том числе НДС </w:t>
      </w:r>
      <w:r w:rsidR="00433B9B">
        <w:rPr>
          <w:rFonts w:ascii="Times New Roman" w:hAnsi="Times New Roman"/>
          <w:color w:val="000000" w:themeColor="text1"/>
          <w:sz w:val="26"/>
          <w:szCs w:val="26"/>
        </w:rPr>
        <w:t>___</w:t>
      </w:r>
      <w:r w:rsidR="003F2B55" w:rsidRPr="00392770">
        <w:rPr>
          <w:rFonts w:ascii="Times New Roman" w:hAnsi="Times New Roman"/>
          <w:color w:val="000000" w:themeColor="text1"/>
          <w:sz w:val="26"/>
          <w:szCs w:val="26"/>
        </w:rPr>
        <w:t>%</w:t>
      </w:r>
      <w:r w:rsidR="003F2B55" w:rsidRPr="00D041D2">
        <w:rPr>
          <w:rFonts w:ascii="Times New Roman" w:hAnsi="Times New Roman"/>
          <w:color w:val="FF0000"/>
          <w:sz w:val="26"/>
          <w:szCs w:val="26"/>
        </w:rPr>
        <w:t xml:space="preserve"> </w:t>
      </w:r>
      <w:r w:rsidR="003F2B55" w:rsidRPr="00392770">
        <w:rPr>
          <w:rFonts w:ascii="Times New Roman" w:hAnsi="Times New Roman"/>
          <w:color w:val="000000" w:themeColor="text1"/>
          <w:sz w:val="26"/>
          <w:szCs w:val="26"/>
        </w:rPr>
        <w:t>-</w:t>
      </w:r>
      <w:r w:rsidR="003F2B55">
        <w:rPr>
          <w:rFonts w:ascii="Times New Roman" w:hAnsi="Times New Roman"/>
          <w:color w:val="FF0000"/>
          <w:sz w:val="26"/>
          <w:szCs w:val="26"/>
        </w:rPr>
        <w:t xml:space="preserve"> </w:t>
      </w:r>
      <w:r w:rsidR="003F2B55" w:rsidRPr="00392770">
        <w:rPr>
          <w:rFonts w:ascii="Times New Roman" w:hAnsi="Times New Roman"/>
          <w:color w:val="000000" w:themeColor="text1"/>
          <w:sz w:val="26"/>
          <w:szCs w:val="26"/>
        </w:rPr>
        <w:t xml:space="preserve">в сумме </w:t>
      </w:r>
      <w:r w:rsidR="00433B9B">
        <w:rPr>
          <w:rFonts w:ascii="Times New Roman" w:hAnsi="Times New Roman"/>
          <w:color w:val="000000" w:themeColor="text1"/>
          <w:sz w:val="26"/>
          <w:szCs w:val="26"/>
        </w:rPr>
        <w:t>____</w:t>
      </w:r>
      <w:r w:rsidR="003F2B55" w:rsidRPr="003F2B55">
        <w:rPr>
          <w:rFonts w:ascii="Times New Roman" w:hAnsi="Times New Roman"/>
          <w:color w:val="000000" w:themeColor="text1"/>
          <w:sz w:val="26"/>
          <w:szCs w:val="26"/>
        </w:rPr>
        <w:t xml:space="preserve">  рублей</w:t>
      </w:r>
      <w:r w:rsidRPr="003F2B55">
        <w:rPr>
          <w:rFonts w:ascii="Times New Roman" w:hAnsi="Times New Roman"/>
          <w:color w:val="000000" w:themeColor="text1"/>
          <w:sz w:val="26"/>
          <w:szCs w:val="26"/>
        </w:rPr>
        <w:t>.</w:t>
      </w:r>
      <w:r w:rsidRPr="00AA77C8">
        <w:rPr>
          <w:rFonts w:ascii="Times New Roman" w:hAnsi="Times New Roman"/>
          <w:sz w:val="26"/>
          <w:szCs w:val="26"/>
        </w:rPr>
        <w:t xml:space="preserve"> В цену товара включены </w:t>
      </w:r>
      <w:r w:rsidRPr="00AA77C8">
        <w:rPr>
          <w:rFonts w:ascii="Times New Roman" w:hAnsi="Times New Roman"/>
          <w:bCs/>
          <w:sz w:val="26"/>
          <w:szCs w:val="26"/>
        </w:rPr>
        <w:t xml:space="preserve">все расходы поставщика на уплату всех налогов, сборов, иных платежей, определяемые действующим законодательством Российской Федерации, расходы на страхование, уплату таможенных пошлин, оформление документов, все транспортные расходы по доставке товара заказчику, стоимость тары и упаковки. </w:t>
      </w:r>
      <w:r w:rsidRPr="00AA77C8">
        <w:rPr>
          <w:rFonts w:ascii="Times New Roman" w:hAnsi="Times New Roman"/>
          <w:sz w:val="26"/>
          <w:szCs w:val="26"/>
        </w:rPr>
        <w:t>Место поставки товара: ФКУ БМТиВС УФСИН России по Владимирской области, расположен</w:t>
      </w:r>
      <w:r w:rsidR="006E1D52">
        <w:rPr>
          <w:rFonts w:ascii="Times New Roman" w:hAnsi="Times New Roman"/>
          <w:sz w:val="26"/>
          <w:szCs w:val="26"/>
        </w:rPr>
        <w:t>ное по адресу:  г. Владимир, Воронцовский пер., д.2</w:t>
      </w:r>
      <w:r w:rsidRPr="00AA77C8">
        <w:rPr>
          <w:rFonts w:ascii="Times New Roman" w:hAnsi="Times New Roman"/>
          <w:sz w:val="26"/>
          <w:szCs w:val="26"/>
        </w:rPr>
        <w:t xml:space="preserve">. </w:t>
      </w:r>
    </w:p>
    <w:p w:rsidR="00AA77C8" w:rsidRPr="00AA77C8" w:rsidRDefault="00AA77C8" w:rsidP="003741AF">
      <w:pPr>
        <w:spacing w:line="216" w:lineRule="auto"/>
        <w:ind w:firstLine="709"/>
        <w:jc w:val="both"/>
        <w:rPr>
          <w:rFonts w:ascii="Times New Roman" w:hAnsi="Times New Roman"/>
          <w:sz w:val="26"/>
          <w:szCs w:val="26"/>
        </w:rPr>
      </w:pPr>
      <w:r w:rsidRPr="00AA77C8">
        <w:rPr>
          <w:rFonts w:ascii="Times New Roman" w:hAnsi="Times New Roman"/>
          <w:sz w:val="26"/>
          <w:szCs w:val="26"/>
        </w:rPr>
        <w:t xml:space="preserve">«Поставщик» своими силами обязуется произвести поставку качественного товара, предусмотренного контрактом, в </w:t>
      </w:r>
      <w:r w:rsidRPr="006A6A0D">
        <w:rPr>
          <w:rFonts w:ascii="Times New Roman" w:hAnsi="Times New Roman"/>
          <w:sz w:val="26"/>
          <w:szCs w:val="26"/>
        </w:rPr>
        <w:t xml:space="preserve">срок </w:t>
      </w:r>
      <w:r w:rsidRPr="00136BA3">
        <w:rPr>
          <w:rFonts w:ascii="Times New Roman" w:hAnsi="Times New Roman"/>
          <w:sz w:val="26"/>
          <w:szCs w:val="26"/>
        </w:rPr>
        <w:t xml:space="preserve">до </w:t>
      </w:r>
      <w:r w:rsidR="00092A68">
        <w:rPr>
          <w:rFonts w:ascii="Times New Roman" w:hAnsi="Times New Roman"/>
          <w:sz w:val="26"/>
          <w:szCs w:val="26"/>
        </w:rPr>
        <w:t>14</w:t>
      </w:r>
      <w:r w:rsidR="006E1D52">
        <w:rPr>
          <w:rFonts w:ascii="Times New Roman" w:hAnsi="Times New Roman"/>
          <w:sz w:val="26"/>
          <w:szCs w:val="26"/>
        </w:rPr>
        <w:t xml:space="preserve"> августа </w:t>
      </w:r>
      <w:r w:rsidRPr="00136BA3">
        <w:rPr>
          <w:rFonts w:ascii="Times New Roman" w:hAnsi="Times New Roman"/>
          <w:sz w:val="26"/>
          <w:szCs w:val="26"/>
        </w:rPr>
        <w:t xml:space="preserve"> 202</w:t>
      </w:r>
      <w:r w:rsidR="006A6A0D" w:rsidRPr="00136BA3">
        <w:rPr>
          <w:rFonts w:ascii="Times New Roman" w:hAnsi="Times New Roman"/>
          <w:sz w:val="26"/>
          <w:szCs w:val="26"/>
        </w:rPr>
        <w:t>6</w:t>
      </w:r>
      <w:r w:rsidRPr="00136BA3">
        <w:rPr>
          <w:rFonts w:ascii="Times New Roman" w:hAnsi="Times New Roman"/>
          <w:sz w:val="26"/>
          <w:szCs w:val="26"/>
        </w:rPr>
        <w:t xml:space="preserve"> г.</w:t>
      </w:r>
    </w:p>
    <w:tbl>
      <w:tblPr>
        <w:tblW w:w="0" w:type="auto"/>
        <w:tblLook w:val="04A0"/>
      </w:tblPr>
      <w:tblGrid>
        <w:gridCol w:w="4850"/>
        <w:gridCol w:w="4861"/>
      </w:tblGrid>
      <w:tr w:rsidR="00AA77C8" w:rsidRPr="00AA77C8" w:rsidTr="0051161F">
        <w:tc>
          <w:tcPr>
            <w:tcW w:w="4850" w:type="dxa"/>
            <w:shd w:val="clear" w:color="auto" w:fill="auto"/>
          </w:tcPr>
          <w:p w:rsidR="00AA77C8" w:rsidRPr="00AA77C8" w:rsidRDefault="00AA77C8" w:rsidP="0051161F">
            <w:pPr>
              <w:spacing w:line="216" w:lineRule="auto"/>
              <w:jc w:val="both"/>
              <w:rPr>
                <w:rFonts w:ascii="Times New Roman" w:hAnsi="Times New Roman"/>
                <w:bCs/>
                <w:sz w:val="26"/>
                <w:szCs w:val="26"/>
              </w:rPr>
            </w:pPr>
            <w:r w:rsidRPr="00AA77C8">
              <w:rPr>
                <w:rFonts w:ascii="Times New Roman" w:hAnsi="Times New Roman"/>
                <w:bCs/>
                <w:sz w:val="26"/>
                <w:szCs w:val="26"/>
              </w:rPr>
              <w:t>От Государственного заказчика:</w:t>
            </w:r>
          </w:p>
          <w:p w:rsidR="00AA77C8" w:rsidRPr="00AA77C8" w:rsidRDefault="00176BCA" w:rsidP="00AA77C8">
            <w:pPr>
              <w:snapToGrid w:val="0"/>
              <w:spacing w:after="0" w:line="216" w:lineRule="auto"/>
              <w:rPr>
                <w:rFonts w:ascii="Times New Roman" w:hAnsi="Times New Roman"/>
                <w:sz w:val="26"/>
                <w:szCs w:val="26"/>
              </w:rPr>
            </w:pPr>
            <w:r>
              <w:rPr>
                <w:rFonts w:ascii="Times New Roman" w:hAnsi="Times New Roman"/>
                <w:sz w:val="26"/>
                <w:szCs w:val="26"/>
              </w:rPr>
              <w:t>Н</w:t>
            </w:r>
            <w:r w:rsidR="00AA77C8" w:rsidRPr="00AA77C8">
              <w:rPr>
                <w:rFonts w:ascii="Times New Roman" w:hAnsi="Times New Roman"/>
                <w:sz w:val="26"/>
                <w:szCs w:val="26"/>
              </w:rPr>
              <w:t>ачальник ФКУ БМТ</w:t>
            </w:r>
            <w:r w:rsidR="00136BA3">
              <w:rPr>
                <w:rFonts w:ascii="Times New Roman" w:hAnsi="Times New Roman"/>
                <w:sz w:val="26"/>
                <w:szCs w:val="26"/>
              </w:rPr>
              <w:t xml:space="preserve"> </w:t>
            </w:r>
            <w:r w:rsidR="00AA77C8" w:rsidRPr="00AA77C8">
              <w:rPr>
                <w:rFonts w:ascii="Times New Roman" w:hAnsi="Times New Roman"/>
                <w:sz w:val="26"/>
                <w:szCs w:val="26"/>
              </w:rPr>
              <w:t>и</w:t>
            </w:r>
            <w:r w:rsidR="00136BA3">
              <w:rPr>
                <w:rFonts w:ascii="Times New Roman" w:hAnsi="Times New Roman"/>
                <w:sz w:val="26"/>
                <w:szCs w:val="26"/>
              </w:rPr>
              <w:t xml:space="preserve"> </w:t>
            </w:r>
            <w:r w:rsidR="00AA77C8" w:rsidRPr="00AA77C8">
              <w:rPr>
                <w:rFonts w:ascii="Times New Roman" w:hAnsi="Times New Roman"/>
                <w:sz w:val="26"/>
                <w:szCs w:val="26"/>
              </w:rPr>
              <w:t>ВС</w:t>
            </w:r>
          </w:p>
          <w:p w:rsidR="00AA77C8" w:rsidRPr="00AA77C8" w:rsidRDefault="00AA77C8" w:rsidP="00AA77C8">
            <w:pPr>
              <w:snapToGrid w:val="0"/>
              <w:spacing w:after="0" w:line="216" w:lineRule="auto"/>
              <w:rPr>
                <w:rFonts w:ascii="Times New Roman" w:hAnsi="Times New Roman"/>
                <w:b/>
                <w:bCs/>
                <w:sz w:val="26"/>
                <w:szCs w:val="26"/>
              </w:rPr>
            </w:pPr>
            <w:r w:rsidRPr="00AA77C8">
              <w:rPr>
                <w:rFonts w:ascii="Times New Roman" w:hAnsi="Times New Roman"/>
                <w:sz w:val="26"/>
                <w:szCs w:val="26"/>
              </w:rPr>
              <w:t xml:space="preserve">УФСИН России </w:t>
            </w:r>
            <w:r w:rsidRPr="00AA77C8">
              <w:rPr>
                <w:rFonts w:ascii="Times New Roman" w:hAnsi="Times New Roman"/>
                <w:sz w:val="26"/>
                <w:szCs w:val="26"/>
              </w:rPr>
              <w:br/>
              <w:t>по Владимирской  области :</w:t>
            </w:r>
          </w:p>
          <w:p w:rsidR="00AA77C8" w:rsidRPr="00AA77C8" w:rsidRDefault="00AA77C8" w:rsidP="00AA77C8">
            <w:pPr>
              <w:spacing w:after="0" w:line="216" w:lineRule="auto"/>
              <w:jc w:val="both"/>
              <w:rPr>
                <w:rFonts w:ascii="Times New Roman" w:hAnsi="Times New Roman"/>
                <w:sz w:val="26"/>
                <w:szCs w:val="26"/>
              </w:rPr>
            </w:pPr>
          </w:p>
          <w:p w:rsidR="00AA77C8" w:rsidRPr="00AA77C8" w:rsidRDefault="00AA77C8" w:rsidP="0051161F">
            <w:pPr>
              <w:pStyle w:val="a8"/>
              <w:rPr>
                <w:rFonts w:ascii="Times New Roman" w:hAnsi="Times New Roman"/>
                <w:bCs/>
                <w:sz w:val="26"/>
                <w:szCs w:val="26"/>
              </w:rPr>
            </w:pPr>
            <w:r w:rsidRPr="00AA77C8">
              <w:rPr>
                <w:rFonts w:ascii="Times New Roman" w:hAnsi="Times New Roman"/>
                <w:bCs/>
                <w:sz w:val="26"/>
                <w:szCs w:val="26"/>
              </w:rPr>
              <w:t xml:space="preserve">_______________/ </w:t>
            </w:r>
          </w:p>
          <w:p w:rsidR="00AA77C8" w:rsidRPr="00AA77C8" w:rsidRDefault="00AA77C8" w:rsidP="0051161F">
            <w:pPr>
              <w:spacing w:line="216" w:lineRule="auto"/>
              <w:jc w:val="both"/>
              <w:rPr>
                <w:rFonts w:ascii="Times New Roman" w:hAnsi="Times New Roman"/>
                <w:sz w:val="26"/>
                <w:szCs w:val="26"/>
              </w:rPr>
            </w:pPr>
            <w:r w:rsidRPr="00AA77C8">
              <w:rPr>
                <w:rFonts w:ascii="Times New Roman" w:hAnsi="Times New Roman"/>
                <w:sz w:val="26"/>
                <w:szCs w:val="26"/>
              </w:rPr>
              <w:t>М.П.</w:t>
            </w:r>
          </w:p>
          <w:p w:rsidR="00AA77C8" w:rsidRPr="00AA77C8" w:rsidRDefault="00AA77C8" w:rsidP="00B757A4">
            <w:pPr>
              <w:spacing w:line="216" w:lineRule="auto"/>
              <w:jc w:val="both"/>
              <w:rPr>
                <w:rFonts w:ascii="Times New Roman" w:hAnsi="Times New Roman"/>
                <w:sz w:val="26"/>
                <w:szCs w:val="26"/>
              </w:rPr>
            </w:pPr>
            <w:r w:rsidRPr="00AA77C8">
              <w:rPr>
                <w:rFonts w:ascii="Times New Roman" w:hAnsi="Times New Roman"/>
                <w:sz w:val="26"/>
                <w:szCs w:val="26"/>
              </w:rPr>
              <w:t>«___»  _____________202</w:t>
            </w:r>
            <w:r w:rsidR="00B757A4">
              <w:rPr>
                <w:rFonts w:ascii="Times New Roman" w:hAnsi="Times New Roman"/>
                <w:sz w:val="26"/>
                <w:szCs w:val="26"/>
              </w:rPr>
              <w:t>6</w:t>
            </w:r>
            <w:r w:rsidRPr="00AA77C8">
              <w:rPr>
                <w:rFonts w:ascii="Times New Roman" w:hAnsi="Times New Roman"/>
                <w:sz w:val="26"/>
                <w:szCs w:val="26"/>
              </w:rPr>
              <w:t xml:space="preserve"> г.</w:t>
            </w:r>
          </w:p>
        </w:tc>
        <w:tc>
          <w:tcPr>
            <w:tcW w:w="4861" w:type="dxa"/>
            <w:shd w:val="clear" w:color="auto" w:fill="auto"/>
          </w:tcPr>
          <w:p w:rsidR="00AA77C8" w:rsidRPr="00AA77C8" w:rsidRDefault="00AA77C8" w:rsidP="0051161F">
            <w:pPr>
              <w:spacing w:line="216" w:lineRule="auto"/>
              <w:jc w:val="both"/>
              <w:rPr>
                <w:rFonts w:ascii="Times New Roman" w:hAnsi="Times New Roman"/>
                <w:sz w:val="26"/>
                <w:szCs w:val="26"/>
              </w:rPr>
            </w:pPr>
            <w:r w:rsidRPr="00AA77C8">
              <w:rPr>
                <w:rFonts w:ascii="Times New Roman" w:hAnsi="Times New Roman"/>
                <w:sz w:val="26"/>
                <w:szCs w:val="26"/>
              </w:rPr>
              <w:t>От Поставщика:</w:t>
            </w:r>
          </w:p>
          <w:p w:rsidR="003F2B55" w:rsidRPr="003F2B55" w:rsidRDefault="003F2B55" w:rsidP="003F2B55">
            <w:pPr>
              <w:spacing w:after="0" w:line="216" w:lineRule="auto"/>
              <w:jc w:val="both"/>
              <w:rPr>
                <w:rFonts w:ascii="Times New Roman" w:hAnsi="Times New Roman"/>
                <w:sz w:val="26"/>
                <w:szCs w:val="26"/>
              </w:rPr>
            </w:pPr>
            <w:r w:rsidRPr="003F2B55">
              <w:rPr>
                <w:rFonts w:ascii="Times New Roman" w:hAnsi="Times New Roman"/>
                <w:sz w:val="26"/>
                <w:szCs w:val="26"/>
              </w:rPr>
              <w:t xml:space="preserve"> </w:t>
            </w:r>
          </w:p>
          <w:p w:rsidR="003F2B55" w:rsidRPr="003F2B55" w:rsidRDefault="003F2B55" w:rsidP="003F2B55">
            <w:pPr>
              <w:tabs>
                <w:tab w:val="left" w:pos="1377"/>
              </w:tabs>
              <w:spacing w:after="0" w:line="216" w:lineRule="auto"/>
              <w:jc w:val="both"/>
              <w:rPr>
                <w:rFonts w:ascii="Times New Roman" w:hAnsi="Times New Roman"/>
                <w:sz w:val="26"/>
                <w:szCs w:val="26"/>
              </w:rPr>
            </w:pPr>
            <w:r>
              <w:rPr>
                <w:rFonts w:ascii="Times New Roman" w:hAnsi="Times New Roman"/>
                <w:sz w:val="26"/>
                <w:szCs w:val="26"/>
              </w:rPr>
              <w:tab/>
            </w:r>
          </w:p>
          <w:p w:rsidR="003F2B55" w:rsidRPr="003F2B55" w:rsidRDefault="003F2B55" w:rsidP="003F2B55">
            <w:pPr>
              <w:spacing w:after="0" w:line="216" w:lineRule="auto"/>
              <w:jc w:val="both"/>
              <w:rPr>
                <w:rFonts w:ascii="Times New Roman" w:hAnsi="Times New Roman"/>
                <w:sz w:val="26"/>
                <w:szCs w:val="26"/>
              </w:rPr>
            </w:pPr>
          </w:p>
          <w:p w:rsidR="003F2B55" w:rsidRPr="003F2B55" w:rsidRDefault="003F2B55" w:rsidP="003F2B55">
            <w:pPr>
              <w:spacing w:after="0" w:line="216" w:lineRule="auto"/>
              <w:jc w:val="both"/>
              <w:rPr>
                <w:rFonts w:ascii="Times New Roman" w:hAnsi="Times New Roman"/>
                <w:sz w:val="26"/>
                <w:szCs w:val="26"/>
              </w:rPr>
            </w:pPr>
          </w:p>
          <w:p w:rsidR="003F2B55" w:rsidRPr="003F2B55" w:rsidRDefault="00432569" w:rsidP="003F2B55">
            <w:pPr>
              <w:spacing w:after="0" w:line="216" w:lineRule="auto"/>
              <w:jc w:val="both"/>
              <w:rPr>
                <w:rFonts w:ascii="Times New Roman" w:hAnsi="Times New Roman"/>
                <w:sz w:val="26"/>
                <w:szCs w:val="26"/>
              </w:rPr>
            </w:pPr>
            <w:r>
              <w:rPr>
                <w:rFonts w:ascii="Times New Roman" w:hAnsi="Times New Roman"/>
                <w:sz w:val="26"/>
                <w:szCs w:val="26"/>
              </w:rPr>
              <w:t>___________________</w:t>
            </w:r>
          </w:p>
          <w:p w:rsidR="003F2B55" w:rsidRPr="003F2B55" w:rsidRDefault="003F2B55" w:rsidP="003F2B55">
            <w:pPr>
              <w:spacing w:after="0" w:line="216" w:lineRule="auto"/>
              <w:jc w:val="both"/>
              <w:rPr>
                <w:rFonts w:ascii="Times New Roman" w:hAnsi="Times New Roman"/>
                <w:sz w:val="26"/>
                <w:szCs w:val="26"/>
              </w:rPr>
            </w:pPr>
            <w:r w:rsidRPr="003F2B55">
              <w:rPr>
                <w:rFonts w:ascii="Times New Roman" w:hAnsi="Times New Roman"/>
                <w:sz w:val="26"/>
                <w:szCs w:val="26"/>
              </w:rPr>
              <w:t>М.П.</w:t>
            </w:r>
          </w:p>
          <w:p w:rsidR="003F2B55" w:rsidRDefault="003F2B55" w:rsidP="00B757A4">
            <w:pPr>
              <w:spacing w:line="216" w:lineRule="auto"/>
              <w:jc w:val="both"/>
              <w:rPr>
                <w:rFonts w:ascii="Times New Roman" w:hAnsi="Times New Roman"/>
                <w:sz w:val="26"/>
                <w:szCs w:val="26"/>
              </w:rPr>
            </w:pPr>
          </w:p>
          <w:p w:rsidR="00AA77C8" w:rsidRPr="00AA77C8" w:rsidRDefault="003F2B55" w:rsidP="00B757A4">
            <w:pPr>
              <w:spacing w:line="216" w:lineRule="auto"/>
              <w:jc w:val="both"/>
              <w:rPr>
                <w:rFonts w:ascii="Times New Roman" w:hAnsi="Times New Roman"/>
                <w:sz w:val="26"/>
                <w:szCs w:val="26"/>
              </w:rPr>
            </w:pPr>
            <w:r w:rsidRPr="00AA77C8">
              <w:rPr>
                <w:rFonts w:ascii="Times New Roman" w:hAnsi="Times New Roman"/>
                <w:sz w:val="26"/>
                <w:szCs w:val="26"/>
              </w:rPr>
              <w:t xml:space="preserve"> </w:t>
            </w:r>
            <w:r w:rsidR="00B45F4F" w:rsidRPr="00AA77C8">
              <w:rPr>
                <w:rFonts w:ascii="Times New Roman" w:hAnsi="Times New Roman"/>
                <w:sz w:val="26"/>
                <w:szCs w:val="26"/>
              </w:rPr>
              <w:t>«___»  _____________202</w:t>
            </w:r>
            <w:r w:rsidR="00B757A4">
              <w:rPr>
                <w:rFonts w:ascii="Times New Roman" w:hAnsi="Times New Roman"/>
                <w:sz w:val="26"/>
                <w:szCs w:val="26"/>
              </w:rPr>
              <w:t>6</w:t>
            </w:r>
            <w:r w:rsidR="00B45F4F" w:rsidRPr="00AA77C8">
              <w:rPr>
                <w:rFonts w:ascii="Times New Roman" w:hAnsi="Times New Roman"/>
                <w:sz w:val="26"/>
                <w:szCs w:val="26"/>
              </w:rPr>
              <w:t xml:space="preserve"> г.</w:t>
            </w:r>
          </w:p>
        </w:tc>
      </w:tr>
    </w:tbl>
    <w:p w:rsidR="009F4805" w:rsidRDefault="009F4805" w:rsidP="009F4805">
      <w:pPr>
        <w:spacing w:after="0" w:line="240" w:lineRule="auto"/>
        <w:rPr>
          <w:rFonts w:ascii="Times New Roman" w:hAnsi="Times New Roman"/>
          <w:b/>
        </w:rPr>
        <w:sectPr w:rsidR="009F4805" w:rsidSect="00AA77C8">
          <w:headerReference w:type="default" r:id="rId12"/>
          <w:pgSz w:w="11906" w:h="16838" w:code="9"/>
          <w:pgMar w:top="851" w:right="566" w:bottom="1418" w:left="709" w:header="709" w:footer="709" w:gutter="0"/>
          <w:cols w:space="708"/>
          <w:docGrid w:linePitch="360"/>
        </w:sectPr>
      </w:pPr>
      <w:r>
        <w:rPr>
          <w:rFonts w:ascii="Times New Roman" w:hAnsi="Times New Roman"/>
          <w:b/>
        </w:rPr>
        <w:lastRenderedPageBreak/>
        <w:br w:type="page"/>
      </w:r>
    </w:p>
    <w:p w:rsidR="009F4805" w:rsidRDefault="009F4805" w:rsidP="009F4805">
      <w:pPr>
        <w:pStyle w:val="21"/>
        <w:tabs>
          <w:tab w:val="left" w:pos="6480"/>
        </w:tabs>
        <w:spacing w:line="240" w:lineRule="auto"/>
        <w:jc w:val="right"/>
        <w:rPr>
          <w:b/>
          <w:sz w:val="25"/>
          <w:szCs w:val="25"/>
        </w:rPr>
      </w:pPr>
    </w:p>
    <w:p w:rsidR="009F4805" w:rsidRDefault="009F4805" w:rsidP="009F4805">
      <w:pPr>
        <w:rPr>
          <w:b/>
          <w:vanish/>
        </w:rPr>
      </w:pPr>
    </w:p>
    <w:tbl>
      <w:tblPr>
        <w:tblW w:w="0" w:type="auto"/>
        <w:tblLook w:val="04A0"/>
      </w:tblPr>
      <w:tblGrid>
        <w:gridCol w:w="4850"/>
        <w:gridCol w:w="4861"/>
        <w:gridCol w:w="4861"/>
      </w:tblGrid>
      <w:tr w:rsidR="00176BCA" w:rsidRPr="00AA77C8" w:rsidTr="001C02C0">
        <w:tc>
          <w:tcPr>
            <w:tcW w:w="4850" w:type="dxa"/>
            <w:shd w:val="clear" w:color="auto" w:fill="auto"/>
          </w:tcPr>
          <w:p w:rsidR="00176BCA" w:rsidRPr="00AA77C8" w:rsidRDefault="00176BCA" w:rsidP="00B757A4">
            <w:pPr>
              <w:spacing w:after="0" w:line="216" w:lineRule="auto"/>
              <w:jc w:val="both"/>
              <w:rPr>
                <w:rFonts w:ascii="Times New Roman" w:hAnsi="Times New Roman"/>
                <w:sz w:val="26"/>
                <w:szCs w:val="26"/>
              </w:rPr>
            </w:pPr>
          </w:p>
        </w:tc>
        <w:tc>
          <w:tcPr>
            <w:tcW w:w="4861" w:type="dxa"/>
            <w:shd w:val="clear" w:color="auto" w:fill="auto"/>
          </w:tcPr>
          <w:p w:rsidR="00176BCA" w:rsidRPr="00AA77C8" w:rsidRDefault="00176BCA" w:rsidP="001C02C0">
            <w:pPr>
              <w:spacing w:line="216" w:lineRule="auto"/>
              <w:jc w:val="both"/>
              <w:rPr>
                <w:rFonts w:ascii="Times New Roman" w:hAnsi="Times New Roman"/>
                <w:sz w:val="26"/>
                <w:szCs w:val="26"/>
              </w:rPr>
            </w:pPr>
          </w:p>
        </w:tc>
        <w:tc>
          <w:tcPr>
            <w:tcW w:w="4861" w:type="dxa"/>
          </w:tcPr>
          <w:p w:rsidR="00176BCA" w:rsidRPr="00AA77C8" w:rsidRDefault="00176BCA" w:rsidP="00B757A4">
            <w:pPr>
              <w:spacing w:after="0" w:line="216" w:lineRule="auto"/>
              <w:jc w:val="both"/>
              <w:rPr>
                <w:rFonts w:ascii="Times New Roman" w:hAnsi="Times New Roman"/>
                <w:sz w:val="26"/>
                <w:szCs w:val="26"/>
              </w:rPr>
            </w:pPr>
          </w:p>
        </w:tc>
      </w:tr>
    </w:tbl>
    <w:p w:rsidR="009F4805" w:rsidRPr="00C05F86" w:rsidRDefault="009F4805" w:rsidP="00136BA3">
      <w:pPr>
        <w:spacing w:after="0" w:line="240" w:lineRule="auto"/>
        <w:rPr>
          <w:rFonts w:ascii="Times New Roman" w:hAnsi="Times New Roman"/>
          <w:b/>
        </w:rPr>
      </w:pPr>
    </w:p>
    <w:sectPr w:rsidR="009F4805" w:rsidRPr="00C05F86" w:rsidSect="001C02C0">
      <w:pgSz w:w="16838" w:h="11906" w:orient="landscape"/>
      <w:pgMar w:top="851" w:right="1134" w:bottom="1134" w:left="567" w:header="720" w:footer="72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BB5" w:rsidRDefault="00056BB5" w:rsidP="00603572">
      <w:pPr>
        <w:spacing w:after="0" w:line="240" w:lineRule="auto"/>
      </w:pPr>
      <w:r>
        <w:separator/>
      </w:r>
    </w:p>
  </w:endnote>
  <w:endnote w:type="continuationSeparator" w:id="1">
    <w:p w:rsidR="00056BB5" w:rsidRDefault="00056BB5" w:rsidP="006035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BB5" w:rsidRDefault="00056BB5" w:rsidP="00603572">
      <w:pPr>
        <w:spacing w:after="0" w:line="240" w:lineRule="auto"/>
      </w:pPr>
      <w:r>
        <w:separator/>
      </w:r>
    </w:p>
  </w:footnote>
  <w:footnote w:type="continuationSeparator" w:id="1">
    <w:p w:rsidR="00056BB5" w:rsidRDefault="00056BB5" w:rsidP="006035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F0D" w:rsidRDefault="009C462A" w:rsidP="007572B4">
    <w:pPr>
      <w:pStyle w:val="aa"/>
      <w:jc w:val="center"/>
    </w:pPr>
    <w:fldSimple w:instr=" PAGE   \* MERGEFORMAT ">
      <w:r w:rsidR="00092A68">
        <w:rPr>
          <w:noProof/>
        </w:rPr>
        <w:t>2</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F0D" w:rsidRPr="00603572" w:rsidRDefault="009C462A">
    <w:pPr>
      <w:pStyle w:val="aa"/>
      <w:jc w:val="center"/>
      <w:rPr>
        <w:rFonts w:ascii="Times New Roman" w:hAnsi="Times New Roman"/>
      </w:rPr>
    </w:pPr>
    <w:r w:rsidRPr="00603572">
      <w:rPr>
        <w:rFonts w:ascii="Times New Roman" w:hAnsi="Times New Roman"/>
      </w:rPr>
      <w:fldChar w:fldCharType="begin"/>
    </w:r>
    <w:r w:rsidR="00510F0D" w:rsidRPr="00603572">
      <w:rPr>
        <w:rFonts w:ascii="Times New Roman" w:hAnsi="Times New Roman"/>
      </w:rPr>
      <w:instrText xml:space="preserve"> PAGE   \* MERGEFORMAT </w:instrText>
    </w:r>
    <w:r w:rsidRPr="00603572">
      <w:rPr>
        <w:rFonts w:ascii="Times New Roman" w:hAnsi="Times New Roman"/>
      </w:rPr>
      <w:fldChar w:fldCharType="separate"/>
    </w:r>
    <w:r w:rsidR="00092A68">
      <w:rPr>
        <w:rFonts w:ascii="Times New Roman" w:hAnsi="Times New Roman"/>
        <w:noProof/>
      </w:rPr>
      <w:t>12</w:t>
    </w:r>
    <w:r w:rsidRPr="00603572">
      <w:rPr>
        <w:rFonts w:ascii="Times New Roman" w:hAnsi="Times New Roman"/>
      </w:rPr>
      <w:fldChar w:fldCharType="end"/>
    </w:r>
  </w:p>
  <w:p w:rsidR="00510F0D" w:rsidRDefault="00510F0D">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52D2B0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6"/>
        <w:szCs w:val="26"/>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88E638C"/>
    <w:multiLevelType w:val="hybridMultilevel"/>
    <w:tmpl w:val="758E3FA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BF348A"/>
    <w:multiLevelType w:val="hybridMultilevel"/>
    <w:tmpl w:val="199E289E"/>
    <w:lvl w:ilvl="0" w:tplc="B5E81312">
      <w:start w:val="11"/>
      <w:numFmt w:val="decimal"/>
      <w:lvlText w:val="%1."/>
      <w:lvlJc w:val="left"/>
      <w:pPr>
        <w:ind w:left="825" w:hanging="375"/>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0CEF4E9C"/>
    <w:multiLevelType w:val="hybridMultilevel"/>
    <w:tmpl w:val="35D6D344"/>
    <w:lvl w:ilvl="0" w:tplc="1D2A14E0">
      <w:start w:val="8"/>
      <w:numFmt w:val="decimal"/>
      <w:lvlText w:val="%1."/>
      <w:lvlJc w:val="left"/>
      <w:pPr>
        <w:ind w:left="1520" w:hanging="360"/>
      </w:pPr>
      <w:rPr>
        <w:rFonts w:hint="default"/>
      </w:rPr>
    </w:lvl>
    <w:lvl w:ilvl="1" w:tplc="04190019" w:tentative="1">
      <w:start w:val="1"/>
      <w:numFmt w:val="lowerLetter"/>
      <w:lvlText w:val="%2."/>
      <w:lvlJc w:val="left"/>
      <w:pPr>
        <w:ind w:left="2240" w:hanging="360"/>
      </w:pPr>
    </w:lvl>
    <w:lvl w:ilvl="2" w:tplc="0419001B" w:tentative="1">
      <w:start w:val="1"/>
      <w:numFmt w:val="lowerRoman"/>
      <w:lvlText w:val="%3."/>
      <w:lvlJc w:val="right"/>
      <w:pPr>
        <w:ind w:left="2960" w:hanging="180"/>
      </w:pPr>
    </w:lvl>
    <w:lvl w:ilvl="3" w:tplc="0419000F" w:tentative="1">
      <w:start w:val="1"/>
      <w:numFmt w:val="decimal"/>
      <w:lvlText w:val="%4."/>
      <w:lvlJc w:val="left"/>
      <w:pPr>
        <w:ind w:left="3680" w:hanging="360"/>
      </w:pPr>
    </w:lvl>
    <w:lvl w:ilvl="4" w:tplc="04190019" w:tentative="1">
      <w:start w:val="1"/>
      <w:numFmt w:val="lowerLetter"/>
      <w:lvlText w:val="%5."/>
      <w:lvlJc w:val="left"/>
      <w:pPr>
        <w:ind w:left="4400" w:hanging="360"/>
      </w:pPr>
    </w:lvl>
    <w:lvl w:ilvl="5" w:tplc="0419001B" w:tentative="1">
      <w:start w:val="1"/>
      <w:numFmt w:val="lowerRoman"/>
      <w:lvlText w:val="%6."/>
      <w:lvlJc w:val="right"/>
      <w:pPr>
        <w:ind w:left="5120" w:hanging="180"/>
      </w:pPr>
    </w:lvl>
    <w:lvl w:ilvl="6" w:tplc="0419000F" w:tentative="1">
      <w:start w:val="1"/>
      <w:numFmt w:val="decimal"/>
      <w:lvlText w:val="%7."/>
      <w:lvlJc w:val="left"/>
      <w:pPr>
        <w:ind w:left="5840" w:hanging="360"/>
      </w:pPr>
    </w:lvl>
    <w:lvl w:ilvl="7" w:tplc="04190019" w:tentative="1">
      <w:start w:val="1"/>
      <w:numFmt w:val="lowerLetter"/>
      <w:lvlText w:val="%8."/>
      <w:lvlJc w:val="left"/>
      <w:pPr>
        <w:ind w:left="6560" w:hanging="360"/>
      </w:pPr>
    </w:lvl>
    <w:lvl w:ilvl="8" w:tplc="0419001B" w:tentative="1">
      <w:start w:val="1"/>
      <w:numFmt w:val="lowerRoman"/>
      <w:lvlText w:val="%9."/>
      <w:lvlJc w:val="right"/>
      <w:pPr>
        <w:ind w:left="7280" w:hanging="180"/>
      </w:pPr>
    </w:lvl>
  </w:abstractNum>
  <w:abstractNum w:abstractNumId="4">
    <w:nsid w:val="1065384B"/>
    <w:multiLevelType w:val="multilevel"/>
    <w:tmpl w:val="C1BCE204"/>
    <w:lvl w:ilvl="0">
      <w:start w:val="4"/>
      <w:numFmt w:val="decimal"/>
      <w:lvlText w:val="%1."/>
      <w:lvlJc w:val="left"/>
      <w:pPr>
        <w:ind w:left="390" w:hanging="390"/>
      </w:pPr>
    </w:lvl>
    <w:lvl w:ilvl="1">
      <w:start w:val="1"/>
      <w:numFmt w:val="decimal"/>
      <w:lvlText w:val="%1.%2."/>
      <w:lvlJc w:val="left"/>
      <w:pPr>
        <w:ind w:left="1855"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118D09B6"/>
    <w:multiLevelType w:val="multilevel"/>
    <w:tmpl w:val="94561348"/>
    <w:lvl w:ilvl="0">
      <w:start w:val="11"/>
      <w:numFmt w:val="decimal"/>
      <w:lvlText w:val="%1."/>
      <w:lvlJc w:val="left"/>
      <w:pPr>
        <w:ind w:left="525" w:hanging="52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nsid w:val="118E260F"/>
    <w:multiLevelType w:val="hybridMultilevel"/>
    <w:tmpl w:val="6D5E4F9E"/>
    <w:lvl w:ilvl="0" w:tplc="04190001">
      <w:start w:val="1"/>
      <w:numFmt w:val="bullet"/>
      <w:lvlText w:val=""/>
      <w:lvlJc w:val="left"/>
      <w:pPr>
        <w:tabs>
          <w:tab w:val="num" w:pos="1040"/>
        </w:tabs>
        <w:ind w:left="1040" w:hanging="360"/>
      </w:pPr>
      <w:rPr>
        <w:rFonts w:ascii="Symbol" w:hAnsi="Symbol" w:cs="Symbol" w:hint="default"/>
      </w:rPr>
    </w:lvl>
    <w:lvl w:ilvl="1" w:tplc="04190003">
      <w:start w:val="1"/>
      <w:numFmt w:val="bullet"/>
      <w:lvlText w:val="o"/>
      <w:lvlJc w:val="left"/>
      <w:pPr>
        <w:tabs>
          <w:tab w:val="num" w:pos="1760"/>
        </w:tabs>
        <w:ind w:left="1760" w:hanging="360"/>
      </w:pPr>
      <w:rPr>
        <w:rFonts w:ascii="Courier New" w:hAnsi="Courier New" w:cs="Courier New" w:hint="default"/>
      </w:rPr>
    </w:lvl>
    <w:lvl w:ilvl="2" w:tplc="04190005">
      <w:start w:val="1"/>
      <w:numFmt w:val="bullet"/>
      <w:lvlText w:val=""/>
      <w:lvlJc w:val="left"/>
      <w:pPr>
        <w:tabs>
          <w:tab w:val="num" w:pos="2480"/>
        </w:tabs>
        <w:ind w:left="2480" w:hanging="360"/>
      </w:pPr>
      <w:rPr>
        <w:rFonts w:ascii="Wingdings" w:hAnsi="Wingdings" w:cs="Wingdings" w:hint="default"/>
      </w:rPr>
    </w:lvl>
    <w:lvl w:ilvl="3" w:tplc="04190001">
      <w:start w:val="1"/>
      <w:numFmt w:val="bullet"/>
      <w:lvlText w:val=""/>
      <w:lvlJc w:val="left"/>
      <w:pPr>
        <w:tabs>
          <w:tab w:val="num" w:pos="3200"/>
        </w:tabs>
        <w:ind w:left="3200" w:hanging="360"/>
      </w:pPr>
      <w:rPr>
        <w:rFonts w:ascii="Symbol" w:hAnsi="Symbol" w:cs="Symbol" w:hint="default"/>
      </w:rPr>
    </w:lvl>
    <w:lvl w:ilvl="4" w:tplc="04190003">
      <w:start w:val="1"/>
      <w:numFmt w:val="bullet"/>
      <w:lvlText w:val="o"/>
      <w:lvlJc w:val="left"/>
      <w:pPr>
        <w:tabs>
          <w:tab w:val="num" w:pos="3920"/>
        </w:tabs>
        <w:ind w:left="3920" w:hanging="360"/>
      </w:pPr>
      <w:rPr>
        <w:rFonts w:ascii="Courier New" w:hAnsi="Courier New" w:cs="Courier New" w:hint="default"/>
      </w:rPr>
    </w:lvl>
    <w:lvl w:ilvl="5" w:tplc="04190005">
      <w:start w:val="1"/>
      <w:numFmt w:val="bullet"/>
      <w:lvlText w:val=""/>
      <w:lvlJc w:val="left"/>
      <w:pPr>
        <w:tabs>
          <w:tab w:val="num" w:pos="4640"/>
        </w:tabs>
        <w:ind w:left="4640" w:hanging="360"/>
      </w:pPr>
      <w:rPr>
        <w:rFonts w:ascii="Wingdings" w:hAnsi="Wingdings" w:cs="Wingdings" w:hint="default"/>
      </w:rPr>
    </w:lvl>
    <w:lvl w:ilvl="6" w:tplc="04190001">
      <w:start w:val="1"/>
      <w:numFmt w:val="bullet"/>
      <w:lvlText w:val=""/>
      <w:lvlJc w:val="left"/>
      <w:pPr>
        <w:tabs>
          <w:tab w:val="num" w:pos="5360"/>
        </w:tabs>
        <w:ind w:left="5360" w:hanging="360"/>
      </w:pPr>
      <w:rPr>
        <w:rFonts w:ascii="Symbol" w:hAnsi="Symbol" w:cs="Symbol" w:hint="default"/>
      </w:rPr>
    </w:lvl>
    <w:lvl w:ilvl="7" w:tplc="04190003">
      <w:start w:val="1"/>
      <w:numFmt w:val="bullet"/>
      <w:lvlText w:val="o"/>
      <w:lvlJc w:val="left"/>
      <w:pPr>
        <w:tabs>
          <w:tab w:val="num" w:pos="6080"/>
        </w:tabs>
        <w:ind w:left="6080" w:hanging="360"/>
      </w:pPr>
      <w:rPr>
        <w:rFonts w:ascii="Courier New" w:hAnsi="Courier New" w:cs="Courier New" w:hint="default"/>
      </w:rPr>
    </w:lvl>
    <w:lvl w:ilvl="8" w:tplc="04190005">
      <w:start w:val="1"/>
      <w:numFmt w:val="bullet"/>
      <w:lvlText w:val=""/>
      <w:lvlJc w:val="left"/>
      <w:pPr>
        <w:tabs>
          <w:tab w:val="num" w:pos="6800"/>
        </w:tabs>
        <w:ind w:left="6800" w:hanging="360"/>
      </w:pPr>
      <w:rPr>
        <w:rFonts w:ascii="Wingdings" w:hAnsi="Wingdings" w:cs="Wingdings" w:hint="default"/>
      </w:rPr>
    </w:lvl>
  </w:abstractNum>
  <w:abstractNum w:abstractNumId="7">
    <w:nsid w:val="1ACB20A1"/>
    <w:multiLevelType w:val="multilevel"/>
    <w:tmpl w:val="F5FE9BA0"/>
    <w:lvl w:ilvl="0">
      <w:start w:val="10"/>
      <w:numFmt w:val="decimal"/>
      <w:lvlText w:val="%1"/>
      <w:lvlJc w:val="left"/>
      <w:pPr>
        <w:ind w:left="465" w:hanging="465"/>
      </w:pPr>
      <w:rPr>
        <w:rFonts w:hint="default"/>
      </w:rPr>
    </w:lvl>
    <w:lvl w:ilvl="1">
      <w:start w:val="1"/>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8">
    <w:nsid w:val="2ACB7134"/>
    <w:multiLevelType w:val="multilevel"/>
    <w:tmpl w:val="72220FB4"/>
    <w:lvl w:ilvl="0">
      <w:start w:val="4"/>
      <w:numFmt w:val="decimal"/>
      <w:lvlText w:val="%1."/>
      <w:lvlJc w:val="left"/>
      <w:pPr>
        <w:ind w:left="734" w:hanging="450"/>
      </w:pPr>
      <w:rPr>
        <w:rFonts w:hint="default"/>
      </w:rPr>
    </w:lvl>
    <w:lvl w:ilvl="1">
      <w:start w:val="5"/>
      <w:numFmt w:val="decimal"/>
      <w:lvlText w:val="%1.%2."/>
      <w:lvlJc w:val="left"/>
      <w:pPr>
        <w:ind w:left="1003"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4559"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337" w:hanging="1800"/>
      </w:pPr>
      <w:rPr>
        <w:rFonts w:hint="default"/>
      </w:rPr>
    </w:lvl>
    <w:lvl w:ilvl="8">
      <w:start w:val="1"/>
      <w:numFmt w:val="decimal"/>
      <w:lvlText w:val="%1.%2.%3.%4.%5.%6.%7.%8.%9."/>
      <w:lvlJc w:val="left"/>
      <w:pPr>
        <w:ind w:left="7406" w:hanging="2160"/>
      </w:pPr>
      <w:rPr>
        <w:rFonts w:hint="default"/>
      </w:rPr>
    </w:lvl>
  </w:abstractNum>
  <w:abstractNum w:abstractNumId="9">
    <w:nsid w:val="2F102EB7"/>
    <w:multiLevelType w:val="multilevel"/>
    <w:tmpl w:val="39362A8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i w:val="0"/>
        <w:u w:val="none"/>
      </w:rPr>
    </w:lvl>
    <w:lvl w:ilvl="2">
      <w:start w:val="1"/>
      <w:numFmt w:val="decimal"/>
      <w:isLgl/>
      <w:lvlText w:val="%1.%2.%3"/>
      <w:lvlJc w:val="left"/>
      <w:pPr>
        <w:ind w:left="1778" w:hanging="720"/>
      </w:pPr>
      <w:rPr>
        <w:rFonts w:hint="default"/>
        <w:i w:val="0"/>
        <w:u w:val="none"/>
      </w:rPr>
    </w:lvl>
    <w:lvl w:ilvl="3">
      <w:start w:val="1"/>
      <w:numFmt w:val="decimal"/>
      <w:isLgl/>
      <w:lvlText w:val="%1.%2.%3.%4"/>
      <w:lvlJc w:val="left"/>
      <w:pPr>
        <w:ind w:left="2127" w:hanging="720"/>
      </w:pPr>
      <w:rPr>
        <w:rFonts w:hint="default"/>
        <w:i w:val="0"/>
        <w:u w:val="none"/>
      </w:rPr>
    </w:lvl>
    <w:lvl w:ilvl="4">
      <w:start w:val="1"/>
      <w:numFmt w:val="decimal"/>
      <w:isLgl/>
      <w:lvlText w:val="%1.%2.%3.%4.%5"/>
      <w:lvlJc w:val="left"/>
      <w:pPr>
        <w:ind w:left="2836" w:hanging="1080"/>
      </w:pPr>
      <w:rPr>
        <w:rFonts w:hint="default"/>
        <w:i w:val="0"/>
        <w:u w:val="none"/>
      </w:rPr>
    </w:lvl>
    <w:lvl w:ilvl="5">
      <w:start w:val="1"/>
      <w:numFmt w:val="decimal"/>
      <w:isLgl/>
      <w:lvlText w:val="%1.%2.%3.%4.%5.%6"/>
      <w:lvlJc w:val="left"/>
      <w:pPr>
        <w:ind w:left="3185" w:hanging="1080"/>
      </w:pPr>
      <w:rPr>
        <w:rFonts w:hint="default"/>
        <w:i w:val="0"/>
        <w:u w:val="none"/>
      </w:rPr>
    </w:lvl>
    <w:lvl w:ilvl="6">
      <w:start w:val="1"/>
      <w:numFmt w:val="decimal"/>
      <w:isLgl/>
      <w:lvlText w:val="%1.%2.%3.%4.%5.%6.%7"/>
      <w:lvlJc w:val="left"/>
      <w:pPr>
        <w:ind w:left="3894" w:hanging="1440"/>
      </w:pPr>
      <w:rPr>
        <w:rFonts w:hint="default"/>
        <w:i w:val="0"/>
        <w:u w:val="none"/>
      </w:rPr>
    </w:lvl>
    <w:lvl w:ilvl="7">
      <w:start w:val="1"/>
      <w:numFmt w:val="decimal"/>
      <w:isLgl/>
      <w:lvlText w:val="%1.%2.%3.%4.%5.%6.%7.%8"/>
      <w:lvlJc w:val="left"/>
      <w:pPr>
        <w:ind w:left="4243" w:hanging="1440"/>
      </w:pPr>
      <w:rPr>
        <w:rFonts w:hint="default"/>
        <w:i w:val="0"/>
        <w:u w:val="none"/>
      </w:rPr>
    </w:lvl>
    <w:lvl w:ilvl="8">
      <w:start w:val="1"/>
      <w:numFmt w:val="decimal"/>
      <w:isLgl/>
      <w:lvlText w:val="%1.%2.%3.%4.%5.%6.%7.%8.%9"/>
      <w:lvlJc w:val="left"/>
      <w:pPr>
        <w:ind w:left="4592" w:hanging="1440"/>
      </w:pPr>
      <w:rPr>
        <w:rFonts w:hint="default"/>
        <w:i w:val="0"/>
        <w:u w:val="none"/>
      </w:rPr>
    </w:lvl>
  </w:abstractNum>
  <w:abstractNum w:abstractNumId="10">
    <w:nsid w:val="30823077"/>
    <w:multiLevelType w:val="hybridMultilevel"/>
    <w:tmpl w:val="6F882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7E67C9"/>
    <w:multiLevelType w:val="hybridMultilevel"/>
    <w:tmpl w:val="6EA89EA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DC7D4D"/>
    <w:multiLevelType w:val="hybridMultilevel"/>
    <w:tmpl w:val="C1709A46"/>
    <w:lvl w:ilvl="0" w:tplc="F236AC9A">
      <w:start w:val="1"/>
      <w:numFmt w:val="decimal"/>
      <w:lvlText w:val="%1."/>
      <w:lvlJc w:val="left"/>
      <w:pPr>
        <w:ind w:left="360" w:hanging="360"/>
      </w:pPr>
      <w:rPr>
        <w:rFonts w:ascii="Times New Roman" w:hAnsi="Times New Roman" w:cs="Times New Roman" w:hint="default"/>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66A4225"/>
    <w:multiLevelType w:val="hybridMultilevel"/>
    <w:tmpl w:val="981E4E80"/>
    <w:lvl w:ilvl="0" w:tplc="04190003">
      <w:start w:val="1"/>
      <w:numFmt w:val="bullet"/>
      <w:lvlText w:val="o"/>
      <w:lvlJc w:val="left"/>
      <w:pPr>
        <w:ind w:left="6532" w:hanging="360"/>
      </w:pPr>
      <w:rPr>
        <w:rFonts w:ascii="Courier New" w:hAnsi="Courier New" w:cs="Courier New" w:hint="default"/>
      </w:rPr>
    </w:lvl>
    <w:lvl w:ilvl="1" w:tplc="04190003" w:tentative="1">
      <w:start w:val="1"/>
      <w:numFmt w:val="bullet"/>
      <w:lvlText w:val="o"/>
      <w:lvlJc w:val="left"/>
      <w:pPr>
        <w:ind w:left="7252" w:hanging="360"/>
      </w:pPr>
      <w:rPr>
        <w:rFonts w:ascii="Courier New" w:hAnsi="Courier New" w:cs="Courier New" w:hint="default"/>
      </w:rPr>
    </w:lvl>
    <w:lvl w:ilvl="2" w:tplc="04190005" w:tentative="1">
      <w:start w:val="1"/>
      <w:numFmt w:val="bullet"/>
      <w:lvlText w:val=""/>
      <w:lvlJc w:val="left"/>
      <w:pPr>
        <w:ind w:left="7972" w:hanging="360"/>
      </w:pPr>
      <w:rPr>
        <w:rFonts w:ascii="Wingdings" w:hAnsi="Wingdings" w:hint="default"/>
      </w:rPr>
    </w:lvl>
    <w:lvl w:ilvl="3" w:tplc="04190001" w:tentative="1">
      <w:start w:val="1"/>
      <w:numFmt w:val="bullet"/>
      <w:lvlText w:val=""/>
      <w:lvlJc w:val="left"/>
      <w:pPr>
        <w:ind w:left="8692" w:hanging="360"/>
      </w:pPr>
      <w:rPr>
        <w:rFonts w:ascii="Symbol" w:hAnsi="Symbol" w:hint="default"/>
      </w:rPr>
    </w:lvl>
    <w:lvl w:ilvl="4" w:tplc="04190003" w:tentative="1">
      <w:start w:val="1"/>
      <w:numFmt w:val="bullet"/>
      <w:lvlText w:val="o"/>
      <w:lvlJc w:val="left"/>
      <w:pPr>
        <w:ind w:left="9412" w:hanging="360"/>
      </w:pPr>
      <w:rPr>
        <w:rFonts w:ascii="Courier New" w:hAnsi="Courier New" w:cs="Courier New" w:hint="default"/>
      </w:rPr>
    </w:lvl>
    <w:lvl w:ilvl="5" w:tplc="04190005" w:tentative="1">
      <w:start w:val="1"/>
      <w:numFmt w:val="bullet"/>
      <w:lvlText w:val=""/>
      <w:lvlJc w:val="left"/>
      <w:pPr>
        <w:ind w:left="10132" w:hanging="360"/>
      </w:pPr>
      <w:rPr>
        <w:rFonts w:ascii="Wingdings" w:hAnsi="Wingdings" w:hint="default"/>
      </w:rPr>
    </w:lvl>
    <w:lvl w:ilvl="6" w:tplc="04190001" w:tentative="1">
      <w:start w:val="1"/>
      <w:numFmt w:val="bullet"/>
      <w:lvlText w:val=""/>
      <w:lvlJc w:val="left"/>
      <w:pPr>
        <w:ind w:left="10852" w:hanging="360"/>
      </w:pPr>
      <w:rPr>
        <w:rFonts w:ascii="Symbol" w:hAnsi="Symbol" w:hint="default"/>
      </w:rPr>
    </w:lvl>
    <w:lvl w:ilvl="7" w:tplc="04190003" w:tentative="1">
      <w:start w:val="1"/>
      <w:numFmt w:val="bullet"/>
      <w:lvlText w:val="o"/>
      <w:lvlJc w:val="left"/>
      <w:pPr>
        <w:ind w:left="11572" w:hanging="360"/>
      </w:pPr>
      <w:rPr>
        <w:rFonts w:ascii="Courier New" w:hAnsi="Courier New" w:cs="Courier New" w:hint="default"/>
      </w:rPr>
    </w:lvl>
    <w:lvl w:ilvl="8" w:tplc="04190005" w:tentative="1">
      <w:start w:val="1"/>
      <w:numFmt w:val="bullet"/>
      <w:lvlText w:val=""/>
      <w:lvlJc w:val="left"/>
      <w:pPr>
        <w:ind w:left="12292" w:hanging="360"/>
      </w:pPr>
      <w:rPr>
        <w:rFonts w:ascii="Wingdings" w:hAnsi="Wingdings" w:hint="default"/>
      </w:rPr>
    </w:lvl>
  </w:abstractNum>
  <w:abstractNum w:abstractNumId="14">
    <w:nsid w:val="3AD36AD3"/>
    <w:multiLevelType w:val="multilevel"/>
    <w:tmpl w:val="DD92B172"/>
    <w:lvl w:ilvl="0">
      <w:start w:val="13"/>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65233788"/>
    <w:multiLevelType w:val="multilevel"/>
    <w:tmpl w:val="2AA42824"/>
    <w:lvl w:ilvl="0">
      <w:start w:val="3"/>
      <w:numFmt w:val="decimal"/>
      <w:lvlText w:val="%1."/>
      <w:lvlJc w:val="left"/>
      <w:pPr>
        <w:ind w:left="720" w:hanging="360"/>
      </w:pPr>
      <w:rPr>
        <w:rFonts w:hint="default"/>
      </w:rPr>
    </w:lvl>
    <w:lvl w:ilvl="1">
      <w:start w:val="4"/>
      <w:numFmt w:val="decimal"/>
      <w:isLgl/>
      <w:lvlText w:val="%1.%2."/>
      <w:lvlJc w:val="left"/>
      <w:pPr>
        <w:ind w:left="2036"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6">
    <w:nsid w:val="67BD1093"/>
    <w:multiLevelType w:val="hybridMultilevel"/>
    <w:tmpl w:val="4BA2D668"/>
    <w:lvl w:ilvl="0" w:tplc="D2F80064">
      <w:start w:val="1"/>
      <w:numFmt w:val="decimal"/>
      <w:lvlText w:val="%1."/>
      <w:lvlJc w:val="left"/>
      <w:pPr>
        <w:tabs>
          <w:tab w:val="num" w:pos="3621"/>
        </w:tabs>
        <w:ind w:left="3621" w:hanging="360"/>
      </w:pPr>
      <w:rPr>
        <w:rFonts w:hint="default"/>
      </w:rPr>
    </w:lvl>
    <w:lvl w:ilvl="1" w:tplc="57DC0B58">
      <w:numFmt w:val="none"/>
      <w:lvlText w:val=""/>
      <w:lvlJc w:val="left"/>
      <w:pPr>
        <w:tabs>
          <w:tab w:val="num" w:pos="3261"/>
        </w:tabs>
      </w:pPr>
    </w:lvl>
    <w:lvl w:ilvl="2" w:tplc="8B9C421A">
      <w:numFmt w:val="none"/>
      <w:lvlText w:val=""/>
      <w:lvlJc w:val="left"/>
      <w:pPr>
        <w:tabs>
          <w:tab w:val="num" w:pos="3261"/>
        </w:tabs>
      </w:pPr>
    </w:lvl>
    <w:lvl w:ilvl="3" w:tplc="47DAE0BE">
      <w:numFmt w:val="none"/>
      <w:lvlText w:val=""/>
      <w:lvlJc w:val="left"/>
      <w:pPr>
        <w:tabs>
          <w:tab w:val="num" w:pos="3261"/>
        </w:tabs>
      </w:pPr>
    </w:lvl>
    <w:lvl w:ilvl="4" w:tplc="9EE6620E">
      <w:numFmt w:val="none"/>
      <w:lvlText w:val=""/>
      <w:lvlJc w:val="left"/>
      <w:pPr>
        <w:tabs>
          <w:tab w:val="num" w:pos="3261"/>
        </w:tabs>
      </w:pPr>
    </w:lvl>
    <w:lvl w:ilvl="5" w:tplc="47BA36D4">
      <w:numFmt w:val="none"/>
      <w:lvlText w:val=""/>
      <w:lvlJc w:val="left"/>
      <w:pPr>
        <w:tabs>
          <w:tab w:val="num" w:pos="3261"/>
        </w:tabs>
      </w:pPr>
    </w:lvl>
    <w:lvl w:ilvl="6" w:tplc="E828E100">
      <w:numFmt w:val="none"/>
      <w:lvlText w:val=""/>
      <w:lvlJc w:val="left"/>
      <w:pPr>
        <w:tabs>
          <w:tab w:val="num" w:pos="3261"/>
        </w:tabs>
      </w:pPr>
    </w:lvl>
    <w:lvl w:ilvl="7" w:tplc="7FE623D0">
      <w:numFmt w:val="none"/>
      <w:lvlText w:val=""/>
      <w:lvlJc w:val="left"/>
      <w:pPr>
        <w:tabs>
          <w:tab w:val="num" w:pos="3261"/>
        </w:tabs>
      </w:pPr>
    </w:lvl>
    <w:lvl w:ilvl="8" w:tplc="5A3E8A58">
      <w:numFmt w:val="none"/>
      <w:lvlText w:val=""/>
      <w:lvlJc w:val="left"/>
      <w:pPr>
        <w:tabs>
          <w:tab w:val="num" w:pos="3261"/>
        </w:tabs>
      </w:pPr>
    </w:lvl>
  </w:abstractNum>
  <w:abstractNum w:abstractNumId="17">
    <w:nsid w:val="6E700529"/>
    <w:multiLevelType w:val="hybridMultilevel"/>
    <w:tmpl w:val="F23A4EE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8D00C9"/>
    <w:multiLevelType w:val="hybridMultilevel"/>
    <w:tmpl w:val="25AEE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7E73477F"/>
    <w:multiLevelType w:val="hybridMultilevel"/>
    <w:tmpl w:val="2CEEFC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8"/>
  </w:num>
  <w:num w:numId="3">
    <w:abstractNumId w:val="2"/>
  </w:num>
  <w:num w:numId="4">
    <w:abstractNumId w:val="3"/>
  </w:num>
  <w:num w:numId="5">
    <w:abstractNumId w:val="10"/>
  </w:num>
  <w:num w:numId="6">
    <w:abstractNumId w:val="16"/>
  </w:num>
  <w:num w:numId="7">
    <w:abstractNumId w:val="9"/>
  </w:num>
  <w:num w:numId="8">
    <w:abstractNumId w:val="0"/>
  </w:num>
  <w:num w:numId="9">
    <w:abstractNumId w:val="15"/>
  </w:num>
  <w:num w:numId="10">
    <w:abstractNumId w:val="18"/>
  </w:num>
  <w:num w:numId="11">
    <w:abstractNumId w:val="5"/>
  </w:num>
  <w:num w:numId="12">
    <w:abstractNumId w:val="14"/>
  </w:num>
  <w:num w:numId="13">
    <w:abstractNumId w:val="17"/>
  </w:num>
  <w:num w:numId="14">
    <w:abstractNumId w:val="7"/>
  </w:num>
  <w:num w:numId="15">
    <w:abstractNumId w:val="11"/>
  </w:num>
  <w:num w:numId="16">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9"/>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653C2"/>
    <w:rsid w:val="000006BC"/>
    <w:rsid w:val="000019B4"/>
    <w:rsid w:val="00001BB2"/>
    <w:rsid w:val="00001DBD"/>
    <w:rsid w:val="00001EC2"/>
    <w:rsid w:val="000024E9"/>
    <w:rsid w:val="000027DE"/>
    <w:rsid w:val="000028F8"/>
    <w:rsid w:val="00002FC1"/>
    <w:rsid w:val="00002FD8"/>
    <w:rsid w:val="000030EB"/>
    <w:rsid w:val="000038C1"/>
    <w:rsid w:val="00004032"/>
    <w:rsid w:val="00004CCF"/>
    <w:rsid w:val="00004CD0"/>
    <w:rsid w:val="000057D8"/>
    <w:rsid w:val="00005BBA"/>
    <w:rsid w:val="00005D3E"/>
    <w:rsid w:val="00006083"/>
    <w:rsid w:val="00006899"/>
    <w:rsid w:val="0000781A"/>
    <w:rsid w:val="00007B67"/>
    <w:rsid w:val="00007C96"/>
    <w:rsid w:val="00007EC3"/>
    <w:rsid w:val="000100C9"/>
    <w:rsid w:val="00010C96"/>
    <w:rsid w:val="00010F17"/>
    <w:rsid w:val="000114C7"/>
    <w:rsid w:val="00011533"/>
    <w:rsid w:val="00012A41"/>
    <w:rsid w:val="00013102"/>
    <w:rsid w:val="0001315B"/>
    <w:rsid w:val="000132C3"/>
    <w:rsid w:val="0001354A"/>
    <w:rsid w:val="000138E5"/>
    <w:rsid w:val="0001465C"/>
    <w:rsid w:val="0001466E"/>
    <w:rsid w:val="00014690"/>
    <w:rsid w:val="000156D4"/>
    <w:rsid w:val="00017032"/>
    <w:rsid w:val="000171B0"/>
    <w:rsid w:val="0001768D"/>
    <w:rsid w:val="00020A81"/>
    <w:rsid w:val="00022024"/>
    <w:rsid w:val="00022321"/>
    <w:rsid w:val="000226CF"/>
    <w:rsid w:val="00022EAC"/>
    <w:rsid w:val="0002302A"/>
    <w:rsid w:val="000230C8"/>
    <w:rsid w:val="0002370F"/>
    <w:rsid w:val="00023781"/>
    <w:rsid w:val="000237C6"/>
    <w:rsid w:val="000245DB"/>
    <w:rsid w:val="00025057"/>
    <w:rsid w:val="00025478"/>
    <w:rsid w:val="00025C33"/>
    <w:rsid w:val="00026C11"/>
    <w:rsid w:val="00027BBA"/>
    <w:rsid w:val="00027EDE"/>
    <w:rsid w:val="000300FE"/>
    <w:rsid w:val="00031075"/>
    <w:rsid w:val="00031281"/>
    <w:rsid w:val="00031A34"/>
    <w:rsid w:val="00031B0C"/>
    <w:rsid w:val="000324D2"/>
    <w:rsid w:val="00032D5B"/>
    <w:rsid w:val="00033231"/>
    <w:rsid w:val="000341E0"/>
    <w:rsid w:val="00034A61"/>
    <w:rsid w:val="00035705"/>
    <w:rsid w:val="00035750"/>
    <w:rsid w:val="000361ED"/>
    <w:rsid w:val="00036A91"/>
    <w:rsid w:val="00036C14"/>
    <w:rsid w:val="00036FCC"/>
    <w:rsid w:val="000373C0"/>
    <w:rsid w:val="00037BC6"/>
    <w:rsid w:val="0004105E"/>
    <w:rsid w:val="000411A2"/>
    <w:rsid w:val="0004154A"/>
    <w:rsid w:val="00041DEF"/>
    <w:rsid w:val="00042878"/>
    <w:rsid w:val="00042E9C"/>
    <w:rsid w:val="0004301D"/>
    <w:rsid w:val="000431B5"/>
    <w:rsid w:val="0004366D"/>
    <w:rsid w:val="00043679"/>
    <w:rsid w:val="00044494"/>
    <w:rsid w:val="00044FE6"/>
    <w:rsid w:val="0004580D"/>
    <w:rsid w:val="00045985"/>
    <w:rsid w:val="00045C0B"/>
    <w:rsid w:val="00046144"/>
    <w:rsid w:val="00047573"/>
    <w:rsid w:val="00047A0F"/>
    <w:rsid w:val="00050EE6"/>
    <w:rsid w:val="000519A7"/>
    <w:rsid w:val="0005253E"/>
    <w:rsid w:val="00052937"/>
    <w:rsid w:val="00053B4F"/>
    <w:rsid w:val="00055831"/>
    <w:rsid w:val="00056589"/>
    <w:rsid w:val="00056884"/>
    <w:rsid w:val="00056B22"/>
    <w:rsid w:val="00056BB5"/>
    <w:rsid w:val="000577C9"/>
    <w:rsid w:val="0006010B"/>
    <w:rsid w:val="00060779"/>
    <w:rsid w:val="00060836"/>
    <w:rsid w:val="00060F70"/>
    <w:rsid w:val="00060FCF"/>
    <w:rsid w:val="00060FF3"/>
    <w:rsid w:val="0006105E"/>
    <w:rsid w:val="0006150F"/>
    <w:rsid w:val="0006159C"/>
    <w:rsid w:val="00061D57"/>
    <w:rsid w:val="000642AF"/>
    <w:rsid w:val="00064C1E"/>
    <w:rsid w:val="00064CE3"/>
    <w:rsid w:val="00065084"/>
    <w:rsid w:val="0006554B"/>
    <w:rsid w:val="00065C76"/>
    <w:rsid w:val="000666E4"/>
    <w:rsid w:val="000666FF"/>
    <w:rsid w:val="00067163"/>
    <w:rsid w:val="0006763B"/>
    <w:rsid w:val="00067C31"/>
    <w:rsid w:val="000703C9"/>
    <w:rsid w:val="000706D8"/>
    <w:rsid w:val="0007076E"/>
    <w:rsid w:val="00070F16"/>
    <w:rsid w:val="00071291"/>
    <w:rsid w:val="00071C20"/>
    <w:rsid w:val="0007223F"/>
    <w:rsid w:val="000724F7"/>
    <w:rsid w:val="000732BC"/>
    <w:rsid w:val="000740B0"/>
    <w:rsid w:val="00075EE7"/>
    <w:rsid w:val="000766E5"/>
    <w:rsid w:val="00077626"/>
    <w:rsid w:val="00080764"/>
    <w:rsid w:val="0008084F"/>
    <w:rsid w:val="00080C1C"/>
    <w:rsid w:val="00081064"/>
    <w:rsid w:val="000814A3"/>
    <w:rsid w:val="00081615"/>
    <w:rsid w:val="00081AEE"/>
    <w:rsid w:val="00081DDE"/>
    <w:rsid w:val="00082843"/>
    <w:rsid w:val="00083A96"/>
    <w:rsid w:val="000848CB"/>
    <w:rsid w:val="00084C03"/>
    <w:rsid w:val="0008575E"/>
    <w:rsid w:val="000867AB"/>
    <w:rsid w:val="000878D4"/>
    <w:rsid w:val="00087DB3"/>
    <w:rsid w:val="000902FA"/>
    <w:rsid w:val="000911BD"/>
    <w:rsid w:val="000918D8"/>
    <w:rsid w:val="0009211D"/>
    <w:rsid w:val="00092481"/>
    <w:rsid w:val="00092A68"/>
    <w:rsid w:val="00093F9C"/>
    <w:rsid w:val="0009450C"/>
    <w:rsid w:val="00094CE9"/>
    <w:rsid w:val="00094DB0"/>
    <w:rsid w:val="00095663"/>
    <w:rsid w:val="000958C1"/>
    <w:rsid w:val="00095A3C"/>
    <w:rsid w:val="0009619D"/>
    <w:rsid w:val="00096230"/>
    <w:rsid w:val="00096866"/>
    <w:rsid w:val="00096E67"/>
    <w:rsid w:val="0009708E"/>
    <w:rsid w:val="000976B0"/>
    <w:rsid w:val="00097711"/>
    <w:rsid w:val="00097CD7"/>
    <w:rsid w:val="000A04C2"/>
    <w:rsid w:val="000A07D6"/>
    <w:rsid w:val="000A1C7A"/>
    <w:rsid w:val="000A1E48"/>
    <w:rsid w:val="000A2132"/>
    <w:rsid w:val="000A3051"/>
    <w:rsid w:val="000A43AA"/>
    <w:rsid w:val="000A43DB"/>
    <w:rsid w:val="000A46F7"/>
    <w:rsid w:val="000A5A75"/>
    <w:rsid w:val="000A5DF5"/>
    <w:rsid w:val="000A61EE"/>
    <w:rsid w:val="000A6538"/>
    <w:rsid w:val="000A6F0F"/>
    <w:rsid w:val="000A6FA6"/>
    <w:rsid w:val="000B0022"/>
    <w:rsid w:val="000B0545"/>
    <w:rsid w:val="000B06E5"/>
    <w:rsid w:val="000B16AF"/>
    <w:rsid w:val="000B18B5"/>
    <w:rsid w:val="000B2B67"/>
    <w:rsid w:val="000B3719"/>
    <w:rsid w:val="000B437F"/>
    <w:rsid w:val="000B4BDE"/>
    <w:rsid w:val="000B57E0"/>
    <w:rsid w:val="000B6B3A"/>
    <w:rsid w:val="000B7098"/>
    <w:rsid w:val="000C02BA"/>
    <w:rsid w:val="000C03B7"/>
    <w:rsid w:val="000C05B9"/>
    <w:rsid w:val="000C093B"/>
    <w:rsid w:val="000C0D9C"/>
    <w:rsid w:val="000C175D"/>
    <w:rsid w:val="000C17A5"/>
    <w:rsid w:val="000C1CE2"/>
    <w:rsid w:val="000C1F01"/>
    <w:rsid w:val="000C212F"/>
    <w:rsid w:val="000C26BE"/>
    <w:rsid w:val="000C278D"/>
    <w:rsid w:val="000C27DC"/>
    <w:rsid w:val="000C2B29"/>
    <w:rsid w:val="000C323C"/>
    <w:rsid w:val="000C3A9D"/>
    <w:rsid w:val="000C432E"/>
    <w:rsid w:val="000C43DD"/>
    <w:rsid w:val="000C48D7"/>
    <w:rsid w:val="000C4C0F"/>
    <w:rsid w:val="000C51E6"/>
    <w:rsid w:val="000C54CC"/>
    <w:rsid w:val="000C575F"/>
    <w:rsid w:val="000C5FD4"/>
    <w:rsid w:val="000C60A9"/>
    <w:rsid w:val="000C6F13"/>
    <w:rsid w:val="000C6F1D"/>
    <w:rsid w:val="000C7C19"/>
    <w:rsid w:val="000D01E4"/>
    <w:rsid w:val="000D039D"/>
    <w:rsid w:val="000D0436"/>
    <w:rsid w:val="000D1229"/>
    <w:rsid w:val="000D1E21"/>
    <w:rsid w:val="000D1F56"/>
    <w:rsid w:val="000D2003"/>
    <w:rsid w:val="000D2155"/>
    <w:rsid w:val="000D341A"/>
    <w:rsid w:val="000D3901"/>
    <w:rsid w:val="000D4793"/>
    <w:rsid w:val="000D4F2D"/>
    <w:rsid w:val="000D5563"/>
    <w:rsid w:val="000D5813"/>
    <w:rsid w:val="000D5C8A"/>
    <w:rsid w:val="000D6E21"/>
    <w:rsid w:val="000D7161"/>
    <w:rsid w:val="000D71A1"/>
    <w:rsid w:val="000D7C3D"/>
    <w:rsid w:val="000D7C7C"/>
    <w:rsid w:val="000D7E94"/>
    <w:rsid w:val="000E0225"/>
    <w:rsid w:val="000E0623"/>
    <w:rsid w:val="000E13AE"/>
    <w:rsid w:val="000E1840"/>
    <w:rsid w:val="000E1C80"/>
    <w:rsid w:val="000E2837"/>
    <w:rsid w:val="000E2B54"/>
    <w:rsid w:val="000E2B83"/>
    <w:rsid w:val="000E3368"/>
    <w:rsid w:val="000E33BC"/>
    <w:rsid w:val="000E342C"/>
    <w:rsid w:val="000E3D51"/>
    <w:rsid w:val="000E4810"/>
    <w:rsid w:val="000E660A"/>
    <w:rsid w:val="000E6817"/>
    <w:rsid w:val="000E79DE"/>
    <w:rsid w:val="000E7E98"/>
    <w:rsid w:val="000F05A1"/>
    <w:rsid w:val="000F0B04"/>
    <w:rsid w:val="000F1910"/>
    <w:rsid w:val="000F2736"/>
    <w:rsid w:val="000F2C57"/>
    <w:rsid w:val="000F3C64"/>
    <w:rsid w:val="000F43F5"/>
    <w:rsid w:val="000F5518"/>
    <w:rsid w:val="000F650A"/>
    <w:rsid w:val="000F6D96"/>
    <w:rsid w:val="000F7047"/>
    <w:rsid w:val="00100A17"/>
    <w:rsid w:val="00100BD8"/>
    <w:rsid w:val="00101EEE"/>
    <w:rsid w:val="00102181"/>
    <w:rsid w:val="0010246C"/>
    <w:rsid w:val="00102C37"/>
    <w:rsid w:val="001032B8"/>
    <w:rsid w:val="001033C3"/>
    <w:rsid w:val="00103671"/>
    <w:rsid w:val="00103812"/>
    <w:rsid w:val="00103C00"/>
    <w:rsid w:val="001049EF"/>
    <w:rsid w:val="00105525"/>
    <w:rsid w:val="001059A1"/>
    <w:rsid w:val="00105E9A"/>
    <w:rsid w:val="00105F14"/>
    <w:rsid w:val="00106596"/>
    <w:rsid w:val="00107A62"/>
    <w:rsid w:val="00107CF3"/>
    <w:rsid w:val="001104ED"/>
    <w:rsid w:val="00110A8A"/>
    <w:rsid w:val="00111119"/>
    <w:rsid w:val="001115D4"/>
    <w:rsid w:val="00111E3F"/>
    <w:rsid w:val="00111E43"/>
    <w:rsid w:val="00111E74"/>
    <w:rsid w:val="001121FA"/>
    <w:rsid w:val="00112C20"/>
    <w:rsid w:val="00113C6C"/>
    <w:rsid w:val="00114706"/>
    <w:rsid w:val="001147BA"/>
    <w:rsid w:val="00114A9C"/>
    <w:rsid w:val="001164E6"/>
    <w:rsid w:val="001170AC"/>
    <w:rsid w:val="00117407"/>
    <w:rsid w:val="00117648"/>
    <w:rsid w:val="00117C38"/>
    <w:rsid w:val="0012085A"/>
    <w:rsid w:val="00120896"/>
    <w:rsid w:val="00120938"/>
    <w:rsid w:val="001215EF"/>
    <w:rsid w:val="00121F5D"/>
    <w:rsid w:val="0012242A"/>
    <w:rsid w:val="00122A30"/>
    <w:rsid w:val="001239A1"/>
    <w:rsid w:val="001239A7"/>
    <w:rsid w:val="0012451A"/>
    <w:rsid w:val="001245DC"/>
    <w:rsid w:val="001249DB"/>
    <w:rsid w:val="0012570F"/>
    <w:rsid w:val="001265F8"/>
    <w:rsid w:val="00126722"/>
    <w:rsid w:val="00127418"/>
    <w:rsid w:val="001278AD"/>
    <w:rsid w:val="00127BD4"/>
    <w:rsid w:val="001301DD"/>
    <w:rsid w:val="0013073C"/>
    <w:rsid w:val="00130801"/>
    <w:rsid w:val="00130B1B"/>
    <w:rsid w:val="0013130E"/>
    <w:rsid w:val="00132A56"/>
    <w:rsid w:val="00132B00"/>
    <w:rsid w:val="001331FF"/>
    <w:rsid w:val="00133BBB"/>
    <w:rsid w:val="001342AC"/>
    <w:rsid w:val="00134884"/>
    <w:rsid w:val="001351E1"/>
    <w:rsid w:val="00135EAD"/>
    <w:rsid w:val="00136331"/>
    <w:rsid w:val="00136BA3"/>
    <w:rsid w:val="00137151"/>
    <w:rsid w:val="00137737"/>
    <w:rsid w:val="0014097D"/>
    <w:rsid w:val="001410E9"/>
    <w:rsid w:val="001418E8"/>
    <w:rsid w:val="0014285A"/>
    <w:rsid w:val="00142967"/>
    <w:rsid w:val="00142C18"/>
    <w:rsid w:val="00142D31"/>
    <w:rsid w:val="00142DFD"/>
    <w:rsid w:val="00143DC1"/>
    <w:rsid w:val="00144500"/>
    <w:rsid w:val="00144717"/>
    <w:rsid w:val="00144D92"/>
    <w:rsid w:val="00145360"/>
    <w:rsid w:val="00146674"/>
    <w:rsid w:val="00146A04"/>
    <w:rsid w:val="001502E5"/>
    <w:rsid w:val="0015043A"/>
    <w:rsid w:val="00150863"/>
    <w:rsid w:val="00150ADD"/>
    <w:rsid w:val="00150FF9"/>
    <w:rsid w:val="00151041"/>
    <w:rsid w:val="001510E1"/>
    <w:rsid w:val="001512C9"/>
    <w:rsid w:val="00151D0B"/>
    <w:rsid w:val="00151EEA"/>
    <w:rsid w:val="00152352"/>
    <w:rsid w:val="00152ABE"/>
    <w:rsid w:val="00152D45"/>
    <w:rsid w:val="0015307D"/>
    <w:rsid w:val="00153A18"/>
    <w:rsid w:val="00153B4A"/>
    <w:rsid w:val="00153D69"/>
    <w:rsid w:val="001544E5"/>
    <w:rsid w:val="00154587"/>
    <w:rsid w:val="001553B6"/>
    <w:rsid w:val="001554AE"/>
    <w:rsid w:val="001559FA"/>
    <w:rsid w:val="00155B12"/>
    <w:rsid w:val="00155D39"/>
    <w:rsid w:val="001564E6"/>
    <w:rsid w:val="001568A2"/>
    <w:rsid w:val="00156C93"/>
    <w:rsid w:val="00156FAC"/>
    <w:rsid w:val="0015725F"/>
    <w:rsid w:val="001608D3"/>
    <w:rsid w:val="00160E3C"/>
    <w:rsid w:val="00160E89"/>
    <w:rsid w:val="001613CB"/>
    <w:rsid w:val="0016178F"/>
    <w:rsid w:val="00161E90"/>
    <w:rsid w:val="001625F3"/>
    <w:rsid w:val="001628A2"/>
    <w:rsid w:val="0016292F"/>
    <w:rsid w:val="0016321B"/>
    <w:rsid w:val="0016325C"/>
    <w:rsid w:val="0016340E"/>
    <w:rsid w:val="00163D40"/>
    <w:rsid w:val="001645F5"/>
    <w:rsid w:val="00164B8F"/>
    <w:rsid w:val="001653A1"/>
    <w:rsid w:val="001655C2"/>
    <w:rsid w:val="00166098"/>
    <w:rsid w:val="001666B0"/>
    <w:rsid w:val="0016673A"/>
    <w:rsid w:val="00167E8F"/>
    <w:rsid w:val="0017012D"/>
    <w:rsid w:val="00170478"/>
    <w:rsid w:val="001704AF"/>
    <w:rsid w:val="001706BF"/>
    <w:rsid w:val="00170DBF"/>
    <w:rsid w:val="00170F8E"/>
    <w:rsid w:val="0017287E"/>
    <w:rsid w:val="0017308D"/>
    <w:rsid w:val="00173E0D"/>
    <w:rsid w:val="001740F2"/>
    <w:rsid w:val="00175452"/>
    <w:rsid w:val="00175469"/>
    <w:rsid w:val="001760FF"/>
    <w:rsid w:val="00176158"/>
    <w:rsid w:val="0017629B"/>
    <w:rsid w:val="00176690"/>
    <w:rsid w:val="00176BCA"/>
    <w:rsid w:val="001776FF"/>
    <w:rsid w:val="00180476"/>
    <w:rsid w:val="00181836"/>
    <w:rsid w:val="00181BCD"/>
    <w:rsid w:val="001829F5"/>
    <w:rsid w:val="0018314E"/>
    <w:rsid w:val="00183D25"/>
    <w:rsid w:val="00184C01"/>
    <w:rsid w:val="001850E4"/>
    <w:rsid w:val="00185583"/>
    <w:rsid w:val="001861AF"/>
    <w:rsid w:val="00186415"/>
    <w:rsid w:val="001865E4"/>
    <w:rsid w:val="0018674A"/>
    <w:rsid w:val="00186EE4"/>
    <w:rsid w:val="00187589"/>
    <w:rsid w:val="00187942"/>
    <w:rsid w:val="00187B5A"/>
    <w:rsid w:val="00187C94"/>
    <w:rsid w:val="001903B1"/>
    <w:rsid w:val="0019091D"/>
    <w:rsid w:val="001915B3"/>
    <w:rsid w:val="0019244E"/>
    <w:rsid w:val="00192700"/>
    <w:rsid w:val="00192ABD"/>
    <w:rsid w:val="00193738"/>
    <w:rsid w:val="00193FE4"/>
    <w:rsid w:val="00194ABF"/>
    <w:rsid w:val="0019617B"/>
    <w:rsid w:val="00196823"/>
    <w:rsid w:val="0019693F"/>
    <w:rsid w:val="00196B09"/>
    <w:rsid w:val="00196D4F"/>
    <w:rsid w:val="00197980"/>
    <w:rsid w:val="001A00B9"/>
    <w:rsid w:val="001A0203"/>
    <w:rsid w:val="001A11DE"/>
    <w:rsid w:val="001A13E2"/>
    <w:rsid w:val="001A20EB"/>
    <w:rsid w:val="001A216A"/>
    <w:rsid w:val="001A399D"/>
    <w:rsid w:val="001A41F2"/>
    <w:rsid w:val="001A4463"/>
    <w:rsid w:val="001A4592"/>
    <w:rsid w:val="001A4A54"/>
    <w:rsid w:val="001A4D7F"/>
    <w:rsid w:val="001A4ECF"/>
    <w:rsid w:val="001A5AFC"/>
    <w:rsid w:val="001A5C2E"/>
    <w:rsid w:val="001A7F87"/>
    <w:rsid w:val="001B01D7"/>
    <w:rsid w:val="001B0797"/>
    <w:rsid w:val="001B08A6"/>
    <w:rsid w:val="001B12CA"/>
    <w:rsid w:val="001B1399"/>
    <w:rsid w:val="001B147E"/>
    <w:rsid w:val="001B1824"/>
    <w:rsid w:val="001B2419"/>
    <w:rsid w:val="001B2543"/>
    <w:rsid w:val="001B28B1"/>
    <w:rsid w:val="001B2D11"/>
    <w:rsid w:val="001B2D69"/>
    <w:rsid w:val="001B33B3"/>
    <w:rsid w:val="001B388D"/>
    <w:rsid w:val="001B49D0"/>
    <w:rsid w:val="001B5C39"/>
    <w:rsid w:val="001B5DB8"/>
    <w:rsid w:val="001B5FA5"/>
    <w:rsid w:val="001C012B"/>
    <w:rsid w:val="001C02C0"/>
    <w:rsid w:val="001C0769"/>
    <w:rsid w:val="001C10C4"/>
    <w:rsid w:val="001C1135"/>
    <w:rsid w:val="001C2367"/>
    <w:rsid w:val="001C24D0"/>
    <w:rsid w:val="001C25C2"/>
    <w:rsid w:val="001C2885"/>
    <w:rsid w:val="001C2DC2"/>
    <w:rsid w:val="001C335D"/>
    <w:rsid w:val="001C3786"/>
    <w:rsid w:val="001C39A2"/>
    <w:rsid w:val="001C4247"/>
    <w:rsid w:val="001C51D9"/>
    <w:rsid w:val="001C52EF"/>
    <w:rsid w:val="001C55C8"/>
    <w:rsid w:val="001C5850"/>
    <w:rsid w:val="001C65A2"/>
    <w:rsid w:val="001C6CE4"/>
    <w:rsid w:val="001C72D2"/>
    <w:rsid w:val="001C7E83"/>
    <w:rsid w:val="001D0265"/>
    <w:rsid w:val="001D0F19"/>
    <w:rsid w:val="001D0FBF"/>
    <w:rsid w:val="001D127A"/>
    <w:rsid w:val="001D1FE2"/>
    <w:rsid w:val="001D2BB8"/>
    <w:rsid w:val="001D3943"/>
    <w:rsid w:val="001D3A49"/>
    <w:rsid w:val="001D3D4D"/>
    <w:rsid w:val="001D50F9"/>
    <w:rsid w:val="001D52EF"/>
    <w:rsid w:val="001D53A6"/>
    <w:rsid w:val="001D54C5"/>
    <w:rsid w:val="001D5B13"/>
    <w:rsid w:val="001D66B6"/>
    <w:rsid w:val="001D6871"/>
    <w:rsid w:val="001D6BA7"/>
    <w:rsid w:val="001D726F"/>
    <w:rsid w:val="001D7C2F"/>
    <w:rsid w:val="001E0411"/>
    <w:rsid w:val="001E04D1"/>
    <w:rsid w:val="001E0C03"/>
    <w:rsid w:val="001E0D37"/>
    <w:rsid w:val="001E12C0"/>
    <w:rsid w:val="001E153A"/>
    <w:rsid w:val="001E16AC"/>
    <w:rsid w:val="001E2A52"/>
    <w:rsid w:val="001E2CA6"/>
    <w:rsid w:val="001E482F"/>
    <w:rsid w:val="001E48C3"/>
    <w:rsid w:val="001E4B89"/>
    <w:rsid w:val="001E5101"/>
    <w:rsid w:val="001E56C3"/>
    <w:rsid w:val="001E6E4C"/>
    <w:rsid w:val="001E6E76"/>
    <w:rsid w:val="001E7A8B"/>
    <w:rsid w:val="001F2522"/>
    <w:rsid w:val="001F26D2"/>
    <w:rsid w:val="001F2B1F"/>
    <w:rsid w:val="001F2BDB"/>
    <w:rsid w:val="001F2D65"/>
    <w:rsid w:val="001F2E1C"/>
    <w:rsid w:val="001F371C"/>
    <w:rsid w:val="001F3CEA"/>
    <w:rsid w:val="001F4260"/>
    <w:rsid w:val="001F43CA"/>
    <w:rsid w:val="001F4F2C"/>
    <w:rsid w:val="001F5321"/>
    <w:rsid w:val="001F668A"/>
    <w:rsid w:val="001F6710"/>
    <w:rsid w:val="001F6970"/>
    <w:rsid w:val="001F716C"/>
    <w:rsid w:val="001F7498"/>
    <w:rsid w:val="001F759A"/>
    <w:rsid w:val="001F7EDA"/>
    <w:rsid w:val="00200167"/>
    <w:rsid w:val="0020163E"/>
    <w:rsid w:val="00202106"/>
    <w:rsid w:val="002028EA"/>
    <w:rsid w:val="0020501A"/>
    <w:rsid w:val="00205348"/>
    <w:rsid w:val="00205A96"/>
    <w:rsid w:val="00205BFC"/>
    <w:rsid w:val="00205FAA"/>
    <w:rsid w:val="0020612F"/>
    <w:rsid w:val="002068C8"/>
    <w:rsid w:val="00206E4E"/>
    <w:rsid w:val="002070FA"/>
    <w:rsid w:val="00210537"/>
    <w:rsid w:val="00211049"/>
    <w:rsid w:val="00211E44"/>
    <w:rsid w:val="0021392D"/>
    <w:rsid w:val="00214CA7"/>
    <w:rsid w:val="002163E7"/>
    <w:rsid w:val="0021664F"/>
    <w:rsid w:val="002167B7"/>
    <w:rsid w:val="00216829"/>
    <w:rsid w:val="00216CAC"/>
    <w:rsid w:val="0021773F"/>
    <w:rsid w:val="00217796"/>
    <w:rsid w:val="00217AF9"/>
    <w:rsid w:val="002211C6"/>
    <w:rsid w:val="00221D7A"/>
    <w:rsid w:val="00222096"/>
    <w:rsid w:val="0022220E"/>
    <w:rsid w:val="002224D7"/>
    <w:rsid w:val="00222693"/>
    <w:rsid w:val="002231E6"/>
    <w:rsid w:val="00223203"/>
    <w:rsid w:val="00223210"/>
    <w:rsid w:val="00223CDF"/>
    <w:rsid w:val="00223E0A"/>
    <w:rsid w:val="00223F32"/>
    <w:rsid w:val="00226614"/>
    <w:rsid w:val="00226857"/>
    <w:rsid w:val="00226A6F"/>
    <w:rsid w:val="00226FB8"/>
    <w:rsid w:val="002275F0"/>
    <w:rsid w:val="0022784E"/>
    <w:rsid w:val="00227FE4"/>
    <w:rsid w:val="0023023D"/>
    <w:rsid w:val="002304A1"/>
    <w:rsid w:val="002305E3"/>
    <w:rsid w:val="002307A2"/>
    <w:rsid w:val="002308F5"/>
    <w:rsid w:val="0023113F"/>
    <w:rsid w:val="00231C41"/>
    <w:rsid w:val="00231E3E"/>
    <w:rsid w:val="002320CE"/>
    <w:rsid w:val="00232B29"/>
    <w:rsid w:val="002363BC"/>
    <w:rsid w:val="00237200"/>
    <w:rsid w:val="00240025"/>
    <w:rsid w:val="00240548"/>
    <w:rsid w:val="00240825"/>
    <w:rsid w:val="00240839"/>
    <w:rsid w:val="00240A79"/>
    <w:rsid w:val="00241403"/>
    <w:rsid w:val="00241469"/>
    <w:rsid w:val="0024160B"/>
    <w:rsid w:val="00241730"/>
    <w:rsid w:val="002418AD"/>
    <w:rsid w:val="00241AD5"/>
    <w:rsid w:val="002420C9"/>
    <w:rsid w:val="00242165"/>
    <w:rsid w:val="002422A6"/>
    <w:rsid w:val="0024263D"/>
    <w:rsid w:val="00242823"/>
    <w:rsid w:val="0024301C"/>
    <w:rsid w:val="002430CA"/>
    <w:rsid w:val="002432E3"/>
    <w:rsid w:val="00244391"/>
    <w:rsid w:val="002451B4"/>
    <w:rsid w:val="002453BA"/>
    <w:rsid w:val="00246564"/>
    <w:rsid w:val="002465AE"/>
    <w:rsid w:val="002475CC"/>
    <w:rsid w:val="002512E3"/>
    <w:rsid w:val="00251AFA"/>
    <w:rsid w:val="00251DF3"/>
    <w:rsid w:val="00252240"/>
    <w:rsid w:val="00254475"/>
    <w:rsid w:val="00254523"/>
    <w:rsid w:val="00254E7E"/>
    <w:rsid w:val="00255BF2"/>
    <w:rsid w:val="00256420"/>
    <w:rsid w:val="00256CB8"/>
    <w:rsid w:val="0025735F"/>
    <w:rsid w:val="00257547"/>
    <w:rsid w:val="00257AE9"/>
    <w:rsid w:val="0026010F"/>
    <w:rsid w:val="0026025A"/>
    <w:rsid w:val="002610EA"/>
    <w:rsid w:val="002611BF"/>
    <w:rsid w:val="002618BC"/>
    <w:rsid w:val="00261971"/>
    <w:rsid w:val="00262853"/>
    <w:rsid w:val="00263FE0"/>
    <w:rsid w:val="002643C7"/>
    <w:rsid w:val="00264435"/>
    <w:rsid w:val="002651F6"/>
    <w:rsid w:val="00265C81"/>
    <w:rsid w:val="00266414"/>
    <w:rsid w:val="0026661F"/>
    <w:rsid w:val="00266FEF"/>
    <w:rsid w:val="00270759"/>
    <w:rsid w:val="00271555"/>
    <w:rsid w:val="00271B7E"/>
    <w:rsid w:val="002720F6"/>
    <w:rsid w:val="00272131"/>
    <w:rsid w:val="0027328B"/>
    <w:rsid w:val="0027373B"/>
    <w:rsid w:val="002737C0"/>
    <w:rsid w:val="00273BAC"/>
    <w:rsid w:val="00273D69"/>
    <w:rsid w:val="00274488"/>
    <w:rsid w:val="00274FAC"/>
    <w:rsid w:val="00275692"/>
    <w:rsid w:val="00275F81"/>
    <w:rsid w:val="00276CAD"/>
    <w:rsid w:val="0028149E"/>
    <w:rsid w:val="00281942"/>
    <w:rsid w:val="00282536"/>
    <w:rsid w:val="002827F9"/>
    <w:rsid w:val="00282897"/>
    <w:rsid w:val="002829D8"/>
    <w:rsid w:val="00282A1C"/>
    <w:rsid w:val="00282A85"/>
    <w:rsid w:val="00284269"/>
    <w:rsid w:val="00284927"/>
    <w:rsid w:val="00284A1F"/>
    <w:rsid w:val="002860DB"/>
    <w:rsid w:val="00286296"/>
    <w:rsid w:val="00286BDF"/>
    <w:rsid w:val="00286BF7"/>
    <w:rsid w:val="0029039D"/>
    <w:rsid w:val="00291D08"/>
    <w:rsid w:val="002932C2"/>
    <w:rsid w:val="00293318"/>
    <w:rsid w:val="00293AFA"/>
    <w:rsid w:val="00294178"/>
    <w:rsid w:val="00294907"/>
    <w:rsid w:val="00294A88"/>
    <w:rsid w:val="00294E7A"/>
    <w:rsid w:val="002954D5"/>
    <w:rsid w:val="002958FB"/>
    <w:rsid w:val="00295A97"/>
    <w:rsid w:val="00295D5A"/>
    <w:rsid w:val="00296268"/>
    <w:rsid w:val="002965F4"/>
    <w:rsid w:val="00296DA8"/>
    <w:rsid w:val="002979C7"/>
    <w:rsid w:val="00297A9C"/>
    <w:rsid w:val="002A0615"/>
    <w:rsid w:val="002A096B"/>
    <w:rsid w:val="002A2457"/>
    <w:rsid w:val="002A2A20"/>
    <w:rsid w:val="002A3034"/>
    <w:rsid w:val="002A35C3"/>
    <w:rsid w:val="002A3991"/>
    <w:rsid w:val="002A3DCD"/>
    <w:rsid w:val="002A435D"/>
    <w:rsid w:val="002A4B22"/>
    <w:rsid w:val="002A51A2"/>
    <w:rsid w:val="002A5C1F"/>
    <w:rsid w:val="002A60AF"/>
    <w:rsid w:val="002A60D8"/>
    <w:rsid w:val="002A65A8"/>
    <w:rsid w:val="002A6854"/>
    <w:rsid w:val="002A7BC5"/>
    <w:rsid w:val="002B033A"/>
    <w:rsid w:val="002B0A2D"/>
    <w:rsid w:val="002B0A47"/>
    <w:rsid w:val="002B0DEA"/>
    <w:rsid w:val="002B1686"/>
    <w:rsid w:val="002B21C7"/>
    <w:rsid w:val="002B264A"/>
    <w:rsid w:val="002B28AF"/>
    <w:rsid w:val="002B3518"/>
    <w:rsid w:val="002B391E"/>
    <w:rsid w:val="002B3DC0"/>
    <w:rsid w:val="002B48C7"/>
    <w:rsid w:val="002B4B26"/>
    <w:rsid w:val="002B59BA"/>
    <w:rsid w:val="002B5A25"/>
    <w:rsid w:val="002B5EEA"/>
    <w:rsid w:val="002B5FA2"/>
    <w:rsid w:val="002B6EE7"/>
    <w:rsid w:val="002B76D1"/>
    <w:rsid w:val="002C04BE"/>
    <w:rsid w:val="002C15E9"/>
    <w:rsid w:val="002C16E6"/>
    <w:rsid w:val="002C1861"/>
    <w:rsid w:val="002C29EE"/>
    <w:rsid w:val="002C4D3F"/>
    <w:rsid w:val="002C5050"/>
    <w:rsid w:val="002C560A"/>
    <w:rsid w:val="002C5C40"/>
    <w:rsid w:val="002C5E8F"/>
    <w:rsid w:val="002C6156"/>
    <w:rsid w:val="002C6567"/>
    <w:rsid w:val="002C6BCA"/>
    <w:rsid w:val="002C70D7"/>
    <w:rsid w:val="002C7B8F"/>
    <w:rsid w:val="002C7BC5"/>
    <w:rsid w:val="002C7F1C"/>
    <w:rsid w:val="002D0924"/>
    <w:rsid w:val="002D0955"/>
    <w:rsid w:val="002D1033"/>
    <w:rsid w:val="002D164A"/>
    <w:rsid w:val="002D1E17"/>
    <w:rsid w:val="002D24CA"/>
    <w:rsid w:val="002D2D8B"/>
    <w:rsid w:val="002D35E9"/>
    <w:rsid w:val="002D50C9"/>
    <w:rsid w:val="002D514E"/>
    <w:rsid w:val="002D5235"/>
    <w:rsid w:val="002D5585"/>
    <w:rsid w:val="002D58D0"/>
    <w:rsid w:val="002D5BEB"/>
    <w:rsid w:val="002D6520"/>
    <w:rsid w:val="002D6C5D"/>
    <w:rsid w:val="002D76B9"/>
    <w:rsid w:val="002D77EB"/>
    <w:rsid w:val="002E0102"/>
    <w:rsid w:val="002E05B5"/>
    <w:rsid w:val="002E16CB"/>
    <w:rsid w:val="002E1B11"/>
    <w:rsid w:val="002E1EC1"/>
    <w:rsid w:val="002E2059"/>
    <w:rsid w:val="002E2F8F"/>
    <w:rsid w:val="002E3247"/>
    <w:rsid w:val="002E3EC7"/>
    <w:rsid w:val="002E4876"/>
    <w:rsid w:val="002E4E14"/>
    <w:rsid w:val="002E53E3"/>
    <w:rsid w:val="002E5A8C"/>
    <w:rsid w:val="002E68C0"/>
    <w:rsid w:val="002E7A62"/>
    <w:rsid w:val="002F1139"/>
    <w:rsid w:val="002F13B2"/>
    <w:rsid w:val="002F1C33"/>
    <w:rsid w:val="002F224B"/>
    <w:rsid w:val="002F2B35"/>
    <w:rsid w:val="002F2E55"/>
    <w:rsid w:val="002F3207"/>
    <w:rsid w:val="002F33B4"/>
    <w:rsid w:val="002F350A"/>
    <w:rsid w:val="002F4A64"/>
    <w:rsid w:val="002F5395"/>
    <w:rsid w:val="002F559C"/>
    <w:rsid w:val="002F573C"/>
    <w:rsid w:val="002F5B49"/>
    <w:rsid w:val="002F5B99"/>
    <w:rsid w:val="002F5C30"/>
    <w:rsid w:val="002F6DBC"/>
    <w:rsid w:val="002F75D9"/>
    <w:rsid w:val="002F7607"/>
    <w:rsid w:val="002F7637"/>
    <w:rsid w:val="003003AD"/>
    <w:rsid w:val="00300AB7"/>
    <w:rsid w:val="00300B0F"/>
    <w:rsid w:val="00300CB2"/>
    <w:rsid w:val="00300F67"/>
    <w:rsid w:val="003011C2"/>
    <w:rsid w:val="00301838"/>
    <w:rsid w:val="00301B22"/>
    <w:rsid w:val="00301B9D"/>
    <w:rsid w:val="00301F41"/>
    <w:rsid w:val="003023F0"/>
    <w:rsid w:val="003028EB"/>
    <w:rsid w:val="00303B74"/>
    <w:rsid w:val="003042FF"/>
    <w:rsid w:val="003043BD"/>
    <w:rsid w:val="003043F4"/>
    <w:rsid w:val="00304910"/>
    <w:rsid w:val="00304DBA"/>
    <w:rsid w:val="00305078"/>
    <w:rsid w:val="00305816"/>
    <w:rsid w:val="00305CCD"/>
    <w:rsid w:val="00305EF3"/>
    <w:rsid w:val="00306D22"/>
    <w:rsid w:val="00310072"/>
    <w:rsid w:val="0031038A"/>
    <w:rsid w:val="0031178A"/>
    <w:rsid w:val="0031220A"/>
    <w:rsid w:val="00312D88"/>
    <w:rsid w:val="003131D4"/>
    <w:rsid w:val="00313CBE"/>
    <w:rsid w:val="0031432C"/>
    <w:rsid w:val="00314B50"/>
    <w:rsid w:val="00315409"/>
    <w:rsid w:val="00316284"/>
    <w:rsid w:val="003167F7"/>
    <w:rsid w:val="00317821"/>
    <w:rsid w:val="00317B52"/>
    <w:rsid w:val="003209C0"/>
    <w:rsid w:val="0032111F"/>
    <w:rsid w:val="003211FF"/>
    <w:rsid w:val="003213DD"/>
    <w:rsid w:val="00321629"/>
    <w:rsid w:val="00321AC9"/>
    <w:rsid w:val="00321DA1"/>
    <w:rsid w:val="003242EE"/>
    <w:rsid w:val="0032500D"/>
    <w:rsid w:val="00325E72"/>
    <w:rsid w:val="00325F27"/>
    <w:rsid w:val="00326463"/>
    <w:rsid w:val="0032652E"/>
    <w:rsid w:val="0032749F"/>
    <w:rsid w:val="00330584"/>
    <w:rsid w:val="00330ADA"/>
    <w:rsid w:val="00330B88"/>
    <w:rsid w:val="003312B1"/>
    <w:rsid w:val="003313CB"/>
    <w:rsid w:val="00331732"/>
    <w:rsid w:val="00331C41"/>
    <w:rsid w:val="00332EE4"/>
    <w:rsid w:val="00333900"/>
    <w:rsid w:val="00333B09"/>
    <w:rsid w:val="003347E2"/>
    <w:rsid w:val="00334911"/>
    <w:rsid w:val="00334E67"/>
    <w:rsid w:val="00335BFD"/>
    <w:rsid w:val="00336434"/>
    <w:rsid w:val="0033663B"/>
    <w:rsid w:val="00336A95"/>
    <w:rsid w:val="0033762D"/>
    <w:rsid w:val="003412E5"/>
    <w:rsid w:val="00341E17"/>
    <w:rsid w:val="003422D7"/>
    <w:rsid w:val="00343000"/>
    <w:rsid w:val="00343A17"/>
    <w:rsid w:val="00343DB7"/>
    <w:rsid w:val="00343EEB"/>
    <w:rsid w:val="003440F7"/>
    <w:rsid w:val="00344771"/>
    <w:rsid w:val="003449F0"/>
    <w:rsid w:val="00344C5A"/>
    <w:rsid w:val="00345379"/>
    <w:rsid w:val="00345846"/>
    <w:rsid w:val="00346BF9"/>
    <w:rsid w:val="00350489"/>
    <w:rsid w:val="00350EEF"/>
    <w:rsid w:val="00351C11"/>
    <w:rsid w:val="0035316C"/>
    <w:rsid w:val="003534C1"/>
    <w:rsid w:val="00353AE9"/>
    <w:rsid w:val="00353C2E"/>
    <w:rsid w:val="00355871"/>
    <w:rsid w:val="00356AA0"/>
    <w:rsid w:val="00356BFE"/>
    <w:rsid w:val="0035771A"/>
    <w:rsid w:val="00357C26"/>
    <w:rsid w:val="00357E54"/>
    <w:rsid w:val="0036024C"/>
    <w:rsid w:val="00360BB9"/>
    <w:rsid w:val="003620B8"/>
    <w:rsid w:val="003622BD"/>
    <w:rsid w:val="003625EC"/>
    <w:rsid w:val="00362819"/>
    <w:rsid w:val="00362E61"/>
    <w:rsid w:val="003632BB"/>
    <w:rsid w:val="00363864"/>
    <w:rsid w:val="00364954"/>
    <w:rsid w:val="00364CF9"/>
    <w:rsid w:val="00364DFA"/>
    <w:rsid w:val="003650AD"/>
    <w:rsid w:val="00365600"/>
    <w:rsid w:val="00366E0E"/>
    <w:rsid w:val="00367331"/>
    <w:rsid w:val="00367873"/>
    <w:rsid w:val="00367AE4"/>
    <w:rsid w:val="00367E27"/>
    <w:rsid w:val="00370069"/>
    <w:rsid w:val="003703CE"/>
    <w:rsid w:val="00371CB0"/>
    <w:rsid w:val="0037261D"/>
    <w:rsid w:val="00373251"/>
    <w:rsid w:val="003736E9"/>
    <w:rsid w:val="00373CA6"/>
    <w:rsid w:val="003741AF"/>
    <w:rsid w:val="00375B84"/>
    <w:rsid w:val="003768A3"/>
    <w:rsid w:val="00376C86"/>
    <w:rsid w:val="0037760B"/>
    <w:rsid w:val="00377AA6"/>
    <w:rsid w:val="00377CE4"/>
    <w:rsid w:val="00380A70"/>
    <w:rsid w:val="00380E0F"/>
    <w:rsid w:val="003817EC"/>
    <w:rsid w:val="00381F23"/>
    <w:rsid w:val="003827BE"/>
    <w:rsid w:val="00382E57"/>
    <w:rsid w:val="003830FD"/>
    <w:rsid w:val="003838B3"/>
    <w:rsid w:val="00383934"/>
    <w:rsid w:val="003848BD"/>
    <w:rsid w:val="00385551"/>
    <w:rsid w:val="00385859"/>
    <w:rsid w:val="00385BA6"/>
    <w:rsid w:val="00385E16"/>
    <w:rsid w:val="003864B6"/>
    <w:rsid w:val="00386F12"/>
    <w:rsid w:val="00386F40"/>
    <w:rsid w:val="00387656"/>
    <w:rsid w:val="00387C1B"/>
    <w:rsid w:val="00390126"/>
    <w:rsid w:val="00390A0E"/>
    <w:rsid w:val="00391E1A"/>
    <w:rsid w:val="00392727"/>
    <w:rsid w:val="00392770"/>
    <w:rsid w:val="00392C0C"/>
    <w:rsid w:val="00392D5C"/>
    <w:rsid w:val="0039305F"/>
    <w:rsid w:val="003933E0"/>
    <w:rsid w:val="00393A9F"/>
    <w:rsid w:val="00394056"/>
    <w:rsid w:val="00394DF3"/>
    <w:rsid w:val="003954E9"/>
    <w:rsid w:val="00395630"/>
    <w:rsid w:val="00395CA7"/>
    <w:rsid w:val="00396C0C"/>
    <w:rsid w:val="00396F38"/>
    <w:rsid w:val="00397034"/>
    <w:rsid w:val="0039722D"/>
    <w:rsid w:val="00397E49"/>
    <w:rsid w:val="003A1C78"/>
    <w:rsid w:val="003A1EB2"/>
    <w:rsid w:val="003A1F86"/>
    <w:rsid w:val="003A21C5"/>
    <w:rsid w:val="003A222B"/>
    <w:rsid w:val="003A2411"/>
    <w:rsid w:val="003A37A5"/>
    <w:rsid w:val="003A4E63"/>
    <w:rsid w:val="003A570B"/>
    <w:rsid w:val="003A5AFF"/>
    <w:rsid w:val="003A638C"/>
    <w:rsid w:val="003A72F9"/>
    <w:rsid w:val="003A7D23"/>
    <w:rsid w:val="003B0038"/>
    <w:rsid w:val="003B0122"/>
    <w:rsid w:val="003B06B5"/>
    <w:rsid w:val="003B0A0C"/>
    <w:rsid w:val="003B0DDF"/>
    <w:rsid w:val="003B1B45"/>
    <w:rsid w:val="003B2CFB"/>
    <w:rsid w:val="003B3BF8"/>
    <w:rsid w:val="003B4130"/>
    <w:rsid w:val="003B4858"/>
    <w:rsid w:val="003B4BE8"/>
    <w:rsid w:val="003B4E2C"/>
    <w:rsid w:val="003B6C26"/>
    <w:rsid w:val="003B71A0"/>
    <w:rsid w:val="003B7BC1"/>
    <w:rsid w:val="003B7D5E"/>
    <w:rsid w:val="003B7FBF"/>
    <w:rsid w:val="003C1821"/>
    <w:rsid w:val="003C1B10"/>
    <w:rsid w:val="003C1B96"/>
    <w:rsid w:val="003C22D1"/>
    <w:rsid w:val="003C27CD"/>
    <w:rsid w:val="003C2991"/>
    <w:rsid w:val="003C2C62"/>
    <w:rsid w:val="003C3003"/>
    <w:rsid w:val="003C32F7"/>
    <w:rsid w:val="003C50F2"/>
    <w:rsid w:val="003C5E14"/>
    <w:rsid w:val="003C68D4"/>
    <w:rsid w:val="003C6E1E"/>
    <w:rsid w:val="003C7BE8"/>
    <w:rsid w:val="003C7C9D"/>
    <w:rsid w:val="003C7D44"/>
    <w:rsid w:val="003D01F5"/>
    <w:rsid w:val="003D0A29"/>
    <w:rsid w:val="003D0C3D"/>
    <w:rsid w:val="003D1129"/>
    <w:rsid w:val="003D131E"/>
    <w:rsid w:val="003D170A"/>
    <w:rsid w:val="003D22BF"/>
    <w:rsid w:val="003D2817"/>
    <w:rsid w:val="003D35E0"/>
    <w:rsid w:val="003D3BEE"/>
    <w:rsid w:val="003D471F"/>
    <w:rsid w:val="003D4F4A"/>
    <w:rsid w:val="003D5AA0"/>
    <w:rsid w:val="003D5D9D"/>
    <w:rsid w:val="003D604D"/>
    <w:rsid w:val="003D6758"/>
    <w:rsid w:val="003D6B2E"/>
    <w:rsid w:val="003D6D45"/>
    <w:rsid w:val="003D70E3"/>
    <w:rsid w:val="003D7658"/>
    <w:rsid w:val="003D78FE"/>
    <w:rsid w:val="003D7DB0"/>
    <w:rsid w:val="003E04D0"/>
    <w:rsid w:val="003E2496"/>
    <w:rsid w:val="003E2D61"/>
    <w:rsid w:val="003E2DD6"/>
    <w:rsid w:val="003E344B"/>
    <w:rsid w:val="003E4980"/>
    <w:rsid w:val="003E4AF5"/>
    <w:rsid w:val="003E4CDC"/>
    <w:rsid w:val="003E4D3A"/>
    <w:rsid w:val="003E4D79"/>
    <w:rsid w:val="003E54EA"/>
    <w:rsid w:val="003E5611"/>
    <w:rsid w:val="003E57BD"/>
    <w:rsid w:val="003E5A7C"/>
    <w:rsid w:val="003E69F9"/>
    <w:rsid w:val="003E77AD"/>
    <w:rsid w:val="003E7CAE"/>
    <w:rsid w:val="003F003E"/>
    <w:rsid w:val="003F069A"/>
    <w:rsid w:val="003F1792"/>
    <w:rsid w:val="003F27ED"/>
    <w:rsid w:val="003F2B55"/>
    <w:rsid w:val="003F2FAB"/>
    <w:rsid w:val="003F325A"/>
    <w:rsid w:val="003F3DA3"/>
    <w:rsid w:val="003F63C1"/>
    <w:rsid w:val="003F66F6"/>
    <w:rsid w:val="003F7675"/>
    <w:rsid w:val="003F79D9"/>
    <w:rsid w:val="003F7F05"/>
    <w:rsid w:val="00400D1B"/>
    <w:rsid w:val="0040215D"/>
    <w:rsid w:val="004021ED"/>
    <w:rsid w:val="004022AC"/>
    <w:rsid w:val="0040298E"/>
    <w:rsid w:val="00402BC9"/>
    <w:rsid w:val="00403557"/>
    <w:rsid w:val="00403C59"/>
    <w:rsid w:val="004043EF"/>
    <w:rsid w:val="004050E3"/>
    <w:rsid w:val="00405232"/>
    <w:rsid w:val="00405587"/>
    <w:rsid w:val="00405719"/>
    <w:rsid w:val="00405F4A"/>
    <w:rsid w:val="004064EA"/>
    <w:rsid w:val="00406716"/>
    <w:rsid w:val="004067A1"/>
    <w:rsid w:val="0040713A"/>
    <w:rsid w:val="004078B1"/>
    <w:rsid w:val="004078FA"/>
    <w:rsid w:val="00407C3E"/>
    <w:rsid w:val="004100B7"/>
    <w:rsid w:val="004101B7"/>
    <w:rsid w:val="0041097A"/>
    <w:rsid w:val="00410C68"/>
    <w:rsid w:val="004115C9"/>
    <w:rsid w:val="004119F9"/>
    <w:rsid w:val="00411A61"/>
    <w:rsid w:val="004120C9"/>
    <w:rsid w:val="004122D5"/>
    <w:rsid w:val="004126BF"/>
    <w:rsid w:val="00412C5F"/>
    <w:rsid w:val="004135E3"/>
    <w:rsid w:val="00413D2C"/>
    <w:rsid w:val="00413E7B"/>
    <w:rsid w:val="00414361"/>
    <w:rsid w:val="00414AEA"/>
    <w:rsid w:val="00414C45"/>
    <w:rsid w:val="00414FFB"/>
    <w:rsid w:val="004150C1"/>
    <w:rsid w:val="0041526F"/>
    <w:rsid w:val="00415343"/>
    <w:rsid w:val="00415405"/>
    <w:rsid w:val="0041575D"/>
    <w:rsid w:val="0041595E"/>
    <w:rsid w:val="00415BF6"/>
    <w:rsid w:val="00415DF5"/>
    <w:rsid w:val="0041606E"/>
    <w:rsid w:val="0041634A"/>
    <w:rsid w:val="004164AC"/>
    <w:rsid w:val="00416538"/>
    <w:rsid w:val="004165DD"/>
    <w:rsid w:val="004173C1"/>
    <w:rsid w:val="00417F73"/>
    <w:rsid w:val="004201F5"/>
    <w:rsid w:val="00422285"/>
    <w:rsid w:val="00422971"/>
    <w:rsid w:val="00422ADA"/>
    <w:rsid w:val="00423920"/>
    <w:rsid w:val="0042589F"/>
    <w:rsid w:val="004268B5"/>
    <w:rsid w:val="00426BF6"/>
    <w:rsid w:val="004270C1"/>
    <w:rsid w:val="00427364"/>
    <w:rsid w:val="00427690"/>
    <w:rsid w:val="004277BA"/>
    <w:rsid w:val="00427D76"/>
    <w:rsid w:val="0043028D"/>
    <w:rsid w:val="004303FF"/>
    <w:rsid w:val="004310B5"/>
    <w:rsid w:val="004313F5"/>
    <w:rsid w:val="00431A48"/>
    <w:rsid w:val="00431D8E"/>
    <w:rsid w:val="00432569"/>
    <w:rsid w:val="004328E2"/>
    <w:rsid w:val="00432983"/>
    <w:rsid w:val="00432E77"/>
    <w:rsid w:val="00433605"/>
    <w:rsid w:val="00433938"/>
    <w:rsid w:val="00433B9B"/>
    <w:rsid w:val="00433F31"/>
    <w:rsid w:val="00434A1A"/>
    <w:rsid w:val="00434D87"/>
    <w:rsid w:val="00435C38"/>
    <w:rsid w:val="00435CDC"/>
    <w:rsid w:val="00435D7B"/>
    <w:rsid w:val="004361E4"/>
    <w:rsid w:val="004367E2"/>
    <w:rsid w:val="0043775E"/>
    <w:rsid w:val="00437B65"/>
    <w:rsid w:val="00440567"/>
    <w:rsid w:val="00440787"/>
    <w:rsid w:val="00440863"/>
    <w:rsid w:val="004408B1"/>
    <w:rsid w:val="00440B66"/>
    <w:rsid w:val="00440CB4"/>
    <w:rsid w:val="00440D8A"/>
    <w:rsid w:val="00440FCA"/>
    <w:rsid w:val="004421CE"/>
    <w:rsid w:val="00442253"/>
    <w:rsid w:val="004437FE"/>
    <w:rsid w:val="004444E6"/>
    <w:rsid w:val="004458A4"/>
    <w:rsid w:val="00445D6C"/>
    <w:rsid w:val="00446968"/>
    <w:rsid w:val="004469D6"/>
    <w:rsid w:val="00446A0C"/>
    <w:rsid w:val="00447128"/>
    <w:rsid w:val="00447261"/>
    <w:rsid w:val="004478ED"/>
    <w:rsid w:val="00447A4C"/>
    <w:rsid w:val="004509A4"/>
    <w:rsid w:val="004517CE"/>
    <w:rsid w:val="00451B2A"/>
    <w:rsid w:val="00451C6E"/>
    <w:rsid w:val="00451EBF"/>
    <w:rsid w:val="00452057"/>
    <w:rsid w:val="00453181"/>
    <w:rsid w:val="004537A7"/>
    <w:rsid w:val="004547FF"/>
    <w:rsid w:val="00454A59"/>
    <w:rsid w:val="0045544A"/>
    <w:rsid w:val="00455727"/>
    <w:rsid w:val="00455730"/>
    <w:rsid w:val="00455FFE"/>
    <w:rsid w:val="00456024"/>
    <w:rsid w:val="00456ED0"/>
    <w:rsid w:val="00457579"/>
    <w:rsid w:val="00457623"/>
    <w:rsid w:val="004606B8"/>
    <w:rsid w:val="0046073F"/>
    <w:rsid w:val="00460FBE"/>
    <w:rsid w:val="004620D9"/>
    <w:rsid w:val="00462CC7"/>
    <w:rsid w:val="00464A99"/>
    <w:rsid w:val="004650E3"/>
    <w:rsid w:val="004652C9"/>
    <w:rsid w:val="0046568D"/>
    <w:rsid w:val="00465CEE"/>
    <w:rsid w:val="00467414"/>
    <w:rsid w:val="00467931"/>
    <w:rsid w:val="00467A3A"/>
    <w:rsid w:val="0047011C"/>
    <w:rsid w:val="0047030D"/>
    <w:rsid w:val="004708DA"/>
    <w:rsid w:val="00470C81"/>
    <w:rsid w:val="00471137"/>
    <w:rsid w:val="00471BFD"/>
    <w:rsid w:val="004720C7"/>
    <w:rsid w:val="00472896"/>
    <w:rsid w:val="00472B1E"/>
    <w:rsid w:val="00473039"/>
    <w:rsid w:val="00473649"/>
    <w:rsid w:val="004737F5"/>
    <w:rsid w:val="004748FD"/>
    <w:rsid w:val="00474F49"/>
    <w:rsid w:val="004757B2"/>
    <w:rsid w:val="00475F9E"/>
    <w:rsid w:val="004761B1"/>
    <w:rsid w:val="00476372"/>
    <w:rsid w:val="00476F18"/>
    <w:rsid w:val="00477160"/>
    <w:rsid w:val="00477BE6"/>
    <w:rsid w:val="004804FF"/>
    <w:rsid w:val="00480727"/>
    <w:rsid w:val="00481E79"/>
    <w:rsid w:val="00482967"/>
    <w:rsid w:val="00482D3E"/>
    <w:rsid w:val="00482D9E"/>
    <w:rsid w:val="00483203"/>
    <w:rsid w:val="0048443F"/>
    <w:rsid w:val="00484E09"/>
    <w:rsid w:val="00484F03"/>
    <w:rsid w:val="00485AF0"/>
    <w:rsid w:val="00485EB1"/>
    <w:rsid w:val="00486414"/>
    <w:rsid w:val="00486D80"/>
    <w:rsid w:val="0048784C"/>
    <w:rsid w:val="00487C85"/>
    <w:rsid w:val="004908B7"/>
    <w:rsid w:val="00490DFF"/>
    <w:rsid w:val="00490E75"/>
    <w:rsid w:val="00490FE6"/>
    <w:rsid w:val="0049105C"/>
    <w:rsid w:val="004911FF"/>
    <w:rsid w:val="00492565"/>
    <w:rsid w:val="004926DD"/>
    <w:rsid w:val="004930E6"/>
    <w:rsid w:val="00493245"/>
    <w:rsid w:val="004937AD"/>
    <w:rsid w:val="004938B1"/>
    <w:rsid w:val="00494555"/>
    <w:rsid w:val="00494B66"/>
    <w:rsid w:val="00495269"/>
    <w:rsid w:val="00495714"/>
    <w:rsid w:val="00497C51"/>
    <w:rsid w:val="004A111A"/>
    <w:rsid w:val="004A1698"/>
    <w:rsid w:val="004A1A38"/>
    <w:rsid w:val="004A234A"/>
    <w:rsid w:val="004A2BA2"/>
    <w:rsid w:val="004A2EDA"/>
    <w:rsid w:val="004A36B9"/>
    <w:rsid w:val="004A3A95"/>
    <w:rsid w:val="004A4726"/>
    <w:rsid w:val="004A49B8"/>
    <w:rsid w:val="004A4A42"/>
    <w:rsid w:val="004A4A9D"/>
    <w:rsid w:val="004A4BA5"/>
    <w:rsid w:val="004A4DF3"/>
    <w:rsid w:val="004A7310"/>
    <w:rsid w:val="004A748C"/>
    <w:rsid w:val="004B01D3"/>
    <w:rsid w:val="004B01EE"/>
    <w:rsid w:val="004B083C"/>
    <w:rsid w:val="004B0CC0"/>
    <w:rsid w:val="004B1779"/>
    <w:rsid w:val="004B18B0"/>
    <w:rsid w:val="004B2CB8"/>
    <w:rsid w:val="004B32D1"/>
    <w:rsid w:val="004B3EF2"/>
    <w:rsid w:val="004B446E"/>
    <w:rsid w:val="004B4927"/>
    <w:rsid w:val="004B496D"/>
    <w:rsid w:val="004B4C2A"/>
    <w:rsid w:val="004B5478"/>
    <w:rsid w:val="004B59A1"/>
    <w:rsid w:val="004B6835"/>
    <w:rsid w:val="004B6A7D"/>
    <w:rsid w:val="004B6B2E"/>
    <w:rsid w:val="004B7BF5"/>
    <w:rsid w:val="004C0374"/>
    <w:rsid w:val="004C05B4"/>
    <w:rsid w:val="004C0CE3"/>
    <w:rsid w:val="004C1312"/>
    <w:rsid w:val="004C1FB1"/>
    <w:rsid w:val="004C21E8"/>
    <w:rsid w:val="004C29E5"/>
    <w:rsid w:val="004C2B8A"/>
    <w:rsid w:val="004C2FB2"/>
    <w:rsid w:val="004C307F"/>
    <w:rsid w:val="004C33D5"/>
    <w:rsid w:val="004C3559"/>
    <w:rsid w:val="004C3C8B"/>
    <w:rsid w:val="004C48CB"/>
    <w:rsid w:val="004C48FD"/>
    <w:rsid w:val="004C4BEB"/>
    <w:rsid w:val="004C54DE"/>
    <w:rsid w:val="004C59B6"/>
    <w:rsid w:val="004C6ACA"/>
    <w:rsid w:val="004C6AF2"/>
    <w:rsid w:val="004C6E6A"/>
    <w:rsid w:val="004C6F63"/>
    <w:rsid w:val="004C7226"/>
    <w:rsid w:val="004C760D"/>
    <w:rsid w:val="004C79FF"/>
    <w:rsid w:val="004C7C12"/>
    <w:rsid w:val="004C7C24"/>
    <w:rsid w:val="004C7E0E"/>
    <w:rsid w:val="004D0118"/>
    <w:rsid w:val="004D0DDC"/>
    <w:rsid w:val="004D1139"/>
    <w:rsid w:val="004D1720"/>
    <w:rsid w:val="004D1AFE"/>
    <w:rsid w:val="004D1EFE"/>
    <w:rsid w:val="004D2487"/>
    <w:rsid w:val="004D2E04"/>
    <w:rsid w:val="004D34C1"/>
    <w:rsid w:val="004D370C"/>
    <w:rsid w:val="004D3DF8"/>
    <w:rsid w:val="004D4AB7"/>
    <w:rsid w:val="004D4B13"/>
    <w:rsid w:val="004D4CC8"/>
    <w:rsid w:val="004D50F0"/>
    <w:rsid w:val="004D5382"/>
    <w:rsid w:val="004D5F22"/>
    <w:rsid w:val="004D5F4B"/>
    <w:rsid w:val="004D5FC2"/>
    <w:rsid w:val="004D6648"/>
    <w:rsid w:val="004D69B5"/>
    <w:rsid w:val="004D6B2B"/>
    <w:rsid w:val="004D6BEB"/>
    <w:rsid w:val="004D6FF5"/>
    <w:rsid w:val="004D7797"/>
    <w:rsid w:val="004D7991"/>
    <w:rsid w:val="004E081F"/>
    <w:rsid w:val="004E086D"/>
    <w:rsid w:val="004E1FAC"/>
    <w:rsid w:val="004E2026"/>
    <w:rsid w:val="004E20E1"/>
    <w:rsid w:val="004E25EA"/>
    <w:rsid w:val="004E2A1A"/>
    <w:rsid w:val="004E341C"/>
    <w:rsid w:val="004E3910"/>
    <w:rsid w:val="004E3F64"/>
    <w:rsid w:val="004E4221"/>
    <w:rsid w:val="004E4330"/>
    <w:rsid w:val="004E4B5E"/>
    <w:rsid w:val="004E4C08"/>
    <w:rsid w:val="004E5C66"/>
    <w:rsid w:val="004E5FF3"/>
    <w:rsid w:val="004E6017"/>
    <w:rsid w:val="004E635E"/>
    <w:rsid w:val="004F00EF"/>
    <w:rsid w:val="004F0F33"/>
    <w:rsid w:val="004F134E"/>
    <w:rsid w:val="004F2293"/>
    <w:rsid w:val="004F2AF2"/>
    <w:rsid w:val="004F2AFB"/>
    <w:rsid w:val="004F2EF3"/>
    <w:rsid w:val="004F36AC"/>
    <w:rsid w:val="004F3AAC"/>
    <w:rsid w:val="004F6E5B"/>
    <w:rsid w:val="004F7131"/>
    <w:rsid w:val="00500678"/>
    <w:rsid w:val="00500C52"/>
    <w:rsid w:val="00501333"/>
    <w:rsid w:val="005016E9"/>
    <w:rsid w:val="00501C7E"/>
    <w:rsid w:val="00502371"/>
    <w:rsid w:val="0050299E"/>
    <w:rsid w:val="00502DA2"/>
    <w:rsid w:val="005035A1"/>
    <w:rsid w:val="0050374A"/>
    <w:rsid w:val="00503CBA"/>
    <w:rsid w:val="005042CB"/>
    <w:rsid w:val="0050442D"/>
    <w:rsid w:val="0050612A"/>
    <w:rsid w:val="00506560"/>
    <w:rsid w:val="00506779"/>
    <w:rsid w:val="00506C01"/>
    <w:rsid w:val="00507159"/>
    <w:rsid w:val="00507676"/>
    <w:rsid w:val="0050782B"/>
    <w:rsid w:val="005105E3"/>
    <w:rsid w:val="0051097B"/>
    <w:rsid w:val="00510A82"/>
    <w:rsid w:val="00510EB6"/>
    <w:rsid w:val="00510F0D"/>
    <w:rsid w:val="0051161F"/>
    <w:rsid w:val="005125D3"/>
    <w:rsid w:val="00512B38"/>
    <w:rsid w:val="00512C44"/>
    <w:rsid w:val="005134BC"/>
    <w:rsid w:val="00513D0D"/>
    <w:rsid w:val="005151A2"/>
    <w:rsid w:val="0051575D"/>
    <w:rsid w:val="00515ABD"/>
    <w:rsid w:val="005165DB"/>
    <w:rsid w:val="005168A6"/>
    <w:rsid w:val="00516E89"/>
    <w:rsid w:val="00516ECA"/>
    <w:rsid w:val="00517957"/>
    <w:rsid w:val="00517A52"/>
    <w:rsid w:val="005204F2"/>
    <w:rsid w:val="0052052C"/>
    <w:rsid w:val="00521383"/>
    <w:rsid w:val="005221DD"/>
    <w:rsid w:val="00522382"/>
    <w:rsid w:val="005227A0"/>
    <w:rsid w:val="005232AC"/>
    <w:rsid w:val="005241F7"/>
    <w:rsid w:val="00524C99"/>
    <w:rsid w:val="00524EF4"/>
    <w:rsid w:val="00525479"/>
    <w:rsid w:val="00526C79"/>
    <w:rsid w:val="005300AC"/>
    <w:rsid w:val="00530221"/>
    <w:rsid w:val="00530BE1"/>
    <w:rsid w:val="005311A1"/>
    <w:rsid w:val="00531536"/>
    <w:rsid w:val="00531550"/>
    <w:rsid w:val="00531628"/>
    <w:rsid w:val="005325FC"/>
    <w:rsid w:val="005326B4"/>
    <w:rsid w:val="00532879"/>
    <w:rsid w:val="005331E6"/>
    <w:rsid w:val="0053330B"/>
    <w:rsid w:val="00533920"/>
    <w:rsid w:val="00534029"/>
    <w:rsid w:val="005342E3"/>
    <w:rsid w:val="00534B6E"/>
    <w:rsid w:val="00535A73"/>
    <w:rsid w:val="00535B7E"/>
    <w:rsid w:val="00535CC8"/>
    <w:rsid w:val="0053617F"/>
    <w:rsid w:val="005368AC"/>
    <w:rsid w:val="00536DE2"/>
    <w:rsid w:val="00536E4A"/>
    <w:rsid w:val="00536FB5"/>
    <w:rsid w:val="00537909"/>
    <w:rsid w:val="00537EAF"/>
    <w:rsid w:val="00537F51"/>
    <w:rsid w:val="005401B2"/>
    <w:rsid w:val="0054039C"/>
    <w:rsid w:val="005408CF"/>
    <w:rsid w:val="005408D3"/>
    <w:rsid w:val="0054174A"/>
    <w:rsid w:val="00541B05"/>
    <w:rsid w:val="00542C1F"/>
    <w:rsid w:val="00542F27"/>
    <w:rsid w:val="00542F46"/>
    <w:rsid w:val="00543655"/>
    <w:rsid w:val="00544233"/>
    <w:rsid w:val="005445C9"/>
    <w:rsid w:val="0054472D"/>
    <w:rsid w:val="00545303"/>
    <w:rsid w:val="0054549D"/>
    <w:rsid w:val="005454FD"/>
    <w:rsid w:val="005458F0"/>
    <w:rsid w:val="00545A13"/>
    <w:rsid w:val="00545D66"/>
    <w:rsid w:val="0054656B"/>
    <w:rsid w:val="00546711"/>
    <w:rsid w:val="00546EC9"/>
    <w:rsid w:val="005506D2"/>
    <w:rsid w:val="005508E1"/>
    <w:rsid w:val="00551A81"/>
    <w:rsid w:val="00551D1F"/>
    <w:rsid w:val="005529A1"/>
    <w:rsid w:val="005532DC"/>
    <w:rsid w:val="00553725"/>
    <w:rsid w:val="005539A1"/>
    <w:rsid w:val="00553AE7"/>
    <w:rsid w:val="00554044"/>
    <w:rsid w:val="0055458A"/>
    <w:rsid w:val="0055474A"/>
    <w:rsid w:val="00554FA9"/>
    <w:rsid w:val="005556EB"/>
    <w:rsid w:val="005562F2"/>
    <w:rsid w:val="00556341"/>
    <w:rsid w:val="00556996"/>
    <w:rsid w:val="00556AB9"/>
    <w:rsid w:val="00556C60"/>
    <w:rsid w:val="00556EC7"/>
    <w:rsid w:val="005570EF"/>
    <w:rsid w:val="005575F5"/>
    <w:rsid w:val="00560340"/>
    <w:rsid w:val="00560371"/>
    <w:rsid w:val="00560B6B"/>
    <w:rsid w:val="00561556"/>
    <w:rsid w:val="00561BC0"/>
    <w:rsid w:val="005623DB"/>
    <w:rsid w:val="00562C58"/>
    <w:rsid w:val="00563C91"/>
    <w:rsid w:val="00563DD5"/>
    <w:rsid w:val="00564E69"/>
    <w:rsid w:val="005659B4"/>
    <w:rsid w:val="00565DCC"/>
    <w:rsid w:val="00565FC6"/>
    <w:rsid w:val="00567239"/>
    <w:rsid w:val="00567AE7"/>
    <w:rsid w:val="00567B57"/>
    <w:rsid w:val="00567F79"/>
    <w:rsid w:val="00570130"/>
    <w:rsid w:val="0057053F"/>
    <w:rsid w:val="0057188A"/>
    <w:rsid w:val="005732AF"/>
    <w:rsid w:val="0057342C"/>
    <w:rsid w:val="005734BB"/>
    <w:rsid w:val="00573520"/>
    <w:rsid w:val="00574E2A"/>
    <w:rsid w:val="00574EB7"/>
    <w:rsid w:val="005753AA"/>
    <w:rsid w:val="005753CE"/>
    <w:rsid w:val="00575725"/>
    <w:rsid w:val="0057595D"/>
    <w:rsid w:val="00575E1D"/>
    <w:rsid w:val="0057673E"/>
    <w:rsid w:val="005769C5"/>
    <w:rsid w:val="00577111"/>
    <w:rsid w:val="00577A81"/>
    <w:rsid w:val="005800A5"/>
    <w:rsid w:val="005801C3"/>
    <w:rsid w:val="005805C0"/>
    <w:rsid w:val="00580676"/>
    <w:rsid w:val="00580B6E"/>
    <w:rsid w:val="005811D9"/>
    <w:rsid w:val="00581371"/>
    <w:rsid w:val="00581D1B"/>
    <w:rsid w:val="005821B0"/>
    <w:rsid w:val="00582AE5"/>
    <w:rsid w:val="00582BB0"/>
    <w:rsid w:val="00583BD1"/>
    <w:rsid w:val="00583D0F"/>
    <w:rsid w:val="00584A97"/>
    <w:rsid w:val="00584AF8"/>
    <w:rsid w:val="00585009"/>
    <w:rsid w:val="00585868"/>
    <w:rsid w:val="00585962"/>
    <w:rsid w:val="00585BF2"/>
    <w:rsid w:val="0058627D"/>
    <w:rsid w:val="005907BB"/>
    <w:rsid w:val="00590B65"/>
    <w:rsid w:val="0059115B"/>
    <w:rsid w:val="00592061"/>
    <w:rsid w:val="005921F5"/>
    <w:rsid w:val="00592781"/>
    <w:rsid w:val="00593410"/>
    <w:rsid w:val="0059369D"/>
    <w:rsid w:val="00593BBB"/>
    <w:rsid w:val="0059487B"/>
    <w:rsid w:val="005948DE"/>
    <w:rsid w:val="00595BC9"/>
    <w:rsid w:val="00595F97"/>
    <w:rsid w:val="005966AE"/>
    <w:rsid w:val="00596820"/>
    <w:rsid w:val="00596DF9"/>
    <w:rsid w:val="005A074E"/>
    <w:rsid w:val="005A1919"/>
    <w:rsid w:val="005A2ACE"/>
    <w:rsid w:val="005A2C77"/>
    <w:rsid w:val="005A2D78"/>
    <w:rsid w:val="005A30DF"/>
    <w:rsid w:val="005A32FF"/>
    <w:rsid w:val="005A3C94"/>
    <w:rsid w:val="005A44DA"/>
    <w:rsid w:val="005A5004"/>
    <w:rsid w:val="005A5B1B"/>
    <w:rsid w:val="005A681D"/>
    <w:rsid w:val="005A69B2"/>
    <w:rsid w:val="005A728F"/>
    <w:rsid w:val="005A7431"/>
    <w:rsid w:val="005A7A06"/>
    <w:rsid w:val="005A7F77"/>
    <w:rsid w:val="005B02D4"/>
    <w:rsid w:val="005B0F13"/>
    <w:rsid w:val="005B153B"/>
    <w:rsid w:val="005B26C6"/>
    <w:rsid w:val="005B31EC"/>
    <w:rsid w:val="005B4122"/>
    <w:rsid w:val="005B5006"/>
    <w:rsid w:val="005B528F"/>
    <w:rsid w:val="005B5FE4"/>
    <w:rsid w:val="005B6DD2"/>
    <w:rsid w:val="005C0717"/>
    <w:rsid w:val="005C072C"/>
    <w:rsid w:val="005C207E"/>
    <w:rsid w:val="005C22B8"/>
    <w:rsid w:val="005C421B"/>
    <w:rsid w:val="005C4B4A"/>
    <w:rsid w:val="005C57C5"/>
    <w:rsid w:val="005C5B53"/>
    <w:rsid w:val="005C5D97"/>
    <w:rsid w:val="005C607D"/>
    <w:rsid w:val="005C6789"/>
    <w:rsid w:val="005D0056"/>
    <w:rsid w:val="005D024D"/>
    <w:rsid w:val="005D14F1"/>
    <w:rsid w:val="005D15A6"/>
    <w:rsid w:val="005D15E8"/>
    <w:rsid w:val="005D1CB3"/>
    <w:rsid w:val="005D1E12"/>
    <w:rsid w:val="005D2A47"/>
    <w:rsid w:val="005D3AB4"/>
    <w:rsid w:val="005D3CB7"/>
    <w:rsid w:val="005D4109"/>
    <w:rsid w:val="005D413A"/>
    <w:rsid w:val="005D429E"/>
    <w:rsid w:val="005D5A69"/>
    <w:rsid w:val="005D5CCC"/>
    <w:rsid w:val="005D5EDD"/>
    <w:rsid w:val="005D7C40"/>
    <w:rsid w:val="005E1654"/>
    <w:rsid w:val="005E1B6E"/>
    <w:rsid w:val="005E2330"/>
    <w:rsid w:val="005E24A4"/>
    <w:rsid w:val="005E2606"/>
    <w:rsid w:val="005E27F3"/>
    <w:rsid w:val="005E31AC"/>
    <w:rsid w:val="005E3B36"/>
    <w:rsid w:val="005E3B72"/>
    <w:rsid w:val="005E5A3E"/>
    <w:rsid w:val="005E653A"/>
    <w:rsid w:val="005E724C"/>
    <w:rsid w:val="005E79B6"/>
    <w:rsid w:val="005E7B1A"/>
    <w:rsid w:val="005F03F9"/>
    <w:rsid w:val="005F09BB"/>
    <w:rsid w:val="005F0F4A"/>
    <w:rsid w:val="005F1B6D"/>
    <w:rsid w:val="005F1FEC"/>
    <w:rsid w:val="005F2031"/>
    <w:rsid w:val="005F20C7"/>
    <w:rsid w:val="005F39A8"/>
    <w:rsid w:val="005F3D7D"/>
    <w:rsid w:val="005F459B"/>
    <w:rsid w:val="005F4CE9"/>
    <w:rsid w:val="005F5355"/>
    <w:rsid w:val="005F568E"/>
    <w:rsid w:val="005F57ED"/>
    <w:rsid w:val="005F5840"/>
    <w:rsid w:val="005F5969"/>
    <w:rsid w:val="005F6BEE"/>
    <w:rsid w:val="005F76B8"/>
    <w:rsid w:val="005F784F"/>
    <w:rsid w:val="005F7AAE"/>
    <w:rsid w:val="0060005B"/>
    <w:rsid w:val="006028CF"/>
    <w:rsid w:val="00602CA7"/>
    <w:rsid w:val="00603572"/>
    <w:rsid w:val="0060387A"/>
    <w:rsid w:val="00604334"/>
    <w:rsid w:val="00604390"/>
    <w:rsid w:val="00604CB2"/>
    <w:rsid w:val="0060513B"/>
    <w:rsid w:val="006051BD"/>
    <w:rsid w:val="006056B8"/>
    <w:rsid w:val="00605979"/>
    <w:rsid w:val="00606B7A"/>
    <w:rsid w:val="006071D4"/>
    <w:rsid w:val="006073C9"/>
    <w:rsid w:val="00607466"/>
    <w:rsid w:val="006074C9"/>
    <w:rsid w:val="0060770E"/>
    <w:rsid w:val="00607FA9"/>
    <w:rsid w:val="00610307"/>
    <w:rsid w:val="0061103B"/>
    <w:rsid w:val="00611DDD"/>
    <w:rsid w:val="006123E7"/>
    <w:rsid w:val="00612E54"/>
    <w:rsid w:val="006133A5"/>
    <w:rsid w:val="0061392E"/>
    <w:rsid w:val="00613ADE"/>
    <w:rsid w:val="006142A5"/>
    <w:rsid w:val="00614A0E"/>
    <w:rsid w:val="00615CEC"/>
    <w:rsid w:val="0061638F"/>
    <w:rsid w:val="00616954"/>
    <w:rsid w:val="00616AC0"/>
    <w:rsid w:val="006170B2"/>
    <w:rsid w:val="006172B7"/>
    <w:rsid w:val="0061761C"/>
    <w:rsid w:val="00620AC7"/>
    <w:rsid w:val="006210E4"/>
    <w:rsid w:val="0062185B"/>
    <w:rsid w:val="00622689"/>
    <w:rsid w:val="00622C80"/>
    <w:rsid w:val="0062387E"/>
    <w:rsid w:val="0062396D"/>
    <w:rsid w:val="006239A6"/>
    <w:rsid w:val="006244B0"/>
    <w:rsid w:val="00624BEA"/>
    <w:rsid w:val="00625848"/>
    <w:rsid w:val="0062612C"/>
    <w:rsid w:val="0062634E"/>
    <w:rsid w:val="00626A10"/>
    <w:rsid w:val="00626E59"/>
    <w:rsid w:val="00627109"/>
    <w:rsid w:val="006275F6"/>
    <w:rsid w:val="0063034E"/>
    <w:rsid w:val="00631518"/>
    <w:rsid w:val="00631B80"/>
    <w:rsid w:val="00631D4E"/>
    <w:rsid w:val="0063206D"/>
    <w:rsid w:val="006326A0"/>
    <w:rsid w:val="00632913"/>
    <w:rsid w:val="006334F1"/>
    <w:rsid w:val="006336A0"/>
    <w:rsid w:val="00633876"/>
    <w:rsid w:val="00633AC5"/>
    <w:rsid w:val="00633C4A"/>
    <w:rsid w:val="006342A9"/>
    <w:rsid w:val="00635027"/>
    <w:rsid w:val="006354FD"/>
    <w:rsid w:val="006361A1"/>
    <w:rsid w:val="0063626E"/>
    <w:rsid w:val="00636F33"/>
    <w:rsid w:val="0063705A"/>
    <w:rsid w:val="006371EF"/>
    <w:rsid w:val="00637BCE"/>
    <w:rsid w:val="006403EB"/>
    <w:rsid w:val="006405AD"/>
    <w:rsid w:val="00640D2B"/>
    <w:rsid w:val="00640E35"/>
    <w:rsid w:val="0064264B"/>
    <w:rsid w:val="00642B37"/>
    <w:rsid w:val="00642D74"/>
    <w:rsid w:val="00642D93"/>
    <w:rsid w:val="00643154"/>
    <w:rsid w:val="00643F25"/>
    <w:rsid w:val="00644103"/>
    <w:rsid w:val="006444CA"/>
    <w:rsid w:val="00644E4F"/>
    <w:rsid w:val="006454AC"/>
    <w:rsid w:val="0064553B"/>
    <w:rsid w:val="00645A1F"/>
    <w:rsid w:val="006461BE"/>
    <w:rsid w:val="00646292"/>
    <w:rsid w:val="006462F1"/>
    <w:rsid w:val="0064631D"/>
    <w:rsid w:val="0064648E"/>
    <w:rsid w:val="006466A6"/>
    <w:rsid w:val="00646A6C"/>
    <w:rsid w:val="00646AF2"/>
    <w:rsid w:val="006476BD"/>
    <w:rsid w:val="00647D5C"/>
    <w:rsid w:val="00651356"/>
    <w:rsid w:val="0065146F"/>
    <w:rsid w:val="00651587"/>
    <w:rsid w:val="006518BC"/>
    <w:rsid w:val="00651E22"/>
    <w:rsid w:val="00652115"/>
    <w:rsid w:val="0065297E"/>
    <w:rsid w:val="00652BE6"/>
    <w:rsid w:val="0065327F"/>
    <w:rsid w:val="006537E1"/>
    <w:rsid w:val="00653B11"/>
    <w:rsid w:val="00653BF9"/>
    <w:rsid w:val="00653C29"/>
    <w:rsid w:val="006545E9"/>
    <w:rsid w:val="006546F1"/>
    <w:rsid w:val="00654F9A"/>
    <w:rsid w:val="006557D0"/>
    <w:rsid w:val="00655D2F"/>
    <w:rsid w:val="00657258"/>
    <w:rsid w:val="006573DB"/>
    <w:rsid w:val="006574F0"/>
    <w:rsid w:val="00657BCF"/>
    <w:rsid w:val="006602F8"/>
    <w:rsid w:val="006606A9"/>
    <w:rsid w:val="00661518"/>
    <w:rsid w:val="006616E5"/>
    <w:rsid w:val="0066170F"/>
    <w:rsid w:val="0066291D"/>
    <w:rsid w:val="006632E8"/>
    <w:rsid w:val="00663E43"/>
    <w:rsid w:val="00664691"/>
    <w:rsid w:val="006653B0"/>
    <w:rsid w:val="006653C2"/>
    <w:rsid w:val="006654A5"/>
    <w:rsid w:val="00665D45"/>
    <w:rsid w:val="006666EE"/>
    <w:rsid w:val="00666CCF"/>
    <w:rsid w:val="00666E5E"/>
    <w:rsid w:val="00667B28"/>
    <w:rsid w:val="00667E8E"/>
    <w:rsid w:val="00670509"/>
    <w:rsid w:val="0067053A"/>
    <w:rsid w:val="00670668"/>
    <w:rsid w:val="00670E9B"/>
    <w:rsid w:val="00670FF0"/>
    <w:rsid w:val="00671D10"/>
    <w:rsid w:val="00671F2D"/>
    <w:rsid w:val="00671F5A"/>
    <w:rsid w:val="00672050"/>
    <w:rsid w:val="0067331B"/>
    <w:rsid w:val="006735E7"/>
    <w:rsid w:val="006738F4"/>
    <w:rsid w:val="0067451E"/>
    <w:rsid w:val="006746C5"/>
    <w:rsid w:val="00674D8C"/>
    <w:rsid w:val="00674FB6"/>
    <w:rsid w:val="00675077"/>
    <w:rsid w:val="006751D6"/>
    <w:rsid w:val="0067571C"/>
    <w:rsid w:val="00675AE3"/>
    <w:rsid w:val="00675D43"/>
    <w:rsid w:val="00675E81"/>
    <w:rsid w:val="0067606F"/>
    <w:rsid w:val="00676108"/>
    <w:rsid w:val="0067692B"/>
    <w:rsid w:val="0067693B"/>
    <w:rsid w:val="00677914"/>
    <w:rsid w:val="006779D3"/>
    <w:rsid w:val="006804CF"/>
    <w:rsid w:val="00680B6F"/>
    <w:rsid w:val="006818AE"/>
    <w:rsid w:val="00681901"/>
    <w:rsid w:val="00681BFB"/>
    <w:rsid w:val="00682483"/>
    <w:rsid w:val="00682DB9"/>
    <w:rsid w:val="00682F38"/>
    <w:rsid w:val="006834EB"/>
    <w:rsid w:val="00684923"/>
    <w:rsid w:val="00684ACC"/>
    <w:rsid w:val="00685830"/>
    <w:rsid w:val="006859DC"/>
    <w:rsid w:val="00685A53"/>
    <w:rsid w:val="0068643E"/>
    <w:rsid w:val="00686D79"/>
    <w:rsid w:val="0068782B"/>
    <w:rsid w:val="00687E74"/>
    <w:rsid w:val="00690462"/>
    <w:rsid w:val="006905CB"/>
    <w:rsid w:val="00690E48"/>
    <w:rsid w:val="00690EE4"/>
    <w:rsid w:val="006914BC"/>
    <w:rsid w:val="0069162F"/>
    <w:rsid w:val="00691BFE"/>
    <w:rsid w:val="00692529"/>
    <w:rsid w:val="00692C2E"/>
    <w:rsid w:val="006930D8"/>
    <w:rsid w:val="0069427A"/>
    <w:rsid w:val="006942D4"/>
    <w:rsid w:val="0069494B"/>
    <w:rsid w:val="0069670C"/>
    <w:rsid w:val="00696895"/>
    <w:rsid w:val="0069699C"/>
    <w:rsid w:val="006973A2"/>
    <w:rsid w:val="00697CBF"/>
    <w:rsid w:val="00697FDC"/>
    <w:rsid w:val="006A017E"/>
    <w:rsid w:val="006A05C9"/>
    <w:rsid w:val="006A0825"/>
    <w:rsid w:val="006A0E01"/>
    <w:rsid w:val="006A192F"/>
    <w:rsid w:val="006A1C03"/>
    <w:rsid w:val="006A28CF"/>
    <w:rsid w:val="006A352D"/>
    <w:rsid w:val="006A46E3"/>
    <w:rsid w:val="006A4D25"/>
    <w:rsid w:val="006A5372"/>
    <w:rsid w:val="006A559A"/>
    <w:rsid w:val="006A6A0D"/>
    <w:rsid w:val="006A6AE4"/>
    <w:rsid w:val="006A6EB5"/>
    <w:rsid w:val="006A7391"/>
    <w:rsid w:val="006B04A8"/>
    <w:rsid w:val="006B04D3"/>
    <w:rsid w:val="006B06B2"/>
    <w:rsid w:val="006B0B12"/>
    <w:rsid w:val="006B0B4E"/>
    <w:rsid w:val="006B1266"/>
    <w:rsid w:val="006B1929"/>
    <w:rsid w:val="006B1CCF"/>
    <w:rsid w:val="006B2448"/>
    <w:rsid w:val="006B29FA"/>
    <w:rsid w:val="006B2A08"/>
    <w:rsid w:val="006B31C3"/>
    <w:rsid w:val="006B3926"/>
    <w:rsid w:val="006B516D"/>
    <w:rsid w:val="006B5A2D"/>
    <w:rsid w:val="006B6A12"/>
    <w:rsid w:val="006B6C91"/>
    <w:rsid w:val="006B7027"/>
    <w:rsid w:val="006B7241"/>
    <w:rsid w:val="006B7AEA"/>
    <w:rsid w:val="006C0293"/>
    <w:rsid w:val="006C0A1F"/>
    <w:rsid w:val="006C0AAD"/>
    <w:rsid w:val="006C0B04"/>
    <w:rsid w:val="006C0BE6"/>
    <w:rsid w:val="006C118F"/>
    <w:rsid w:val="006C147C"/>
    <w:rsid w:val="006C29DF"/>
    <w:rsid w:val="006C2CB4"/>
    <w:rsid w:val="006C2D55"/>
    <w:rsid w:val="006C346D"/>
    <w:rsid w:val="006C4420"/>
    <w:rsid w:val="006C4C8A"/>
    <w:rsid w:val="006C4F5F"/>
    <w:rsid w:val="006C4F6B"/>
    <w:rsid w:val="006C5AFE"/>
    <w:rsid w:val="006C5CB3"/>
    <w:rsid w:val="006D07CA"/>
    <w:rsid w:val="006D0B4F"/>
    <w:rsid w:val="006D0DE7"/>
    <w:rsid w:val="006D1843"/>
    <w:rsid w:val="006D1959"/>
    <w:rsid w:val="006D1DB6"/>
    <w:rsid w:val="006D347C"/>
    <w:rsid w:val="006D376A"/>
    <w:rsid w:val="006D3C03"/>
    <w:rsid w:val="006D4238"/>
    <w:rsid w:val="006D4878"/>
    <w:rsid w:val="006D4879"/>
    <w:rsid w:val="006D5EB5"/>
    <w:rsid w:val="006D642E"/>
    <w:rsid w:val="006D66DF"/>
    <w:rsid w:val="006D7896"/>
    <w:rsid w:val="006E07ED"/>
    <w:rsid w:val="006E115F"/>
    <w:rsid w:val="006E1619"/>
    <w:rsid w:val="006E17DC"/>
    <w:rsid w:val="006E18C4"/>
    <w:rsid w:val="006E1D52"/>
    <w:rsid w:val="006E2388"/>
    <w:rsid w:val="006E2559"/>
    <w:rsid w:val="006E363C"/>
    <w:rsid w:val="006E3E42"/>
    <w:rsid w:val="006E4469"/>
    <w:rsid w:val="006E66E1"/>
    <w:rsid w:val="006E7E61"/>
    <w:rsid w:val="006F04E5"/>
    <w:rsid w:val="006F1012"/>
    <w:rsid w:val="006F1341"/>
    <w:rsid w:val="006F143F"/>
    <w:rsid w:val="006F14EA"/>
    <w:rsid w:val="006F2767"/>
    <w:rsid w:val="006F2BC9"/>
    <w:rsid w:val="006F3623"/>
    <w:rsid w:val="006F3798"/>
    <w:rsid w:val="006F3946"/>
    <w:rsid w:val="006F4BF5"/>
    <w:rsid w:val="006F583C"/>
    <w:rsid w:val="006F6F5B"/>
    <w:rsid w:val="006F793D"/>
    <w:rsid w:val="00701D4F"/>
    <w:rsid w:val="0070239D"/>
    <w:rsid w:val="007026B5"/>
    <w:rsid w:val="00702AD1"/>
    <w:rsid w:val="00702C55"/>
    <w:rsid w:val="00702C9E"/>
    <w:rsid w:val="00702CB2"/>
    <w:rsid w:val="007046B3"/>
    <w:rsid w:val="00704F2B"/>
    <w:rsid w:val="0070503D"/>
    <w:rsid w:val="00705138"/>
    <w:rsid w:val="007054DE"/>
    <w:rsid w:val="0070591A"/>
    <w:rsid w:val="00706BCA"/>
    <w:rsid w:val="00706DF9"/>
    <w:rsid w:val="007102C1"/>
    <w:rsid w:val="00710398"/>
    <w:rsid w:val="00711014"/>
    <w:rsid w:val="00711516"/>
    <w:rsid w:val="007117E2"/>
    <w:rsid w:val="00711FFE"/>
    <w:rsid w:val="00712249"/>
    <w:rsid w:val="007129C3"/>
    <w:rsid w:val="007137C6"/>
    <w:rsid w:val="00713D05"/>
    <w:rsid w:val="00713F35"/>
    <w:rsid w:val="00714528"/>
    <w:rsid w:val="00714E3F"/>
    <w:rsid w:val="00715BAA"/>
    <w:rsid w:val="007166D6"/>
    <w:rsid w:val="007172BF"/>
    <w:rsid w:val="00717FF5"/>
    <w:rsid w:val="007205FF"/>
    <w:rsid w:val="0072077B"/>
    <w:rsid w:val="007215F2"/>
    <w:rsid w:val="0072266C"/>
    <w:rsid w:val="00722864"/>
    <w:rsid w:val="00723447"/>
    <w:rsid w:val="0072381D"/>
    <w:rsid w:val="00723C4F"/>
    <w:rsid w:val="00723EC0"/>
    <w:rsid w:val="00723F31"/>
    <w:rsid w:val="007258A8"/>
    <w:rsid w:val="0072593D"/>
    <w:rsid w:val="00725BDB"/>
    <w:rsid w:val="00725F1E"/>
    <w:rsid w:val="0072633C"/>
    <w:rsid w:val="00726628"/>
    <w:rsid w:val="007268B1"/>
    <w:rsid w:val="00726DD4"/>
    <w:rsid w:val="0072735A"/>
    <w:rsid w:val="00730BA1"/>
    <w:rsid w:val="0073167A"/>
    <w:rsid w:val="007317B1"/>
    <w:rsid w:val="00731C78"/>
    <w:rsid w:val="0073243D"/>
    <w:rsid w:val="00732727"/>
    <w:rsid w:val="0073298C"/>
    <w:rsid w:val="00732CD8"/>
    <w:rsid w:val="00733084"/>
    <w:rsid w:val="007334D4"/>
    <w:rsid w:val="00734354"/>
    <w:rsid w:val="00736334"/>
    <w:rsid w:val="00736348"/>
    <w:rsid w:val="00736AF3"/>
    <w:rsid w:val="00736BA3"/>
    <w:rsid w:val="00736D6A"/>
    <w:rsid w:val="0073700E"/>
    <w:rsid w:val="0073709F"/>
    <w:rsid w:val="007376C7"/>
    <w:rsid w:val="007379C5"/>
    <w:rsid w:val="00737AC4"/>
    <w:rsid w:val="007400B0"/>
    <w:rsid w:val="00741AA7"/>
    <w:rsid w:val="0074272B"/>
    <w:rsid w:val="00743374"/>
    <w:rsid w:val="0074379F"/>
    <w:rsid w:val="00743E1E"/>
    <w:rsid w:val="00744869"/>
    <w:rsid w:val="00744A0B"/>
    <w:rsid w:val="00745812"/>
    <w:rsid w:val="00745EC5"/>
    <w:rsid w:val="00746302"/>
    <w:rsid w:val="00746DDC"/>
    <w:rsid w:val="0074709B"/>
    <w:rsid w:val="00751405"/>
    <w:rsid w:val="00751591"/>
    <w:rsid w:val="00752D76"/>
    <w:rsid w:val="00752F61"/>
    <w:rsid w:val="00753E64"/>
    <w:rsid w:val="007544FB"/>
    <w:rsid w:val="00754DF1"/>
    <w:rsid w:val="00755602"/>
    <w:rsid w:val="00755646"/>
    <w:rsid w:val="00755BBC"/>
    <w:rsid w:val="00756484"/>
    <w:rsid w:val="007565E7"/>
    <w:rsid w:val="00756CB6"/>
    <w:rsid w:val="007572B4"/>
    <w:rsid w:val="007572D3"/>
    <w:rsid w:val="00757710"/>
    <w:rsid w:val="00757A5A"/>
    <w:rsid w:val="00760424"/>
    <w:rsid w:val="007610C9"/>
    <w:rsid w:val="00761588"/>
    <w:rsid w:val="00761A11"/>
    <w:rsid w:val="00761FAC"/>
    <w:rsid w:val="0076231D"/>
    <w:rsid w:val="00762AEC"/>
    <w:rsid w:val="00762DC5"/>
    <w:rsid w:val="007635D3"/>
    <w:rsid w:val="00764075"/>
    <w:rsid w:val="00764770"/>
    <w:rsid w:val="00764C51"/>
    <w:rsid w:val="00764C8B"/>
    <w:rsid w:val="00764D0D"/>
    <w:rsid w:val="00765972"/>
    <w:rsid w:val="0076627D"/>
    <w:rsid w:val="007666D0"/>
    <w:rsid w:val="00766A78"/>
    <w:rsid w:val="00766DD5"/>
    <w:rsid w:val="00767E6A"/>
    <w:rsid w:val="0077011A"/>
    <w:rsid w:val="0077123A"/>
    <w:rsid w:val="00771DCB"/>
    <w:rsid w:val="0077249B"/>
    <w:rsid w:val="0077261E"/>
    <w:rsid w:val="00772E02"/>
    <w:rsid w:val="00773F89"/>
    <w:rsid w:val="00774A95"/>
    <w:rsid w:val="007755BB"/>
    <w:rsid w:val="007767BB"/>
    <w:rsid w:val="00776D8B"/>
    <w:rsid w:val="007778D0"/>
    <w:rsid w:val="00780166"/>
    <w:rsid w:val="0078032D"/>
    <w:rsid w:val="0078034A"/>
    <w:rsid w:val="0078085C"/>
    <w:rsid w:val="00780A73"/>
    <w:rsid w:val="00780C83"/>
    <w:rsid w:val="00781438"/>
    <w:rsid w:val="00782785"/>
    <w:rsid w:val="00782E99"/>
    <w:rsid w:val="0078348A"/>
    <w:rsid w:val="007841D1"/>
    <w:rsid w:val="0078451A"/>
    <w:rsid w:val="007849E4"/>
    <w:rsid w:val="007852BD"/>
    <w:rsid w:val="00785381"/>
    <w:rsid w:val="007853C1"/>
    <w:rsid w:val="00785BC0"/>
    <w:rsid w:val="00785D4E"/>
    <w:rsid w:val="00785F19"/>
    <w:rsid w:val="00786A7B"/>
    <w:rsid w:val="00786C09"/>
    <w:rsid w:val="00786C13"/>
    <w:rsid w:val="0078700F"/>
    <w:rsid w:val="00790338"/>
    <w:rsid w:val="00790CFC"/>
    <w:rsid w:val="007912CD"/>
    <w:rsid w:val="007917C6"/>
    <w:rsid w:val="00791A43"/>
    <w:rsid w:val="00792006"/>
    <w:rsid w:val="007926CF"/>
    <w:rsid w:val="00792FE0"/>
    <w:rsid w:val="00793118"/>
    <w:rsid w:val="00793560"/>
    <w:rsid w:val="00794D77"/>
    <w:rsid w:val="00795002"/>
    <w:rsid w:val="0079515E"/>
    <w:rsid w:val="007954DF"/>
    <w:rsid w:val="00795BFC"/>
    <w:rsid w:val="00795D36"/>
    <w:rsid w:val="00796AE9"/>
    <w:rsid w:val="00797B3F"/>
    <w:rsid w:val="00797DAB"/>
    <w:rsid w:val="00797DDB"/>
    <w:rsid w:val="00797E4B"/>
    <w:rsid w:val="007A010F"/>
    <w:rsid w:val="007A07A9"/>
    <w:rsid w:val="007A121C"/>
    <w:rsid w:val="007A169E"/>
    <w:rsid w:val="007A1B90"/>
    <w:rsid w:val="007A216F"/>
    <w:rsid w:val="007A233F"/>
    <w:rsid w:val="007A234F"/>
    <w:rsid w:val="007A413A"/>
    <w:rsid w:val="007A41FF"/>
    <w:rsid w:val="007A5587"/>
    <w:rsid w:val="007A5BE4"/>
    <w:rsid w:val="007A5FBF"/>
    <w:rsid w:val="007A611A"/>
    <w:rsid w:val="007A6794"/>
    <w:rsid w:val="007A68CD"/>
    <w:rsid w:val="007A734B"/>
    <w:rsid w:val="007A768F"/>
    <w:rsid w:val="007A7D7C"/>
    <w:rsid w:val="007B06D4"/>
    <w:rsid w:val="007B08C0"/>
    <w:rsid w:val="007B0CD7"/>
    <w:rsid w:val="007B17F5"/>
    <w:rsid w:val="007B1914"/>
    <w:rsid w:val="007B2945"/>
    <w:rsid w:val="007B33F0"/>
    <w:rsid w:val="007B3830"/>
    <w:rsid w:val="007B3DB2"/>
    <w:rsid w:val="007B4010"/>
    <w:rsid w:val="007B4941"/>
    <w:rsid w:val="007B63AD"/>
    <w:rsid w:val="007B64DC"/>
    <w:rsid w:val="007B6DC5"/>
    <w:rsid w:val="007B7B40"/>
    <w:rsid w:val="007B7FC1"/>
    <w:rsid w:val="007C0804"/>
    <w:rsid w:val="007C09D8"/>
    <w:rsid w:val="007C0DF7"/>
    <w:rsid w:val="007C275C"/>
    <w:rsid w:val="007C3164"/>
    <w:rsid w:val="007C3B83"/>
    <w:rsid w:val="007C463B"/>
    <w:rsid w:val="007C47CF"/>
    <w:rsid w:val="007C4918"/>
    <w:rsid w:val="007C5694"/>
    <w:rsid w:val="007C59B0"/>
    <w:rsid w:val="007C5C2D"/>
    <w:rsid w:val="007C6059"/>
    <w:rsid w:val="007C6774"/>
    <w:rsid w:val="007C6814"/>
    <w:rsid w:val="007C6ED9"/>
    <w:rsid w:val="007C74E1"/>
    <w:rsid w:val="007C761E"/>
    <w:rsid w:val="007C78BE"/>
    <w:rsid w:val="007C7B94"/>
    <w:rsid w:val="007D15DA"/>
    <w:rsid w:val="007D187D"/>
    <w:rsid w:val="007D1EFD"/>
    <w:rsid w:val="007D21B9"/>
    <w:rsid w:val="007D2C14"/>
    <w:rsid w:val="007D36F3"/>
    <w:rsid w:val="007D469B"/>
    <w:rsid w:val="007D5517"/>
    <w:rsid w:val="007D5888"/>
    <w:rsid w:val="007D6E43"/>
    <w:rsid w:val="007D6E76"/>
    <w:rsid w:val="007D70A5"/>
    <w:rsid w:val="007E0877"/>
    <w:rsid w:val="007E2CD4"/>
    <w:rsid w:val="007E42DF"/>
    <w:rsid w:val="007E451F"/>
    <w:rsid w:val="007E500F"/>
    <w:rsid w:val="007E5504"/>
    <w:rsid w:val="007E568F"/>
    <w:rsid w:val="007E630D"/>
    <w:rsid w:val="007E634B"/>
    <w:rsid w:val="007E63F7"/>
    <w:rsid w:val="007E6654"/>
    <w:rsid w:val="007E6BA2"/>
    <w:rsid w:val="007E73AF"/>
    <w:rsid w:val="007E7A96"/>
    <w:rsid w:val="007E7C39"/>
    <w:rsid w:val="007E7EE0"/>
    <w:rsid w:val="007F0301"/>
    <w:rsid w:val="007F16A9"/>
    <w:rsid w:val="007F355C"/>
    <w:rsid w:val="007F379C"/>
    <w:rsid w:val="007F37B4"/>
    <w:rsid w:val="007F3E19"/>
    <w:rsid w:val="007F4087"/>
    <w:rsid w:val="007F4108"/>
    <w:rsid w:val="007F446F"/>
    <w:rsid w:val="007F4DEA"/>
    <w:rsid w:val="007F4E91"/>
    <w:rsid w:val="007F5050"/>
    <w:rsid w:val="007F5C43"/>
    <w:rsid w:val="007F6349"/>
    <w:rsid w:val="007F64C8"/>
    <w:rsid w:val="007F6B62"/>
    <w:rsid w:val="007F6F08"/>
    <w:rsid w:val="007F6FCA"/>
    <w:rsid w:val="007F70D8"/>
    <w:rsid w:val="007F75D7"/>
    <w:rsid w:val="007F79AC"/>
    <w:rsid w:val="00800152"/>
    <w:rsid w:val="008001B9"/>
    <w:rsid w:val="00800E04"/>
    <w:rsid w:val="0080194A"/>
    <w:rsid w:val="00801964"/>
    <w:rsid w:val="0080316E"/>
    <w:rsid w:val="00803341"/>
    <w:rsid w:val="00803FA4"/>
    <w:rsid w:val="0080449D"/>
    <w:rsid w:val="0080454F"/>
    <w:rsid w:val="00804CEF"/>
    <w:rsid w:val="00805158"/>
    <w:rsid w:val="008057D1"/>
    <w:rsid w:val="00805C30"/>
    <w:rsid w:val="00805C5D"/>
    <w:rsid w:val="00806F52"/>
    <w:rsid w:val="008070CC"/>
    <w:rsid w:val="008076F4"/>
    <w:rsid w:val="00807D4F"/>
    <w:rsid w:val="008110E2"/>
    <w:rsid w:val="00811C7B"/>
    <w:rsid w:val="008133A3"/>
    <w:rsid w:val="0081354C"/>
    <w:rsid w:val="00814C2B"/>
    <w:rsid w:val="0081507D"/>
    <w:rsid w:val="008150D4"/>
    <w:rsid w:val="00815434"/>
    <w:rsid w:val="00815993"/>
    <w:rsid w:val="00816465"/>
    <w:rsid w:val="00816E4A"/>
    <w:rsid w:val="00817006"/>
    <w:rsid w:val="0081752C"/>
    <w:rsid w:val="00817576"/>
    <w:rsid w:val="008178E7"/>
    <w:rsid w:val="008200BB"/>
    <w:rsid w:val="008201D1"/>
    <w:rsid w:val="00820470"/>
    <w:rsid w:val="008205B8"/>
    <w:rsid w:val="0082077E"/>
    <w:rsid w:val="00821253"/>
    <w:rsid w:val="00821B7E"/>
    <w:rsid w:val="00821B9E"/>
    <w:rsid w:val="00821C33"/>
    <w:rsid w:val="008221CE"/>
    <w:rsid w:val="00822251"/>
    <w:rsid w:val="00822E74"/>
    <w:rsid w:val="00823012"/>
    <w:rsid w:val="008230F0"/>
    <w:rsid w:val="008231FD"/>
    <w:rsid w:val="00823231"/>
    <w:rsid w:val="008234EC"/>
    <w:rsid w:val="00823BB9"/>
    <w:rsid w:val="008244EF"/>
    <w:rsid w:val="00824563"/>
    <w:rsid w:val="00824566"/>
    <w:rsid w:val="00824617"/>
    <w:rsid w:val="0082466E"/>
    <w:rsid w:val="008246DF"/>
    <w:rsid w:val="0082473C"/>
    <w:rsid w:val="008248BB"/>
    <w:rsid w:val="008258B4"/>
    <w:rsid w:val="00825BA3"/>
    <w:rsid w:val="00825D5A"/>
    <w:rsid w:val="00825F1B"/>
    <w:rsid w:val="008262AA"/>
    <w:rsid w:val="008264F6"/>
    <w:rsid w:val="00827595"/>
    <w:rsid w:val="008278C9"/>
    <w:rsid w:val="0083028B"/>
    <w:rsid w:val="008306FA"/>
    <w:rsid w:val="0083080D"/>
    <w:rsid w:val="00830997"/>
    <w:rsid w:val="00830E3E"/>
    <w:rsid w:val="00830E4D"/>
    <w:rsid w:val="00831B25"/>
    <w:rsid w:val="00831D93"/>
    <w:rsid w:val="00831FB8"/>
    <w:rsid w:val="00832185"/>
    <w:rsid w:val="008328C1"/>
    <w:rsid w:val="008341CB"/>
    <w:rsid w:val="008343ED"/>
    <w:rsid w:val="0083489A"/>
    <w:rsid w:val="00834C12"/>
    <w:rsid w:val="00836303"/>
    <w:rsid w:val="008368B6"/>
    <w:rsid w:val="00836F9A"/>
    <w:rsid w:val="00837264"/>
    <w:rsid w:val="00837978"/>
    <w:rsid w:val="0084012E"/>
    <w:rsid w:val="00840917"/>
    <w:rsid w:val="00840B39"/>
    <w:rsid w:val="00840E84"/>
    <w:rsid w:val="00840F3C"/>
    <w:rsid w:val="008412BF"/>
    <w:rsid w:val="00841836"/>
    <w:rsid w:val="00842738"/>
    <w:rsid w:val="00842BE0"/>
    <w:rsid w:val="0084308C"/>
    <w:rsid w:val="0084318B"/>
    <w:rsid w:val="0084381D"/>
    <w:rsid w:val="008443B0"/>
    <w:rsid w:val="008449EE"/>
    <w:rsid w:val="00844DE4"/>
    <w:rsid w:val="00844F37"/>
    <w:rsid w:val="00845A89"/>
    <w:rsid w:val="00845DBE"/>
    <w:rsid w:val="00845F47"/>
    <w:rsid w:val="008501CA"/>
    <w:rsid w:val="008501D2"/>
    <w:rsid w:val="0085043A"/>
    <w:rsid w:val="00850596"/>
    <w:rsid w:val="00850624"/>
    <w:rsid w:val="00850BF4"/>
    <w:rsid w:val="00850FD5"/>
    <w:rsid w:val="00851060"/>
    <w:rsid w:val="0085116D"/>
    <w:rsid w:val="00851C8D"/>
    <w:rsid w:val="00852534"/>
    <w:rsid w:val="008526B8"/>
    <w:rsid w:val="008526F4"/>
    <w:rsid w:val="00853239"/>
    <w:rsid w:val="0085334C"/>
    <w:rsid w:val="008542EF"/>
    <w:rsid w:val="00854E3A"/>
    <w:rsid w:val="00854F1B"/>
    <w:rsid w:val="00855503"/>
    <w:rsid w:val="008558FB"/>
    <w:rsid w:val="00856460"/>
    <w:rsid w:val="00856567"/>
    <w:rsid w:val="00856D9C"/>
    <w:rsid w:val="00857150"/>
    <w:rsid w:val="008572FA"/>
    <w:rsid w:val="00857630"/>
    <w:rsid w:val="00857685"/>
    <w:rsid w:val="00857A2D"/>
    <w:rsid w:val="00857CC7"/>
    <w:rsid w:val="00857FA1"/>
    <w:rsid w:val="00860305"/>
    <w:rsid w:val="008607DB"/>
    <w:rsid w:val="00860B5C"/>
    <w:rsid w:val="008611E5"/>
    <w:rsid w:val="0086138B"/>
    <w:rsid w:val="00861583"/>
    <w:rsid w:val="0086191A"/>
    <w:rsid w:val="00862404"/>
    <w:rsid w:val="00862582"/>
    <w:rsid w:val="00863BA8"/>
    <w:rsid w:val="008642B9"/>
    <w:rsid w:val="00865787"/>
    <w:rsid w:val="008657D7"/>
    <w:rsid w:val="00866A92"/>
    <w:rsid w:val="00866DD4"/>
    <w:rsid w:val="008671E8"/>
    <w:rsid w:val="0086728C"/>
    <w:rsid w:val="00867BA6"/>
    <w:rsid w:val="00867C30"/>
    <w:rsid w:val="00870287"/>
    <w:rsid w:val="0087069E"/>
    <w:rsid w:val="0087085A"/>
    <w:rsid w:val="00871568"/>
    <w:rsid w:val="00871971"/>
    <w:rsid w:val="00871E5C"/>
    <w:rsid w:val="0087202A"/>
    <w:rsid w:val="0087270E"/>
    <w:rsid w:val="008727D9"/>
    <w:rsid w:val="00872E26"/>
    <w:rsid w:val="0087306A"/>
    <w:rsid w:val="008730A1"/>
    <w:rsid w:val="0087317D"/>
    <w:rsid w:val="00873EF7"/>
    <w:rsid w:val="0087432D"/>
    <w:rsid w:val="0087460B"/>
    <w:rsid w:val="008747D9"/>
    <w:rsid w:val="00874B2B"/>
    <w:rsid w:val="00874D67"/>
    <w:rsid w:val="00874F98"/>
    <w:rsid w:val="008754CB"/>
    <w:rsid w:val="00875AA7"/>
    <w:rsid w:val="008767FF"/>
    <w:rsid w:val="00876B6D"/>
    <w:rsid w:val="00876C27"/>
    <w:rsid w:val="008803AF"/>
    <w:rsid w:val="008804E6"/>
    <w:rsid w:val="008807CC"/>
    <w:rsid w:val="00881232"/>
    <w:rsid w:val="00881B98"/>
    <w:rsid w:val="008821C1"/>
    <w:rsid w:val="00882299"/>
    <w:rsid w:val="008822DF"/>
    <w:rsid w:val="008829B0"/>
    <w:rsid w:val="00882BCF"/>
    <w:rsid w:val="00882D37"/>
    <w:rsid w:val="00883874"/>
    <w:rsid w:val="008839BC"/>
    <w:rsid w:val="00885246"/>
    <w:rsid w:val="00885699"/>
    <w:rsid w:val="00885A06"/>
    <w:rsid w:val="00885B3A"/>
    <w:rsid w:val="00886511"/>
    <w:rsid w:val="0088757B"/>
    <w:rsid w:val="0088782A"/>
    <w:rsid w:val="00887B2A"/>
    <w:rsid w:val="00887F9B"/>
    <w:rsid w:val="00890074"/>
    <w:rsid w:val="00890261"/>
    <w:rsid w:val="00890D32"/>
    <w:rsid w:val="00891290"/>
    <w:rsid w:val="0089176D"/>
    <w:rsid w:val="00891BE7"/>
    <w:rsid w:val="00892076"/>
    <w:rsid w:val="00892352"/>
    <w:rsid w:val="008929AC"/>
    <w:rsid w:val="00892FA3"/>
    <w:rsid w:val="008937EC"/>
    <w:rsid w:val="00893C6F"/>
    <w:rsid w:val="00893EDE"/>
    <w:rsid w:val="00893FD4"/>
    <w:rsid w:val="00894159"/>
    <w:rsid w:val="00894284"/>
    <w:rsid w:val="0089506F"/>
    <w:rsid w:val="008950C9"/>
    <w:rsid w:val="008955CB"/>
    <w:rsid w:val="008957F6"/>
    <w:rsid w:val="00895B49"/>
    <w:rsid w:val="008960EE"/>
    <w:rsid w:val="0089651D"/>
    <w:rsid w:val="00896527"/>
    <w:rsid w:val="008975B7"/>
    <w:rsid w:val="0089779C"/>
    <w:rsid w:val="008978CC"/>
    <w:rsid w:val="00897959"/>
    <w:rsid w:val="00897CF2"/>
    <w:rsid w:val="008A11C0"/>
    <w:rsid w:val="008A151B"/>
    <w:rsid w:val="008A15EA"/>
    <w:rsid w:val="008A19FE"/>
    <w:rsid w:val="008A1B71"/>
    <w:rsid w:val="008A1DA2"/>
    <w:rsid w:val="008A213E"/>
    <w:rsid w:val="008A2F21"/>
    <w:rsid w:val="008A44D6"/>
    <w:rsid w:val="008A4C31"/>
    <w:rsid w:val="008A4E44"/>
    <w:rsid w:val="008A52E9"/>
    <w:rsid w:val="008A64AD"/>
    <w:rsid w:val="008A6939"/>
    <w:rsid w:val="008A6947"/>
    <w:rsid w:val="008A6ADF"/>
    <w:rsid w:val="008A6F5A"/>
    <w:rsid w:val="008A6FE5"/>
    <w:rsid w:val="008A7DCB"/>
    <w:rsid w:val="008B0C08"/>
    <w:rsid w:val="008B0C0B"/>
    <w:rsid w:val="008B1423"/>
    <w:rsid w:val="008B149B"/>
    <w:rsid w:val="008B14BC"/>
    <w:rsid w:val="008B191F"/>
    <w:rsid w:val="008B1EC1"/>
    <w:rsid w:val="008B2592"/>
    <w:rsid w:val="008B279C"/>
    <w:rsid w:val="008B2A1D"/>
    <w:rsid w:val="008B2A60"/>
    <w:rsid w:val="008B4B8B"/>
    <w:rsid w:val="008B4CE4"/>
    <w:rsid w:val="008B4F0B"/>
    <w:rsid w:val="008B5B60"/>
    <w:rsid w:val="008B5F3D"/>
    <w:rsid w:val="008B6B34"/>
    <w:rsid w:val="008B7201"/>
    <w:rsid w:val="008B7E08"/>
    <w:rsid w:val="008B7F3B"/>
    <w:rsid w:val="008C0A04"/>
    <w:rsid w:val="008C0A5F"/>
    <w:rsid w:val="008C0B43"/>
    <w:rsid w:val="008C0DDF"/>
    <w:rsid w:val="008C1D13"/>
    <w:rsid w:val="008C1E6E"/>
    <w:rsid w:val="008C2224"/>
    <w:rsid w:val="008C310F"/>
    <w:rsid w:val="008C35C7"/>
    <w:rsid w:val="008C37C4"/>
    <w:rsid w:val="008C4404"/>
    <w:rsid w:val="008C44E5"/>
    <w:rsid w:val="008C5C83"/>
    <w:rsid w:val="008C6766"/>
    <w:rsid w:val="008C6B8A"/>
    <w:rsid w:val="008C6F4C"/>
    <w:rsid w:val="008C7397"/>
    <w:rsid w:val="008C755E"/>
    <w:rsid w:val="008C7BD8"/>
    <w:rsid w:val="008D049E"/>
    <w:rsid w:val="008D09DD"/>
    <w:rsid w:val="008D13C0"/>
    <w:rsid w:val="008D2937"/>
    <w:rsid w:val="008D2E06"/>
    <w:rsid w:val="008D3B4B"/>
    <w:rsid w:val="008D4196"/>
    <w:rsid w:val="008D4842"/>
    <w:rsid w:val="008D4F95"/>
    <w:rsid w:val="008D4FFE"/>
    <w:rsid w:val="008D53D4"/>
    <w:rsid w:val="008D5BC3"/>
    <w:rsid w:val="008D5D14"/>
    <w:rsid w:val="008D6371"/>
    <w:rsid w:val="008D6586"/>
    <w:rsid w:val="008D6840"/>
    <w:rsid w:val="008D70D0"/>
    <w:rsid w:val="008D7619"/>
    <w:rsid w:val="008D7A9F"/>
    <w:rsid w:val="008D7C80"/>
    <w:rsid w:val="008E003A"/>
    <w:rsid w:val="008E009F"/>
    <w:rsid w:val="008E0193"/>
    <w:rsid w:val="008E0AC2"/>
    <w:rsid w:val="008E1401"/>
    <w:rsid w:val="008E1A9D"/>
    <w:rsid w:val="008E3122"/>
    <w:rsid w:val="008E3F56"/>
    <w:rsid w:val="008E43CF"/>
    <w:rsid w:val="008E4B3A"/>
    <w:rsid w:val="008E4EB4"/>
    <w:rsid w:val="008E5013"/>
    <w:rsid w:val="008E5170"/>
    <w:rsid w:val="008E55AF"/>
    <w:rsid w:val="008E5D7E"/>
    <w:rsid w:val="008E666E"/>
    <w:rsid w:val="008E67EB"/>
    <w:rsid w:val="008E6993"/>
    <w:rsid w:val="008E6DFD"/>
    <w:rsid w:val="008E7530"/>
    <w:rsid w:val="008E7BAF"/>
    <w:rsid w:val="008E7E68"/>
    <w:rsid w:val="008F0791"/>
    <w:rsid w:val="008F0A64"/>
    <w:rsid w:val="008F0B8E"/>
    <w:rsid w:val="008F15C1"/>
    <w:rsid w:val="008F392A"/>
    <w:rsid w:val="008F49DD"/>
    <w:rsid w:val="008F616F"/>
    <w:rsid w:val="008F6569"/>
    <w:rsid w:val="008F6788"/>
    <w:rsid w:val="008F6CEA"/>
    <w:rsid w:val="008F718B"/>
    <w:rsid w:val="008F7324"/>
    <w:rsid w:val="008F736B"/>
    <w:rsid w:val="008F74AC"/>
    <w:rsid w:val="008F7E40"/>
    <w:rsid w:val="00901925"/>
    <w:rsid w:val="00901EAD"/>
    <w:rsid w:val="00902AEA"/>
    <w:rsid w:val="00902BDD"/>
    <w:rsid w:val="00903786"/>
    <w:rsid w:val="00903B04"/>
    <w:rsid w:val="00904588"/>
    <w:rsid w:val="00904EA0"/>
    <w:rsid w:val="00905187"/>
    <w:rsid w:val="009051E1"/>
    <w:rsid w:val="00905223"/>
    <w:rsid w:val="00905290"/>
    <w:rsid w:val="00905C5E"/>
    <w:rsid w:val="0090600B"/>
    <w:rsid w:val="0090628B"/>
    <w:rsid w:val="00906F0D"/>
    <w:rsid w:val="00907299"/>
    <w:rsid w:val="00907ED6"/>
    <w:rsid w:val="009100FD"/>
    <w:rsid w:val="00910522"/>
    <w:rsid w:val="00911310"/>
    <w:rsid w:val="00911501"/>
    <w:rsid w:val="009119CD"/>
    <w:rsid w:val="00911E97"/>
    <w:rsid w:val="00912F3C"/>
    <w:rsid w:val="0091338C"/>
    <w:rsid w:val="00913E30"/>
    <w:rsid w:val="009144AE"/>
    <w:rsid w:val="00914F93"/>
    <w:rsid w:val="009155A5"/>
    <w:rsid w:val="0091593D"/>
    <w:rsid w:val="00916560"/>
    <w:rsid w:val="00917488"/>
    <w:rsid w:val="00917BB5"/>
    <w:rsid w:val="00921632"/>
    <w:rsid w:val="00922317"/>
    <w:rsid w:val="009229B1"/>
    <w:rsid w:val="00922D58"/>
    <w:rsid w:val="0092319E"/>
    <w:rsid w:val="009239F7"/>
    <w:rsid w:val="00924093"/>
    <w:rsid w:val="009242ED"/>
    <w:rsid w:val="009243D4"/>
    <w:rsid w:val="00924405"/>
    <w:rsid w:val="00924C2A"/>
    <w:rsid w:val="009261D3"/>
    <w:rsid w:val="00926B40"/>
    <w:rsid w:val="00926B89"/>
    <w:rsid w:val="00927F21"/>
    <w:rsid w:val="00930569"/>
    <w:rsid w:val="00930CEA"/>
    <w:rsid w:val="00932C59"/>
    <w:rsid w:val="00933355"/>
    <w:rsid w:val="00933A61"/>
    <w:rsid w:val="00934BFB"/>
    <w:rsid w:val="0093702A"/>
    <w:rsid w:val="00937495"/>
    <w:rsid w:val="00937D45"/>
    <w:rsid w:val="009404DC"/>
    <w:rsid w:val="009411C2"/>
    <w:rsid w:val="0094153F"/>
    <w:rsid w:val="00941AEC"/>
    <w:rsid w:val="00941E8B"/>
    <w:rsid w:val="009421E3"/>
    <w:rsid w:val="0094263E"/>
    <w:rsid w:val="00942EC6"/>
    <w:rsid w:val="00944092"/>
    <w:rsid w:val="00944673"/>
    <w:rsid w:val="00944A8A"/>
    <w:rsid w:val="00945315"/>
    <w:rsid w:val="00945F37"/>
    <w:rsid w:val="009464DC"/>
    <w:rsid w:val="009467C0"/>
    <w:rsid w:val="009467E5"/>
    <w:rsid w:val="00946E06"/>
    <w:rsid w:val="00947D3D"/>
    <w:rsid w:val="00950044"/>
    <w:rsid w:val="009500D5"/>
    <w:rsid w:val="00950275"/>
    <w:rsid w:val="00950331"/>
    <w:rsid w:val="0095068C"/>
    <w:rsid w:val="00950A20"/>
    <w:rsid w:val="00950EB3"/>
    <w:rsid w:val="00951A08"/>
    <w:rsid w:val="00951B98"/>
    <w:rsid w:val="00952969"/>
    <w:rsid w:val="00952AB1"/>
    <w:rsid w:val="00952C74"/>
    <w:rsid w:val="00952F24"/>
    <w:rsid w:val="00953313"/>
    <w:rsid w:val="009538C0"/>
    <w:rsid w:val="00954404"/>
    <w:rsid w:val="0095469B"/>
    <w:rsid w:val="00954F41"/>
    <w:rsid w:val="00954F7B"/>
    <w:rsid w:val="00955012"/>
    <w:rsid w:val="00955021"/>
    <w:rsid w:val="00955081"/>
    <w:rsid w:val="00955D00"/>
    <w:rsid w:val="0095650A"/>
    <w:rsid w:val="009566AA"/>
    <w:rsid w:val="00956AC3"/>
    <w:rsid w:val="00956EF9"/>
    <w:rsid w:val="00957B8B"/>
    <w:rsid w:val="009617B7"/>
    <w:rsid w:val="00961B24"/>
    <w:rsid w:val="009622DA"/>
    <w:rsid w:val="00962958"/>
    <w:rsid w:val="009631BE"/>
    <w:rsid w:val="00964904"/>
    <w:rsid w:val="0096551E"/>
    <w:rsid w:val="0096639D"/>
    <w:rsid w:val="009665D2"/>
    <w:rsid w:val="00966BA1"/>
    <w:rsid w:val="00966DC5"/>
    <w:rsid w:val="00967955"/>
    <w:rsid w:val="00970262"/>
    <w:rsid w:val="00970AFF"/>
    <w:rsid w:val="00971150"/>
    <w:rsid w:val="009714C2"/>
    <w:rsid w:val="0097162E"/>
    <w:rsid w:val="009716CB"/>
    <w:rsid w:val="009732CF"/>
    <w:rsid w:val="00973402"/>
    <w:rsid w:val="00974003"/>
    <w:rsid w:val="009740C6"/>
    <w:rsid w:val="009742B0"/>
    <w:rsid w:val="00974A0E"/>
    <w:rsid w:val="00974E42"/>
    <w:rsid w:val="00976495"/>
    <w:rsid w:val="0097657D"/>
    <w:rsid w:val="00976D9C"/>
    <w:rsid w:val="00976E04"/>
    <w:rsid w:val="00977133"/>
    <w:rsid w:val="009775E1"/>
    <w:rsid w:val="00977A3C"/>
    <w:rsid w:val="00977AEF"/>
    <w:rsid w:val="00977F17"/>
    <w:rsid w:val="00980350"/>
    <w:rsid w:val="00980CB5"/>
    <w:rsid w:val="009818C3"/>
    <w:rsid w:val="00981C7B"/>
    <w:rsid w:val="00982197"/>
    <w:rsid w:val="0098379D"/>
    <w:rsid w:val="009839AE"/>
    <w:rsid w:val="00983AFB"/>
    <w:rsid w:val="00983B6B"/>
    <w:rsid w:val="00983E4B"/>
    <w:rsid w:val="009866FD"/>
    <w:rsid w:val="0098694C"/>
    <w:rsid w:val="00987ABC"/>
    <w:rsid w:val="00987CE9"/>
    <w:rsid w:val="00987E46"/>
    <w:rsid w:val="00990F62"/>
    <w:rsid w:val="00991067"/>
    <w:rsid w:val="009913C8"/>
    <w:rsid w:val="00992425"/>
    <w:rsid w:val="009925CE"/>
    <w:rsid w:val="00992D10"/>
    <w:rsid w:val="00992F52"/>
    <w:rsid w:val="00993273"/>
    <w:rsid w:val="00993DA0"/>
    <w:rsid w:val="00994122"/>
    <w:rsid w:val="009944FC"/>
    <w:rsid w:val="0099450D"/>
    <w:rsid w:val="00994E0F"/>
    <w:rsid w:val="00994E40"/>
    <w:rsid w:val="00995A57"/>
    <w:rsid w:val="009964D9"/>
    <w:rsid w:val="0099668E"/>
    <w:rsid w:val="009968B1"/>
    <w:rsid w:val="009A0108"/>
    <w:rsid w:val="009A18E0"/>
    <w:rsid w:val="009A20AD"/>
    <w:rsid w:val="009A2310"/>
    <w:rsid w:val="009A26C3"/>
    <w:rsid w:val="009A2F10"/>
    <w:rsid w:val="009A2F93"/>
    <w:rsid w:val="009A329D"/>
    <w:rsid w:val="009A33AC"/>
    <w:rsid w:val="009A3779"/>
    <w:rsid w:val="009A4023"/>
    <w:rsid w:val="009A4231"/>
    <w:rsid w:val="009A4B50"/>
    <w:rsid w:val="009A4EF2"/>
    <w:rsid w:val="009A5E9E"/>
    <w:rsid w:val="009A6258"/>
    <w:rsid w:val="009A62A1"/>
    <w:rsid w:val="009A6718"/>
    <w:rsid w:val="009A6B23"/>
    <w:rsid w:val="009A7009"/>
    <w:rsid w:val="009A7D2E"/>
    <w:rsid w:val="009A7D56"/>
    <w:rsid w:val="009B0268"/>
    <w:rsid w:val="009B175F"/>
    <w:rsid w:val="009B1F0E"/>
    <w:rsid w:val="009B2155"/>
    <w:rsid w:val="009B2F79"/>
    <w:rsid w:val="009B327D"/>
    <w:rsid w:val="009B3C06"/>
    <w:rsid w:val="009B4352"/>
    <w:rsid w:val="009B4393"/>
    <w:rsid w:val="009B539C"/>
    <w:rsid w:val="009B5F97"/>
    <w:rsid w:val="009B6253"/>
    <w:rsid w:val="009B6663"/>
    <w:rsid w:val="009B67B7"/>
    <w:rsid w:val="009B6D16"/>
    <w:rsid w:val="009B7A44"/>
    <w:rsid w:val="009B7C08"/>
    <w:rsid w:val="009C0706"/>
    <w:rsid w:val="009C0BD0"/>
    <w:rsid w:val="009C194C"/>
    <w:rsid w:val="009C1974"/>
    <w:rsid w:val="009C1D0D"/>
    <w:rsid w:val="009C265F"/>
    <w:rsid w:val="009C27A4"/>
    <w:rsid w:val="009C35D7"/>
    <w:rsid w:val="009C462A"/>
    <w:rsid w:val="009C4CB4"/>
    <w:rsid w:val="009C4CF7"/>
    <w:rsid w:val="009C4D29"/>
    <w:rsid w:val="009C5E26"/>
    <w:rsid w:val="009C5EE2"/>
    <w:rsid w:val="009C61C1"/>
    <w:rsid w:val="009C6BAB"/>
    <w:rsid w:val="009C6C1C"/>
    <w:rsid w:val="009C717D"/>
    <w:rsid w:val="009C747F"/>
    <w:rsid w:val="009C7675"/>
    <w:rsid w:val="009C76F5"/>
    <w:rsid w:val="009C78A5"/>
    <w:rsid w:val="009D015C"/>
    <w:rsid w:val="009D02A1"/>
    <w:rsid w:val="009D0E60"/>
    <w:rsid w:val="009D0F13"/>
    <w:rsid w:val="009D1396"/>
    <w:rsid w:val="009D16A8"/>
    <w:rsid w:val="009D1DE1"/>
    <w:rsid w:val="009D236B"/>
    <w:rsid w:val="009D522E"/>
    <w:rsid w:val="009D5704"/>
    <w:rsid w:val="009D5CC7"/>
    <w:rsid w:val="009D6085"/>
    <w:rsid w:val="009D6615"/>
    <w:rsid w:val="009D6730"/>
    <w:rsid w:val="009D6B51"/>
    <w:rsid w:val="009D74CC"/>
    <w:rsid w:val="009D7A1C"/>
    <w:rsid w:val="009D7CD5"/>
    <w:rsid w:val="009D7F7A"/>
    <w:rsid w:val="009D7FCB"/>
    <w:rsid w:val="009E03B0"/>
    <w:rsid w:val="009E11DD"/>
    <w:rsid w:val="009E1D16"/>
    <w:rsid w:val="009E2333"/>
    <w:rsid w:val="009E28E1"/>
    <w:rsid w:val="009E3368"/>
    <w:rsid w:val="009E3561"/>
    <w:rsid w:val="009E36DE"/>
    <w:rsid w:val="009E3A93"/>
    <w:rsid w:val="009E4ECD"/>
    <w:rsid w:val="009E501E"/>
    <w:rsid w:val="009E5800"/>
    <w:rsid w:val="009E5904"/>
    <w:rsid w:val="009E59E3"/>
    <w:rsid w:val="009E5BD8"/>
    <w:rsid w:val="009E5D02"/>
    <w:rsid w:val="009E6920"/>
    <w:rsid w:val="009E6990"/>
    <w:rsid w:val="009E6BCB"/>
    <w:rsid w:val="009E7722"/>
    <w:rsid w:val="009E7DA8"/>
    <w:rsid w:val="009F05A3"/>
    <w:rsid w:val="009F0E76"/>
    <w:rsid w:val="009F1527"/>
    <w:rsid w:val="009F21C0"/>
    <w:rsid w:val="009F21E8"/>
    <w:rsid w:val="009F2D16"/>
    <w:rsid w:val="009F307E"/>
    <w:rsid w:val="009F358D"/>
    <w:rsid w:val="009F3AEB"/>
    <w:rsid w:val="009F3E2F"/>
    <w:rsid w:val="009F42C4"/>
    <w:rsid w:val="009F4805"/>
    <w:rsid w:val="009F4839"/>
    <w:rsid w:val="009F4C28"/>
    <w:rsid w:val="009F50B6"/>
    <w:rsid w:val="009F5165"/>
    <w:rsid w:val="009F5A70"/>
    <w:rsid w:val="009F5CE7"/>
    <w:rsid w:val="009F5DB0"/>
    <w:rsid w:val="009F6423"/>
    <w:rsid w:val="00A00449"/>
    <w:rsid w:val="00A00A95"/>
    <w:rsid w:val="00A00B81"/>
    <w:rsid w:val="00A00DF6"/>
    <w:rsid w:val="00A00F7E"/>
    <w:rsid w:val="00A017BB"/>
    <w:rsid w:val="00A01D86"/>
    <w:rsid w:val="00A02E2E"/>
    <w:rsid w:val="00A0321B"/>
    <w:rsid w:val="00A03C18"/>
    <w:rsid w:val="00A047B7"/>
    <w:rsid w:val="00A04AD9"/>
    <w:rsid w:val="00A0508D"/>
    <w:rsid w:val="00A0547B"/>
    <w:rsid w:val="00A05564"/>
    <w:rsid w:val="00A05C3A"/>
    <w:rsid w:val="00A061E6"/>
    <w:rsid w:val="00A06787"/>
    <w:rsid w:val="00A074F1"/>
    <w:rsid w:val="00A07818"/>
    <w:rsid w:val="00A07FD8"/>
    <w:rsid w:val="00A10B68"/>
    <w:rsid w:val="00A10B98"/>
    <w:rsid w:val="00A11393"/>
    <w:rsid w:val="00A11487"/>
    <w:rsid w:val="00A124D9"/>
    <w:rsid w:val="00A129FF"/>
    <w:rsid w:val="00A1327F"/>
    <w:rsid w:val="00A136E6"/>
    <w:rsid w:val="00A13C7A"/>
    <w:rsid w:val="00A14EB3"/>
    <w:rsid w:val="00A14F02"/>
    <w:rsid w:val="00A15177"/>
    <w:rsid w:val="00A154B7"/>
    <w:rsid w:val="00A16B44"/>
    <w:rsid w:val="00A20A9D"/>
    <w:rsid w:val="00A20DF6"/>
    <w:rsid w:val="00A21154"/>
    <w:rsid w:val="00A212F1"/>
    <w:rsid w:val="00A2166A"/>
    <w:rsid w:val="00A2207B"/>
    <w:rsid w:val="00A22AE8"/>
    <w:rsid w:val="00A22CE5"/>
    <w:rsid w:val="00A22D64"/>
    <w:rsid w:val="00A22EFE"/>
    <w:rsid w:val="00A2381F"/>
    <w:rsid w:val="00A23B1A"/>
    <w:rsid w:val="00A2458C"/>
    <w:rsid w:val="00A24B89"/>
    <w:rsid w:val="00A25248"/>
    <w:rsid w:val="00A2586E"/>
    <w:rsid w:val="00A26392"/>
    <w:rsid w:val="00A279F6"/>
    <w:rsid w:val="00A30023"/>
    <w:rsid w:val="00A31165"/>
    <w:rsid w:val="00A31681"/>
    <w:rsid w:val="00A31874"/>
    <w:rsid w:val="00A31AE4"/>
    <w:rsid w:val="00A31F07"/>
    <w:rsid w:val="00A32627"/>
    <w:rsid w:val="00A32C7D"/>
    <w:rsid w:val="00A3301F"/>
    <w:rsid w:val="00A33840"/>
    <w:rsid w:val="00A33BC2"/>
    <w:rsid w:val="00A33D97"/>
    <w:rsid w:val="00A341C0"/>
    <w:rsid w:val="00A346A6"/>
    <w:rsid w:val="00A34F3D"/>
    <w:rsid w:val="00A34FC1"/>
    <w:rsid w:val="00A352E6"/>
    <w:rsid w:val="00A3600D"/>
    <w:rsid w:val="00A37038"/>
    <w:rsid w:val="00A371CA"/>
    <w:rsid w:val="00A3741C"/>
    <w:rsid w:val="00A41077"/>
    <w:rsid w:val="00A410A5"/>
    <w:rsid w:val="00A41CE7"/>
    <w:rsid w:val="00A41D57"/>
    <w:rsid w:val="00A42113"/>
    <w:rsid w:val="00A426DA"/>
    <w:rsid w:val="00A42897"/>
    <w:rsid w:val="00A42A71"/>
    <w:rsid w:val="00A431C0"/>
    <w:rsid w:val="00A43701"/>
    <w:rsid w:val="00A43F09"/>
    <w:rsid w:val="00A45AD0"/>
    <w:rsid w:val="00A46276"/>
    <w:rsid w:val="00A46458"/>
    <w:rsid w:val="00A46B6E"/>
    <w:rsid w:val="00A46DCC"/>
    <w:rsid w:val="00A46F7D"/>
    <w:rsid w:val="00A4724B"/>
    <w:rsid w:val="00A47CD3"/>
    <w:rsid w:val="00A47DC6"/>
    <w:rsid w:val="00A501D8"/>
    <w:rsid w:val="00A50828"/>
    <w:rsid w:val="00A51092"/>
    <w:rsid w:val="00A5130A"/>
    <w:rsid w:val="00A524E3"/>
    <w:rsid w:val="00A5266D"/>
    <w:rsid w:val="00A5341C"/>
    <w:rsid w:val="00A5352F"/>
    <w:rsid w:val="00A53739"/>
    <w:rsid w:val="00A537F7"/>
    <w:rsid w:val="00A5436B"/>
    <w:rsid w:val="00A545BC"/>
    <w:rsid w:val="00A548E3"/>
    <w:rsid w:val="00A54CEB"/>
    <w:rsid w:val="00A54E59"/>
    <w:rsid w:val="00A55689"/>
    <w:rsid w:val="00A55771"/>
    <w:rsid w:val="00A5635A"/>
    <w:rsid w:val="00A56EFC"/>
    <w:rsid w:val="00A5738B"/>
    <w:rsid w:val="00A574DA"/>
    <w:rsid w:val="00A57F83"/>
    <w:rsid w:val="00A60569"/>
    <w:rsid w:val="00A62007"/>
    <w:rsid w:val="00A62213"/>
    <w:rsid w:val="00A62587"/>
    <w:rsid w:val="00A630B9"/>
    <w:rsid w:val="00A632E7"/>
    <w:rsid w:val="00A63480"/>
    <w:rsid w:val="00A63610"/>
    <w:rsid w:val="00A63CA7"/>
    <w:rsid w:val="00A63EB1"/>
    <w:rsid w:val="00A646A3"/>
    <w:rsid w:val="00A65169"/>
    <w:rsid w:val="00A6564E"/>
    <w:rsid w:val="00A657ED"/>
    <w:rsid w:val="00A65EEC"/>
    <w:rsid w:val="00A65FC4"/>
    <w:rsid w:val="00A662B8"/>
    <w:rsid w:val="00A7212A"/>
    <w:rsid w:val="00A72B21"/>
    <w:rsid w:val="00A72DD9"/>
    <w:rsid w:val="00A732C1"/>
    <w:rsid w:val="00A73929"/>
    <w:rsid w:val="00A7454C"/>
    <w:rsid w:val="00A75AB3"/>
    <w:rsid w:val="00A75B39"/>
    <w:rsid w:val="00A77487"/>
    <w:rsid w:val="00A77491"/>
    <w:rsid w:val="00A80198"/>
    <w:rsid w:val="00A807FA"/>
    <w:rsid w:val="00A82671"/>
    <w:rsid w:val="00A829DF"/>
    <w:rsid w:val="00A82BF8"/>
    <w:rsid w:val="00A83095"/>
    <w:rsid w:val="00A8344E"/>
    <w:rsid w:val="00A8354D"/>
    <w:rsid w:val="00A83706"/>
    <w:rsid w:val="00A84F00"/>
    <w:rsid w:val="00A85588"/>
    <w:rsid w:val="00A85CFD"/>
    <w:rsid w:val="00A85F03"/>
    <w:rsid w:val="00A86CE8"/>
    <w:rsid w:val="00A87198"/>
    <w:rsid w:val="00A87E83"/>
    <w:rsid w:val="00A90A5C"/>
    <w:rsid w:val="00A91089"/>
    <w:rsid w:val="00A91BAD"/>
    <w:rsid w:val="00A923F5"/>
    <w:rsid w:val="00A9293F"/>
    <w:rsid w:val="00A92C57"/>
    <w:rsid w:val="00A92E58"/>
    <w:rsid w:val="00A93004"/>
    <w:rsid w:val="00A934D6"/>
    <w:rsid w:val="00A939B2"/>
    <w:rsid w:val="00A93EF9"/>
    <w:rsid w:val="00A94689"/>
    <w:rsid w:val="00A94E16"/>
    <w:rsid w:val="00A94EEE"/>
    <w:rsid w:val="00A9576E"/>
    <w:rsid w:val="00A95D08"/>
    <w:rsid w:val="00A95DC8"/>
    <w:rsid w:val="00A964FB"/>
    <w:rsid w:val="00A972F4"/>
    <w:rsid w:val="00AA04DC"/>
    <w:rsid w:val="00AA0D45"/>
    <w:rsid w:val="00AA1198"/>
    <w:rsid w:val="00AA136C"/>
    <w:rsid w:val="00AA1696"/>
    <w:rsid w:val="00AA1D97"/>
    <w:rsid w:val="00AA213E"/>
    <w:rsid w:val="00AA28E6"/>
    <w:rsid w:val="00AA2CBD"/>
    <w:rsid w:val="00AA496C"/>
    <w:rsid w:val="00AA4A39"/>
    <w:rsid w:val="00AA4A66"/>
    <w:rsid w:val="00AA5512"/>
    <w:rsid w:val="00AA55BF"/>
    <w:rsid w:val="00AA6277"/>
    <w:rsid w:val="00AA6E57"/>
    <w:rsid w:val="00AA77C8"/>
    <w:rsid w:val="00AB0915"/>
    <w:rsid w:val="00AB10E8"/>
    <w:rsid w:val="00AB12DF"/>
    <w:rsid w:val="00AB1D91"/>
    <w:rsid w:val="00AB2243"/>
    <w:rsid w:val="00AB23FF"/>
    <w:rsid w:val="00AB26BA"/>
    <w:rsid w:val="00AB3049"/>
    <w:rsid w:val="00AB43AB"/>
    <w:rsid w:val="00AB4781"/>
    <w:rsid w:val="00AB4BE1"/>
    <w:rsid w:val="00AB500A"/>
    <w:rsid w:val="00AB5735"/>
    <w:rsid w:val="00AB5893"/>
    <w:rsid w:val="00AB6EBD"/>
    <w:rsid w:val="00AB7BDA"/>
    <w:rsid w:val="00AB7F0A"/>
    <w:rsid w:val="00AC00A1"/>
    <w:rsid w:val="00AC1380"/>
    <w:rsid w:val="00AC16C1"/>
    <w:rsid w:val="00AC1F74"/>
    <w:rsid w:val="00AC2E4A"/>
    <w:rsid w:val="00AC36E9"/>
    <w:rsid w:val="00AC391D"/>
    <w:rsid w:val="00AC3A22"/>
    <w:rsid w:val="00AC3B59"/>
    <w:rsid w:val="00AC4539"/>
    <w:rsid w:val="00AC54D2"/>
    <w:rsid w:val="00AC63EA"/>
    <w:rsid w:val="00AD0445"/>
    <w:rsid w:val="00AD0F4F"/>
    <w:rsid w:val="00AD113E"/>
    <w:rsid w:val="00AD119A"/>
    <w:rsid w:val="00AD1393"/>
    <w:rsid w:val="00AD1EB9"/>
    <w:rsid w:val="00AD2C73"/>
    <w:rsid w:val="00AD2DC9"/>
    <w:rsid w:val="00AD3248"/>
    <w:rsid w:val="00AD3A42"/>
    <w:rsid w:val="00AD46E3"/>
    <w:rsid w:val="00AD4DF3"/>
    <w:rsid w:val="00AD4EA3"/>
    <w:rsid w:val="00AD4F5A"/>
    <w:rsid w:val="00AD5543"/>
    <w:rsid w:val="00AD5A68"/>
    <w:rsid w:val="00AD5E33"/>
    <w:rsid w:val="00AD6479"/>
    <w:rsid w:val="00AD6922"/>
    <w:rsid w:val="00AD6BB4"/>
    <w:rsid w:val="00AD76B6"/>
    <w:rsid w:val="00AD7DDE"/>
    <w:rsid w:val="00AE08CD"/>
    <w:rsid w:val="00AE0DE7"/>
    <w:rsid w:val="00AE0FB5"/>
    <w:rsid w:val="00AE16AA"/>
    <w:rsid w:val="00AE2333"/>
    <w:rsid w:val="00AE2CC4"/>
    <w:rsid w:val="00AE3432"/>
    <w:rsid w:val="00AE35DD"/>
    <w:rsid w:val="00AE362F"/>
    <w:rsid w:val="00AE3631"/>
    <w:rsid w:val="00AE36A6"/>
    <w:rsid w:val="00AE3C67"/>
    <w:rsid w:val="00AE3CBD"/>
    <w:rsid w:val="00AE45C6"/>
    <w:rsid w:val="00AE52F6"/>
    <w:rsid w:val="00AE59E3"/>
    <w:rsid w:val="00AE59EB"/>
    <w:rsid w:val="00AE601E"/>
    <w:rsid w:val="00AE68F1"/>
    <w:rsid w:val="00AE6E98"/>
    <w:rsid w:val="00AE6EEC"/>
    <w:rsid w:val="00AE79C8"/>
    <w:rsid w:val="00AF06A8"/>
    <w:rsid w:val="00AF256C"/>
    <w:rsid w:val="00AF2757"/>
    <w:rsid w:val="00AF283E"/>
    <w:rsid w:val="00AF29E0"/>
    <w:rsid w:val="00AF2FB9"/>
    <w:rsid w:val="00AF3BE0"/>
    <w:rsid w:val="00AF558B"/>
    <w:rsid w:val="00AF65CA"/>
    <w:rsid w:val="00AF6FA6"/>
    <w:rsid w:val="00AF7732"/>
    <w:rsid w:val="00AF7F2D"/>
    <w:rsid w:val="00B00770"/>
    <w:rsid w:val="00B01C41"/>
    <w:rsid w:val="00B02D45"/>
    <w:rsid w:val="00B03743"/>
    <w:rsid w:val="00B039BD"/>
    <w:rsid w:val="00B03A91"/>
    <w:rsid w:val="00B03D3D"/>
    <w:rsid w:val="00B04ADB"/>
    <w:rsid w:val="00B04C21"/>
    <w:rsid w:val="00B05295"/>
    <w:rsid w:val="00B055D1"/>
    <w:rsid w:val="00B05B70"/>
    <w:rsid w:val="00B05EDF"/>
    <w:rsid w:val="00B0648A"/>
    <w:rsid w:val="00B06BA8"/>
    <w:rsid w:val="00B06C10"/>
    <w:rsid w:val="00B076BD"/>
    <w:rsid w:val="00B10278"/>
    <w:rsid w:val="00B106B8"/>
    <w:rsid w:val="00B11E36"/>
    <w:rsid w:val="00B1216B"/>
    <w:rsid w:val="00B12D92"/>
    <w:rsid w:val="00B12F7D"/>
    <w:rsid w:val="00B13607"/>
    <w:rsid w:val="00B143AF"/>
    <w:rsid w:val="00B145A7"/>
    <w:rsid w:val="00B145CE"/>
    <w:rsid w:val="00B14846"/>
    <w:rsid w:val="00B14979"/>
    <w:rsid w:val="00B14C22"/>
    <w:rsid w:val="00B153E3"/>
    <w:rsid w:val="00B156EA"/>
    <w:rsid w:val="00B15790"/>
    <w:rsid w:val="00B1647C"/>
    <w:rsid w:val="00B16680"/>
    <w:rsid w:val="00B17026"/>
    <w:rsid w:val="00B1778B"/>
    <w:rsid w:val="00B210FB"/>
    <w:rsid w:val="00B21F9C"/>
    <w:rsid w:val="00B221D4"/>
    <w:rsid w:val="00B223E5"/>
    <w:rsid w:val="00B22569"/>
    <w:rsid w:val="00B22C41"/>
    <w:rsid w:val="00B23985"/>
    <w:rsid w:val="00B24EA6"/>
    <w:rsid w:val="00B2646C"/>
    <w:rsid w:val="00B30106"/>
    <w:rsid w:val="00B302DF"/>
    <w:rsid w:val="00B30692"/>
    <w:rsid w:val="00B30890"/>
    <w:rsid w:val="00B310B0"/>
    <w:rsid w:val="00B31E0E"/>
    <w:rsid w:val="00B32117"/>
    <w:rsid w:val="00B3243F"/>
    <w:rsid w:val="00B328FC"/>
    <w:rsid w:val="00B32EDC"/>
    <w:rsid w:val="00B337EB"/>
    <w:rsid w:val="00B33C85"/>
    <w:rsid w:val="00B33C86"/>
    <w:rsid w:val="00B33DED"/>
    <w:rsid w:val="00B33E2C"/>
    <w:rsid w:val="00B34808"/>
    <w:rsid w:val="00B34B8C"/>
    <w:rsid w:val="00B3532D"/>
    <w:rsid w:val="00B360BE"/>
    <w:rsid w:val="00B36B49"/>
    <w:rsid w:val="00B37341"/>
    <w:rsid w:val="00B37778"/>
    <w:rsid w:val="00B37A48"/>
    <w:rsid w:val="00B40B56"/>
    <w:rsid w:val="00B42423"/>
    <w:rsid w:val="00B42C7E"/>
    <w:rsid w:val="00B4323D"/>
    <w:rsid w:val="00B43822"/>
    <w:rsid w:val="00B43917"/>
    <w:rsid w:val="00B440E9"/>
    <w:rsid w:val="00B44115"/>
    <w:rsid w:val="00B44F18"/>
    <w:rsid w:val="00B45F4F"/>
    <w:rsid w:val="00B46218"/>
    <w:rsid w:val="00B463C8"/>
    <w:rsid w:val="00B468C3"/>
    <w:rsid w:val="00B46CDC"/>
    <w:rsid w:val="00B47604"/>
    <w:rsid w:val="00B47D76"/>
    <w:rsid w:val="00B47F80"/>
    <w:rsid w:val="00B50C0B"/>
    <w:rsid w:val="00B50D7B"/>
    <w:rsid w:val="00B51A93"/>
    <w:rsid w:val="00B51ADA"/>
    <w:rsid w:val="00B51CF6"/>
    <w:rsid w:val="00B5218B"/>
    <w:rsid w:val="00B52E29"/>
    <w:rsid w:val="00B52FA1"/>
    <w:rsid w:val="00B5366B"/>
    <w:rsid w:val="00B53A18"/>
    <w:rsid w:val="00B5459D"/>
    <w:rsid w:val="00B55611"/>
    <w:rsid w:val="00B55B9C"/>
    <w:rsid w:val="00B563E2"/>
    <w:rsid w:val="00B572CB"/>
    <w:rsid w:val="00B576E5"/>
    <w:rsid w:val="00B620A6"/>
    <w:rsid w:val="00B623F2"/>
    <w:rsid w:val="00B632A3"/>
    <w:rsid w:val="00B632BD"/>
    <w:rsid w:val="00B6390F"/>
    <w:rsid w:val="00B63B4C"/>
    <w:rsid w:val="00B63B8A"/>
    <w:rsid w:val="00B63F5C"/>
    <w:rsid w:val="00B640D4"/>
    <w:rsid w:val="00B64816"/>
    <w:rsid w:val="00B649A8"/>
    <w:rsid w:val="00B65500"/>
    <w:rsid w:val="00B6626D"/>
    <w:rsid w:val="00B662F2"/>
    <w:rsid w:val="00B66887"/>
    <w:rsid w:val="00B66AE7"/>
    <w:rsid w:val="00B6736D"/>
    <w:rsid w:val="00B719A9"/>
    <w:rsid w:val="00B723EB"/>
    <w:rsid w:val="00B72B80"/>
    <w:rsid w:val="00B72D87"/>
    <w:rsid w:val="00B73249"/>
    <w:rsid w:val="00B7357C"/>
    <w:rsid w:val="00B73C15"/>
    <w:rsid w:val="00B74ACD"/>
    <w:rsid w:val="00B74B5F"/>
    <w:rsid w:val="00B757A4"/>
    <w:rsid w:val="00B757E2"/>
    <w:rsid w:val="00B75E65"/>
    <w:rsid w:val="00B7606D"/>
    <w:rsid w:val="00B76D9D"/>
    <w:rsid w:val="00B77997"/>
    <w:rsid w:val="00B77D39"/>
    <w:rsid w:val="00B806E5"/>
    <w:rsid w:val="00B80D83"/>
    <w:rsid w:val="00B80F53"/>
    <w:rsid w:val="00B81487"/>
    <w:rsid w:val="00B8264E"/>
    <w:rsid w:val="00B83B10"/>
    <w:rsid w:val="00B84225"/>
    <w:rsid w:val="00B848FE"/>
    <w:rsid w:val="00B84E59"/>
    <w:rsid w:val="00B85470"/>
    <w:rsid w:val="00B85C87"/>
    <w:rsid w:val="00B85E6C"/>
    <w:rsid w:val="00B86195"/>
    <w:rsid w:val="00B8635C"/>
    <w:rsid w:val="00B86711"/>
    <w:rsid w:val="00B87609"/>
    <w:rsid w:val="00B87B1D"/>
    <w:rsid w:val="00B90427"/>
    <w:rsid w:val="00B90974"/>
    <w:rsid w:val="00B913A7"/>
    <w:rsid w:val="00B919D2"/>
    <w:rsid w:val="00B919D6"/>
    <w:rsid w:val="00B926B1"/>
    <w:rsid w:val="00B92C46"/>
    <w:rsid w:val="00B93519"/>
    <w:rsid w:val="00B935B0"/>
    <w:rsid w:val="00B93A30"/>
    <w:rsid w:val="00B9448C"/>
    <w:rsid w:val="00B9484C"/>
    <w:rsid w:val="00B948E2"/>
    <w:rsid w:val="00B94BFF"/>
    <w:rsid w:val="00B94F74"/>
    <w:rsid w:val="00B94FA0"/>
    <w:rsid w:val="00B95801"/>
    <w:rsid w:val="00B95D3B"/>
    <w:rsid w:val="00B961BC"/>
    <w:rsid w:val="00B97117"/>
    <w:rsid w:val="00B97346"/>
    <w:rsid w:val="00B97702"/>
    <w:rsid w:val="00B97E5A"/>
    <w:rsid w:val="00BA02C6"/>
    <w:rsid w:val="00BA0A2B"/>
    <w:rsid w:val="00BA0D55"/>
    <w:rsid w:val="00BA0D92"/>
    <w:rsid w:val="00BA20F8"/>
    <w:rsid w:val="00BA2ADA"/>
    <w:rsid w:val="00BA2DD1"/>
    <w:rsid w:val="00BA2DD4"/>
    <w:rsid w:val="00BA3037"/>
    <w:rsid w:val="00BA4D32"/>
    <w:rsid w:val="00BA5BA5"/>
    <w:rsid w:val="00BA5EA7"/>
    <w:rsid w:val="00BA61A3"/>
    <w:rsid w:val="00BA630D"/>
    <w:rsid w:val="00BA7C6B"/>
    <w:rsid w:val="00BB0B22"/>
    <w:rsid w:val="00BB1529"/>
    <w:rsid w:val="00BB1A0E"/>
    <w:rsid w:val="00BB2C0F"/>
    <w:rsid w:val="00BB2D38"/>
    <w:rsid w:val="00BB34DC"/>
    <w:rsid w:val="00BB3B37"/>
    <w:rsid w:val="00BB3BF0"/>
    <w:rsid w:val="00BB446B"/>
    <w:rsid w:val="00BB47B2"/>
    <w:rsid w:val="00BB5E35"/>
    <w:rsid w:val="00BB65A3"/>
    <w:rsid w:val="00BB69EB"/>
    <w:rsid w:val="00BB71A9"/>
    <w:rsid w:val="00BB7591"/>
    <w:rsid w:val="00BB7AB9"/>
    <w:rsid w:val="00BC07E1"/>
    <w:rsid w:val="00BC07F6"/>
    <w:rsid w:val="00BC0C3C"/>
    <w:rsid w:val="00BC0EF4"/>
    <w:rsid w:val="00BC1D7B"/>
    <w:rsid w:val="00BC2880"/>
    <w:rsid w:val="00BC2D0E"/>
    <w:rsid w:val="00BC3104"/>
    <w:rsid w:val="00BC31D8"/>
    <w:rsid w:val="00BC320B"/>
    <w:rsid w:val="00BC3DEA"/>
    <w:rsid w:val="00BC480E"/>
    <w:rsid w:val="00BC4C22"/>
    <w:rsid w:val="00BC4E04"/>
    <w:rsid w:val="00BC4EFA"/>
    <w:rsid w:val="00BC54E1"/>
    <w:rsid w:val="00BC5B4C"/>
    <w:rsid w:val="00BC65D0"/>
    <w:rsid w:val="00BC6C3B"/>
    <w:rsid w:val="00BC73D2"/>
    <w:rsid w:val="00BC76D7"/>
    <w:rsid w:val="00BD0377"/>
    <w:rsid w:val="00BD0A55"/>
    <w:rsid w:val="00BD1628"/>
    <w:rsid w:val="00BD1C62"/>
    <w:rsid w:val="00BD1FFC"/>
    <w:rsid w:val="00BD3196"/>
    <w:rsid w:val="00BD356D"/>
    <w:rsid w:val="00BD4F4D"/>
    <w:rsid w:val="00BD54BD"/>
    <w:rsid w:val="00BD5D14"/>
    <w:rsid w:val="00BD5DAE"/>
    <w:rsid w:val="00BD63EB"/>
    <w:rsid w:val="00BD6A68"/>
    <w:rsid w:val="00BD7145"/>
    <w:rsid w:val="00BD7A26"/>
    <w:rsid w:val="00BE0C31"/>
    <w:rsid w:val="00BE0DA5"/>
    <w:rsid w:val="00BE116E"/>
    <w:rsid w:val="00BE2D3C"/>
    <w:rsid w:val="00BE2DE8"/>
    <w:rsid w:val="00BE3F3A"/>
    <w:rsid w:val="00BE46FD"/>
    <w:rsid w:val="00BE5BBE"/>
    <w:rsid w:val="00BE5DC7"/>
    <w:rsid w:val="00BE6BA3"/>
    <w:rsid w:val="00BE6E91"/>
    <w:rsid w:val="00BE6F54"/>
    <w:rsid w:val="00BE7374"/>
    <w:rsid w:val="00BF03D1"/>
    <w:rsid w:val="00BF107E"/>
    <w:rsid w:val="00BF10FE"/>
    <w:rsid w:val="00BF15A3"/>
    <w:rsid w:val="00BF1694"/>
    <w:rsid w:val="00BF196C"/>
    <w:rsid w:val="00BF20D4"/>
    <w:rsid w:val="00BF22A7"/>
    <w:rsid w:val="00BF252B"/>
    <w:rsid w:val="00BF3C51"/>
    <w:rsid w:val="00BF48F1"/>
    <w:rsid w:val="00BF5068"/>
    <w:rsid w:val="00BF511E"/>
    <w:rsid w:val="00BF53E9"/>
    <w:rsid w:val="00BF5536"/>
    <w:rsid w:val="00BF6AD3"/>
    <w:rsid w:val="00BF6E49"/>
    <w:rsid w:val="00BF706E"/>
    <w:rsid w:val="00BF7297"/>
    <w:rsid w:val="00BF7652"/>
    <w:rsid w:val="00BF791D"/>
    <w:rsid w:val="00C005ED"/>
    <w:rsid w:val="00C00D11"/>
    <w:rsid w:val="00C016D7"/>
    <w:rsid w:val="00C01DCC"/>
    <w:rsid w:val="00C0246C"/>
    <w:rsid w:val="00C02650"/>
    <w:rsid w:val="00C03B32"/>
    <w:rsid w:val="00C03E38"/>
    <w:rsid w:val="00C04F1D"/>
    <w:rsid w:val="00C05F86"/>
    <w:rsid w:val="00C0609D"/>
    <w:rsid w:val="00C0624E"/>
    <w:rsid w:val="00C0650C"/>
    <w:rsid w:val="00C070AC"/>
    <w:rsid w:val="00C078CB"/>
    <w:rsid w:val="00C10333"/>
    <w:rsid w:val="00C11F10"/>
    <w:rsid w:val="00C12286"/>
    <w:rsid w:val="00C12955"/>
    <w:rsid w:val="00C12EC8"/>
    <w:rsid w:val="00C13298"/>
    <w:rsid w:val="00C1340D"/>
    <w:rsid w:val="00C13DE1"/>
    <w:rsid w:val="00C13F82"/>
    <w:rsid w:val="00C14285"/>
    <w:rsid w:val="00C14478"/>
    <w:rsid w:val="00C145B0"/>
    <w:rsid w:val="00C14AFC"/>
    <w:rsid w:val="00C14EDE"/>
    <w:rsid w:val="00C16855"/>
    <w:rsid w:val="00C206E2"/>
    <w:rsid w:val="00C20790"/>
    <w:rsid w:val="00C21A73"/>
    <w:rsid w:val="00C21CB2"/>
    <w:rsid w:val="00C22607"/>
    <w:rsid w:val="00C2261D"/>
    <w:rsid w:val="00C228AA"/>
    <w:rsid w:val="00C23A18"/>
    <w:rsid w:val="00C25CA9"/>
    <w:rsid w:val="00C25FD2"/>
    <w:rsid w:val="00C26061"/>
    <w:rsid w:val="00C26246"/>
    <w:rsid w:val="00C26CCD"/>
    <w:rsid w:val="00C2798A"/>
    <w:rsid w:val="00C27EFD"/>
    <w:rsid w:val="00C27F5F"/>
    <w:rsid w:val="00C30719"/>
    <w:rsid w:val="00C30A06"/>
    <w:rsid w:val="00C30E1F"/>
    <w:rsid w:val="00C31211"/>
    <w:rsid w:val="00C3124E"/>
    <w:rsid w:val="00C31422"/>
    <w:rsid w:val="00C317A0"/>
    <w:rsid w:val="00C3191C"/>
    <w:rsid w:val="00C31B13"/>
    <w:rsid w:val="00C3261D"/>
    <w:rsid w:val="00C32CCE"/>
    <w:rsid w:val="00C32F5B"/>
    <w:rsid w:val="00C33224"/>
    <w:rsid w:val="00C33EB4"/>
    <w:rsid w:val="00C34D28"/>
    <w:rsid w:val="00C34F4B"/>
    <w:rsid w:val="00C355B9"/>
    <w:rsid w:val="00C35673"/>
    <w:rsid w:val="00C35993"/>
    <w:rsid w:val="00C35A73"/>
    <w:rsid w:val="00C35EE0"/>
    <w:rsid w:val="00C360CA"/>
    <w:rsid w:val="00C3677E"/>
    <w:rsid w:val="00C36F06"/>
    <w:rsid w:val="00C370BB"/>
    <w:rsid w:val="00C37D54"/>
    <w:rsid w:val="00C40133"/>
    <w:rsid w:val="00C40EED"/>
    <w:rsid w:val="00C4237D"/>
    <w:rsid w:val="00C43118"/>
    <w:rsid w:val="00C44093"/>
    <w:rsid w:val="00C4445F"/>
    <w:rsid w:val="00C447B6"/>
    <w:rsid w:val="00C450DB"/>
    <w:rsid w:val="00C4566F"/>
    <w:rsid w:val="00C45840"/>
    <w:rsid w:val="00C45DAC"/>
    <w:rsid w:val="00C45F84"/>
    <w:rsid w:val="00C461FA"/>
    <w:rsid w:val="00C474E3"/>
    <w:rsid w:val="00C4780E"/>
    <w:rsid w:val="00C47CD6"/>
    <w:rsid w:val="00C503C1"/>
    <w:rsid w:val="00C518F3"/>
    <w:rsid w:val="00C519C0"/>
    <w:rsid w:val="00C53FFF"/>
    <w:rsid w:val="00C54531"/>
    <w:rsid w:val="00C55BA3"/>
    <w:rsid w:val="00C55D40"/>
    <w:rsid w:val="00C55F53"/>
    <w:rsid w:val="00C56389"/>
    <w:rsid w:val="00C5687E"/>
    <w:rsid w:val="00C56CCC"/>
    <w:rsid w:val="00C573EE"/>
    <w:rsid w:val="00C57FE0"/>
    <w:rsid w:val="00C60106"/>
    <w:rsid w:val="00C60113"/>
    <w:rsid w:val="00C6157A"/>
    <w:rsid w:val="00C617F9"/>
    <w:rsid w:val="00C6214C"/>
    <w:rsid w:val="00C62431"/>
    <w:rsid w:val="00C62A5C"/>
    <w:rsid w:val="00C62B8E"/>
    <w:rsid w:val="00C63153"/>
    <w:rsid w:val="00C638DD"/>
    <w:rsid w:val="00C63E40"/>
    <w:rsid w:val="00C643D2"/>
    <w:rsid w:val="00C644E1"/>
    <w:rsid w:val="00C64E32"/>
    <w:rsid w:val="00C64FBB"/>
    <w:rsid w:val="00C65CAC"/>
    <w:rsid w:val="00C65EFC"/>
    <w:rsid w:val="00C66B13"/>
    <w:rsid w:val="00C66FB6"/>
    <w:rsid w:val="00C67040"/>
    <w:rsid w:val="00C674FB"/>
    <w:rsid w:val="00C67C1A"/>
    <w:rsid w:val="00C704C3"/>
    <w:rsid w:val="00C7079A"/>
    <w:rsid w:val="00C71058"/>
    <w:rsid w:val="00C727FE"/>
    <w:rsid w:val="00C730FF"/>
    <w:rsid w:val="00C7486B"/>
    <w:rsid w:val="00C74909"/>
    <w:rsid w:val="00C7530A"/>
    <w:rsid w:val="00C75360"/>
    <w:rsid w:val="00C7599C"/>
    <w:rsid w:val="00C75EC3"/>
    <w:rsid w:val="00C76585"/>
    <w:rsid w:val="00C76D27"/>
    <w:rsid w:val="00C77242"/>
    <w:rsid w:val="00C80528"/>
    <w:rsid w:val="00C8058B"/>
    <w:rsid w:val="00C80992"/>
    <w:rsid w:val="00C80B3E"/>
    <w:rsid w:val="00C811AD"/>
    <w:rsid w:val="00C8285B"/>
    <w:rsid w:val="00C834BA"/>
    <w:rsid w:val="00C84389"/>
    <w:rsid w:val="00C84C5D"/>
    <w:rsid w:val="00C85F1B"/>
    <w:rsid w:val="00C87A73"/>
    <w:rsid w:val="00C9059C"/>
    <w:rsid w:val="00C92189"/>
    <w:rsid w:val="00C9234B"/>
    <w:rsid w:val="00C924BF"/>
    <w:rsid w:val="00C928CF"/>
    <w:rsid w:val="00C93390"/>
    <w:rsid w:val="00C95750"/>
    <w:rsid w:val="00C9589E"/>
    <w:rsid w:val="00C95AEF"/>
    <w:rsid w:val="00C96467"/>
    <w:rsid w:val="00C9662F"/>
    <w:rsid w:val="00C96A07"/>
    <w:rsid w:val="00C97C74"/>
    <w:rsid w:val="00C97E1F"/>
    <w:rsid w:val="00CA0A94"/>
    <w:rsid w:val="00CA0EBE"/>
    <w:rsid w:val="00CA1090"/>
    <w:rsid w:val="00CA122A"/>
    <w:rsid w:val="00CA24E2"/>
    <w:rsid w:val="00CA4371"/>
    <w:rsid w:val="00CA443D"/>
    <w:rsid w:val="00CA4E04"/>
    <w:rsid w:val="00CA5CB2"/>
    <w:rsid w:val="00CA629A"/>
    <w:rsid w:val="00CA7BA0"/>
    <w:rsid w:val="00CB0606"/>
    <w:rsid w:val="00CB117D"/>
    <w:rsid w:val="00CB11E6"/>
    <w:rsid w:val="00CB1329"/>
    <w:rsid w:val="00CB29A2"/>
    <w:rsid w:val="00CB2B24"/>
    <w:rsid w:val="00CB2E56"/>
    <w:rsid w:val="00CB3225"/>
    <w:rsid w:val="00CB3645"/>
    <w:rsid w:val="00CB3AC0"/>
    <w:rsid w:val="00CB3BB7"/>
    <w:rsid w:val="00CB4266"/>
    <w:rsid w:val="00CB567B"/>
    <w:rsid w:val="00CB5692"/>
    <w:rsid w:val="00CB6580"/>
    <w:rsid w:val="00CB6FB5"/>
    <w:rsid w:val="00CB701C"/>
    <w:rsid w:val="00CB76F6"/>
    <w:rsid w:val="00CB7B52"/>
    <w:rsid w:val="00CB7F5D"/>
    <w:rsid w:val="00CC0208"/>
    <w:rsid w:val="00CC07B5"/>
    <w:rsid w:val="00CC0A4B"/>
    <w:rsid w:val="00CC0D20"/>
    <w:rsid w:val="00CC0F1E"/>
    <w:rsid w:val="00CC1602"/>
    <w:rsid w:val="00CC1A36"/>
    <w:rsid w:val="00CC2105"/>
    <w:rsid w:val="00CC23A6"/>
    <w:rsid w:val="00CC3789"/>
    <w:rsid w:val="00CC3CDF"/>
    <w:rsid w:val="00CC4347"/>
    <w:rsid w:val="00CC47D6"/>
    <w:rsid w:val="00CC4889"/>
    <w:rsid w:val="00CC494D"/>
    <w:rsid w:val="00CC4B64"/>
    <w:rsid w:val="00CC58EB"/>
    <w:rsid w:val="00CD011D"/>
    <w:rsid w:val="00CD1521"/>
    <w:rsid w:val="00CD16B2"/>
    <w:rsid w:val="00CD1DEC"/>
    <w:rsid w:val="00CD1F84"/>
    <w:rsid w:val="00CD271A"/>
    <w:rsid w:val="00CD276C"/>
    <w:rsid w:val="00CD2DAA"/>
    <w:rsid w:val="00CD2ED3"/>
    <w:rsid w:val="00CD2F82"/>
    <w:rsid w:val="00CD33D0"/>
    <w:rsid w:val="00CD340F"/>
    <w:rsid w:val="00CD3C32"/>
    <w:rsid w:val="00CD4273"/>
    <w:rsid w:val="00CD4EC4"/>
    <w:rsid w:val="00CD55E7"/>
    <w:rsid w:val="00CD5CAF"/>
    <w:rsid w:val="00CD6E5E"/>
    <w:rsid w:val="00CD6E62"/>
    <w:rsid w:val="00CD7559"/>
    <w:rsid w:val="00CD7D96"/>
    <w:rsid w:val="00CE0027"/>
    <w:rsid w:val="00CE08B3"/>
    <w:rsid w:val="00CE0A18"/>
    <w:rsid w:val="00CE0B3F"/>
    <w:rsid w:val="00CE18AF"/>
    <w:rsid w:val="00CE1BCF"/>
    <w:rsid w:val="00CE2107"/>
    <w:rsid w:val="00CE2942"/>
    <w:rsid w:val="00CE2F23"/>
    <w:rsid w:val="00CE3271"/>
    <w:rsid w:val="00CE36C9"/>
    <w:rsid w:val="00CE425E"/>
    <w:rsid w:val="00CE51B8"/>
    <w:rsid w:val="00CE57D1"/>
    <w:rsid w:val="00CE5C55"/>
    <w:rsid w:val="00CE663A"/>
    <w:rsid w:val="00CE68A0"/>
    <w:rsid w:val="00CE710E"/>
    <w:rsid w:val="00CE733F"/>
    <w:rsid w:val="00CE792E"/>
    <w:rsid w:val="00CF041C"/>
    <w:rsid w:val="00CF2450"/>
    <w:rsid w:val="00CF3AA3"/>
    <w:rsid w:val="00CF3BE0"/>
    <w:rsid w:val="00CF3FFA"/>
    <w:rsid w:val="00CF479C"/>
    <w:rsid w:val="00CF5B6B"/>
    <w:rsid w:val="00CF5E0D"/>
    <w:rsid w:val="00CF6FB0"/>
    <w:rsid w:val="00CF776A"/>
    <w:rsid w:val="00D0096F"/>
    <w:rsid w:val="00D010B3"/>
    <w:rsid w:val="00D01969"/>
    <w:rsid w:val="00D01C92"/>
    <w:rsid w:val="00D025AF"/>
    <w:rsid w:val="00D025F4"/>
    <w:rsid w:val="00D028C6"/>
    <w:rsid w:val="00D0352A"/>
    <w:rsid w:val="00D03B01"/>
    <w:rsid w:val="00D041D2"/>
    <w:rsid w:val="00D04A95"/>
    <w:rsid w:val="00D0542A"/>
    <w:rsid w:val="00D05648"/>
    <w:rsid w:val="00D05A16"/>
    <w:rsid w:val="00D05BED"/>
    <w:rsid w:val="00D05D3B"/>
    <w:rsid w:val="00D06794"/>
    <w:rsid w:val="00D07D38"/>
    <w:rsid w:val="00D10051"/>
    <w:rsid w:val="00D101B5"/>
    <w:rsid w:val="00D1074B"/>
    <w:rsid w:val="00D120A6"/>
    <w:rsid w:val="00D12318"/>
    <w:rsid w:val="00D1283D"/>
    <w:rsid w:val="00D12914"/>
    <w:rsid w:val="00D12B8F"/>
    <w:rsid w:val="00D12DFA"/>
    <w:rsid w:val="00D13051"/>
    <w:rsid w:val="00D130CE"/>
    <w:rsid w:val="00D132CD"/>
    <w:rsid w:val="00D13FE2"/>
    <w:rsid w:val="00D14B28"/>
    <w:rsid w:val="00D15BE1"/>
    <w:rsid w:val="00D1619B"/>
    <w:rsid w:val="00D16267"/>
    <w:rsid w:val="00D16386"/>
    <w:rsid w:val="00D172B1"/>
    <w:rsid w:val="00D21BE9"/>
    <w:rsid w:val="00D21D1F"/>
    <w:rsid w:val="00D22011"/>
    <w:rsid w:val="00D22583"/>
    <w:rsid w:val="00D22851"/>
    <w:rsid w:val="00D22B5E"/>
    <w:rsid w:val="00D22EED"/>
    <w:rsid w:val="00D23150"/>
    <w:rsid w:val="00D23CD9"/>
    <w:rsid w:val="00D2460B"/>
    <w:rsid w:val="00D24A9D"/>
    <w:rsid w:val="00D257E2"/>
    <w:rsid w:val="00D25978"/>
    <w:rsid w:val="00D25CF9"/>
    <w:rsid w:val="00D2641E"/>
    <w:rsid w:val="00D26ABF"/>
    <w:rsid w:val="00D26F08"/>
    <w:rsid w:val="00D27192"/>
    <w:rsid w:val="00D2765D"/>
    <w:rsid w:val="00D301E0"/>
    <w:rsid w:val="00D30D02"/>
    <w:rsid w:val="00D31501"/>
    <w:rsid w:val="00D321E1"/>
    <w:rsid w:val="00D3238E"/>
    <w:rsid w:val="00D32471"/>
    <w:rsid w:val="00D32601"/>
    <w:rsid w:val="00D32A2B"/>
    <w:rsid w:val="00D33CB4"/>
    <w:rsid w:val="00D341FB"/>
    <w:rsid w:val="00D3440E"/>
    <w:rsid w:val="00D3447F"/>
    <w:rsid w:val="00D34C1A"/>
    <w:rsid w:val="00D34F43"/>
    <w:rsid w:val="00D35436"/>
    <w:rsid w:val="00D35881"/>
    <w:rsid w:val="00D36B0F"/>
    <w:rsid w:val="00D36DB6"/>
    <w:rsid w:val="00D36E3E"/>
    <w:rsid w:val="00D37B62"/>
    <w:rsid w:val="00D4015A"/>
    <w:rsid w:val="00D402EB"/>
    <w:rsid w:val="00D4089C"/>
    <w:rsid w:val="00D40B0F"/>
    <w:rsid w:val="00D40BED"/>
    <w:rsid w:val="00D4135E"/>
    <w:rsid w:val="00D41FD3"/>
    <w:rsid w:val="00D4243D"/>
    <w:rsid w:val="00D424EF"/>
    <w:rsid w:val="00D42B91"/>
    <w:rsid w:val="00D42BBF"/>
    <w:rsid w:val="00D42D06"/>
    <w:rsid w:val="00D43356"/>
    <w:rsid w:val="00D4358C"/>
    <w:rsid w:val="00D43875"/>
    <w:rsid w:val="00D43BD2"/>
    <w:rsid w:val="00D44EB5"/>
    <w:rsid w:val="00D458C0"/>
    <w:rsid w:val="00D46127"/>
    <w:rsid w:val="00D461CF"/>
    <w:rsid w:val="00D46AB0"/>
    <w:rsid w:val="00D46BF3"/>
    <w:rsid w:val="00D46CCC"/>
    <w:rsid w:val="00D46E07"/>
    <w:rsid w:val="00D474E0"/>
    <w:rsid w:val="00D50AC8"/>
    <w:rsid w:val="00D51405"/>
    <w:rsid w:val="00D514BC"/>
    <w:rsid w:val="00D51C54"/>
    <w:rsid w:val="00D51C92"/>
    <w:rsid w:val="00D524C7"/>
    <w:rsid w:val="00D524D7"/>
    <w:rsid w:val="00D531E7"/>
    <w:rsid w:val="00D535ED"/>
    <w:rsid w:val="00D535FC"/>
    <w:rsid w:val="00D53735"/>
    <w:rsid w:val="00D53742"/>
    <w:rsid w:val="00D537F2"/>
    <w:rsid w:val="00D549F8"/>
    <w:rsid w:val="00D54DB7"/>
    <w:rsid w:val="00D54EB1"/>
    <w:rsid w:val="00D55647"/>
    <w:rsid w:val="00D563C8"/>
    <w:rsid w:val="00D56DEF"/>
    <w:rsid w:val="00D57DF3"/>
    <w:rsid w:val="00D57E3A"/>
    <w:rsid w:val="00D601D9"/>
    <w:rsid w:val="00D60316"/>
    <w:rsid w:val="00D60ADA"/>
    <w:rsid w:val="00D60D1F"/>
    <w:rsid w:val="00D60D38"/>
    <w:rsid w:val="00D615D5"/>
    <w:rsid w:val="00D61B67"/>
    <w:rsid w:val="00D61BA3"/>
    <w:rsid w:val="00D623D6"/>
    <w:rsid w:val="00D62B25"/>
    <w:rsid w:val="00D62EED"/>
    <w:rsid w:val="00D62F9B"/>
    <w:rsid w:val="00D64334"/>
    <w:rsid w:val="00D6487E"/>
    <w:rsid w:val="00D654F2"/>
    <w:rsid w:val="00D6587B"/>
    <w:rsid w:val="00D66879"/>
    <w:rsid w:val="00D670B5"/>
    <w:rsid w:val="00D67698"/>
    <w:rsid w:val="00D679CA"/>
    <w:rsid w:val="00D67BB4"/>
    <w:rsid w:val="00D67C32"/>
    <w:rsid w:val="00D67E0A"/>
    <w:rsid w:val="00D67E9B"/>
    <w:rsid w:val="00D70266"/>
    <w:rsid w:val="00D70303"/>
    <w:rsid w:val="00D7064A"/>
    <w:rsid w:val="00D716B3"/>
    <w:rsid w:val="00D72035"/>
    <w:rsid w:val="00D7271C"/>
    <w:rsid w:val="00D728C3"/>
    <w:rsid w:val="00D72A3D"/>
    <w:rsid w:val="00D72E68"/>
    <w:rsid w:val="00D7377E"/>
    <w:rsid w:val="00D7391E"/>
    <w:rsid w:val="00D74CED"/>
    <w:rsid w:val="00D753D2"/>
    <w:rsid w:val="00D755A8"/>
    <w:rsid w:val="00D757DA"/>
    <w:rsid w:val="00D75AFE"/>
    <w:rsid w:val="00D76976"/>
    <w:rsid w:val="00D76A90"/>
    <w:rsid w:val="00D77180"/>
    <w:rsid w:val="00D77195"/>
    <w:rsid w:val="00D773F4"/>
    <w:rsid w:val="00D77615"/>
    <w:rsid w:val="00D776D0"/>
    <w:rsid w:val="00D77944"/>
    <w:rsid w:val="00D77E10"/>
    <w:rsid w:val="00D77FCC"/>
    <w:rsid w:val="00D80130"/>
    <w:rsid w:val="00D80AC4"/>
    <w:rsid w:val="00D80B91"/>
    <w:rsid w:val="00D82585"/>
    <w:rsid w:val="00D82D3F"/>
    <w:rsid w:val="00D8362A"/>
    <w:rsid w:val="00D83CC4"/>
    <w:rsid w:val="00D841B9"/>
    <w:rsid w:val="00D84D45"/>
    <w:rsid w:val="00D85E4C"/>
    <w:rsid w:val="00D8616B"/>
    <w:rsid w:val="00D86488"/>
    <w:rsid w:val="00D86B14"/>
    <w:rsid w:val="00D86DB6"/>
    <w:rsid w:val="00D8718D"/>
    <w:rsid w:val="00D8749E"/>
    <w:rsid w:val="00D87791"/>
    <w:rsid w:val="00D87C50"/>
    <w:rsid w:val="00D9013F"/>
    <w:rsid w:val="00D90425"/>
    <w:rsid w:val="00D90A0B"/>
    <w:rsid w:val="00D90D4D"/>
    <w:rsid w:val="00D91B05"/>
    <w:rsid w:val="00D91B82"/>
    <w:rsid w:val="00D91E58"/>
    <w:rsid w:val="00D924C6"/>
    <w:rsid w:val="00D9372D"/>
    <w:rsid w:val="00D93ADE"/>
    <w:rsid w:val="00D93C09"/>
    <w:rsid w:val="00D93DF7"/>
    <w:rsid w:val="00D93EC3"/>
    <w:rsid w:val="00D93F52"/>
    <w:rsid w:val="00D9454D"/>
    <w:rsid w:val="00D9456C"/>
    <w:rsid w:val="00D949B5"/>
    <w:rsid w:val="00D94AE7"/>
    <w:rsid w:val="00D96018"/>
    <w:rsid w:val="00D963DB"/>
    <w:rsid w:val="00D9645D"/>
    <w:rsid w:val="00D9688F"/>
    <w:rsid w:val="00D96FAF"/>
    <w:rsid w:val="00D97CD4"/>
    <w:rsid w:val="00D97EC0"/>
    <w:rsid w:val="00DA0F8E"/>
    <w:rsid w:val="00DA1FD7"/>
    <w:rsid w:val="00DA1FFE"/>
    <w:rsid w:val="00DA20CC"/>
    <w:rsid w:val="00DA2293"/>
    <w:rsid w:val="00DA285E"/>
    <w:rsid w:val="00DA2D2F"/>
    <w:rsid w:val="00DA2D81"/>
    <w:rsid w:val="00DA4811"/>
    <w:rsid w:val="00DA484A"/>
    <w:rsid w:val="00DA569D"/>
    <w:rsid w:val="00DA5899"/>
    <w:rsid w:val="00DA5A3D"/>
    <w:rsid w:val="00DA66F1"/>
    <w:rsid w:val="00DA6813"/>
    <w:rsid w:val="00DA74C7"/>
    <w:rsid w:val="00DA796B"/>
    <w:rsid w:val="00DB075D"/>
    <w:rsid w:val="00DB0AC7"/>
    <w:rsid w:val="00DB0B4C"/>
    <w:rsid w:val="00DB1066"/>
    <w:rsid w:val="00DB15D0"/>
    <w:rsid w:val="00DB1D1C"/>
    <w:rsid w:val="00DB2C1B"/>
    <w:rsid w:val="00DB3ACF"/>
    <w:rsid w:val="00DB3C38"/>
    <w:rsid w:val="00DB3FAA"/>
    <w:rsid w:val="00DB4B81"/>
    <w:rsid w:val="00DB53BC"/>
    <w:rsid w:val="00DB70A2"/>
    <w:rsid w:val="00DB713B"/>
    <w:rsid w:val="00DC0743"/>
    <w:rsid w:val="00DC0CCB"/>
    <w:rsid w:val="00DC143C"/>
    <w:rsid w:val="00DC2819"/>
    <w:rsid w:val="00DC29C0"/>
    <w:rsid w:val="00DC2F46"/>
    <w:rsid w:val="00DC32F3"/>
    <w:rsid w:val="00DC39DD"/>
    <w:rsid w:val="00DC4169"/>
    <w:rsid w:val="00DC4492"/>
    <w:rsid w:val="00DC44C8"/>
    <w:rsid w:val="00DC476D"/>
    <w:rsid w:val="00DC5A09"/>
    <w:rsid w:val="00DC5C25"/>
    <w:rsid w:val="00DC665D"/>
    <w:rsid w:val="00DC68B4"/>
    <w:rsid w:val="00DC7BF8"/>
    <w:rsid w:val="00DD0203"/>
    <w:rsid w:val="00DD0603"/>
    <w:rsid w:val="00DD0869"/>
    <w:rsid w:val="00DD0ABC"/>
    <w:rsid w:val="00DD138B"/>
    <w:rsid w:val="00DD19E7"/>
    <w:rsid w:val="00DD1EAE"/>
    <w:rsid w:val="00DD1F57"/>
    <w:rsid w:val="00DD2135"/>
    <w:rsid w:val="00DD220B"/>
    <w:rsid w:val="00DD252F"/>
    <w:rsid w:val="00DD2715"/>
    <w:rsid w:val="00DD278D"/>
    <w:rsid w:val="00DD2E6F"/>
    <w:rsid w:val="00DD2F99"/>
    <w:rsid w:val="00DD345C"/>
    <w:rsid w:val="00DD3967"/>
    <w:rsid w:val="00DD4B69"/>
    <w:rsid w:val="00DD4E94"/>
    <w:rsid w:val="00DD5CE8"/>
    <w:rsid w:val="00DD5DFF"/>
    <w:rsid w:val="00DD5F09"/>
    <w:rsid w:val="00DD6770"/>
    <w:rsid w:val="00DD683B"/>
    <w:rsid w:val="00DD7093"/>
    <w:rsid w:val="00DD70BF"/>
    <w:rsid w:val="00DD7313"/>
    <w:rsid w:val="00DE011F"/>
    <w:rsid w:val="00DE04B8"/>
    <w:rsid w:val="00DE07EC"/>
    <w:rsid w:val="00DE0F53"/>
    <w:rsid w:val="00DE1489"/>
    <w:rsid w:val="00DE1F59"/>
    <w:rsid w:val="00DE2DB3"/>
    <w:rsid w:val="00DE3134"/>
    <w:rsid w:val="00DE3A3E"/>
    <w:rsid w:val="00DE456D"/>
    <w:rsid w:val="00DE4610"/>
    <w:rsid w:val="00DE4768"/>
    <w:rsid w:val="00DE71D2"/>
    <w:rsid w:val="00DF070C"/>
    <w:rsid w:val="00DF07E1"/>
    <w:rsid w:val="00DF08CC"/>
    <w:rsid w:val="00DF0F4D"/>
    <w:rsid w:val="00DF0F5E"/>
    <w:rsid w:val="00DF1A62"/>
    <w:rsid w:val="00DF1BD9"/>
    <w:rsid w:val="00DF1EDF"/>
    <w:rsid w:val="00DF215A"/>
    <w:rsid w:val="00DF28E7"/>
    <w:rsid w:val="00DF2932"/>
    <w:rsid w:val="00DF3E44"/>
    <w:rsid w:val="00DF5096"/>
    <w:rsid w:val="00DF6873"/>
    <w:rsid w:val="00DF6FE1"/>
    <w:rsid w:val="00DF72A2"/>
    <w:rsid w:val="00DF7528"/>
    <w:rsid w:val="00DF7CBA"/>
    <w:rsid w:val="00DF7E0A"/>
    <w:rsid w:val="00E00E74"/>
    <w:rsid w:val="00E01AF6"/>
    <w:rsid w:val="00E02DCB"/>
    <w:rsid w:val="00E03276"/>
    <w:rsid w:val="00E03342"/>
    <w:rsid w:val="00E03B20"/>
    <w:rsid w:val="00E03DE0"/>
    <w:rsid w:val="00E04673"/>
    <w:rsid w:val="00E04810"/>
    <w:rsid w:val="00E04D44"/>
    <w:rsid w:val="00E059BA"/>
    <w:rsid w:val="00E05BFA"/>
    <w:rsid w:val="00E05F8D"/>
    <w:rsid w:val="00E060C3"/>
    <w:rsid w:val="00E062D2"/>
    <w:rsid w:val="00E064AB"/>
    <w:rsid w:val="00E06641"/>
    <w:rsid w:val="00E0683E"/>
    <w:rsid w:val="00E0719E"/>
    <w:rsid w:val="00E07698"/>
    <w:rsid w:val="00E07F40"/>
    <w:rsid w:val="00E10B69"/>
    <w:rsid w:val="00E10C36"/>
    <w:rsid w:val="00E118D9"/>
    <w:rsid w:val="00E11AFF"/>
    <w:rsid w:val="00E12040"/>
    <w:rsid w:val="00E121F1"/>
    <w:rsid w:val="00E12424"/>
    <w:rsid w:val="00E13E99"/>
    <w:rsid w:val="00E153C5"/>
    <w:rsid w:val="00E16226"/>
    <w:rsid w:val="00E16AD8"/>
    <w:rsid w:val="00E17781"/>
    <w:rsid w:val="00E177E0"/>
    <w:rsid w:val="00E2013A"/>
    <w:rsid w:val="00E20242"/>
    <w:rsid w:val="00E2048F"/>
    <w:rsid w:val="00E21815"/>
    <w:rsid w:val="00E21DC5"/>
    <w:rsid w:val="00E21E53"/>
    <w:rsid w:val="00E21F8F"/>
    <w:rsid w:val="00E228B5"/>
    <w:rsid w:val="00E2374D"/>
    <w:rsid w:val="00E23EF1"/>
    <w:rsid w:val="00E24017"/>
    <w:rsid w:val="00E24806"/>
    <w:rsid w:val="00E24C53"/>
    <w:rsid w:val="00E24F0A"/>
    <w:rsid w:val="00E251CF"/>
    <w:rsid w:val="00E25DD9"/>
    <w:rsid w:val="00E26859"/>
    <w:rsid w:val="00E27124"/>
    <w:rsid w:val="00E27C69"/>
    <w:rsid w:val="00E27E47"/>
    <w:rsid w:val="00E309E4"/>
    <w:rsid w:val="00E30BE2"/>
    <w:rsid w:val="00E317CD"/>
    <w:rsid w:val="00E31BC2"/>
    <w:rsid w:val="00E31D7A"/>
    <w:rsid w:val="00E32F7D"/>
    <w:rsid w:val="00E33254"/>
    <w:rsid w:val="00E3335E"/>
    <w:rsid w:val="00E34476"/>
    <w:rsid w:val="00E35653"/>
    <w:rsid w:val="00E35851"/>
    <w:rsid w:val="00E35E28"/>
    <w:rsid w:val="00E36353"/>
    <w:rsid w:val="00E36CFC"/>
    <w:rsid w:val="00E37772"/>
    <w:rsid w:val="00E37D1F"/>
    <w:rsid w:val="00E40461"/>
    <w:rsid w:val="00E41252"/>
    <w:rsid w:val="00E412CA"/>
    <w:rsid w:val="00E415F0"/>
    <w:rsid w:val="00E41D84"/>
    <w:rsid w:val="00E41F2B"/>
    <w:rsid w:val="00E428E5"/>
    <w:rsid w:val="00E435D9"/>
    <w:rsid w:val="00E4427E"/>
    <w:rsid w:val="00E446C2"/>
    <w:rsid w:val="00E449C9"/>
    <w:rsid w:val="00E44DB5"/>
    <w:rsid w:val="00E470A6"/>
    <w:rsid w:val="00E47F7A"/>
    <w:rsid w:val="00E5110B"/>
    <w:rsid w:val="00E5118E"/>
    <w:rsid w:val="00E51522"/>
    <w:rsid w:val="00E5168F"/>
    <w:rsid w:val="00E51C1B"/>
    <w:rsid w:val="00E52635"/>
    <w:rsid w:val="00E52B88"/>
    <w:rsid w:val="00E52F85"/>
    <w:rsid w:val="00E5369C"/>
    <w:rsid w:val="00E53727"/>
    <w:rsid w:val="00E54222"/>
    <w:rsid w:val="00E543A9"/>
    <w:rsid w:val="00E5507F"/>
    <w:rsid w:val="00E55265"/>
    <w:rsid w:val="00E552B7"/>
    <w:rsid w:val="00E55412"/>
    <w:rsid w:val="00E55A26"/>
    <w:rsid w:val="00E55BC2"/>
    <w:rsid w:val="00E56345"/>
    <w:rsid w:val="00E568F3"/>
    <w:rsid w:val="00E56A00"/>
    <w:rsid w:val="00E56BA5"/>
    <w:rsid w:val="00E56F4C"/>
    <w:rsid w:val="00E57C5E"/>
    <w:rsid w:val="00E6026D"/>
    <w:rsid w:val="00E6074E"/>
    <w:rsid w:val="00E60892"/>
    <w:rsid w:val="00E60C3A"/>
    <w:rsid w:val="00E618D3"/>
    <w:rsid w:val="00E61BBB"/>
    <w:rsid w:val="00E6237F"/>
    <w:rsid w:val="00E628E5"/>
    <w:rsid w:val="00E63697"/>
    <w:rsid w:val="00E63A7B"/>
    <w:rsid w:val="00E64F3F"/>
    <w:rsid w:val="00E65DC3"/>
    <w:rsid w:val="00E665FA"/>
    <w:rsid w:val="00E66933"/>
    <w:rsid w:val="00E6721F"/>
    <w:rsid w:val="00E701AD"/>
    <w:rsid w:val="00E70B39"/>
    <w:rsid w:val="00E71E92"/>
    <w:rsid w:val="00E725AD"/>
    <w:rsid w:val="00E72DFD"/>
    <w:rsid w:val="00E7320E"/>
    <w:rsid w:val="00E7374F"/>
    <w:rsid w:val="00E73E1D"/>
    <w:rsid w:val="00E74198"/>
    <w:rsid w:val="00E765BF"/>
    <w:rsid w:val="00E77117"/>
    <w:rsid w:val="00E77620"/>
    <w:rsid w:val="00E77E6C"/>
    <w:rsid w:val="00E809C1"/>
    <w:rsid w:val="00E8105B"/>
    <w:rsid w:val="00E8113B"/>
    <w:rsid w:val="00E81610"/>
    <w:rsid w:val="00E8193A"/>
    <w:rsid w:val="00E82754"/>
    <w:rsid w:val="00E835B1"/>
    <w:rsid w:val="00E84D60"/>
    <w:rsid w:val="00E8505E"/>
    <w:rsid w:val="00E855FD"/>
    <w:rsid w:val="00E85880"/>
    <w:rsid w:val="00E859B2"/>
    <w:rsid w:val="00E8672A"/>
    <w:rsid w:val="00E86A53"/>
    <w:rsid w:val="00E86FE3"/>
    <w:rsid w:val="00E879FE"/>
    <w:rsid w:val="00E91268"/>
    <w:rsid w:val="00E91F25"/>
    <w:rsid w:val="00E92536"/>
    <w:rsid w:val="00E9284D"/>
    <w:rsid w:val="00E93994"/>
    <w:rsid w:val="00E93C26"/>
    <w:rsid w:val="00E93CDC"/>
    <w:rsid w:val="00E9468E"/>
    <w:rsid w:val="00E94C9A"/>
    <w:rsid w:val="00E94E97"/>
    <w:rsid w:val="00E9624E"/>
    <w:rsid w:val="00E9633A"/>
    <w:rsid w:val="00E9716B"/>
    <w:rsid w:val="00E97403"/>
    <w:rsid w:val="00E97777"/>
    <w:rsid w:val="00E97DD6"/>
    <w:rsid w:val="00EA01E7"/>
    <w:rsid w:val="00EA01F6"/>
    <w:rsid w:val="00EA0877"/>
    <w:rsid w:val="00EA0A28"/>
    <w:rsid w:val="00EA111A"/>
    <w:rsid w:val="00EA1442"/>
    <w:rsid w:val="00EA1AB1"/>
    <w:rsid w:val="00EA2131"/>
    <w:rsid w:val="00EA2AE6"/>
    <w:rsid w:val="00EA3453"/>
    <w:rsid w:val="00EA3791"/>
    <w:rsid w:val="00EA46D6"/>
    <w:rsid w:val="00EA478B"/>
    <w:rsid w:val="00EA47EF"/>
    <w:rsid w:val="00EA5324"/>
    <w:rsid w:val="00EA56BC"/>
    <w:rsid w:val="00EA5706"/>
    <w:rsid w:val="00EA5BCB"/>
    <w:rsid w:val="00EA5C86"/>
    <w:rsid w:val="00EA617C"/>
    <w:rsid w:val="00EA6DF5"/>
    <w:rsid w:val="00EA71E7"/>
    <w:rsid w:val="00EA77A7"/>
    <w:rsid w:val="00EB0939"/>
    <w:rsid w:val="00EB0986"/>
    <w:rsid w:val="00EB12C1"/>
    <w:rsid w:val="00EB1C1E"/>
    <w:rsid w:val="00EB2345"/>
    <w:rsid w:val="00EB247F"/>
    <w:rsid w:val="00EB2671"/>
    <w:rsid w:val="00EB33F7"/>
    <w:rsid w:val="00EB4B12"/>
    <w:rsid w:val="00EB5B21"/>
    <w:rsid w:val="00EB6D29"/>
    <w:rsid w:val="00EB6F0D"/>
    <w:rsid w:val="00EB6F34"/>
    <w:rsid w:val="00EB728E"/>
    <w:rsid w:val="00EB780F"/>
    <w:rsid w:val="00EB7DD1"/>
    <w:rsid w:val="00EC0462"/>
    <w:rsid w:val="00EC0B5C"/>
    <w:rsid w:val="00EC0D4F"/>
    <w:rsid w:val="00EC0EA6"/>
    <w:rsid w:val="00EC1067"/>
    <w:rsid w:val="00EC1377"/>
    <w:rsid w:val="00EC1821"/>
    <w:rsid w:val="00EC22FA"/>
    <w:rsid w:val="00EC25A9"/>
    <w:rsid w:val="00EC2E20"/>
    <w:rsid w:val="00EC36D7"/>
    <w:rsid w:val="00EC3DDE"/>
    <w:rsid w:val="00EC4625"/>
    <w:rsid w:val="00EC4642"/>
    <w:rsid w:val="00EC4C79"/>
    <w:rsid w:val="00EC4D27"/>
    <w:rsid w:val="00EC540A"/>
    <w:rsid w:val="00EC59AB"/>
    <w:rsid w:val="00EC60DA"/>
    <w:rsid w:val="00EC7058"/>
    <w:rsid w:val="00EC720B"/>
    <w:rsid w:val="00EC7611"/>
    <w:rsid w:val="00EC7F8A"/>
    <w:rsid w:val="00EC7F91"/>
    <w:rsid w:val="00ED0358"/>
    <w:rsid w:val="00ED0733"/>
    <w:rsid w:val="00ED08C7"/>
    <w:rsid w:val="00ED0C8F"/>
    <w:rsid w:val="00ED0D8A"/>
    <w:rsid w:val="00ED12CD"/>
    <w:rsid w:val="00ED2E40"/>
    <w:rsid w:val="00ED3187"/>
    <w:rsid w:val="00ED3194"/>
    <w:rsid w:val="00ED3283"/>
    <w:rsid w:val="00ED338A"/>
    <w:rsid w:val="00ED3A37"/>
    <w:rsid w:val="00ED4C48"/>
    <w:rsid w:val="00ED5188"/>
    <w:rsid w:val="00ED5212"/>
    <w:rsid w:val="00ED5AC5"/>
    <w:rsid w:val="00ED7207"/>
    <w:rsid w:val="00ED7732"/>
    <w:rsid w:val="00EE007B"/>
    <w:rsid w:val="00EE06EA"/>
    <w:rsid w:val="00EE30FD"/>
    <w:rsid w:val="00EE3442"/>
    <w:rsid w:val="00EE3615"/>
    <w:rsid w:val="00EE3679"/>
    <w:rsid w:val="00EE569F"/>
    <w:rsid w:val="00EE5AEB"/>
    <w:rsid w:val="00EE6298"/>
    <w:rsid w:val="00EE64AC"/>
    <w:rsid w:val="00EE6D98"/>
    <w:rsid w:val="00EE7092"/>
    <w:rsid w:val="00EE745D"/>
    <w:rsid w:val="00EF0BD5"/>
    <w:rsid w:val="00EF10BD"/>
    <w:rsid w:val="00EF13DB"/>
    <w:rsid w:val="00EF15DC"/>
    <w:rsid w:val="00EF2085"/>
    <w:rsid w:val="00EF416B"/>
    <w:rsid w:val="00EF4E75"/>
    <w:rsid w:val="00EF500C"/>
    <w:rsid w:val="00EF52F2"/>
    <w:rsid w:val="00EF581F"/>
    <w:rsid w:val="00EF5B7E"/>
    <w:rsid w:val="00EF63A8"/>
    <w:rsid w:val="00EF7C3F"/>
    <w:rsid w:val="00F00230"/>
    <w:rsid w:val="00F00DBB"/>
    <w:rsid w:val="00F00F9E"/>
    <w:rsid w:val="00F01045"/>
    <w:rsid w:val="00F010E4"/>
    <w:rsid w:val="00F0154F"/>
    <w:rsid w:val="00F0186C"/>
    <w:rsid w:val="00F019B7"/>
    <w:rsid w:val="00F022F5"/>
    <w:rsid w:val="00F02592"/>
    <w:rsid w:val="00F027B5"/>
    <w:rsid w:val="00F04538"/>
    <w:rsid w:val="00F04A5B"/>
    <w:rsid w:val="00F04DEE"/>
    <w:rsid w:val="00F052CA"/>
    <w:rsid w:val="00F05B32"/>
    <w:rsid w:val="00F0632F"/>
    <w:rsid w:val="00F06461"/>
    <w:rsid w:val="00F06B28"/>
    <w:rsid w:val="00F07582"/>
    <w:rsid w:val="00F075F3"/>
    <w:rsid w:val="00F106FB"/>
    <w:rsid w:val="00F108FF"/>
    <w:rsid w:val="00F10FAD"/>
    <w:rsid w:val="00F11019"/>
    <w:rsid w:val="00F11A11"/>
    <w:rsid w:val="00F12A92"/>
    <w:rsid w:val="00F14B2E"/>
    <w:rsid w:val="00F15603"/>
    <w:rsid w:val="00F169FE"/>
    <w:rsid w:val="00F17DDC"/>
    <w:rsid w:val="00F20394"/>
    <w:rsid w:val="00F20524"/>
    <w:rsid w:val="00F2063F"/>
    <w:rsid w:val="00F20E42"/>
    <w:rsid w:val="00F20FA6"/>
    <w:rsid w:val="00F22AFD"/>
    <w:rsid w:val="00F232FC"/>
    <w:rsid w:val="00F23662"/>
    <w:rsid w:val="00F23AD6"/>
    <w:rsid w:val="00F23C20"/>
    <w:rsid w:val="00F2426F"/>
    <w:rsid w:val="00F2476C"/>
    <w:rsid w:val="00F2521A"/>
    <w:rsid w:val="00F25C9B"/>
    <w:rsid w:val="00F267B7"/>
    <w:rsid w:val="00F26EC1"/>
    <w:rsid w:val="00F26ECF"/>
    <w:rsid w:val="00F275BC"/>
    <w:rsid w:val="00F3088D"/>
    <w:rsid w:val="00F31136"/>
    <w:rsid w:val="00F318C6"/>
    <w:rsid w:val="00F32279"/>
    <w:rsid w:val="00F32BAD"/>
    <w:rsid w:val="00F335D0"/>
    <w:rsid w:val="00F3393B"/>
    <w:rsid w:val="00F33990"/>
    <w:rsid w:val="00F33D6B"/>
    <w:rsid w:val="00F33FD0"/>
    <w:rsid w:val="00F3419E"/>
    <w:rsid w:val="00F34CE1"/>
    <w:rsid w:val="00F35578"/>
    <w:rsid w:val="00F35EC0"/>
    <w:rsid w:val="00F364BD"/>
    <w:rsid w:val="00F36B05"/>
    <w:rsid w:val="00F36D0A"/>
    <w:rsid w:val="00F4042A"/>
    <w:rsid w:val="00F40486"/>
    <w:rsid w:val="00F40B78"/>
    <w:rsid w:val="00F40EAB"/>
    <w:rsid w:val="00F4108B"/>
    <w:rsid w:val="00F41127"/>
    <w:rsid w:val="00F41775"/>
    <w:rsid w:val="00F41E65"/>
    <w:rsid w:val="00F41FE4"/>
    <w:rsid w:val="00F42044"/>
    <w:rsid w:val="00F420AF"/>
    <w:rsid w:val="00F421F4"/>
    <w:rsid w:val="00F44521"/>
    <w:rsid w:val="00F44FD2"/>
    <w:rsid w:val="00F45093"/>
    <w:rsid w:val="00F45297"/>
    <w:rsid w:val="00F452CD"/>
    <w:rsid w:val="00F454E1"/>
    <w:rsid w:val="00F45A12"/>
    <w:rsid w:val="00F45A31"/>
    <w:rsid w:val="00F45FF3"/>
    <w:rsid w:val="00F460FB"/>
    <w:rsid w:val="00F461FB"/>
    <w:rsid w:val="00F46557"/>
    <w:rsid w:val="00F473EC"/>
    <w:rsid w:val="00F4776F"/>
    <w:rsid w:val="00F47C6F"/>
    <w:rsid w:val="00F47EAF"/>
    <w:rsid w:val="00F50C47"/>
    <w:rsid w:val="00F50FD9"/>
    <w:rsid w:val="00F51101"/>
    <w:rsid w:val="00F51A7B"/>
    <w:rsid w:val="00F51BA2"/>
    <w:rsid w:val="00F51F06"/>
    <w:rsid w:val="00F52125"/>
    <w:rsid w:val="00F52741"/>
    <w:rsid w:val="00F52DB5"/>
    <w:rsid w:val="00F52F2F"/>
    <w:rsid w:val="00F53BF5"/>
    <w:rsid w:val="00F53CC4"/>
    <w:rsid w:val="00F54180"/>
    <w:rsid w:val="00F54619"/>
    <w:rsid w:val="00F54905"/>
    <w:rsid w:val="00F54956"/>
    <w:rsid w:val="00F54EA9"/>
    <w:rsid w:val="00F55B81"/>
    <w:rsid w:val="00F55E63"/>
    <w:rsid w:val="00F56122"/>
    <w:rsid w:val="00F567C6"/>
    <w:rsid w:val="00F57025"/>
    <w:rsid w:val="00F5748D"/>
    <w:rsid w:val="00F574C1"/>
    <w:rsid w:val="00F57EF8"/>
    <w:rsid w:val="00F601DE"/>
    <w:rsid w:val="00F60B3B"/>
    <w:rsid w:val="00F60C04"/>
    <w:rsid w:val="00F60D99"/>
    <w:rsid w:val="00F60EE4"/>
    <w:rsid w:val="00F61A58"/>
    <w:rsid w:val="00F61CBD"/>
    <w:rsid w:val="00F62606"/>
    <w:rsid w:val="00F633AC"/>
    <w:rsid w:val="00F63F3A"/>
    <w:rsid w:val="00F6402D"/>
    <w:rsid w:val="00F6413E"/>
    <w:rsid w:val="00F645E5"/>
    <w:rsid w:val="00F64921"/>
    <w:rsid w:val="00F659F4"/>
    <w:rsid w:val="00F6638C"/>
    <w:rsid w:val="00F66C88"/>
    <w:rsid w:val="00F67A2C"/>
    <w:rsid w:val="00F7036D"/>
    <w:rsid w:val="00F705B4"/>
    <w:rsid w:val="00F713A0"/>
    <w:rsid w:val="00F7278E"/>
    <w:rsid w:val="00F72C2E"/>
    <w:rsid w:val="00F73115"/>
    <w:rsid w:val="00F73219"/>
    <w:rsid w:val="00F73E5C"/>
    <w:rsid w:val="00F76731"/>
    <w:rsid w:val="00F7682A"/>
    <w:rsid w:val="00F768BD"/>
    <w:rsid w:val="00F77456"/>
    <w:rsid w:val="00F77859"/>
    <w:rsid w:val="00F77D65"/>
    <w:rsid w:val="00F8062D"/>
    <w:rsid w:val="00F80702"/>
    <w:rsid w:val="00F80D49"/>
    <w:rsid w:val="00F8155C"/>
    <w:rsid w:val="00F8170F"/>
    <w:rsid w:val="00F81994"/>
    <w:rsid w:val="00F81CC9"/>
    <w:rsid w:val="00F8208D"/>
    <w:rsid w:val="00F8237E"/>
    <w:rsid w:val="00F829E6"/>
    <w:rsid w:val="00F82AC0"/>
    <w:rsid w:val="00F82FE1"/>
    <w:rsid w:val="00F83103"/>
    <w:rsid w:val="00F83458"/>
    <w:rsid w:val="00F836DF"/>
    <w:rsid w:val="00F8407E"/>
    <w:rsid w:val="00F8436B"/>
    <w:rsid w:val="00F846F5"/>
    <w:rsid w:val="00F84ACA"/>
    <w:rsid w:val="00F84F3B"/>
    <w:rsid w:val="00F85041"/>
    <w:rsid w:val="00F853A4"/>
    <w:rsid w:val="00F85A48"/>
    <w:rsid w:val="00F85BF8"/>
    <w:rsid w:val="00F86FF5"/>
    <w:rsid w:val="00F870CC"/>
    <w:rsid w:val="00F8749C"/>
    <w:rsid w:val="00F87AEA"/>
    <w:rsid w:val="00F87CCA"/>
    <w:rsid w:val="00F87FE5"/>
    <w:rsid w:val="00F9094C"/>
    <w:rsid w:val="00F90B48"/>
    <w:rsid w:val="00F90C1F"/>
    <w:rsid w:val="00F90D6A"/>
    <w:rsid w:val="00F90D9E"/>
    <w:rsid w:val="00F91590"/>
    <w:rsid w:val="00F91796"/>
    <w:rsid w:val="00F926E7"/>
    <w:rsid w:val="00F93174"/>
    <w:rsid w:val="00F932AA"/>
    <w:rsid w:val="00F957DD"/>
    <w:rsid w:val="00F95F39"/>
    <w:rsid w:val="00F96B29"/>
    <w:rsid w:val="00F97317"/>
    <w:rsid w:val="00F97408"/>
    <w:rsid w:val="00F976E6"/>
    <w:rsid w:val="00FA02CD"/>
    <w:rsid w:val="00FA087F"/>
    <w:rsid w:val="00FA1764"/>
    <w:rsid w:val="00FA240E"/>
    <w:rsid w:val="00FA2A4D"/>
    <w:rsid w:val="00FA2BB9"/>
    <w:rsid w:val="00FA3373"/>
    <w:rsid w:val="00FA3394"/>
    <w:rsid w:val="00FA4186"/>
    <w:rsid w:val="00FA4A2D"/>
    <w:rsid w:val="00FA4B65"/>
    <w:rsid w:val="00FA5046"/>
    <w:rsid w:val="00FA5087"/>
    <w:rsid w:val="00FA7580"/>
    <w:rsid w:val="00FA7D3C"/>
    <w:rsid w:val="00FB09CD"/>
    <w:rsid w:val="00FB0B87"/>
    <w:rsid w:val="00FB1E83"/>
    <w:rsid w:val="00FB2722"/>
    <w:rsid w:val="00FB29B9"/>
    <w:rsid w:val="00FB2BF9"/>
    <w:rsid w:val="00FB2CA7"/>
    <w:rsid w:val="00FB3069"/>
    <w:rsid w:val="00FB3518"/>
    <w:rsid w:val="00FB3F0A"/>
    <w:rsid w:val="00FB480E"/>
    <w:rsid w:val="00FB55ED"/>
    <w:rsid w:val="00FB56E2"/>
    <w:rsid w:val="00FB679F"/>
    <w:rsid w:val="00FB70D9"/>
    <w:rsid w:val="00FB7339"/>
    <w:rsid w:val="00FB762C"/>
    <w:rsid w:val="00FC0DF5"/>
    <w:rsid w:val="00FC105F"/>
    <w:rsid w:val="00FC1967"/>
    <w:rsid w:val="00FC1D5E"/>
    <w:rsid w:val="00FC2736"/>
    <w:rsid w:val="00FC2999"/>
    <w:rsid w:val="00FC3F88"/>
    <w:rsid w:val="00FC456F"/>
    <w:rsid w:val="00FC45CC"/>
    <w:rsid w:val="00FC51C8"/>
    <w:rsid w:val="00FC5D2D"/>
    <w:rsid w:val="00FC646C"/>
    <w:rsid w:val="00FD043B"/>
    <w:rsid w:val="00FD07E6"/>
    <w:rsid w:val="00FD0A27"/>
    <w:rsid w:val="00FD0B26"/>
    <w:rsid w:val="00FD11C0"/>
    <w:rsid w:val="00FD1791"/>
    <w:rsid w:val="00FD1886"/>
    <w:rsid w:val="00FD1AEA"/>
    <w:rsid w:val="00FD1C7C"/>
    <w:rsid w:val="00FD20D4"/>
    <w:rsid w:val="00FD26A0"/>
    <w:rsid w:val="00FD2705"/>
    <w:rsid w:val="00FD2B30"/>
    <w:rsid w:val="00FD325B"/>
    <w:rsid w:val="00FD3354"/>
    <w:rsid w:val="00FD3938"/>
    <w:rsid w:val="00FD3D55"/>
    <w:rsid w:val="00FD44F2"/>
    <w:rsid w:val="00FD4F39"/>
    <w:rsid w:val="00FD591C"/>
    <w:rsid w:val="00FD63C3"/>
    <w:rsid w:val="00FD63E9"/>
    <w:rsid w:val="00FD6841"/>
    <w:rsid w:val="00FD6C00"/>
    <w:rsid w:val="00FD6F42"/>
    <w:rsid w:val="00FD7014"/>
    <w:rsid w:val="00FD78AB"/>
    <w:rsid w:val="00FE0220"/>
    <w:rsid w:val="00FE08A8"/>
    <w:rsid w:val="00FE0F3D"/>
    <w:rsid w:val="00FE1E74"/>
    <w:rsid w:val="00FE277E"/>
    <w:rsid w:val="00FE30C7"/>
    <w:rsid w:val="00FE32A6"/>
    <w:rsid w:val="00FE3F52"/>
    <w:rsid w:val="00FE4450"/>
    <w:rsid w:val="00FE45D8"/>
    <w:rsid w:val="00FE4AB0"/>
    <w:rsid w:val="00FE4AD0"/>
    <w:rsid w:val="00FE559B"/>
    <w:rsid w:val="00FE6807"/>
    <w:rsid w:val="00FE698C"/>
    <w:rsid w:val="00FE6B5E"/>
    <w:rsid w:val="00FE7CBE"/>
    <w:rsid w:val="00FF1C77"/>
    <w:rsid w:val="00FF1F97"/>
    <w:rsid w:val="00FF244F"/>
    <w:rsid w:val="00FF2E46"/>
    <w:rsid w:val="00FF38BB"/>
    <w:rsid w:val="00FF3AF0"/>
    <w:rsid w:val="00FF433D"/>
    <w:rsid w:val="00FF45FD"/>
    <w:rsid w:val="00FF46C2"/>
    <w:rsid w:val="00FF498E"/>
    <w:rsid w:val="00FF4E04"/>
    <w:rsid w:val="00FF4FF4"/>
    <w:rsid w:val="00FF52B9"/>
    <w:rsid w:val="00FF56C7"/>
    <w:rsid w:val="00FF57B0"/>
    <w:rsid w:val="00FF58EA"/>
    <w:rsid w:val="00FF5D02"/>
    <w:rsid w:val="00FF5E01"/>
    <w:rsid w:val="00FF722B"/>
    <w:rsid w:val="00FF755F"/>
    <w:rsid w:val="00FF7C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3C2"/>
    <w:pPr>
      <w:spacing w:after="200" w:line="276" w:lineRule="auto"/>
    </w:pPr>
    <w:rPr>
      <w:rFonts w:eastAsia="Times New Roman"/>
      <w:sz w:val="22"/>
      <w:szCs w:val="22"/>
    </w:rPr>
  </w:style>
  <w:style w:type="paragraph" w:styleId="1">
    <w:name w:val="heading 1"/>
    <w:basedOn w:val="a"/>
    <w:next w:val="a"/>
    <w:link w:val="10"/>
    <w:qFormat/>
    <w:rsid w:val="006653C2"/>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3">
    <w:name w:val="heading 3"/>
    <w:basedOn w:val="a"/>
    <w:next w:val="a"/>
    <w:link w:val="30"/>
    <w:uiPriority w:val="9"/>
    <w:semiHidden/>
    <w:unhideWhenUsed/>
    <w:qFormat/>
    <w:rsid w:val="00A078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653C2"/>
    <w:rPr>
      <w:rFonts w:ascii="Arial" w:eastAsia="Times New Roman" w:hAnsi="Arial" w:cs="Times New Roman"/>
      <w:b/>
      <w:bCs/>
      <w:color w:val="000080"/>
      <w:sz w:val="20"/>
      <w:szCs w:val="20"/>
      <w:lang w:eastAsia="ru-RU"/>
    </w:rPr>
  </w:style>
  <w:style w:type="paragraph" w:styleId="a3">
    <w:name w:val="Title"/>
    <w:basedOn w:val="a"/>
    <w:link w:val="a4"/>
    <w:qFormat/>
    <w:rsid w:val="006653C2"/>
    <w:pPr>
      <w:spacing w:after="0" w:line="240" w:lineRule="auto"/>
      <w:jc w:val="center"/>
    </w:pPr>
    <w:rPr>
      <w:rFonts w:ascii="Times New Roman" w:hAnsi="Times New Roman"/>
      <w:b/>
      <w:bCs/>
      <w:sz w:val="28"/>
      <w:szCs w:val="24"/>
    </w:rPr>
  </w:style>
  <w:style w:type="character" w:customStyle="1" w:styleId="a4">
    <w:name w:val="Название Знак"/>
    <w:link w:val="a3"/>
    <w:rsid w:val="006653C2"/>
    <w:rPr>
      <w:rFonts w:ascii="Times New Roman" w:eastAsia="Times New Roman" w:hAnsi="Times New Roman" w:cs="Times New Roman"/>
      <w:b/>
      <w:bCs/>
      <w:sz w:val="28"/>
      <w:szCs w:val="24"/>
      <w:lang w:eastAsia="ru-RU"/>
    </w:rPr>
  </w:style>
  <w:style w:type="paragraph" w:styleId="a5">
    <w:name w:val="Body Text Indent"/>
    <w:basedOn w:val="a"/>
    <w:link w:val="a6"/>
    <w:rsid w:val="006653C2"/>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link w:val="a5"/>
    <w:rsid w:val="006653C2"/>
    <w:rPr>
      <w:rFonts w:ascii="Times New Roman" w:eastAsia="Times New Roman" w:hAnsi="Times New Roman" w:cs="Times New Roman"/>
      <w:sz w:val="28"/>
      <w:szCs w:val="24"/>
      <w:lang w:eastAsia="ru-RU"/>
    </w:rPr>
  </w:style>
  <w:style w:type="paragraph" w:styleId="31">
    <w:name w:val="Body Text Indent 3"/>
    <w:basedOn w:val="a"/>
    <w:link w:val="32"/>
    <w:uiPriority w:val="99"/>
    <w:rsid w:val="006653C2"/>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uiPriority w:val="99"/>
    <w:rsid w:val="006653C2"/>
    <w:rPr>
      <w:rFonts w:ascii="Times New Roman" w:eastAsia="Times New Roman" w:hAnsi="Times New Roman" w:cs="Times New Roman"/>
      <w:sz w:val="24"/>
      <w:szCs w:val="24"/>
      <w:lang w:eastAsia="ru-RU"/>
    </w:rPr>
  </w:style>
  <w:style w:type="paragraph" w:styleId="2">
    <w:name w:val="Body Text 2"/>
    <w:basedOn w:val="a"/>
    <w:link w:val="20"/>
    <w:rsid w:val="006653C2"/>
    <w:pPr>
      <w:spacing w:after="120" w:line="480" w:lineRule="auto"/>
    </w:pPr>
    <w:rPr>
      <w:sz w:val="20"/>
      <w:szCs w:val="20"/>
    </w:rPr>
  </w:style>
  <w:style w:type="character" w:customStyle="1" w:styleId="20">
    <w:name w:val="Основной текст 2 Знак"/>
    <w:link w:val="2"/>
    <w:rsid w:val="006653C2"/>
    <w:rPr>
      <w:rFonts w:ascii="Calibri" w:eastAsia="Times New Roman" w:hAnsi="Calibri" w:cs="Times New Roman"/>
      <w:sz w:val="20"/>
      <w:szCs w:val="20"/>
      <w:lang w:eastAsia="ru-RU"/>
    </w:rPr>
  </w:style>
  <w:style w:type="paragraph" w:styleId="a7">
    <w:name w:val="List Paragraph"/>
    <w:basedOn w:val="a"/>
    <w:uiPriority w:val="34"/>
    <w:qFormat/>
    <w:rsid w:val="006653C2"/>
    <w:pPr>
      <w:ind w:left="720"/>
      <w:contextualSpacing/>
    </w:pPr>
  </w:style>
  <w:style w:type="paragraph" w:styleId="a8">
    <w:name w:val="No Spacing"/>
    <w:aliases w:val="Жирный"/>
    <w:link w:val="a9"/>
    <w:uiPriority w:val="1"/>
    <w:qFormat/>
    <w:rsid w:val="006653C2"/>
    <w:rPr>
      <w:rFonts w:eastAsia="Times New Roman"/>
      <w:sz w:val="22"/>
      <w:szCs w:val="22"/>
    </w:rPr>
  </w:style>
  <w:style w:type="paragraph" w:customStyle="1" w:styleId="11">
    <w:name w:val="Обычный1"/>
    <w:link w:val="CharChar"/>
    <w:uiPriority w:val="99"/>
    <w:rsid w:val="006653C2"/>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6653C2"/>
    <w:pPr>
      <w:widowControl w:val="0"/>
      <w:spacing w:line="300" w:lineRule="auto"/>
      <w:ind w:firstLine="720"/>
      <w:jc w:val="both"/>
    </w:pPr>
    <w:rPr>
      <w:rFonts w:ascii="Times New Roman" w:eastAsia="Times New Roman" w:hAnsi="Times New Roman"/>
      <w:snapToGrid w:val="0"/>
      <w:sz w:val="24"/>
    </w:rPr>
  </w:style>
  <w:style w:type="paragraph" w:styleId="33">
    <w:name w:val="Body Text 3"/>
    <w:basedOn w:val="a"/>
    <w:link w:val="34"/>
    <w:uiPriority w:val="99"/>
    <w:unhideWhenUsed/>
    <w:rsid w:val="006653C2"/>
    <w:pPr>
      <w:spacing w:after="120"/>
    </w:pPr>
    <w:rPr>
      <w:sz w:val="16"/>
      <w:szCs w:val="16"/>
    </w:rPr>
  </w:style>
  <w:style w:type="character" w:customStyle="1" w:styleId="34">
    <w:name w:val="Основной текст 3 Знак"/>
    <w:link w:val="33"/>
    <w:uiPriority w:val="99"/>
    <w:rsid w:val="006653C2"/>
    <w:rPr>
      <w:rFonts w:ascii="Calibri" w:eastAsia="Times New Roman" w:hAnsi="Calibri" w:cs="Times New Roman"/>
      <w:sz w:val="16"/>
      <w:szCs w:val="16"/>
      <w:lang w:eastAsia="ru-RU"/>
    </w:rPr>
  </w:style>
  <w:style w:type="paragraph" w:customStyle="1" w:styleId="FR1">
    <w:name w:val="FR1"/>
    <w:rsid w:val="006653C2"/>
    <w:pPr>
      <w:widowControl w:val="0"/>
      <w:spacing w:before="700"/>
    </w:pPr>
    <w:rPr>
      <w:rFonts w:ascii="Times New Roman" w:eastAsia="Times New Roman" w:hAnsi="Times New Roman"/>
      <w:b/>
      <w:snapToGrid w:val="0"/>
      <w:sz w:val="28"/>
    </w:rPr>
  </w:style>
  <w:style w:type="paragraph" w:customStyle="1" w:styleId="Style6">
    <w:name w:val="Style6"/>
    <w:basedOn w:val="a"/>
    <w:rsid w:val="006653C2"/>
    <w:pPr>
      <w:widowControl w:val="0"/>
      <w:autoSpaceDE w:val="0"/>
      <w:autoSpaceDN w:val="0"/>
      <w:adjustRightInd w:val="0"/>
      <w:spacing w:after="0" w:line="240" w:lineRule="auto"/>
    </w:pPr>
    <w:rPr>
      <w:rFonts w:ascii="Times New Roman" w:hAnsi="Times New Roman"/>
      <w:sz w:val="24"/>
      <w:szCs w:val="24"/>
    </w:rPr>
  </w:style>
  <w:style w:type="character" w:customStyle="1" w:styleId="FontStyle25">
    <w:name w:val="Font Style25"/>
    <w:uiPriority w:val="99"/>
    <w:rsid w:val="006653C2"/>
    <w:rPr>
      <w:rFonts w:ascii="Times New Roman" w:hAnsi="Times New Roman" w:cs="Times New Roman"/>
      <w:spacing w:val="10"/>
      <w:sz w:val="20"/>
      <w:szCs w:val="20"/>
    </w:rPr>
  </w:style>
  <w:style w:type="paragraph" w:customStyle="1" w:styleId="110">
    <w:name w:val="Обычный11"/>
    <w:rsid w:val="006653C2"/>
    <w:pPr>
      <w:widowControl w:val="0"/>
      <w:spacing w:line="300" w:lineRule="auto"/>
      <w:ind w:firstLine="720"/>
      <w:jc w:val="both"/>
    </w:pPr>
    <w:rPr>
      <w:rFonts w:ascii="Times New Roman" w:eastAsia="Times New Roman" w:hAnsi="Times New Roman"/>
      <w:snapToGrid w:val="0"/>
      <w:sz w:val="24"/>
    </w:rPr>
  </w:style>
  <w:style w:type="paragraph" w:styleId="aa">
    <w:name w:val="header"/>
    <w:basedOn w:val="a"/>
    <w:link w:val="ab"/>
    <w:uiPriority w:val="99"/>
    <w:unhideWhenUsed/>
    <w:rsid w:val="00603572"/>
    <w:pPr>
      <w:tabs>
        <w:tab w:val="center" w:pos="4677"/>
        <w:tab w:val="right" w:pos="9355"/>
      </w:tabs>
      <w:spacing w:after="0" w:line="240" w:lineRule="auto"/>
    </w:pPr>
    <w:rPr>
      <w:sz w:val="20"/>
      <w:szCs w:val="20"/>
    </w:rPr>
  </w:style>
  <w:style w:type="character" w:customStyle="1" w:styleId="ab">
    <w:name w:val="Верхний колонтитул Знак"/>
    <w:link w:val="aa"/>
    <w:uiPriority w:val="99"/>
    <w:rsid w:val="00603572"/>
    <w:rPr>
      <w:rFonts w:ascii="Calibri" w:eastAsia="Times New Roman" w:hAnsi="Calibri" w:cs="Times New Roman"/>
      <w:lang w:eastAsia="ru-RU"/>
    </w:rPr>
  </w:style>
  <w:style w:type="paragraph" w:styleId="ac">
    <w:name w:val="footer"/>
    <w:basedOn w:val="a"/>
    <w:link w:val="ad"/>
    <w:uiPriority w:val="99"/>
    <w:semiHidden/>
    <w:unhideWhenUsed/>
    <w:rsid w:val="00603572"/>
    <w:pPr>
      <w:tabs>
        <w:tab w:val="center" w:pos="4677"/>
        <w:tab w:val="right" w:pos="9355"/>
      </w:tabs>
      <w:spacing w:after="0" w:line="240" w:lineRule="auto"/>
    </w:pPr>
    <w:rPr>
      <w:sz w:val="20"/>
      <w:szCs w:val="20"/>
    </w:rPr>
  </w:style>
  <w:style w:type="character" w:customStyle="1" w:styleId="ad">
    <w:name w:val="Нижний колонтитул Знак"/>
    <w:link w:val="ac"/>
    <w:uiPriority w:val="99"/>
    <w:semiHidden/>
    <w:rsid w:val="00603572"/>
    <w:rPr>
      <w:rFonts w:ascii="Calibri" w:eastAsia="Times New Roman" w:hAnsi="Calibri" w:cs="Times New Roman"/>
      <w:lang w:eastAsia="ru-RU"/>
    </w:rPr>
  </w:style>
  <w:style w:type="paragraph" w:styleId="ae">
    <w:name w:val="Body Text"/>
    <w:basedOn w:val="a"/>
    <w:link w:val="af"/>
    <w:uiPriority w:val="99"/>
    <w:rsid w:val="00D91E58"/>
    <w:pPr>
      <w:spacing w:after="120"/>
    </w:pPr>
    <w:rPr>
      <w:sz w:val="20"/>
      <w:szCs w:val="20"/>
    </w:rPr>
  </w:style>
  <w:style w:type="character" w:customStyle="1" w:styleId="af">
    <w:name w:val="Основной текст Знак"/>
    <w:link w:val="ae"/>
    <w:uiPriority w:val="99"/>
    <w:rsid w:val="00D91E58"/>
    <w:rPr>
      <w:rFonts w:ascii="Calibri" w:eastAsia="Times New Roman" w:hAnsi="Calibri" w:cs="Calibri"/>
      <w:sz w:val="20"/>
      <w:szCs w:val="20"/>
      <w:lang w:eastAsia="ru-RU"/>
    </w:rPr>
  </w:style>
  <w:style w:type="character" w:styleId="af0">
    <w:name w:val="Hyperlink"/>
    <w:uiPriority w:val="99"/>
    <w:rsid w:val="00D91E58"/>
    <w:rPr>
      <w:color w:val="0000FF"/>
      <w:u w:val="single"/>
    </w:rPr>
  </w:style>
  <w:style w:type="character" w:customStyle="1" w:styleId="FontStyle23">
    <w:name w:val="Font Style23"/>
    <w:uiPriority w:val="99"/>
    <w:rsid w:val="00D91E58"/>
    <w:rPr>
      <w:rFonts w:ascii="Times New Roman" w:hAnsi="Times New Roman" w:cs="Times New Roman"/>
      <w:sz w:val="22"/>
      <w:szCs w:val="22"/>
    </w:rPr>
  </w:style>
  <w:style w:type="paragraph" w:customStyle="1" w:styleId="ConsPlusNormal">
    <w:name w:val="ConsPlusNormal"/>
    <w:link w:val="ConsPlusNormal0"/>
    <w:rsid w:val="00791A43"/>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791A43"/>
    <w:rPr>
      <w:rFonts w:ascii="Arial" w:eastAsia="Times New Roman" w:hAnsi="Arial"/>
      <w:sz w:val="24"/>
      <w:szCs w:val="24"/>
      <w:lang w:eastAsia="ru-RU" w:bidi="ar-SA"/>
    </w:rPr>
  </w:style>
  <w:style w:type="table" w:styleId="af1">
    <w:name w:val="Table Grid"/>
    <w:basedOn w:val="a1"/>
    <w:uiPriority w:val="59"/>
    <w:rsid w:val="00DB53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alloon Text"/>
    <w:basedOn w:val="a"/>
    <w:link w:val="af3"/>
    <w:uiPriority w:val="99"/>
    <w:semiHidden/>
    <w:unhideWhenUsed/>
    <w:rsid w:val="00806F52"/>
    <w:pPr>
      <w:spacing w:after="0" w:line="240" w:lineRule="auto"/>
    </w:pPr>
    <w:rPr>
      <w:rFonts w:ascii="Tahoma" w:hAnsi="Tahoma"/>
      <w:sz w:val="16"/>
      <w:szCs w:val="16"/>
    </w:rPr>
  </w:style>
  <w:style w:type="character" w:customStyle="1" w:styleId="af3">
    <w:name w:val="Текст выноски Знак"/>
    <w:link w:val="af2"/>
    <w:uiPriority w:val="99"/>
    <w:semiHidden/>
    <w:rsid w:val="00806F52"/>
    <w:rPr>
      <w:rFonts w:ascii="Tahoma" w:eastAsia="Times New Roman" w:hAnsi="Tahoma" w:cs="Tahoma"/>
      <w:sz w:val="16"/>
      <w:szCs w:val="16"/>
      <w:lang w:eastAsia="ru-RU"/>
    </w:rPr>
  </w:style>
  <w:style w:type="character" w:styleId="af4">
    <w:name w:val="Emphasis"/>
    <w:qFormat/>
    <w:rsid w:val="008A6F5A"/>
    <w:rPr>
      <w:i/>
      <w:iCs/>
    </w:rPr>
  </w:style>
  <w:style w:type="paragraph" w:customStyle="1" w:styleId="Default">
    <w:name w:val="Default"/>
    <w:rsid w:val="00B22C41"/>
    <w:pPr>
      <w:autoSpaceDE w:val="0"/>
      <w:autoSpaceDN w:val="0"/>
      <w:adjustRightInd w:val="0"/>
    </w:pPr>
    <w:rPr>
      <w:rFonts w:ascii="Times New Roman" w:hAnsi="Times New Roman"/>
      <w:color w:val="000000"/>
      <w:sz w:val="24"/>
      <w:szCs w:val="24"/>
    </w:rPr>
  </w:style>
  <w:style w:type="paragraph" w:styleId="af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unhideWhenUsed/>
    <w:rsid w:val="00D90D4D"/>
    <w:pPr>
      <w:spacing w:before="100" w:beforeAutospacing="1" w:after="100" w:afterAutospacing="1" w:line="240" w:lineRule="auto"/>
    </w:pPr>
    <w:rPr>
      <w:rFonts w:ascii="Times New Roman" w:hAnsi="Times New Roman"/>
      <w:sz w:val="24"/>
      <w:szCs w:val="24"/>
    </w:rPr>
  </w:style>
  <w:style w:type="character" w:customStyle="1" w:styleId="a9">
    <w:name w:val="Без интервала Знак"/>
    <w:aliases w:val="Жирный Знак"/>
    <w:link w:val="a8"/>
    <w:uiPriority w:val="1"/>
    <w:qFormat/>
    <w:rsid w:val="005A7F77"/>
    <w:rPr>
      <w:rFonts w:eastAsia="Times New Roman"/>
      <w:sz w:val="22"/>
      <w:szCs w:val="22"/>
      <w:lang w:bidi="ar-SA"/>
    </w:rPr>
  </w:style>
  <w:style w:type="paragraph" w:customStyle="1" w:styleId="Style11">
    <w:name w:val="Style11"/>
    <w:basedOn w:val="a"/>
    <w:uiPriority w:val="99"/>
    <w:rsid w:val="0098694C"/>
    <w:pPr>
      <w:widowControl w:val="0"/>
      <w:autoSpaceDE w:val="0"/>
      <w:autoSpaceDN w:val="0"/>
      <w:adjustRightInd w:val="0"/>
      <w:spacing w:after="0" w:line="298" w:lineRule="exact"/>
      <w:ind w:firstLine="710"/>
      <w:jc w:val="both"/>
    </w:pPr>
    <w:rPr>
      <w:rFonts w:ascii="Times New Roman" w:hAnsi="Times New Roman"/>
      <w:sz w:val="24"/>
      <w:szCs w:val="24"/>
    </w:rPr>
  </w:style>
  <w:style w:type="character" w:customStyle="1" w:styleId="CharChar">
    <w:name w:val="Обычный Char Char"/>
    <w:link w:val="11"/>
    <w:locked/>
    <w:rsid w:val="000B16AF"/>
    <w:rPr>
      <w:rFonts w:ascii="Times New Roman" w:eastAsia="Times New Roman" w:hAnsi="Times New Roman"/>
      <w:snapToGrid w:val="0"/>
      <w:sz w:val="24"/>
      <w:lang w:bidi="ar-SA"/>
    </w:rPr>
  </w:style>
  <w:style w:type="paragraph" w:customStyle="1" w:styleId="Style4">
    <w:name w:val="Style4"/>
    <w:basedOn w:val="a"/>
    <w:uiPriority w:val="99"/>
    <w:rsid w:val="005D15A6"/>
    <w:pPr>
      <w:widowControl w:val="0"/>
      <w:autoSpaceDE w:val="0"/>
      <w:autoSpaceDN w:val="0"/>
      <w:adjustRightInd w:val="0"/>
      <w:spacing w:after="0" w:line="274" w:lineRule="exact"/>
      <w:ind w:firstLine="816"/>
    </w:pPr>
    <w:rPr>
      <w:rFonts w:ascii="Times New Roman" w:hAnsi="Times New Roman"/>
      <w:sz w:val="24"/>
      <w:szCs w:val="24"/>
    </w:rPr>
  </w:style>
  <w:style w:type="paragraph" w:customStyle="1" w:styleId="4">
    <w:name w:val="Обычный4"/>
    <w:rsid w:val="00214CA7"/>
    <w:pPr>
      <w:widowControl w:val="0"/>
      <w:spacing w:line="300" w:lineRule="auto"/>
      <w:ind w:firstLine="720"/>
      <w:jc w:val="both"/>
    </w:pPr>
    <w:rPr>
      <w:rFonts w:ascii="Times New Roman" w:eastAsia="Times New Roman" w:hAnsi="Times New Roman"/>
      <w:snapToGrid w:val="0"/>
      <w:sz w:val="24"/>
    </w:rPr>
  </w:style>
  <w:style w:type="character" w:customStyle="1" w:styleId="af6">
    <w:name w:val="Основной текст_"/>
    <w:link w:val="12"/>
    <w:locked/>
    <w:rsid w:val="00801964"/>
    <w:rPr>
      <w:rFonts w:ascii="Times New Roman" w:eastAsia="Times New Roman" w:hAnsi="Times New Roman"/>
      <w:sz w:val="23"/>
      <w:szCs w:val="23"/>
      <w:shd w:val="clear" w:color="auto" w:fill="FFFFFF"/>
    </w:rPr>
  </w:style>
  <w:style w:type="paragraph" w:customStyle="1" w:styleId="12">
    <w:name w:val="Основной текст1"/>
    <w:basedOn w:val="a"/>
    <w:link w:val="af6"/>
    <w:rsid w:val="00801964"/>
    <w:pPr>
      <w:shd w:val="clear" w:color="auto" w:fill="FFFFFF"/>
      <w:spacing w:before="540" w:after="60" w:line="270" w:lineRule="exact"/>
      <w:jc w:val="both"/>
    </w:pPr>
    <w:rPr>
      <w:rFonts w:ascii="Times New Roman" w:hAnsi="Times New Roman"/>
      <w:sz w:val="23"/>
      <w:szCs w:val="23"/>
    </w:rPr>
  </w:style>
  <w:style w:type="paragraph" w:customStyle="1" w:styleId="ConsPlusNonformat">
    <w:name w:val="ConsPlusNonformat"/>
    <w:rsid w:val="008D5BC3"/>
    <w:pPr>
      <w:widowControl w:val="0"/>
      <w:autoSpaceDE w:val="0"/>
      <w:autoSpaceDN w:val="0"/>
    </w:pPr>
    <w:rPr>
      <w:rFonts w:ascii="Courier New" w:eastAsia="Times New Roman" w:hAnsi="Courier New" w:cs="Courier New"/>
    </w:rPr>
  </w:style>
  <w:style w:type="character" w:customStyle="1" w:styleId="cardmaininfotitle2">
    <w:name w:val="cardmaininfo__title2"/>
    <w:basedOn w:val="a0"/>
    <w:rsid w:val="00C27EFD"/>
    <w:rPr>
      <w:color w:val="909EBB"/>
    </w:rPr>
  </w:style>
  <w:style w:type="paragraph" w:customStyle="1" w:styleId="af7">
    <w:name w:val="Содержимое таблицы"/>
    <w:basedOn w:val="a"/>
    <w:rsid w:val="006654A5"/>
    <w:pPr>
      <w:suppressLineNumbers/>
      <w:suppressAutoHyphens/>
      <w:spacing w:after="0" w:line="240" w:lineRule="auto"/>
    </w:pPr>
    <w:rPr>
      <w:rFonts w:ascii="Times New Roman" w:hAnsi="Times New Roman"/>
      <w:sz w:val="24"/>
      <w:szCs w:val="24"/>
      <w:lang w:eastAsia="zh-CN"/>
    </w:rPr>
  </w:style>
  <w:style w:type="character" w:customStyle="1" w:styleId="115pt">
    <w:name w:val="Основной текст + 11;5 pt"/>
    <w:rsid w:val="00CE733F"/>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40">
    <w:name w:val="Основной текст (4)_"/>
    <w:link w:val="41"/>
    <w:rsid w:val="00CE733F"/>
    <w:rPr>
      <w:shd w:val="clear" w:color="auto" w:fill="FFFFFF"/>
    </w:rPr>
  </w:style>
  <w:style w:type="character" w:customStyle="1" w:styleId="15">
    <w:name w:val="Основной текст15"/>
    <w:rsid w:val="00CE733F"/>
    <w:rPr>
      <w:rFonts w:ascii="Times New Roman" w:eastAsia="Times New Roman" w:hAnsi="Times New Roman" w:cs="Times New Roman"/>
      <w:b w:val="0"/>
      <w:bCs w:val="0"/>
      <w:i w:val="0"/>
      <w:iCs w:val="0"/>
      <w:smallCaps w:val="0"/>
      <w:strike w:val="0"/>
      <w:spacing w:val="0"/>
      <w:shd w:val="clear" w:color="auto" w:fill="FFFFFF"/>
    </w:rPr>
  </w:style>
  <w:style w:type="paragraph" w:customStyle="1" w:styleId="41">
    <w:name w:val="Основной текст (4)"/>
    <w:basedOn w:val="a"/>
    <w:link w:val="40"/>
    <w:rsid w:val="00CE733F"/>
    <w:pPr>
      <w:shd w:val="clear" w:color="auto" w:fill="FFFFFF"/>
      <w:spacing w:after="120" w:line="0" w:lineRule="atLeast"/>
    </w:pPr>
    <w:rPr>
      <w:rFonts w:eastAsia="Calibri"/>
      <w:sz w:val="20"/>
      <w:szCs w:val="20"/>
    </w:rPr>
  </w:style>
  <w:style w:type="character" w:customStyle="1" w:styleId="navbreadcrumbtext2">
    <w:name w:val="navbreadcrumb__text2"/>
    <w:basedOn w:val="a0"/>
    <w:rsid w:val="00583D0F"/>
  </w:style>
  <w:style w:type="character" w:customStyle="1" w:styleId="title">
    <w:name w:val="title"/>
    <w:basedOn w:val="a0"/>
    <w:rsid w:val="00756CB6"/>
  </w:style>
  <w:style w:type="character" w:customStyle="1" w:styleId="text">
    <w:name w:val="text"/>
    <w:basedOn w:val="a0"/>
    <w:rsid w:val="00756CB6"/>
  </w:style>
  <w:style w:type="character" w:customStyle="1" w:styleId="cardmaininfopurchaselink">
    <w:name w:val="cardmaininfo__purchaselink"/>
    <w:basedOn w:val="a0"/>
    <w:rsid w:val="00825BA3"/>
  </w:style>
  <w:style w:type="character" w:customStyle="1" w:styleId="30">
    <w:name w:val="Заголовок 3 Знак"/>
    <w:basedOn w:val="a0"/>
    <w:link w:val="3"/>
    <w:uiPriority w:val="9"/>
    <w:semiHidden/>
    <w:rsid w:val="00A07818"/>
    <w:rPr>
      <w:rFonts w:asciiTheme="majorHAnsi" w:eastAsiaTheme="majorEastAsia" w:hAnsiTheme="majorHAnsi" w:cstheme="majorBidi"/>
      <w:b/>
      <w:bCs/>
      <w:color w:val="4F81BD" w:themeColor="accent1"/>
      <w:sz w:val="22"/>
      <w:szCs w:val="22"/>
    </w:rPr>
  </w:style>
  <w:style w:type="character" w:customStyle="1" w:styleId="highlightsearch">
    <w:name w:val="highlightsearch"/>
    <w:basedOn w:val="a0"/>
    <w:rsid w:val="00B2646C"/>
  </w:style>
  <w:style w:type="character" w:customStyle="1" w:styleId="chars-valuevalue-min-val">
    <w:name w:val="chars-value__value-min-val"/>
    <w:basedOn w:val="a0"/>
    <w:rsid w:val="00780C83"/>
  </w:style>
  <w:style w:type="character" w:customStyle="1" w:styleId="chars-valuevalue-max-val">
    <w:name w:val="chars-value__value-max-val"/>
    <w:basedOn w:val="a0"/>
    <w:rsid w:val="00780C83"/>
  </w:style>
  <w:style w:type="paragraph" w:customStyle="1" w:styleId="docdata">
    <w:name w:val="docdata"/>
    <w:aliases w:val="docy,v5,2983,bqiaagaaeyqcaaagiaiaaaphcgaabe8kaaaaaaaaaaaaaaaaaaaaaaaaaaaaaaaaaaaaaaaaaaaaaaaaaaaaaaaaaaaaaaaaaaaaaaaaaaaaaaaaaaaaaaaaaaaaaaaaaaaaaaaaaaaaaaaaaaaaaaaaaaaaaaaaaaaaaaaaaaaaaaaaaaaaaaaaaaaaaaaaaaaaaaaaaaaaaaaaaaaaaaaaaaaaaaaaaaaaaaaa"/>
    <w:basedOn w:val="a"/>
    <w:rsid w:val="00353AE9"/>
    <w:pPr>
      <w:spacing w:before="100" w:beforeAutospacing="1" w:after="100" w:afterAutospacing="1" w:line="240" w:lineRule="auto"/>
    </w:pPr>
    <w:rPr>
      <w:rFonts w:ascii="Times New Roman" w:hAnsi="Times New Roman"/>
      <w:sz w:val="24"/>
      <w:szCs w:val="24"/>
    </w:rPr>
  </w:style>
  <w:style w:type="character" w:styleId="af8">
    <w:name w:val="Strong"/>
    <w:basedOn w:val="a0"/>
    <w:uiPriority w:val="22"/>
    <w:qFormat/>
    <w:rsid w:val="00C805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3C2"/>
    <w:pPr>
      <w:spacing w:after="200" w:line="276" w:lineRule="auto"/>
    </w:pPr>
    <w:rPr>
      <w:rFonts w:eastAsia="Times New Roman"/>
      <w:sz w:val="22"/>
      <w:szCs w:val="22"/>
    </w:rPr>
  </w:style>
  <w:style w:type="paragraph" w:styleId="1">
    <w:name w:val="heading 1"/>
    <w:basedOn w:val="a"/>
    <w:next w:val="a"/>
    <w:link w:val="10"/>
    <w:qFormat/>
    <w:rsid w:val="006653C2"/>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653C2"/>
    <w:rPr>
      <w:rFonts w:ascii="Arial" w:eastAsia="Times New Roman" w:hAnsi="Arial" w:cs="Times New Roman"/>
      <w:b/>
      <w:bCs/>
      <w:color w:val="000080"/>
      <w:sz w:val="20"/>
      <w:szCs w:val="20"/>
      <w:lang w:eastAsia="ru-RU"/>
    </w:rPr>
  </w:style>
  <w:style w:type="paragraph" w:styleId="a3">
    <w:name w:val="Title"/>
    <w:basedOn w:val="a"/>
    <w:link w:val="a4"/>
    <w:qFormat/>
    <w:rsid w:val="006653C2"/>
    <w:pPr>
      <w:spacing w:after="0" w:line="240" w:lineRule="auto"/>
      <w:jc w:val="center"/>
    </w:pPr>
    <w:rPr>
      <w:rFonts w:ascii="Times New Roman" w:hAnsi="Times New Roman"/>
      <w:b/>
      <w:bCs/>
      <w:sz w:val="28"/>
      <w:szCs w:val="24"/>
    </w:rPr>
  </w:style>
  <w:style w:type="character" w:customStyle="1" w:styleId="a4">
    <w:name w:val="Название Знак"/>
    <w:link w:val="a3"/>
    <w:rsid w:val="006653C2"/>
    <w:rPr>
      <w:rFonts w:ascii="Times New Roman" w:eastAsia="Times New Roman" w:hAnsi="Times New Roman" w:cs="Times New Roman"/>
      <w:b/>
      <w:bCs/>
      <w:sz w:val="28"/>
      <w:szCs w:val="24"/>
      <w:lang w:eastAsia="ru-RU"/>
    </w:rPr>
  </w:style>
  <w:style w:type="paragraph" w:styleId="a5">
    <w:name w:val="Body Text Indent"/>
    <w:basedOn w:val="a"/>
    <w:link w:val="a6"/>
    <w:rsid w:val="006653C2"/>
    <w:pPr>
      <w:spacing w:after="0" w:line="240" w:lineRule="auto"/>
      <w:ind w:firstLine="360"/>
      <w:jc w:val="both"/>
    </w:pPr>
    <w:rPr>
      <w:rFonts w:ascii="Times New Roman" w:hAnsi="Times New Roman"/>
      <w:sz w:val="28"/>
      <w:szCs w:val="24"/>
    </w:rPr>
  </w:style>
  <w:style w:type="character" w:customStyle="1" w:styleId="a6">
    <w:name w:val="Основной текст с отступом Знак"/>
    <w:link w:val="a5"/>
    <w:rsid w:val="006653C2"/>
    <w:rPr>
      <w:rFonts w:ascii="Times New Roman" w:eastAsia="Times New Roman" w:hAnsi="Times New Roman" w:cs="Times New Roman"/>
      <w:sz w:val="28"/>
      <w:szCs w:val="24"/>
      <w:lang w:eastAsia="ru-RU"/>
    </w:rPr>
  </w:style>
  <w:style w:type="paragraph" w:styleId="3">
    <w:name w:val="Body Text Indent 3"/>
    <w:basedOn w:val="a"/>
    <w:link w:val="30"/>
    <w:uiPriority w:val="99"/>
    <w:rsid w:val="006653C2"/>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uiPriority w:val="99"/>
    <w:rsid w:val="006653C2"/>
    <w:rPr>
      <w:rFonts w:ascii="Times New Roman" w:eastAsia="Times New Roman" w:hAnsi="Times New Roman" w:cs="Times New Roman"/>
      <w:sz w:val="24"/>
      <w:szCs w:val="24"/>
      <w:lang w:eastAsia="ru-RU"/>
    </w:rPr>
  </w:style>
  <w:style w:type="paragraph" w:styleId="2">
    <w:name w:val="Body Text 2"/>
    <w:basedOn w:val="a"/>
    <w:link w:val="20"/>
    <w:rsid w:val="006653C2"/>
    <w:pPr>
      <w:spacing w:after="120" w:line="480" w:lineRule="auto"/>
    </w:pPr>
    <w:rPr>
      <w:sz w:val="20"/>
      <w:szCs w:val="20"/>
    </w:rPr>
  </w:style>
  <w:style w:type="character" w:customStyle="1" w:styleId="20">
    <w:name w:val="Основной текст 2 Знак"/>
    <w:link w:val="2"/>
    <w:rsid w:val="006653C2"/>
    <w:rPr>
      <w:rFonts w:ascii="Calibri" w:eastAsia="Times New Roman" w:hAnsi="Calibri" w:cs="Times New Roman"/>
      <w:sz w:val="20"/>
      <w:szCs w:val="20"/>
      <w:lang w:eastAsia="ru-RU"/>
    </w:rPr>
  </w:style>
  <w:style w:type="paragraph" w:styleId="a7">
    <w:name w:val="List Paragraph"/>
    <w:basedOn w:val="a"/>
    <w:uiPriority w:val="34"/>
    <w:qFormat/>
    <w:rsid w:val="006653C2"/>
    <w:pPr>
      <w:ind w:left="720"/>
      <w:contextualSpacing/>
    </w:pPr>
  </w:style>
  <w:style w:type="paragraph" w:styleId="a8">
    <w:name w:val="No Spacing"/>
    <w:link w:val="a9"/>
    <w:qFormat/>
    <w:rsid w:val="006653C2"/>
    <w:rPr>
      <w:rFonts w:eastAsia="Times New Roman"/>
      <w:sz w:val="22"/>
      <w:szCs w:val="22"/>
    </w:rPr>
  </w:style>
  <w:style w:type="paragraph" w:customStyle="1" w:styleId="11">
    <w:name w:val="Обычный1"/>
    <w:link w:val="CharChar"/>
    <w:rsid w:val="006653C2"/>
    <w:pPr>
      <w:widowControl w:val="0"/>
      <w:spacing w:line="300" w:lineRule="auto"/>
      <w:ind w:firstLine="720"/>
      <w:jc w:val="both"/>
    </w:pPr>
    <w:rPr>
      <w:rFonts w:ascii="Times New Roman" w:eastAsia="Times New Roman" w:hAnsi="Times New Roman"/>
      <w:snapToGrid w:val="0"/>
      <w:sz w:val="24"/>
    </w:rPr>
  </w:style>
  <w:style w:type="paragraph" w:customStyle="1" w:styleId="21">
    <w:name w:val="Обычный2"/>
    <w:rsid w:val="006653C2"/>
    <w:pPr>
      <w:widowControl w:val="0"/>
      <w:spacing w:line="300" w:lineRule="auto"/>
      <w:ind w:firstLine="720"/>
      <w:jc w:val="both"/>
    </w:pPr>
    <w:rPr>
      <w:rFonts w:ascii="Times New Roman" w:eastAsia="Times New Roman" w:hAnsi="Times New Roman"/>
      <w:snapToGrid w:val="0"/>
      <w:sz w:val="24"/>
    </w:rPr>
  </w:style>
  <w:style w:type="paragraph" w:styleId="31">
    <w:name w:val="Body Text 3"/>
    <w:basedOn w:val="a"/>
    <w:link w:val="32"/>
    <w:uiPriority w:val="99"/>
    <w:unhideWhenUsed/>
    <w:rsid w:val="006653C2"/>
    <w:pPr>
      <w:spacing w:after="120"/>
    </w:pPr>
    <w:rPr>
      <w:sz w:val="16"/>
      <w:szCs w:val="16"/>
    </w:rPr>
  </w:style>
  <w:style w:type="character" w:customStyle="1" w:styleId="32">
    <w:name w:val="Основной текст 3 Знак"/>
    <w:link w:val="31"/>
    <w:uiPriority w:val="99"/>
    <w:rsid w:val="006653C2"/>
    <w:rPr>
      <w:rFonts w:ascii="Calibri" w:eastAsia="Times New Roman" w:hAnsi="Calibri" w:cs="Times New Roman"/>
      <w:sz w:val="16"/>
      <w:szCs w:val="16"/>
      <w:lang w:eastAsia="ru-RU"/>
    </w:rPr>
  </w:style>
  <w:style w:type="paragraph" w:customStyle="1" w:styleId="FR1">
    <w:name w:val="FR1"/>
    <w:rsid w:val="006653C2"/>
    <w:pPr>
      <w:widowControl w:val="0"/>
      <w:spacing w:before="700"/>
    </w:pPr>
    <w:rPr>
      <w:rFonts w:ascii="Times New Roman" w:eastAsia="Times New Roman" w:hAnsi="Times New Roman"/>
      <w:b/>
      <w:snapToGrid w:val="0"/>
      <w:sz w:val="28"/>
    </w:rPr>
  </w:style>
  <w:style w:type="paragraph" w:customStyle="1" w:styleId="Style6">
    <w:name w:val="Style6"/>
    <w:basedOn w:val="a"/>
    <w:rsid w:val="006653C2"/>
    <w:pPr>
      <w:widowControl w:val="0"/>
      <w:autoSpaceDE w:val="0"/>
      <w:autoSpaceDN w:val="0"/>
      <w:adjustRightInd w:val="0"/>
      <w:spacing w:after="0" w:line="240" w:lineRule="auto"/>
    </w:pPr>
    <w:rPr>
      <w:rFonts w:ascii="Times New Roman" w:hAnsi="Times New Roman"/>
      <w:sz w:val="24"/>
      <w:szCs w:val="24"/>
    </w:rPr>
  </w:style>
  <w:style w:type="character" w:customStyle="1" w:styleId="FontStyle25">
    <w:name w:val="Font Style25"/>
    <w:uiPriority w:val="99"/>
    <w:rsid w:val="006653C2"/>
    <w:rPr>
      <w:rFonts w:ascii="Times New Roman" w:hAnsi="Times New Roman" w:cs="Times New Roman"/>
      <w:spacing w:val="10"/>
      <w:sz w:val="20"/>
      <w:szCs w:val="20"/>
    </w:rPr>
  </w:style>
  <w:style w:type="paragraph" w:customStyle="1" w:styleId="110">
    <w:name w:val="Обычный11"/>
    <w:rsid w:val="006653C2"/>
    <w:pPr>
      <w:widowControl w:val="0"/>
      <w:spacing w:line="300" w:lineRule="auto"/>
      <w:ind w:firstLine="720"/>
      <w:jc w:val="both"/>
    </w:pPr>
    <w:rPr>
      <w:rFonts w:ascii="Times New Roman" w:eastAsia="Times New Roman" w:hAnsi="Times New Roman"/>
      <w:snapToGrid w:val="0"/>
      <w:sz w:val="24"/>
    </w:rPr>
  </w:style>
  <w:style w:type="paragraph" w:styleId="aa">
    <w:name w:val="header"/>
    <w:basedOn w:val="a"/>
    <w:link w:val="ab"/>
    <w:uiPriority w:val="99"/>
    <w:unhideWhenUsed/>
    <w:rsid w:val="00603572"/>
    <w:pPr>
      <w:tabs>
        <w:tab w:val="center" w:pos="4677"/>
        <w:tab w:val="right" w:pos="9355"/>
      </w:tabs>
      <w:spacing w:after="0" w:line="240" w:lineRule="auto"/>
    </w:pPr>
    <w:rPr>
      <w:sz w:val="20"/>
      <w:szCs w:val="20"/>
    </w:rPr>
  </w:style>
  <w:style w:type="character" w:customStyle="1" w:styleId="ab">
    <w:name w:val="Верхний колонтитул Знак"/>
    <w:link w:val="aa"/>
    <w:uiPriority w:val="99"/>
    <w:rsid w:val="00603572"/>
    <w:rPr>
      <w:rFonts w:ascii="Calibri" w:eastAsia="Times New Roman" w:hAnsi="Calibri" w:cs="Times New Roman"/>
      <w:lang w:eastAsia="ru-RU"/>
    </w:rPr>
  </w:style>
  <w:style w:type="paragraph" w:styleId="ac">
    <w:name w:val="footer"/>
    <w:basedOn w:val="a"/>
    <w:link w:val="ad"/>
    <w:uiPriority w:val="99"/>
    <w:semiHidden/>
    <w:unhideWhenUsed/>
    <w:rsid w:val="00603572"/>
    <w:pPr>
      <w:tabs>
        <w:tab w:val="center" w:pos="4677"/>
        <w:tab w:val="right" w:pos="9355"/>
      </w:tabs>
      <w:spacing w:after="0" w:line="240" w:lineRule="auto"/>
    </w:pPr>
    <w:rPr>
      <w:sz w:val="20"/>
      <w:szCs w:val="20"/>
    </w:rPr>
  </w:style>
  <w:style w:type="character" w:customStyle="1" w:styleId="ad">
    <w:name w:val="Нижний колонтитул Знак"/>
    <w:link w:val="ac"/>
    <w:uiPriority w:val="99"/>
    <w:semiHidden/>
    <w:rsid w:val="00603572"/>
    <w:rPr>
      <w:rFonts w:ascii="Calibri" w:eastAsia="Times New Roman" w:hAnsi="Calibri" w:cs="Times New Roman"/>
      <w:lang w:eastAsia="ru-RU"/>
    </w:rPr>
  </w:style>
  <w:style w:type="paragraph" w:styleId="ae">
    <w:name w:val="Body Text"/>
    <w:basedOn w:val="a"/>
    <w:link w:val="af"/>
    <w:uiPriority w:val="99"/>
    <w:rsid w:val="00D91E58"/>
    <w:pPr>
      <w:spacing w:after="120"/>
    </w:pPr>
    <w:rPr>
      <w:sz w:val="20"/>
      <w:szCs w:val="20"/>
    </w:rPr>
  </w:style>
  <w:style w:type="character" w:customStyle="1" w:styleId="af">
    <w:name w:val="Основной текст Знак"/>
    <w:link w:val="ae"/>
    <w:uiPriority w:val="99"/>
    <w:rsid w:val="00D91E58"/>
    <w:rPr>
      <w:rFonts w:ascii="Calibri" w:eastAsia="Times New Roman" w:hAnsi="Calibri" w:cs="Calibri"/>
      <w:sz w:val="20"/>
      <w:szCs w:val="20"/>
      <w:lang w:eastAsia="ru-RU"/>
    </w:rPr>
  </w:style>
  <w:style w:type="character" w:styleId="af0">
    <w:name w:val="Hyperlink"/>
    <w:uiPriority w:val="99"/>
    <w:rsid w:val="00D91E58"/>
    <w:rPr>
      <w:color w:val="0000FF"/>
      <w:u w:val="single"/>
    </w:rPr>
  </w:style>
  <w:style w:type="character" w:customStyle="1" w:styleId="FontStyle23">
    <w:name w:val="Font Style23"/>
    <w:uiPriority w:val="99"/>
    <w:rsid w:val="00D91E58"/>
    <w:rPr>
      <w:rFonts w:ascii="Times New Roman" w:hAnsi="Times New Roman" w:cs="Times New Roman"/>
      <w:sz w:val="22"/>
      <w:szCs w:val="22"/>
    </w:rPr>
  </w:style>
  <w:style w:type="paragraph" w:customStyle="1" w:styleId="ConsPlusNormal">
    <w:name w:val="ConsPlusNormal"/>
    <w:link w:val="ConsPlusNormal0"/>
    <w:rsid w:val="00791A43"/>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791A43"/>
    <w:rPr>
      <w:rFonts w:ascii="Arial" w:eastAsia="Times New Roman" w:hAnsi="Arial"/>
      <w:sz w:val="24"/>
      <w:szCs w:val="24"/>
      <w:lang w:eastAsia="ru-RU" w:bidi="ar-SA"/>
    </w:rPr>
  </w:style>
  <w:style w:type="table" w:styleId="af1">
    <w:name w:val="Table Grid"/>
    <w:basedOn w:val="a1"/>
    <w:uiPriority w:val="59"/>
    <w:rsid w:val="00DB53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Balloon Text"/>
    <w:basedOn w:val="a"/>
    <w:link w:val="af3"/>
    <w:uiPriority w:val="99"/>
    <w:semiHidden/>
    <w:unhideWhenUsed/>
    <w:rsid w:val="00806F52"/>
    <w:pPr>
      <w:spacing w:after="0" w:line="240" w:lineRule="auto"/>
    </w:pPr>
    <w:rPr>
      <w:rFonts w:ascii="Tahoma" w:hAnsi="Tahoma"/>
      <w:sz w:val="16"/>
      <w:szCs w:val="16"/>
    </w:rPr>
  </w:style>
  <w:style w:type="character" w:customStyle="1" w:styleId="af3">
    <w:name w:val="Текст выноски Знак"/>
    <w:link w:val="af2"/>
    <w:uiPriority w:val="99"/>
    <w:semiHidden/>
    <w:rsid w:val="00806F52"/>
    <w:rPr>
      <w:rFonts w:ascii="Tahoma" w:eastAsia="Times New Roman" w:hAnsi="Tahoma" w:cs="Tahoma"/>
      <w:sz w:val="16"/>
      <w:szCs w:val="16"/>
      <w:lang w:eastAsia="ru-RU"/>
    </w:rPr>
  </w:style>
  <w:style w:type="character" w:styleId="af4">
    <w:name w:val="Emphasis"/>
    <w:qFormat/>
    <w:rsid w:val="008A6F5A"/>
    <w:rPr>
      <w:i/>
      <w:iCs/>
    </w:rPr>
  </w:style>
  <w:style w:type="paragraph" w:customStyle="1" w:styleId="Default">
    <w:name w:val="Default"/>
    <w:rsid w:val="00B22C41"/>
    <w:pPr>
      <w:autoSpaceDE w:val="0"/>
      <w:autoSpaceDN w:val="0"/>
      <w:adjustRightInd w:val="0"/>
    </w:pPr>
    <w:rPr>
      <w:rFonts w:ascii="Times New Roman" w:hAnsi="Times New Roman"/>
      <w:color w:val="000000"/>
      <w:sz w:val="24"/>
      <w:szCs w:val="24"/>
    </w:rPr>
  </w:style>
  <w:style w:type="paragraph" w:styleId="af5">
    <w:name w:val="Normal (Web)"/>
    <w:basedOn w:val="a"/>
    <w:uiPriority w:val="99"/>
    <w:semiHidden/>
    <w:unhideWhenUsed/>
    <w:rsid w:val="00D90D4D"/>
    <w:pPr>
      <w:spacing w:before="100" w:beforeAutospacing="1" w:after="100" w:afterAutospacing="1" w:line="240" w:lineRule="auto"/>
    </w:pPr>
    <w:rPr>
      <w:rFonts w:ascii="Times New Roman" w:hAnsi="Times New Roman"/>
      <w:sz w:val="24"/>
      <w:szCs w:val="24"/>
    </w:rPr>
  </w:style>
  <w:style w:type="character" w:customStyle="1" w:styleId="a9">
    <w:name w:val="Без интервала Знак"/>
    <w:link w:val="a8"/>
    <w:rsid w:val="005A7F77"/>
    <w:rPr>
      <w:rFonts w:eastAsia="Times New Roman"/>
      <w:sz w:val="22"/>
      <w:szCs w:val="22"/>
      <w:lang w:bidi="ar-SA"/>
    </w:rPr>
  </w:style>
  <w:style w:type="paragraph" w:customStyle="1" w:styleId="Style11">
    <w:name w:val="Style11"/>
    <w:basedOn w:val="a"/>
    <w:uiPriority w:val="99"/>
    <w:rsid w:val="0098694C"/>
    <w:pPr>
      <w:widowControl w:val="0"/>
      <w:autoSpaceDE w:val="0"/>
      <w:autoSpaceDN w:val="0"/>
      <w:adjustRightInd w:val="0"/>
      <w:spacing w:after="0" w:line="298" w:lineRule="exact"/>
      <w:ind w:firstLine="710"/>
      <w:jc w:val="both"/>
    </w:pPr>
    <w:rPr>
      <w:rFonts w:ascii="Times New Roman" w:hAnsi="Times New Roman"/>
      <w:sz w:val="24"/>
      <w:szCs w:val="24"/>
    </w:rPr>
  </w:style>
  <w:style w:type="character" w:customStyle="1" w:styleId="CharChar">
    <w:name w:val="Обычный Char Char"/>
    <w:link w:val="11"/>
    <w:locked/>
    <w:rsid w:val="000B16AF"/>
    <w:rPr>
      <w:rFonts w:ascii="Times New Roman" w:eastAsia="Times New Roman" w:hAnsi="Times New Roman"/>
      <w:snapToGrid w:val="0"/>
      <w:sz w:val="24"/>
      <w:lang w:bidi="ar-SA"/>
    </w:rPr>
  </w:style>
  <w:style w:type="paragraph" w:customStyle="1" w:styleId="Style4">
    <w:name w:val="Style4"/>
    <w:basedOn w:val="a"/>
    <w:uiPriority w:val="99"/>
    <w:rsid w:val="005D15A6"/>
    <w:pPr>
      <w:widowControl w:val="0"/>
      <w:autoSpaceDE w:val="0"/>
      <w:autoSpaceDN w:val="0"/>
      <w:adjustRightInd w:val="0"/>
      <w:spacing w:after="0" w:line="274" w:lineRule="exact"/>
      <w:ind w:firstLine="816"/>
    </w:pPr>
    <w:rPr>
      <w:rFonts w:ascii="Times New Roman" w:hAnsi="Times New Roman"/>
      <w:sz w:val="24"/>
      <w:szCs w:val="24"/>
    </w:rPr>
  </w:style>
  <w:style w:type="paragraph" w:customStyle="1" w:styleId="4">
    <w:name w:val="Обычный4"/>
    <w:rsid w:val="00214CA7"/>
    <w:pPr>
      <w:widowControl w:val="0"/>
      <w:spacing w:line="300" w:lineRule="auto"/>
      <w:ind w:firstLine="720"/>
      <w:jc w:val="both"/>
    </w:pPr>
    <w:rPr>
      <w:rFonts w:ascii="Times New Roman" w:eastAsia="Times New Roman" w:hAnsi="Times New Roman"/>
      <w:snapToGrid w:val="0"/>
      <w:sz w:val="24"/>
    </w:rPr>
  </w:style>
  <w:style w:type="character" w:customStyle="1" w:styleId="af6">
    <w:name w:val="Основной текст_"/>
    <w:link w:val="12"/>
    <w:locked/>
    <w:rsid w:val="00801964"/>
    <w:rPr>
      <w:rFonts w:ascii="Times New Roman" w:eastAsia="Times New Roman" w:hAnsi="Times New Roman"/>
      <w:sz w:val="23"/>
      <w:szCs w:val="23"/>
      <w:shd w:val="clear" w:color="auto" w:fill="FFFFFF"/>
    </w:rPr>
  </w:style>
  <w:style w:type="paragraph" w:customStyle="1" w:styleId="12">
    <w:name w:val="Основной текст1"/>
    <w:basedOn w:val="a"/>
    <w:link w:val="af6"/>
    <w:rsid w:val="00801964"/>
    <w:pPr>
      <w:shd w:val="clear" w:color="auto" w:fill="FFFFFF"/>
      <w:spacing w:before="540" w:after="60" w:line="270" w:lineRule="exact"/>
      <w:jc w:val="both"/>
    </w:pPr>
    <w:rPr>
      <w:rFonts w:ascii="Times New Roman" w:hAnsi="Times New Roman"/>
      <w:sz w:val="23"/>
      <w:szCs w:val="23"/>
    </w:rPr>
  </w:style>
</w:styles>
</file>

<file path=word/webSettings.xml><?xml version="1.0" encoding="utf-8"?>
<w:webSettings xmlns:r="http://schemas.openxmlformats.org/officeDocument/2006/relationships" xmlns:w="http://schemas.openxmlformats.org/wordprocessingml/2006/main">
  <w:divs>
    <w:div w:id="17587914">
      <w:bodyDiv w:val="1"/>
      <w:marLeft w:val="0"/>
      <w:marRight w:val="0"/>
      <w:marTop w:val="0"/>
      <w:marBottom w:val="0"/>
      <w:divBdr>
        <w:top w:val="none" w:sz="0" w:space="0" w:color="auto"/>
        <w:left w:val="none" w:sz="0" w:space="0" w:color="auto"/>
        <w:bottom w:val="none" w:sz="0" w:space="0" w:color="auto"/>
        <w:right w:val="none" w:sz="0" w:space="0" w:color="auto"/>
      </w:divBdr>
    </w:div>
    <w:div w:id="46687046">
      <w:bodyDiv w:val="1"/>
      <w:marLeft w:val="0"/>
      <w:marRight w:val="0"/>
      <w:marTop w:val="0"/>
      <w:marBottom w:val="0"/>
      <w:divBdr>
        <w:top w:val="none" w:sz="0" w:space="0" w:color="auto"/>
        <w:left w:val="none" w:sz="0" w:space="0" w:color="auto"/>
        <w:bottom w:val="none" w:sz="0" w:space="0" w:color="auto"/>
        <w:right w:val="none" w:sz="0" w:space="0" w:color="auto"/>
      </w:divBdr>
    </w:div>
    <w:div w:id="86468923">
      <w:bodyDiv w:val="1"/>
      <w:marLeft w:val="0"/>
      <w:marRight w:val="0"/>
      <w:marTop w:val="0"/>
      <w:marBottom w:val="0"/>
      <w:divBdr>
        <w:top w:val="none" w:sz="0" w:space="0" w:color="auto"/>
        <w:left w:val="none" w:sz="0" w:space="0" w:color="auto"/>
        <w:bottom w:val="none" w:sz="0" w:space="0" w:color="auto"/>
        <w:right w:val="none" w:sz="0" w:space="0" w:color="auto"/>
      </w:divBdr>
    </w:div>
    <w:div w:id="102960721">
      <w:bodyDiv w:val="1"/>
      <w:marLeft w:val="0"/>
      <w:marRight w:val="0"/>
      <w:marTop w:val="0"/>
      <w:marBottom w:val="0"/>
      <w:divBdr>
        <w:top w:val="none" w:sz="0" w:space="0" w:color="auto"/>
        <w:left w:val="none" w:sz="0" w:space="0" w:color="auto"/>
        <w:bottom w:val="none" w:sz="0" w:space="0" w:color="auto"/>
        <w:right w:val="none" w:sz="0" w:space="0" w:color="auto"/>
      </w:divBdr>
      <w:divsChild>
        <w:div w:id="1084953935">
          <w:marLeft w:val="0"/>
          <w:marRight w:val="0"/>
          <w:marTop w:val="0"/>
          <w:marBottom w:val="0"/>
          <w:divBdr>
            <w:top w:val="none" w:sz="0" w:space="0" w:color="auto"/>
            <w:left w:val="none" w:sz="0" w:space="0" w:color="auto"/>
            <w:bottom w:val="none" w:sz="0" w:space="0" w:color="auto"/>
            <w:right w:val="none" w:sz="0" w:space="0" w:color="auto"/>
          </w:divBdr>
        </w:div>
      </w:divsChild>
    </w:div>
    <w:div w:id="114562424">
      <w:bodyDiv w:val="1"/>
      <w:marLeft w:val="0"/>
      <w:marRight w:val="0"/>
      <w:marTop w:val="0"/>
      <w:marBottom w:val="0"/>
      <w:divBdr>
        <w:top w:val="none" w:sz="0" w:space="0" w:color="auto"/>
        <w:left w:val="none" w:sz="0" w:space="0" w:color="auto"/>
        <w:bottom w:val="none" w:sz="0" w:space="0" w:color="auto"/>
        <w:right w:val="none" w:sz="0" w:space="0" w:color="auto"/>
      </w:divBdr>
      <w:divsChild>
        <w:div w:id="880820685">
          <w:marLeft w:val="0"/>
          <w:marRight w:val="0"/>
          <w:marTop w:val="0"/>
          <w:marBottom w:val="0"/>
          <w:divBdr>
            <w:top w:val="none" w:sz="0" w:space="0" w:color="auto"/>
            <w:left w:val="none" w:sz="0" w:space="0" w:color="auto"/>
            <w:bottom w:val="none" w:sz="0" w:space="0" w:color="auto"/>
            <w:right w:val="none" w:sz="0" w:space="0" w:color="auto"/>
          </w:divBdr>
        </w:div>
        <w:div w:id="1815488537">
          <w:marLeft w:val="0"/>
          <w:marRight w:val="0"/>
          <w:marTop w:val="0"/>
          <w:marBottom w:val="0"/>
          <w:divBdr>
            <w:top w:val="none" w:sz="0" w:space="0" w:color="auto"/>
            <w:left w:val="none" w:sz="0" w:space="0" w:color="auto"/>
            <w:bottom w:val="none" w:sz="0" w:space="0" w:color="auto"/>
            <w:right w:val="none" w:sz="0" w:space="0" w:color="auto"/>
          </w:divBdr>
        </w:div>
        <w:div w:id="1262105550">
          <w:marLeft w:val="0"/>
          <w:marRight w:val="0"/>
          <w:marTop w:val="0"/>
          <w:marBottom w:val="0"/>
          <w:divBdr>
            <w:top w:val="none" w:sz="0" w:space="0" w:color="auto"/>
            <w:left w:val="none" w:sz="0" w:space="0" w:color="auto"/>
            <w:bottom w:val="none" w:sz="0" w:space="0" w:color="auto"/>
            <w:right w:val="none" w:sz="0" w:space="0" w:color="auto"/>
          </w:divBdr>
        </w:div>
        <w:div w:id="1852794437">
          <w:marLeft w:val="0"/>
          <w:marRight w:val="0"/>
          <w:marTop w:val="0"/>
          <w:marBottom w:val="0"/>
          <w:divBdr>
            <w:top w:val="none" w:sz="0" w:space="0" w:color="auto"/>
            <w:left w:val="none" w:sz="0" w:space="0" w:color="auto"/>
            <w:bottom w:val="none" w:sz="0" w:space="0" w:color="auto"/>
            <w:right w:val="none" w:sz="0" w:space="0" w:color="auto"/>
          </w:divBdr>
        </w:div>
      </w:divsChild>
    </w:div>
    <w:div w:id="145437686">
      <w:bodyDiv w:val="1"/>
      <w:marLeft w:val="0"/>
      <w:marRight w:val="0"/>
      <w:marTop w:val="0"/>
      <w:marBottom w:val="0"/>
      <w:divBdr>
        <w:top w:val="none" w:sz="0" w:space="0" w:color="auto"/>
        <w:left w:val="none" w:sz="0" w:space="0" w:color="auto"/>
        <w:bottom w:val="none" w:sz="0" w:space="0" w:color="auto"/>
        <w:right w:val="none" w:sz="0" w:space="0" w:color="auto"/>
      </w:divBdr>
    </w:div>
    <w:div w:id="179126017">
      <w:bodyDiv w:val="1"/>
      <w:marLeft w:val="0"/>
      <w:marRight w:val="0"/>
      <w:marTop w:val="0"/>
      <w:marBottom w:val="0"/>
      <w:divBdr>
        <w:top w:val="none" w:sz="0" w:space="0" w:color="auto"/>
        <w:left w:val="none" w:sz="0" w:space="0" w:color="auto"/>
        <w:bottom w:val="none" w:sz="0" w:space="0" w:color="auto"/>
        <w:right w:val="none" w:sz="0" w:space="0" w:color="auto"/>
      </w:divBdr>
    </w:div>
    <w:div w:id="210776638">
      <w:bodyDiv w:val="1"/>
      <w:marLeft w:val="0"/>
      <w:marRight w:val="0"/>
      <w:marTop w:val="0"/>
      <w:marBottom w:val="0"/>
      <w:divBdr>
        <w:top w:val="none" w:sz="0" w:space="0" w:color="auto"/>
        <w:left w:val="none" w:sz="0" w:space="0" w:color="auto"/>
        <w:bottom w:val="none" w:sz="0" w:space="0" w:color="auto"/>
        <w:right w:val="none" w:sz="0" w:space="0" w:color="auto"/>
      </w:divBdr>
      <w:divsChild>
        <w:div w:id="227620435">
          <w:marLeft w:val="0"/>
          <w:marRight w:val="0"/>
          <w:marTop w:val="0"/>
          <w:marBottom w:val="0"/>
          <w:divBdr>
            <w:top w:val="none" w:sz="0" w:space="0" w:color="auto"/>
            <w:left w:val="none" w:sz="0" w:space="0" w:color="auto"/>
            <w:bottom w:val="none" w:sz="0" w:space="0" w:color="auto"/>
            <w:right w:val="none" w:sz="0" w:space="0" w:color="auto"/>
          </w:divBdr>
        </w:div>
        <w:div w:id="490410742">
          <w:marLeft w:val="0"/>
          <w:marRight w:val="0"/>
          <w:marTop w:val="0"/>
          <w:marBottom w:val="0"/>
          <w:divBdr>
            <w:top w:val="none" w:sz="0" w:space="0" w:color="auto"/>
            <w:left w:val="none" w:sz="0" w:space="0" w:color="auto"/>
            <w:bottom w:val="none" w:sz="0" w:space="0" w:color="auto"/>
            <w:right w:val="none" w:sz="0" w:space="0" w:color="auto"/>
          </w:divBdr>
        </w:div>
        <w:div w:id="2015721167">
          <w:marLeft w:val="0"/>
          <w:marRight w:val="0"/>
          <w:marTop w:val="0"/>
          <w:marBottom w:val="0"/>
          <w:divBdr>
            <w:top w:val="none" w:sz="0" w:space="0" w:color="auto"/>
            <w:left w:val="none" w:sz="0" w:space="0" w:color="auto"/>
            <w:bottom w:val="none" w:sz="0" w:space="0" w:color="auto"/>
            <w:right w:val="none" w:sz="0" w:space="0" w:color="auto"/>
          </w:divBdr>
        </w:div>
        <w:div w:id="97264516">
          <w:marLeft w:val="0"/>
          <w:marRight w:val="0"/>
          <w:marTop w:val="0"/>
          <w:marBottom w:val="0"/>
          <w:divBdr>
            <w:top w:val="none" w:sz="0" w:space="0" w:color="auto"/>
            <w:left w:val="none" w:sz="0" w:space="0" w:color="auto"/>
            <w:bottom w:val="none" w:sz="0" w:space="0" w:color="auto"/>
            <w:right w:val="none" w:sz="0" w:space="0" w:color="auto"/>
          </w:divBdr>
        </w:div>
        <w:div w:id="313721243">
          <w:marLeft w:val="0"/>
          <w:marRight w:val="0"/>
          <w:marTop w:val="0"/>
          <w:marBottom w:val="0"/>
          <w:divBdr>
            <w:top w:val="none" w:sz="0" w:space="0" w:color="auto"/>
            <w:left w:val="none" w:sz="0" w:space="0" w:color="auto"/>
            <w:bottom w:val="none" w:sz="0" w:space="0" w:color="auto"/>
            <w:right w:val="none" w:sz="0" w:space="0" w:color="auto"/>
          </w:divBdr>
        </w:div>
        <w:div w:id="471945823">
          <w:marLeft w:val="0"/>
          <w:marRight w:val="0"/>
          <w:marTop w:val="0"/>
          <w:marBottom w:val="0"/>
          <w:divBdr>
            <w:top w:val="none" w:sz="0" w:space="0" w:color="auto"/>
            <w:left w:val="none" w:sz="0" w:space="0" w:color="auto"/>
            <w:bottom w:val="none" w:sz="0" w:space="0" w:color="auto"/>
            <w:right w:val="none" w:sz="0" w:space="0" w:color="auto"/>
          </w:divBdr>
        </w:div>
        <w:div w:id="876745339">
          <w:marLeft w:val="0"/>
          <w:marRight w:val="0"/>
          <w:marTop w:val="0"/>
          <w:marBottom w:val="0"/>
          <w:divBdr>
            <w:top w:val="none" w:sz="0" w:space="0" w:color="auto"/>
            <w:left w:val="none" w:sz="0" w:space="0" w:color="auto"/>
            <w:bottom w:val="none" w:sz="0" w:space="0" w:color="auto"/>
            <w:right w:val="none" w:sz="0" w:space="0" w:color="auto"/>
          </w:divBdr>
        </w:div>
        <w:div w:id="2029136104">
          <w:marLeft w:val="0"/>
          <w:marRight w:val="0"/>
          <w:marTop w:val="0"/>
          <w:marBottom w:val="0"/>
          <w:divBdr>
            <w:top w:val="none" w:sz="0" w:space="0" w:color="auto"/>
            <w:left w:val="none" w:sz="0" w:space="0" w:color="auto"/>
            <w:bottom w:val="none" w:sz="0" w:space="0" w:color="auto"/>
            <w:right w:val="none" w:sz="0" w:space="0" w:color="auto"/>
          </w:divBdr>
        </w:div>
        <w:div w:id="1889217180">
          <w:marLeft w:val="0"/>
          <w:marRight w:val="0"/>
          <w:marTop w:val="0"/>
          <w:marBottom w:val="0"/>
          <w:divBdr>
            <w:top w:val="none" w:sz="0" w:space="0" w:color="auto"/>
            <w:left w:val="none" w:sz="0" w:space="0" w:color="auto"/>
            <w:bottom w:val="none" w:sz="0" w:space="0" w:color="auto"/>
            <w:right w:val="none" w:sz="0" w:space="0" w:color="auto"/>
          </w:divBdr>
        </w:div>
        <w:div w:id="986664986">
          <w:marLeft w:val="0"/>
          <w:marRight w:val="0"/>
          <w:marTop w:val="0"/>
          <w:marBottom w:val="0"/>
          <w:divBdr>
            <w:top w:val="none" w:sz="0" w:space="0" w:color="auto"/>
            <w:left w:val="none" w:sz="0" w:space="0" w:color="auto"/>
            <w:bottom w:val="none" w:sz="0" w:space="0" w:color="auto"/>
            <w:right w:val="none" w:sz="0" w:space="0" w:color="auto"/>
          </w:divBdr>
        </w:div>
        <w:div w:id="188180509">
          <w:marLeft w:val="0"/>
          <w:marRight w:val="0"/>
          <w:marTop w:val="0"/>
          <w:marBottom w:val="0"/>
          <w:divBdr>
            <w:top w:val="none" w:sz="0" w:space="0" w:color="auto"/>
            <w:left w:val="none" w:sz="0" w:space="0" w:color="auto"/>
            <w:bottom w:val="none" w:sz="0" w:space="0" w:color="auto"/>
            <w:right w:val="none" w:sz="0" w:space="0" w:color="auto"/>
          </w:divBdr>
        </w:div>
        <w:div w:id="1118717152">
          <w:marLeft w:val="0"/>
          <w:marRight w:val="0"/>
          <w:marTop w:val="0"/>
          <w:marBottom w:val="0"/>
          <w:divBdr>
            <w:top w:val="none" w:sz="0" w:space="0" w:color="auto"/>
            <w:left w:val="none" w:sz="0" w:space="0" w:color="auto"/>
            <w:bottom w:val="none" w:sz="0" w:space="0" w:color="auto"/>
            <w:right w:val="none" w:sz="0" w:space="0" w:color="auto"/>
          </w:divBdr>
        </w:div>
        <w:div w:id="1886748104">
          <w:marLeft w:val="0"/>
          <w:marRight w:val="0"/>
          <w:marTop w:val="0"/>
          <w:marBottom w:val="0"/>
          <w:divBdr>
            <w:top w:val="none" w:sz="0" w:space="0" w:color="auto"/>
            <w:left w:val="none" w:sz="0" w:space="0" w:color="auto"/>
            <w:bottom w:val="none" w:sz="0" w:space="0" w:color="auto"/>
            <w:right w:val="none" w:sz="0" w:space="0" w:color="auto"/>
          </w:divBdr>
        </w:div>
        <w:div w:id="252516821">
          <w:marLeft w:val="0"/>
          <w:marRight w:val="0"/>
          <w:marTop w:val="0"/>
          <w:marBottom w:val="0"/>
          <w:divBdr>
            <w:top w:val="none" w:sz="0" w:space="0" w:color="auto"/>
            <w:left w:val="none" w:sz="0" w:space="0" w:color="auto"/>
            <w:bottom w:val="none" w:sz="0" w:space="0" w:color="auto"/>
            <w:right w:val="none" w:sz="0" w:space="0" w:color="auto"/>
          </w:divBdr>
        </w:div>
        <w:div w:id="2100365925">
          <w:marLeft w:val="0"/>
          <w:marRight w:val="0"/>
          <w:marTop w:val="0"/>
          <w:marBottom w:val="0"/>
          <w:divBdr>
            <w:top w:val="none" w:sz="0" w:space="0" w:color="auto"/>
            <w:left w:val="none" w:sz="0" w:space="0" w:color="auto"/>
            <w:bottom w:val="none" w:sz="0" w:space="0" w:color="auto"/>
            <w:right w:val="none" w:sz="0" w:space="0" w:color="auto"/>
          </w:divBdr>
        </w:div>
        <w:div w:id="1331835395">
          <w:marLeft w:val="0"/>
          <w:marRight w:val="0"/>
          <w:marTop w:val="0"/>
          <w:marBottom w:val="0"/>
          <w:divBdr>
            <w:top w:val="none" w:sz="0" w:space="0" w:color="auto"/>
            <w:left w:val="none" w:sz="0" w:space="0" w:color="auto"/>
            <w:bottom w:val="none" w:sz="0" w:space="0" w:color="auto"/>
            <w:right w:val="none" w:sz="0" w:space="0" w:color="auto"/>
          </w:divBdr>
        </w:div>
        <w:div w:id="604384827">
          <w:marLeft w:val="0"/>
          <w:marRight w:val="0"/>
          <w:marTop w:val="0"/>
          <w:marBottom w:val="0"/>
          <w:divBdr>
            <w:top w:val="none" w:sz="0" w:space="0" w:color="auto"/>
            <w:left w:val="none" w:sz="0" w:space="0" w:color="auto"/>
            <w:bottom w:val="none" w:sz="0" w:space="0" w:color="auto"/>
            <w:right w:val="none" w:sz="0" w:space="0" w:color="auto"/>
          </w:divBdr>
        </w:div>
        <w:div w:id="591665631">
          <w:marLeft w:val="0"/>
          <w:marRight w:val="0"/>
          <w:marTop w:val="0"/>
          <w:marBottom w:val="0"/>
          <w:divBdr>
            <w:top w:val="none" w:sz="0" w:space="0" w:color="auto"/>
            <w:left w:val="none" w:sz="0" w:space="0" w:color="auto"/>
            <w:bottom w:val="none" w:sz="0" w:space="0" w:color="auto"/>
            <w:right w:val="none" w:sz="0" w:space="0" w:color="auto"/>
          </w:divBdr>
        </w:div>
        <w:div w:id="294796108">
          <w:marLeft w:val="0"/>
          <w:marRight w:val="0"/>
          <w:marTop w:val="0"/>
          <w:marBottom w:val="0"/>
          <w:divBdr>
            <w:top w:val="none" w:sz="0" w:space="0" w:color="auto"/>
            <w:left w:val="none" w:sz="0" w:space="0" w:color="auto"/>
            <w:bottom w:val="none" w:sz="0" w:space="0" w:color="auto"/>
            <w:right w:val="none" w:sz="0" w:space="0" w:color="auto"/>
          </w:divBdr>
        </w:div>
        <w:div w:id="1815487964">
          <w:marLeft w:val="0"/>
          <w:marRight w:val="0"/>
          <w:marTop w:val="0"/>
          <w:marBottom w:val="0"/>
          <w:divBdr>
            <w:top w:val="none" w:sz="0" w:space="0" w:color="auto"/>
            <w:left w:val="none" w:sz="0" w:space="0" w:color="auto"/>
            <w:bottom w:val="none" w:sz="0" w:space="0" w:color="auto"/>
            <w:right w:val="none" w:sz="0" w:space="0" w:color="auto"/>
          </w:divBdr>
        </w:div>
      </w:divsChild>
    </w:div>
    <w:div w:id="210920622">
      <w:bodyDiv w:val="1"/>
      <w:marLeft w:val="0"/>
      <w:marRight w:val="0"/>
      <w:marTop w:val="0"/>
      <w:marBottom w:val="0"/>
      <w:divBdr>
        <w:top w:val="none" w:sz="0" w:space="0" w:color="auto"/>
        <w:left w:val="none" w:sz="0" w:space="0" w:color="auto"/>
        <w:bottom w:val="none" w:sz="0" w:space="0" w:color="auto"/>
        <w:right w:val="none" w:sz="0" w:space="0" w:color="auto"/>
      </w:divBdr>
    </w:div>
    <w:div w:id="218635493">
      <w:bodyDiv w:val="1"/>
      <w:marLeft w:val="0"/>
      <w:marRight w:val="0"/>
      <w:marTop w:val="0"/>
      <w:marBottom w:val="0"/>
      <w:divBdr>
        <w:top w:val="none" w:sz="0" w:space="0" w:color="auto"/>
        <w:left w:val="none" w:sz="0" w:space="0" w:color="auto"/>
        <w:bottom w:val="none" w:sz="0" w:space="0" w:color="auto"/>
        <w:right w:val="none" w:sz="0" w:space="0" w:color="auto"/>
      </w:divBdr>
    </w:div>
    <w:div w:id="269165491">
      <w:bodyDiv w:val="1"/>
      <w:marLeft w:val="0"/>
      <w:marRight w:val="0"/>
      <w:marTop w:val="0"/>
      <w:marBottom w:val="0"/>
      <w:divBdr>
        <w:top w:val="none" w:sz="0" w:space="0" w:color="auto"/>
        <w:left w:val="none" w:sz="0" w:space="0" w:color="auto"/>
        <w:bottom w:val="none" w:sz="0" w:space="0" w:color="auto"/>
        <w:right w:val="none" w:sz="0" w:space="0" w:color="auto"/>
      </w:divBdr>
    </w:div>
    <w:div w:id="280429089">
      <w:bodyDiv w:val="1"/>
      <w:marLeft w:val="0"/>
      <w:marRight w:val="0"/>
      <w:marTop w:val="0"/>
      <w:marBottom w:val="0"/>
      <w:divBdr>
        <w:top w:val="none" w:sz="0" w:space="0" w:color="auto"/>
        <w:left w:val="none" w:sz="0" w:space="0" w:color="auto"/>
        <w:bottom w:val="none" w:sz="0" w:space="0" w:color="auto"/>
        <w:right w:val="none" w:sz="0" w:space="0" w:color="auto"/>
      </w:divBdr>
    </w:div>
    <w:div w:id="295911829">
      <w:bodyDiv w:val="1"/>
      <w:marLeft w:val="0"/>
      <w:marRight w:val="0"/>
      <w:marTop w:val="0"/>
      <w:marBottom w:val="0"/>
      <w:divBdr>
        <w:top w:val="none" w:sz="0" w:space="0" w:color="auto"/>
        <w:left w:val="none" w:sz="0" w:space="0" w:color="auto"/>
        <w:bottom w:val="none" w:sz="0" w:space="0" w:color="auto"/>
        <w:right w:val="none" w:sz="0" w:space="0" w:color="auto"/>
      </w:divBdr>
    </w:div>
    <w:div w:id="373165525">
      <w:bodyDiv w:val="1"/>
      <w:marLeft w:val="0"/>
      <w:marRight w:val="0"/>
      <w:marTop w:val="0"/>
      <w:marBottom w:val="0"/>
      <w:divBdr>
        <w:top w:val="none" w:sz="0" w:space="0" w:color="auto"/>
        <w:left w:val="none" w:sz="0" w:space="0" w:color="auto"/>
        <w:bottom w:val="none" w:sz="0" w:space="0" w:color="auto"/>
        <w:right w:val="none" w:sz="0" w:space="0" w:color="auto"/>
      </w:divBdr>
    </w:div>
    <w:div w:id="421877138">
      <w:bodyDiv w:val="1"/>
      <w:marLeft w:val="0"/>
      <w:marRight w:val="0"/>
      <w:marTop w:val="0"/>
      <w:marBottom w:val="0"/>
      <w:divBdr>
        <w:top w:val="none" w:sz="0" w:space="0" w:color="auto"/>
        <w:left w:val="none" w:sz="0" w:space="0" w:color="auto"/>
        <w:bottom w:val="none" w:sz="0" w:space="0" w:color="auto"/>
        <w:right w:val="none" w:sz="0" w:space="0" w:color="auto"/>
      </w:divBdr>
    </w:div>
    <w:div w:id="455686780">
      <w:bodyDiv w:val="1"/>
      <w:marLeft w:val="0"/>
      <w:marRight w:val="0"/>
      <w:marTop w:val="0"/>
      <w:marBottom w:val="0"/>
      <w:divBdr>
        <w:top w:val="none" w:sz="0" w:space="0" w:color="auto"/>
        <w:left w:val="none" w:sz="0" w:space="0" w:color="auto"/>
        <w:bottom w:val="none" w:sz="0" w:space="0" w:color="auto"/>
        <w:right w:val="none" w:sz="0" w:space="0" w:color="auto"/>
      </w:divBdr>
    </w:div>
    <w:div w:id="487480054">
      <w:bodyDiv w:val="1"/>
      <w:marLeft w:val="0"/>
      <w:marRight w:val="0"/>
      <w:marTop w:val="0"/>
      <w:marBottom w:val="0"/>
      <w:divBdr>
        <w:top w:val="none" w:sz="0" w:space="0" w:color="auto"/>
        <w:left w:val="none" w:sz="0" w:space="0" w:color="auto"/>
        <w:bottom w:val="none" w:sz="0" w:space="0" w:color="auto"/>
        <w:right w:val="none" w:sz="0" w:space="0" w:color="auto"/>
      </w:divBdr>
    </w:div>
    <w:div w:id="524516557">
      <w:bodyDiv w:val="1"/>
      <w:marLeft w:val="0"/>
      <w:marRight w:val="0"/>
      <w:marTop w:val="0"/>
      <w:marBottom w:val="0"/>
      <w:divBdr>
        <w:top w:val="none" w:sz="0" w:space="0" w:color="auto"/>
        <w:left w:val="none" w:sz="0" w:space="0" w:color="auto"/>
        <w:bottom w:val="none" w:sz="0" w:space="0" w:color="auto"/>
        <w:right w:val="none" w:sz="0" w:space="0" w:color="auto"/>
      </w:divBdr>
    </w:div>
    <w:div w:id="559942230">
      <w:bodyDiv w:val="1"/>
      <w:marLeft w:val="0"/>
      <w:marRight w:val="0"/>
      <w:marTop w:val="0"/>
      <w:marBottom w:val="0"/>
      <w:divBdr>
        <w:top w:val="none" w:sz="0" w:space="0" w:color="auto"/>
        <w:left w:val="none" w:sz="0" w:space="0" w:color="auto"/>
        <w:bottom w:val="none" w:sz="0" w:space="0" w:color="auto"/>
        <w:right w:val="none" w:sz="0" w:space="0" w:color="auto"/>
      </w:divBdr>
    </w:div>
    <w:div w:id="581253666">
      <w:bodyDiv w:val="1"/>
      <w:marLeft w:val="0"/>
      <w:marRight w:val="0"/>
      <w:marTop w:val="0"/>
      <w:marBottom w:val="0"/>
      <w:divBdr>
        <w:top w:val="none" w:sz="0" w:space="0" w:color="auto"/>
        <w:left w:val="none" w:sz="0" w:space="0" w:color="auto"/>
        <w:bottom w:val="none" w:sz="0" w:space="0" w:color="auto"/>
        <w:right w:val="none" w:sz="0" w:space="0" w:color="auto"/>
      </w:divBdr>
      <w:divsChild>
        <w:div w:id="1169640606">
          <w:marLeft w:val="0"/>
          <w:marRight w:val="0"/>
          <w:marTop w:val="0"/>
          <w:marBottom w:val="0"/>
          <w:divBdr>
            <w:top w:val="none" w:sz="0" w:space="0" w:color="auto"/>
            <w:left w:val="none" w:sz="0" w:space="0" w:color="auto"/>
            <w:bottom w:val="none" w:sz="0" w:space="0" w:color="auto"/>
            <w:right w:val="none" w:sz="0" w:space="0" w:color="auto"/>
          </w:divBdr>
        </w:div>
        <w:div w:id="1485976373">
          <w:marLeft w:val="0"/>
          <w:marRight w:val="0"/>
          <w:marTop w:val="0"/>
          <w:marBottom w:val="0"/>
          <w:divBdr>
            <w:top w:val="none" w:sz="0" w:space="0" w:color="auto"/>
            <w:left w:val="none" w:sz="0" w:space="0" w:color="auto"/>
            <w:bottom w:val="none" w:sz="0" w:space="0" w:color="auto"/>
            <w:right w:val="none" w:sz="0" w:space="0" w:color="auto"/>
          </w:divBdr>
        </w:div>
      </w:divsChild>
    </w:div>
    <w:div w:id="596715683">
      <w:bodyDiv w:val="1"/>
      <w:marLeft w:val="0"/>
      <w:marRight w:val="0"/>
      <w:marTop w:val="0"/>
      <w:marBottom w:val="0"/>
      <w:divBdr>
        <w:top w:val="none" w:sz="0" w:space="0" w:color="auto"/>
        <w:left w:val="none" w:sz="0" w:space="0" w:color="auto"/>
        <w:bottom w:val="none" w:sz="0" w:space="0" w:color="auto"/>
        <w:right w:val="none" w:sz="0" w:space="0" w:color="auto"/>
      </w:divBdr>
    </w:div>
    <w:div w:id="628320461">
      <w:bodyDiv w:val="1"/>
      <w:marLeft w:val="0"/>
      <w:marRight w:val="0"/>
      <w:marTop w:val="0"/>
      <w:marBottom w:val="0"/>
      <w:divBdr>
        <w:top w:val="none" w:sz="0" w:space="0" w:color="auto"/>
        <w:left w:val="none" w:sz="0" w:space="0" w:color="auto"/>
        <w:bottom w:val="none" w:sz="0" w:space="0" w:color="auto"/>
        <w:right w:val="none" w:sz="0" w:space="0" w:color="auto"/>
      </w:divBdr>
    </w:div>
    <w:div w:id="632520399">
      <w:bodyDiv w:val="1"/>
      <w:marLeft w:val="0"/>
      <w:marRight w:val="0"/>
      <w:marTop w:val="0"/>
      <w:marBottom w:val="0"/>
      <w:divBdr>
        <w:top w:val="none" w:sz="0" w:space="0" w:color="auto"/>
        <w:left w:val="none" w:sz="0" w:space="0" w:color="auto"/>
        <w:bottom w:val="none" w:sz="0" w:space="0" w:color="auto"/>
        <w:right w:val="none" w:sz="0" w:space="0" w:color="auto"/>
      </w:divBdr>
    </w:div>
    <w:div w:id="652610297">
      <w:bodyDiv w:val="1"/>
      <w:marLeft w:val="0"/>
      <w:marRight w:val="0"/>
      <w:marTop w:val="0"/>
      <w:marBottom w:val="0"/>
      <w:divBdr>
        <w:top w:val="none" w:sz="0" w:space="0" w:color="auto"/>
        <w:left w:val="none" w:sz="0" w:space="0" w:color="auto"/>
        <w:bottom w:val="none" w:sz="0" w:space="0" w:color="auto"/>
        <w:right w:val="none" w:sz="0" w:space="0" w:color="auto"/>
      </w:divBdr>
    </w:div>
    <w:div w:id="674695134">
      <w:bodyDiv w:val="1"/>
      <w:marLeft w:val="0"/>
      <w:marRight w:val="0"/>
      <w:marTop w:val="0"/>
      <w:marBottom w:val="0"/>
      <w:divBdr>
        <w:top w:val="none" w:sz="0" w:space="0" w:color="auto"/>
        <w:left w:val="none" w:sz="0" w:space="0" w:color="auto"/>
        <w:bottom w:val="none" w:sz="0" w:space="0" w:color="auto"/>
        <w:right w:val="none" w:sz="0" w:space="0" w:color="auto"/>
      </w:divBdr>
    </w:div>
    <w:div w:id="691809131">
      <w:bodyDiv w:val="1"/>
      <w:marLeft w:val="0"/>
      <w:marRight w:val="0"/>
      <w:marTop w:val="0"/>
      <w:marBottom w:val="0"/>
      <w:divBdr>
        <w:top w:val="none" w:sz="0" w:space="0" w:color="auto"/>
        <w:left w:val="none" w:sz="0" w:space="0" w:color="auto"/>
        <w:bottom w:val="none" w:sz="0" w:space="0" w:color="auto"/>
        <w:right w:val="none" w:sz="0" w:space="0" w:color="auto"/>
      </w:divBdr>
    </w:div>
    <w:div w:id="697392619">
      <w:bodyDiv w:val="1"/>
      <w:marLeft w:val="0"/>
      <w:marRight w:val="0"/>
      <w:marTop w:val="0"/>
      <w:marBottom w:val="0"/>
      <w:divBdr>
        <w:top w:val="none" w:sz="0" w:space="0" w:color="auto"/>
        <w:left w:val="none" w:sz="0" w:space="0" w:color="auto"/>
        <w:bottom w:val="none" w:sz="0" w:space="0" w:color="auto"/>
        <w:right w:val="none" w:sz="0" w:space="0" w:color="auto"/>
      </w:divBdr>
    </w:div>
    <w:div w:id="712968008">
      <w:bodyDiv w:val="1"/>
      <w:marLeft w:val="0"/>
      <w:marRight w:val="0"/>
      <w:marTop w:val="0"/>
      <w:marBottom w:val="0"/>
      <w:divBdr>
        <w:top w:val="none" w:sz="0" w:space="0" w:color="auto"/>
        <w:left w:val="none" w:sz="0" w:space="0" w:color="auto"/>
        <w:bottom w:val="none" w:sz="0" w:space="0" w:color="auto"/>
        <w:right w:val="none" w:sz="0" w:space="0" w:color="auto"/>
      </w:divBdr>
    </w:div>
    <w:div w:id="769547180">
      <w:bodyDiv w:val="1"/>
      <w:marLeft w:val="0"/>
      <w:marRight w:val="0"/>
      <w:marTop w:val="0"/>
      <w:marBottom w:val="0"/>
      <w:divBdr>
        <w:top w:val="none" w:sz="0" w:space="0" w:color="auto"/>
        <w:left w:val="none" w:sz="0" w:space="0" w:color="auto"/>
        <w:bottom w:val="none" w:sz="0" w:space="0" w:color="auto"/>
        <w:right w:val="none" w:sz="0" w:space="0" w:color="auto"/>
      </w:divBdr>
    </w:div>
    <w:div w:id="790242099">
      <w:bodyDiv w:val="1"/>
      <w:marLeft w:val="0"/>
      <w:marRight w:val="0"/>
      <w:marTop w:val="0"/>
      <w:marBottom w:val="0"/>
      <w:divBdr>
        <w:top w:val="none" w:sz="0" w:space="0" w:color="auto"/>
        <w:left w:val="none" w:sz="0" w:space="0" w:color="auto"/>
        <w:bottom w:val="none" w:sz="0" w:space="0" w:color="auto"/>
        <w:right w:val="none" w:sz="0" w:space="0" w:color="auto"/>
      </w:divBdr>
    </w:div>
    <w:div w:id="810944610">
      <w:bodyDiv w:val="1"/>
      <w:marLeft w:val="0"/>
      <w:marRight w:val="0"/>
      <w:marTop w:val="0"/>
      <w:marBottom w:val="0"/>
      <w:divBdr>
        <w:top w:val="none" w:sz="0" w:space="0" w:color="auto"/>
        <w:left w:val="none" w:sz="0" w:space="0" w:color="auto"/>
        <w:bottom w:val="none" w:sz="0" w:space="0" w:color="auto"/>
        <w:right w:val="none" w:sz="0" w:space="0" w:color="auto"/>
      </w:divBdr>
    </w:div>
    <w:div w:id="811364353">
      <w:bodyDiv w:val="1"/>
      <w:marLeft w:val="0"/>
      <w:marRight w:val="0"/>
      <w:marTop w:val="0"/>
      <w:marBottom w:val="0"/>
      <w:divBdr>
        <w:top w:val="none" w:sz="0" w:space="0" w:color="auto"/>
        <w:left w:val="none" w:sz="0" w:space="0" w:color="auto"/>
        <w:bottom w:val="none" w:sz="0" w:space="0" w:color="auto"/>
        <w:right w:val="none" w:sz="0" w:space="0" w:color="auto"/>
      </w:divBdr>
    </w:div>
    <w:div w:id="813565810">
      <w:bodyDiv w:val="1"/>
      <w:marLeft w:val="0"/>
      <w:marRight w:val="0"/>
      <w:marTop w:val="0"/>
      <w:marBottom w:val="0"/>
      <w:divBdr>
        <w:top w:val="none" w:sz="0" w:space="0" w:color="auto"/>
        <w:left w:val="none" w:sz="0" w:space="0" w:color="auto"/>
        <w:bottom w:val="none" w:sz="0" w:space="0" w:color="auto"/>
        <w:right w:val="none" w:sz="0" w:space="0" w:color="auto"/>
      </w:divBdr>
    </w:div>
    <w:div w:id="821696907">
      <w:bodyDiv w:val="1"/>
      <w:marLeft w:val="0"/>
      <w:marRight w:val="0"/>
      <w:marTop w:val="0"/>
      <w:marBottom w:val="0"/>
      <w:divBdr>
        <w:top w:val="none" w:sz="0" w:space="0" w:color="auto"/>
        <w:left w:val="none" w:sz="0" w:space="0" w:color="auto"/>
        <w:bottom w:val="none" w:sz="0" w:space="0" w:color="auto"/>
        <w:right w:val="none" w:sz="0" w:space="0" w:color="auto"/>
      </w:divBdr>
    </w:div>
    <w:div w:id="822742731">
      <w:bodyDiv w:val="1"/>
      <w:marLeft w:val="0"/>
      <w:marRight w:val="0"/>
      <w:marTop w:val="0"/>
      <w:marBottom w:val="0"/>
      <w:divBdr>
        <w:top w:val="none" w:sz="0" w:space="0" w:color="auto"/>
        <w:left w:val="none" w:sz="0" w:space="0" w:color="auto"/>
        <w:bottom w:val="none" w:sz="0" w:space="0" w:color="auto"/>
        <w:right w:val="none" w:sz="0" w:space="0" w:color="auto"/>
      </w:divBdr>
    </w:div>
    <w:div w:id="879971397">
      <w:bodyDiv w:val="1"/>
      <w:marLeft w:val="0"/>
      <w:marRight w:val="0"/>
      <w:marTop w:val="0"/>
      <w:marBottom w:val="0"/>
      <w:divBdr>
        <w:top w:val="none" w:sz="0" w:space="0" w:color="auto"/>
        <w:left w:val="none" w:sz="0" w:space="0" w:color="auto"/>
        <w:bottom w:val="none" w:sz="0" w:space="0" w:color="auto"/>
        <w:right w:val="none" w:sz="0" w:space="0" w:color="auto"/>
      </w:divBdr>
    </w:div>
    <w:div w:id="892734178">
      <w:bodyDiv w:val="1"/>
      <w:marLeft w:val="0"/>
      <w:marRight w:val="0"/>
      <w:marTop w:val="0"/>
      <w:marBottom w:val="0"/>
      <w:divBdr>
        <w:top w:val="none" w:sz="0" w:space="0" w:color="auto"/>
        <w:left w:val="none" w:sz="0" w:space="0" w:color="auto"/>
        <w:bottom w:val="none" w:sz="0" w:space="0" w:color="auto"/>
        <w:right w:val="none" w:sz="0" w:space="0" w:color="auto"/>
      </w:divBdr>
    </w:div>
    <w:div w:id="923802123">
      <w:bodyDiv w:val="1"/>
      <w:marLeft w:val="0"/>
      <w:marRight w:val="0"/>
      <w:marTop w:val="0"/>
      <w:marBottom w:val="0"/>
      <w:divBdr>
        <w:top w:val="none" w:sz="0" w:space="0" w:color="auto"/>
        <w:left w:val="none" w:sz="0" w:space="0" w:color="auto"/>
        <w:bottom w:val="none" w:sz="0" w:space="0" w:color="auto"/>
        <w:right w:val="none" w:sz="0" w:space="0" w:color="auto"/>
      </w:divBdr>
    </w:div>
    <w:div w:id="966356867">
      <w:bodyDiv w:val="1"/>
      <w:marLeft w:val="0"/>
      <w:marRight w:val="0"/>
      <w:marTop w:val="0"/>
      <w:marBottom w:val="0"/>
      <w:divBdr>
        <w:top w:val="none" w:sz="0" w:space="0" w:color="auto"/>
        <w:left w:val="none" w:sz="0" w:space="0" w:color="auto"/>
        <w:bottom w:val="none" w:sz="0" w:space="0" w:color="auto"/>
        <w:right w:val="none" w:sz="0" w:space="0" w:color="auto"/>
      </w:divBdr>
    </w:div>
    <w:div w:id="1001421894">
      <w:bodyDiv w:val="1"/>
      <w:marLeft w:val="0"/>
      <w:marRight w:val="0"/>
      <w:marTop w:val="0"/>
      <w:marBottom w:val="0"/>
      <w:divBdr>
        <w:top w:val="none" w:sz="0" w:space="0" w:color="auto"/>
        <w:left w:val="none" w:sz="0" w:space="0" w:color="auto"/>
        <w:bottom w:val="none" w:sz="0" w:space="0" w:color="auto"/>
        <w:right w:val="none" w:sz="0" w:space="0" w:color="auto"/>
      </w:divBdr>
    </w:div>
    <w:div w:id="1040781743">
      <w:bodyDiv w:val="1"/>
      <w:marLeft w:val="0"/>
      <w:marRight w:val="0"/>
      <w:marTop w:val="0"/>
      <w:marBottom w:val="0"/>
      <w:divBdr>
        <w:top w:val="none" w:sz="0" w:space="0" w:color="auto"/>
        <w:left w:val="none" w:sz="0" w:space="0" w:color="auto"/>
        <w:bottom w:val="none" w:sz="0" w:space="0" w:color="auto"/>
        <w:right w:val="none" w:sz="0" w:space="0" w:color="auto"/>
      </w:divBdr>
    </w:div>
    <w:div w:id="1056976568">
      <w:bodyDiv w:val="1"/>
      <w:marLeft w:val="0"/>
      <w:marRight w:val="0"/>
      <w:marTop w:val="0"/>
      <w:marBottom w:val="0"/>
      <w:divBdr>
        <w:top w:val="none" w:sz="0" w:space="0" w:color="auto"/>
        <w:left w:val="none" w:sz="0" w:space="0" w:color="auto"/>
        <w:bottom w:val="none" w:sz="0" w:space="0" w:color="auto"/>
        <w:right w:val="none" w:sz="0" w:space="0" w:color="auto"/>
      </w:divBdr>
    </w:div>
    <w:div w:id="1104035971">
      <w:bodyDiv w:val="1"/>
      <w:marLeft w:val="0"/>
      <w:marRight w:val="0"/>
      <w:marTop w:val="0"/>
      <w:marBottom w:val="0"/>
      <w:divBdr>
        <w:top w:val="none" w:sz="0" w:space="0" w:color="auto"/>
        <w:left w:val="none" w:sz="0" w:space="0" w:color="auto"/>
        <w:bottom w:val="none" w:sz="0" w:space="0" w:color="auto"/>
        <w:right w:val="none" w:sz="0" w:space="0" w:color="auto"/>
      </w:divBdr>
    </w:div>
    <w:div w:id="1105534642">
      <w:bodyDiv w:val="1"/>
      <w:marLeft w:val="0"/>
      <w:marRight w:val="0"/>
      <w:marTop w:val="0"/>
      <w:marBottom w:val="0"/>
      <w:divBdr>
        <w:top w:val="none" w:sz="0" w:space="0" w:color="auto"/>
        <w:left w:val="none" w:sz="0" w:space="0" w:color="auto"/>
        <w:bottom w:val="none" w:sz="0" w:space="0" w:color="auto"/>
        <w:right w:val="none" w:sz="0" w:space="0" w:color="auto"/>
      </w:divBdr>
    </w:div>
    <w:div w:id="1120417824">
      <w:bodyDiv w:val="1"/>
      <w:marLeft w:val="0"/>
      <w:marRight w:val="0"/>
      <w:marTop w:val="0"/>
      <w:marBottom w:val="0"/>
      <w:divBdr>
        <w:top w:val="none" w:sz="0" w:space="0" w:color="auto"/>
        <w:left w:val="none" w:sz="0" w:space="0" w:color="auto"/>
        <w:bottom w:val="none" w:sz="0" w:space="0" w:color="auto"/>
        <w:right w:val="none" w:sz="0" w:space="0" w:color="auto"/>
      </w:divBdr>
    </w:div>
    <w:div w:id="1124039329">
      <w:bodyDiv w:val="1"/>
      <w:marLeft w:val="0"/>
      <w:marRight w:val="0"/>
      <w:marTop w:val="0"/>
      <w:marBottom w:val="0"/>
      <w:divBdr>
        <w:top w:val="none" w:sz="0" w:space="0" w:color="auto"/>
        <w:left w:val="none" w:sz="0" w:space="0" w:color="auto"/>
        <w:bottom w:val="none" w:sz="0" w:space="0" w:color="auto"/>
        <w:right w:val="none" w:sz="0" w:space="0" w:color="auto"/>
      </w:divBdr>
    </w:div>
    <w:div w:id="1138648374">
      <w:bodyDiv w:val="1"/>
      <w:marLeft w:val="0"/>
      <w:marRight w:val="0"/>
      <w:marTop w:val="0"/>
      <w:marBottom w:val="0"/>
      <w:divBdr>
        <w:top w:val="none" w:sz="0" w:space="0" w:color="auto"/>
        <w:left w:val="none" w:sz="0" w:space="0" w:color="auto"/>
        <w:bottom w:val="none" w:sz="0" w:space="0" w:color="auto"/>
        <w:right w:val="none" w:sz="0" w:space="0" w:color="auto"/>
      </w:divBdr>
    </w:div>
    <w:div w:id="1152451010">
      <w:bodyDiv w:val="1"/>
      <w:marLeft w:val="0"/>
      <w:marRight w:val="0"/>
      <w:marTop w:val="0"/>
      <w:marBottom w:val="0"/>
      <w:divBdr>
        <w:top w:val="none" w:sz="0" w:space="0" w:color="auto"/>
        <w:left w:val="none" w:sz="0" w:space="0" w:color="auto"/>
        <w:bottom w:val="none" w:sz="0" w:space="0" w:color="auto"/>
        <w:right w:val="none" w:sz="0" w:space="0" w:color="auto"/>
      </w:divBdr>
    </w:div>
    <w:div w:id="1171405560">
      <w:bodyDiv w:val="1"/>
      <w:marLeft w:val="0"/>
      <w:marRight w:val="0"/>
      <w:marTop w:val="0"/>
      <w:marBottom w:val="0"/>
      <w:divBdr>
        <w:top w:val="none" w:sz="0" w:space="0" w:color="auto"/>
        <w:left w:val="none" w:sz="0" w:space="0" w:color="auto"/>
        <w:bottom w:val="none" w:sz="0" w:space="0" w:color="auto"/>
        <w:right w:val="none" w:sz="0" w:space="0" w:color="auto"/>
      </w:divBdr>
    </w:div>
    <w:div w:id="1190604705">
      <w:bodyDiv w:val="1"/>
      <w:marLeft w:val="0"/>
      <w:marRight w:val="0"/>
      <w:marTop w:val="0"/>
      <w:marBottom w:val="0"/>
      <w:divBdr>
        <w:top w:val="none" w:sz="0" w:space="0" w:color="auto"/>
        <w:left w:val="none" w:sz="0" w:space="0" w:color="auto"/>
        <w:bottom w:val="none" w:sz="0" w:space="0" w:color="auto"/>
        <w:right w:val="none" w:sz="0" w:space="0" w:color="auto"/>
      </w:divBdr>
      <w:divsChild>
        <w:div w:id="1746101414">
          <w:marLeft w:val="0"/>
          <w:marRight w:val="0"/>
          <w:marTop w:val="0"/>
          <w:marBottom w:val="0"/>
          <w:divBdr>
            <w:top w:val="none" w:sz="0" w:space="0" w:color="auto"/>
            <w:left w:val="none" w:sz="0" w:space="0" w:color="auto"/>
            <w:bottom w:val="none" w:sz="0" w:space="0" w:color="auto"/>
            <w:right w:val="none" w:sz="0" w:space="0" w:color="auto"/>
          </w:divBdr>
        </w:div>
        <w:div w:id="1728644558">
          <w:marLeft w:val="0"/>
          <w:marRight w:val="0"/>
          <w:marTop w:val="0"/>
          <w:marBottom w:val="0"/>
          <w:divBdr>
            <w:top w:val="none" w:sz="0" w:space="0" w:color="auto"/>
            <w:left w:val="none" w:sz="0" w:space="0" w:color="auto"/>
            <w:bottom w:val="none" w:sz="0" w:space="0" w:color="auto"/>
            <w:right w:val="none" w:sz="0" w:space="0" w:color="auto"/>
          </w:divBdr>
        </w:div>
      </w:divsChild>
    </w:div>
    <w:div w:id="1193835642">
      <w:bodyDiv w:val="1"/>
      <w:marLeft w:val="0"/>
      <w:marRight w:val="0"/>
      <w:marTop w:val="0"/>
      <w:marBottom w:val="0"/>
      <w:divBdr>
        <w:top w:val="none" w:sz="0" w:space="0" w:color="auto"/>
        <w:left w:val="none" w:sz="0" w:space="0" w:color="auto"/>
        <w:bottom w:val="none" w:sz="0" w:space="0" w:color="auto"/>
        <w:right w:val="none" w:sz="0" w:space="0" w:color="auto"/>
      </w:divBdr>
    </w:div>
    <w:div w:id="1194803580">
      <w:bodyDiv w:val="1"/>
      <w:marLeft w:val="0"/>
      <w:marRight w:val="0"/>
      <w:marTop w:val="0"/>
      <w:marBottom w:val="0"/>
      <w:divBdr>
        <w:top w:val="none" w:sz="0" w:space="0" w:color="auto"/>
        <w:left w:val="none" w:sz="0" w:space="0" w:color="auto"/>
        <w:bottom w:val="none" w:sz="0" w:space="0" w:color="auto"/>
        <w:right w:val="none" w:sz="0" w:space="0" w:color="auto"/>
      </w:divBdr>
    </w:div>
    <w:div w:id="1209031932">
      <w:bodyDiv w:val="1"/>
      <w:marLeft w:val="0"/>
      <w:marRight w:val="0"/>
      <w:marTop w:val="0"/>
      <w:marBottom w:val="0"/>
      <w:divBdr>
        <w:top w:val="none" w:sz="0" w:space="0" w:color="auto"/>
        <w:left w:val="none" w:sz="0" w:space="0" w:color="auto"/>
        <w:bottom w:val="none" w:sz="0" w:space="0" w:color="auto"/>
        <w:right w:val="none" w:sz="0" w:space="0" w:color="auto"/>
      </w:divBdr>
    </w:div>
    <w:div w:id="1218708098">
      <w:bodyDiv w:val="1"/>
      <w:marLeft w:val="0"/>
      <w:marRight w:val="0"/>
      <w:marTop w:val="0"/>
      <w:marBottom w:val="0"/>
      <w:divBdr>
        <w:top w:val="none" w:sz="0" w:space="0" w:color="auto"/>
        <w:left w:val="none" w:sz="0" w:space="0" w:color="auto"/>
        <w:bottom w:val="none" w:sz="0" w:space="0" w:color="auto"/>
        <w:right w:val="none" w:sz="0" w:space="0" w:color="auto"/>
      </w:divBdr>
    </w:div>
    <w:div w:id="1221283291">
      <w:bodyDiv w:val="1"/>
      <w:marLeft w:val="0"/>
      <w:marRight w:val="0"/>
      <w:marTop w:val="0"/>
      <w:marBottom w:val="0"/>
      <w:divBdr>
        <w:top w:val="none" w:sz="0" w:space="0" w:color="auto"/>
        <w:left w:val="none" w:sz="0" w:space="0" w:color="auto"/>
        <w:bottom w:val="none" w:sz="0" w:space="0" w:color="auto"/>
        <w:right w:val="none" w:sz="0" w:space="0" w:color="auto"/>
      </w:divBdr>
    </w:div>
    <w:div w:id="1221864610">
      <w:bodyDiv w:val="1"/>
      <w:marLeft w:val="0"/>
      <w:marRight w:val="0"/>
      <w:marTop w:val="0"/>
      <w:marBottom w:val="0"/>
      <w:divBdr>
        <w:top w:val="none" w:sz="0" w:space="0" w:color="auto"/>
        <w:left w:val="none" w:sz="0" w:space="0" w:color="auto"/>
        <w:bottom w:val="none" w:sz="0" w:space="0" w:color="auto"/>
        <w:right w:val="none" w:sz="0" w:space="0" w:color="auto"/>
      </w:divBdr>
    </w:div>
    <w:div w:id="1227447371">
      <w:bodyDiv w:val="1"/>
      <w:marLeft w:val="0"/>
      <w:marRight w:val="0"/>
      <w:marTop w:val="0"/>
      <w:marBottom w:val="0"/>
      <w:divBdr>
        <w:top w:val="none" w:sz="0" w:space="0" w:color="auto"/>
        <w:left w:val="none" w:sz="0" w:space="0" w:color="auto"/>
        <w:bottom w:val="none" w:sz="0" w:space="0" w:color="auto"/>
        <w:right w:val="none" w:sz="0" w:space="0" w:color="auto"/>
      </w:divBdr>
    </w:div>
    <w:div w:id="1236473144">
      <w:bodyDiv w:val="1"/>
      <w:marLeft w:val="0"/>
      <w:marRight w:val="0"/>
      <w:marTop w:val="0"/>
      <w:marBottom w:val="0"/>
      <w:divBdr>
        <w:top w:val="none" w:sz="0" w:space="0" w:color="auto"/>
        <w:left w:val="none" w:sz="0" w:space="0" w:color="auto"/>
        <w:bottom w:val="none" w:sz="0" w:space="0" w:color="auto"/>
        <w:right w:val="none" w:sz="0" w:space="0" w:color="auto"/>
      </w:divBdr>
    </w:div>
    <w:div w:id="1253319001">
      <w:bodyDiv w:val="1"/>
      <w:marLeft w:val="0"/>
      <w:marRight w:val="0"/>
      <w:marTop w:val="0"/>
      <w:marBottom w:val="0"/>
      <w:divBdr>
        <w:top w:val="none" w:sz="0" w:space="0" w:color="auto"/>
        <w:left w:val="none" w:sz="0" w:space="0" w:color="auto"/>
        <w:bottom w:val="none" w:sz="0" w:space="0" w:color="auto"/>
        <w:right w:val="none" w:sz="0" w:space="0" w:color="auto"/>
      </w:divBdr>
    </w:div>
    <w:div w:id="1256788734">
      <w:bodyDiv w:val="1"/>
      <w:marLeft w:val="0"/>
      <w:marRight w:val="0"/>
      <w:marTop w:val="0"/>
      <w:marBottom w:val="0"/>
      <w:divBdr>
        <w:top w:val="none" w:sz="0" w:space="0" w:color="auto"/>
        <w:left w:val="none" w:sz="0" w:space="0" w:color="auto"/>
        <w:bottom w:val="none" w:sz="0" w:space="0" w:color="auto"/>
        <w:right w:val="none" w:sz="0" w:space="0" w:color="auto"/>
      </w:divBdr>
    </w:div>
    <w:div w:id="1265304231">
      <w:bodyDiv w:val="1"/>
      <w:marLeft w:val="0"/>
      <w:marRight w:val="0"/>
      <w:marTop w:val="0"/>
      <w:marBottom w:val="0"/>
      <w:divBdr>
        <w:top w:val="none" w:sz="0" w:space="0" w:color="auto"/>
        <w:left w:val="none" w:sz="0" w:space="0" w:color="auto"/>
        <w:bottom w:val="none" w:sz="0" w:space="0" w:color="auto"/>
        <w:right w:val="none" w:sz="0" w:space="0" w:color="auto"/>
      </w:divBdr>
    </w:div>
    <w:div w:id="1273174713">
      <w:bodyDiv w:val="1"/>
      <w:marLeft w:val="0"/>
      <w:marRight w:val="0"/>
      <w:marTop w:val="0"/>
      <w:marBottom w:val="0"/>
      <w:divBdr>
        <w:top w:val="none" w:sz="0" w:space="0" w:color="auto"/>
        <w:left w:val="none" w:sz="0" w:space="0" w:color="auto"/>
        <w:bottom w:val="none" w:sz="0" w:space="0" w:color="auto"/>
        <w:right w:val="none" w:sz="0" w:space="0" w:color="auto"/>
      </w:divBdr>
    </w:div>
    <w:div w:id="1358770371">
      <w:bodyDiv w:val="1"/>
      <w:marLeft w:val="0"/>
      <w:marRight w:val="0"/>
      <w:marTop w:val="0"/>
      <w:marBottom w:val="0"/>
      <w:divBdr>
        <w:top w:val="none" w:sz="0" w:space="0" w:color="auto"/>
        <w:left w:val="none" w:sz="0" w:space="0" w:color="auto"/>
        <w:bottom w:val="none" w:sz="0" w:space="0" w:color="auto"/>
        <w:right w:val="none" w:sz="0" w:space="0" w:color="auto"/>
      </w:divBdr>
      <w:divsChild>
        <w:div w:id="893390811">
          <w:marLeft w:val="0"/>
          <w:marRight w:val="0"/>
          <w:marTop w:val="0"/>
          <w:marBottom w:val="0"/>
          <w:divBdr>
            <w:top w:val="none" w:sz="0" w:space="0" w:color="auto"/>
            <w:left w:val="none" w:sz="0" w:space="0" w:color="auto"/>
            <w:bottom w:val="none" w:sz="0" w:space="0" w:color="auto"/>
            <w:right w:val="none" w:sz="0" w:space="0" w:color="auto"/>
          </w:divBdr>
        </w:div>
        <w:div w:id="1525443317">
          <w:marLeft w:val="0"/>
          <w:marRight w:val="0"/>
          <w:marTop w:val="0"/>
          <w:marBottom w:val="0"/>
          <w:divBdr>
            <w:top w:val="none" w:sz="0" w:space="0" w:color="auto"/>
            <w:left w:val="none" w:sz="0" w:space="0" w:color="auto"/>
            <w:bottom w:val="none" w:sz="0" w:space="0" w:color="auto"/>
            <w:right w:val="none" w:sz="0" w:space="0" w:color="auto"/>
          </w:divBdr>
        </w:div>
      </w:divsChild>
    </w:div>
    <w:div w:id="1391224493">
      <w:bodyDiv w:val="1"/>
      <w:marLeft w:val="0"/>
      <w:marRight w:val="0"/>
      <w:marTop w:val="0"/>
      <w:marBottom w:val="0"/>
      <w:divBdr>
        <w:top w:val="none" w:sz="0" w:space="0" w:color="auto"/>
        <w:left w:val="none" w:sz="0" w:space="0" w:color="auto"/>
        <w:bottom w:val="none" w:sz="0" w:space="0" w:color="auto"/>
        <w:right w:val="none" w:sz="0" w:space="0" w:color="auto"/>
      </w:divBdr>
    </w:div>
    <w:div w:id="1422336672">
      <w:bodyDiv w:val="1"/>
      <w:marLeft w:val="0"/>
      <w:marRight w:val="0"/>
      <w:marTop w:val="0"/>
      <w:marBottom w:val="0"/>
      <w:divBdr>
        <w:top w:val="none" w:sz="0" w:space="0" w:color="auto"/>
        <w:left w:val="none" w:sz="0" w:space="0" w:color="auto"/>
        <w:bottom w:val="none" w:sz="0" w:space="0" w:color="auto"/>
        <w:right w:val="none" w:sz="0" w:space="0" w:color="auto"/>
      </w:divBdr>
    </w:div>
    <w:div w:id="1458648670">
      <w:bodyDiv w:val="1"/>
      <w:marLeft w:val="0"/>
      <w:marRight w:val="0"/>
      <w:marTop w:val="0"/>
      <w:marBottom w:val="0"/>
      <w:divBdr>
        <w:top w:val="none" w:sz="0" w:space="0" w:color="auto"/>
        <w:left w:val="none" w:sz="0" w:space="0" w:color="auto"/>
        <w:bottom w:val="none" w:sz="0" w:space="0" w:color="auto"/>
        <w:right w:val="none" w:sz="0" w:space="0" w:color="auto"/>
      </w:divBdr>
      <w:divsChild>
        <w:div w:id="1045986761">
          <w:marLeft w:val="0"/>
          <w:marRight w:val="0"/>
          <w:marTop w:val="0"/>
          <w:marBottom w:val="0"/>
          <w:divBdr>
            <w:top w:val="none" w:sz="0" w:space="0" w:color="auto"/>
            <w:left w:val="none" w:sz="0" w:space="0" w:color="auto"/>
            <w:bottom w:val="none" w:sz="0" w:space="0" w:color="auto"/>
            <w:right w:val="none" w:sz="0" w:space="0" w:color="auto"/>
          </w:divBdr>
        </w:div>
        <w:div w:id="1094281255">
          <w:marLeft w:val="0"/>
          <w:marRight w:val="0"/>
          <w:marTop w:val="0"/>
          <w:marBottom w:val="0"/>
          <w:divBdr>
            <w:top w:val="none" w:sz="0" w:space="0" w:color="auto"/>
            <w:left w:val="none" w:sz="0" w:space="0" w:color="auto"/>
            <w:bottom w:val="none" w:sz="0" w:space="0" w:color="auto"/>
            <w:right w:val="none" w:sz="0" w:space="0" w:color="auto"/>
          </w:divBdr>
        </w:div>
      </w:divsChild>
    </w:div>
    <w:div w:id="1465462641">
      <w:bodyDiv w:val="1"/>
      <w:marLeft w:val="0"/>
      <w:marRight w:val="0"/>
      <w:marTop w:val="0"/>
      <w:marBottom w:val="0"/>
      <w:divBdr>
        <w:top w:val="none" w:sz="0" w:space="0" w:color="auto"/>
        <w:left w:val="none" w:sz="0" w:space="0" w:color="auto"/>
        <w:bottom w:val="none" w:sz="0" w:space="0" w:color="auto"/>
        <w:right w:val="none" w:sz="0" w:space="0" w:color="auto"/>
      </w:divBdr>
    </w:div>
    <w:div w:id="1478524424">
      <w:bodyDiv w:val="1"/>
      <w:marLeft w:val="0"/>
      <w:marRight w:val="0"/>
      <w:marTop w:val="0"/>
      <w:marBottom w:val="0"/>
      <w:divBdr>
        <w:top w:val="none" w:sz="0" w:space="0" w:color="auto"/>
        <w:left w:val="none" w:sz="0" w:space="0" w:color="auto"/>
        <w:bottom w:val="none" w:sz="0" w:space="0" w:color="auto"/>
        <w:right w:val="none" w:sz="0" w:space="0" w:color="auto"/>
      </w:divBdr>
    </w:div>
    <w:div w:id="1509297779">
      <w:bodyDiv w:val="1"/>
      <w:marLeft w:val="0"/>
      <w:marRight w:val="0"/>
      <w:marTop w:val="0"/>
      <w:marBottom w:val="0"/>
      <w:divBdr>
        <w:top w:val="none" w:sz="0" w:space="0" w:color="auto"/>
        <w:left w:val="none" w:sz="0" w:space="0" w:color="auto"/>
        <w:bottom w:val="none" w:sz="0" w:space="0" w:color="auto"/>
        <w:right w:val="none" w:sz="0" w:space="0" w:color="auto"/>
      </w:divBdr>
    </w:div>
    <w:div w:id="1519656854">
      <w:bodyDiv w:val="1"/>
      <w:marLeft w:val="0"/>
      <w:marRight w:val="0"/>
      <w:marTop w:val="0"/>
      <w:marBottom w:val="0"/>
      <w:divBdr>
        <w:top w:val="none" w:sz="0" w:space="0" w:color="auto"/>
        <w:left w:val="none" w:sz="0" w:space="0" w:color="auto"/>
        <w:bottom w:val="none" w:sz="0" w:space="0" w:color="auto"/>
        <w:right w:val="none" w:sz="0" w:space="0" w:color="auto"/>
      </w:divBdr>
    </w:div>
    <w:div w:id="1534071670">
      <w:bodyDiv w:val="1"/>
      <w:marLeft w:val="0"/>
      <w:marRight w:val="0"/>
      <w:marTop w:val="0"/>
      <w:marBottom w:val="0"/>
      <w:divBdr>
        <w:top w:val="none" w:sz="0" w:space="0" w:color="auto"/>
        <w:left w:val="none" w:sz="0" w:space="0" w:color="auto"/>
        <w:bottom w:val="none" w:sz="0" w:space="0" w:color="auto"/>
        <w:right w:val="none" w:sz="0" w:space="0" w:color="auto"/>
      </w:divBdr>
    </w:div>
    <w:div w:id="1550142593">
      <w:bodyDiv w:val="1"/>
      <w:marLeft w:val="0"/>
      <w:marRight w:val="0"/>
      <w:marTop w:val="0"/>
      <w:marBottom w:val="0"/>
      <w:divBdr>
        <w:top w:val="none" w:sz="0" w:space="0" w:color="auto"/>
        <w:left w:val="none" w:sz="0" w:space="0" w:color="auto"/>
        <w:bottom w:val="none" w:sz="0" w:space="0" w:color="auto"/>
        <w:right w:val="none" w:sz="0" w:space="0" w:color="auto"/>
      </w:divBdr>
    </w:div>
    <w:div w:id="1555047139">
      <w:bodyDiv w:val="1"/>
      <w:marLeft w:val="0"/>
      <w:marRight w:val="0"/>
      <w:marTop w:val="0"/>
      <w:marBottom w:val="0"/>
      <w:divBdr>
        <w:top w:val="none" w:sz="0" w:space="0" w:color="auto"/>
        <w:left w:val="none" w:sz="0" w:space="0" w:color="auto"/>
        <w:bottom w:val="none" w:sz="0" w:space="0" w:color="auto"/>
        <w:right w:val="none" w:sz="0" w:space="0" w:color="auto"/>
      </w:divBdr>
    </w:div>
    <w:div w:id="1558010480">
      <w:bodyDiv w:val="1"/>
      <w:marLeft w:val="0"/>
      <w:marRight w:val="0"/>
      <w:marTop w:val="0"/>
      <w:marBottom w:val="0"/>
      <w:divBdr>
        <w:top w:val="none" w:sz="0" w:space="0" w:color="auto"/>
        <w:left w:val="none" w:sz="0" w:space="0" w:color="auto"/>
        <w:bottom w:val="none" w:sz="0" w:space="0" w:color="auto"/>
        <w:right w:val="none" w:sz="0" w:space="0" w:color="auto"/>
      </w:divBdr>
    </w:div>
    <w:div w:id="1563905915">
      <w:bodyDiv w:val="1"/>
      <w:marLeft w:val="0"/>
      <w:marRight w:val="0"/>
      <w:marTop w:val="0"/>
      <w:marBottom w:val="0"/>
      <w:divBdr>
        <w:top w:val="none" w:sz="0" w:space="0" w:color="auto"/>
        <w:left w:val="none" w:sz="0" w:space="0" w:color="auto"/>
        <w:bottom w:val="none" w:sz="0" w:space="0" w:color="auto"/>
        <w:right w:val="none" w:sz="0" w:space="0" w:color="auto"/>
      </w:divBdr>
    </w:div>
    <w:div w:id="1597516275">
      <w:bodyDiv w:val="1"/>
      <w:marLeft w:val="0"/>
      <w:marRight w:val="0"/>
      <w:marTop w:val="0"/>
      <w:marBottom w:val="0"/>
      <w:divBdr>
        <w:top w:val="none" w:sz="0" w:space="0" w:color="auto"/>
        <w:left w:val="none" w:sz="0" w:space="0" w:color="auto"/>
        <w:bottom w:val="none" w:sz="0" w:space="0" w:color="auto"/>
        <w:right w:val="none" w:sz="0" w:space="0" w:color="auto"/>
      </w:divBdr>
    </w:div>
    <w:div w:id="1641767236">
      <w:bodyDiv w:val="1"/>
      <w:marLeft w:val="0"/>
      <w:marRight w:val="0"/>
      <w:marTop w:val="0"/>
      <w:marBottom w:val="0"/>
      <w:divBdr>
        <w:top w:val="none" w:sz="0" w:space="0" w:color="auto"/>
        <w:left w:val="none" w:sz="0" w:space="0" w:color="auto"/>
        <w:bottom w:val="none" w:sz="0" w:space="0" w:color="auto"/>
        <w:right w:val="none" w:sz="0" w:space="0" w:color="auto"/>
      </w:divBdr>
      <w:divsChild>
        <w:div w:id="1694719893">
          <w:marLeft w:val="0"/>
          <w:marRight w:val="0"/>
          <w:marTop w:val="0"/>
          <w:marBottom w:val="0"/>
          <w:divBdr>
            <w:top w:val="none" w:sz="0" w:space="0" w:color="auto"/>
            <w:left w:val="none" w:sz="0" w:space="0" w:color="auto"/>
            <w:bottom w:val="none" w:sz="0" w:space="0" w:color="auto"/>
            <w:right w:val="none" w:sz="0" w:space="0" w:color="auto"/>
          </w:divBdr>
        </w:div>
        <w:div w:id="1785885560">
          <w:marLeft w:val="0"/>
          <w:marRight w:val="0"/>
          <w:marTop w:val="0"/>
          <w:marBottom w:val="0"/>
          <w:divBdr>
            <w:top w:val="none" w:sz="0" w:space="0" w:color="auto"/>
            <w:left w:val="none" w:sz="0" w:space="0" w:color="auto"/>
            <w:bottom w:val="none" w:sz="0" w:space="0" w:color="auto"/>
            <w:right w:val="none" w:sz="0" w:space="0" w:color="auto"/>
          </w:divBdr>
        </w:div>
        <w:div w:id="1834222562">
          <w:marLeft w:val="0"/>
          <w:marRight w:val="0"/>
          <w:marTop w:val="0"/>
          <w:marBottom w:val="0"/>
          <w:divBdr>
            <w:top w:val="none" w:sz="0" w:space="0" w:color="auto"/>
            <w:left w:val="none" w:sz="0" w:space="0" w:color="auto"/>
            <w:bottom w:val="none" w:sz="0" w:space="0" w:color="auto"/>
            <w:right w:val="none" w:sz="0" w:space="0" w:color="auto"/>
          </w:divBdr>
        </w:div>
        <w:div w:id="1879968658">
          <w:marLeft w:val="0"/>
          <w:marRight w:val="0"/>
          <w:marTop w:val="0"/>
          <w:marBottom w:val="0"/>
          <w:divBdr>
            <w:top w:val="none" w:sz="0" w:space="0" w:color="auto"/>
            <w:left w:val="none" w:sz="0" w:space="0" w:color="auto"/>
            <w:bottom w:val="none" w:sz="0" w:space="0" w:color="auto"/>
            <w:right w:val="none" w:sz="0" w:space="0" w:color="auto"/>
          </w:divBdr>
        </w:div>
      </w:divsChild>
    </w:div>
    <w:div w:id="1643922533">
      <w:bodyDiv w:val="1"/>
      <w:marLeft w:val="0"/>
      <w:marRight w:val="0"/>
      <w:marTop w:val="0"/>
      <w:marBottom w:val="0"/>
      <w:divBdr>
        <w:top w:val="none" w:sz="0" w:space="0" w:color="auto"/>
        <w:left w:val="none" w:sz="0" w:space="0" w:color="auto"/>
        <w:bottom w:val="none" w:sz="0" w:space="0" w:color="auto"/>
        <w:right w:val="none" w:sz="0" w:space="0" w:color="auto"/>
      </w:divBdr>
      <w:divsChild>
        <w:div w:id="1528056594">
          <w:marLeft w:val="0"/>
          <w:marRight w:val="0"/>
          <w:marTop w:val="0"/>
          <w:marBottom w:val="0"/>
          <w:divBdr>
            <w:top w:val="none" w:sz="0" w:space="0" w:color="auto"/>
            <w:left w:val="none" w:sz="0" w:space="0" w:color="auto"/>
            <w:bottom w:val="none" w:sz="0" w:space="0" w:color="auto"/>
            <w:right w:val="none" w:sz="0" w:space="0" w:color="auto"/>
          </w:divBdr>
        </w:div>
        <w:div w:id="258489644">
          <w:marLeft w:val="0"/>
          <w:marRight w:val="0"/>
          <w:marTop w:val="0"/>
          <w:marBottom w:val="0"/>
          <w:divBdr>
            <w:top w:val="none" w:sz="0" w:space="0" w:color="auto"/>
            <w:left w:val="none" w:sz="0" w:space="0" w:color="auto"/>
            <w:bottom w:val="none" w:sz="0" w:space="0" w:color="auto"/>
            <w:right w:val="none" w:sz="0" w:space="0" w:color="auto"/>
          </w:divBdr>
        </w:div>
      </w:divsChild>
    </w:div>
    <w:div w:id="1687291941">
      <w:bodyDiv w:val="1"/>
      <w:marLeft w:val="0"/>
      <w:marRight w:val="0"/>
      <w:marTop w:val="0"/>
      <w:marBottom w:val="0"/>
      <w:divBdr>
        <w:top w:val="none" w:sz="0" w:space="0" w:color="auto"/>
        <w:left w:val="none" w:sz="0" w:space="0" w:color="auto"/>
        <w:bottom w:val="none" w:sz="0" w:space="0" w:color="auto"/>
        <w:right w:val="none" w:sz="0" w:space="0" w:color="auto"/>
      </w:divBdr>
    </w:div>
    <w:div w:id="1695837891">
      <w:bodyDiv w:val="1"/>
      <w:marLeft w:val="0"/>
      <w:marRight w:val="0"/>
      <w:marTop w:val="0"/>
      <w:marBottom w:val="0"/>
      <w:divBdr>
        <w:top w:val="none" w:sz="0" w:space="0" w:color="auto"/>
        <w:left w:val="none" w:sz="0" w:space="0" w:color="auto"/>
        <w:bottom w:val="none" w:sz="0" w:space="0" w:color="auto"/>
        <w:right w:val="none" w:sz="0" w:space="0" w:color="auto"/>
      </w:divBdr>
    </w:div>
    <w:div w:id="1717047999">
      <w:bodyDiv w:val="1"/>
      <w:marLeft w:val="0"/>
      <w:marRight w:val="0"/>
      <w:marTop w:val="0"/>
      <w:marBottom w:val="0"/>
      <w:divBdr>
        <w:top w:val="none" w:sz="0" w:space="0" w:color="auto"/>
        <w:left w:val="none" w:sz="0" w:space="0" w:color="auto"/>
        <w:bottom w:val="none" w:sz="0" w:space="0" w:color="auto"/>
        <w:right w:val="none" w:sz="0" w:space="0" w:color="auto"/>
      </w:divBdr>
    </w:div>
    <w:div w:id="1735277489">
      <w:bodyDiv w:val="1"/>
      <w:marLeft w:val="0"/>
      <w:marRight w:val="0"/>
      <w:marTop w:val="0"/>
      <w:marBottom w:val="0"/>
      <w:divBdr>
        <w:top w:val="none" w:sz="0" w:space="0" w:color="auto"/>
        <w:left w:val="none" w:sz="0" w:space="0" w:color="auto"/>
        <w:bottom w:val="none" w:sz="0" w:space="0" w:color="auto"/>
        <w:right w:val="none" w:sz="0" w:space="0" w:color="auto"/>
      </w:divBdr>
    </w:div>
    <w:div w:id="1737508326">
      <w:bodyDiv w:val="1"/>
      <w:marLeft w:val="0"/>
      <w:marRight w:val="0"/>
      <w:marTop w:val="0"/>
      <w:marBottom w:val="0"/>
      <w:divBdr>
        <w:top w:val="none" w:sz="0" w:space="0" w:color="auto"/>
        <w:left w:val="none" w:sz="0" w:space="0" w:color="auto"/>
        <w:bottom w:val="none" w:sz="0" w:space="0" w:color="auto"/>
        <w:right w:val="none" w:sz="0" w:space="0" w:color="auto"/>
      </w:divBdr>
    </w:div>
    <w:div w:id="1756628295">
      <w:bodyDiv w:val="1"/>
      <w:marLeft w:val="0"/>
      <w:marRight w:val="0"/>
      <w:marTop w:val="0"/>
      <w:marBottom w:val="0"/>
      <w:divBdr>
        <w:top w:val="none" w:sz="0" w:space="0" w:color="auto"/>
        <w:left w:val="none" w:sz="0" w:space="0" w:color="auto"/>
        <w:bottom w:val="none" w:sz="0" w:space="0" w:color="auto"/>
        <w:right w:val="none" w:sz="0" w:space="0" w:color="auto"/>
      </w:divBdr>
    </w:div>
    <w:div w:id="1779720250">
      <w:bodyDiv w:val="1"/>
      <w:marLeft w:val="0"/>
      <w:marRight w:val="0"/>
      <w:marTop w:val="0"/>
      <w:marBottom w:val="0"/>
      <w:divBdr>
        <w:top w:val="none" w:sz="0" w:space="0" w:color="auto"/>
        <w:left w:val="none" w:sz="0" w:space="0" w:color="auto"/>
        <w:bottom w:val="none" w:sz="0" w:space="0" w:color="auto"/>
        <w:right w:val="none" w:sz="0" w:space="0" w:color="auto"/>
      </w:divBdr>
    </w:div>
    <w:div w:id="1807817286">
      <w:bodyDiv w:val="1"/>
      <w:marLeft w:val="0"/>
      <w:marRight w:val="0"/>
      <w:marTop w:val="0"/>
      <w:marBottom w:val="0"/>
      <w:divBdr>
        <w:top w:val="none" w:sz="0" w:space="0" w:color="auto"/>
        <w:left w:val="none" w:sz="0" w:space="0" w:color="auto"/>
        <w:bottom w:val="none" w:sz="0" w:space="0" w:color="auto"/>
        <w:right w:val="none" w:sz="0" w:space="0" w:color="auto"/>
      </w:divBdr>
    </w:div>
    <w:div w:id="1860464337">
      <w:bodyDiv w:val="1"/>
      <w:marLeft w:val="0"/>
      <w:marRight w:val="0"/>
      <w:marTop w:val="0"/>
      <w:marBottom w:val="0"/>
      <w:divBdr>
        <w:top w:val="none" w:sz="0" w:space="0" w:color="auto"/>
        <w:left w:val="none" w:sz="0" w:space="0" w:color="auto"/>
        <w:bottom w:val="none" w:sz="0" w:space="0" w:color="auto"/>
        <w:right w:val="none" w:sz="0" w:space="0" w:color="auto"/>
      </w:divBdr>
    </w:div>
    <w:div w:id="1911622400">
      <w:bodyDiv w:val="1"/>
      <w:marLeft w:val="0"/>
      <w:marRight w:val="0"/>
      <w:marTop w:val="0"/>
      <w:marBottom w:val="0"/>
      <w:divBdr>
        <w:top w:val="none" w:sz="0" w:space="0" w:color="auto"/>
        <w:left w:val="none" w:sz="0" w:space="0" w:color="auto"/>
        <w:bottom w:val="none" w:sz="0" w:space="0" w:color="auto"/>
        <w:right w:val="none" w:sz="0" w:space="0" w:color="auto"/>
      </w:divBdr>
    </w:div>
    <w:div w:id="1913853477">
      <w:bodyDiv w:val="1"/>
      <w:marLeft w:val="0"/>
      <w:marRight w:val="0"/>
      <w:marTop w:val="0"/>
      <w:marBottom w:val="0"/>
      <w:divBdr>
        <w:top w:val="none" w:sz="0" w:space="0" w:color="auto"/>
        <w:left w:val="none" w:sz="0" w:space="0" w:color="auto"/>
        <w:bottom w:val="none" w:sz="0" w:space="0" w:color="auto"/>
        <w:right w:val="none" w:sz="0" w:space="0" w:color="auto"/>
      </w:divBdr>
    </w:div>
    <w:div w:id="1942912245">
      <w:bodyDiv w:val="1"/>
      <w:marLeft w:val="0"/>
      <w:marRight w:val="0"/>
      <w:marTop w:val="0"/>
      <w:marBottom w:val="0"/>
      <w:divBdr>
        <w:top w:val="none" w:sz="0" w:space="0" w:color="auto"/>
        <w:left w:val="none" w:sz="0" w:space="0" w:color="auto"/>
        <w:bottom w:val="none" w:sz="0" w:space="0" w:color="auto"/>
        <w:right w:val="none" w:sz="0" w:space="0" w:color="auto"/>
      </w:divBdr>
    </w:div>
    <w:div w:id="1945459391">
      <w:bodyDiv w:val="1"/>
      <w:marLeft w:val="0"/>
      <w:marRight w:val="0"/>
      <w:marTop w:val="0"/>
      <w:marBottom w:val="0"/>
      <w:divBdr>
        <w:top w:val="none" w:sz="0" w:space="0" w:color="auto"/>
        <w:left w:val="none" w:sz="0" w:space="0" w:color="auto"/>
        <w:bottom w:val="none" w:sz="0" w:space="0" w:color="auto"/>
        <w:right w:val="none" w:sz="0" w:space="0" w:color="auto"/>
      </w:divBdr>
    </w:div>
    <w:div w:id="1979336940">
      <w:bodyDiv w:val="1"/>
      <w:marLeft w:val="0"/>
      <w:marRight w:val="0"/>
      <w:marTop w:val="0"/>
      <w:marBottom w:val="0"/>
      <w:divBdr>
        <w:top w:val="none" w:sz="0" w:space="0" w:color="auto"/>
        <w:left w:val="none" w:sz="0" w:space="0" w:color="auto"/>
        <w:bottom w:val="none" w:sz="0" w:space="0" w:color="auto"/>
        <w:right w:val="none" w:sz="0" w:space="0" w:color="auto"/>
      </w:divBdr>
    </w:div>
    <w:div w:id="1980643202">
      <w:bodyDiv w:val="1"/>
      <w:marLeft w:val="0"/>
      <w:marRight w:val="0"/>
      <w:marTop w:val="0"/>
      <w:marBottom w:val="0"/>
      <w:divBdr>
        <w:top w:val="none" w:sz="0" w:space="0" w:color="auto"/>
        <w:left w:val="none" w:sz="0" w:space="0" w:color="auto"/>
        <w:bottom w:val="none" w:sz="0" w:space="0" w:color="auto"/>
        <w:right w:val="none" w:sz="0" w:space="0" w:color="auto"/>
      </w:divBdr>
    </w:div>
    <w:div w:id="1993950949">
      <w:bodyDiv w:val="1"/>
      <w:marLeft w:val="0"/>
      <w:marRight w:val="0"/>
      <w:marTop w:val="0"/>
      <w:marBottom w:val="0"/>
      <w:divBdr>
        <w:top w:val="none" w:sz="0" w:space="0" w:color="auto"/>
        <w:left w:val="none" w:sz="0" w:space="0" w:color="auto"/>
        <w:bottom w:val="none" w:sz="0" w:space="0" w:color="auto"/>
        <w:right w:val="none" w:sz="0" w:space="0" w:color="auto"/>
      </w:divBdr>
    </w:div>
    <w:div w:id="2009868085">
      <w:bodyDiv w:val="1"/>
      <w:marLeft w:val="0"/>
      <w:marRight w:val="0"/>
      <w:marTop w:val="0"/>
      <w:marBottom w:val="0"/>
      <w:divBdr>
        <w:top w:val="none" w:sz="0" w:space="0" w:color="auto"/>
        <w:left w:val="none" w:sz="0" w:space="0" w:color="auto"/>
        <w:bottom w:val="none" w:sz="0" w:space="0" w:color="auto"/>
        <w:right w:val="none" w:sz="0" w:space="0" w:color="auto"/>
      </w:divBdr>
    </w:div>
    <w:div w:id="2019428906">
      <w:bodyDiv w:val="1"/>
      <w:marLeft w:val="0"/>
      <w:marRight w:val="0"/>
      <w:marTop w:val="0"/>
      <w:marBottom w:val="0"/>
      <w:divBdr>
        <w:top w:val="none" w:sz="0" w:space="0" w:color="auto"/>
        <w:left w:val="none" w:sz="0" w:space="0" w:color="auto"/>
        <w:bottom w:val="none" w:sz="0" w:space="0" w:color="auto"/>
        <w:right w:val="none" w:sz="0" w:space="0" w:color="auto"/>
      </w:divBdr>
    </w:div>
    <w:div w:id="2051687067">
      <w:bodyDiv w:val="1"/>
      <w:marLeft w:val="0"/>
      <w:marRight w:val="0"/>
      <w:marTop w:val="0"/>
      <w:marBottom w:val="0"/>
      <w:divBdr>
        <w:top w:val="none" w:sz="0" w:space="0" w:color="auto"/>
        <w:left w:val="none" w:sz="0" w:space="0" w:color="auto"/>
        <w:bottom w:val="none" w:sz="0" w:space="0" w:color="auto"/>
        <w:right w:val="none" w:sz="0" w:space="0" w:color="auto"/>
      </w:divBdr>
    </w:div>
    <w:div w:id="2061510912">
      <w:bodyDiv w:val="1"/>
      <w:marLeft w:val="0"/>
      <w:marRight w:val="0"/>
      <w:marTop w:val="0"/>
      <w:marBottom w:val="0"/>
      <w:divBdr>
        <w:top w:val="none" w:sz="0" w:space="0" w:color="auto"/>
        <w:left w:val="none" w:sz="0" w:space="0" w:color="auto"/>
        <w:bottom w:val="none" w:sz="0" w:space="0" w:color="auto"/>
        <w:right w:val="none" w:sz="0" w:space="0" w:color="auto"/>
      </w:divBdr>
    </w:div>
    <w:div w:id="2065449917">
      <w:bodyDiv w:val="1"/>
      <w:marLeft w:val="0"/>
      <w:marRight w:val="0"/>
      <w:marTop w:val="0"/>
      <w:marBottom w:val="0"/>
      <w:divBdr>
        <w:top w:val="none" w:sz="0" w:space="0" w:color="auto"/>
        <w:left w:val="none" w:sz="0" w:space="0" w:color="auto"/>
        <w:bottom w:val="none" w:sz="0" w:space="0" w:color="auto"/>
        <w:right w:val="none" w:sz="0" w:space="0" w:color="auto"/>
      </w:divBdr>
    </w:div>
    <w:div w:id="2078817491">
      <w:bodyDiv w:val="1"/>
      <w:marLeft w:val="0"/>
      <w:marRight w:val="0"/>
      <w:marTop w:val="0"/>
      <w:marBottom w:val="0"/>
      <w:divBdr>
        <w:top w:val="none" w:sz="0" w:space="0" w:color="auto"/>
        <w:left w:val="none" w:sz="0" w:space="0" w:color="auto"/>
        <w:bottom w:val="none" w:sz="0" w:space="0" w:color="auto"/>
        <w:right w:val="none" w:sz="0" w:space="0" w:color="auto"/>
      </w:divBdr>
    </w:div>
    <w:div w:id="2087416739">
      <w:bodyDiv w:val="1"/>
      <w:marLeft w:val="0"/>
      <w:marRight w:val="0"/>
      <w:marTop w:val="0"/>
      <w:marBottom w:val="0"/>
      <w:divBdr>
        <w:top w:val="none" w:sz="0" w:space="0" w:color="auto"/>
        <w:left w:val="none" w:sz="0" w:space="0" w:color="auto"/>
        <w:bottom w:val="none" w:sz="0" w:space="0" w:color="auto"/>
        <w:right w:val="none" w:sz="0" w:space="0" w:color="auto"/>
      </w:divBdr>
    </w:div>
    <w:div w:id="2100178415">
      <w:bodyDiv w:val="1"/>
      <w:marLeft w:val="0"/>
      <w:marRight w:val="0"/>
      <w:marTop w:val="0"/>
      <w:marBottom w:val="0"/>
      <w:divBdr>
        <w:top w:val="none" w:sz="0" w:space="0" w:color="auto"/>
        <w:left w:val="none" w:sz="0" w:space="0" w:color="auto"/>
        <w:bottom w:val="none" w:sz="0" w:space="0" w:color="auto"/>
        <w:right w:val="none" w:sz="0" w:space="0" w:color="auto"/>
      </w:divBdr>
    </w:div>
    <w:div w:id="213190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D7EF39754EABFE25CFCA72EA8152FCB2A750007359D99CD5F89ECw3E4I" TargetMode="External"/><Relationship Id="rId4" Type="http://schemas.openxmlformats.org/officeDocument/2006/relationships/settings" Target="settings.xml"/><Relationship Id="rId9" Type="http://schemas.openxmlformats.org/officeDocument/2006/relationships/hyperlink" Target="consultantplus://offline/ref=2D7EF39754EABFE25CFCA72EA8152FCB2A750006359D99CD5F89ECw3E4I" TargetMode="External"/><Relationship Id="rId14" Type="http://schemas.openxmlformats.org/officeDocument/2006/relationships/theme" Target="theme/theme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A913D-B36B-4E8E-B0C7-45D6C930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14</Pages>
  <Words>4149</Words>
  <Characters>23650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dc:creator>
  <cp:lastModifiedBy>Юрист</cp:lastModifiedBy>
  <cp:revision>4</cp:revision>
  <cp:lastPrinted>2022-12-07T12:20:00Z</cp:lastPrinted>
  <dcterms:created xsi:type="dcterms:W3CDTF">2026-07-24T12:55:00Z</dcterms:created>
  <dcterms:modified xsi:type="dcterms:W3CDTF">2026-07-27T13:02:00Z</dcterms:modified>
</cp:coreProperties>
</file>