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E74BF" w14:textId="77777777" w:rsidR="00221965" w:rsidRPr="00055751" w:rsidRDefault="00221965" w:rsidP="005475C4">
      <w:pPr>
        <w:pStyle w:val="12"/>
        <w:spacing w:line="300" w:lineRule="exact"/>
        <w:ind w:firstLine="567"/>
        <w:jc w:val="center"/>
        <w:rPr>
          <w:rFonts w:ascii="Times New Roman" w:hAnsi="Times New Roman"/>
          <w:sz w:val="28"/>
          <w:szCs w:val="28"/>
        </w:rPr>
      </w:pPr>
      <w:bookmarkStart w:id="0" w:name="_GoBack"/>
      <w:bookmarkEnd w:id="0"/>
      <w:r w:rsidRPr="00055751">
        <w:rPr>
          <w:rFonts w:ascii="Times New Roman" w:hAnsi="Times New Roman"/>
          <w:sz w:val="28"/>
          <w:szCs w:val="28"/>
        </w:rPr>
        <w:t>Государственн</w:t>
      </w:r>
      <w:r w:rsidR="006131AA" w:rsidRPr="00055751">
        <w:rPr>
          <w:rFonts w:ascii="Times New Roman" w:hAnsi="Times New Roman"/>
          <w:sz w:val="28"/>
          <w:szCs w:val="28"/>
        </w:rPr>
        <w:t>ый</w:t>
      </w:r>
      <w:r w:rsidRPr="00055751">
        <w:rPr>
          <w:rFonts w:ascii="Times New Roman" w:hAnsi="Times New Roman"/>
          <w:sz w:val="28"/>
          <w:szCs w:val="28"/>
        </w:rPr>
        <w:t xml:space="preserve"> </w:t>
      </w:r>
      <w:r w:rsidR="00C774EE" w:rsidRPr="00055751">
        <w:rPr>
          <w:rFonts w:ascii="Times New Roman" w:hAnsi="Times New Roman"/>
          <w:sz w:val="28"/>
          <w:szCs w:val="28"/>
        </w:rPr>
        <w:t>Контракт</w:t>
      </w:r>
      <w:r w:rsidR="003E43EE" w:rsidRPr="00055751">
        <w:rPr>
          <w:rFonts w:ascii="Times New Roman" w:hAnsi="Times New Roman"/>
          <w:sz w:val="28"/>
          <w:szCs w:val="28"/>
        </w:rPr>
        <w:t xml:space="preserve">     № </w:t>
      </w:r>
      <w:r w:rsidR="002A50FD" w:rsidRPr="00055751">
        <w:rPr>
          <w:rFonts w:ascii="Times New Roman" w:hAnsi="Times New Roman"/>
          <w:sz w:val="28"/>
          <w:szCs w:val="28"/>
        </w:rPr>
        <w:t>_______</w:t>
      </w:r>
      <w:r w:rsidR="003E43EE" w:rsidRPr="00055751">
        <w:rPr>
          <w:rFonts w:ascii="Times New Roman" w:hAnsi="Times New Roman"/>
          <w:sz w:val="28"/>
          <w:szCs w:val="28"/>
        </w:rPr>
        <w:t xml:space="preserve">  </w:t>
      </w:r>
    </w:p>
    <w:p w14:paraId="65D18ADE" w14:textId="77777777" w:rsidR="00055751" w:rsidRPr="00055751" w:rsidRDefault="00D607CC" w:rsidP="00055751">
      <w:pPr>
        <w:jc w:val="center"/>
        <w:rPr>
          <w:rFonts w:ascii="Times New Roman" w:hAnsi="Times New Roman"/>
          <w:sz w:val="28"/>
          <w:szCs w:val="28"/>
        </w:rPr>
      </w:pPr>
      <w:r w:rsidRPr="00055751">
        <w:rPr>
          <w:rFonts w:ascii="Times New Roman" w:hAnsi="Times New Roman"/>
          <w:sz w:val="28"/>
          <w:szCs w:val="28"/>
        </w:rPr>
        <w:t>на выполнение</w:t>
      </w:r>
      <w:r w:rsidR="00854316" w:rsidRPr="00055751">
        <w:rPr>
          <w:rFonts w:ascii="Times New Roman" w:hAnsi="Times New Roman"/>
          <w:sz w:val="28"/>
          <w:szCs w:val="28"/>
        </w:rPr>
        <w:t xml:space="preserve"> </w:t>
      </w:r>
      <w:r w:rsidR="006131AA" w:rsidRPr="00055751">
        <w:rPr>
          <w:rFonts w:ascii="Times New Roman" w:hAnsi="Times New Roman"/>
          <w:sz w:val="28"/>
          <w:szCs w:val="28"/>
        </w:rPr>
        <w:t>работ</w:t>
      </w:r>
      <w:r w:rsidR="00221965" w:rsidRPr="00055751">
        <w:rPr>
          <w:rFonts w:ascii="Times New Roman" w:hAnsi="Times New Roman"/>
          <w:sz w:val="28"/>
          <w:szCs w:val="28"/>
        </w:rPr>
        <w:t xml:space="preserve"> </w:t>
      </w:r>
      <w:r w:rsidR="00D0670F" w:rsidRPr="00055751">
        <w:rPr>
          <w:rFonts w:ascii="Times New Roman" w:hAnsi="Times New Roman"/>
          <w:sz w:val="28"/>
          <w:szCs w:val="28"/>
        </w:rPr>
        <w:t xml:space="preserve">по </w:t>
      </w:r>
      <w:r w:rsidR="00055751" w:rsidRPr="00055751">
        <w:rPr>
          <w:rFonts w:ascii="Times New Roman" w:hAnsi="Times New Roman"/>
          <w:sz w:val="28"/>
          <w:szCs w:val="28"/>
        </w:rPr>
        <w:t>текущему ремонту элеваторного узла (распределения) теплоносителя подвальной части административного здания по адресу :</w:t>
      </w:r>
    </w:p>
    <w:p w14:paraId="32C94B6E" w14:textId="77777777" w:rsidR="00055751" w:rsidRPr="00055751" w:rsidRDefault="00055751" w:rsidP="00055751">
      <w:pPr>
        <w:jc w:val="center"/>
        <w:rPr>
          <w:rFonts w:ascii="Times New Roman" w:hAnsi="Times New Roman"/>
          <w:sz w:val="28"/>
          <w:szCs w:val="28"/>
        </w:rPr>
      </w:pPr>
      <w:r w:rsidRPr="00055751">
        <w:rPr>
          <w:rFonts w:ascii="Times New Roman" w:hAnsi="Times New Roman"/>
          <w:sz w:val="28"/>
          <w:szCs w:val="28"/>
        </w:rPr>
        <w:t>г. Калуга, ул. Марата д. 7</w:t>
      </w:r>
    </w:p>
    <w:p w14:paraId="6F5F7A33" w14:textId="77777777" w:rsidR="00CC6759" w:rsidRPr="004D22CB" w:rsidRDefault="00CC6759" w:rsidP="004D22CB">
      <w:pPr>
        <w:pStyle w:val="12"/>
        <w:spacing w:line="300" w:lineRule="exact"/>
        <w:ind w:firstLine="567"/>
        <w:jc w:val="center"/>
        <w:rPr>
          <w:rFonts w:ascii="Times New Roman" w:hAnsi="Times New Roman"/>
          <w:sz w:val="26"/>
          <w:szCs w:val="26"/>
        </w:rPr>
      </w:pPr>
    </w:p>
    <w:p w14:paraId="3CDFDC0E" w14:textId="77777777" w:rsidR="006131AA" w:rsidRPr="00D0670F" w:rsidRDefault="00B642EF" w:rsidP="00D607CC">
      <w:pPr>
        <w:pStyle w:val="12"/>
        <w:ind w:firstLine="567"/>
        <w:jc w:val="center"/>
        <w:rPr>
          <w:rFonts w:ascii="system-ui" w:hAnsi="system-ui"/>
          <w:color w:val="333333"/>
          <w:sz w:val="28"/>
          <w:szCs w:val="28"/>
          <w:shd w:val="clear" w:color="auto" w:fill="FFFFFF"/>
        </w:rPr>
      </w:pPr>
      <w:r>
        <w:rPr>
          <w:rFonts w:ascii="Times New Roman" w:hAnsi="Times New Roman"/>
          <w:sz w:val="26"/>
          <w:szCs w:val="26"/>
        </w:rPr>
        <w:t xml:space="preserve">ОКПД </w:t>
      </w:r>
      <w:r w:rsidR="006131AA" w:rsidRPr="006131AA">
        <w:rPr>
          <w:rFonts w:ascii="system-ui" w:hAnsi="system-ui"/>
          <w:color w:val="333333"/>
          <w:sz w:val="28"/>
          <w:szCs w:val="28"/>
          <w:shd w:val="clear" w:color="auto" w:fill="FFFFFF"/>
        </w:rPr>
        <w:t>43.</w:t>
      </w:r>
      <w:r w:rsidR="00D0670F" w:rsidRPr="00D0670F">
        <w:rPr>
          <w:rFonts w:ascii="system-ui" w:hAnsi="system-ui"/>
          <w:color w:val="333333"/>
          <w:sz w:val="28"/>
          <w:szCs w:val="28"/>
          <w:shd w:val="clear" w:color="auto" w:fill="FFFFFF"/>
        </w:rPr>
        <w:t>22</w:t>
      </w:r>
      <w:r w:rsidR="00D0670F">
        <w:rPr>
          <w:rFonts w:ascii="system-ui" w:hAnsi="system-ui"/>
          <w:color w:val="333333"/>
          <w:sz w:val="28"/>
          <w:szCs w:val="28"/>
          <w:shd w:val="clear" w:color="auto" w:fill="FFFFFF"/>
        </w:rPr>
        <w:t>.12</w:t>
      </w:r>
      <w:r w:rsidR="006131AA" w:rsidRPr="006131AA">
        <w:rPr>
          <w:rFonts w:ascii="system-ui" w:hAnsi="system-ui"/>
          <w:color w:val="333333"/>
          <w:sz w:val="28"/>
          <w:szCs w:val="28"/>
          <w:shd w:val="clear" w:color="auto" w:fill="FFFFFF"/>
        </w:rPr>
        <w:t>.1</w:t>
      </w:r>
      <w:r w:rsidR="00D0670F" w:rsidRPr="00D0670F">
        <w:rPr>
          <w:rFonts w:ascii="system-ui" w:hAnsi="system-ui"/>
          <w:color w:val="333333"/>
          <w:sz w:val="28"/>
          <w:szCs w:val="28"/>
          <w:shd w:val="clear" w:color="auto" w:fill="FFFFFF"/>
        </w:rPr>
        <w:t>9</w:t>
      </w:r>
      <w:r w:rsidR="006131AA" w:rsidRPr="006131AA">
        <w:rPr>
          <w:rFonts w:ascii="system-ui" w:hAnsi="system-ui"/>
          <w:color w:val="333333"/>
          <w:sz w:val="28"/>
          <w:szCs w:val="28"/>
          <w:shd w:val="clear" w:color="auto" w:fill="FFFFFF"/>
        </w:rPr>
        <w:t>0</w:t>
      </w:r>
    </w:p>
    <w:p w14:paraId="7309E3B8" w14:textId="77777777" w:rsidR="00D0670F" w:rsidRPr="00D0670F" w:rsidRDefault="00D0670F" w:rsidP="00D607CC">
      <w:pPr>
        <w:pStyle w:val="12"/>
        <w:ind w:firstLine="567"/>
        <w:jc w:val="center"/>
        <w:rPr>
          <w:rFonts w:ascii="Times New Roman" w:hAnsi="Times New Roman"/>
          <w:sz w:val="26"/>
          <w:szCs w:val="26"/>
        </w:rPr>
      </w:pPr>
    </w:p>
    <w:p w14:paraId="5D71F37E"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г. Калуга                                 </w:t>
      </w:r>
      <w:r w:rsidR="00586361" w:rsidRPr="00200066">
        <w:rPr>
          <w:rFonts w:ascii="Times New Roman" w:hAnsi="Times New Roman"/>
          <w:sz w:val="26"/>
          <w:szCs w:val="26"/>
        </w:rPr>
        <w:t xml:space="preserve">              </w:t>
      </w:r>
      <w:r w:rsidR="00586361" w:rsidRPr="00200066">
        <w:rPr>
          <w:rFonts w:ascii="Times New Roman" w:hAnsi="Times New Roman"/>
          <w:sz w:val="26"/>
          <w:szCs w:val="26"/>
        </w:rPr>
        <w:tab/>
      </w:r>
      <w:r w:rsidR="00586361" w:rsidRPr="00200066">
        <w:rPr>
          <w:rFonts w:ascii="Times New Roman" w:hAnsi="Times New Roman"/>
          <w:sz w:val="26"/>
          <w:szCs w:val="26"/>
        </w:rPr>
        <w:tab/>
      </w:r>
      <w:r w:rsidR="00586361" w:rsidRPr="00200066">
        <w:rPr>
          <w:rFonts w:ascii="Times New Roman" w:hAnsi="Times New Roman"/>
          <w:sz w:val="26"/>
          <w:szCs w:val="26"/>
        </w:rPr>
        <w:tab/>
      </w:r>
      <w:r w:rsidR="00586361" w:rsidRPr="00200066">
        <w:rPr>
          <w:rFonts w:ascii="Times New Roman" w:hAnsi="Times New Roman"/>
          <w:sz w:val="26"/>
          <w:szCs w:val="26"/>
        </w:rPr>
        <w:tab/>
        <w:t xml:space="preserve">  </w:t>
      </w:r>
      <w:r w:rsidR="00653BDE" w:rsidRPr="00200066">
        <w:rPr>
          <w:rFonts w:ascii="Times New Roman" w:hAnsi="Times New Roman"/>
          <w:sz w:val="26"/>
          <w:szCs w:val="26"/>
        </w:rPr>
        <w:t xml:space="preserve"> </w:t>
      </w:r>
      <w:r w:rsidR="0094798B">
        <w:rPr>
          <w:rFonts w:ascii="Times New Roman" w:hAnsi="Times New Roman"/>
          <w:sz w:val="26"/>
          <w:szCs w:val="26"/>
        </w:rPr>
        <w:t xml:space="preserve">  </w:t>
      </w:r>
      <w:r w:rsidR="00653BDE" w:rsidRPr="00200066">
        <w:rPr>
          <w:rFonts w:ascii="Times New Roman" w:hAnsi="Times New Roman"/>
          <w:sz w:val="26"/>
          <w:szCs w:val="26"/>
        </w:rPr>
        <w:t xml:space="preserve"> «</w:t>
      </w:r>
      <w:r w:rsidR="002A50FD" w:rsidRPr="00200066">
        <w:rPr>
          <w:rFonts w:ascii="Times New Roman" w:hAnsi="Times New Roman"/>
          <w:sz w:val="26"/>
          <w:szCs w:val="26"/>
        </w:rPr>
        <w:t>_____</w:t>
      </w:r>
      <w:r w:rsidR="00021086" w:rsidRPr="00200066">
        <w:rPr>
          <w:rFonts w:ascii="Times New Roman" w:hAnsi="Times New Roman"/>
          <w:sz w:val="26"/>
          <w:szCs w:val="26"/>
        </w:rPr>
        <w:t xml:space="preserve">»  </w:t>
      </w:r>
      <w:r w:rsidR="003910A9" w:rsidRPr="00200066">
        <w:rPr>
          <w:rFonts w:ascii="Times New Roman" w:hAnsi="Times New Roman"/>
          <w:sz w:val="26"/>
          <w:szCs w:val="26"/>
        </w:rPr>
        <w:t>___________</w:t>
      </w:r>
      <w:r w:rsidR="00E45A5E" w:rsidRPr="00200066">
        <w:rPr>
          <w:rFonts w:ascii="Times New Roman" w:hAnsi="Times New Roman"/>
          <w:sz w:val="26"/>
          <w:szCs w:val="26"/>
        </w:rPr>
        <w:t xml:space="preserve"> 20</w:t>
      </w:r>
      <w:r w:rsidR="006A4B89" w:rsidRPr="00200066">
        <w:rPr>
          <w:rFonts w:ascii="Times New Roman" w:hAnsi="Times New Roman"/>
          <w:sz w:val="26"/>
          <w:szCs w:val="26"/>
        </w:rPr>
        <w:t>2</w:t>
      </w:r>
      <w:r w:rsidR="00D0670F">
        <w:rPr>
          <w:rFonts w:ascii="Times New Roman" w:hAnsi="Times New Roman"/>
          <w:sz w:val="26"/>
          <w:szCs w:val="26"/>
          <w:lang w:val="en-US"/>
        </w:rPr>
        <w:t>6</w:t>
      </w:r>
      <w:r w:rsidRPr="00200066">
        <w:rPr>
          <w:rFonts w:ascii="Times New Roman" w:hAnsi="Times New Roman"/>
          <w:sz w:val="26"/>
          <w:szCs w:val="26"/>
        </w:rPr>
        <w:t xml:space="preserve"> г.</w:t>
      </w:r>
    </w:p>
    <w:p w14:paraId="7797071B" w14:textId="77777777" w:rsidR="00780984" w:rsidRPr="00200066" w:rsidRDefault="00780984" w:rsidP="005475C4">
      <w:pPr>
        <w:ind w:firstLine="567"/>
        <w:jc w:val="both"/>
        <w:rPr>
          <w:rFonts w:ascii="Times New Roman" w:hAnsi="Times New Roman"/>
          <w:sz w:val="26"/>
          <w:szCs w:val="26"/>
        </w:rPr>
      </w:pPr>
    </w:p>
    <w:p w14:paraId="77F88AF2" w14:textId="77777777" w:rsidR="001A7E8D" w:rsidRPr="001A7E8D" w:rsidRDefault="003E43EE" w:rsidP="001A7E8D">
      <w:pPr>
        <w:keepNext/>
        <w:keepLines/>
        <w:ind w:firstLine="567"/>
        <w:jc w:val="both"/>
        <w:rPr>
          <w:rFonts w:ascii="Times New Roman" w:hAnsi="Times New Roman"/>
          <w:snapToGrid w:val="0"/>
          <w:sz w:val="26"/>
          <w:szCs w:val="26"/>
        </w:rPr>
      </w:pPr>
      <w:r w:rsidRPr="001A7E8D">
        <w:rPr>
          <w:rFonts w:ascii="Times New Roman" w:hAnsi="Times New Roman"/>
          <w:b/>
          <w:sz w:val="26"/>
          <w:szCs w:val="26"/>
        </w:rPr>
        <w:t>Территориальный орган Федеральной службы государственной статистики по Калужской области (Калугастат),</w:t>
      </w:r>
      <w:r w:rsidRPr="001A7E8D">
        <w:rPr>
          <w:rFonts w:ascii="Times New Roman" w:hAnsi="Times New Roman"/>
          <w:sz w:val="26"/>
          <w:szCs w:val="26"/>
        </w:rPr>
        <w:t xml:space="preserve"> именуемый в дальнейшем </w:t>
      </w:r>
      <w:r w:rsidR="002903D8" w:rsidRPr="001A7E8D">
        <w:rPr>
          <w:rFonts w:ascii="Times New Roman" w:hAnsi="Times New Roman"/>
          <w:sz w:val="26"/>
          <w:szCs w:val="26"/>
        </w:rPr>
        <w:t>«</w:t>
      </w:r>
      <w:r w:rsidRPr="001A7E8D">
        <w:rPr>
          <w:rFonts w:ascii="Times New Roman" w:hAnsi="Times New Roman"/>
          <w:sz w:val="26"/>
          <w:szCs w:val="26"/>
        </w:rPr>
        <w:t>Заказчик</w:t>
      </w:r>
      <w:r w:rsidR="002903D8" w:rsidRPr="001A7E8D">
        <w:rPr>
          <w:rFonts w:ascii="Times New Roman" w:hAnsi="Times New Roman"/>
          <w:sz w:val="26"/>
          <w:szCs w:val="26"/>
        </w:rPr>
        <w:t>»</w:t>
      </w:r>
      <w:r w:rsidRPr="001A7E8D">
        <w:rPr>
          <w:rFonts w:ascii="Times New Roman" w:hAnsi="Times New Roman"/>
          <w:sz w:val="26"/>
          <w:szCs w:val="26"/>
        </w:rPr>
        <w:t xml:space="preserve">, от имени Российской Федерации и в целях обеспечения государственных нужд, в лице </w:t>
      </w:r>
      <w:r w:rsidR="00B7585B" w:rsidRPr="001A7E8D">
        <w:rPr>
          <w:rFonts w:ascii="Times New Roman" w:hAnsi="Times New Roman"/>
          <w:sz w:val="26"/>
          <w:szCs w:val="26"/>
        </w:rPr>
        <w:t xml:space="preserve">руководителя </w:t>
      </w:r>
      <w:r w:rsidR="0081493C" w:rsidRPr="001A7E8D">
        <w:rPr>
          <w:rFonts w:ascii="Times New Roman" w:hAnsi="Times New Roman"/>
          <w:sz w:val="26"/>
          <w:szCs w:val="26"/>
        </w:rPr>
        <w:t>Селиверстовой Нелли Геннадьевны</w:t>
      </w:r>
      <w:r w:rsidR="00B7585B" w:rsidRPr="001A7E8D">
        <w:rPr>
          <w:rFonts w:ascii="Times New Roman" w:hAnsi="Times New Roman"/>
          <w:sz w:val="26"/>
          <w:szCs w:val="26"/>
        </w:rPr>
        <w:t>, действующего на основании</w:t>
      </w:r>
      <w:r w:rsidR="0081493C" w:rsidRPr="001A7E8D">
        <w:rPr>
          <w:rFonts w:ascii="Times New Roman" w:hAnsi="Times New Roman"/>
          <w:sz w:val="26"/>
          <w:szCs w:val="26"/>
        </w:rPr>
        <w:t xml:space="preserve"> Положения</w:t>
      </w:r>
      <w:r w:rsidRPr="001A7E8D">
        <w:rPr>
          <w:rFonts w:ascii="Times New Roman" w:hAnsi="Times New Roman"/>
          <w:sz w:val="26"/>
          <w:szCs w:val="26"/>
        </w:rPr>
        <w:t xml:space="preserve">, с одной стороны и </w:t>
      </w:r>
      <w:r w:rsidR="00C717D3" w:rsidRPr="001A7E8D">
        <w:rPr>
          <w:rFonts w:ascii="Times New Roman" w:hAnsi="Times New Roman"/>
          <w:b/>
          <w:color w:val="FFFFFF"/>
          <w:sz w:val="26"/>
          <w:szCs w:val="26"/>
        </w:rPr>
        <w:t>И</w:t>
      </w:r>
      <w:r w:rsidR="00CB6D54" w:rsidRPr="001A7E8D">
        <w:rPr>
          <w:rFonts w:ascii="Times New Roman" w:hAnsi="Times New Roman"/>
          <w:b/>
          <w:color w:val="FFFFFF"/>
          <w:sz w:val="26"/>
          <w:szCs w:val="26"/>
        </w:rPr>
        <w:t xml:space="preserve"> (ИП Сычев</w:t>
      </w:r>
      <w:r w:rsidRPr="001A7E8D">
        <w:rPr>
          <w:rFonts w:ascii="Times New Roman" w:hAnsi="Times New Roman"/>
          <w:sz w:val="26"/>
          <w:szCs w:val="26"/>
        </w:rPr>
        <w:t>именуем</w:t>
      </w:r>
      <w:r w:rsidR="007A0EB2" w:rsidRPr="001A7E8D">
        <w:rPr>
          <w:rFonts w:ascii="Times New Roman" w:hAnsi="Times New Roman"/>
          <w:sz w:val="26"/>
          <w:szCs w:val="26"/>
        </w:rPr>
        <w:t>ый</w:t>
      </w:r>
      <w:r w:rsidRPr="001A7E8D">
        <w:rPr>
          <w:rFonts w:ascii="Times New Roman" w:hAnsi="Times New Roman"/>
          <w:sz w:val="26"/>
          <w:szCs w:val="26"/>
        </w:rPr>
        <w:t xml:space="preserve"> в дальнейшем  </w:t>
      </w:r>
      <w:r w:rsidR="002903D8" w:rsidRPr="001A7E8D">
        <w:rPr>
          <w:rFonts w:ascii="Times New Roman" w:hAnsi="Times New Roman"/>
          <w:sz w:val="26"/>
          <w:szCs w:val="26"/>
        </w:rPr>
        <w:t>«</w:t>
      </w:r>
      <w:r w:rsidRPr="001A7E8D">
        <w:rPr>
          <w:rFonts w:ascii="Times New Roman" w:hAnsi="Times New Roman"/>
          <w:sz w:val="26"/>
          <w:szCs w:val="26"/>
        </w:rPr>
        <w:t>Подрядчик</w:t>
      </w:r>
      <w:r w:rsidR="002903D8" w:rsidRPr="001A7E8D">
        <w:rPr>
          <w:rFonts w:ascii="Times New Roman" w:hAnsi="Times New Roman"/>
          <w:sz w:val="26"/>
          <w:szCs w:val="26"/>
        </w:rPr>
        <w:t>»</w:t>
      </w:r>
      <w:r w:rsidRPr="001A7E8D">
        <w:rPr>
          <w:rFonts w:ascii="Times New Roman" w:hAnsi="Times New Roman"/>
          <w:sz w:val="26"/>
          <w:szCs w:val="26"/>
        </w:rPr>
        <w:t>,  действующ</w:t>
      </w:r>
      <w:r w:rsidR="007A0EB2" w:rsidRPr="001A7E8D">
        <w:rPr>
          <w:rFonts w:ascii="Times New Roman" w:hAnsi="Times New Roman"/>
          <w:sz w:val="26"/>
          <w:szCs w:val="26"/>
        </w:rPr>
        <w:t>ий</w:t>
      </w:r>
      <w:r w:rsidRPr="001A7E8D">
        <w:rPr>
          <w:rFonts w:ascii="Times New Roman" w:hAnsi="Times New Roman"/>
          <w:sz w:val="26"/>
          <w:szCs w:val="26"/>
        </w:rPr>
        <w:t xml:space="preserve"> на основании</w:t>
      </w:r>
      <w:r w:rsidR="00F22915" w:rsidRPr="001A7E8D">
        <w:rPr>
          <w:rFonts w:ascii="Times New Roman" w:hAnsi="Times New Roman"/>
          <w:sz w:val="26"/>
          <w:szCs w:val="26"/>
        </w:rPr>
        <w:t xml:space="preserve"> </w:t>
      </w:r>
      <w:r w:rsidR="00F22915" w:rsidRPr="001A7E8D">
        <w:rPr>
          <w:rFonts w:ascii="Times New Roman" w:hAnsi="Times New Roman"/>
          <w:color w:val="FFFFFF"/>
          <w:sz w:val="26"/>
          <w:szCs w:val="26"/>
        </w:rPr>
        <w:t>С</w:t>
      </w:r>
      <w:r w:rsidR="00CE6D67" w:rsidRPr="001A7E8D">
        <w:rPr>
          <w:rFonts w:ascii="Times New Roman" w:hAnsi="Times New Roman"/>
          <w:color w:val="FFFFFF"/>
          <w:sz w:val="26"/>
          <w:szCs w:val="26"/>
        </w:rPr>
        <w:t>________</w:t>
      </w:r>
      <w:r w:rsidRPr="001A7E8D">
        <w:rPr>
          <w:rFonts w:ascii="Times New Roman" w:hAnsi="Times New Roman"/>
          <w:sz w:val="26"/>
          <w:szCs w:val="26"/>
        </w:rPr>
        <w:t xml:space="preserve">, </w:t>
      </w:r>
      <w:r w:rsidR="001A7E8D" w:rsidRPr="001A7E8D">
        <w:rPr>
          <w:rFonts w:ascii="Times New Roman" w:hAnsi="Times New Roman"/>
          <w:snapToGrid w:val="0"/>
          <w:sz w:val="26"/>
          <w:szCs w:val="26"/>
        </w:rPr>
        <w:t xml:space="preserve">с другой стороны, вместе именуемые «Стороны», в целях обеспечения государственных нужд  Калугастата, в соответствии с требованием п.4 ч.1 ст.93 Федерального закона от 05.04.2013 № 44-ФЗ «О контрактной системе в сфере закупок товаров, работ, </w:t>
      </w:r>
      <w:r w:rsidR="007345E3">
        <w:rPr>
          <w:rFonts w:ascii="Times New Roman" w:hAnsi="Times New Roman"/>
          <w:snapToGrid w:val="0"/>
          <w:sz w:val="26"/>
          <w:szCs w:val="26"/>
        </w:rPr>
        <w:t>услуг</w:t>
      </w:r>
      <w:r w:rsidR="001A7E8D" w:rsidRPr="001A7E8D">
        <w:rPr>
          <w:rFonts w:ascii="Times New Roman" w:hAnsi="Times New Roman"/>
          <w:snapToGrid w:val="0"/>
          <w:sz w:val="26"/>
          <w:szCs w:val="26"/>
        </w:rPr>
        <w:t xml:space="preserve"> для обеспечения государственных и муниципальных нужд» (далее – Федеральный закон № 44-ФЗ), заключили настоящий государственный контракт (далее – Контракт) о нижеследующем:</w:t>
      </w:r>
    </w:p>
    <w:p w14:paraId="14F754BC" w14:textId="77777777" w:rsidR="0081493C" w:rsidRPr="001A7E8D" w:rsidRDefault="0081493C" w:rsidP="00C774EE">
      <w:pPr>
        <w:keepNext/>
        <w:keepLines/>
        <w:ind w:firstLine="567"/>
        <w:jc w:val="both"/>
        <w:rPr>
          <w:rFonts w:ascii="Times New Roman" w:hAnsi="Times New Roman"/>
          <w:sz w:val="22"/>
          <w:szCs w:val="22"/>
        </w:rPr>
      </w:pPr>
    </w:p>
    <w:p w14:paraId="6F7A7CA5" w14:textId="77777777" w:rsidR="003E43EE" w:rsidRPr="00200066" w:rsidRDefault="003E43EE" w:rsidP="005475C4">
      <w:pPr>
        <w:pStyle w:val="12"/>
        <w:ind w:firstLine="567"/>
        <w:jc w:val="center"/>
        <w:rPr>
          <w:rFonts w:ascii="Times New Roman" w:hAnsi="Times New Roman"/>
          <w:b/>
          <w:sz w:val="26"/>
          <w:szCs w:val="26"/>
        </w:rPr>
      </w:pPr>
      <w:r w:rsidRPr="00200066">
        <w:rPr>
          <w:rFonts w:ascii="Times New Roman" w:hAnsi="Times New Roman"/>
          <w:b/>
          <w:sz w:val="26"/>
          <w:szCs w:val="26"/>
        </w:rPr>
        <w:t xml:space="preserve">1. Предмет </w:t>
      </w:r>
      <w:r w:rsidR="00C774EE">
        <w:rPr>
          <w:rFonts w:ascii="Times New Roman" w:hAnsi="Times New Roman"/>
          <w:b/>
          <w:sz w:val="26"/>
          <w:szCs w:val="26"/>
        </w:rPr>
        <w:t>Контракт</w:t>
      </w:r>
      <w:r w:rsidRPr="00200066">
        <w:rPr>
          <w:rFonts w:ascii="Times New Roman" w:hAnsi="Times New Roman"/>
          <w:b/>
          <w:sz w:val="26"/>
          <w:szCs w:val="26"/>
        </w:rPr>
        <w:t>а.</w:t>
      </w:r>
    </w:p>
    <w:p w14:paraId="490CC9AA" w14:textId="77777777" w:rsidR="003E43EE" w:rsidRPr="00055751" w:rsidRDefault="003E43EE" w:rsidP="00055751">
      <w:pPr>
        <w:jc w:val="both"/>
        <w:rPr>
          <w:rFonts w:ascii="Times New Roman" w:hAnsi="Times New Roman"/>
          <w:sz w:val="26"/>
          <w:szCs w:val="26"/>
        </w:rPr>
      </w:pPr>
      <w:r w:rsidRPr="002E605F">
        <w:rPr>
          <w:rFonts w:ascii="Times New Roman" w:hAnsi="Times New Roman"/>
          <w:iCs/>
          <w:sz w:val="26"/>
          <w:szCs w:val="26"/>
        </w:rPr>
        <w:t>1.1.</w:t>
      </w:r>
      <w:r w:rsidRPr="002E605F">
        <w:rPr>
          <w:rFonts w:ascii="Times New Roman" w:hAnsi="Times New Roman"/>
          <w:iCs/>
          <w:sz w:val="26"/>
          <w:szCs w:val="26"/>
        </w:rPr>
        <w:tab/>
      </w:r>
      <w:r w:rsidRPr="00055751">
        <w:rPr>
          <w:rFonts w:ascii="Times New Roman" w:hAnsi="Times New Roman"/>
          <w:iCs/>
          <w:sz w:val="26"/>
          <w:szCs w:val="26"/>
        </w:rPr>
        <w:t xml:space="preserve">По настоящему </w:t>
      </w:r>
      <w:r w:rsidR="00C774EE" w:rsidRPr="00055751">
        <w:rPr>
          <w:rFonts w:ascii="Times New Roman" w:hAnsi="Times New Roman"/>
          <w:iCs/>
          <w:sz w:val="26"/>
          <w:szCs w:val="26"/>
        </w:rPr>
        <w:t>Контракт</w:t>
      </w:r>
      <w:r w:rsidRPr="00055751">
        <w:rPr>
          <w:rFonts w:ascii="Times New Roman" w:hAnsi="Times New Roman"/>
          <w:iCs/>
          <w:sz w:val="26"/>
          <w:szCs w:val="26"/>
        </w:rPr>
        <w:t xml:space="preserve">у   Подрядчик обязуется  обеспечить  </w:t>
      </w:r>
      <w:r w:rsidRPr="00055751">
        <w:rPr>
          <w:rFonts w:ascii="Times New Roman" w:hAnsi="Times New Roman"/>
          <w:bCs/>
          <w:iCs/>
          <w:sz w:val="26"/>
          <w:szCs w:val="26"/>
        </w:rPr>
        <w:t xml:space="preserve">выполнение  </w:t>
      </w:r>
      <w:r w:rsidR="006131AA" w:rsidRPr="00055751">
        <w:rPr>
          <w:rFonts w:ascii="Times New Roman" w:hAnsi="Times New Roman"/>
          <w:sz w:val="26"/>
          <w:szCs w:val="26"/>
        </w:rPr>
        <w:t>работ по</w:t>
      </w:r>
      <w:r w:rsidR="00055751" w:rsidRPr="00055751">
        <w:rPr>
          <w:rFonts w:ascii="Times New Roman" w:hAnsi="Times New Roman"/>
          <w:sz w:val="26"/>
          <w:szCs w:val="26"/>
        </w:rPr>
        <w:t xml:space="preserve"> текущему ремонту элева</w:t>
      </w:r>
      <w:r w:rsidR="002E605F">
        <w:rPr>
          <w:rFonts w:ascii="Times New Roman" w:hAnsi="Times New Roman"/>
          <w:sz w:val="26"/>
          <w:szCs w:val="26"/>
        </w:rPr>
        <w:t>торного узла (распределения</w:t>
      </w:r>
      <w:r w:rsidR="00055751" w:rsidRPr="00055751">
        <w:rPr>
          <w:rFonts w:ascii="Times New Roman" w:hAnsi="Times New Roman"/>
          <w:sz w:val="26"/>
          <w:szCs w:val="26"/>
        </w:rPr>
        <w:t>) теплоносителя подвальной части административного здания по адресу :г. Калуга, ул. Марата д. 7</w:t>
      </w:r>
      <w:r w:rsidR="008C0023">
        <w:rPr>
          <w:rFonts w:ascii="Times New Roman" w:hAnsi="Times New Roman"/>
          <w:sz w:val="26"/>
          <w:szCs w:val="26"/>
        </w:rPr>
        <w:t xml:space="preserve"> </w:t>
      </w:r>
      <w:r w:rsidR="002E605F">
        <w:rPr>
          <w:rFonts w:ascii="Times New Roman" w:hAnsi="Times New Roman"/>
          <w:sz w:val="26"/>
          <w:szCs w:val="26"/>
        </w:rPr>
        <w:t xml:space="preserve">(далее – Работы) </w:t>
      </w:r>
      <w:r w:rsidR="00841596" w:rsidRPr="00055751">
        <w:rPr>
          <w:rFonts w:ascii="Times New Roman" w:hAnsi="Times New Roman"/>
          <w:sz w:val="26"/>
          <w:szCs w:val="26"/>
        </w:rPr>
        <w:t>во</w:t>
      </w:r>
      <w:r w:rsidRPr="00055751">
        <w:rPr>
          <w:rFonts w:ascii="Times New Roman" w:hAnsi="Times New Roman"/>
          <w:sz w:val="26"/>
          <w:szCs w:val="26"/>
        </w:rPr>
        <w:t xml:space="preserve"> </w:t>
      </w:r>
      <w:r w:rsidR="00854316" w:rsidRPr="00055751">
        <w:rPr>
          <w:rFonts w:ascii="Times New Roman" w:hAnsi="Times New Roman"/>
          <w:sz w:val="26"/>
          <w:szCs w:val="26"/>
        </w:rPr>
        <w:t>исп</w:t>
      </w:r>
      <w:r w:rsidR="00970588" w:rsidRPr="00055751">
        <w:rPr>
          <w:rFonts w:ascii="Times New Roman" w:hAnsi="Times New Roman"/>
          <w:sz w:val="26"/>
          <w:szCs w:val="26"/>
        </w:rPr>
        <w:t>олнени</w:t>
      </w:r>
      <w:r w:rsidR="00841596" w:rsidRPr="00055751">
        <w:rPr>
          <w:rFonts w:ascii="Times New Roman" w:hAnsi="Times New Roman"/>
          <w:sz w:val="26"/>
          <w:szCs w:val="26"/>
        </w:rPr>
        <w:t>е</w:t>
      </w:r>
      <w:r w:rsidR="00970588" w:rsidRPr="00055751">
        <w:rPr>
          <w:rFonts w:ascii="Times New Roman" w:hAnsi="Times New Roman"/>
          <w:sz w:val="26"/>
          <w:szCs w:val="26"/>
        </w:rPr>
        <w:t xml:space="preserve"> </w:t>
      </w:r>
      <w:r w:rsidR="00AE55A1" w:rsidRPr="00055751">
        <w:rPr>
          <w:rFonts w:ascii="Times New Roman" w:hAnsi="Times New Roman"/>
          <w:sz w:val="26"/>
          <w:szCs w:val="26"/>
        </w:rPr>
        <w:t xml:space="preserve">п. 4.3.15 Государственного </w:t>
      </w:r>
      <w:r w:rsidR="000C2983" w:rsidRPr="00055751">
        <w:rPr>
          <w:rFonts w:ascii="Times New Roman" w:hAnsi="Times New Roman"/>
          <w:sz w:val="26"/>
          <w:szCs w:val="26"/>
        </w:rPr>
        <w:t>к</w:t>
      </w:r>
      <w:r w:rsidR="00C774EE" w:rsidRPr="00055751">
        <w:rPr>
          <w:rFonts w:ascii="Times New Roman" w:hAnsi="Times New Roman"/>
          <w:sz w:val="26"/>
          <w:szCs w:val="26"/>
        </w:rPr>
        <w:t>онтракт</w:t>
      </w:r>
      <w:r w:rsidR="00AE55A1" w:rsidRPr="00055751">
        <w:rPr>
          <w:rFonts w:ascii="Times New Roman" w:hAnsi="Times New Roman"/>
          <w:sz w:val="26"/>
          <w:szCs w:val="26"/>
        </w:rPr>
        <w:t xml:space="preserve">а </w:t>
      </w:r>
      <w:r w:rsidR="00AE55A1" w:rsidRPr="00565388">
        <w:rPr>
          <w:rFonts w:ascii="Times New Roman" w:hAnsi="Times New Roman"/>
          <w:sz w:val="26"/>
          <w:szCs w:val="26"/>
        </w:rPr>
        <w:t xml:space="preserve">от </w:t>
      </w:r>
      <w:r w:rsidR="00565388" w:rsidRPr="00565388">
        <w:rPr>
          <w:rFonts w:ascii="Times New Roman" w:hAnsi="Times New Roman"/>
          <w:sz w:val="26"/>
          <w:szCs w:val="26"/>
        </w:rPr>
        <w:t>14.01.2026</w:t>
      </w:r>
      <w:r w:rsidR="00AE55A1" w:rsidRPr="00565388">
        <w:rPr>
          <w:rFonts w:ascii="Times New Roman" w:hAnsi="Times New Roman"/>
          <w:sz w:val="26"/>
          <w:szCs w:val="26"/>
        </w:rPr>
        <w:t xml:space="preserve"> г. № БД 0373</w:t>
      </w:r>
      <w:r w:rsidR="002F6715" w:rsidRPr="00565388">
        <w:rPr>
          <w:rFonts w:ascii="Times New Roman" w:hAnsi="Times New Roman"/>
          <w:sz w:val="26"/>
          <w:szCs w:val="26"/>
        </w:rPr>
        <w:t>/00/</w:t>
      </w:r>
      <w:r w:rsidR="00AE55A1" w:rsidRPr="00565388">
        <w:rPr>
          <w:rFonts w:ascii="Times New Roman" w:hAnsi="Times New Roman"/>
          <w:sz w:val="26"/>
          <w:szCs w:val="26"/>
        </w:rPr>
        <w:t>3Т</w:t>
      </w:r>
      <w:r w:rsidR="00970588" w:rsidRPr="00055751">
        <w:rPr>
          <w:rFonts w:ascii="Times New Roman" w:hAnsi="Times New Roman"/>
          <w:sz w:val="26"/>
          <w:szCs w:val="26"/>
        </w:rPr>
        <w:t xml:space="preserve"> </w:t>
      </w:r>
      <w:r w:rsidR="00AE55A1" w:rsidRPr="00055751">
        <w:rPr>
          <w:rFonts w:ascii="Times New Roman" w:hAnsi="Times New Roman"/>
          <w:sz w:val="26"/>
          <w:szCs w:val="26"/>
        </w:rPr>
        <w:t xml:space="preserve">с </w:t>
      </w:r>
      <w:r w:rsidR="00854316" w:rsidRPr="00055751">
        <w:rPr>
          <w:rFonts w:ascii="Times New Roman" w:hAnsi="Times New Roman"/>
          <w:sz w:val="26"/>
          <w:szCs w:val="26"/>
        </w:rPr>
        <w:t xml:space="preserve">МУП «Калугатеплосеть» </w:t>
      </w:r>
      <w:r w:rsidR="00970588" w:rsidRPr="00055751">
        <w:rPr>
          <w:rFonts w:ascii="Times New Roman" w:hAnsi="Times New Roman"/>
          <w:sz w:val="26"/>
          <w:szCs w:val="26"/>
        </w:rPr>
        <w:t xml:space="preserve"> </w:t>
      </w:r>
      <w:r w:rsidR="002F6715" w:rsidRPr="00055751">
        <w:rPr>
          <w:rFonts w:ascii="Times New Roman" w:hAnsi="Times New Roman"/>
          <w:sz w:val="26"/>
          <w:szCs w:val="26"/>
        </w:rPr>
        <w:t xml:space="preserve">г.Калуги </w:t>
      </w:r>
      <w:r w:rsidR="00970588" w:rsidRPr="00055751">
        <w:rPr>
          <w:rFonts w:ascii="Times New Roman" w:hAnsi="Times New Roman"/>
          <w:sz w:val="26"/>
          <w:szCs w:val="26"/>
        </w:rPr>
        <w:t xml:space="preserve">по </w:t>
      </w:r>
      <w:r w:rsidRPr="00055751">
        <w:rPr>
          <w:rFonts w:ascii="Times New Roman" w:hAnsi="Times New Roman"/>
          <w:sz w:val="26"/>
          <w:szCs w:val="26"/>
        </w:rPr>
        <w:t>подготовке  инженерных  систем  отопления</w:t>
      </w:r>
      <w:r w:rsidR="005250A7" w:rsidRPr="00055751">
        <w:rPr>
          <w:rFonts w:ascii="Times New Roman" w:hAnsi="Times New Roman"/>
          <w:sz w:val="26"/>
          <w:szCs w:val="26"/>
        </w:rPr>
        <w:t xml:space="preserve">  </w:t>
      </w:r>
      <w:r w:rsidR="00567CB0" w:rsidRPr="00055751">
        <w:rPr>
          <w:rFonts w:ascii="Times New Roman" w:hAnsi="Times New Roman"/>
          <w:sz w:val="26"/>
          <w:szCs w:val="26"/>
        </w:rPr>
        <w:t xml:space="preserve">Заказчика </w:t>
      </w:r>
      <w:r w:rsidR="005250A7" w:rsidRPr="00055751">
        <w:rPr>
          <w:rFonts w:ascii="Times New Roman" w:hAnsi="Times New Roman"/>
          <w:sz w:val="26"/>
          <w:szCs w:val="26"/>
        </w:rPr>
        <w:t>к  отопительному  сезону  20</w:t>
      </w:r>
      <w:r w:rsidR="006A4B89" w:rsidRPr="00055751">
        <w:rPr>
          <w:rFonts w:ascii="Times New Roman" w:hAnsi="Times New Roman"/>
          <w:sz w:val="26"/>
          <w:szCs w:val="26"/>
        </w:rPr>
        <w:t>2</w:t>
      </w:r>
      <w:r w:rsidR="00D0670F" w:rsidRPr="00055751">
        <w:rPr>
          <w:rFonts w:ascii="Times New Roman" w:hAnsi="Times New Roman"/>
          <w:sz w:val="26"/>
          <w:szCs w:val="26"/>
        </w:rPr>
        <w:t>6</w:t>
      </w:r>
      <w:r w:rsidR="005250A7" w:rsidRPr="00055751">
        <w:rPr>
          <w:rFonts w:ascii="Times New Roman" w:hAnsi="Times New Roman"/>
          <w:sz w:val="26"/>
          <w:szCs w:val="26"/>
        </w:rPr>
        <w:t xml:space="preserve"> – 20</w:t>
      </w:r>
      <w:r w:rsidR="00387C44" w:rsidRPr="00055751">
        <w:rPr>
          <w:rFonts w:ascii="Times New Roman" w:hAnsi="Times New Roman"/>
          <w:sz w:val="26"/>
          <w:szCs w:val="26"/>
        </w:rPr>
        <w:t>2</w:t>
      </w:r>
      <w:r w:rsidR="00D0670F" w:rsidRPr="00055751">
        <w:rPr>
          <w:rFonts w:ascii="Times New Roman" w:hAnsi="Times New Roman"/>
          <w:sz w:val="26"/>
          <w:szCs w:val="26"/>
        </w:rPr>
        <w:t>7</w:t>
      </w:r>
      <w:r w:rsidRPr="00055751">
        <w:rPr>
          <w:rFonts w:ascii="Times New Roman" w:hAnsi="Times New Roman"/>
          <w:sz w:val="26"/>
          <w:szCs w:val="26"/>
        </w:rPr>
        <w:t xml:space="preserve"> г</w:t>
      </w:r>
      <w:r w:rsidR="00C070DE" w:rsidRPr="00055751">
        <w:rPr>
          <w:rFonts w:ascii="Times New Roman" w:hAnsi="Times New Roman"/>
          <w:sz w:val="26"/>
          <w:szCs w:val="26"/>
        </w:rPr>
        <w:t>.</w:t>
      </w:r>
      <w:r w:rsidRPr="00055751">
        <w:rPr>
          <w:rFonts w:ascii="Times New Roman" w:hAnsi="Times New Roman"/>
          <w:sz w:val="26"/>
          <w:szCs w:val="26"/>
        </w:rPr>
        <w:t>г.</w:t>
      </w:r>
      <w:r w:rsidR="00C774EE" w:rsidRPr="00055751">
        <w:rPr>
          <w:rFonts w:ascii="Times New Roman" w:hAnsi="Times New Roman"/>
          <w:sz w:val="26"/>
          <w:szCs w:val="26"/>
        </w:rPr>
        <w:t xml:space="preserve"> (далее –</w:t>
      </w:r>
      <w:r w:rsidR="006131AA" w:rsidRPr="00055751">
        <w:rPr>
          <w:rFonts w:ascii="Times New Roman" w:hAnsi="Times New Roman"/>
          <w:sz w:val="26"/>
          <w:szCs w:val="26"/>
        </w:rPr>
        <w:t>Работы</w:t>
      </w:r>
      <w:r w:rsidR="00C774EE" w:rsidRPr="00055751">
        <w:rPr>
          <w:rFonts w:ascii="Times New Roman" w:hAnsi="Times New Roman"/>
          <w:sz w:val="26"/>
          <w:szCs w:val="26"/>
        </w:rPr>
        <w:t>)</w:t>
      </w:r>
      <w:r w:rsidRPr="00055751">
        <w:rPr>
          <w:rFonts w:ascii="Times New Roman" w:hAnsi="Times New Roman"/>
          <w:sz w:val="26"/>
          <w:szCs w:val="26"/>
        </w:rPr>
        <w:t xml:space="preserve">, </w:t>
      </w:r>
      <w:r w:rsidRPr="00055751">
        <w:rPr>
          <w:rFonts w:ascii="Times New Roman" w:hAnsi="Times New Roman"/>
          <w:iCs/>
          <w:sz w:val="26"/>
          <w:szCs w:val="26"/>
        </w:rPr>
        <w:t xml:space="preserve">а Заказчик в соответствии с принятыми на себя обязательствами обязуется принять  и  оплатить выполненные  </w:t>
      </w:r>
      <w:r w:rsidR="006131AA" w:rsidRPr="00055751">
        <w:rPr>
          <w:rFonts w:ascii="Times New Roman" w:hAnsi="Times New Roman"/>
          <w:sz w:val="26"/>
          <w:szCs w:val="26"/>
        </w:rPr>
        <w:t>Работы</w:t>
      </w:r>
      <w:r w:rsidRPr="00055751">
        <w:rPr>
          <w:rFonts w:ascii="Times New Roman" w:hAnsi="Times New Roman"/>
          <w:iCs/>
          <w:sz w:val="26"/>
          <w:szCs w:val="26"/>
        </w:rPr>
        <w:t>.</w:t>
      </w:r>
    </w:p>
    <w:p w14:paraId="0AA16530" w14:textId="77777777" w:rsidR="0081493C" w:rsidRPr="00200066" w:rsidRDefault="000E3D1E" w:rsidP="0081493C">
      <w:pPr>
        <w:pStyle w:val="4"/>
        <w:tabs>
          <w:tab w:val="num" w:pos="0"/>
        </w:tabs>
        <w:ind w:firstLine="567"/>
        <w:rPr>
          <w:b w:val="0"/>
          <w:i w:val="0"/>
          <w:sz w:val="26"/>
          <w:szCs w:val="26"/>
        </w:rPr>
      </w:pPr>
      <w:r w:rsidRPr="00200066">
        <w:rPr>
          <w:b w:val="0"/>
          <w:i w:val="0"/>
          <w:sz w:val="26"/>
          <w:szCs w:val="26"/>
        </w:rPr>
        <w:t xml:space="preserve">1.2. </w:t>
      </w:r>
      <w:r w:rsidR="003E43EE" w:rsidRPr="00200066">
        <w:rPr>
          <w:b w:val="0"/>
          <w:i w:val="0"/>
          <w:sz w:val="26"/>
          <w:szCs w:val="26"/>
        </w:rPr>
        <w:t xml:space="preserve">Требования к предмету </w:t>
      </w:r>
      <w:r w:rsidR="00C774EE">
        <w:rPr>
          <w:b w:val="0"/>
          <w:i w:val="0"/>
          <w:sz w:val="26"/>
          <w:szCs w:val="26"/>
        </w:rPr>
        <w:t>Контракт</w:t>
      </w:r>
      <w:r w:rsidR="003E43EE" w:rsidRPr="00200066">
        <w:rPr>
          <w:b w:val="0"/>
          <w:i w:val="0"/>
          <w:sz w:val="26"/>
          <w:szCs w:val="26"/>
        </w:rPr>
        <w:t xml:space="preserve">а: </w:t>
      </w:r>
      <w:r w:rsidR="006131AA" w:rsidRPr="006131AA">
        <w:rPr>
          <w:b w:val="0"/>
          <w:i w:val="0"/>
          <w:sz w:val="26"/>
          <w:szCs w:val="26"/>
        </w:rPr>
        <w:t>Работы</w:t>
      </w:r>
      <w:r w:rsidR="003E43EE" w:rsidRPr="00200066">
        <w:rPr>
          <w:b w:val="0"/>
          <w:i w:val="0"/>
          <w:sz w:val="26"/>
          <w:szCs w:val="26"/>
        </w:rPr>
        <w:t xml:space="preserve">  должны  быть  выполнены  в  </w:t>
      </w:r>
      <w:r w:rsidR="00D0670F">
        <w:rPr>
          <w:b w:val="0"/>
          <w:i w:val="0"/>
          <w:sz w:val="26"/>
          <w:szCs w:val="26"/>
        </w:rPr>
        <w:t xml:space="preserve">целях устранения последствий аварийной ситуации, нормативного содержания </w:t>
      </w:r>
      <w:r w:rsidR="004D22CB">
        <w:rPr>
          <w:b w:val="0"/>
          <w:i w:val="0"/>
          <w:sz w:val="26"/>
          <w:szCs w:val="26"/>
        </w:rPr>
        <w:t xml:space="preserve">оборудования системы отопления, в </w:t>
      </w:r>
      <w:r w:rsidR="003E43EE" w:rsidRPr="00200066">
        <w:rPr>
          <w:b w:val="0"/>
          <w:i w:val="0"/>
          <w:sz w:val="26"/>
          <w:szCs w:val="26"/>
        </w:rPr>
        <w:t xml:space="preserve">соответствии </w:t>
      </w:r>
      <w:r w:rsidR="00D0670F">
        <w:rPr>
          <w:b w:val="0"/>
          <w:i w:val="0"/>
          <w:sz w:val="26"/>
          <w:szCs w:val="26"/>
        </w:rPr>
        <w:t>с ведомостью объемов работ, локальным сметным расчет</w:t>
      </w:r>
      <w:r w:rsidR="003E43EE" w:rsidRPr="00200066">
        <w:rPr>
          <w:b w:val="0"/>
          <w:i w:val="0"/>
          <w:sz w:val="26"/>
          <w:szCs w:val="26"/>
        </w:rPr>
        <w:t xml:space="preserve"> с предписаниями теплоснабжающ</w:t>
      </w:r>
      <w:r w:rsidR="004D22CB">
        <w:rPr>
          <w:b w:val="0"/>
          <w:i w:val="0"/>
          <w:sz w:val="26"/>
          <w:szCs w:val="26"/>
        </w:rPr>
        <w:t>ей</w:t>
      </w:r>
      <w:r w:rsidR="003E43EE" w:rsidRPr="00200066">
        <w:rPr>
          <w:b w:val="0"/>
          <w:i w:val="0"/>
          <w:sz w:val="26"/>
          <w:szCs w:val="26"/>
        </w:rPr>
        <w:t xml:space="preserve"> организаци</w:t>
      </w:r>
      <w:r w:rsidR="004D22CB">
        <w:rPr>
          <w:b w:val="0"/>
          <w:i w:val="0"/>
          <w:sz w:val="26"/>
          <w:szCs w:val="26"/>
        </w:rPr>
        <w:t>и</w:t>
      </w:r>
      <w:r w:rsidR="003E43EE" w:rsidRPr="00200066">
        <w:rPr>
          <w:b w:val="0"/>
          <w:i w:val="0"/>
          <w:sz w:val="26"/>
          <w:szCs w:val="26"/>
        </w:rPr>
        <w:t xml:space="preserve">,  требованиями  СНиПов, САНПиНа, Госпожнадзора и ТУ Роспотребнадзора по Калужской области; с соблюдением в </w:t>
      </w:r>
      <w:r w:rsidR="00FA30C6" w:rsidRPr="00200066">
        <w:rPr>
          <w:b w:val="0"/>
          <w:i w:val="0"/>
          <w:sz w:val="26"/>
          <w:szCs w:val="26"/>
        </w:rPr>
        <w:t>обслуживаемом</w:t>
      </w:r>
      <w:r w:rsidR="003E43EE" w:rsidRPr="00200066">
        <w:rPr>
          <w:b w:val="0"/>
          <w:i w:val="0"/>
          <w:sz w:val="26"/>
          <w:szCs w:val="26"/>
        </w:rPr>
        <w:t xml:space="preserve"> учреждении необходимых  противопожарных  мероприятий,  мероприятий  по  технике  безопасности  и  охране  окружающей  среды. </w:t>
      </w:r>
    </w:p>
    <w:p w14:paraId="6CB3A186" w14:textId="77777777" w:rsidR="00CE6D67" w:rsidRPr="00200066" w:rsidRDefault="00CE6D67" w:rsidP="00CE6D67">
      <w:pPr>
        <w:numPr>
          <w:ilvl w:val="0"/>
          <w:numId w:val="1"/>
        </w:numPr>
        <w:jc w:val="center"/>
        <w:rPr>
          <w:rFonts w:ascii="Times New Roman" w:hAnsi="Times New Roman"/>
          <w:b/>
          <w:bCs/>
          <w:sz w:val="26"/>
          <w:szCs w:val="26"/>
        </w:rPr>
      </w:pPr>
      <w:r w:rsidRPr="00200066">
        <w:rPr>
          <w:rFonts w:ascii="Times New Roman" w:hAnsi="Times New Roman"/>
          <w:b/>
          <w:bCs/>
          <w:sz w:val="26"/>
          <w:szCs w:val="26"/>
        </w:rPr>
        <w:t xml:space="preserve">2. Порядок и сроки оказания </w:t>
      </w:r>
      <w:r w:rsidR="006131AA">
        <w:rPr>
          <w:rFonts w:ascii="Times New Roman" w:hAnsi="Times New Roman"/>
          <w:b/>
          <w:bCs/>
          <w:sz w:val="26"/>
          <w:szCs w:val="26"/>
        </w:rPr>
        <w:t>Работ</w:t>
      </w:r>
    </w:p>
    <w:p w14:paraId="42488FA2" w14:textId="77777777" w:rsidR="003D6EB6" w:rsidRPr="00200066" w:rsidRDefault="003D6EB6" w:rsidP="003D6EB6">
      <w:pPr>
        <w:widowControl w:val="0"/>
        <w:numPr>
          <w:ilvl w:val="0"/>
          <w:numId w:val="1"/>
        </w:numPr>
        <w:ind w:left="142" w:firstLine="567"/>
        <w:jc w:val="both"/>
        <w:rPr>
          <w:rFonts w:ascii="Times New Roman" w:hAnsi="Times New Roman"/>
          <w:sz w:val="26"/>
          <w:szCs w:val="26"/>
        </w:rPr>
      </w:pPr>
      <w:r w:rsidRPr="00200066">
        <w:rPr>
          <w:rFonts w:ascii="Times New Roman" w:hAnsi="Times New Roman"/>
          <w:sz w:val="26"/>
          <w:szCs w:val="26"/>
        </w:rPr>
        <w:t xml:space="preserve">2.1. </w:t>
      </w:r>
      <w:r w:rsidR="00801D73" w:rsidRPr="00200066">
        <w:rPr>
          <w:rFonts w:ascii="Times New Roman" w:hAnsi="Times New Roman"/>
          <w:sz w:val="26"/>
          <w:szCs w:val="26"/>
        </w:rPr>
        <w:t>Подрядчик</w:t>
      </w:r>
      <w:r w:rsidRPr="00200066">
        <w:rPr>
          <w:rFonts w:ascii="Times New Roman" w:hAnsi="Times New Roman"/>
          <w:sz w:val="26"/>
          <w:szCs w:val="26"/>
        </w:rPr>
        <w:t xml:space="preserve"> оказывает </w:t>
      </w:r>
      <w:r w:rsidR="006131AA">
        <w:rPr>
          <w:rFonts w:ascii="Times New Roman" w:hAnsi="Times New Roman"/>
          <w:sz w:val="26"/>
          <w:szCs w:val="26"/>
        </w:rPr>
        <w:t>Работы</w:t>
      </w:r>
      <w:r w:rsidRPr="00200066">
        <w:rPr>
          <w:rFonts w:ascii="Times New Roman" w:hAnsi="Times New Roman"/>
          <w:sz w:val="26"/>
          <w:szCs w:val="26"/>
        </w:rPr>
        <w:t xml:space="preserve"> в соответствии с </w:t>
      </w:r>
      <w:r w:rsidR="004D22CB">
        <w:rPr>
          <w:rFonts w:ascii="Times New Roman" w:hAnsi="Times New Roman"/>
          <w:sz w:val="26"/>
          <w:szCs w:val="26"/>
        </w:rPr>
        <w:t xml:space="preserve">ведомостью объемов работ (Приложение №1), </w:t>
      </w:r>
      <w:r w:rsidR="006131AA">
        <w:rPr>
          <w:rFonts w:ascii="Times New Roman" w:hAnsi="Times New Roman"/>
          <w:sz w:val="26"/>
          <w:szCs w:val="26"/>
        </w:rPr>
        <w:t xml:space="preserve">Локальным сметным расчетом </w:t>
      </w:r>
      <w:r w:rsidR="006131AA" w:rsidRPr="00200066">
        <w:rPr>
          <w:rFonts w:ascii="Times New Roman" w:hAnsi="Times New Roman"/>
          <w:sz w:val="26"/>
          <w:szCs w:val="26"/>
        </w:rPr>
        <w:t>(</w:t>
      </w:r>
      <w:r w:rsidR="006131AA" w:rsidRPr="00C3310A">
        <w:rPr>
          <w:rFonts w:ascii="Times New Roman" w:hAnsi="Times New Roman"/>
          <w:sz w:val="26"/>
          <w:szCs w:val="26"/>
        </w:rPr>
        <w:t>Приложение №</w:t>
      </w:r>
      <w:r w:rsidR="006131AA">
        <w:rPr>
          <w:rFonts w:ascii="Times New Roman" w:hAnsi="Times New Roman"/>
          <w:sz w:val="26"/>
          <w:szCs w:val="26"/>
        </w:rPr>
        <w:t xml:space="preserve"> </w:t>
      </w:r>
      <w:r w:rsidR="004D22CB">
        <w:rPr>
          <w:rFonts w:ascii="Times New Roman" w:hAnsi="Times New Roman"/>
          <w:sz w:val="26"/>
          <w:szCs w:val="26"/>
        </w:rPr>
        <w:t>2</w:t>
      </w:r>
      <w:r w:rsidR="006131AA" w:rsidRPr="00200066">
        <w:rPr>
          <w:rFonts w:ascii="Times New Roman" w:hAnsi="Times New Roman"/>
          <w:sz w:val="26"/>
          <w:szCs w:val="26"/>
        </w:rPr>
        <w:t>)</w:t>
      </w:r>
      <w:r w:rsidR="006131AA">
        <w:rPr>
          <w:rFonts w:ascii="Times New Roman" w:hAnsi="Times New Roman"/>
          <w:sz w:val="26"/>
          <w:szCs w:val="26"/>
        </w:rPr>
        <w:t xml:space="preserve">и </w:t>
      </w:r>
      <w:r w:rsidRPr="00200066">
        <w:rPr>
          <w:rFonts w:ascii="Times New Roman" w:hAnsi="Times New Roman"/>
          <w:sz w:val="26"/>
          <w:szCs w:val="26"/>
        </w:rPr>
        <w:t>Техническим заданием (</w:t>
      </w:r>
      <w:r w:rsidRPr="00C3310A">
        <w:rPr>
          <w:rFonts w:ascii="Times New Roman" w:hAnsi="Times New Roman"/>
          <w:sz w:val="26"/>
          <w:szCs w:val="26"/>
        </w:rPr>
        <w:t xml:space="preserve">Приложение </w:t>
      </w:r>
      <w:r w:rsidR="003C6720" w:rsidRPr="00C3310A">
        <w:rPr>
          <w:rFonts w:ascii="Times New Roman" w:hAnsi="Times New Roman"/>
          <w:sz w:val="26"/>
          <w:szCs w:val="26"/>
        </w:rPr>
        <w:t>№</w:t>
      </w:r>
      <w:r w:rsidR="006131AA">
        <w:rPr>
          <w:rFonts w:ascii="Times New Roman" w:hAnsi="Times New Roman"/>
          <w:sz w:val="26"/>
          <w:szCs w:val="26"/>
        </w:rPr>
        <w:t xml:space="preserve"> </w:t>
      </w:r>
      <w:r w:rsidR="004D22CB">
        <w:rPr>
          <w:rFonts w:ascii="Times New Roman" w:hAnsi="Times New Roman"/>
          <w:sz w:val="26"/>
          <w:szCs w:val="26"/>
        </w:rPr>
        <w:t>3</w:t>
      </w:r>
      <w:r w:rsidRPr="00200066">
        <w:rPr>
          <w:rFonts w:ascii="Times New Roman" w:hAnsi="Times New Roman"/>
          <w:sz w:val="26"/>
          <w:szCs w:val="26"/>
        </w:rPr>
        <w:t>).</w:t>
      </w:r>
    </w:p>
    <w:p w14:paraId="74BB20BA" w14:textId="77777777" w:rsidR="00CE6D67" w:rsidRPr="00200066" w:rsidRDefault="00CE6D67" w:rsidP="003D6EB6">
      <w:pPr>
        <w:numPr>
          <w:ilvl w:val="0"/>
          <w:numId w:val="1"/>
        </w:numPr>
        <w:ind w:left="142" w:firstLine="567"/>
        <w:jc w:val="both"/>
        <w:rPr>
          <w:rFonts w:ascii="Times New Roman" w:hAnsi="Times New Roman"/>
          <w:sz w:val="26"/>
          <w:szCs w:val="26"/>
        </w:rPr>
      </w:pPr>
      <w:r w:rsidRPr="00200066">
        <w:rPr>
          <w:rFonts w:ascii="Times New Roman" w:hAnsi="Times New Roman"/>
          <w:sz w:val="26"/>
          <w:szCs w:val="26"/>
        </w:rPr>
        <w:t>2.</w:t>
      </w:r>
      <w:r w:rsidR="003D6EB6" w:rsidRPr="00200066">
        <w:rPr>
          <w:rFonts w:ascii="Times New Roman" w:hAnsi="Times New Roman"/>
          <w:sz w:val="26"/>
          <w:szCs w:val="26"/>
        </w:rPr>
        <w:t>2</w:t>
      </w:r>
      <w:r w:rsidRPr="00200066">
        <w:rPr>
          <w:rFonts w:ascii="Times New Roman" w:hAnsi="Times New Roman"/>
          <w:sz w:val="26"/>
          <w:szCs w:val="26"/>
        </w:rPr>
        <w:t xml:space="preserve">. </w:t>
      </w:r>
      <w:r w:rsidR="006131AA">
        <w:rPr>
          <w:rFonts w:ascii="Times New Roman" w:hAnsi="Times New Roman"/>
          <w:sz w:val="26"/>
          <w:szCs w:val="26"/>
        </w:rPr>
        <w:t>Работы</w:t>
      </w:r>
      <w:r w:rsidRPr="00200066">
        <w:rPr>
          <w:rFonts w:ascii="Times New Roman" w:hAnsi="Times New Roman"/>
          <w:sz w:val="26"/>
          <w:szCs w:val="26"/>
        </w:rPr>
        <w:t xml:space="preserve"> оказываются по заявке Заказчика или по заранее согласованному графику по рабочим дням (понедельник-пятница), в рабочее время (10.00-17.00). </w:t>
      </w:r>
    </w:p>
    <w:p w14:paraId="49E36878" w14:textId="77777777" w:rsidR="00CE6D67" w:rsidRPr="00200066" w:rsidRDefault="00CE6D67" w:rsidP="003D6EB6">
      <w:pPr>
        <w:numPr>
          <w:ilvl w:val="0"/>
          <w:numId w:val="1"/>
        </w:numPr>
        <w:ind w:left="142" w:firstLine="567"/>
        <w:jc w:val="both"/>
        <w:rPr>
          <w:rFonts w:ascii="Times New Roman" w:hAnsi="Times New Roman"/>
          <w:sz w:val="26"/>
          <w:szCs w:val="26"/>
        </w:rPr>
      </w:pPr>
      <w:r w:rsidRPr="00200066">
        <w:rPr>
          <w:rFonts w:ascii="Times New Roman" w:hAnsi="Times New Roman"/>
          <w:sz w:val="26"/>
          <w:szCs w:val="26"/>
        </w:rPr>
        <w:t>2.</w:t>
      </w:r>
      <w:r w:rsidR="003D6EB6" w:rsidRPr="00200066">
        <w:rPr>
          <w:rFonts w:ascii="Times New Roman" w:hAnsi="Times New Roman"/>
          <w:sz w:val="26"/>
          <w:szCs w:val="26"/>
        </w:rPr>
        <w:t>3</w:t>
      </w:r>
      <w:r w:rsidRPr="00200066">
        <w:rPr>
          <w:rFonts w:ascii="Times New Roman" w:hAnsi="Times New Roman"/>
          <w:sz w:val="26"/>
          <w:szCs w:val="26"/>
        </w:rPr>
        <w:t>.</w:t>
      </w:r>
      <w:r w:rsidRPr="00200066">
        <w:rPr>
          <w:rFonts w:ascii="Times New Roman" w:hAnsi="Times New Roman"/>
          <w:bCs/>
          <w:sz w:val="26"/>
          <w:szCs w:val="26"/>
        </w:rPr>
        <w:t xml:space="preserve"> </w:t>
      </w:r>
      <w:r w:rsidRPr="00200066">
        <w:rPr>
          <w:rFonts w:ascii="Times New Roman" w:hAnsi="Times New Roman"/>
          <w:sz w:val="26"/>
          <w:szCs w:val="26"/>
        </w:rPr>
        <w:t xml:space="preserve">При условии получения предварительного письменного согласования Заказчика для осуществления оговоренных настоящим </w:t>
      </w:r>
      <w:r w:rsidR="00C774EE">
        <w:rPr>
          <w:rFonts w:ascii="Times New Roman" w:hAnsi="Times New Roman"/>
          <w:sz w:val="26"/>
          <w:szCs w:val="26"/>
        </w:rPr>
        <w:t>Контракт</w:t>
      </w:r>
      <w:r w:rsidRPr="00200066">
        <w:rPr>
          <w:rFonts w:ascii="Times New Roman" w:hAnsi="Times New Roman"/>
          <w:sz w:val="26"/>
          <w:szCs w:val="26"/>
        </w:rPr>
        <w:t xml:space="preserve">ом </w:t>
      </w:r>
      <w:r w:rsidR="006131AA">
        <w:rPr>
          <w:rFonts w:ascii="Times New Roman" w:hAnsi="Times New Roman"/>
          <w:sz w:val="26"/>
          <w:szCs w:val="26"/>
        </w:rPr>
        <w:t>Работ</w:t>
      </w:r>
      <w:r w:rsidR="00A201B4">
        <w:rPr>
          <w:rFonts w:ascii="Times New Roman" w:hAnsi="Times New Roman"/>
          <w:sz w:val="26"/>
          <w:szCs w:val="26"/>
        </w:rPr>
        <w:t xml:space="preserve"> </w:t>
      </w:r>
      <w:r w:rsidRPr="00200066">
        <w:rPr>
          <w:rFonts w:ascii="Times New Roman" w:hAnsi="Times New Roman"/>
          <w:sz w:val="26"/>
          <w:szCs w:val="26"/>
        </w:rPr>
        <w:t xml:space="preserve">допускается привлечение сторонних организаций, без изменения стоимости и цены </w:t>
      </w:r>
      <w:r w:rsidR="00C774EE">
        <w:rPr>
          <w:rFonts w:ascii="Times New Roman" w:hAnsi="Times New Roman"/>
          <w:sz w:val="26"/>
          <w:szCs w:val="26"/>
        </w:rPr>
        <w:t>Контракт</w:t>
      </w:r>
      <w:r w:rsidRPr="00200066">
        <w:rPr>
          <w:rFonts w:ascii="Times New Roman" w:hAnsi="Times New Roman"/>
          <w:sz w:val="26"/>
          <w:szCs w:val="26"/>
        </w:rPr>
        <w:t xml:space="preserve">а. В случае привлечения сторонних организаций к выполнению </w:t>
      </w:r>
      <w:r w:rsidRPr="00200066">
        <w:rPr>
          <w:rFonts w:ascii="Times New Roman" w:hAnsi="Times New Roman"/>
          <w:sz w:val="26"/>
          <w:szCs w:val="26"/>
        </w:rPr>
        <w:lastRenderedPageBreak/>
        <w:t xml:space="preserve">обязанностей по настоящему </w:t>
      </w:r>
      <w:r w:rsidR="00C774EE">
        <w:rPr>
          <w:rFonts w:ascii="Times New Roman" w:hAnsi="Times New Roman"/>
          <w:sz w:val="26"/>
          <w:szCs w:val="26"/>
        </w:rPr>
        <w:t>Контракт</w:t>
      </w:r>
      <w:r w:rsidRPr="00200066">
        <w:rPr>
          <w:rFonts w:ascii="Times New Roman" w:hAnsi="Times New Roman"/>
          <w:sz w:val="26"/>
          <w:szCs w:val="26"/>
        </w:rPr>
        <w:t xml:space="preserve">у, </w:t>
      </w:r>
      <w:r w:rsidR="00801D73" w:rsidRPr="00200066">
        <w:rPr>
          <w:rFonts w:ascii="Times New Roman" w:hAnsi="Times New Roman"/>
          <w:sz w:val="26"/>
          <w:szCs w:val="26"/>
        </w:rPr>
        <w:t>Подрядчик</w:t>
      </w:r>
      <w:r w:rsidRPr="00200066">
        <w:rPr>
          <w:rFonts w:ascii="Times New Roman" w:hAnsi="Times New Roman"/>
          <w:sz w:val="26"/>
          <w:szCs w:val="26"/>
        </w:rPr>
        <w:t xml:space="preserve"> отвечает перед Заказчиком за их действия, как за свои собственные.</w:t>
      </w:r>
    </w:p>
    <w:p w14:paraId="342BA8D3" w14:textId="77777777" w:rsidR="00CE6D67" w:rsidRPr="00200066" w:rsidRDefault="00CE6D67" w:rsidP="005004E8">
      <w:pPr>
        <w:numPr>
          <w:ilvl w:val="0"/>
          <w:numId w:val="1"/>
        </w:numPr>
        <w:ind w:left="142" w:firstLine="567"/>
        <w:jc w:val="both"/>
        <w:rPr>
          <w:rFonts w:ascii="Times New Roman" w:hAnsi="Times New Roman"/>
          <w:sz w:val="26"/>
          <w:szCs w:val="26"/>
        </w:rPr>
      </w:pPr>
      <w:r w:rsidRPr="00200066">
        <w:rPr>
          <w:rFonts w:ascii="Times New Roman" w:hAnsi="Times New Roman"/>
          <w:sz w:val="26"/>
          <w:szCs w:val="26"/>
        </w:rPr>
        <w:t>2.</w:t>
      </w:r>
      <w:r w:rsidR="003D6EB6" w:rsidRPr="00200066">
        <w:rPr>
          <w:rFonts w:ascii="Times New Roman" w:hAnsi="Times New Roman"/>
          <w:sz w:val="26"/>
          <w:szCs w:val="26"/>
        </w:rPr>
        <w:t>4</w:t>
      </w:r>
      <w:r w:rsidRPr="00200066">
        <w:rPr>
          <w:rFonts w:ascii="Times New Roman" w:hAnsi="Times New Roman"/>
          <w:sz w:val="26"/>
          <w:szCs w:val="26"/>
        </w:rPr>
        <w:t xml:space="preserve">. Заказчик обязан обеспечить доступ </w:t>
      </w:r>
      <w:r w:rsidR="00801D73" w:rsidRPr="00200066">
        <w:rPr>
          <w:rFonts w:ascii="Times New Roman" w:hAnsi="Times New Roman"/>
          <w:sz w:val="26"/>
          <w:szCs w:val="26"/>
        </w:rPr>
        <w:t>Подрядчика</w:t>
      </w:r>
      <w:r w:rsidRPr="00200066">
        <w:rPr>
          <w:rFonts w:ascii="Times New Roman" w:hAnsi="Times New Roman"/>
          <w:sz w:val="26"/>
          <w:szCs w:val="26"/>
        </w:rPr>
        <w:t xml:space="preserve"> к </w:t>
      </w:r>
      <w:r w:rsidR="003D38B1">
        <w:rPr>
          <w:rFonts w:ascii="Times New Roman" w:hAnsi="Times New Roman"/>
          <w:sz w:val="26"/>
          <w:szCs w:val="26"/>
        </w:rPr>
        <w:t>системам отопления</w:t>
      </w:r>
      <w:r w:rsidRPr="00200066">
        <w:rPr>
          <w:rFonts w:ascii="Times New Roman" w:hAnsi="Times New Roman"/>
          <w:sz w:val="26"/>
          <w:szCs w:val="26"/>
        </w:rPr>
        <w:t xml:space="preserve"> для надлежащего и своевременного оказания </w:t>
      </w:r>
      <w:r w:rsidR="00801D73" w:rsidRPr="00200066">
        <w:rPr>
          <w:rFonts w:ascii="Times New Roman" w:hAnsi="Times New Roman"/>
          <w:sz w:val="26"/>
          <w:szCs w:val="26"/>
        </w:rPr>
        <w:t>Подрядчиком</w:t>
      </w:r>
      <w:r w:rsidRPr="00200066">
        <w:rPr>
          <w:rFonts w:ascii="Times New Roman" w:hAnsi="Times New Roman"/>
          <w:sz w:val="26"/>
          <w:szCs w:val="26"/>
        </w:rPr>
        <w:t xml:space="preserve"> </w:t>
      </w:r>
      <w:r w:rsidR="006131AA">
        <w:rPr>
          <w:rFonts w:ascii="Times New Roman" w:hAnsi="Times New Roman"/>
          <w:sz w:val="26"/>
          <w:szCs w:val="26"/>
        </w:rPr>
        <w:t>Работ</w:t>
      </w:r>
      <w:r w:rsidRPr="00200066">
        <w:rPr>
          <w:rFonts w:ascii="Times New Roman" w:hAnsi="Times New Roman"/>
          <w:sz w:val="26"/>
          <w:szCs w:val="26"/>
        </w:rPr>
        <w:t xml:space="preserve">, создать объективно необходимые условия для оказания </w:t>
      </w:r>
      <w:r w:rsidR="006131AA">
        <w:rPr>
          <w:rFonts w:ascii="Times New Roman" w:hAnsi="Times New Roman"/>
          <w:sz w:val="26"/>
          <w:szCs w:val="26"/>
        </w:rPr>
        <w:t>Работ</w:t>
      </w:r>
      <w:r w:rsidRPr="00200066">
        <w:rPr>
          <w:rFonts w:ascii="Times New Roman" w:hAnsi="Times New Roman"/>
          <w:sz w:val="26"/>
          <w:szCs w:val="26"/>
        </w:rPr>
        <w:t xml:space="preserve"> и назначить ответственное контактное лицо.</w:t>
      </w:r>
    </w:p>
    <w:p w14:paraId="09F86958" w14:textId="77777777" w:rsidR="003E43EE" w:rsidRPr="00200066" w:rsidRDefault="00CE6D67" w:rsidP="005475C4">
      <w:pPr>
        <w:pStyle w:val="12"/>
        <w:ind w:firstLine="567"/>
        <w:jc w:val="center"/>
        <w:rPr>
          <w:rFonts w:ascii="Times New Roman" w:hAnsi="Times New Roman"/>
          <w:b/>
          <w:sz w:val="26"/>
          <w:szCs w:val="26"/>
        </w:rPr>
      </w:pPr>
      <w:r w:rsidRPr="00200066">
        <w:rPr>
          <w:rFonts w:ascii="Times New Roman" w:hAnsi="Times New Roman"/>
          <w:b/>
          <w:sz w:val="26"/>
          <w:szCs w:val="26"/>
        </w:rPr>
        <w:t>3</w:t>
      </w:r>
      <w:r w:rsidR="003E43EE" w:rsidRPr="00200066">
        <w:rPr>
          <w:rFonts w:ascii="Times New Roman" w:hAnsi="Times New Roman"/>
          <w:b/>
          <w:sz w:val="26"/>
          <w:szCs w:val="26"/>
        </w:rPr>
        <w:t xml:space="preserve">. Стоимость </w:t>
      </w:r>
      <w:r w:rsidR="006131AA">
        <w:rPr>
          <w:rFonts w:ascii="Times New Roman" w:hAnsi="Times New Roman"/>
          <w:b/>
          <w:sz w:val="26"/>
          <w:szCs w:val="26"/>
        </w:rPr>
        <w:t>Работ</w:t>
      </w:r>
      <w:r w:rsidR="003E43EE" w:rsidRPr="00200066">
        <w:rPr>
          <w:rFonts w:ascii="Times New Roman" w:hAnsi="Times New Roman"/>
          <w:b/>
          <w:sz w:val="26"/>
          <w:szCs w:val="26"/>
        </w:rPr>
        <w:t xml:space="preserve"> и порядок расчета.</w:t>
      </w:r>
    </w:p>
    <w:p w14:paraId="19EDFB69" w14:textId="77777777" w:rsidR="003E43EE" w:rsidRPr="00200066" w:rsidRDefault="00CE6D67" w:rsidP="002429A1">
      <w:pPr>
        <w:pStyle w:val="12"/>
        <w:ind w:firstLine="567"/>
        <w:jc w:val="both"/>
        <w:rPr>
          <w:rFonts w:ascii="Times New Roman" w:hAnsi="Times New Roman"/>
          <w:color w:val="FFFFFF"/>
          <w:sz w:val="26"/>
          <w:szCs w:val="26"/>
        </w:rPr>
      </w:pPr>
      <w:r w:rsidRPr="00200066">
        <w:rPr>
          <w:rFonts w:ascii="Times New Roman" w:hAnsi="Times New Roman"/>
          <w:sz w:val="26"/>
          <w:szCs w:val="26"/>
        </w:rPr>
        <w:t>3</w:t>
      </w:r>
      <w:r w:rsidR="003E43EE" w:rsidRPr="00200066">
        <w:rPr>
          <w:rFonts w:ascii="Times New Roman" w:hAnsi="Times New Roman"/>
          <w:sz w:val="26"/>
          <w:szCs w:val="26"/>
        </w:rPr>
        <w:t>.1.</w:t>
      </w:r>
      <w:r w:rsidR="003E43EE" w:rsidRPr="00200066">
        <w:rPr>
          <w:rFonts w:ascii="Times New Roman" w:hAnsi="Times New Roman"/>
          <w:sz w:val="26"/>
          <w:szCs w:val="26"/>
        </w:rPr>
        <w:tab/>
        <w:t xml:space="preserve">  Стоимость </w:t>
      </w:r>
      <w:r w:rsidR="006131AA">
        <w:rPr>
          <w:rFonts w:ascii="Times New Roman" w:hAnsi="Times New Roman"/>
          <w:sz w:val="26"/>
          <w:szCs w:val="26"/>
        </w:rPr>
        <w:t>Работ</w:t>
      </w:r>
      <w:r w:rsidR="002429A1" w:rsidRPr="00200066">
        <w:rPr>
          <w:rFonts w:ascii="Times New Roman" w:hAnsi="Times New Roman"/>
          <w:sz w:val="26"/>
          <w:szCs w:val="26"/>
        </w:rPr>
        <w:t xml:space="preserve"> по</w:t>
      </w:r>
      <w:r w:rsidR="003E43EE" w:rsidRPr="00200066">
        <w:rPr>
          <w:rFonts w:ascii="Times New Roman" w:hAnsi="Times New Roman"/>
          <w:sz w:val="26"/>
          <w:szCs w:val="26"/>
        </w:rPr>
        <w:t xml:space="preserve"> данному </w:t>
      </w:r>
      <w:r w:rsidR="00C774EE">
        <w:rPr>
          <w:rFonts w:ascii="Times New Roman" w:hAnsi="Times New Roman"/>
          <w:sz w:val="26"/>
          <w:szCs w:val="26"/>
        </w:rPr>
        <w:t>Контракт</w:t>
      </w:r>
      <w:r w:rsidR="002429A1" w:rsidRPr="00200066">
        <w:rPr>
          <w:rFonts w:ascii="Times New Roman" w:hAnsi="Times New Roman"/>
          <w:sz w:val="26"/>
          <w:szCs w:val="26"/>
        </w:rPr>
        <w:t>у определяется</w:t>
      </w:r>
      <w:r w:rsidR="003E43EE" w:rsidRPr="00200066">
        <w:rPr>
          <w:rFonts w:ascii="Times New Roman" w:hAnsi="Times New Roman"/>
          <w:sz w:val="26"/>
          <w:szCs w:val="26"/>
        </w:rPr>
        <w:t xml:space="preserve">  </w:t>
      </w:r>
      <w:r w:rsidR="00780984" w:rsidRPr="00200066">
        <w:rPr>
          <w:rFonts w:ascii="Times New Roman" w:hAnsi="Times New Roman"/>
          <w:sz w:val="26"/>
          <w:szCs w:val="26"/>
        </w:rPr>
        <w:t>локальным сметным расчетом</w:t>
      </w:r>
      <w:r w:rsidR="005A4A78" w:rsidRPr="00200066">
        <w:rPr>
          <w:rFonts w:ascii="Times New Roman" w:hAnsi="Times New Roman"/>
          <w:sz w:val="26"/>
          <w:szCs w:val="26"/>
        </w:rPr>
        <w:t xml:space="preserve">, </w:t>
      </w:r>
      <w:r w:rsidR="002429A1" w:rsidRPr="00200066">
        <w:rPr>
          <w:rFonts w:ascii="Times New Roman" w:hAnsi="Times New Roman"/>
          <w:sz w:val="26"/>
          <w:szCs w:val="26"/>
        </w:rPr>
        <w:t>являющимся неотъемлемым</w:t>
      </w:r>
      <w:r w:rsidR="003E43EE" w:rsidRPr="00200066">
        <w:rPr>
          <w:rFonts w:ascii="Times New Roman" w:hAnsi="Times New Roman"/>
          <w:sz w:val="26"/>
          <w:szCs w:val="26"/>
        </w:rPr>
        <w:t xml:space="preserve">  приложением  к настоящему </w:t>
      </w:r>
      <w:r w:rsidR="00C774EE">
        <w:rPr>
          <w:rFonts w:ascii="Times New Roman" w:hAnsi="Times New Roman"/>
          <w:sz w:val="26"/>
          <w:szCs w:val="26"/>
        </w:rPr>
        <w:t>Контракт</w:t>
      </w:r>
      <w:r w:rsidR="003E43EE" w:rsidRPr="00200066">
        <w:rPr>
          <w:rFonts w:ascii="Times New Roman" w:hAnsi="Times New Roman"/>
          <w:sz w:val="26"/>
          <w:szCs w:val="26"/>
        </w:rPr>
        <w:t xml:space="preserve">у </w:t>
      </w:r>
      <w:r w:rsidR="008E6EF6" w:rsidRPr="00200066">
        <w:rPr>
          <w:rFonts w:ascii="Times New Roman" w:hAnsi="Times New Roman"/>
          <w:sz w:val="26"/>
          <w:szCs w:val="26"/>
        </w:rPr>
        <w:t>(Приложение</w:t>
      </w:r>
      <w:r w:rsidR="006A6F68" w:rsidRPr="00200066">
        <w:rPr>
          <w:rFonts w:ascii="Times New Roman" w:hAnsi="Times New Roman"/>
          <w:sz w:val="26"/>
          <w:szCs w:val="26"/>
        </w:rPr>
        <w:t xml:space="preserve"> №</w:t>
      </w:r>
      <w:r w:rsidR="006A6F68" w:rsidRPr="00C3310A">
        <w:rPr>
          <w:rFonts w:ascii="Times New Roman" w:hAnsi="Times New Roman"/>
          <w:sz w:val="26"/>
          <w:szCs w:val="26"/>
        </w:rPr>
        <w:t>1</w:t>
      </w:r>
      <w:r w:rsidR="008E6EF6" w:rsidRPr="00200066">
        <w:rPr>
          <w:rFonts w:ascii="Times New Roman" w:hAnsi="Times New Roman"/>
          <w:sz w:val="26"/>
          <w:szCs w:val="26"/>
        </w:rPr>
        <w:t xml:space="preserve">) </w:t>
      </w:r>
      <w:r w:rsidR="003E43EE" w:rsidRPr="00200066">
        <w:rPr>
          <w:rFonts w:ascii="Times New Roman" w:hAnsi="Times New Roman"/>
          <w:sz w:val="26"/>
          <w:szCs w:val="26"/>
        </w:rPr>
        <w:t xml:space="preserve">и </w:t>
      </w:r>
      <w:r w:rsidR="002429A1" w:rsidRPr="00200066">
        <w:rPr>
          <w:rFonts w:ascii="Times New Roman" w:hAnsi="Times New Roman"/>
          <w:sz w:val="26"/>
          <w:szCs w:val="26"/>
        </w:rPr>
        <w:t xml:space="preserve">составляет </w:t>
      </w:r>
      <w:r w:rsidR="002429A1" w:rsidRPr="00200066">
        <w:rPr>
          <w:rFonts w:ascii="Times New Roman" w:hAnsi="Times New Roman"/>
          <w:b/>
          <w:sz w:val="26"/>
          <w:szCs w:val="26"/>
        </w:rPr>
        <w:t>____________ (________________________) рублей  ____</w:t>
      </w:r>
      <w:r w:rsidR="002429A1" w:rsidRPr="00200066">
        <w:rPr>
          <w:rFonts w:ascii="Times New Roman" w:hAnsi="Times New Roman"/>
          <w:sz w:val="26"/>
          <w:szCs w:val="26"/>
        </w:rPr>
        <w:t xml:space="preserve"> </w:t>
      </w:r>
      <w:r w:rsidR="002429A1" w:rsidRPr="00200066">
        <w:rPr>
          <w:rFonts w:ascii="Times New Roman" w:hAnsi="Times New Roman"/>
          <w:b/>
          <w:sz w:val="26"/>
          <w:szCs w:val="26"/>
        </w:rPr>
        <w:t>копеек</w:t>
      </w:r>
      <w:r w:rsidR="002429A1" w:rsidRPr="00200066">
        <w:rPr>
          <w:rFonts w:ascii="Times New Roman" w:hAnsi="Times New Roman"/>
          <w:sz w:val="26"/>
          <w:szCs w:val="26"/>
        </w:rPr>
        <w:t xml:space="preserve">, в том числе НДС (сумма НДС указывается, если </w:t>
      </w:r>
      <w:r w:rsidR="00801D73" w:rsidRPr="00200066">
        <w:rPr>
          <w:rFonts w:ascii="Times New Roman" w:hAnsi="Times New Roman"/>
          <w:sz w:val="26"/>
          <w:szCs w:val="26"/>
        </w:rPr>
        <w:t>Подрядчик</w:t>
      </w:r>
      <w:r w:rsidR="002429A1" w:rsidRPr="00200066">
        <w:rPr>
          <w:rFonts w:ascii="Times New Roman" w:hAnsi="Times New Roman"/>
          <w:sz w:val="26"/>
          <w:szCs w:val="26"/>
        </w:rPr>
        <w:t xml:space="preserve"> применяет общую систему налогообложения).</w:t>
      </w:r>
      <w:r w:rsidR="00734D61" w:rsidRPr="00200066">
        <w:rPr>
          <w:rFonts w:ascii="Times New Roman" w:hAnsi="Times New Roman"/>
          <w:b/>
          <w:color w:val="FFFFFF"/>
          <w:sz w:val="26"/>
          <w:szCs w:val="26"/>
        </w:rPr>
        <w:t>5</w:t>
      </w:r>
      <w:r w:rsidR="006A4B89" w:rsidRPr="00200066">
        <w:rPr>
          <w:rFonts w:ascii="Times New Roman" w:hAnsi="Times New Roman"/>
          <w:b/>
          <w:color w:val="FFFFFF"/>
          <w:sz w:val="26"/>
          <w:szCs w:val="26"/>
        </w:rPr>
        <w:t>0000</w:t>
      </w:r>
      <w:r w:rsidR="00734D61" w:rsidRPr="00200066">
        <w:rPr>
          <w:rFonts w:ascii="Times New Roman" w:hAnsi="Times New Roman"/>
          <w:b/>
          <w:color w:val="FFFFFF"/>
          <w:sz w:val="26"/>
          <w:szCs w:val="26"/>
        </w:rPr>
        <w:t>сят</w:t>
      </w:r>
      <w:r w:rsidR="00C717D3" w:rsidRPr="00200066">
        <w:rPr>
          <w:rFonts w:ascii="Times New Roman" w:hAnsi="Times New Roman"/>
          <w:b/>
          <w:color w:val="FFFFFF"/>
          <w:sz w:val="26"/>
          <w:szCs w:val="26"/>
        </w:rPr>
        <w:t xml:space="preserve"> тысяч</w:t>
      </w:r>
      <w:r w:rsidR="00B7585B" w:rsidRPr="00200066">
        <w:rPr>
          <w:rFonts w:ascii="Times New Roman" w:hAnsi="Times New Roman"/>
          <w:b/>
          <w:color w:val="FFFFFF"/>
          <w:sz w:val="26"/>
          <w:szCs w:val="26"/>
        </w:rPr>
        <w:t xml:space="preserve">) </w:t>
      </w:r>
      <w:r w:rsidR="008E6EF6" w:rsidRPr="00200066">
        <w:rPr>
          <w:rFonts w:ascii="Times New Roman" w:hAnsi="Times New Roman"/>
          <w:b/>
          <w:color w:val="FFFFFF"/>
          <w:sz w:val="26"/>
          <w:szCs w:val="26"/>
        </w:rPr>
        <w:t>ру</w:t>
      </w:r>
      <w:r w:rsidR="008237D6" w:rsidRPr="00200066">
        <w:rPr>
          <w:rFonts w:ascii="Times New Roman" w:hAnsi="Times New Roman"/>
          <w:color w:val="FFFFFF"/>
          <w:sz w:val="26"/>
          <w:szCs w:val="26"/>
        </w:rPr>
        <w:t>гася.</w:t>
      </w:r>
    </w:p>
    <w:p w14:paraId="59D2A596" w14:textId="77777777" w:rsidR="00CC6759" w:rsidRPr="00CC6759" w:rsidRDefault="00CC6759" w:rsidP="00CC6759">
      <w:pPr>
        <w:ind w:firstLine="720"/>
        <w:jc w:val="both"/>
        <w:rPr>
          <w:rFonts w:ascii="Times New Roman" w:hAnsi="Times New Roman"/>
          <w:sz w:val="26"/>
          <w:szCs w:val="26"/>
        </w:rPr>
      </w:pPr>
      <w:r w:rsidRPr="00CC6759">
        <w:rPr>
          <w:rFonts w:ascii="Times New Roman" w:hAnsi="Times New Roman"/>
          <w:sz w:val="26"/>
          <w:szCs w:val="26"/>
        </w:rPr>
        <w:t xml:space="preserve">3.2. Цена настоящего </w:t>
      </w:r>
      <w:r w:rsidR="00C774EE">
        <w:rPr>
          <w:rFonts w:ascii="Times New Roman" w:hAnsi="Times New Roman"/>
          <w:sz w:val="26"/>
          <w:szCs w:val="26"/>
        </w:rPr>
        <w:t>Контракт</w:t>
      </w:r>
      <w:r w:rsidRPr="00CC6759">
        <w:rPr>
          <w:rFonts w:ascii="Times New Roman" w:hAnsi="Times New Roman"/>
          <w:sz w:val="26"/>
          <w:szCs w:val="26"/>
        </w:rPr>
        <w:t xml:space="preserve">а включает в себя все затраты, издержки и иные расходы </w:t>
      </w:r>
      <w:r w:rsidR="005327A3">
        <w:rPr>
          <w:rFonts w:ascii="Times New Roman" w:hAnsi="Times New Roman"/>
          <w:sz w:val="26"/>
          <w:szCs w:val="26"/>
        </w:rPr>
        <w:t>Подрядчика</w:t>
      </w:r>
      <w:r w:rsidRPr="00CC6759">
        <w:rPr>
          <w:rFonts w:ascii="Times New Roman" w:hAnsi="Times New Roman"/>
          <w:sz w:val="26"/>
          <w:szCs w:val="26"/>
        </w:rPr>
        <w:t xml:space="preserve">, в том числе сопутствующие, связанные с исполнением </w:t>
      </w:r>
      <w:r w:rsidR="00C774EE">
        <w:rPr>
          <w:rFonts w:ascii="Times New Roman" w:hAnsi="Times New Roman"/>
          <w:sz w:val="26"/>
          <w:szCs w:val="26"/>
        </w:rPr>
        <w:t>Контракт</w:t>
      </w:r>
      <w:r w:rsidRPr="00CC6759">
        <w:rPr>
          <w:rFonts w:ascii="Times New Roman" w:hAnsi="Times New Roman"/>
          <w:sz w:val="26"/>
          <w:szCs w:val="26"/>
        </w:rPr>
        <w:t>а (затраты на  оплату труда, уплату налогов, сборов и других обязательных платежей, которые в соответствии с действующим законодательством Российской Федерации подлежат оплате).</w:t>
      </w:r>
    </w:p>
    <w:p w14:paraId="01275F69" w14:textId="77777777" w:rsidR="00CC6759" w:rsidRPr="00CC6759" w:rsidRDefault="00CC6759" w:rsidP="00CC6759">
      <w:pPr>
        <w:tabs>
          <w:tab w:val="left" w:pos="0"/>
          <w:tab w:val="left" w:pos="1260"/>
        </w:tabs>
        <w:ind w:firstLine="709"/>
        <w:jc w:val="both"/>
        <w:rPr>
          <w:rFonts w:ascii="Times New Roman" w:hAnsi="Times New Roman"/>
          <w:sz w:val="26"/>
          <w:szCs w:val="26"/>
        </w:rPr>
      </w:pPr>
      <w:r w:rsidRPr="00CC6759">
        <w:rPr>
          <w:rFonts w:ascii="Times New Roman" w:hAnsi="Times New Roman"/>
          <w:sz w:val="26"/>
          <w:szCs w:val="26"/>
        </w:rPr>
        <w:t xml:space="preserve">3.3. Цена </w:t>
      </w:r>
      <w:r w:rsidR="00C774EE">
        <w:rPr>
          <w:rFonts w:ascii="Times New Roman" w:hAnsi="Times New Roman"/>
          <w:bCs/>
          <w:sz w:val="26"/>
          <w:szCs w:val="26"/>
        </w:rPr>
        <w:t>Контракт</w:t>
      </w:r>
      <w:r w:rsidRPr="00CC6759">
        <w:rPr>
          <w:rFonts w:ascii="Times New Roman" w:hAnsi="Times New Roman"/>
          <w:bCs/>
          <w:sz w:val="26"/>
          <w:szCs w:val="26"/>
        </w:rPr>
        <w:t xml:space="preserve">а </w:t>
      </w:r>
      <w:r w:rsidRPr="00CC6759">
        <w:rPr>
          <w:rFonts w:ascii="Times New Roman" w:hAnsi="Times New Roman"/>
          <w:sz w:val="26"/>
          <w:szCs w:val="26"/>
        </w:rPr>
        <w:t xml:space="preserve">является твердой и определяется на весь срок исполнения </w:t>
      </w:r>
      <w:r w:rsidR="00C774EE">
        <w:rPr>
          <w:rFonts w:ascii="Times New Roman" w:hAnsi="Times New Roman"/>
          <w:bCs/>
          <w:sz w:val="26"/>
          <w:szCs w:val="26"/>
        </w:rPr>
        <w:t>Контракт</w:t>
      </w:r>
      <w:r w:rsidRPr="00CC6759">
        <w:rPr>
          <w:rFonts w:ascii="Times New Roman" w:hAnsi="Times New Roman"/>
          <w:bCs/>
          <w:sz w:val="26"/>
          <w:szCs w:val="26"/>
        </w:rPr>
        <w:t>а</w:t>
      </w:r>
      <w:r w:rsidRPr="00CC6759">
        <w:rPr>
          <w:rFonts w:ascii="Times New Roman" w:hAnsi="Times New Roman"/>
          <w:sz w:val="26"/>
          <w:szCs w:val="26"/>
        </w:rPr>
        <w:t xml:space="preserve">, за исключением случаев, установленных Федеральным законом от 05.04.2013 № 44-ФЗ «О </w:t>
      </w:r>
      <w:r w:rsidR="000C2983">
        <w:rPr>
          <w:rFonts w:ascii="Times New Roman" w:hAnsi="Times New Roman"/>
          <w:sz w:val="26"/>
          <w:szCs w:val="26"/>
        </w:rPr>
        <w:t>к</w:t>
      </w:r>
      <w:r w:rsidR="00C774EE">
        <w:rPr>
          <w:rFonts w:ascii="Times New Roman" w:hAnsi="Times New Roman"/>
          <w:sz w:val="26"/>
          <w:szCs w:val="26"/>
        </w:rPr>
        <w:t>онтракт</w:t>
      </w:r>
      <w:r w:rsidRPr="00CC6759">
        <w:rPr>
          <w:rFonts w:ascii="Times New Roman" w:hAnsi="Times New Roman"/>
          <w:sz w:val="26"/>
          <w:szCs w:val="26"/>
        </w:rPr>
        <w:t xml:space="preserve">ной системе в сфере закупок товаров, работ, </w:t>
      </w:r>
      <w:r w:rsidR="006131AA">
        <w:rPr>
          <w:rFonts w:ascii="Times New Roman" w:hAnsi="Times New Roman"/>
          <w:sz w:val="26"/>
          <w:szCs w:val="26"/>
        </w:rPr>
        <w:t>Работ</w:t>
      </w:r>
      <w:r w:rsidRPr="00CC6759">
        <w:rPr>
          <w:rFonts w:ascii="Times New Roman" w:hAnsi="Times New Roman"/>
          <w:sz w:val="26"/>
          <w:szCs w:val="26"/>
        </w:rPr>
        <w:t xml:space="preserve"> для обеспечения государственных и муниципальных нужд» и настоящим </w:t>
      </w:r>
      <w:r w:rsidR="00C774EE">
        <w:rPr>
          <w:rFonts w:ascii="Times New Roman" w:hAnsi="Times New Roman"/>
          <w:bCs/>
          <w:sz w:val="26"/>
          <w:szCs w:val="26"/>
        </w:rPr>
        <w:t>Контракт</w:t>
      </w:r>
      <w:r w:rsidRPr="00CC6759">
        <w:rPr>
          <w:rFonts w:ascii="Times New Roman" w:hAnsi="Times New Roman"/>
          <w:bCs/>
          <w:sz w:val="26"/>
          <w:szCs w:val="26"/>
        </w:rPr>
        <w:t>ом</w:t>
      </w:r>
      <w:r w:rsidRPr="00CC6759">
        <w:rPr>
          <w:rFonts w:ascii="Times New Roman" w:hAnsi="Times New Roman"/>
          <w:sz w:val="26"/>
          <w:szCs w:val="26"/>
        </w:rPr>
        <w:t>.</w:t>
      </w:r>
    </w:p>
    <w:p w14:paraId="5E83F28B" w14:textId="77777777" w:rsidR="00CC6759" w:rsidRPr="00CC6759" w:rsidRDefault="00CC6759" w:rsidP="00CC6759">
      <w:pPr>
        <w:tabs>
          <w:tab w:val="left" w:pos="0"/>
          <w:tab w:val="left" w:pos="1260"/>
        </w:tabs>
        <w:ind w:firstLine="709"/>
        <w:jc w:val="both"/>
        <w:rPr>
          <w:rFonts w:ascii="Times New Roman" w:hAnsi="Times New Roman"/>
          <w:sz w:val="26"/>
          <w:szCs w:val="26"/>
        </w:rPr>
      </w:pPr>
      <w:r w:rsidRPr="00CC6759">
        <w:rPr>
          <w:rFonts w:ascii="Times New Roman" w:hAnsi="Times New Roman"/>
          <w:sz w:val="26"/>
          <w:szCs w:val="26"/>
        </w:rPr>
        <w:t xml:space="preserve">3.4. Сумма, подлежащая уплате Заказчиком </w:t>
      </w:r>
      <w:r w:rsidR="005327A3">
        <w:rPr>
          <w:rFonts w:ascii="Times New Roman" w:hAnsi="Times New Roman"/>
          <w:sz w:val="26"/>
          <w:szCs w:val="26"/>
        </w:rPr>
        <w:t>Подрядчику</w:t>
      </w:r>
      <w:r w:rsidRPr="00CC6759">
        <w:rPr>
          <w:rFonts w:ascii="Times New Roman" w:hAnsi="Times New Roman"/>
          <w:sz w:val="26"/>
          <w:szCs w:val="26"/>
        </w:rPr>
        <w:t xml:space="preserve">, может быть уменьшена на размер налогов, сборов и иных обязательных платежей в бюджеты бюджетной системы Российской Федерации, связанных с оплатой </w:t>
      </w:r>
      <w:r w:rsidR="00C774EE">
        <w:rPr>
          <w:rFonts w:ascii="Times New Roman" w:hAnsi="Times New Roman"/>
          <w:sz w:val="26"/>
          <w:szCs w:val="26"/>
        </w:rPr>
        <w:t>Контракт</w:t>
      </w:r>
      <w:r w:rsidRPr="00CC6759">
        <w:rPr>
          <w:rFonts w:ascii="Times New Roman" w:hAnsi="Times New Roman"/>
          <w:sz w:val="26"/>
          <w:szCs w:val="26"/>
        </w:rPr>
        <w:t>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06FCAF91" w14:textId="77777777" w:rsidR="00CC6759" w:rsidRPr="00CC6759" w:rsidRDefault="00CC6759" w:rsidP="00CC6759">
      <w:pPr>
        <w:ind w:firstLine="709"/>
        <w:jc w:val="both"/>
        <w:rPr>
          <w:rFonts w:ascii="Times New Roman" w:hAnsi="Times New Roman"/>
          <w:sz w:val="26"/>
          <w:szCs w:val="26"/>
        </w:rPr>
      </w:pPr>
      <w:r w:rsidRPr="00CC6759">
        <w:rPr>
          <w:rFonts w:ascii="Times New Roman" w:hAnsi="Times New Roman"/>
          <w:sz w:val="26"/>
          <w:szCs w:val="26"/>
        </w:rPr>
        <w:t>3.</w:t>
      </w:r>
      <w:r w:rsidR="00F6452F">
        <w:rPr>
          <w:rFonts w:ascii="Times New Roman" w:hAnsi="Times New Roman"/>
          <w:sz w:val="26"/>
          <w:szCs w:val="26"/>
        </w:rPr>
        <w:t>5</w:t>
      </w:r>
      <w:r w:rsidRPr="00CC6759">
        <w:rPr>
          <w:rFonts w:ascii="Times New Roman" w:hAnsi="Times New Roman"/>
          <w:sz w:val="26"/>
          <w:szCs w:val="26"/>
        </w:rPr>
        <w:t xml:space="preserve">. Расчёты по настоящему </w:t>
      </w:r>
      <w:r w:rsidR="00C774EE">
        <w:rPr>
          <w:rFonts w:ascii="Times New Roman" w:hAnsi="Times New Roman"/>
          <w:sz w:val="26"/>
          <w:szCs w:val="26"/>
        </w:rPr>
        <w:t>Контракт</w:t>
      </w:r>
      <w:r w:rsidRPr="00CC6759">
        <w:rPr>
          <w:rFonts w:ascii="Times New Roman" w:hAnsi="Times New Roman"/>
          <w:sz w:val="26"/>
          <w:szCs w:val="26"/>
        </w:rPr>
        <w:t xml:space="preserve">у производятся в безналичном порядке путём перечисления денежных средств на расчётный счёт </w:t>
      </w:r>
      <w:r w:rsidR="00A201B4">
        <w:rPr>
          <w:rFonts w:ascii="Times New Roman" w:hAnsi="Times New Roman"/>
          <w:sz w:val="26"/>
          <w:szCs w:val="26"/>
        </w:rPr>
        <w:t>Подрядчика</w:t>
      </w:r>
      <w:r w:rsidRPr="00CC6759">
        <w:rPr>
          <w:rFonts w:ascii="Times New Roman" w:hAnsi="Times New Roman"/>
          <w:sz w:val="26"/>
          <w:szCs w:val="26"/>
        </w:rPr>
        <w:t xml:space="preserve"> на основании документа о приёмке оказанных </w:t>
      </w:r>
      <w:r w:rsidR="006131AA">
        <w:rPr>
          <w:rFonts w:ascii="Times New Roman" w:hAnsi="Times New Roman"/>
          <w:sz w:val="26"/>
          <w:szCs w:val="26"/>
        </w:rPr>
        <w:t>Работ</w:t>
      </w:r>
      <w:r w:rsidRPr="00CC6759">
        <w:rPr>
          <w:rFonts w:ascii="Times New Roman" w:hAnsi="Times New Roman"/>
          <w:sz w:val="26"/>
          <w:szCs w:val="26"/>
        </w:rPr>
        <w:t xml:space="preserve"> в течение </w:t>
      </w:r>
      <w:r w:rsidR="00096515">
        <w:rPr>
          <w:rFonts w:ascii="Times New Roman" w:hAnsi="Times New Roman"/>
          <w:sz w:val="26"/>
          <w:szCs w:val="26"/>
        </w:rPr>
        <w:t>10</w:t>
      </w:r>
      <w:r w:rsidRPr="00CC6759">
        <w:rPr>
          <w:rFonts w:ascii="Times New Roman" w:hAnsi="Times New Roman"/>
          <w:sz w:val="26"/>
          <w:szCs w:val="26"/>
        </w:rPr>
        <w:t xml:space="preserve"> (</w:t>
      </w:r>
      <w:r w:rsidR="00096515">
        <w:rPr>
          <w:rFonts w:ascii="Times New Roman" w:hAnsi="Times New Roman"/>
          <w:sz w:val="26"/>
          <w:szCs w:val="26"/>
        </w:rPr>
        <w:t>десят</w:t>
      </w:r>
      <w:r w:rsidRPr="00CC6759">
        <w:rPr>
          <w:rFonts w:ascii="Times New Roman" w:hAnsi="Times New Roman"/>
          <w:sz w:val="26"/>
          <w:szCs w:val="26"/>
        </w:rPr>
        <w:t xml:space="preserve">и) рабочих дней с даты приёмки оказанных </w:t>
      </w:r>
      <w:r w:rsidR="006131AA">
        <w:rPr>
          <w:rFonts w:ascii="Times New Roman" w:hAnsi="Times New Roman"/>
          <w:sz w:val="26"/>
          <w:szCs w:val="26"/>
        </w:rPr>
        <w:t>Работ</w:t>
      </w:r>
      <w:r w:rsidRPr="00CC6759">
        <w:rPr>
          <w:rFonts w:ascii="Times New Roman" w:hAnsi="Times New Roman"/>
          <w:sz w:val="26"/>
          <w:szCs w:val="26"/>
        </w:rPr>
        <w:t>.</w:t>
      </w:r>
    </w:p>
    <w:p w14:paraId="26E8104A" w14:textId="77777777" w:rsidR="00CC6759" w:rsidRPr="00CC6759" w:rsidRDefault="00CC6759" w:rsidP="00CC6759">
      <w:pPr>
        <w:ind w:firstLine="709"/>
        <w:jc w:val="both"/>
        <w:rPr>
          <w:rFonts w:ascii="Times New Roman" w:hAnsi="Times New Roman"/>
          <w:sz w:val="26"/>
          <w:szCs w:val="26"/>
        </w:rPr>
      </w:pPr>
      <w:r w:rsidRPr="00CC6759">
        <w:rPr>
          <w:rFonts w:ascii="Times New Roman" w:hAnsi="Times New Roman"/>
          <w:sz w:val="26"/>
          <w:szCs w:val="26"/>
        </w:rPr>
        <w:t>3.</w:t>
      </w:r>
      <w:r w:rsidR="00F6452F">
        <w:rPr>
          <w:rFonts w:ascii="Times New Roman" w:hAnsi="Times New Roman"/>
          <w:sz w:val="26"/>
          <w:szCs w:val="26"/>
        </w:rPr>
        <w:t>6</w:t>
      </w:r>
      <w:r w:rsidRPr="00CC6759">
        <w:rPr>
          <w:rFonts w:ascii="Times New Roman" w:hAnsi="Times New Roman"/>
          <w:sz w:val="26"/>
          <w:szCs w:val="26"/>
        </w:rPr>
        <w:t xml:space="preserve">. Обязательства Заказчика по оплате цены </w:t>
      </w:r>
      <w:r w:rsidR="00C774EE">
        <w:rPr>
          <w:rFonts w:ascii="Times New Roman" w:hAnsi="Times New Roman"/>
          <w:sz w:val="26"/>
          <w:szCs w:val="26"/>
        </w:rPr>
        <w:t>Контракт</w:t>
      </w:r>
      <w:r w:rsidRPr="00CC6759">
        <w:rPr>
          <w:rFonts w:ascii="Times New Roman" w:hAnsi="Times New Roman"/>
          <w:sz w:val="26"/>
          <w:szCs w:val="26"/>
        </w:rPr>
        <w:t xml:space="preserve">а считаются исполненными с момента списания денежных средств в размере, установленном </w:t>
      </w:r>
      <w:r w:rsidR="00C774EE">
        <w:rPr>
          <w:rFonts w:ascii="Times New Roman" w:hAnsi="Times New Roman"/>
          <w:sz w:val="26"/>
          <w:szCs w:val="26"/>
        </w:rPr>
        <w:t>Контракт</w:t>
      </w:r>
      <w:r w:rsidRPr="00CC6759">
        <w:rPr>
          <w:rFonts w:ascii="Times New Roman" w:hAnsi="Times New Roman"/>
          <w:sz w:val="26"/>
          <w:szCs w:val="26"/>
        </w:rPr>
        <w:t>ом, с расчетного счета Заказчика. За дальнейшее прохождение денежных средств Заказчик ответственности не несет.</w:t>
      </w:r>
    </w:p>
    <w:p w14:paraId="2FC5ACB8" w14:textId="77777777" w:rsidR="00CC6759" w:rsidRPr="001A7E8D" w:rsidRDefault="00CC6759" w:rsidP="00CC6759">
      <w:pPr>
        <w:ind w:firstLine="709"/>
        <w:jc w:val="both"/>
        <w:rPr>
          <w:rFonts w:ascii="Times New Roman" w:hAnsi="Times New Roman"/>
          <w:sz w:val="26"/>
          <w:szCs w:val="26"/>
        </w:rPr>
      </w:pPr>
      <w:r w:rsidRPr="001A7E8D">
        <w:rPr>
          <w:rFonts w:ascii="Times New Roman" w:hAnsi="Times New Roman"/>
          <w:sz w:val="26"/>
          <w:szCs w:val="26"/>
        </w:rPr>
        <w:t>3.</w:t>
      </w:r>
      <w:r w:rsidR="00F6452F">
        <w:rPr>
          <w:rFonts w:ascii="Times New Roman" w:hAnsi="Times New Roman"/>
          <w:sz w:val="26"/>
          <w:szCs w:val="26"/>
        </w:rPr>
        <w:t>7</w:t>
      </w:r>
      <w:r w:rsidRPr="001A7E8D">
        <w:rPr>
          <w:rFonts w:ascii="Times New Roman" w:hAnsi="Times New Roman"/>
          <w:sz w:val="26"/>
          <w:szCs w:val="26"/>
        </w:rPr>
        <w:t xml:space="preserve">. В случае неисполнения (ненадлежащего) исполнения обязательств по настоящему </w:t>
      </w:r>
      <w:r w:rsidR="00C774EE" w:rsidRPr="001A7E8D">
        <w:rPr>
          <w:rFonts w:ascii="Times New Roman" w:hAnsi="Times New Roman"/>
          <w:sz w:val="26"/>
          <w:szCs w:val="26"/>
        </w:rPr>
        <w:t>Контракт</w:t>
      </w:r>
      <w:r w:rsidRPr="001A7E8D">
        <w:rPr>
          <w:rFonts w:ascii="Times New Roman" w:hAnsi="Times New Roman"/>
          <w:sz w:val="26"/>
          <w:szCs w:val="26"/>
        </w:rPr>
        <w:t xml:space="preserve">у со стороны </w:t>
      </w:r>
      <w:r w:rsidR="005327A3" w:rsidRPr="001A7E8D">
        <w:rPr>
          <w:rFonts w:ascii="Times New Roman" w:hAnsi="Times New Roman"/>
          <w:sz w:val="26"/>
          <w:szCs w:val="26"/>
        </w:rPr>
        <w:t>Подрядчика</w:t>
      </w:r>
      <w:r w:rsidRPr="001A7E8D">
        <w:rPr>
          <w:rFonts w:ascii="Times New Roman" w:hAnsi="Times New Roman"/>
          <w:sz w:val="26"/>
          <w:szCs w:val="26"/>
        </w:rPr>
        <w:t xml:space="preserve">, оплата Заказчиком по </w:t>
      </w:r>
      <w:r w:rsidR="00C774EE" w:rsidRPr="001A7E8D">
        <w:rPr>
          <w:rFonts w:ascii="Times New Roman" w:hAnsi="Times New Roman"/>
          <w:sz w:val="26"/>
          <w:szCs w:val="26"/>
        </w:rPr>
        <w:t>Контракт</w:t>
      </w:r>
      <w:r w:rsidRPr="001A7E8D">
        <w:rPr>
          <w:rFonts w:ascii="Times New Roman" w:hAnsi="Times New Roman"/>
          <w:sz w:val="26"/>
          <w:szCs w:val="26"/>
        </w:rPr>
        <w:t xml:space="preserve">у будет производиться путём выплаты </w:t>
      </w:r>
      <w:r w:rsidR="005327A3" w:rsidRPr="001A7E8D">
        <w:rPr>
          <w:rFonts w:ascii="Times New Roman" w:hAnsi="Times New Roman"/>
          <w:sz w:val="26"/>
          <w:szCs w:val="26"/>
        </w:rPr>
        <w:t>Подрядчику</w:t>
      </w:r>
      <w:r w:rsidRPr="001A7E8D">
        <w:rPr>
          <w:rFonts w:ascii="Times New Roman" w:hAnsi="Times New Roman"/>
          <w:sz w:val="26"/>
          <w:szCs w:val="26"/>
        </w:rPr>
        <w:t xml:space="preserve"> суммы за оказанные </w:t>
      </w:r>
      <w:r w:rsidR="006131AA" w:rsidRPr="001A7E8D">
        <w:rPr>
          <w:rFonts w:ascii="Times New Roman" w:hAnsi="Times New Roman"/>
          <w:sz w:val="26"/>
          <w:szCs w:val="26"/>
        </w:rPr>
        <w:t>Работы</w:t>
      </w:r>
      <w:r w:rsidRPr="001A7E8D">
        <w:rPr>
          <w:rFonts w:ascii="Times New Roman" w:hAnsi="Times New Roman"/>
          <w:sz w:val="26"/>
          <w:szCs w:val="26"/>
        </w:rPr>
        <w:t xml:space="preserve">, уменьшенной на сумму неустойки (штрафов, пеней), предусмотренной разделом 5 «Ответственность сторон» настоящего </w:t>
      </w:r>
      <w:r w:rsidR="00C774EE" w:rsidRPr="001A7E8D">
        <w:rPr>
          <w:rFonts w:ascii="Times New Roman" w:hAnsi="Times New Roman"/>
          <w:sz w:val="26"/>
          <w:szCs w:val="26"/>
        </w:rPr>
        <w:t>Контракт</w:t>
      </w:r>
      <w:r w:rsidRPr="001A7E8D">
        <w:rPr>
          <w:rFonts w:ascii="Times New Roman" w:hAnsi="Times New Roman"/>
          <w:sz w:val="26"/>
          <w:szCs w:val="26"/>
        </w:rPr>
        <w:t xml:space="preserve">а. </w:t>
      </w:r>
    </w:p>
    <w:p w14:paraId="4D7FCD69" w14:textId="77777777" w:rsidR="00CC6759" w:rsidRPr="001A7E8D" w:rsidRDefault="00CC6759" w:rsidP="00CC6759">
      <w:pPr>
        <w:ind w:firstLine="709"/>
        <w:jc w:val="both"/>
        <w:rPr>
          <w:rFonts w:ascii="Times New Roman" w:hAnsi="Times New Roman"/>
          <w:sz w:val="26"/>
          <w:szCs w:val="26"/>
        </w:rPr>
      </w:pPr>
      <w:r w:rsidRPr="001A7E8D">
        <w:rPr>
          <w:rFonts w:ascii="Times New Roman" w:hAnsi="Times New Roman"/>
          <w:sz w:val="26"/>
          <w:szCs w:val="26"/>
        </w:rPr>
        <w:t>Сумма указанной неустойки (штрафов, пеней) перечисляется Заказчиком в доход Федерального бюджета Российской Федерации, по следующим реквизитам:</w:t>
      </w:r>
    </w:p>
    <w:p w14:paraId="3AF80252" w14:textId="77777777" w:rsidR="00CC6759" w:rsidRPr="001A7E8D" w:rsidRDefault="00CC6759" w:rsidP="00CC6759">
      <w:pPr>
        <w:ind w:firstLine="709"/>
        <w:jc w:val="both"/>
        <w:rPr>
          <w:rFonts w:ascii="Times New Roman" w:hAnsi="Times New Roman"/>
          <w:sz w:val="26"/>
          <w:szCs w:val="26"/>
        </w:rPr>
      </w:pPr>
      <w:r w:rsidRPr="001A7E8D">
        <w:rPr>
          <w:rFonts w:ascii="Times New Roman" w:hAnsi="Times New Roman"/>
          <w:sz w:val="26"/>
          <w:szCs w:val="26"/>
        </w:rPr>
        <w:t xml:space="preserve">Территориальный орган Федеральной службы государственной статистики по Калужской области </w:t>
      </w:r>
    </w:p>
    <w:p w14:paraId="577DE113"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ИНН 4027066905</w:t>
      </w:r>
    </w:p>
    <w:p w14:paraId="13307537"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КПП 402701001</w:t>
      </w:r>
    </w:p>
    <w:p w14:paraId="450D7441"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 xml:space="preserve">р/с 03100643000000013700 </w:t>
      </w:r>
    </w:p>
    <w:p w14:paraId="3031C113"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ОКЦ № 9 ГУ Банка России по ЦФО //УФК по Калужской области г. Калуга</w:t>
      </w:r>
    </w:p>
    <w:p w14:paraId="7FC8B91C"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lastRenderedPageBreak/>
        <w:t>БИК 012908002</w:t>
      </w:r>
    </w:p>
    <w:p w14:paraId="527264C0"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 xml:space="preserve">ОКТМО 29701000001 </w:t>
      </w:r>
    </w:p>
    <w:p w14:paraId="09900414"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к/с 40102810045370000030</w:t>
      </w:r>
    </w:p>
    <w:p w14:paraId="74F91D13"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E-mail: 40@rosstat.gov.ru</w:t>
      </w:r>
    </w:p>
    <w:p w14:paraId="13DD4962"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л/с 04371118910</w:t>
      </w:r>
    </w:p>
    <w:p w14:paraId="2B54E23C" w14:textId="77777777" w:rsidR="008C0023" w:rsidRPr="008C0023" w:rsidRDefault="008C0023" w:rsidP="008C0023">
      <w:pPr>
        <w:suppressAutoHyphens w:val="0"/>
        <w:ind w:firstLine="709"/>
        <w:jc w:val="both"/>
        <w:rPr>
          <w:rFonts w:ascii="Times New Roman" w:hAnsi="Times New Roman"/>
          <w:sz w:val="26"/>
          <w:szCs w:val="26"/>
        </w:rPr>
      </w:pPr>
      <w:r w:rsidRPr="008C0023">
        <w:rPr>
          <w:rFonts w:ascii="Times New Roman" w:hAnsi="Times New Roman"/>
          <w:sz w:val="26"/>
          <w:szCs w:val="26"/>
        </w:rPr>
        <w:t>КБК 157 11607090019000140</w:t>
      </w:r>
    </w:p>
    <w:p w14:paraId="7277E306" w14:textId="77777777" w:rsidR="00AE7C89" w:rsidRPr="00CC6759" w:rsidRDefault="00AE7C89" w:rsidP="00AE7C89">
      <w:pPr>
        <w:widowControl w:val="0"/>
        <w:snapToGrid w:val="0"/>
        <w:ind w:firstLine="709"/>
        <w:jc w:val="both"/>
        <w:rPr>
          <w:rFonts w:ascii="Times New Roman" w:hAnsi="Times New Roman"/>
          <w:sz w:val="26"/>
          <w:szCs w:val="26"/>
        </w:rPr>
      </w:pPr>
      <w:r w:rsidRPr="00CC6759">
        <w:rPr>
          <w:rFonts w:ascii="Times New Roman" w:hAnsi="Times New Roman"/>
          <w:sz w:val="26"/>
          <w:szCs w:val="26"/>
        </w:rPr>
        <w:t>3.</w:t>
      </w:r>
      <w:r w:rsidR="00F6452F">
        <w:rPr>
          <w:rFonts w:ascii="Times New Roman" w:hAnsi="Times New Roman"/>
          <w:sz w:val="26"/>
          <w:szCs w:val="26"/>
        </w:rPr>
        <w:t>8</w:t>
      </w:r>
      <w:r w:rsidRPr="00CC6759">
        <w:rPr>
          <w:rFonts w:ascii="Times New Roman" w:hAnsi="Times New Roman"/>
          <w:sz w:val="26"/>
          <w:szCs w:val="26"/>
        </w:rPr>
        <w:t xml:space="preserve">. Источник финансирования </w:t>
      </w:r>
      <w:r w:rsidR="00C774EE">
        <w:rPr>
          <w:rFonts w:ascii="Times New Roman" w:hAnsi="Times New Roman"/>
          <w:sz w:val="26"/>
          <w:szCs w:val="26"/>
        </w:rPr>
        <w:t>Контракт</w:t>
      </w:r>
      <w:r w:rsidRPr="00CC6759">
        <w:rPr>
          <w:rFonts w:ascii="Times New Roman" w:hAnsi="Times New Roman"/>
          <w:sz w:val="26"/>
          <w:szCs w:val="26"/>
        </w:rPr>
        <w:t>а: средства федерального бюджета 202</w:t>
      </w:r>
      <w:r w:rsidR="004D22CB">
        <w:rPr>
          <w:rFonts w:ascii="Times New Roman" w:hAnsi="Times New Roman"/>
          <w:sz w:val="26"/>
          <w:szCs w:val="26"/>
        </w:rPr>
        <w:t>6</w:t>
      </w:r>
      <w:r w:rsidR="002F6715" w:rsidRPr="00CC6759">
        <w:rPr>
          <w:rFonts w:ascii="Times New Roman" w:hAnsi="Times New Roman"/>
          <w:sz w:val="26"/>
          <w:szCs w:val="26"/>
        </w:rPr>
        <w:t>5</w:t>
      </w:r>
      <w:r w:rsidRPr="00CC6759">
        <w:rPr>
          <w:rFonts w:ascii="Times New Roman" w:hAnsi="Times New Roman"/>
          <w:sz w:val="26"/>
          <w:szCs w:val="26"/>
        </w:rPr>
        <w:t xml:space="preserve"> года (КБК </w:t>
      </w:r>
      <w:r w:rsidR="00CC6759" w:rsidRPr="00D8144E">
        <w:rPr>
          <w:rFonts w:ascii="Times New Roman" w:hAnsi="Times New Roman"/>
          <w:sz w:val="26"/>
          <w:szCs w:val="26"/>
        </w:rPr>
        <w:t xml:space="preserve">157 0113 </w:t>
      </w:r>
      <w:r w:rsidR="00CC6759" w:rsidRPr="00D8144E">
        <w:rPr>
          <w:rFonts w:ascii="Times New Roman" w:hAnsi="Times New Roman"/>
          <w:color w:val="334059"/>
          <w:sz w:val="26"/>
          <w:szCs w:val="26"/>
        </w:rPr>
        <w:t>1540790020</w:t>
      </w:r>
      <w:r w:rsidR="00CC6759" w:rsidRPr="00D8144E">
        <w:rPr>
          <w:rFonts w:ascii="Times New Roman" w:hAnsi="Times New Roman"/>
          <w:sz w:val="26"/>
          <w:szCs w:val="26"/>
        </w:rPr>
        <w:t xml:space="preserve"> 244</w:t>
      </w:r>
      <w:r w:rsidRPr="00D8144E">
        <w:rPr>
          <w:rFonts w:ascii="Times New Roman" w:hAnsi="Times New Roman"/>
          <w:sz w:val="26"/>
          <w:szCs w:val="26"/>
        </w:rPr>
        <w:t>).</w:t>
      </w:r>
    </w:p>
    <w:p w14:paraId="7C4D451A" w14:textId="77777777" w:rsidR="00AE7C89" w:rsidRPr="00200066" w:rsidRDefault="00AE7C89" w:rsidP="00CE6D67">
      <w:pPr>
        <w:ind w:firstLine="709"/>
        <w:jc w:val="both"/>
        <w:rPr>
          <w:rFonts w:ascii="Times New Roman" w:hAnsi="Times New Roman"/>
          <w:sz w:val="26"/>
          <w:szCs w:val="26"/>
        </w:rPr>
      </w:pPr>
    </w:p>
    <w:p w14:paraId="3B60F440" w14:textId="77777777" w:rsidR="003E43EE" w:rsidRPr="00200066" w:rsidRDefault="005004E8" w:rsidP="005475C4">
      <w:pPr>
        <w:pStyle w:val="12"/>
        <w:ind w:firstLine="567"/>
        <w:jc w:val="center"/>
        <w:rPr>
          <w:rFonts w:ascii="Times New Roman" w:hAnsi="Times New Roman"/>
          <w:b/>
          <w:bCs/>
          <w:sz w:val="26"/>
          <w:szCs w:val="26"/>
        </w:rPr>
      </w:pPr>
      <w:r w:rsidRPr="00200066">
        <w:rPr>
          <w:rFonts w:ascii="Times New Roman" w:hAnsi="Times New Roman"/>
          <w:b/>
          <w:bCs/>
          <w:sz w:val="26"/>
          <w:szCs w:val="26"/>
        </w:rPr>
        <w:t>4</w:t>
      </w:r>
      <w:r w:rsidR="003E43EE" w:rsidRPr="00200066">
        <w:rPr>
          <w:rFonts w:ascii="Times New Roman" w:hAnsi="Times New Roman"/>
          <w:b/>
          <w:bCs/>
          <w:sz w:val="26"/>
          <w:szCs w:val="26"/>
        </w:rPr>
        <w:t>. Обязанности сторон.</w:t>
      </w:r>
    </w:p>
    <w:p w14:paraId="11871431"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4.1. </w:t>
      </w:r>
      <w:r w:rsidRPr="00200066">
        <w:rPr>
          <w:rFonts w:ascii="Times New Roman" w:hAnsi="Times New Roman"/>
          <w:sz w:val="26"/>
          <w:szCs w:val="26"/>
        </w:rPr>
        <w:tab/>
        <w:t>Подрядчик обязан:</w:t>
      </w:r>
    </w:p>
    <w:p w14:paraId="061E6695" w14:textId="77777777" w:rsidR="003D6EB6"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4.1.1.</w:t>
      </w:r>
      <w:r w:rsidRPr="00200066">
        <w:rPr>
          <w:rFonts w:ascii="Times New Roman" w:hAnsi="Times New Roman"/>
          <w:sz w:val="26"/>
          <w:szCs w:val="26"/>
        </w:rPr>
        <w:tab/>
        <w:t xml:space="preserve">Выполнить </w:t>
      </w:r>
      <w:r w:rsidR="006131AA">
        <w:rPr>
          <w:rFonts w:ascii="Times New Roman" w:hAnsi="Times New Roman"/>
          <w:sz w:val="26"/>
          <w:szCs w:val="26"/>
        </w:rPr>
        <w:t>Работы</w:t>
      </w:r>
      <w:r w:rsidR="000C2983">
        <w:rPr>
          <w:rFonts w:ascii="Times New Roman" w:hAnsi="Times New Roman"/>
          <w:sz w:val="26"/>
          <w:szCs w:val="26"/>
        </w:rPr>
        <w:t xml:space="preserve"> </w:t>
      </w:r>
      <w:r w:rsidRPr="00200066">
        <w:rPr>
          <w:rFonts w:ascii="Times New Roman" w:hAnsi="Times New Roman"/>
          <w:sz w:val="26"/>
          <w:szCs w:val="26"/>
        </w:rPr>
        <w:t xml:space="preserve">в соответствии </w:t>
      </w:r>
      <w:r w:rsidR="00FC0ECA" w:rsidRPr="00200066">
        <w:rPr>
          <w:rFonts w:ascii="Times New Roman" w:hAnsi="Times New Roman"/>
          <w:sz w:val="26"/>
          <w:szCs w:val="26"/>
        </w:rPr>
        <w:t xml:space="preserve">с условиями настоящего </w:t>
      </w:r>
      <w:r w:rsidR="00C774EE">
        <w:rPr>
          <w:rFonts w:ascii="Times New Roman" w:hAnsi="Times New Roman"/>
          <w:sz w:val="26"/>
          <w:szCs w:val="26"/>
        </w:rPr>
        <w:t>Контракт</w:t>
      </w:r>
      <w:r w:rsidR="00FC0ECA" w:rsidRPr="00200066">
        <w:rPr>
          <w:rFonts w:ascii="Times New Roman" w:hAnsi="Times New Roman"/>
          <w:sz w:val="26"/>
          <w:szCs w:val="26"/>
        </w:rPr>
        <w:t>а, а именно</w:t>
      </w:r>
      <w:r w:rsidR="003D6EB6" w:rsidRPr="00200066">
        <w:rPr>
          <w:rFonts w:ascii="Times New Roman" w:hAnsi="Times New Roman"/>
          <w:sz w:val="26"/>
          <w:szCs w:val="26"/>
        </w:rPr>
        <w:t>:</w:t>
      </w:r>
    </w:p>
    <w:p w14:paraId="5752203E" w14:textId="77777777" w:rsidR="00586361" w:rsidRPr="00200066" w:rsidRDefault="00FC0ECA" w:rsidP="004A1AA0">
      <w:pPr>
        <w:pStyle w:val="12"/>
        <w:ind w:firstLine="567"/>
        <w:jc w:val="both"/>
        <w:rPr>
          <w:rFonts w:ascii="Times New Roman" w:hAnsi="Times New Roman"/>
          <w:sz w:val="26"/>
          <w:szCs w:val="26"/>
        </w:rPr>
      </w:pPr>
      <w:r w:rsidRPr="00200066">
        <w:rPr>
          <w:rFonts w:ascii="Times New Roman" w:hAnsi="Times New Roman"/>
          <w:sz w:val="26"/>
          <w:szCs w:val="26"/>
        </w:rPr>
        <w:t xml:space="preserve">          -</w:t>
      </w:r>
      <w:r w:rsidR="00233855" w:rsidRPr="00200066">
        <w:rPr>
          <w:rFonts w:ascii="Times New Roman" w:hAnsi="Times New Roman"/>
          <w:sz w:val="26"/>
          <w:szCs w:val="26"/>
        </w:rPr>
        <w:t xml:space="preserve"> </w:t>
      </w:r>
      <w:r w:rsidR="004D22CB">
        <w:rPr>
          <w:rFonts w:ascii="Times New Roman" w:hAnsi="Times New Roman"/>
          <w:sz w:val="26"/>
          <w:szCs w:val="26"/>
        </w:rPr>
        <w:t xml:space="preserve">ремонт системы топления в </w:t>
      </w:r>
      <w:r w:rsidR="00705E9D" w:rsidRPr="00705E9D">
        <w:rPr>
          <w:rFonts w:ascii="Times New Roman" w:hAnsi="Times New Roman"/>
          <w:sz w:val="26"/>
          <w:szCs w:val="26"/>
        </w:rPr>
        <w:t>подвальной части</w:t>
      </w:r>
      <w:r w:rsidR="00705E9D">
        <w:rPr>
          <w:rFonts w:ascii="Times New Roman" w:hAnsi="Times New Roman"/>
          <w:i/>
          <w:sz w:val="26"/>
          <w:szCs w:val="26"/>
        </w:rPr>
        <w:t xml:space="preserve"> </w:t>
      </w:r>
      <w:r w:rsidR="004D22CB">
        <w:rPr>
          <w:rFonts w:ascii="Times New Roman" w:hAnsi="Times New Roman"/>
          <w:sz w:val="26"/>
          <w:szCs w:val="26"/>
        </w:rPr>
        <w:t xml:space="preserve">административного </w:t>
      </w:r>
      <w:r w:rsidR="00BF3464" w:rsidRPr="00200066">
        <w:rPr>
          <w:rFonts w:ascii="Times New Roman" w:hAnsi="Times New Roman"/>
          <w:sz w:val="26"/>
          <w:szCs w:val="26"/>
        </w:rPr>
        <w:t>здани</w:t>
      </w:r>
      <w:r w:rsidR="004D22CB">
        <w:rPr>
          <w:rFonts w:ascii="Times New Roman" w:hAnsi="Times New Roman"/>
          <w:sz w:val="26"/>
          <w:szCs w:val="26"/>
        </w:rPr>
        <w:t>я</w:t>
      </w:r>
      <w:r w:rsidR="00BF3464" w:rsidRPr="00200066">
        <w:rPr>
          <w:rFonts w:ascii="Times New Roman" w:hAnsi="Times New Roman"/>
          <w:sz w:val="26"/>
          <w:szCs w:val="26"/>
        </w:rPr>
        <w:t xml:space="preserve"> </w:t>
      </w:r>
      <w:r w:rsidR="005A4A78" w:rsidRPr="00200066">
        <w:rPr>
          <w:rFonts w:ascii="Times New Roman" w:hAnsi="Times New Roman"/>
          <w:sz w:val="26"/>
          <w:szCs w:val="26"/>
        </w:rPr>
        <w:t xml:space="preserve">по адресу: </w:t>
      </w:r>
      <w:r w:rsidR="00DA22E3" w:rsidRPr="00200066">
        <w:rPr>
          <w:rFonts w:ascii="Times New Roman" w:hAnsi="Times New Roman"/>
          <w:sz w:val="26"/>
          <w:szCs w:val="26"/>
        </w:rPr>
        <w:t>г. Калуга</w:t>
      </w:r>
      <w:r w:rsidR="005A4A78" w:rsidRPr="00200066">
        <w:rPr>
          <w:rFonts w:ascii="Times New Roman" w:hAnsi="Times New Roman"/>
          <w:sz w:val="26"/>
          <w:szCs w:val="26"/>
        </w:rPr>
        <w:t>, ул.Марата, д.7, строение 1, 2, 3</w:t>
      </w:r>
    </w:p>
    <w:p w14:paraId="04ABDA9F"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4.1.2. </w:t>
      </w:r>
      <w:r w:rsidR="003D6EB6" w:rsidRPr="00200066">
        <w:rPr>
          <w:rFonts w:ascii="Times New Roman" w:hAnsi="Times New Roman"/>
          <w:sz w:val="26"/>
          <w:szCs w:val="26"/>
        </w:rPr>
        <w:t xml:space="preserve">Выполнить </w:t>
      </w:r>
      <w:r w:rsidR="006131AA">
        <w:rPr>
          <w:rFonts w:ascii="Times New Roman" w:hAnsi="Times New Roman"/>
          <w:sz w:val="26"/>
          <w:szCs w:val="26"/>
        </w:rPr>
        <w:t>Работы</w:t>
      </w:r>
      <w:r w:rsidRPr="00200066">
        <w:rPr>
          <w:rFonts w:ascii="Times New Roman" w:hAnsi="Times New Roman"/>
          <w:sz w:val="26"/>
          <w:szCs w:val="26"/>
        </w:rPr>
        <w:t xml:space="preserve"> </w:t>
      </w:r>
      <w:r w:rsidR="00705E9D">
        <w:rPr>
          <w:rFonts w:ascii="Times New Roman" w:hAnsi="Times New Roman"/>
          <w:sz w:val="26"/>
          <w:szCs w:val="26"/>
        </w:rPr>
        <w:t>в течени</w:t>
      </w:r>
      <w:r w:rsidR="001340B3">
        <w:rPr>
          <w:rFonts w:ascii="Times New Roman" w:hAnsi="Times New Roman"/>
          <w:sz w:val="26"/>
          <w:szCs w:val="26"/>
        </w:rPr>
        <w:t>и</w:t>
      </w:r>
      <w:r w:rsidR="00705E9D">
        <w:rPr>
          <w:rFonts w:ascii="Times New Roman" w:hAnsi="Times New Roman"/>
          <w:sz w:val="26"/>
          <w:szCs w:val="26"/>
        </w:rPr>
        <w:t xml:space="preserve"> </w:t>
      </w:r>
      <w:r w:rsidR="004D22CB">
        <w:rPr>
          <w:rFonts w:ascii="Times New Roman" w:hAnsi="Times New Roman"/>
          <w:sz w:val="26"/>
          <w:szCs w:val="26"/>
        </w:rPr>
        <w:t>20</w:t>
      </w:r>
      <w:r w:rsidR="00594D23">
        <w:rPr>
          <w:rFonts w:ascii="Times New Roman" w:hAnsi="Times New Roman"/>
          <w:sz w:val="26"/>
          <w:szCs w:val="26"/>
        </w:rPr>
        <w:t xml:space="preserve"> (</w:t>
      </w:r>
      <w:r w:rsidR="004D22CB">
        <w:rPr>
          <w:rFonts w:ascii="Times New Roman" w:hAnsi="Times New Roman"/>
          <w:sz w:val="26"/>
          <w:szCs w:val="26"/>
        </w:rPr>
        <w:t>двадцати</w:t>
      </w:r>
      <w:r w:rsidR="00594D23">
        <w:rPr>
          <w:rFonts w:ascii="Times New Roman" w:hAnsi="Times New Roman"/>
          <w:sz w:val="26"/>
          <w:szCs w:val="26"/>
        </w:rPr>
        <w:t>)</w:t>
      </w:r>
      <w:r w:rsidR="00705E9D">
        <w:rPr>
          <w:rFonts w:ascii="Times New Roman" w:hAnsi="Times New Roman"/>
          <w:sz w:val="26"/>
          <w:szCs w:val="26"/>
        </w:rPr>
        <w:t xml:space="preserve"> рабочих дней со дня заключения контракта</w:t>
      </w:r>
      <w:r w:rsidRPr="00200066">
        <w:rPr>
          <w:rFonts w:ascii="Times New Roman" w:hAnsi="Times New Roman"/>
          <w:sz w:val="26"/>
          <w:szCs w:val="26"/>
        </w:rPr>
        <w:t>.</w:t>
      </w:r>
    </w:p>
    <w:p w14:paraId="4FEEAF0C"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4.1.3. По окончании </w:t>
      </w:r>
      <w:r w:rsidR="000C2983">
        <w:rPr>
          <w:rFonts w:ascii="Times New Roman" w:hAnsi="Times New Roman"/>
          <w:sz w:val="26"/>
          <w:szCs w:val="26"/>
        </w:rPr>
        <w:t xml:space="preserve">выполненных </w:t>
      </w:r>
      <w:r w:rsidR="006131AA">
        <w:rPr>
          <w:rFonts w:ascii="Times New Roman" w:hAnsi="Times New Roman"/>
          <w:sz w:val="26"/>
          <w:szCs w:val="26"/>
        </w:rPr>
        <w:t>Работ</w:t>
      </w:r>
      <w:r w:rsidR="000C2983">
        <w:rPr>
          <w:rFonts w:ascii="Times New Roman" w:hAnsi="Times New Roman"/>
          <w:sz w:val="26"/>
          <w:szCs w:val="26"/>
        </w:rPr>
        <w:t>,</w:t>
      </w:r>
      <w:r w:rsidRPr="00200066">
        <w:rPr>
          <w:rFonts w:ascii="Times New Roman" w:hAnsi="Times New Roman"/>
          <w:sz w:val="26"/>
          <w:szCs w:val="26"/>
        </w:rPr>
        <w:t xml:space="preserve"> указанных в п.1.1. предоставить Заказчику для </w:t>
      </w:r>
      <w:r w:rsidR="00653BDE" w:rsidRPr="00200066">
        <w:rPr>
          <w:rFonts w:ascii="Times New Roman" w:hAnsi="Times New Roman"/>
          <w:sz w:val="26"/>
          <w:szCs w:val="26"/>
        </w:rPr>
        <w:t>подписания акт</w:t>
      </w:r>
      <w:r w:rsidRPr="00200066">
        <w:rPr>
          <w:rFonts w:ascii="Times New Roman" w:hAnsi="Times New Roman"/>
          <w:sz w:val="26"/>
          <w:szCs w:val="26"/>
        </w:rPr>
        <w:t xml:space="preserve"> </w:t>
      </w:r>
      <w:r w:rsidR="004A1AA0" w:rsidRPr="00200066">
        <w:rPr>
          <w:rFonts w:ascii="Times New Roman" w:hAnsi="Times New Roman"/>
          <w:sz w:val="26"/>
          <w:szCs w:val="26"/>
        </w:rPr>
        <w:t xml:space="preserve">экспертизы и </w:t>
      </w:r>
      <w:r w:rsidRPr="00200066">
        <w:rPr>
          <w:rFonts w:ascii="Times New Roman" w:hAnsi="Times New Roman"/>
          <w:sz w:val="26"/>
          <w:szCs w:val="26"/>
        </w:rPr>
        <w:t>приемки</w:t>
      </w:r>
      <w:r w:rsidR="004A1AA0" w:rsidRPr="00200066">
        <w:rPr>
          <w:rFonts w:ascii="Times New Roman" w:hAnsi="Times New Roman"/>
          <w:sz w:val="26"/>
          <w:szCs w:val="26"/>
        </w:rPr>
        <w:t xml:space="preserve"> оказанных </w:t>
      </w:r>
      <w:r w:rsidR="006131AA">
        <w:rPr>
          <w:rFonts w:ascii="Times New Roman" w:hAnsi="Times New Roman"/>
          <w:sz w:val="26"/>
          <w:szCs w:val="26"/>
        </w:rPr>
        <w:t>Работ</w:t>
      </w:r>
      <w:r w:rsidRPr="00200066">
        <w:rPr>
          <w:rFonts w:ascii="Times New Roman" w:hAnsi="Times New Roman"/>
          <w:sz w:val="26"/>
          <w:szCs w:val="26"/>
        </w:rPr>
        <w:t xml:space="preserve">.  </w:t>
      </w:r>
    </w:p>
    <w:p w14:paraId="12BE3C6C"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4.1.4. Обеспечить выполнение своими работниками требований технической безопасности.</w:t>
      </w:r>
    </w:p>
    <w:p w14:paraId="2720C5A4"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4.2. </w:t>
      </w:r>
      <w:r w:rsidRPr="00200066">
        <w:rPr>
          <w:rFonts w:ascii="Times New Roman" w:hAnsi="Times New Roman"/>
          <w:sz w:val="26"/>
          <w:szCs w:val="26"/>
        </w:rPr>
        <w:tab/>
        <w:t xml:space="preserve">Заказчик обязан: </w:t>
      </w:r>
    </w:p>
    <w:p w14:paraId="2F4AE637"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4.2.1. Принять выполненные </w:t>
      </w:r>
      <w:r w:rsidR="006131AA">
        <w:rPr>
          <w:rFonts w:ascii="Times New Roman" w:hAnsi="Times New Roman"/>
          <w:sz w:val="26"/>
          <w:szCs w:val="26"/>
        </w:rPr>
        <w:t>Работы</w:t>
      </w:r>
      <w:r w:rsidRPr="00200066">
        <w:rPr>
          <w:rFonts w:ascii="Times New Roman" w:hAnsi="Times New Roman"/>
          <w:sz w:val="26"/>
          <w:szCs w:val="26"/>
        </w:rPr>
        <w:t xml:space="preserve"> по </w:t>
      </w:r>
      <w:r w:rsidR="004A1AA0" w:rsidRPr="00200066">
        <w:rPr>
          <w:rFonts w:ascii="Times New Roman" w:hAnsi="Times New Roman"/>
          <w:sz w:val="26"/>
          <w:szCs w:val="26"/>
        </w:rPr>
        <w:t>акт</w:t>
      </w:r>
      <w:r w:rsidR="00B642EF">
        <w:rPr>
          <w:rFonts w:ascii="Times New Roman" w:hAnsi="Times New Roman"/>
          <w:sz w:val="26"/>
          <w:szCs w:val="26"/>
        </w:rPr>
        <w:t>у</w:t>
      </w:r>
      <w:r w:rsidR="004A1AA0" w:rsidRPr="00200066">
        <w:rPr>
          <w:rFonts w:ascii="Times New Roman" w:hAnsi="Times New Roman"/>
          <w:sz w:val="26"/>
          <w:szCs w:val="26"/>
        </w:rPr>
        <w:t xml:space="preserve"> экспертизы и приемки оказанных </w:t>
      </w:r>
      <w:r w:rsidR="006131AA">
        <w:rPr>
          <w:rFonts w:ascii="Times New Roman" w:hAnsi="Times New Roman"/>
          <w:sz w:val="26"/>
          <w:szCs w:val="26"/>
        </w:rPr>
        <w:t>Работ</w:t>
      </w:r>
      <w:r w:rsidRPr="00200066">
        <w:rPr>
          <w:rFonts w:ascii="Times New Roman" w:hAnsi="Times New Roman"/>
          <w:sz w:val="26"/>
          <w:szCs w:val="26"/>
        </w:rPr>
        <w:t xml:space="preserve">. </w:t>
      </w:r>
    </w:p>
    <w:p w14:paraId="676EAA50" w14:textId="77777777" w:rsidR="003E43EE" w:rsidRPr="00200066" w:rsidRDefault="003E43EE" w:rsidP="005475C4">
      <w:pPr>
        <w:pStyle w:val="12"/>
        <w:ind w:firstLine="567"/>
        <w:jc w:val="both"/>
        <w:rPr>
          <w:rFonts w:ascii="Times New Roman" w:hAnsi="Times New Roman"/>
          <w:sz w:val="26"/>
          <w:szCs w:val="26"/>
        </w:rPr>
      </w:pPr>
      <w:r w:rsidRPr="00200066">
        <w:rPr>
          <w:rFonts w:ascii="Times New Roman" w:hAnsi="Times New Roman"/>
          <w:sz w:val="26"/>
          <w:szCs w:val="26"/>
        </w:rPr>
        <w:t xml:space="preserve">4.2.2. Оплатить выполненные </w:t>
      </w:r>
      <w:r w:rsidR="006131AA">
        <w:rPr>
          <w:rFonts w:ascii="Times New Roman" w:hAnsi="Times New Roman"/>
          <w:sz w:val="26"/>
          <w:szCs w:val="26"/>
        </w:rPr>
        <w:t>Работы</w:t>
      </w:r>
      <w:r w:rsidR="00A201B4">
        <w:rPr>
          <w:rFonts w:ascii="Times New Roman" w:hAnsi="Times New Roman"/>
          <w:sz w:val="26"/>
          <w:szCs w:val="26"/>
        </w:rPr>
        <w:t>.</w:t>
      </w:r>
    </w:p>
    <w:p w14:paraId="1B88B334" w14:textId="77777777" w:rsidR="004A1AA0" w:rsidRPr="00200066" w:rsidRDefault="00F6452F" w:rsidP="00F6452F">
      <w:pPr>
        <w:rPr>
          <w:rFonts w:ascii="Times New Roman" w:hAnsi="Times New Roman"/>
          <w:b/>
          <w:sz w:val="26"/>
          <w:szCs w:val="26"/>
        </w:rPr>
      </w:pPr>
      <w:r>
        <w:rPr>
          <w:rFonts w:ascii="Times New Roman" w:hAnsi="Times New Roman"/>
          <w:b/>
          <w:sz w:val="26"/>
          <w:szCs w:val="26"/>
        </w:rPr>
        <w:t xml:space="preserve">                                               </w:t>
      </w:r>
      <w:r w:rsidR="004A1AA0" w:rsidRPr="00200066">
        <w:rPr>
          <w:rFonts w:ascii="Times New Roman" w:hAnsi="Times New Roman"/>
          <w:b/>
          <w:sz w:val="26"/>
          <w:szCs w:val="26"/>
        </w:rPr>
        <w:t xml:space="preserve">5. Порядок сдачи-приемки </w:t>
      </w:r>
      <w:r w:rsidR="006131AA">
        <w:rPr>
          <w:rFonts w:ascii="Times New Roman" w:hAnsi="Times New Roman"/>
          <w:b/>
          <w:sz w:val="26"/>
          <w:szCs w:val="26"/>
        </w:rPr>
        <w:t>Работ</w:t>
      </w:r>
    </w:p>
    <w:p w14:paraId="664F9A32" w14:textId="77777777" w:rsidR="002E605F" w:rsidRPr="002E605F" w:rsidRDefault="004A1AA0" w:rsidP="002E605F">
      <w:pPr>
        <w:autoSpaceDE w:val="0"/>
        <w:spacing w:line="180" w:lineRule="atLeast"/>
        <w:ind w:firstLine="993"/>
        <w:jc w:val="both"/>
        <w:rPr>
          <w:sz w:val="26"/>
          <w:szCs w:val="26"/>
        </w:rPr>
      </w:pPr>
      <w:r w:rsidRPr="00DC0173">
        <w:rPr>
          <w:rFonts w:ascii="Times New Roman" w:hAnsi="Times New Roman"/>
          <w:sz w:val="26"/>
          <w:szCs w:val="26"/>
        </w:rPr>
        <w:t xml:space="preserve">5.1. </w:t>
      </w:r>
      <w:r w:rsidR="002E605F" w:rsidRPr="008E024A">
        <w:rPr>
          <w:rFonts w:ascii="Times New Roman" w:hAnsi="Times New Roman"/>
          <w:bCs/>
          <w:sz w:val="24"/>
          <w:szCs w:val="24"/>
          <w:lang w:eastAsia="ru-RU"/>
        </w:rPr>
        <w:t xml:space="preserve">Приемка оказанных </w:t>
      </w:r>
      <w:r w:rsidR="002E605F">
        <w:rPr>
          <w:rFonts w:ascii="Times New Roman" w:hAnsi="Times New Roman"/>
          <w:bCs/>
          <w:sz w:val="24"/>
          <w:szCs w:val="24"/>
          <w:lang w:eastAsia="ru-RU"/>
        </w:rPr>
        <w:t>Работ</w:t>
      </w:r>
      <w:r w:rsidR="002E605F" w:rsidRPr="008E024A">
        <w:rPr>
          <w:rFonts w:ascii="Times New Roman" w:hAnsi="Times New Roman"/>
          <w:bCs/>
          <w:sz w:val="24"/>
          <w:szCs w:val="24"/>
          <w:lang w:eastAsia="ru-RU"/>
        </w:rPr>
        <w:t xml:space="preserve"> осуществляется </w:t>
      </w:r>
      <w:r w:rsidR="002E605F">
        <w:rPr>
          <w:rFonts w:ascii="Times New Roman" w:hAnsi="Times New Roman"/>
          <w:bCs/>
          <w:sz w:val="24"/>
          <w:szCs w:val="24"/>
          <w:lang w:eastAsia="ru-RU"/>
        </w:rPr>
        <w:t>по месту нахождения Заказчика</w:t>
      </w:r>
      <w:r w:rsidR="002E605F" w:rsidRPr="008E024A">
        <w:rPr>
          <w:rFonts w:ascii="Times New Roman" w:hAnsi="Times New Roman"/>
          <w:bCs/>
          <w:sz w:val="24"/>
          <w:szCs w:val="24"/>
          <w:lang w:eastAsia="ru-RU"/>
        </w:rPr>
        <w:t xml:space="preserve"> с </w:t>
      </w:r>
      <w:r w:rsidR="002E605F" w:rsidRPr="002E605F">
        <w:rPr>
          <w:rFonts w:ascii="Times New Roman" w:hAnsi="Times New Roman"/>
          <w:bCs/>
          <w:sz w:val="26"/>
          <w:szCs w:val="26"/>
          <w:lang w:eastAsia="ru-RU"/>
        </w:rPr>
        <w:t xml:space="preserve">участием </w:t>
      </w:r>
      <w:r w:rsidR="002E605F">
        <w:rPr>
          <w:rFonts w:ascii="Times New Roman" w:hAnsi="Times New Roman"/>
          <w:bCs/>
          <w:sz w:val="26"/>
          <w:szCs w:val="26"/>
          <w:lang w:eastAsia="ru-RU"/>
        </w:rPr>
        <w:t>Подрядчика</w:t>
      </w:r>
      <w:r w:rsidR="002E605F" w:rsidRPr="002E605F">
        <w:rPr>
          <w:rFonts w:ascii="Times New Roman" w:hAnsi="Times New Roman"/>
          <w:bCs/>
          <w:sz w:val="26"/>
          <w:szCs w:val="26"/>
          <w:lang w:eastAsia="ru-RU"/>
        </w:rPr>
        <w:t xml:space="preserve"> и оформляется УПД. Приемка оказанных Работ осуществляется в соответствии с действующим законодательством РФ и включает в себя следующие этапы:</w:t>
      </w:r>
    </w:p>
    <w:p w14:paraId="16DB54DF" w14:textId="77777777" w:rsidR="002E605F" w:rsidRPr="002E605F" w:rsidRDefault="002E605F" w:rsidP="002E605F">
      <w:pPr>
        <w:tabs>
          <w:tab w:val="left" w:pos="5744"/>
        </w:tabs>
        <w:autoSpaceDE w:val="0"/>
        <w:spacing w:line="180" w:lineRule="atLeast"/>
        <w:ind w:firstLine="993"/>
        <w:jc w:val="both"/>
        <w:rPr>
          <w:sz w:val="26"/>
          <w:szCs w:val="26"/>
        </w:rPr>
      </w:pPr>
      <w:r w:rsidRPr="002E605F">
        <w:rPr>
          <w:rFonts w:ascii="Times New Roman" w:hAnsi="Times New Roman"/>
          <w:bCs/>
          <w:sz w:val="26"/>
          <w:szCs w:val="26"/>
          <w:lang w:eastAsia="ru-RU"/>
        </w:rPr>
        <w:t>- приемка оказанных Работ по количеству;</w:t>
      </w:r>
      <w:r w:rsidRPr="002E605F">
        <w:rPr>
          <w:rFonts w:ascii="Times New Roman" w:hAnsi="Times New Roman"/>
          <w:bCs/>
          <w:sz w:val="26"/>
          <w:szCs w:val="26"/>
          <w:lang w:eastAsia="ru-RU"/>
        </w:rPr>
        <w:tab/>
      </w:r>
    </w:p>
    <w:p w14:paraId="7753A748" w14:textId="77777777" w:rsidR="002E605F" w:rsidRPr="002E605F" w:rsidRDefault="002E605F" w:rsidP="002E605F">
      <w:pPr>
        <w:widowControl w:val="0"/>
        <w:autoSpaceDE w:val="0"/>
        <w:ind w:firstLine="993"/>
        <w:jc w:val="both"/>
        <w:rPr>
          <w:sz w:val="26"/>
          <w:szCs w:val="26"/>
        </w:rPr>
      </w:pPr>
      <w:r w:rsidRPr="002E605F">
        <w:rPr>
          <w:rFonts w:ascii="Times New Roman" w:hAnsi="Times New Roman"/>
          <w:sz w:val="26"/>
          <w:szCs w:val="26"/>
          <w:lang w:eastAsia="ru-RU"/>
        </w:rPr>
        <w:t>- проверка оказанных Работ на соответствие условиям Контракта по качественным характеристикам.</w:t>
      </w:r>
    </w:p>
    <w:p w14:paraId="5F455ECE" w14:textId="77777777" w:rsidR="002E605F" w:rsidRDefault="002E605F" w:rsidP="002E605F">
      <w:pPr>
        <w:widowControl w:val="0"/>
        <w:numPr>
          <w:ilvl w:val="1"/>
          <w:numId w:val="4"/>
        </w:numPr>
        <w:autoSpaceDE w:val="0"/>
        <w:ind w:left="0" w:firstLine="709"/>
        <w:jc w:val="both"/>
      </w:pPr>
      <w:r>
        <w:rPr>
          <w:rFonts w:ascii="Times New Roman" w:hAnsi="Times New Roman"/>
          <w:sz w:val="24"/>
          <w:szCs w:val="24"/>
          <w:lang w:eastAsia="ru-RU"/>
        </w:rPr>
        <w:t xml:space="preserve">При сдаче оказанных Работ Подрядчик передает Заказчику подписанные </w:t>
      </w:r>
      <w:r w:rsidR="000F082E">
        <w:rPr>
          <w:rFonts w:ascii="Times New Roman" w:hAnsi="Times New Roman"/>
          <w:sz w:val="24"/>
          <w:szCs w:val="24"/>
          <w:lang w:eastAsia="ru-RU"/>
        </w:rPr>
        <w:t>Подрядчиком</w:t>
      </w:r>
      <w:r>
        <w:rPr>
          <w:rFonts w:ascii="Times New Roman" w:hAnsi="Times New Roman"/>
          <w:sz w:val="24"/>
          <w:szCs w:val="24"/>
          <w:lang w:eastAsia="ru-RU"/>
        </w:rPr>
        <w:t xml:space="preserve"> УПД</w:t>
      </w:r>
      <w:r w:rsidRPr="004705B4">
        <w:rPr>
          <w:rFonts w:ascii="Times New Roman" w:hAnsi="Times New Roman"/>
          <w:sz w:val="24"/>
          <w:szCs w:val="24"/>
          <w:lang w:eastAsia="ru-RU"/>
        </w:rPr>
        <w:t>.</w:t>
      </w:r>
    </w:p>
    <w:p w14:paraId="0352E32D" w14:textId="77777777" w:rsidR="002E605F" w:rsidRDefault="002E605F" w:rsidP="002E605F">
      <w:pPr>
        <w:widowControl w:val="0"/>
        <w:numPr>
          <w:ilvl w:val="1"/>
          <w:numId w:val="4"/>
        </w:numPr>
        <w:autoSpaceDE w:val="0"/>
        <w:ind w:left="0" w:firstLine="709"/>
        <w:jc w:val="both"/>
      </w:pPr>
      <w:r>
        <w:rPr>
          <w:rFonts w:ascii="Times New Roman" w:hAnsi="Times New Roman"/>
          <w:sz w:val="24"/>
          <w:szCs w:val="24"/>
          <w:lang w:eastAsia="ru-RU"/>
        </w:rPr>
        <w:t xml:space="preserve">Не позднее 20 (двадцати) рабочих дней после получения от Подрядчика УПД, Заказчик рассматривает результаты и осуществляет приемку оказанных Работ по Контракту на предмет соответствия требованиям, изложенным в Контракте, и направляет </w:t>
      </w:r>
      <w:r w:rsidR="000F082E">
        <w:rPr>
          <w:rFonts w:ascii="Times New Roman" w:hAnsi="Times New Roman"/>
          <w:sz w:val="24"/>
          <w:szCs w:val="24"/>
          <w:lang w:eastAsia="ru-RU"/>
        </w:rPr>
        <w:t>Подрядчику</w:t>
      </w:r>
      <w:r>
        <w:rPr>
          <w:rFonts w:ascii="Times New Roman" w:hAnsi="Times New Roman"/>
          <w:sz w:val="24"/>
          <w:szCs w:val="24"/>
          <w:lang w:eastAsia="ru-RU"/>
        </w:rPr>
        <w:t xml:space="preserve"> подписанный Заказчиком 1 (один) экземпляр УПД либо:</w:t>
      </w:r>
    </w:p>
    <w:p w14:paraId="1DE1DCC3" w14:textId="77777777" w:rsidR="002E605F" w:rsidRDefault="002E605F" w:rsidP="002E605F">
      <w:pPr>
        <w:ind w:firstLine="709"/>
        <w:jc w:val="both"/>
      </w:pPr>
      <w:r>
        <w:rPr>
          <w:rFonts w:ascii="Times New Roman" w:hAnsi="Times New Roman"/>
          <w:sz w:val="24"/>
          <w:szCs w:val="24"/>
          <w:lang w:eastAsia="ru-RU"/>
        </w:rPr>
        <w:t xml:space="preserve">- запрос о предоставлении разъяснений касательно результатов оказанных Работ, </w:t>
      </w:r>
    </w:p>
    <w:p w14:paraId="7CDEED25" w14:textId="77777777" w:rsidR="002E605F" w:rsidRDefault="002E605F" w:rsidP="002E605F">
      <w:pPr>
        <w:ind w:firstLine="709"/>
        <w:jc w:val="both"/>
        <w:rPr>
          <w:rFonts w:ascii="Times New Roman" w:hAnsi="Times New Roman"/>
          <w:sz w:val="24"/>
          <w:szCs w:val="24"/>
          <w:lang w:eastAsia="ru-RU"/>
        </w:rPr>
      </w:pPr>
      <w:r>
        <w:rPr>
          <w:rFonts w:ascii="Times New Roman" w:hAnsi="Times New Roman"/>
          <w:sz w:val="24"/>
          <w:szCs w:val="24"/>
          <w:lang w:eastAsia="ru-RU"/>
        </w:rPr>
        <w:t xml:space="preserve">- мотивированный отказ от принятия результатов оказанных Работ с приложением перечня выявленных недостатков. </w:t>
      </w:r>
    </w:p>
    <w:p w14:paraId="0F3CA027" w14:textId="77777777" w:rsidR="002E605F" w:rsidRDefault="002E605F" w:rsidP="002E605F">
      <w:pPr>
        <w:ind w:firstLine="709"/>
        <w:jc w:val="both"/>
      </w:pPr>
      <w:r>
        <w:rPr>
          <w:rFonts w:ascii="Times New Roman" w:hAnsi="Times New Roman"/>
          <w:sz w:val="24"/>
          <w:szCs w:val="24"/>
          <w:lang w:eastAsia="ru-RU"/>
        </w:rPr>
        <w:t xml:space="preserve">3.4. Подписанный Заказчиком и Подрядчиком УПД, является основанием для оплаты Подрядчику оказанных Работ. </w:t>
      </w:r>
    </w:p>
    <w:p w14:paraId="23D8A773" w14:textId="77777777" w:rsidR="002E605F" w:rsidRDefault="002E605F" w:rsidP="002E605F">
      <w:pPr>
        <w:ind w:firstLine="709"/>
        <w:jc w:val="both"/>
        <w:rPr>
          <w:rFonts w:ascii="Times New Roman" w:hAnsi="Times New Roman"/>
          <w:sz w:val="24"/>
          <w:szCs w:val="24"/>
          <w:lang w:eastAsia="ru-RU"/>
        </w:rPr>
      </w:pPr>
      <w:r>
        <w:rPr>
          <w:rFonts w:ascii="Times New Roman" w:hAnsi="Times New Roman"/>
          <w:sz w:val="24"/>
          <w:szCs w:val="24"/>
          <w:lang w:eastAsia="ru-RU"/>
        </w:rPr>
        <w:t xml:space="preserve">Некачественно оказанные Работы, а также Работы, выполненные с недостатками и отклонениями от условий Контракта, не принятые по этой причине Заказчиком, не засчитываются в счет исполнения Подрядчиком обязательств по Контракту и не оплачиваются. </w:t>
      </w:r>
    </w:p>
    <w:p w14:paraId="499CB1DB" w14:textId="77777777" w:rsidR="00C43941" w:rsidRPr="00200066" w:rsidRDefault="00C43941" w:rsidP="002E605F">
      <w:pPr>
        <w:autoSpaceDE w:val="0"/>
        <w:spacing w:line="180" w:lineRule="atLeast"/>
        <w:ind w:firstLine="567"/>
        <w:jc w:val="both"/>
        <w:rPr>
          <w:rFonts w:ascii="Times New Roman" w:hAnsi="Times New Roman"/>
          <w:b/>
          <w:sz w:val="26"/>
          <w:szCs w:val="26"/>
        </w:rPr>
      </w:pPr>
    </w:p>
    <w:p w14:paraId="1B5FF88D" w14:textId="77777777" w:rsidR="003E43EE" w:rsidRPr="00200066" w:rsidRDefault="00FE3746" w:rsidP="005475C4">
      <w:pPr>
        <w:pStyle w:val="12"/>
        <w:tabs>
          <w:tab w:val="left" w:pos="0"/>
          <w:tab w:val="left" w:pos="709"/>
        </w:tabs>
        <w:ind w:firstLine="567"/>
        <w:jc w:val="center"/>
        <w:rPr>
          <w:rFonts w:ascii="Times New Roman" w:hAnsi="Times New Roman"/>
          <w:b/>
          <w:sz w:val="26"/>
          <w:szCs w:val="26"/>
        </w:rPr>
      </w:pPr>
      <w:r w:rsidRPr="00200066">
        <w:rPr>
          <w:rFonts w:ascii="Times New Roman" w:hAnsi="Times New Roman"/>
          <w:b/>
          <w:sz w:val="26"/>
          <w:szCs w:val="26"/>
        </w:rPr>
        <w:t>6</w:t>
      </w:r>
      <w:r w:rsidR="003E43EE" w:rsidRPr="00200066">
        <w:rPr>
          <w:rFonts w:ascii="Times New Roman" w:hAnsi="Times New Roman"/>
          <w:b/>
          <w:sz w:val="26"/>
          <w:szCs w:val="26"/>
        </w:rPr>
        <w:t>. Ответственность сторон.</w:t>
      </w:r>
    </w:p>
    <w:p w14:paraId="4BCEF278" w14:textId="77777777" w:rsidR="005004E8" w:rsidRPr="00200066" w:rsidRDefault="00FE3746" w:rsidP="005004E8">
      <w:pPr>
        <w:ind w:firstLine="540"/>
        <w:jc w:val="both"/>
        <w:rPr>
          <w:rFonts w:ascii="Times New Roman" w:hAnsi="Times New Roman"/>
          <w:sz w:val="26"/>
          <w:szCs w:val="26"/>
        </w:rPr>
      </w:pPr>
      <w:r w:rsidRPr="00200066">
        <w:rPr>
          <w:rFonts w:ascii="Times New Roman" w:hAnsi="Times New Roman"/>
          <w:sz w:val="26"/>
          <w:szCs w:val="26"/>
        </w:rPr>
        <w:lastRenderedPageBreak/>
        <w:t>6</w:t>
      </w:r>
      <w:r w:rsidR="005004E8" w:rsidRPr="00200066">
        <w:rPr>
          <w:rFonts w:ascii="Times New Roman" w:hAnsi="Times New Roman"/>
          <w:sz w:val="26"/>
          <w:szCs w:val="26"/>
        </w:rPr>
        <w:t xml:space="preserve">.1. В случае нарушения условий настоящего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а Стороны несут ответственность в соответствии с </w:t>
      </w:r>
      <w:r w:rsidR="004A1AA0" w:rsidRPr="00200066">
        <w:rPr>
          <w:rFonts w:ascii="Times New Roman" w:hAnsi="Times New Roman"/>
          <w:sz w:val="26"/>
          <w:szCs w:val="26"/>
        </w:rPr>
        <w:t>действующим законодательством</w:t>
      </w:r>
      <w:r w:rsidR="005004E8" w:rsidRPr="00200066">
        <w:rPr>
          <w:rFonts w:ascii="Times New Roman" w:hAnsi="Times New Roman"/>
          <w:sz w:val="26"/>
          <w:szCs w:val="26"/>
        </w:rPr>
        <w:t xml:space="preserve"> Российской Федерации.</w:t>
      </w:r>
    </w:p>
    <w:p w14:paraId="5D38B6BD" w14:textId="77777777" w:rsidR="005004E8" w:rsidRPr="00200066" w:rsidRDefault="00FE3746" w:rsidP="000C2983">
      <w:pPr>
        <w:ind w:firstLine="540"/>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.2. В соответствии со статьей 34 Федерального закона № 44-ФЗ от 05.04.2013г. «О </w:t>
      </w:r>
      <w:r w:rsidR="00A201B4">
        <w:rPr>
          <w:rFonts w:ascii="Times New Roman" w:hAnsi="Times New Roman"/>
          <w:sz w:val="26"/>
          <w:szCs w:val="26"/>
        </w:rPr>
        <w:t>к</w:t>
      </w:r>
      <w:r w:rsidR="00C774EE">
        <w:rPr>
          <w:rFonts w:ascii="Times New Roman" w:hAnsi="Times New Roman"/>
          <w:sz w:val="26"/>
          <w:szCs w:val="26"/>
        </w:rPr>
        <w:t>онтракт</w:t>
      </w:r>
      <w:r w:rsidR="005004E8" w:rsidRPr="00200066">
        <w:rPr>
          <w:rFonts w:ascii="Times New Roman" w:hAnsi="Times New Roman"/>
          <w:sz w:val="26"/>
          <w:szCs w:val="26"/>
        </w:rPr>
        <w:t xml:space="preserve">ной системе в сфере закупок товаров, работ, </w:t>
      </w:r>
      <w:r w:rsidR="006131AA">
        <w:rPr>
          <w:rFonts w:ascii="Times New Roman" w:hAnsi="Times New Roman"/>
          <w:sz w:val="26"/>
          <w:szCs w:val="26"/>
        </w:rPr>
        <w:t>Работ</w:t>
      </w:r>
      <w:r w:rsidR="005004E8" w:rsidRPr="00200066">
        <w:rPr>
          <w:rFonts w:ascii="Times New Roman" w:hAnsi="Times New Roman"/>
          <w:sz w:val="26"/>
          <w:szCs w:val="26"/>
        </w:rPr>
        <w:t xml:space="preserve"> для обеспечения государственных и муниципальных </w:t>
      </w:r>
      <w:r w:rsidR="00753211" w:rsidRPr="00200066">
        <w:rPr>
          <w:rFonts w:ascii="Times New Roman" w:hAnsi="Times New Roman"/>
          <w:sz w:val="26"/>
          <w:szCs w:val="26"/>
        </w:rPr>
        <w:t>нужд» в</w:t>
      </w:r>
      <w:r w:rsidR="005004E8" w:rsidRPr="00200066">
        <w:rPr>
          <w:rFonts w:ascii="Times New Roman" w:hAnsi="Times New Roman"/>
          <w:sz w:val="26"/>
          <w:szCs w:val="26"/>
        </w:rPr>
        <w:t xml:space="preserve"> случае просрочки исполнения </w:t>
      </w:r>
      <w:r w:rsidR="00753211" w:rsidRPr="00200066">
        <w:rPr>
          <w:rFonts w:ascii="Times New Roman" w:hAnsi="Times New Roman"/>
          <w:sz w:val="26"/>
          <w:szCs w:val="26"/>
        </w:rPr>
        <w:t>Подрядчиком</w:t>
      </w:r>
      <w:r w:rsidR="005004E8" w:rsidRPr="00200066">
        <w:rPr>
          <w:rFonts w:ascii="Times New Roman" w:hAnsi="Times New Roman"/>
          <w:sz w:val="26"/>
          <w:szCs w:val="26"/>
        </w:rPr>
        <w:t xml:space="preserve"> обязательств (в том числе гарантийного обязательства), предусмотренных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а также в иных случаях неисполнения или ненадлежащего исполнения </w:t>
      </w:r>
      <w:r w:rsidR="00200066" w:rsidRPr="00200066">
        <w:rPr>
          <w:rFonts w:ascii="Times New Roman" w:hAnsi="Times New Roman"/>
          <w:sz w:val="26"/>
          <w:szCs w:val="26"/>
        </w:rPr>
        <w:t>Подрядчиком</w:t>
      </w:r>
      <w:r w:rsidR="005004E8" w:rsidRPr="00200066">
        <w:rPr>
          <w:rFonts w:ascii="Times New Roman" w:hAnsi="Times New Roman"/>
          <w:sz w:val="26"/>
          <w:szCs w:val="26"/>
        </w:rPr>
        <w:t xml:space="preserve"> обязательств, предусмотренных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Заказчик направляет </w:t>
      </w:r>
      <w:r w:rsidR="00200066" w:rsidRPr="00200066">
        <w:rPr>
          <w:rFonts w:ascii="Times New Roman" w:hAnsi="Times New Roman"/>
          <w:sz w:val="26"/>
          <w:szCs w:val="26"/>
        </w:rPr>
        <w:t>Подрядчику</w:t>
      </w:r>
      <w:r w:rsidR="005004E8" w:rsidRPr="00200066">
        <w:rPr>
          <w:rFonts w:ascii="Times New Roman" w:hAnsi="Times New Roman"/>
          <w:sz w:val="26"/>
          <w:szCs w:val="26"/>
        </w:rPr>
        <w:t xml:space="preserve"> требование об уплате неустоек (штрафов, пеней).</w:t>
      </w:r>
    </w:p>
    <w:p w14:paraId="63C765FF"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.3. Пеня начисляется за каждый день просрочки исполнения </w:t>
      </w:r>
      <w:r w:rsidR="00753211" w:rsidRPr="00200066">
        <w:rPr>
          <w:rFonts w:ascii="Times New Roman" w:hAnsi="Times New Roman"/>
          <w:sz w:val="26"/>
          <w:szCs w:val="26"/>
        </w:rPr>
        <w:t xml:space="preserve">Подрядчиком </w:t>
      </w:r>
      <w:r w:rsidR="005004E8" w:rsidRPr="00200066">
        <w:rPr>
          <w:rFonts w:ascii="Times New Roman" w:hAnsi="Times New Roman"/>
          <w:sz w:val="26"/>
          <w:szCs w:val="26"/>
        </w:rPr>
        <w:t xml:space="preserve">обязательства, предусмотренного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начиная со дня, следующего после дня истечения установленного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w:t>
      </w:r>
      <w:r w:rsidR="00C774EE">
        <w:rPr>
          <w:rFonts w:ascii="Times New Roman" w:hAnsi="Times New Roman"/>
          <w:sz w:val="26"/>
          <w:szCs w:val="26"/>
        </w:rPr>
        <w:t>Контракт</w:t>
      </w:r>
      <w:r w:rsidR="005004E8" w:rsidRPr="00200066">
        <w:rPr>
          <w:rFonts w:ascii="Times New Roman" w:hAnsi="Times New Roman"/>
          <w:sz w:val="26"/>
          <w:szCs w:val="26"/>
        </w:rPr>
        <w:t xml:space="preserve">а, уменьшенной на сумму, пропорциональную объему обязательств, предусмотренных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и фактически исполненных </w:t>
      </w:r>
      <w:r w:rsidR="005327A3">
        <w:rPr>
          <w:rFonts w:ascii="Times New Roman" w:hAnsi="Times New Roman"/>
          <w:sz w:val="26"/>
          <w:szCs w:val="26"/>
        </w:rPr>
        <w:t>Подрядчико</w:t>
      </w:r>
      <w:r w:rsidR="005004E8" w:rsidRPr="00200066">
        <w:rPr>
          <w:rFonts w:ascii="Times New Roman" w:hAnsi="Times New Roman"/>
          <w:sz w:val="26"/>
          <w:szCs w:val="26"/>
        </w:rPr>
        <w:t>м.</w:t>
      </w:r>
    </w:p>
    <w:p w14:paraId="73A0D2B5"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.4. Штрафы начисляются за неисполнение или ненадлежащее исполнение </w:t>
      </w:r>
      <w:r w:rsidR="005327A3">
        <w:rPr>
          <w:rFonts w:ascii="Times New Roman" w:hAnsi="Times New Roman"/>
          <w:sz w:val="26"/>
          <w:szCs w:val="26"/>
        </w:rPr>
        <w:t>Подрядчико</w:t>
      </w:r>
      <w:r w:rsidR="005004E8" w:rsidRPr="00200066">
        <w:rPr>
          <w:rFonts w:ascii="Times New Roman" w:hAnsi="Times New Roman"/>
          <w:sz w:val="26"/>
          <w:szCs w:val="26"/>
        </w:rPr>
        <w:t xml:space="preserve">м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за исключением просрочки исполнения </w:t>
      </w:r>
      <w:r w:rsidR="00753211" w:rsidRPr="00200066">
        <w:rPr>
          <w:rFonts w:ascii="Times New Roman" w:hAnsi="Times New Roman"/>
          <w:sz w:val="26"/>
          <w:szCs w:val="26"/>
        </w:rPr>
        <w:t>Подрядчиком</w:t>
      </w:r>
      <w:r w:rsidR="005004E8" w:rsidRPr="00200066">
        <w:rPr>
          <w:rFonts w:ascii="Times New Roman" w:hAnsi="Times New Roman"/>
          <w:sz w:val="26"/>
          <w:szCs w:val="26"/>
        </w:rPr>
        <w:t xml:space="preserve"> обязательств (в том числе гарантийного обязательства),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ом.</w:t>
      </w:r>
    </w:p>
    <w:p w14:paraId="7BC0593E"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.5. Размер штрафа устанавливается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в виде фиксированной суммы, в том числе рассчитываемой как процент цены </w:t>
      </w:r>
      <w:r w:rsidR="00C774EE">
        <w:rPr>
          <w:rFonts w:ascii="Times New Roman" w:hAnsi="Times New Roman"/>
          <w:sz w:val="26"/>
          <w:szCs w:val="26"/>
        </w:rPr>
        <w:t>Контракт</w:t>
      </w:r>
      <w:r w:rsidR="005004E8" w:rsidRPr="00200066">
        <w:rPr>
          <w:rFonts w:ascii="Times New Roman" w:hAnsi="Times New Roman"/>
          <w:sz w:val="26"/>
          <w:szCs w:val="26"/>
        </w:rPr>
        <w:t xml:space="preserve">а, или в случае, если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предусмотрены этапы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как процент этапа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(далее - цена </w:t>
      </w:r>
      <w:r w:rsidR="00C774EE">
        <w:rPr>
          <w:rFonts w:ascii="Times New Roman" w:hAnsi="Times New Roman"/>
          <w:sz w:val="26"/>
          <w:szCs w:val="26"/>
        </w:rPr>
        <w:t>Контракт</w:t>
      </w:r>
      <w:r w:rsidR="005004E8" w:rsidRPr="00200066">
        <w:rPr>
          <w:rFonts w:ascii="Times New Roman" w:hAnsi="Times New Roman"/>
          <w:sz w:val="26"/>
          <w:szCs w:val="26"/>
        </w:rPr>
        <w:t>а (этапа).</w:t>
      </w:r>
    </w:p>
    <w:p w14:paraId="1D2CAA85" w14:textId="77777777" w:rsidR="00F6452F" w:rsidRPr="00F6452F" w:rsidRDefault="00FE3746" w:rsidP="00F6452F">
      <w:pPr>
        <w:ind w:firstLine="709"/>
        <w:jc w:val="both"/>
        <w:rPr>
          <w:rFonts w:ascii="Times New Roman" w:eastAsia="Arial Unicode MS" w:hAnsi="Times New Roman"/>
          <w:color w:val="000000"/>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.6. За каждый </w:t>
      </w:r>
      <w:r w:rsidR="005004E8" w:rsidRPr="00F6452F">
        <w:rPr>
          <w:rFonts w:ascii="Times New Roman" w:hAnsi="Times New Roman"/>
          <w:sz w:val="26"/>
          <w:szCs w:val="26"/>
        </w:rPr>
        <w:t xml:space="preserve">факт неисполнения или ненадлежащего исполнения </w:t>
      </w:r>
      <w:r w:rsidR="005327A3" w:rsidRPr="00F6452F">
        <w:rPr>
          <w:rFonts w:ascii="Times New Roman" w:hAnsi="Times New Roman"/>
          <w:sz w:val="26"/>
          <w:szCs w:val="26"/>
        </w:rPr>
        <w:t>Подрядчико</w:t>
      </w:r>
      <w:r w:rsidR="005004E8" w:rsidRPr="00F6452F">
        <w:rPr>
          <w:rFonts w:ascii="Times New Roman" w:hAnsi="Times New Roman"/>
          <w:sz w:val="26"/>
          <w:szCs w:val="26"/>
        </w:rPr>
        <w:t xml:space="preserve">м обязательств, </w:t>
      </w:r>
      <w:r w:rsidR="00F6452F" w:rsidRPr="00F6452F">
        <w:rPr>
          <w:rFonts w:ascii="Times New Roman" w:eastAsia="Arial Unicode MS" w:hAnsi="Times New Roman"/>
          <w:color w:val="000000"/>
          <w:sz w:val="26"/>
          <w:szCs w:val="26"/>
        </w:rPr>
        <w:t>предусмотренных настоящим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в размере 10 процентов цены Контракта (этапа) в случае, если цена Контракта (этапа) не превышает 3 млн. рублей.</w:t>
      </w:r>
    </w:p>
    <w:p w14:paraId="559661B1"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.7. В случае просрочки исполнения Заказчиком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а также в иных случаях неисполнения или ненадлежащего исполнения Заказчиком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w:t>
      </w:r>
      <w:r w:rsidR="00801D73" w:rsidRPr="00200066">
        <w:rPr>
          <w:rFonts w:ascii="Times New Roman" w:hAnsi="Times New Roman"/>
          <w:sz w:val="26"/>
          <w:szCs w:val="26"/>
        </w:rPr>
        <w:t>Подрядчик</w:t>
      </w:r>
      <w:r w:rsidR="005004E8" w:rsidRPr="00200066">
        <w:rPr>
          <w:rFonts w:ascii="Times New Roman" w:hAnsi="Times New Roman"/>
          <w:sz w:val="26"/>
          <w:szCs w:val="26"/>
        </w:rPr>
        <w:t xml:space="preserve"> вправе потребовать уплаты неустоек (штрафов, пеней).</w:t>
      </w:r>
    </w:p>
    <w:p w14:paraId="052EB80B"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.8. Пеня начисляется за каждый день просрочки исполнения Заказчиком обязательства, предусмотренного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начиная со дня, следующего после дня истечения установленного настоящим </w:t>
      </w:r>
      <w:r w:rsidR="00C774EE">
        <w:rPr>
          <w:rFonts w:ascii="Times New Roman" w:hAnsi="Times New Roman"/>
          <w:sz w:val="26"/>
          <w:szCs w:val="26"/>
        </w:rPr>
        <w:t>Контракт</w:t>
      </w:r>
      <w:r w:rsidR="005004E8" w:rsidRPr="00200066">
        <w:rPr>
          <w:rFonts w:ascii="Times New Roman" w:hAnsi="Times New Roman"/>
          <w:sz w:val="26"/>
          <w:szCs w:val="26"/>
        </w:rPr>
        <w:t>ом срока исполнения обязательства.</w:t>
      </w:r>
    </w:p>
    <w:p w14:paraId="6C573152"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.9. Размер такой пени устанавливается в размере одной трехсотой действующей на день уплаты пеней </w:t>
      </w:r>
      <w:hyperlink r:id="rId8" w:history="1">
        <w:r w:rsidR="005004E8" w:rsidRPr="00200066">
          <w:rPr>
            <w:rFonts w:ascii="Times New Roman" w:hAnsi="Times New Roman"/>
            <w:color w:val="0000FF"/>
            <w:sz w:val="26"/>
            <w:szCs w:val="26"/>
            <w:u w:val="single"/>
          </w:rPr>
          <w:t>ключевой</w:t>
        </w:r>
      </w:hyperlink>
      <w:r w:rsidR="005004E8" w:rsidRPr="00200066">
        <w:rPr>
          <w:rFonts w:ascii="Times New Roman" w:hAnsi="Times New Roman"/>
          <w:color w:val="0000FF"/>
          <w:sz w:val="26"/>
          <w:szCs w:val="26"/>
          <w:u w:val="single"/>
        </w:rPr>
        <w:t xml:space="preserve"> ставки</w:t>
      </w:r>
      <w:r w:rsidR="005004E8" w:rsidRPr="00200066">
        <w:rPr>
          <w:rFonts w:ascii="Times New Roman" w:hAnsi="Times New Roman"/>
          <w:sz w:val="26"/>
          <w:szCs w:val="26"/>
        </w:rPr>
        <w:t xml:space="preserve"> Центрального банка Российской Федерации от не уплаченной в срок суммы.</w:t>
      </w:r>
    </w:p>
    <w:p w14:paraId="680C00E3"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.10. Штрафы начисляются за ненадлежащее исполнение Заказчиком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за исключением просрочки исполнения обязательств, предусмотренных </w:t>
      </w:r>
      <w:r w:rsidR="00C774EE">
        <w:rPr>
          <w:rFonts w:ascii="Times New Roman" w:hAnsi="Times New Roman"/>
          <w:sz w:val="26"/>
          <w:szCs w:val="26"/>
        </w:rPr>
        <w:t>Контракт</w:t>
      </w:r>
      <w:r w:rsidR="005004E8" w:rsidRPr="00200066">
        <w:rPr>
          <w:rFonts w:ascii="Times New Roman" w:hAnsi="Times New Roman"/>
          <w:sz w:val="26"/>
          <w:szCs w:val="26"/>
        </w:rPr>
        <w:t>ом.</w:t>
      </w:r>
    </w:p>
    <w:p w14:paraId="2F8AE619"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.11. За каждый факт неисполнения Заказчиком обязательств, предусмотренных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за исключением просрочки исполнения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размер штрафа устанавливается в виде </w:t>
      </w:r>
      <w:r w:rsidR="005004E8" w:rsidRPr="00200066">
        <w:rPr>
          <w:rFonts w:ascii="Times New Roman" w:hAnsi="Times New Roman"/>
          <w:sz w:val="26"/>
          <w:szCs w:val="26"/>
        </w:rPr>
        <w:lastRenderedPageBreak/>
        <w:t>фиксированной суммы в размере 1000 (Одна тысяча рублей 00 копеек) и определяется в следующем порядке:</w:t>
      </w:r>
    </w:p>
    <w:p w14:paraId="7EAA1A8E"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.12. Общая сумма начисленной неустойки (штрафов, пени) за неисполнение или ненадлежащее исполнение </w:t>
      </w:r>
      <w:r w:rsidR="00753211" w:rsidRPr="00200066">
        <w:rPr>
          <w:rFonts w:ascii="Times New Roman" w:hAnsi="Times New Roman"/>
          <w:sz w:val="26"/>
          <w:szCs w:val="26"/>
        </w:rPr>
        <w:t>Подрядчиком</w:t>
      </w:r>
      <w:r w:rsidR="005004E8" w:rsidRPr="00200066">
        <w:rPr>
          <w:rFonts w:ascii="Times New Roman" w:hAnsi="Times New Roman"/>
          <w:sz w:val="26"/>
          <w:szCs w:val="26"/>
        </w:rPr>
        <w:t xml:space="preserve">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не может превышать цену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5EC9B2BE"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.13. Общая сумма начисленной неустойки (штрафов, пени) за ненадлежащее исполнение Заказчиком обязательств, предусмотренных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не может превышать цену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7ADB1848"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.14.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w:t>
      </w:r>
      <w:r w:rsidR="00C774EE">
        <w:rPr>
          <w:rFonts w:ascii="Times New Roman" w:hAnsi="Times New Roman"/>
          <w:sz w:val="26"/>
          <w:szCs w:val="26"/>
        </w:rPr>
        <w:t>Контракт</w:t>
      </w:r>
      <w:r w:rsidR="005004E8" w:rsidRPr="00200066">
        <w:rPr>
          <w:rFonts w:ascii="Times New Roman" w:hAnsi="Times New Roman"/>
          <w:sz w:val="26"/>
          <w:szCs w:val="26"/>
        </w:rPr>
        <w:t xml:space="preserve">ом, произошло вследствие непреодолимой силы или по вине другой стороны. Срок исполнения обязательств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у приостанавливается на время, в течение которого действовали обстоятельства непреодолимой силы, а также последствия, вызванные этими обстоятельствами.</w:t>
      </w:r>
    </w:p>
    <w:p w14:paraId="423F8CA0"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.15. Уплата неустоек (штрафов, пеней) не освобождает Стороны от выполнения обязательств по </w:t>
      </w:r>
      <w:r w:rsidR="00C774EE">
        <w:rPr>
          <w:rFonts w:ascii="Times New Roman" w:hAnsi="Times New Roman"/>
          <w:sz w:val="26"/>
          <w:szCs w:val="26"/>
        </w:rPr>
        <w:t>Контракт</w:t>
      </w:r>
      <w:r w:rsidR="005004E8" w:rsidRPr="00200066">
        <w:rPr>
          <w:rFonts w:ascii="Times New Roman" w:hAnsi="Times New Roman"/>
          <w:sz w:val="26"/>
          <w:szCs w:val="26"/>
        </w:rPr>
        <w:t>у.</w:t>
      </w:r>
    </w:p>
    <w:p w14:paraId="1B02A361"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.16. Неустойка (штраф, пени), установленная настоящим </w:t>
      </w:r>
      <w:r w:rsidR="00C774EE">
        <w:rPr>
          <w:rFonts w:ascii="Times New Roman" w:hAnsi="Times New Roman"/>
          <w:sz w:val="26"/>
          <w:szCs w:val="26"/>
        </w:rPr>
        <w:t>Контракт</w:t>
      </w:r>
      <w:r w:rsidR="005004E8" w:rsidRPr="00200066">
        <w:rPr>
          <w:rFonts w:ascii="Times New Roman" w:hAnsi="Times New Roman"/>
          <w:sz w:val="26"/>
          <w:szCs w:val="26"/>
        </w:rPr>
        <w:t>ом, взимается за каждое нарушение в отдельности.</w:t>
      </w:r>
    </w:p>
    <w:p w14:paraId="4F427E21"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 xml:space="preserve">Заказчик вправе осуществить взыскание пени в бесспорном порядке без согласия </w:t>
      </w:r>
      <w:r w:rsidR="00765D75" w:rsidRPr="00200066">
        <w:rPr>
          <w:rFonts w:ascii="Times New Roman" w:hAnsi="Times New Roman"/>
          <w:sz w:val="26"/>
          <w:szCs w:val="26"/>
        </w:rPr>
        <w:t>Подрядчика путем</w:t>
      </w:r>
      <w:r w:rsidRPr="00200066">
        <w:rPr>
          <w:rFonts w:ascii="Times New Roman" w:hAnsi="Times New Roman"/>
          <w:sz w:val="26"/>
          <w:szCs w:val="26"/>
        </w:rPr>
        <w:t xml:space="preserve"> удержания Заказчиком суммы пени при окончательном расчете с </w:t>
      </w:r>
      <w:r w:rsidR="00765D75" w:rsidRPr="00200066">
        <w:rPr>
          <w:rFonts w:ascii="Times New Roman" w:hAnsi="Times New Roman"/>
          <w:sz w:val="26"/>
          <w:szCs w:val="26"/>
        </w:rPr>
        <w:t>Подрядчиком</w:t>
      </w:r>
      <w:r w:rsidRPr="00200066">
        <w:rPr>
          <w:rFonts w:ascii="Times New Roman" w:hAnsi="Times New Roman"/>
          <w:sz w:val="26"/>
          <w:szCs w:val="26"/>
        </w:rPr>
        <w:t>.</w:t>
      </w:r>
    </w:p>
    <w:p w14:paraId="44ED932D"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 xml:space="preserve">В случае, если по какой-либо причине Заказчик не удержит пени при оплате по настоящему </w:t>
      </w:r>
      <w:r w:rsidR="00C774EE">
        <w:rPr>
          <w:rFonts w:ascii="Times New Roman" w:hAnsi="Times New Roman"/>
          <w:sz w:val="26"/>
          <w:szCs w:val="26"/>
        </w:rPr>
        <w:t>Контракт</w:t>
      </w:r>
      <w:r w:rsidRPr="00200066">
        <w:rPr>
          <w:rFonts w:ascii="Times New Roman" w:hAnsi="Times New Roman"/>
          <w:sz w:val="26"/>
          <w:szCs w:val="26"/>
        </w:rPr>
        <w:t xml:space="preserve">у, </w:t>
      </w:r>
      <w:r w:rsidR="00801D73" w:rsidRPr="00200066">
        <w:rPr>
          <w:rFonts w:ascii="Times New Roman" w:hAnsi="Times New Roman"/>
          <w:sz w:val="26"/>
          <w:szCs w:val="26"/>
        </w:rPr>
        <w:t>Подрядчик</w:t>
      </w:r>
      <w:r w:rsidRPr="00200066">
        <w:rPr>
          <w:rFonts w:ascii="Times New Roman" w:hAnsi="Times New Roman"/>
          <w:sz w:val="26"/>
          <w:szCs w:val="26"/>
        </w:rPr>
        <w:t xml:space="preserve"> обязан оплатить сумму пени (ей) по первому требованию Заказчика.</w:t>
      </w:r>
    </w:p>
    <w:p w14:paraId="6934015B"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.17. Сторона, для которой создалась невозможность исполнения обязательств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 xml:space="preserve">у вследствие наступления обстоятельств непреодолимой силы, обязана немедленно информировать другую Сторону о наступлении этих обстоятельств в письменном виде с предоставлением подтверждающего документа не позднее 5 календарных дней с даты их наступления. В случае прекращения указанных обстоятельств соответствующая Сторона в течение 5 календарных дней должна известить об этом другую Сторону в письменном виде и приступить к выполнению своих обязательств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у.</w:t>
      </w:r>
    </w:p>
    <w:p w14:paraId="0B25025D"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.18. Не извещение или несвоевременное извещение Стороной, для которой создалась невозможность исполнения обязательств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у вследствие наступления обстоятельств непреодолимой силы, влечет за собой утрату права ссылаться на эти обстоятельства.</w:t>
      </w:r>
    </w:p>
    <w:p w14:paraId="25D85864"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.19. Заказчик не несет ответственность за несвоевременную оплату оказанных </w:t>
      </w:r>
      <w:r w:rsidR="006131AA">
        <w:rPr>
          <w:rFonts w:ascii="Times New Roman" w:hAnsi="Times New Roman"/>
          <w:sz w:val="26"/>
          <w:szCs w:val="26"/>
        </w:rPr>
        <w:t>Работ</w:t>
      </w:r>
      <w:r w:rsidR="005004E8" w:rsidRPr="00200066">
        <w:rPr>
          <w:rFonts w:ascii="Times New Roman" w:hAnsi="Times New Roman"/>
          <w:sz w:val="26"/>
          <w:szCs w:val="26"/>
        </w:rPr>
        <w:t>, связанную с несвоевременным поступлением денежных средств из федерального бюджета.</w:t>
      </w:r>
    </w:p>
    <w:p w14:paraId="77C3CD6A"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6</w:t>
      </w:r>
      <w:r w:rsidR="005004E8" w:rsidRPr="00200066">
        <w:rPr>
          <w:rFonts w:ascii="Times New Roman" w:hAnsi="Times New Roman"/>
          <w:sz w:val="26"/>
          <w:szCs w:val="26"/>
        </w:rPr>
        <w:t xml:space="preserve">.20. В части, не урегулированной </w:t>
      </w:r>
      <w:r w:rsidR="00C774EE">
        <w:rPr>
          <w:rFonts w:ascii="Times New Roman" w:hAnsi="Times New Roman"/>
          <w:sz w:val="26"/>
          <w:szCs w:val="26"/>
        </w:rPr>
        <w:t>Контракт</w:t>
      </w:r>
      <w:r w:rsidR="005004E8" w:rsidRPr="00200066">
        <w:rPr>
          <w:rFonts w:ascii="Times New Roman" w:hAnsi="Times New Roman"/>
          <w:sz w:val="26"/>
          <w:szCs w:val="26"/>
        </w:rPr>
        <w:t>ом, Стороны несут ответственность в соответствии с действующим законодательством Российской Федерации.</w:t>
      </w:r>
    </w:p>
    <w:p w14:paraId="2DAC5A96" w14:textId="77777777" w:rsidR="005004E8" w:rsidRPr="00200066" w:rsidRDefault="00FE3746" w:rsidP="005004E8">
      <w:pPr>
        <w:ind w:firstLine="540"/>
        <w:jc w:val="center"/>
        <w:rPr>
          <w:rFonts w:ascii="Times New Roman" w:hAnsi="Times New Roman"/>
          <w:b/>
          <w:sz w:val="26"/>
          <w:szCs w:val="26"/>
        </w:rPr>
      </w:pPr>
      <w:r w:rsidRPr="00200066">
        <w:rPr>
          <w:rFonts w:ascii="Times New Roman" w:hAnsi="Times New Roman"/>
          <w:b/>
          <w:sz w:val="26"/>
          <w:szCs w:val="26"/>
        </w:rPr>
        <w:t>7</w:t>
      </w:r>
      <w:r w:rsidR="005004E8" w:rsidRPr="00200066">
        <w:rPr>
          <w:rFonts w:ascii="Times New Roman" w:hAnsi="Times New Roman"/>
          <w:b/>
          <w:sz w:val="26"/>
          <w:szCs w:val="26"/>
        </w:rPr>
        <w:t>. Обстоятельства непреодолимой силы</w:t>
      </w:r>
    </w:p>
    <w:p w14:paraId="481C08BB"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7</w:t>
      </w:r>
      <w:r w:rsidR="005004E8" w:rsidRPr="00200066">
        <w:rPr>
          <w:rFonts w:ascii="Times New Roman" w:hAnsi="Times New Roman"/>
          <w:sz w:val="26"/>
          <w:szCs w:val="26"/>
        </w:rPr>
        <w:t xml:space="preserve">.1 Стороны освобождаются от ответственности за частичное или полное неисполнение или ненадлежащее исполнение своих обязательств по </w:t>
      </w:r>
      <w:r w:rsidR="00C774EE">
        <w:rPr>
          <w:rFonts w:ascii="Times New Roman" w:hAnsi="Times New Roman"/>
          <w:sz w:val="26"/>
          <w:szCs w:val="26"/>
        </w:rPr>
        <w:t>Контракт</w:t>
      </w:r>
      <w:r w:rsidR="005004E8" w:rsidRPr="00200066">
        <w:rPr>
          <w:rFonts w:ascii="Times New Roman" w:hAnsi="Times New Roman"/>
          <w:sz w:val="26"/>
          <w:szCs w:val="26"/>
        </w:rPr>
        <w:t xml:space="preserve">у, если их исполнению препятствуют чрезвычайные и непредотвратимые при данных условиях обстоятельства, которые Стороны не могли ни предвидеть при заключении </w:t>
      </w:r>
      <w:r w:rsidR="00C774EE">
        <w:rPr>
          <w:rFonts w:ascii="Times New Roman" w:hAnsi="Times New Roman"/>
          <w:sz w:val="26"/>
          <w:szCs w:val="26"/>
        </w:rPr>
        <w:t>Контракт</w:t>
      </w:r>
      <w:r w:rsidR="005004E8" w:rsidRPr="00200066">
        <w:rPr>
          <w:rFonts w:ascii="Times New Roman" w:hAnsi="Times New Roman"/>
          <w:sz w:val="26"/>
          <w:szCs w:val="26"/>
        </w:rPr>
        <w:t xml:space="preserve">а, ни предотвратить, а именно: стихийные бедствия, эпидемии,  война, </w:t>
      </w:r>
      <w:r w:rsidR="005004E8" w:rsidRPr="00200066">
        <w:rPr>
          <w:rFonts w:ascii="Times New Roman" w:hAnsi="Times New Roman"/>
          <w:sz w:val="26"/>
          <w:szCs w:val="26"/>
        </w:rPr>
        <w:lastRenderedPageBreak/>
        <w:t>военные операции любого характера, восстания и забастовки, а также решения и акты органов государственной власти и управления.</w:t>
      </w:r>
    </w:p>
    <w:p w14:paraId="7687B869"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7</w:t>
      </w:r>
      <w:r w:rsidR="005004E8" w:rsidRPr="00200066">
        <w:rPr>
          <w:rFonts w:ascii="Times New Roman" w:hAnsi="Times New Roman"/>
          <w:sz w:val="26"/>
          <w:szCs w:val="26"/>
        </w:rPr>
        <w:t xml:space="preserve">.2 Сторона, для которой создалась невозможность исполнения обязательств по </w:t>
      </w:r>
      <w:r w:rsidR="00C774EE">
        <w:rPr>
          <w:rFonts w:ascii="Times New Roman" w:hAnsi="Times New Roman"/>
          <w:sz w:val="26"/>
          <w:szCs w:val="26"/>
        </w:rPr>
        <w:t>Контракт</w:t>
      </w:r>
      <w:r w:rsidR="005004E8" w:rsidRPr="00200066">
        <w:rPr>
          <w:rFonts w:ascii="Times New Roman" w:hAnsi="Times New Roman"/>
          <w:sz w:val="26"/>
          <w:szCs w:val="26"/>
        </w:rPr>
        <w:t xml:space="preserve">у, обязана в течение 5 (пяти) календарных дней в письменном виде уведомить другую Сторону о наступлении таких обстоятельств. Факты, изложенные в уведомлении, должны быть подтверждены соответствующим уполномоченным органом (организацией). Не уведомление или несвоевременное уведомление о наступлении обстоятельств, указанных в п.6.1. </w:t>
      </w:r>
      <w:r w:rsidR="00C774EE">
        <w:rPr>
          <w:rFonts w:ascii="Times New Roman" w:hAnsi="Times New Roman"/>
          <w:sz w:val="26"/>
          <w:szCs w:val="26"/>
        </w:rPr>
        <w:t>Контракт</w:t>
      </w:r>
      <w:r w:rsidR="005004E8" w:rsidRPr="00200066">
        <w:rPr>
          <w:rFonts w:ascii="Times New Roman" w:hAnsi="Times New Roman"/>
          <w:sz w:val="26"/>
          <w:szCs w:val="26"/>
        </w:rPr>
        <w:t xml:space="preserve">а, лишает Сторону права ссылаться на любое из вышеуказанных обстоятельств как основание, освобождающее ее от ответственности за частичное или полное неисполнение или ненадлежащее исполнение своих обязательств по </w:t>
      </w:r>
      <w:r w:rsidR="00C774EE">
        <w:rPr>
          <w:rFonts w:ascii="Times New Roman" w:hAnsi="Times New Roman"/>
          <w:sz w:val="26"/>
          <w:szCs w:val="26"/>
        </w:rPr>
        <w:t>Контракт</w:t>
      </w:r>
      <w:r w:rsidR="005004E8" w:rsidRPr="00200066">
        <w:rPr>
          <w:rFonts w:ascii="Times New Roman" w:hAnsi="Times New Roman"/>
          <w:sz w:val="26"/>
          <w:szCs w:val="26"/>
        </w:rPr>
        <w:t>у.</w:t>
      </w:r>
    </w:p>
    <w:p w14:paraId="4FBA831D" w14:textId="77777777" w:rsidR="0081493C"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7</w:t>
      </w:r>
      <w:r w:rsidR="005004E8" w:rsidRPr="00200066">
        <w:rPr>
          <w:rFonts w:ascii="Times New Roman" w:hAnsi="Times New Roman"/>
          <w:sz w:val="26"/>
          <w:szCs w:val="26"/>
        </w:rPr>
        <w:t>.3. В случае наступления обстоятельств, указанных в п.</w:t>
      </w:r>
      <w:r w:rsidR="00F6452F">
        <w:rPr>
          <w:rFonts w:ascii="Times New Roman" w:hAnsi="Times New Roman"/>
          <w:sz w:val="26"/>
          <w:szCs w:val="26"/>
        </w:rPr>
        <w:t>7</w:t>
      </w:r>
      <w:r w:rsidR="005004E8" w:rsidRPr="00200066">
        <w:rPr>
          <w:rFonts w:ascii="Times New Roman" w:hAnsi="Times New Roman"/>
          <w:sz w:val="26"/>
          <w:szCs w:val="26"/>
        </w:rPr>
        <w:t xml:space="preserve">.1. </w:t>
      </w:r>
      <w:r w:rsidR="00C774EE">
        <w:rPr>
          <w:rFonts w:ascii="Times New Roman" w:hAnsi="Times New Roman"/>
          <w:sz w:val="26"/>
          <w:szCs w:val="26"/>
        </w:rPr>
        <w:t>Контракт</w:t>
      </w:r>
      <w:r w:rsidR="005004E8" w:rsidRPr="00200066">
        <w:rPr>
          <w:rFonts w:ascii="Times New Roman" w:hAnsi="Times New Roman"/>
          <w:sz w:val="26"/>
          <w:szCs w:val="26"/>
        </w:rPr>
        <w:t xml:space="preserve">а, срок исполнения обязательств по </w:t>
      </w:r>
      <w:r w:rsidR="00C774EE">
        <w:rPr>
          <w:rFonts w:ascii="Times New Roman" w:hAnsi="Times New Roman"/>
          <w:sz w:val="26"/>
          <w:szCs w:val="26"/>
        </w:rPr>
        <w:t>Контракт</w:t>
      </w:r>
      <w:r w:rsidR="005004E8" w:rsidRPr="00200066">
        <w:rPr>
          <w:rFonts w:ascii="Times New Roman" w:hAnsi="Times New Roman"/>
          <w:sz w:val="26"/>
          <w:szCs w:val="26"/>
        </w:rPr>
        <w:t xml:space="preserve">у отодвигается соразмерно времени, в течение которого будут действовать такие обстоятельства и их последствия. Если такие обстоятельства и их последствия будут продолжаться более 45 (сорока пяти) календарных дней, то каждая из Сторон будет иметь право в одностороннем порядке отказаться от дальнейшего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В таком случае урегулирование финансовых и иных вопросов, связанных с последствиями отказа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осуществляется в соответствии с действующим законодательством РФ. </w:t>
      </w:r>
    </w:p>
    <w:p w14:paraId="4144C9D3" w14:textId="77777777" w:rsidR="005004E8" w:rsidRPr="00200066" w:rsidRDefault="00FE3746" w:rsidP="005004E8">
      <w:pPr>
        <w:ind w:left="720"/>
        <w:jc w:val="center"/>
        <w:rPr>
          <w:rFonts w:ascii="Times New Roman" w:hAnsi="Times New Roman"/>
          <w:b/>
          <w:sz w:val="26"/>
          <w:szCs w:val="26"/>
        </w:rPr>
      </w:pPr>
      <w:r w:rsidRPr="00200066">
        <w:rPr>
          <w:rFonts w:ascii="Times New Roman" w:hAnsi="Times New Roman"/>
          <w:b/>
          <w:sz w:val="26"/>
          <w:szCs w:val="26"/>
        </w:rPr>
        <w:t>8</w:t>
      </w:r>
      <w:r w:rsidR="005004E8" w:rsidRPr="00200066">
        <w:rPr>
          <w:rFonts w:ascii="Times New Roman" w:hAnsi="Times New Roman"/>
          <w:b/>
          <w:sz w:val="26"/>
          <w:szCs w:val="26"/>
        </w:rPr>
        <w:t>. Порядок урегулирования споров</w:t>
      </w:r>
    </w:p>
    <w:p w14:paraId="06FF78C6"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8</w:t>
      </w:r>
      <w:r w:rsidR="005004E8" w:rsidRPr="00200066">
        <w:rPr>
          <w:rFonts w:ascii="Times New Roman" w:hAnsi="Times New Roman"/>
          <w:sz w:val="26"/>
          <w:szCs w:val="26"/>
        </w:rPr>
        <w:t xml:space="preserve">.1. Все споры или разногласия, возникающие между сторонами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у или в связи с ним, разрешаются путем переговоров между ними.</w:t>
      </w:r>
    </w:p>
    <w:p w14:paraId="11C90499" w14:textId="77777777" w:rsidR="005004E8" w:rsidRPr="00200066" w:rsidRDefault="00FE3746" w:rsidP="00500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200066">
        <w:rPr>
          <w:rFonts w:ascii="Times New Roman" w:hAnsi="Times New Roman"/>
          <w:sz w:val="26"/>
          <w:szCs w:val="26"/>
        </w:rPr>
        <w:t>8</w:t>
      </w:r>
      <w:r w:rsidR="005004E8" w:rsidRPr="00200066">
        <w:rPr>
          <w:rFonts w:ascii="Times New Roman" w:hAnsi="Times New Roman"/>
          <w:sz w:val="26"/>
          <w:szCs w:val="26"/>
        </w:rPr>
        <w:t xml:space="preserve">.2. Претензия в письменной форме направляется Стороне, допустившей нарушение условий </w:t>
      </w:r>
      <w:r w:rsidR="00C774EE">
        <w:rPr>
          <w:rFonts w:ascii="Times New Roman" w:hAnsi="Times New Roman"/>
          <w:sz w:val="26"/>
          <w:szCs w:val="26"/>
        </w:rPr>
        <w:t>Контракт</w:t>
      </w:r>
      <w:r w:rsidR="005004E8" w:rsidRPr="00200066">
        <w:rPr>
          <w:rFonts w:ascii="Times New Roman" w:hAnsi="Times New Roman"/>
          <w:sz w:val="26"/>
          <w:szCs w:val="26"/>
        </w:rPr>
        <w:t xml:space="preserve">а. В претензии </w:t>
      </w:r>
      <w:r w:rsidR="0025481C" w:rsidRPr="00200066">
        <w:rPr>
          <w:rFonts w:ascii="Times New Roman" w:hAnsi="Times New Roman"/>
          <w:sz w:val="26"/>
          <w:szCs w:val="26"/>
        </w:rPr>
        <w:t>указываются допущенные</w:t>
      </w:r>
      <w:r w:rsidR="005004E8" w:rsidRPr="00200066">
        <w:rPr>
          <w:rFonts w:ascii="Times New Roman" w:hAnsi="Times New Roman"/>
          <w:sz w:val="26"/>
          <w:szCs w:val="26"/>
        </w:rPr>
        <w:t xml:space="preserve"> </w:t>
      </w:r>
      <w:r w:rsidR="0025481C" w:rsidRPr="00200066">
        <w:rPr>
          <w:rFonts w:ascii="Times New Roman" w:hAnsi="Times New Roman"/>
          <w:sz w:val="26"/>
          <w:szCs w:val="26"/>
        </w:rPr>
        <w:t>нарушения со</w:t>
      </w:r>
      <w:r w:rsidR="005004E8" w:rsidRPr="00200066">
        <w:rPr>
          <w:rFonts w:ascii="Times New Roman" w:hAnsi="Times New Roman"/>
          <w:sz w:val="26"/>
          <w:szCs w:val="26"/>
        </w:rPr>
        <w:t xml:space="preserve"> ссылкой на соответствующие положения </w:t>
      </w:r>
      <w:r w:rsidR="00C774EE">
        <w:rPr>
          <w:rFonts w:ascii="Times New Roman" w:hAnsi="Times New Roman"/>
          <w:sz w:val="26"/>
          <w:szCs w:val="26"/>
        </w:rPr>
        <w:t>Контракт</w:t>
      </w:r>
      <w:r w:rsidR="005004E8" w:rsidRPr="00200066">
        <w:rPr>
          <w:rFonts w:ascii="Times New Roman" w:hAnsi="Times New Roman"/>
          <w:sz w:val="26"/>
          <w:szCs w:val="26"/>
        </w:rPr>
        <w:t>а или его приложений, стоимостная оценка ответственности (неустойки), а также действия, которые должны быть произведены для устранения нарушений.</w:t>
      </w:r>
    </w:p>
    <w:p w14:paraId="67C20BB1" w14:textId="77777777" w:rsidR="005004E8" w:rsidRPr="00200066" w:rsidRDefault="00FE3746" w:rsidP="00500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200066">
        <w:rPr>
          <w:rFonts w:ascii="Times New Roman" w:hAnsi="Times New Roman"/>
          <w:sz w:val="26"/>
          <w:szCs w:val="26"/>
        </w:rPr>
        <w:t>8</w:t>
      </w:r>
      <w:r w:rsidR="005004E8" w:rsidRPr="00200066">
        <w:rPr>
          <w:rFonts w:ascii="Times New Roman" w:hAnsi="Times New Roman"/>
          <w:sz w:val="26"/>
          <w:szCs w:val="26"/>
        </w:rPr>
        <w:t xml:space="preserve">.3. Срок рассмотрения писем, уведомлений </w:t>
      </w:r>
      <w:r w:rsidR="0025481C" w:rsidRPr="00200066">
        <w:rPr>
          <w:rFonts w:ascii="Times New Roman" w:hAnsi="Times New Roman"/>
          <w:sz w:val="26"/>
          <w:szCs w:val="26"/>
        </w:rPr>
        <w:t>или претензий не</w:t>
      </w:r>
      <w:r w:rsidR="005004E8" w:rsidRPr="00200066">
        <w:rPr>
          <w:rFonts w:ascii="Times New Roman" w:hAnsi="Times New Roman"/>
          <w:sz w:val="26"/>
          <w:szCs w:val="26"/>
        </w:rPr>
        <w:t xml:space="preserve"> может превышать 10 дней со дня их получения, если настоящим </w:t>
      </w:r>
      <w:r w:rsidR="00C774EE">
        <w:rPr>
          <w:rFonts w:ascii="Times New Roman" w:hAnsi="Times New Roman"/>
          <w:sz w:val="26"/>
          <w:szCs w:val="26"/>
        </w:rPr>
        <w:t>Контракт</w:t>
      </w:r>
      <w:r w:rsidR="005004E8" w:rsidRPr="00200066">
        <w:rPr>
          <w:rFonts w:ascii="Times New Roman" w:hAnsi="Times New Roman"/>
          <w:sz w:val="26"/>
          <w:szCs w:val="26"/>
        </w:rPr>
        <w:t>ом не предусмотрены иные сроки рассмотрения. Переписка Сторон может осуществляться в виде письма, телеграммы, а также электронного сообщения с последующим представлением оригинала документа.</w:t>
      </w:r>
    </w:p>
    <w:p w14:paraId="1A47624A" w14:textId="77777777" w:rsidR="0081493C"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8</w:t>
      </w:r>
      <w:r w:rsidR="005004E8" w:rsidRPr="00200066">
        <w:rPr>
          <w:rFonts w:ascii="Times New Roman" w:hAnsi="Times New Roman"/>
          <w:sz w:val="26"/>
          <w:szCs w:val="26"/>
        </w:rPr>
        <w:t xml:space="preserve">.4. В случае невозможности разрешения разногласий путем переговоров они подлежат рассмотрению в Арбитражном суде Калужской области согласно порядку, установленному законодательством Российской Федерации. </w:t>
      </w:r>
    </w:p>
    <w:p w14:paraId="3F927452" w14:textId="77777777" w:rsidR="003E43EE" w:rsidRPr="00200066" w:rsidRDefault="00FE3746" w:rsidP="005475C4">
      <w:pPr>
        <w:pStyle w:val="12"/>
        <w:ind w:firstLine="567"/>
        <w:jc w:val="center"/>
        <w:rPr>
          <w:rFonts w:ascii="Times New Roman" w:hAnsi="Times New Roman"/>
          <w:b/>
          <w:sz w:val="26"/>
          <w:szCs w:val="26"/>
        </w:rPr>
      </w:pPr>
      <w:r w:rsidRPr="00200066">
        <w:rPr>
          <w:rFonts w:ascii="Times New Roman" w:hAnsi="Times New Roman"/>
          <w:b/>
          <w:sz w:val="26"/>
          <w:szCs w:val="26"/>
        </w:rPr>
        <w:t>9</w:t>
      </w:r>
      <w:r w:rsidR="00106586" w:rsidRPr="00200066">
        <w:rPr>
          <w:rFonts w:ascii="Times New Roman" w:hAnsi="Times New Roman"/>
          <w:b/>
          <w:sz w:val="26"/>
          <w:szCs w:val="26"/>
        </w:rPr>
        <w:t xml:space="preserve">. Порядок </w:t>
      </w:r>
      <w:r w:rsidR="0025481C" w:rsidRPr="00200066">
        <w:rPr>
          <w:rFonts w:ascii="Times New Roman" w:hAnsi="Times New Roman"/>
          <w:b/>
          <w:sz w:val="26"/>
          <w:szCs w:val="26"/>
        </w:rPr>
        <w:t>изменения и</w:t>
      </w:r>
      <w:r w:rsidR="00106586" w:rsidRPr="00200066">
        <w:rPr>
          <w:rFonts w:ascii="Times New Roman" w:hAnsi="Times New Roman"/>
          <w:b/>
          <w:sz w:val="26"/>
          <w:szCs w:val="26"/>
        </w:rPr>
        <w:t xml:space="preserve"> расторжения</w:t>
      </w:r>
      <w:r w:rsidR="003E43EE" w:rsidRPr="00200066">
        <w:rPr>
          <w:rFonts w:ascii="Times New Roman" w:hAnsi="Times New Roman"/>
          <w:b/>
          <w:sz w:val="26"/>
          <w:szCs w:val="26"/>
        </w:rPr>
        <w:t xml:space="preserve"> </w:t>
      </w:r>
      <w:r w:rsidR="00C774EE">
        <w:rPr>
          <w:rFonts w:ascii="Times New Roman" w:hAnsi="Times New Roman"/>
          <w:b/>
          <w:sz w:val="26"/>
          <w:szCs w:val="26"/>
        </w:rPr>
        <w:t>Контракт</w:t>
      </w:r>
      <w:r w:rsidR="003E43EE" w:rsidRPr="00200066">
        <w:rPr>
          <w:rFonts w:ascii="Times New Roman" w:hAnsi="Times New Roman"/>
          <w:b/>
          <w:sz w:val="26"/>
          <w:szCs w:val="26"/>
        </w:rPr>
        <w:t>а.</w:t>
      </w:r>
    </w:p>
    <w:p w14:paraId="7085338B"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.1. Расторжение настоящего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а допускается по соглашению Сторон, решению </w:t>
      </w:r>
      <w:r w:rsidR="0025481C" w:rsidRPr="00200066">
        <w:rPr>
          <w:rFonts w:ascii="Times New Roman" w:hAnsi="Times New Roman"/>
          <w:sz w:val="26"/>
          <w:szCs w:val="26"/>
        </w:rPr>
        <w:t>суда или</w:t>
      </w:r>
      <w:r w:rsidR="005004E8" w:rsidRPr="00200066">
        <w:rPr>
          <w:rFonts w:ascii="Times New Roman" w:hAnsi="Times New Roman"/>
          <w:sz w:val="26"/>
          <w:szCs w:val="26"/>
        </w:rPr>
        <w:t xml:space="preserve"> в связи с односторонним отказом Стороны настоящего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а от исполнения обязательств по настоящему </w:t>
      </w:r>
      <w:r w:rsidR="00C774EE">
        <w:rPr>
          <w:rFonts w:ascii="Times New Roman" w:hAnsi="Times New Roman"/>
          <w:sz w:val="26"/>
          <w:szCs w:val="26"/>
        </w:rPr>
        <w:t>Контракт</w:t>
      </w:r>
      <w:r w:rsidR="005004E8" w:rsidRPr="00200066">
        <w:rPr>
          <w:rFonts w:ascii="Times New Roman" w:hAnsi="Times New Roman"/>
          <w:sz w:val="26"/>
          <w:szCs w:val="26"/>
        </w:rPr>
        <w:t>у в соответствии с гражданским законодательством Российской Федерации.</w:t>
      </w:r>
    </w:p>
    <w:p w14:paraId="41175FD2"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.2. Решение Сторон об одностороннем отказе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а не позднее чем в течение трех рабочих дней с даты принятия такого решения направляется другой Стороне по почте заказным письмом с уведомлением о вручении,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подтверждения о его вручении.</w:t>
      </w:r>
    </w:p>
    <w:p w14:paraId="38C3CCBD"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lastRenderedPageBreak/>
        <w:t>9</w:t>
      </w:r>
      <w:r w:rsidR="005004E8" w:rsidRPr="00200066">
        <w:rPr>
          <w:rFonts w:ascii="Times New Roman" w:hAnsi="Times New Roman"/>
          <w:sz w:val="26"/>
          <w:szCs w:val="26"/>
        </w:rPr>
        <w:t xml:space="preserve">.3. Заказчик вправе принять решение об одностороннем отказе от исполнения настоящего </w:t>
      </w:r>
      <w:r w:rsidR="00C774EE">
        <w:rPr>
          <w:rFonts w:ascii="Times New Roman" w:hAnsi="Times New Roman"/>
          <w:sz w:val="26"/>
          <w:szCs w:val="26"/>
        </w:rPr>
        <w:t>Контракт</w:t>
      </w:r>
      <w:r w:rsidR="005004E8" w:rsidRPr="00200066">
        <w:rPr>
          <w:rFonts w:ascii="Times New Roman" w:hAnsi="Times New Roman"/>
          <w:sz w:val="26"/>
          <w:szCs w:val="26"/>
        </w:rPr>
        <w:t>а в соответствии с гражданским законодательством Российской Федерации.</w:t>
      </w:r>
    </w:p>
    <w:p w14:paraId="4A923325"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.4. Заказчик вправе провести экспертизу оказанной </w:t>
      </w:r>
      <w:r w:rsidR="006131AA">
        <w:rPr>
          <w:rFonts w:ascii="Times New Roman" w:hAnsi="Times New Roman"/>
          <w:sz w:val="26"/>
          <w:szCs w:val="26"/>
        </w:rPr>
        <w:t>Работы</w:t>
      </w:r>
      <w:r w:rsidR="005004E8" w:rsidRPr="00200066">
        <w:rPr>
          <w:rFonts w:ascii="Times New Roman" w:hAnsi="Times New Roman"/>
          <w:sz w:val="26"/>
          <w:szCs w:val="26"/>
        </w:rPr>
        <w:t xml:space="preserve"> с привлечением экспертов, экспертных организаций до принятия решения об одностороннем отказе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65C0ED07"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.5. Если Заказчиком проведена экспертиза оказанных </w:t>
      </w:r>
      <w:r w:rsidR="006131AA">
        <w:rPr>
          <w:rFonts w:ascii="Times New Roman" w:hAnsi="Times New Roman"/>
          <w:sz w:val="26"/>
          <w:szCs w:val="26"/>
        </w:rPr>
        <w:t>Работ</w:t>
      </w:r>
      <w:r w:rsidR="005004E8" w:rsidRPr="00200066">
        <w:rPr>
          <w:rFonts w:ascii="Times New Roman" w:hAnsi="Times New Roman"/>
          <w:sz w:val="26"/>
          <w:szCs w:val="26"/>
        </w:rPr>
        <w:t xml:space="preserve"> с привлечением экспертов, экспертных организаций, решение об одностороннем отказе от исполнения Государственного </w:t>
      </w:r>
      <w:r w:rsidR="00C774EE">
        <w:rPr>
          <w:rFonts w:ascii="Times New Roman" w:hAnsi="Times New Roman"/>
          <w:sz w:val="26"/>
          <w:szCs w:val="26"/>
        </w:rPr>
        <w:t>Контракт</w:t>
      </w:r>
      <w:r w:rsidR="005004E8" w:rsidRPr="00200066">
        <w:rPr>
          <w:rFonts w:ascii="Times New Roman" w:hAnsi="Times New Roman"/>
          <w:sz w:val="26"/>
          <w:szCs w:val="26"/>
        </w:rPr>
        <w:t xml:space="preserve">а может быть принято Заказчиком только при условии, что по результатам экспертизы оказанных </w:t>
      </w:r>
      <w:r w:rsidR="006131AA">
        <w:rPr>
          <w:rFonts w:ascii="Times New Roman" w:hAnsi="Times New Roman"/>
          <w:sz w:val="26"/>
          <w:szCs w:val="26"/>
        </w:rPr>
        <w:t>Работ</w:t>
      </w:r>
      <w:r w:rsidR="005004E8" w:rsidRPr="00200066">
        <w:rPr>
          <w:rFonts w:ascii="Times New Roman" w:hAnsi="Times New Roman"/>
          <w:sz w:val="26"/>
          <w:szCs w:val="26"/>
        </w:rPr>
        <w:t xml:space="preserve"> в заключении эксперта, экспертной организации будут подтверждены нарушения условий </w:t>
      </w:r>
      <w:r w:rsidR="00C774EE">
        <w:rPr>
          <w:rFonts w:ascii="Times New Roman" w:hAnsi="Times New Roman"/>
          <w:sz w:val="26"/>
          <w:szCs w:val="26"/>
        </w:rPr>
        <w:t>Контракт</w:t>
      </w:r>
      <w:r w:rsidR="005004E8" w:rsidRPr="00200066">
        <w:rPr>
          <w:rFonts w:ascii="Times New Roman" w:hAnsi="Times New Roman"/>
          <w:sz w:val="26"/>
          <w:szCs w:val="26"/>
        </w:rPr>
        <w:t xml:space="preserve">а, послужившие основанием для одностороннего отказа Заказчика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35521689"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.6. Информация об </w:t>
      </w:r>
      <w:r w:rsidR="00753211" w:rsidRPr="00200066">
        <w:rPr>
          <w:rFonts w:ascii="Times New Roman" w:hAnsi="Times New Roman"/>
          <w:sz w:val="26"/>
          <w:szCs w:val="26"/>
        </w:rPr>
        <w:t>Подрядчике</w:t>
      </w:r>
      <w:r w:rsidR="005004E8" w:rsidRPr="00200066">
        <w:rPr>
          <w:rFonts w:ascii="Times New Roman" w:hAnsi="Times New Roman"/>
          <w:sz w:val="26"/>
          <w:szCs w:val="26"/>
        </w:rPr>
        <w:t xml:space="preserve">, с которым расторгнут </w:t>
      </w:r>
      <w:r w:rsidR="00C774EE">
        <w:rPr>
          <w:rFonts w:ascii="Times New Roman" w:hAnsi="Times New Roman"/>
          <w:sz w:val="26"/>
          <w:szCs w:val="26"/>
        </w:rPr>
        <w:t>Контракт</w:t>
      </w:r>
      <w:r w:rsidR="005004E8" w:rsidRPr="00200066">
        <w:rPr>
          <w:rFonts w:ascii="Times New Roman" w:hAnsi="Times New Roman"/>
          <w:sz w:val="26"/>
          <w:szCs w:val="26"/>
        </w:rPr>
        <w:t xml:space="preserve"> в связи с односторонним отказом Заказчика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включается в установленном Федеральным законом </w:t>
      </w:r>
      <w:r w:rsidR="000C2983" w:rsidRPr="00200066">
        <w:rPr>
          <w:rFonts w:ascii="Times New Roman" w:hAnsi="Times New Roman"/>
          <w:sz w:val="26"/>
          <w:szCs w:val="26"/>
        </w:rPr>
        <w:t xml:space="preserve">№ 44-ФЗ от 05.04.2013г. «О </w:t>
      </w:r>
      <w:r w:rsidR="000C2983">
        <w:rPr>
          <w:rFonts w:ascii="Times New Roman" w:hAnsi="Times New Roman"/>
          <w:sz w:val="26"/>
          <w:szCs w:val="26"/>
        </w:rPr>
        <w:t>контракт</w:t>
      </w:r>
      <w:r w:rsidR="000C2983" w:rsidRPr="00200066">
        <w:rPr>
          <w:rFonts w:ascii="Times New Roman" w:hAnsi="Times New Roman"/>
          <w:sz w:val="26"/>
          <w:szCs w:val="26"/>
        </w:rPr>
        <w:t xml:space="preserve">ной системе в сфере закупок товаров, работ, </w:t>
      </w:r>
      <w:r w:rsidR="006131AA">
        <w:rPr>
          <w:rFonts w:ascii="Times New Roman" w:hAnsi="Times New Roman"/>
          <w:sz w:val="26"/>
          <w:szCs w:val="26"/>
        </w:rPr>
        <w:t>Работ</w:t>
      </w:r>
      <w:r w:rsidR="000C2983" w:rsidRPr="00200066">
        <w:rPr>
          <w:rFonts w:ascii="Times New Roman" w:hAnsi="Times New Roman"/>
          <w:sz w:val="26"/>
          <w:szCs w:val="26"/>
        </w:rPr>
        <w:t xml:space="preserve"> для обеспечения государственных и муниципальных нужд» </w:t>
      </w:r>
      <w:r w:rsidR="005004E8" w:rsidRPr="00200066">
        <w:rPr>
          <w:rFonts w:ascii="Times New Roman" w:hAnsi="Times New Roman"/>
          <w:sz w:val="26"/>
          <w:szCs w:val="26"/>
        </w:rPr>
        <w:t xml:space="preserve"> порядке в реестр недобросовестных поставщиков (подрядчиков, </w:t>
      </w:r>
      <w:r w:rsidR="00F6452F">
        <w:rPr>
          <w:rFonts w:ascii="Times New Roman" w:hAnsi="Times New Roman"/>
          <w:sz w:val="26"/>
          <w:szCs w:val="26"/>
        </w:rPr>
        <w:t>исполнителей</w:t>
      </w:r>
      <w:r w:rsidR="005004E8" w:rsidRPr="00200066">
        <w:rPr>
          <w:rFonts w:ascii="Times New Roman" w:hAnsi="Times New Roman"/>
          <w:sz w:val="26"/>
          <w:szCs w:val="26"/>
        </w:rPr>
        <w:t>).</w:t>
      </w:r>
    </w:p>
    <w:p w14:paraId="29375C50"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.7. При расторжении </w:t>
      </w:r>
      <w:r w:rsidR="00C774EE">
        <w:rPr>
          <w:rFonts w:ascii="Times New Roman" w:hAnsi="Times New Roman"/>
          <w:sz w:val="26"/>
          <w:szCs w:val="26"/>
        </w:rPr>
        <w:t>Контракт</w:t>
      </w:r>
      <w:r w:rsidR="005004E8" w:rsidRPr="00200066">
        <w:rPr>
          <w:rFonts w:ascii="Times New Roman" w:hAnsi="Times New Roman"/>
          <w:sz w:val="26"/>
          <w:szCs w:val="26"/>
        </w:rPr>
        <w:t xml:space="preserve">а в связи с односторонним отказом Стороны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другая Сторона вправе требовать возмещение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4BDD3B09"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.8. Решение Стороны об одностороннем отказе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 xml:space="preserve">а вступает в силу, и </w:t>
      </w:r>
      <w:r w:rsidR="00C774EE">
        <w:rPr>
          <w:rFonts w:ascii="Times New Roman" w:hAnsi="Times New Roman"/>
          <w:sz w:val="26"/>
          <w:szCs w:val="26"/>
        </w:rPr>
        <w:t>Контракт</w:t>
      </w:r>
      <w:r w:rsidR="005004E8" w:rsidRPr="00200066">
        <w:rPr>
          <w:rFonts w:ascii="Times New Roman" w:hAnsi="Times New Roman"/>
          <w:sz w:val="26"/>
          <w:szCs w:val="26"/>
        </w:rPr>
        <w:t xml:space="preserve"> считается расторгнутым через 10 (десять) дней с даты надлежащего уведомления другой Стороны об одностороннем отказе от исполнения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012E972C" w14:textId="77777777" w:rsidR="005004E8" w:rsidRPr="00200066" w:rsidRDefault="00FE3746" w:rsidP="005004E8">
      <w:pPr>
        <w:autoSpaceDE w:val="0"/>
        <w:autoSpaceDN w:val="0"/>
        <w:adjustRightInd w:val="0"/>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.9. Все изменения и дополнения к настоящему </w:t>
      </w:r>
      <w:r w:rsidR="00C774EE">
        <w:rPr>
          <w:rFonts w:ascii="Times New Roman" w:hAnsi="Times New Roman"/>
          <w:sz w:val="26"/>
          <w:szCs w:val="26"/>
        </w:rPr>
        <w:t>Контракт</w:t>
      </w:r>
      <w:r w:rsidR="005004E8" w:rsidRPr="00200066">
        <w:rPr>
          <w:rFonts w:ascii="Times New Roman" w:hAnsi="Times New Roman"/>
          <w:sz w:val="26"/>
          <w:szCs w:val="26"/>
        </w:rPr>
        <w:t xml:space="preserve">у оформляются дополнительными соглашениями, которые подписываются Сторонами и являются неотъемлемой частью </w:t>
      </w:r>
      <w:r w:rsidR="00C774EE">
        <w:rPr>
          <w:rFonts w:ascii="Times New Roman" w:hAnsi="Times New Roman"/>
          <w:sz w:val="26"/>
          <w:szCs w:val="26"/>
        </w:rPr>
        <w:t>Контракт</w:t>
      </w:r>
      <w:r w:rsidR="005004E8" w:rsidRPr="00200066">
        <w:rPr>
          <w:rFonts w:ascii="Times New Roman" w:hAnsi="Times New Roman"/>
          <w:sz w:val="26"/>
          <w:szCs w:val="26"/>
        </w:rPr>
        <w:t>а.</w:t>
      </w:r>
    </w:p>
    <w:p w14:paraId="736A30B9" w14:textId="77777777" w:rsidR="005004E8" w:rsidRPr="00200066" w:rsidRDefault="00FE3746" w:rsidP="005004E8">
      <w:pPr>
        <w:ind w:firstLine="709"/>
        <w:jc w:val="both"/>
        <w:rPr>
          <w:rFonts w:ascii="Times New Roman" w:hAnsi="Times New Roman"/>
          <w:sz w:val="26"/>
          <w:szCs w:val="26"/>
        </w:rPr>
      </w:pPr>
      <w:r w:rsidRPr="00200066">
        <w:rPr>
          <w:rFonts w:ascii="Times New Roman" w:hAnsi="Times New Roman"/>
          <w:sz w:val="26"/>
          <w:szCs w:val="26"/>
        </w:rPr>
        <w:t>9</w:t>
      </w:r>
      <w:r w:rsidR="005004E8" w:rsidRPr="00200066">
        <w:rPr>
          <w:rFonts w:ascii="Times New Roman" w:hAnsi="Times New Roman"/>
          <w:sz w:val="26"/>
          <w:szCs w:val="26"/>
        </w:rPr>
        <w:t xml:space="preserve">.10. Изменение существенных условий </w:t>
      </w:r>
      <w:r w:rsidR="00C774EE">
        <w:rPr>
          <w:rFonts w:ascii="Times New Roman" w:hAnsi="Times New Roman"/>
          <w:sz w:val="26"/>
          <w:szCs w:val="26"/>
        </w:rPr>
        <w:t>Контракт</w:t>
      </w:r>
      <w:r w:rsidR="005004E8" w:rsidRPr="00200066">
        <w:rPr>
          <w:rFonts w:ascii="Times New Roman" w:hAnsi="Times New Roman"/>
          <w:sz w:val="26"/>
          <w:szCs w:val="26"/>
        </w:rPr>
        <w:t xml:space="preserve">а при его исполнении не допускается, за исключением их изменения по соглашению сторон в случаях, предусмотренных ст. 95 Федерального закона от 05.04.2013 №44-ФЗ   «О </w:t>
      </w:r>
      <w:r w:rsidR="00A201B4">
        <w:rPr>
          <w:rFonts w:ascii="Times New Roman" w:hAnsi="Times New Roman"/>
          <w:sz w:val="26"/>
          <w:szCs w:val="26"/>
        </w:rPr>
        <w:t>к</w:t>
      </w:r>
      <w:r w:rsidR="00C774EE">
        <w:rPr>
          <w:rFonts w:ascii="Times New Roman" w:hAnsi="Times New Roman"/>
          <w:sz w:val="26"/>
          <w:szCs w:val="26"/>
        </w:rPr>
        <w:t>онтракт</w:t>
      </w:r>
      <w:r w:rsidR="005004E8" w:rsidRPr="00200066">
        <w:rPr>
          <w:rFonts w:ascii="Times New Roman" w:hAnsi="Times New Roman"/>
          <w:sz w:val="26"/>
          <w:szCs w:val="26"/>
        </w:rPr>
        <w:t xml:space="preserve">ной системе в сфере закупок товаров, работ, </w:t>
      </w:r>
      <w:r w:rsidR="006131AA">
        <w:rPr>
          <w:rFonts w:ascii="Times New Roman" w:hAnsi="Times New Roman"/>
          <w:sz w:val="26"/>
          <w:szCs w:val="26"/>
        </w:rPr>
        <w:t>Работ</w:t>
      </w:r>
      <w:r w:rsidR="005004E8" w:rsidRPr="00200066">
        <w:rPr>
          <w:rFonts w:ascii="Times New Roman" w:hAnsi="Times New Roman"/>
          <w:sz w:val="26"/>
          <w:szCs w:val="26"/>
        </w:rPr>
        <w:t xml:space="preserve"> для обеспечения государственных и муниципальных нужд».</w:t>
      </w:r>
    </w:p>
    <w:p w14:paraId="4BDC1CD2" w14:textId="77777777" w:rsidR="0081493C" w:rsidRPr="00200066" w:rsidRDefault="005004E8" w:rsidP="008F27A1">
      <w:pPr>
        <w:tabs>
          <w:tab w:val="left" w:pos="567"/>
          <w:tab w:val="left" w:pos="1276"/>
        </w:tabs>
        <w:ind w:firstLine="567"/>
        <w:jc w:val="center"/>
        <w:rPr>
          <w:rFonts w:ascii="Times New Roman" w:hAnsi="Times New Roman"/>
          <w:b/>
          <w:sz w:val="26"/>
          <w:szCs w:val="26"/>
        </w:rPr>
      </w:pPr>
      <w:r w:rsidRPr="00200066">
        <w:rPr>
          <w:rFonts w:ascii="Times New Roman" w:hAnsi="Times New Roman"/>
          <w:b/>
          <w:sz w:val="26"/>
          <w:szCs w:val="26"/>
        </w:rPr>
        <w:t>1</w:t>
      </w:r>
      <w:r w:rsidR="004C337F">
        <w:rPr>
          <w:rFonts w:ascii="Times New Roman" w:hAnsi="Times New Roman"/>
          <w:b/>
          <w:sz w:val="26"/>
          <w:szCs w:val="26"/>
        </w:rPr>
        <w:t>0</w:t>
      </w:r>
      <w:r w:rsidRPr="00200066">
        <w:rPr>
          <w:rFonts w:ascii="Times New Roman" w:hAnsi="Times New Roman"/>
          <w:b/>
          <w:sz w:val="26"/>
          <w:szCs w:val="26"/>
        </w:rPr>
        <w:t>. Прочие условия</w:t>
      </w:r>
    </w:p>
    <w:p w14:paraId="564A9428" w14:textId="77777777" w:rsidR="005004E8" w:rsidRPr="00200066" w:rsidRDefault="005004E8" w:rsidP="005004E8">
      <w:pPr>
        <w:tabs>
          <w:tab w:val="left" w:pos="567"/>
          <w:tab w:val="left" w:pos="1276"/>
        </w:tabs>
        <w:ind w:firstLine="567"/>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.1. Настоящий </w:t>
      </w:r>
      <w:r w:rsidR="00C774EE">
        <w:rPr>
          <w:rFonts w:ascii="Times New Roman" w:hAnsi="Times New Roman"/>
          <w:sz w:val="26"/>
          <w:szCs w:val="26"/>
        </w:rPr>
        <w:t>Контракт</w:t>
      </w:r>
      <w:r w:rsidRPr="00200066">
        <w:rPr>
          <w:rFonts w:ascii="Times New Roman" w:hAnsi="Times New Roman"/>
          <w:sz w:val="26"/>
          <w:szCs w:val="26"/>
        </w:rPr>
        <w:t xml:space="preserve"> вступает в силу с даты подписания его Сторонами и действует по  </w:t>
      </w:r>
      <w:r w:rsidRPr="00200066">
        <w:rPr>
          <w:rFonts w:ascii="Times New Roman" w:hAnsi="Times New Roman"/>
          <w:b/>
          <w:bCs/>
          <w:sz w:val="26"/>
          <w:szCs w:val="26"/>
        </w:rPr>
        <w:t>«</w:t>
      </w:r>
      <w:r w:rsidR="004A1AA0" w:rsidRPr="00200066">
        <w:rPr>
          <w:rFonts w:ascii="Times New Roman" w:hAnsi="Times New Roman"/>
          <w:b/>
          <w:bCs/>
          <w:sz w:val="26"/>
          <w:szCs w:val="26"/>
        </w:rPr>
        <w:t>3</w:t>
      </w:r>
      <w:r w:rsidR="00315E2C">
        <w:rPr>
          <w:rFonts w:ascii="Times New Roman" w:hAnsi="Times New Roman"/>
          <w:b/>
          <w:bCs/>
          <w:sz w:val="26"/>
          <w:szCs w:val="26"/>
        </w:rPr>
        <w:t>1</w:t>
      </w:r>
      <w:r w:rsidRPr="00200066">
        <w:rPr>
          <w:rFonts w:ascii="Times New Roman" w:hAnsi="Times New Roman"/>
          <w:b/>
          <w:bCs/>
          <w:sz w:val="26"/>
          <w:szCs w:val="26"/>
        </w:rPr>
        <w:t xml:space="preserve">» </w:t>
      </w:r>
      <w:r w:rsidR="00315E2C">
        <w:rPr>
          <w:rFonts w:ascii="Times New Roman" w:hAnsi="Times New Roman"/>
          <w:b/>
          <w:bCs/>
          <w:sz w:val="26"/>
          <w:szCs w:val="26"/>
        </w:rPr>
        <w:t>августа</w:t>
      </w:r>
      <w:r w:rsidRPr="00200066">
        <w:rPr>
          <w:rFonts w:ascii="Times New Roman" w:hAnsi="Times New Roman"/>
          <w:b/>
          <w:bCs/>
          <w:sz w:val="26"/>
          <w:szCs w:val="26"/>
        </w:rPr>
        <w:t xml:space="preserve"> 202</w:t>
      </w:r>
      <w:r w:rsidR="008C0023">
        <w:rPr>
          <w:rFonts w:ascii="Times New Roman" w:hAnsi="Times New Roman"/>
          <w:b/>
          <w:bCs/>
          <w:sz w:val="26"/>
          <w:szCs w:val="26"/>
        </w:rPr>
        <w:t>6</w:t>
      </w:r>
      <w:r w:rsidRPr="00200066">
        <w:rPr>
          <w:rFonts w:ascii="Times New Roman" w:hAnsi="Times New Roman"/>
          <w:b/>
          <w:bCs/>
          <w:sz w:val="26"/>
          <w:szCs w:val="26"/>
        </w:rPr>
        <w:t xml:space="preserve"> г.</w:t>
      </w:r>
      <w:r w:rsidRPr="00200066">
        <w:rPr>
          <w:rFonts w:ascii="Times New Roman" w:hAnsi="Times New Roman"/>
          <w:sz w:val="26"/>
          <w:szCs w:val="26"/>
        </w:rPr>
        <w:t xml:space="preserve">, а в части расчетов до полного исполнения Сторонами своих обязательств по </w:t>
      </w:r>
      <w:r w:rsidR="00C774EE">
        <w:rPr>
          <w:rFonts w:ascii="Times New Roman" w:hAnsi="Times New Roman"/>
          <w:sz w:val="26"/>
          <w:szCs w:val="26"/>
        </w:rPr>
        <w:t>Контракт</w:t>
      </w:r>
      <w:r w:rsidRPr="00200066">
        <w:rPr>
          <w:rFonts w:ascii="Times New Roman" w:hAnsi="Times New Roman"/>
          <w:sz w:val="26"/>
          <w:szCs w:val="26"/>
        </w:rPr>
        <w:t>у.</w:t>
      </w:r>
    </w:p>
    <w:p w14:paraId="0622A3A4"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.2. Во всем ином, не предусмотренном и не оговоренном в </w:t>
      </w:r>
      <w:r w:rsidR="00C774EE">
        <w:rPr>
          <w:rFonts w:ascii="Times New Roman" w:hAnsi="Times New Roman"/>
          <w:sz w:val="26"/>
          <w:szCs w:val="26"/>
        </w:rPr>
        <w:t>Контракт</w:t>
      </w:r>
      <w:r w:rsidRPr="00200066">
        <w:rPr>
          <w:rFonts w:ascii="Times New Roman" w:hAnsi="Times New Roman"/>
          <w:sz w:val="26"/>
          <w:szCs w:val="26"/>
        </w:rPr>
        <w:t>е, Стороны руководствуются действующим законодательством РФ.</w:t>
      </w:r>
    </w:p>
    <w:p w14:paraId="79EC8DA3"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.3. Все изменения и/или дополнения к </w:t>
      </w:r>
      <w:r w:rsidR="00C774EE">
        <w:rPr>
          <w:rFonts w:ascii="Times New Roman" w:hAnsi="Times New Roman"/>
          <w:sz w:val="26"/>
          <w:szCs w:val="26"/>
        </w:rPr>
        <w:t>Контракт</w:t>
      </w:r>
      <w:r w:rsidRPr="00200066">
        <w:rPr>
          <w:rFonts w:ascii="Times New Roman" w:hAnsi="Times New Roman"/>
          <w:sz w:val="26"/>
          <w:szCs w:val="26"/>
        </w:rPr>
        <w:t xml:space="preserve">у действительны, если они </w:t>
      </w:r>
      <w:r w:rsidR="00765D75" w:rsidRPr="00200066">
        <w:rPr>
          <w:rFonts w:ascii="Times New Roman" w:hAnsi="Times New Roman"/>
          <w:sz w:val="26"/>
          <w:szCs w:val="26"/>
        </w:rPr>
        <w:t>совершены в</w:t>
      </w:r>
      <w:r w:rsidRPr="00200066">
        <w:rPr>
          <w:rFonts w:ascii="Times New Roman" w:hAnsi="Times New Roman"/>
          <w:sz w:val="26"/>
          <w:szCs w:val="26"/>
        </w:rPr>
        <w:t xml:space="preserve"> письменной форме и надлежащим образом подписаны обеими Сторонами.</w:t>
      </w:r>
    </w:p>
    <w:p w14:paraId="030295DD"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.4. Все указанные в </w:t>
      </w:r>
      <w:r w:rsidR="00C774EE">
        <w:rPr>
          <w:rFonts w:ascii="Times New Roman" w:hAnsi="Times New Roman"/>
          <w:sz w:val="26"/>
          <w:szCs w:val="26"/>
        </w:rPr>
        <w:t>Контракт</w:t>
      </w:r>
      <w:r w:rsidRPr="00200066">
        <w:rPr>
          <w:rFonts w:ascii="Times New Roman" w:hAnsi="Times New Roman"/>
          <w:sz w:val="26"/>
          <w:szCs w:val="26"/>
        </w:rPr>
        <w:t xml:space="preserve">е, составленные и подписанные по ходу исполнения </w:t>
      </w:r>
      <w:r w:rsidR="00C774EE">
        <w:rPr>
          <w:rFonts w:ascii="Times New Roman" w:hAnsi="Times New Roman"/>
          <w:sz w:val="26"/>
          <w:szCs w:val="26"/>
        </w:rPr>
        <w:t>Контракт</w:t>
      </w:r>
      <w:r w:rsidRPr="00200066">
        <w:rPr>
          <w:rFonts w:ascii="Times New Roman" w:hAnsi="Times New Roman"/>
          <w:sz w:val="26"/>
          <w:szCs w:val="26"/>
        </w:rPr>
        <w:t xml:space="preserve">а приложения, протоколы и дополнительные соглашения являются неотъемлемой частью </w:t>
      </w:r>
      <w:r w:rsidR="00C774EE">
        <w:rPr>
          <w:rFonts w:ascii="Times New Roman" w:hAnsi="Times New Roman"/>
          <w:sz w:val="26"/>
          <w:szCs w:val="26"/>
        </w:rPr>
        <w:t>Контракт</w:t>
      </w:r>
      <w:r w:rsidRPr="00200066">
        <w:rPr>
          <w:rFonts w:ascii="Times New Roman" w:hAnsi="Times New Roman"/>
          <w:sz w:val="26"/>
          <w:szCs w:val="26"/>
        </w:rPr>
        <w:t>а, должны быть оформлены в письменной виде и подписаны уполномоченными представителями сторон.</w:t>
      </w:r>
    </w:p>
    <w:p w14:paraId="153BE547"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lastRenderedPageBreak/>
        <w:t>1</w:t>
      </w:r>
      <w:r w:rsidR="004C337F">
        <w:rPr>
          <w:rFonts w:ascii="Times New Roman" w:hAnsi="Times New Roman"/>
          <w:sz w:val="26"/>
          <w:szCs w:val="26"/>
        </w:rPr>
        <w:t>0</w:t>
      </w:r>
      <w:r w:rsidRPr="00200066">
        <w:rPr>
          <w:rFonts w:ascii="Times New Roman" w:hAnsi="Times New Roman"/>
          <w:sz w:val="26"/>
          <w:szCs w:val="26"/>
        </w:rPr>
        <w:t xml:space="preserve">.5. При </w:t>
      </w:r>
      <w:r w:rsidR="00200066" w:rsidRPr="00200066">
        <w:rPr>
          <w:rFonts w:ascii="Times New Roman" w:hAnsi="Times New Roman"/>
          <w:sz w:val="26"/>
          <w:szCs w:val="26"/>
        </w:rPr>
        <w:t>изменениях указанных</w:t>
      </w:r>
      <w:r w:rsidRPr="00200066">
        <w:rPr>
          <w:rFonts w:ascii="Times New Roman" w:hAnsi="Times New Roman"/>
          <w:sz w:val="26"/>
          <w:szCs w:val="26"/>
        </w:rPr>
        <w:t xml:space="preserve"> в </w:t>
      </w:r>
      <w:r w:rsidR="00C774EE">
        <w:rPr>
          <w:rFonts w:ascii="Times New Roman" w:hAnsi="Times New Roman"/>
          <w:sz w:val="26"/>
          <w:szCs w:val="26"/>
        </w:rPr>
        <w:t>Контракт</w:t>
      </w:r>
      <w:r w:rsidRPr="00200066">
        <w:rPr>
          <w:rFonts w:ascii="Times New Roman" w:hAnsi="Times New Roman"/>
          <w:sz w:val="26"/>
          <w:szCs w:val="26"/>
        </w:rPr>
        <w:t xml:space="preserve">е реквизитов, юридических и почтовых адресов и/или других изменениях, способных повлиять на исполнение </w:t>
      </w:r>
      <w:r w:rsidR="00C774EE">
        <w:rPr>
          <w:rFonts w:ascii="Times New Roman" w:hAnsi="Times New Roman"/>
          <w:sz w:val="26"/>
          <w:szCs w:val="26"/>
        </w:rPr>
        <w:t>Контракт</w:t>
      </w:r>
      <w:r w:rsidRPr="00200066">
        <w:rPr>
          <w:rFonts w:ascii="Times New Roman" w:hAnsi="Times New Roman"/>
          <w:sz w:val="26"/>
          <w:szCs w:val="26"/>
        </w:rPr>
        <w:t xml:space="preserve">а, Сторона, у которой возникли такие изменения, обязана в течение 5 (пяти) календарных дней </w:t>
      </w:r>
      <w:r w:rsidR="00173D02" w:rsidRPr="00200066">
        <w:rPr>
          <w:rFonts w:ascii="Times New Roman" w:hAnsi="Times New Roman"/>
          <w:sz w:val="26"/>
          <w:szCs w:val="26"/>
        </w:rPr>
        <w:t>в письменном</w:t>
      </w:r>
      <w:r w:rsidRPr="00200066">
        <w:rPr>
          <w:rFonts w:ascii="Times New Roman" w:hAnsi="Times New Roman"/>
          <w:sz w:val="26"/>
          <w:szCs w:val="26"/>
        </w:rPr>
        <w:t xml:space="preserve"> виде уведомить другую Сторону о произошедших изменениях. В противном случае такая </w:t>
      </w:r>
      <w:r w:rsidR="00173D02" w:rsidRPr="00200066">
        <w:rPr>
          <w:rFonts w:ascii="Times New Roman" w:hAnsi="Times New Roman"/>
          <w:sz w:val="26"/>
          <w:szCs w:val="26"/>
        </w:rPr>
        <w:t>Сторона несет</w:t>
      </w:r>
      <w:r w:rsidRPr="00200066">
        <w:rPr>
          <w:rFonts w:ascii="Times New Roman" w:hAnsi="Times New Roman"/>
          <w:sz w:val="26"/>
          <w:szCs w:val="26"/>
        </w:rPr>
        <w:t xml:space="preserve"> риски всех неблагоприятных последствий, которые могут возникнуть в результате не уведомления/ненадлежащего уведомления другой Стороны о таких изменениях.</w:t>
      </w:r>
    </w:p>
    <w:p w14:paraId="35D78BCB" w14:textId="77777777" w:rsidR="005004E8" w:rsidRPr="00200066" w:rsidRDefault="005004E8" w:rsidP="005004E8">
      <w:pPr>
        <w:ind w:firstLine="709"/>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.6. </w:t>
      </w:r>
      <w:r w:rsidR="00C774EE">
        <w:rPr>
          <w:rFonts w:ascii="Times New Roman" w:hAnsi="Times New Roman"/>
          <w:sz w:val="26"/>
          <w:szCs w:val="26"/>
        </w:rPr>
        <w:t>Контракт</w:t>
      </w:r>
      <w:r w:rsidRPr="00200066">
        <w:rPr>
          <w:rFonts w:ascii="Times New Roman" w:hAnsi="Times New Roman"/>
          <w:sz w:val="26"/>
          <w:szCs w:val="26"/>
        </w:rPr>
        <w:t xml:space="preserve"> составлен и подписан в двух экземплярах, имеющих равную юридическую силу - по одному для каждой из Сторон.</w:t>
      </w:r>
    </w:p>
    <w:p w14:paraId="291AC1AA" w14:textId="77777777" w:rsidR="00021E19" w:rsidRDefault="005004E8" w:rsidP="00021E19">
      <w:pPr>
        <w:ind w:firstLine="709"/>
        <w:jc w:val="both"/>
        <w:rPr>
          <w:rFonts w:ascii="Times New Roman" w:hAnsi="Times New Roman"/>
          <w:sz w:val="26"/>
          <w:szCs w:val="26"/>
        </w:rPr>
      </w:pPr>
      <w:r w:rsidRPr="00200066">
        <w:rPr>
          <w:rFonts w:ascii="Times New Roman" w:hAnsi="Times New Roman"/>
          <w:sz w:val="26"/>
          <w:szCs w:val="26"/>
        </w:rPr>
        <w:t>1</w:t>
      </w:r>
      <w:r w:rsidR="004C337F">
        <w:rPr>
          <w:rFonts w:ascii="Times New Roman" w:hAnsi="Times New Roman"/>
          <w:sz w:val="26"/>
          <w:szCs w:val="26"/>
        </w:rPr>
        <w:t>0</w:t>
      </w:r>
      <w:r w:rsidRPr="00200066">
        <w:rPr>
          <w:rFonts w:ascii="Times New Roman" w:hAnsi="Times New Roman"/>
          <w:sz w:val="26"/>
          <w:szCs w:val="26"/>
        </w:rPr>
        <w:t xml:space="preserve">.7. К </w:t>
      </w:r>
      <w:r w:rsidR="00C774EE">
        <w:rPr>
          <w:rFonts w:ascii="Times New Roman" w:hAnsi="Times New Roman"/>
          <w:sz w:val="26"/>
          <w:szCs w:val="26"/>
        </w:rPr>
        <w:t>Контракт</w:t>
      </w:r>
      <w:r w:rsidRPr="00200066">
        <w:rPr>
          <w:rFonts w:ascii="Times New Roman" w:hAnsi="Times New Roman"/>
          <w:sz w:val="26"/>
          <w:szCs w:val="26"/>
        </w:rPr>
        <w:t>у прилагается и яв</w:t>
      </w:r>
      <w:r w:rsidR="00021E19">
        <w:rPr>
          <w:rFonts w:ascii="Times New Roman" w:hAnsi="Times New Roman"/>
          <w:sz w:val="26"/>
          <w:szCs w:val="26"/>
        </w:rPr>
        <w:t>ляется его неотъемлемой частью:</w:t>
      </w:r>
    </w:p>
    <w:p w14:paraId="02846536" w14:textId="77777777" w:rsidR="00021E19" w:rsidRPr="00021E19" w:rsidRDefault="00054126" w:rsidP="00054126">
      <w:pPr>
        <w:jc w:val="both"/>
        <w:rPr>
          <w:rFonts w:ascii="Times New Roman" w:hAnsi="Times New Roman"/>
          <w:sz w:val="26"/>
          <w:szCs w:val="26"/>
        </w:rPr>
      </w:pPr>
      <w:r>
        <w:rPr>
          <w:rFonts w:ascii="Times New Roman" w:hAnsi="Times New Roman"/>
          <w:bCs/>
          <w:iCs/>
          <w:sz w:val="26"/>
          <w:szCs w:val="26"/>
        </w:rPr>
        <w:t xml:space="preserve">         П</w:t>
      </w:r>
      <w:r w:rsidR="00021E19" w:rsidRPr="00021E19">
        <w:rPr>
          <w:rFonts w:ascii="Times New Roman" w:hAnsi="Times New Roman"/>
          <w:bCs/>
          <w:iCs/>
          <w:sz w:val="26"/>
          <w:szCs w:val="26"/>
        </w:rPr>
        <w:t>риложение №1</w:t>
      </w:r>
      <w:r w:rsidR="00021E19" w:rsidRPr="00021E19">
        <w:rPr>
          <w:rFonts w:ascii="Times New Roman" w:hAnsi="Times New Roman"/>
          <w:bCs/>
          <w:sz w:val="26"/>
          <w:szCs w:val="26"/>
        </w:rPr>
        <w:t xml:space="preserve"> –Ведомость объемов работ</w:t>
      </w:r>
    </w:p>
    <w:p w14:paraId="2C2B82EA" w14:textId="77777777" w:rsidR="00765D75" w:rsidRPr="00021E19" w:rsidRDefault="00054126" w:rsidP="00054126">
      <w:pPr>
        <w:jc w:val="both"/>
        <w:rPr>
          <w:rFonts w:ascii="Times New Roman" w:hAnsi="Times New Roman"/>
          <w:sz w:val="26"/>
          <w:szCs w:val="26"/>
        </w:rPr>
      </w:pPr>
      <w:r>
        <w:rPr>
          <w:rFonts w:ascii="Times New Roman" w:hAnsi="Times New Roman"/>
          <w:bCs/>
          <w:iCs/>
          <w:sz w:val="26"/>
          <w:szCs w:val="26"/>
        </w:rPr>
        <w:t xml:space="preserve">         П</w:t>
      </w:r>
      <w:r w:rsidR="00765D75" w:rsidRPr="00021E19">
        <w:rPr>
          <w:rFonts w:ascii="Times New Roman" w:hAnsi="Times New Roman"/>
          <w:bCs/>
          <w:iCs/>
          <w:sz w:val="26"/>
          <w:szCs w:val="26"/>
        </w:rPr>
        <w:t>риложение №</w:t>
      </w:r>
      <w:r w:rsidR="00021E19" w:rsidRPr="00021E19">
        <w:rPr>
          <w:rFonts w:ascii="Times New Roman" w:hAnsi="Times New Roman"/>
          <w:bCs/>
          <w:iCs/>
          <w:sz w:val="26"/>
          <w:szCs w:val="26"/>
        </w:rPr>
        <w:t>2</w:t>
      </w:r>
      <w:r w:rsidR="00765D75" w:rsidRPr="00021E19">
        <w:rPr>
          <w:rFonts w:ascii="Times New Roman" w:hAnsi="Times New Roman"/>
          <w:bCs/>
          <w:sz w:val="26"/>
          <w:szCs w:val="26"/>
        </w:rPr>
        <w:t xml:space="preserve"> - Локальный сметный расчет</w:t>
      </w:r>
    </w:p>
    <w:p w14:paraId="1C4A0AA0" w14:textId="77777777" w:rsidR="005004E8" w:rsidRPr="00021E19" w:rsidRDefault="00054126" w:rsidP="005004E8">
      <w:pPr>
        <w:widowControl w:val="0"/>
        <w:ind w:firstLine="567"/>
        <w:jc w:val="both"/>
        <w:rPr>
          <w:rFonts w:ascii="Times New Roman" w:eastAsia="SimSun" w:hAnsi="Times New Roman"/>
          <w:kern w:val="1"/>
          <w:sz w:val="26"/>
          <w:szCs w:val="26"/>
          <w:lang w:eastAsia="hi-IN" w:bidi="hi-IN"/>
        </w:rPr>
      </w:pPr>
      <w:r>
        <w:rPr>
          <w:rFonts w:ascii="Times New Roman" w:eastAsia="SimSun" w:hAnsi="Times New Roman"/>
          <w:kern w:val="1"/>
          <w:sz w:val="26"/>
          <w:szCs w:val="26"/>
          <w:lang w:eastAsia="hi-IN" w:bidi="hi-IN"/>
        </w:rPr>
        <w:t>П</w:t>
      </w:r>
      <w:r w:rsidR="005004E8" w:rsidRPr="00021E19">
        <w:rPr>
          <w:rFonts w:ascii="Times New Roman" w:eastAsia="SimSun" w:hAnsi="Times New Roman"/>
          <w:kern w:val="1"/>
          <w:sz w:val="26"/>
          <w:szCs w:val="26"/>
          <w:lang w:eastAsia="hi-IN" w:bidi="hi-IN"/>
        </w:rPr>
        <w:t>риложение №</w:t>
      </w:r>
      <w:r w:rsidR="00765D75" w:rsidRPr="00021E19">
        <w:rPr>
          <w:rFonts w:ascii="Times New Roman" w:eastAsia="SimSun" w:hAnsi="Times New Roman"/>
          <w:kern w:val="1"/>
          <w:sz w:val="26"/>
          <w:szCs w:val="26"/>
          <w:lang w:eastAsia="hi-IN" w:bidi="hi-IN"/>
        </w:rPr>
        <w:t xml:space="preserve"> </w:t>
      </w:r>
      <w:r>
        <w:rPr>
          <w:rFonts w:ascii="Times New Roman" w:eastAsia="SimSun" w:hAnsi="Times New Roman"/>
          <w:kern w:val="1"/>
          <w:sz w:val="26"/>
          <w:szCs w:val="26"/>
          <w:lang w:eastAsia="hi-IN" w:bidi="hi-IN"/>
        </w:rPr>
        <w:t>3</w:t>
      </w:r>
      <w:r w:rsidR="005004E8" w:rsidRPr="00021E19">
        <w:rPr>
          <w:rFonts w:ascii="Times New Roman" w:eastAsia="SimSun" w:hAnsi="Times New Roman"/>
          <w:kern w:val="1"/>
          <w:sz w:val="26"/>
          <w:szCs w:val="26"/>
          <w:lang w:eastAsia="hi-IN" w:bidi="hi-IN"/>
        </w:rPr>
        <w:t xml:space="preserve"> –</w:t>
      </w:r>
      <w:r w:rsidR="005004E8" w:rsidRPr="00021E19">
        <w:rPr>
          <w:rFonts w:ascii="Times New Roman" w:hAnsi="Times New Roman"/>
          <w:sz w:val="26"/>
          <w:szCs w:val="26"/>
        </w:rPr>
        <w:t xml:space="preserve"> Техническое задание </w:t>
      </w:r>
    </w:p>
    <w:p w14:paraId="5F866EC5" w14:textId="77777777" w:rsidR="00054126" w:rsidRDefault="00054126" w:rsidP="005004E8">
      <w:pPr>
        <w:widowControl w:val="0"/>
        <w:ind w:firstLine="567"/>
        <w:jc w:val="both"/>
        <w:rPr>
          <w:rFonts w:ascii="Times New Roman" w:hAnsi="Times New Roman"/>
          <w:sz w:val="26"/>
          <w:szCs w:val="26"/>
        </w:rPr>
      </w:pPr>
      <w:r>
        <w:rPr>
          <w:rFonts w:ascii="Times New Roman" w:eastAsia="SimSun" w:hAnsi="Times New Roman"/>
          <w:kern w:val="1"/>
          <w:sz w:val="26"/>
          <w:szCs w:val="26"/>
          <w:lang w:eastAsia="hi-IN" w:bidi="hi-IN"/>
        </w:rPr>
        <w:t>П</w:t>
      </w:r>
      <w:r w:rsidR="005004E8" w:rsidRPr="00021E19">
        <w:rPr>
          <w:rFonts w:ascii="Times New Roman" w:eastAsia="SimSun" w:hAnsi="Times New Roman"/>
          <w:kern w:val="1"/>
          <w:sz w:val="26"/>
          <w:szCs w:val="26"/>
          <w:lang w:eastAsia="hi-IN" w:bidi="hi-IN"/>
        </w:rPr>
        <w:t xml:space="preserve">риложение № </w:t>
      </w:r>
      <w:r>
        <w:rPr>
          <w:rFonts w:ascii="Times New Roman" w:eastAsia="SimSun" w:hAnsi="Times New Roman"/>
          <w:kern w:val="1"/>
          <w:sz w:val="26"/>
          <w:szCs w:val="26"/>
          <w:lang w:eastAsia="hi-IN" w:bidi="hi-IN"/>
        </w:rPr>
        <w:t>4</w:t>
      </w:r>
      <w:r w:rsidR="005004E8" w:rsidRPr="00021E19">
        <w:rPr>
          <w:rFonts w:ascii="Times New Roman" w:eastAsia="SimSun" w:hAnsi="Times New Roman"/>
          <w:kern w:val="1"/>
          <w:sz w:val="26"/>
          <w:szCs w:val="26"/>
          <w:lang w:eastAsia="hi-IN" w:bidi="hi-IN"/>
        </w:rPr>
        <w:t xml:space="preserve"> – </w:t>
      </w:r>
      <w:r w:rsidR="005004E8" w:rsidRPr="00021E19">
        <w:rPr>
          <w:rFonts w:ascii="Times New Roman" w:hAnsi="Times New Roman"/>
          <w:sz w:val="26"/>
          <w:szCs w:val="26"/>
        </w:rPr>
        <w:t xml:space="preserve">Акт приемки </w:t>
      </w:r>
      <w:r w:rsidR="006131AA" w:rsidRPr="00021E19">
        <w:rPr>
          <w:rFonts w:ascii="Times New Roman" w:hAnsi="Times New Roman"/>
          <w:sz w:val="26"/>
          <w:szCs w:val="26"/>
        </w:rPr>
        <w:t>Работ</w:t>
      </w:r>
    </w:p>
    <w:p w14:paraId="435462D1" w14:textId="77777777" w:rsidR="00054126" w:rsidRPr="00D477DA" w:rsidRDefault="005004E8" w:rsidP="00054126">
      <w:pPr>
        <w:widowControl w:val="0"/>
        <w:suppressAutoHyphens w:val="0"/>
        <w:rPr>
          <w:rFonts w:ascii="Times New Roman" w:eastAsia="Arial Unicode MS" w:hAnsi="Times New Roman"/>
          <w:color w:val="000000"/>
          <w:sz w:val="24"/>
          <w:szCs w:val="24"/>
          <w:lang w:eastAsia="ru-RU"/>
        </w:rPr>
      </w:pPr>
      <w:r w:rsidRPr="00021E19">
        <w:rPr>
          <w:rFonts w:ascii="Times New Roman" w:eastAsia="SimSun" w:hAnsi="Times New Roman"/>
          <w:kern w:val="1"/>
          <w:sz w:val="26"/>
          <w:szCs w:val="26"/>
          <w:lang w:eastAsia="hi-IN" w:bidi="hi-IN"/>
        </w:rPr>
        <w:t xml:space="preserve"> </w:t>
      </w:r>
      <w:r w:rsidR="00054126">
        <w:rPr>
          <w:rFonts w:ascii="Times New Roman" w:eastAsia="SimSun" w:hAnsi="Times New Roman"/>
          <w:kern w:val="1"/>
          <w:sz w:val="26"/>
          <w:szCs w:val="26"/>
          <w:lang w:eastAsia="hi-IN" w:bidi="hi-IN"/>
        </w:rPr>
        <w:t xml:space="preserve">        </w:t>
      </w:r>
      <w:r w:rsidR="00054126">
        <w:rPr>
          <w:rFonts w:ascii="Times New Roman" w:eastAsia="SimSun" w:hAnsi="Times New Roman"/>
          <w:kern w:val="2"/>
          <w:sz w:val="24"/>
          <w:szCs w:val="24"/>
          <w:lang w:eastAsia="hi-IN" w:bidi="hi-IN"/>
        </w:rPr>
        <w:t xml:space="preserve">Приложение №5 – </w:t>
      </w:r>
      <w:r w:rsidR="00054126" w:rsidRPr="00D477DA">
        <w:rPr>
          <w:rFonts w:ascii="Times New Roman" w:eastAsia="Arial Unicode MS" w:hAnsi="Times New Roman"/>
          <w:color w:val="000000"/>
          <w:sz w:val="24"/>
          <w:szCs w:val="24"/>
          <w:lang w:eastAsia="ru-RU"/>
        </w:rPr>
        <w:t>Антикоррупционная оговорка</w:t>
      </w:r>
    </w:p>
    <w:p w14:paraId="175FD14E" w14:textId="77777777" w:rsidR="005004E8" w:rsidRPr="00021E19" w:rsidRDefault="005004E8" w:rsidP="005004E8">
      <w:pPr>
        <w:widowControl w:val="0"/>
        <w:ind w:firstLine="567"/>
        <w:jc w:val="both"/>
        <w:rPr>
          <w:rFonts w:ascii="Times New Roman" w:eastAsia="SimSun" w:hAnsi="Times New Roman"/>
          <w:kern w:val="1"/>
          <w:sz w:val="26"/>
          <w:szCs w:val="26"/>
          <w:lang w:eastAsia="hi-IN" w:bidi="hi-IN"/>
        </w:rPr>
      </w:pPr>
    </w:p>
    <w:p w14:paraId="51ED6DF5" w14:textId="77777777" w:rsidR="005004E8" w:rsidRPr="00200066" w:rsidRDefault="005004E8" w:rsidP="005004E8">
      <w:pPr>
        <w:jc w:val="both"/>
        <w:rPr>
          <w:rFonts w:ascii="Times New Roman" w:hAnsi="Times New Roman"/>
          <w:b/>
          <w:bCs/>
          <w:sz w:val="26"/>
          <w:szCs w:val="26"/>
        </w:rPr>
      </w:pPr>
    </w:p>
    <w:p w14:paraId="1CA03AEE" w14:textId="77777777" w:rsidR="005004E8" w:rsidRPr="00200066" w:rsidRDefault="005004E8" w:rsidP="005004E8">
      <w:pPr>
        <w:ind w:firstLine="709"/>
        <w:jc w:val="center"/>
        <w:rPr>
          <w:rFonts w:ascii="Times New Roman" w:hAnsi="Times New Roman"/>
          <w:b/>
          <w:bCs/>
          <w:sz w:val="26"/>
          <w:szCs w:val="26"/>
        </w:rPr>
      </w:pPr>
      <w:r w:rsidRPr="00200066">
        <w:rPr>
          <w:rFonts w:ascii="Times New Roman" w:hAnsi="Times New Roman"/>
          <w:b/>
          <w:bCs/>
          <w:sz w:val="26"/>
          <w:szCs w:val="26"/>
        </w:rPr>
        <w:t>1</w:t>
      </w:r>
      <w:r w:rsidR="004C337F">
        <w:rPr>
          <w:rFonts w:ascii="Times New Roman" w:hAnsi="Times New Roman"/>
          <w:b/>
          <w:bCs/>
          <w:sz w:val="26"/>
          <w:szCs w:val="26"/>
        </w:rPr>
        <w:t>1</w:t>
      </w:r>
      <w:r w:rsidRPr="00200066">
        <w:rPr>
          <w:rFonts w:ascii="Times New Roman" w:hAnsi="Times New Roman"/>
          <w:b/>
          <w:bCs/>
          <w:sz w:val="26"/>
          <w:szCs w:val="26"/>
        </w:rPr>
        <w:t>. Наименования, адреса и реквизиты Сторон</w:t>
      </w:r>
    </w:p>
    <w:p w14:paraId="4A0177A7" w14:textId="77777777" w:rsidR="005004E8" w:rsidRPr="00200066" w:rsidRDefault="005004E8" w:rsidP="005004E8">
      <w:pPr>
        <w:rPr>
          <w:rFonts w:ascii="Times New Roman" w:hAnsi="Times New Roman"/>
          <w:b/>
          <w:bCs/>
          <w:sz w:val="26"/>
          <w:szCs w:val="26"/>
        </w:rPr>
      </w:pPr>
      <w:r w:rsidRPr="00200066">
        <w:rPr>
          <w:rFonts w:ascii="Times New Roman" w:hAnsi="Times New Roman"/>
          <w:b/>
          <w:bCs/>
          <w:sz w:val="26"/>
          <w:szCs w:val="26"/>
        </w:rPr>
        <w:t> </w:t>
      </w:r>
    </w:p>
    <w:p w14:paraId="35582E8A" w14:textId="77777777" w:rsidR="005004E8" w:rsidRPr="00200066" w:rsidRDefault="00801D73" w:rsidP="005004E8">
      <w:pPr>
        <w:tabs>
          <w:tab w:val="left" w:pos="5040"/>
        </w:tabs>
        <w:rPr>
          <w:rFonts w:ascii="Times New Roman" w:hAnsi="Times New Roman"/>
          <w:b/>
          <w:bCs/>
          <w:sz w:val="26"/>
          <w:szCs w:val="26"/>
        </w:rPr>
      </w:pPr>
      <w:r w:rsidRPr="00200066">
        <w:rPr>
          <w:rFonts w:ascii="Times New Roman" w:hAnsi="Times New Roman"/>
          <w:b/>
          <w:bCs/>
          <w:sz w:val="26"/>
          <w:szCs w:val="26"/>
        </w:rPr>
        <w:t>Подрядчик</w:t>
      </w:r>
      <w:r w:rsidR="005004E8" w:rsidRPr="00200066">
        <w:rPr>
          <w:rFonts w:ascii="Times New Roman" w:hAnsi="Times New Roman"/>
          <w:b/>
          <w:bCs/>
          <w:sz w:val="26"/>
          <w:szCs w:val="26"/>
        </w:rPr>
        <w:t>:</w:t>
      </w:r>
      <w:r w:rsidR="005004E8" w:rsidRPr="00200066">
        <w:rPr>
          <w:rFonts w:ascii="Times New Roman" w:hAnsi="Times New Roman"/>
          <w:b/>
          <w:bCs/>
          <w:sz w:val="26"/>
          <w:szCs w:val="26"/>
        </w:rPr>
        <w:tab/>
        <w:t xml:space="preserve">   Заказчик:</w:t>
      </w:r>
    </w:p>
    <w:tbl>
      <w:tblPr>
        <w:tblW w:w="10006" w:type="dxa"/>
        <w:tblLayout w:type="fixed"/>
        <w:tblLook w:val="0000" w:firstRow="0" w:lastRow="0" w:firstColumn="0" w:lastColumn="0" w:noHBand="0" w:noVBand="0"/>
      </w:tblPr>
      <w:tblGrid>
        <w:gridCol w:w="4928"/>
        <w:gridCol w:w="5078"/>
      </w:tblGrid>
      <w:tr w:rsidR="005004E8" w:rsidRPr="00200066" w14:paraId="4F9C5F75" w14:textId="77777777" w:rsidTr="001A0B5E">
        <w:trPr>
          <w:trHeight w:val="787"/>
        </w:trPr>
        <w:tc>
          <w:tcPr>
            <w:tcW w:w="4928" w:type="dxa"/>
          </w:tcPr>
          <w:p w14:paraId="12FE3B0D" w14:textId="77777777" w:rsidR="005004E8" w:rsidRPr="00F33B12" w:rsidRDefault="005004E8" w:rsidP="001A0B5E">
            <w:pPr>
              <w:pStyle w:val="2"/>
              <w:ind w:right="574"/>
              <w:rPr>
                <w:i w:val="0"/>
                <w:sz w:val="26"/>
                <w:szCs w:val="26"/>
              </w:rPr>
            </w:pPr>
            <w:r w:rsidRPr="00F33B12">
              <w:rPr>
                <w:i w:val="0"/>
                <w:sz w:val="26"/>
                <w:szCs w:val="26"/>
              </w:rPr>
              <w:t>Наименование</w:t>
            </w:r>
          </w:p>
          <w:p w14:paraId="3E2C302C" w14:textId="77777777" w:rsidR="005004E8" w:rsidRPr="00200066" w:rsidRDefault="005004E8" w:rsidP="001A0B5E">
            <w:pPr>
              <w:rPr>
                <w:rFonts w:ascii="Times New Roman" w:hAnsi="Times New Roman"/>
                <w:sz w:val="26"/>
                <w:szCs w:val="26"/>
              </w:rPr>
            </w:pPr>
          </w:p>
          <w:p w14:paraId="4040E8A4"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Место нахождения: </w:t>
            </w:r>
          </w:p>
          <w:p w14:paraId="1529C18F"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Фактический адрес: </w:t>
            </w:r>
          </w:p>
          <w:p w14:paraId="7DF34697"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ИНН  </w:t>
            </w:r>
          </w:p>
          <w:p w14:paraId="78E7FF2B"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Банковские реквизиты:</w:t>
            </w:r>
          </w:p>
          <w:p w14:paraId="77351F9C"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р/с </w:t>
            </w:r>
          </w:p>
          <w:p w14:paraId="4C0AA1C7"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к/с </w:t>
            </w:r>
          </w:p>
          <w:p w14:paraId="4EED1DBE"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БИК </w:t>
            </w:r>
          </w:p>
          <w:p w14:paraId="799AE2AE"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Тел. </w:t>
            </w:r>
          </w:p>
          <w:p w14:paraId="45F71330"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ОКПО </w:t>
            </w:r>
          </w:p>
          <w:p w14:paraId="32A7FA85"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ОКТМО </w:t>
            </w:r>
          </w:p>
          <w:p w14:paraId="7142913C"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Дата постановки в налоговом органе на учет </w:t>
            </w:r>
          </w:p>
          <w:p w14:paraId="21CAB198"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 xml:space="preserve">ОКОПФ </w:t>
            </w:r>
          </w:p>
          <w:p w14:paraId="780BE55D"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lang w:val="en-US"/>
              </w:rPr>
              <w:t>E</w:t>
            </w:r>
            <w:r w:rsidRPr="00200066">
              <w:rPr>
                <w:rFonts w:ascii="Times New Roman" w:hAnsi="Times New Roman"/>
                <w:sz w:val="26"/>
                <w:szCs w:val="26"/>
              </w:rPr>
              <w:t>-</w:t>
            </w:r>
            <w:r w:rsidRPr="00200066">
              <w:rPr>
                <w:rFonts w:ascii="Times New Roman" w:hAnsi="Times New Roman"/>
                <w:sz w:val="26"/>
                <w:szCs w:val="26"/>
                <w:lang w:val="en-US"/>
              </w:rPr>
              <w:t>mail</w:t>
            </w:r>
            <w:r w:rsidRPr="00200066">
              <w:rPr>
                <w:rFonts w:ascii="Times New Roman" w:hAnsi="Times New Roman"/>
                <w:sz w:val="26"/>
                <w:szCs w:val="26"/>
              </w:rPr>
              <w:t xml:space="preserve"> </w:t>
            </w:r>
          </w:p>
          <w:p w14:paraId="7B6B161F"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p>
          <w:p w14:paraId="563C8E7C"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p>
          <w:p w14:paraId="6C330230"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Руководитель</w:t>
            </w:r>
          </w:p>
          <w:p w14:paraId="7BE7CECA"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___________________ /                    /</w:t>
            </w:r>
          </w:p>
          <w:p w14:paraId="06F51632" w14:textId="77777777" w:rsidR="005004E8" w:rsidRPr="00200066" w:rsidRDefault="005004E8" w:rsidP="001A0B5E">
            <w:pPr>
              <w:rPr>
                <w:rFonts w:ascii="Times New Roman" w:hAnsi="Times New Roman"/>
                <w:sz w:val="26"/>
                <w:szCs w:val="26"/>
              </w:rPr>
            </w:pPr>
            <w:r w:rsidRPr="00200066">
              <w:rPr>
                <w:rFonts w:ascii="Times New Roman" w:hAnsi="Times New Roman"/>
                <w:sz w:val="26"/>
                <w:szCs w:val="26"/>
              </w:rPr>
              <w:t>М.П.</w:t>
            </w:r>
          </w:p>
          <w:p w14:paraId="0361248E" w14:textId="77777777" w:rsidR="005004E8" w:rsidRPr="00200066" w:rsidRDefault="005004E8" w:rsidP="001A0B5E">
            <w:pPr>
              <w:ind w:left="-142" w:firstLine="862"/>
              <w:rPr>
                <w:rFonts w:ascii="Times New Roman" w:hAnsi="Times New Roman"/>
                <w:sz w:val="26"/>
                <w:szCs w:val="26"/>
              </w:rPr>
            </w:pPr>
          </w:p>
        </w:tc>
        <w:tc>
          <w:tcPr>
            <w:tcW w:w="5078" w:type="dxa"/>
          </w:tcPr>
          <w:p w14:paraId="40C40B64" w14:textId="77777777" w:rsidR="008C0023" w:rsidRPr="008C0023" w:rsidRDefault="008C0023" w:rsidP="008C0023">
            <w:pPr>
              <w:widowControl w:val="0"/>
              <w:tabs>
                <w:tab w:val="left" w:pos="1134"/>
              </w:tabs>
              <w:suppressAutoHyphens w:val="0"/>
              <w:snapToGrid w:val="0"/>
              <w:rPr>
                <w:rFonts w:ascii="Arial Unicode MS" w:eastAsia="Arial Unicode MS" w:hAnsi="Arial Unicode MS" w:cs="Arial Unicode MS"/>
                <w:color w:val="000000"/>
                <w:sz w:val="26"/>
                <w:szCs w:val="26"/>
                <w:lang w:eastAsia="ru-RU"/>
              </w:rPr>
            </w:pPr>
            <w:r w:rsidRPr="008C0023">
              <w:rPr>
                <w:rFonts w:ascii="Times New Roman" w:eastAsia="Arial Unicode MS" w:hAnsi="Times New Roman"/>
                <w:b/>
                <w:color w:val="000000"/>
                <w:sz w:val="26"/>
                <w:szCs w:val="26"/>
                <w:lang w:eastAsia="ru-RU"/>
              </w:rPr>
              <w:t xml:space="preserve">Территориальный орган Федеральной службы государственной статистики по Калужской области </w:t>
            </w:r>
          </w:p>
          <w:p w14:paraId="3BF5D0D2"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248000, г. Калуга, ул. Марата, 7</w:t>
            </w:r>
          </w:p>
          <w:p w14:paraId="6058EBCB"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тел./факс 54-75-90/72-06-72</w:t>
            </w:r>
          </w:p>
          <w:p w14:paraId="4E5AACFA" w14:textId="77777777" w:rsidR="008C0023" w:rsidRPr="008C0023" w:rsidRDefault="008C0023" w:rsidP="008C0023">
            <w:pPr>
              <w:suppressAutoHyphens w:val="0"/>
              <w:ind w:left="283" w:hanging="249"/>
              <w:rPr>
                <w:rFonts w:ascii="Times New Roman" w:eastAsia="Arial Unicode MS" w:hAnsi="Times New Roman"/>
                <w:color w:val="000000"/>
                <w:sz w:val="26"/>
                <w:szCs w:val="26"/>
                <w:lang w:val="en-US" w:eastAsia="ru-RU"/>
              </w:rPr>
            </w:pPr>
            <w:r w:rsidRPr="008C0023">
              <w:rPr>
                <w:rFonts w:ascii="Times New Roman" w:eastAsia="Arial Unicode MS" w:hAnsi="Times New Roman"/>
                <w:color w:val="000000"/>
                <w:sz w:val="26"/>
                <w:szCs w:val="26"/>
                <w:lang w:val="en-US" w:eastAsia="ru-RU"/>
              </w:rPr>
              <w:t>E-mail: 40@rosstat.gov.ru</w:t>
            </w:r>
          </w:p>
          <w:p w14:paraId="07AAD1AF" w14:textId="77777777" w:rsidR="008C0023" w:rsidRPr="008C0023" w:rsidRDefault="008C0023" w:rsidP="008C0023">
            <w:pPr>
              <w:suppressAutoHyphens w:val="0"/>
              <w:ind w:left="283" w:hanging="249"/>
              <w:rPr>
                <w:rFonts w:ascii="Times New Roman" w:eastAsia="Arial Unicode MS" w:hAnsi="Times New Roman"/>
                <w:color w:val="000000"/>
                <w:sz w:val="26"/>
                <w:szCs w:val="26"/>
                <w:lang w:val="en-US" w:eastAsia="ru-RU"/>
              </w:rPr>
            </w:pPr>
            <w:r w:rsidRPr="008C0023">
              <w:rPr>
                <w:rFonts w:ascii="Times New Roman" w:eastAsia="Arial Unicode MS" w:hAnsi="Times New Roman"/>
                <w:color w:val="000000"/>
                <w:sz w:val="26"/>
                <w:szCs w:val="26"/>
                <w:lang w:eastAsia="ru-RU"/>
              </w:rPr>
              <w:t>ИНН</w:t>
            </w:r>
            <w:r w:rsidRPr="008C0023">
              <w:rPr>
                <w:rFonts w:ascii="Times New Roman" w:eastAsia="Arial Unicode MS" w:hAnsi="Times New Roman"/>
                <w:color w:val="000000"/>
                <w:sz w:val="26"/>
                <w:szCs w:val="26"/>
                <w:lang w:val="en-US" w:eastAsia="ru-RU"/>
              </w:rPr>
              <w:t xml:space="preserve"> 4027066905</w:t>
            </w:r>
          </w:p>
          <w:p w14:paraId="3F3AD867"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КПП 402701001</w:t>
            </w:r>
          </w:p>
          <w:p w14:paraId="4F8CB93D"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 xml:space="preserve">р/с 03211643000000013209 </w:t>
            </w:r>
          </w:p>
          <w:p w14:paraId="64AB407C" w14:textId="77777777" w:rsidR="008C0023" w:rsidRPr="008C0023" w:rsidRDefault="008C0023" w:rsidP="008C0023">
            <w:pPr>
              <w:suppressAutoHyphens w:val="0"/>
              <w:ind w:left="55"/>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ОКЦ № 1 ВВГУ Банка России //УФК по Нижегородской области, г. Нижний Новгород</w:t>
            </w:r>
          </w:p>
          <w:p w14:paraId="18D5C165"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 xml:space="preserve">БИК 012202102 </w:t>
            </w:r>
          </w:p>
          <w:p w14:paraId="5B690C31" w14:textId="77777777" w:rsidR="008C0023" w:rsidRPr="008C0023" w:rsidRDefault="008C0023" w:rsidP="008C0023">
            <w:pPr>
              <w:suppressAutoHyphens w:val="0"/>
              <w:ind w:left="283" w:hanging="249"/>
              <w:rPr>
                <w:rFonts w:ascii="Times New Roman" w:eastAsia="Arial Unicode MS" w:hAnsi="Times New Roman"/>
                <w:color w:val="000000"/>
                <w:sz w:val="26"/>
                <w:szCs w:val="26"/>
                <w:lang w:eastAsia="ru-RU"/>
              </w:rPr>
            </w:pPr>
            <w:r w:rsidRPr="008C0023">
              <w:rPr>
                <w:rFonts w:ascii="Times New Roman" w:eastAsia="Arial Unicode MS" w:hAnsi="Times New Roman"/>
                <w:color w:val="000000"/>
                <w:sz w:val="26"/>
                <w:szCs w:val="26"/>
                <w:lang w:eastAsia="ru-RU"/>
              </w:rPr>
              <w:t>к/с 40102810745370000024</w:t>
            </w:r>
          </w:p>
          <w:p w14:paraId="68059F19" w14:textId="77777777" w:rsidR="008C0023" w:rsidRPr="008C0023" w:rsidRDefault="008C0023" w:rsidP="008C0023">
            <w:pPr>
              <w:suppressAutoHyphens w:val="0"/>
              <w:ind w:left="283" w:hanging="249"/>
              <w:rPr>
                <w:rFonts w:ascii="Arial Unicode MS" w:eastAsia="Arial Unicode MS" w:hAnsi="Arial Unicode MS" w:cs="Arial Unicode MS"/>
                <w:color w:val="000000"/>
                <w:sz w:val="26"/>
                <w:szCs w:val="26"/>
                <w:lang w:eastAsia="ru-RU"/>
              </w:rPr>
            </w:pPr>
            <w:r w:rsidRPr="008C0023">
              <w:rPr>
                <w:rFonts w:ascii="Times New Roman" w:eastAsia="Arial Unicode MS" w:hAnsi="Times New Roman"/>
                <w:color w:val="000000"/>
                <w:sz w:val="26"/>
                <w:szCs w:val="26"/>
                <w:lang w:eastAsia="ru-RU"/>
              </w:rPr>
              <w:t>л/с 03371118910</w:t>
            </w:r>
          </w:p>
          <w:p w14:paraId="3AB5601E" w14:textId="77777777" w:rsidR="005004E8" w:rsidRDefault="005004E8" w:rsidP="001A0B5E">
            <w:pPr>
              <w:widowControl w:val="0"/>
              <w:tabs>
                <w:tab w:val="right" w:pos="8640"/>
              </w:tabs>
              <w:autoSpaceDE w:val="0"/>
              <w:autoSpaceDN w:val="0"/>
              <w:adjustRightInd w:val="0"/>
              <w:rPr>
                <w:rFonts w:ascii="Times New Roman" w:hAnsi="Times New Roman"/>
                <w:sz w:val="26"/>
                <w:szCs w:val="26"/>
              </w:rPr>
            </w:pPr>
          </w:p>
          <w:p w14:paraId="5B35372A" w14:textId="77777777" w:rsidR="001D2806" w:rsidRPr="00200066" w:rsidRDefault="001D2806" w:rsidP="001A0B5E">
            <w:pPr>
              <w:widowControl w:val="0"/>
              <w:tabs>
                <w:tab w:val="right" w:pos="8640"/>
              </w:tabs>
              <w:autoSpaceDE w:val="0"/>
              <w:autoSpaceDN w:val="0"/>
              <w:adjustRightInd w:val="0"/>
              <w:rPr>
                <w:rFonts w:ascii="Times New Roman" w:hAnsi="Times New Roman"/>
                <w:sz w:val="26"/>
                <w:szCs w:val="26"/>
              </w:rPr>
            </w:pPr>
          </w:p>
          <w:p w14:paraId="23921F0D" w14:textId="77777777" w:rsidR="005004E8" w:rsidRPr="00200066" w:rsidRDefault="005004E8" w:rsidP="001A0B5E">
            <w:pPr>
              <w:widowControl w:val="0"/>
              <w:tabs>
                <w:tab w:val="right" w:pos="8640"/>
              </w:tabs>
              <w:autoSpaceDE w:val="0"/>
              <w:autoSpaceDN w:val="0"/>
              <w:adjustRightInd w:val="0"/>
              <w:rPr>
                <w:rFonts w:ascii="Times New Roman" w:hAnsi="Times New Roman"/>
                <w:sz w:val="26"/>
                <w:szCs w:val="26"/>
              </w:rPr>
            </w:pPr>
          </w:p>
          <w:p w14:paraId="37BDF291" w14:textId="77777777" w:rsidR="005004E8" w:rsidRPr="00200066" w:rsidRDefault="005004E8" w:rsidP="001A0B5E">
            <w:pPr>
              <w:widowControl w:val="0"/>
              <w:tabs>
                <w:tab w:val="right" w:pos="8640"/>
              </w:tabs>
              <w:autoSpaceDE w:val="0"/>
              <w:autoSpaceDN w:val="0"/>
              <w:adjustRightInd w:val="0"/>
              <w:rPr>
                <w:rFonts w:ascii="Times New Roman" w:hAnsi="Times New Roman"/>
                <w:sz w:val="26"/>
                <w:szCs w:val="26"/>
              </w:rPr>
            </w:pPr>
            <w:r w:rsidRPr="00200066">
              <w:rPr>
                <w:rFonts w:ascii="Times New Roman" w:hAnsi="Times New Roman"/>
                <w:sz w:val="26"/>
                <w:szCs w:val="26"/>
              </w:rPr>
              <w:t>Руководитель Калугастата</w:t>
            </w:r>
          </w:p>
          <w:p w14:paraId="0D0F6B09"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p>
          <w:p w14:paraId="238A0140" w14:textId="77777777" w:rsidR="005004E8" w:rsidRPr="00200066" w:rsidRDefault="005004E8" w:rsidP="001A0B5E">
            <w:pPr>
              <w:widowControl w:val="0"/>
              <w:tabs>
                <w:tab w:val="right" w:pos="8640"/>
              </w:tabs>
              <w:autoSpaceDE w:val="0"/>
              <w:autoSpaceDN w:val="0"/>
              <w:adjustRightInd w:val="0"/>
              <w:ind w:firstLine="14"/>
              <w:rPr>
                <w:rFonts w:ascii="Times New Roman" w:hAnsi="Times New Roman"/>
                <w:sz w:val="26"/>
                <w:szCs w:val="26"/>
              </w:rPr>
            </w:pPr>
            <w:r w:rsidRPr="00200066">
              <w:rPr>
                <w:rFonts w:ascii="Times New Roman" w:hAnsi="Times New Roman"/>
                <w:sz w:val="26"/>
                <w:szCs w:val="26"/>
              </w:rPr>
              <w:t>__________________ /Н.Г. Селиверстова/</w:t>
            </w:r>
          </w:p>
          <w:p w14:paraId="005ECAF2" w14:textId="77777777" w:rsidR="005004E8" w:rsidRPr="00200066" w:rsidRDefault="005004E8" w:rsidP="001A0B5E">
            <w:pPr>
              <w:widowControl w:val="0"/>
              <w:tabs>
                <w:tab w:val="right" w:pos="8640"/>
              </w:tabs>
              <w:autoSpaceDE w:val="0"/>
              <w:autoSpaceDN w:val="0"/>
              <w:adjustRightInd w:val="0"/>
              <w:rPr>
                <w:rFonts w:ascii="Times New Roman" w:hAnsi="Times New Roman"/>
                <w:b/>
                <w:bCs/>
                <w:sz w:val="26"/>
                <w:szCs w:val="26"/>
              </w:rPr>
            </w:pPr>
            <w:r w:rsidRPr="00200066">
              <w:rPr>
                <w:rFonts w:ascii="Times New Roman" w:hAnsi="Times New Roman"/>
                <w:sz w:val="26"/>
                <w:szCs w:val="26"/>
              </w:rPr>
              <w:t>М.П.</w:t>
            </w:r>
          </w:p>
        </w:tc>
      </w:tr>
    </w:tbl>
    <w:p w14:paraId="3D06F887" w14:textId="77777777" w:rsidR="005004E8" w:rsidRPr="00200066" w:rsidRDefault="005004E8" w:rsidP="005004E8">
      <w:pPr>
        <w:rPr>
          <w:rFonts w:ascii="Times New Roman" w:hAnsi="Times New Roman"/>
          <w:bCs/>
          <w:sz w:val="26"/>
          <w:szCs w:val="26"/>
        </w:rPr>
      </w:pPr>
    </w:p>
    <w:p w14:paraId="4F791FEB" w14:textId="77777777" w:rsidR="00021E19" w:rsidRPr="00200066" w:rsidRDefault="005004E8" w:rsidP="00021E19">
      <w:pPr>
        <w:ind w:left="426" w:firstLine="283"/>
        <w:jc w:val="right"/>
        <w:rPr>
          <w:rFonts w:ascii="Times New Roman" w:hAnsi="Times New Roman"/>
          <w:sz w:val="26"/>
          <w:szCs w:val="26"/>
        </w:rPr>
      </w:pPr>
      <w:r w:rsidRPr="00200066">
        <w:rPr>
          <w:rFonts w:ascii="Times New Roman" w:hAnsi="Times New Roman"/>
          <w:sz w:val="26"/>
          <w:szCs w:val="26"/>
        </w:rPr>
        <w:br w:type="page"/>
      </w:r>
      <w:r w:rsidR="00021E19" w:rsidRPr="00200066">
        <w:rPr>
          <w:rFonts w:ascii="Times New Roman" w:hAnsi="Times New Roman"/>
          <w:sz w:val="26"/>
          <w:szCs w:val="26"/>
        </w:rPr>
        <w:lastRenderedPageBreak/>
        <w:t xml:space="preserve">Приложение № 1 </w:t>
      </w:r>
    </w:p>
    <w:tbl>
      <w:tblPr>
        <w:tblW w:w="9561" w:type="dxa"/>
        <w:tblInd w:w="93" w:type="dxa"/>
        <w:tblLook w:val="04A0" w:firstRow="1" w:lastRow="0" w:firstColumn="1" w:lastColumn="0" w:noHBand="0" w:noVBand="1"/>
      </w:tblPr>
      <w:tblGrid>
        <w:gridCol w:w="580"/>
        <w:gridCol w:w="929"/>
        <w:gridCol w:w="4533"/>
        <w:gridCol w:w="1101"/>
        <w:gridCol w:w="1277"/>
        <w:gridCol w:w="1256"/>
      </w:tblGrid>
      <w:tr w:rsidR="00021E19" w:rsidRPr="00021E19" w14:paraId="1324153D" w14:textId="77777777" w:rsidTr="00021E19">
        <w:trPr>
          <w:trHeight w:val="360"/>
        </w:trPr>
        <w:tc>
          <w:tcPr>
            <w:tcW w:w="9561" w:type="dxa"/>
            <w:gridSpan w:val="6"/>
            <w:tcBorders>
              <w:top w:val="nil"/>
              <w:left w:val="nil"/>
              <w:bottom w:val="nil"/>
              <w:right w:val="nil"/>
            </w:tcBorders>
            <w:shd w:val="clear" w:color="auto" w:fill="auto"/>
            <w:noWrap/>
            <w:vAlign w:val="bottom"/>
            <w:hideMark/>
          </w:tcPr>
          <w:p w14:paraId="74CA6225" w14:textId="77777777" w:rsidR="00021E19" w:rsidRPr="00021E19" w:rsidRDefault="00021E19" w:rsidP="00021E19">
            <w:pPr>
              <w:suppressAutoHyphens w:val="0"/>
              <w:jc w:val="center"/>
              <w:rPr>
                <w:rFonts w:ascii="Times New Roman" w:hAnsi="Times New Roman"/>
                <w:b/>
                <w:bCs/>
                <w:color w:val="000000"/>
                <w:sz w:val="28"/>
                <w:szCs w:val="28"/>
                <w:lang w:eastAsia="ru-RU"/>
              </w:rPr>
            </w:pPr>
            <w:r w:rsidRPr="00021E19">
              <w:rPr>
                <w:rFonts w:ascii="Times New Roman" w:hAnsi="Times New Roman"/>
                <w:b/>
                <w:bCs/>
                <w:color w:val="000000"/>
                <w:sz w:val="28"/>
                <w:szCs w:val="28"/>
                <w:lang w:eastAsia="ru-RU"/>
              </w:rPr>
              <w:t>Ведомость объёмов работ</w:t>
            </w:r>
          </w:p>
        </w:tc>
      </w:tr>
      <w:tr w:rsidR="00021E19" w:rsidRPr="00021E19" w14:paraId="1C9C40C9" w14:textId="77777777" w:rsidTr="00021E19">
        <w:trPr>
          <w:trHeight w:val="195"/>
        </w:trPr>
        <w:tc>
          <w:tcPr>
            <w:tcW w:w="580" w:type="dxa"/>
            <w:tcBorders>
              <w:top w:val="nil"/>
              <w:left w:val="nil"/>
              <w:bottom w:val="nil"/>
              <w:right w:val="nil"/>
            </w:tcBorders>
            <w:shd w:val="clear" w:color="auto" w:fill="auto"/>
            <w:noWrap/>
            <w:vAlign w:val="center"/>
            <w:hideMark/>
          </w:tcPr>
          <w:p w14:paraId="6A4F78EF" w14:textId="77777777" w:rsidR="00021E19" w:rsidRPr="00021E19" w:rsidRDefault="00021E19" w:rsidP="00021E19">
            <w:pPr>
              <w:suppressAutoHyphens w:val="0"/>
              <w:rPr>
                <w:rFonts w:ascii="Times New Roman" w:hAnsi="Times New Roman"/>
                <w:color w:val="000000"/>
                <w:sz w:val="16"/>
                <w:szCs w:val="16"/>
                <w:lang w:eastAsia="ru-RU"/>
              </w:rPr>
            </w:pPr>
          </w:p>
        </w:tc>
        <w:tc>
          <w:tcPr>
            <w:tcW w:w="814" w:type="dxa"/>
            <w:tcBorders>
              <w:top w:val="nil"/>
              <w:left w:val="nil"/>
              <w:bottom w:val="nil"/>
              <w:right w:val="nil"/>
            </w:tcBorders>
            <w:shd w:val="clear" w:color="auto" w:fill="auto"/>
            <w:noWrap/>
            <w:vAlign w:val="bottom"/>
            <w:hideMark/>
          </w:tcPr>
          <w:p w14:paraId="05DF5660" w14:textId="77777777" w:rsidR="00021E19" w:rsidRPr="00021E19" w:rsidRDefault="00021E19" w:rsidP="00021E19">
            <w:pPr>
              <w:suppressAutoHyphens w:val="0"/>
              <w:rPr>
                <w:rFonts w:ascii="Times New Roman" w:hAnsi="Times New Roman"/>
                <w:color w:val="000000"/>
                <w:sz w:val="22"/>
                <w:szCs w:val="22"/>
                <w:lang w:eastAsia="ru-RU"/>
              </w:rPr>
            </w:pPr>
          </w:p>
        </w:tc>
        <w:tc>
          <w:tcPr>
            <w:tcW w:w="4533" w:type="dxa"/>
            <w:tcBorders>
              <w:top w:val="nil"/>
              <w:left w:val="nil"/>
              <w:bottom w:val="nil"/>
              <w:right w:val="nil"/>
            </w:tcBorders>
            <w:shd w:val="clear" w:color="auto" w:fill="auto"/>
            <w:noWrap/>
            <w:vAlign w:val="bottom"/>
            <w:hideMark/>
          </w:tcPr>
          <w:p w14:paraId="6401436A" w14:textId="77777777" w:rsidR="00021E19" w:rsidRPr="00021E19" w:rsidRDefault="00021E19" w:rsidP="00021E19">
            <w:pPr>
              <w:suppressAutoHyphens w:val="0"/>
              <w:rPr>
                <w:rFonts w:ascii="Times New Roman" w:hAnsi="Times New Roman"/>
                <w:color w:val="000000"/>
                <w:sz w:val="22"/>
                <w:szCs w:val="22"/>
                <w:lang w:eastAsia="ru-RU"/>
              </w:rPr>
            </w:pPr>
          </w:p>
        </w:tc>
        <w:tc>
          <w:tcPr>
            <w:tcW w:w="1101" w:type="dxa"/>
            <w:tcBorders>
              <w:top w:val="nil"/>
              <w:left w:val="nil"/>
              <w:bottom w:val="nil"/>
              <w:right w:val="nil"/>
            </w:tcBorders>
            <w:shd w:val="clear" w:color="auto" w:fill="auto"/>
            <w:noWrap/>
            <w:vAlign w:val="bottom"/>
            <w:hideMark/>
          </w:tcPr>
          <w:p w14:paraId="1F842F99" w14:textId="77777777" w:rsidR="00021E19" w:rsidRPr="00021E19" w:rsidRDefault="00021E19" w:rsidP="00021E19">
            <w:pPr>
              <w:suppressAutoHyphens w:val="0"/>
              <w:rPr>
                <w:rFonts w:ascii="Times New Roman" w:hAnsi="Times New Roman"/>
                <w:color w:val="000000"/>
                <w:sz w:val="22"/>
                <w:szCs w:val="22"/>
                <w:lang w:eastAsia="ru-RU"/>
              </w:rPr>
            </w:pPr>
          </w:p>
        </w:tc>
        <w:tc>
          <w:tcPr>
            <w:tcW w:w="1277" w:type="dxa"/>
            <w:tcBorders>
              <w:top w:val="nil"/>
              <w:left w:val="nil"/>
              <w:bottom w:val="nil"/>
              <w:right w:val="nil"/>
            </w:tcBorders>
            <w:shd w:val="clear" w:color="auto" w:fill="auto"/>
            <w:noWrap/>
            <w:vAlign w:val="bottom"/>
            <w:hideMark/>
          </w:tcPr>
          <w:p w14:paraId="2D22BE40" w14:textId="77777777" w:rsidR="00021E19" w:rsidRPr="00021E19" w:rsidRDefault="00021E19" w:rsidP="00021E19">
            <w:pPr>
              <w:suppressAutoHyphens w:val="0"/>
              <w:rPr>
                <w:rFonts w:ascii="Times New Roman" w:hAnsi="Times New Roman"/>
                <w:color w:val="000000"/>
                <w:sz w:val="22"/>
                <w:szCs w:val="22"/>
                <w:lang w:eastAsia="ru-RU"/>
              </w:rPr>
            </w:pPr>
          </w:p>
        </w:tc>
        <w:tc>
          <w:tcPr>
            <w:tcW w:w="1256" w:type="dxa"/>
            <w:tcBorders>
              <w:top w:val="nil"/>
              <w:left w:val="nil"/>
              <w:bottom w:val="nil"/>
              <w:right w:val="nil"/>
            </w:tcBorders>
            <w:shd w:val="clear" w:color="auto" w:fill="auto"/>
            <w:noWrap/>
            <w:vAlign w:val="bottom"/>
            <w:hideMark/>
          </w:tcPr>
          <w:p w14:paraId="28E96389" w14:textId="77777777" w:rsidR="00021E19" w:rsidRPr="00021E19" w:rsidRDefault="00021E19" w:rsidP="00021E19">
            <w:pPr>
              <w:suppressAutoHyphens w:val="0"/>
              <w:rPr>
                <w:rFonts w:ascii="Times New Roman" w:hAnsi="Times New Roman"/>
                <w:color w:val="000000"/>
                <w:sz w:val="22"/>
                <w:szCs w:val="22"/>
                <w:lang w:eastAsia="ru-RU"/>
              </w:rPr>
            </w:pPr>
          </w:p>
        </w:tc>
      </w:tr>
      <w:tr w:rsidR="00021E19" w:rsidRPr="00021E19" w14:paraId="7EA2C8A7" w14:textId="77777777" w:rsidTr="00021E19">
        <w:trPr>
          <w:trHeight w:val="72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E137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 п/п</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66EDC220"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 в ЛСР</w:t>
            </w:r>
          </w:p>
        </w:tc>
        <w:tc>
          <w:tcPr>
            <w:tcW w:w="4533" w:type="dxa"/>
            <w:tcBorders>
              <w:top w:val="single" w:sz="4" w:space="0" w:color="auto"/>
              <w:left w:val="nil"/>
              <w:bottom w:val="single" w:sz="4" w:space="0" w:color="auto"/>
              <w:right w:val="single" w:sz="4" w:space="0" w:color="auto"/>
            </w:tcBorders>
            <w:shd w:val="clear" w:color="auto" w:fill="auto"/>
            <w:vAlign w:val="center"/>
            <w:hideMark/>
          </w:tcPr>
          <w:p w14:paraId="4A3D362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Наименование работ</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2953E2B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Ед.</w:t>
            </w:r>
            <w:r w:rsidRPr="00021E19">
              <w:rPr>
                <w:rFonts w:ascii="Times New Roman" w:hAnsi="Times New Roman"/>
                <w:color w:val="000000"/>
                <w:sz w:val="16"/>
                <w:szCs w:val="16"/>
                <w:lang w:eastAsia="ru-RU"/>
              </w:rPr>
              <w:br/>
              <w:t>изм.</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122D712E"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Кол-во</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45BBE5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Ссылки на чертежи</w:t>
            </w:r>
          </w:p>
        </w:tc>
      </w:tr>
      <w:tr w:rsidR="00021E19" w:rsidRPr="00021E19" w14:paraId="6BD4274D"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5F8AAF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814" w:type="dxa"/>
            <w:tcBorders>
              <w:top w:val="nil"/>
              <w:left w:val="nil"/>
              <w:bottom w:val="single" w:sz="4" w:space="0" w:color="auto"/>
              <w:right w:val="single" w:sz="4" w:space="0" w:color="auto"/>
            </w:tcBorders>
            <w:shd w:val="clear" w:color="auto" w:fill="auto"/>
            <w:noWrap/>
            <w:vAlign w:val="center"/>
            <w:hideMark/>
          </w:tcPr>
          <w:p w14:paraId="6FC3F97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4533" w:type="dxa"/>
            <w:tcBorders>
              <w:top w:val="nil"/>
              <w:left w:val="nil"/>
              <w:bottom w:val="single" w:sz="4" w:space="0" w:color="auto"/>
              <w:right w:val="single" w:sz="4" w:space="0" w:color="auto"/>
            </w:tcBorders>
            <w:shd w:val="clear" w:color="auto" w:fill="auto"/>
            <w:noWrap/>
            <w:vAlign w:val="center"/>
            <w:hideMark/>
          </w:tcPr>
          <w:p w14:paraId="4C46DA8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3</w:t>
            </w:r>
          </w:p>
        </w:tc>
        <w:tc>
          <w:tcPr>
            <w:tcW w:w="1101" w:type="dxa"/>
            <w:tcBorders>
              <w:top w:val="nil"/>
              <w:left w:val="nil"/>
              <w:bottom w:val="single" w:sz="4" w:space="0" w:color="auto"/>
              <w:right w:val="single" w:sz="4" w:space="0" w:color="auto"/>
            </w:tcBorders>
            <w:shd w:val="clear" w:color="auto" w:fill="auto"/>
            <w:noWrap/>
            <w:vAlign w:val="center"/>
            <w:hideMark/>
          </w:tcPr>
          <w:p w14:paraId="5539FD7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1277" w:type="dxa"/>
            <w:tcBorders>
              <w:top w:val="nil"/>
              <w:left w:val="nil"/>
              <w:bottom w:val="single" w:sz="4" w:space="0" w:color="auto"/>
              <w:right w:val="single" w:sz="4" w:space="0" w:color="auto"/>
            </w:tcBorders>
            <w:shd w:val="clear" w:color="auto" w:fill="auto"/>
            <w:noWrap/>
            <w:vAlign w:val="center"/>
            <w:hideMark/>
          </w:tcPr>
          <w:p w14:paraId="2CBD1C8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5</w:t>
            </w:r>
          </w:p>
        </w:tc>
        <w:tc>
          <w:tcPr>
            <w:tcW w:w="1256" w:type="dxa"/>
            <w:tcBorders>
              <w:top w:val="nil"/>
              <w:left w:val="nil"/>
              <w:bottom w:val="single" w:sz="4" w:space="0" w:color="auto"/>
              <w:right w:val="single" w:sz="4" w:space="0" w:color="auto"/>
            </w:tcBorders>
            <w:shd w:val="clear" w:color="auto" w:fill="auto"/>
            <w:noWrap/>
            <w:vAlign w:val="center"/>
            <w:hideMark/>
          </w:tcPr>
          <w:p w14:paraId="6DFBB17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6</w:t>
            </w:r>
          </w:p>
        </w:tc>
      </w:tr>
      <w:tr w:rsidR="00021E19" w:rsidRPr="00021E19" w14:paraId="78816BFE" w14:textId="77777777" w:rsidTr="00021E19">
        <w:trPr>
          <w:trHeight w:val="300"/>
        </w:trPr>
        <w:tc>
          <w:tcPr>
            <w:tcW w:w="956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F4A597" w14:textId="77777777" w:rsidR="00021E19" w:rsidRPr="00021E19" w:rsidRDefault="00021E19" w:rsidP="00021E19">
            <w:pPr>
              <w:suppressAutoHyphens w:val="0"/>
              <w:rPr>
                <w:rFonts w:ascii="Times New Roman" w:hAnsi="Times New Roman"/>
                <w:b/>
                <w:bCs/>
                <w:color w:val="000000"/>
                <w:sz w:val="18"/>
                <w:szCs w:val="18"/>
                <w:lang w:eastAsia="ru-RU"/>
              </w:rPr>
            </w:pPr>
            <w:r w:rsidRPr="00021E19">
              <w:rPr>
                <w:rFonts w:ascii="Times New Roman" w:hAnsi="Times New Roman"/>
                <w:b/>
                <w:bCs/>
                <w:color w:val="000000"/>
                <w:sz w:val="18"/>
                <w:szCs w:val="18"/>
                <w:lang w:eastAsia="ru-RU"/>
              </w:rPr>
              <w:t>Раздел 1. Демонтаж.</w:t>
            </w:r>
          </w:p>
        </w:tc>
      </w:tr>
      <w:tr w:rsidR="00021E19" w:rsidRPr="00021E19" w14:paraId="331B9468"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1818DCD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814" w:type="dxa"/>
            <w:tcBorders>
              <w:top w:val="nil"/>
              <w:left w:val="nil"/>
              <w:bottom w:val="single" w:sz="4" w:space="0" w:color="auto"/>
              <w:right w:val="single" w:sz="4" w:space="0" w:color="auto"/>
            </w:tcBorders>
            <w:shd w:val="clear" w:color="auto" w:fill="auto"/>
            <w:hideMark/>
          </w:tcPr>
          <w:p w14:paraId="0CDC2D5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4533" w:type="dxa"/>
            <w:tcBorders>
              <w:top w:val="nil"/>
              <w:left w:val="nil"/>
              <w:bottom w:val="single" w:sz="4" w:space="0" w:color="auto"/>
              <w:right w:val="single" w:sz="4" w:space="0" w:color="auto"/>
            </w:tcBorders>
            <w:shd w:val="clear" w:color="auto" w:fill="auto"/>
            <w:hideMark/>
          </w:tcPr>
          <w:p w14:paraId="75C466A0"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Разборка трубопроводов из водогазопроводных труб диаметром: свыше 63 до 100 мм</w:t>
            </w:r>
          </w:p>
        </w:tc>
        <w:tc>
          <w:tcPr>
            <w:tcW w:w="1101" w:type="dxa"/>
            <w:tcBorders>
              <w:top w:val="nil"/>
              <w:left w:val="nil"/>
              <w:bottom w:val="single" w:sz="4" w:space="0" w:color="auto"/>
              <w:right w:val="single" w:sz="4" w:space="0" w:color="auto"/>
            </w:tcBorders>
            <w:shd w:val="clear" w:color="auto" w:fill="auto"/>
            <w:hideMark/>
          </w:tcPr>
          <w:p w14:paraId="0AA20A4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м</w:t>
            </w:r>
          </w:p>
        </w:tc>
        <w:tc>
          <w:tcPr>
            <w:tcW w:w="1277" w:type="dxa"/>
            <w:tcBorders>
              <w:top w:val="nil"/>
              <w:left w:val="nil"/>
              <w:bottom w:val="single" w:sz="4" w:space="0" w:color="auto"/>
              <w:right w:val="single" w:sz="4" w:space="0" w:color="auto"/>
            </w:tcBorders>
            <w:shd w:val="clear" w:color="auto" w:fill="auto"/>
            <w:hideMark/>
          </w:tcPr>
          <w:p w14:paraId="05710CE7"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0,12</w:t>
            </w:r>
          </w:p>
        </w:tc>
        <w:tc>
          <w:tcPr>
            <w:tcW w:w="1256" w:type="dxa"/>
            <w:tcBorders>
              <w:top w:val="nil"/>
              <w:left w:val="nil"/>
              <w:bottom w:val="single" w:sz="4" w:space="0" w:color="auto"/>
              <w:right w:val="single" w:sz="4" w:space="0" w:color="auto"/>
            </w:tcBorders>
            <w:shd w:val="clear" w:color="auto" w:fill="auto"/>
            <w:hideMark/>
          </w:tcPr>
          <w:p w14:paraId="5D08BBDA"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23F907AB"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4419171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814" w:type="dxa"/>
            <w:tcBorders>
              <w:top w:val="nil"/>
              <w:left w:val="nil"/>
              <w:bottom w:val="single" w:sz="4" w:space="0" w:color="auto"/>
              <w:right w:val="single" w:sz="4" w:space="0" w:color="auto"/>
            </w:tcBorders>
            <w:shd w:val="clear" w:color="auto" w:fill="auto"/>
            <w:hideMark/>
          </w:tcPr>
          <w:p w14:paraId="1196FDB6"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4533" w:type="dxa"/>
            <w:tcBorders>
              <w:top w:val="nil"/>
              <w:left w:val="nil"/>
              <w:bottom w:val="single" w:sz="4" w:space="0" w:color="auto"/>
              <w:right w:val="single" w:sz="4" w:space="0" w:color="auto"/>
            </w:tcBorders>
            <w:shd w:val="clear" w:color="auto" w:fill="auto"/>
            <w:hideMark/>
          </w:tcPr>
          <w:p w14:paraId="688FDF5E"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Снятие задвижек диаметром: до 100 мм</w:t>
            </w:r>
          </w:p>
        </w:tc>
        <w:tc>
          <w:tcPr>
            <w:tcW w:w="1101" w:type="dxa"/>
            <w:tcBorders>
              <w:top w:val="nil"/>
              <w:left w:val="nil"/>
              <w:bottom w:val="single" w:sz="4" w:space="0" w:color="auto"/>
              <w:right w:val="single" w:sz="4" w:space="0" w:color="auto"/>
            </w:tcBorders>
            <w:shd w:val="clear" w:color="auto" w:fill="auto"/>
            <w:hideMark/>
          </w:tcPr>
          <w:p w14:paraId="7279187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шт</w:t>
            </w:r>
          </w:p>
        </w:tc>
        <w:tc>
          <w:tcPr>
            <w:tcW w:w="1277" w:type="dxa"/>
            <w:tcBorders>
              <w:top w:val="nil"/>
              <w:left w:val="nil"/>
              <w:bottom w:val="single" w:sz="4" w:space="0" w:color="auto"/>
              <w:right w:val="single" w:sz="4" w:space="0" w:color="auto"/>
            </w:tcBorders>
            <w:shd w:val="clear" w:color="auto" w:fill="auto"/>
            <w:hideMark/>
          </w:tcPr>
          <w:p w14:paraId="2AABE4EC"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0,02</w:t>
            </w:r>
          </w:p>
        </w:tc>
        <w:tc>
          <w:tcPr>
            <w:tcW w:w="1256" w:type="dxa"/>
            <w:tcBorders>
              <w:top w:val="nil"/>
              <w:left w:val="nil"/>
              <w:bottom w:val="single" w:sz="4" w:space="0" w:color="auto"/>
              <w:right w:val="single" w:sz="4" w:space="0" w:color="auto"/>
            </w:tcBorders>
            <w:shd w:val="clear" w:color="auto" w:fill="auto"/>
            <w:hideMark/>
          </w:tcPr>
          <w:p w14:paraId="1F79F001"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046D0E7B"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23A7F28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3</w:t>
            </w:r>
          </w:p>
        </w:tc>
        <w:tc>
          <w:tcPr>
            <w:tcW w:w="814" w:type="dxa"/>
            <w:tcBorders>
              <w:top w:val="nil"/>
              <w:left w:val="nil"/>
              <w:bottom w:val="single" w:sz="4" w:space="0" w:color="auto"/>
              <w:right w:val="single" w:sz="4" w:space="0" w:color="auto"/>
            </w:tcBorders>
            <w:shd w:val="clear" w:color="auto" w:fill="auto"/>
            <w:hideMark/>
          </w:tcPr>
          <w:p w14:paraId="7D1002DA"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3</w:t>
            </w:r>
          </w:p>
        </w:tc>
        <w:tc>
          <w:tcPr>
            <w:tcW w:w="4533" w:type="dxa"/>
            <w:tcBorders>
              <w:top w:val="nil"/>
              <w:left w:val="nil"/>
              <w:bottom w:val="single" w:sz="4" w:space="0" w:color="auto"/>
              <w:right w:val="single" w:sz="4" w:space="0" w:color="auto"/>
            </w:tcBorders>
            <w:shd w:val="clear" w:color="auto" w:fill="auto"/>
            <w:hideMark/>
          </w:tcPr>
          <w:p w14:paraId="6A4A4EEB"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Приварка фланцев к стальным трубопроводам диаметром: 80 мм(демонтаж)</w:t>
            </w:r>
          </w:p>
        </w:tc>
        <w:tc>
          <w:tcPr>
            <w:tcW w:w="1101" w:type="dxa"/>
            <w:tcBorders>
              <w:top w:val="nil"/>
              <w:left w:val="nil"/>
              <w:bottom w:val="single" w:sz="4" w:space="0" w:color="auto"/>
              <w:right w:val="single" w:sz="4" w:space="0" w:color="auto"/>
            </w:tcBorders>
            <w:shd w:val="clear" w:color="auto" w:fill="auto"/>
            <w:hideMark/>
          </w:tcPr>
          <w:p w14:paraId="3FC2729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21B340A2"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74C353A6"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531EA938"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66D12BDE"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814" w:type="dxa"/>
            <w:tcBorders>
              <w:top w:val="nil"/>
              <w:left w:val="nil"/>
              <w:bottom w:val="single" w:sz="4" w:space="0" w:color="auto"/>
              <w:right w:val="single" w:sz="4" w:space="0" w:color="auto"/>
            </w:tcBorders>
            <w:shd w:val="clear" w:color="auto" w:fill="auto"/>
            <w:hideMark/>
          </w:tcPr>
          <w:p w14:paraId="018CE3C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4533" w:type="dxa"/>
            <w:tcBorders>
              <w:top w:val="nil"/>
              <w:left w:val="nil"/>
              <w:bottom w:val="single" w:sz="4" w:space="0" w:color="auto"/>
              <w:right w:val="single" w:sz="4" w:space="0" w:color="auto"/>
            </w:tcBorders>
            <w:shd w:val="clear" w:color="auto" w:fill="auto"/>
            <w:hideMark/>
          </w:tcPr>
          <w:p w14:paraId="150B1400"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Демонтаж элеваторов номер: 1-5</w:t>
            </w:r>
          </w:p>
        </w:tc>
        <w:tc>
          <w:tcPr>
            <w:tcW w:w="1101" w:type="dxa"/>
            <w:tcBorders>
              <w:top w:val="nil"/>
              <w:left w:val="nil"/>
              <w:bottom w:val="single" w:sz="4" w:space="0" w:color="auto"/>
              <w:right w:val="single" w:sz="4" w:space="0" w:color="auto"/>
            </w:tcBorders>
            <w:shd w:val="clear" w:color="auto" w:fill="auto"/>
            <w:hideMark/>
          </w:tcPr>
          <w:p w14:paraId="650AFB2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шт</w:t>
            </w:r>
          </w:p>
        </w:tc>
        <w:tc>
          <w:tcPr>
            <w:tcW w:w="1277" w:type="dxa"/>
            <w:tcBorders>
              <w:top w:val="nil"/>
              <w:left w:val="nil"/>
              <w:bottom w:val="single" w:sz="4" w:space="0" w:color="auto"/>
              <w:right w:val="single" w:sz="4" w:space="0" w:color="auto"/>
            </w:tcBorders>
            <w:shd w:val="clear" w:color="auto" w:fill="auto"/>
            <w:hideMark/>
          </w:tcPr>
          <w:p w14:paraId="7151BA27"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0,01</w:t>
            </w:r>
          </w:p>
        </w:tc>
        <w:tc>
          <w:tcPr>
            <w:tcW w:w="1256" w:type="dxa"/>
            <w:tcBorders>
              <w:top w:val="nil"/>
              <w:left w:val="nil"/>
              <w:bottom w:val="single" w:sz="4" w:space="0" w:color="auto"/>
              <w:right w:val="single" w:sz="4" w:space="0" w:color="auto"/>
            </w:tcBorders>
            <w:shd w:val="clear" w:color="auto" w:fill="auto"/>
            <w:hideMark/>
          </w:tcPr>
          <w:p w14:paraId="675F6E7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40E88AE6"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5A4EB431"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5</w:t>
            </w:r>
          </w:p>
        </w:tc>
        <w:tc>
          <w:tcPr>
            <w:tcW w:w="814" w:type="dxa"/>
            <w:tcBorders>
              <w:top w:val="nil"/>
              <w:left w:val="nil"/>
              <w:bottom w:val="single" w:sz="4" w:space="0" w:color="auto"/>
              <w:right w:val="single" w:sz="4" w:space="0" w:color="auto"/>
            </w:tcBorders>
            <w:shd w:val="clear" w:color="auto" w:fill="auto"/>
            <w:hideMark/>
          </w:tcPr>
          <w:p w14:paraId="1863966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5</w:t>
            </w:r>
          </w:p>
        </w:tc>
        <w:tc>
          <w:tcPr>
            <w:tcW w:w="4533" w:type="dxa"/>
            <w:tcBorders>
              <w:top w:val="nil"/>
              <w:left w:val="nil"/>
              <w:bottom w:val="single" w:sz="4" w:space="0" w:color="auto"/>
              <w:right w:val="single" w:sz="4" w:space="0" w:color="auto"/>
            </w:tcBorders>
            <w:shd w:val="clear" w:color="auto" w:fill="auto"/>
            <w:hideMark/>
          </w:tcPr>
          <w:p w14:paraId="3F8D44F5"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Демонтаж: грязевиков</w:t>
            </w:r>
          </w:p>
        </w:tc>
        <w:tc>
          <w:tcPr>
            <w:tcW w:w="1101" w:type="dxa"/>
            <w:tcBorders>
              <w:top w:val="nil"/>
              <w:left w:val="nil"/>
              <w:bottom w:val="single" w:sz="4" w:space="0" w:color="auto"/>
              <w:right w:val="single" w:sz="4" w:space="0" w:color="auto"/>
            </w:tcBorders>
            <w:shd w:val="clear" w:color="auto" w:fill="auto"/>
            <w:hideMark/>
          </w:tcPr>
          <w:p w14:paraId="299B418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шт</w:t>
            </w:r>
          </w:p>
        </w:tc>
        <w:tc>
          <w:tcPr>
            <w:tcW w:w="1277" w:type="dxa"/>
            <w:tcBorders>
              <w:top w:val="nil"/>
              <w:left w:val="nil"/>
              <w:bottom w:val="single" w:sz="4" w:space="0" w:color="auto"/>
              <w:right w:val="single" w:sz="4" w:space="0" w:color="auto"/>
            </w:tcBorders>
            <w:shd w:val="clear" w:color="auto" w:fill="auto"/>
            <w:hideMark/>
          </w:tcPr>
          <w:p w14:paraId="442E69D5"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0,01</w:t>
            </w:r>
          </w:p>
        </w:tc>
        <w:tc>
          <w:tcPr>
            <w:tcW w:w="1256" w:type="dxa"/>
            <w:tcBorders>
              <w:top w:val="nil"/>
              <w:left w:val="nil"/>
              <w:bottom w:val="single" w:sz="4" w:space="0" w:color="auto"/>
              <w:right w:val="single" w:sz="4" w:space="0" w:color="auto"/>
            </w:tcBorders>
            <w:shd w:val="clear" w:color="auto" w:fill="auto"/>
            <w:hideMark/>
          </w:tcPr>
          <w:p w14:paraId="439EDF47"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19E5D118" w14:textId="77777777" w:rsidTr="00021E19">
        <w:trPr>
          <w:trHeight w:val="300"/>
        </w:trPr>
        <w:tc>
          <w:tcPr>
            <w:tcW w:w="956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2566CF" w14:textId="77777777" w:rsidR="00021E19" w:rsidRPr="00021E19" w:rsidRDefault="00021E19" w:rsidP="00021E19">
            <w:pPr>
              <w:suppressAutoHyphens w:val="0"/>
              <w:rPr>
                <w:rFonts w:ascii="Times New Roman" w:hAnsi="Times New Roman"/>
                <w:b/>
                <w:bCs/>
                <w:color w:val="000000"/>
                <w:sz w:val="18"/>
                <w:szCs w:val="18"/>
                <w:lang w:eastAsia="ru-RU"/>
              </w:rPr>
            </w:pPr>
            <w:r w:rsidRPr="00021E19">
              <w:rPr>
                <w:rFonts w:ascii="Times New Roman" w:hAnsi="Times New Roman"/>
                <w:b/>
                <w:bCs/>
                <w:color w:val="000000"/>
                <w:sz w:val="18"/>
                <w:szCs w:val="18"/>
                <w:lang w:eastAsia="ru-RU"/>
              </w:rPr>
              <w:t>Раздел 2. Сантехнические работы.</w:t>
            </w:r>
          </w:p>
        </w:tc>
      </w:tr>
      <w:tr w:rsidR="00021E19" w:rsidRPr="00021E19" w14:paraId="328E3935"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20933A8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6</w:t>
            </w:r>
          </w:p>
        </w:tc>
        <w:tc>
          <w:tcPr>
            <w:tcW w:w="814" w:type="dxa"/>
            <w:tcBorders>
              <w:top w:val="nil"/>
              <w:left w:val="nil"/>
              <w:bottom w:val="single" w:sz="4" w:space="0" w:color="auto"/>
              <w:right w:val="single" w:sz="4" w:space="0" w:color="auto"/>
            </w:tcBorders>
            <w:shd w:val="clear" w:color="auto" w:fill="auto"/>
            <w:hideMark/>
          </w:tcPr>
          <w:p w14:paraId="4B39C28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6</w:t>
            </w:r>
          </w:p>
        </w:tc>
        <w:tc>
          <w:tcPr>
            <w:tcW w:w="4533" w:type="dxa"/>
            <w:tcBorders>
              <w:top w:val="nil"/>
              <w:left w:val="nil"/>
              <w:bottom w:val="single" w:sz="4" w:space="0" w:color="auto"/>
              <w:right w:val="single" w:sz="4" w:space="0" w:color="auto"/>
            </w:tcBorders>
            <w:shd w:val="clear" w:color="auto" w:fill="auto"/>
            <w:hideMark/>
          </w:tcPr>
          <w:p w14:paraId="01E7D12B"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Прокладка трубопроводов отопления и водоснабжения из стальных электросварных труб диаметром: 80 мм</w:t>
            </w:r>
          </w:p>
        </w:tc>
        <w:tc>
          <w:tcPr>
            <w:tcW w:w="1101" w:type="dxa"/>
            <w:tcBorders>
              <w:top w:val="nil"/>
              <w:left w:val="nil"/>
              <w:bottom w:val="single" w:sz="4" w:space="0" w:color="auto"/>
              <w:right w:val="single" w:sz="4" w:space="0" w:color="auto"/>
            </w:tcBorders>
            <w:shd w:val="clear" w:color="auto" w:fill="auto"/>
            <w:hideMark/>
          </w:tcPr>
          <w:p w14:paraId="35500D3A"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м</w:t>
            </w:r>
          </w:p>
        </w:tc>
        <w:tc>
          <w:tcPr>
            <w:tcW w:w="1277" w:type="dxa"/>
            <w:tcBorders>
              <w:top w:val="nil"/>
              <w:left w:val="nil"/>
              <w:bottom w:val="single" w:sz="4" w:space="0" w:color="auto"/>
              <w:right w:val="single" w:sz="4" w:space="0" w:color="auto"/>
            </w:tcBorders>
            <w:shd w:val="clear" w:color="auto" w:fill="auto"/>
            <w:hideMark/>
          </w:tcPr>
          <w:p w14:paraId="5B184329"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0,015</w:t>
            </w:r>
          </w:p>
        </w:tc>
        <w:tc>
          <w:tcPr>
            <w:tcW w:w="1256" w:type="dxa"/>
            <w:tcBorders>
              <w:top w:val="nil"/>
              <w:left w:val="nil"/>
              <w:bottom w:val="single" w:sz="4" w:space="0" w:color="auto"/>
              <w:right w:val="single" w:sz="4" w:space="0" w:color="auto"/>
            </w:tcBorders>
            <w:shd w:val="clear" w:color="auto" w:fill="auto"/>
            <w:hideMark/>
          </w:tcPr>
          <w:p w14:paraId="4CD56B9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796B4067" w14:textId="77777777" w:rsidTr="00021E19">
        <w:trPr>
          <w:trHeight w:val="675"/>
        </w:trPr>
        <w:tc>
          <w:tcPr>
            <w:tcW w:w="580" w:type="dxa"/>
            <w:tcBorders>
              <w:top w:val="nil"/>
              <w:left w:val="single" w:sz="4" w:space="0" w:color="auto"/>
              <w:bottom w:val="single" w:sz="4" w:space="0" w:color="auto"/>
              <w:right w:val="single" w:sz="4" w:space="0" w:color="auto"/>
            </w:tcBorders>
            <w:shd w:val="clear" w:color="auto" w:fill="auto"/>
            <w:noWrap/>
            <w:hideMark/>
          </w:tcPr>
          <w:p w14:paraId="1535718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7</w:t>
            </w:r>
          </w:p>
        </w:tc>
        <w:tc>
          <w:tcPr>
            <w:tcW w:w="814" w:type="dxa"/>
            <w:tcBorders>
              <w:top w:val="nil"/>
              <w:left w:val="nil"/>
              <w:bottom w:val="single" w:sz="4" w:space="0" w:color="auto"/>
              <w:right w:val="single" w:sz="4" w:space="0" w:color="auto"/>
            </w:tcBorders>
            <w:shd w:val="clear" w:color="auto" w:fill="auto"/>
            <w:hideMark/>
          </w:tcPr>
          <w:p w14:paraId="3E52437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7</w:t>
            </w:r>
          </w:p>
        </w:tc>
        <w:tc>
          <w:tcPr>
            <w:tcW w:w="4533" w:type="dxa"/>
            <w:tcBorders>
              <w:top w:val="nil"/>
              <w:left w:val="nil"/>
              <w:bottom w:val="single" w:sz="4" w:space="0" w:color="auto"/>
              <w:right w:val="single" w:sz="4" w:space="0" w:color="auto"/>
            </w:tcBorders>
            <w:shd w:val="clear" w:color="auto" w:fill="auto"/>
            <w:hideMark/>
          </w:tcPr>
          <w:p w14:paraId="74F398E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Трубы стальные сварные неоцинкованные водогазопроводные без резьбы, легкие, номинальный диаметр 80 мм, толщина стенки 3,5 мм</w:t>
            </w:r>
          </w:p>
        </w:tc>
        <w:tc>
          <w:tcPr>
            <w:tcW w:w="1101" w:type="dxa"/>
            <w:tcBorders>
              <w:top w:val="nil"/>
              <w:left w:val="nil"/>
              <w:bottom w:val="single" w:sz="4" w:space="0" w:color="auto"/>
              <w:right w:val="single" w:sz="4" w:space="0" w:color="auto"/>
            </w:tcBorders>
            <w:shd w:val="clear" w:color="auto" w:fill="auto"/>
            <w:hideMark/>
          </w:tcPr>
          <w:p w14:paraId="403EB4B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м</w:t>
            </w:r>
          </w:p>
        </w:tc>
        <w:tc>
          <w:tcPr>
            <w:tcW w:w="1277" w:type="dxa"/>
            <w:tcBorders>
              <w:top w:val="nil"/>
              <w:left w:val="nil"/>
              <w:bottom w:val="single" w:sz="4" w:space="0" w:color="auto"/>
              <w:right w:val="single" w:sz="4" w:space="0" w:color="auto"/>
            </w:tcBorders>
            <w:shd w:val="clear" w:color="auto" w:fill="auto"/>
            <w:hideMark/>
          </w:tcPr>
          <w:p w14:paraId="40A854DB"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1,5</w:t>
            </w:r>
          </w:p>
        </w:tc>
        <w:tc>
          <w:tcPr>
            <w:tcW w:w="1256" w:type="dxa"/>
            <w:tcBorders>
              <w:top w:val="nil"/>
              <w:left w:val="nil"/>
              <w:bottom w:val="single" w:sz="4" w:space="0" w:color="auto"/>
              <w:right w:val="single" w:sz="4" w:space="0" w:color="auto"/>
            </w:tcBorders>
            <w:shd w:val="clear" w:color="auto" w:fill="auto"/>
            <w:hideMark/>
          </w:tcPr>
          <w:p w14:paraId="14CC371E"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72E1B927"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2292ACB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8</w:t>
            </w:r>
          </w:p>
        </w:tc>
        <w:tc>
          <w:tcPr>
            <w:tcW w:w="814" w:type="dxa"/>
            <w:tcBorders>
              <w:top w:val="nil"/>
              <w:left w:val="nil"/>
              <w:bottom w:val="single" w:sz="4" w:space="0" w:color="auto"/>
              <w:right w:val="single" w:sz="4" w:space="0" w:color="auto"/>
            </w:tcBorders>
            <w:shd w:val="clear" w:color="auto" w:fill="auto"/>
            <w:hideMark/>
          </w:tcPr>
          <w:p w14:paraId="6FF81D7A"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8</w:t>
            </w:r>
          </w:p>
        </w:tc>
        <w:tc>
          <w:tcPr>
            <w:tcW w:w="4533" w:type="dxa"/>
            <w:tcBorders>
              <w:top w:val="nil"/>
              <w:left w:val="nil"/>
              <w:bottom w:val="single" w:sz="4" w:space="0" w:color="auto"/>
              <w:right w:val="single" w:sz="4" w:space="0" w:color="auto"/>
            </w:tcBorders>
            <w:shd w:val="clear" w:color="auto" w:fill="auto"/>
            <w:hideMark/>
          </w:tcPr>
          <w:p w14:paraId="1C8FB1FB"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Прокладка трубопроводов отопления и водоснабжения из стальных электросварных труб диаметром: до 40 мм</w:t>
            </w:r>
          </w:p>
        </w:tc>
        <w:tc>
          <w:tcPr>
            <w:tcW w:w="1101" w:type="dxa"/>
            <w:tcBorders>
              <w:top w:val="nil"/>
              <w:left w:val="nil"/>
              <w:bottom w:val="single" w:sz="4" w:space="0" w:color="auto"/>
              <w:right w:val="single" w:sz="4" w:space="0" w:color="auto"/>
            </w:tcBorders>
            <w:shd w:val="clear" w:color="auto" w:fill="auto"/>
            <w:hideMark/>
          </w:tcPr>
          <w:p w14:paraId="4FABA9F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м</w:t>
            </w:r>
          </w:p>
        </w:tc>
        <w:tc>
          <w:tcPr>
            <w:tcW w:w="1277" w:type="dxa"/>
            <w:tcBorders>
              <w:top w:val="nil"/>
              <w:left w:val="nil"/>
              <w:bottom w:val="single" w:sz="4" w:space="0" w:color="auto"/>
              <w:right w:val="single" w:sz="4" w:space="0" w:color="auto"/>
            </w:tcBorders>
            <w:shd w:val="clear" w:color="auto" w:fill="auto"/>
            <w:hideMark/>
          </w:tcPr>
          <w:p w14:paraId="07A398DC"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0,01</w:t>
            </w:r>
          </w:p>
        </w:tc>
        <w:tc>
          <w:tcPr>
            <w:tcW w:w="1256" w:type="dxa"/>
            <w:tcBorders>
              <w:top w:val="nil"/>
              <w:left w:val="nil"/>
              <w:bottom w:val="single" w:sz="4" w:space="0" w:color="auto"/>
              <w:right w:val="single" w:sz="4" w:space="0" w:color="auto"/>
            </w:tcBorders>
            <w:shd w:val="clear" w:color="auto" w:fill="auto"/>
            <w:hideMark/>
          </w:tcPr>
          <w:p w14:paraId="2A2BF1A3"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4151A811" w14:textId="77777777" w:rsidTr="00021E19">
        <w:trPr>
          <w:trHeight w:val="675"/>
        </w:trPr>
        <w:tc>
          <w:tcPr>
            <w:tcW w:w="580" w:type="dxa"/>
            <w:tcBorders>
              <w:top w:val="nil"/>
              <w:left w:val="single" w:sz="4" w:space="0" w:color="auto"/>
              <w:bottom w:val="single" w:sz="4" w:space="0" w:color="auto"/>
              <w:right w:val="single" w:sz="4" w:space="0" w:color="auto"/>
            </w:tcBorders>
            <w:shd w:val="clear" w:color="auto" w:fill="auto"/>
            <w:noWrap/>
            <w:hideMark/>
          </w:tcPr>
          <w:p w14:paraId="5888FD2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9</w:t>
            </w:r>
          </w:p>
        </w:tc>
        <w:tc>
          <w:tcPr>
            <w:tcW w:w="814" w:type="dxa"/>
            <w:tcBorders>
              <w:top w:val="nil"/>
              <w:left w:val="nil"/>
              <w:bottom w:val="single" w:sz="4" w:space="0" w:color="auto"/>
              <w:right w:val="single" w:sz="4" w:space="0" w:color="auto"/>
            </w:tcBorders>
            <w:shd w:val="clear" w:color="auto" w:fill="auto"/>
            <w:hideMark/>
          </w:tcPr>
          <w:p w14:paraId="1A65E33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9</w:t>
            </w:r>
          </w:p>
        </w:tc>
        <w:tc>
          <w:tcPr>
            <w:tcW w:w="4533" w:type="dxa"/>
            <w:tcBorders>
              <w:top w:val="nil"/>
              <w:left w:val="nil"/>
              <w:bottom w:val="single" w:sz="4" w:space="0" w:color="auto"/>
              <w:right w:val="single" w:sz="4" w:space="0" w:color="auto"/>
            </w:tcBorders>
            <w:shd w:val="clear" w:color="auto" w:fill="auto"/>
            <w:hideMark/>
          </w:tcPr>
          <w:p w14:paraId="51C9B6F3"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Трубы стальные сварные неоцинкованные водогазопроводные без резьбы, легкие, номинальный диаметр 32 мм, толщина стенки 2,8 мм</w:t>
            </w:r>
          </w:p>
        </w:tc>
        <w:tc>
          <w:tcPr>
            <w:tcW w:w="1101" w:type="dxa"/>
            <w:tcBorders>
              <w:top w:val="nil"/>
              <w:left w:val="nil"/>
              <w:bottom w:val="single" w:sz="4" w:space="0" w:color="auto"/>
              <w:right w:val="single" w:sz="4" w:space="0" w:color="auto"/>
            </w:tcBorders>
            <w:shd w:val="clear" w:color="auto" w:fill="auto"/>
            <w:hideMark/>
          </w:tcPr>
          <w:p w14:paraId="427C748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м</w:t>
            </w:r>
          </w:p>
        </w:tc>
        <w:tc>
          <w:tcPr>
            <w:tcW w:w="1277" w:type="dxa"/>
            <w:tcBorders>
              <w:top w:val="nil"/>
              <w:left w:val="nil"/>
              <w:bottom w:val="single" w:sz="4" w:space="0" w:color="auto"/>
              <w:right w:val="single" w:sz="4" w:space="0" w:color="auto"/>
            </w:tcBorders>
            <w:shd w:val="clear" w:color="auto" w:fill="auto"/>
            <w:hideMark/>
          </w:tcPr>
          <w:p w14:paraId="3B900AC2"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1256" w:type="dxa"/>
            <w:tcBorders>
              <w:top w:val="nil"/>
              <w:left w:val="nil"/>
              <w:bottom w:val="single" w:sz="4" w:space="0" w:color="auto"/>
              <w:right w:val="single" w:sz="4" w:space="0" w:color="auto"/>
            </w:tcBorders>
            <w:shd w:val="clear" w:color="auto" w:fill="auto"/>
            <w:hideMark/>
          </w:tcPr>
          <w:p w14:paraId="1FF97D89"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11F18AA8"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74A96FF6"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w:t>
            </w:r>
          </w:p>
        </w:tc>
        <w:tc>
          <w:tcPr>
            <w:tcW w:w="814" w:type="dxa"/>
            <w:tcBorders>
              <w:top w:val="nil"/>
              <w:left w:val="nil"/>
              <w:bottom w:val="single" w:sz="4" w:space="0" w:color="auto"/>
              <w:right w:val="single" w:sz="4" w:space="0" w:color="auto"/>
            </w:tcBorders>
            <w:shd w:val="clear" w:color="auto" w:fill="auto"/>
            <w:hideMark/>
          </w:tcPr>
          <w:p w14:paraId="23391DC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w:t>
            </w:r>
          </w:p>
        </w:tc>
        <w:tc>
          <w:tcPr>
            <w:tcW w:w="4533" w:type="dxa"/>
            <w:tcBorders>
              <w:top w:val="nil"/>
              <w:left w:val="nil"/>
              <w:bottom w:val="single" w:sz="4" w:space="0" w:color="auto"/>
              <w:right w:val="single" w:sz="4" w:space="0" w:color="auto"/>
            </w:tcBorders>
            <w:shd w:val="clear" w:color="auto" w:fill="auto"/>
            <w:hideMark/>
          </w:tcPr>
          <w:p w14:paraId="6137A32C"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Приварка фланцев к стальным трубопроводам диаметром: 50 мм</w:t>
            </w:r>
          </w:p>
        </w:tc>
        <w:tc>
          <w:tcPr>
            <w:tcW w:w="1101" w:type="dxa"/>
            <w:tcBorders>
              <w:top w:val="nil"/>
              <w:left w:val="nil"/>
              <w:bottom w:val="single" w:sz="4" w:space="0" w:color="auto"/>
              <w:right w:val="single" w:sz="4" w:space="0" w:color="auto"/>
            </w:tcBorders>
            <w:shd w:val="clear" w:color="auto" w:fill="auto"/>
            <w:hideMark/>
          </w:tcPr>
          <w:p w14:paraId="2E7BA6F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58C09B8E"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1256" w:type="dxa"/>
            <w:tcBorders>
              <w:top w:val="nil"/>
              <w:left w:val="nil"/>
              <w:bottom w:val="single" w:sz="4" w:space="0" w:color="auto"/>
              <w:right w:val="single" w:sz="4" w:space="0" w:color="auto"/>
            </w:tcBorders>
            <w:shd w:val="clear" w:color="auto" w:fill="auto"/>
            <w:hideMark/>
          </w:tcPr>
          <w:p w14:paraId="701C8A46"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06C94A37"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7A60FFCE"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11</w:t>
            </w:r>
          </w:p>
        </w:tc>
        <w:tc>
          <w:tcPr>
            <w:tcW w:w="814" w:type="dxa"/>
            <w:tcBorders>
              <w:top w:val="nil"/>
              <w:left w:val="nil"/>
              <w:bottom w:val="single" w:sz="4" w:space="0" w:color="auto"/>
              <w:right w:val="single" w:sz="4" w:space="0" w:color="auto"/>
            </w:tcBorders>
            <w:shd w:val="clear" w:color="auto" w:fill="auto"/>
            <w:hideMark/>
          </w:tcPr>
          <w:p w14:paraId="76428B8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11</w:t>
            </w:r>
          </w:p>
        </w:tc>
        <w:tc>
          <w:tcPr>
            <w:tcW w:w="4533" w:type="dxa"/>
            <w:tcBorders>
              <w:top w:val="nil"/>
              <w:left w:val="nil"/>
              <w:bottom w:val="single" w:sz="4" w:space="0" w:color="auto"/>
              <w:right w:val="single" w:sz="4" w:space="0" w:color="auto"/>
            </w:tcBorders>
            <w:shd w:val="clear" w:color="auto" w:fill="auto"/>
            <w:hideMark/>
          </w:tcPr>
          <w:p w14:paraId="71F09B07"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Фланец приварной встык, марка стали 20, номинальное давление 1,6 МПа, номинальный диаметр 50 мм</w:t>
            </w:r>
          </w:p>
        </w:tc>
        <w:tc>
          <w:tcPr>
            <w:tcW w:w="1101" w:type="dxa"/>
            <w:tcBorders>
              <w:top w:val="nil"/>
              <w:left w:val="nil"/>
              <w:bottom w:val="single" w:sz="4" w:space="0" w:color="auto"/>
              <w:right w:val="single" w:sz="4" w:space="0" w:color="auto"/>
            </w:tcBorders>
            <w:shd w:val="clear" w:color="auto" w:fill="auto"/>
            <w:hideMark/>
          </w:tcPr>
          <w:p w14:paraId="367850A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40BB1346"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1</w:t>
            </w:r>
          </w:p>
        </w:tc>
        <w:tc>
          <w:tcPr>
            <w:tcW w:w="1256" w:type="dxa"/>
            <w:tcBorders>
              <w:top w:val="nil"/>
              <w:left w:val="nil"/>
              <w:bottom w:val="single" w:sz="4" w:space="0" w:color="auto"/>
              <w:right w:val="single" w:sz="4" w:space="0" w:color="auto"/>
            </w:tcBorders>
            <w:shd w:val="clear" w:color="auto" w:fill="auto"/>
            <w:hideMark/>
          </w:tcPr>
          <w:p w14:paraId="63DF40E4"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764C7F1D"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7330DC3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12</w:t>
            </w:r>
          </w:p>
        </w:tc>
        <w:tc>
          <w:tcPr>
            <w:tcW w:w="814" w:type="dxa"/>
            <w:tcBorders>
              <w:top w:val="nil"/>
              <w:left w:val="nil"/>
              <w:bottom w:val="single" w:sz="4" w:space="0" w:color="auto"/>
              <w:right w:val="single" w:sz="4" w:space="0" w:color="auto"/>
            </w:tcBorders>
            <w:shd w:val="clear" w:color="auto" w:fill="auto"/>
            <w:hideMark/>
          </w:tcPr>
          <w:p w14:paraId="347D520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12</w:t>
            </w:r>
          </w:p>
        </w:tc>
        <w:tc>
          <w:tcPr>
            <w:tcW w:w="4533" w:type="dxa"/>
            <w:tcBorders>
              <w:top w:val="nil"/>
              <w:left w:val="nil"/>
              <w:bottom w:val="single" w:sz="4" w:space="0" w:color="auto"/>
              <w:right w:val="single" w:sz="4" w:space="0" w:color="auto"/>
            </w:tcBorders>
            <w:shd w:val="clear" w:color="auto" w:fill="auto"/>
            <w:hideMark/>
          </w:tcPr>
          <w:p w14:paraId="46C15A05"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Приварка фланцев к стальным трубопроводам диаметром: 80 мм</w:t>
            </w:r>
          </w:p>
        </w:tc>
        <w:tc>
          <w:tcPr>
            <w:tcW w:w="1101" w:type="dxa"/>
            <w:tcBorders>
              <w:top w:val="nil"/>
              <w:left w:val="nil"/>
              <w:bottom w:val="single" w:sz="4" w:space="0" w:color="auto"/>
              <w:right w:val="single" w:sz="4" w:space="0" w:color="auto"/>
            </w:tcBorders>
            <w:shd w:val="clear" w:color="auto" w:fill="auto"/>
            <w:hideMark/>
          </w:tcPr>
          <w:p w14:paraId="02A74C7C"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672DDC47"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3</w:t>
            </w:r>
          </w:p>
        </w:tc>
        <w:tc>
          <w:tcPr>
            <w:tcW w:w="1256" w:type="dxa"/>
            <w:tcBorders>
              <w:top w:val="nil"/>
              <w:left w:val="nil"/>
              <w:bottom w:val="single" w:sz="4" w:space="0" w:color="auto"/>
              <w:right w:val="single" w:sz="4" w:space="0" w:color="auto"/>
            </w:tcBorders>
            <w:shd w:val="clear" w:color="auto" w:fill="auto"/>
            <w:hideMark/>
          </w:tcPr>
          <w:p w14:paraId="65688894"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45DA177A"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6FB5643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13</w:t>
            </w:r>
          </w:p>
        </w:tc>
        <w:tc>
          <w:tcPr>
            <w:tcW w:w="814" w:type="dxa"/>
            <w:tcBorders>
              <w:top w:val="nil"/>
              <w:left w:val="nil"/>
              <w:bottom w:val="single" w:sz="4" w:space="0" w:color="auto"/>
              <w:right w:val="single" w:sz="4" w:space="0" w:color="auto"/>
            </w:tcBorders>
            <w:shd w:val="clear" w:color="auto" w:fill="auto"/>
            <w:hideMark/>
          </w:tcPr>
          <w:p w14:paraId="1CD23C0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13</w:t>
            </w:r>
          </w:p>
        </w:tc>
        <w:tc>
          <w:tcPr>
            <w:tcW w:w="4533" w:type="dxa"/>
            <w:tcBorders>
              <w:top w:val="nil"/>
              <w:left w:val="nil"/>
              <w:bottom w:val="single" w:sz="4" w:space="0" w:color="auto"/>
              <w:right w:val="single" w:sz="4" w:space="0" w:color="auto"/>
            </w:tcBorders>
            <w:shd w:val="clear" w:color="auto" w:fill="auto"/>
            <w:hideMark/>
          </w:tcPr>
          <w:p w14:paraId="48553B8C"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Фланец приварной встык, марка стали 20, номинальное давление 1,6 МПа, номинальный диаметр 80 мм</w:t>
            </w:r>
          </w:p>
        </w:tc>
        <w:tc>
          <w:tcPr>
            <w:tcW w:w="1101" w:type="dxa"/>
            <w:tcBorders>
              <w:top w:val="nil"/>
              <w:left w:val="nil"/>
              <w:bottom w:val="single" w:sz="4" w:space="0" w:color="auto"/>
              <w:right w:val="single" w:sz="4" w:space="0" w:color="auto"/>
            </w:tcBorders>
            <w:shd w:val="clear" w:color="auto" w:fill="auto"/>
            <w:hideMark/>
          </w:tcPr>
          <w:p w14:paraId="08DA386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36B1EF3A"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3</w:t>
            </w:r>
          </w:p>
        </w:tc>
        <w:tc>
          <w:tcPr>
            <w:tcW w:w="1256" w:type="dxa"/>
            <w:tcBorders>
              <w:top w:val="nil"/>
              <w:left w:val="nil"/>
              <w:bottom w:val="single" w:sz="4" w:space="0" w:color="auto"/>
              <w:right w:val="single" w:sz="4" w:space="0" w:color="auto"/>
            </w:tcBorders>
            <w:shd w:val="clear" w:color="auto" w:fill="auto"/>
            <w:hideMark/>
          </w:tcPr>
          <w:p w14:paraId="633365E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346A7867" w14:textId="77777777" w:rsidTr="00021E19">
        <w:trPr>
          <w:trHeight w:val="675"/>
        </w:trPr>
        <w:tc>
          <w:tcPr>
            <w:tcW w:w="580" w:type="dxa"/>
            <w:tcBorders>
              <w:top w:val="nil"/>
              <w:left w:val="single" w:sz="4" w:space="0" w:color="auto"/>
              <w:bottom w:val="single" w:sz="4" w:space="0" w:color="auto"/>
              <w:right w:val="single" w:sz="4" w:space="0" w:color="auto"/>
            </w:tcBorders>
            <w:shd w:val="clear" w:color="auto" w:fill="auto"/>
            <w:noWrap/>
            <w:hideMark/>
          </w:tcPr>
          <w:p w14:paraId="5AC3901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14</w:t>
            </w:r>
          </w:p>
        </w:tc>
        <w:tc>
          <w:tcPr>
            <w:tcW w:w="814" w:type="dxa"/>
            <w:tcBorders>
              <w:top w:val="nil"/>
              <w:left w:val="nil"/>
              <w:bottom w:val="single" w:sz="4" w:space="0" w:color="auto"/>
              <w:right w:val="single" w:sz="4" w:space="0" w:color="auto"/>
            </w:tcBorders>
            <w:shd w:val="clear" w:color="auto" w:fill="auto"/>
            <w:hideMark/>
          </w:tcPr>
          <w:p w14:paraId="1B7C9ED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14</w:t>
            </w:r>
          </w:p>
        </w:tc>
        <w:tc>
          <w:tcPr>
            <w:tcW w:w="4533" w:type="dxa"/>
            <w:tcBorders>
              <w:top w:val="nil"/>
              <w:left w:val="nil"/>
              <w:bottom w:val="single" w:sz="4" w:space="0" w:color="auto"/>
              <w:right w:val="single" w:sz="4" w:space="0" w:color="auto"/>
            </w:tcBorders>
            <w:shd w:val="clear" w:color="auto" w:fill="auto"/>
            <w:hideMark/>
          </w:tcPr>
          <w:p w14:paraId="16E6BD68"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Установка вентилей, задвижек, затворов, клапанов обратных, кранов проходных на трубопроводах из стальных труб диаметром: до 100 мм</w:t>
            </w:r>
          </w:p>
        </w:tc>
        <w:tc>
          <w:tcPr>
            <w:tcW w:w="1101" w:type="dxa"/>
            <w:tcBorders>
              <w:top w:val="nil"/>
              <w:left w:val="nil"/>
              <w:bottom w:val="single" w:sz="4" w:space="0" w:color="auto"/>
              <w:right w:val="single" w:sz="4" w:space="0" w:color="auto"/>
            </w:tcBorders>
            <w:shd w:val="clear" w:color="auto" w:fill="auto"/>
            <w:hideMark/>
          </w:tcPr>
          <w:p w14:paraId="2CFCF8B4"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7FDDD486"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7C2F0F4A"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7179A073"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7399DE4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15</w:t>
            </w:r>
          </w:p>
        </w:tc>
        <w:tc>
          <w:tcPr>
            <w:tcW w:w="814" w:type="dxa"/>
            <w:tcBorders>
              <w:top w:val="nil"/>
              <w:left w:val="nil"/>
              <w:bottom w:val="single" w:sz="4" w:space="0" w:color="auto"/>
              <w:right w:val="single" w:sz="4" w:space="0" w:color="auto"/>
            </w:tcBorders>
            <w:shd w:val="clear" w:color="auto" w:fill="auto"/>
            <w:hideMark/>
          </w:tcPr>
          <w:p w14:paraId="70F077D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15</w:t>
            </w:r>
          </w:p>
        </w:tc>
        <w:tc>
          <w:tcPr>
            <w:tcW w:w="4533" w:type="dxa"/>
            <w:tcBorders>
              <w:top w:val="nil"/>
              <w:left w:val="nil"/>
              <w:bottom w:val="single" w:sz="4" w:space="0" w:color="auto"/>
              <w:right w:val="single" w:sz="4" w:space="0" w:color="auto"/>
            </w:tcBorders>
            <w:shd w:val="clear" w:color="auto" w:fill="auto"/>
            <w:hideMark/>
          </w:tcPr>
          <w:p w14:paraId="54319837"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Фланец приварной встык, марка стали 20, номинальное давление 1,6 МПа, номинальный диаметр 80 мм</w:t>
            </w:r>
          </w:p>
        </w:tc>
        <w:tc>
          <w:tcPr>
            <w:tcW w:w="1101" w:type="dxa"/>
            <w:tcBorders>
              <w:top w:val="nil"/>
              <w:left w:val="nil"/>
              <w:bottom w:val="single" w:sz="4" w:space="0" w:color="auto"/>
              <w:right w:val="single" w:sz="4" w:space="0" w:color="auto"/>
            </w:tcBorders>
            <w:shd w:val="clear" w:color="auto" w:fill="auto"/>
            <w:hideMark/>
          </w:tcPr>
          <w:p w14:paraId="0DA9699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3744D079"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1256" w:type="dxa"/>
            <w:tcBorders>
              <w:top w:val="nil"/>
              <w:left w:val="nil"/>
              <w:bottom w:val="single" w:sz="4" w:space="0" w:color="auto"/>
              <w:right w:val="single" w:sz="4" w:space="0" w:color="auto"/>
            </w:tcBorders>
            <w:shd w:val="clear" w:color="auto" w:fill="auto"/>
            <w:hideMark/>
          </w:tcPr>
          <w:p w14:paraId="65FE8D25"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25EF3AFE" w14:textId="77777777" w:rsidTr="00021E19">
        <w:trPr>
          <w:trHeight w:val="675"/>
        </w:trPr>
        <w:tc>
          <w:tcPr>
            <w:tcW w:w="580" w:type="dxa"/>
            <w:tcBorders>
              <w:top w:val="nil"/>
              <w:left w:val="single" w:sz="4" w:space="0" w:color="auto"/>
              <w:bottom w:val="single" w:sz="4" w:space="0" w:color="auto"/>
              <w:right w:val="single" w:sz="4" w:space="0" w:color="auto"/>
            </w:tcBorders>
            <w:shd w:val="clear" w:color="auto" w:fill="auto"/>
            <w:noWrap/>
            <w:hideMark/>
          </w:tcPr>
          <w:p w14:paraId="620D5E1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16</w:t>
            </w:r>
          </w:p>
        </w:tc>
        <w:tc>
          <w:tcPr>
            <w:tcW w:w="814" w:type="dxa"/>
            <w:tcBorders>
              <w:top w:val="nil"/>
              <w:left w:val="nil"/>
              <w:bottom w:val="single" w:sz="4" w:space="0" w:color="auto"/>
              <w:right w:val="single" w:sz="4" w:space="0" w:color="auto"/>
            </w:tcBorders>
            <w:shd w:val="clear" w:color="auto" w:fill="auto"/>
            <w:hideMark/>
          </w:tcPr>
          <w:p w14:paraId="35DEFA4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16</w:t>
            </w:r>
          </w:p>
        </w:tc>
        <w:tc>
          <w:tcPr>
            <w:tcW w:w="4533" w:type="dxa"/>
            <w:tcBorders>
              <w:top w:val="nil"/>
              <w:left w:val="nil"/>
              <w:bottom w:val="single" w:sz="4" w:space="0" w:color="auto"/>
              <w:right w:val="single" w:sz="4" w:space="0" w:color="auto"/>
            </w:tcBorders>
            <w:shd w:val="clear" w:color="auto" w:fill="auto"/>
            <w:hideMark/>
          </w:tcPr>
          <w:p w14:paraId="463588C2"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Фильтр фланцевый чугунный сетчатый, со сливным краном, для очистки воды, максимальная, условное давление 1,6 МПа, диаметр 80 мм</w:t>
            </w:r>
          </w:p>
        </w:tc>
        <w:tc>
          <w:tcPr>
            <w:tcW w:w="1101" w:type="dxa"/>
            <w:tcBorders>
              <w:top w:val="nil"/>
              <w:left w:val="nil"/>
              <w:bottom w:val="single" w:sz="4" w:space="0" w:color="auto"/>
              <w:right w:val="single" w:sz="4" w:space="0" w:color="auto"/>
            </w:tcBorders>
            <w:shd w:val="clear" w:color="auto" w:fill="auto"/>
            <w:hideMark/>
          </w:tcPr>
          <w:p w14:paraId="0ECC4F13"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4F024226"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24B09921"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21886CA2"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65B6D7F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17</w:t>
            </w:r>
          </w:p>
        </w:tc>
        <w:tc>
          <w:tcPr>
            <w:tcW w:w="814" w:type="dxa"/>
            <w:tcBorders>
              <w:top w:val="nil"/>
              <w:left w:val="nil"/>
              <w:bottom w:val="single" w:sz="4" w:space="0" w:color="auto"/>
              <w:right w:val="single" w:sz="4" w:space="0" w:color="auto"/>
            </w:tcBorders>
            <w:shd w:val="clear" w:color="auto" w:fill="auto"/>
            <w:hideMark/>
          </w:tcPr>
          <w:p w14:paraId="3289348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17</w:t>
            </w:r>
          </w:p>
        </w:tc>
        <w:tc>
          <w:tcPr>
            <w:tcW w:w="4533" w:type="dxa"/>
            <w:tcBorders>
              <w:top w:val="nil"/>
              <w:left w:val="nil"/>
              <w:bottom w:val="single" w:sz="4" w:space="0" w:color="auto"/>
              <w:right w:val="single" w:sz="4" w:space="0" w:color="auto"/>
            </w:tcBorders>
            <w:shd w:val="clear" w:color="auto" w:fill="auto"/>
            <w:hideMark/>
          </w:tcPr>
          <w:p w14:paraId="54B18958"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Установка элеваторов номером: 1, 2</w:t>
            </w:r>
          </w:p>
        </w:tc>
        <w:tc>
          <w:tcPr>
            <w:tcW w:w="1101" w:type="dxa"/>
            <w:tcBorders>
              <w:top w:val="nil"/>
              <w:left w:val="nil"/>
              <w:bottom w:val="single" w:sz="4" w:space="0" w:color="auto"/>
              <w:right w:val="single" w:sz="4" w:space="0" w:color="auto"/>
            </w:tcBorders>
            <w:shd w:val="clear" w:color="auto" w:fill="auto"/>
            <w:hideMark/>
          </w:tcPr>
          <w:p w14:paraId="39EECE6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 шт</w:t>
            </w:r>
          </w:p>
        </w:tc>
        <w:tc>
          <w:tcPr>
            <w:tcW w:w="1277" w:type="dxa"/>
            <w:tcBorders>
              <w:top w:val="nil"/>
              <w:left w:val="nil"/>
              <w:bottom w:val="single" w:sz="4" w:space="0" w:color="auto"/>
              <w:right w:val="single" w:sz="4" w:space="0" w:color="auto"/>
            </w:tcBorders>
            <w:shd w:val="clear" w:color="auto" w:fill="auto"/>
            <w:hideMark/>
          </w:tcPr>
          <w:p w14:paraId="19724D85"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0,1</w:t>
            </w:r>
          </w:p>
        </w:tc>
        <w:tc>
          <w:tcPr>
            <w:tcW w:w="1256" w:type="dxa"/>
            <w:tcBorders>
              <w:top w:val="nil"/>
              <w:left w:val="nil"/>
              <w:bottom w:val="single" w:sz="4" w:space="0" w:color="auto"/>
              <w:right w:val="single" w:sz="4" w:space="0" w:color="auto"/>
            </w:tcBorders>
            <w:shd w:val="clear" w:color="auto" w:fill="auto"/>
            <w:hideMark/>
          </w:tcPr>
          <w:p w14:paraId="5114AEF2"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4DCBDDB5"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09BC39DA"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18</w:t>
            </w:r>
          </w:p>
        </w:tc>
        <w:tc>
          <w:tcPr>
            <w:tcW w:w="814" w:type="dxa"/>
            <w:tcBorders>
              <w:top w:val="nil"/>
              <w:left w:val="nil"/>
              <w:bottom w:val="single" w:sz="4" w:space="0" w:color="auto"/>
              <w:right w:val="single" w:sz="4" w:space="0" w:color="auto"/>
            </w:tcBorders>
            <w:shd w:val="clear" w:color="auto" w:fill="auto"/>
            <w:hideMark/>
          </w:tcPr>
          <w:p w14:paraId="1504201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18</w:t>
            </w:r>
          </w:p>
        </w:tc>
        <w:tc>
          <w:tcPr>
            <w:tcW w:w="4533" w:type="dxa"/>
            <w:tcBorders>
              <w:top w:val="nil"/>
              <w:left w:val="nil"/>
              <w:bottom w:val="single" w:sz="4" w:space="0" w:color="auto"/>
              <w:right w:val="single" w:sz="4" w:space="0" w:color="auto"/>
            </w:tcBorders>
            <w:shd w:val="clear" w:color="auto" w:fill="auto"/>
            <w:hideMark/>
          </w:tcPr>
          <w:p w14:paraId="5A50A9B0"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Фланец приварной встык, марка стали 20, номинальное давление 1,6 МПа, номинальный диаметр 80 мм</w:t>
            </w:r>
          </w:p>
        </w:tc>
        <w:tc>
          <w:tcPr>
            <w:tcW w:w="1101" w:type="dxa"/>
            <w:tcBorders>
              <w:top w:val="nil"/>
              <w:left w:val="nil"/>
              <w:bottom w:val="single" w:sz="4" w:space="0" w:color="auto"/>
              <w:right w:val="single" w:sz="4" w:space="0" w:color="auto"/>
            </w:tcBorders>
            <w:shd w:val="clear" w:color="auto" w:fill="auto"/>
            <w:hideMark/>
          </w:tcPr>
          <w:p w14:paraId="638AA4C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58DFFF9E"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245E3960"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0C6936F5"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21054DA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19</w:t>
            </w:r>
          </w:p>
        </w:tc>
        <w:tc>
          <w:tcPr>
            <w:tcW w:w="814" w:type="dxa"/>
            <w:tcBorders>
              <w:top w:val="nil"/>
              <w:left w:val="nil"/>
              <w:bottom w:val="single" w:sz="4" w:space="0" w:color="auto"/>
              <w:right w:val="single" w:sz="4" w:space="0" w:color="auto"/>
            </w:tcBorders>
            <w:shd w:val="clear" w:color="auto" w:fill="auto"/>
            <w:hideMark/>
          </w:tcPr>
          <w:p w14:paraId="6381FFC0"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19</w:t>
            </w:r>
          </w:p>
        </w:tc>
        <w:tc>
          <w:tcPr>
            <w:tcW w:w="4533" w:type="dxa"/>
            <w:tcBorders>
              <w:top w:val="nil"/>
              <w:left w:val="nil"/>
              <w:bottom w:val="single" w:sz="4" w:space="0" w:color="auto"/>
              <w:right w:val="single" w:sz="4" w:space="0" w:color="auto"/>
            </w:tcBorders>
            <w:shd w:val="clear" w:color="auto" w:fill="auto"/>
            <w:hideMark/>
          </w:tcPr>
          <w:p w14:paraId="0D3D460A"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Установка вентилей и клапанов обратных муфтовых диаметром: 32 мм</w:t>
            </w:r>
          </w:p>
        </w:tc>
        <w:tc>
          <w:tcPr>
            <w:tcW w:w="1101" w:type="dxa"/>
            <w:tcBorders>
              <w:top w:val="nil"/>
              <w:left w:val="nil"/>
              <w:bottom w:val="single" w:sz="4" w:space="0" w:color="auto"/>
              <w:right w:val="single" w:sz="4" w:space="0" w:color="auto"/>
            </w:tcBorders>
            <w:shd w:val="clear" w:color="auto" w:fill="auto"/>
            <w:hideMark/>
          </w:tcPr>
          <w:p w14:paraId="02B4A695"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67675767"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0290E9E2"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52D0D750"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3B6DFCC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20</w:t>
            </w:r>
          </w:p>
        </w:tc>
        <w:tc>
          <w:tcPr>
            <w:tcW w:w="814" w:type="dxa"/>
            <w:tcBorders>
              <w:top w:val="nil"/>
              <w:left w:val="nil"/>
              <w:bottom w:val="single" w:sz="4" w:space="0" w:color="auto"/>
              <w:right w:val="single" w:sz="4" w:space="0" w:color="auto"/>
            </w:tcBorders>
            <w:shd w:val="clear" w:color="auto" w:fill="auto"/>
            <w:hideMark/>
          </w:tcPr>
          <w:p w14:paraId="0587D38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20</w:t>
            </w:r>
          </w:p>
        </w:tc>
        <w:tc>
          <w:tcPr>
            <w:tcW w:w="4533" w:type="dxa"/>
            <w:tcBorders>
              <w:top w:val="nil"/>
              <w:left w:val="nil"/>
              <w:bottom w:val="single" w:sz="4" w:space="0" w:color="auto"/>
              <w:right w:val="single" w:sz="4" w:space="0" w:color="auto"/>
            </w:tcBorders>
            <w:shd w:val="clear" w:color="auto" w:fill="auto"/>
            <w:hideMark/>
          </w:tcPr>
          <w:p w14:paraId="46CA99CA"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Кран шаровой муфтовый для воды, тип резьбы внутренняя/внутренняя, номинальный диаметр 32 мм</w:t>
            </w:r>
          </w:p>
        </w:tc>
        <w:tc>
          <w:tcPr>
            <w:tcW w:w="1101" w:type="dxa"/>
            <w:tcBorders>
              <w:top w:val="nil"/>
              <w:left w:val="nil"/>
              <w:bottom w:val="single" w:sz="4" w:space="0" w:color="auto"/>
              <w:right w:val="single" w:sz="4" w:space="0" w:color="auto"/>
            </w:tcBorders>
            <w:shd w:val="clear" w:color="auto" w:fill="auto"/>
            <w:hideMark/>
          </w:tcPr>
          <w:p w14:paraId="657AB99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302FB712"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2</w:t>
            </w:r>
          </w:p>
        </w:tc>
        <w:tc>
          <w:tcPr>
            <w:tcW w:w="1256" w:type="dxa"/>
            <w:tcBorders>
              <w:top w:val="nil"/>
              <w:left w:val="nil"/>
              <w:bottom w:val="single" w:sz="4" w:space="0" w:color="auto"/>
              <w:right w:val="single" w:sz="4" w:space="0" w:color="auto"/>
            </w:tcBorders>
            <w:shd w:val="clear" w:color="auto" w:fill="auto"/>
            <w:hideMark/>
          </w:tcPr>
          <w:p w14:paraId="318EEAC2"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3C5259A8"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30E0F2CD"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21</w:t>
            </w:r>
          </w:p>
        </w:tc>
        <w:tc>
          <w:tcPr>
            <w:tcW w:w="814" w:type="dxa"/>
            <w:tcBorders>
              <w:top w:val="nil"/>
              <w:left w:val="nil"/>
              <w:bottom w:val="single" w:sz="4" w:space="0" w:color="auto"/>
              <w:right w:val="single" w:sz="4" w:space="0" w:color="auto"/>
            </w:tcBorders>
            <w:shd w:val="clear" w:color="auto" w:fill="auto"/>
            <w:hideMark/>
          </w:tcPr>
          <w:p w14:paraId="40CF7B0A"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21</w:t>
            </w:r>
          </w:p>
        </w:tc>
        <w:tc>
          <w:tcPr>
            <w:tcW w:w="4533" w:type="dxa"/>
            <w:tcBorders>
              <w:top w:val="nil"/>
              <w:left w:val="nil"/>
              <w:bottom w:val="single" w:sz="4" w:space="0" w:color="auto"/>
              <w:right w:val="single" w:sz="4" w:space="0" w:color="auto"/>
            </w:tcBorders>
            <w:shd w:val="clear" w:color="auto" w:fill="auto"/>
            <w:hideMark/>
          </w:tcPr>
          <w:p w14:paraId="72AFFCEE"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Установка манометров: с трехходовым краном</w:t>
            </w:r>
          </w:p>
        </w:tc>
        <w:tc>
          <w:tcPr>
            <w:tcW w:w="1101" w:type="dxa"/>
            <w:tcBorders>
              <w:top w:val="nil"/>
              <w:left w:val="nil"/>
              <w:bottom w:val="single" w:sz="4" w:space="0" w:color="auto"/>
              <w:right w:val="single" w:sz="4" w:space="0" w:color="auto"/>
            </w:tcBorders>
            <w:shd w:val="clear" w:color="auto" w:fill="auto"/>
            <w:hideMark/>
          </w:tcPr>
          <w:p w14:paraId="64872F8B"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компл</w:t>
            </w:r>
          </w:p>
        </w:tc>
        <w:tc>
          <w:tcPr>
            <w:tcW w:w="1277" w:type="dxa"/>
            <w:tcBorders>
              <w:top w:val="nil"/>
              <w:left w:val="nil"/>
              <w:bottom w:val="single" w:sz="4" w:space="0" w:color="auto"/>
              <w:right w:val="single" w:sz="4" w:space="0" w:color="auto"/>
            </w:tcBorders>
            <w:shd w:val="clear" w:color="auto" w:fill="auto"/>
            <w:hideMark/>
          </w:tcPr>
          <w:p w14:paraId="3137D5B8"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1256" w:type="dxa"/>
            <w:tcBorders>
              <w:top w:val="nil"/>
              <w:left w:val="nil"/>
              <w:bottom w:val="single" w:sz="4" w:space="0" w:color="auto"/>
              <w:right w:val="single" w:sz="4" w:space="0" w:color="auto"/>
            </w:tcBorders>
            <w:shd w:val="clear" w:color="auto" w:fill="auto"/>
            <w:hideMark/>
          </w:tcPr>
          <w:p w14:paraId="460EAEB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5FDE0CFA"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3E46696F"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22</w:t>
            </w:r>
          </w:p>
        </w:tc>
        <w:tc>
          <w:tcPr>
            <w:tcW w:w="814" w:type="dxa"/>
            <w:tcBorders>
              <w:top w:val="nil"/>
              <w:left w:val="nil"/>
              <w:bottom w:val="single" w:sz="4" w:space="0" w:color="auto"/>
              <w:right w:val="single" w:sz="4" w:space="0" w:color="auto"/>
            </w:tcBorders>
            <w:shd w:val="clear" w:color="auto" w:fill="auto"/>
            <w:hideMark/>
          </w:tcPr>
          <w:p w14:paraId="2E47944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22</w:t>
            </w:r>
          </w:p>
        </w:tc>
        <w:tc>
          <w:tcPr>
            <w:tcW w:w="4533" w:type="dxa"/>
            <w:tcBorders>
              <w:top w:val="nil"/>
              <w:left w:val="nil"/>
              <w:bottom w:val="single" w:sz="4" w:space="0" w:color="auto"/>
              <w:right w:val="single" w:sz="4" w:space="0" w:color="auto"/>
            </w:tcBorders>
            <w:shd w:val="clear" w:color="auto" w:fill="auto"/>
            <w:hideMark/>
          </w:tcPr>
          <w:p w14:paraId="0B10302D"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Кран трехходовой для манометра, номинальное давление 1,6 МПа, номинальный диаметр 15 мм</w:t>
            </w:r>
          </w:p>
        </w:tc>
        <w:tc>
          <w:tcPr>
            <w:tcW w:w="1101" w:type="dxa"/>
            <w:tcBorders>
              <w:top w:val="nil"/>
              <w:left w:val="nil"/>
              <w:bottom w:val="single" w:sz="4" w:space="0" w:color="auto"/>
              <w:right w:val="single" w:sz="4" w:space="0" w:color="auto"/>
            </w:tcBorders>
            <w:shd w:val="clear" w:color="auto" w:fill="auto"/>
            <w:hideMark/>
          </w:tcPr>
          <w:p w14:paraId="0714F3A9"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49D44E8B"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1256" w:type="dxa"/>
            <w:tcBorders>
              <w:top w:val="nil"/>
              <w:left w:val="nil"/>
              <w:bottom w:val="single" w:sz="4" w:space="0" w:color="auto"/>
              <w:right w:val="single" w:sz="4" w:space="0" w:color="auto"/>
            </w:tcBorders>
            <w:shd w:val="clear" w:color="auto" w:fill="auto"/>
            <w:hideMark/>
          </w:tcPr>
          <w:p w14:paraId="70D61484"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68BD7326" w14:textId="77777777" w:rsidTr="00021E19">
        <w:trPr>
          <w:trHeight w:val="450"/>
        </w:trPr>
        <w:tc>
          <w:tcPr>
            <w:tcW w:w="580" w:type="dxa"/>
            <w:tcBorders>
              <w:top w:val="nil"/>
              <w:left w:val="single" w:sz="4" w:space="0" w:color="auto"/>
              <w:bottom w:val="single" w:sz="4" w:space="0" w:color="auto"/>
              <w:right w:val="single" w:sz="4" w:space="0" w:color="auto"/>
            </w:tcBorders>
            <w:shd w:val="clear" w:color="auto" w:fill="auto"/>
            <w:noWrap/>
            <w:hideMark/>
          </w:tcPr>
          <w:p w14:paraId="64A4CAEE"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23</w:t>
            </w:r>
          </w:p>
        </w:tc>
        <w:tc>
          <w:tcPr>
            <w:tcW w:w="814" w:type="dxa"/>
            <w:tcBorders>
              <w:top w:val="nil"/>
              <w:left w:val="nil"/>
              <w:bottom w:val="single" w:sz="4" w:space="0" w:color="auto"/>
              <w:right w:val="single" w:sz="4" w:space="0" w:color="auto"/>
            </w:tcBorders>
            <w:shd w:val="clear" w:color="auto" w:fill="auto"/>
            <w:hideMark/>
          </w:tcPr>
          <w:p w14:paraId="2109ECD2"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23</w:t>
            </w:r>
          </w:p>
        </w:tc>
        <w:tc>
          <w:tcPr>
            <w:tcW w:w="4533" w:type="dxa"/>
            <w:tcBorders>
              <w:top w:val="nil"/>
              <w:left w:val="nil"/>
              <w:bottom w:val="single" w:sz="4" w:space="0" w:color="auto"/>
              <w:right w:val="single" w:sz="4" w:space="0" w:color="auto"/>
            </w:tcBorders>
            <w:shd w:val="clear" w:color="auto" w:fill="auto"/>
            <w:hideMark/>
          </w:tcPr>
          <w:p w14:paraId="14CEFE65"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Манометр для измерения избыточного давления от 0 до 10 кгс/см2, диаметр корпуса 100 мм, класс точности 1,5</w:t>
            </w:r>
          </w:p>
        </w:tc>
        <w:tc>
          <w:tcPr>
            <w:tcW w:w="1101" w:type="dxa"/>
            <w:tcBorders>
              <w:top w:val="nil"/>
              <w:left w:val="nil"/>
              <w:bottom w:val="single" w:sz="4" w:space="0" w:color="auto"/>
              <w:right w:val="single" w:sz="4" w:space="0" w:color="auto"/>
            </w:tcBorders>
            <w:shd w:val="clear" w:color="auto" w:fill="auto"/>
            <w:hideMark/>
          </w:tcPr>
          <w:p w14:paraId="640234D1"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шт</w:t>
            </w:r>
          </w:p>
        </w:tc>
        <w:tc>
          <w:tcPr>
            <w:tcW w:w="1277" w:type="dxa"/>
            <w:tcBorders>
              <w:top w:val="nil"/>
              <w:left w:val="nil"/>
              <w:bottom w:val="single" w:sz="4" w:space="0" w:color="auto"/>
              <w:right w:val="single" w:sz="4" w:space="0" w:color="auto"/>
            </w:tcBorders>
            <w:shd w:val="clear" w:color="auto" w:fill="auto"/>
            <w:hideMark/>
          </w:tcPr>
          <w:p w14:paraId="43B124BF"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4</w:t>
            </w:r>
          </w:p>
        </w:tc>
        <w:tc>
          <w:tcPr>
            <w:tcW w:w="1256" w:type="dxa"/>
            <w:tcBorders>
              <w:top w:val="nil"/>
              <w:left w:val="nil"/>
              <w:bottom w:val="single" w:sz="4" w:space="0" w:color="auto"/>
              <w:right w:val="single" w:sz="4" w:space="0" w:color="auto"/>
            </w:tcBorders>
            <w:shd w:val="clear" w:color="auto" w:fill="auto"/>
            <w:hideMark/>
          </w:tcPr>
          <w:p w14:paraId="7DDB7FA9"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34D7CCA6" w14:textId="77777777" w:rsidTr="00021E19">
        <w:trPr>
          <w:trHeight w:val="675"/>
        </w:trPr>
        <w:tc>
          <w:tcPr>
            <w:tcW w:w="580" w:type="dxa"/>
            <w:tcBorders>
              <w:top w:val="nil"/>
              <w:left w:val="single" w:sz="4" w:space="0" w:color="auto"/>
              <w:bottom w:val="single" w:sz="4" w:space="0" w:color="auto"/>
              <w:right w:val="single" w:sz="4" w:space="0" w:color="auto"/>
            </w:tcBorders>
            <w:shd w:val="clear" w:color="auto" w:fill="auto"/>
            <w:noWrap/>
            <w:hideMark/>
          </w:tcPr>
          <w:p w14:paraId="46F7634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24</w:t>
            </w:r>
          </w:p>
        </w:tc>
        <w:tc>
          <w:tcPr>
            <w:tcW w:w="814" w:type="dxa"/>
            <w:tcBorders>
              <w:top w:val="nil"/>
              <w:left w:val="nil"/>
              <w:bottom w:val="single" w:sz="4" w:space="0" w:color="auto"/>
              <w:right w:val="single" w:sz="4" w:space="0" w:color="auto"/>
            </w:tcBorders>
            <w:shd w:val="clear" w:color="auto" w:fill="auto"/>
            <w:hideMark/>
          </w:tcPr>
          <w:p w14:paraId="1BA878E8"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24</w:t>
            </w:r>
          </w:p>
        </w:tc>
        <w:tc>
          <w:tcPr>
            <w:tcW w:w="4533" w:type="dxa"/>
            <w:tcBorders>
              <w:top w:val="nil"/>
              <w:left w:val="nil"/>
              <w:bottom w:val="single" w:sz="4" w:space="0" w:color="auto"/>
              <w:right w:val="single" w:sz="4" w:space="0" w:color="auto"/>
            </w:tcBorders>
            <w:shd w:val="clear" w:color="auto" w:fill="auto"/>
            <w:hideMark/>
          </w:tcPr>
          <w:p w14:paraId="29331527"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Масляная окраска металлических поверхностей: стальных балок, труб диаметром более 50 мм и т.п., количество окрасок 2</w:t>
            </w:r>
          </w:p>
        </w:tc>
        <w:tc>
          <w:tcPr>
            <w:tcW w:w="1101" w:type="dxa"/>
            <w:tcBorders>
              <w:top w:val="nil"/>
              <w:left w:val="nil"/>
              <w:bottom w:val="single" w:sz="4" w:space="0" w:color="auto"/>
              <w:right w:val="single" w:sz="4" w:space="0" w:color="auto"/>
            </w:tcBorders>
            <w:shd w:val="clear" w:color="auto" w:fill="auto"/>
            <w:hideMark/>
          </w:tcPr>
          <w:p w14:paraId="27BF4DD7"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100 м2</w:t>
            </w:r>
          </w:p>
        </w:tc>
        <w:tc>
          <w:tcPr>
            <w:tcW w:w="1277" w:type="dxa"/>
            <w:tcBorders>
              <w:top w:val="nil"/>
              <w:left w:val="nil"/>
              <w:bottom w:val="single" w:sz="4" w:space="0" w:color="auto"/>
              <w:right w:val="single" w:sz="4" w:space="0" w:color="auto"/>
            </w:tcBorders>
            <w:shd w:val="clear" w:color="auto" w:fill="auto"/>
            <w:hideMark/>
          </w:tcPr>
          <w:p w14:paraId="7119EE52"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0,01</w:t>
            </w:r>
          </w:p>
        </w:tc>
        <w:tc>
          <w:tcPr>
            <w:tcW w:w="1256" w:type="dxa"/>
            <w:tcBorders>
              <w:top w:val="nil"/>
              <w:left w:val="nil"/>
              <w:bottom w:val="single" w:sz="4" w:space="0" w:color="auto"/>
              <w:right w:val="single" w:sz="4" w:space="0" w:color="auto"/>
            </w:tcBorders>
            <w:shd w:val="clear" w:color="auto" w:fill="auto"/>
            <w:hideMark/>
          </w:tcPr>
          <w:p w14:paraId="0AD8A8FE"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6C403F3B" w14:textId="77777777" w:rsidTr="00021E19">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14:paraId="55D2D4DE"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25</w:t>
            </w:r>
          </w:p>
        </w:tc>
        <w:tc>
          <w:tcPr>
            <w:tcW w:w="814" w:type="dxa"/>
            <w:tcBorders>
              <w:top w:val="nil"/>
              <w:left w:val="nil"/>
              <w:bottom w:val="single" w:sz="4" w:space="0" w:color="auto"/>
              <w:right w:val="single" w:sz="4" w:space="0" w:color="auto"/>
            </w:tcBorders>
            <w:shd w:val="clear" w:color="auto" w:fill="auto"/>
            <w:hideMark/>
          </w:tcPr>
          <w:p w14:paraId="143D3D51"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25</w:t>
            </w:r>
          </w:p>
        </w:tc>
        <w:tc>
          <w:tcPr>
            <w:tcW w:w="4533" w:type="dxa"/>
            <w:tcBorders>
              <w:top w:val="nil"/>
              <w:left w:val="nil"/>
              <w:bottom w:val="single" w:sz="4" w:space="0" w:color="auto"/>
              <w:right w:val="single" w:sz="4" w:space="0" w:color="auto"/>
            </w:tcBorders>
            <w:shd w:val="clear" w:color="auto" w:fill="auto"/>
            <w:hideMark/>
          </w:tcPr>
          <w:p w14:paraId="0C65F8C9"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Краска масляная МА-15, сурик железный</w:t>
            </w:r>
          </w:p>
        </w:tc>
        <w:tc>
          <w:tcPr>
            <w:tcW w:w="1101" w:type="dxa"/>
            <w:tcBorders>
              <w:top w:val="nil"/>
              <w:left w:val="nil"/>
              <w:bottom w:val="single" w:sz="4" w:space="0" w:color="auto"/>
              <w:right w:val="single" w:sz="4" w:space="0" w:color="auto"/>
            </w:tcBorders>
            <w:shd w:val="clear" w:color="auto" w:fill="auto"/>
            <w:hideMark/>
          </w:tcPr>
          <w:p w14:paraId="3F05FEE0" w14:textId="77777777" w:rsidR="00021E19" w:rsidRPr="00021E19" w:rsidRDefault="00021E19" w:rsidP="00021E19">
            <w:pPr>
              <w:suppressAutoHyphens w:val="0"/>
              <w:jc w:val="center"/>
              <w:rPr>
                <w:rFonts w:ascii="Times New Roman" w:hAnsi="Times New Roman"/>
                <w:color w:val="000000"/>
                <w:sz w:val="16"/>
                <w:szCs w:val="16"/>
                <w:lang w:eastAsia="ru-RU"/>
              </w:rPr>
            </w:pPr>
            <w:r w:rsidRPr="00021E19">
              <w:rPr>
                <w:rFonts w:ascii="Times New Roman" w:hAnsi="Times New Roman"/>
                <w:color w:val="000000"/>
                <w:sz w:val="16"/>
                <w:szCs w:val="16"/>
                <w:lang w:eastAsia="ru-RU"/>
              </w:rPr>
              <w:t>т</w:t>
            </w:r>
          </w:p>
        </w:tc>
        <w:tc>
          <w:tcPr>
            <w:tcW w:w="1277" w:type="dxa"/>
            <w:tcBorders>
              <w:top w:val="nil"/>
              <w:left w:val="nil"/>
              <w:bottom w:val="single" w:sz="4" w:space="0" w:color="auto"/>
              <w:right w:val="single" w:sz="4" w:space="0" w:color="auto"/>
            </w:tcBorders>
            <w:shd w:val="clear" w:color="auto" w:fill="auto"/>
            <w:hideMark/>
          </w:tcPr>
          <w:p w14:paraId="640FB8A1" w14:textId="77777777" w:rsidR="00021E19" w:rsidRPr="00021E19" w:rsidRDefault="00021E19" w:rsidP="00021E19">
            <w:pPr>
              <w:suppressAutoHyphens w:val="0"/>
              <w:jc w:val="right"/>
              <w:rPr>
                <w:rFonts w:ascii="Times New Roman" w:hAnsi="Times New Roman"/>
                <w:color w:val="000000"/>
                <w:sz w:val="16"/>
                <w:szCs w:val="16"/>
                <w:lang w:eastAsia="ru-RU"/>
              </w:rPr>
            </w:pPr>
            <w:r w:rsidRPr="00021E19">
              <w:rPr>
                <w:rFonts w:ascii="Times New Roman" w:hAnsi="Times New Roman"/>
                <w:color w:val="000000"/>
                <w:sz w:val="16"/>
                <w:szCs w:val="16"/>
                <w:lang w:eastAsia="ru-RU"/>
              </w:rPr>
              <w:t>0,000246</w:t>
            </w:r>
          </w:p>
        </w:tc>
        <w:tc>
          <w:tcPr>
            <w:tcW w:w="1256" w:type="dxa"/>
            <w:tcBorders>
              <w:top w:val="nil"/>
              <w:left w:val="nil"/>
              <w:bottom w:val="single" w:sz="4" w:space="0" w:color="auto"/>
              <w:right w:val="single" w:sz="4" w:space="0" w:color="auto"/>
            </w:tcBorders>
            <w:shd w:val="clear" w:color="auto" w:fill="auto"/>
            <w:hideMark/>
          </w:tcPr>
          <w:p w14:paraId="4A2AEFD9" w14:textId="77777777" w:rsidR="00021E19" w:rsidRPr="00021E19" w:rsidRDefault="00021E19" w:rsidP="00021E19">
            <w:pPr>
              <w:suppressAutoHyphens w:val="0"/>
              <w:rPr>
                <w:rFonts w:ascii="Times New Roman" w:hAnsi="Times New Roman"/>
                <w:color w:val="000000"/>
                <w:sz w:val="16"/>
                <w:szCs w:val="16"/>
                <w:lang w:eastAsia="ru-RU"/>
              </w:rPr>
            </w:pPr>
            <w:r w:rsidRPr="00021E19">
              <w:rPr>
                <w:rFonts w:ascii="Times New Roman" w:hAnsi="Times New Roman"/>
                <w:color w:val="000000"/>
                <w:sz w:val="16"/>
                <w:szCs w:val="16"/>
                <w:lang w:eastAsia="ru-RU"/>
              </w:rPr>
              <w:t> </w:t>
            </w:r>
          </w:p>
        </w:tc>
      </w:tr>
      <w:tr w:rsidR="00021E19" w:rsidRPr="00021E19" w14:paraId="2A3185A8" w14:textId="77777777" w:rsidTr="00021E19">
        <w:trPr>
          <w:trHeight w:val="735"/>
        </w:trPr>
        <w:tc>
          <w:tcPr>
            <w:tcW w:w="580" w:type="dxa"/>
            <w:tcBorders>
              <w:top w:val="nil"/>
              <w:left w:val="nil"/>
              <w:bottom w:val="nil"/>
              <w:right w:val="nil"/>
            </w:tcBorders>
            <w:shd w:val="clear" w:color="auto" w:fill="auto"/>
            <w:noWrap/>
            <w:vAlign w:val="bottom"/>
            <w:hideMark/>
          </w:tcPr>
          <w:p w14:paraId="77C6ADBF" w14:textId="77777777" w:rsidR="00021E19" w:rsidRPr="00021E19" w:rsidRDefault="00021E19" w:rsidP="00021E19">
            <w:pPr>
              <w:suppressAutoHyphens w:val="0"/>
              <w:rPr>
                <w:rFonts w:ascii="Times New Roman" w:hAnsi="Times New Roman"/>
                <w:color w:val="000000"/>
                <w:sz w:val="22"/>
                <w:szCs w:val="22"/>
                <w:lang w:eastAsia="ru-RU"/>
              </w:rPr>
            </w:pPr>
          </w:p>
        </w:tc>
        <w:tc>
          <w:tcPr>
            <w:tcW w:w="814" w:type="dxa"/>
            <w:tcBorders>
              <w:top w:val="nil"/>
              <w:left w:val="nil"/>
              <w:bottom w:val="nil"/>
              <w:right w:val="nil"/>
            </w:tcBorders>
            <w:shd w:val="clear" w:color="auto" w:fill="auto"/>
            <w:noWrap/>
            <w:vAlign w:val="bottom"/>
            <w:hideMark/>
          </w:tcPr>
          <w:p w14:paraId="1C046735" w14:textId="77777777" w:rsidR="00021E19" w:rsidRPr="00021E19" w:rsidRDefault="00021E19" w:rsidP="00021E19">
            <w:pPr>
              <w:suppressAutoHyphens w:val="0"/>
              <w:rPr>
                <w:rFonts w:ascii="Times New Roman" w:hAnsi="Times New Roman"/>
                <w:color w:val="000000"/>
                <w:sz w:val="22"/>
                <w:szCs w:val="22"/>
                <w:lang w:eastAsia="ru-RU"/>
              </w:rPr>
            </w:pPr>
          </w:p>
        </w:tc>
        <w:tc>
          <w:tcPr>
            <w:tcW w:w="4533" w:type="dxa"/>
            <w:tcBorders>
              <w:top w:val="nil"/>
              <w:left w:val="nil"/>
              <w:bottom w:val="nil"/>
              <w:right w:val="nil"/>
            </w:tcBorders>
            <w:shd w:val="clear" w:color="auto" w:fill="auto"/>
            <w:noWrap/>
            <w:vAlign w:val="bottom"/>
            <w:hideMark/>
          </w:tcPr>
          <w:p w14:paraId="6FF8289A" w14:textId="77777777" w:rsidR="00021E19" w:rsidRPr="00021E19" w:rsidRDefault="00021E19" w:rsidP="00021E19">
            <w:pPr>
              <w:suppressAutoHyphens w:val="0"/>
              <w:rPr>
                <w:rFonts w:ascii="Times New Roman" w:hAnsi="Times New Roman"/>
                <w:color w:val="000000"/>
                <w:sz w:val="22"/>
                <w:szCs w:val="22"/>
                <w:lang w:eastAsia="ru-RU"/>
              </w:rPr>
            </w:pPr>
          </w:p>
        </w:tc>
        <w:tc>
          <w:tcPr>
            <w:tcW w:w="1101" w:type="dxa"/>
            <w:tcBorders>
              <w:top w:val="nil"/>
              <w:left w:val="nil"/>
              <w:bottom w:val="nil"/>
              <w:right w:val="nil"/>
            </w:tcBorders>
            <w:shd w:val="clear" w:color="auto" w:fill="auto"/>
            <w:noWrap/>
            <w:vAlign w:val="bottom"/>
            <w:hideMark/>
          </w:tcPr>
          <w:p w14:paraId="1E3A9FAC" w14:textId="77777777" w:rsidR="00021E19" w:rsidRPr="00021E19" w:rsidRDefault="00021E19" w:rsidP="00021E19">
            <w:pPr>
              <w:suppressAutoHyphens w:val="0"/>
              <w:rPr>
                <w:rFonts w:ascii="Times New Roman" w:hAnsi="Times New Roman"/>
                <w:color w:val="000000"/>
                <w:sz w:val="22"/>
                <w:szCs w:val="22"/>
                <w:lang w:eastAsia="ru-RU"/>
              </w:rPr>
            </w:pPr>
          </w:p>
        </w:tc>
        <w:tc>
          <w:tcPr>
            <w:tcW w:w="1277" w:type="dxa"/>
            <w:tcBorders>
              <w:top w:val="nil"/>
              <w:left w:val="nil"/>
              <w:bottom w:val="nil"/>
              <w:right w:val="nil"/>
            </w:tcBorders>
            <w:shd w:val="clear" w:color="auto" w:fill="auto"/>
            <w:noWrap/>
            <w:vAlign w:val="bottom"/>
            <w:hideMark/>
          </w:tcPr>
          <w:p w14:paraId="4A0C498C" w14:textId="77777777" w:rsidR="00021E19" w:rsidRPr="00021E19" w:rsidRDefault="00021E19" w:rsidP="00021E19">
            <w:pPr>
              <w:suppressAutoHyphens w:val="0"/>
              <w:rPr>
                <w:rFonts w:ascii="Times New Roman" w:hAnsi="Times New Roman"/>
                <w:color w:val="000000"/>
                <w:sz w:val="22"/>
                <w:szCs w:val="22"/>
                <w:lang w:eastAsia="ru-RU"/>
              </w:rPr>
            </w:pPr>
          </w:p>
        </w:tc>
        <w:tc>
          <w:tcPr>
            <w:tcW w:w="1256" w:type="dxa"/>
            <w:tcBorders>
              <w:top w:val="nil"/>
              <w:left w:val="nil"/>
              <w:bottom w:val="nil"/>
              <w:right w:val="nil"/>
            </w:tcBorders>
            <w:shd w:val="clear" w:color="auto" w:fill="auto"/>
            <w:noWrap/>
            <w:vAlign w:val="bottom"/>
            <w:hideMark/>
          </w:tcPr>
          <w:p w14:paraId="546E6550" w14:textId="77777777" w:rsidR="00021E19" w:rsidRPr="00021E19" w:rsidRDefault="00021E19" w:rsidP="00021E19">
            <w:pPr>
              <w:suppressAutoHyphens w:val="0"/>
              <w:rPr>
                <w:rFonts w:ascii="Times New Roman" w:hAnsi="Times New Roman"/>
                <w:color w:val="000000"/>
                <w:sz w:val="22"/>
                <w:szCs w:val="22"/>
                <w:lang w:eastAsia="ru-RU"/>
              </w:rPr>
            </w:pPr>
          </w:p>
        </w:tc>
      </w:tr>
      <w:tr w:rsidR="00021E19" w:rsidRPr="00021E19" w14:paraId="570A92AA" w14:textId="77777777" w:rsidTr="00021E19">
        <w:trPr>
          <w:trHeight w:val="300"/>
        </w:trPr>
        <w:tc>
          <w:tcPr>
            <w:tcW w:w="580" w:type="dxa"/>
            <w:tcBorders>
              <w:top w:val="nil"/>
              <w:left w:val="nil"/>
              <w:bottom w:val="nil"/>
              <w:right w:val="nil"/>
            </w:tcBorders>
            <w:shd w:val="clear" w:color="auto" w:fill="auto"/>
            <w:noWrap/>
            <w:vAlign w:val="bottom"/>
            <w:hideMark/>
          </w:tcPr>
          <w:p w14:paraId="48E13E78" w14:textId="77777777" w:rsidR="00021E19" w:rsidRPr="00021E19" w:rsidRDefault="00021E19" w:rsidP="00021E19">
            <w:pPr>
              <w:suppressAutoHyphens w:val="0"/>
              <w:rPr>
                <w:rFonts w:ascii="Times New Roman" w:hAnsi="Times New Roman"/>
                <w:sz w:val="16"/>
                <w:szCs w:val="16"/>
                <w:lang w:eastAsia="ru-RU"/>
              </w:rPr>
            </w:pPr>
          </w:p>
        </w:tc>
        <w:tc>
          <w:tcPr>
            <w:tcW w:w="814" w:type="dxa"/>
            <w:tcBorders>
              <w:top w:val="nil"/>
              <w:left w:val="nil"/>
              <w:bottom w:val="nil"/>
              <w:right w:val="nil"/>
            </w:tcBorders>
            <w:shd w:val="clear" w:color="auto" w:fill="auto"/>
            <w:noWrap/>
            <w:hideMark/>
          </w:tcPr>
          <w:p w14:paraId="04266387" w14:textId="77777777" w:rsidR="00021E19" w:rsidRPr="00021E19" w:rsidRDefault="00021E19" w:rsidP="00021E19">
            <w:pPr>
              <w:suppressAutoHyphens w:val="0"/>
              <w:jc w:val="right"/>
              <w:rPr>
                <w:rFonts w:ascii="Times New Roman" w:hAnsi="Times New Roman"/>
                <w:sz w:val="16"/>
                <w:szCs w:val="16"/>
                <w:lang w:eastAsia="ru-RU"/>
              </w:rPr>
            </w:pPr>
            <w:r w:rsidRPr="00021E19">
              <w:rPr>
                <w:rFonts w:ascii="Times New Roman" w:hAnsi="Times New Roman"/>
                <w:sz w:val="16"/>
                <w:szCs w:val="16"/>
                <w:lang w:eastAsia="ru-RU"/>
              </w:rPr>
              <w:t>Составил:</w:t>
            </w:r>
          </w:p>
        </w:tc>
        <w:tc>
          <w:tcPr>
            <w:tcW w:w="5634" w:type="dxa"/>
            <w:gridSpan w:val="2"/>
            <w:tcBorders>
              <w:top w:val="nil"/>
              <w:left w:val="nil"/>
              <w:bottom w:val="single" w:sz="4" w:space="0" w:color="auto"/>
              <w:right w:val="nil"/>
            </w:tcBorders>
            <w:shd w:val="clear" w:color="auto" w:fill="auto"/>
            <w:hideMark/>
          </w:tcPr>
          <w:p w14:paraId="4FC4F507" w14:textId="77777777" w:rsidR="00021E19" w:rsidRPr="00021E19" w:rsidRDefault="00021E19" w:rsidP="00021E19">
            <w:pPr>
              <w:suppressAutoHyphens w:val="0"/>
              <w:rPr>
                <w:rFonts w:ascii="Times New Roman" w:hAnsi="Times New Roman"/>
                <w:sz w:val="16"/>
                <w:szCs w:val="16"/>
                <w:lang w:eastAsia="ru-RU"/>
              </w:rPr>
            </w:pPr>
            <w:r w:rsidRPr="00021E19">
              <w:rPr>
                <w:rFonts w:ascii="Times New Roman" w:hAnsi="Times New Roman"/>
                <w:sz w:val="16"/>
                <w:szCs w:val="16"/>
                <w:lang w:eastAsia="ru-RU"/>
              </w:rPr>
              <w:t>Индивидуальный предприниматель Буньков А.В.</w:t>
            </w:r>
          </w:p>
        </w:tc>
        <w:tc>
          <w:tcPr>
            <w:tcW w:w="2533" w:type="dxa"/>
            <w:gridSpan w:val="2"/>
            <w:tcBorders>
              <w:top w:val="nil"/>
              <w:left w:val="nil"/>
              <w:bottom w:val="single" w:sz="4" w:space="0" w:color="auto"/>
              <w:right w:val="nil"/>
            </w:tcBorders>
            <w:shd w:val="clear" w:color="auto" w:fill="auto"/>
            <w:hideMark/>
          </w:tcPr>
          <w:p w14:paraId="51F8F638" w14:textId="77777777" w:rsidR="00021E19" w:rsidRPr="00021E19" w:rsidRDefault="00021E19" w:rsidP="00021E19">
            <w:pPr>
              <w:suppressAutoHyphens w:val="0"/>
              <w:jc w:val="right"/>
              <w:rPr>
                <w:rFonts w:ascii="Times New Roman" w:hAnsi="Times New Roman"/>
                <w:sz w:val="16"/>
                <w:szCs w:val="16"/>
                <w:lang w:eastAsia="ru-RU"/>
              </w:rPr>
            </w:pPr>
            <w:r w:rsidRPr="00021E19">
              <w:rPr>
                <w:rFonts w:ascii="Times New Roman" w:hAnsi="Times New Roman"/>
                <w:sz w:val="16"/>
                <w:szCs w:val="16"/>
                <w:lang w:eastAsia="ru-RU"/>
              </w:rPr>
              <w:t> </w:t>
            </w:r>
          </w:p>
        </w:tc>
      </w:tr>
      <w:tr w:rsidR="00021E19" w:rsidRPr="00021E19" w14:paraId="3069E235" w14:textId="77777777" w:rsidTr="00021E19">
        <w:trPr>
          <w:trHeight w:val="405"/>
        </w:trPr>
        <w:tc>
          <w:tcPr>
            <w:tcW w:w="580" w:type="dxa"/>
            <w:tcBorders>
              <w:top w:val="nil"/>
              <w:left w:val="nil"/>
              <w:bottom w:val="nil"/>
              <w:right w:val="nil"/>
            </w:tcBorders>
            <w:shd w:val="clear" w:color="auto" w:fill="auto"/>
            <w:noWrap/>
            <w:hideMark/>
          </w:tcPr>
          <w:p w14:paraId="4BA9792C" w14:textId="77777777" w:rsidR="00021E19" w:rsidRPr="00021E19" w:rsidRDefault="00021E19" w:rsidP="00021E19">
            <w:pPr>
              <w:suppressAutoHyphens w:val="0"/>
              <w:rPr>
                <w:rFonts w:ascii="Times New Roman" w:hAnsi="Times New Roman"/>
                <w:sz w:val="16"/>
                <w:szCs w:val="16"/>
                <w:lang w:eastAsia="ru-RU"/>
              </w:rPr>
            </w:pPr>
          </w:p>
        </w:tc>
        <w:tc>
          <w:tcPr>
            <w:tcW w:w="814" w:type="dxa"/>
            <w:tcBorders>
              <w:top w:val="nil"/>
              <w:left w:val="nil"/>
              <w:bottom w:val="nil"/>
              <w:right w:val="nil"/>
            </w:tcBorders>
            <w:shd w:val="clear" w:color="auto" w:fill="auto"/>
            <w:noWrap/>
            <w:hideMark/>
          </w:tcPr>
          <w:p w14:paraId="3F9A58AA" w14:textId="77777777" w:rsidR="00021E19" w:rsidRPr="00021E19" w:rsidRDefault="00021E19" w:rsidP="00021E19">
            <w:pPr>
              <w:suppressAutoHyphens w:val="0"/>
              <w:jc w:val="right"/>
              <w:rPr>
                <w:rFonts w:ascii="Times New Roman" w:hAnsi="Times New Roman"/>
                <w:sz w:val="16"/>
                <w:szCs w:val="16"/>
                <w:lang w:eastAsia="ru-RU"/>
              </w:rPr>
            </w:pPr>
          </w:p>
        </w:tc>
        <w:tc>
          <w:tcPr>
            <w:tcW w:w="8167" w:type="dxa"/>
            <w:gridSpan w:val="4"/>
            <w:tcBorders>
              <w:top w:val="single" w:sz="4" w:space="0" w:color="auto"/>
              <w:left w:val="nil"/>
              <w:bottom w:val="nil"/>
              <w:right w:val="nil"/>
            </w:tcBorders>
            <w:shd w:val="clear" w:color="auto" w:fill="auto"/>
            <w:noWrap/>
            <w:hideMark/>
          </w:tcPr>
          <w:p w14:paraId="1F4836C5" w14:textId="77777777" w:rsidR="00021E19" w:rsidRPr="00021E19" w:rsidRDefault="00021E19" w:rsidP="00021E19">
            <w:pPr>
              <w:suppressAutoHyphens w:val="0"/>
              <w:jc w:val="center"/>
              <w:rPr>
                <w:rFonts w:ascii="Times New Roman" w:hAnsi="Times New Roman"/>
                <w:i/>
                <w:iCs/>
                <w:sz w:val="16"/>
                <w:szCs w:val="16"/>
                <w:lang w:eastAsia="ru-RU"/>
              </w:rPr>
            </w:pPr>
            <w:r w:rsidRPr="00021E19">
              <w:rPr>
                <w:rFonts w:ascii="Times New Roman" w:hAnsi="Times New Roman"/>
                <w:i/>
                <w:iCs/>
                <w:sz w:val="16"/>
                <w:szCs w:val="16"/>
                <w:lang w:eastAsia="ru-RU"/>
              </w:rPr>
              <w:t>[должность, подпись (инициалы, фамилия)]</w:t>
            </w:r>
          </w:p>
        </w:tc>
      </w:tr>
      <w:tr w:rsidR="00021E19" w:rsidRPr="00021E19" w14:paraId="01430F41" w14:textId="77777777" w:rsidTr="00021E19">
        <w:trPr>
          <w:trHeight w:val="300"/>
        </w:trPr>
        <w:tc>
          <w:tcPr>
            <w:tcW w:w="580" w:type="dxa"/>
            <w:tcBorders>
              <w:top w:val="nil"/>
              <w:left w:val="nil"/>
              <w:bottom w:val="nil"/>
              <w:right w:val="nil"/>
            </w:tcBorders>
            <w:shd w:val="clear" w:color="auto" w:fill="auto"/>
            <w:noWrap/>
            <w:vAlign w:val="bottom"/>
            <w:hideMark/>
          </w:tcPr>
          <w:p w14:paraId="6917DF65" w14:textId="77777777" w:rsidR="00021E19" w:rsidRPr="00021E19" w:rsidRDefault="00021E19" w:rsidP="00021E19">
            <w:pPr>
              <w:suppressAutoHyphens w:val="0"/>
              <w:rPr>
                <w:rFonts w:ascii="Times New Roman" w:hAnsi="Times New Roman"/>
                <w:sz w:val="16"/>
                <w:szCs w:val="16"/>
                <w:lang w:eastAsia="ru-RU"/>
              </w:rPr>
            </w:pPr>
          </w:p>
        </w:tc>
        <w:tc>
          <w:tcPr>
            <w:tcW w:w="814" w:type="dxa"/>
            <w:tcBorders>
              <w:top w:val="nil"/>
              <w:left w:val="nil"/>
              <w:bottom w:val="nil"/>
              <w:right w:val="nil"/>
            </w:tcBorders>
            <w:shd w:val="clear" w:color="auto" w:fill="auto"/>
            <w:noWrap/>
            <w:hideMark/>
          </w:tcPr>
          <w:p w14:paraId="53E22538" w14:textId="77777777" w:rsidR="00021E19" w:rsidRPr="00021E19" w:rsidRDefault="00021E19" w:rsidP="00021E19">
            <w:pPr>
              <w:suppressAutoHyphens w:val="0"/>
              <w:jc w:val="right"/>
              <w:rPr>
                <w:rFonts w:ascii="Times New Roman" w:hAnsi="Times New Roman"/>
                <w:sz w:val="16"/>
                <w:szCs w:val="16"/>
                <w:lang w:eastAsia="ru-RU"/>
              </w:rPr>
            </w:pPr>
            <w:r w:rsidRPr="00021E19">
              <w:rPr>
                <w:rFonts w:ascii="Times New Roman" w:hAnsi="Times New Roman"/>
                <w:sz w:val="16"/>
                <w:szCs w:val="16"/>
                <w:lang w:eastAsia="ru-RU"/>
              </w:rPr>
              <w:t>Проверил:</w:t>
            </w:r>
          </w:p>
        </w:tc>
        <w:tc>
          <w:tcPr>
            <w:tcW w:w="5634" w:type="dxa"/>
            <w:gridSpan w:val="2"/>
            <w:tcBorders>
              <w:top w:val="nil"/>
              <w:left w:val="nil"/>
              <w:bottom w:val="single" w:sz="4" w:space="0" w:color="auto"/>
              <w:right w:val="nil"/>
            </w:tcBorders>
            <w:shd w:val="clear" w:color="auto" w:fill="auto"/>
            <w:hideMark/>
          </w:tcPr>
          <w:p w14:paraId="25BAB507" w14:textId="77777777" w:rsidR="00021E19" w:rsidRPr="00021E19" w:rsidRDefault="00021E19" w:rsidP="00021E19">
            <w:pPr>
              <w:suppressAutoHyphens w:val="0"/>
              <w:rPr>
                <w:rFonts w:ascii="Times New Roman" w:hAnsi="Times New Roman"/>
                <w:sz w:val="16"/>
                <w:szCs w:val="16"/>
                <w:lang w:eastAsia="ru-RU"/>
              </w:rPr>
            </w:pPr>
            <w:r w:rsidRPr="00021E19">
              <w:rPr>
                <w:rFonts w:ascii="Times New Roman" w:hAnsi="Times New Roman"/>
                <w:sz w:val="16"/>
                <w:szCs w:val="16"/>
                <w:lang w:eastAsia="ru-RU"/>
              </w:rPr>
              <w:t>Начальник отдела Кутузов В.М.</w:t>
            </w:r>
          </w:p>
        </w:tc>
        <w:tc>
          <w:tcPr>
            <w:tcW w:w="2533" w:type="dxa"/>
            <w:gridSpan w:val="2"/>
            <w:tcBorders>
              <w:top w:val="nil"/>
              <w:left w:val="nil"/>
              <w:bottom w:val="single" w:sz="4" w:space="0" w:color="auto"/>
              <w:right w:val="nil"/>
            </w:tcBorders>
            <w:shd w:val="clear" w:color="auto" w:fill="auto"/>
            <w:hideMark/>
          </w:tcPr>
          <w:p w14:paraId="06BFA5AA" w14:textId="77777777" w:rsidR="00021E19" w:rsidRPr="00021E19" w:rsidRDefault="00021E19" w:rsidP="00021E19">
            <w:pPr>
              <w:suppressAutoHyphens w:val="0"/>
              <w:jc w:val="right"/>
              <w:rPr>
                <w:rFonts w:ascii="Times New Roman" w:hAnsi="Times New Roman"/>
                <w:sz w:val="16"/>
                <w:szCs w:val="16"/>
                <w:lang w:eastAsia="ru-RU"/>
              </w:rPr>
            </w:pPr>
            <w:r w:rsidRPr="00021E19">
              <w:rPr>
                <w:rFonts w:ascii="Times New Roman" w:hAnsi="Times New Roman"/>
                <w:sz w:val="16"/>
                <w:szCs w:val="16"/>
                <w:lang w:eastAsia="ru-RU"/>
              </w:rPr>
              <w:t> </w:t>
            </w:r>
          </w:p>
        </w:tc>
      </w:tr>
      <w:tr w:rsidR="00021E19" w:rsidRPr="00021E19" w14:paraId="02DAEE11" w14:textId="77777777" w:rsidTr="00021E19">
        <w:trPr>
          <w:trHeight w:val="405"/>
        </w:trPr>
        <w:tc>
          <w:tcPr>
            <w:tcW w:w="580" w:type="dxa"/>
            <w:tcBorders>
              <w:top w:val="nil"/>
              <w:left w:val="nil"/>
              <w:bottom w:val="nil"/>
              <w:right w:val="nil"/>
            </w:tcBorders>
            <w:shd w:val="clear" w:color="auto" w:fill="auto"/>
            <w:noWrap/>
            <w:hideMark/>
          </w:tcPr>
          <w:p w14:paraId="04ACCF56" w14:textId="77777777" w:rsidR="00021E19" w:rsidRPr="00021E19" w:rsidRDefault="00021E19" w:rsidP="00021E19">
            <w:pPr>
              <w:suppressAutoHyphens w:val="0"/>
              <w:rPr>
                <w:rFonts w:ascii="Times New Roman" w:hAnsi="Times New Roman"/>
                <w:sz w:val="16"/>
                <w:szCs w:val="16"/>
                <w:lang w:eastAsia="ru-RU"/>
              </w:rPr>
            </w:pPr>
          </w:p>
        </w:tc>
        <w:tc>
          <w:tcPr>
            <w:tcW w:w="814" w:type="dxa"/>
            <w:tcBorders>
              <w:top w:val="nil"/>
              <w:left w:val="nil"/>
              <w:bottom w:val="nil"/>
              <w:right w:val="nil"/>
            </w:tcBorders>
            <w:shd w:val="clear" w:color="auto" w:fill="auto"/>
            <w:noWrap/>
            <w:hideMark/>
          </w:tcPr>
          <w:p w14:paraId="749ADBD9" w14:textId="77777777" w:rsidR="00021E19" w:rsidRPr="00021E19" w:rsidRDefault="00021E19" w:rsidP="00021E19">
            <w:pPr>
              <w:suppressAutoHyphens w:val="0"/>
              <w:rPr>
                <w:rFonts w:ascii="Times New Roman" w:hAnsi="Times New Roman"/>
                <w:sz w:val="16"/>
                <w:szCs w:val="16"/>
                <w:lang w:eastAsia="ru-RU"/>
              </w:rPr>
            </w:pPr>
          </w:p>
        </w:tc>
        <w:tc>
          <w:tcPr>
            <w:tcW w:w="8167" w:type="dxa"/>
            <w:gridSpan w:val="4"/>
            <w:tcBorders>
              <w:top w:val="single" w:sz="4" w:space="0" w:color="auto"/>
              <w:left w:val="nil"/>
              <w:bottom w:val="nil"/>
              <w:right w:val="nil"/>
            </w:tcBorders>
            <w:shd w:val="clear" w:color="auto" w:fill="auto"/>
            <w:noWrap/>
            <w:hideMark/>
          </w:tcPr>
          <w:p w14:paraId="73F115B6" w14:textId="77777777" w:rsidR="00021E19" w:rsidRPr="00021E19" w:rsidRDefault="00021E19" w:rsidP="00021E19">
            <w:pPr>
              <w:suppressAutoHyphens w:val="0"/>
              <w:jc w:val="center"/>
              <w:rPr>
                <w:rFonts w:ascii="Times New Roman" w:hAnsi="Times New Roman"/>
                <w:i/>
                <w:iCs/>
                <w:sz w:val="16"/>
                <w:szCs w:val="16"/>
                <w:lang w:eastAsia="ru-RU"/>
              </w:rPr>
            </w:pPr>
            <w:r w:rsidRPr="00021E19">
              <w:rPr>
                <w:rFonts w:ascii="Times New Roman" w:hAnsi="Times New Roman"/>
                <w:i/>
                <w:iCs/>
                <w:sz w:val="16"/>
                <w:szCs w:val="16"/>
                <w:lang w:eastAsia="ru-RU"/>
              </w:rPr>
              <w:t>[должность, подпись (инициалы, фамилия)]</w:t>
            </w:r>
          </w:p>
        </w:tc>
      </w:tr>
    </w:tbl>
    <w:p w14:paraId="23EBBAE6" w14:textId="77777777" w:rsidR="00E17D1A" w:rsidRPr="00200066" w:rsidRDefault="00021E19" w:rsidP="005004E8">
      <w:pPr>
        <w:ind w:left="426" w:firstLine="283"/>
        <w:jc w:val="right"/>
        <w:rPr>
          <w:rFonts w:ascii="Times New Roman" w:hAnsi="Times New Roman"/>
          <w:sz w:val="26"/>
          <w:szCs w:val="26"/>
        </w:rPr>
      </w:pPr>
      <w:r>
        <w:rPr>
          <w:rFonts w:ascii="Times New Roman" w:hAnsi="Times New Roman"/>
          <w:sz w:val="26"/>
          <w:szCs w:val="26"/>
        </w:rPr>
        <w:br w:type="page"/>
      </w:r>
      <w:r w:rsidR="00E17D1A" w:rsidRPr="00200066">
        <w:rPr>
          <w:rFonts w:ascii="Times New Roman" w:hAnsi="Times New Roman"/>
          <w:sz w:val="26"/>
          <w:szCs w:val="26"/>
        </w:rPr>
        <w:lastRenderedPageBreak/>
        <w:t xml:space="preserve">Приложение № </w:t>
      </w:r>
      <w:r w:rsidR="00986297">
        <w:rPr>
          <w:rFonts w:ascii="Times New Roman" w:hAnsi="Times New Roman"/>
          <w:sz w:val="26"/>
          <w:szCs w:val="26"/>
        </w:rPr>
        <w:t>2</w:t>
      </w:r>
      <w:r w:rsidR="00E17D1A" w:rsidRPr="00200066">
        <w:rPr>
          <w:rFonts w:ascii="Times New Roman" w:hAnsi="Times New Roman"/>
          <w:sz w:val="26"/>
          <w:szCs w:val="26"/>
        </w:rPr>
        <w:t xml:space="preserve"> </w:t>
      </w:r>
    </w:p>
    <w:p w14:paraId="256DD04B" w14:textId="77777777" w:rsidR="00E17D1A" w:rsidRPr="00200066" w:rsidRDefault="00E17D1A" w:rsidP="00E17D1A">
      <w:pPr>
        <w:jc w:val="right"/>
        <w:rPr>
          <w:rFonts w:ascii="Times New Roman" w:hAnsi="Times New Roman"/>
          <w:sz w:val="26"/>
          <w:szCs w:val="26"/>
        </w:rPr>
      </w:pPr>
      <w:r w:rsidRPr="00200066">
        <w:rPr>
          <w:rFonts w:ascii="Times New Roman" w:hAnsi="Times New Roman"/>
          <w:sz w:val="26"/>
          <w:szCs w:val="26"/>
        </w:rPr>
        <w:t xml:space="preserve"> к Государственному </w:t>
      </w:r>
      <w:r w:rsidR="00C774EE">
        <w:rPr>
          <w:rFonts w:ascii="Times New Roman" w:hAnsi="Times New Roman"/>
          <w:sz w:val="26"/>
          <w:szCs w:val="26"/>
        </w:rPr>
        <w:t>Контракт</w:t>
      </w:r>
      <w:r w:rsidRPr="00200066">
        <w:rPr>
          <w:rFonts w:ascii="Times New Roman" w:hAnsi="Times New Roman"/>
          <w:sz w:val="26"/>
          <w:szCs w:val="26"/>
        </w:rPr>
        <w:t>у №______________________</w:t>
      </w:r>
    </w:p>
    <w:p w14:paraId="00DC8359" w14:textId="7FF1A61D" w:rsidR="00E17D1A" w:rsidRPr="00200066" w:rsidRDefault="007516AA" w:rsidP="00E17D1A">
      <w:pPr>
        <w:jc w:val="right"/>
        <w:rPr>
          <w:rFonts w:ascii="Times New Roman" w:hAnsi="Times New Roman"/>
          <w:sz w:val="26"/>
          <w:szCs w:val="26"/>
        </w:rPr>
      </w:pPr>
      <w:r>
        <w:rPr>
          <w:noProof/>
        </w:rPr>
        <w:drawing>
          <wp:anchor distT="0" distB="0" distL="114300" distR="114300" simplePos="0" relativeHeight="251657728" behindDoc="0" locked="0" layoutInCell="1" allowOverlap="1" wp14:anchorId="1BAB7863" wp14:editId="744115E3">
            <wp:simplePos x="0" y="0"/>
            <wp:positionH relativeFrom="column">
              <wp:posOffset>-269240</wp:posOffset>
            </wp:positionH>
            <wp:positionV relativeFrom="paragraph">
              <wp:posOffset>389255</wp:posOffset>
            </wp:positionV>
            <wp:extent cx="6058535" cy="8492490"/>
            <wp:effectExtent l="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8535" cy="849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D1A" w:rsidRPr="00200066">
        <w:rPr>
          <w:rFonts w:ascii="Times New Roman" w:hAnsi="Times New Roman"/>
          <w:sz w:val="26"/>
          <w:szCs w:val="26"/>
        </w:rPr>
        <w:t xml:space="preserve"> от «______» ______________ 20</w:t>
      </w:r>
      <w:r w:rsidR="006A4B89" w:rsidRPr="00200066">
        <w:rPr>
          <w:rFonts w:ascii="Times New Roman" w:hAnsi="Times New Roman"/>
          <w:sz w:val="26"/>
          <w:szCs w:val="26"/>
        </w:rPr>
        <w:t>2</w:t>
      </w:r>
      <w:r w:rsidR="00021E19">
        <w:rPr>
          <w:rFonts w:ascii="Times New Roman" w:hAnsi="Times New Roman"/>
          <w:sz w:val="26"/>
          <w:szCs w:val="26"/>
        </w:rPr>
        <w:t>6</w:t>
      </w:r>
      <w:r w:rsidR="00E17D1A" w:rsidRPr="00200066">
        <w:rPr>
          <w:rFonts w:ascii="Times New Roman" w:hAnsi="Times New Roman"/>
          <w:sz w:val="26"/>
          <w:szCs w:val="26"/>
        </w:rPr>
        <w:t>г.</w:t>
      </w:r>
    </w:p>
    <w:p w14:paraId="26A7A65B" w14:textId="4505433E" w:rsidR="00E17D1A" w:rsidRPr="00200066" w:rsidRDefault="007516AA" w:rsidP="00E17D1A">
      <w:pPr>
        <w:spacing w:line="36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19D585E0" wp14:editId="36FA8D23">
            <wp:extent cx="6029325" cy="8448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8448675"/>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2F7DAC41" wp14:editId="74AC52D2">
            <wp:extent cx="6029325" cy="8496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325" cy="8496300"/>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03461734" wp14:editId="79508596">
            <wp:extent cx="6029325" cy="849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325" cy="8496300"/>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32F4D459" wp14:editId="5B38504A">
            <wp:extent cx="6029325" cy="848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325" cy="8486775"/>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7583257C" wp14:editId="4B08DEAD">
            <wp:extent cx="6029325" cy="845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8458200"/>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4341FE02" wp14:editId="27B013B9">
            <wp:extent cx="6029325" cy="8448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325" cy="8448675"/>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55BA6539" wp14:editId="2A1567D7">
            <wp:extent cx="6029325" cy="8486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8486775"/>
                    </a:xfrm>
                    <a:prstGeom prst="rect">
                      <a:avLst/>
                    </a:prstGeom>
                    <a:noFill/>
                    <a:ln>
                      <a:noFill/>
                    </a:ln>
                  </pic:spPr>
                </pic:pic>
              </a:graphicData>
            </a:graphic>
          </wp:inline>
        </w:drawing>
      </w:r>
      <w:r>
        <w:rPr>
          <w:rFonts w:ascii="Times New Roman" w:hAnsi="Times New Roman"/>
          <w:noProof/>
          <w:sz w:val="26"/>
          <w:szCs w:val="26"/>
        </w:rPr>
        <w:lastRenderedPageBreak/>
        <w:drawing>
          <wp:inline distT="0" distB="0" distL="0" distR="0" wp14:anchorId="6ACA1505" wp14:editId="755BC04D">
            <wp:extent cx="6029325" cy="8458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325" cy="8458200"/>
                    </a:xfrm>
                    <a:prstGeom prst="rect">
                      <a:avLst/>
                    </a:prstGeom>
                    <a:noFill/>
                    <a:ln>
                      <a:noFill/>
                    </a:ln>
                  </pic:spPr>
                </pic:pic>
              </a:graphicData>
            </a:graphic>
          </wp:inline>
        </w:drawing>
      </w:r>
    </w:p>
    <w:tbl>
      <w:tblPr>
        <w:tblW w:w="9923" w:type="dxa"/>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2"/>
        <w:gridCol w:w="425"/>
        <w:gridCol w:w="4536"/>
      </w:tblGrid>
      <w:tr w:rsidR="00E17D1A" w:rsidRPr="00200066" w14:paraId="13F8A02F" w14:textId="77777777" w:rsidTr="00AA67C9">
        <w:tc>
          <w:tcPr>
            <w:tcW w:w="4962" w:type="dxa"/>
            <w:tcBorders>
              <w:top w:val="nil"/>
              <w:left w:val="nil"/>
              <w:bottom w:val="nil"/>
              <w:right w:val="nil"/>
            </w:tcBorders>
          </w:tcPr>
          <w:p w14:paraId="08A5AD4E" w14:textId="77777777" w:rsidR="00E17D1A" w:rsidRPr="00200066" w:rsidRDefault="00E17D1A" w:rsidP="005B6E0D">
            <w:pPr>
              <w:pStyle w:val="a9"/>
              <w:widowControl w:val="0"/>
              <w:tabs>
                <w:tab w:val="left" w:pos="708"/>
              </w:tabs>
              <w:rPr>
                <w:rFonts w:ascii="Times New Roman" w:hAnsi="Times New Roman"/>
                <w:b/>
                <w:bCs/>
                <w:szCs w:val="26"/>
              </w:rPr>
            </w:pPr>
            <w:r w:rsidRPr="00200066">
              <w:rPr>
                <w:rFonts w:ascii="Times New Roman" w:hAnsi="Times New Roman"/>
                <w:b/>
                <w:bCs/>
                <w:szCs w:val="26"/>
              </w:rPr>
              <w:t xml:space="preserve">Заказчик: </w:t>
            </w:r>
          </w:p>
        </w:tc>
        <w:tc>
          <w:tcPr>
            <w:tcW w:w="425" w:type="dxa"/>
            <w:tcBorders>
              <w:top w:val="nil"/>
              <w:left w:val="nil"/>
              <w:bottom w:val="nil"/>
              <w:right w:val="nil"/>
            </w:tcBorders>
          </w:tcPr>
          <w:p w14:paraId="56F649D0" w14:textId="77777777" w:rsidR="00E17D1A" w:rsidRPr="00200066" w:rsidRDefault="00E17D1A" w:rsidP="005B6E0D">
            <w:pPr>
              <w:pStyle w:val="a9"/>
              <w:widowControl w:val="0"/>
              <w:tabs>
                <w:tab w:val="left" w:pos="708"/>
              </w:tabs>
              <w:rPr>
                <w:rFonts w:ascii="Times New Roman" w:hAnsi="Times New Roman"/>
                <w:b/>
                <w:bCs/>
                <w:szCs w:val="26"/>
              </w:rPr>
            </w:pPr>
          </w:p>
        </w:tc>
        <w:tc>
          <w:tcPr>
            <w:tcW w:w="4536" w:type="dxa"/>
            <w:tcBorders>
              <w:top w:val="nil"/>
              <w:left w:val="nil"/>
              <w:bottom w:val="nil"/>
              <w:right w:val="nil"/>
            </w:tcBorders>
          </w:tcPr>
          <w:p w14:paraId="417A82CC" w14:textId="77777777" w:rsidR="00E17D1A" w:rsidRPr="00200066" w:rsidRDefault="00FB293B" w:rsidP="005B6E0D">
            <w:pPr>
              <w:pStyle w:val="a9"/>
              <w:widowControl w:val="0"/>
              <w:tabs>
                <w:tab w:val="left" w:pos="708"/>
              </w:tabs>
              <w:rPr>
                <w:rFonts w:ascii="Times New Roman" w:hAnsi="Times New Roman"/>
                <w:b/>
                <w:bCs/>
                <w:szCs w:val="26"/>
              </w:rPr>
            </w:pPr>
            <w:r w:rsidRPr="00200066">
              <w:rPr>
                <w:rFonts w:ascii="Times New Roman" w:hAnsi="Times New Roman"/>
                <w:b/>
                <w:bCs/>
                <w:szCs w:val="26"/>
              </w:rPr>
              <w:t xml:space="preserve">    </w:t>
            </w:r>
            <w:r w:rsidR="00E17D1A" w:rsidRPr="00200066">
              <w:rPr>
                <w:rFonts w:ascii="Times New Roman" w:hAnsi="Times New Roman"/>
                <w:b/>
                <w:bCs/>
                <w:szCs w:val="26"/>
              </w:rPr>
              <w:t xml:space="preserve">Подрядчик: </w:t>
            </w:r>
          </w:p>
        </w:tc>
      </w:tr>
      <w:tr w:rsidR="00E17D1A" w:rsidRPr="00200066" w14:paraId="0CA6D435" w14:textId="77777777" w:rsidTr="00AA67C9">
        <w:tc>
          <w:tcPr>
            <w:tcW w:w="4962" w:type="dxa"/>
            <w:tcBorders>
              <w:top w:val="nil"/>
              <w:left w:val="nil"/>
              <w:bottom w:val="nil"/>
              <w:right w:val="nil"/>
            </w:tcBorders>
          </w:tcPr>
          <w:p w14:paraId="4425D6E8" w14:textId="77777777" w:rsidR="00E17D1A" w:rsidRPr="00200066" w:rsidRDefault="00E17D1A" w:rsidP="005B6E0D">
            <w:pPr>
              <w:rPr>
                <w:rFonts w:ascii="Times New Roman" w:hAnsi="Times New Roman"/>
                <w:sz w:val="26"/>
                <w:szCs w:val="26"/>
              </w:rPr>
            </w:pPr>
            <w:r w:rsidRPr="00200066">
              <w:rPr>
                <w:rFonts w:ascii="Times New Roman" w:hAnsi="Times New Roman"/>
                <w:sz w:val="26"/>
                <w:szCs w:val="26"/>
              </w:rPr>
              <w:t>Руководитель Калугастата</w:t>
            </w:r>
          </w:p>
          <w:p w14:paraId="7AB26615" w14:textId="77777777" w:rsidR="00E17D1A" w:rsidRPr="00200066" w:rsidRDefault="00E17D1A" w:rsidP="006C7E0D">
            <w:pPr>
              <w:rPr>
                <w:rFonts w:ascii="Times New Roman" w:hAnsi="Times New Roman"/>
                <w:sz w:val="26"/>
                <w:szCs w:val="26"/>
              </w:rPr>
            </w:pPr>
            <w:r w:rsidRPr="00200066">
              <w:rPr>
                <w:rFonts w:ascii="Times New Roman" w:hAnsi="Times New Roman"/>
                <w:sz w:val="26"/>
                <w:szCs w:val="26"/>
              </w:rPr>
              <w:t>___</w:t>
            </w:r>
            <w:r w:rsidR="008C0023">
              <w:rPr>
                <w:rFonts w:ascii="Times New Roman" w:hAnsi="Times New Roman"/>
                <w:sz w:val="26"/>
                <w:szCs w:val="26"/>
              </w:rPr>
              <w:t>_____________/</w:t>
            </w:r>
            <w:r w:rsidRPr="00200066">
              <w:rPr>
                <w:rFonts w:ascii="Times New Roman" w:hAnsi="Times New Roman"/>
                <w:sz w:val="26"/>
                <w:szCs w:val="26"/>
              </w:rPr>
              <w:t>Н.Г.Селиверстова /</w:t>
            </w:r>
          </w:p>
        </w:tc>
        <w:tc>
          <w:tcPr>
            <w:tcW w:w="425" w:type="dxa"/>
            <w:tcBorders>
              <w:top w:val="nil"/>
              <w:left w:val="nil"/>
              <w:bottom w:val="nil"/>
              <w:right w:val="nil"/>
            </w:tcBorders>
          </w:tcPr>
          <w:p w14:paraId="290331BC" w14:textId="77777777" w:rsidR="00E17D1A" w:rsidRPr="00200066" w:rsidRDefault="00E17D1A" w:rsidP="005B6E0D">
            <w:pPr>
              <w:pStyle w:val="a9"/>
              <w:widowControl w:val="0"/>
              <w:tabs>
                <w:tab w:val="left" w:pos="708"/>
              </w:tabs>
              <w:rPr>
                <w:rFonts w:ascii="Times New Roman" w:hAnsi="Times New Roman"/>
                <w:szCs w:val="26"/>
              </w:rPr>
            </w:pPr>
          </w:p>
        </w:tc>
        <w:tc>
          <w:tcPr>
            <w:tcW w:w="4536" w:type="dxa"/>
            <w:tcBorders>
              <w:top w:val="nil"/>
              <w:left w:val="nil"/>
              <w:bottom w:val="nil"/>
              <w:right w:val="nil"/>
            </w:tcBorders>
          </w:tcPr>
          <w:p w14:paraId="7A97C7BE" w14:textId="77777777" w:rsidR="006C7E0D" w:rsidRPr="00200066" w:rsidRDefault="006C7E0D" w:rsidP="006C7E0D">
            <w:pPr>
              <w:ind w:left="142"/>
              <w:rPr>
                <w:rFonts w:ascii="Times New Roman" w:hAnsi="Times New Roman"/>
                <w:color w:val="FFFFFF"/>
                <w:sz w:val="26"/>
                <w:szCs w:val="26"/>
              </w:rPr>
            </w:pPr>
            <w:r w:rsidRPr="00200066">
              <w:rPr>
                <w:rFonts w:ascii="Times New Roman" w:hAnsi="Times New Roman"/>
                <w:color w:val="FFFFFF"/>
                <w:sz w:val="26"/>
                <w:szCs w:val="26"/>
              </w:rPr>
              <w:t xml:space="preserve">Индивидуальный предприниматель </w:t>
            </w:r>
          </w:p>
          <w:p w14:paraId="2BD6CB0C" w14:textId="77777777" w:rsidR="006C7E0D" w:rsidRPr="00200066" w:rsidRDefault="006C7E0D" w:rsidP="006C7E0D">
            <w:pPr>
              <w:pStyle w:val="a9"/>
              <w:widowControl w:val="0"/>
              <w:tabs>
                <w:tab w:val="left" w:pos="708"/>
              </w:tabs>
              <w:ind w:left="142"/>
              <w:rPr>
                <w:rFonts w:ascii="Times New Roman" w:hAnsi="Times New Roman"/>
                <w:szCs w:val="26"/>
              </w:rPr>
            </w:pPr>
            <w:r w:rsidRPr="00200066">
              <w:rPr>
                <w:rFonts w:ascii="Times New Roman" w:hAnsi="Times New Roman"/>
                <w:szCs w:val="26"/>
              </w:rPr>
              <w:t>______________ /</w:t>
            </w:r>
            <w:r w:rsidRPr="00200066">
              <w:rPr>
                <w:rFonts w:ascii="Times New Roman" w:hAnsi="Times New Roman"/>
                <w:color w:val="FFFFFF"/>
                <w:szCs w:val="26"/>
              </w:rPr>
              <w:t>Сычев Б.И</w:t>
            </w:r>
            <w:r w:rsidRPr="00200066">
              <w:rPr>
                <w:rFonts w:ascii="Times New Roman" w:hAnsi="Times New Roman"/>
                <w:szCs w:val="26"/>
              </w:rPr>
              <w:t>./</w:t>
            </w:r>
          </w:p>
          <w:p w14:paraId="6A384B1F" w14:textId="77777777" w:rsidR="00E17D1A" w:rsidRPr="00200066" w:rsidRDefault="00E17D1A" w:rsidP="005B6E0D">
            <w:pPr>
              <w:pStyle w:val="a9"/>
              <w:widowControl w:val="0"/>
              <w:tabs>
                <w:tab w:val="left" w:pos="708"/>
              </w:tabs>
              <w:rPr>
                <w:rFonts w:ascii="Times New Roman" w:hAnsi="Times New Roman"/>
                <w:szCs w:val="26"/>
              </w:rPr>
            </w:pPr>
          </w:p>
        </w:tc>
      </w:tr>
    </w:tbl>
    <w:p w14:paraId="7727B6F7" w14:textId="77777777" w:rsidR="00034CEE" w:rsidRPr="00200066" w:rsidRDefault="00034CEE" w:rsidP="00E17D1A">
      <w:pPr>
        <w:ind w:left="142" w:firstLine="425"/>
        <w:jc w:val="right"/>
        <w:rPr>
          <w:rFonts w:ascii="Times New Roman" w:hAnsi="Times New Roman"/>
          <w:sz w:val="26"/>
          <w:szCs w:val="26"/>
        </w:rPr>
      </w:pPr>
    </w:p>
    <w:p w14:paraId="49A30709" w14:textId="77777777" w:rsidR="00753211" w:rsidRPr="00200066" w:rsidRDefault="00034CEE" w:rsidP="00753211">
      <w:pPr>
        <w:widowControl w:val="0"/>
        <w:autoSpaceDE w:val="0"/>
        <w:autoSpaceDN w:val="0"/>
        <w:adjustRightInd w:val="0"/>
        <w:jc w:val="right"/>
        <w:rPr>
          <w:rFonts w:ascii="Times New Roman" w:hAnsi="Times New Roman"/>
          <w:bCs/>
          <w:sz w:val="26"/>
          <w:szCs w:val="26"/>
        </w:rPr>
      </w:pPr>
      <w:r w:rsidRPr="00200066">
        <w:rPr>
          <w:rFonts w:ascii="Times New Roman" w:hAnsi="Times New Roman"/>
          <w:sz w:val="26"/>
          <w:szCs w:val="26"/>
        </w:rPr>
        <w:br w:type="page"/>
      </w:r>
      <w:bookmarkStart w:id="1" w:name="_Toc255210992"/>
      <w:bookmarkStart w:id="2" w:name="_Toc255211198"/>
      <w:bookmarkStart w:id="3" w:name="_Toc255372343"/>
      <w:bookmarkStart w:id="4" w:name="_Toc255559525"/>
      <w:r w:rsidR="00753211" w:rsidRPr="00200066">
        <w:rPr>
          <w:rFonts w:ascii="Times New Roman" w:hAnsi="Times New Roman"/>
          <w:bCs/>
          <w:sz w:val="26"/>
          <w:szCs w:val="26"/>
        </w:rPr>
        <w:lastRenderedPageBreak/>
        <w:t>Приложение №</w:t>
      </w:r>
      <w:r w:rsidR="00986297">
        <w:rPr>
          <w:rFonts w:ascii="Times New Roman" w:hAnsi="Times New Roman"/>
          <w:bCs/>
          <w:sz w:val="26"/>
          <w:szCs w:val="26"/>
        </w:rPr>
        <w:t>3</w:t>
      </w:r>
      <w:r w:rsidR="00753211" w:rsidRPr="00200066">
        <w:rPr>
          <w:rFonts w:ascii="Times New Roman" w:hAnsi="Times New Roman"/>
          <w:bCs/>
          <w:sz w:val="26"/>
          <w:szCs w:val="26"/>
        </w:rPr>
        <w:t xml:space="preserve"> </w:t>
      </w:r>
    </w:p>
    <w:p w14:paraId="0E51ADED" w14:textId="77777777" w:rsidR="00753211" w:rsidRPr="00200066" w:rsidRDefault="00753211" w:rsidP="00753211">
      <w:pPr>
        <w:widowControl w:val="0"/>
        <w:autoSpaceDE w:val="0"/>
        <w:autoSpaceDN w:val="0"/>
        <w:adjustRightInd w:val="0"/>
        <w:jc w:val="center"/>
        <w:rPr>
          <w:rFonts w:ascii="Times New Roman" w:hAnsi="Times New Roman"/>
          <w:b/>
          <w:bCs/>
          <w:sz w:val="26"/>
          <w:szCs w:val="26"/>
        </w:rPr>
      </w:pPr>
    </w:p>
    <w:p w14:paraId="6E8A25C7" w14:textId="77777777" w:rsidR="00753211" w:rsidRPr="00200066" w:rsidRDefault="00753211" w:rsidP="00753211">
      <w:pPr>
        <w:widowControl w:val="0"/>
        <w:autoSpaceDE w:val="0"/>
        <w:autoSpaceDN w:val="0"/>
        <w:adjustRightInd w:val="0"/>
        <w:jc w:val="center"/>
        <w:rPr>
          <w:rFonts w:ascii="Times New Roman" w:hAnsi="Times New Roman"/>
          <w:b/>
          <w:bCs/>
          <w:sz w:val="26"/>
          <w:szCs w:val="26"/>
        </w:rPr>
      </w:pPr>
    </w:p>
    <w:p w14:paraId="44D8247A" w14:textId="77777777" w:rsidR="00753211" w:rsidRPr="00200066" w:rsidRDefault="00753211" w:rsidP="00753211">
      <w:pPr>
        <w:widowControl w:val="0"/>
        <w:autoSpaceDE w:val="0"/>
        <w:autoSpaceDN w:val="0"/>
        <w:adjustRightInd w:val="0"/>
        <w:jc w:val="center"/>
        <w:rPr>
          <w:rFonts w:ascii="Times New Roman" w:hAnsi="Times New Roman"/>
          <w:sz w:val="26"/>
          <w:szCs w:val="26"/>
        </w:rPr>
      </w:pPr>
      <w:r w:rsidRPr="00200066">
        <w:rPr>
          <w:rFonts w:ascii="Times New Roman" w:hAnsi="Times New Roman"/>
          <w:b/>
          <w:bCs/>
          <w:sz w:val="26"/>
          <w:szCs w:val="26"/>
        </w:rPr>
        <w:t>ТЕХНИЧЕСКОЕ ЗАДАНИЕ</w:t>
      </w:r>
    </w:p>
    <w:p w14:paraId="32FC266D" w14:textId="77777777" w:rsidR="00055751" w:rsidRPr="00055751" w:rsidRDefault="00753211" w:rsidP="00055751">
      <w:pPr>
        <w:jc w:val="center"/>
        <w:rPr>
          <w:rFonts w:ascii="Times New Roman" w:hAnsi="Times New Roman"/>
          <w:b/>
          <w:sz w:val="26"/>
          <w:szCs w:val="26"/>
        </w:rPr>
      </w:pPr>
      <w:r w:rsidRPr="00200066">
        <w:rPr>
          <w:rFonts w:ascii="Times New Roman" w:hAnsi="Times New Roman"/>
          <w:b/>
          <w:sz w:val="26"/>
          <w:szCs w:val="26"/>
        </w:rPr>
        <w:t xml:space="preserve"> на </w:t>
      </w:r>
      <w:r w:rsidR="00705E9D">
        <w:rPr>
          <w:rFonts w:ascii="Times New Roman" w:hAnsi="Times New Roman"/>
          <w:b/>
          <w:sz w:val="26"/>
          <w:szCs w:val="26"/>
        </w:rPr>
        <w:t xml:space="preserve">выполнение работ </w:t>
      </w:r>
      <w:r w:rsidR="00055751">
        <w:rPr>
          <w:rFonts w:ascii="Times New Roman" w:hAnsi="Times New Roman"/>
          <w:b/>
          <w:sz w:val="26"/>
          <w:szCs w:val="26"/>
        </w:rPr>
        <w:t xml:space="preserve">по </w:t>
      </w:r>
      <w:r w:rsidR="00055751" w:rsidRPr="00055751">
        <w:rPr>
          <w:rFonts w:ascii="Times New Roman" w:hAnsi="Times New Roman"/>
          <w:b/>
          <w:sz w:val="26"/>
          <w:szCs w:val="26"/>
        </w:rPr>
        <w:t>текущему ремонту элеваторного узла (распределения) теплоносителя подвальной части административного здания по адресу :</w:t>
      </w:r>
    </w:p>
    <w:p w14:paraId="0E5AEFBA" w14:textId="77777777" w:rsidR="00753211" w:rsidRPr="00055751" w:rsidRDefault="00055751" w:rsidP="00055751">
      <w:pPr>
        <w:jc w:val="center"/>
        <w:rPr>
          <w:rFonts w:ascii="Times New Roman" w:hAnsi="Times New Roman"/>
          <w:b/>
          <w:sz w:val="26"/>
          <w:szCs w:val="26"/>
        </w:rPr>
      </w:pPr>
      <w:r w:rsidRPr="00055751">
        <w:rPr>
          <w:rFonts w:ascii="Times New Roman" w:hAnsi="Times New Roman"/>
          <w:b/>
          <w:sz w:val="26"/>
          <w:szCs w:val="26"/>
        </w:rPr>
        <w:t>г. Калуга, ул. Марата д. 7</w:t>
      </w:r>
    </w:p>
    <w:p w14:paraId="51AB7B06" w14:textId="77777777" w:rsidR="00753211" w:rsidRPr="00200066" w:rsidRDefault="00753211" w:rsidP="00753211">
      <w:pPr>
        <w:pStyle w:val="a5"/>
        <w:ind w:hanging="426"/>
        <w:jc w:val="center"/>
        <w:rPr>
          <w:rFonts w:ascii="Times New Roman" w:hAnsi="Times New Roman"/>
          <w:sz w:val="26"/>
          <w:szCs w:val="26"/>
        </w:rPr>
      </w:pPr>
      <w:r w:rsidRPr="00200066">
        <w:rPr>
          <w:rFonts w:ascii="Times New Roman" w:hAnsi="Times New Roman"/>
          <w:b/>
          <w:bCs/>
          <w:sz w:val="26"/>
          <w:szCs w:val="26"/>
        </w:rPr>
        <w:t>1. Общие положения</w:t>
      </w:r>
    </w:p>
    <w:p w14:paraId="3A9B87D2" w14:textId="77777777" w:rsidR="00753211" w:rsidRPr="00200066" w:rsidRDefault="00753211" w:rsidP="00753211">
      <w:pPr>
        <w:tabs>
          <w:tab w:val="left" w:pos="900"/>
        </w:tabs>
        <w:ind w:firstLine="709"/>
        <w:outlineLvl w:val="0"/>
        <w:rPr>
          <w:rFonts w:ascii="Times New Roman" w:hAnsi="Times New Roman"/>
          <w:b/>
          <w:sz w:val="26"/>
          <w:szCs w:val="26"/>
        </w:rPr>
      </w:pPr>
      <w:r w:rsidRPr="00200066">
        <w:rPr>
          <w:rFonts w:ascii="Times New Roman" w:hAnsi="Times New Roman"/>
          <w:b/>
          <w:sz w:val="26"/>
          <w:szCs w:val="26"/>
        </w:rPr>
        <w:t xml:space="preserve">1. Основание для оказания </w:t>
      </w:r>
      <w:r w:rsidR="006131AA">
        <w:rPr>
          <w:rFonts w:ascii="Times New Roman" w:hAnsi="Times New Roman"/>
          <w:b/>
          <w:sz w:val="26"/>
          <w:szCs w:val="26"/>
        </w:rPr>
        <w:t>Работы</w:t>
      </w:r>
    </w:p>
    <w:p w14:paraId="7BB659AE" w14:textId="77777777" w:rsidR="00753211" w:rsidRPr="00200066" w:rsidRDefault="00753211" w:rsidP="00753211">
      <w:pPr>
        <w:tabs>
          <w:tab w:val="num" w:pos="0"/>
          <w:tab w:val="left" w:pos="709"/>
          <w:tab w:val="left" w:pos="900"/>
        </w:tabs>
        <w:ind w:firstLine="680"/>
        <w:jc w:val="both"/>
        <w:rPr>
          <w:rFonts w:ascii="Times New Roman" w:hAnsi="Times New Roman"/>
          <w:b/>
          <w:sz w:val="26"/>
          <w:szCs w:val="26"/>
        </w:rPr>
      </w:pPr>
      <w:r w:rsidRPr="00200066">
        <w:rPr>
          <w:rFonts w:ascii="Times New Roman" w:hAnsi="Times New Roman"/>
          <w:sz w:val="26"/>
          <w:szCs w:val="26"/>
        </w:rPr>
        <w:t xml:space="preserve">- Требование п. 4.3.15 Государственного </w:t>
      </w:r>
      <w:r w:rsidR="00C774EE">
        <w:rPr>
          <w:rFonts w:ascii="Times New Roman" w:hAnsi="Times New Roman"/>
          <w:sz w:val="26"/>
          <w:szCs w:val="26"/>
        </w:rPr>
        <w:t>Контракт</w:t>
      </w:r>
      <w:r w:rsidRPr="00DD5F59">
        <w:rPr>
          <w:rFonts w:ascii="Times New Roman" w:hAnsi="Times New Roman"/>
          <w:sz w:val="26"/>
          <w:szCs w:val="26"/>
        </w:rPr>
        <w:t xml:space="preserve">а от </w:t>
      </w:r>
      <w:r w:rsidR="00565388" w:rsidRPr="00565388">
        <w:rPr>
          <w:rFonts w:ascii="Times New Roman" w:hAnsi="Times New Roman"/>
          <w:sz w:val="26"/>
          <w:szCs w:val="26"/>
        </w:rPr>
        <w:t>14.01.26</w:t>
      </w:r>
      <w:r w:rsidRPr="00565388">
        <w:rPr>
          <w:rFonts w:ascii="Times New Roman" w:hAnsi="Times New Roman"/>
          <w:sz w:val="26"/>
          <w:szCs w:val="26"/>
        </w:rPr>
        <w:t xml:space="preserve"> г. № БД 0373</w:t>
      </w:r>
      <w:r w:rsidR="002F6715" w:rsidRPr="00565388">
        <w:rPr>
          <w:rFonts w:ascii="Times New Roman" w:hAnsi="Times New Roman"/>
          <w:sz w:val="26"/>
          <w:szCs w:val="26"/>
        </w:rPr>
        <w:t>/</w:t>
      </w:r>
      <w:r w:rsidRPr="00565388">
        <w:rPr>
          <w:rFonts w:ascii="Times New Roman" w:hAnsi="Times New Roman"/>
          <w:sz w:val="26"/>
          <w:szCs w:val="26"/>
        </w:rPr>
        <w:t>00</w:t>
      </w:r>
      <w:r w:rsidR="002F6715" w:rsidRPr="00565388">
        <w:rPr>
          <w:rFonts w:ascii="Times New Roman" w:hAnsi="Times New Roman"/>
          <w:sz w:val="26"/>
          <w:szCs w:val="26"/>
        </w:rPr>
        <w:t>/</w:t>
      </w:r>
      <w:r w:rsidRPr="00565388">
        <w:rPr>
          <w:rFonts w:ascii="Times New Roman" w:hAnsi="Times New Roman"/>
          <w:sz w:val="26"/>
          <w:szCs w:val="26"/>
        </w:rPr>
        <w:t xml:space="preserve">3Т с МУП «Калугатеплосеть» </w:t>
      </w:r>
      <w:r w:rsidR="002F6715" w:rsidRPr="00565388">
        <w:rPr>
          <w:rFonts w:ascii="Times New Roman" w:hAnsi="Times New Roman"/>
          <w:sz w:val="26"/>
          <w:szCs w:val="26"/>
        </w:rPr>
        <w:t>г.Калуги</w:t>
      </w:r>
      <w:r w:rsidR="00DD5F59" w:rsidRPr="00565388">
        <w:rPr>
          <w:rFonts w:ascii="Times New Roman" w:hAnsi="Times New Roman"/>
          <w:sz w:val="26"/>
          <w:szCs w:val="26"/>
        </w:rPr>
        <w:t>.</w:t>
      </w:r>
    </w:p>
    <w:p w14:paraId="1D9B529D" w14:textId="77777777" w:rsidR="00753211" w:rsidRPr="00200066" w:rsidRDefault="00753211" w:rsidP="00753211">
      <w:pPr>
        <w:tabs>
          <w:tab w:val="num" w:pos="0"/>
          <w:tab w:val="left" w:pos="709"/>
          <w:tab w:val="left" w:pos="900"/>
        </w:tabs>
        <w:ind w:firstLine="680"/>
        <w:jc w:val="both"/>
        <w:rPr>
          <w:rFonts w:ascii="Times New Roman" w:hAnsi="Times New Roman"/>
          <w:b/>
          <w:sz w:val="26"/>
          <w:szCs w:val="26"/>
        </w:rPr>
      </w:pPr>
      <w:r w:rsidRPr="00200066">
        <w:rPr>
          <w:rFonts w:ascii="Times New Roman" w:hAnsi="Times New Roman"/>
          <w:b/>
          <w:sz w:val="26"/>
          <w:szCs w:val="26"/>
        </w:rPr>
        <w:t>2. Заказчик</w:t>
      </w:r>
    </w:p>
    <w:p w14:paraId="6ABD01D0" w14:textId="77777777" w:rsidR="00753211" w:rsidRPr="00200066" w:rsidRDefault="00753211" w:rsidP="00753211">
      <w:pPr>
        <w:ind w:firstLine="709"/>
        <w:rPr>
          <w:rFonts w:ascii="Times New Roman" w:hAnsi="Times New Roman"/>
          <w:sz w:val="26"/>
          <w:szCs w:val="26"/>
        </w:rPr>
      </w:pPr>
      <w:r w:rsidRPr="00200066">
        <w:rPr>
          <w:rFonts w:ascii="Times New Roman" w:hAnsi="Times New Roman"/>
          <w:sz w:val="26"/>
          <w:szCs w:val="26"/>
        </w:rPr>
        <w:t xml:space="preserve">Территориальный орган Федеральной службы государственной статистики по Калужской области (Калугастат). </w:t>
      </w:r>
    </w:p>
    <w:p w14:paraId="6FFB6BEA" w14:textId="77777777" w:rsidR="00753211" w:rsidRPr="00200066" w:rsidRDefault="00753211" w:rsidP="00753211">
      <w:pPr>
        <w:rPr>
          <w:rFonts w:ascii="Times New Roman" w:hAnsi="Times New Roman"/>
          <w:sz w:val="26"/>
          <w:szCs w:val="26"/>
        </w:rPr>
      </w:pPr>
      <w:r w:rsidRPr="00200066">
        <w:rPr>
          <w:rFonts w:ascii="Times New Roman" w:hAnsi="Times New Roman"/>
          <w:sz w:val="26"/>
          <w:szCs w:val="26"/>
        </w:rPr>
        <w:t xml:space="preserve">         </w:t>
      </w:r>
      <w:r w:rsidR="00DD5F59">
        <w:rPr>
          <w:rFonts w:ascii="Times New Roman" w:hAnsi="Times New Roman"/>
          <w:sz w:val="26"/>
          <w:szCs w:val="26"/>
        </w:rPr>
        <w:t xml:space="preserve">  </w:t>
      </w:r>
      <w:r w:rsidRPr="00200066">
        <w:rPr>
          <w:rFonts w:ascii="Times New Roman" w:hAnsi="Times New Roman"/>
          <w:sz w:val="26"/>
          <w:szCs w:val="26"/>
        </w:rPr>
        <w:t xml:space="preserve">Адрес: Россия, 248000, </w:t>
      </w:r>
      <w:r w:rsidR="005B41BA" w:rsidRPr="00200066">
        <w:rPr>
          <w:rFonts w:ascii="Times New Roman" w:hAnsi="Times New Roman"/>
          <w:sz w:val="26"/>
          <w:szCs w:val="26"/>
        </w:rPr>
        <w:t>г. Калуга</w:t>
      </w:r>
      <w:r w:rsidRPr="00200066">
        <w:rPr>
          <w:rFonts w:ascii="Times New Roman" w:hAnsi="Times New Roman"/>
          <w:sz w:val="26"/>
          <w:szCs w:val="26"/>
        </w:rPr>
        <w:t xml:space="preserve">, </w:t>
      </w:r>
      <w:r w:rsidR="005B41BA" w:rsidRPr="00200066">
        <w:rPr>
          <w:rFonts w:ascii="Times New Roman" w:hAnsi="Times New Roman"/>
          <w:sz w:val="26"/>
          <w:szCs w:val="26"/>
        </w:rPr>
        <w:t>ул. Марата</w:t>
      </w:r>
      <w:r w:rsidRPr="00200066">
        <w:rPr>
          <w:rFonts w:ascii="Times New Roman" w:hAnsi="Times New Roman"/>
          <w:sz w:val="26"/>
          <w:szCs w:val="26"/>
        </w:rPr>
        <w:t>, д.7</w:t>
      </w:r>
    </w:p>
    <w:p w14:paraId="1B67EAAB" w14:textId="77777777" w:rsidR="00753211" w:rsidRPr="00200066" w:rsidRDefault="00753211" w:rsidP="00753211">
      <w:pPr>
        <w:ind w:firstLine="709"/>
        <w:rPr>
          <w:rFonts w:ascii="Times New Roman" w:hAnsi="Times New Roman"/>
          <w:b/>
          <w:snapToGrid w:val="0"/>
          <w:sz w:val="26"/>
          <w:szCs w:val="26"/>
        </w:rPr>
      </w:pPr>
      <w:r w:rsidRPr="00200066">
        <w:rPr>
          <w:rFonts w:ascii="Times New Roman" w:hAnsi="Times New Roman"/>
          <w:sz w:val="26"/>
          <w:szCs w:val="26"/>
          <w:lang w:val="en-US"/>
        </w:rPr>
        <w:t>Email</w:t>
      </w:r>
      <w:r w:rsidRPr="00200066">
        <w:rPr>
          <w:rFonts w:ascii="Times New Roman" w:hAnsi="Times New Roman"/>
          <w:sz w:val="26"/>
          <w:szCs w:val="26"/>
        </w:rPr>
        <w:t>:40@rosstat.gov.ru</w:t>
      </w:r>
    </w:p>
    <w:p w14:paraId="7CA262EE" w14:textId="77777777" w:rsidR="00753211" w:rsidRPr="00200066" w:rsidRDefault="00753211" w:rsidP="00753211">
      <w:pPr>
        <w:ind w:firstLine="709"/>
        <w:rPr>
          <w:rFonts w:ascii="Times New Roman" w:hAnsi="Times New Roman"/>
          <w:sz w:val="26"/>
          <w:szCs w:val="26"/>
        </w:rPr>
      </w:pPr>
      <w:r w:rsidRPr="00200066">
        <w:rPr>
          <w:rFonts w:ascii="Times New Roman" w:hAnsi="Times New Roman"/>
          <w:b/>
          <w:snapToGrid w:val="0"/>
          <w:sz w:val="26"/>
          <w:szCs w:val="26"/>
        </w:rPr>
        <w:t xml:space="preserve">3. Цель оказания </w:t>
      </w:r>
      <w:r w:rsidR="006131AA">
        <w:rPr>
          <w:rFonts w:ascii="Times New Roman" w:hAnsi="Times New Roman"/>
          <w:b/>
          <w:snapToGrid w:val="0"/>
          <w:sz w:val="26"/>
          <w:szCs w:val="26"/>
        </w:rPr>
        <w:t>Работы</w:t>
      </w:r>
    </w:p>
    <w:p w14:paraId="7CBA493B" w14:textId="77777777" w:rsidR="00753211" w:rsidRPr="00200066" w:rsidRDefault="00055751" w:rsidP="00753211">
      <w:pPr>
        <w:shd w:val="clear" w:color="auto" w:fill="FFFFFF"/>
        <w:ind w:firstLine="283"/>
        <w:jc w:val="both"/>
        <w:rPr>
          <w:rFonts w:ascii="Times New Roman" w:hAnsi="Times New Roman"/>
          <w:sz w:val="26"/>
          <w:szCs w:val="26"/>
        </w:rPr>
      </w:pPr>
      <w:r>
        <w:rPr>
          <w:rFonts w:ascii="Times New Roman" w:hAnsi="Times New Roman"/>
          <w:sz w:val="26"/>
          <w:szCs w:val="26"/>
        </w:rPr>
        <w:t>Устранение последствий аварийной ситуации, н</w:t>
      </w:r>
      <w:r w:rsidR="00753211" w:rsidRPr="00F33B12">
        <w:rPr>
          <w:rFonts w:ascii="Times New Roman" w:hAnsi="Times New Roman"/>
          <w:sz w:val="26"/>
          <w:szCs w:val="26"/>
        </w:rPr>
        <w:t>ормативное содержание инженерных сетей Калугастата, обеспечение комфортными условиями труда сотрудников Калугастата при выполнении служебных обязанностей.</w:t>
      </w:r>
    </w:p>
    <w:p w14:paraId="1198578B" w14:textId="77777777" w:rsidR="00753211" w:rsidRPr="00200066" w:rsidRDefault="00753211" w:rsidP="00753211">
      <w:pPr>
        <w:ind w:firstLine="680"/>
        <w:outlineLvl w:val="0"/>
        <w:rPr>
          <w:rFonts w:ascii="Times New Roman" w:hAnsi="Times New Roman"/>
          <w:b/>
          <w:sz w:val="26"/>
          <w:szCs w:val="26"/>
        </w:rPr>
      </w:pPr>
      <w:r w:rsidRPr="00200066">
        <w:rPr>
          <w:rFonts w:ascii="Times New Roman" w:hAnsi="Times New Roman"/>
          <w:b/>
          <w:sz w:val="26"/>
          <w:szCs w:val="26"/>
        </w:rPr>
        <w:t xml:space="preserve">4. Предмет </w:t>
      </w:r>
      <w:r w:rsidR="006131AA">
        <w:rPr>
          <w:rFonts w:ascii="Times New Roman" w:hAnsi="Times New Roman"/>
          <w:b/>
          <w:sz w:val="26"/>
          <w:szCs w:val="26"/>
        </w:rPr>
        <w:t>Работы</w:t>
      </w:r>
      <w:r w:rsidRPr="00200066">
        <w:rPr>
          <w:rFonts w:ascii="Times New Roman" w:hAnsi="Times New Roman"/>
          <w:b/>
          <w:sz w:val="26"/>
          <w:szCs w:val="26"/>
        </w:rPr>
        <w:t>,  адрес и срок оказания</w:t>
      </w:r>
    </w:p>
    <w:p w14:paraId="1C6333C2" w14:textId="77777777" w:rsidR="00753211" w:rsidRPr="00200066" w:rsidRDefault="00DD5F59" w:rsidP="00753211">
      <w:pPr>
        <w:jc w:val="both"/>
        <w:rPr>
          <w:rFonts w:ascii="Times New Roman" w:hAnsi="Times New Roman"/>
          <w:sz w:val="26"/>
          <w:szCs w:val="26"/>
        </w:rPr>
      </w:pPr>
      <w:r>
        <w:rPr>
          <w:rFonts w:ascii="Times New Roman" w:hAnsi="Times New Roman"/>
          <w:sz w:val="26"/>
          <w:szCs w:val="26"/>
        </w:rPr>
        <w:t xml:space="preserve">           </w:t>
      </w:r>
      <w:r w:rsidR="00753211" w:rsidRPr="00200066">
        <w:rPr>
          <w:rFonts w:ascii="Times New Roman" w:hAnsi="Times New Roman"/>
          <w:sz w:val="26"/>
          <w:szCs w:val="26"/>
        </w:rPr>
        <w:t xml:space="preserve">4.1. Подрядчик оказывает </w:t>
      </w:r>
      <w:r w:rsidR="006131AA">
        <w:rPr>
          <w:rFonts w:ascii="Times New Roman" w:hAnsi="Times New Roman"/>
          <w:sz w:val="26"/>
          <w:szCs w:val="26"/>
        </w:rPr>
        <w:t>Работ</w:t>
      </w:r>
      <w:r w:rsidR="00753211" w:rsidRPr="00200066">
        <w:rPr>
          <w:rFonts w:ascii="Times New Roman" w:hAnsi="Times New Roman"/>
          <w:sz w:val="26"/>
          <w:szCs w:val="26"/>
        </w:rPr>
        <w:t xml:space="preserve">у </w:t>
      </w:r>
      <w:bookmarkStart w:id="5" w:name="_Toc139863275"/>
      <w:r w:rsidR="00055751">
        <w:rPr>
          <w:rFonts w:ascii="Times New Roman" w:hAnsi="Times New Roman"/>
          <w:b/>
          <w:sz w:val="26"/>
          <w:szCs w:val="26"/>
        </w:rPr>
        <w:t xml:space="preserve">по </w:t>
      </w:r>
      <w:r w:rsidR="00055751" w:rsidRPr="00055751">
        <w:rPr>
          <w:rFonts w:ascii="Times New Roman" w:hAnsi="Times New Roman"/>
          <w:b/>
          <w:sz w:val="26"/>
          <w:szCs w:val="26"/>
        </w:rPr>
        <w:t xml:space="preserve">текущему ремонту элеваторного узла (распределения) теплоносителя подвальной части административного здания </w:t>
      </w:r>
      <w:r w:rsidR="005B41BA" w:rsidRPr="00200066">
        <w:rPr>
          <w:rFonts w:ascii="Times New Roman" w:hAnsi="Times New Roman"/>
          <w:sz w:val="26"/>
          <w:szCs w:val="26"/>
        </w:rPr>
        <w:t>г. Калуга</w:t>
      </w:r>
      <w:r w:rsidR="00753211" w:rsidRPr="00200066">
        <w:rPr>
          <w:rFonts w:ascii="Times New Roman" w:hAnsi="Times New Roman"/>
          <w:sz w:val="26"/>
          <w:szCs w:val="26"/>
        </w:rPr>
        <w:t xml:space="preserve">, </w:t>
      </w:r>
      <w:r w:rsidR="005B41BA" w:rsidRPr="00200066">
        <w:rPr>
          <w:rFonts w:ascii="Times New Roman" w:hAnsi="Times New Roman"/>
          <w:sz w:val="26"/>
          <w:szCs w:val="26"/>
        </w:rPr>
        <w:t>ул. Марата</w:t>
      </w:r>
      <w:r w:rsidR="00753211" w:rsidRPr="00200066">
        <w:rPr>
          <w:rFonts w:ascii="Times New Roman" w:hAnsi="Times New Roman"/>
          <w:sz w:val="26"/>
          <w:szCs w:val="26"/>
        </w:rPr>
        <w:t>, д.7 (далее -</w:t>
      </w:r>
      <w:r w:rsidR="006131AA">
        <w:rPr>
          <w:rFonts w:ascii="Times New Roman" w:hAnsi="Times New Roman"/>
          <w:sz w:val="26"/>
          <w:szCs w:val="26"/>
        </w:rPr>
        <w:t>Работ</w:t>
      </w:r>
      <w:r w:rsidR="00C774EE">
        <w:rPr>
          <w:rFonts w:ascii="Times New Roman" w:hAnsi="Times New Roman"/>
          <w:sz w:val="26"/>
          <w:szCs w:val="26"/>
        </w:rPr>
        <w:t>а</w:t>
      </w:r>
      <w:r w:rsidR="00753211" w:rsidRPr="00200066">
        <w:rPr>
          <w:rFonts w:ascii="Times New Roman" w:hAnsi="Times New Roman"/>
          <w:sz w:val="26"/>
          <w:szCs w:val="26"/>
        </w:rPr>
        <w:t>)</w:t>
      </w:r>
      <w:bookmarkEnd w:id="5"/>
      <w:r w:rsidR="00753211" w:rsidRPr="00200066">
        <w:rPr>
          <w:rFonts w:ascii="Times New Roman" w:hAnsi="Times New Roman"/>
          <w:sz w:val="26"/>
          <w:szCs w:val="26"/>
        </w:rPr>
        <w:t xml:space="preserve"> в Территориальном органе Федеральной службы государственной статистики по Калужской области  (далее – Заказчик), в соответствии с </w:t>
      </w:r>
      <w:r w:rsidR="00021E19">
        <w:rPr>
          <w:rFonts w:ascii="Times New Roman" w:hAnsi="Times New Roman"/>
          <w:sz w:val="26"/>
          <w:szCs w:val="26"/>
        </w:rPr>
        <w:t xml:space="preserve">ведомостью объемов работ, </w:t>
      </w:r>
      <w:r w:rsidR="00753211" w:rsidRPr="00200066">
        <w:rPr>
          <w:rFonts w:ascii="Times New Roman" w:hAnsi="Times New Roman"/>
          <w:sz w:val="26"/>
          <w:szCs w:val="26"/>
        </w:rPr>
        <w:t xml:space="preserve">локальным </w:t>
      </w:r>
      <w:r w:rsidR="00705E9D">
        <w:rPr>
          <w:rFonts w:ascii="Times New Roman" w:hAnsi="Times New Roman"/>
          <w:sz w:val="26"/>
          <w:szCs w:val="26"/>
        </w:rPr>
        <w:t>сметным расчетом</w:t>
      </w:r>
      <w:r w:rsidR="00A55A80">
        <w:rPr>
          <w:rFonts w:ascii="Times New Roman" w:hAnsi="Times New Roman"/>
          <w:sz w:val="26"/>
          <w:szCs w:val="26"/>
        </w:rPr>
        <w:t>.</w:t>
      </w:r>
    </w:p>
    <w:p w14:paraId="24C55F29" w14:textId="77777777" w:rsidR="00753211" w:rsidRPr="00200066" w:rsidRDefault="00753211" w:rsidP="00753211">
      <w:pPr>
        <w:pStyle w:val="Normal3"/>
        <w:tabs>
          <w:tab w:val="left" w:pos="567"/>
        </w:tabs>
        <w:ind w:left="14" w:firstLine="516"/>
        <w:rPr>
          <w:spacing w:val="-4"/>
          <w:sz w:val="26"/>
          <w:szCs w:val="26"/>
          <w:shd w:val="clear" w:color="auto" w:fill="FFFF00"/>
        </w:rPr>
      </w:pPr>
      <w:r w:rsidRPr="00200066">
        <w:rPr>
          <w:sz w:val="26"/>
          <w:szCs w:val="26"/>
        </w:rPr>
        <w:t xml:space="preserve">4.2. </w:t>
      </w:r>
      <w:r w:rsidRPr="00200066">
        <w:rPr>
          <w:b/>
          <w:spacing w:val="-4"/>
          <w:sz w:val="26"/>
          <w:szCs w:val="26"/>
        </w:rPr>
        <w:t xml:space="preserve">Срок оказания </w:t>
      </w:r>
      <w:r w:rsidR="006131AA">
        <w:rPr>
          <w:b/>
          <w:spacing w:val="-4"/>
          <w:sz w:val="26"/>
          <w:szCs w:val="26"/>
        </w:rPr>
        <w:t>Работы</w:t>
      </w:r>
      <w:r w:rsidRPr="00200066">
        <w:rPr>
          <w:b/>
          <w:spacing w:val="-4"/>
          <w:sz w:val="26"/>
          <w:szCs w:val="26"/>
        </w:rPr>
        <w:t xml:space="preserve">: </w:t>
      </w:r>
      <w:r w:rsidR="00021E19">
        <w:rPr>
          <w:b/>
          <w:spacing w:val="-4"/>
          <w:sz w:val="26"/>
          <w:szCs w:val="26"/>
        </w:rPr>
        <w:t>20</w:t>
      </w:r>
      <w:r w:rsidR="00F6452F">
        <w:rPr>
          <w:b/>
          <w:spacing w:val="-4"/>
          <w:sz w:val="26"/>
          <w:szCs w:val="26"/>
        </w:rPr>
        <w:t xml:space="preserve"> (</w:t>
      </w:r>
      <w:r w:rsidR="00021E19">
        <w:rPr>
          <w:b/>
          <w:spacing w:val="-4"/>
          <w:sz w:val="26"/>
          <w:szCs w:val="26"/>
        </w:rPr>
        <w:t>двадцать</w:t>
      </w:r>
      <w:r w:rsidR="00705E9D">
        <w:rPr>
          <w:b/>
          <w:spacing w:val="-4"/>
          <w:sz w:val="26"/>
          <w:szCs w:val="26"/>
        </w:rPr>
        <w:t>) рабочих дней со дня по</w:t>
      </w:r>
      <w:r w:rsidR="001340B3">
        <w:rPr>
          <w:b/>
          <w:spacing w:val="-4"/>
          <w:sz w:val="26"/>
          <w:szCs w:val="26"/>
        </w:rPr>
        <w:t>д</w:t>
      </w:r>
      <w:r w:rsidR="00705E9D">
        <w:rPr>
          <w:b/>
          <w:spacing w:val="-4"/>
          <w:sz w:val="26"/>
          <w:szCs w:val="26"/>
        </w:rPr>
        <w:t>писания Контракта</w:t>
      </w:r>
      <w:r w:rsidRPr="00200066">
        <w:rPr>
          <w:b/>
          <w:spacing w:val="-4"/>
          <w:sz w:val="26"/>
          <w:szCs w:val="26"/>
        </w:rPr>
        <w:t>.</w:t>
      </w:r>
    </w:p>
    <w:p w14:paraId="42E07EE3" w14:textId="77777777" w:rsidR="00753211" w:rsidRPr="00200066" w:rsidRDefault="00753211" w:rsidP="00753211">
      <w:pPr>
        <w:ind w:firstLine="567"/>
        <w:jc w:val="both"/>
        <w:outlineLvl w:val="0"/>
        <w:rPr>
          <w:rFonts w:ascii="Times New Roman" w:hAnsi="Times New Roman"/>
          <w:b/>
          <w:sz w:val="26"/>
          <w:szCs w:val="26"/>
        </w:rPr>
      </w:pPr>
      <w:r w:rsidRPr="00200066">
        <w:rPr>
          <w:rFonts w:ascii="Times New Roman" w:hAnsi="Times New Roman"/>
          <w:b/>
          <w:sz w:val="26"/>
          <w:szCs w:val="26"/>
        </w:rPr>
        <w:t xml:space="preserve">5. Наименование, количество, характеристики и объем </w:t>
      </w:r>
      <w:r w:rsidR="006131AA">
        <w:rPr>
          <w:rFonts w:ascii="Times New Roman" w:hAnsi="Times New Roman"/>
          <w:b/>
          <w:sz w:val="26"/>
          <w:szCs w:val="26"/>
        </w:rPr>
        <w:t>Работы</w:t>
      </w:r>
      <w:r w:rsidRPr="00200066">
        <w:rPr>
          <w:rFonts w:ascii="Times New Roman" w:hAnsi="Times New Roman"/>
          <w:b/>
          <w:sz w:val="26"/>
          <w:szCs w:val="26"/>
        </w:rPr>
        <w:t xml:space="preserve"> </w:t>
      </w:r>
    </w:p>
    <w:p w14:paraId="39709FE2" w14:textId="77777777" w:rsidR="00753211" w:rsidRPr="00200066" w:rsidRDefault="00DD5F59" w:rsidP="00DD5F59">
      <w:pPr>
        <w:jc w:val="both"/>
        <w:outlineLvl w:val="0"/>
        <w:rPr>
          <w:rFonts w:ascii="Times New Roman" w:hAnsi="Times New Roman"/>
          <w:b/>
          <w:sz w:val="26"/>
          <w:szCs w:val="26"/>
        </w:rPr>
      </w:pPr>
      <w:r>
        <w:rPr>
          <w:rFonts w:ascii="Times New Roman" w:hAnsi="Times New Roman"/>
          <w:sz w:val="26"/>
          <w:szCs w:val="26"/>
        </w:rPr>
        <w:t xml:space="preserve">         </w:t>
      </w:r>
      <w:r w:rsidR="00753211" w:rsidRPr="00200066">
        <w:rPr>
          <w:rFonts w:ascii="Times New Roman" w:hAnsi="Times New Roman"/>
          <w:sz w:val="26"/>
          <w:szCs w:val="26"/>
        </w:rPr>
        <w:t>5.1.</w:t>
      </w:r>
      <w:r w:rsidR="00753211" w:rsidRPr="00200066">
        <w:rPr>
          <w:rFonts w:ascii="Times New Roman" w:hAnsi="Times New Roman"/>
          <w:i/>
          <w:sz w:val="26"/>
          <w:szCs w:val="26"/>
        </w:rPr>
        <w:t xml:space="preserve">  </w:t>
      </w:r>
      <w:r w:rsidR="00753211" w:rsidRPr="00200066">
        <w:rPr>
          <w:rFonts w:ascii="Times New Roman" w:hAnsi="Times New Roman"/>
          <w:b/>
          <w:sz w:val="26"/>
          <w:szCs w:val="26"/>
        </w:rPr>
        <w:t>Общие требования.</w:t>
      </w:r>
    </w:p>
    <w:p w14:paraId="30B27DA4" w14:textId="77777777" w:rsidR="00753211" w:rsidRPr="00200066" w:rsidRDefault="006131AA" w:rsidP="00753211">
      <w:pPr>
        <w:pStyle w:val="20"/>
        <w:tabs>
          <w:tab w:val="num" w:pos="0"/>
        </w:tabs>
        <w:spacing w:after="0" w:line="240" w:lineRule="auto"/>
        <w:ind w:left="0" w:firstLine="709"/>
        <w:jc w:val="both"/>
        <w:rPr>
          <w:rFonts w:ascii="Times New Roman" w:hAnsi="Times New Roman"/>
          <w:sz w:val="26"/>
          <w:szCs w:val="26"/>
        </w:rPr>
      </w:pPr>
      <w:r>
        <w:rPr>
          <w:rFonts w:ascii="Times New Roman" w:hAnsi="Times New Roman"/>
          <w:sz w:val="26"/>
          <w:szCs w:val="26"/>
        </w:rPr>
        <w:t>Работ</w:t>
      </w:r>
      <w:r w:rsidR="00C774EE">
        <w:rPr>
          <w:rFonts w:ascii="Times New Roman" w:hAnsi="Times New Roman"/>
          <w:sz w:val="26"/>
          <w:szCs w:val="26"/>
        </w:rPr>
        <w:t>а</w:t>
      </w:r>
      <w:r w:rsidR="00753211" w:rsidRPr="00200066">
        <w:rPr>
          <w:rFonts w:ascii="Times New Roman" w:hAnsi="Times New Roman"/>
          <w:sz w:val="26"/>
          <w:szCs w:val="26"/>
        </w:rPr>
        <w:t xml:space="preserve"> должна соответствовать всем без исключения требованиям настоящего Технического задания.</w:t>
      </w:r>
    </w:p>
    <w:p w14:paraId="4A8ABC91" w14:textId="77777777" w:rsidR="00753211" w:rsidRPr="00200066" w:rsidRDefault="00F33B12" w:rsidP="00F33B12">
      <w:pPr>
        <w:pStyle w:val="af3"/>
        <w:tabs>
          <w:tab w:val="num" w:pos="0"/>
          <w:tab w:val="left" w:pos="540"/>
          <w:tab w:val="left" w:pos="720"/>
        </w:tabs>
        <w:spacing w:after="0"/>
        <w:rPr>
          <w:rFonts w:ascii="Times New Roman" w:hAnsi="Times New Roman" w:cs="Times New Roman"/>
          <w:sz w:val="26"/>
          <w:szCs w:val="26"/>
        </w:rPr>
      </w:pPr>
      <w:r>
        <w:rPr>
          <w:rFonts w:ascii="Times New Roman" w:hAnsi="Times New Roman" w:cs="Times New Roman"/>
          <w:sz w:val="26"/>
          <w:szCs w:val="26"/>
        </w:rPr>
        <w:t xml:space="preserve">      </w:t>
      </w:r>
      <w:r w:rsidR="00753211" w:rsidRPr="00200066">
        <w:rPr>
          <w:rFonts w:ascii="Times New Roman" w:hAnsi="Times New Roman" w:cs="Times New Roman"/>
          <w:sz w:val="26"/>
          <w:szCs w:val="26"/>
        </w:rPr>
        <w:t xml:space="preserve">5.2. Требования к оказанию </w:t>
      </w:r>
      <w:r w:rsidR="006131AA">
        <w:rPr>
          <w:rFonts w:ascii="Times New Roman" w:hAnsi="Times New Roman" w:cs="Times New Roman"/>
          <w:sz w:val="26"/>
          <w:szCs w:val="26"/>
        </w:rPr>
        <w:t>Работы</w:t>
      </w:r>
      <w:r w:rsidR="00753211" w:rsidRPr="00200066">
        <w:rPr>
          <w:rFonts w:ascii="Times New Roman" w:hAnsi="Times New Roman" w:cs="Times New Roman"/>
          <w:sz w:val="26"/>
          <w:szCs w:val="26"/>
        </w:rPr>
        <w:t>.</w:t>
      </w:r>
    </w:p>
    <w:p w14:paraId="4770E529" w14:textId="77777777" w:rsidR="00753211" w:rsidRDefault="006131AA" w:rsidP="00F33B12">
      <w:pPr>
        <w:tabs>
          <w:tab w:val="num" w:pos="0"/>
        </w:tabs>
        <w:ind w:firstLine="709"/>
        <w:jc w:val="both"/>
        <w:rPr>
          <w:rFonts w:ascii="Times New Roman" w:hAnsi="Times New Roman"/>
          <w:sz w:val="26"/>
          <w:szCs w:val="26"/>
        </w:rPr>
      </w:pPr>
      <w:r>
        <w:rPr>
          <w:rFonts w:ascii="Times New Roman" w:hAnsi="Times New Roman"/>
          <w:sz w:val="26"/>
          <w:szCs w:val="26"/>
        </w:rPr>
        <w:t>Работ</w:t>
      </w:r>
      <w:r w:rsidR="00C774EE">
        <w:rPr>
          <w:rFonts w:ascii="Times New Roman" w:hAnsi="Times New Roman"/>
          <w:sz w:val="26"/>
          <w:szCs w:val="26"/>
        </w:rPr>
        <w:t>а</w:t>
      </w:r>
      <w:r w:rsidR="00753211" w:rsidRPr="00200066">
        <w:rPr>
          <w:rFonts w:ascii="Times New Roman" w:hAnsi="Times New Roman"/>
          <w:sz w:val="26"/>
          <w:szCs w:val="26"/>
        </w:rPr>
        <w:t xml:space="preserve">  должна быть оказана Подрядчиком, имеющим оборудование и квалифицированный персонал на оказание данного вида </w:t>
      </w:r>
      <w:r>
        <w:rPr>
          <w:rFonts w:ascii="Times New Roman" w:hAnsi="Times New Roman"/>
          <w:sz w:val="26"/>
          <w:szCs w:val="26"/>
        </w:rPr>
        <w:t>Работы</w:t>
      </w:r>
      <w:r w:rsidR="00753211" w:rsidRPr="00200066">
        <w:rPr>
          <w:rFonts w:ascii="Times New Roman" w:hAnsi="Times New Roman"/>
          <w:sz w:val="26"/>
          <w:szCs w:val="26"/>
        </w:rPr>
        <w:t xml:space="preserve"> Калугастату в соответствии с количеством, сроком, указанными в настоящем Техническом задании, по адресу: Россия, </w:t>
      </w:r>
      <w:r w:rsidR="00753211" w:rsidRPr="00200066">
        <w:rPr>
          <w:rFonts w:ascii="Times New Roman" w:hAnsi="Times New Roman"/>
          <w:bCs/>
          <w:sz w:val="26"/>
          <w:szCs w:val="26"/>
        </w:rPr>
        <w:t xml:space="preserve">248000, Калужская </w:t>
      </w:r>
      <w:r w:rsidR="00DD5F59">
        <w:rPr>
          <w:rFonts w:ascii="Times New Roman" w:hAnsi="Times New Roman"/>
          <w:bCs/>
          <w:sz w:val="26"/>
          <w:szCs w:val="26"/>
        </w:rPr>
        <w:t>обл., г. Калуга, ул.Марата, д.</w:t>
      </w:r>
      <w:r w:rsidR="00753211" w:rsidRPr="00200066">
        <w:rPr>
          <w:rFonts w:ascii="Times New Roman" w:hAnsi="Times New Roman"/>
          <w:sz w:val="26"/>
          <w:szCs w:val="26"/>
        </w:rPr>
        <w:t>, результаты должны быть оформлены документами соответствующей формы.</w:t>
      </w:r>
    </w:p>
    <w:p w14:paraId="5114319B" w14:textId="77777777" w:rsidR="00F33B12" w:rsidRPr="00F33B12" w:rsidRDefault="00F33B12" w:rsidP="00F33B12">
      <w:pPr>
        <w:spacing w:after="120"/>
        <w:ind w:firstLine="567"/>
        <w:contextualSpacing/>
        <w:jc w:val="both"/>
        <w:rPr>
          <w:rFonts w:ascii="Times New Roman" w:hAnsi="Times New Roman"/>
          <w:sz w:val="26"/>
          <w:szCs w:val="26"/>
          <w:lang w:eastAsia="en-US"/>
        </w:rPr>
      </w:pPr>
      <w:r w:rsidRPr="00F33B12">
        <w:rPr>
          <w:rFonts w:ascii="Times New Roman" w:hAnsi="Times New Roman"/>
          <w:sz w:val="26"/>
          <w:szCs w:val="26"/>
        </w:rPr>
        <w:t>.</w:t>
      </w:r>
    </w:p>
    <w:tbl>
      <w:tblPr>
        <w:tblW w:w="9923" w:type="dxa"/>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2"/>
        <w:gridCol w:w="425"/>
        <w:gridCol w:w="4536"/>
      </w:tblGrid>
      <w:tr w:rsidR="00705E9D" w:rsidRPr="00200066" w14:paraId="0C38F37C" w14:textId="77777777" w:rsidTr="001A204B">
        <w:tc>
          <w:tcPr>
            <w:tcW w:w="4962" w:type="dxa"/>
            <w:tcBorders>
              <w:top w:val="nil"/>
              <w:left w:val="nil"/>
              <w:bottom w:val="nil"/>
              <w:right w:val="nil"/>
            </w:tcBorders>
          </w:tcPr>
          <w:bookmarkEnd w:id="1"/>
          <w:bookmarkEnd w:id="2"/>
          <w:bookmarkEnd w:id="3"/>
          <w:bookmarkEnd w:id="4"/>
          <w:p w14:paraId="0EBFEDBD" w14:textId="77777777" w:rsidR="00705E9D" w:rsidRPr="00200066" w:rsidRDefault="00705E9D" w:rsidP="001A204B">
            <w:pPr>
              <w:pStyle w:val="a9"/>
              <w:widowControl w:val="0"/>
              <w:tabs>
                <w:tab w:val="left" w:pos="708"/>
              </w:tabs>
              <w:rPr>
                <w:rFonts w:ascii="Times New Roman" w:hAnsi="Times New Roman"/>
                <w:b/>
                <w:bCs/>
                <w:szCs w:val="26"/>
              </w:rPr>
            </w:pPr>
            <w:r w:rsidRPr="00200066">
              <w:rPr>
                <w:rFonts w:ascii="Times New Roman" w:hAnsi="Times New Roman"/>
                <w:b/>
                <w:bCs/>
                <w:szCs w:val="26"/>
              </w:rPr>
              <w:t xml:space="preserve">Заказчик: </w:t>
            </w:r>
          </w:p>
        </w:tc>
        <w:tc>
          <w:tcPr>
            <w:tcW w:w="425" w:type="dxa"/>
            <w:tcBorders>
              <w:top w:val="nil"/>
              <w:left w:val="nil"/>
              <w:bottom w:val="nil"/>
              <w:right w:val="nil"/>
            </w:tcBorders>
          </w:tcPr>
          <w:p w14:paraId="74102ABF" w14:textId="77777777" w:rsidR="00705E9D" w:rsidRPr="00200066" w:rsidRDefault="00705E9D" w:rsidP="001A204B">
            <w:pPr>
              <w:pStyle w:val="a9"/>
              <w:widowControl w:val="0"/>
              <w:tabs>
                <w:tab w:val="left" w:pos="708"/>
              </w:tabs>
              <w:rPr>
                <w:rFonts w:ascii="Times New Roman" w:hAnsi="Times New Roman"/>
                <w:b/>
                <w:bCs/>
                <w:szCs w:val="26"/>
              </w:rPr>
            </w:pPr>
          </w:p>
        </w:tc>
        <w:tc>
          <w:tcPr>
            <w:tcW w:w="4536" w:type="dxa"/>
            <w:tcBorders>
              <w:top w:val="nil"/>
              <w:left w:val="nil"/>
              <w:bottom w:val="nil"/>
              <w:right w:val="nil"/>
            </w:tcBorders>
          </w:tcPr>
          <w:p w14:paraId="2B44DF58" w14:textId="77777777" w:rsidR="00705E9D" w:rsidRPr="00200066" w:rsidRDefault="00705E9D" w:rsidP="001A204B">
            <w:pPr>
              <w:pStyle w:val="a9"/>
              <w:widowControl w:val="0"/>
              <w:tabs>
                <w:tab w:val="left" w:pos="708"/>
              </w:tabs>
              <w:rPr>
                <w:rFonts w:ascii="Times New Roman" w:hAnsi="Times New Roman"/>
                <w:b/>
                <w:bCs/>
                <w:szCs w:val="26"/>
              </w:rPr>
            </w:pPr>
            <w:r w:rsidRPr="00200066">
              <w:rPr>
                <w:rFonts w:ascii="Times New Roman" w:hAnsi="Times New Roman"/>
                <w:b/>
                <w:bCs/>
                <w:szCs w:val="26"/>
              </w:rPr>
              <w:t xml:space="preserve">    Подрядчик: </w:t>
            </w:r>
          </w:p>
        </w:tc>
      </w:tr>
      <w:tr w:rsidR="00705E9D" w:rsidRPr="00200066" w14:paraId="381591D8" w14:textId="77777777" w:rsidTr="001A204B">
        <w:tc>
          <w:tcPr>
            <w:tcW w:w="4962" w:type="dxa"/>
            <w:tcBorders>
              <w:top w:val="nil"/>
              <w:left w:val="nil"/>
              <w:bottom w:val="nil"/>
              <w:right w:val="nil"/>
            </w:tcBorders>
          </w:tcPr>
          <w:p w14:paraId="7FE19E94" w14:textId="77777777" w:rsidR="00705E9D" w:rsidRPr="00200066" w:rsidRDefault="00705E9D" w:rsidP="001A204B">
            <w:pPr>
              <w:ind w:left="180"/>
              <w:rPr>
                <w:rFonts w:ascii="Times New Roman" w:hAnsi="Times New Roman"/>
                <w:sz w:val="26"/>
                <w:szCs w:val="26"/>
              </w:rPr>
            </w:pPr>
          </w:p>
        </w:tc>
        <w:tc>
          <w:tcPr>
            <w:tcW w:w="425" w:type="dxa"/>
            <w:tcBorders>
              <w:top w:val="nil"/>
              <w:left w:val="nil"/>
              <w:bottom w:val="nil"/>
              <w:right w:val="nil"/>
            </w:tcBorders>
          </w:tcPr>
          <w:p w14:paraId="0D8D9F5C" w14:textId="77777777" w:rsidR="00705E9D" w:rsidRPr="00200066" w:rsidRDefault="00705E9D" w:rsidP="001A204B">
            <w:pPr>
              <w:pStyle w:val="a9"/>
              <w:widowControl w:val="0"/>
              <w:tabs>
                <w:tab w:val="left" w:pos="708"/>
              </w:tabs>
              <w:rPr>
                <w:rFonts w:ascii="Times New Roman" w:hAnsi="Times New Roman"/>
                <w:szCs w:val="26"/>
              </w:rPr>
            </w:pPr>
          </w:p>
        </w:tc>
        <w:tc>
          <w:tcPr>
            <w:tcW w:w="4536" w:type="dxa"/>
            <w:tcBorders>
              <w:top w:val="nil"/>
              <w:left w:val="nil"/>
              <w:bottom w:val="nil"/>
              <w:right w:val="nil"/>
            </w:tcBorders>
          </w:tcPr>
          <w:p w14:paraId="0D274F30" w14:textId="77777777" w:rsidR="00705E9D" w:rsidRPr="00200066" w:rsidRDefault="00705E9D" w:rsidP="001A204B">
            <w:pPr>
              <w:pStyle w:val="a9"/>
              <w:widowControl w:val="0"/>
              <w:tabs>
                <w:tab w:val="left" w:pos="708"/>
              </w:tabs>
              <w:rPr>
                <w:rFonts w:ascii="Times New Roman" w:hAnsi="Times New Roman"/>
                <w:szCs w:val="26"/>
              </w:rPr>
            </w:pPr>
          </w:p>
        </w:tc>
      </w:tr>
      <w:tr w:rsidR="00705E9D" w:rsidRPr="00200066" w14:paraId="7F2F1420" w14:textId="77777777" w:rsidTr="001A204B">
        <w:tc>
          <w:tcPr>
            <w:tcW w:w="4962" w:type="dxa"/>
            <w:tcBorders>
              <w:top w:val="nil"/>
              <w:left w:val="nil"/>
              <w:bottom w:val="nil"/>
              <w:right w:val="nil"/>
            </w:tcBorders>
          </w:tcPr>
          <w:p w14:paraId="2E88E828" w14:textId="77777777" w:rsidR="00705E9D" w:rsidRPr="00200066" w:rsidRDefault="00705E9D" w:rsidP="001A204B">
            <w:pPr>
              <w:rPr>
                <w:rFonts w:ascii="Times New Roman" w:hAnsi="Times New Roman"/>
                <w:sz w:val="26"/>
                <w:szCs w:val="26"/>
              </w:rPr>
            </w:pPr>
            <w:r w:rsidRPr="00200066">
              <w:rPr>
                <w:rFonts w:ascii="Times New Roman" w:hAnsi="Times New Roman"/>
                <w:sz w:val="26"/>
                <w:szCs w:val="26"/>
              </w:rPr>
              <w:t>Руководитель Калугастата</w:t>
            </w:r>
          </w:p>
          <w:p w14:paraId="553F1475" w14:textId="77777777" w:rsidR="00705E9D" w:rsidRPr="00200066" w:rsidRDefault="00705E9D" w:rsidP="001A204B">
            <w:pPr>
              <w:rPr>
                <w:rFonts w:ascii="Times New Roman" w:hAnsi="Times New Roman"/>
                <w:sz w:val="26"/>
                <w:szCs w:val="26"/>
              </w:rPr>
            </w:pPr>
          </w:p>
          <w:p w14:paraId="7000A2BE" w14:textId="77777777" w:rsidR="00705E9D" w:rsidRPr="00200066" w:rsidRDefault="00705E9D" w:rsidP="001A204B">
            <w:pPr>
              <w:rPr>
                <w:rFonts w:ascii="Times New Roman" w:hAnsi="Times New Roman"/>
                <w:sz w:val="26"/>
                <w:szCs w:val="26"/>
              </w:rPr>
            </w:pPr>
          </w:p>
          <w:p w14:paraId="637055D9" w14:textId="77777777" w:rsidR="00705E9D" w:rsidRPr="00200066" w:rsidRDefault="00705E9D" w:rsidP="001A204B">
            <w:pPr>
              <w:rPr>
                <w:rFonts w:ascii="Times New Roman" w:hAnsi="Times New Roman"/>
                <w:sz w:val="26"/>
                <w:szCs w:val="26"/>
              </w:rPr>
            </w:pPr>
            <w:r w:rsidRPr="00200066">
              <w:rPr>
                <w:rFonts w:ascii="Times New Roman" w:hAnsi="Times New Roman"/>
                <w:sz w:val="26"/>
                <w:szCs w:val="26"/>
              </w:rPr>
              <w:t>__</w:t>
            </w:r>
            <w:r w:rsidR="008C0023">
              <w:rPr>
                <w:rFonts w:ascii="Times New Roman" w:hAnsi="Times New Roman"/>
                <w:sz w:val="26"/>
                <w:szCs w:val="26"/>
              </w:rPr>
              <w:t>______________/</w:t>
            </w:r>
            <w:r w:rsidRPr="00200066">
              <w:rPr>
                <w:rFonts w:ascii="Times New Roman" w:hAnsi="Times New Roman"/>
                <w:sz w:val="26"/>
                <w:szCs w:val="26"/>
              </w:rPr>
              <w:t>_Н.Г.Селиверстова /</w:t>
            </w:r>
          </w:p>
        </w:tc>
        <w:tc>
          <w:tcPr>
            <w:tcW w:w="425" w:type="dxa"/>
            <w:tcBorders>
              <w:top w:val="nil"/>
              <w:left w:val="nil"/>
              <w:bottom w:val="nil"/>
              <w:right w:val="nil"/>
            </w:tcBorders>
          </w:tcPr>
          <w:p w14:paraId="679A455D" w14:textId="77777777" w:rsidR="00705E9D" w:rsidRPr="00200066" w:rsidRDefault="00705E9D" w:rsidP="001A204B">
            <w:pPr>
              <w:pStyle w:val="a9"/>
              <w:widowControl w:val="0"/>
              <w:tabs>
                <w:tab w:val="left" w:pos="708"/>
              </w:tabs>
              <w:rPr>
                <w:rFonts w:ascii="Times New Roman" w:hAnsi="Times New Roman"/>
                <w:szCs w:val="26"/>
              </w:rPr>
            </w:pPr>
          </w:p>
        </w:tc>
        <w:tc>
          <w:tcPr>
            <w:tcW w:w="4536" w:type="dxa"/>
            <w:tcBorders>
              <w:top w:val="nil"/>
              <w:left w:val="nil"/>
              <w:bottom w:val="nil"/>
              <w:right w:val="nil"/>
            </w:tcBorders>
          </w:tcPr>
          <w:p w14:paraId="2463F154" w14:textId="77777777" w:rsidR="00705E9D" w:rsidRPr="00200066" w:rsidRDefault="00705E9D" w:rsidP="001A204B">
            <w:pPr>
              <w:ind w:left="142"/>
              <w:rPr>
                <w:rFonts w:ascii="Times New Roman" w:hAnsi="Times New Roman"/>
                <w:color w:val="FFFFFF"/>
                <w:sz w:val="26"/>
                <w:szCs w:val="26"/>
              </w:rPr>
            </w:pPr>
            <w:r w:rsidRPr="00200066">
              <w:rPr>
                <w:rFonts w:ascii="Times New Roman" w:hAnsi="Times New Roman"/>
                <w:color w:val="FFFFFF"/>
                <w:sz w:val="26"/>
                <w:szCs w:val="26"/>
              </w:rPr>
              <w:t xml:space="preserve">Индивидуальный предприниматель </w:t>
            </w:r>
          </w:p>
          <w:p w14:paraId="292DF69D" w14:textId="77777777" w:rsidR="00705E9D" w:rsidRPr="00200066" w:rsidRDefault="00705E9D" w:rsidP="001A204B">
            <w:pPr>
              <w:ind w:left="142" w:firstLine="425"/>
              <w:rPr>
                <w:rFonts w:ascii="Times New Roman" w:hAnsi="Times New Roman"/>
                <w:sz w:val="26"/>
                <w:szCs w:val="26"/>
              </w:rPr>
            </w:pPr>
          </w:p>
          <w:p w14:paraId="635AA95E" w14:textId="77777777" w:rsidR="00705E9D" w:rsidRPr="00200066" w:rsidRDefault="00705E9D" w:rsidP="001A204B">
            <w:pPr>
              <w:pStyle w:val="a9"/>
              <w:widowControl w:val="0"/>
              <w:tabs>
                <w:tab w:val="left" w:pos="708"/>
              </w:tabs>
              <w:ind w:left="142"/>
              <w:rPr>
                <w:rFonts w:ascii="Times New Roman" w:hAnsi="Times New Roman"/>
                <w:szCs w:val="26"/>
              </w:rPr>
            </w:pPr>
            <w:r w:rsidRPr="00200066">
              <w:rPr>
                <w:rFonts w:ascii="Times New Roman" w:hAnsi="Times New Roman"/>
                <w:szCs w:val="26"/>
              </w:rPr>
              <w:t>______________ /</w:t>
            </w:r>
            <w:r w:rsidRPr="00200066">
              <w:rPr>
                <w:rFonts w:ascii="Times New Roman" w:hAnsi="Times New Roman"/>
                <w:color w:val="FFFFFF"/>
                <w:szCs w:val="26"/>
              </w:rPr>
              <w:t>Сычев Б.И</w:t>
            </w:r>
            <w:r w:rsidRPr="00200066">
              <w:rPr>
                <w:rFonts w:ascii="Times New Roman" w:hAnsi="Times New Roman"/>
                <w:szCs w:val="26"/>
              </w:rPr>
              <w:t>./</w:t>
            </w:r>
          </w:p>
          <w:p w14:paraId="28206E2A" w14:textId="77777777" w:rsidR="00705E9D" w:rsidRPr="00200066" w:rsidRDefault="00705E9D" w:rsidP="001A204B">
            <w:pPr>
              <w:pStyle w:val="a9"/>
              <w:widowControl w:val="0"/>
              <w:tabs>
                <w:tab w:val="left" w:pos="708"/>
              </w:tabs>
              <w:rPr>
                <w:rFonts w:ascii="Times New Roman" w:hAnsi="Times New Roman"/>
                <w:szCs w:val="26"/>
              </w:rPr>
            </w:pPr>
          </w:p>
        </w:tc>
      </w:tr>
    </w:tbl>
    <w:p w14:paraId="4C240BC8" w14:textId="77777777" w:rsidR="00753211" w:rsidRPr="00200066" w:rsidRDefault="00753211" w:rsidP="00753211">
      <w:pPr>
        <w:rPr>
          <w:rFonts w:ascii="Times New Roman" w:hAnsi="Times New Roman"/>
          <w:sz w:val="26"/>
          <w:szCs w:val="26"/>
        </w:rPr>
      </w:pPr>
    </w:p>
    <w:p w14:paraId="1DE4D0C0" w14:textId="77777777" w:rsidR="00753211" w:rsidRPr="00200066" w:rsidRDefault="00753211" w:rsidP="00034CEE">
      <w:pPr>
        <w:jc w:val="right"/>
        <w:rPr>
          <w:rFonts w:ascii="Times New Roman" w:hAnsi="Times New Roman"/>
          <w:sz w:val="26"/>
          <w:szCs w:val="26"/>
        </w:rPr>
      </w:pPr>
    </w:p>
    <w:p w14:paraId="6E290819" w14:textId="77777777" w:rsidR="00034CEE" w:rsidRPr="00200066" w:rsidRDefault="00705E9D" w:rsidP="00034CEE">
      <w:pPr>
        <w:jc w:val="right"/>
        <w:rPr>
          <w:rFonts w:ascii="Times New Roman" w:hAnsi="Times New Roman"/>
          <w:bCs/>
          <w:sz w:val="26"/>
          <w:szCs w:val="26"/>
        </w:rPr>
      </w:pPr>
      <w:r>
        <w:rPr>
          <w:rFonts w:ascii="Times New Roman" w:hAnsi="Times New Roman"/>
          <w:bCs/>
          <w:sz w:val="26"/>
          <w:szCs w:val="26"/>
        </w:rPr>
        <w:br w:type="page"/>
      </w:r>
      <w:r w:rsidR="00034CEE" w:rsidRPr="00200066">
        <w:rPr>
          <w:rFonts w:ascii="Times New Roman" w:hAnsi="Times New Roman"/>
          <w:bCs/>
          <w:sz w:val="26"/>
          <w:szCs w:val="26"/>
        </w:rPr>
        <w:lastRenderedPageBreak/>
        <w:t>Приложение №</w:t>
      </w:r>
      <w:r w:rsidR="00986297">
        <w:rPr>
          <w:rFonts w:ascii="Times New Roman" w:hAnsi="Times New Roman"/>
          <w:bCs/>
          <w:sz w:val="26"/>
          <w:szCs w:val="26"/>
        </w:rPr>
        <w:t>4</w:t>
      </w:r>
    </w:p>
    <w:p w14:paraId="3728A9AF" w14:textId="77777777" w:rsidR="00034CEE" w:rsidRPr="00200066" w:rsidRDefault="00034CEE" w:rsidP="00034CEE">
      <w:pPr>
        <w:ind w:left="6000"/>
        <w:rPr>
          <w:rFonts w:ascii="Times New Roman" w:hAnsi="Times New Roman"/>
          <w:sz w:val="26"/>
          <w:szCs w:val="26"/>
        </w:rPr>
      </w:pPr>
    </w:p>
    <w:p w14:paraId="2E026921" w14:textId="77777777" w:rsidR="00753211" w:rsidRPr="00200066" w:rsidRDefault="00753211" w:rsidP="00034CEE">
      <w:pPr>
        <w:ind w:left="6000"/>
        <w:rPr>
          <w:rFonts w:ascii="Times New Roman" w:hAnsi="Times New Roman"/>
          <w:sz w:val="26"/>
          <w:szCs w:val="26"/>
        </w:rPr>
      </w:pPr>
    </w:p>
    <w:p w14:paraId="2D87E690" w14:textId="77777777" w:rsidR="00034CEE" w:rsidRPr="00200066" w:rsidRDefault="00034CEE" w:rsidP="00034CEE">
      <w:pPr>
        <w:jc w:val="center"/>
        <w:rPr>
          <w:rFonts w:ascii="Times New Roman" w:hAnsi="Times New Roman"/>
          <w:sz w:val="26"/>
          <w:szCs w:val="26"/>
        </w:rPr>
      </w:pPr>
      <w:r w:rsidRPr="00200066">
        <w:rPr>
          <w:rFonts w:ascii="Times New Roman" w:hAnsi="Times New Roman"/>
          <w:b/>
          <w:sz w:val="26"/>
          <w:szCs w:val="26"/>
        </w:rPr>
        <w:t>АКТ</w:t>
      </w:r>
    </w:p>
    <w:p w14:paraId="51A4F868" w14:textId="77777777" w:rsidR="00034CEE" w:rsidRPr="00200066" w:rsidRDefault="00034CEE" w:rsidP="00034CEE">
      <w:pPr>
        <w:jc w:val="center"/>
        <w:rPr>
          <w:rFonts w:ascii="Times New Roman" w:hAnsi="Times New Roman"/>
          <w:sz w:val="26"/>
          <w:szCs w:val="26"/>
        </w:rPr>
      </w:pPr>
      <w:r w:rsidRPr="00200066">
        <w:rPr>
          <w:rFonts w:ascii="Times New Roman" w:hAnsi="Times New Roman"/>
          <w:b/>
          <w:sz w:val="26"/>
          <w:szCs w:val="26"/>
        </w:rPr>
        <w:t xml:space="preserve">ПРИЕМКИ  </w:t>
      </w:r>
      <w:r w:rsidR="006131AA">
        <w:rPr>
          <w:rFonts w:ascii="Times New Roman" w:hAnsi="Times New Roman"/>
          <w:b/>
          <w:sz w:val="26"/>
          <w:szCs w:val="26"/>
        </w:rPr>
        <w:t>РАБОТ</w:t>
      </w:r>
    </w:p>
    <w:p w14:paraId="40DA7C4E" w14:textId="77777777" w:rsidR="00034CEE" w:rsidRPr="00200066" w:rsidRDefault="00034CEE" w:rsidP="00034CEE">
      <w:pPr>
        <w:tabs>
          <w:tab w:val="left" w:pos="7065"/>
        </w:tabs>
        <w:spacing w:before="60"/>
        <w:ind w:firstLine="567"/>
        <w:jc w:val="center"/>
        <w:rPr>
          <w:rFonts w:ascii="Times New Roman" w:hAnsi="Times New Roman"/>
          <w:sz w:val="26"/>
          <w:szCs w:val="26"/>
        </w:rPr>
      </w:pPr>
      <w:r w:rsidRPr="00200066">
        <w:rPr>
          <w:rFonts w:ascii="Times New Roman" w:hAnsi="Times New Roman"/>
          <w:b/>
          <w:iCs/>
          <w:sz w:val="26"/>
          <w:szCs w:val="26"/>
        </w:rPr>
        <w:t xml:space="preserve">по государственному </w:t>
      </w:r>
      <w:r w:rsidR="00C774EE">
        <w:rPr>
          <w:rFonts w:ascii="Times New Roman" w:hAnsi="Times New Roman"/>
          <w:b/>
          <w:iCs/>
          <w:sz w:val="26"/>
          <w:szCs w:val="26"/>
        </w:rPr>
        <w:t>Контракт</w:t>
      </w:r>
      <w:r w:rsidRPr="00200066">
        <w:rPr>
          <w:rFonts w:ascii="Times New Roman" w:hAnsi="Times New Roman"/>
          <w:b/>
          <w:iCs/>
          <w:sz w:val="26"/>
          <w:szCs w:val="26"/>
        </w:rPr>
        <w:t>у</w:t>
      </w:r>
      <w:r w:rsidRPr="00200066">
        <w:rPr>
          <w:rFonts w:ascii="Times New Roman" w:hAnsi="Times New Roman"/>
          <w:i/>
          <w:iCs/>
          <w:sz w:val="26"/>
          <w:szCs w:val="26"/>
        </w:rPr>
        <w:t xml:space="preserve"> </w:t>
      </w:r>
      <w:r w:rsidRPr="00200066">
        <w:rPr>
          <w:rFonts w:ascii="Times New Roman" w:hAnsi="Times New Roman"/>
          <w:b/>
          <w:sz w:val="26"/>
          <w:szCs w:val="26"/>
        </w:rPr>
        <w:t xml:space="preserve">№ </w:t>
      </w:r>
    </w:p>
    <w:p w14:paraId="18DFA3F7" w14:textId="77777777" w:rsidR="00034CEE" w:rsidRPr="00200066" w:rsidRDefault="00034CEE" w:rsidP="00034CEE">
      <w:pPr>
        <w:jc w:val="both"/>
        <w:rPr>
          <w:rFonts w:ascii="Times New Roman" w:hAnsi="Times New Roman"/>
          <w:b/>
          <w:sz w:val="26"/>
          <w:szCs w:val="26"/>
        </w:rPr>
      </w:pPr>
    </w:p>
    <w:p w14:paraId="56A1F639" w14:textId="77777777" w:rsidR="00034CEE" w:rsidRPr="00200066" w:rsidRDefault="00034CEE" w:rsidP="00034CEE">
      <w:pPr>
        <w:jc w:val="both"/>
        <w:rPr>
          <w:rFonts w:ascii="Times New Roman" w:hAnsi="Times New Roman"/>
          <w:sz w:val="26"/>
          <w:szCs w:val="26"/>
        </w:rPr>
      </w:pPr>
    </w:p>
    <w:p w14:paraId="1E6FCB17" w14:textId="77777777" w:rsidR="00034CEE" w:rsidRPr="00200066" w:rsidRDefault="00034CEE" w:rsidP="00034CEE">
      <w:pPr>
        <w:jc w:val="both"/>
        <w:rPr>
          <w:rFonts w:ascii="Times New Roman" w:hAnsi="Times New Roman"/>
          <w:sz w:val="26"/>
          <w:szCs w:val="26"/>
        </w:rPr>
      </w:pPr>
      <w:r w:rsidRPr="00200066">
        <w:rPr>
          <w:rFonts w:ascii="Times New Roman" w:hAnsi="Times New Roman"/>
          <w:sz w:val="26"/>
          <w:szCs w:val="26"/>
        </w:rPr>
        <w:t>г. Калуга                                                                                   «___» ___________ 202</w:t>
      </w:r>
      <w:r w:rsidR="0025521D">
        <w:rPr>
          <w:rFonts w:ascii="Times New Roman" w:hAnsi="Times New Roman"/>
          <w:sz w:val="26"/>
          <w:szCs w:val="26"/>
        </w:rPr>
        <w:t>6</w:t>
      </w:r>
      <w:r w:rsidRPr="00200066">
        <w:rPr>
          <w:rFonts w:ascii="Times New Roman" w:hAnsi="Times New Roman"/>
          <w:sz w:val="26"/>
          <w:szCs w:val="26"/>
        </w:rPr>
        <w:t xml:space="preserve"> г.</w:t>
      </w:r>
    </w:p>
    <w:p w14:paraId="41CEF7CA" w14:textId="77777777" w:rsidR="00034CEE" w:rsidRPr="00200066" w:rsidRDefault="00034CEE" w:rsidP="00034CEE">
      <w:pPr>
        <w:ind w:firstLine="851"/>
        <w:jc w:val="both"/>
        <w:rPr>
          <w:rFonts w:ascii="Times New Roman" w:hAnsi="Times New Roman"/>
          <w:sz w:val="26"/>
          <w:szCs w:val="26"/>
        </w:rPr>
      </w:pPr>
      <w:r w:rsidRPr="00200066">
        <w:rPr>
          <w:rFonts w:ascii="Times New Roman" w:hAnsi="Times New Roman"/>
          <w:sz w:val="26"/>
          <w:szCs w:val="26"/>
        </w:rPr>
        <w:t xml:space="preserve"> </w:t>
      </w:r>
    </w:p>
    <w:p w14:paraId="3C04D055" w14:textId="77777777" w:rsidR="000F082E" w:rsidRDefault="000F082E" w:rsidP="000F082E">
      <w:pPr>
        <w:jc w:val="right"/>
        <w:rPr>
          <w:rFonts w:ascii="Times New Roman" w:hAnsi="Times New Roman"/>
          <w:b/>
          <w:sz w:val="28"/>
          <w:szCs w:val="28"/>
          <w:lang w:eastAsia="ru-RU"/>
        </w:rPr>
      </w:pPr>
    </w:p>
    <w:p w14:paraId="1FB91F74" w14:textId="77777777" w:rsidR="000F082E" w:rsidRPr="000F082E" w:rsidRDefault="000F082E" w:rsidP="000F082E">
      <w:pPr>
        <w:spacing w:line="252" w:lineRule="auto"/>
        <w:ind w:firstLine="553"/>
        <w:jc w:val="both"/>
        <w:rPr>
          <w:rFonts w:ascii="Times New Roman" w:hAnsi="Times New Roman"/>
          <w:sz w:val="26"/>
          <w:szCs w:val="26"/>
        </w:rPr>
      </w:pPr>
      <w:r w:rsidRPr="000F082E">
        <w:rPr>
          <w:rFonts w:ascii="Times New Roman" w:hAnsi="Times New Roman"/>
          <w:b/>
          <w:sz w:val="26"/>
          <w:szCs w:val="26"/>
        </w:rPr>
        <w:t>«Заказчик»</w:t>
      </w:r>
      <w:r w:rsidRPr="000F082E">
        <w:rPr>
          <w:rFonts w:ascii="Times New Roman" w:hAnsi="Times New Roman"/>
          <w:sz w:val="26"/>
          <w:szCs w:val="26"/>
        </w:rPr>
        <w:t xml:space="preserve"> </w:t>
      </w:r>
      <w:r w:rsidRPr="000F082E">
        <w:rPr>
          <w:rFonts w:ascii="Times New Roman" w:hAnsi="Times New Roman"/>
          <w:bCs/>
          <w:sz w:val="26"/>
          <w:szCs w:val="26"/>
        </w:rPr>
        <w:t>Территориальный орган Федеральной службы государственной статистики по Калужской области (Калугастат).</w:t>
      </w:r>
      <w:r w:rsidRPr="000F082E">
        <w:rPr>
          <w:rFonts w:ascii="Times New Roman" w:hAnsi="Times New Roman"/>
          <w:sz w:val="26"/>
          <w:szCs w:val="26"/>
        </w:rPr>
        <w:t xml:space="preserve"> </w:t>
      </w:r>
    </w:p>
    <w:p w14:paraId="1BF85F10" w14:textId="77777777" w:rsidR="000F082E" w:rsidRPr="000F082E" w:rsidRDefault="000F082E" w:rsidP="000F082E">
      <w:pPr>
        <w:spacing w:line="252" w:lineRule="auto"/>
        <w:ind w:firstLine="553"/>
        <w:jc w:val="both"/>
        <w:rPr>
          <w:rFonts w:ascii="Times New Roman" w:hAnsi="Times New Roman"/>
          <w:sz w:val="26"/>
          <w:szCs w:val="26"/>
        </w:rPr>
      </w:pPr>
    </w:p>
    <w:p w14:paraId="2263ABF3" w14:textId="77777777" w:rsidR="000F082E" w:rsidRPr="000F082E" w:rsidRDefault="000F082E" w:rsidP="000F082E">
      <w:pPr>
        <w:jc w:val="both"/>
        <w:rPr>
          <w:rFonts w:ascii="Times New Roman" w:hAnsi="Times New Roman"/>
          <w:sz w:val="26"/>
          <w:szCs w:val="26"/>
        </w:rPr>
      </w:pPr>
      <w:r w:rsidRPr="000F082E">
        <w:rPr>
          <w:rFonts w:ascii="Times New Roman" w:hAnsi="Times New Roman"/>
          <w:b/>
          <w:bCs/>
          <w:sz w:val="26"/>
          <w:szCs w:val="26"/>
        </w:rPr>
        <w:t xml:space="preserve">        «Подрядчик» </w:t>
      </w:r>
    </w:p>
    <w:p w14:paraId="64C85986" w14:textId="77777777" w:rsidR="000F082E" w:rsidRPr="000F082E" w:rsidRDefault="000F082E" w:rsidP="000F082E">
      <w:pPr>
        <w:spacing w:line="252" w:lineRule="auto"/>
        <w:ind w:firstLine="553"/>
        <w:jc w:val="both"/>
        <w:rPr>
          <w:rFonts w:ascii="Times New Roman" w:hAnsi="Times New Roman"/>
          <w:sz w:val="26"/>
          <w:szCs w:val="26"/>
        </w:rPr>
      </w:pPr>
    </w:p>
    <w:p w14:paraId="751F581F" w14:textId="77777777" w:rsidR="000F082E" w:rsidRPr="000F082E" w:rsidRDefault="000F082E" w:rsidP="000F082E">
      <w:pPr>
        <w:spacing w:line="252" w:lineRule="auto"/>
        <w:ind w:firstLine="553"/>
        <w:jc w:val="both"/>
        <w:rPr>
          <w:rFonts w:ascii="Times New Roman" w:hAnsi="Times New Roman"/>
          <w:sz w:val="26"/>
          <w:szCs w:val="26"/>
        </w:rPr>
      </w:pPr>
      <w:r w:rsidRPr="000F082E">
        <w:rPr>
          <w:rFonts w:ascii="Times New Roman" w:hAnsi="Times New Roman"/>
          <w:b/>
          <w:sz w:val="26"/>
          <w:szCs w:val="26"/>
        </w:rPr>
        <w:t xml:space="preserve">Государственный контракт: </w:t>
      </w:r>
    </w:p>
    <w:p w14:paraId="4E84936C" w14:textId="77777777" w:rsidR="000F082E" w:rsidRPr="000F082E" w:rsidRDefault="000F082E" w:rsidP="000F082E">
      <w:pPr>
        <w:spacing w:line="252" w:lineRule="auto"/>
        <w:ind w:firstLine="553"/>
        <w:jc w:val="both"/>
        <w:rPr>
          <w:rFonts w:ascii="Times New Roman" w:hAnsi="Times New Roman"/>
          <w:sz w:val="26"/>
          <w:szCs w:val="26"/>
        </w:rPr>
      </w:pPr>
    </w:p>
    <w:p w14:paraId="4F18814E" w14:textId="77777777" w:rsidR="000F082E" w:rsidRDefault="000F082E" w:rsidP="000F082E">
      <w:pPr>
        <w:keepNext/>
        <w:jc w:val="both"/>
        <w:outlineLvl w:val="0"/>
        <w:rPr>
          <w:rFonts w:ascii="Times New Roman" w:hAnsi="Times New Roman"/>
          <w:sz w:val="26"/>
          <w:szCs w:val="26"/>
        </w:rPr>
      </w:pPr>
      <w:r w:rsidRPr="000F082E">
        <w:rPr>
          <w:rFonts w:ascii="Times New Roman" w:hAnsi="Times New Roman"/>
          <w:b/>
          <w:sz w:val="26"/>
          <w:szCs w:val="26"/>
        </w:rPr>
        <w:t xml:space="preserve">Предмет контракта: </w:t>
      </w:r>
      <w:r w:rsidRPr="00055751">
        <w:rPr>
          <w:rFonts w:ascii="Times New Roman" w:hAnsi="Times New Roman"/>
          <w:bCs/>
          <w:iCs/>
          <w:sz w:val="26"/>
          <w:szCs w:val="26"/>
        </w:rPr>
        <w:t xml:space="preserve">выполнение  </w:t>
      </w:r>
      <w:r w:rsidRPr="00055751">
        <w:rPr>
          <w:rFonts w:ascii="Times New Roman" w:hAnsi="Times New Roman"/>
          <w:sz w:val="26"/>
          <w:szCs w:val="26"/>
        </w:rPr>
        <w:t>работ по текущему ремонту элева</w:t>
      </w:r>
      <w:r>
        <w:rPr>
          <w:rFonts w:ascii="Times New Roman" w:hAnsi="Times New Roman"/>
          <w:sz w:val="26"/>
          <w:szCs w:val="26"/>
        </w:rPr>
        <w:t>торного узла (распределения</w:t>
      </w:r>
      <w:r w:rsidRPr="00055751">
        <w:rPr>
          <w:rFonts w:ascii="Times New Roman" w:hAnsi="Times New Roman"/>
          <w:sz w:val="26"/>
          <w:szCs w:val="26"/>
        </w:rPr>
        <w:t>) теплоносителя подвальной части административного здания по адресу :г. Калуга, ул. Марата д. 7</w:t>
      </w:r>
      <w:r>
        <w:rPr>
          <w:rFonts w:ascii="Times New Roman" w:hAnsi="Times New Roman"/>
          <w:sz w:val="26"/>
          <w:szCs w:val="26"/>
        </w:rPr>
        <w:t xml:space="preserve"> </w:t>
      </w:r>
    </w:p>
    <w:p w14:paraId="7A257CD3" w14:textId="77777777" w:rsidR="000F082E" w:rsidRPr="000F082E" w:rsidRDefault="000F082E" w:rsidP="000F082E">
      <w:pPr>
        <w:keepNext/>
        <w:jc w:val="both"/>
        <w:outlineLvl w:val="0"/>
        <w:rPr>
          <w:rFonts w:ascii="Times New Roman" w:hAnsi="Times New Roman"/>
          <w:sz w:val="26"/>
          <w:szCs w:val="26"/>
        </w:rPr>
      </w:pPr>
      <w:r w:rsidRPr="000F082E">
        <w:rPr>
          <w:rFonts w:ascii="Times New Roman" w:hAnsi="Times New Roman"/>
          <w:sz w:val="26"/>
          <w:szCs w:val="26"/>
        </w:rPr>
        <w:t>с «____» _____________ 2026 г. по «____» ____________ 2026 г.</w:t>
      </w:r>
    </w:p>
    <w:p w14:paraId="0B32B5A6" w14:textId="77777777" w:rsidR="000F082E" w:rsidRPr="000F082E" w:rsidRDefault="000F082E" w:rsidP="000F082E">
      <w:pPr>
        <w:keepNext/>
        <w:jc w:val="both"/>
        <w:outlineLvl w:val="0"/>
        <w:rPr>
          <w:rFonts w:ascii="Times New Roman" w:hAnsi="Times New Roman"/>
          <w:sz w:val="26"/>
          <w:szCs w:val="26"/>
        </w:rPr>
      </w:pPr>
      <w:r w:rsidRPr="000F082E">
        <w:rPr>
          <w:rFonts w:ascii="Times New Roman" w:hAnsi="Times New Roman"/>
          <w:sz w:val="26"/>
          <w:szCs w:val="26"/>
        </w:rPr>
        <w:t xml:space="preserve">проведены </w:t>
      </w:r>
      <w:r w:rsidRPr="00055751">
        <w:rPr>
          <w:rFonts w:ascii="Times New Roman" w:hAnsi="Times New Roman"/>
          <w:sz w:val="26"/>
          <w:szCs w:val="26"/>
        </w:rPr>
        <w:t>работ</w:t>
      </w:r>
      <w:r>
        <w:rPr>
          <w:rFonts w:ascii="Times New Roman" w:hAnsi="Times New Roman"/>
          <w:sz w:val="26"/>
          <w:szCs w:val="26"/>
        </w:rPr>
        <w:t>ы</w:t>
      </w:r>
      <w:r w:rsidRPr="00055751">
        <w:rPr>
          <w:rFonts w:ascii="Times New Roman" w:hAnsi="Times New Roman"/>
          <w:sz w:val="26"/>
          <w:szCs w:val="26"/>
        </w:rPr>
        <w:t xml:space="preserve"> по текущему ремонту элева</w:t>
      </w:r>
      <w:r>
        <w:rPr>
          <w:rFonts w:ascii="Times New Roman" w:hAnsi="Times New Roman"/>
          <w:sz w:val="26"/>
          <w:szCs w:val="26"/>
        </w:rPr>
        <w:t>торного узла (распределения</w:t>
      </w:r>
      <w:r w:rsidRPr="00055751">
        <w:rPr>
          <w:rFonts w:ascii="Times New Roman" w:hAnsi="Times New Roman"/>
          <w:sz w:val="26"/>
          <w:szCs w:val="26"/>
        </w:rPr>
        <w:t>) теплоносителя подвальной части административного здания по адресу :г. Калуга, ул. Марата д. 7</w:t>
      </w:r>
      <w:r>
        <w:rPr>
          <w:rFonts w:ascii="Times New Roman" w:hAnsi="Times New Roman"/>
          <w:sz w:val="26"/>
          <w:szCs w:val="26"/>
        </w:rPr>
        <w:t xml:space="preserve"> </w:t>
      </w:r>
      <w:r w:rsidRPr="000F082E">
        <w:rPr>
          <w:rFonts w:ascii="Times New Roman" w:hAnsi="Times New Roman"/>
          <w:sz w:val="26"/>
          <w:szCs w:val="26"/>
        </w:rPr>
        <w:t xml:space="preserve">в соответствии с Приложением № </w:t>
      </w:r>
      <w:r>
        <w:rPr>
          <w:rFonts w:ascii="Times New Roman" w:hAnsi="Times New Roman"/>
          <w:sz w:val="26"/>
          <w:szCs w:val="26"/>
        </w:rPr>
        <w:t>3</w:t>
      </w:r>
      <w:r w:rsidRPr="000F082E">
        <w:rPr>
          <w:rFonts w:ascii="Times New Roman" w:hAnsi="Times New Roman"/>
          <w:sz w:val="26"/>
          <w:szCs w:val="26"/>
        </w:rPr>
        <w:t xml:space="preserve"> </w:t>
      </w:r>
      <w:r w:rsidRPr="000F082E">
        <w:rPr>
          <w:rFonts w:ascii="Times New Roman" w:hAnsi="Times New Roman"/>
          <w:bCs/>
          <w:sz w:val="26"/>
          <w:szCs w:val="26"/>
        </w:rPr>
        <w:t xml:space="preserve">к Контракту "Техническое задание"  </w:t>
      </w:r>
    </w:p>
    <w:p w14:paraId="336F52AF" w14:textId="77777777" w:rsidR="000F082E" w:rsidRPr="000F082E" w:rsidRDefault="000F082E" w:rsidP="000F082E">
      <w:pPr>
        <w:jc w:val="both"/>
        <w:rPr>
          <w:rFonts w:ascii="Times New Roman" w:hAnsi="Times New Roman"/>
          <w:sz w:val="26"/>
          <w:szCs w:val="26"/>
        </w:rPr>
      </w:pPr>
      <w:r w:rsidRPr="000F082E">
        <w:rPr>
          <w:rFonts w:ascii="Times New Roman" w:hAnsi="Times New Roman"/>
          <w:sz w:val="26"/>
          <w:szCs w:val="26"/>
        </w:rPr>
        <w:t xml:space="preserve"> В результате проведенных </w:t>
      </w:r>
      <w:r>
        <w:rPr>
          <w:rFonts w:ascii="Times New Roman" w:hAnsi="Times New Roman"/>
          <w:sz w:val="26"/>
          <w:szCs w:val="26"/>
        </w:rPr>
        <w:t>работ</w:t>
      </w:r>
      <w:r w:rsidRPr="000F082E">
        <w:rPr>
          <w:rFonts w:ascii="Times New Roman" w:hAnsi="Times New Roman"/>
          <w:sz w:val="26"/>
          <w:szCs w:val="26"/>
        </w:rPr>
        <w:t xml:space="preserve"> выполнен </w:t>
      </w:r>
      <w:r w:rsidRPr="00055751">
        <w:rPr>
          <w:rFonts w:ascii="Times New Roman" w:hAnsi="Times New Roman"/>
          <w:sz w:val="26"/>
          <w:szCs w:val="26"/>
        </w:rPr>
        <w:t>текущ</w:t>
      </w:r>
      <w:r>
        <w:rPr>
          <w:rFonts w:ascii="Times New Roman" w:hAnsi="Times New Roman"/>
          <w:sz w:val="26"/>
          <w:szCs w:val="26"/>
        </w:rPr>
        <w:t>ий</w:t>
      </w:r>
      <w:r w:rsidRPr="00055751">
        <w:rPr>
          <w:rFonts w:ascii="Times New Roman" w:hAnsi="Times New Roman"/>
          <w:sz w:val="26"/>
          <w:szCs w:val="26"/>
        </w:rPr>
        <w:t xml:space="preserve"> ремонт элева</w:t>
      </w:r>
      <w:r>
        <w:rPr>
          <w:rFonts w:ascii="Times New Roman" w:hAnsi="Times New Roman"/>
          <w:sz w:val="26"/>
          <w:szCs w:val="26"/>
        </w:rPr>
        <w:t>торного узла (распределения</w:t>
      </w:r>
      <w:r w:rsidRPr="00055751">
        <w:rPr>
          <w:rFonts w:ascii="Times New Roman" w:hAnsi="Times New Roman"/>
          <w:sz w:val="26"/>
          <w:szCs w:val="26"/>
        </w:rPr>
        <w:t>) теплоносителя подвальной части административного здания по адресу :г. Калуга, ул. Марата д. 7</w:t>
      </w:r>
      <w:r w:rsidRPr="000F082E">
        <w:rPr>
          <w:rFonts w:ascii="Times New Roman" w:hAnsi="Times New Roman"/>
          <w:sz w:val="26"/>
          <w:szCs w:val="26"/>
        </w:rPr>
        <w:t xml:space="preserve">.      С подписанием настоящего акта </w:t>
      </w:r>
      <w:r w:rsidRPr="00055751">
        <w:rPr>
          <w:rFonts w:ascii="Times New Roman" w:hAnsi="Times New Roman"/>
          <w:sz w:val="26"/>
          <w:szCs w:val="26"/>
        </w:rPr>
        <w:t>работ</w:t>
      </w:r>
      <w:r>
        <w:rPr>
          <w:rFonts w:ascii="Times New Roman" w:hAnsi="Times New Roman"/>
          <w:sz w:val="26"/>
          <w:szCs w:val="26"/>
        </w:rPr>
        <w:t>ы</w:t>
      </w:r>
      <w:r w:rsidRPr="00055751">
        <w:rPr>
          <w:rFonts w:ascii="Times New Roman" w:hAnsi="Times New Roman"/>
          <w:sz w:val="26"/>
          <w:szCs w:val="26"/>
        </w:rPr>
        <w:t xml:space="preserve"> по текущему ремонту элева</w:t>
      </w:r>
      <w:r>
        <w:rPr>
          <w:rFonts w:ascii="Times New Roman" w:hAnsi="Times New Roman"/>
          <w:sz w:val="26"/>
          <w:szCs w:val="26"/>
        </w:rPr>
        <w:t>торного узла (распределения</w:t>
      </w:r>
      <w:r w:rsidRPr="00055751">
        <w:rPr>
          <w:rFonts w:ascii="Times New Roman" w:hAnsi="Times New Roman"/>
          <w:sz w:val="26"/>
          <w:szCs w:val="26"/>
        </w:rPr>
        <w:t>) теплоносителя подвальной части административного здания по адресу :г. Калуга, ул. Марата д. 7</w:t>
      </w:r>
      <w:r w:rsidRPr="000F082E">
        <w:rPr>
          <w:rFonts w:ascii="Times New Roman" w:hAnsi="Times New Roman"/>
          <w:sz w:val="26"/>
          <w:szCs w:val="26"/>
        </w:rPr>
        <w:t xml:space="preserve"> считаются выполненными.</w:t>
      </w:r>
    </w:p>
    <w:p w14:paraId="50C3D1F3" w14:textId="77777777" w:rsidR="000F082E" w:rsidRPr="000F082E" w:rsidRDefault="000F082E" w:rsidP="000F082E">
      <w:pPr>
        <w:jc w:val="both"/>
        <w:rPr>
          <w:rFonts w:ascii="Times New Roman" w:hAnsi="Times New Roman"/>
          <w:sz w:val="26"/>
          <w:szCs w:val="26"/>
        </w:rPr>
      </w:pPr>
      <w:r w:rsidRPr="000F082E">
        <w:rPr>
          <w:rFonts w:ascii="Times New Roman" w:hAnsi="Times New Roman"/>
          <w:sz w:val="26"/>
          <w:szCs w:val="26"/>
        </w:rPr>
        <w:t xml:space="preserve">Вышеперечисленные </w:t>
      </w:r>
      <w:r>
        <w:rPr>
          <w:rFonts w:ascii="Times New Roman" w:hAnsi="Times New Roman"/>
          <w:sz w:val="26"/>
          <w:szCs w:val="26"/>
        </w:rPr>
        <w:t>работы</w:t>
      </w:r>
      <w:r w:rsidRPr="000F082E">
        <w:rPr>
          <w:rFonts w:ascii="Times New Roman" w:hAnsi="Times New Roman"/>
          <w:sz w:val="26"/>
          <w:szCs w:val="26"/>
        </w:rPr>
        <w:t xml:space="preserve"> оказаны в полном объеме и в установленный срок.</w:t>
      </w:r>
    </w:p>
    <w:p w14:paraId="035A30F8" w14:textId="77777777" w:rsidR="00034CEE" w:rsidRPr="000F082E" w:rsidRDefault="000F082E" w:rsidP="000F082E">
      <w:pPr>
        <w:jc w:val="both"/>
        <w:rPr>
          <w:rFonts w:ascii="Times New Roman" w:hAnsi="Times New Roman"/>
          <w:sz w:val="26"/>
          <w:szCs w:val="26"/>
        </w:rPr>
      </w:pPr>
      <w:r w:rsidRPr="000F082E">
        <w:rPr>
          <w:rFonts w:ascii="Times New Roman" w:hAnsi="Times New Roman"/>
          <w:sz w:val="26"/>
          <w:szCs w:val="26"/>
        </w:rPr>
        <w:t xml:space="preserve">Заказчик не имеет претензий к качеству, срокам и объемам оказанных </w:t>
      </w:r>
      <w:r>
        <w:rPr>
          <w:rFonts w:ascii="Times New Roman" w:hAnsi="Times New Roman"/>
          <w:sz w:val="26"/>
          <w:szCs w:val="26"/>
        </w:rPr>
        <w:t>работ</w:t>
      </w:r>
    </w:p>
    <w:p w14:paraId="36155DD4" w14:textId="77777777" w:rsidR="00034CEE" w:rsidRPr="000F082E" w:rsidRDefault="00034CEE" w:rsidP="00034CEE">
      <w:pPr>
        <w:spacing w:after="200" w:line="276" w:lineRule="auto"/>
        <w:rPr>
          <w:rFonts w:ascii="Times New Roman" w:hAnsi="Times New Roman"/>
          <w:sz w:val="26"/>
          <w:szCs w:val="26"/>
        </w:rPr>
      </w:pPr>
    </w:p>
    <w:p w14:paraId="6CBD6FA5" w14:textId="77777777" w:rsidR="00034CEE" w:rsidRPr="00200066" w:rsidRDefault="00034CEE" w:rsidP="00034CEE">
      <w:pPr>
        <w:spacing w:after="200" w:line="276" w:lineRule="auto"/>
        <w:rPr>
          <w:rFonts w:ascii="Times New Roman" w:hAnsi="Times New Roman"/>
          <w:sz w:val="26"/>
          <w:szCs w:val="26"/>
        </w:rPr>
      </w:pPr>
      <w:r w:rsidRPr="00200066">
        <w:rPr>
          <w:rFonts w:ascii="Times New Roman" w:hAnsi="Times New Roman"/>
          <w:sz w:val="26"/>
          <w:szCs w:val="26"/>
        </w:rPr>
        <w:t>Руководитель                                                           Руководитель Калугастата</w:t>
      </w:r>
      <w:r w:rsidRPr="00200066">
        <w:rPr>
          <w:rFonts w:ascii="Times New Roman" w:hAnsi="Times New Roman"/>
          <w:sz w:val="26"/>
          <w:szCs w:val="26"/>
        </w:rPr>
        <w:tab/>
      </w:r>
    </w:p>
    <w:p w14:paraId="3A7100C8" w14:textId="77777777" w:rsidR="00034CEE" w:rsidRPr="00200066" w:rsidRDefault="00034CEE" w:rsidP="00034CEE">
      <w:pPr>
        <w:spacing w:after="200" w:line="276" w:lineRule="auto"/>
        <w:rPr>
          <w:rFonts w:ascii="Times New Roman" w:hAnsi="Times New Roman"/>
          <w:sz w:val="26"/>
          <w:szCs w:val="26"/>
        </w:rPr>
      </w:pPr>
      <w:r w:rsidRPr="00200066">
        <w:rPr>
          <w:rFonts w:ascii="Times New Roman" w:hAnsi="Times New Roman"/>
          <w:sz w:val="26"/>
          <w:szCs w:val="26"/>
        </w:rPr>
        <w:t>____________ /ФИО/                                _____________________ /Н.Г. Селиверстова/</w:t>
      </w:r>
    </w:p>
    <w:p w14:paraId="1C37CB9B" w14:textId="77777777" w:rsidR="00034CEE" w:rsidRPr="00200066" w:rsidRDefault="00034CEE" w:rsidP="00034CEE">
      <w:pPr>
        <w:widowControl w:val="0"/>
        <w:autoSpaceDE w:val="0"/>
        <w:autoSpaceDN w:val="0"/>
        <w:adjustRightInd w:val="0"/>
        <w:jc w:val="right"/>
        <w:rPr>
          <w:rFonts w:ascii="Times New Roman" w:hAnsi="Times New Roman"/>
          <w:b/>
          <w:bCs/>
          <w:sz w:val="26"/>
          <w:szCs w:val="26"/>
        </w:rPr>
      </w:pPr>
    </w:p>
    <w:p w14:paraId="238AAFB5" w14:textId="77777777" w:rsidR="00FA30C6" w:rsidRDefault="00FA30C6" w:rsidP="00E17D1A">
      <w:pPr>
        <w:ind w:left="142" w:firstLine="425"/>
        <w:jc w:val="right"/>
        <w:rPr>
          <w:rFonts w:ascii="Times New Roman" w:hAnsi="Times New Roman"/>
          <w:sz w:val="26"/>
          <w:szCs w:val="26"/>
        </w:rPr>
      </w:pPr>
    </w:p>
    <w:p w14:paraId="1A8387A6" w14:textId="77777777" w:rsidR="00F33B12" w:rsidRDefault="00F33B12" w:rsidP="00E17D1A">
      <w:pPr>
        <w:ind w:left="142" w:firstLine="425"/>
        <w:jc w:val="right"/>
        <w:rPr>
          <w:rFonts w:ascii="Times New Roman" w:hAnsi="Times New Roman"/>
          <w:sz w:val="26"/>
          <w:szCs w:val="26"/>
        </w:rPr>
      </w:pPr>
    </w:p>
    <w:p w14:paraId="42F7BD6D" w14:textId="77777777" w:rsidR="00F33B12" w:rsidRDefault="00F33B12" w:rsidP="00E17D1A">
      <w:pPr>
        <w:ind w:left="142" w:firstLine="425"/>
        <w:jc w:val="right"/>
        <w:rPr>
          <w:rFonts w:ascii="Times New Roman" w:hAnsi="Times New Roman"/>
          <w:sz w:val="26"/>
          <w:szCs w:val="26"/>
        </w:rPr>
      </w:pPr>
    </w:p>
    <w:p w14:paraId="352ADB6F" w14:textId="77777777" w:rsidR="00FE00B2" w:rsidRDefault="00FE00B2" w:rsidP="00F33B12">
      <w:pPr>
        <w:jc w:val="right"/>
        <w:rPr>
          <w:rFonts w:ascii="Times New Roman" w:hAnsi="Times New Roman"/>
          <w:sz w:val="26"/>
          <w:szCs w:val="26"/>
        </w:rPr>
      </w:pPr>
    </w:p>
    <w:p w14:paraId="48310D30" w14:textId="77777777" w:rsidR="00FE00B2" w:rsidRDefault="00FE00B2" w:rsidP="00F33B12">
      <w:pPr>
        <w:jc w:val="right"/>
        <w:rPr>
          <w:rFonts w:ascii="Times New Roman" w:hAnsi="Times New Roman"/>
          <w:sz w:val="26"/>
          <w:szCs w:val="26"/>
        </w:rPr>
      </w:pPr>
    </w:p>
    <w:p w14:paraId="1CD3B871" w14:textId="77777777" w:rsidR="00FE00B2" w:rsidRDefault="00FE00B2" w:rsidP="00F33B12">
      <w:pPr>
        <w:jc w:val="right"/>
        <w:rPr>
          <w:rFonts w:ascii="Times New Roman" w:hAnsi="Times New Roman"/>
          <w:sz w:val="26"/>
          <w:szCs w:val="26"/>
        </w:rPr>
      </w:pPr>
    </w:p>
    <w:p w14:paraId="01577DE7" w14:textId="77777777" w:rsidR="0094798B" w:rsidRDefault="0094798B" w:rsidP="00F33B12">
      <w:pPr>
        <w:jc w:val="right"/>
        <w:rPr>
          <w:rFonts w:ascii="Times New Roman" w:hAnsi="Times New Roman"/>
          <w:sz w:val="26"/>
          <w:szCs w:val="26"/>
        </w:rPr>
      </w:pPr>
      <w:r>
        <w:rPr>
          <w:rFonts w:ascii="Times New Roman" w:hAnsi="Times New Roman"/>
          <w:sz w:val="26"/>
          <w:szCs w:val="26"/>
        </w:rPr>
        <w:t>\</w:t>
      </w:r>
    </w:p>
    <w:p w14:paraId="1485B8E6" w14:textId="77777777" w:rsidR="0025521D" w:rsidRDefault="0025521D" w:rsidP="00054126">
      <w:pPr>
        <w:suppressAutoHyphens w:val="0"/>
        <w:jc w:val="right"/>
        <w:rPr>
          <w:rFonts w:ascii="Times New Roman" w:eastAsia="Arial Unicode MS" w:hAnsi="Times New Roman"/>
          <w:color w:val="000000"/>
          <w:sz w:val="24"/>
          <w:szCs w:val="24"/>
          <w:lang w:eastAsia="ru-RU"/>
        </w:rPr>
      </w:pPr>
    </w:p>
    <w:p w14:paraId="691308F3" w14:textId="77777777" w:rsidR="0025521D" w:rsidRDefault="0025521D" w:rsidP="00054126">
      <w:pPr>
        <w:suppressAutoHyphens w:val="0"/>
        <w:jc w:val="right"/>
        <w:rPr>
          <w:rFonts w:ascii="Times New Roman" w:eastAsia="Arial Unicode MS" w:hAnsi="Times New Roman"/>
          <w:color w:val="000000"/>
          <w:sz w:val="24"/>
          <w:szCs w:val="24"/>
          <w:lang w:eastAsia="ru-RU"/>
        </w:rPr>
      </w:pPr>
    </w:p>
    <w:p w14:paraId="1A4B3CDE" w14:textId="77777777" w:rsidR="00054126" w:rsidRPr="00D477DA" w:rsidRDefault="00054126" w:rsidP="00054126">
      <w:pPr>
        <w:suppressAutoHyphens w:val="0"/>
        <w:jc w:val="right"/>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 xml:space="preserve">Приложение № </w:t>
      </w:r>
      <w:r>
        <w:rPr>
          <w:rFonts w:ascii="Times New Roman" w:eastAsia="Arial Unicode MS" w:hAnsi="Times New Roman"/>
          <w:color w:val="000000"/>
          <w:sz w:val="24"/>
          <w:szCs w:val="24"/>
          <w:lang w:eastAsia="ru-RU"/>
        </w:rPr>
        <w:t>5</w:t>
      </w:r>
    </w:p>
    <w:p w14:paraId="536ABFB4" w14:textId="77777777" w:rsidR="00054126" w:rsidRPr="00D477DA" w:rsidRDefault="00054126" w:rsidP="00054126">
      <w:pPr>
        <w:widowControl w:val="0"/>
        <w:suppressAutoHyphens w:val="0"/>
        <w:ind w:firstLine="720"/>
        <w:jc w:val="right"/>
        <w:rPr>
          <w:rFonts w:ascii="Times New Roman" w:eastAsia="Arial Unicode MS" w:hAnsi="Times New Roman"/>
          <w:color w:val="000000"/>
          <w:sz w:val="24"/>
          <w:szCs w:val="24"/>
          <w:lang w:eastAsia="ru-RU"/>
        </w:rPr>
      </w:pPr>
    </w:p>
    <w:p w14:paraId="414938ED" w14:textId="77777777" w:rsidR="00054126" w:rsidRPr="00D477DA" w:rsidRDefault="00054126" w:rsidP="00054126">
      <w:pPr>
        <w:widowControl w:val="0"/>
        <w:suppressAutoHyphens w:val="0"/>
        <w:ind w:firstLine="720"/>
        <w:jc w:val="center"/>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lastRenderedPageBreak/>
        <w:t>Антикоррупционная оговорка</w:t>
      </w:r>
    </w:p>
    <w:p w14:paraId="3119C273" w14:textId="77777777" w:rsidR="00054126" w:rsidRPr="00D477DA" w:rsidRDefault="00054126" w:rsidP="00054126">
      <w:pPr>
        <w:widowControl w:val="0"/>
        <w:suppressAutoHyphens w:val="0"/>
        <w:ind w:firstLine="540"/>
        <w:rPr>
          <w:rFonts w:ascii="Times New Roman" w:eastAsia="Arial Unicode MS" w:hAnsi="Times New Roman"/>
          <w:color w:val="000000"/>
          <w:lang w:eastAsia="ru-RU"/>
        </w:rPr>
      </w:pPr>
    </w:p>
    <w:p w14:paraId="44459443" w14:textId="77777777" w:rsidR="00054126" w:rsidRPr="00D477DA" w:rsidRDefault="00054126" w:rsidP="00054126">
      <w:pPr>
        <w:numPr>
          <w:ilvl w:val="0"/>
          <w:numId w:val="3"/>
        </w:numPr>
        <w:suppressAutoHyphens w:val="0"/>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Определения:</w:t>
      </w:r>
    </w:p>
    <w:p w14:paraId="3C55AA0D"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Антикоррупционная оговорка - раздел контракта, направленный на создание условий, препятствующих совершению коррупции.</w:t>
      </w:r>
    </w:p>
    <w:p w14:paraId="3D699B26"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Коррупционное правонарушение - совершенное противоправное деяние, обладающее признаками коррупции, за которое законодательством Российской Федерации установлена уголовная, административная, гражданско-правовая или дисциплинарная ответственность.</w:t>
      </w:r>
    </w:p>
    <w:p w14:paraId="1771E643"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вышеуказанных деяний, от имени или в интересах юридического лица.</w:t>
      </w:r>
    </w:p>
    <w:p w14:paraId="079B4992"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Взятка, подкуп, их провокация, посредничество в даче/получении - деяния, наказуемые в соответствии с Уголовным кодексом Российской Федерации (ст.ст. 290 - 291.2, 204 - 204.2, 200.5, 304 Уголовного кодекса Российской Федерации).</w:t>
      </w:r>
    </w:p>
    <w:p w14:paraId="6B62267A"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 xml:space="preserve">Личная выгода - возможность получения работником Стороны контракта при исполнении должностных обязанностей неправомерных преимуществ и (или) доходов в любой форме, иных имущественных прав для себя, для лиц, состоящих с ним в близком родстве или свойстве, обещанных, предлагаемых, предоставляемых или полученных без законных оснований. </w:t>
      </w:r>
    </w:p>
    <w:p w14:paraId="2F6AF841"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Конфликт интересов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14:paraId="35C298AD"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2. Стороны подтверждают, что им известны требования законодательных и иных нормативных правовых актов Российской Федерации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контракта своими работниками, представителями, аффилированными лицами и иными контрагентами, привлекаемыми ими для исполнения контракта. Для целей определения ответственности Сторон по контракту нарушение антикоррупционных требований указанными лицами признается их нарушением, совершенным Стороной.</w:t>
      </w:r>
    </w:p>
    <w:p w14:paraId="0567EE22"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3. Стороны на момент подписания настоящего контракта подтверждают отсутствие между ними конфликта интересов. В случае оформления контракта с гражданином, являющимся одним из лиц, указанных в части 2 статьи 10 Федерального закона от 25 декабря 2008 г. № 273-ФЗ «О противодействии коррупции», и в отношении которого у гражданского служащего Заказчика возникает или может возникнуть личная заинтересованность, такой гражданский служащий, как только ему станет об этом известно, обязан принять меры по предотвращению и урегулированию конфликта интересов.</w:t>
      </w:r>
    </w:p>
    <w:p w14:paraId="7F273430"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При исполнении обязательств по контракту Стороны, их аффилированные лица не осуществляют действий, квалифицируемых применимым законодательством, как коррупционные, в том числе не выплачивают, не предлагают выплатить и не разрешают выплату каких-либо денежных средств или передачу ценностей, прямо или косвенно, в любой форме, в том числе в виде подарков, предоставления прав, услуг, имущества любым лицам, для оказания влияния на действия или решения этих лиц с целью получить какие-либо неправомерные преимущества и выгоды для себя или третьих лиц или иные неправомерные цели.</w:t>
      </w:r>
    </w:p>
    <w:p w14:paraId="1E0A0B3A"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 xml:space="preserve">4. В случае возникновения у Стороны обоснованных подозрений, что произошло или может произойти нарушение антикоррупционных требований, соответствующая Сторона </w:t>
      </w:r>
    </w:p>
    <w:p w14:paraId="025D783B"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lastRenderedPageBreak/>
        <w:t>обязуется уведомить об этом другую Сторону в письменной форме в течение 2 (Два) рабочих дней. После получения письменного уведомления другая Сторона обязана направить подтверждение того, что нарушения не произошло или не произойдет. Это подтверждение должно быть направлено в течение 2 (Два) рабочих дней с даты письменного уведомления о нарушении.</w:t>
      </w:r>
    </w:p>
    <w:p w14:paraId="56DA1FD6"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В письменном уведомлении другая Сторона обязана сослаться на обоснованные факты или предоставить материалы, достоверно подтверждающие или не дающие основание предполагать, что произошло или может произойти нарушение антикоррупционных требований  Стороной, ее аффилированными лицами, выражающееся в действиях, квалифицируемых применимым законодательством Российской Федерации, как коррупционные, а также иных действиях, нарушающих требования применимого законодательства Российской Федерации.</w:t>
      </w:r>
    </w:p>
    <w:p w14:paraId="09043BA0" w14:textId="77777777" w:rsidR="00054126" w:rsidRPr="00D477DA" w:rsidRDefault="00054126" w:rsidP="00054126">
      <w:pPr>
        <w:suppressAutoHyphens w:val="0"/>
        <w:ind w:firstLine="709"/>
        <w:jc w:val="both"/>
        <w:outlineLvl w:val="0"/>
        <w:rPr>
          <w:rFonts w:ascii="Times New Roman" w:eastAsia="Arial Unicode MS" w:hAnsi="Times New Roman"/>
          <w:color w:val="000000"/>
          <w:sz w:val="24"/>
          <w:szCs w:val="24"/>
          <w:lang w:eastAsia="ru-RU"/>
        </w:rPr>
      </w:pPr>
      <w:r w:rsidRPr="00D477DA">
        <w:rPr>
          <w:rFonts w:ascii="Times New Roman" w:eastAsia="Arial Unicode MS" w:hAnsi="Times New Roman"/>
          <w:color w:val="000000"/>
          <w:sz w:val="24"/>
          <w:szCs w:val="24"/>
          <w:lang w:eastAsia="ru-RU"/>
        </w:rPr>
        <w:t>5. В случае нарушения одной Стороной обязательств по настоящей Антикоррупционной оговорке другая Сторона направляет обоснованные материалы компетентным органам в соответствии с применимым законодательством Российской Федерации.</w:t>
      </w:r>
    </w:p>
    <w:p w14:paraId="02701C4E" w14:textId="77777777" w:rsidR="0094798B" w:rsidRDefault="0094798B" w:rsidP="00054126">
      <w:pPr>
        <w:jc w:val="both"/>
        <w:rPr>
          <w:rFonts w:ascii="Times New Roman" w:hAnsi="Times New Roman"/>
          <w:sz w:val="26"/>
          <w:szCs w:val="26"/>
        </w:rPr>
      </w:pPr>
    </w:p>
    <w:p w14:paraId="21FA9223" w14:textId="77777777" w:rsidR="00054126" w:rsidRPr="00200066" w:rsidRDefault="00054126" w:rsidP="00054126">
      <w:pPr>
        <w:spacing w:after="200" w:line="276" w:lineRule="auto"/>
        <w:rPr>
          <w:rFonts w:ascii="Times New Roman" w:hAnsi="Times New Roman"/>
          <w:sz w:val="26"/>
          <w:szCs w:val="26"/>
        </w:rPr>
      </w:pPr>
      <w:r w:rsidRPr="00200066">
        <w:rPr>
          <w:rFonts w:ascii="Times New Roman" w:hAnsi="Times New Roman"/>
          <w:sz w:val="26"/>
          <w:szCs w:val="26"/>
        </w:rPr>
        <w:t>Руководитель                                                           Руководитель Калугастата</w:t>
      </w:r>
      <w:r w:rsidRPr="00200066">
        <w:rPr>
          <w:rFonts w:ascii="Times New Roman" w:hAnsi="Times New Roman"/>
          <w:sz w:val="26"/>
          <w:szCs w:val="26"/>
        </w:rPr>
        <w:tab/>
      </w:r>
    </w:p>
    <w:p w14:paraId="24C50C3B" w14:textId="77777777" w:rsidR="00054126" w:rsidRPr="00200066" w:rsidRDefault="00054126" w:rsidP="00054126">
      <w:pPr>
        <w:spacing w:after="200" w:line="276" w:lineRule="auto"/>
        <w:rPr>
          <w:rFonts w:ascii="Times New Roman" w:hAnsi="Times New Roman"/>
          <w:sz w:val="26"/>
          <w:szCs w:val="26"/>
        </w:rPr>
      </w:pPr>
      <w:r w:rsidRPr="00200066">
        <w:rPr>
          <w:rFonts w:ascii="Times New Roman" w:hAnsi="Times New Roman"/>
          <w:sz w:val="26"/>
          <w:szCs w:val="26"/>
        </w:rPr>
        <w:t>____________ /ФИО/                                _____________________ /Н.Г. Селиверстова/</w:t>
      </w:r>
    </w:p>
    <w:p w14:paraId="3672F0CD" w14:textId="77777777" w:rsidR="00054126" w:rsidRDefault="00054126" w:rsidP="00054126">
      <w:pPr>
        <w:jc w:val="both"/>
        <w:rPr>
          <w:rFonts w:ascii="Times New Roman" w:hAnsi="Times New Roman"/>
          <w:sz w:val="26"/>
          <w:szCs w:val="26"/>
        </w:rPr>
      </w:pPr>
    </w:p>
    <w:p w14:paraId="728CB93E" w14:textId="77777777" w:rsidR="00F33B12" w:rsidRPr="00200066" w:rsidRDefault="00F33B12" w:rsidP="00E17D1A">
      <w:pPr>
        <w:ind w:left="142" w:firstLine="425"/>
        <w:jc w:val="right"/>
        <w:rPr>
          <w:rFonts w:ascii="Times New Roman" w:hAnsi="Times New Roman"/>
          <w:sz w:val="26"/>
          <w:szCs w:val="26"/>
        </w:rPr>
      </w:pPr>
    </w:p>
    <w:sectPr w:rsidR="00F33B12" w:rsidRPr="00200066" w:rsidSect="006C7E0D">
      <w:footerReference w:type="default" r:id="rId18"/>
      <w:pgSz w:w="11906" w:h="16838"/>
      <w:pgMar w:top="567" w:right="991" w:bottom="567"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35387" w14:textId="77777777" w:rsidR="008E0BAD" w:rsidRDefault="008E0BAD">
      <w:r>
        <w:separator/>
      </w:r>
    </w:p>
  </w:endnote>
  <w:endnote w:type="continuationSeparator" w:id="0">
    <w:p w14:paraId="71EEF852" w14:textId="77777777" w:rsidR="008E0BAD" w:rsidRDefault="008E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ET">
    <w:panose1 w:val="00000000000000000000"/>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0FF" w:csb1="00000000"/>
  </w:font>
  <w:font w:name="system-u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511FC" w14:textId="77777777" w:rsidR="00092DA6" w:rsidRDefault="00092DA6">
    <w:pPr>
      <w:pStyle w:val="a9"/>
      <w:jc w:val="center"/>
    </w:pPr>
    <w:r>
      <w:fldChar w:fldCharType="begin"/>
    </w:r>
    <w:r>
      <w:instrText xml:space="preserve"> PAGE \*Arabic </w:instrText>
    </w:r>
    <w:r>
      <w:fldChar w:fldCharType="separate"/>
    </w:r>
    <w:r w:rsidR="0025521D">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F5159" w14:textId="77777777" w:rsidR="008E0BAD" w:rsidRDefault="008E0BAD">
      <w:r>
        <w:separator/>
      </w:r>
    </w:p>
  </w:footnote>
  <w:footnote w:type="continuationSeparator" w:id="0">
    <w:p w14:paraId="3A4D98FE" w14:textId="77777777" w:rsidR="008E0BAD" w:rsidRDefault="008E0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3"/>
      <w:numFmt w:val="decimal"/>
      <w:lvlText w:val="%1."/>
      <w:lvlJc w:val="left"/>
      <w:pPr>
        <w:tabs>
          <w:tab w:val="num" w:pos="0"/>
        </w:tabs>
        <w:ind w:left="450" w:hanging="450"/>
      </w:pPr>
      <w:rPr>
        <w:rFonts w:hint="default"/>
        <w:b/>
      </w:rPr>
    </w:lvl>
    <w:lvl w:ilvl="1">
      <w:start w:val="2"/>
      <w:numFmt w:val="decimal"/>
      <w:lvlText w:val="%1.%2."/>
      <w:lvlJc w:val="left"/>
      <w:pPr>
        <w:tabs>
          <w:tab w:val="num" w:pos="568"/>
        </w:tabs>
        <w:ind w:left="1288" w:hanging="720"/>
      </w:pPr>
      <w:rPr>
        <w:rFonts w:ascii="Times New Roman" w:eastAsia="Times New Roman" w:hAnsi="Times New Roman" w:cs="Times New Roman" w:hint="default"/>
        <w:sz w:val="24"/>
        <w:szCs w:val="24"/>
        <w:lang w:eastAsia="ru-RU"/>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 w15:restartNumberingAfterBreak="0">
    <w:nsid w:val="00000005"/>
    <w:multiLevelType w:val="singleLevel"/>
    <w:tmpl w:val="00000005"/>
    <w:name w:val="WW8Num5"/>
    <w:lvl w:ilvl="0">
      <w:start w:val="1"/>
      <w:numFmt w:val="decimal"/>
      <w:lvlText w:val="3.%1."/>
      <w:lvlJc w:val="left"/>
      <w:pPr>
        <w:tabs>
          <w:tab w:val="num" w:pos="633"/>
        </w:tabs>
        <w:ind w:left="1353" w:hanging="360"/>
      </w:pPr>
      <w:rPr>
        <w:rFonts w:ascii="Times New Roman" w:eastAsia="Times New Roman" w:hAnsi="Times New Roman" w:cs="Times New Roman" w:hint="default"/>
        <w:bCs/>
        <w:sz w:val="24"/>
        <w:szCs w:val="24"/>
        <w:lang w:eastAsia="ru-RU"/>
      </w:rPr>
    </w:lvl>
  </w:abstractNum>
  <w:abstractNum w:abstractNumId="3" w15:restartNumberingAfterBreak="0">
    <w:nsid w:val="24032E3C"/>
    <w:multiLevelType w:val="multilevel"/>
    <w:tmpl w:val="01883C4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62C31C98"/>
    <w:multiLevelType w:val="multilevel"/>
    <w:tmpl w:val="7000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DA4C02"/>
    <w:multiLevelType w:val="hybridMultilevel"/>
    <w:tmpl w:val="7026E74A"/>
    <w:lvl w:ilvl="0" w:tplc="66C874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6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EF6"/>
    <w:rsid w:val="00000DDA"/>
    <w:rsid w:val="00001F9B"/>
    <w:rsid w:val="00011B7D"/>
    <w:rsid w:val="00021086"/>
    <w:rsid w:val="00021E19"/>
    <w:rsid w:val="00027F2B"/>
    <w:rsid w:val="00034CEE"/>
    <w:rsid w:val="00040EFC"/>
    <w:rsid w:val="000440FB"/>
    <w:rsid w:val="00047C9D"/>
    <w:rsid w:val="00054126"/>
    <w:rsid w:val="00055751"/>
    <w:rsid w:val="00057CB5"/>
    <w:rsid w:val="00070815"/>
    <w:rsid w:val="00073296"/>
    <w:rsid w:val="0008535F"/>
    <w:rsid w:val="00092DA6"/>
    <w:rsid w:val="00096515"/>
    <w:rsid w:val="000A1751"/>
    <w:rsid w:val="000B1671"/>
    <w:rsid w:val="000C0972"/>
    <w:rsid w:val="000C0ECC"/>
    <w:rsid w:val="000C2983"/>
    <w:rsid w:val="000C31B8"/>
    <w:rsid w:val="000D492E"/>
    <w:rsid w:val="000E3D1E"/>
    <w:rsid w:val="000F082E"/>
    <w:rsid w:val="000F42CD"/>
    <w:rsid w:val="00106586"/>
    <w:rsid w:val="001340B3"/>
    <w:rsid w:val="001517CA"/>
    <w:rsid w:val="0015275B"/>
    <w:rsid w:val="00173CA4"/>
    <w:rsid w:val="00173D02"/>
    <w:rsid w:val="00174362"/>
    <w:rsid w:val="001A0B5E"/>
    <w:rsid w:val="001A204B"/>
    <w:rsid w:val="001A7E8D"/>
    <w:rsid w:val="001A7FE2"/>
    <w:rsid w:val="001B503B"/>
    <w:rsid w:val="001C58ED"/>
    <w:rsid w:val="001D211A"/>
    <w:rsid w:val="001D2806"/>
    <w:rsid w:val="001E6A16"/>
    <w:rsid w:val="001E7D04"/>
    <w:rsid w:val="00200066"/>
    <w:rsid w:val="00210953"/>
    <w:rsid w:val="00221965"/>
    <w:rsid w:val="0022298E"/>
    <w:rsid w:val="00233855"/>
    <w:rsid w:val="002429A1"/>
    <w:rsid w:val="00251D86"/>
    <w:rsid w:val="0025481C"/>
    <w:rsid w:val="0025521D"/>
    <w:rsid w:val="00256A58"/>
    <w:rsid w:val="002903D8"/>
    <w:rsid w:val="002A50FD"/>
    <w:rsid w:val="002B3CDA"/>
    <w:rsid w:val="002B7184"/>
    <w:rsid w:val="002B73AB"/>
    <w:rsid w:val="002E3E8D"/>
    <w:rsid w:val="002E605F"/>
    <w:rsid w:val="002F455B"/>
    <w:rsid w:val="002F6715"/>
    <w:rsid w:val="00310010"/>
    <w:rsid w:val="00315E2C"/>
    <w:rsid w:val="00320416"/>
    <w:rsid w:val="0033185B"/>
    <w:rsid w:val="0033779D"/>
    <w:rsid w:val="003429A9"/>
    <w:rsid w:val="00346842"/>
    <w:rsid w:val="00362B42"/>
    <w:rsid w:val="00382401"/>
    <w:rsid w:val="00383306"/>
    <w:rsid w:val="00383CA8"/>
    <w:rsid w:val="00387C44"/>
    <w:rsid w:val="003910A9"/>
    <w:rsid w:val="003936A8"/>
    <w:rsid w:val="003A46C9"/>
    <w:rsid w:val="003B4E7B"/>
    <w:rsid w:val="003C6720"/>
    <w:rsid w:val="003D38B1"/>
    <w:rsid w:val="003D6EB6"/>
    <w:rsid w:val="003E2971"/>
    <w:rsid w:val="003E43EE"/>
    <w:rsid w:val="00402709"/>
    <w:rsid w:val="00424992"/>
    <w:rsid w:val="00432ED9"/>
    <w:rsid w:val="00472BAE"/>
    <w:rsid w:val="00483AF4"/>
    <w:rsid w:val="00486D9C"/>
    <w:rsid w:val="004A1AA0"/>
    <w:rsid w:val="004C337F"/>
    <w:rsid w:val="004D22CB"/>
    <w:rsid w:val="004E5DE7"/>
    <w:rsid w:val="004E7975"/>
    <w:rsid w:val="004F0E21"/>
    <w:rsid w:val="005004E8"/>
    <w:rsid w:val="00507916"/>
    <w:rsid w:val="005125C0"/>
    <w:rsid w:val="00524F1E"/>
    <w:rsid w:val="005250A7"/>
    <w:rsid w:val="005327A3"/>
    <w:rsid w:val="00545AD4"/>
    <w:rsid w:val="00545B35"/>
    <w:rsid w:val="005475C4"/>
    <w:rsid w:val="00557598"/>
    <w:rsid w:val="00565388"/>
    <w:rsid w:val="00567CB0"/>
    <w:rsid w:val="00583167"/>
    <w:rsid w:val="00586361"/>
    <w:rsid w:val="00586E7D"/>
    <w:rsid w:val="00594D23"/>
    <w:rsid w:val="005979CA"/>
    <w:rsid w:val="005A007D"/>
    <w:rsid w:val="005A4A78"/>
    <w:rsid w:val="005B41BA"/>
    <w:rsid w:val="005B66E6"/>
    <w:rsid w:val="005B6E0D"/>
    <w:rsid w:val="005C303C"/>
    <w:rsid w:val="005C79E3"/>
    <w:rsid w:val="005E140B"/>
    <w:rsid w:val="006131AA"/>
    <w:rsid w:val="006260E1"/>
    <w:rsid w:val="00641F53"/>
    <w:rsid w:val="00653BDE"/>
    <w:rsid w:val="0066529D"/>
    <w:rsid w:val="006941A2"/>
    <w:rsid w:val="006A4B89"/>
    <w:rsid w:val="006A6E46"/>
    <w:rsid w:val="006A6F68"/>
    <w:rsid w:val="006C4FB3"/>
    <w:rsid w:val="006C7ACF"/>
    <w:rsid w:val="006C7E0D"/>
    <w:rsid w:val="006D6CB1"/>
    <w:rsid w:val="006E2F2D"/>
    <w:rsid w:val="006E5B69"/>
    <w:rsid w:val="00700CD4"/>
    <w:rsid w:val="007013D0"/>
    <w:rsid w:val="00705E9D"/>
    <w:rsid w:val="00725E6D"/>
    <w:rsid w:val="007324D7"/>
    <w:rsid w:val="007345E3"/>
    <w:rsid w:val="00734D61"/>
    <w:rsid w:val="00735E51"/>
    <w:rsid w:val="00742998"/>
    <w:rsid w:val="007516AA"/>
    <w:rsid w:val="00753211"/>
    <w:rsid w:val="00762348"/>
    <w:rsid w:val="00765B25"/>
    <w:rsid w:val="00765D75"/>
    <w:rsid w:val="00780984"/>
    <w:rsid w:val="00795559"/>
    <w:rsid w:val="007A0EB2"/>
    <w:rsid w:val="007C6B22"/>
    <w:rsid w:val="007E085E"/>
    <w:rsid w:val="007E77FB"/>
    <w:rsid w:val="007F31DC"/>
    <w:rsid w:val="007F7EC7"/>
    <w:rsid w:val="00801D73"/>
    <w:rsid w:val="0081493C"/>
    <w:rsid w:val="008237D6"/>
    <w:rsid w:val="0083159F"/>
    <w:rsid w:val="00833009"/>
    <w:rsid w:val="00841596"/>
    <w:rsid w:val="00847F03"/>
    <w:rsid w:val="00854316"/>
    <w:rsid w:val="0086286B"/>
    <w:rsid w:val="008657DE"/>
    <w:rsid w:val="008704F7"/>
    <w:rsid w:val="00873023"/>
    <w:rsid w:val="00884990"/>
    <w:rsid w:val="008B6751"/>
    <w:rsid w:val="008C0023"/>
    <w:rsid w:val="008C41CD"/>
    <w:rsid w:val="008C4870"/>
    <w:rsid w:val="008C5258"/>
    <w:rsid w:val="008E0BAD"/>
    <w:rsid w:val="008E6EF6"/>
    <w:rsid w:val="008F250F"/>
    <w:rsid w:val="008F27A1"/>
    <w:rsid w:val="008F3DAE"/>
    <w:rsid w:val="0093402C"/>
    <w:rsid w:val="0094798B"/>
    <w:rsid w:val="0095107F"/>
    <w:rsid w:val="0095460F"/>
    <w:rsid w:val="00970588"/>
    <w:rsid w:val="00981AC4"/>
    <w:rsid w:val="00986297"/>
    <w:rsid w:val="00996C7E"/>
    <w:rsid w:val="009A414B"/>
    <w:rsid w:val="009A48E9"/>
    <w:rsid w:val="009C7845"/>
    <w:rsid w:val="009D2107"/>
    <w:rsid w:val="009F66F3"/>
    <w:rsid w:val="00A11181"/>
    <w:rsid w:val="00A201B4"/>
    <w:rsid w:val="00A22FA0"/>
    <w:rsid w:val="00A40D35"/>
    <w:rsid w:val="00A426F8"/>
    <w:rsid w:val="00A55A80"/>
    <w:rsid w:val="00A74924"/>
    <w:rsid w:val="00A876A7"/>
    <w:rsid w:val="00A90A80"/>
    <w:rsid w:val="00AA67C9"/>
    <w:rsid w:val="00AD0557"/>
    <w:rsid w:val="00AE55A1"/>
    <w:rsid w:val="00AE7C89"/>
    <w:rsid w:val="00B03F28"/>
    <w:rsid w:val="00B178C0"/>
    <w:rsid w:val="00B236A2"/>
    <w:rsid w:val="00B35F8B"/>
    <w:rsid w:val="00B46023"/>
    <w:rsid w:val="00B513F9"/>
    <w:rsid w:val="00B57233"/>
    <w:rsid w:val="00B642EF"/>
    <w:rsid w:val="00B6730D"/>
    <w:rsid w:val="00B7585B"/>
    <w:rsid w:val="00B91ADE"/>
    <w:rsid w:val="00BD2753"/>
    <w:rsid w:val="00BD5145"/>
    <w:rsid w:val="00BF3464"/>
    <w:rsid w:val="00C070DE"/>
    <w:rsid w:val="00C16B7C"/>
    <w:rsid w:val="00C245AA"/>
    <w:rsid w:val="00C273CB"/>
    <w:rsid w:val="00C31790"/>
    <w:rsid w:val="00C3310A"/>
    <w:rsid w:val="00C43941"/>
    <w:rsid w:val="00C50AE1"/>
    <w:rsid w:val="00C717D3"/>
    <w:rsid w:val="00C774EE"/>
    <w:rsid w:val="00C81CC3"/>
    <w:rsid w:val="00CB6D54"/>
    <w:rsid w:val="00CC00C6"/>
    <w:rsid w:val="00CC6759"/>
    <w:rsid w:val="00CD3219"/>
    <w:rsid w:val="00CE0FCA"/>
    <w:rsid w:val="00CE6D67"/>
    <w:rsid w:val="00D0670F"/>
    <w:rsid w:val="00D14073"/>
    <w:rsid w:val="00D34F32"/>
    <w:rsid w:val="00D5326E"/>
    <w:rsid w:val="00D607CC"/>
    <w:rsid w:val="00D777B4"/>
    <w:rsid w:val="00D8144E"/>
    <w:rsid w:val="00D93B4A"/>
    <w:rsid w:val="00DA22E3"/>
    <w:rsid w:val="00DB1CC9"/>
    <w:rsid w:val="00DC0173"/>
    <w:rsid w:val="00DD5F59"/>
    <w:rsid w:val="00DF4F37"/>
    <w:rsid w:val="00DF5D36"/>
    <w:rsid w:val="00DF6A8D"/>
    <w:rsid w:val="00E137FD"/>
    <w:rsid w:val="00E17D1A"/>
    <w:rsid w:val="00E33ADE"/>
    <w:rsid w:val="00E3456B"/>
    <w:rsid w:val="00E45A5E"/>
    <w:rsid w:val="00E63384"/>
    <w:rsid w:val="00EA1A1C"/>
    <w:rsid w:val="00ED4A2D"/>
    <w:rsid w:val="00EE00D9"/>
    <w:rsid w:val="00EE1880"/>
    <w:rsid w:val="00EF7563"/>
    <w:rsid w:val="00F172FD"/>
    <w:rsid w:val="00F22915"/>
    <w:rsid w:val="00F33B12"/>
    <w:rsid w:val="00F62035"/>
    <w:rsid w:val="00F6452F"/>
    <w:rsid w:val="00F65472"/>
    <w:rsid w:val="00F723BE"/>
    <w:rsid w:val="00FA30C6"/>
    <w:rsid w:val="00FA5010"/>
    <w:rsid w:val="00FB293B"/>
    <w:rsid w:val="00FC0ECA"/>
    <w:rsid w:val="00FC1321"/>
    <w:rsid w:val="00FE00B2"/>
    <w:rsid w:val="00FE3746"/>
    <w:rsid w:val="00FE4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86F8887"/>
  <w15:chartTrackingRefBased/>
  <w15:docId w15:val="{2167381A-DE38-4CC1-9675-8D60A141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85B"/>
    <w:pPr>
      <w:suppressAutoHyphens/>
    </w:pPr>
    <w:rPr>
      <w:rFonts w:ascii="Arial" w:hAnsi="Arial"/>
      <w:lang w:eastAsia="ar-SA"/>
    </w:rPr>
  </w:style>
  <w:style w:type="paragraph" w:styleId="2">
    <w:name w:val="heading 2"/>
    <w:basedOn w:val="a"/>
    <w:next w:val="a"/>
    <w:qFormat/>
    <w:pPr>
      <w:keepNext/>
      <w:numPr>
        <w:ilvl w:val="1"/>
        <w:numId w:val="1"/>
      </w:numPr>
      <w:jc w:val="both"/>
      <w:outlineLvl w:val="1"/>
    </w:pPr>
    <w:rPr>
      <w:rFonts w:ascii="Times New Roman" w:hAnsi="Times New Roman"/>
      <w:i/>
      <w:iCs/>
      <w:sz w:val="22"/>
      <w:szCs w:val="24"/>
    </w:rPr>
  </w:style>
  <w:style w:type="paragraph" w:styleId="3">
    <w:name w:val="heading 3"/>
    <w:basedOn w:val="a"/>
    <w:next w:val="a"/>
    <w:qFormat/>
    <w:pPr>
      <w:keepNext/>
      <w:widowControl w:val="0"/>
      <w:numPr>
        <w:ilvl w:val="2"/>
        <w:numId w:val="1"/>
      </w:numPr>
      <w:jc w:val="both"/>
      <w:outlineLvl w:val="2"/>
    </w:pPr>
    <w:rPr>
      <w:b/>
      <w:color w:val="000000"/>
      <w:sz w:val="22"/>
    </w:rPr>
  </w:style>
  <w:style w:type="paragraph" w:styleId="4">
    <w:name w:val="heading 4"/>
    <w:basedOn w:val="a"/>
    <w:next w:val="a"/>
    <w:qFormat/>
    <w:pPr>
      <w:keepNext/>
      <w:numPr>
        <w:ilvl w:val="3"/>
        <w:numId w:val="1"/>
      </w:numPr>
      <w:tabs>
        <w:tab w:val="left" w:pos="0"/>
        <w:tab w:val="left" w:pos="1800"/>
      </w:tabs>
      <w:ind w:left="0" w:firstLine="900"/>
      <w:jc w:val="both"/>
      <w:outlineLvl w:val="3"/>
    </w:pPr>
    <w:rPr>
      <w:rFonts w:ascii="Times New Roman" w:hAnsi="Times New Roman"/>
      <w:b/>
      <w:bCs/>
      <w:i/>
      <w:iCs/>
      <w:sz w:val="24"/>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1">
    <w:name w:val="Основной шрифт абзаца1"/>
  </w:style>
  <w:style w:type="character" w:styleId="a3">
    <w:name w:val="page number"/>
    <w:basedOn w:val="1"/>
  </w:style>
  <w:style w:type="paragraph" w:styleId="a4">
    <w:name w:val="Title"/>
    <w:basedOn w:val="a"/>
    <w:next w:val="a5"/>
    <w:pPr>
      <w:keepNext/>
      <w:spacing w:before="240" w:after="120"/>
    </w:pPr>
    <w:rPr>
      <w:rFonts w:eastAsia="Lucida Sans Unicode" w:cs="Tahoma"/>
      <w:sz w:val="28"/>
      <w:szCs w:val="28"/>
    </w:rPr>
  </w:style>
  <w:style w:type="paragraph" w:styleId="a5">
    <w:name w:val="Body Text"/>
    <w:basedOn w:val="a"/>
    <w:pPr>
      <w:spacing w:after="120"/>
    </w:pPr>
  </w:style>
  <w:style w:type="paragraph" w:styleId="a6">
    <w:name w:val="List"/>
    <w:basedOn w:val="a5"/>
    <w:rPr>
      <w:rFonts w:cs="Tahoma"/>
    </w:rPr>
  </w:style>
  <w:style w:type="paragraph" w:customStyle="1" w:styleId="10">
    <w:name w:val="Название1"/>
    <w:basedOn w:val="a"/>
    <w:pPr>
      <w:suppressLineNumbers/>
      <w:spacing w:before="120" w:after="120"/>
    </w:pPr>
    <w:rPr>
      <w:rFonts w:cs="Tahoma"/>
      <w:i/>
      <w:iCs/>
      <w:sz w:val="24"/>
      <w:szCs w:val="24"/>
    </w:rPr>
  </w:style>
  <w:style w:type="paragraph" w:customStyle="1" w:styleId="11">
    <w:name w:val="Указатель1"/>
    <w:basedOn w:val="a"/>
    <w:pPr>
      <w:suppressLineNumbers/>
    </w:pPr>
    <w:rPr>
      <w:rFonts w:cs="Tahoma"/>
    </w:rPr>
  </w:style>
  <w:style w:type="paragraph" w:customStyle="1" w:styleId="-">
    <w:name w:val="Печать- От: Кому: Тема: Дата:"/>
    <w:basedOn w:val="a"/>
    <w:pPr>
      <w:pBdr>
        <w:left w:val="single" w:sz="8" w:space="1" w:color="000000"/>
      </w:pBdr>
    </w:pPr>
  </w:style>
  <w:style w:type="paragraph" w:customStyle="1" w:styleId="-0">
    <w:name w:val="Печать- Инвертировать заголовок"/>
    <w:basedOn w:val="a"/>
    <w:next w:val="-"/>
    <w:pPr>
      <w:pBdr>
        <w:left w:val="single" w:sz="8" w:space="1" w:color="000000"/>
      </w:pBdr>
      <w:shd w:val="clear" w:color="auto" w:fill="DFDFDF"/>
    </w:pPr>
    <w:rPr>
      <w:b/>
      <w:sz w:val="22"/>
    </w:rPr>
  </w:style>
  <w:style w:type="paragraph" w:customStyle="1" w:styleId="a7">
    <w:name w:val="Заголовки Ответить/Переслать"/>
    <w:basedOn w:val="a"/>
    <w:next w:val="a8"/>
    <w:pPr>
      <w:pBdr>
        <w:left w:val="single" w:sz="8" w:space="1" w:color="000000"/>
      </w:pBdr>
      <w:shd w:val="clear" w:color="auto" w:fill="E5E5E5"/>
    </w:pPr>
    <w:rPr>
      <w:b/>
      <w:lang w:val="ru-RU"/>
    </w:rPr>
  </w:style>
  <w:style w:type="paragraph" w:customStyle="1" w:styleId="a8">
    <w:name w:val="Ответить/Переслать Кому: От: Дата:"/>
    <w:basedOn w:val="a"/>
    <w:pPr>
      <w:pBdr>
        <w:left w:val="single" w:sz="8" w:space="1" w:color="000000"/>
      </w:pBdr>
    </w:pPr>
  </w:style>
  <w:style w:type="paragraph" w:customStyle="1" w:styleId="12">
    <w:name w:val="Текст1"/>
    <w:basedOn w:val="a"/>
    <w:rPr>
      <w:rFonts w:ascii="Courier New" w:hAnsi="Courier New"/>
    </w:rPr>
  </w:style>
  <w:style w:type="paragraph" w:styleId="a9">
    <w:name w:val="footer"/>
    <w:basedOn w:val="a"/>
    <w:link w:val="aa"/>
    <w:pPr>
      <w:tabs>
        <w:tab w:val="center" w:pos="4153"/>
        <w:tab w:val="right" w:pos="8306"/>
      </w:tabs>
    </w:pPr>
    <w:rPr>
      <w:rFonts w:ascii="TimesET" w:hAnsi="TimesET"/>
      <w:sz w:val="26"/>
    </w:rPr>
  </w:style>
  <w:style w:type="paragraph" w:customStyle="1" w:styleId="21">
    <w:name w:val="Основной текст с отступом 21"/>
    <w:basedOn w:val="a"/>
    <w:pPr>
      <w:ind w:left="851"/>
      <w:jc w:val="both"/>
    </w:pPr>
    <w:rPr>
      <w:rFonts w:ascii="Times New Roman" w:hAnsi="Times New Roman"/>
      <w:sz w:val="24"/>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customStyle="1" w:styleId="ad">
    <w:name w:val="Содержимое врезки"/>
    <w:basedOn w:val="a5"/>
  </w:style>
  <w:style w:type="paragraph" w:styleId="ae">
    <w:name w:val="header"/>
    <w:basedOn w:val="a"/>
    <w:pPr>
      <w:suppressLineNumbers/>
      <w:tabs>
        <w:tab w:val="center" w:pos="4819"/>
        <w:tab w:val="right" w:pos="9638"/>
      </w:tabs>
    </w:pPr>
  </w:style>
  <w:style w:type="paragraph" w:customStyle="1" w:styleId="ConsNonformat">
    <w:name w:val="ConsNonformat"/>
    <w:rsid w:val="00F65472"/>
    <w:pPr>
      <w:widowControl w:val="0"/>
      <w:suppressAutoHyphens/>
      <w:autoSpaceDE w:val="0"/>
      <w:ind w:right="19772"/>
    </w:pPr>
    <w:rPr>
      <w:rFonts w:ascii="Courier New" w:eastAsia="Arial" w:hAnsi="Courier New" w:cs="Courier New"/>
      <w:lang w:eastAsia="ar-SA"/>
    </w:rPr>
  </w:style>
  <w:style w:type="paragraph" w:styleId="af">
    <w:name w:val="Balloon Text"/>
    <w:basedOn w:val="a"/>
    <w:link w:val="af0"/>
    <w:uiPriority w:val="99"/>
    <w:semiHidden/>
    <w:unhideWhenUsed/>
    <w:rsid w:val="00B46023"/>
    <w:rPr>
      <w:rFonts w:ascii="Tahoma" w:hAnsi="Tahoma"/>
      <w:sz w:val="16"/>
      <w:szCs w:val="16"/>
      <w:lang w:val="x-none"/>
    </w:rPr>
  </w:style>
  <w:style w:type="character" w:customStyle="1" w:styleId="af0">
    <w:name w:val="Текст выноски Знак"/>
    <w:link w:val="af"/>
    <w:uiPriority w:val="99"/>
    <w:semiHidden/>
    <w:rsid w:val="00B46023"/>
    <w:rPr>
      <w:rFonts w:ascii="Tahoma" w:hAnsi="Tahoma" w:cs="Tahoma"/>
      <w:sz w:val="16"/>
      <w:szCs w:val="16"/>
      <w:lang w:eastAsia="ar-SA"/>
    </w:rPr>
  </w:style>
  <w:style w:type="character" w:customStyle="1" w:styleId="aa">
    <w:name w:val="Нижний колонтитул Знак"/>
    <w:link w:val="a9"/>
    <w:rsid w:val="00FA30C6"/>
    <w:rPr>
      <w:rFonts w:ascii="TimesET" w:hAnsi="TimesET"/>
      <w:sz w:val="26"/>
      <w:lang w:eastAsia="ar-SA"/>
    </w:rPr>
  </w:style>
  <w:style w:type="paragraph" w:customStyle="1" w:styleId="af1">
    <w:name w:val="Нормальный"/>
    <w:rsid w:val="00FA30C6"/>
    <w:pPr>
      <w:widowControl w:val="0"/>
    </w:pPr>
  </w:style>
  <w:style w:type="character" w:styleId="af2">
    <w:name w:val="Hyperlink"/>
    <w:uiPriority w:val="99"/>
    <w:unhideWhenUsed/>
    <w:rsid w:val="00780984"/>
    <w:rPr>
      <w:color w:val="0000FF"/>
      <w:u w:val="single"/>
    </w:rPr>
  </w:style>
  <w:style w:type="paragraph" w:styleId="af3">
    <w:name w:val="Body Text Indent"/>
    <w:basedOn w:val="a"/>
    <w:link w:val="af4"/>
    <w:rsid w:val="00524F1E"/>
    <w:pPr>
      <w:suppressAutoHyphens w:val="0"/>
      <w:spacing w:after="120"/>
      <w:ind w:left="283"/>
    </w:pPr>
    <w:rPr>
      <w:rFonts w:ascii="Arial Unicode MS" w:eastAsia="Arial Unicode MS" w:hAnsi="Arial Unicode MS" w:cs="Arial Unicode MS"/>
      <w:color w:val="000000"/>
      <w:sz w:val="24"/>
      <w:szCs w:val="24"/>
      <w:lang w:eastAsia="ru-RU"/>
    </w:rPr>
  </w:style>
  <w:style w:type="character" w:customStyle="1" w:styleId="af4">
    <w:name w:val="Основной текст с отступом Знак"/>
    <w:link w:val="af3"/>
    <w:rsid w:val="00524F1E"/>
    <w:rPr>
      <w:rFonts w:ascii="Arial Unicode MS" w:eastAsia="Arial Unicode MS" w:hAnsi="Arial Unicode MS" w:cs="Arial Unicode MS"/>
      <w:color w:val="000000"/>
      <w:sz w:val="24"/>
      <w:szCs w:val="24"/>
    </w:rPr>
  </w:style>
  <w:style w:type="character" w:customStyle="1" w:styleId="copytarget">
    <w:name w:val="copy_target"/>
    <w:rsid w:val="00AE7C89"/>
  </w:style>
  <w:style w:type="paragraph" w:styleId="20">
    <w:name w:val="Body Text Indent 2"/>
    <w:basedOn w:val="a"/>
    <w:link w:val="22"/>
    <w:uiPriority w:val="99"/>
    <w:semiHidden/>
    <w:unhideWhenUsed/>
    <w:rsid w:val="00753211"/>
    <w:pPr>
      <w:spacing w:after="120" w:line="480" w:lineRule="auto"/>
      <w:ind w:left="283"/>
    </w:pPr>
  </w:style>
  <w:style w:type="character" w:customStyle="1" w:styleId="22">
    <w:name w:val="Основной текст с отступом 2 Знак"/>
    <w:link w:val="20"/>
    <w:uiPriority w:val="99"/>
    <w:semiHidden/>
    <w:rsid w:val="00753211"/>
    <w:rPr>
      <w:rFonts w:ascii="Arial" w:hAnsi="Arial"/>
      <w:lang w:eastAsia="ar-SA"/>
    </w:rPr>
  </w:style>
  <w:style w:type="paragraph" w:customStyle="1" w:styleId="Normal3">
    <w:name w:val="Normal3"/>
    <w:rsid w:val="00753211"/>
    <w:pPr>
      <w:widowControl w:val="0"/>
      <w:suppressAutoHyphens/>
      <w:spacing w:line="300" w:lineRule="auto"/>
      <w:ind w:firstLine="720"/>
      <w:jc w:val="both"/>
    </w:pPr>
    <w:rPr>
      <w:rFonts w:eastAsia="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5727024">
      <w:bodyDiv w:val="1"/>
      <w:marLeft w:val="0"/>
      <w:marRight w:val="0"/>
      <w:marTop w:val="0"/>
      <w:marBottom w:val="0"/>
      <w:divBdr>
        <w:top w:val="none" w:sz="0" w:space="0" w:color="auto"/>
        <w:left w:val="none" w:sz="0" w:space="0" w:color="auto"/>
        <w:bottom w:val="none" w:sz="0" w:space="0" w:color="auto"/>
        <w:right w:val="none" w:sz="0" w:space="0" w:color="auto"/>
      </w:divBdr>
    </w:div>
    <w:div w:id="109401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FF437555B2A7AFDB102B4CE95BCA96EAF5445AAF46FBC636418358e513K"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Winword\&#1057;&#1086;&#1086;&#1073;&#1097;&#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0DD79-CEB4-431D-A296-D0D883D0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Сообщение</Template>
  <TotalTime>1</TotalTime>
  <Pages>23</Pages>
  <Words>5137</Words>
  <Characters>29281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Шаблон Email</vt:lpstr>
    </vt:vector>
  </TitlesOfParts>
  <Company>Company</Company>
  <LinksUpToDate>false</LinksUpToDate>
  <CharactersWithSpaces>34350</CharactersWithSpaces>
  <SharedDoc>false</SharedDoc>
  <HLinks>
    <vt:vector size="6" baseType="variant">
      <vt:variant>
        <vt:i4>8060990</vt:i4>
      </vt:variant>
      <vt:variant>
        <vt:i4>0</vt:i4>
      </vt:variant>
      <vt:variant>
        <vt:i4>0</vt:i4>
      </vt:variant>
      <vt:variant>
        <vt:i4>5</vt:i4>
      </vt:variant>
      <vt:variant>
        <vt:lpwstr>consultantplus://offline/ref=39FF437555B2A7AFDB102B4CE95BCA96EAF5445AAF46FBC636418358e513K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Email</dc:title>
  <dc:subject/>
  <dc:creator>Бухгалтерия</dc:creator>
  <cp:keywords/>
  <cp:lastModifiedBy>Дмитриев Вадим Ильич</cp:lastModifiedBy>
  <cp:revision>2</cp:revision>
  <cp:lastPrinted>2019-08-01T09:44:00Z</cp:lastPrinted>
  <dcterms:created xsi:type="dcterms:W3CDTF">2026-05-28T13:39:00Z</dcterms:created>
  <dcterms:modified xsi:type="dcterms:W3CDTF">2026-05-28T13:39:00Z</dcterms:modified>
</cp:coreProperties>
</file>