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BBF4C" w14:textId="77777777" w:rsidR="00110DDB" w:rsidRPr="003B7551" w:rsidRDefault="00643843" w:rsidP="00110DDB">
      <w:pPr>
        <w:widowControl w:val="0"/>
        <w:jc w:val="center"/>
        <w:rPr>
          <w:b/>
        </w:rPr>
      </w:pPr>
      <w:r w:rsidRPr="003B7551">
        <w:rPr>
          <w:b/>
        </w:rPr>
        <w:t xml:space="preserve">ПРОЕКТ </w:t>
      </w:r>
    </w:p>
    <w:p w14:paraId="23D6AC24" w14:textId="77777777" w:rsidR="00643843" w:rsidRPr="003B7551" w:rsidRDefault="00643843" w:rsidP="00951993">
      <w:pPr>
        <w:widowControl w:val="0"/>
        <w:ind w:firstLine="567"/>
        <w:jc w:val="center"/>
      </w:pPr>
    </w:p>
    <w:p w14:paraId="7D969945" w14:textId="77777777" w:rsidR="003C3F9E" w:rsidRPr="003B7551" w:rsidRDefault="00432573" w:rsidP="00951993">
      <w:pPr>
        <w:widowControl w:val="0"/>
        <w:ind w:firstLine="567"/>
        <w:jc w:val="center"/>
      </w:pPr>
      <w:r>
        <w:t>Контракт</w:t>
      </w:r>
      <w:r w:rsidR="00D5264B">
        <w:t xml:space="preserve"> </w:t>
      </w:r>
      <w:r w:rsidR="003C3F9E" w:rsidRPr="003B7551">
        <w:t>№</w:t>
      </w:r>
      <w:r w:rsidR="00B0204F" w:rsidRPr="003B7551">
        <w:t xml:space="preserve"> </w:t>
      </w:r>
      <w:r w:rsidR="003C3F9E" w:rsidRPr="003B7551">
        <w:t>______</w:t>
      </w:r>
    </w:p>
    <w:p w14:paraId="1582F51D" w14:textId="3CB8B4E7" w:rsidR="000455EE" w:rsidRPr="000455EE" w:rsidRDefault="00951993" w:rsidP="003D461C">
      <w:pPr>
        <w:widowControl w:val="0"/>
        <w:tabs>
          <w:tab w:val="left" w:pos="708"/>
          <w:tab w:val="left" w:pos="2160"/>
        </w:tabs>
        <w:suppressAutoHyphens/>
        <w:ind w:right="-1"/>
        <w:jc w:val="center"/>
        <w:rPr>
          <w:szCs w:val="20"/>
        </w:rPr>
      </w:pPr>
      <w:r w:rsidRPr="003B7551">
        <w:t xml:space="preserve">на </w:t>
      </w:r>
      <w:r w:rsidRPr="009C18A5">
        <w:t>поставку</w:t>
      </w:r>
      <w:r w:rsidR="00820686">
        <w:t xml:space="preserve"> </w:t>
      </w:r>
      <w:r w:rsidR="00083D34">
        <w:t>расходных материалов</w:t>
      </w:r>
    </w:p>
    <w:p w14:paraId="5C02158D" w14:textId="77777777" w:rsidR="00D71571" w:rsidRDefault="00D71571" w:rsidP="009C18A5">
      <w:pPr>
        <w:widowControl w:val="0"/>
        <w:ind w:firstLine="567"/>
        <w:jc w:val="center"/>
      </w:pPr>
    </w:p>
    <w:p w14:paraId="5701AF04" w14:textId="77777777" w:rsidR="003C3F9E" w:rsidRPr="003B7551" w:rsidRDefault="003D461C" w:rsidP="00951993">
      <w:pPr>
        <w:widowControl w:val="0"/>
      </w:pPr>
      <w:r>
        <w:t>р.п. Павловка</w:t>
      </w:r>
      <w:r w:rsidR="003C3F9E" w:rsidRPr="003B7551">
        <w:t xml:space="preserve">                                </w:t>
      </w:r>
      <w:r w:rsidR="003B7551">
        <w:t xml:space="preserve">               </w:t>
      </w:r>
      <w:r w:rsidR="003B7551">
        <w:tab/>
        <w:t xml:space="preserve">        </w:t>
      </w:r>
      <w:r w:rsidR="003B7551">
        <w:tab/>
      </w:r>
      <w:r w:rsidR="003B7551">
        <w:tab/>
        <w:t xml:space="preserve"> </w:t>
      </w:r>
      <w:r w:rsidR="00761666" w:rsidRPr="003B7551">
        <w:t xml:space="preserve"> </w:t>
      </w:r>
      <w:r w:rsidR="003C3F9E" w:rsidRPr="003B7551">
        <w:t>«_____»_________</w:t>
      </w:r>
      <w:r w:rsidR="00761666" w:rsidRPr="003B7551">
        <w:t>_</w:t>
      </w:r>
      <w:r w:rsidR="003C3F9E" w:rsidRPr="003B7551">
        <w:t xml:space="preserve"> 20</w:t>
      </w:r>
      <w:r w:rsidR="00761666" w:rsidRPr="003B7551">
        <w:t xml:space="preserve">____ </w:t>
      </w:r>
      <w:r w:rsidR="003C3F9E" w:rsidRPr="003B7551">
        <w:t>г.</w:t>
      </w:r>
    </w:p>
    <w:p w14:paraId="76A422C3" w14:textId="77777777" w:rsidR="003C3F9E" w:rsidRPr="003B7551" w:rsidRDefault="003C3F9E" w:rsidP="00951993">
      <w:pPr>
        <w:widowControl w:val="0"/>
        <w:jc w:val="both"/>
      </w:pPr>
    </w:p>
    <w:p w14:paraId="11D68BC7" w14:textId="5636B21C" w:rsidR="009C18A5" w:rsidRPr="009C18A5" w:rsidRDefault="00B45791" w:rsidP="009C18A5">
      <w:pPr>
        <w:ind w:firstLine="708"/>
        <w:jc w:val="both"/>
        <w:rPr>
          <w:rFonts w:eastAsia="Arial Unicode MS"/>
          <w:lang w:eastAsia="ar-SA"/>
        </w:rPr>
      </w:pPr>
      <w:r w:rsidRPr="000455EE">
        <w:rPr>
          <w:b/>
        </w:rPr>
        <w:t>Государственное учреждение здравоохранения «</w:t>
      </w:r>
      <w:r w:rsidR="003D461C">
        <w:rPr>
          <w:b/>
        </w:rPr>
        <w:t>Павловская районная больница имени заслуженного врача России А.И.Марьина»</w:t>
      </w:r>
      <w:r w:rsidR="00CA05F0" w:rsidRPr="003B7551">
        <w:t>, именуемое в дальнейш</w:t>
      </w:r>
      <w:r w:rsidR="00F35B9E" w:rsidRPr="003B7551">
        <w:t>ем</w:t>
      </w:r>
      <w:r w:rsidR="003D461C">
        <w:t xml:space="preserve"> «Заказчик», в лице главного врача Демидовой Марины Александровны</w:t>
      </w:r>
      <w:r w:rsidR="00CA05F0" w:rsidRPr="003B7551">
        <w:t xml:space="preserve">, </w:t>
      </w:r>
      <w:r w:rsidR="00F35B9E" w:rsidRPr="003B7551">
        <w:t>дейст</w:t>
      </w:r>
      <w:r w:rsidR="003D461C">
        <w:t>вующего на основании Устава</w:t>
      </w:r>
      <w:r w:rsidR="00CA05F0" w:rsidRPr="003B7551">
        <w:t xml:space="preserve">, одной стороны, и _____________________, именуемое в дальнейшем «Поставщик», в лице _________________________, действующего на основании ___________________, с другой стороны, здесь и далее именуемые - «Стороны», </w:t>
      </w:r>
      <w:r w:rsidR="0093176B" w:rsidRPr="0093176B">
        <w:rPr>
          <w:rFonts w:eastAsia="Calibri"/>
          <w:kern w:val="2"/>
          <w:lang w:eastAsia="ar-SA"/>
        </w:rPr>
        <w:t>с п. 4 ч. 1 ст.93   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sidR="0093176B" w:rsidRPr="0093176B">
        <w:rPr>
          <w:rFonts w:eastAsia="Calibri"/>
          <w:lang w:eastAsia="en-US"/>
        </w:rPr>
        <w:t xml:space="preserve"> </w:t>
      </w:r>
      <w:r w:rsidR="00D5264B" w:rsidRPr="00D5264B">
        <w:t>и на основании результатов определения поставщика  (протокол закупочной сессии от «____» _____  202</w:t>
      </w:r>
      <w:r w:rsidR="009028B9">
        <w:t>6</w:t>
      </w:r>
      <w:r w:rsidR="00D5264B" w:rsidRPr="00D5264B">
        <w:t xml:space="preserve"> г. № </w:t>
      </w:r>
      <w:hyperlink r:id="rId8" w:tgtFrame="_blank" w:history="1">
        <w:r w:rsidR="00D5264B" w:rsidRPr="00D5264B">
          <w:rPr>
            <w:bCs/>
            <w:color w:val="0563C1"/>
            <w:u w:val="single"/>
          </w:rPr>
          <w:t>_________</w:t>
        </w:r>
      </w:hyperlink>
      <w:r w:rsidR="00D5264B" w:rsidRPr="00D5264B">
        <w:t>), заключили настоящий договор о нижеследующем</w:t>
      </w:r>
      <w:r w:rsidR="009C18A5" w:rsidRPr="009C18A5">
        <w:rPr>
          <w:rFonts w:eastAsia="Arial Unicode MS"/>
          <w:lang w:eastAsia="ar-SA"/>
        </w:rPr>
        <w:t>:</w:t>
      </w:r>
    </w:p>
    <w:p w14:paraId="6EBD0B5C" w14:textId="77777777" w:rsidR="003C3F9E" w:rsidRPr="003B7551" w:rsidRDefault="003C3F9E" w:rsidP="00342CAA">
      <w:pPr>
        <w:pStyle w:val="af2"/>
        <w:widowControl w:val="0"/>
        <w:ind w:firstLine="567"/>
        <w:jc w:val="center"/>
      </w:pPr>
      <w:r w:rsidRPr="003B7551">
        <w:t xml:space="preserve">1. Предмет </w:t>
      </w:r>
      <w:r w:rsidR="00D5264B">
        <w:t>Договора</w:t>
      </w:r>
    </w:p>
    <w:p w14:paraId="6569BFDB" w14:textId="2AC7B7BD" w:rsidR="003C3F9E" w:rsidRPr="000455EE" w:rsidRDefault="003C3F9E" w:rsidP="000455EE">
      <w:pPr>
        <w:widowControl w:val="0"/>
        <w:tabs>
          <w:tab w:val="left" w:pos="708"/>
          <w:tab w:val="left" w:pos="2160"/>
        </w:tabs>
        <w:suppressAutoHyphens/>
        <w:ind w:right="-1"/>
        <w:jc w:val="both"/>
        <w:rPr>
          <w:szCs w:val="20"/>
        </w:rPr>
      </w:pPr>
      <w:r w:rsidRPr="003B7551">
        <w:t>1.1. </w:t>
      </w:r>
      <w:r w:rsidRPr="0093176B">
        <w:t xml:space="preserve">В соответствии с </w:t>
      </w:r>
      <w:r w:rsidR="00D5264B">
        <w:t>Договором</w:t>
      </w:r>
      <w:r w:rsidRPr="0093176B">
        <w:t xml:space="preserve"> Поставщик обязуется в порядке и сроки, предусмотренные </w:t>
      </w:r>
      <w:r w:rsidR="00D5264B">
        <w:t>Договором</w:t>
      </w:r>
      <w:r w:rsidRPr="0093176B">
        <w:t xml:space="preserve">, осуществить </w:t>
      </w:r>
      <w:r w:rsidR="00AE3CA9" w:rsidRPr="0093176B">
        <w:t>поставку</w:t>
      </w:r>
      <w:r w:rsidR="0029786C" w:rsidRPr="0093176B">
        <w:t xml:space="preserve"> </w:t>
      </w:r>
      <w:r w:rsidR="00083D34" w:rsidRPr="00083D34">
        <w:rPr>
          <w:rFonts w:ascii="PT Astra Serif" w:eastAsia="Calibri" w:hAnsi="PT Astra Serif"/>
          <w:color w:val="000000"/>
          <w:sz w:val="22"/>
          <w:szCs w:val="22"/>
          <w:lang w:eastAsia="en-US"/>
        </w:rPr>
        <w:t xml:space="preserve">расходных материалов </w:t>
      </w:r>
      <w:bookmarkStart w:id="0" w:name="_GoBack"/>
      <w:bookmarkEnd w:id="0"/>
      <w:r w:rsidRPr="0093176B">
        <w:t xml:space="preserve">(далее – </w:t>
      </w:r>
      <w:r w:rsidR="00114944" w:rsidRPr="0093176B">
        <w:t>Товар</w:t>
      </w:r>
      <w:r w:rsidRPr="0093176B">
        <w:t>) в соответствии со Спецификацией (приложение № 1</w:t>
      </w:r>
      <w:r w:rsidR="00A51714" w:rsidRPr="0093176B">
        <w:t xml:space="preserve"> к </w:t>
      </w:r>
      <w:r w:rsidR="007315E6" w:rsidRPr="0093176B">
        <w:t>Контракт</w:t>
      </w:r>
      <w:r w:rsidR="00A51714" w:rsidRPr="0093176B">
        <w:t>у</w:t>
      </w:r>
      <w:r w:rsidRPr="0093176B">
        <w:t xml:space="preserve">), а </w:t>
      </w:r>
      <w:r w:rsidR="00A51714" w:rsidRPr="0093176B">
        <w:t xml:space="preserve">Заказчик обязуется в порядке и сроки, предусмотренные </w:t>
      </w:r>
      <w:r w:rsidR="00D5264B">
        <w:t>Договором</w:t>
      </w:r>
      <w:r w:rsidR="00A51714" w:rsidRPr="0093176B">
        <w:t xml:space="preserve">, принять и оплатить </w:t>
      </w:r>
      <w:r w:rsidRPr="0093176B">
        <w:t>поставленны</w:t>
      </w:r>
      <w:r w:rsidR="00114944" w:rsidRPr="0093176B">
        <w:t>й</w:t>
      </w:r>
      <w:r w:rsidRPr="0093176B">
        <w:t xml:space="preserve"> </w:t>
      </w:r>
      <w:r w:rsidR="00114944" w:rsidRPr="0093176B">
        <w:t>Товар</w:t>
      </w:r>
      <w:r w:rsidRPr="0093176B">
        <w:t>.</w:t>
      </w:r>
    </w:p>
    <w:p w14:paraId="24F22314" w14:textId="77777777" w:rsidR="003C3F9E" w:rsidRPr="0093176B" w:rsidRDefault="003C3F9E" w:rsidP="0093176B">
      <w:pPr>
        <w:pStyle w:val="af4"/>
        <w:jc w:val="both"/>
      </w:pPr>
      <w:r w:rsidRPr="0093176B">
        <w:t xml:space="preserve">1.2. Номенклатура </w:t>
      </w:r>
      <w:r w:rsidR="00114944" w:rsidRPr="0093176B">
        <w:t>Товара</w:t>
      </w:r>
      <w:r w:rsidRPr="0093176B">
        <w:t xml:space="preserve"> и </w:t>
      </w:r>
      <w:r w:rsidR="001A786F" w:rsidRPr="0093176B">
        <w:t xml:space="preserve">его </w:t>
      </w:r>
      <w:r w:rsidRPr="0093176B">
        <w:t>количество определяю</w:t>
      </w:r>
      <w:r w:rsidR="00550464" w:rsidRPr="0093176B">
        <w:t xml:space="preserve">тся </w:t>
      </w:r>
      <w:r w:rsidR="001A786F" w:rsidRPr="0093176B">
        <w:t>Спецификацией</w:t>
      </w:r>
      <w:r w:rsidR="00A517EA" w:rsidRPr="0093176B">
        <w:t xml:space="preserve"> </w:t>
      </w:r>
      <w:r w:rsidR="001A786F" w:rsidRPr="0093176B">
        <w:t>(</w:t>
      </w:r>
      <w:r w:rsidR="00550464" w:rsidRPr="0093176B">
        <w:t>приложени</w:t>
      </w:r>
      <w:r w:rsidR="001A786F" w:rsidRPr="0093176B">
        <w:t>е</w:t>
      </w:r>
      <w:r w:rsidR="00550464" w:rsidRPr="0093176B">
        <w:t xml:space="preserve"> № 1 к </w:t>
      </w:r>
      <w:r w:rsidR="007315E6" w:rsidRPr="0093176B">
        <w:t>Контракт</w:t>
      </w:r>
      <w:r w:rsidR="00550464" w:rsidRPr="0093176B">
        <w:t>у</w:t>
      </w:r>
      <w:r w:rsidR="00D200EB" w:rsidRPr="0093176B">
        <w:t>).</w:t>
      </w:r>
    </w:p>
    <w:p w14:paraId="78388D08" w14:textId="7F35BB80" w:rsidR="003C3F9E" w:rsidRPr="003B7551" w:rsidRDefault="003C3F9E" w:rsidP="00B355C7">
      <w:pPr>
        <w:jc w:val="both"/>
      </w:pPr>
      <w:r w:rsidRPr="003B7551">
        <w:t xml:space="preserve">1.3. Поставка </w:t>
      </w:r>
      <w:r w:rsidR="00114944" w:rsidRPr="003B7551">
        <w:t>Товара</w:t>
      </w:r>
      <w:r w:rsidRPr="003B7551">
        <w:t xml:space="preserve"> осуществляется Поставщиком с разгрузкой с транспортного средства</w:t>
      </w:r>
      <w:r w:rsidR="00C969CF" w:rsidRPr="003B7551">
        <w:t xml:space="preserve"> по адресу: </w:t>
      </w:r>
      <w:r w:rsidR="003D461C">
        <w:rPr>
          <w:b/>
        </w:rPr>
        <w:t>Ульяновская область, р.п. Павловка, ул. Калинина 144</w:t>
      </w:r>
      <w:r w:rsidR="00B355C7" w:rsidRPr="003B7551">
        <w:t xml:space="preserve"> </w:t>
      </w:r>
      <w:r w:rsidR="00C969CF" w:rsidRPr="003B7551">
        <w:t xml:space="preserve">(далее - Место доставки), </w:t>
      </w:r>
      <w:r w:rsidRPr="003B7551">
        <w:t>своими силами и за свой счёт.</w:t>
      </w:r>
    </w:p>
    <w:p w14:paraId="2C8752C9" w14:textId="77777777" w:rsidR="003C3F9E" w:rsidRPr="003B7551" w:rsidRDefault="003C3F9E" w:rsidP="00951993">
      <w:pPr>
        <w:widowControl w:val="0"/>
        <w:ind w:firstLine="567"/>
        <w:jc w:val="center"/>
      </w:pPr>
    </w:p>
    <w:p w14:paraId="5E7FABA1" w14:textId="77777777" w:rsidR="003C3F9E" w:rsidRPr="003B7551" w:rsidRDefault="003C3F9E" w:rsidP="00951993">
      <w:pPr>
        <w:widowControl w:val="0"/>
        <w:jc w:val="center"/>
      </w:pPr>
      <w:r w:rsidRPr="003B7551">
        <w:t xml:space="preserve">2. Цена </w:t>
      </w:r>
      <w:r w:rsidR="007315E6" w:rsidRPr="003B7551">
        <w:t>Контракт</w:t>
      </w:r>
      <w:r w:rsidRPr="003B7551">
        <w:t>а</w:t>
      </w:r>
    </w:p>
    <w:p w14:paraId="62E82BAF" w14:textId="77777777" w:rsidR="003C3F9E" w:rsidRPr="003B7551" w:rsidRDefault="003C3F9E" w:rsidP="00951993">
      <w:pPr>
        <w:pStyle w:val="-0"/>
        <w:widowControl w:val="0"/>
        <w:numPr>
          <w:ilvl w:val="0"/>
          <w:numId w:val="0"/>
        </w:numPr>
        <w:ind w:firstLine="709"/>
      </w:pPr>
      <w:r w:rsidRPr="003B7551">
        <w:t xml:space="preserve">2.1. Цена </w:t>
      </w:r>
      <w:r w:rsidR="00D5264B">
        <w:t>Договора</w:t>
      </w:r>
      <w:r w:rsidRPr="003B7551">
        <w:t xml:space="preserve"> и валюта платежа устанавливаются в российских рублях.</w:t>
      </w:r>
    </w:p>
    <w:p w14:paraId="7FE0BD80" w14:textId="77777777" w:rsidR="003C3F9E" w:rsidRPr="003B7551" w:rsidRDefault="003C3F9E" w:rsidP="00951993">
      <w:pPr>
        <w:pStyle w:val="-0"/>
        <w:widowControl w:val="0"/>
        <w:numPr>
          <w:ilvl w:val="0"/>
          <w:numId w:val="0"/>
        </w:numPr>
        <w:ind w:firstLine="709"/>
        <w:rPr>
          <w:i/>
        </w:rPr>
      </w:pPr>
      <w:r w:rsidRPr="003B7551">
        <w:t xml:space="preserve">2.2. Цена </w:t>
      </w:r>
      <w:r w:rsidR="00D5264B">
        <w:t>Договора</w:t>
      </w:r>
      <w:r w:rsidRPr="003B7551">
        <w:t xml:space="preserve"> составляет _________ руб. (_________) ___ коп., включая НДС ____ </w:t>
      </w:r>
      <w:r w:rsidRPr="003B7551">
        <w:rPr>
          <w:i/>
        </w:rPr>
        <w:t>руб. (_________) коп. (в случае, если Поставщик имеет право на освобождение от уплаты НДС, то слова «в том числе НДС» заменяются на слова «НДС не облагается, основани</w:t>
      </w:r>
      <w:r w:rsidR="00DF78A2" w:rsidRPr="003B7551">
        <w:rPr>
          <w:i/>
        </w:rPr>
        <w:t>е:</w:t>
      </w:r>
      <w:r w:rsidRPr="003B7551">
        <w:rPr>
          <w:i/>
        </w:rPr>
        <w:t xml:space="preserve"> п. ______ ст. ______ Налогового кодекса Российской Федерации»).</w:t>
      </w:r>
    </w:p>
    <w:p w14:paraId="6BD2CB09" w14:textId="77777777" w:rsidR="000B2AD8" w:rsidRPr="003B7551" w:rsidRDefault="000B2AD8" w:rsidP="00951993">
      <w:pPr>
        <w:pStyle w:val="-0"/>
        <w:widowControl w:val="0"/>
        <w:numPr>
          <w:ilvl w:val="0"/>
          <w:numId w:val="0"/>
        </w:numPr>
        <w:ind w:firstLine="709"/>
        <w:rPr>
          <w:i/>
        </w:rPr>
      </w:pPr>
      <w:r w:rsidRPr="003B7551">
        <w:t xml:space="preserve">Сумма платежей, подлежащая уплате </w:t>
      </w:r>
      <w:r w:rsidR="00494476" w:rsidRPr="003B7551">
        <w:t>З</w:t>
      </w:r>
      <w:r w:rsidRPr="003B7551">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D5264B">
        <w:t>Договор</w:t>
      </w:r>
      <w:r w:rsidRPr="003B7551">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94476" w:rsidRPr="003B7551">
        <w:t>З</w:t>
      </w:r>
      <w:r w:rsidRPr="003B7551">
        <w:t>аказчиком.</w:t>
      </w:r>
      <w:r w:rsidR="00494476" w:rsidRPr="003B7551">
        <w:t xml:space="preserve"> </w:t>
      </w:r>
    </w:p>
    <w:p w14:paraId="10C41C12" w14:textId="77777777" w:rsidR="003C3F9E" w:rsidRPr="003B7551" w:rsidRDefault="003C3F9E" w:rsidP="00951993">
      <w:pPr>
        <w:pStyle w:val="-0"/>
        <w:widowControl w:val="0"/>
        <w:numPr>
          <w:ilvl w:val="0"/>
          <w:numId w:val="0"/>
        </w:numPr>
        <w:ind w:firstLine="709"/>
      </w:pPr>
      <w:r w:rsidRPr="003B7551">
        <w:t xml:space="preserve">2.3. Цена </w:t>
      </w:r>
      <w:r w:rsidR="00D5264B">
        <w:t>Договора</w:t>
      </w:r>
      <w:r w:rsidRPr="003B7551">
        <w:t xml:space="preserve"> включает в себя стоимость </w:t>
      </w:r>
      <w:r w:rsidR="00114944" w:rsidRPr="003B7551">
        <w:t>Товара</w:t>
      </w:r>
      <w:r w:rsidRPr="003B7551">
        <w:t xml:space="preserve">,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D5264B">
        <w:t>Договору</w:t>
      </w:r>
      <w:r w:rsidRPr="003B7551">
        <w:t xml:space="preserve"> в соответствии с законодательством Российской Федерации.</w:t>
      </w:r>
    </w:p>
    <w:p w14:paraId="4E75A57F" w14:textId="77777777" w:rsidR="00385342" w:rsidRPr="003B7551" w:rsidRDefault="00385342" w:rsidP="00951993">
      <w:pPr>
        <w:widowControl w:val="0"/>
        <w:ind w:firstLine="709"/>
        <w:jc w:val="both"/>
        <w:rPr>
          <w:rFonts w:eastAsiaTheme="minorHAnsi"/>
          <w:lang w:eastAsia="en-US"/>
        </w:rPr>
      </w:pPr>
    </w:p>
    <w:p w14:paraId="125AD381" w14:textId="77777777" w:rsidR="003C3F9E" w:rsidRPr="003B7551" w:rsidRDefault="003C3F9E" w:rsidP="00951993">
      <w:pPr>
        <w:widowControl w:val="0"/>
        <w:jc w:val="center"/>
        <w:rPr>
          <w:rFonts w:eastAsiaTheme="minorHAnsi"/>
          <w:lang w:eastAsia="en-US"/>
        </w:rPr>
      </w:pPr>
      <w:r w:rsidRPr="003B7551">
        <w:rPr>
          <w:rFonts w:eastAsiaTheme="minorHAnsi"/>
          <w:lang w:eastAsia="en-US"/>
        </w:rPr>
        <w:t>3. Взаимодействие Сторон</w:t>
      </w:r>
    </w:p>
    <w:p w14:paraId="4170B196" w14:textId="77777777" w:rsidR="003C3F9E" w:rsidRPr="003B7551" w:rsidRDefault="003C3F9E" w:rsidP="00951993">
      <w:pPr>
        <w:widowControl w:val="0"/>
        <w:ind w:firstLine="709"/>
        <w:jc w:val="both"/>
      </w:pPr>
      <w:r w:rsidRPr="003B7551">
        <w:t>3.1. Поставщик обязан:</w:t>
      </w:r>
    </w:p>
    <w:p w14:paraId="1B59AA66" w14:textId="77777777" w:rsidR="003C3F9E" w:rsidRPr="003B7551" w:rsidRDefault="003C3F9E" w:rsidP="00951993">
      <w:pPr>
        <w:pStyle w:val="-0"/>
        <w:widowControl w:val="0"/>
        <w:numPr>
          <w:ilvl w:val="0"/>
          <w:numId w:val="0"/>
        </w:numPr>
        <w:ind w:firstLine="709"/>
      </w:pPr>
      <w:r w:rsidRPr="003B7551">
        <w:t xml:space="preserve">3.1.1. поставить </w:t>
      </w:r>
      <w:r w:rsidR="00114944" w:rsidRPr="003B7551">
        <w:t>Товар</w:t>
      </w:r>
      <w:r w:rsidRPr="003B7551">
        <w:t xml:space="preserve"> </w:t>
      </w:r>
      <w:r w:rsidR="00AF7F92" w:rsidRPr="003B7551">
        <w:t xml:space="preserve">лично </w:t>
      </w:r>
      <w:r w:rsidRPr="003B7551">
        <w:t xml:space="preserve">в строгом соответствии с условиями </w:t>
      </w:r>
      <w:r w:rsidR="00D5264B">
        <w:t>Договор</w:t>
      </w:r>
      <w:r w:rsidRPr="003B7551">
        <w:t>а в полном объёме, надлежащего качества и в установленные сроки;</w:t>
      </w:r>
    </w:p>
    <w:p w14:paraId="59EADBE7" w14:textId="77777777" w:rsidR="003C3F9E" w:rsidRPr="003B7551" w:rsidRDefault="003C3F9E" w:rsidP="00951993">
      <w:pPr>
        <w:pStyle w:val="-0"/>
        <w:widowControl w:val="0"/>
        <w:numPr>
          <w:ilvl w:val="0"/>
          <w:numId w:val="0"/>
        </w:numPr>
        <w:ind w:firstLine="709"/>
      </w:pPr>
      <w:r w:rsidRPr="003B7551">
        <w:t>3.1.2. обеспечить соответствие поставляем</w:t>
      </w:r>
      <w:r w:rsidR="00114944" w:rsidRPr="003B7551">
        <w:t>ого</w:t>
      </w:r>
      <w:r w:rsidRPr="003B7551">
        <w:t xml:space="preserve"> </w:t>
      </w:r>
      <w:r w:rsidR="00114944" w:rsidRPr="003B7551">
        <w:t>Товара</w:t>
      </w:r>
      <w:r w:rsidRPr="003B7551">
        <w:t xml:space="preserve"> требованиям качества, безопасности в соответствии с законодательством Российской Федерации;</w:t>
      </w:r>
    </w:p>
    <w:p w14:paraId="22030662" w14:textId="77777777" w:rsidR="003C3F9E" w:rsidRPr="003B7551" w:rsidRDefault="003C3F9E" w:rsidP="00951993">
      <w:pPr>
        <w:pStyle w:val="-0"/>
        <w:widowControl w:val="0"/>
        <w:numPr>
          <w:ilvl w:val="0"/>
          <w:numId w:val="0"/>
        </w:numPr>
        <w:ind w:firstLine="709"/>
      </w:pPr>
      <w:r w:rsidRPr="003B7551">
        <w:lastRenderedPageBreak/>
        <w:t xml:space="preserve">3.1.3. представлять по требованию Заказчика информацию и документы, относящиеся к предмету </w:t>
      </w:r>
      <w:r w:rsidR="00D5264B">
        <w:t>Договор</w:t>
      </w:r>
      <w:r w:rsidRPr="003B7551">
        <w:t xml:space="preserve">а для проверки исполнения Поставщиком обязательств по </w:t>
      </w:r>
      <w:r w:rsidR="00D5264B">
        <w:t>Договор</w:t>
      </w:r>
      <w:r w:rsidRPr="003B7551">
        <w:t>у;</w:t>
      </w:r>
    </w:p>
    <w:p w14:paraId="6918B2CB" w14:textId="77777777" w:rsidR="003C3F9E" w:rsidRPr="003B7551" w:rsidRDefault="003C3F9E" w:rsidP="00951993">
      <w:pPr>
        <w:pStyle w:val="-0"/>
        <w:widowControl w:val="0"/>
        <w:numPr>
          <w:ilvl w:val="0"/>
          <w:numId w:val="0"/>
        </w:numPr>
        <w:ind w:firstLine="709"/>
      </w:pPr>
      <w:r w:rsidRPr="003B7551">
        <w:t>3.1.4. незамедлите</w:t>
      </w:r>
      <w:r w:rsidR="00870F05" w:rsidRPr="003B7551">
        <w:t>льно информировать Заказчика обо</w:t>
      </w:r>
      <w:r w:rsidRPr="003B7551">
        <w:t xml:space="preserve"> всех обстоятельствах, препятствующих исполнению </w:t>
      </w:r>
      <w:r w:rsidR="00D5264B">
        <w:t>Договор</w:t>
      </w:r>
      <w:r w:rsidRPr="003B7551">
        <w:t>а;</w:t>
      </w:r>
    </w:p>
    <w:p w14:paraId="739003BD" w14:textId="77777777" w:rsidR="003C3F9E" w:rsidRPr="003B7551" w:rsidRDefault="003C3F9E" w:rsidP="00951993">
      <w:pPr>
        <w:pStyle w:val="-0"/>
        <w:widowControl w:val="0"/>
        <w:numPr>
          <w:ilvl w:val="0"/>
          <w:numId w:val="0"/>
        </w:numPr>
        <w:ind w:firstLine="709"/>
      </w:pPr>
      <w:r w:rsidRPr="003B7551">
        <w:t xml:space="preserve">3.1.5. своими силами и за свой счет </w:t>
      </w:r>
      <w:r w:rsidR="00A32970" w:rsidRPr="003B7551">
        <w:t xml:space="preserve">устранять </w:t>
      </w:r>
      <w:r w:rsidRPr="003B7551">
        <w:t xml:space="preserve">допущенные недостатки при поставке </w:t>
      </w:r>
      <w:r w:rsidR="00114944" w:rsidRPr="003B7551">
        <w:t>Товар</w:t>
      </w:r>
      <w:r w:rsidR="00A32970" w:rsidRPr="003B7551">
        <w:t>а</w:t>
      </w:r>
      <w:r w:rsidRPr="003B7551">
        <w:t>;</w:t>
      </w:r>
    </w:p>
    <w:p w14:paraId="76EC5C5F" w14:textId="77777777" w:rsidR="003C3F9E" w:rsidRPr="003B7551" w:rsidRDefault="003C3F9E" w:rsidP="00951993">
      <w:pPr>
        <w:pStyle w:val="-0"/>
        <w:widowControl w:val="0"/>
        <w:numPr>
          <w:ilvl w:val="0"/>
          <w:numId w:val="0"/>
        </w:numPr>
        <w:ind w:firstLine="709"/>
      </w:pPr>
      <w:r w:rsidRPr="003B7551">
        <w:t xml:space="preserve">3.1.6. выполнять свои обязательства, предусмотренные положениями </w:t>
      </w:r>
      <w:r w:rsidR="00D5264B">
        <w:t>Договор</w:t>
      </w:r>
      <w:r w:rsidRPr="003B7551">
        <w:t>а;</w:t>
      </w:r>
    </w:p>
    <w:p w14:paraId="64A0AC4F" w14:textId="77777777" w:rsidR="003C3F9E" w:rsidRPr="003B7551" w:rsidRDefault="003C3F9E" w:rsidP="00951993">
      <w:pPr>
        <w:pStyle w:val="-0"/>
        <w:widowControl w:val="0"/>
        <w:numPr>
          <w:ilvl w:val="0"/>
          <w:numId w:val="0"/>
        </w:numPr>
        <w:ind w:firstLine="709"/>
      </w:pPr>
      <w:r w:rsidRPr="003B7551">
        <w:t xml:space="preserve">3.1.7. обеспечивать гарантии на </w:t>
      </w:r>
      <w:r w:rsidR="00114944" w:rsidRPr="003B7551">
        <w:t>Товар</w:t>
      </w:r>
      <w:r w:rsidRPr="003B7551">
        <w:t xml:space="preserve"> в соответствии с разделом 7 </w:t>
      </w:r>
      <w:r w:rsidR="00D5264B">
        <w:t>Договор</w:t>
      </w:r>
      <w:r w:rsidRPr="003B7551">
        <w:t>а.</w:t>
      </w:r>
    </w:p>
    <w:p w14:paraId="02FF4006" w14:textId="77777777" w:rsidR="003C3F9E" w:rsidRPr="003B7551" w:rsidRDefault="003C3F9E" w:rsidP="00951993">
      <w:pPr>
        <w:pStyle w:val="-0"/>
        <w:widowControl w:val="0"/>
        <w:numPr>
          <w:ilvl w:val="0"/>
          <w:numId w:val="0"/>
        </w:numPr>
        <w:ind w:firstLine="709"/>
      </w:pPr>
      <w:r w:rsidRPr="003B7551">
        <w:t>3.2. Поставщик вправе:</w:t>
      </w:r>
    </w:p>
    <w:p w14:paraId="1547DA2F" w14:textId="77777777" w:rsidR="003C3F9E" w:rsidRPr="003B7551" w:rsidRDefault="003C3F9E" w:rsidP="00951993">
      <w:pPr>
        <w:pStyle w:val="-0"/>
        <w:widowControl w:val="0"/>
        <w:numPr>
          <w:ilvl w:val="0"/>
          <w:numId w:val="0"/>
        </w:numPr>
        <w:ind w:firstLine="709"/>
      </w:pPr>
      <w:r w:rsidRPr="003B7551">
        <w:t xml:space="preserve">3.2.1. требовать от Заказчика предоставления имеющейся у него информации, необходимой для исполнения обязательств по </w:t>
      </w:r>
      <w:r w:rsidR="00D5264B">
        <w:t>Договор</w:t>
      </w:r>
      <w:r w:rsidRPr="003B7551">
        <w:t>у;</w:t>
      </w:r>
    </w:p>
    <w:p w14:paraId="0089F2CE" w14:textId="77777777" w:rsidR="003C3F9E" w:rsidRPr="003B7551" w:rsidRDefault="003C3F9E" w:rsidP="00951993">
      <w:pPr>
        <w:pStyle w:val="-0"/>
        <w:widowControl w:val="0"/>
        <w:numPr>
          <w:ilvl w:val="0"/>
          <w:numId w:val="0"/>
        </w:numPr>
        <w:ind w:firstLine="709"/>
      </w:pPr>
      <w:r w:rsidRPr="003B7551">
        <w:t>3.2.3. требовать от Заказчика своевременной оплаты поставленн</w:t>
      </w:r>
      <w:r w:rsidR="00114944" w:rsidRPr="003B7551">
        <w:t>ого</w:t>
      </w:r>
      <w:r w:rsidRPr="003B7551">
        <w:t xml:space="preserve"> </w:t>
      </w:r>
      <w:r w:rsidR="00114944" w:rsidRPr="003B7551">
        <w:t>Товара</w:t>
      </w:r>
      <w:r w:rsidRPr="003B7551">
        <w:t xml:space="preserve"> в порядке и на условиях, предусмотренных </w:t>
      </w:r>
      <w:r w:rsidR="00D5264B">
        <w:t>Договор</w:t>
      </w:r>
      <w:r w:rsidRPr="003B7551">
        <w:t>ом.</w:t>
      </w:r>
    </w:p>
    <w:p w14:paraId="47347605" w14:textId="77777777" w:rsidR="003C3F9E" w:rsidRPr="003B7551" w:rsidRDefault="003C3F9E" w:rsidP="00951993">
      <w:pPr>
        <w:widowControl w:val="0"/>
        <w:autoSpaceDE w:val="0"/>
        <w:autoSpaceDN w:val="0"/>
        <w:adjustRightInd w:val="0"/>
        <w:ind w:firstLine="709"/>
        <w:jc w:val="both"/>
      </w:pPr>
      <w:r w:rsidRPr="003B7551">
        <w:t>3.3. Заказчик обязан:</w:t>
      </w:r>
    </w:p>
    <w:p w14:paraId="42A06599" w14:textId="77777777" w:rsidR="003C3F9E" w:rsidRPr="003B7551" w:rsidRDefault="003C3F9E" w:rsidP="00951993">
      <w:pPr>
        <w:widowControl w:val="0"/>
        <w:autoSpaceDE w:val="0"/>
        <w:autoSpaceDN w:val="0"/>
        <w:adjustRightInd w:val="0"/>
        <w:ind w:firstLine="709"/>
        <w:jc w:val="both"/>
      </w:pPr>
      <w:r w:rsidRPr="003B7551">
        <w:t xml:space="preserve">3.3.1. предоставлять Поставщику всю имеющуюся у него информацию </w:t>
      </w:r>
      <w:r w:rsidRPr="003B7551">
        <w:br/>
        <w:t xml:space="preserve">и документы, относящиеся к предмету </w:t>
      </w:r>
      <w:r w:rsidR="00D5264B">
        <w:t>Договор</w:t>
      </w:r>
      <w:r w:rsidRPr="003B7551">
        <w:t xml:space="preserve">а и необходимые для исполнения Поставщиком обязательств по </w:t>
      </w:r>
      <w:r w:rsidR="00D5264B">
        <w:t>Договор</w:t>
      </w:r>
      <w:r w:rsidRPr="003B7551">
        <w:t>у;</w:t>
      </w:r>
    </w:p>
    <w:p w14:paraId="1E668456" w14:textId="77777777" w:rsidR="003C3F9E" w:rsidRPr="003B7551" w:rsidRDefault="003C3F9E" w:rsidP="00951993">
      <w:pPr>
        <w:pStyle w:val="-0"/>
        <w:widowControl w:val="0"/>
        <w:numPr>
          <w:ilvl w:val="0"/>
          <w:numId w:val="0"/>
        </w:numPr>
        <w:ind w:firstLine="709"/>
      </w:pPr>
      <w:r w:rsidRPr="003B7551">
        <w:t xml:space="preserve">3.3.2. своевременно принять и оплатить поставленные </w:t>
      </w:r>
      <w:r w:rsidR="00114944" w:rsidRPr="003B7551">
        <w:t>Товар</w:t>
      </w:r>
      <w:r w:rsidRPr="003B7551">
        <w:t>;</w:t>
      </w:r>
    </w:p>
    <w:p w14:paraId="5DEFA458" w14:textId="77777777" w:rsidR="003C3F9E" w:rsidRPr="003B7551" w:rsidRDefault="003C3F9E" w:rsidP="00951993">
      <w:pPr>
        <w:widowControl w:val="0"/>
        <w:autoSpaceDE w:val="0"/>
        <w:autoSpaceDN w:val="0"/>
        <w:adjustRightInd w:val="0"/>
        <w:ind w:firstLine="709"/>
        <w:jc w:val="both"/>
      </w:pPr>
      <w:r w:rsidRPr="003B7551">
        <w:t xml:space="preserve">3.3.3. выполнять свои обязательства, предусмотренные иными положениями </w:t>
      </w:r>
      <w:r w:rsidR="00D5264B">
        <w:t>Договор</w:t>
      </w:r>
      <w:r w:rsidRPr="003B7551">
        <w:t>а.</w:t>
      </w:r>
    </w:p>
    <w:p w14:paraId="4D809A49" w14:textId="77777777" w:rsidR="003C3F9E" w:rsidRPr="003B7551" w:rsidRDefault="003C3F9E" w:rsidP="00951993">
      <w:pPr>
        <w:widowControl w:val="0"/>
        <w:autoSpaceDE w:val="0"/>
        <w:autoSpaceDN w:val="0"/>
        <w:adjustRightInd w:val="0"/>
        <w:ind w:firstLine="709"/>
        <w:jc w:val="both"/>
      </w:pPr>
      <w:r w:rsidRPr="003B7551">
        <w:t>3.4. Заказчик вправе:</w:t>
      </w:r>
    </w:p>
    <w:p w14:paraId="59ABC5F3" w14:textId="77777777" w:rsidR="003C3F9E" w:rsidRPr="003B7551" w:rsidRDefault="003C3F9E" w:rsidP="00951993">
      <w:pPr>
        <w:widowControl w:val="0"/>
        <w:autoSpaceDE w:val="0"/>
        <w:autoSpaceDN w:val="0"/>
        <w:adjustRightInd w:val="0"/>
        <w:ind w:firstLine="709"/>
        <w:jc w:val="both"/>
      </w:pPr>
      <w:r w:rsidRPr="003B7551">
        <w:t xml:space="preserve">3.4.1. требовать от Поставщика надлежащего исполнения обязательств, предусмотренных </w:t>
      </w:r>
      <w:r w:rsidR="00D5264B">
        <w:t>Договор</w:t>
      </w:r>
      <w:r w:rsidRPr="003B7551">
        <w:t>ом;</w:t>
      </w:r>
    </w:p>
    <w:p w14:paraId="2DD5D68B" w14:textId="77777777" w:rsidR="003C3F9E" w:rsidRPr="003B7551" w:rsidRDefault="003C3F9E" w:rsidP="00951993">
      <w:pPr>
        <w:widowControl w:val="0"/>
        <w:autoSpaceDE w:val="0"/>
        <w:autoSpaceDN w:val="0"/>
        <w:adjustRightInd w:val="0"/>
        <w:ind w:firstLine="709"/>
        <w:jc w:val="both"/>
      </w:pPr>
      <w:r w:rsidRPr="003B7551">
        <w:t xml:space="preserve">3.4.2. запрашивать у Поставщика информацию об исполнении им обязательств по </w:t>
      </w:r>
      <w:r w:rsidR="00D5264B">
        <w:t>Договор</w:t>
      </w:r>
      <w:r w:rsidRPr="003B7551">
        <w:t>у;</w:t>
      </w:r>
    </w:p>
    <w:p w14:paraId="7F944F1C" w14:textId="77777777" w:rsidR="003C3F9E" w:rsidRPr="003B7551" w:rsidRDefault="003C3F9E" w:rsidP="00951993">
      <w:pPr>
        <w:widowControl w:val="0"/>
        <w:autoSpaceDE w:val="0"/>
        <w:autoSpaceDN w:val="0"/>
        <w:adjustRightInd w:val="0"/>
        <w:ind w:firstLine="709"/>
        <w:jc w:val="both"/>
      </w:pPr>
      <w:r w:rsidRPr="003B7551">
        <w:t xml:space="preserve">3.4.3. проверять в любое время ход исполнения Поставщиком обязательств по </w:t>
      </w:r>
      <w:r w:rsidR="00D5264B">
        <w:t>Договор</w:t>
      </w:r>
      <w:r w:rsidRPr="003B7551">
        <w:t>у;</w:t>
      </w:r>
    </w:p>
    <w:p w14:paraId="77ABE359" w14:textId="77777777" w:rsidR="00A54F31" w:rsidRPr="003B7551" w:rsidRDefault="003C3F9E" w:rsidP="00951993">
      <w:pPr>
        <w:pStyle w:val="af2"/>
        <w:widowControl w:val="0"/>
        <w:ind w:firstLine="709"/>
      </w:pPr>
      <w:r w:rsidRPr="003B7551">
        <w:t>3.4.4. осуществлять контроль соответствия качества, технических и функциональных характеристик (потр</w:t>
      </w:r>
      <w:r w:rsidR="00114944" w:rsidRPr="003B7551">
        <w:t>ебительских свойств) поставляемого</w:t>
      </w:r>
      <w:r w:rsidRPr="003B7551">
        <w:t xml:space="preserve"> </w:t>
      </w:r>
      <w:r w:rsidR="00114944" w:rsidRPr="003B7551">
        <w:t>Товара</w:t>
      </w:r>
      <w:r w:rsidRPr="003B7551">
        <w:t xml:space="preserve">, сроков их поставки требованиям </w:t>
      </w:r>
      <w:r w:rsidR="00D5264B">
        <w:t>Договор</w:t>
      </w:r>
      <w:r w:rsidRPr="003B7551">
        <w:t>а;</w:t>
      </w:r>
      <w:r w:rsidR="00A54F31" w:rsidRPr="003B7551">
        <w:t xml:space="preserve"> </w:t>
      </w:r>
    </w:p>
    <w:p w14:paraId="183DC90B" w14:textId="77777777" w:rsidR="003C3F9E" w:rsidRPr="003B7551" w:rsidRDefault="003C3F9E" w:rsidP="00951993">
      <w:pPr>
        <w:widowControl w:val="0"/>
        <w:autoSpaceDE w:val="0"/>
        <w:autoSpaceDN w:val="0"/>
        <w:adjustRightInd w:val="0"/>
        <w:ind w:firstLine="709"/>
        <w:jc w:val="both"/>
      </w:pPr>
      <w:r w:rsidRPr="003B7551">
        <w:t xml:space="preserve">3.4.5. требовать от Поставщика устранения недостатков, допущенных при исполнении </w:t>
      </w:r>
      <w:r w:rsidR="00D5264B">
        <w:t>Договор</w:t>
      </w:r>
      <w:r w:rsidRPr="003B7551">
        <w:t>а;</w:t>
      </w:r>
    </w:p>
    <w:p w14:paraId="15565A47" w14:textId="77777777" w:rsidR="003C3F9E" w:rsidRPr="003B7551" w:rsidRDefault="003C3F9E" w:rsidP="00951993">
      <w:pPr>
        <w:pStyle w:val="af2"/>
        <w:widowControl w:val="0"/>
        <w:ind w:firstLine="709"/>
      </w:pPr>
      <w:r w:rsidRPr="003B7551">
        <w:t xml:space="preserve">3.4.6. отказаться от приёмки </w:t>
      </w:r>
      <w:r w:rsidR="00114944" w:rsidRPr="003B7551">
        <w:t>Товара</w:t>
      </w:r>
      <w:r w:rsidRPr="003B7551">
        <w:t>, не соответствующ</w:t>
      </w:r>
      <w:r w:rsidR="00114944" w:rsidRPr="003B7551">
        <w:t>его</w:t>
      </w:r>
      <w:r w:rsidRPr="003B7551">
        <w:t xml:space="preserve"> условиям </w:t>
      </w:r>
      <w:r w:rsidR="00D5264B">
        <w:t>Договор</w:t>
      </w:r>
      <w:r w:rsidRPr="003B7551">
        <w:t>а, и потребовать безвозмездного устранения недостатков;</w:t>
      </w:r>
      <w:r w:rsidR="00273BCF" w:rsidRPr="003B7551">
        <w:t xml:space="preserve"> </w:t>
      </w:r>
    </w:p>
    <w:p w14:paraId="2CD220DF" w14:textId="77777777" w:rsidR="003C3F9E" w:rsidRPr="003B7551" w:rsidRDefault="003C3F9E" w:rsidP="00951993">
      <w:pPr>
        <w:widowControl w:val="0"/>
        <w:autoSpaceDE w:val="0"/>
        <w:autoSpaceDN w:val="0"/>
        <w:adjustRightInd w:val="0"/>
        <w:ind w:firstLine="709"/>
        <w:jc w:val="both"/>
      </w:pPr>
      <w:r w:rsidRPr="003B7551">
        <w:t>3.4.7. привлекать экспертов</w:t>
      </w:r>
      <w:r w:rsidR="00BA01FF" w:rsidRPr="003B7551">
        <w:t xml:space="preserve">, </w:t>
      </w:r>
      <w:r w:rsidR="00BA01FF" w:rsidRPr="003B7551">
        <w:rPr>
          <w:rFonts w:eastAsiaTheme="minorHAnsi"/>
          <w:lang w:eastAsia="en-US"/>
        </w:rPr>
        <w:t>экспертные организации</w:t>
      </w:r>
      <w:r w:rsidR="00A54F31" w:rsidRPr="003B7551">
        <w:t xml:space="preserve"> д</w:t>
      </w:r>
      <w:r w:rsidRPr="003B7551">
        <w:t xml:space="preserve">ля проверки соответствия исполнения Поставщиком обязательств по </w:t>
      </w:r>
      <w:r w:rsidR="00D5264B">
        <w:t>Договор</w:t>
      </w:r>
      <w:r w:rsidRPr="003B7551">
        <w:t xml:space="preserve">у требованиям, установленным </w:t>
      </w:r>
      <w:r w:rsidR="00D5264B">
        <w:t>Договор</w:t>
      </w:r>
      <w:r w:rsidR="00A54F31" w:rsidRPr="003B7551">
        <w:t>ом</w:t>
      </w:r>
      <w:r w:rsidRPr="003B7551">
        <w:t>.</w:t>
      </w:r>
    </w:p>
    <w:p w14:paraId="1443E501" w14:textId="77777777" w:rsidR="003C3F9E" w:rsidRPr="003B7551" w:rsidRDefault="003C3F9E" w:rsidP="00951993">
      <w:pPr>
        <w:widowControl w:val="0"/>
        <w:jc w:val="center"/>
        <w:rPr>
          <w:vertAlign w:val="superscript"/>
        </w:rPr>
      </w:pPr>
      <w:r w:rsidRPr="003B7551">
        <w:t>4. Упаковка и маркировка</w:t>
      </w:r>
    </w:p>
    <w:p w14:paraId="0BB5109D" w14:textId="77777777" w:rsidR="003C3F9E" w:rsidRPr="003B7551" w:rsidRDefault="003C3F9E" w:rsidP="00951993">
      <w:pPr>
        <w:widowControl w:val="0"/>
        <w:ind w:firstLine="709"/>
        <w:jc w:val="both"/>
      </w:pPr>
      <w:r w:rsidRPr="003B7551">
        <w:t xml:space="preserve">4.1. Поставщик должен обеспечить упаковку </w:t>
      </w:r>
      <w:r w:rsidR="00114944" w:rsidRPr="003B7551">
        <w:t>Товар</w:t>
      </w:r>
      <w:r w:rsidRPr="003B7551">
        <w:t xml:space="preserve">, способную предотвратить их повреждение или порчу во время </w:t>
      </w:r>
      <w:r w:rsidR="009477F5" w:rsidRPr="003B7551">
        <w:t xml:space="preserve">перевозки </w:t>
      </w:r>
      <w:r w:rsidRPr="003B7551">
        <w:t xml:space="preserve">к Месту доставки. Упаковка </w:t>
      </w:r>
      <w:r w:rsidR="00114944" w:rsidRPr="003B7551">
        <w:t>Товара</w:t>
      </w:r>
      <w:r w:rsidRPr="003B7551">
        <w:t xml:space="preserve"> должна полностью обеспечивать условия транспортировки, предъявляемые к данному виду </w:t>
      </w:r>
      <w:r w:rsidR="00114944" w:rsidRPr="003B7551">
        <w:t>Товара</w:t>
      </w:r>
      <w:r w:rsidRPr="003B7551">
        <w:t>.</w:t>
      </w:r>
    </w:p>
    <w:p w14:paraId="3C4B01D2" w14:textId="77777777" w:rsidR="003C3F9E" w:rsidRPr="003B7551" w:rsidRDefault="003C3F9E" w:rsidP="00951993">
      <w:pPr>
        <w:widowControl w:val="0"/>
        <w:ind w:firstLine="709"/>
        <w:jc w:val="both"/>
      </w:pPr>
      <w:r w:rsidRPr="003B7551">
        <w:t xml:space="preserve">При определении габаритов упаковки </w:t>
      </w:r>
      <w:r w:rsidR="00114944" w:rsidRPr="003B7551">
        <w:t>Товара</w:t>
      </w:r>
      <w:r w:rsidRPr="003B7551">
        <w:t xml:space="preserve"> и их веса с упаковкой необходимо учитывать удаленность Мест доставки и отсутствие грузоподъёмных средств в пунктах по пути следования </w:t>
      </w:r>
      <w:r w:rsidR="00114944" w:rsidRPr="003B7551">
        <w:t>Товара</w:t>
      </w:r>
      <w:r w:rsidRPr="003B7551">
        <w:t>.</w:t>
      </w:r>
    </w:p>
    <w:p w14:paraId="2491A444" w14:textId="77777777" w:rsidR="003C3F9E" w:rsidRPr="003B7551" w:rsidRDefault="003C3F9E" w:rsidP="00951993">
      <w:pPr>
        <w:pStyle w:val="af2"/>
        <w:widowControl w:val="0"/>
        <w:ind w:firstLine="709"/>
      </w:pPr>
      <w:r w:rsidRPr="003B7551">
        <w:t xml:space="preserve">4.2. Вся упаковка должна иметь маркировку в соответствии с нормативной документацией на </w:t>
      </w:r>
      <w:r w:rsidR="00114944" w:rsidRPr="003B7551">
        <w:t>Товар</w:t>
      </w:r>
      <w:r w:rsidRPr="003B7551">
        <w:t>.</w:t>
      </w:r>
    </w:p>
    <w:p w14:paraId="0257896B" w14:textId="77777777" w:rsidR="0084529F" w:rsidRPr="003B7551" w:rsidRDefault="003C3F9E" w:rsidP="00951993">
      <w:pPr>
        <w:widowControl w:val="0"/>
        <w:ind w:firstLine="709"/>
        <w:jc w:val="both"/>
      </w:pPr>
      <w:r w:rsidRPr="003B7551">
        <w:t xml:space="preserve">4.3. Упаковка и маркировка на упаковке, а также документация внутри и вне упаковки должны строго соответствовать специальным требованиям, установленным </w:t>
      </w:r>
      <w:r w:rsidR="009477F5" w:rsidRPr="003B7551">
        <w:t xml:space="preserve">в </w:t>
      </w:r>
      <w:r w:rsidRPr="003B7551">
        <w:t>техническ</w:t>
      </w:r>
      <w:r w:rsidR="009477F5" w:rsidRPr="003B7551">
        <w:t xml:space="preserve">ой документации </w:t>
      </w:r>
      <w:r w:rsidRPr="003B7551">
        <w:t xml:space="preserve">на </w:t>
      </w:r>
      <w:r w:rsidR="00114944" w:rsidRPr="003B7551">
        <w:t>Товар</w:t>
      </w:r>
      <w:r w:rsidRPr="003B7551">
        <w:t>.</w:t>
      </w:r>
    </w:p>
    <w:p w14:paraId="733F70A3" w14:textId="77777777" w:rsidR="00951993" w:rsidRPr="003B7551" w:rsidRDefault="006E3863" w:rsidP="00951993">
      <w:pPr>
        <w:widowControl w:val="0"/>
        <w:ind w:firstLine="709"/>
        <w:jc w:val="both"/>
      </w:pPr>
      <w:r w:rsidRPr="003B7551">
        <w:t xml:space="preserve">4.4. </w:t>
      </w:r>
      <w:r w:rsidR="001B2F7A" w:rsidRPr="001B2F7A">
        <w:t>Остаточный срок годности поставляемого товара должен составлять не менее 12 мес</w:t>
      </w:r>
      <w:r w:rsidR="0093176B">
        <w:t>яцев  на день поставки Товара.</w:t>
      </w:r>
    </w:p>
    <w:p w14:paraId="63D101D8" w14:textId="77777777" w:rsidR="003C3F9E" w:rsidRPr="003B7551" w:rsidRDefault="003C3F9E" w:rsidP="00951993">
      <w:pPr>
        <w:widowControl w:val="0"/>
        <w:jc w:val="center"/>
        <w:rPr>
          <w:vertAlign w:val="superscript"/>
        </w:rPr>
      </w:pPr>
      <w:r w:rsidRPr="003B7551">
        <w:t xml:space="preserve">5. Порядок поставки </w:t>
      </w:r>
      <w:r w:rsidR="00114944" w:rsidRPr="003B7551">
        <w:t>Товара</w:t>
      </w:r>
      <w:r w:rsidRPr="003B7551">
        <w:t xml:space="preserve"> и документация</w:t>
      </w:r>
    </w:p>
    <w:p w14:paraId="6440AA23" w14:textId="5FE6F238" w:rsidR="00E7730F" w:rsidRPr="00E7407D" w:rsidRDefault="00342CAA" w:rsidP="00E7730F">
      <w:pPr>
        <w:widowControl w:val="0"/>
        <w:jc w:val="both"/>
      </w:pPr>
      <w:r>
        <w:lastRenderedPageBreak/>
        <w:t xml:space="preserve">          </w:t>
      </w:r>
      <w:r w:rsidR="003C3F9E" w:rsidRPr="003B7551">
        <w:t>5.1</w:t>
      </w:r>
      <w:r w:rsidR="003D461C">
        <w:rPr>
          <w:bCs/>
        </w:rPr>
        <w:t xml:space="preserve"> П</w:t>
      </w:r>
      <w:r w:rsidR="00231350" w:rsidRPr="003B7551">
        <w:t>оставк</w:t>
      </w:r>
      <w:r w:rsidR="003D461C">
        <w:t>а</w:t>
      </w:r>
      <w:r w:rsidR="00231350" w:rsidRPr="003B7551">
        <w:t xml:space="preserve"> </w:t>
      </w:r>
      <w:r w:rsidR="00865887" w:rsidRPr="003B7551">
        <w:t>Т</w:t>
      </w:r>
      <w:r w:rsidR="00231350" w:rsidRPr="003B7551">
        <w:t>овар</w:t>
      </w:r>
      <w:r w:rsidR="00865887" w:rsidRPr="003B7551">
        <w:t>а</w:t>
      </w:r>
      <w:r w:rsidR="00231350" w:rsidRPr="003B7551">
        <w:rPr>
          <w:bCs/>
        </w:rPr>
        <w:t xml:space="preserve">: </w:t>
      </w:r>
      <w:r w:rsidR="0093176B">
        <w:rPr>
          <w:b/>
        </w:rPr>
        <w:t>с момента заключения</w:t>
      </w:r>
      <w:r w:rsidR="00C44AAE">
        <w:rPr>
          <w:b/>
        </w:rPr>
        <w:t xml:space="preserve"> договора</w:t>
      </w:r>
      <w:r w:rsidR="00C45135">
        <w:rPr>
          <w:b/>
        </w:rPr>
        <w:t xml:space="preserve"> по 31.10</w:t>
      </w:r>
      <w:r w:rsidR="003D461C">
        <w:rPr>
          <w:b/>
        </w:rPr>
        <w:t>.202</w:t>
      </w:r>
      <w:r w:rsidR="009028B9">
        <w:rPr>
          <w:b/>
        </w:rPr>
        <w:t>6</w:t>
      </w:r>
      <w:r w:rsidR="003D461C">
        <w:rPr>
          <w:b/>
        </w:rPr>
        <w:t>г</w:t>
      </w:r>
      <w:r w:rsidR="00C44AAE">
        <w:rPr>
          <w:b/>
        </w:rPr>
        <w:t>.</w:t>
      </w:r>
      <w:r w:rsidR="00E7407D" w:rsidRPr="00E7407D">
        <w:t xml:space="preserve"> Сро</w:t>
      </w:r>
      <w:r w:rsidR="00E7407D">
        <w:t>к исполнения заявки Заказчика 3 (три) рабочих дня</w:t>
      </w:r>
      <w:r w:rsidR="00E7407D" w:rsidRPr="00E7407D">
        <w:t xml:space="preserve"> со дня получения заявки Поставщиком</w:t>
      </w:r>
    </w:p>
    <w:p w14:paraId="1FCBE56C" w14:textId="77777777" w:rsidR="003C3F9E" w:rsidRPr="003B7551" w:rsidRDefault="003C3F9E" w:rsidP="00E7730F">
      <w:pPr>
        <w:ind w:firstLine="709"/>
        <w:jc w:val="both"/>
      </w:pPr>
      <w:r w:rsidRPr="003B7551">
        <w:t xml:space="preserve">Поставщик за 3 дня до осуществления поставки </w:t>
      </w:r>
      <w:r w:rsidR="00114944" w:rsidRPr="003B7551">
        <w:t>Товара</w:t>
      </w:r>
      <w:r w:rsidRPr="003B7551">
        <w:t xml:space="preserve"> направляет в адрес Заказчика уведомление о времени доставки </w:t>
      </w:r>
      <w:r w:rsidR="00114944" w:rsidRPr="003B7551">
        <w:t>Товара</w:t>
      </w:r>
      <w:r w:rsidRPr="003B7551">
        <w:t xml:space="preserve"> в Место доставки.</w:t>
      </w:r>
    </w:p>
    <w:p w14:paraId="6C2D1881" w14:textId="77777777" w:rsidR="0093176B" w:rsidRDefault="00342CAA" w:rsidP="0093176B">
      <w:pPr>
        <w:widowControl w:val="0"/>
        <w:ind w:firstLine="709"/>
        <w:jc w:val="both"/>
      </w:pPr>
      <w:r>
        <w:t>5</w:t>
      </w:r>
      <w:r w:rsidR="0093176B">
        <w:t>.2. Фактической датой поставки считается дата, указанная на товарной накладной, подписанной Заказчиком, или передаточный акт, если Поставщик его использует.</w:t>
      </w:r>
    </w:p>
    <w:p w14:paraId="1911F684" w14:textId="77777777" w:rsidR="0093176B" w:rsidRDefault="0093176B" w:rsidP="0093176B">
      <w:pPr>
        <w:widowControl w:val="0"/>
        <w:ind w:firstLine="709"/>
        <w:jc w:val="both"/>
      </w:pPr>
      <w:r>
        <w:t>5.3. При поставке Товара Поставщик представляет следующую документацию:</w:t>
      </w:r>
    </w:p>
    <w:p w14:paraId="612ADDEC" w14:textId="77777777" w:rsidR="0093176B" w:rsidRDefault="0093176B" w:rsidP="0093176B">
      <w:pPr>
        <w:widowControl w:val="0"/>
        <w:ind w:firstLine="709"/>
        <w:jc w:val="both"/>
      </w:pPr>
      <w:r>
        <w:t>а) заверенные подписью уполномоченного лица и печатью Поставщика копии действующих сертификатов соответствия или деклараций соответствия (если требуется), регистрационное удостоверение Минздравсоцразвития РФ на весь ассортимент поставленного Товара, в одном экземпляре каждый;</w:t>
      </w:r>
    </w:p>
    <w:p w14:paraId="44909AE0" w14:textId="77777777" w:rsidR="0056256C" w:rsidRPr="003B7551" w:rsidRDefault="0093176B" w:rsidP="0093176B">
      <w:pPr>
        <w:widowControl w:val="0"/>
        <w:ind w:firstLine="709"/>
        <w:jc w:val="both"/>
      </w:pPr>
      <w:r>
        <w:t>б) товарную накладную, составленную по форме в соответствии с законодательством Российской Федерации или передаточный акт, если Поставщик его использует, в двух экземплярах, один экземпляр для Заказчика и один экземпляр для Поставщика</w:t>
      </w:r>
      <w:r w:rsidRPr="003B7551">
        <w:t xml:space="preserve"> </w:t>
      </w:r>
      <w:r w:rsidR="0056256C" w:rsidRPr="003B7551">
        <w:t>документе о приемке.</w:t>
      </w:r>
    </w:p>
    <w:p w14:paraId="7A924BAD" w14:textId="77777777" w:rsidR="003C3F9E" w:rsidRPr="003B7551" w:rsidRDefault="003C3F9E" w:rsidP="00951993">
      <w:pPr>
        <w:widowControl w:val="0"/>
        <w:jc w:val="center"/>
        <w:rPr>
          <w:vertAlign w:val="superscript"/>
        </w:rPr>
      </w:pPr>
      <w:r w:rsidRPr="003B7551">
        <w:t>6. П</w:t>
      </w:r>
      <w:r w:rsidR="009477F5" w:rsidRPr="003B7551">
        <w:t>орядок п</w:t>
      </w:r>
      <w:r w:rsidRPr="003B7551">
        <w:t>риёмк</w:t>
      </w:r>
      <w:r w:rsidR="009477F5" w:rsidRPr="003B7551">
        <w:t>и</w:t>
      </w:r>
      <w:r w:rsidRPr="003B7551">
        <w:t xml:space="preserve"> </w:t>
      </w:r>
      <w:r w:rsidR="00114944" w:rsidRPr="003B7551">
        <w:t>Товара</w:t>
      </w:r>
    </w:p>
    <w:p w14:paraId="596E36EA" w14:textId="77777777" w:rsidR="0093176B" w:rsidRPr="0093176B" w:rsidRDefault="0093176B" w:rsidP="0093176B">
      <w:pPr>
        <w:widowControl w:val="0"/>
        <w:ind w:firstLine="709"/>
        <w:jc w:val="both"/>
        <w:rPr>
          <w:rFonts w:eastAsia="Arial"/>
          <w:lang w:eastAsia="ar-SA"/>
        </w:rPr>
      </w:pPr>
      <w:r w:rsidRPr="0093176B">
        <w:rPr>
          <w:rFonts w:eastAsia="Arial"/>
          <w:lang w:eastAsia="ar-SA"/>
        </w:rPr>
        <w:t>6.1. Приёмка поставленного Товара осуществляется по рабочим дням с 8 час. 00 мин. до 15 час. 00 мин., а в пятницу и предпраздничные дни - с 8 час. 00 мин. до 14 час. 00 мин. (время местное, МСК+1).</w:t>
      </w:r>
    </w:p>
    <w:p w14:paraId="743D8DA4" w14:textId="77777777" w:rsidR="0093176B" w:rsidRPr="0093176B" w:rsidRDefault="0093176B" w:rsidP="0093176B">
      <w:pPr>
        <w:widowControl w:val="0"/>
        <w:ind w:firstLine="709"/>
        <w:jc w:val="both"/>
      </w:pPr>
      <w:r w:rsidRPr="0093176B">
        <w:t>6.2. Приёмка поставленного Товара осуществляется в ходе передачи Товара Заказчику в Месте доставки и включает в себя следующее:</w:t>
      </w:r>
    </w:p>
    <w:p w14:paraId="786FB639" w14:textId="77777777" w:rsidR="0093176B" w:rsidRPr="0093176B" w:rsidRDefault="0093176B" w:rsidP="0093176B">
      <w:pPr>
        <w:widowControl w:val="0"/>
        <w:ind w:firstLine="709"/>
        <w:jc w:val="both"/>
      </w:pPr>
      <w:r w:rsidRPr="0093176B">
        <w:t>а) проверку по упаковочным листам номенклатуры поставленного Товара на соответствие Спецификации (приложение № 1 к Контракту) и технической документации;</w:t>
      </w:r>
    </w:p>
    <w:p w14:paraId="70AEAD67" w14:textId="77777777" w:rsidR="0093176B" w:rsidRPr="0093176B" w:rsidRDefault="0093176B" w:rsidP="0093176B">
      <w:pPr>
        <w:widowControl w:val="0"/>
        <w:ind w:firstLine="709"/>
        <w:jc w:val="both"/>
      </w:pPr>
      <w:r w:rsidRPr="0093176B">
        <w:t>б) проверку полноты и правильности оформления комплекта документо</w:t>
      </w:r>
      <w:r w:rsidR="00C44AAE">
        <w:t>в, предусмотренных пунктом 5.3 Договора</w:t>
      </w:r>
      <w:r w:rsidRPr="0093176B">
        <w:t>;</w:t>
      </w:r>
    </w:p>
    <w:p w14:paraId="783F3CA1" w14:textId="77777777" w:rsidR="0093176B" w:rsidRPr="0093176B" w:rsidRDefault="0093176B" w:rsidP="0093176B">
      <w:pPr>
        <w:widowControl w:val="0"/>
        <w:ind w:firstLine="709"/>
        <w:jc w:val="both"/>
      </w:pPr>
      <w:r w:rsidRPr="0093176B">
        <w:t>в)</w:t>
      </w:r>
      <w:r w:rsidRPr="0093176B">
        <w:rPr>
          <w:lang w:val="en-US"/>
        </w:rPr>
        <w:t> </w:t>
      </w:r>
      <w:r w:rsidRPr="0093176B">
        <w:t>контроль наличия/отсутствия внешних повреждений оригинальной упаковки Товара;</w:t>
      </w:r>
    </w:p>
    <w:p w14:paraId="2D05E234" w14:textId="77777777" w:rsidR="0093176B" w:rsidRPr="0093176B" w:rsidRDefault="0093176B" w:rsidP="0093176B">
      <w:pPr>
        <w:widowControl w:val="0"/>
        <w:ind w:firstLine="709"/>
        <w:jc w:val="both"/>
      </w:pPr>
      <w:r w:rsidRPr="0093176B">
        <w:t>г) проверку целостности поставленного Товара.</w:t>
      </w:r>
    </w:p>
    <w:p w14:paraId="55C3A627" w14:textId="77777777" w:rsidR="0093176B" w:rsidRPr="0093176B" w:rsidRDefault="0093176B" w:rsidP="0093176B">
      <w:pPr>
        <w:widowControl w:val="0"/>
        <w:ind w:firstLine="709"/>
        <w:jc w:val="both"/>
      </w:pPr>
      <w:r w:rsidRPr="0093176B">
        <w:t>По факту приёмки Товара Заказчик подписывает товарную накладную, составленную Поставщиком по форме в соответствии с законодательством Российской Федерации, или передаточный акт, если Поставщик его использует.</w:t>
      </w:r>
    </w:p>
    <w:p w14:paraId="4DCA0806" w14:textId="77777777" w:rsidR="0093176B" w:rsidRPr="0093176B" w:rsidRDefault="0093176B" w:rsidP="0093176B">
      <w:pPr>
        <w:widowControl w:val="0"/>
        <w:ind w:firstLine="709"/>
        <w:jc w:val="both"/>
        <w:rPr>
          <w:lang w:eastAsia="en-US"/>
        </w:rPr>
      </w:pPr>
      <w:r w:rsidRPr="0093176B">
        <w:rPr>
          <w:rFonts w:eastAsia="Calibri"/>
          <w:lang w:eastAsia="en-US"/>
        </w:rPr>
        <w:t xml:space="preserve">6.3. </w:t>
      </w:r>
      <w:r w:rsidRPr="0093176B">
        <w:rPr>
          <w:lang w:eastAsia="en-US"/>
        </w:rPr>
        <w:t xml:space="preserve">Заказчик в течение 5 (пяти) рабочих дней со дня получения от Поставщика документов, предусмотренных пунктом 5.3 </w:t>
      </w:r>
      <w:r w:rsidR="00C00F04">
        <w:rPr>
          <w:rFonts w:ascii="PT Astra Serif" w:hAnsi="PT Astra Serif"/>
        </w:rPr>
        <w:t>Договор</w:t>
      </w:r>
      <w:r w:rsidRPr="0093176B">
        <w:t>а</w:t>
      </w:r>
      <w:r w:rsidRPr="0093176B">
        <w:rPr>
          <w:lang w:eastAsia="en-US"/>
        </w:rPr>
        <w:t>, направляет Поставщику подписанную товарную накладную или передаточный акт, если Поставщик его использует, или мотивированный отказ от подписания, в котором указываются недостатки и сроки их устранения.</w:t>
      </w:r>
    </w:p>
    <w:p w14:paraId="5AA2B08F" w14:textId="77777777" w:rsidR="0093176B" w:rsidRPr="0093176B" w:rsidRDefault="0093176B" w:rsidP="0093176B">
      <w:pPr>
        <w:widowControl w:val="0"/>
        <w:ind w:firstLine="709"/>
        <w:jc w:val="both"/>
        <w:rPr>
          <w:rFonts w:eastAsia="Arial"/>
          <w:lang w:eastAsia="ar-SA"/>
        </w:rPr>
      </w:pPr>
      <w:r w:rsidRPr="0093176B">
        <w:rPr>
          <w:rFonts w:eastAsia="Arial"/>
          <w:lang w:eastAsia="ar-SA"/>
        </w:rPr>
        <w:t>6.4. Заказчик вправе отказать Поставщику в приёмке Товара полностью или его части в случае, если:</w:t>
      </w:r>
    </w:p>
    <w:p w14:paraId="2E5C4ABF" w14:textId="77777777" w:rsidR="0093176B" w:rsidRPr="0093176B" w:rsidRDefault="0093176B" w:rsidP="0093176B">
      <w:pPr>
        <w:widowControl w:val="0"/>
        <w:ind w:firstLine="709"/>
        <w:jc w:val="both"/>
        <w:rPr>
          <w:rFonts w:eastAsia="Arial"/>
          <w:lang w:eastAsia="ar-SA"/>
        </w:rPr>
      </w:pPr>
      <w:r w:rsidRPr="0093176B">
        <w:rPr>
          <w:rFonts w:eastAsia="Arial"/>
          <w:lang w:eastAsia="ar-SA"/>
        </w:rPr>
        <w:t xml:space="preserve">6.4.1. Товар доставлен вне времени, установленного пунктом 6.1 </w:t>
      </w:r>
      <w:r w:rsidR="00C44AAE">
        <w:rPr>
          <w:rFonts w:eastAsia="Arial"/>
          <w:lang w:eastAsia="ar-SA"/>
        </w:rPr>
        <w:t>Договора</w:t>
      </w:r>
      <w:r w:rsidRPr="0093176B">
        <w:rPr>
          <w:rFonts w:eastAsia="Arial"/>
          <w:lang w:eastAsia="ar-SA"/>
        </w:rPr>
        <w:t>;</w:t>
      </w:r>
    </w:p>
    <w:p w14:paraId="25AC5156" w14:textId="77777777" w:rsidR="0093176B" w:rsidRPr="0093176B" w:rsidRDefault="0093176B" w:rsidP="0093176B">
      <w:pPr>
        <w:widowControl w:val="0"/>
        <w:ind w:firstLine="709"/>
        <w:jc w:val="both"/>
        <w:rPr>
          <w:rFonts w:eastAsia="Arial"/>
          <w:lang w:eastAsia="ar-SA"/>
        </w:rPr>
      </w:pPr>
      <w:r w:rsidRPr="0093176B">
        <w:rPr>
          <w:rFonts w:eastAsia="Arial"/>
          <w:lang w:eastAsia="ar-SA"/>
        </w:rPr>
        <w:t>6.4.2. товарно-сопроводительные документы не оформлены или оформлены в ненадлежащей форме, либо представлены не в полном объёме;</w:t>
      </w:r>
    </w:p>
    <w:p w14:paraId="5EB922D0" w14:textId="77777777" w:rsidR="0093176B" w:rsidRPr="0093176B" w:rsidRDefault="0093176B" w:rsidP="0093176B">
      <w:pPr>
        <w:widowControl w:val="0"/>
        <w:ind w:firstLine="709"/>
        <w:jc w:val="both"/>
        <w:rPr>
          <w:rFonts w:eastAsia="Arial"/>
          <w:lang w:eastAsia="ar-SA"/>
        </w:rPr>
      </w:pPr>
      <w:r w:rsidRPr="0093176B">
        <w:rPr>
          <w:rFonts w:eastAsia="Arial"/>
          <w:lang w:eastAsia="ar-SA"/>
        </w:rPr>
        <w:t>6.4.3. Товар поставлен с нарушением ассортимента, комплектности или количества;</w:t>
      </w:r>
    </w:p>
    <w:p w14:paraId="7F7965D8" w14:textId="77777777" w:rsidR="0093176B" w:rsidRPr="0093176B" w:rsidRDefault="0093176B" w:rsidP="0093176B">
      <w:pPr>
        <w:widowControl w:val="0"/>
        <w:ind w:firstLine="709"/>
        <w:jc w:val="both"/>
        <w:rPr>
          <w:rFonts w:eastAsia="Arial"/>
          <w:lang w:eastAsia="ar-SA"/>
        </w:rPr>
      </w:pPr>
      <w:r w:rsidRPr="0093176B">
        <w:rPr>
          <w:rFonts w:eastAsia="Arial"/>
          <w:lang w:eastAsia="ar-SA"/>
        </w:rPr>
        <w:t xml:space="preserve">6.4.4. Товар не соответствуют по качеству условиям </w:t>
      </w:r>
      <w:r w:rsidR="00C44AAE">
        <w:rPr>
          <w:rFonts w:eastAsia="Arial"/>
          <w:lang w:eastAsia="ar-SA"/>
        </w:rPr>
        <w:t>Договора</w:t>
      </w:r>
      <w:r w:rsidRPr="0093176B">
        <w:rPr>
          <w:rFonts w:eastAsia="Arial"/>
          <w:lang w:eastAsia="ar-SA"/>
        </w:rPr>
        <w:t xml:space="preserve"> и требованиям, установленным в Российской Федерации к такому Товару; </w:t>
      </w:r>
    </w:p>
    <w:p w14:paraId="6F44F8F7" w14:textId="77777777" w:rsidR="0093176B" w:rsidRPr="0093176B" w:rsidRDefault="0093176B" w:rsidP="0093176B">
      <w:pPr>
        <w:widowControl w:val="0"/>
        <w:ind w:firstLine="709"/>
        <w:jc w:val="both"/>
        <w:rPr>
          <w:rFonts w:eastAsia="Arial"/>
          <w:lang w:eastAsia="ar-SA"/>
        </w:rPr>
      </w:pPr>
      <w:r w:rsidRPr="0093176B">
        <w:rPr>
          <w:rFonts w:eastAsia="Arial"/>
          <w:lang w:eastAsia="ar-SA"/>
        </w:rPr>
        <w:t>6.4.5.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w:t>
      </w:r>
    </w:p>
    <w:p w14:paraId="44101258" w14:textId="77777777" w:rsidR="0093176B" w:rsidRPr="0093176B" w:rsidRDefault="0093176B" w:rsidP="0093176B">
      <w:pPr>
        <w:widowControl w:val="0"/>
        <w:ind w:firstLine="709"/>
        <w:jc w:val="both"/>
        <w:rPr>
          <w:rFonts w:eastAsia="Arial"/>
          <w:lang w:eastAsia="ar-SA"/>
        </w:rPr>
      </w:pPr>
      <w:r w:rsidRPr="0093176B">
        <w:rPr>
          <w:rFonts w:eastAsia="Arial"/>
          <w:lang w:eastAsia="ar-SA"/>
        </w:rPr>
        <w:t>6.5.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в Месте приёмки, Поставщик обязан за его счёт обеспечить вывоз доставленного Товара с Места доставки и произвести повторную доставку Товара после устранения недостатков.</w:t>
      </w:r>
    </w:p>
    <w:p w14:paraId="379C8220" w14:textId="77777777" w:rsidR="0093176B" w:rsidRPr="0093176B" w:rsidRDefault="0093176B" w:rsidP="0093176B">
      <w:pPr>
        <w:widowControl w:val="0"/>
        <w:ind w:firstLine="709"/>
        <w:jc w:val="both"/>
        <w:rPr>
          <w:rFonts w:eastAsia="Arial"/>
          <w:lang w:eastAsia="ar-SA"/>
        </w:rPr>
      </w:pPr>
      <w:r w:rsidRPr="0093176B">
        <w:rPr>
          <w:rFonts w:eastAsia="Arial"/>
          <w:lang w:eastAsia="ar-SA"/>
        </w:rPr>
        <w:lastRenderedPageBreak/>
        <w:t>6.</w:t>
      </w:r>
      <w:r w:rsidR="00C44AAE">
        <w:rPr>
          <w:rFonts w:eastAsia="Arial"/>
          <w:lang w:eastAsia="ar-SA"/>
        </w:rPr>
        <w:t>6</w:t>
      </w:r>
      <w:r w:rsidRPr="0093176B">
        <w:rPr>
          <w:rFonts w:eastAsia="Arial"/>
          <w:lang w:eastAsia="ar-SA"/>
        </w:rPr>
        <w:t>. Поставщик, не поставивший или недопоставивший Товар в установленный срок, либо поставивший некачественный или некомплектный Товар, обязан представить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соответствующий Контракту, в срок, указанный в уведомлении, в пределах срока действия Контракта, а также уплатить по требованию Заказчика неустойку (штраф, пени), предусмотренную Контрактом.</w:t>
      </w:r>
    </w:p>
    <w:p w14:paraId="0A38DC65" w14:textId="77777777" w:rsidR="0093176B" w:rsidRPr="0093176B" w:rsidRDefault="0093176B" w:rsidP="0093176B">
      <w:pPr>
        <w:widowControl w:val="0"/>
        <w:ind w:firstLine="709"/>
        <w:jc w:val="both"/>
        <w:rPr>
          <w:vertAlign w:val="superscript"/>
        </w:rPr>
      </w:pPr>
      <w:r w:rsidRPr="0093176B">
        <w:t>6.</w:t>
      </w:r>
      <w:r w:rsidR="00C44AAE">
        <w:t>7</w:t>
      </w:r>
      <w:r w:rsidRPr="0093176B">
        <w:t>. После устранения недостатков, послуживших основанием для не подписания товарной накладной, или передаточного акта, заказчик подписывает товарно-сопроводительные документы в порядке, предусмотренном пунктом 6.2 Контракта.</w:t>
      </w:r>
    </w:p>
    <w:p w14:paraId="426BCF34" w14:textId="77777777" w:rsidR="0093176B" w:rsidRPr="0093176B" w:rsidRDefault="0093176B" w:rsidP="0093176B">
      <w:pPr>
        <w:widowControl w:val="0"/>
        <w:ind w:firstLine="709"/>
        <w:jc w:val="both"/>
        <w:rPr>
          <w:rFonts w:eastAsia="Arial"/>
          <w:lang w:eastAsia="ar-SA"/>
        </w:rPr>
      </w:pPr>
      <w:r w:rsidRPr="0093176B">
        <w:rPr>
          <w:rFonts w:eastAsia="Arial"/>
          <w:lang w:eastAsia="ar-SA"/>
        </w:rPr>
        <w:t>6.</w:t>
      </w:r>
      <w:r w:rsidR="00C44AAE">
        <w:rPr>
          <w:rFonts w:eastAsia="Arial"/>
          <w:lang w:eastAsia="ar-SA"/>
        </w:rPr>
        <w:t>8</w:t>
      </w:r>
      <w:r w:rsidRPr="0093176B">
        <w:rPr>
          <w:rFonts w:eastAsia="Arial"/>
          <w:lang w:eastAsia="ar-SA"/>
        </w:rPr>
        <w:t>. Риски случайной гибели, порчи или утраты Товара лежат на Поставщике до передачи Товара Заказчику.</w:t>
      </w:r>
    </w:p>
    <w:p w14:paraId="3CF8E6CA" w14:textId="77777777" w:rsidR="0093176B" w:rsidRPr="0093176B" w:rsidRDefault="0093176B" w:rsidP="0093176B">
      <w:pPr>
        <w:widowControl w:val="0"/>
        <w:ind w:firstLine="709"/>
        <w:jc w:val="both"/>
        <w:rPr>
          <w:lang w:eastAsia="en-US"/>
        </w:rPr>
      </w:pPr>
      <w:r w:rsidRPr="0093176B">
        <w:rPr>
          <w:lang w:eastAsia="en-US"/>
        </w:rPr>
        <w:t>Со дня подписания товарной накладной или передаточного акта Заказчиком риски случайной гибели, порчи или утраты Товара переходят к Заказчику.</w:t>
      </w:r>
    </w:p>
    <w:p w14:paraId="33BAB89D" w14:textId="77777777" w:rsidR="001C3F7B" w:rsidRPr="003B7551" w:rsidRDefault="001C3F7B" w:rsidP="00951993">
      <w:pPr>
        <w:pStyle w:val="af6"/>
        <w:widowControl w:val="0"/>
        <w:spacing w:before="0" w:beforeAutospacing="0" w:after="0"/>
        <w:ind w:firstLine="709"/>
        <w:jc w:val="both"/>
      </w:pPr>
    </w:p>
    <w:p w14:paraId="1D4921B9" w14:textId="77777777" w:rsidR="0080186E" w:rsidRPr="003B7551" w:rsidRDefault="000B199F" w:rsidP="00951993">
      <w:pPr>
        <w:widowControl w:val="0"/>
        <w:jc w:val="center"/>
        <w:rPr>
          <w:vertAlign w:val="superscript"/>
        </w:rPr>
      </w:pPr>
      <w:r>
        <w:t>7</w:t>
      </w:r>
      <w:r w:rsidR="0080186E" w:rsidRPr="003B7551">
        <w:t xml:space="preserve">. </w:t>
      </w:r>
      <w:r w:rsidR="001C3F7B" w:rsidRPr="003B7551">
        <w:t>Качество товара</w:t>
      </w:r>
    </w:p>
    <w:p w14:paraId="199F8303" w14:textId="77777777" w:rsidR="0080186E" w:rsidRPr="003B7551" w:rsidRDefault="000B199F" w:rsidP="00951993">
      <w:pPr>
        <w:widowControl w:val="0"/>
        <w:ind w:firstLine="709"/>
        <w:jc w:val="both"/>
      </w:pPr>
      <w:r>
        <w:t>7</w:t>
      </w:r>
      <w:r w:rsidR="001C3F7B" w:rsidRPr="003B7551">
        <w:t>.1</w:t>
      </w:r>
      <w:r w:rsidR="0080186E" w:rsidRPr="003B7551">
        <w:t xml:space="preserve">. Качество поставляемого </w:t>
      </w:r>
      <w:r w:rsidR="00865887" w:rsidRPr="003B7551">
        <w:t>Т</w:t>
      </w:r>
      <w:r w:rsidR="0080186E" w:rsidRPr="003B7551">
        <w:t xml:space="preserve">овара должно соответствовать обязательным требованиям нормативных правовых актов и подтверждаться посерийно в соответствии с законодательством Российской Федерации. Поставляемый </w:t>
      </w:r>
      <w:r w:rsidR="00865887" w:rsidRPr="003B7551">
        <w:t>Т</w:t>
      </w:r>
      <w:r w:rsidR="003D4E9B" w:rsidRPr="003B7551">
        <w:t xml:space="preserve">овар должен сопровождаться </w:t>
      </w:r>
      <w:r w:rsidR="0080186E" w:rsidRPr="003B7551">
        <w:t xml:space="preserve">документами, подтверждающими качество. Качество </w:t>
      </w:r>
      <w:r w:rsidR="00865887" w:rsidRPr="003B7551">
        <w:t>Т</w:t>
      </w:r>
      <w:r w:rsidR="0080186E" w:rsidRPr="003B7551">
        <w:t xml:space="preserve">овара и его соответствие действующим стандартам Поставщик, в соответствии с требованиями, установленными в Российской Федерации к такому </w:t>
      </w:r>
      <w:r w:rsidR="00865887" w:rsidRPr="003B7551">
        <w:t>Т</w:t>
      </w:r>
      <w:r w:rsidR="0080186E" w:rsidRPr="003B7551">
        <w:t>овару, подтверждает</w:t>
      </w:r>
      <w:r w:rsidR="003D4E9B" w:rsidRPr="003B7551">
        <w:t>ся</w:t>
      </w:r>
      <w:r w:rsidR="0080186E" w:rsidRPr="003B7551">
        <w:t xml:space="preserve"> копией действующего сертификата соответствия или декларации соответствия (если требуется) и регистрационным удостоверением.</w:t>
      </w:r>
    </w:p>
    <w:p w14:paraId="1771C489" w14:textId="77777777" w:rsidR="001C3F7B" w:rsidRPr="003B7551" w:rsidRDefault="001C3F7B" w:rsidP="00951993">
      <w:pPr>
        <w:widowControl w:val="0"/>
        <w:ind w:firstLine="567"/>
        <w:jc w:val="center"/>
      </w:pPr>
    </w:p>
    <w:p w14:paraId="028D8953" w14:textId="77777777" w:rsidR="00DC14DB" w:rsidRPr="00BD2BED" w:rsidRDefault="000B199F" w:rsidP="00DC14DB">
      <w:pPr>
        <w:widowControl w:val="0"/>
        <w:ind w:firstLine="567"/>
        <w:jc w:val="center"/>
        <w:rPr>
          <w:rFonts w:ascii="PT Astra Serif" w:hAnsi="PT Astra Serif"/>
          <w:vertAlign w:val="superscript"/>
        </w:rPr>
      </w:pPr>
      <w:r>
        <w:rPr>
          <w:rFonts w:ascii="PT Astra Serif" w:hAnsi="PT Astra Serif"/>
        </w:rPr>
        <w:t>8</w:t>
      </w:r>
      <w:r w:rsidR="00DC14DB" w:rsidRPr="00BD2BED">
        <w:rPr>
          <w:rFonts w:ascii="PT Astra Serif" w:hAnsi="PT Astra Serif"/>
        </w:rPr>
        <w:t>. Порядок расчётов</w:t>
      </w:r>
    </w:p>
    <w:p w14:paraId="0AD9E88F" w14:textId="4898D0A0" w:rsidR="009B293A" w:rsidRDefault="00A6055C" w:rsidP="00A6055C">
      <w:pPr>
        <w:jc w:val="both"/>
        <w:rPr>
          <w:rFonts w:eastAsiaTheme="minorHAnsi"/>
          <w:lang w:eastAsia="en-US"/>
        </w:rPr>
      </w:pPr>
      <w:r>
        <w:rPr>
          <w:rFonts w:ascii="PT Astra Serif" w:hAnsi="PT Astra Serif"/>
        </w:rPr>
        <w:t xml:space="preserve">            </w:t>
      </w:r>
      <w:r w:rsidR="000B199F">
        <w:rPr>
          <w:rFonts w:ascii="PT Astra Serif" w:hAnsi="PT Astra Serif"/>
        </w:rPr>
        <w:t>8.</w:t>
      </w:r>
      <w:r w:rsidR="00DC14DB" w:rsidRPr="00BD2BED">
        <w:rPr>
          <w:rFonts w:ascii="PT Astra Serif" w:hAnsi="PT Astra Serif"/>
        </w:rPr>
        <w:t xml:space="preserve">1. </w:t>
      </w:r>
      <w:r w:rsidR="003D461C" w:rsidRPr="003D461C">
        <w:rPr>
          <w:rFonts w:ascii="PT Astra Serif" w:hAnsi="PT Astra Serif"/>
        </w:rPr>
        <w:t>Оплата по Контракту осуществляется за счет Средства бюджетных учреждений (внебюджетные фонд. платн</w:t>
      </w:r>
      <w:r w:rsidR="00F3552C">
        <w:rPr>
          <w:rFonts w:ascii="PT Astra Serif" w:hAnsi="PT Astra Serif"/>
        </w:rPr>
        <w:t>ые услуги)- средства ОМС на 202</w:t>
      </w:r>
      <w:r w:rsidR="009028B9">
        <w:rPr>
          <w:rFonts w:ascii="PT Astra Serif" w:hAnsi="PT Astra Serif"/>
        </w:rPr>
        <w:t>6</w:t>
      </w:r>
      <w:r w:rsidR="003D461C" w:rsidRPr="003D461C">
        <w:rPr>
          <w:rFonts w:ascii="PT Astra Serif" w:hAnsi="PT Astra Serif"/>
        </w:rPr>
        <w:t>год.</w:t>
      </w:r>
    </w:p>
    <w:p w14:paraId="64BB5A4A" w14:textId="77777777" w:rsidR="00DC14DB" w:rsidRPr="00BD2BED" w:rsidRDefault="000B199F" w:rsidP="00DC14DB">
      <w:pPr>
        <w:widowControl w:val="0"/>
        <w:ind w:firstLine="709"/>
        <w:jc w:val="both"/>
        <w:rPr>
          <w:rFonts w:ascii="PT Astra Serif" w:hAnsi="PT Astra Serif"/>
        </w:rPr>
      </w:pPr>
      <w:r>
        <w:rPr>
          <w:rFonts w:ascii="PT Astra Serif" w:hAnsi="PT Astra Serif"/>
        </w:rPr>
        <w:t>8</w:t>
      </w:r>
      <w:r w:rsidR="00C00F04">
        <w:rPr>
          <w:rFonts w:ascii="PT Astra Serif" w:hAnsi="PT Astra Serif"/>
        </w:rPr>
        <w:t>.2. Оплата по Договор</w:t>
      </w:r>
      <w:r w:rsidR="00DC14DB" w:rsidRPr="00BD2BED">
        <w:rPr>
          <w:rFonts w:ascii="PT Astra Serif" w:hAnsi="PT Astra Serif"/>
        </w:rPr>
        <w:t>у осуществляется в безналичном порядке путём перечисления денежных средств со счёта Заказчика на счёт Поставщика. Датой оплаты считается дата списания денежных средств со счёта Заказчика.</w:t>
      </w:r>
    </w:p>
    <w:p w14:paraId="0283BD64" w14:textId="08E80F6A" w:rsidR="00342CAA" w:rsidRPr="00342CAA" w:rsidRDefault="000B199F" w:rsidP="00342CAA">
      <w:pPr>
        <w:widowControl w:val="0"/>
        <w:ind w:firstLine="708"/>
        <w:jc w:val="both"/>
        <w:rPr>
          <w:sz w:val="22"/>
          <w:szCs w:val="22"/>
          <w:lang w:eastAsia="en-US"/>
        </w:rPr>
      </w:pPr>
      <w:r>
        <w:rPr>
          <w:rFonts w:ascii="PT Astra Serif" w:hAnsi="PT Astra Serif"/>
        </w:rPr>
        <w:t>8</w:t>
      </w:r>
      <w:r w:rsidR="00DC14DB" w:rsidRPr="00BD2BED">
        <w:rPr>
          <w:rFonts w:ascii="PT Astra Serif" w:hAnsi="PT Astra Serif"/>
        </w:rPr>
        <w:t xml:space="preserve">.4. </w:t>
      </w:r>
      <w:r w:rsidR="00DC14DB" w:rsidRPr="00F3552C">
        <w:t xml:space="preserve">Оплата по Контракту осуществляется по факту поставки Товара, предусмотренного Спецификацией (приложение № 1 к Контракту), </w:t>
      </w:r>
      <w:r w:rsidR="00DC14DB" w:rsidRPr="00F3552C">
        <w:rPr>
          <w:b/>
        </w:rPr>
        <w:t xml:space="preserve">в течение </w:t>
      </w:r>
      <w:r w:rsidR="002256C9">
        <w:rPr>
          <w:b/>
        </w:rPr>
        <w:t>7</w:t>
      </w:r>
      <w:r w:rsidR="000455EE" w:rsidRPr="00F3552C">
        <w:rPr>
          <w:b/>
        </w:rPr>
        <w:t>(</w:t>
      </w:r>
      <w:r w:rsidR="002256C9">
        <w:rPr>
          <w:b/>
        </w:rPr>
        <w:t>семи</w:t>
      </w:r>
      <w:r w:rsidR="000455EE" w:rsidRPr="00F3552C">
        <w:rPr>
          <w:b/>
        </w:rPr>
        <w:t>)</w:t>
      </w:r>
      <w:r w:rsidR="00DC14DB" w:rsidRPr="00F3552C">
        <w:rPr>
          <w:b/>
        </w:rPr>
        <w:t xml:space="preserve"> рабочих дней с даты подписания </w:t>
      </w:r>
      <w:r w:rsidR="00342CAA" w:rsidRPr="00F3552C">
        <w:rPr>
          <w:b/>
        </w:rPr>
        <w:t xml:space="preserve">документов о приемке </w:t>
      </w:r>
      <w:r w:rsidR="00342CAA" w:rsidRPr="00F3552C">
        <w:rPr>
          <w:lang w:eastAsia="en-US"/>
        </w:rPr>
        <w:t xml:space="preserve">после подписания Заказчиком документов о приемке, предусмотренных пунктом 5.3. </w:t>
      </w:r>
      <w:r w:rsidR="00D5264B" w:rsidRPr="00F3552C">
        <w:rPr>
          <w:rFonts w:ascii="PT Astra Serif" w:hAnsi="PT Astra Serif"/>
        </w:rPr>
        <w:t>Договор</w:t>
      </w:r>
      <w:r w:rsidR="00342CAA" w:rsidRPr="00F3552C">
        <w:rPr>
          <w:lang w:eastAsia="en-US"/>
        </w:rPr>
        <w:t>а.</w:t>
      </w:r>
    </w:p>
    <w:p w14:paraId="13055AD4" w14:textId="77777777" w:rsidR="00DC14DB" w:rsidRPr="00BD2BED" w:rsidRDefault="00DC14DB" w:rsidP="00DC14DB">
      <w:pPr>
        <w:widowControl w:val="0"/>
        <w:jc w:val="center"/>
        <w:rPr>
          <w:rFonts w:ascii="PT Astra Serif" w:hAnsi="PT Astra Serif"/>
        </w:rPr>
      </w:pPr>
    </w:p>
    <w:p w14:paraId="4F7A4505" w14:textId="77777777" w:rsidR="00DC14DB" w:rsidRPr="00BD2BED" w:rsidRDefault="000B199F" w:rsidP="00DC14DB">
      <w:pPr>
        <w:widowControl w:val="0"/>
        <w:jc w:val="center"/>
        <w:rPr>
          <w:rFonts w:ascii="PT Astra Serif" w:hAnsi="PT Astra Serif"/>
        </w:rPr>
      </w:pPr>
      <w:r>
        <w:rPr>
          <w:rFonts w:ascii="PT Astra Serif" w:hAnsi="PT Astra Serif"/>
        </w:rPr>
        <w:t>9</w:t>
      </w:r>
      <w:r w:rsidR="00DC14DB" w:rsidRPr="00BD2BED">
        <w:rPr>
          <w:rFonts w:ascii="PT Astra Serif" w:hAnsi="PT Astra Serif"/>
        </w:rPr>
        <w:t>. Ответственность Сторон</w:t>
      </w:r>
    </w:p>
    <w:p w14:paraId="20B69EAB" w14:textId="77777777" w:rsidR="00DC14DB" w:rsidRPr="00BD2BED" w:rsidRDefault="000B199F" w:rsidP="00DC14DB">
      <w:pPr>
        <w:widowControl w:val="0"/>
        <w:ind w:firstLine="708"/>
        <w:jc w:val="both"/>
        <w:rPr>
          <w:rFonts w:ascii="PT Astra Serif" w:eastAsia="Calibri" w:hAnsi="PT Astra Serif"/>
        </w:rPr>
      </w:pPr>
      <w:r>
        <w:rPr>
          <w:rFonts w:ascii="PT Astra Serif" w:eastAsia="Calibri" w:hAnsi="PT Astra Serif"/>
        </w:rPr>
        <w:t>9</w:t>
      </w:r>
      <w:r w:rsidR="00DC14DB" w:rsidRPr="00BD2BED">
        <w:rPr>
          <w:rFonts w:ascii="PT Astra Serif" w:eastAsia="Calibri" w:hAnsi="PT Astra Serif"/>
        </w:rPr>
        <w:t xml:space="preserve">.1. Заказчик и поставщик несут ответственность за неисполнение или ненадлежащее исполнение обязательств, предусмотренных </w:t>
      </w:r>
      <w:r w:rsidR="00C44AAE">
        <w:rPr>
          <w:rFonts w:ascii="PT Astra Serif" w:eastAsia="Calibri" w:hAnsi="PT Astra Serif"/>
        </w:rPr>
        <w:t>договоро</w:t>
      </w:r>
      <w:r w:rsidR="00DC14DB" w:rsidRPr="00BD2BED">
        <w:rPr>
          <w:rFonts w:ascii="PT Astra Serif" w:eastAsia="Calibri" w:hAnsi="PT Astra Serif"/>
        </w:rPr>
        <w:t>м, в соответствии с законодательством Российской Федерации и условиями контракта.</w:t>
      </w:r>
    </w:p>
    <w:p w14:paraId="18F1D566" w14:textId="77777777" w:rsidR="00DC14DB" w:rsidRPr="00BD2BED" w:rsidRDefault="000B199F" w:rsidP="00DC14DB">
      <w:pPr>
        <w:widowControl w:val="0"/>
        <w:ind w:firstLine="708"/>
        <w:jc w:val="both"/>
        <w:rPr>
          <w:rFonts w:ascii="PT Astra Serif" w:eastAsia="Calibri" w:hAnsi="PT Astra Serif"/>
        </w:rPr>
      </w:pPr>
      <w:r>
        <w:rPr>
          <w:rFonts w:ascii="PT Astra Serif" w:eastAsia="Calibri" w:hAnsi="PT Astra Serif"/>
        </w:rPr>
        <w:t>9</w:t>
      </w:r>
      <w:r w:rsidR="00DC14DB" w:rsidRPr="00BD2BED">
        <w:rPr>
          <w:rFonts w:ascii="PT Astra Serif" w:eastAsia="Calibri" w:hAnsi="PT Astra Serif"/>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r w:rsidR="00C44AAE">
        <w:rPr>
          <w:rFonts w:ascii="PT Astra Serif" w:eastAsia="Calibri" w:hAnsi="PT Astra Serif"/>
        </w:rPr>
        <w:t>договоро</w:t>
      </w:r>
      <w:r w:rsidR="00DC14DB" w:rsidRPr="00BD2BED">
        <w:rPr>
          <w:rFonts w:ascii="PT Astra Serif" w:eastAsia="Calibri" w:hAnsi="PT Astra Serif"/>
        </w:rPr>
        <w:t xml:space="preserve">м, поставщик вправе потребовать уплаты неустоек (штрафов, пеней). </w:t>
      </w:r>
    </w:p>
    <w:p w14:paraId="10946447" w14:textId="77777777" w:rsidR="00DC14DB" w:rsidRPr="00BD2BED" w:rsidRDefault="000B199F" w:rsidP="00DC14DB">
      <w:pPr>
        <w:widowControl w:val="0"/>
        <w:ind w:firstLine="708"/>
        <w:jc w:val="both"/>
        <w:rPr>
          <w:rFonts w:ascii="PT Astra Serif" w:eastAsia="Calibri" w:hAnsi="PT Astra Serif"/>
        </w:rPr>
      </w:pPr>
      <w:r>
        <w:rPr>
          <w:rFonts w:ascii="PT Astra Serif" w:eastAsia="Calibri" w:hAnsi="PT Astra Serif"/>
        </w:rPr>
        <w:t>9</w:t>
      </w:r>
      <w:r w:rsidR="00DC14DB" w:rsidRPr="00BD2BED">
        <w:rPr>
          <w:rFonts w:ascii="PT Astra Serif" w:eastAsia="Calibri" w:hAnsi="PT Astra Serif"/>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7D7B071" w14:textId="77777777" w:rsidR="00DC14DB" w:rsidRPr="00BD2BED" w:rsidRDefault="000B199F" w:rsidP="00DC14DB">
      <w:pPr>
        <w:widowControl w:val="0"/>
        <w:ind w:firstLine="708"/>
        <w:jc w:val="both"/>
        <w:rPr>
          <w:rFonts w:ascii="PT Astra Serif" w:eastAsia="Calibri" w:hAnsi="PT Astra Serif"/>
        </w:rPr>
      </w:pPr>
      <w:r>
        <w:rPr>
          <w:rFonts w:ascii="PT Astra Serif" w:eastAsia="Calibri" w:hAnsi="PT Astra Serif"/>
        </w:rPr>
        <w:t>9.</w:t>
      </w:r>
      <w:r w:rsidR="00DC14DB" w:rsidRPr="00BD2BED">
        <w:rPr>
          <w:rFonts w:ascii="PT Astra Serif" w:eastAsia="Calibri" w:hAnsi="PT Astra Serif"/>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8989ED1" w14:textId="77777777" w:rsidR="00DC14DB" w:rsidRPr="00BD2BED" w:rsidRDefault="00DC14DB" w:rsidP="00DC14DB">
      <w:pPr>
        <w:widowControl w:val="0"/>
        <w:jc w:val="both"/>
        <w:rPr>
          <w:rFonts w:ascii="PT Astra Serif" w:eastAsia="Calibri" w:hAnsi="PT Astra Serif"/>
        </w:rPr>
      </w:pPr>
      <w:r w:rsidRPr="00BD2BED">
        <w:rPr>
          <w:rFonts w:ascii="PT Astra Serif" w:eastAsia="Calibri" w:hAnsi="PT Astra Serif"/>
        </w:rPr>
        <w:lastRenderedPageBreak/>
        <w:t>а) 1000 рублей, если цена контракта не превышает 3 млн. рублей (включительно);</w:t>
      </w:r>
    </w:p>
    <w:p w14:paraId="32118182" w14:textId="77777777" w:rsidR="00DC14DB" w:rsidRPr="00BD2BED" w:rsidRDefault="00DC14DB" w:rsidP="00DC14DB">
      <w:pPr>
        <w:widowControl w:val="0"/>
        <w:jc w:val="both"/>
        <w:rPr>
          <w:rFonts w:ascii="PT Astra Serif" w:eastAsia="Calibri" w:hAnsi="PT Astra Serif"/>
        </w:rPr>
      </w:pPr>
      <w:r w:rsidRPr="00BD2BED">
        <w:rPr>
          <w:rFonts w:ascii="PT Astra Serif" w:eastAsia="Calibri" w:hAnsi="PT Astra Serif"/>
        </w:rPr>
        <w:t>б) 5000 рублей, если цена контракта составляет от 3 млн. рублей до 50 млн. рублей (включительно);</w:t>
      </w:r>
    </w:p>
    <w:p w14:paraId="64A219F0" w14:textId="77777777" w:rsidR="00DC14DB" w:rsidRPr="00BD2BED" w:rsidRDefault="00DC14DB" w:rsidP="00DC14DB">
      <w:pPr>
        <w:widowControl w:val="0"/>
        <w:jc w:val="both"/>
        <w:rPr>
          <w:rFonts w:ascii="PT Astra Serif" w:eastAsia="Calibri" w:hAnsi="PT Astra Serif"/>
        </w:rPr>
      </w:pPr>
      <w:r w:rsidRPr="00BD2BED">
        <w:rPr>
          <w:rFonts w:ascii="PT Astra Serif" w:eastAsia="Calibri" w:hAnsi="PT Astra Serif"/>
        </w:rPr>
        <w:t>в) 10000 рублей, если цена контракта составляет от 50 млн. рублей до 100 млн. рублей (включительно);</w:t>
      </w:r>
    </w:p>
    <w:p w14:paraId="39C9F17E" w14:textId="77777777" w:rsidR="00DC14DB" w:rsidRPr="00BD2BED" w:rsidRDefault="00DC14DB" w:rsidP="00DC14DB">
      <w:pPr>
        <w:widowControl w:val="0"/>
        <w:jc w:val="both"/>
        <w:rPr>
          <w:rFonts w:ascii="PT Astra Serif" w:eastAsia="Calibri" w:hAnsi="PT Astra Serif"/>
        </w:rPr>
      </w:pPr>
      <w:r w:rsidRPr="00BD2BED">
        <w:rPr>
          <w:rFonts w:ascii="PT Astra Serif" w:eastAsia="Calibri" w:hAnsi="PT Astra Serif"/>
        </w:rPr>
        <w:t>г) 100000 рублей, если цена контракта превышает 100 млн. рублей.</w:t>
      </w:r>
    </w:p>
    <w:p w14:paraId="1342386E" w14:textId="77777777" w:rsidR="00DC14DB" w:rsidRPr="00BD2BED" w:rsidRDefault="000B199F" w:rsidP="00DC14DB">
      <w:pPr>
        <w:widowControl w:val="0"/>
        <w:ind w:firstLine="708"/>
        <w:jc w:val="both"/>
        <w:rPr>
          <w:rFonts w:ascii="PT Astra Serif" w:eastAsia="Calibri" w:hAnsi="PT Astra Serif"/>
        </w:rPr>
      </w:pPr>
      <w:r>
        <w:rPr>
          <w:rFonts w:ascii="PT Astra Serif" w:eastAsia="Calibri" w:hAnsi="PT Astra Serif"/>
        </w:rPr>
        <w:t>9</w:t>
      </w:r>
      <w:r w:rsidR="00DC14DB" w:rsidRPr="00BD2BED">
        <w:rPr>
          <w:rFonts w:ascii="PT Astra Serif" w:eastAsia="Calibri" w:hAnsi="PT Astra Serif"/>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E7B9CA4" w14:textId="77777777" w:rsidR="00DC14DB" w:rsidRPr="00BD2BED" w:rsidRDefault="000B199F" w:rsidP="00DC14DB">
      <w:pPr>
        <w:widowControl w:val="0"/>
        <w:ind w:firstLine="708"/>
        <w:jc w:val="both"/>
        <w:rPr>
          <w:rFonts w:ascii="PT Astra Serif" w:eastAsia="Calibri" w:hAnsi="PT Astra Serif"/>
        </w:rPr>
      </w:pPr>
      <w:r>
        <w:rPr>
          <w:rFonts w:ascii="PT Astra Serif" w:eastAsia="Calibri" w:hAnsi="PT Astra Serif"/>
        </w:rPr>
        <w:t>9</w:t>
      </w:r>
      <w:r w:rsidR="00DC14DB" w:rsidRPr="00BD2BED">
        <w:rPr>
          <w:rFonts w:ascii="PT Astra Serif" w:eastAsia="Calibri" w:hAnsi="PT Astra Serif"/>
        </w:rPr>
        <w:t xml:space="preserve">.3.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C44AAE">
        <w:rPr>
          <w:rFonts w:ascii="PT Astra Serif" w:eastAsia="Calibri" w:hAnsi="PT Astra Serif"/>
        </w:rPr>
        <w:t>договором</w:t>
      </w:r>
      <w:r w:rsidR="00DC14DB" w:rsidRPr="00BD2BED">
        <w:rPr>
          <w:rFonts w:ascii="PT Astra Serif" w:eastAsia="Calibri" w:hAnsi="PT Astra Serif"/>
        </w:rPr>
        <w:t>, заказчик направляет поставщику требование об уплате неустоек (штрафов, пеней).</w:t>
      </w:r>
    </w:p>
    <w:p w14:paraId="173520C3" w14:textId="77777777" w:rsidR="00DC14DB" w:rsidRPr="00BD2BED" w:rsidRDefault="000B199F" w:rsidP="00DC14DB">
      <w:pPr>
        <w:widowControl w:val="0"/>
        <w:ind w:firstLine="708"/>
        <w:jc w:val="both"/>
        <w:rPr>
          <w:rFonts w:ascii="PT Astra Serif" w:eastAsia="Calibri" w:hAnsi="PT Astra Serif"/>
        </w:rPr>
      </w:pPr>
      <w:r>
        <w:rPr>
          <w:rFonts w:ascii="PT Astra Serif" w:eastAsia="Calibri" w:hAnsi="PT Astra Serif"/>
        </w:rPr>
        <w:t>9</w:t>
      </w:r>
      <w:r w:rsidR="00DC14DB" w:rsidRPr="00BD2BED">
        <w:rPr>
          <w:rFonts w:ascii="PT Astra Serif" w:eastAsia="Calibri" w:hAnsi="PT Astra Serif"/>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6C36A2F1" w14:textId="77777777" w:rsidR="00DC14DB" w:rsidRPr="00BD2BED" w:rsidRDefault="000B199F" w:rsidP="00DC14DB">
      <w:pPr>
        <w:widowControl w:val="0"/>
        <w:ind w:firstLine="708"/>
        <w:jc w:val="both"/>
        <w:rPr>
          <w:rFonts w:ascii="PT Astra Serif" w:eastAsia="Calibri" w:hAnsi="PT Astra Serif"/>
        </w:rPr>
      </w:pPr>
      <w:r>
        <w:rPr>
          <w:rFonts w:ascii="PT Astra Serif" w:eastAsia="Calibri" w:hAnsi="PT Astra Serif"/>
        </w:rPr>
        <w:t>9</w:t>
      </w:r>
      <w:r w:rsidR="00DC14DB" w:rsidRPr="00BD2BED">
        <w:rPr>
          <w:rFonts w:ascii="PT Astra Serif" w:eastAsia="Calibri" w:hAnsi="PT Astra Serif"/>
        </w:rPr>
        <w:t>.3.2.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0715EA0C" w14:textId="77777777" w:rsidR="00DC14DB" w:rsidRPr="00BD2BED" w:rsidRDefault="000B199F" w:rsidP="00DC14DB">
      <w:pPr>
        <w:widowControl w:val="0"/>
        <w:ind w:firstLine="708"/>
        <w:jc w:val="both"/>
        <w:rPr>
          <w:rFonts w:ascii="PT Astra Serif" w:eastAsia="Calibri" w:hAnsi="PT Astra Serif"/>
        </w:rPr>
      </w:pPr>
      <w:r>
        <w:rPr>
          <w:rFonts w:ascii="PT Astra Serif" w:eastAsia="Calibri" w:hAnsi="PT Astra Serif"/>
        </w:rPr>
        <w:t>9</w:t>
      </w:r>
      <w:r w:rsidR="00DC14DB" w:rsidRPr="00BD2BED">
        <w:rPr>
          <w:rFonts w:ascii="PT Astra Serif" w:eastAsia="Calibri" w:hAnsi="PT Astra Serif"/>
        </w:rPr>
        <w:t>.3.3.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EC07073" w14:textId="77777777" w:rsidR="00DC14DB" w:rsidRPr="00BD2BED" w:rsidRDefault="00DC14DB" w:rsidP="00DC14DB">
      <w:pPr>
        <w:widowControl w:val="0"/>
        <w:jc w:val="both"/>
        <w:rPr>
          <w:rFonts w:ascii="PT Astra Serif" w:eastAsia="Calibri" w:hAnsi="PT Astra Serif"/>
        </w:rPr>
      </w:pPr>
      <w:r w:rsidRPr="00BD2BED">
        <w:rPr>
          <w:rFonts w:ascii="PT Astra Serif" w:eastAsia="Calibri" w:hAnsi="PT Astra Serif"/>
        </w:rPr>
        <w:t>а) в случае, если цена контракта не превышает начальную (максимальную) цену контракта:</w:t>
      </w:r>
    </w:p>
    <w:p w14:paraId="67A6DE6A" w14:textId="77777777" w:rsidR="00DC14DB" w:rsidRPr="00BD2BED" w:rsidRDefault="00DC14DB" w:rsidP="00DC14DB">
      <w:pPr>
        <w:widowControl w:val="0"/>
        <w:jc w:val="both"/>
        <w:rPr>
          <w:rFonts w:ascii="PT Astra Serif" w:eastAsia="Calibri" w:hAnsi="PT Astra Serif"/>
        </w:rPr>
      </w:pPr>
      <w:r w:rsidRPr="00BD2BED">
        <w:rPr>
          <w:rFonts w:ascii="PT Astra Serif" w:eastAsia="Calibri" w:hAnsi="PT Astra Serif"/>
        </w:rPr>
        <w:t>10 процентов начальной (максимальной) цены контракта, если цена контракта не превышает 3 млн. рублей;</w:t>
      </w:r>
    </w:p>
    <w:p w14:paraId="07AF856B" w14:textId="77777777" w:rsidR="00DC14DB" w:rsidRPr="00BD2BED" w:rsidRDefault="00DC14DB" w:rsidP="00DC14DB">
      <w:pPr>
        <w:widowControl w:val="0"/>
        <w:jc w:val="both"/>
        <w:rPr>
          <w:rFonts w:ascii="PT Astra Serif" w:eastAsia="Calibri" w:hAnsi="PT Astra Serif"/>
        </w:rPr>
      </w:pPr>
      <w:r w:rsidRPr="00BD2BED">
        <w:rPr>
          <w:rFonts w:ascii="PT Astra Serif" w:eastAsia="Calibri" w:hAnsi="PT Astra Serif"/>
        </w:rPr>
        <w:t>б) в случае, если цена контракта превышает начальную (максимальную) цену контракта:</w:t>
      </w:r>
    </w:p>
    <w:p w14:paraId="739E057A" w14:textId="77777777" w:rsidR="00DC14DB" w:rsidRPr="00BD2BED" w:rsidRDefault="00DC14DB" w:rsidP="00DC14DB">
      <w:pPr>
        <w:widowControl w:val="0"/>
        <w:jc w:val="both"/>
        <w:rPr>
          <w:rFonts w:ascii="PT Astra Serif" w:eastAsia="Calibri" w:hAnsi="PT Astra Serif"/>
        </w:rPr>
      </w:pPr>
      <w:r w:rsidRPr="00BD2BED">
        <w:rPr>
          <w:rFonts w:ascii="PT Astra Serif" w:eastAsia="Calibri" w:hAnsi="PT Astra Serif"/>
        </w:rPr>
        <w:t>10 процентов цены контракта, если цена контракта не превышает 3 млн. рублей;</w:t>
      </w:r>
    </w:p>
    <w:p w14:paraId="10450E96" w14:textId="77777777" w:rsidR="00DC14DB" w:rsidRPr="00BD2BED" w:rsidRDefault="000B199F" w:rsidP="00DC14DB">
      <w:pPr>
        <w:widowControl w:val="0"/>
        <w:ind w:firstLine="709"/>
        <w:jc w:val="both"/>
        <w:rPr>
          <w:rFonts w:ascii="PT Astra Serif" w:eastAsia="Calibri" w:hAnsi="PT Astra Serif"/>
        </w:rPr>
      </w:pPr>
      <w:r>
        <w:rPr>
          <w:rFonts w:ascii="PT Astra Serif" w:eastAsia="Calibri" w:hAnsi="PT Astra Serif"/>
        </w:rPr>
        <w:t>9</w:t>
      </w:r>
      <w:r w:rsidR="00DC14DB" w:rsidRPr="00BD2BED">
        <w:rPr>
          <w:rFonts w:ascii="PT Astra Serif" w:eastAsia="Calibri" w:hAnsi="PT Astra Serif"/>
        </w:rPr>
        <w:t xml:space="preserve">.3.4. За каждый факт неисполнения или ненадлежащего исполнения поставщиком обязательства, предусмотренного </w:t>
      </w:r>
      <w:r w:rsidR="00D5264B">
        <w:rPr>
          <w:rFonts w:ascii="PT Astra Serif" w:hAnsi="PT Astra Serif"/>
        </w:rPr>
        <w:t>Договор</w:t>
      </w:r>
      <w:r w:rsidR="00DC14DB" w:rsidRPr="00BD2BED">
        <w:rPr>
          <w:rFonts w:ascii="PT Astra Serif" w:eastAsia="Calibri" w:hAnsi="PT Astra Serif"/>
        </w:rPr>
        <w:t>ом, которое не имеет стоимостного выражения, размер штрафа устанавливается (при наличии в контракте таких обязательств) в следующем порядке:</w:t>
      </w:r>
    </w:p>
    <w:p w14:paraId="444D4E4F" w14:textId="77777777" w:rsidR="00DC14DB" w:rsidRPr="00BD2BED" w:rsidRDefault="00DC14DB" w:rsidP="00DC14DB">
      <w:pPr>
        <w:widowControl w:val="0"/>
        <w:jc w:val="both"/>
        <w:rPr>
          <w:rFonts w:ascii="PT Astra Serif" w:eastAsia="Calibri" w:hAnsi="PT Astra Serif"/>
        </w:rPr>
      </w:pPr>
      <w:r w:rsidRPr="00BD2BED">
        <w:rPr>
          <w:rFonts w:ascii="PT Astra Serif" w:eastAsia="Calibri" w:hAnsi="PT Astra Serif"/>
        </w:rPr>
        <w:t xml:space="preserve">а) 1000 рублей, если цена </w:t>
      </w:r>
      <w:r w:rsidR="00D5264B">
        <w:rPr>
          <w:rFonts w:ascii="PT Astra Serif" w:hAnsi="PT Astra Serif"/>
        </w:rPr>
        <w:t>Договор</w:t>
      </w:r>
      <w:r w:rsidRPr="00BD2BED">
        <w:rPr>
          <w:rFonts w:ascii="PT Astra Serif" w:eastAsia="Calibri" w:hAnsi="PT Astra Serif"/>
        </w:rPr>
        <w:t>а не превышает 3 млн. рублей;</w:t>
      </w:r>
    </w:p>
    <w:p w14:paraId="64C200EB" w14:textId="77777777" w:rsidR="00DC14DB" w:rsidRPr="00BD2BED" w:rsidRDefault="000B199F" w:rsidP="00DC14DB">
      <w:pPr>
        <w:widowControl w:val="0"/>
        <w:ind w:firstLine="709"/>
        <w:jc w:val="both"/>
        <w:rPr>
          <w:rFonts w:ascii="PT Astra Serif" w:eastAsia="Calibri" w:hAnsi="PT Astra Serif"/>
        </w:rPr>
      </w:pPr>
      <w:r>
        <w:rPr>
          <w:rFonts w:ascii="PT Astra Serif" w:eastAsia="Calibri" w:hAnsi="PT Astra Serif"/>
        </w:rPr>
        <w:t>9</w:t>
      </w:r>
      <w:r w:rsidR="00DC14DB" w:rsidRPr="00BD2BED">
        <w:rPr>
          <w:rFonts w:ascii="PT Astra Serif" w:eastAsia="Calibri" w:hAnsi="PT Astra Serif"/>
        </w:rPr>
        <w:t xml:space="preserve">.3.5.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w:t>
      </w:r>
      <w:r w:rsidR="00D5264B">
        <w:rPr>
          <w:rFonts w:ascii="PT Astra Serif" w:hAnsi="PT Astra Serif"/>
        </w:rPr>
        <w:t>Договор</w:t>
      </w:r>
      <w:r w:rsidR="00DC14DB" w:rsidRPr="00BD2BED">
        <w:rPr>
          <w:rFonts w:ascii="PT Astra Serif" w:eastAsia="Calibri" w:hAnsi="PT Astra Serif"/>
        </w:rPr>
        <w:t>а.</w:t>
      </w:r>
    </w:p>
    <w:p w14:paraId="01AA1782" w14:textId="77777777" w:rsidR="00DC14DB" w:rsidRPr="00BD2BED" w:rsidRDefault="000B199F" w:rsidP="00DC14DB">
      <w:pPr>
        <w:widowControl w:val="0"/>
        <w:ind w:firstLine="709"/>
        <w:jc w:val="both"/>
        <w:rPr>
          <w:rFonts w:ascii="PT Astra Serif" w:hAnsi="PT Astra Serif"/>
        </w:rPr>
      </w:pPr>
      <w:r>
        <w:rPr>
          <w:rFonts w:ascii="PT Astra Serif" w:eastAsia="Calibri" w:hAnsi="PT Astra Serif"/>
        </w:rPr>
        <w:t>9</w:t>
      </w:r>
      <w:r w:rsidR="00DC14DB" w:rsidRPr="00BD2BED">
        <w:rPr>
          <w:rFonts w:ascii="PT Astra Serif" w:eastAsia="Calibri" w:hAnsi="PT Astra Serif"/>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548B6C" w14:textId="77777777" w:rsidR="00DC14DB" w:rsidRPr="00BD2BED" w:rsidRDefault="00DC14DB" w:rsidP="00DC14DB">
      <w:pPr>
        <w:widowControl w:val="0"/>
        <w:ind w:firstLine="567"/>
        <w:jc w:val="both"/>
        <w:rPr>
          <w:rFonts w:ascii="PT Astra Serif" w:eastAsiaTheme="minorHAnsi" w:hAnsi="PT Astra Serif"/>
          <w:bCs/>
          <w:lang w:eastAsia="en-US"/>
        </w:rPr>
      </w:pPr>
    </w:p>
    <w:p w14:paraId="4775AD17" w14:textId="77777777" w:rsidR="00DC14DB" w:rsidRPr="00BD2BED" w:rsidRDefault="000B199F" w:rsidP="00DC14DB">
      <w:pPr>
        <w:widowControl w:val="0"/>
        <w:ind w:firstLine="567"/>
        <w:jc w:val="center"/>
        <w:rPr>
          <w:rFonts w:ascii="PT Astra Serif" w:hAnsi="PT Astra Serif"/>
          <w:vertAlign w:val="superscript"/>
        </w:rPr>
      </w:pPr>
      <w:r>
        <w:rPr>
          <w:rFonts w:ascii="PT Astra Serif" w:hAnsi="PT Astra Serif"/>
        </w:rPr>
        <w:t>10</w:t>
      </w:r>
      <w:r w:rsidR="00DC14DB" w:rsidRPr="00BD2BED">
        <w:rPr>
          <w:rFonts w:ascii="PT Astra Serif" w:hAnsi="PT Astra Serif"/>
        </w:rPr>
        <w:t xml:space="preserve">. Срок действия </w:t>
      </w:r>
      <w:r w:rsidR="00D5264B">
        <w:rPr>
          <w:rFonts w:ascii="PT Astra Serif" w:hAnsi="PT Astra Serif"/>
        </w:rPr>
        <w:t>Договор</w:t>
      </w:r>
      <w:r w:rsidR="00DC14DB" w:rsidRPr="00BD2BED">
        <w:rPr>
          <w:rFonts w:ascii="PT Astra Serif" w:hAnsi="PT Astra Serif"/>
        </w:rPr>
        <w:t xml:space="preserve">а, изменение и расторжение </w:t>
      </w:r>
      <w:r w:rsidR="00D5264B">
        <w:rPr>
          <w:rFonts w:ascii="PT Astra Serif" w:hAnsi="PT Astra Serif"/>
        </w:rPr>
        <w:t>Договор</w:t>
      </w:r>
      <w:r w:rsidR="00DC14DB" w:rsidRPr="00BD2BED">
        <w:rPr>
          <w:rFonts w:ascii="PT Astra Serif" w:hAnsi="PT Astra Serif"/>
        </w:rPr>
        <w:t>а</w:t>
      </w:r>
    </w:p>
    <w:p w14:paraId="087E1E4E" w14:textId="7269B5A3" w:rsidR="00DC14DB" w:rsidRPr="008D1F68" w:rsidRDefault="000B199F" w:rsidP="00DC14DB">
      <w:pPr>
        <w:widowControl w:val="0"/>
        <w:ind w:firstLine="709"/>
        <w:jc w:val="both"/>
        <w:rPr>
          <w:rFonts w:ascii="PT Astra Serif" w:hAnsi="PT Astra Serif"/>
          <w:b/>
        </w:rPr>
      </w:pPr>
      <w:r>
        <w:rPr>
          <w:rFonts w:ascii="PT Astra Serif" w:hAnsi="PT Astra Serif"/>
        </w:rPr>
        <w:t>10</w:t>
      </w:r>
      <w:r w:rsidR="00DC14DB" w:rsidRPr="00BD2BED">
        <w:rPr>
          <w:rFonts w:ascii="PT Astra Serif" w:hAnsi="PT Astra Serif"/>
        </w:rPr>
        <w:t xml:space="preserve">.1. </w:t>
      </w:r>
      <w:r w:rsidR="00D5264B">
        <w:rPr>
          <w:rFonts w:ascii="PT Astra Serif" w:hAnsi="PT Astra Serif"/>
        </w:rPr>
        <w:t>Договор</w:t>
      </w:r>
      <w:r w:rsidR="00DC14DB" w:rsidRPr="00BD2BED">
        <w:rPr>
          <w:rFonts w:ascii="PT Astra Serif" w:hAnsi="PT Astra Serif"/>
        </w:rPr>
        <w:t xml:space="preserve"> вступает в силу с момента подписания и действует </w:t>
      </w:r>
      <w:r w:rsidR="00DC14DB" w:rsidRPr="008D1F68">
        <w:rPr>
          <w:rFonts w:ascii="PT Astra Serif" w:hAnsi="PT Astra Serif"/>
          <w:b/>
        </w:rPr>
        <w:t xml:space="preserve">до </w:t>
      </w:r>
      <w:r w:rsidR="00A6055C" w:rsidRPr="008D1F68">
        <w:rPr>
          <w:rFonts w:ascii="PT Astra Serif" w:hAnsi="PT Astra Serif"/>
          <w:b/>
        </w:rPr>
        <w:t>31</w:t>
      </w:r>
      <w:r w:rsidR="00F3552C">
        <w:rPr>
          <w:rFonts w:ascii="PT Astra Serif" w:hAnsi="PT Astra Serif"/>
          <w:b/>
        </w:rPr>
        <w:t xml:space="preserve"> декабря 202</w:t>
      </w:r>
      <w:r w:rsidR="009028B9">
        <w:rPr>
          <w:rFonts w:ascii="PT Astra Serif" w:hAnsi="PT Astra Serif"/>
          <w:b/>
        </w:rPr>
        <w:t>6</w:t>
      </w:r>
      <w:r w:rsidR="00DC14DB" w:rsidRPr="008D1F68">
        <w:rPr>
          <w:rFonts w:ascii="PT Astra Serif" w:hAnsi="PT Astra Serif"/>
          <w:b/>
        </w:rPr>
        <w:t xml:space="preserve"> </w:t>
      </w:r>
      <w:r w:rsidR="00DC14DB" w:rsidRPr="008D1F68">
        <w:rPr>
          <w:rFonts w:ascii="PT Astra Serif" w:hAnsi="PT Astra Serif"/>
          <w:b/>
        </w:rPr>
        <w:lastRenderedPageBreak/>
        <w:t>года.</w:t>
      </w:r>
    </w:p>
    <w:p w14:paraId="695D4CBB" w14:textId="77777777" w:rsidR="00DC14DB" w:rsidRPr="00BD2BED" w:rsidRDefault="000B199F" w:rsidP="00DC14DB">
      <w:pPr>
        <w:pStyle w:val="-0"/>
        <w:widowControl w:val="0"/>
        <w:numPr>
          <w:ilvl w:val="1"/>
          <w:numId w:val="0"/>
        </w:numPr>
        <w:tabs>
          <w:tab w:val="num" w:pos="1418"/>
        </w:tabs>
        <w:ind w:firstLine="709"/>
        <w:rPr>
          <w:rFonts w:ascii="PT Astra Serif" w:hAnsi="PT Astra Serif"/>
        </w:rPr>
      </w:pPr>
      <w:r>
        <w:rPr>
          <w:rFonts w:ascii="PT Astra Serif" w:hAnsi="PT Astra Serif"/>
        </w:rPr>
        <w:t>10</w:t>
      </w:r>
      <w:r w:rsidR="00DC14DB" w:rsidRPr="00BD2BED">
        <w:rPr>
          <w:rFonts w:ascii="PT Astra Serif" w:hAnsi="PT Astra Serif"/>
        </w:rPr>
        <w:t xml:space="preserve">.2. Все изменения Контракта должны быть совершены в письменном виде и оформлены дополнительными соглашениями к </w:t>
      </w:r>
      <w:r w:rsidR="00D5264B">
        <w:rPr>
          <w:rFonts w:ascii="PT Astra Serif" w:hAnsi="PT Astra Serif"/>
        </w:rPr>
        <w:t>Договор</w:t>
      </w:r>
      <w:r w:rsidR="00DC14DB" w:rsidRPr="00BD2BED">
        <w:rPr>
          <w:rFonts w:ascii="PT Astra Serif" w:hAnsi="PT Astra Serif"/>
        </w:rPr>
        <w:t>у.</w:t>
      </w:r>
    </w:p>
    <w:p w14:paraId="3B559D31" w14:textId="77777777" w:rsidR="00DC14DB" w:rsidRPr="00BD2BED" w:rsidRDefault="00DC14DB" w:rsidP="00342CAA">
      <w:pPr>
        <w:pStyle w:val="-0"/>
        <w:widowControl w:val="0"/>
        <w:numPr>
          <w:ilvl w:val="1"/>
          <w:numId w:val="0"/>
        </w:numPr>
        <w:tabs>
          <w:tab w:val="num" w:pos="1418"/>
        </w:tabs>
        <w:ind w:firstLine="709"/>
        <w:rPr>
          <w:rFonts w:ascii="PT Astra Serif" w:hAnsi="PT Astra Serif"/>
        </w:rPr>
      </w:pPr>
      <w:r w:rsidRPr="00BD2BED">
        <w:rPr>
          <w:rFonts w:ascii="PT Astra Serif" w:hAnsi="PT Astra Serif"/>
        </w:rPr>
        <w:t xml:space="preserve"> </w:t>
      </w:r>
    </w:p>
    <w:p w14:paraId="5E7C32EC" w14:textId="77777777" w:rsidR="00DC14DB" w:rsidRPr="00BD2BED" w:rsidRDefault="00DC14DB" w:rsidP="00DC14DB">
      <w:pPr>
        <w:pStyle w:val="-0"/>
        <w:widowControl w:val="0"/>
        <w:numPr>
          <w:ilvl w:val="1"/>
          <w:numId w:val="0"/>
        </w:numPr>
        <w:tabs>
          <w:tab w:val="num" w:pos="1418"/>
        </w:tabs>
        <w:ind w:firstLine="567"/>
        <w:jc w:val="center"/>
        <w:rPr>
          <w:rFonts w:ascii="PT Astra Serif" w:hAnsi="PT Astra Serif"/>
        </w:rPr>
      </w:pPr>
      <w:r w:rsidRPr="00BD2BED">
        <w:rPr>
          <w:rFonts w:ascii="PT Astra Serif" w:hAnsi="PT Astra Serif"/>
        </w:rPr>
        <w:t>1</w:t>
      </w:r>
      <w:r w:rsidR="000B199F">
        <w:rPr>
          <w:rFonts w:ascii="PT Astra Serif" w:hAnsi="PT Astra Serif"/>
        </w:rPr>
        <w:t>1</w:t>
      </w:r>
      <w:r w:rsidRPr="00BD2BED">
        <w:rPr>
          <w:rFonts w:ascii="PT Astra Serif" w:hAnsi="PT Astra Serif"/>
        </w:rPr>
        <w:t>. Исключительные права</w:t>
      </w:r>
    </w:p>
    <w:p w14:paraId="5DBA6492" w14:textId="77777777" w:rsidR="00DC14DB" w:rsidRPr="00BD2BED" w:rsidRDefault="008D1F68" w:rsidP="00DC14DB">
      <w:pPr>
        <w:pStyle w:val="-0"/>
        <w:widowControl w:val="0"/>
        <w:numPr>
          <w:ilvl w:val="1"/>
          <w:numId w:val="0"/>
        </w:numPr>
        <w:tabs>
          <w:tab w:val="num" w:pos="1418"/>
        </w:tabs>
        <w:ind w:firstLine="709"/>
        <w:rPr>
          <w:rFonts w:ascii="PT Astra Serif" w:hAnsi="PT Astra Serif"/>
        </w:rPr>
      </w:pPr>
      <w:r>
        <w:rPr>
          <w:rFonts w:ascii="PT Astra Serif" w:hAnsi="PT Astra Serif"/>
        </w:rPr>
        <w:t>1</w:t>
      </w:r>
      <w:r w:rsidR="000B199F">
        <w:rPr>
          <w:rFonts w:ascii="PT Astra Serif" w:hAnsi="PT Astra Serif"/>
        </w:rPr>
        <w:t>1</w:t>
      </w:r>
      <w:r w:rsidR="00DC14DB" w:rsidRPr="00BD2BED">
        <w:rPr>
          <w:rFonts w:ascii="PT Astra Serif" w:hAnsi="PT Astra Serif"/>
        </w:rPr>
        <w:t xml:space="preserve">.1. Поставщик гарантирует отсутствие нарушения исключительных прав третьих лиц, связанных с поставкой и использованием Товара в рамках </w:t>
      </w:r>
      <w:r w:rsidR="00D5264B">
        <w:rPr>
          <w:rFonts w:ascii="PT Astra Serif" w:hAnsi="PT Astra Serif"/>
        </w:rPr>
        <w:t>Договор</w:t>
      </w:r>
      <w:r w:rsidR="00DC14DB" w:rsidRPr="00BD2BED">
        <w:rPr>
          <w:rFonts w:ascii="PT Astra Serif" w:hAnsi="PT Astra Serif"/>
        </w:rPr>
        <w:t>а.</w:t>
      </w:r>
    </w:p>
    <w:p w14:paraId="52B110E6" w14:textId="77777777" w:rsidR="00DC14DB" w:rsidRPr="00BD2BED" w:rsidRDefault="008D1F68" w:rsidP="00DC14DB">
      <w:pPr>
        <w:pStyle w:val="-0"/>
        <w:widowControl w:val="0"/>
        <w:numPr>
          <w:ilvl w:val="1"/>
          <w:numId w:val="0"/>
        </w:numPr>
        <w:tabs>
          <w:tab w:val="num" w:pos="1418"/>
        </w:tabs>
        <w:ind w:firstLine="709"/>
        <w:rPr>
          <w:rFonts w:ascii="PT Astra Serif" w:hAnsi="PT Astra Serif"/>
        </w:rPr>
      </w:pPr>
      <w:r>
        <w:rPr>
          <w:rFonts w:ascii="PT Astra Serif" w:hAnsi="PT Astra Serif"/>
        </w:rPr>
        <w:t>1</w:t>
      </w:r>
      <w:r w:rsidR="000B199F">
        <w:rPr>
          <w:rFonts w:ascii="PT Astra Serif" w:hAnsi="PT Astra Serif"/>
        </w:rPr>
        <w:t>1</w:t>
      </w:r>
      <w:r w:rsidR="00DC14DB" w:rsidRPr="00BD2BED">
        <w:rPr>
          <w:rFonts w:ascii="PT Astra Serif" w:hAnsi="PT Astra Serif"/>
        </w:rPr>
        <w:t>.2. Все убытки, понесённые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6DE23BEA" w14:textId="77777777" w:rsidR="000455EE" w:rsidRPr="000455EE" w:rsidRDefault="000455EE" w:rsidP="000455EE">
      <w:pPr>
        <w:widowControl w:val="0"/>
        <w:autoSpaceDE w:val="0"/>
        <w:autoSpaceDN w:val="0"/>
        <w:jc w:val="center"/>
        <w:outlineLvl w:val="1"/>
        <w:rPr>
          <w:szCs w:val="20"/>
        </w:rPr>
      </w:pPr>
      <w:r w:rsidRPr="000455EE">
        <w:rPr>
          <w:szCs w:val="20"/>
        </w:rPr>
        <w:t>12. Антикоррупционная оговорка</w:t>
      </w:r>
    </w:p>
    <w:p w14:paraId="1B218396" w14:textId="77777777" w:rsidR="000455EE" w:rsidRPr="000455EE" w:rsidRDefault="000455EE" w:rsidP="000455EE">
      <w:pPr>
        <w:widowControl w:val="0"/>
        <w:autoSpaceDE w:val="0"/>
        <w:autoSpaceDN w:val="0"/>
        <w:jc w:val="both"/>
        <w:rPr>
          <w:szCs w:val="20"/>
        </w:rPr>
      </w:pPr>
    </w:p>
    <w:p w14:paraId="6FC1C377" w14:textId="77777777" w:rsidR="000455EE" w:rsidRPr="000455EE" w:rsidRDefault="000455EE" w:rsidP="000455EE">
      <w:pPr>
        <w:widowControl w:val="0"/>
        <w:autoSpaceDE w:val="0"/>
        <w:autoSpaceDN w:val="0"/>
        <w:ind w:firstLine="540"/>
        <w:jc w:val="both"/>
        <w:rPr>
          <w:szCs w:val="20"/>
        </w:rPr>
      </w:pPr>
      <w:r w:rsidRPr="000455EE">
        <w:rPr>
          <w:szCs w:val="20"/>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774B259" w14:textId="77777777" w:rsidR="000455EE" w:rsidRPr="000455EE" w:rsidRDefault="000455EE" w:rsidP="000455EE">
      <w:pPr>
        <w:widowControl w:val="0"/>
        <w:autoSpaceDE w:val="0"/>
        <w:autoSpaceDN w:val="0"/>
        <w:spacing w:before="220"/>
        <w:ind w:firstLine="540"/>
        <w:jc w:val="both"/>
        <w:rPr>
          <w:szCs w:val="20"/>
        </w:rPr>
      </w:pPr>
      <w:r w:rsidRPr="000455EE">
        <w:rPr>
          <w:szCs w:val="20"/>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2EB05EE" w14:textId="77777777" w:rsidR="000455EE" w:rsidRPr="000455EE" w:rsidRDefault="000455EE" w:rsidP="000455EE">
      <w:pPr>
        <w:widowControl w:val="0"/>
        <w:autoSpaceDE w:val="0"/>
        <w:autoSpaceDN w:val="0"/>
        <w:spacing w:before="220"/>
        <w:ind w:firstLine="540"/>
        <w:jc w:val="both"/>
        <w:rPr>
          <w:szCs w:val="20"/>
        </w:rPr>
      </w:pPr>
      <w:r w:rsidRPr="000455EE">
        <w:rPr>
          <w:szCs w:val="20"/>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1D4F5035" w14:textId="77777777" w:rsidR="000455EE" w:rsidRPr="000455EE" w:rsidRDefault="000455EE" w:rsidP="000455EE">
      <w:pPr>
        <w:widowControl w:val="0"/>
        <w:autoSpaceDE w:val="0"/>
        <w:autoSpaceDN w:val="0"/>
        <w:spacing w:before="220"/>
        <w:ind w:firstLine="540"/>
        <w:jc w:val="both"/>
        <w:rPr>
          <w:szCs w:val="20"/>
        </w:rPr>
      </w:pPr>
      <w:r w:rsidRPr="000455EE">
        <w:rPr>
          <w:szCs w:val="20"/>
        </w:rPr>
        <w:t>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6C4C571" w14:textId="77777777" w:rsidR="000455EE" w:rsidRPr="000455EE" w:rsidRDefault="000455EE" w:rsidP="000455EE">
      <w:pPr>
        <w:widowControl w:val="0"/>
        <w:autoSpaceDE w:val="0"/>
        <w:autoSpaceDN w:val="0"/>
        <w:spacing w:before="220"/>
        <w:ind w:firstLine="540"/>
        <w:jc w:val="both"/>
        <w:rPr>
          <w:szCs w:val="20"/>
        </w:rPr>
      </w:pPr>
      <w:r w:rsidRPr="000455EE">
        <w:rPr>
          <w:szCs w:val="20"/>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5D73EC4" w14:textId="77777777" w:rsidR="00DC14DB" w:rsidRPr="00BD2BED" w:rsidRDefault="00DC14DB" w:rsidP="00DC14DB">
      <w:pPr>
        <w:pStyle w:val="-0"/>
        <w:widowControl w:val="0"/>
        <w:numPr>
          <w:ilvl w:val="1"/>
          <w:numId w:val="0"/>
        </w:numPr>
        <w:tabs>
          <w:tab w:val="num" w:pos="1418"/>
        </w:tabs>
        <w:ind w:firstLine="567"/>
        <w:jc w:val="center"/>
        <w:rPr>
          <w:rFonts w:ascii="PT Astra Serif" w:hAnsi="PT Astra Serif"/>
        </w:rPr>
      </w:pPr>
      <w:r w:rsidRPr="00BD2BED">
        <w:rPr>
          <w:rFonts w:ascii="PT Astra Serif" w:hAnsi="PT Astra Serif"/>
        </w:rPr>
        <w:t>1</w:t>
      </w:r>
      <w:r w:rsidR="000455EE">
        <w:rPr>
          <w:rFonts w:ascii="PT Astra Serif" w:hAnsi="PT Astra Serif"/>
        </w:rPr>
        <w:t>3</w:t>
      </w:r>
      <w:r w:rsidRPr="00BD2BED">
        <w:rPr>
          <w:rFonts w:ascii="PT Astra Serif" w:hAnsi="PT Astra Serif"/>
        </w:rPr>
        <w:t>. Обстоятельства непреодолимой силы</w:t>
      </w:r>
    </w:p>
    <w:p w14:paraId="6D8FC050" w14:textId="77777777" w:rsidR="00DC14DB" w:rsidRPr="00BD2BED" w:rsidRDefault="00DC14DB" w:rsidP="00DC14DB">
      <w:pPr>
        <w:pStyle w:val="-0"/>
        <w:widowControl w:val="0"/>
        <w:numPr>
          <w:ilvl w:val="1"/>
          <w:numId w:val="0"/>
        </w:numPr>
        <w:tabs>
          <w:tab w:val="num" w:pos="1418"/>
        </w:tabs>
        <w:ind w:firstLine="709"/>
        <w:rPr>
          <w:rFonts w:ascii="PT Astra Serif" w:hAnsi="PT Astra Serif"/>
        </w:rPr>
      </w:pPr>
      <w:r w:rsidRPr="00BD2BED">
        <w:rPr>
          <w:rFonts w:ascii="PT Astra Serif" w:hAnsi="PT Astra Serif"/>
        </w:rPr>
        <w:t>1</w:t>
      </w:r>
      <w:r w:rsidR="000455EE">
        <w:rPr>
          <w:rFonts w:ascii="PT Astra Serif" w:hAnsi="PT Astra Serif"/>
        </w:rPr>
        <w:t>3.</w:t>
      </w:r>
      <w:r w:rsidRPr="00BD2BED">
        <w:rPr>
          <w:rFonts w:ascii="PT Astra Serif" w:hAnsi="PT Astra Serif"/>
        </w:rPr>
        <w:t xml:space="preserve">1. Стороны освобождаются от ответственности за полное или частичное неисполнение своих обязательств по </w:t>
      </w:r>
      <w:r w:rsidR="00D5264B">
        <w:rPr>
          <w:rFonts w:ascii="PT Astra Serif" w:hAnsi="PT Astra Serif"/>
        </w:rPr>
        <w:t>Договор</w:t>
      </w:r>
      <w:r w:rsidRPr="00BD2BED">
        <w:rPr>
          <w:rFonts w:ascii="PT Astra Serif" w:hAnsi="PT Astra Serif"/>
        </w:rPr>
        <w:t>у, если их неисполнение явилось следствием обстоятельств непреодолимой силы.</w:t>
      </w:r>
    </w:p>
    <w:p w14:paraId="3ED1B878" w14:textId="77777777" w:rsidR="00DC14DB" w:rsidRPr="00BD2BED" w:rsidRDefault="00DC14DB" w:rsidP="00DC14DB">
      <w:pPr>
        <w:pStyle w:val="-0"/>
        <w:widowControl w:val="0"/>
        <w:numPr>
          <w:ilvl w:val="1"/>
          <w:numId w:val="0"/>
        </w:numPr>
        <w:tabs>
          <w:tab w:val="num" w:pos="1418"/>
        </w:tabs>
        <w:ind w:firstLine="709"/>
        <w:rPr>
          <w:rFonts w:ascii="PT Astra Serif" w:hAnsi="PT Astra Serif"/>
        </w:rPr>
      </w:pPr>
      <w:r w:rsidRPr="00BD2BED">
        <w:rPr>
          <w:rFonts w:ascii="PT Astra Serif" w:hAnsi="PT Astra Serif"/>
        </w:rPr>
        <w:t>1</w:t>
      </w:r>
      <w:r w:rsidR="000455EE">
        <w:rPr>
          <w:rFonts w:ascii="PT Astra Serif" w:hAnsi="PT Astra Serif"/>
        </w:rPr>
        <w:t>3.</w:t>
      </w:r>
      <w:r w:rsidRPr="00BD2BED">
        <w:rPr>
          <w:rFonts w:ascii="PT Astra Serif" w:hAnsi="PT Astra Serif"/>
        </w:rPr>
        <w:t xml:space="preserve">2. Под обстоятельствами непреодолимой силы понимают такие обстоятельства, которые возникли после заключения </w:t>
      </w:r>
      <w:r w:rsidR="00D5264B">
        <w:rPr>
          <w:rFonts w:ascii="PT Astra Serif" w:hAnsi="PT Astra Serif"/>
        </w:rPr>
        <w:t>Договор</w:t>
      </w:r>
      <w:r w:rsidRPr="00BD2BED">
        <w:rPr>
          <w:rFonts w:ascii="PT Astra Serif" w:hAnsi="PT Astra Serif"/>
        </w:rPr>
        <w:t xml:space="preserve">а в результате непредвиденных и </w:t>
      </w:r>
      <w:r w:rsidRPr="00BD2BED">
        <w:rPr>
          <w:rFonts w:ascii="PT Astra Serif" w:hAnsi="PT Astra Serif"/>
        </w:rPr>
        <w:lastRenderedPageBreak/>
        <w:t xml:space="preserve">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D5264B">
        <w:rPr>
          <w:rFonts w:ascii="PT Astra Serif" w:hAnsi="PT Astra Serif"/>
        </w:rPr>
        <w:t>Договор</w:t>
      </w:r>
      <w:r w:rsidRPr="00BD2BED">
        <w:rPr>
          <w:rFonts w:ascii="PT Astra Serif" w:hAnsi="PT Astra Serif"/>
        </w:rPr>
        <w:t>у и подтверждены соответствующими уполномоченными органами.</w:t>
      </w:r>
    </w:p>
    <w:p w14:paraId="0E9EB3BB" w14:textId="77777777" w:rsidR="00DC14DB" w:rsidRPr="00BD2BED" w:rsidRDefault="00DC14DB" w:rsidP="00DC14DB">
      <w:pPr>
        <w:pStyle w:val="-0"/>
        <w:widowControl w:val="0"/>
        <w:numPr>
          <w:ilvl w:val="1"/>
          <w:numId w:val="0"/>
        </w:numPr>
        <w:tabs>
          <w:tab w:val="num" w:pos="1418"/>
        </w:tabs>
        <w:ind w:firstLine="709"/>
        <w:rPr>
          <w:rFonts w:ascii="PT Astra Serif" w:hAnsi="PT Astra Serif"/>
        </w:rPr>
      </w:pPr>
      <w:r w:rsidRPr="00BD2BED">
        <w:rPr>
          <w:rFonts w:ascii="PT Astra Serif" w:hAnsi="PT Astra Serif"/>
        </w:rPr>
        <w:t>1</w:t>
      </w:r>
      <w:r w:rsidR="000455EE">
        <w:rPr>
          <w:rFonts w:ascii="PT Astra Serif" w:hAnsi="PT Astra Serif"/>
        </w:rPr>
        <w:t>3</w:t>
      </w:r>
      <w:r w:rsidRPr="00BD2BED">
        <w:rPr>
          <w:rFonts w:ascii="PT Astra Serif" w:hAnsi="PT Astra Serif"/>
        </w:rPr>
        <w:t xml:space="preserve">.3.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w:t>
      </w:r>
    </w:p>
    <w:p w14:paraId="7961C221" w14:textId="77777777" w:rsidR="00DC14DB" w:rsidRPr="00BD2BED" w:rsidRDefault="00DC14DB" w:rsidP="00DC14DB">
      <w:pPr>
        <w:pStyle w:val="-0"/>
        <w:widowControl w:val="0"/>
        <w:numPr>
          <w:ilvl w:val="1"/>
          <w:numId w:val="0"/>
        </w:numPr>
        <w:tabs>
          <w:tab w:val="num" w:pos="0"/>
        </w:tabs>
        <w:ind w:firstLine="567"/>
        <w:jc w:val="center"/>
        <w:rPr>
          <w:rFonts w:ascii="PT Astra Serif" w:hAnsi="PT Astra Serif"/>
          <w:vertAlign w:val="superscript"/>
        </w:rPr>
      </w:pPr>
      <w:r w:rsidRPr="00BD2BED">
        <w:rPr>
          <w:rFonts w:ascii="PT Astra Serif" w:hAnsi="PT Astra Serif"/>
        </w:rPr>
        <w:t>1</w:t>
      </w:r>
      <w:r w:rsidR="000455EE">
        <w:rPr>
          <w:rFonts w:ascii="PT Astra Serif" w:hAnsi="PT Astra Serif"/>
        </w:rPr>
        <w:t>4</w:t>
      </w:r>
      <w:r w:rsidRPr="00BD2BED">
        <w:rPr>
          <w:rFonts w:ascii="PT Astra Serif" w:hAnsi="PT Astra Serif"/>
        </w:rPr>
        <w:t>. Дополнительные условия и заключительные положения</w:t>
      </w:r>
    </w:p>
    <w:p w14:paraId="36616AD8" w14:textId="77777777" w:rsidR="00DC14DB" w:rsidRPr="00BD2BED" w:rsidRDefault="00DC14DB" w:rsidP="00DC14DB">
      <w:pPr>
        <w:pStyle w:val="af2"/>
        <w:widowControl w:val="0"/>
        <w:ind w:firstLine="709"/>
        <w:rPr>
          <w:rFonts w:ascii="PT Astra Serif" w:hAnsi="PT Astra Serif"/>
        </w:rPr>
      </w:pPr>
      <w:r w:rsidRPr="00BD2BED">
        <w:rPr>
          <w:rFonts w:ascii="PT Astra Serif" w:hAnsi="PT Astra Serif"/>
        </w:rPr>
        <w:t>1</w:t>
      </w:r>
      <w:r w:rsidR="000455EE">
        <w:rPr>
          <w:rFonts w:ascii="PT Astra Serif" w:hAnsi="PT Astra Serif"/>
        </w:rPr>
        <w:t>4</w:t>
      </w:r>
      <w:r w:rsidRPr="00BD2BED">
        <w:rPr>
          <w:rFonts w:ascii="PT Astra Serif" w:hAnsi="PT Astra Serif"/>
        </w:rPr>
        <w:t>.</w:t>
      </w:r>
      <w:r w:rsidR="00D5264B">
        <w:rPr>
          <w:rFonts w:ascii="PT Astra Serif" w:hAnsi="PT Astra Serif"/>
        </w:rPr>
        <w:t>1</w:t>
      </w:r>
      <w:r w:rsidRPr="00BD2BED">
        <w:rPr>
          <w:rFonts w:ascii="PT Astra Serif" w:hAnsi="PT Astra Serif"/>
        </w:rPr>
        <w:t>. Все споры и разногласия в связи с исполнением Контракта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14:paraId="524CA7E0" w14:textId="77777777" w:rsidR="00DC14DB" w:rsidRPr="00BD2BED" w:rsidRDefault="00DC14DB" w:rsidP="00DC14DB">
      <w:pPr>
        <w:widowControl w:val="0"/>
        <w:ind w:firstLine="709"/>
        <w:jc w:val="both"/>
        <w:rPr>
          <w:rFonts w:ascii="PT Astra Serif" w:hAnsi="PT Astra Serif"/>
        </w:rPr>
      </w:pPr>
      <w:r w:rsidRPr="00BD2BED">
        <w:rPr>
          <w:rFonts w:ascii="PT Astra Serif" w:hAnsi="PT Astra Serif"/>
        </w:rPr>
        <w:t>1</w:t>
      </w:r>
      <w:r w:rsidR="000455EE">
        <w:rPr>
          <w:rFonts w:ascii="PT Astra Serif" w:hAnsi="PT Astra Serif"/>
        </w:rPr>
        <w:t>4</w:t>
      </w:r>
      <w:r w:rsidRPr="00BD2BED">
        <w:rPr>
          <w:rFonts w:ascii="PT Astra Serif" w:hAnsi="PT Astra Serif"/>
        </w:rPr>
        <w:t>.</w:t>
      </w:r>
      <w:r w:rsidR="00D5264B">
        <w:rPr>
          <w:rFonts w:ascii="PT Astra Serif" w:hAnsi="PT Astra Serif"/>
        </w:rPr>
        <w:t>2</w:t>
      </w:r>
      <w:r w:rsidRPr="00BD2BED">
        <w:rPr>
          <w:rFonts w:ascii="PT Astra Serif" w:hAnsi="PT Astra Serif"/>
        </w:rPr>
        <w:t xml:space="preserve">. 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 </w:t>
      </w:r>
    </w:p>
    <w:p w14:paraId="61D11A2F" w14:textId="77777777" w:rsidR="00D5264B" w:rsidRPr="00D5264B" w:rsidRDefault="00DC14DB" w:rsidP="00D5264B">
      <w:pPr>
        <w:tabs>
          <w:tab w:val="left" w:pos="540"/>
        </w:tabs>
        <w:ind w:right="29"/>
        <w:jc w:val="both"/>
      </w:pPr>
      <w:r w:rsidRPr="00BD2BED">
        <w:rPr>
          <w:rFonts w:ascii="PT Astra Serif" w:hAnsi="PT Astra Serif"/>
        </w:rPr>
        <w:t>1</w:t>
      </w:r>
      <w:r w:rsidR="000455EE">
        <w:rPr>
          <w:rFonts w:ascii="PT Astra Serif" w:hAnsi="PT Astra Serif"/>
        </w:rPr>
        <w:t>4</w:t>
      </w:r>
      <w:r w:rsidRPr="00BD2BED">
        <w:rPr>
          <w:rFonts w:ascii="PT Astra Serif" w:hAnsi="PT Astra Serif"/>
        </w:rPr>
        <w:t>.</w:t>
      </w:r>
      <w:r w:rsidR="00D5264B">
        <w:rPr>
          <w:rFonts w:ascii="PT Astra Serif" w:hAnsi="PT Astra Serif"/>
        </w:rPr>
        <w:t>3</w:t>
      </w:r>
      <w:r w:rsidRPr="00BD2BED">
        <w:rPr>
          <w:rFonts w:ascii="PT Astra Serif" w:hAnsi="PT Astra Serif"/>
        </w:rPr>
        <w:t>.</w:t>
      </w:r>
      <w:r w:rsidRPr="00BD2BED">
        <w:rPr>
          <w:rFonts w:ascii="PT Astra Serif" w:hAnsi="PT Astra Serif"/>
        </w:rPr>
        <w:tab/>
      </w:r>
      <w:r w:rsidR="00D5264B" w:rsidRPr="00D5264B">
        <w:t xml:space="preserve">Договор </w:t>
      </w:r>
      <w:r w:rsidR="00D5264B" w:rsidRPr="00D5264B">
        <w:rPr>
          <w:color w:val="000000"/>
          <w:lang w:eastAsia="ar-SA"/>
        </w:rPr>
        <w:t>заключён в электронной форме, подписанный усиленными электронными подписями сторон.</w:t>
      </w:r>
      <w:r w:rsidR="00D5264B" w:rsidRPr="00D5264B">
        <w:rPr>
          <w:rFonts w:ascii="PT Astra Serif" w:hAnsi="PT Astra Serif"/>
          <w:color w:val="000000"/>
          <w:sz w:val="20"/>
          <w:szCs w:val="20"/>
          <w:lang w:eastAsia="ar-SA"/>
        </w:rPr>
        <w:t xml:space="preserve"> </w:t>
      </w:r>
    </w:p>
    <w:p w14:paraId="2DE666CD" w14:textId="77777777" w:rsidR="00D5264B" w:rsidRPr="00D5264B" w:rsidRDefault="00D5264B" w:rsidP="00D5264B">
      <w:pPr>
        <w:tabs>
          <w:tab w:val="num" w:pos="576"/>
        </w:tabs>
        <w:jc w:val="both"/>
      </w:pPr>
      <w:r w:rsidRPr="00D5264B">
        <w:t>Факсимильные и/или электронные копии документов имеют силу, равную оригиналам, до момента предоставления оригиналов. Стороны обязаны обменяться подлинниками документов в течение 20 (Двадцати) календарных дней с момента их издания.</w:t>
      </w:r>
    </w:p>
    <w:p w14:paraId="7B028542" w14:textId="77777777" w:rsidR="00DC14DB" w:rsidRPr="00BD2BED" w:rsidRDefault="00D5264B" w:rsidP="00DC14DB">
      <w:pPr>
        <w:pStyle w:val="af2"/>
        <w:widowControl w:val="0"/>
        <w:ind w:firstLine="709"/>
        <w:rPr>
          <w:rFonts w:ascii="PT Astra Serif" w:hAnsi="PT Astra Serif"/>
        </w:rPr>
      </w:pPr>
      <w:r>
        <w:rPr>
          <w:rFonts w:ascii="PT Astra Serif" w:hAnsi="PT Astra Serif"/>
        </w:rPr>
        <w:t>1</w:t>
      </w:r>
      <w:r w:rsidR="000455EE">
        <w:rPr>
          <w:rFonts w:ascii="PT Astra Serif" w:hAnsi="PT Astra Serif"/>
        </w:rPr>
        <w:t>5</w:t>
      </w:r>
      <w:r>
        <w:rPr>
          <w:rFonts w:ascii="PT Astra Serif" w:hAnsi="PT Astra Serif"/>
        </w:rPr>
        <w:t>.</w:t>
      </w:r>
      <w:r w:rsidR="00DC14DB" w:rsidRPr="00BD2BED">
        <w:rPr>
          <w:rFonts w:ascii="PT Astra Serif" w:hAnsi="PT Astra Serif"/>
        </w:rPr>
        <w:t xml:space="preserve"> Приложения к </w:t>
      </w:r>
      <w:r>
        <w:rPr>
          <w:rFonts w:ascii="PT Astra Serif" w:hAnsi="PT Astra Serif"/>
        </w:rPr>
        <w:t>Договору</w:t>
      </w:r>
      <w:r w:rsidR="00DC14DB" w:rsidRPr="00BD2BED">
        <w:rPr>
          <w:rFonts w:ascii="PT Astra Serif" w:hAnsi="PT Astra Serif"/>
        </w:rPr>
        <w:t xml:space="preserve"> являются его неотъемлемой частью.</w:t>
      </w:r>
    </w:p>
    <w:p w14:paraId="2ABF3D6C" w14:textId="77777777" w:rsidR="00DC14DB" w:rsidRPr="00BD2BED" w:rsidRDefault="00DC14DB" w:rsidP="00DC14DB">
      <w:pPr>
        <w:pStyle w:val="af2"/>
        <w:widowControl w:val="0"/>
        <w:ind w:firstLine="709"/>
        <w:rPr>
          <w:rFonts w:ascii="PT Astra Serif" w:hAnsi="PT Astra Serif"/>
        </w:rPr>
      </w:pPr>
      <w:r w:rsidRPr="00BD2BED">
        <w:rPr>
          <w:rFonts w:ascii="PT Astra Serif" w:hAnsi="PT Astra Serif"/>
        </w:rPr>
        <w:t>Приложения к контракту:</w:t>
      </w:r>
    </w:p>
    <w:p w14:paraId="05A4293C" w14:textId="77777777" w:rsidR="00DC14DB" w:rsidRDefault="00DC14DB" w:rsidP="00DC14DB">
      <w:pPr>
        <w:pStyle w:val="af2"/>
        <w:widowControl w:val="0"/>
        <w:ind w:firstLine="709"/>
        <w:rPr>
          <w:rFonts w:ascii="PT Astra Serif" w:hAnsi="PT Astra Serif"/>
        </w:rPr>
      </w:pPr>
      <w:r w:rsidRPr="00BD2BED">
        <w:rPr>
          <w:rFonts w:ascii="PT Astra Serif" w:hAnsi="PT Astra Serif"/>
        </w:rPr>
        <w:t>приложение № 1 – Спецификация;</w:t>
      </w:r>
    </w:p>
    <w:p w14:paraId="05CEA3D7" w14:textId="77777777" w:rsidR="0080186E" w:rsidRPr="003B7551" w:rsidRDefault="0080186E" w:rsidP="00951993">
      <w:pPr>
        <w:widowControl w:val="0"/>
        <w:ind w:firstLine="567"/>
        <w:jc w:val="center"/>
      </w:pPr>
      <w:r w:rsidRPr="003B7551">
        <w:t>1</w:t>
      </w:r>
      <w:r w:rsidR="008D1F68">
        <w:t>5</w:t>
      </w:r>
      <w:r w:rsidRPr="003B7551">
        <w:t>. Реквизиты и подписи Сторон</w:t>
      </w:r>
    </w:p>
    <w:tbl>
      <w:tblPr>
        <w:tblW w:w="0" w:type="auto"/>
        <w:tblLayout w:type="fixed"/>
        <w:tblLook w:val="01E0" w:firstRow="1" w:lastRow="1" w:firstColumn="1" w:lastColumn="1" w:noHBand="0" w:noVBand="0"/>
      </w:tblPr>
      <w:tblGrid>
        <w:gridCol w:w="5070"/>
        <w:gridCol w:w="4860"/>
      </w:tblGrid>
      <w:tr w:rsidR="00643843" w:rsidRPr="003B7551" w14:paraId="05239DEF" w14:textId="77777777" w:rsidTr="00E7730F">
        <w:tc>
          <w:tcPr>
            <w:tcW w:w="5070" w:type="dxa"/>
          </w:tcPr>
          <w:p w14:paraId="637015B1" w14:textId="77777777" w:rsidR="003D461C" w:rsidRDefault="003D461C" w:rsidP="003D461C">
            <w:pPr>
              <w:widowControl w:val="0"/>
              <w:snapToGrid w:val="0"/>
              <w:rPr>
                <w:lang w:eastAsia="en-US"/>
              </w:rPr>
            </w:pPr>
            <w:r>
              <w:rPr>
                <w:lang w:eastAsia="en-US"/>
              </w:rPr>
              <w:t>Заказчик:</w:t>
            </w:r>
          </w:p>
          <w:p w14:paraId="5DFD160B" w14:textId="77777777" w:rsidR="003D461C" w:rsidRDefault="003D461C" w:rsidP="003D461C">
            <w:pPr>
              <w:widowControl w:val="0"/>
              <w:snapToGrid w:val="0"/>
              <w:rPr>
                <w:lang w:eastAsia="en-US"/>
              </w:rPr>
            </w:pPr>
            <w:r>
              <w:rPr>
                <w:lang w:eastAsia="en-US"/>
              </w:rPr>
              <w:t>ГУЗ «Павловская РБ имени заслуженного врача России А.И.Марьина»</w:t>
            </w:r>
          </w:p>
          <w:p w14:paraId="51438FAB" w14:textId="77777777" w:rsidR="003D461C" w:rsidRDefault="003D461C" w:rsidP="003D461C">
            <w:pPr>
              <w:widowControl w:val="0"/>
              <w:snapToGrid w:val="0"/>
              <w:rPr>
                <w:lang w:eastAsia="en-US"/>
              </w:rPr>
            </w:pPr>
            <w:r>
              <w:rPr>
                <w:lang w:eastAsia="en-US"/>
              </w:rPr>
              <w:t>Адрес: 433970 Ульяновская обл, р.п. Павловка, ул. Калинина 144</w:t>
            </w:r>
          </w:p>
          <w:p w14:paraId="27EB6DA3" w14:textId="77777777" w:rsidR="003D461C" w:rsidRDefault="003D461C" w:rsidP="003D461C">
            <w:pPr>
              <w:widowControl w:val="0"/>
              <w:snapToGrid w:val="0"/>
              <w:rPr>
                <w:lang w:eastAsia="en-US"/>
              </w:rPr>
            </w:pPr>
            <w:r>
              <w:rPr>
                <w:lang w:eastAsia="en-US"/>
              </w:rPr>
              <w:t>ИНН 7314000170 КПП 731401001</w:t>
            </w:r>
          </w:p>
          <w:p w14:paraId="0DD9C9E1" w14:textId="77777777" w:rsidR="003D461C" w:rsidRDefault="003D461C" w:rsidP="003D461C">
            <w:pPr>
              <w:widowControl w:val="0"/>
              <w:snapToGrid w:val="0"/>
              <w:rPr>
                <w:lang w:eastAsia="en-US"/>
              </w:rPr>
            </w:pPr>
            <w:r>
              <w:rPr>
                <w:lang w:eastAsia="en-US"/>
              </w:rPr>
              <w:t>ОКПО 01949226</w:t>
            </w:r>
          </w:p>
          <w:p w14:paraId="77227109" w14:textId="77777777" w:rsidR="003D461C" w:rsidRDefault="003D461C" w:rsidP="003D461C">
            <w:pPr>
              <w:widowControl w:val="0"/>
              <w:snapToGrid w:val="0"/>
              <w:rPr>
                <w:lang w:eastAsia="en-US"/>
              </w:rPr>
            </w:pPr>
            <w:r>
              <w:rPr>
                <w:lang w:eastAsia="en-US"/>
              </w:rPr>
              <w:t>ОКТМО 73632151</w:t>
            </w:r>
          </w:p>
          <w:p w14:paraId="7F575E3A" w14:textId="77777777" w:rsidR="003D461C" w:rsidRDefault="003D461C" w:rsidP="003D461C">
            <w:pPr>
              <w:widowControl w:val="0"/>
              <w:snapToGrid w:val="0"/>
              <w:rPr>
                <w:lang w:eastAsia="en-US"/>
              </w:rPr>
            </w:pPr>
            <w:r>
              <w:rPr>
                <w:lang w:eastAsia="en-US"/>
              </w:rPr>
              <w:t>ОГРН 1027300826684</w:t>
            </w:r>
          </w:p>
          <w:p w14:paraId="55C6CFEE" w14:textId="77777777" w:rsidR="003D461C" w:rsidRDefault="003D461C" w:rsidP="003D461C">
            <w:pPr>
              <w:widowControl w:val="0"/>
              <w:snapToGrid w:val="0"/>
              <w:rPr>
                <w:lang w:eastAsia="en-US"/>
              </w:rPr>
            </w:pPr>
            <w:r>
              <w:rPr>
                <w:lang w:eastAsia="en-US"/>
              </w:rPr>
              <w:t>Бан. счет 40102810645370000061</w:t>
            </w:r>
          </w:p>
          <w:p w14:paraId="4723B6DA" w14:textId="77777777" w:rsidR="003D461C" w:rsidRDefault="003D461C" w:rsidP="003D461C">
            <w:pPr>
              <w:widowControl w:val="0"/>
              <w:snapToGrid w:val="0"/>
              <w:rPr>
                <w:lang w:eastAsia="en-US"/>
              </w:rPr>
            </w:pPr>
            <w:r>
              <w:rPr>
                <w:lang w:eastAsia="en-US"/>
              </w:rPr>
              <w:t>Каз.счет 03224643730000006801</w:t>
            </w:r>
          </w:p>
          <w:p w14:paraId="402A976C" w14:textId="7E223647" w:rsidR="003D461C" w:rsidRDefault="003D461C" w:rsidP="003D461C">
            <w:pPr>
              <w:widowControl w:val="0"/>
              <w:snapToGrid w:val="0"/>
              <w:rPr>
                <w:lang w:eastAsia="en-US"/>
              </w:rPr>
            </w:pPr>
            <w:r>
              <w:rPr>
                <w:lang w:eastAsia="en-US"/>
              </w:rPr>
              <w:t>О</w:t>
            </w:r>
            <w:r w:rsidR="009028B9">
              <w:rPr>
                <w:lang w:eastAsia="en-US"/>
              </w:rPr>
              <w:t>КЦ №5 ВВГУ Банка России</w:t>
            </w:r>
            <w:r>
              <w:rPr>
                <w:lang w:eastAsia="en-US"/>
              </w:rPr>
              <w:t>//УФК по Ульяновской области г Ульяновск</w:t>
            </w:r>
          </w:p>
          <w:p w14:paraId="3CFFD5FD" w14:textId="77777777" w:rsidR="003D461C" w:rsidRDefault="003D461C" w:rsidP="003D461C">
            <w:pPr>
              <w:widowControl w:val="0"/>
              <w:snapToGrid w:val="0"/>
              <w:rPr>
                <w:lang w:eastAsia="en-US"/>
              </w:rPr>
            </w:pPr>
            <w:r>
              <w:rPr>
                <w:lang w:eastAsia="en-US"/>
              </w:rPr>
              <w:t xml:space="preserve">Министерство финансов Ульяновской области (государственное учреждение здравоохранения  «Павловская РБ имени заслуженного врача России </w:t>
            </w:r>
          </w:p>
          <w:p w14:paraId="3DC116E3" w14:textId="32CD9099" w:rsidR="003D461C" w:rsidRDefault="003D461C" w:rsidP="003D461C">
            <w:pPr>
              <w:widowControl w:val="0"/>
              <w:snapToGrid w:val="0"/>
              <w:rPr>
                <w:lang w:eastAsia="en-US"/>
              </w:rPr>
            </w:pPr>
            <w:r>
              <w:rPr>
                <w:lang w:eastAsia="en-US"/>
              </w:rPr>
              <w:t>А. И. Марьи</w:t>
            </w:r>
            <w:r w:rsidR="00F3552C">
              <w:rPr>
                <w:lang w:eastAsia="en-US"/>
              </w:rPr>
              <w:t>на» л/с 22261136В74</w:t>
            </w:r>
            <w:r>
              <w:rPr>
                <w:lang w:eastAsia="en-US"/>
              </w:rPr>
              <w:t>)</w:t>
            </w:r>
          </w:p>
          <w:p w14:paraId="3397E359" w14:textId="77777777" w:rsidR="003D461C" w:rsidRDefault="003D461C" w:rsidP="003D461C">
            <w:pPr>
              <w:widowControl w:val="0"/>
              <w:snapToGrid w:val="0"/>
              <w:rPr>
                <w:lang w:eastAsia="en-US"/>
              </w:rPr>
            </w:pPr>
            <w:r>
              <w:rPr>
                <w:lang w:eastAsia="en-US"/>
              </w:rPr>
              <w:t>БИК 017308101</w:t>
            </w:r>
          </w:p>
          <w:p w14:paraId="64F9A1D9" w14:textId="77777777" w:rsidR="003D461C" w:rsidRDefault="003D461C" w:rsidP="003D461C">
            <w:pPr>
              <w:widowControl w:val="0"/>
              <w:snapToGrid w:val="0"/>
              <w:rPr>
                <w:lang w:eastAsia="en-US"/>
              </w:rPr>
            </w:pPr>
          </w:p>
          <w:p w14:paraId="57C2FDD6" w14:textId="77777777" w:rsidR="003D461C" w:rsidRDefault="003D461C" w:rsidP="003D461C">
            <w:pPr>
              <w:widowControl w:val="0"/>
              <w:snapToGrid w:val="0"/>
              <w:rPr>
                <w:lang w:eastAsia="en-US"/>
              </w:rPr>
            </w:pPr>
          </w:p>
          <w:p w14:paraId="48C1A110" w14:textId="77777777" w:rsidR="003D461C" w:rsidRDefault="003D461C" w:rsidP="003D461C">
            <w:pPr>
              <w:widowControl w:val="0"/>
              <w:snapToGrid w:val="0"/>
              <w:rPr>
                <w:lang w:eastAsia="en-US"/>
              </w:rPr>
            </w:pPr>
            <w:r>
              <w:rPr>
                <w:lang w:eastAsia="en-US"/>
              </w:rPr>
              <w:t xml:space="preserve">Главный врач___________ М.А. Демидова </w:t>
            </w:r>
          </w:p>
          <w:p w14:paraId="474CC27F" w14:textId="77777777" w:rsidR="0080186E" w:rsidRPr="003B7551" w:rsidRDefault="003D461C" w:rsidP="003D461C">
            <w:r>
              <w:rPr>
                <w:lang w:eastAsia="en-US"/>
              </w:rPr>
              <w:t>М.П.</w:t>
            </w:r>
          </w:p>
        </w:tc>
        <w:tc>
          <w:tcPr>
            <w:tcW w:w="4860" w:type="dxa"/>
          </w:tcPr>
          <w:p w14:paraId="66CE5A40" w14:textId="77777777" w:rsidR="0080186E" w:rsidRPr="003B7551" w:rsidRDefault="0080186E" w:rsidP="00951993">
            <w:pPr>
              <w:widowControl w:val="0"/>
              <w:snapToGrid w:val="0"/>
            </w:pPr>
            <w:r w:rsidRPr="003B7551">
              <w:t>Поставщик:</w:t>
            </w:r>
          </w:p>
          <w:p w14:paraId="15693A78" w14:textId="77777777" w:rsidR="0080186E" w:rsidRPr="003B7551" w:rsidRDefault="0080186E" w:rsidP="00951993">
            <w:pPr>
              <w:widowControl w:val="0"/>
              <w:rPr>
                <w:lang w:eastAsia="en-US"/>
              </w:rPr>
            </w:pPr>
            <w:r w:rsidRPr="003B7551">
              <w:rPr>
                <w:lang w:eastAsia="en-US"/>
              </w:rPr>
              <w:t>______________________________________</w:t>
            </w:r>
          </w:p>
          <w:p w14:paraId="00F4D2AF" w14:textId="77777777" w:rsidR="0080186E" w:rsidRPr="003B7551" w:rsidRDefault="0080186E" w:rsidP="00951993">
            <w:pPr>
              <w:widowControl w:val="0"/>
              <w:rPr>
                <w:lang w:eastAsia="en-US"/>
              </w:rPr>
            </w:pPr>
            <w:r w:rsidRPr="003B7551">
              <w:rPr>
                <w:lang w:eastAsia="en-US"/>
              </w:rPr>
              <w:t>Юридический адрес: ____________________</w:t>
            </w:r>
          </w:p>
          <w:p w14:paraId="4B4322D2" w14:textId="77777777" w:rsidR="0080186E" w:rsidRPr="003B7551" w:rsidRDefault="0080186E" w:rsidP="00951993">
            <w:pPr>
              <w:widowControl w:val="0"/>
              <w:rPr>
                <w:lang w:eastAsia="en-US"/>
              </w:rPr>
            </w:pPr>
            <w:r w:rsidRPr="003B7551">
              <w:rPr>
                <w:lang w:eastAsia="en-US"/>
              </w:rPr>
              <w:t>______________________________________;</w:t>
            </w:r>
          </w:p>
          <w:p w14:paraId="699BA250" w14:textId="77777777" w:rsidR="0080186E" w:rsidRPr="003B7551" w:rsidRDefault="0080186E" w:rsidP="00951993">
            <w:pPr>
              <w:widowControl w:val="0"/>
              <w:rPr>
                <w:lang w:eastAsia="en-US"/>
              </w:rPr>
            </w:pPr>
            <w:r w:rsidRPr="003B7551">
              <w:rPr>
                <w:lang w:eastAsia="en-US"/>
              </w:rPr>
              <w:t>почтовый адрес: ________________________</w:t>
            </w:r>
          </w:p>
          <w:p w14:paraId="12AEBC12" w14:textId="77777777" w:rsidR="0080186E" w:rsidRPr="003B7551" w:rsidRDefault="0080186E" w:rsidP="00951993">
            <w:pPr>
              <w:widowControl w:val="0"/>
              <w:rPr>
                <w:lang w:eastAsia="en-US"/>
              </w:rPr>
            </w:pPr>
            <w:r w:rsidRPr="003B7551">
              <w:rPr>
                <w:lang w:eastAsia="en-US"/>
              </w:rPr>
              <w:t>______________________________________</w:t>
            </w:r>
          </w:p>
          <w:p w14:paraId="5471AC52" w14:textId="77777777" w:rsidR="0080186E" w:rsidRPr="003B7551" w:rsidRDefault="0080186E" w:rsidP="00951993">
            <w:pPr>
              <w:widowControl w:val="0"/>
              <w:rPr>
                <w:lang w:eastAsia="en-US"/>
              </w:rPr>
            </w:pPr>
            <w:r w:rsidRPr="003B7551">
              <w:rPr>
                <w:lang w:eastAsia="en-US"/>
              </w:rPr>
              <w:t>ИНН ______________, КПП _____________</w:t>
            </w:r>
          </w:p>
          <w:p w14:paraId="27EC9EF5" w14:textId="77777777" w:rsidR="0080186E" w:rsidRPr="003B7551" w:rsidRDefault="0080186E" w:rsidP="00951993">
            <w:pPr>
              <w:widowControl w:val="0"/>
              <w:rPr>
                <w:lang w:eastAsia="en-US"/>
              </w:rPr>
            </w:pPr>
            <w:r w:rsidRPr="003B7551">
              <w:rPr>
                <w:lang w:eastAsia="en-US"/>
              </w:rPr>
              <w:t>Телефон: ______________________________</w:t>
            </w:r>
          </w:p>
          <w:p w14:paraId="3B9AD653" w14:textId="77777777" w:rsidR="0080186E" w:rsidRPr="003B7551" w:rsidRDefault="0080186E" w:rsidP="00951993">
            <w:pPr>
              <w:widowControl w:val="0"/>
              <w:rPr>
                <w:lang w:eastAsia="en-US"/>
              </w:rPr>
            </w:pPr>
            <w:r w:rsidRPr="003B7551">
              <w:rPr>
                <w:lang w:eastAsia="en-US"/>
              </w:rPr>
              <w:t>Факс: _________________________________</w:t>
            </w:r>
          </w:p>
          <w:p w14:paraId="3E1D0645" w14:textId="77777777" w:rsidR="0080186E" w:rsidRPr="003B7551" w:rsidRDefault="0080186E" w:rsidP="00951993">
            <w:pPr>
              <w:widowControl w:val="0"/>
              <w:rPr>
                <w:lang w:eastAsia="en-US"/>
              </w:rPr>
            </w:pPr>
            <w:r w:rsidRPr="003B7551">
              <w:rPr>
                <w:lang w:eastAsia="en-US"/>
              </w:rPr>
              <w:t>______________________________________</w:t>
            </w:r>
          </w:p>
          <w:p w14:paraId="7A864FEB" w14:textId="77777777" w:rsidR="0080186E" w:rsidRPr="003B7551" w:rsidRDefault="0080186E" w:rsidP="00951993">
            <w:pPr>
              <w:widowControl w:val="0"/>
              <w:rPr>
                <w:lang w:eastAsia="en-US"/>
              </w:rPr>
            </w:pPr>
            <w:r w:rsidRPr="003B7551">
              <w:rPr>
                <w:lang w:eastAsia="en-US"/>
              </w:rPr>
              <w:t>Адрес электронной почты: _______________</w:t>
            </w:r>
          </w:p>
          <w:p w14:paraId="0DB4D5D2" w14:textId="77777777" w:rsidR="0080186E" w:rsidRPr="003B7551" w:rsidRDefault="0080186E" w:rsidP="00951993">
            <w:pPr>
              <w:widowControl w:val="0"/>
              <w:rPr>
                <w:lang w:eastAsia="en-US"/>
              </w:rPr>
            </w:pPr>
            <w:r w:rsidRPr="003B7551">
              <w:rPr>
                <w:lang w:eastAsia="en-US"/>
              </w:rPr>
              <w:t>Банковские реквизиты: __________________</w:t>
            </w:r>
          </w:p>
          <w:p w14:paraId="6D7B9F0B" w14:textId="77777777" w:rsidR="0080186E" w:rsidRPr="003B7551" w:rsidRDefault="0080186E" w:rsidP="00951993">
            <w:pPr>
              <w:widowControl w:val="0"/>
              <w:rPr>
                <w:lang w:eastAsia="en-US"/>
              </w:rPr>
            </w:pPr>
            <w:r w:rsidRPr="003B7551">
              <w:rPr>
                <w:lang w:eastAsia="en-US"/>
              </w:rPr>
              <w:t>______________________________________</w:t>
            </w:r>
          </w:p>
          <w:p w14:paraId="3A916D52" w14:textId="77777777" w:rsidR="0080186E" w:rsidRPr="003B7551" w:rsidRDefault="0080186E" w:rsidP="00951993">
            <w:pPr>
              <w:widowControl w:val="0"/>
              <w:rPr>
                <w:lang w:eastAsia="en-US"/>
              </w:rPr>
            </w:pPr>
            <w:r w:rsidRPr="003B7551">
              <w:rPr>
                <w:lang w:eastAsia="en-US"/>
              </w:rPr>
              <w:t>р/с ___________________________________</w:t>
            </w:r>
          </w:p>
          <w:p w14:paraId="781BB43C" w14:textId="77777777" w:rsidR="0080186E" w:rsidRPr="003B7551" w:rsidRDefault="0080186E" w:rsidP="00951993">
            <w:pPr>
              <w:widowControl w:val="0"/>
              <w:rPr>
                <w:lang w:eastAsia="en-US"/>
              </w:rPr>
            </w:pPr>
            <w:r w:rsidRPr="003B7551">
              <w:rPr>
                <w:lang w:eastAsia="en-US"/>
              </w:rPr>
              <w:t>к/с ___________________________________</w:t>
            </w:r>
          </w:p>
          <w:p w14:paraId="59DE4CA5" w14:textId="77777777" w:rsidR="0080186E" w:rsidRPr="003B7551" w:rsidRDefault="0080186E" w:rsidP="00951993">
            <w:pPr>
              <w:widowControl w:val="0"/>
              <w:rPr>
                <w:lang w:eastAsia="en-US"/>
              </w:rPr>
            </w:pPr>
            <w:r w:rsidRPr="003B7551">
              <w:rPr>
                <w:lang w:eastAsia="en-US"/>
              </w:rPr>
              <w:t>БИК _________________________________</w:t>
            </w:r>
          </w:p>
          <w:p w14:paraId="402F30AE" w14:textId="77777777" w:rsidR="00042196" w:rsidRPr="003B7551" w:rsidRDefault="0080186E" w:rsidP="00951993">
            <w:pPr>
              <w:widowControl w:val="0"/>
            </w:pPr>
            <w:r w:rsidRPr="003B7551">
              <w:t>От Поставщика:</w:t>
            </w:r>
          </w:p>
          <w:p w14:paraId="6D6B5BC6" w14:textId="77777777" w:rsidR="0080186E" w:rsidRPr="003B7551" w:rsidRDefault="0080186E" w:rsidP="00951993">
            <w:pPr>
              <w:widowControl w:val="0"/>
              <w:rPr>
                <w:lang w:eastAsia="en-US"/>
              </w:rPr>
            </w:pPr>
            <w:r w:rsidRPr="003B7551">
              <w:rPr>
                <w:lang w:eastAsia="en-US"/>
              </w:rPr>
              <w:t>______________________________________</w:t>
            </w:r>
          </w:p>
          <w:p w14:paraId="4AACAF98" w14:textId="77777777" w:rsidR="0080186E" w:rsidRPr="003B7551" w:rsidRDefault="0080186E" w:rsidP="00951993">
            <w:pPr>
              <w:widowControl w:val="0"/>
              <w:jc w:val="center"/>
              <w:rPr>
                <w:lang w:eastAsia="en-US"/>
              </w:rPr>
            </w:pPr>
            <w:r w:rsidRPr="003B7551">
              <w:rPr>
                <w:lang w:eastAsia="en-US"/>
              </w:rPr>
              <w:t>(должность)</w:t>
            </w:r>
          </w:p>
          <w:p w14:paraId="5DD92D03" w14:textId="77777777" w:rsidR="0080186E" w:rsidRPr="003B7551" w:rsidRDefault="0080186E" w:rsidP="00951993">
            <w:pPr>
              <w:widowControl w:val="0"/>
              <w:rPr>
                <w:lang w:eastAsia="en-US"/>
              </w:rPr>
            </w:pPr>
            <w:r w:rsidRPr="003B7551">
              <w:rPr>
                <w:lang w:eastAsia="en-US"/>
              </w:rPr>
              <w:t>______________________________________</w:t>
            </w:r>
          </w:p>
          <w:p w14:paraId="6FA0C146" w14:textId="77777777" w:rsidR="0080186E" w:rsidRPr="003B7551" w:rsidRDefault="0080186E" w:rsidP="000455EE">
            <w:pPr>
              <w:widowControl w:val="0"/>
            </w:pPr>
          </w:p>
        </w:tc>
      </w:tr>
    </w:tbl>
    <w:p w14:paraId="426E84E8" w14:textId="77777777" w:rsidR="00306D29" w:rsidRPr="003B7551" w:rsidRDefault="00306D29" w:rsidP="00951993">
      <w:pPr>
        <w:widowControl w:val="0"/>
        <w:sectPr w:rsidR="00306D29" w:rsidRPr="003B7551" w:rsidSect="00BF7063">
          <w:headerReference w:type="even" r:id="rId9"/>
          <w:footerReference w:type="even" r:id="rId10"/>
          <w:pgSz w:w="11906" w:h="16838"/>
          <w:pgMar w:top="1134" w:right="567" w:bottom="1134" w:left="1701" w:header="709" w:footer="709" w:gutter="0"/>
          <w:cols w:space="708"/>
          <w:docGrid w:linePitch="360"/>
        </w:sectPr>
      </w:pPr>
    </w:p>
    <w:p w14:paraId="24EDA322" w14:textId="77777777" w:rsidR="0080186E" w:rsidRPr="003B7551" w:rsidRDefault="0080186E" w:rsidP="00951993">
      <w:pPr>
        <w:widowControl w:val="0"/>
        <w:jc w:val="right"/>
      </w:pPr>
      <w:r w:rsidRPr="003B7551">
        <w:lastRenderedPageBreak/>
        <w:t>Приложение № 1</w:t>
      </w:r>
    </w:p>
    <w:p w14:paraId="4B980394" w14:textId="77777777" w:rsidR="0080186E" w:rsidRPr="003B7551" w:rsidRDefault="00951993" w:rsidP="00951993">
      <w:pPr>
        <w:widowControl w:val="0"/>
        <w:jc w:val="right"/>
      </w:pPr>
      <w:r w:rsidRPr="003B7551">
        <w:t>к</w:t>
      </w:r>
      <w:r w:rsidR="0080186E" w:rsidRPr="003B7551">
        <w:t xml:space="preserve"> </w:t>
      </w:r>
      <w:r w:rsidR="00C44AAE">
        <w:t>Договору</w:t>
      </w:r>
      <w:r w:rsidR="0080186E" w:rsidRPr="003B7551">
        <w:t xml:space="preserve"> № ____ </w:t>
      </w:r>
    </w:p>
    <w:p w14:paraId="21CE0F65" w14:textId="77777777" w:rsidR="0080186E" w:rsidRPr="003B7551" w:rsidRDefault="0080186E" w:rsidP="00951993">
      <w:pPr>
        <w:widowControl w:val="0"/>
        <w:jc w:val="right"/>
      </w:pPr>
      <w:r w:rsidRPr="003B7551">
        <w:t>от «____»</w:t>
      </w:r>
      <w:r w:rsidR="00951993" w:rsidRPr="003B7551">
        <w:t xml:space="preserve"> </w:t>
      </w:r>
      <w:r w:rsidRPr="003B7551">
        <w:t>___________ 20</w:t>
      </w:r>
      <w:r w:rsidR="00042196" w:rsidRPr="003B7551">
        <w:t>___</w:t>
      </w:r>
      <w:r w:rsidRPr="003B7551">
        <w:t xml:space="preserve"> г.</w:t>
      </w:r>
    </w:p>
    <w:p w14:paraId="79316C3B" w14:textId="77777777" w:rsidR="0080186E" w:rsidRPr="003B7551" w:rsidRDefault="0080186E" w:rsidP="00951993">
      <w:pPr>
        <w:widowControl w:val="0"/>
        <w:jc w:val="center"/>
        <w:rPr>
          <w:b/>
        </w:rPr>
      </w:pPr>
    </w:p>
    <w:p w14:paraId="78120BC4" w14:textId="77777777" w:rsidR="0080186E" w:rsidRPr="003B7551" w:rsidRDefault="0080186E" w:rsidP="00951993">
      <w:pPr>
        <w:widowControl w:val="0"/>
        <w:jc w:val="center"/>
        <w:rPr>
          <w:b/>
        </w:rPr>
      </w:pPr>
    </w:p>
    <w:p w14:paraId="675A539D" w14:textId="77777777" w:rsidR="0080186E" w:rsidRPr="003B7551" w:rsidRDefault="0080186E" w:rsidP="00951993">
      <w:pPr>
        <w:widowControl w:val="0"/>
        <w:jc w:val="center"/>
      </w:pPr>
      <w:r w:rsidRPr="003B7551">
        <w:t>Спецификация</w:t>
      </w:r>
    </w:p>
    <w:p w14:paraId="0F46A027" w14:textId="77777777" w:rsidR="003B0FDE" w:rsidRDefault="003B0FDE" w:rsidP="00951993">
      <w:pPr>
        <w:widowControl w:val="0"/>
        <w:jc w:val="center"/>
      </w:pPr>
    </w:p>
    <w:p w14:paraId="237AC426" w14:textId="77777777" w:rsidR="003B0FDE" w:rsidRPr="003B0FDE" w:rsidRDefault="003B0FDE" w:rsidP="003B0FDE"/>
    <w:p w14:paraId="37C3A053" w14:textId="77777777" w:rsidR="003B0FDE" w:rsidRPr="003B0FDE" w:rsidRDefault="003B0FDE" w:rsidP="003B0FDE">
      <w:pPr>
        <w:jc w:val="right"/>
      </w:pPr>
    </w:p>
    <w:tbl>
      <w:tblPr>
        <w:tblpPr w:leftFromText="180" w:rightFromText="180" w:vertAnchor="text" w:tblpY="1"/>
        <w:tblOverlap w:val="never"/>
        <w:tblW w:w="9074" w:type="dxa"/>
        <w:tblLayout w:type="fixed"/>
        <w:tblLook w:val="04A0" w:firstRow="1" w:lastRow="0" w:firstColumn="1" w:lastColumn="0" w:noHBand="0" w:noVBand="1"/>
      </w:tblPr>
      <w:tblGrid>
        <w:gridCol w:w="709"/>
        <w:gridCol w:w="3402"/>
        <w:gridCol w:w="1276"/>
        <w:gridCol w:w="993"/>
        <w:gridCol w:w="1135"/>
        <w:gridCol w:w="1559"/>
      </w:tblGrid>
      <w:tr w:rsidR="00610697" w:rsidRPr="008F65E3" w14:paraId="050A7716" w14:textId="77777777" w:rsidTr="00820686">
        <w:trPr>
          <w:trHeight w:val="172"/>
        </w:trPr>
        <w:tc>
          <w:tcPr>
            <w:tcW w:w="709" w:type="dxa"/>
            <w:tcBorders>
              <w:top w:val="single" w:sz="4" w:space="0" w:color="000000"/>
              <w:left w:val="single" w:sz="4" w:space="0" w:color="000000"/>
              <w:bottom w:val="single" w:sz="4" w:space="0" w:color="000000"/>
              <w:right w:val="nil"/>
            </w:tcBorders>
            <w:vAlign w:val="center"/>
            <w:hideMark/>
          </w:tcPr>
          <w:p w14:paraId="66EA64AB" w14:textId="77777777" w:rsidR="00610697" w:rsidRPr="008F65E3" w:rsidRDefault="00610697" w:rsidP="003B0FDE">
            <w:pPr>
              <w:widowControl w:val="0"/>
              <w:jc w:val="center"/>
              <w:rPr>
                <w:sz w:val="20"/>
                <w:szCs w:val="20"/>
              </w:rPr>
            </w:pPr>
            <w:r w:rsidRPr="008F65E3">
              <w:rPr>
                <w:sz w:val="20"/>
                <w:szCs w:val="20"/>
              </w:rPr>
              <w:t>№ п/п</w:t>
            </w:r>
          </w:p>
        </w:tc>
        <w:tc>
          <w:tcPr>
            <w:tcW w:w="3402" w:type="dxa"/>
            <w:tcBorders>
              <w:top w:val="single" w:sz="4" w:space="0" w:color="000000"/>
              <w:left w:val="single" w:sz="4" w:space="0" w:color="000000"/>
              <w:bottom w:val="single" w:sz="4" w:space="0" w:color="000000"/>
              <w:right w:val="nil"/>
            </w:tcBorders>
            <w:vAlign w:val="center"/>
            <w:hideMark/>
          </w:tcPr>
          <w:p w14:paraId="4924F021" w14:textId="77777777" w:rsidR="00610697" w:rsidRPr="008F65E3" w:rsidRDefault="00610697" w:rsidP="003B0FDE">
            <w:pPr>
              <w:widowControl w:val="0"/>
              <w:jc w:val="center"/>
              <w:rPr>
                <w:sz w:val="20"/>
                <w:szCs w:val="20"/>
              </w:rPr>
            </w:pPr>
            <w:r w:rsidRPr="008F65E3">
              <w:rPr>
                <w:sz w:val="20"/>
                <w:szCs w:val="20"/>
              </w:rPr>
              <w:t>Наименование Товара</w:t>
            </w:r>
          </w:p>
        </w:tc>
        <w:tc>
          <w:tcPr>
            <w:tcW w:w="1276" w:type="dxa"/>
            <w:tcBorders>
              <w:top w:val="single" w:sz="4" w:space="0" w:color="000000"/>
              <w:left w:val="single" w:sz="4" w:space="0" w:color="000000"/>
              <w:bottom w:val="single" w:sz="4" w:space="0" w:color="000000"/>
              <w:right w:val="nil"/>
            </w:tcBorders>
            <w:vAlign w:val="center"/>
            <w:hideMark/>
          </w:tcPr>
          <w:p w14:paraId="291CED11" w14:textId="77777777" w:rsidR="00610697" w:rsidRPr="008F65E3" w:rsidRDefault="00610697" w:rsidP="003B0FDE">
            <w:pPr>
              <w:widowControl w:val="0"/>
              <w:jc w:val="center"/>
              <w:rPr>
                <w:sz w:val="20"/>
                <w:szCs w:val="20"/>
              </w:rPr>
            </w:pPr>
            <w:r w:rsidRPr="008F65E3">
              <w:rPr>
                <w:sz w:val="20"/>
                <w:szCs w:val="20"/>
              </w:rPr>
              <w:t>Ед. изм.</w:t>
            </w:r>
          </w:p>
        </w:tc>
        <w:tc>
          <w:tcPr>
            <w:tcW w:w="993" w:type="dxa"/>
            <w:tcBorders>
              <w:top w:val="single" w:sz="4" w:space="0" w:color="000000"/>
              <w:left w:val="single" w:sz="4" w:space="0" w:color="000000"/>
              <w:bottom w:val="single" w:sz="4" w:space="0" w:color="000000"/>
              <w:right w:val="nil"/>
            </w:tcBorders>
            <w:vAlign w:val="center"/>
            <w:hideMark/>
          </w:tcPr>
          <w:p w14:paraId="55BF7F2A" w14:textId="77777777" w:rsidR="00610697" w:rsidRPr="008F65E3" w:rsidRDefault="00610697" w:rsidP="003B0FDE">
            <w:pPr>
              <w:widowControl w:val="0"/>
              <w:jc w:val="center"/>
              <w:rPr>
                <w:sz w:val="20"/>
                <w:szCs w:val="20"/>
              </w:rPr>
            </w:pPr>
            <w:r w:rsidRPr="008F65E3">
              <w:rPr>
                <w:sz w:val="20"/>
                <w:szCs w:val="20"/>
              </w:rPr>
              <w:t>Кол-во</w:t>
            </w:r>
          </w:p>
        </w:tc>
        <w:tc>
          <w:tcPr>
            <w:tcW w:w="1135" w:type="dxa"/>
            <w:tcBorders>
              <w:top w:val="single" w:sz="4" w:space="0" w:color="000000"/>
              <w:left w:val="single" w:sz="4" w:space="0" w:color="000000"/>
              <w:bottom w:val="single" w:sz="4" w:space="0" w:color="000000"/>
              <w:right w:val="nil"/>
            </w:tcBorders>
            <w:vAlign w:val="center"/>
            <w:hideMark/>
          </w:tcPr>
          <w:p w14:paraId="2E7E4DDE" w14:textId="77777777" w:rsidR="00610697" w:rsidRPr="008F65E3" w:rsidRDefault="00610697" w:rsidP="003B0FDE">
            <w:pPr>
              <w:widowControl w:val="0"/>
              <w:jc w:val="center"/>
              <w:rPr>
                <w:sz w:val="20"/>
                <w:szCs w:val="20"/>
              </w:rPr>
            </w:pPr>
            <w:r w:rsidRPr="008F65E3">
              <w:rPr>
                <w:sz w:val="20"/>
                <w:szCs w:val="20"/>
              </w:rPr>
              <w:t>Цена за ед., руб.</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E7E0ECC" w14:textId="77777777" w:rsidR="00610697" w:rsidRPr="008F65E3" w:rsidRDefault="00610697" w:rsidP="003B0FDE">
            <w:pPr>
              <w:widowControl w:val="0"/>
              <w:jc w:val="center"/>
              <w:rPr>
                <w:sz w:val="20"/>
                <w:szCs w:val="20"/>
              </w:rPr>
            </w:pPr>
            <w:r w:rsidRPr="008F65E3">
              <w:rPr>
                <w:sz w:val="20"/>
                <w:szCs w:val="20"/>
              </w:rPr>
              <w:t>Сумма, руб.</w:t>
            </w:r>
          </w:p>
        </w:tc>
      </w:tr>
      <w:tr w:rsidR="00610697" w:rsidRPr="008F65E3" w14:paraId="6285E17D" w14:textId="77777777" w:rsidTr="00D325E5">
        <w:trPr>
          <w:trHeight w:val="68"/>
        </w:trPr>
        <w:tc>
          <w:tcPr>
            <w:tcW w:w="709" w:type="dxa"/>
            <w:tcBorders>
              <w:top w:val="single" w:sz="4" w:space="0" w:color="000000"/>
              <w:left w:val="single" w:sz="4" w:space="0" w:color="000000"/>
              <w:bottom w:val="single" w:sz="4" w:space="0" w:color="000000"/>
              <w:right w:val="nil"/>
            </w:tcBorders>
            <w:vAlign w:val="center"/>
            <w:hideMark/>
          </w:tcPr>
          <w:p w14:paraId="7D874BB3" w14:textId="77777777" w:rsidR="00610697" w:rsidRPr="008F65E3" w:rsidRDefault="00610697" w:rsidP="003B0FDE">
            <w:pPr>
              <w:widowControl w:val="0"/>
              <w:jc w:val="center"/>
              <w:rPr>
                <w:sz w:val="20"/>
                <w:szCs w:val="20"/>
              </w:rPr>
            </w:pPr>
            <w:r w:rsidRPr="008F65E3">
              <w:rPr>
                <w:sz w:val="20"/>
                <w:szCs w:val="20"/>
              </w:rPr>
              <w:t>1</w:t>
            </w:r>
          </w:p>
        </w:tc>
        <w:tc>
          <w:tcPr>
            <w:tcW w:w="3402" w:type="dxa"/>
            <w:tcBorders>
              <w:top w:val="single" w:sz="4" w:space="0" w:color="000000"/>
              <w:left w:val="single" w:sz="4" w:space="0" w:color="000000"/>
              <w:bottom w:val="single" w:sz="4" w:space="0" w:color="auto"/>
              <w:right w:val="nil"/>
            </w:tcBorders>
            <w:vAlign w:val="center"/>
          </w:tcPr>
          <w:p w14:paraId="4A700185" w14:textId="77777777" w:rsidR="00610697" w:rsidRPr="008F65E3" w:rsidRDefault="00610697" w:rsidP="003B0FDE">
            <w:pPr>
              <w:widowControl w:val="0"/>
              <w:jc w:val="center"/>
              <w:rPr>
                <w:sz w:val="20"/>
                <w:szCs w:val="20"/>
              </w:rPr>
            </w:pPr>
            <w:r w:rsidRPr="008F65E3">
              <w:rPr>
                <w:sz w:val="20"/>
                <w:szCs w:val="20"/>
              </w:rPr>
              <w:t>2</w:t>
            </w:r>
          </w:p>
        </w:tc>
        <w:tc>
          <w:tcPr>
            <w:tcW w:w="1276" w:type="dxa"/>
            <w:tcBorders>
              <w:top w:val="single" w:sz="4" w:space="0" w:color="000000"/>
              <w:left w:val="single" w:sz="4" w:space="0" w:color="000000"/>
              <w:bottom w:val="single" w:sz="4" w:space="0" w:color="auto"/>
              <w:right w:val="nil"/>
            </w:tcBorders>
            <w:vAlign w:val="center"/>
            <w:hideMark/>
          </w:tcPr>
          <w:p w14:paraId="45F72FF2" w14:textId="77777777" w:rsidR="00610697" w:rsidRPr="008F65E3" w:rsidRDefault="00610697" w:rsidP="003B0FDE">
            <w:pPr>
              <w:widowControl w:val="0"/>
              <w:jc w:val="center"/>
              <w:rPr>
                <w:sz w:val="20"/>
                <w:szCs w:val="20"/>
              </w:rPr>
            </w:pPr>
            <w:r w:rsidRPr="008F65E3">
              <w:rPr>
                <w:sz w:val="20"/>
                <w:szCs w:val="20"/>
              </w:rPr>
              <w:t>6</w:t>
            </w:r>
          </w:p>
        </w:tc>
        <w:tc>
          <w:tcPr>
            <w:tcW w:w="993" w:type="dxa"/>
            <w:tcBorders>
              <w:top w:val="single" w:sz="4" w:space="0" w:color="000000"/>
              <w:left w:val="single" w:sz="4" w:space="0" w:color="000000"/>
              <w:bottom w:val="single" w:sz="4" w:space="0" w:color="auto"/>
              <w:right w:val="nil"/>
            </w:tcBorders>
            <w:vAlign w:val="center"/>
            <w:hideMark/>
          </w:tcPr>
          <w:p w14:paraId="36F72E95" w14:textId="77777777" w:rsidR="00610697" w:rsidRPr="008F65E3" w:rsidRDefault="00610697" w:rsidP="003B0FDE">
            <w:pPr>
              <w:widowControl w:val="0"/>
              <w:jc w:val="center"/>
              <w:rPr>
                <w:sz w:val="20"/>
                <w:szCs w:val="20"/>
              </w:rPr>
            </w:pPr>
            <w:r w:rsidRPr="008F65E3">
              <w:rPr>
                <w:sz w:val="20"/>
                <w:szCs w:val="20"/>
              </w:rPr>
              <w:t>7</w:t>
            </w:r>
          </w:p>
        </w:tc>
        <w:tc>
          <w:tcPr>
            <w:tcW w:w="1135" w:type="dxa"/>
            <w:tcBorders>
              <w:top w:val="single" w:sz="4" w:space="0" w:color="000000"/>
              <w:left w:val="single" w:sz="4" w:space="0" w:color="000000"/>
              <w:bottom w:val="single" w:sz="4" w:space="0" w:color="000000"/>
              <w:right w:val="nil"/>
            </w:tcBorders>
            <w:vAlign w:val="center"/>
            <w:hideMark/>
          </w:tcPr>
          <w:p w14:paraId="43C2D189" w14:textId="77777777" w:rsidR="00610697" w:rsidRPr="008F65E3" w:rsidRDefault="00610697" w:rsidP="003B0FDE">
            <w:pPr>
              <w:widowControl w:val="0"/>
              <w:jc w:val="center"/>
              <w:rPr>
                <w:sz w:val="20"/>
                <w:szCs w:val="20"/>
              </w:rPr>
            </w:pPr>
            <w:r w:rsidRPr="008F65E3">
              <w:rPr>
                <w:sz w:val="20"/>
                <w:szCs w:val="20"/>
              </w:rPr>
              <w:t>8</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23ED5295" w14:textId="77777777" w:rsidR="00610697" w:rsidRPr="008F65E3" w:rsidRDefault="00610697" w:rsidP="003B0FDE">
            <w:pPr>
              <w:widowControl w:val="0"/>
              <w:jc w:val="center"/>
              <w:rPr>
                <w:sz w:val="20"/>
                <w:szCs w:val="20"/>
              </w:rPr>
            </w:pPr>
            <w:r w:rsidRPr="008F65E3">
              <w:rPr>
                <w:sz w:val="20"/>
                <w:szCs w:val="20"/>
              </w:rPr>
              <w:t>9</w:t>
            </w:r>
          </w:p>
        </w:tc>
      </w:tr>
      <w:tr w:rsidR="008F65E3" w:rsidRPr="008F65E3" w14:paraId="64465391" w14:textId="77777777" w:rsidTr="00D325E5">
        <w:trPr>
          <w:trHeight w:val="23"/>
        </w:trPr>
        <w:tc>
          <w:tcPr>
            <w:tcW w:w="709" w:type="dxa"/>
            <w:tcBorders>
              <w:top w:val="single" w:sz="4" w:space="0" w:color="000000"/>
              <w:left w:val="single" w:sz="4" w:space="0" w:color="000000"/>
              <w:bottom w:val="single" w:sz="4" w:space="0" w:color="000000"/>
              <w:right w:val="single" w:sz="4" w:space="0" w:color="auto"/>
            </w:tcBorders>
          </w:tcPr>
          <w:p w14:paraId="00A70EAA" w14:textId="4E1F0AB6" w:rsidR="008F65E3" w:rsidRPr="008F65E3" w:rsidRDefault="008F65E3" w:rsidP="008F65E3">
            <w:pPr>
              <w:rPr>
                <w:sz w:val="20"/>
                <w:szCs w:val="20"/>
              </w:rPr>
            </w:pPr>
            <w:r w:rsidRPr="008F65E3">
              <w:rPr>
                <w:sz w:val="20"/>
                <w:szCs w:val="20"/>
              </w:rPr>
              <w:t>1</w:t>
            </w:r>
          </w:p>
        </w:tc>
        <w:tc>
          <w:tcPr>
            <w:tcW w:w="3402" w:type="dxa"/>
            <w:tcBorders>
              <w:top w:val="single" w:sz="4" w:space="0" w:color="auto"/>
              <w:left w:val="single" w:sz="4" w:space="0" w:color="auto"/>
              <w:bottom w:val="single" w:sz="4" w:space="0" w:color="auto"/>
            </w:tcBorders>
          </w:tcPr>
          <w:p w14:paraId="23EA4316" w14:textId="4BB29BA9" w:rsidR="008F65E3" w:rsidRPr="008F65E3" w:rsidRDefault="006C4394" w:rsidP="008F65E3">
            <w:pPr>
              <w:rPr>
                <w:sz w:val="20"/>
                <w:szCs w:val="20"/>
              </w:rPr>
            </w:pPr>
            <w:r w:rsidRPr="006C4394">
              <w:rPr>
                <w:sz w:val="20"/>
                <w:szCs w:val="20"/>
              </w:rPr>
              <w:t>Смеситель локтевой FAUZT FZs-807-01 ХИРУРГИЧЕСКИЙ</w:t>
            </w:r>
          </w:p>
        </w:tc>
        <w:tc>
          <w:tcPr>
            <w:tcW w:w="1276" w:type="dxa"/>
            <w:tcBorders>
              <w:top w:val="single" w:sz="4" w:space="0" w:color="auto"/>
              <w:left w:val="single" w:sz="4" w:space="0" w:color="auto"/>
              <w:bottom w:val="single" w:sz="4" w:space="0" w:color="auto"/>
              <w:right w:val="single" w:sz="4" w:space="0" w:color="auto"/>
            </w:tcBorders>
          </w:tcPr>
          <w:p w14:paraId="6D1C66BA" w14:textId="25339943" w:rsidR="008F65E3" w:rsidRPr="008F65E3" w:rsidRDefault="008F65E3" w:rsidP="006C4394">
            <w:pPr>
              <w:jc w:val="center"/>
              <w:rPr>
                <w:sz w:val="20"/>
                <w:szCs w:val="20"/>
              </w:rPr>
            </w:pPr>
            <w:r w:rsidRPr="008F65E3">
              <w:rPr>
                <w:sz w:val="20"/>
                <w:szCs w:val="20"/>
              </w:rPr>
              <w:t>шт</w:t>
            </w:r>
          </w:p>
        </w:tc>
        <w:tc>
          <w:tcPr>
            <w:tcW w:w="993" w:type="dxa"/>
            <w:tcBorders>
              <w:top w:val="single" w:sz="4" w:space="0" w:color="auto"/>
              <w:left w:val="single" w:sz="4" w:space="0" w:color="auto"/>
              <w:bottom w:val="single" w:sz="4" w:space="0" w:color="auto"/>
              <w:right w:val="single" w:sz="4" w:space="0" w:color="auto"/>
            </w:tcBorders>
          </w:tcPr>
          <w:p w14:paraId="759DDAB3" w14:textId="184B4C20" w:rsidR="008F65E3" w:rsidRPr="008F65E3" w:rsidRDefault="006C4394" w:rsidP="006C4394">
            <w:pPr>
              <w:jc w:val="center"/>
              <w:rPr>
                <w:sz w:val="20"/>
                <w:szCs w:val="20"/>
              </w:rPr>
            </w:pPr>
            <w:r>
              <w:rPr>
                <w:sz w:val="20"/>
                <w:szCs w:val="20"/>
              </w:rPr>
              <w:t>12</w:t>
            </w:r>
          </w:p>
        </w:tc>
        <w:tc>
          <w:tcPr>
            <w:tcW w:w="1135" w:type="dxa"/>
            <w:tcBorders>
              <w:top w:val="single" w:sz="4" w:space="0" w:color="000000"/>
              <w:left w:val="single" w:sz="4" w:space="0" w:color="000000"/>
              <w:bottom w:val="single" w:sz="4" w:space="0" w:color="000000"/>
              <w:right w:val="nil"/>
            </w:tcBorders>
          </w:tcPr>
          <w:p w14:paraId="43DC07A1" w14:textId="6579E6DE" w:rsidR="008F65E3" w:rsidRPr="008F65E3" w:rsidRDefault="008F65E3" w:rsidP="006C4394">
            <w:pPr>
              <w:widowControl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6B1D760A" w14:textId="28E53458" w:rsidR="008F65E3" w:rsidRPr="008F65E3" w:rsidRDefault="008F65E3" w:rsidP="006C4394">
            <w:pPr>
              <w:widowControl w:val="0"/>
              <w:jc w:val="center"/>
              <w:rPr>
                <w:sz w:val="20"/>
                <w:szCs w:val="20"/>
              </w:rPr>
            </w:pPr>
          </w:p>
        </w:tc>
      </w:tr>
      <w:tr w:rsidR="008F65E3" w:rsidRPr="008F65E3" w14:paraId="4874C6CF" w14:textId="77777777" w:rsidTr="00D325E5">
        <w:trPr>
          <w:trHeight w:val="23"/>
        </w:trPr>
        <w:tc>
          <w:tcPr>
            <w:tcW w:w="709" w:type="dxa"/>
            <w:tcBorders>
              <w:top w:val="single" w:sz="4" w:space="0" w:color="000000"/>
              <w:left w:val="single" w:sz="4" w:space="0" w:color="000000"/>
              <w:bottom w:val="single" w:sz="4" w:space="0" w:color="000000"/>
              <w:right w:val="single" w:sz="4" w:space="0" w:color="auto"/>
            </w:tcBorders>
          </w:tcPr>
          <w:p w14:paraId="1310BC6E" w14:textId="4AD780DA" w:rsidR="008F65E3" w:rsidRPr="008F65E3" w:rsidRDefault="008F65E3" w:rsidP="008F65E3">
            <w:pPr>
              <w:rPr>
                <w:sz w:val="20"/>
                <w:szCs w:val="20"/>
              </w:rPr>
            </w:pPr>
            <w:r w:rsidRPr="008F65E3">
              <w:rPr>
                <w:sz w:val="20"/>
                <w:szCs w:val="20"/>
              </w:rPr>
              <w:t>2</w:t>
            </w:r>
          </w:p>
        </w:tc>
        <w:tc>
          <w:tcPr>
            <w:tcW w:w="3402" w:type="dxa"/>
            <w:tcBorders>
              <w:top w:val="single" w:sz="4" w:space="0" w:color="auto"/>
              <w:left w:val="single" w:sz="4" w:space="0" w:color="auto"/>
              <w:bottom w:val="single" w:sz="4" w:space="0" w:color="auto"/>
            </w:tcBorders>
          </w:tcPr>
          <w:p w14:paraId="04198675" w14:textId="3518CBA2" w:rsidR="008F65E3" w:rsidRPr="008F65E3" w:rsidRDefault="006C4394" w:rsidP="008F65E3">
            <w:pPr>
              <w:rPr>
                <w:sz w:val="20"/>
                <w:szCs w:val="20"/>
              </w:rPr>
            </w:pPr>
            <w:r w:rsidRPr="006C4394">
              <w:rPr>
                <w:sz w:val="20"/>
                <w:szCs w:val="20"/>
              </w:rPr>
              <w:t>Пакет 200 х 300 мм плоский бумажный (коричневый) самозаклеивающиеся (уп-ка: 100 шт.) Стеримаг</w:t>
            </w:r>
          </w:p>
        </w:tc>
        <w:tc>
          <w:tcPr>
            <w:tcW w:w="1276" w:type="dxa"/>
            <w:tcBorders>
              <w:top w:val="single" w:sz="4" w:space="0" w:color="auto"/>
              <w:left w:val="single" w:sz="4" w:space="0" w:color="auto"/>
              <w:bottom w:val="single" w:sz="4" w:space="0" w:color="auto"/>
              <w:right w:val="single" w:sz="4" w:space="0" w:color="auto"/>
            </w:tcBorders>
          </w:tcPr>
          <w:p w14:paraId="6247D659" w14:textId="180087D8" w:rsidR="008F65E3" w:rsidRPr="008F65E3" w:rsidRDefault="008F65E3" w:rsidP="006C4394">
            <w:pPr>
              <w:jc w:val="center"/>
              <w:rPr>
                <w:sz w:val="20"/>
                <w:szCs w:val="20"/>
              </w:rPr>
            </w:pPr>
            <w:r w:rsidRPr="008F65E3">
              <w:rPr>
                <w:sz w:val="20"/>
                <w:szCs w:val="20"/>
              </w:rPr>
              <w:t>шт</w:t>
            </w:r>
          </w:p>
        </w:tc>
        <w:tc>
          <w:tcPr>
            <w:tcW w:w="993" w:type="dxa"/>
            <w:tcBorders>
              <w:top w:val="single" w:sz="4" w:space="0" w:color="auto"/>
              <w:left w:val="single" w:sz="4" w:space="0" w:color="auto"/>
              <w:bottom w:val="single" w:sz="4" w:space="0" w:color="auto"/>
              <w:right w:val="single" w:sz="4" w:space="0" w:color="auto"/>
            </w:tcBorders>
          </w:tcPr>
          <w:p w14:paraId="78F6F5BC" w14:textId="1BB43853" w:rsidR="008F65E3" w:rsidRPr="008F65E3" w:rsidRDefault="008F65E3" w:rsidP="006C4394">
            <w:pPr>
              <w:jc w:val="center"/>
              <w:rPr>
                <w:sz w:val="20"/>
                <w:szCs w:val="20"/>
              </w:rPr>
            </w:pPr>
            <w:r w:rsidRPr="008F65E3">
              <w:rPr>
                <w:sz w:val="20"/>
                <w:szCs w:val="20"/>
              </w:rPr>
              <w:t>10</w:t>
            </w:r>
            <w:r w:rsidR="006C4394">
              <w:rPr>
                <w:sz w:val="20"/>
                <w:szCs w:val="20"/>
              </w:rPr>
              <w:t>0</w:t>
            </w:r>
          </w:p>
        </w:tc>
        <w:tc>
          <w:tcPr>
            <w:tcW w:w="1135" w:type="dxa"/>
            <w:tcBorders>
              <w:top w:val="single" w:sz="4" w:space="0" w:color="000000"/>
              <w:left w:val="single" w:sz="4" w:space="0" w:color="000000"/>
              <w:bottom w:val="single" w:sz="4" w:space="0" w:color="000000"/>
              <w:right w:val="nil"/>
            </w:tcBorders>
          </w:tcPr>
          <w:p w14:paraId="353E3298" w14:textId="109AAD64" w:rsidR="008F65E3" w:rsidRPr="008F65E3" w:rsidRDefault="008F65E3" w:rsidP="006C4394">
            <w:pPr>
              <w:widowControl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2E27D074" w14:textId="7C15D108" w:rsidR="008F65E3" w:rsidRPr="008F65E3" w:rsidRDefault="008F65E3" w:rsidP="006C4394">
            <w:pPr>
              <w:widowControl w:val="0"/>
              <w:jc w:val="center"/>
              <w:rPr>
                <w:sz w:val="20"/>
                <w:szCs w:val="20"/>
              </w:rPr>
            </w:pPr>
          </w:p>
        </w:tc>
      </w:tr>
      <w:tr w:rsidR="008F65E3" w:rsidRPr="008F65E3" w14:paraId="7A7992B9" w14:textId="77777777" w:rsidTr="00D325E5">
        <w:trPr>
          <w:trHeight w:val="23"/>
        </w:trPr>
        <w:tc>
          <w:tcPr>
            <w:tcW w:w="709" w:type="dxa"/>
            <w:tcBorders>
              <w:top w:val="single" w:sz="4" w:space="0" w:color="000000"/>
              <w:left w:val="single" w:sz="4" w:space="0" w:color="000000"/>
              <w:bottom w:val="single" w:sz="4" w:space="0" w:color="000000"/>
              <w:right w:val="single" w:sz="4" w:space="0" w:color="auto"/>
            </w:tcBorders>
          </w:tcPr>
          <w:p w14:paraId="6BAF2A9D" w14:textId="1F6D8A20" w:rsidR="008F65E3" w:rsidRPr="008F65E3" w:rsidRDefault="008F65E3" w:rsidP="008F65E3">
            <w:pPr>
              <w:rPr>
                <w:sz w:val="20"/>
                <w:szCs w:val="20"/>
              </w:rPr>
            </w:pPr>
            <w:r w:rsidRPr="008F65E3">
              <w:rPr>
                <w:sz w:val="20"/>
                <w:szCs w:val="20"/>
              </w:rPr>
              <w:t>3</w:t>
            </w:r>
          </w:p>
        </w:tc>
        <w:tc>
          <w:tcPr>
            <w:tcW w:w="3402" w:type="dxa"/>
            <w:tcBorders>
              <w:top w:val="single" w:sz="4" w:space="0" w:color="auto"/>
              <w:left w:val="single" w:sz="4" w:space="0" w:color="auto"/>
              <w:bottom w:val="single" w:sz="4" w:space="0" w:color="auto"/>
            </w:tcBorders>
          </w:tcPr>
          <w:p w14:paraId="3A02A8CB" w14:textId="29A08354" w:rsidR="008F65E3" w:rsidRPr="008F65E3" w:rsidRDefault="006C4394" w:rsidP="008F65E3">
            <w:pPr>
              <w:rPr>
                <w:sz w:val="20"/>
                <w:szCs w:val="20"/>
              </w:rPr>
            </w:pPr>
            <w:r w:rsidRPr="006C4394">
              <w:rPr>
                <w:sz w:val="20"/>
                <w:szCs w:val="20"/>
              </w:rPr>
              <w:t>Пакет (крафт) плоский самозапечатывающийся 200х330 (100 шт/уп.)Террамед</w:t>
            </w:r>
          </w:p>
        </w:tc>
        <w:tc>
          <w:tcPr>
            <w:tcW w:w="1276" w:type="dxa"/>
            <w:tcBorders>
              <w:top w:val="single" w:sz="4" w:space="0" w:color="auto"/>
              <w:left w:val="single" w:sz="4" w:space="0" w:color="auto"/>
              <w:bottom w:val="single" w:sz="4" w:space="0" w:color="auto"/>
              <w:right w:val="single" w:sz="4" w:space="0" w:color="auto"/>
            </w:tcBorders>
          </w:tcPr>
          <w:p w14:paraId="131252FC" w14:textId="0B9C2EF3" w:rsidR="008F65E3" w:rsidRPr="008F65E3" w:rsidRDefault="008F65E3" w:rsidP="006C4394">
            <w:pPr>
              <w:jc w:val="center"/>
              <w:rPr>
                <w:sz w:val="20"/>
                <w:szCs w:val="20"/>
              </w:rPr>
            </w:pPr>
            <w:r w:rsidRPr="008F65E3">
              <w:rPr>
                <w:sz w:val="20"/>
                <w:szCs w:val="20"/>
              </w:rPr>
              <w:t>шт</w:t>
            </w:r>
          </w:p>
        </w:tc>
        <w:tc>
          <w:tcPr>
            <w:tcW w:w="993" w:type="dxa"/>
            <w:tcBorders>
              <w:top w:val="single" w:sz="4" w:space="0" w:color="auto"/>
              <w:left w:val="single" w:sz="4" w:space="0" w:color="auto"/>
              <w:bottom w:val="single" w:sz="4" w:space="0" w:color="auto"/>
              <w:right w:val="single" w:sz="4" w:space="0" w:color="auto"/>
            </w:tcBorders>
          </w:tcPr>
          <w:p w14:paraId="41063BDA" w14:textId="6BE193AD" w:rsidR="008F65E3" w:rsidRPr="008F65E3" w:rsidRDefault="008F65E3" w:rsidP="006C4394">
            <w:pPr>
              <w:jc w:val="center"/>
              <w:rPr>
                <w:sz w:val="20"/>
                <w:szCs w:val="20"/>
              </w:rPr>
            </w:pPr>
            <w:r w:rsidRPr="008F65E3">
              <w:rPr>
                <w:sz w:val="20"/>
                <w:szCs w:val="20"/>
              </w:rPr>
              <w:t>10</w:t>
            </w:r>
            <w:r w:rsidR="006C4394">
              <w:rPr>
                <w:sz w:val="20"/>
                <w:szCs w:val="20"/>
              </w:rPr>
              <w:t>0</w:t>
            </w:r>
          </w:p>
        </w:tc>
        <w:tc>
          <w:tcPr>
            <w:tcW w:w="1135" w:type="dxa"/>
            <w:tcBorders>
              <w:top w:val="single" w:sz="4" w:space="0" w:color="000000"/>
              <w:left w:val="single" w:sz="4" w:space="0" w:color="000000"/>
              <w:bottom w:val="single" w:sz="4" w:space="0" w:color="000000"/>
              <w:right w:val="nil"/>
            </w:tcBorders>
          </w:tcPr>
          <w:p w14:paraId="2732FDC7" w14:textId="18FA8788" w:rsidR="008F65E3" w:rsidRPr="008F65E3" w:rsidRDefault="008F65E3" w:rsidP="006C4394">
            <w:pPr>
              <w:widowControl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6A3E7E20" w14:textId="6C012188" w:rsidR="008F65E3" w:rsidRPr="008F65E3" w:rsidRDefault="008F65E3" w:rsidP="006C4394">
            <w:pPr>
              <w:widowControl w:val="0"/>
              <w:jc w:val="center"/>
              <w:rPr>
                <w:sz w:val="20"/>
                <w:szCs w:val="20"/>
              </w:rPr>
            </w:pPr>
          </w:p>
        </w:tc>
      </w:tr>
      <w:tr w:rsidR="008F65E3" w:rsidRPr="008F65E3" w14:paraId="7E9A20E1" w14:textId="77777777" w:rsidTr="00D325E5">
        <w:trPr>
          <w:trHeight w:val="23"/>
        </w:trPr>
        <w:tc>
          <w:tcPr>
            <w:tcW w:w="709" w:type="dxa"/>
            <w:tcBorders>
              <w:top w:val="single" w:sz="4" w:space="0" w:color="000000"/>
              <w:left w:val="single" w:sz="4" w:space="0" w:color="000000"/>
              <w:bottom w:val="single" w:sz="4" w:space="0" w:color="000000"/>
              <w:right w:val="single" w:sz="4" w:space="0" w:color="auto"/>
            </w:tcBorders>
          </w:tcPr>
          <w:p w14:paraId="775DC734" w14:textId="021F3939" w:rsidR="008F65E3" w:rsidRPr="008F65E3" w:rsidRDefault="008F65E3" w:rsidP="008F65E3">
            <w:pPr>
              <w:widowControl w:val="0"/>
              <w:jc w:val="both"/>
              <w:rPr>
                <w:sz w:val="20"/>
                <w:szCs w:val="20"/>
              </w:rPr>
            </w:pPr>
            <w:r w:rsidRPr="008F65E3">
              <w:rPr>
                <w:sz w:val="20"/>
                <w:szCs w:val="20"/>
              </w:rPr>
              <w:t>4</w:t>
            </w:r>
          </w:p>
        </w:tc>
        <w:tc>
          <w:tcPr>
            <w:tcW w:w="3402" w:type="dxa"/>
            <w:tcBorders>
              <w:top w:val="single" w:sz="4" w:space="0" w:color="auto"/>
              <w:left w:val="single" w:sz="4" w:space="0" w:color="auto"/>
              <w:bottom w:val="single" w:sz="4" w:space="0" w:color="auto"/>
            </w:tcBorders>
          </w:tcPr>
          <w:p w14:paraId="63B00DD9" w14:textId="6D254D79" w:rsidR="008F65E3" w:rsidRPr="008F65E3" w:rsidRDefault="006C4394" w:rsidP="008F65E3">
            <w:pPr>
              <w:widowControl w:val="0"/>
              <w:jc w:val="both"/>
              <w:rPr>
                <w:sz w:val="20"/>
                <w:szCs w:val="20"/>
              </w:rPr>
            </w:pPr>
            <w:r w:rsidRPr="006C4394">
              <w:rPr>
                <w:sz w:val="20"/>
                <w:szCs w:val="20"/>
              </w:rPr>
              <w:t>Пакет из крафт-бумаги “СтериТ”100*200 упак.100шт.</w:t>
            </w:r>
          </w:p>
        </w:tc>
        <w:tc>
          <w:tcPr>
            <w:tcW w:w="1276" w:type="dxa"/>
            <w:tcBorders>
              <w:top w:val="single" w:sz="4" w:space="0" w:color="auto"/>
              <w:left w:val="single" w:sz="4" w:space="0" w:color="auto"/>
              <w:bottom w:val="single" w:sz="4" w:space="0" w:color="auto"/>
              <w:right w:val="single" w:sz="4" w:space="0" w:color="auto"/>
            </w:tcBorders>
          </w:tcPr>
          <w:p w14:paraId="741036B0" w14:textId="575EBD54" w:rsidR="008F65E3" w:rsidRPr="008F65E3" w:rsidRDefault="008F65E3" w:rsidP="006C4394">
            <w:pPr>
              <w:widowControl w:val="0"/>
              <w:jc w:val="center"/>
              <w:rPr>
                <w:sz w:val="20"/>
                <w:szCs w:val="20"/>
              </w:rPr>
            </w:pPr>
            <w:r w:rsidRPr="008F65E3">
              <w:rPr>
                <w:sz w:val="20"/>
                <w:szCs w:val="20"/>
              </w:rPr>
              <w:t>шт</w:t>
            </w:r>
          </w:p>
        </w:tc>
        <w:tc>
          <w:tcPr>
            <w:tcW w:w="993" w:type="dxa"/>
            <w:tcBorders>
              <w:top w:val="single" w:sz="4" w:space="0" w:color="auto"/>
              <w:left w:val="single" w:sz="4" w:space="0" w:color="auto"/>
              <w:bottom w:val="single" w:sz="4" w:space="0" w:color="auto"/>
              <w:right w:val="single" w:sz="4" w:space="0" w:color="auto"/>
            </w:tcBorders>
          </w:tcPr>
          <w:p w14:paraId="2D0EFD9E" w14:textId="47EB57A5" w:rsidR="008F65E3" w:rsidRPr="008F65E3" w:rsidRDefault="008F65E3" w:rsidP="006C4394">
            <w:pPr>
              <w:widowControl w:val="0"/>
              <w:jc w:val="center"/>
              <w:rPr>
                <w:sz w:val="20"/>
                <w:szCs w:val="20"/>
              </w:rPr>
            </w:pPr>
            <w:r w:rsidRPr="008F65E3">
              <w:rPr>
                <w:sz w:val="20"/>
                <w:szCs w:val="20"/>
              </w:rPr>
              <w:t>10</w:t>
            </w:r>
            <w:r w:rsidR="006C4394">
              <w:rPr>
                <w:sz w:val="20"/>
                <w:szCs w:val="20"/>
              </w:rPr>
              <w:t>0</w:t>
            </w:r>
          </w:p>
        </w:tc>
        <w:tc>
          <w:tcPr>
            <w:tcW w:w="1135" w:type="dxa"/>
            <w:tcBorders>
              <w:top w:val="single" w:sz="4" w:space="0" w:color="000000"/>
              <w:left w:val="single" w:sz="4" w:space="0" w:color="000000"/>
              <w:bottom w:val="single" w:sz="4" w:space="0" w:color="000000"/>
              <w:right w:val="nil"/>
            </w:tcBorders>
          </w:tcPr>
          <w:p w14:paraId="33245DA8" w14:textId="5E2E3AB4" w:rsidR="008F65E3" w:rsidRPr="008F65E3" w:rsidRDefault="008F65E3" w:rsidP="006C4394">
            <w:pPr>
              <w:widowControl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1529C5E8" w14:textId="0270418A" w:rsidR="008F65E3" w:rsidRPr="008F65E3" w:rsidRDefault="008F65E3" w:rsidP="006C4394">
            <w:pPr>
              <w:widowControl w:val="0"/>
              <w:jc w:val="center"/>
              <w:rPr>
                <w:sz w:val="20"/>
                <w:szCs w:val="20"/>
              </w:rPr>
            </w:pPr>
          </w:p>
        </w:tc>
      </w:tr>
      <w:tr w:rsidR="00060484" w:rsidRPr="008F65E3" w14:paraId="517C1DD8" w14:textId="77777777" w:rsidTr="00E5101D">
        <w:trPr>
          <w:trHeight w:val="23"/>
        </w:trPr>
        <w:tc>
          <w:tcPr>
            <w:tcW w:w="709" w:type="dxa"/>
            <w:tcBorders>
              <w:top w:val="single" w:sz="4" w:space="0" w:color="000000"/>
              <w:left w:val="single" w:sz="4" w:space="0" w:color="000000"/>
              <w:bottom w:val="single" w:sz="4" w:space="0" w:color="000000"/>
              <w:right w:val="single" w:sz="4" w:space="0" w:color="auto"/>
            </w:tcBorders>
          </w:tcPr>
          <w:p w14:paraId="2E81448B" w14:textId="4BEC1C3F" w:rsidR="00060484" w:rsidRPr="008F65E3" w:rsidRDefault="00060484" w:rsidP="00060484">
            <w:pPr>
              <w:widowControl w:val="0"/>
              <w:jc w:val="both"/>
              <w:rPr>
                <w:sz w:val="20"/>
                <w:szCs w:val="20"/>
              </w:rPr>
            </w:pPr>
            <w:r w:rsidRPr="008F65E3">
              <w:rPr>
                <w:sz w:val="20"/>
                <w:szCs w:val="20"/>
              </w:rPr>
              <w:t>5</w:t>
            </w:r>
          </w:p>
        </w:tc>
        <w:tc>
          <w:tcPr>
            <w:tcW w:w="3402" w:type="dxa"/>
            <w:tcBorders>
              <w:top w:val="single" w:sz="4" w:space="0" w:color="auto"/>
              <w:left w:val="single" w:sz="4" w:space="0" w:color="auto"/>
              <w:bottom w:val="single" w:sz="4" w:space="0" w:color="auto"/>
              <w:right w:val="single" w:sz="4" w:space="0" w:color="auto"/>
            </w:tcBorders>
          </w:tcPr>
          <w:p w14:paraId="302F63C3" w14:textId="73D31A23" w:rsidR="00060484" w:rsidRPr="008F65E3" w:rsidRDefault="006C4394" w:rsidP="00060484">
            <w:pPr>
              <w:widowControl w:val="0"/>
              <w:jc w:val="both"/>
              <w:rPr>
                <w:sz w:val="20"/>
                <w:szCs w:val="20"/>
              </w:rPr>
            </w:pPr>
            <w:r w:rsidRPr="006C4394">
              <w:rPr>
                <w:rFonts w:ascii="PT Astra Serif" w:eastAsia="Calibri" w:hAnsi="PT Astra Serif"/>
                <w:bCs/>
                <w:sz w:val="20"/>
                <w:szCs w:val="20"/>
              </w:rPr>
              <w:t>Диспенсер Алмадез, 5.7л.</w:t>
            </w:r>
          </w:p>
        </w:tc>
        <w:tc>
          <w:tcPr>
            <w:tcW w:w="1276" w:type="dxa"/>
            <w:tcBorders>
              <w:top w:val="single" w:sz="4" w:space="0" w:color="auto"/>
              <w:left w:val="single" w:sz="4" w:space="0" w:color="auto"/>
              <w:bottom w:val="single" w:sz="4" w:space="0" w:color="auto"/>
              <w:right w:val="single" w:sz="4" w:space="0" w:color="auto"/>
            </w:tcBorders>
          </w:tcPr>
          <w:p w14:paraId="2512EC75" w14:textId="15ACC851" w:rsidR="00060484" w:rsidRPr="008F65E3" w:rsidRDefault="00060484" w:rsidP="006C4394">
            <w:pPr>
              <w:widowControl w:val="0"/>
              <w:jc w:val="center"/>
              <w:rPr>
                <w:sz w:val="20"/>
                <w:szCs w:val="20"/>
              </w:rPr>
            </w:pPr>
            <w:r w:rsidRPr="008F65E3">
              <w:rPr>
                <w:sz w:val="20"/>
                <w:szCs w:val="20"/>
              </w:rPr>
              <w:t>шт</w:t>
            </w:r>
          </w:p>
        </w:tc>
        <w:tc>
          <w:tcPr>
            <w:tcW w:w="993" w:type="dxa"/>
            <w:tcBorders>
              <w:top w:val="single" w:sz="4" w:space="0" w:color="auto"/>
              <w:left w:val="single" w:sz="4" w:space="0" w:color="auto"/>
              <w:bottom w:val="single" w:sz="4" w:space="0" w:color="auto"/>
              <w:right w:val="single" w:sz="4" w:space="0" w:color="auto"/>
            </w:tcBorders>
          </w:tcPr>
          <w:p w14:paraId="62061C51" w14:textId="06BC7B7B" w:rsidR="00060484" w:rsidRPr="008F65E3" w:rsidRDefault="006C4394" w:rsidP="006C4394">
            <w:pPr>
              <w:widowControl w:val="0"/>
              <w:jc w:val="center"/>
              <w:rPr>
                <w:sz w:val="20"/>
                <w:szCs w:val="20"/>
              </w:rPr>
            </w:pPr>
            <w:r>
              <w:rPr>
                <w:sz w:val="20"/>
                <w:szCs w:val="20"/>
              </w:rPr>
              <w:t>22</w:t>
            </w:r>
          </w:p>
        </w:tc>
        <w:tc>
          <w:tcPr>
            <w:tcW w:w="1135" w:type="dxa"/>
            <w:tcBorders>
              <w:top w:val="single" w:sz="4" w:space="0" w:color="000000"/>
              <w:left w:val="single" w:sz="4" w:space="0" w:color="000000"/>
              <w:bottom w:val="single" w:sz="4" w:space="0" w:color="000000"/>
              <w:right w:val="nil"/>
            </w:tcBorders>
          </w:tcPr>
          <w:p w14:paraId="1F794B22" w14:textId="2E8F047A" w:rsidR="00060484" w:rsidRPr="008F65E3" w:rsidRDefault="00060484" w:rsidP="006C4394">
            <w:pPr>
              <w:widowControl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0B442CEC" w14:textId="278F0A99" w:rsidR="00060484" w:rsidRPr="008F65E3" w:rsidRDefault="00060484" w:rsidP="006C4394">
            <w:pPr>
              <w:widowControl w:val="0"/>
              <w:jc w:val="center"/>
              <w:rPr>
                <w:sz w:val="20"/>
                <w:szCs w:val="20"/>
              </w:rPr>
            </w:pPr>
          </w:p>
        </w:tc>
      </w:tr>
      <w:tr w:rsidR="00060484" w:rsidRPr="008F65E3" w14:paraId="1EDCE847" w14:textId="77777777" w:rsidTr="00E5101D">
        <w:trPr>
          <w:trHeight w:val="23"/>
        </w:trPr>
        <w:tc>
          <w:tcPr>
            <w:tcW w:w="709" w:type="dxa"/>
            <w:tcBorders>
              <w:top w:val="single" w:sz="4" w:space="0" w:color="000000"/>
              <w:left w:val="single" w:sz="4" w:space="0" w:color="000000"/>
              <w:bottom w:val="single" w:sz="4" w:space="0" w:color="000000"/>
              <w:right w:val="single" w:sz="4" w:space="0" w:color="auto"/>
            </w:tcBorders>
          </w:tcPr>
          <w:p w14:paraId="6C6393F8" w14:textId="730D2A43" w:rsidR="00060484" w:rsidRPr="008F65E3" w:rsidRDefault="00060484" w:rsidP="00060484">
            <w:pPr>
              <w:widowControl w:val="0"/>
              <w:jc w:val="both"/>
              <w:rPr>
                <w:sz w:val="20"/>
                <w:szCs w:val="20"/>
              </w:rPr>
            </w:pPr>
            <w:r w:rsidRPr="008F65E3">
              <w:rPr>
                <w:sz w:val="20"/>
                <w:szCs w:val="20"/>
              </w:rPr>
              <w:t>6</w:t>
            </w:r>
          </w:p>
        </w:tc>
        <w:tc>
          <w:tcPr>
            <w:tcW w:w="3402" w:type="dxa"/>
            <w:tcBorders>
              <w:top w:val="single" w:sz="4" w:space="0" w:color="auto"/>
              <w:left w:val="single" w:sz="4" w:space="0" w:color="auto"/>
              <w:bottom w:val="single" w:sz="4" w:space="0" w:color="auto"/>
              <w:right w:val="single" w:sz="4" w:space="0" w:color="auto"/>
            </w:tcBorders>
          </w:tcPr>
          <w:p w14:paraId="433093C5" w14:textId="48244DAC" w:rsidR="00060484" w:rsidRPr="008F65E3" w:rsidRDefault="006C4394" w:rsidP="00060484">
            <w:pPr>
              <w:widowControl w:val="0"/>
              <w:jc w:val="both"/>
              <w:rPr>
                <w:sz w:val="20"/>
                <w:szCs w:val="20"/>
              </w:rPr>
            </w:pPr>
            <w:r w:rsidRPr="006C4394">
              <w:rPr>
                <w:rFonts w:ascii="PT Astra Serif" w:eastAsia="Calibri" w:hAnsi="PT Astra Serif"/>
                <w:bCs/>
                <w:sz w:val="20"/>
                <w:szCs w:val="20"/>
              </w:rPr>
              <w:t>Дозатор локтевой "Bionik" 1000 мл</w:t>
            </w:r>
          </w:p>
        </w:tc>
        <w:tc>
          <w:tcPr>
            <w:tcW w:w="1276" w:type="dxa"/>
            <w:tcBorders>
              <w:top w:val="single" w:sz="4" w:space="0" w:color="auto"/>
              <w:left w:val="single" w:sz="4" w:space="0" w:color="auto"/>
              <w:bottom w:val="single" w:sz="4" w:space="0" w:color="auto"/>
              <w:right w:val="single" w:sz="4" w:space="0" w:color="auto"/>
            </w:tcBorders>
          </w:tcPr>
          <w:p w14:paraId="39A1BE04" w14:textId="4157220A" w:rsidR="00060484" w:rsidRPr="008F65E3" w:rsidRDefault="00060484" w:rsidP="006C4394">
            <w:pPr>
              <w:widowControl w:val="0"/>
              <w:jc w:val="center"/>
              <w:rPr>
                <w:sz w:val="20"/>
                <w:szCs w:val="20"/>
              </w:rPr>
            </w:pPr>
            <w:r w:rsidRPr="008F65E3">
              <w:rPr>
                <w:sz w:val="20"/>
                <w:szCs w:val="20"/>
              </w:rPr>
              <w:t>шт</w:t>
            </w:r>
          </w:p>
        </w:tc>
        <w:tc>
          <w:tcPr>
            <w:tcW w:w="993" w:type="dxa"/>
            <w:tcBorders>
              <w:top w:val="single" w:sz="4" w:space="0" w:color="auto"/>
              <w:left w:val="single" w:sz="4" w:space="0" w:color="auto"/>
              <w:bottom w:val="single" w:sz="4" w:space="0" w:color="auto"/>
              <w:right w:val="single" w:sz="4" w:space="0" w:color="auto"/>
            </w:tcBorders>
          </w:tcPr>
          <w:p w14:paraId="0D0363F1" w14:textId="5FF55BD1" w:rsidR="00060484" w:rsidRPr="008F65E3" w:rsidRDefault="006C4394" w:rsidP="006C4394">
            <w:pPr>
              <w:widowControl w:val="0"/>
              <w:jc w:val="center"/>
              <w:rPr>
                <w:sz w:val="20"/>
                <w:szCs w:val="20"/>
              </w:rPr>
            </w:pPr>
            <w:r>
              <w:rPr>
                <w:sz w:val="20"/>
                <w:szCs w:val="20"/>
              </w:rPr>
              <w:t>22</w:t>
            </w:r>
          </w:p>
        </w:tc>
        <w:tc>
          <w:tcPr>
            <w:tcW w:w="1135" w:type="dxa"/>
            <w:tcBorders>
              <w:top w:val="single" w:sz="4" w:space="0" w:color="000000"/>
              <w:left w:val="single" w:sz="4" w:space="0" w:color="000000"/>
              <w:bottom w:val="single" w:sz="4" w:space="0" w:color="000000"/>
              <w:right w:val="nil"/>
            </w:tcBorders>
          </w:tcPr>
          <w:p w14:paraId="561DC8C6" w14:textId="3FAB842D" w:rsidR="00060484" w:rsidRPr="008F65E3" w:rsidRDefault="00060484" w:rsidP="006C4394">
            <w:pPr>
              <w:widowControl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4FAC44EC" w14:textId="359663A8" w:rsidR="00060484" w:rsidRPr="008F65E3" w:rsidRDefault="00060484" w:rsidP="006C4394">
            <w:pPr>
              <w:widowControl w:val="0"/>
              <w:jc w:val="center"/>
              <w:rPr>
                <w:sz w:val="20"/>
                <w:szCs w:val="20"/>
              </w:rPr>
            </w:pPr>
          </w:p>
        </w:tc>
      </w:tr>
    </w:tbl>
    <w:p w14:paraId="79EC6281" w14:textId="77777777" w:rsidR="00FE482F" w:rsidRDefault="00FE482F" w:rsidP="00951993">
      <w:pPr>
        <w:widowControl w:val="0"/>
        <w:jc w:val="both"/>
      </w:pPr>
    </w:p>
    <w:p w14:paraId="7C8BD7FC" w14:textId="77777777" w:rsidR="0080186E" w:rsidRPr="003B7551" w:rsidRDefault="003B0FDE" w:rsidP="00951993">
      <w:pPr>
        <w:widowControl w:val="0"/>
        <w:jc w:val="both"/>
      </w:pPr>
      <w:r>
        <w:br w:type="textWrapping" w:clear="all"/>
      </w:r>
    </w:p>
    <w:p w14:paraId="1BE9D8C2" w14:textId="77777777" w:rsidR="00D200EB" w:rsidRPr="003B7551" w:rsidRDefault="00D200EB" w:rsidP="00951993">
      <w:pPr>
        <w:widowControl w:val="0"/>
        <w:jc w:val="both"/>
      </w:pPr>
    </w:p>
    <w:p w14:paraId="752D47D7" w14:textId="77777777" w:rsidR="0080186E" w:rsidRPr="003B7551" w:rsidRDefault="0080186E" w:rsidP="00951993">
      <w:pPr>
        <w:widowControl w:val="0"/>
        <w:jc w:val="both"/>
      </w:pPr>
    </w:p>
    <w:tbl>
      <w:tblPr>
        <w:tblW w:w="8222" w:type="dxa"/>
        <w:tblInd w:w="250" w:type="dxa"/>
        <w:tblLayout w:type="fixed"/>
        <w:tblLook w:val="01E0" w:firstRow="1" w:lastRow="1" w:firstColumn="1" w:lastColumn="1" w:noHBand="0" w:noVBand="0"/>
      </w:tblPr>
      <w:tblGrid>
        <w:gridCol w:w="4394"/>
        <w:gridCol w:w="3828"/>
      </w:tblGrid>
      <w:tr w:rsidR="00643843" w:rsidRPr="003B7551" w14:paraId="1AF88E27" w14:textId="77777777" w:rsidTr="00610697">
        <w:tc>
          <w:tcPr>
            <w:tcW w:w="4394" w:type="dxa"/>
          </w:tcPr>
          <w:p w14:paraId="6529FA3D" w14:textId="77777777" w:rsidR="0080186E" w:rsidRPr="003B7551" w:rsidRDefault="0080186E" w:rsidP="00951993">
            <w:pPr>
              <w:widowControl w:val="0"/>
            </w:pPr>
            <w:r w:rsidRPr="003B7551">
              <w:rPr>
                <w:rFonts w:eastAsia="Calibri"/>
                <w:lang w:eastAsia="en-US"/>
              </w:rPr>
              <w:t>От Заказчика:</w:t>
            </w:r>
          </w:p>
          <w:p w14:paraId="1671EF2C" w14:textId="77777777" w:rsidR="0080186E" w:rsidRPr="003B7551" w:rsidRDefault="0080186E" w:rsidP="00951993">
            <w:pPr>
              <w:widowControl w:val="0"/>
            </w:pPr>
          </w:p>
          <w:p w14:paraId="2BF12BE0" w14:textId="77777777" w:rsidR="0080186E" w:rsidRPr="003B7551" w:rsidRDefault="0080186E" w:rsidP="00951993">
            <w:pPr>
              <w:widowControl w:val="0"/>
            </w:pPr>
          </w:p>
          <w:p w14:paraId="5E2CEF63" w14:textId="77777777" w:rsidR="00F35B9E" w:rsidRPr="003B7551" w:rsidRDefault="00F35B9E" w:rsidP="00951993">
            <w:pPr>
              <w:widowControl w:val="0"/>
            </w:pPr>
          </w:p>
          <w:p w14:paraId="7CE89FF3" w14:textId="77777777" w:rsidR="0080186E" w:rsidRPr="003B7551" w:rsidRDefault="0080186E" w:rsidP="00951993">
            <w:pPr>
              <w:widowControl w:val="0"/>
            </w:pPr>
            <w:r w:rsidRPr="003B7551">
              <w:t xml:space="preserve">___________________ </w:t>
            </w:r>
          </w:p>
          <w:p w14:paraId="034D1834" w14:textId="77777777" w:rsidR="0080186E" w:rsidRPr="003B7551" w:rsidRDefault="0080186E" w:rsidP="00951993">
            <w:pPr>
              <w:widowControl w:val="0"/>
            </w:pPr>
          </w:p>
          <w:p w14:paraId="3FA63E29" w14:textId="77777777" w:rsidR="0080186E" w:rsidRPr="003B7551" w:rsidRDefault="0080186E" w:rsidP="00951993">
            <w:pPr>
              <w:widowControl w:val="0"/>
              <w:rPr>
                <w:caps/>
              </w:rPr>
            </w:pPr>
            <w:r w:rsidRPr="003B7551">
              <w:t>М.П.</w:t>
            </w:r>
          </w:p>
        </w:tc>
        <w:tc>
          <w:tcPr>
            <w:tcW w:w="3828" w:type="dxa"/>
          </w:tcPr>
          <w:p w14:paraId="67AB785F" w14:textId="77777777" w:rsidR="0080186E" w:rsidRPr="003B7551" w:rsidRDefault="0080186E" w:rsidP="00951993">
            <w:pPr>
              <w:widowControl w:val="0"/>
              <w:snapToGrid w:val="0"/>
            </w:pPr>
            <w:r w:rsidRPr="003B7551">
              <w:t>От Поставщика:</w:t>
            </w:r>
          </w:p>
          <w:p w14:paraId="3835BE50" w14:textId="77777777" w:rsidR="0080186E" w:rsidRPr="003B7551" w:rsidRDefault="0080186E" w:rsidP="00951993">
            <w:pPr>
              <w:widowControl w:val="0"/>
              <w:rPr>
                <w:lang w:eastAsia="en-US"/>
              </w:rPr>
            </w:pPr>
          </w:p>
          <w:p w14:paraId="00D2C8D3" w14:textId="77777777" w:rsidR="0080186E" w:rsidRPr="003B7551" w:rsidRDefault="0080186E" w:rsidP="00951993">
            <w:pPr>
              <w:widowControl w:val="0"/>
              <w:rPr>
                <w:lang w:eastAsia="en-US"/>
              </w:rPr>
            </w:pPr>
            <w:r w:rsidRPr="003B7551">
              <w:rPr>
                <w:lang w:eastAsia="en-US"/>
              </w:rPr>
              <w:t>______________________________________</w:t>
            </w:r>
          </w:p>
          <w:p w14:paraId="316EFE40" w14:textId="77777777" w:rsidR="0080186E" w:rsidRPr="003B7551" w:rsidRDefault="0080186E" w:rsidP="00951993">
            <w:pPr>
              <w:widowControl w:val="0"/>
              <w:jc w:val="center"/>
              <w:rPr>
                <w:lang w:eastAsia="en-US"/>
              </w:rPr>
            </w:pPr>
            <w:r w:rsidRPr="003B7551">
              <w:rPr>
                <w:lang w:eastAsia="en-US"/>
              </w:rPr>
              <w:t>(должность)</w:t>
            </w:r>
          </w:p>
          <w:p w14:paraId="0A1CAE8D" w14:textId="77777777" w:rsidR="0080186E" w:rsidRPr="003B7551" w:rsidRDefault="0080186E" w:rsidP="00951993">
            <w:pPr>
              <w:widowControl w:val="0"/>
              <w:rPr>
                <w:lang w:eastAsia="en-US"/>
              </w:rPr>
            </w:pPr>
            <w:r w:rsidRPr="003B7551">
              <w:rPr>
                <w:lang w:eastAsia="en-US"/>
              </w:rPr>
              <w:t>______________________________________</w:t>
            </w:r>
          </w:p>
          <w:p w14:paraId="09611947" w14:textId="77777777" w:rsidR="0080186E" w:rsidRPr="003B7551" w:rsidRDefault="0080186E" w:rsidP="00951993">
            <w:pPr>
              <w:widowControl w:val="0"/>
              <w:jc w:val="center"/>
            </w:pPr>
            <w:r w:rsidRPr="003B7551">
              <w:t>(подпись, фамилия и инициалы)</w:t>
            </w:r>
          </w:p>
          <w:p w14:paraId="6D135D8B" w14:textId="77777777" w:rsidR="0080186E" w:rsidRPr="003B7551" w:rsidRDefault="0080186E" w:rsidP="00951993">
            <w:pPr>
              <w:widowControl w:val="0"/>
              <w:rPr>
                <w:lang w:eastAsia="en-US"/>
              </w:rPr>
            </w:pPr>
            <w:r w:rsidRPr="003B7551">
              <w:rPr>
                <w:lang w:eastAsia="en-US"/>
              </w:rPr>
              <w:t>М.П.</w:t>
            </w:r>
          </w:p>
        </w:tc>
      </w:tr>
    </w:tbl>
    <w:p w14:paraId="4C723892" w14:textId="77777777" w:rsidR="00827316" w:rsidRPr="003B7551" w:rsidRDefault="00827316" w:rsidP="00951993">
      <w:pPr>
        <w:widowControl w:val="0"/>
        <w:ind w:firstLine="567"/>
        <w:jc w:val="both"/>
      </w:pPr>
    </w:p>
    <w:p w14:paraId="54F1210A" w14:textId="77777777" w:rsidR="000F33D4" w:rsidRDefault="000F33D4" w:rsidP="000128B2">
      <w:pPr>
        <w:widowControl w:val="0"/>
        <w:jc w:val="both"/>
      </w:pPr>
    </w:p>
    <w:p w14:paraId="418D5AF8" w14:textId="77777777" w:rsidR="000F33D4" w:rsidRPr="000F33D4" w:rsidRDefault="000F33D4" w:rsidP="000F33D4"/>
    <w:p w14:paraId="66E7A9DE" w14:textId="77777777" w:rsidR="000F33D4" w:rsidRPr="000F33D4" w:rsidRDefault="000F33D4" w:rsidP="000F33D4"/>
    <w:p w14:paraId="606C9851" w14:textId="77777777" w:rsidR="000F33D4" w:rsidRPr="000F33D4" w:rsidRDefault="000F33D4" w:rsidP="000F33D4"/>
    <w:p w14:paraId="411C4021" w14:textId="77777777" w:rsidR="000F33D4" w:rsidRDefault="000F33D4" w:rsidP="000F33D4"/>
    <w:sectPr w:rsidR="000F33D4" w:rsidSect="00610697">
      <w:pgSz w:w="11906" w:h="16838"/>
      <w:pgMar w:top="709" w:right="851" w:bottom="709"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8754D6" w14:textId="77777777" w:rsidR="003C1AFD" w:rsidRDefault="003C1AFD" w:rsidP="00E51227">
      <w:r>
        <w:separator/>
      </w:r>
    </w:p>
  </w:endnote>
  <w:endnote w:type="continuationSeparator" w:id="0">
    <w:p w14:paraId="77304408" w14:textId="77777777" w:rsidR="003C1AFD" w:rsidRDefault="003C1AFD" w:rsidP="00E51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592A6" w14:textId="77777777" w:rsidR="00B40A97" w:rsidRDefault="00B40A97" w:rsidP="004456AC">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657EF4D" w14:textId="77777777" w:rsidR="00B40A97" w:rsidRDefault="00B40A97" w:rsidP="004456AC">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CA973D" w14:textId="77777777" w:rsidR="003C1AFD" w:rsidRDefault="003C1AFD" w:rsidP="00E51227">
      <w:r>
        <w:separator/>
      </w:r>
    </w:p>
  </w:footnote>
  <w:footnote w:type="continuationSeparator" w:id="0">
    <w:p w14:paraId="18C3664E" w14:textId="77777777" w:rsidR="003C1AFD" w:rsidRDefault="003C1AFD" w:rsidP="00E51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90845" w14:textId="77777777" w:rsidR="00B40A97" w:rsidRDefault="00B40A97" w:rsidP="004456AC">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E5F3334" w14:textId="77777777" w:rsidR="00B40A97" w:rsidRDefault="00B40A9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Calibri" w:hAnsi="Times New Roman" w:cs="Times New Roman"/>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0A00F30"/>
    <w:multiLevelType w:val="hybridMultilevel"/>
    <w:tmpl w:val="A3022136"/>
    <w:lvl w:ilvl="0" w:tplc="ACFCD89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650A7464"/>
    <w:multiLevelType w:val="hybridMultilevel"/>
    <w:tmpl w:val="09A2D3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F65BB"/>
    <w:rsid w:val="00001BBB"/>
    <w:rsid w:val="000128B2"/>
    <w:rsid w:val="00014954"/>
    <w:rsid w:val="000154AD"/>
    <w:rsid w:val="00016A44"/>
    <w:rsid w:val="00017370"/>
    <w:rsid w:val="000206ED"/>
    <w:rsid w:val="00026E8F"/>
    <w:rsid w:val="00027EBA"/>
    <w:rsid w:val="000349F0"/>
    <w:rsid w:val="00034FF2"/>
    <w:rsid w:val="00040A2B"/>
    <w:rsid w:val="00042196"/>
    <w:rsid w:val="000455EE"/>
    <w:rsid w:val="00046333"/>
    <w:rsid w:val="0004647F"/>
    <w:rsid w:val="00050406"/>
    <w:rsid w:val="0005456E"/>
    <w:rsid w:val="00055456"/>
    <w:rsid w:val="0005740A"/>
    <w:rsid w:val="00060484"/>
    <w:rsid w:val="00061444"/>
    <w:rsid w:val="00061E81"/>
    <w:rsid w:val="0006405F"/>
    <w:rsid w:val="00070E33"/>
    <w:rsid w:val="00070EC0"/>
    <w:rsid w:val="00071DE1"/>
    <w:rsid w:val="00081554"/>
    <w:rsid w:val="00082CFC"/>
    <w:rsid w:val="00083301"/>
    <w:rsid w:val="00083D34"/>
    <w:rsid w:val="00085689"/>
    <w:rsid w:val="00086451"/>
    <w:rsid w:val="00086D1A"/>
    <w:rsid w:val="00086DA8"/>
    <w:rsid w:val="0008737D"/>
    <w:rsid w:val="00087939"/>
    <w:rsid w:val="00087BCA"/>
    <w:rsid w:val="00091C27"/>
    <w:rsid w:val="0009423A"/>
    <w:rsid w:val="00094EE9"/>
    <w:rsid w:val="000960FD"/>
    <w:rsid w:val="00096FF8"/>
    <w:rsid w:val="0009782A"/>
    <w:rsid w:val="000A01DE"/>
    <w:rsid w:val="000A1471"/>
    <w:rsid w:val="000A1902"/>
    <w:rsid w:val="000A2A85"/>
    <w:rsid w:val="000A420D"/>
    <w:rsid w:val="000A59E6"/>
    <w:rsid w:val="000A5F55"/>
    <w:rsid w:val="000A735D"/>
    <w:rsid w:val="000B011F"/>
    <w:rsid w:val="000B0695"/>
    <w:rsid w:val="000B0A15"/>
    <w:rsid w:val="000B1270"/>
    <w:rsid w:val="000B199F"/>
    <w:rsid w:val="000B280F"/>
    <w:rsid w:val="000B2AD8"/>
    <w:rsid w:val="000B54F5"/>
    <w:rsid w:val="000B60B4"/>
    <w:rsid w:val="000B7A85"/>
    <w:rsid w:val="000C1524"/>
    <w:rsid w:val="000C41C9"/>
    <w:rsid w:val="000C5189"/>
    <w:rsid w:val="000C7A7E"/>
    <w:rsid w:val="000D40D2"/>
    <w:rsid w:val="000D4EAB"/>
    <w:rsid w:val="000E0A40"/>
    <w:rsid w:val="000E337B"/>
    <w:rsid w:val="000E42B6"/>
    <w:rsid w:val="000F02D5"/>
    <w:rsid w:val="000F06A7"/>
    <w:rsid w:val="000F0826"/>
    <w:rsid w:val="000F2E7E"/>
    <w:rsid w:val="000F33D4"/>
    <w:rsid w:val="000F4394"/>
    <w:rsid w:val="0010095C"/>
    <w:rsid w:val="0010230A"/>
    <w:rsid w:val="00104149"/>
    <w:rsid w:val="00105223"/>
    <w:rsid w:val="00105A8D"/>
    <w:rsid w:val="00110DDB"/>
    <w:rsid w:val="00111284"/>
    <w:rsid w:val="00113D55"/>
    <w:rsid w:val="00114944"/>
    <w:rsid w:val="00116E77"/>
    <w:rsid w:val="0012590B"/>
    <w:rsid w:val="00125AF9"/>
    <w:rsid w:val="00132327"/>
    <w:rsid w:val="00132F28"/>
    <w:rsid w:val="00135814"/>
    <w:rsid w:val="00135D94"/>
    <w:rsid w:val="00135DC6"/>
    <w:rsid w:val="0013747C"/>
    <w:rsid w:val="00140A43"/>
    <w:rsid w:val="00141B7C"/>
    <w:rsid w:val="00142367"/>
    <w:rsid w:val="00143795"/>
    <w:rsid w:val="00144943"/>
    <w:rsid w:val="00144C04"/>
    <w:rsid w:val="00145F9E"/>
    <w:rsid w:val="00146F65"/>
    <w:rsid w:val="00152686"/>
    <w:rsid w:val="001528CA"/>
    <w:rsid w:val="0016180C"/>
    <w:rsid w:val="001619FD"/>
    <w:rsid w:val="001626A5"/>
    <w:rsid w:val="001661BE"/>
    <w:rsid w:val="00166918"/>
    <w:rsid w:val="00172ACF"/>
    <w:rsid w:val="00173581"/>
    <w:rsid w:val="001760E4"/>
    <w:rsid w:val="00177288"/>
    <w:rsid w:val="001805C4"/>
    <w:rsid w:val="001827C0"/>
    <w:rsid w:val="00184FD8"/>
    <w:rsid w:val="00187046"/>
    <w:rsid w:val="00190EA5"/>
    <w:rsid w:val="001940A7"/>
    <w:rsid w:val="001945D9"/>
    <w:rsid w:val="001A04DB"/>
    <w:rsid w:val="001A0516"/>
    <w:rsid w:val="001A1FF4"/>
    <w:rsid w:val="001A2356"/>
    <w:rsid w:val="001A3CC0"/>
    <w:rsid w:val="001A6C84"/>
    <w:rsid w:val="001A70AD"/>
    <w:rsid w:val="001A786F"/>
    <w:rsid w:val="001B0FD1"/>
    <w:rsid w:val="001B2446"/>
    <w:rsid w:val="001B2F7A"/>
    <w:rsid w:val="001B4FEB"/>
    <w:rsid w:val="001C3F7B"/>
    <w:rsid w:val="001C4DC5"/>
    <w:rsid w:val="001C5AF8"/>
    <w:rsid w:val="001D1199"/>
    <w:rsid w:val="001D14C0"/>
    <w:rsid w:val="001D57BC"/>
    <w:rsid w:val="001D5A89"/>
    <w:rsid w:val="001D5F56"/>
    <w:rsid w:val="001E16F8"/>
    <w:rsid w:val="001E1B27"/>
    <w:rsid w:val="001E3B19"/>
    <w:rsid w:val="001E3E6C"/>
    <w:rsid w:val="001E6690"/>
    <w:rsid w:val="001F01A5"/>
    <w:rsid w:val="001F724E"/>
    <w:rsid w:val="0020236E"/>
    <w:rsid w:val="002040D6"/>
    <w:rsid w:val="00204A9B"/>
    <w:rsid w:val="00205A25"/>
    <w:rsid w:val="00210620"/>
    <w:rsid w:val="00210B18"/>
    <w:rsid w:val="002129CE"/>
    <w:rsid w:val="00215740"/>
    <w:rsid w:val="00215E3D"/>
    <w:rsid w:val="00217427"/>
    <w:rsid w:val="002174BB"/>
    <w:rsid w:val="002237B9"/>
    <w:rsid w:val="0022512F"/>
    <w:rsid w:val="002256C9"/>
    <w:rsid w:val="002276A1"/>
    <w:rsid w:val="0023079F"/>
    <w:rsid w:val="00231350"/>
    <w:rsid w:val="002335D8"/>
    <w:rsid w:val="0023588F"/>
    <w:rsid w:val="00242E0C"/>
    <w:rsid w:val="002468A0"/>
    <w:rsid w:val="002477F8"/>
    <w:rsid w:val="00251435"/>
    <w:rsid w:val="002520A9"/>
    <w:rsid w:val="00255151"/>
    <w:rsid w:val="00260BC1"/>
    <w:rsid w:val="00262218"/>
    <w:rsid w:val="0026234C"/>
    <w:rsid w:val="00264053"/>
    <w:rsid w:val="002647F9"/>
    <w:rsid w:val="00264F3C"/>
    <w:rsid w:val="00264FB5"/>
    <w:rsid w:val="002707E4"/>
    <w:rsid w:val="00271E7F"/>
    <w:rsid w:val="002732CE"/>
    <w:rsid w:val="002738A2"/>
    <w:rsid w:val="00273BCF"/>
    <w:rsid w:val="0027429D"/>
    <w:rsid w:val="002779E2"/>
    <w:rsid w:val="002817E8"/>
    <w:rsid w:val="00285DD6"/>
    <w:rsid w:val="0029356B"/>
    <w:rsid w:val="002945F9"/>
    <w:rsid w:val="002974BA"/>
    <w:rsid w:val="0029786C"/>
    <w:rsid w:val="002A0465"/>
    <w:rsid w:val="002A1A8C"/>
    <w:rsid w:val="002A3E29"/>
    <w:rsid w:val="002B05CB"/>
    <w:rsid w:val="002B2DC6"/>
    <w:rsid w:val="002B4217"/>
    <w:rsid w:val="002B4FBA"/>
    <w:rsid w:val="002C1184"/>
    <w:rsid w:val="002C6AF0"/>
    <w:rsid w:val="002D0091"/>
    <w:rsid w:val="002D0731"/>
    <w:rsid w:val="002D0F2A"/>
    <w:rsid w:val="002D2175"/>
    <w:rsid w:val="002D4623"/>
    <w:rsid w:val="002D5248"/>
    <w:rsid w:val="002D5A2F"/>
    <w:rsid w:val="002D5F50"/>
    <w:rsid w:val="002D62B9"/>
    <w:rsid w:val="002D63D8"/>
    <w:rsid w:val="002E5353"/>
    <w:rsid w:val="002E73B4"/>
    <w:rsid w:val="002F0528"/>
    <w:rsid w:val="002F0B2F"/>
    <w:rsid w:val="002F4933"/>
    <w:rsid w:val="002F5148"/>
    <w:rsid w:val="002F58CE"/>
    <w:rsid w:val="002F6986"/>
    <w:rsid w:val="002F7D86"/>
    <w:rsid w:val="00300222"/>
    <w:rsid w:val="00303C0B"/>
    <w:rsid w:val="00303E9D"/>
    <w:rsid w:val="0030453E"/>
    <w:rsid w:val="00306D29"/>
    <w:rsid w:val="00310719"/>
    <w:rsid w:val="00315FA5"/>
    <w:rsid w:val="00320D2B"/>
    <w:rsid w:val="003219DE"/>
    <w:rsid w:val="0032547E"/>
    <w:rsid w:val="0033091A"/>
    <w:rsid w:val="00335CD5"/>
    <w:rsid w:val="003362FC"/>
    <w:rsid w:val="0033640D"/>
    <w:rsid w:val="00342CAA"/>
    <w:rsid w:val="00343159"/>
    <w:rsid w:val="003447EA"/>
    <w:rsid w:val="003450EA"/>
    <w:rsid w:val="00345C9E"/>
    <w:rsid w:val="0034707B"/>
    <w:rsid w:val="003504B3"/>
    <w:rsid w:val="0035454C"/>
    <w:rsid w:val="00357205"/>
    <w:rsid w:val="003611C3"/>
    <w:rsid w:val="0036474A"/>
    <w:rsid w:val="003653BD"/>
    <w:rsid w:val="0037079C"/>
    <w:rsid w:val="00383A88"/>
    <w:rsid w:val="00385342"/>
    <w:rsid w:val="00386E4D"/>
    <w:rsid w:val="00386F44"/>
    <w:rsid w:val="003875D0"/>
    <w:rsid w:val="00391312"/>
    <w:rsid w:val="0039684A"/>
    <w:rsid w:val="003A2B93"/>
    <w:rsid w:val="003A2CB4"/>
    <w:rsid w:val="003A3CA0"/>
    <w:rsid w:val="003A4F9D"/>
    <w:rsid w:val="003B0FDE"/>
    <w:rsid w:val="003B24BD"/>
    <w:rsid w:val="003B3559"/>
    <w:rsid w:val="003B3662"/>
    <w:rsid w:val="003B66BA"/>
    <w:rsid w:val="003B7551"/>
    <w:rsid w:val="003C0575"/>
    <w:rsid w:val="003C0DA8"/>
    <w:rsid w:val="003C13D7"/>
    <w:rsid w:val="003C1AFD"/>
    <w:rsid w:val="003C1B5A"/>
    <w:rsid w:val="003C2421"/>
    <w:rsid w:val="003C3EED"/>
    <w:rsid w:val="003C3F9E"/>
    <w:rsid w:val="003C567E"/>
    <w:rsid w:val="003C6C41"/>
    <w:rsid w:val="003D1004"/>
    <w:rsid w:val="003D1447"/>
    <w:rsid w:val="003D28EE"/>
    <w:rsid w:val="003D461C"/>
    <w:rsid w:val="003D494B"/>
    <w:rsid w:val="003D4E9B"/>
    <w:rsid w:val="003D55B8"/>
    <w:rsid w:val="003D771F"/>
    <w:rsid w:val="003E208A"/>
    <w:rsid w:val="003E2101"/>
    <w:rsid w:val="003E21C9"/>
    <w:rsid w:val="003E4C2E"/>
    <w:rsid w:val="003E52FE"/>
    <w:rsid w:val="003E5F50"/>
    <w:rsid w:val="003E7822"/>
    <w:rsid w:val="003F092A"/>
    <w:rsid w:val="003F0F2A"/>
    <w:rsid w:val="003F2197"/>
    <w:rsid w:val="003F60E7"/>
    <w:rsid w:val="003F6445"/>
    <w:rsid w:val="003F6A40"/>
    <w:rsid w:val="00403B82"/>
    <w:rsid w:val="00403DB1"/>
    <w:rsid w:val="00406915"/>
    <w:rsid w:val="00407B0D"/>
    <w:rsid w:val="00411732"/>
    <w:rsid w:val="00411E06"/>
    <w:rsid w:val="00415B42"/>
    <w:rsid w:val="00415E11"/>
    <w:rsid w:val="004172A5"/>
    <w:rsid w:val="00420558"/>
    <w:rsid w:val="00420B9E"/>
    <w:rsid w:val="00421B47"/>
    <w:rsid w:val="00422AAE"/>
    <w:rsid w:val="0042306F"/>
    <w:rsid w:val="004240A6"/>
    <w:rsid w:val="0042507A"/>
    <w:rsid w:val="004268AC"/>
    <w:rsid w:val="00431B7F"/>
    <w:rsid w:val="00432573"/>
    <w:rsid w:val="00432B01"/>
    <w:rsid w:val="004337EE"/>
    <w:rsid w:val="00435C40"/>
    <w:rsid w:val="00443F1C"/>
    <w:rsid w:val="004456AC"/>
    <w:rsid w:val="00451DB7"/>
    <w:rsid w:val="0045214E"/>
    <w:rsid w:val="0045295F"/>
    <w:rsid w:val="00452B2A"/>
    <w:rsid w:val="00454090"/>
    <w:rsid w:val="004548C3"/>
    <w:rsid w:val="00461D77"/>
    <w:rsid w:val="00464944"/>
    <w:rsid w:val="004678AA"/>
    <w:rsid w:val="00474378"/>
    <w:rsid w:val="0047577B"/>
    <w:rsid w:val="00477178"/>
    <w:rsid w:val="004812FE"/>
    <w:rsid w:val="00481D1D"/>
    <w:rsid w:val="00481D9B"/>
    <w:rsid w:val="00482915"/>
    <w:rsid w:val="004903DF"/>
    <w:rsid w:val="00490F9B"/>
    <w:rsid w:val="00491631"/>
    <w:rsid w:val="00493972"/>
    <w:rsid w:val="00493D26"/>
    <w:rsid w:val="00494476"/>
    <w:rsid w:val="00496E99"/>
    <w:rsid w:val="004A17B7"/>
    <w:rsid w:val="004A2006"/>
    <w:rsid w:val="004A766D"/>
    <w:rsid w:val="004A7935"/>
    <w:rsid w:val="004B1029"/>
    <w:rsid w:val="004B2641"/>
    <w:rsid w:val="004B268E"/>
    <w:rsid w:val="004B3210"/>
    <w:rsid w:val="004B59A9"/>
    <w:rsid w:val="004B5E09"/>
    <w:rsid w:val="004C5D15"/>
    <w:rsid w:val="004C786F"/>
    <w:rsid w:val="004D192A"/>
    <w:rsid w:val="004D1DAF"/>
    <w:rsid w:val="004D289E"/>
    <w:rsid w:val="004D52EC"/>
    <w:rsid w:val="004D6F43"/>
    <w:rsid w:val="004E53F3"/>
    <w:rsid w:val="004E7C47"/>
    <w:rsid w:val="004F0793"/>
    <w:rsid w:val="004F2626"/>
    <w:rsid w:val="004F37F3"/>
    <w:rsid w:val="004F46AF"/>
    <w:rsid w:val="004F6C15"/>
    <w:rsid w:val="00500750"/>
    <w:rsid w:val="00502F99"/>
    <w:rsid w:val="00504557"/>
    <w:rsid w:val="005059F4"/>
    <w:rsid w:val="00505FDB"/>
    <w:rsid w:val="00507652"/>
    <w:rsid w:val="00507A83"/>
    <w:rsid w:val="00510108"/>
    <w:rsid w:val="00510BDB"/>
    <w:rsid w:val="00512992"/>
    <w:rsid w:val="00523B20"/>
    <w:rsid w:val="00524305"/>
    <w:rsid w:val="00524BF7"/>
    <w:rsid w:val="0052790A"/>
    <w:rsid w:val="00531F53"/>
    <w:rsid w:val="005322EB"/>
    <w:rsid w:val="005335EA"/>
    <w:rsid w:val="005337B4"/>
    <w:rsid w:val="0053441D"/>
    <w:rsid w:val="005450F3"/>
    <w:rsid w:val="00545AA8"/>
    <w:rsid w:val="00550464"/>
    <w:rsid w:val="00550C74"/>
    <w:rsid w:val="0056256C"/>
    <w:rsid w:val="00564C53"/>
    <w:rsid w:val="005654F0"/>
    <w:rsid w:val="00565F48"/>
    <w:rsid w:val="00565FA7"/>
    <w:rsid w:val="00571A8D"/>
    <w:rsid w:val="00571DDF"/>
    <w:rsid w:val="005778A6"/>
    <w:rsid w:val="00577B61"/>
    <w:rsid w:val="00577BDB"/>
    <w:rsid w:val="0058075F"/>
    <w:rsid w:val="00581469"/>
    <w:rsid w:val="00583746"/>
    <w:rsid w:val="00584A9A"/>
    <w:rsid w:val="00585E6B"/>
    <w:rsid w:val="00585FD4"/>
    <w:rsid w:val="005909CF"/>
    <w:rsid w:val="00591D4C"/>
    <w:rsid w:val="00593D1C"/>
    <w:rsid w:val="00593EE8"/>
    <w:rsid w:val="005964D7"/>
    <w:rsid w:val="005970ED"/>
    <w:rsid w:val="0059713F"/>
    <w:rsid w:val="005A365D"/>
    <w:rsid w:val="005A6701"/>
    <w:rsid w:val="005B0DB8"/>
    <w:rsid w:val="005B590F"/>
    <w:rsid w:val="005B6C49"/>
    <w:rsid w:val="005C53EF"/>
    <w:rsid w:val="005C68F5"/>
    <w:rsid w:val="005C6FF3"/>
    <w:rsid w:val="005C79C6"/>
    <w:rsid w:val="005D010A"/>
    <w:rsid w:val="005D0C93"/>
    <w:rsid w:val="005D7CAB"/>
    <w:rsid w:val="005E072B"/>
    <w:rsid w:val="005E5494"/>
    <w:rsid w:val="005E72AA"/>
    <w:rsid w:val="005E7315"/>
    <w:rsid w:val="005F1E10"/>
    <w:rsid w:val="005F31E2"/>
    <w:rsid w:val="005F3612"/>
    <w:rsid w:val="00602813"/>
    <w:rsid w:val="00603F3C"/>
    <w:rsid w:val="0060610F"/>
    <w:rsid w:val="0060714E"/>
    <w:rsid w:val="0060734C"/>
    <w:rsid w:val="00610697"/>
    <w:rsid w:val="00613AD8"/>
    <w:rsid w:val="00620254"/>
    <w:rsid w:val="006204BB"/>
    <w:rsid w:val="00622E51"/>
    <w:rsid w:val="00624EBB"/>
    <w:rsid w:val="00625029"/>
    <w:rsid w:val="0063028C"/>
    <w:rsid w:val="00630362"/>
    <w:rsid w:val="00633E08"/>
    <w:rsid w:val="00641565"/>
    <w:rsid w:val="00642CA8"/>
    <w:rsid w:val="006432B5"/>
    <w:rsid w:val="00643843"/>
    <w:rsid w:val="00645DA1"/>
    <w:rsid w:val="00647F66"/>
    <w:rsid w:val="00651937"/>
    <w:rsid w:val="00652473"/>
    <w:rsid w:val="00652A71"/>
    <w:rsid w:val="0066120B"/>
    <w:rsid w:val="0066182F"/>
    <w:rsid w:val="00662A9A"/>
    <w:rsid w:val="00662FBD"/>
    <w:rsid w:val="0066610E"/>
    <w:rsid w:val="00666939"/>
    <w:rsid w:val="00671C12"/>
    <w:rsid w:val="00672602"/>
    <w:rsid w:val="0067300F"/>
    <w:rsid w:val="0067528D"/>
    <w:rsid w:val="00683D27"/>
    <w:rsid w:val="00686030"/>
    <w:rsid w:val="00686898"/>
    <w:rsid w:val="00687796"/>
    <w:rsid w:val="006918BB"/>
    <w:rsid w:val="00692D92"/>
    <w:rsid w:val="00692EC4"/>
    <w:rsid w:val="00693CDD"/>
    <w:rsid w:val="00696DCD"/>
    <w:rsid w:val="00696EF7"/>
    <w:rsid w:val="00697A0C"/>
    <w:rsid w:val="00697A8E"/>
    <w:rsid w:val="006A0E09"/>
    <w:rsid w:val="006A1609"/>
    <w:rsid w:val="006A1CBF"/>
    <w:rsid w:val="006A4084"/>
    <w:rsid w:val="006A6D77"/>
    <w:rsid w:val="006B13BA"/>
    <w:rsid w:val="006B1DA2"/>
    <w:rsid w:val="006B28CA"/>
    <w:rsid w:val="006B2ADB"/>
    <w:rsid w:val="006B3A3B"/>
    <w:rsid w:val="006B3E07"/>
    <w:rsid w:val="006C0234"/>
    <w:rsid w:val="006C2BA9"/>
    <w:rsid w:val="006C4394"/>
    <w:rsid w:val="006C6A45"/>
    <w:rsid w:val="006C6C33"/>
    <w:rsid w:val="006C7A37"/>
    <w:rsid w:val="006D0D67"/>
    <w:rsid w:val="006D7330"/>
    <w:rsid w:val="006E1C4B"/>
    <w:rsid w:val="006E3863"/>
    <w:rsid w:val="006F02AD"/>
    <w:rsid w:val="006F46C9"/>
    <w:rsid w:val="006F73AC"/>
    <w:rsid w:val="00700EAB"/>
    <w:rsid w:val="007026E9"/>
    <w:rsid w:val="007030D8"/>
    <w:rsid w:val="00704789"/>
    <w:rsid w:val="00706673"/>
    <w:rsid w:val="00711F11"/>
    <w:rsid w:val="0071384E"/>
    <w:rsid w:val="00717935"/>
    <w:rsid w:val="00717998"/>
    <w:rsid w:val="007227BD"/>
    <w:rsid w:val="00726022"/>
    <w:rsid w:val="007315E6"/>
    <w:rsid w:val="007323BB"/>
    <w:rsid w:val="007331DB"/>
    <w:rsid w:val="00734D6B"/>
    <w:rsid w:val="00734F8C"/>
    <w:rsid w:val="00735715"/>
    <w:rsid w:val="00737F8F"/>
    <w:rsid w:val="00740756"/>
    <w:rsid w:val="007416B0"/>
    <w:rsid w:val="00743978"/>
    <w:rsid w:val="00744D9C"/>
    <w:rsid w:val="0074594B"/>
    <w:rsid w:val="00747FBF"/>
    <w:rsid w:val="00750293"/>
    <w:rsid w:val="007510F4"/>
    <w:rsid w:val="00754D48"/>
    <w:rsid w:val="00756496"/>
    <w:rsid w:val="0076003D"/>
    <w:rsid w:val="00760B77"/>
    <w:rsid w:val="00761666"/>
    <w:rsid w:val="00762E81"/>
    <w:rsid w:val="007648E2"/>
    <w:rsid w:val="00765D7C"/>
    <w:rsid w:val="007666D6"/>
    <w:rsid w:val="00776E0B"/>
    <w:rsid w:val="00780AF1"/>
    <w:rsid w:val="007821FF"/>
    <w:rsid w:val="007851AE"/>
    <w:rsid w:val="007A196E"/>
    <w:rsid w:val="007A5356"/>
    <w:rsid w:val="007B1AB7"/>
    <w:rsid w:val="007B220D"/>
    <w:rsid w:val="007B57E5"/>
    <w:rsid w:val="007B5A44"/>
    <w:rsid w:val="007B7326"/>
    <w:rsid w:val="007C13AA"/>
    <w:rsid w:val="007C2BA7"/>
    <w:rsid w:val="007C66B0"/>
    <w:rsid w:val="007D073C"/>
    <w:rsid w:val="007D09D9"/>
    <w:rsid w:val="007D2449"/>
    <w:rsid w:val="007D27CE"/>
    <w:rsid w:val="007D357F"/>
    <w:rsid w:val="007D7C43"/>
    <w:rsid w:val="007E24A3"/>
    <w:rsid w:val="007E320A"/>
    <w:rsid w:val="007E5DBE"/>
    <w:rsid w:val="007E68ED"/>
    <w:rsid w:val="007F1DEC"/>
    <w:rsid w:val="0080186E"/>
    <w:rsid w:val="00801999"/>
    <w:rsid w:val="0080338D"/>
    <w:rsid w:val="00805992"/>
    <w:rsid w:val="00806D54"/>
    <w:rsid w:val="008101F0"/>
    <w:rsid w:val="00812604"/>
    <w:rsid w:val="00814C91"/>
    <w:rsid w:val="008160A6"/>
    <w:rsid w:val="00820686"/>
    <w:rsid w:val="00820812"/>
    <w:rsid w:val="008224A0"/>
    <w:rsid w:val="00826539"/>
    <w:rsid w:val="00827316"/>
    <w:rsid w:val="00827CEF"/>
    <w:rsid w:val="008332CD"/>
    <w:rsid w:val="008334E2"/>
    <w:rsid w:val="0083376E"/>
    <w:rsid w:val="00837D9F"/>
    <w:rsid w:val="00841062"/>
    <w:rsid w:val="0084529F"/>
    <w:rsid w:val="00845C1C"/>
    <w:rsid w:val="00847BEE"/>
    <w:rsid w:val="008504CE"/>
    <w:rsid w:val="008526BF"/>
    <w:rsid w:val="0085279D"/>
    <w:rsid w:val="008610FE"/>
    <w:rsid w:val="00862AF1"/>
    <w:rsid w:val="00865887"/>
    <w:rsid w:val="00865D85"/>
    <w:rsid w:val="00866F16"/>
    <w:rsid w:val="00866FF8"/>
    <w:rsid w:val="0086731A"/>
    <w:rsid w:val="00870F05"/>
    <w:rsid w:val="00872B1A"/>
    <w:rsid w:val="0087771F"/>
    <w:rsid w:val="00882108"/>
    <w:rsid w:val="00884AB2"/>
    <w:rsid w:val="00885588"/>
    <w:rsid w:val="0089001A"/>
    <w:rsid w:val="00891F30"/>
    <w:rsid w:val="008923E4"/>
    <w:rsid w:val="00892507"/>
    <w:rsid w:val="008937A8"/>
    <w:rsid w:val="00893D62"/>
    <w:rsid w:val="00895662"/>
    <w:rsid w:val="00896381"/>
    <w:rsid w:val="008A4292"/>
    <w:rsid w:val="008A4383"/>
    <w:rsid w:val="008A5AF0"/>
    <w:rsid w:val="008A6157"/>
    <w:rsid w:val="008B1B47"/>
    <w:rsid w:val="008B22F8"/>
    <w:rsid w:val="008B385F"/>
    <w:rsid w:val="008B4806"/>
    <w:rsid w:val="008B7E05"/>
    <w:rsid w:val="008C0D8D"/>
    <w:rsid w:val="008C6E32"/>
    <w:rsid w:val="008C77F3"/>
    <w:rsid w:val="008D12FA"/>
    <w:rsid w:val="008D1F68"/>
    <w:rsid w:val="008D22B0"/>
    <w:rsid w:val="008D2F12"/>
    <w:rsid w:val="008D7BFE"/>
    <w:rsid w:val="008E4BC1"/>
    <w:rsid w:val="008E6E4F"/>
    <w:rsid w:val="008E716D"/>
    <w:rsid w:val="008E7EAE"/>
    <w:rsid w:val="008F2BDA"/>
    <w:rsid w:val="008F342B"/>
    <w:rsid w:val="008F604E"/>
    <w:rsid w:val="008F65E3"/>
    <w:rsid w:val="009028B9"/>
    <w:rsid w:val="00903568"/>
    <w:rsid w:val="00905BE6"/>
    <w:rsid w:val="00911D80"/>
    <w:rsid w:val="009226E3"/>
    <w:rsid w:val="009245AD"/>
    <w:rsid w:val="00925FFD"/>
    <w:rsid w:val="00926904"/>
    <w:rsid w:val="00927C8C"/>
    <w:rsid w:val="0093176B"/>
    <w:rsid w:val="00934552"/>
    <w:rsid w:val="00941ECE"/>
    <w:rsid w:val="0094290F"/>
    <w:rsid w:val="00944D36"/>
    <w:rsid w:val="009477F5"/>
    <w:rsid w:val="00951993"/>
    <w:rsid w:val="00951F52"/>
    <w:rsid w:val="009533A0"/>
    <w:rsid w:val="00960813"/>
    <w:rsid w:val="00960CA5"/>
    <w:rsid w:val="009617C1"/>
    <w:rsid w:val="00966C73"/>
    <w:rsid w:val="009713A5"/>
    <w:rsid w:val="00976C81"/>
    <w:rsid w:val="009770C5"/>
    <w:rsid w:val="009773F3"/>
    <w:rsid w:val="00977767"/>
    <w:rsid w:val="00981599"/>
    <w:rsid w:val="0098219A"/>
    <w:rsid w:val="00982EA7"/>
    <w:rsid w:val="009871DE"/>
    <w:rsid w:val="00990B79"/>
    <w:rsid w:val="009920E1"/>
    <w:rsid w:val="00992177"/>
    <w:rsid w:val="00993710"/>
    <w:rsid w:val="0099420E"/>
    <w:rsid w:val="0099684E"/>
    <w:rsid w:val="009A02FA"/>
    <w:rsid w:val="009A3EFB"/>
    <w:rsid w:val="009A69BB"/>
    <w:rsid w:val="009A6D54"/>
    <w:rsid w:val="009B12B9"/>
    <w:rsid w:val="009B293A"/>
    <w:rsid w:val="009C18A5"/>
    <w:rsid w:val="009C334C"/>
    <w:rsid w:val="009C36DD"/>
    <w:rsid w:val="009C69FA"/>
    <w:rsid w:val="009C7C67"/>
    <w:rsid w:val="009D1959"/>
    <w:rsid w:val="009D1A90"/>
    <w:rsid w:val="009D1CA1"/>
    <w:rsid w:val="009D43F0"/>
    <w:rsid w:val="009D59F0"/>
    <w:rsid w:val="009D7456"/>
    <w:rsid w:val="009D789A"/>
    <w:rsid w:val="009E7887"/>
    <w:rsid w:val="009F06FA"/>
    <w:rsid w:val="009F156F"/>
    <w:rsid w:val="009F2655"/>
    <w:rsid w:val="009F395B"/>
    <w:rsid w:val="009F5A20"/>
    <w:rsid w:val="009F7ABA"/>
    <w:rsid w:val="009F7D04"/>
    <w:rsid w:val="009F7F1A"/>
    <w:rsid w:val="00A02E1C"/>
    <w:rsid w:val="00A04469"/>
    <w:rsid w:val="00A05878"/>
    <w:rsid w:val="00A05AA6"/>
    <w:rsid w:val="00A05BCD"/>
    <w:rsid w:val="00A07E70"/>
    <w:rsid w:val="00A14392"/>
    <w:rsid w:val="00A1480D"/>
    <w:rsid w:val="00A158DD"/>
    <w:rsid w:val="00A16083"/>
    <w:rsid w:val="00A169EE"/>
    <w:rsid w:val="00A17D80"/>
    <w:rsid w:val="00A2397E"/>
    <w:rsid w:val="00A2566F"/>
    <w:rsid w:val="00A273B7"/>
    <w:rsid w:val="00A32970"/>
    <w:rsid w:val="00A3505C"/>
    <w:rsid w:val="00A372CB"/>
    <w:rsid w:val="00A37379"/>
    <w:rsid w:val="00A37E02"/>
    <w:rsid w:val="00A4027E"/>
    <w:rsid w:val="00A46CD6"/>
    <w:rsid w:val="00A4758D"/>
    <w:rsid w:val="00A51714"/>
    <w:rsid w:val="00A517EA"/>
    <w:rsid w:val="00A52D1D"/>
    <w:rsid w:val="00A53E34"/>
    <w:rsid w:val="00A54C53"/>
    <w:rsid w:val="00A54F31"/>
    <w:rsid w:val="00A6055C"/>
    <w:rsid w:val="00A615A3"/>
    <w:rsid w:val="00A62102"/>
    <w:rsid w:val="00A623D7"/>
    <w:rsid w:val="00A6369C"/>
    <w:rsid w:val="00A644F3"/>
    <w:rsid w:val="00A6745E"/>
    <w:rsid w:val="00A6789D"/>
    <w:rsid w:val="00A70427"/>
    <w:rsid w:val="00A70CD5"/>
    <w:rsid w:val="00A716DD"/>
    <w:rsid w:val="00A738E7"/>
    <w:rsid w:val="00A80C8D"/>
    <w:rsid w:val="00A837CB"/>
    <w:rsid w:val="00A848B2"/>
    <w:rsid w:val="00A853ED"/>
    <w:rsid w:val="00A8579A"/>
    <w:rsid w:val="00A86393"/>
    <w:rsid w:val="00A87A2C"/>
    <w:rsid w:val="00A90111"/>
    <w:rsid w:val="00A93BAF"/>
    <w:rsid w:val="00A96CA5"/>
    <w:rsid w:val="00AA00EA"/>
    <w:rsid w:val="00AA4997"/>
    <w:rsid w:val="00AA6BF1"/>
    <w:rsid w:val="00AB00B2"/>
    <w:rsid w:val="00AB3653"/>
    <w:rsid w:val="00AB569F"/>
    <w:rsid w:val="00AC4D59"/>
    <w:rsid w:val="00AC6301"/>
    <w:rsid w:val="00AC705C"/>
    <w:rsid w:val="00AC7835"/>
    <w:rsid w:val="00AD22F3"/>
    <w:rsid w:val="00AD2B85"/>
    <w:rsid w:val="00AD2E4D"/>
    <w:rsid w:val="00AD72A5"/>
    <w:rsid w:val="00AE0B94"/>
    <w:rsid w:val="00AE3413"/>
    <w:rsid w:val="00AE3CA9"/>
    <w:rsid w:val="00AE55F6"/>
    <w:rsid w:val="00AE6310"/>
    <w:rsid w:val="00AE7AB4"/>
    <w:rsid w:val="00AF1854"/>
    <w:rsid w:val="00AF29E6"/>
    <w:rsid w:val="00AF50EC"/>
    <w:rsid w:val="00AF7B07"/>
    <w:rsid w:val="00AF7F92"/>
    <w:rsid w:val="00B0204F"/>
    <w:rsid w:val="00B03A02"/>
    <w:rsid w:val="00B06EF0"/>
    <w:rsid w:val="00B11032"/>
    <w:rsid w:val="00B17F79"/>
    <w:rsid w:val="00B20A32"/>
    <w:rsid w:val="00B20F7E"/>
    <w:rsid w:val="00B247C9"/>
    <w:rsid w:val="00B31CD2"/>
    <w:rsid w:val="00B355C7"/>
    <w:rsid w:val="00B363D4"/>
    <w:rsid w:val="00B368EE"/>
    <w:rsid w:val="00B40A97"/>
    <w:rsid w:val="00B418F1"/>
    <w:rsid w:val="00B42545"/>
    <w:rsid w:val="00B449B3"/>
    <w:rsid w:val="00B45791"/>
    <w:rsid w:val="00B51FF1"/>
    <w:rsid w:val="00B54EE6"/>
    <w:rsid w:val="00B56E65"/>
    <w:rsid w:val="00B70D2B"/>
    <w:rsid w:val="00B70E72"/>
    <w:rsid w:val="00B71A3C"/>
    <w:rsid w:val="00B72164"/>
    <w:rsid w:val="00B810DD"/>
    <w:rsid w:val="00B816D9"/>
    <w:rsid w:val="00B8212E"/>
    <w:rsid w:val="00B826C3"/>
    <w:rsid w:val="00B8474C"/>
    <w:rsid w:val="00B84E10"/>
    <w:rsid w:val="00B91776"/>
    <w:rsid w:val="00B93F0A"/>
    <w:rsid w:val="00BA01FF"/>
    <w:rsid w:val="00BB0BB6"/>
    <w:rsid w:val="00BB345F"/>
    <w:rsid w:val="00BB3505"/>
    <w:rsid w:val="00BB60AD"/>
    <w:rsid w:val="00BC0A0D"/>
    <w:rsid w:val="00BC0D04"/>
    <w:rsid w:val="00BC4009"/>
    <w:rsid w:val="00BC41E5"/>
    <w:rsid w:val="00BC4784"/>
    <w:rsid w:val="00BC575F"/>
    <w:rsid w:val="00BC57E6"/>
    <w:rsid w:val="00BD3787"/>
    <w:rsid w:val="00BD6E15"/>
    <w:rsid w:val="00BE1F30"/>
    <w:rsid w:val="00BE5BE0"/>
    <w:rsid w:val="00BE6D32"/>
    <w:rsid w:val="00BF38F6"/>
    <w:rsid w:val="00BF56DA"/>
    <w:rsid w:val="00BF5B23"/>
    <w:rsid w:val="00BF65BB"/>
    <w:rsid w:val="00BF7063"/>
    <w:rsid w:val="00BF78E2"/>
    <w:rsid w:val="00C00F04"/>
    <w:rsid w:val="00C03706"/>
    <w:rsid w:val="00C03D9F"/>
    <w:rsid w:val="00C0403D"/>
    <w:rsid w:val="00C04CC5"/>
    <w:rsid w:val="00C147EE"/>
    <w:rsid w:val="00C151B7"/>
    <w:rsid w:val="00C160EE"/>
    <w:rsid w:val="00C223B6"/>
    <w:rsid w:val="00C2364F"/>
    <w:rsid w:val="00C25790"/>
    <w:rsid w:val="00C27AD0"/>
    <w:rsid w:val="00C3161E"/>
    <w:rsid w:val="00C36249"/>
    <w:rsid w:val="00C36E3D"/>
    <w:rsid w:val="00C374C5"/>
    <w:rsid w:val="00C41F5E"/>
    <w:rsid w:val="00C44AAE"/>
    <w:rsid w:val="00C45135"/>
    <w:rsid w:val="00C46262"/>
    <w:rsid w:val="00C50F3E"/>
    <w:rsid w:val="00C5244B"/>
    <w:rsid w:val="00C54BB7"/>
    <w:rsid w:val="00C61FEF"/>
    <w:rsid w:val="00C63D4A"/>
    <w:rsid w:val="00C7486C"/>
    <w:rsid w:val="00C75D0B"/>
    <w:rsid w:val="00C7766A"/>
    <w:rsid w:val="00C84C2D"/>
    <w:rsid w:val="00C87590"/>
    <w:rsid w:val="00C90640"/>
    <w:rsid w:val="00C969CF"/>
    <w:rsid w:val="00CA05F0"/>
    <w:rsid w:val="00CA1601"/>
    <w:rsid w:val="00CA2CA4"/>
    <w:rsid w:val="00CA4265"/>
    <w:rsid w:val="00CA5308"/>
    <w:rsid w:val="00CB4920"/>
    <w:rsid w:val="00CB7264"/>
    <w:rsid w:val="00CB750B"/>
    <w:rsid w:val="00CC0275"/>
    <w:rsid w:val="00CC14B8"/>
    <w:rsid w:val="00CC4DFE"/>
    <w:rsid w:val="00CD0623"/>
    <w:rsid w:val="00CD102F"/>
    <w:rsid w:val="00CD75BD"/>
    <w:rsid w:val="00CE0D6A"/>
    <w:rsid w:val="00CE46EA"/>
    <w:rsid w:val="00CF2A24"/>
    <w:rsid w:val="00CF58ED"/>
    <w:rsid w:val="00CF5F93"/>
    <w:rsid w:val="00D018EE"/>
    <w:rsid w:val="00D01A76"/>
    <w:rsid w:val="00D02AE5"/>
    <w:rsid w:val="00D067ED"/>
    <w:rsid w:val="00D1653A"/>
    <w:rsid w:val="00D16EAA"/>
    <w:rsid w:val="00D17B0B"/>
    <w:rsid w:val="00D200EB"/>
    <w:rsid w:val="00D209D2"/>
    <w:rsid w:val="00D21241"/>
    <w:rsid w:val="00D25393"/>
    <w:rsid w:val="00D30E8B"/>
    <w:rsid w:val="00D325A0"/>
    <w:rsid w:val="00D325E5"/>
    <w:rsid w:val="00D36FE6"/>
    <w:rsid w:val="00D40B37"/>
    <w:rsid w:val="00D414AA"/>
    <w:rsid w:val="00D41F7F"/>
    <w:rsid w:val="00D43E47"/>
    <w:rsid w:val="00D45515"/>
    <w:rsid w:val="00D50369"/>
    <w:rsid w:val="00D509FB"/>
    <w:rsid w:val="00D5264B"/>
    <w:rsid w:val="00D64052"/>
    <w:rsid w:val="00D64F83"/>
    <w:rsid w:val="00D65C0A"/>
    <w:rsid w:val="00D70F03"/>
    <w:rsid w:val="00D70FEB"/>
    <w:rsid w:val="00D71571"/>
    <w:rsid w:val="00D759A1"/>
    <w:rsid w:val="00D761C5"/>
    <w:rsid w:val="00D76787"/>
    <w:rsid w:val="00D77373"/>
    <w:rsid w:val="00D80428"/>
    <w:rsid w:val="00D82D42"/>
    <w:rsid w:val="00D83864"/>
    <w:rsid w:val="00D841E7"/>
    <w:rsid w:val="00D91468"/>
    <w:rsid w:val="00D915A6"/>
    <w:rsid w:val="00D93173"/>
    <w:rsid w:val="00D93B63"/>
    <w:rsid w:val="00D9518B"/>
    <w:rsid w:val="00D95C09"/>
    <w:rsid w:val="00DA05FB"/>
    <w:rsid w:val="00DA0EB0"/>
    <w:rsid w:val="00DA10E5"/>
    <w:rsid w:val="00DA45F9"/>
    <w:rsid w:val="00DA61E0"/>
    <w:rsid w:val="00DB0DB8"/>
    <w:rsid w:val="00DB3699"/>
    <w:rsid w:val="00DB491A"/>
    <w:rsid w:val="00DB6FE9"/>
    <w:rsid w:val="00DC14DB"/>
    <w:rsid w:val="00DC5F35"/>
    <w:rsid w:val="00DD10FC"/>
    <w:rsid w:val="00DD1437"/>
    <w:rsid w:val="00DD1B61"/>
    <w:rsid w:val="00DD2FB8"/>
    <w:rsid w:val="00DE0CA8"/>
    <w:rsid w:val="00DE12BA"/>
    <w:rsid w:val="00DE3ED1"/>
    <w:rsid w:val="00DE5F71"/>
    <w:rsid w:val="00DE7458"/>
    <w:rsid w:val="00DF0724"/>
    <w:rsid w:val="00DF153E"/>
    <w:rsid w:val="00DF5A98"/>
    <w:rsid w:val="00DF5B80"/>
    <w:rsid w:val="00DF6AF0"/>
    <w:rsid w:val="00DF7328"/>
    <w:rsid w:val="00DF78A2"/>
    <w:rsid w:val="00E01C12"/>
    <w:rsid w:val="00E04062"/>
    <w:rsid w:val="00E204ED"/>
    <w:rsid w:val="00E20C65"/>
    <w:rsid w:val="00E21BA4"/>
    <w:rsid w:val="00E245BA"/>
    <w:rsid w:val="00E24A5D"/>
    <w:rsid w:val="00E252F6"/>
    <w:rsid w:val="00E35EBB"/>
    <w:rsid w:val="00E44DAD"/>
    <w:rsid w:val="00E452E0"/>
    <w:rsid w:val="00E46E1F"/>
    <w:rsid w:val="00E51227"/>
    <w:rsid w:val="00E54566"/>
    <w:rsid w:val="00E56080"/>
    <w:rsid w:val="00E56A36"/>
    <w:rsid w:val="00E56E4F"/>
    <w:rsid w:val="00E65A86"/>
    <w:rsid w:val="00E6697C"/>
    <w:rsid w:val="00E7024B"/>
    <w:rsid w:val="00E705D2"/>
    <w:rsid w:val="00E705E9"/>
    <w:rsid w:val="00E71BB6"/>
    <w:rsid w:val="00E729DA"/>
    <w:rsid w:val="00E72FA2"/>
    <w:rsid w:val="00E7407D"/>
    <w:rsid w:val="00E745C4"/>
    <w:rsid w:val="00E7730F"/>
    <w:rsid w:val="00E80252"/>
    <w:rsid w:val="00E8169E"/>
    <w:rsid w:val="00E876BA"/>
    <w:rsid w:val="00E91F13"/>
    <w:rsid w:val="00E97FB5"/>
    <w:rsid w:val="00EA023E"/>
    <w:rsid w:val="00EA29D0"/>
    <w:rsid w:val="00EA366B"/>
    <w:rsid w:val="00EB36AE"/>
    <w:rsid w:val="00EB5A11"/>
    <w:rsid w:val="00EC26C3"/>
    <w:rsid w:val="00EC375C"/>
    <w:rsid w:val="00ED17D0"/>
    <w:rsid w:val="00ED6D8F"/>
    <w:rsid w:val="00EE45AF"/>
    <w:rsid w:val="00EE4D10"/>
    <w:rsid w:val="00EE5083"/>
    <w:rsid w:val="00EF158E"/>
    <w:rsid w:val="00EF3318"/>
    <w:rsid w:val="00EF65F2"/>
    <w:rsid w:val="00EF7B34"/>
    <w:rsid w:val="00F0154D"/>
    <w:rsid w:val="00F0325A"/>
    <w:rsid w:val="00F03DA4"/>
    <w:rsid w:val="00F04C78"/>
    <w:rsid w:val="00F05941"/>
    <w:rsid w:val="00F1014D"/>
    <w:rsid w:val="00F13ABC"/>
    <w:rsid w:val="00F167CC"/>
    <w:rsid w:val="00F173A0"/>
    <w:rsid w:val="00F20B90"/>
    <w:rsid w:val="00F21CF4"/>
    <w:rsid w:val="00F22FD6"/>
    <w:rsid w:val="00F238B9"/>
    <w:rsid w:val="00F253D4"/>
    <w:rsid w:val="00F25ED6"/>
    <w:rsid w:val="00F27422"/>
    <w:rsid w:val="00F277A7"/>
    <w:rsid w:val="00F3093E"/>
    <w:rsid w:val="00F313E1"/>
    <w:rsid w:val="00F3552C"/>
    <w:rsid w:val="00F35B9E"/>
    <w:rsid w:val="00F36E54"/>
    <w:rsid w:val="00F37626"/>
    <w:rsid w:val="00F37D84"/>
    <w:rsid w:val="00F40D1A"/>
    <w:rsid w:val="00F42AB1"/>
    <w:rsid w:val="00F44591"/>
    <w:rsid w:val="00F468E8"/>
    <w:rsid w:val="00F4760E"/>
    <w:rsid w:val="00F500E3"/>
    <w:rsid w:val="00F50F93"/>
    <w:rsid w:val="00F519E7"/>
    <w:rsid w:val="00F51F4D"/>
    <w:rsid w:val="00F54816"/>
    <w:rsid w:val="00F56B29"/>
    <w:rsid w:val="00F56ED9"/>
    <w:rsid w:val="00F5794F"/>
    <w:rsid w:val="00F605EF"/>
    <w:rsid w:val="00F61CB1"/>
    <w:rsid w:val="00F64CD4"/>
    <w:rsid w:val="00F67266"/>
    <w:rsid w:val="00F67BE3"/>
    <w:rsid w:val="00F67E50"/>
    <w:rsid w:val="00F7105F"/>
    <w:rsid w:val="00F72BD1"/>
    <w:rsid w:val="00F72DA8"/>
    <w:rsid w:val="00F75622"/>
    <w:rsid w:val="00F760E5"/>
    <w:rsid w:val="00F8642B"/>
    <w:rsid w:val="00F878FC"/>
    <w:rsid w:val="00F91597"/>
    <w:rsid w:val="00F95289"/>
    <w:rsid w:val="00F955ED"/>
    <w:rsid w:val="00FA08C1"/>
    <w:rsid w:val="00FA71C9"/>
    <w:rsid w:val="00FB1D0F"/>
    <w:rsid w:val="00FB24D9"/>
    <w:rsid w:val="00FB2CB0"/>
    <w:rsid w:val="00FB5EC8"/>
    <w:rsid w:val="00FC5EE9"/>
    <w:rsid w:val="00FC73A7"/>
    <w:rsid w:val="00FD284A"/>
    <w:rsid w:val="00FD67E0"/>
    <w:rsid w:val="00FE482F"/>
    <w:rsid w:val="00FE53E8"/>
    <w:rsid w:val="00FE5DBC"/>
    <w:rsid w:val="00FF03EC"/>
    <w:rsid w:val="00FF46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738A5"/>
  <w15:docId w15:val="{A9843872-FEDD-40B9-9EFA-B99FA2719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1227"/>
    <w:pPr>
      <w:spacing w:after="0" w:line="240" w:lineRule="auto"/>
    </w:pPr>
    <w:rPr>
      <w:rFonts w:ascii="Times New Roman" w:eastAsia="Times New Roman" w:hAnsi="Times New Roman" w:cs="Times New Roman"/>
      <w:sz w:val="24"/>
      <w:szCs w:val="24"/>
      <w:lang w:eastAsia="ru-RU"/>
    </w:rPr>
  </w:style>
  <w:style w:type="paragraph" w:styleId="9">
    <w:name w:val="heading 9"/>
    <w:basedOn w:val="a"/>
    <w:next w:val="a"/>
    <w:link w:val="90"/>
    <w:qFormat/>
    <w:rsid w:val="00415E11"/>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51227"/>
    <w:pPr>
      <w:tabs>
        <w:tab w:val="center" w:pos="4677"/>
        <w:tab w:val="right" w:pos="9355"/>
      </w:tabs>
    </w:pPr>
  </w:style>
  <w:style w:type="character" w:customStyle="1" w:styleId="a4">
    <w:name w:val="Верхний колонтитул Знак"/>
    <w:basedOn w:val="a0"/>
    <w:link w:val="a3"/>
    <w:uiPriority w:val="99"/>
    <w:rsid w:val="00E51227"/>
    <w:rPr>
      <w:rFonts w:ascii="Times New Roman" w:eastAsia="Times New Roman" w:hAnsi="Times New Roman" w:cs="Times New Roman"/>
      <w:sz w:val="24"/>
      <w:szCs w:val="24"/>
      <w:lang w:eastAsia="ru-RU"/>
    </w:rPr>
  </w:style>
  <w:style w:type="paragraph" w:styleId="a5">
    <w:name w:val="footer"/>
    <w:basedOn w:val="a"/>
    <w:link w:val="a6"/>
    <w:rsid w:val="00E51227"/>
    <w:pPr>
      <w:tabs>
        <w:tab w:val="center" w:pos="4677"/>
        <w:tab w:val="right" w:pos="9355"/>
      </w:tabs>
    </w:pPr>
  </w:style>
  <w:style w:type="character" w:customStyle="1" w:styleId="a6">
    <w:name w:val="Нижний колонтитул Знак"/>
    <w:basedOn w:val="a0"/>
    <w:link w:val="a5"/>
    <w:rsid w:val="00E51227"/>
    <w:rPr>
      <w:rFonts w:ascii="Times New Roman" w:eastAsia="Times New Roman" w:hAnsi="Times New Roman" w:cs="Times New Roman"/>
      <w:sz w:val="24"/>
      <w:szCs w:val="24"/>
      <w:lang w:eastAsia="ru-RU"/>
    </w:rPr>
  </w:style>
  <w:style w:type="character" w:styleId="a7">
    <w:name w:val="page number"/>
    <w:basedOn w:val="a0"/>
    <w:rsid w:val="00E51227"/>
  </w:style>
  <w:style w:type="paragraph" w:styleId="a8">
    <w:name w:val="endnote text"/>
    <w:basedOn w:val="a"/>
    <w:link w:val="a9"/>
    <w:semiHidden/>
    <w:rsid w:val="00E51227"/>
    <w:pPr>
      <w:spacing w:before="120"/>
      <w:jc w:val="both"/>
    </w:pPr>
    <w:rPr>
      <w:sz w:val="20"/>
      <w:szCs w:val="20"/>
    </w:rPr>
  </w:style>
  <w:style w:type="character" w:customStyle="1" w:styleId="a9">
    <w:name w:val="Текст концевой сноски Знак"/>
    <w:basedOn w:val="a0"/>
    <w:link w:val="a8"/>
    <w:semiHidden/>
    <w:rsid w:val="00E51227"/>
    <w:rPr>
      <w:rFonts w:ascii="Times New Roman" w:eastAsia="Times New Roman" w:hAnsi="Times New Roman" w:cs="Times New Roman"/>
      <w:sz w:val="20"/>
      <w:szCs w:val="20"/>
      <w:lang w:eastAsia="ru-RU"/>
    </w:rPr>
  </w:style>
  <w:style w:type="character" w:styleId="aa">
    <w:name w:val="endnote reference"/>
    <w:basedOn w:val="a0"/>
    <w:semiHidden/>
    <w:rsid w:val="00E51227"/>
    <w:rPr>
      <w:vertAlign w:val="superscript"/>
    </w:rPr>
  </w:style>
  <w:style w:type="paragraph" w:customStyle="1" w:styleId="ab">
    <w:name w:val="Пункт б/н"/>
    <w:basedOn w:val="a"/>
    <w:semiHidden/>
    <w:rsid w:val="00CF5F93"/>
    <w:pPr>
      <w:tabs>
        <w:tab w:val="left" w:pos="1134"/>
      </w:tabs>
      <w:ind w:firstLine="567"/>
      <w:jc w:val="both"/>
    </w:pPr>
  </w:style>
  <w:style w:type="paragraph" w:customStyle="1" w:styleId="-">
    <w:name w:val="Контракт-раздел"/>
    <w:basedOn w:val="a"/>
    <w:next w:val="-0"/>
    <w:rsid w:val="00C90640"/>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C90640"/>
    <w:pPr>
      <w:numPr>
        <w:ilvl w:val="1"/>
        <w:numId w:val="1"/>
      </w:numPr>
      <w:jc w:val="both"/>
    </w:pPr>
  </w:style>
  <w:style w:type="paragraph" w:customStyle="1" w:styleId="-1">
    <w:name w:val="Контракт-подпункт"/>
    <w:basedOn w:val="a"/>
    <w:rsid w:val="00C90640"/>
    <w:pPr>
      <w:numPr>
        <w:ilvl w:val="2"/>
        <w:numId w:val="1"/>
      </w:numPr>
      <w:jc w:val="both"/>
    </w:pPr>
  </w:style>
  <w:style w:type="paragraph" w:customStyle="1" w:styleId="-2">
    <w:name w:val="Контракт-подподпункт"/>
    <w:basedOn w:val="a"/>
    <w:rsid w:val="00C90640"/>
    <w:pPr>
      <w:numPr>
        <w:ilvl w:val="3"/>
        <w:numId w:val="1"/>
      </w:numPr>
      <w:jc w:val="both"/>
    </w:pPr>
  </w:style>
  <w:style w:type="paragraph" w:styleId="ac">
    <w:name w:val="footnote text"/>
    <w:basedOn w:val="a"/>
    <w:link w:val="ad"/>
    <w:semiHidden/>
    <w:rsid w:val="00B418F1"/>
    <w:pPr>
      <w:spacing w:before="120"/>
      <w:jc w:val="both"/>
    </w:pPr>
    <w:rPr>
      <w:sz w:val="20"/>
      <w:szCs w:val="20"/>
    </w:rPr>
  </w:style>
  <w:style w:type="character" w:customStyle="1" w:styleId="ad">
    <w:name w:val="Текст сноски Знак"/>
    <w:basedOn w:val="a0"/>
    <w:link w:val="ac"/>
    <w:semiHidden/>
    <w:rsid w:val="00B418F1"/>
    <w:rPr>
      <w:rFonts w:ascii="Times New Roman" w:eastAsia="Times New Roman" w:hAnsi="Times New Roman" w:cs="Times New Roman"/>
      <w:sz w:val="20"/>
      <w:szCs w:val="20"/>
      <w:lang w:eastAsia="ru-RU"/>
    </w:rPr>
  </w:style>
  <w:style w:type="character" w:styleId="ae">
    <w:name w:val="footnote reference"/>
    <w:basedOn w:val="a0"/>
    <w:uiPriority w:val="99"/>
    <w:semiHidden/>
    <w:rsid w:val="00B418F1"/>
    <w:rPr>
      <w:vertAlign w:val="superscript"/>
    </w:rPr>
  </w:style>
  <w:style w:type="paragraph" w:styleId="af">
    <w:name w:val="Balloon Text"/>
    <w:basedOn w:val="a"/>
    <w:link w:val="af0"/>
    <w:uiPriority w:val="99"/>
    <w:semiHidden/>
    <w:unhideWhenUsed/>
    <w:rsid w:val="008B385F"/>
    <w:rPr>
      <w:rFonts w:ascii="Tahoma" w:hAnsi="Tahoma" w:cs="Tahoma"/>
      <w:sz w:val="16"/>
      <w:szCs w:val="16"/>
    </w:rPr>
  </w:style>
  <w:style w:type="character" w:customStyle="1" w:styleId="af0">
    <w:name w:val="Текст выноски Знак"/>
    <w:basedOn w:val="a0"/>
    <w:link w:val="af"/>
    <w:uiPriority w:val="99"/>
    <w:semiHidden/>
    <w:rsid w:val="008B385F"/>
    <w:rPr>
      <w:rFonts w:ascii="Tahoma" w:eastAsia="Times New Roman" w:hAnsi="Tahoma" w:cs="Tahoma"/>
      <w:sz w:val="16"/>
      <w:szCs w:val="16"/>
      <w:lang w:eastAsia="ru-RU"/>
    </w:rPr>
  </w:style>
  <w:style w:type="character" w:customStyle="1" w:styleId="90">
    <w:name w:val="Заголовок 9 Знак"/>
    <w:basedOn w:val="a0"/>
    <w:link w:val="9"/>
    <w:rsid w:val="00415E11"/>
    <w:rPr>
      <w:rFonts w:ascii="Times New Roman" w:eastAsia="Times New Roman" w:hAnsi="Times New Roman" w:cs="Times New Roman"/>
      <w:b/>
      <w:bCs/>
      <w:sz w:val="24"/>
      <w:szCs w:val="24"/>
      <w:lang w:eastAsia="ru-RU"/>
    </w:rPr>
  </w:style>
  <w:style w:type="table" w:styleId="af1">
    <w:name w:val="Table Grid"/>
    <w:basedOn w:val="a1"/>
    <w:rsid w:val="00415E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20B9E"/>
    <w:pPr>
      <w:autoSpaceDE w:val="0"/>
      <w:autoSpaceDN w:val="0"/>
      <w:adjustRightInd w:val="0"/>
      <w:spacing w:after="0" w:line="240" w:lineRule="auto"/>
    </w:pPr>
    <w:rPr>
      <w:rFonts w:ascii="Times New Roman" w:hAnsi="Times New Roman" w:cs="Times New Roman"/>
      <w:sz w:val="28"/>
      <w:szCs w:val="28"/>
    </w:rPr>
  </w:style>
  <w:style w:type="paragraph" w:customStyle="1" w:styleId="af2">
    <w:name w:val="КрСтр."/>
    <w:basedOn w:val="a"/>
    <w:link w:val="af3"/>
    <w:qFormat/>
    <w:rsid w:val="00976C81"/>
    <w:pPr>
      <w:ind w:firstLine="708"/>
      <w:jc w:val="both"/>
    </w:pPr>
    <w:rPr>
      <w:lang w:eastAsia="en-US"/>
    </w:rPr>
  </w:style>
  <w:style w:type="character" w:customStyle="1" w:styleId="af3">
    <w:name w:val="КрСтр. Знак"/>
    <w:link w:val="af2"/>
    <w:rsid w:val="00976C81"/>
    <w:rPr>
      <w:rFonts w:ascii="Times New Roman" w:eastAsia="Times New Roman" w:hAnsi="Times New Roman" w:cs="Times New Roman"/>
      <w:sz w:val="24"/>
      <w:szCs w:val="24"/>
    </w:rPr>
  </w:style>
  <w:style w:type="paragraph" w:styleId="af4">
    <w:name w:val="No Spacing"/>
    <w:link w:val="af5"/>
    <w:qFormat/>
    <w:rsid w:val="007C66B0"/>
    <w:pPr>
      <w:suppressAutoHyphens/>
      <w:spacing w:after="0" w:line="240" w:lineRule="auto"/>
    </w:pPr>
    <w:rPr>
      <w:rFonts w:ascii="Times New Roman" w:eastAsia="Arial" w:hAnsi="Times New Roman" w:cs="Times New Roman"/>
      <w:sz w:val="24"/>
      <w:szCs w:val="24"/>
      <w:lang w:eastAsia="ar-SA"/>
    </w:rPr>
  </w:style>
  <w:style w:type="paragraph" w:styleId="af6">
    <w:name w:val="Normal (Web)"/>
    <w:basedOn w:val="a"/>
    <w:uiPriority w:val="99"/>
    <w:unhideWhenUsed/>
    <w:rsid w:val="00B8474C"/>
    <w:pPr>
      <w:spacing w:before="100" w:beforeAutospacing="1" w:after="119"/>
    </w:pPr>
  </w:style>
  <w:style w:type="numbering" w:customStyle="1" w:styleId="11">
    <w:name w:val="Нет списка11"/>
    <w:next w:val="a2"/>
    <w:uiPriority w:val="99"/>
    <w:semiHidden/>
    <w:unhideWhenUsed/>
    <w:rsid w:val="00524BF7"/>
  </w:style>
  <w:style w:type="character" w:styleId="af7">
    <w:name w:val="Hyperlink"/>
    <w:basedOn w:val="a0"/>
    <w:uiPriority w:val="99"/>
    <w:unhideWhenUsed/>
    <w:rsid w:val="0067528D"/>
    <w:rPr>
      <w:color w:val="0000FF" w:themeColor="hyperlink"/>
      <w:u w:val="single"/>
    </w:rPr>
  </w:style>
  <w:style w:type="paragraph" w:customStyle="1" w:styleId="1">
    <w:name w:val="Обычный1"/>
    <w:qFormat/>
    <w:rsid w:val="004240A6"/>
    <w:pPr>
      <w:suppressAutoHyphens/>
      <w:spacing w:after="0" w:line="240" w:lineRule="auto"/>
    </w:pPr>
    <w:rPr>
      <w:rFonts w:ascii="Times New Roman" w:eastAsia="SimSun" w:hAnsi="Times New Roman" w:cs="Times New Roman"/>
      <w:color w:val="00000A"/>
      <w:sz w:val="24"/>
      <w:szCs w:val="24"/>
      <w:lang w:eastAsia="ru-RU"/>
    </w:rPr>
  </w:style>
  <w:style w:type="paragraph" w:styleId="af8">
    <w:name w:val="Body Text"/>
    <w:basedOn w:val="a"/>
    <w:link w:val="af9"/>
    <w:rsid w:val="008E6E4F"/>
    <w:rPr>
      <w:sz w:val="28"/>
      <w:szCs w:val="20"/>
    </w:rPr>
  </w:style>
  <w:style w:type="character" w:customStyle="1" w:styleId="af9">
    <w:name w:val="Основной текст Знак"/>
    <w:basedOn w:val="a0"/>
    <w:link w:val="af8"/>
    <w:rsid w:val="008E6E4F"/>
    <w:rPr>
      <w:rFonts w:ascii="Times New Roman" w:eastAsia="Times New Roman" w:hAnsi="Times New Roman" w:cs="Times New Roman"/>
      <w:sz w:val="28"/>
      <w:szCs w:val="20"/>
    </w:rPr>
  </w:style>
  <w:style w:type="character" w:customStyle="1" w:styleId="af5">
    <w:name w:val="Без интервала Знак"/>
    <w:basedOn w:val="a0"/>
    <w:link w:val="af4"/>
    <w:uiPriority w:val="1"/>
    <w:locked/>
    <w:rsid w:val="00F3093E"/>
    <w:rPr>
      <w:rFonts w:ascii="Times New Roman" w:eastAsia="Arial" w:hAnsi="Times New Roman" w:cs="Times New Roman"/>
      <w:sz w:val="24"/>
      <w:szCs w:val="24"/>
      <w:lang w:eastAsia="ar-SA"/>
    </w:rPr>
  </w:style>
  <w:style w:type="paragraph" w:customStyle="1" w:styleId="afa">
    <w:name w:val="Заголовок приложения"/>
    <w:rsid w:val="001D5F56"/>
    <w:pPr>
      <w:widowControl w:val="0"/>
      <w:spacing w:before="60" w:after="0" w:line="240" w:lineRule="auto"/>
      <w:jc w:val="center"/>
    </w:pPr>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753587">
      <w:bodyDiv w:val="1"/>
      <w:marLeft w:val="0"/>
      <w:marRight w:val="0"/>
      <w:marTop w:val="0"/>
      <w:marBottom w:val="0"/>
      <w:divBdr>
        <w:top w:val="none" w:sz="0" w:space="0" w:color="auto"/>
        <w:left w:val="none" w:sz="0" w:space="0" w:color="auto"/>
        <w:bottom w:val="none" w:sz="0" w:space="0" w:color="auto"/>
        <w:right w:val="none" w:sz="0" w:space="0" w:color="auto"/>
      </w:divBdr>
    </w:div>
    <w:div w:id="368384287">
      <w:bodyDiv w:val="1"/>
      <w:marLeft w:val="0"/>
      <w:marRight w:val="0"/>
      <w:marTop w:val="0"/>
      <w:marBottom w:val="0"/>
      <w:divBdr>
        <w:top w:val="none" w:sz="0" w:space="0" w:color="auto"/>
        <w:left w:val="none" w:sz="0" w:space="0" w:color="auto"/>
        <w:bottom w:val="none" w:sz="0" w:space="0" w:color="auto"/>
        <w:right w:val="none" w:sz="0" w:space="0" w:color="auto"/>
      </w:divBdr>
    </w:div>
    <w:div w:id="1128282465">
      <w:bodyDiv w:val="1"/>
      <w:marLeft w:val="0"/>
      <w:marRight w:val="0"/>
      <w:marTop w:val="0"/>
      <w:marBottom w:val="0"/>
      <w:divBdr>
        <w:top w:val="none" w:sz="0" w:space="0" w:color="auto"/>
        <w:left w:val="none" w:sz="0" w:space="0" w:color="auto"/>
        <w:bottom w:val="none" w:sz="0" w:space="0" w:color="auto"/>
        <w:right w:val="none" w:sz="0" w:space="0" w:color="auto"/>
      </w:divBdr>
    </w:div>
    <w:div w:id="1131287878">
      <w:bodyDiv w:val="1"/>
      <w:marLeft w:val="0"/>
      <w:marRight w:val="0"/>
      <w:marTop w:val="0"/>
      <w:marBottom w:val="0"/>
      <w:divBdr>
        <w:top w:val="none" w:sz="0" w:space="0" w:color="auto"/>
        <w:left w:val="none" w:sz="0" w:space="0" w:color="auto"/>
        <w:bottom w:val="none" w:sz="0" w:space="0" w:color="auto"/>
        <w:right w:val="none" w:sz="0" w:space="0" w:color="auto"/>
      </w:divBdr>
    </w:div>
    <w:div w:id="1173842702">
      <w:bodyDiv w:val="1"/>
      <w:marLeft w:val="0"/>
      <w:marRight w:val="0"/>
      <w:marTop w:val="0"/>
      <w:marBottom w:val="0"/>
      <w:divBdr>
        <w:top w:val="none" w:sz="0" w:space="0" w:color="auto"/>
        <w:left w:val="none" w:sz="0" w:space="0" w:color="auto"/>
        <w:bottom w:val="none" w:sz="0" w:space="0" w:color="auto"/>
        <w:right w:val="none" w:sz="0" w:space="0" w:color="auto"/>
      </w:divBdr>
    </w:div>
    <w:div w:id="1312251695">
      <w:bodyDiv w:val="1"/>
      <w:marLeft w:val="0"/>
      <w:marRight w:val="0"/>
      <w:marTop w:val="0"/>
      <w:marBottom w:val="0"/>
      <w:divBdr>
        <w:top w:val="none" w:sz="0" w:space="0" w:color="auto"/>
        <w:left w:val="none" w:sz="0" w:space="0" w:color="auto"/>
        <w:bottom w:val="none" w:sz="0" w:space="0" w:color="auto"/>
        <w:right w:val="none" w:sz="0" w:space="0" w:color="auto"/>
      </w:divBdr>
    </w:div>
    <w:div w:id="1398355395">
      <w:bodyDiv w:val="1"/>
      <w:marLeft w:val="0"/>
      <w:marRight w:val="0"/>
      <w:marTop w:val="0"/>
      <w:marBottom w:val="0"/>
      <w:divBdr>
        <w:top w:val="none" w:sz="0" w:space="0" w:color="auto"/>
        <w:left w:val="none" w:sz="0" w:space="0" w:color="auto"/>
        <w:bottom w:val="none" w:sz="0" w:space="0" w:color="auto"/>
        <w:right w:val="none" w:sz="0" w:space="0" w:color="auto"/>
      </w:divBdr>
    </w:div>
    <w:div w:id="1450784639">
      <w:bodyDiv w:val="1"/>
      <w:marLeft w:val="0"/>
      <w:marRight w:val="0"/>
      <w:marTop w:val="0"/>
      <w:marBottom w:val="0"/>
      <w:divBdr>
        <w:top w:val="none" w:sz="0" w:space="0" w:color="auto"/>
        <w:left w:val="none" w:sz="0" w:space="0" w:color="auto"/>
        <w:bottom w:val="none" w:sz="0" w:space="0" w:color="auto"/>
        <w:right w:val="none" w:sz="0" w:space="0" w:color="auto"/>
      </w:divBdr>
    </w:div>
    <w:div w:id="180291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f7cc0c5c-9e22-4d52-a5ac-f5e435faee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E4E01-1A96-4005-9860-5B79FD046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840</TotalTime>
  <Pages>8</Pages>
  <Words>3527</Words>
  <Characters>20104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Леготина Ольга Николаевна</dc:creator>
  <cp:lastModifiedBy>ALFA</cp:lastModifiedBy>
  <cp:revision>97</cp:revision>
  <cp:lastPrinted>2025-01-30T09:40:00Z</cp:lastPrinted>
  <dcterms:created xsi:type="dcterms:W3CDTF">2022-01-19T08:45:00Z</dcterms:created>
  <dcterms:modified xsi:type="dcterms:W3CDTF">2026-08-31T05:48:00Z</dcterms:modified>
</cp:coreProperties>
</file>