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79D" w:rsidRDefault="007578EB">
      <w:pPr>
        <w:pStyle w:val="ConsPlusNormal"/>
        <w:jc w:val="center"/>
        <w:rPr>
          <w:rFonts w:ascii="Times New Roman" w:hAnsi="Times New Roman" w:cs="Times New Roman"/>
          <w:b/>
          <w:sz w:val="24"/>
          <w:szCs w:val="24"/>
        </w:rPr>
      </w:pPr>
      <w:r w:rsidRPr="00963350">
        <w:rPr>
          <w:rFonts w:ascii="Times New Roman" w:hAnsi="Times New Roman" w:cs="Times New Roman"/>
          <w:b/>
          <w:sz w:val="24"/>
          <w:szCs w:val="24"/>
        </w:rPr>
        <w:t>К</w:t>
      </w:r>
      <w:r w:rsidR="00DD3411" w:rsidRPr="00963350">
        <w:rPr>
          <w:rFonts w:ascii="Times New Roman" w:hAnsi="Times New Roman" w:cs="Times New Roman"/>
          <w:b/>
          <w:sz w:val="24"/>
          <w:szCs w:val="24"/>
        </w:rPr>
        <w:t>онтракт</w:t>
      </w:r>
      <w:r w:rsidR="008401C1" w:rsidRPr="00963350">
        <w:rPr>
          <w:rFonts w:ascii="Times New Roman" w:hAnsi="Times New Roman" w:cs="Times New Roman"/>
          <w:b/>
          <w:sz w:val="24"/>
          <w:szCs w:val="24"/>
        </w:rPr>
        <w:t xml:space="preserve"> </w:t>
      </w:r>
      <w:r w:rsidR="00BC2635" w:rsidRPr="00963350">
        <w:rPr>
          <w:rFonts w:ascii="Times New Roman" w:hAnsi="Times New Roman" w:cs="Times New Roman"/>
          <w:b/>
          <w:sz w:val="24"/>
          <w:szCs w:val="24"/>
        </w:rPr>
        <w:t>№</w:t>
      </w:r>
      <w:r w:rsidR="00717C1F" w:rsidRPr="00963350">
        <w:rPr>
          <w:rFonts w:ascii="Times New Roman" w:hAnsi="Times New Roman" w:cs="Times New Roman"/>
          <w:b/>
          <w:sz w:val="24"/>
          <w:szCs w:val="24"/>
        </w:rPr>
        <w:t xml:space="preserve"> </w:t>
      </w:r>
      <w:r w:rsidR="00B20D33">
        <w:rPr>
          <w:rFonts w:ascii="Times New Roman" w:hAnsi="Times New Roman" w:cs="Times New Roman"/>
          <w:b/>
          <w:sz w:val="24"/>
          <w:szCs w:val="24"/>
        </w:rPr>
        <w:t>_______</w:t>
      </w:r>
    </w:p>
    <w:p w:rsidR="00CD28C5" w:rsidRPr="00963350" w:rsidRDefault="00CD28C5">
      <w:pPr>
        <w:pStyle w:val="ConsPlusNormal"/>
        <w:jc w:val="center"/>
        <w:rPr>
          <w:rFonts w:ascii="Times New Roman" w:hAnsi="Times New Roman" w:cs="Times New Roman"/>
          <w:b/>
          <w:sz w:val="24"/>
          <w:szCs w:val="24"/>
        </w:rPr>
      </w:pPr>
    </w:p>
    <w:p w:rsidR="0001536A" w:rsidRPr="00142FBC" w:rsidRDefault="00142FBC" w:rsidP="0001536A">
      <w:pPr>
        <w:pStyle w:val="ConsPlusNormal"/>
        <w:jc w:val="center"/>
        <w:rPr>
          <w:rFonts w:ascii="Times New Roman" w:hAnsi="Times New Roman"/>
          <w:b/>
          <w:iCs/>
          <w:sz w:val="24"/>
          <w:szCs w:val="24"/>
        </w:rPr>
      </w:pPr>
      <w:r w:rsidRPr="00142FBC">
        <w:rPr>
          <w:rFonts w:ascii="Times New Roman" w:hAnsi="Times New Roman" w:cs="Times New Roman"/>
          <w:b/>
          <w:iCs/>
          <w:sz w:val="24"/>
          <w:szCs w:val="24"/>
        </w:rPr>
        <w:t>Поставка</w:t>
      </w:r>
      <w:r w:rsidRPr="00142FBC">
        <w:rPr>
          <w:rFonts w:ascii="Times New Roman" w:hAnsi="Times New Roman" w:cs="Times New Roman"/>
          <w:b/>
          <w:bCs/>
          <w:sz w:val="24"/>
          <w:szCs w:val="24"/>
          <w:lang w:eastAsia="en-US"/>
        </w:rPr>
        <w:t xml:space="preserve"> электропродукции</w:t>
      </w:r>
    </w:p>
    <w:p w:rsidR="00963350" w:rsidRPr="00CD28C5" w:rsidRDefault="00963350" w:rsidP="00F74E1B">
      <w:pPr>
        <w:pStyle w:val="ConsPlusNormal"/>
        <w:jc w:val="center"/>
        <w:rPr>
          <w:rFonts w:ascii="Times New Roman" w:hAnsi="Times New Roman" w:cs="Times New Roman"/>
          <w:b/>
          <w:iCs/>
          <w:sz w:val="24"/>
          <w:szCs w:val="24"/>
        </w:rPr>
      </w:pPr>
    </w:p>
    <w:p w:rsidR="00CD28C5" w:rsidRPr="00963350" w:rsidRDefault="00CD28C5" w:rsidP="00F74E1B">
      <w:pPr>
        <w:pStyle w:val="ConsPlusNormal"/>
        <w:jc w:val="center"/>
        <w:rPr>
          <w:rFonts w:ascii="Times New Roman" w:hAnsi="Times New Roman" w:cs="Times New Roman"/>
          <w:sz w:val="24"/>
          <w:szCs w:val="24"/>
        </w:rPr>
      </w:pPr>
    </w:p>
    <w:p w:rsidR="00C5579D" w:rsidRPr="00963350" w:rsidRDefault="005C6792" w:rsidP="007977D8">
      <w:pPr>
        <w:pStyle w:val="ConsPlusNonformat"/>
        <w:rPr>
          <w:rFonts w:ascii="Times New Roman" w:hAnsi="Times New Roman" w:cs="Times New Roman"/>
          <w:sz w:val="24"/>
          <w:szCs w:val="24"/>
        </w:rPr>
      </w:pPr>
      <w:r w:rsidRPr="00963350">
        <w:rPr>
          <w:rFonts w:ascii="Times New Roman" w:hAnsi="Times New Roman" w:cs="Times New Roman"/>
          <w:sz w:val="24"/>
          <w:szCs w:val="24"/>
        </w:rPr>
        <w:t xml:space="preserve">г. </w:t>
      </w:r>
      <w:r w:rsidR="008916F1" w:rsidRPr="00963350">
        <w:rPr>
          <w:rFonts w:ascii="Times New Roman" w:hAnsi="Times New Roman" w:cs="Times New Roman"/>
          <w:sz w:val="24"/>
          <w:szCs w:val="24"/>
        </w:rPr>
        <w:t>Томск</w:t>
      </w:r>
      <w:r w:rsidRPr="00963350">
        <w:rPr>
          <w:rFonts w:ascii="Times New Roman" w:hAnsi="Times New Roman" w:cs="Times New Roman"/>
          <w:sz w:val="24"/>
          <w:szCs w:val="24"/>
        </w:rPr>
        <w:t xml:space="preserve">                                                                        </w:t>
      </w:r>
      <w:r w:rsidR="00142FBC">
        <w:rPr>
          <w:rFonts w:ascii="Times New Roman" w:hAnsi="Times New Roman" w:cs="Times New Roman"/>
          <w:sz w:val="24"/>
          <w:szCs w:val="24"/>
        </w:rPr>
        <w:t xml:space="preserve">       </w:t>
      </w:r>
      <w:r w:rsidR="00963350">
        <w:rPr>
          <w:rFonts w:ascii="Times New Roman" w:hAnsi="Times New Roman" w:cs="Times New Roman"/>
          <w:sz w:val="24"/>
          <w:szCs w:val="24"/>
        </w:rPr>
        <w:t xml:space="preserve">          </w:t>
      </w:r>
      <w:r w:rsidR="009C5439">
        <w:rPr>
          <w:rFonts w:ascii="Times New Roman" w:hAnsi="Times New Roman" w:cs="Times New Roman"/>
          <w:sz w:val="24"/>
          <w:szCs w:val="24"/>
        </w:rPr>
        <w:t xml:space="preserve"> </w:t>
      </w:r>
      <w:r w:rsidR="00963350" w:rsidRPr="00963350">
        <w:rPr>
          <w:rFonts w:ascii="Times New Roman" w:hAnsi="Times New Roman" w:cs="Times New Roman"/>
          <w:sz w:val="24"/>
          <w:szCs w:val="24"/>
        </w:rPr>
        <w:t xml:space="preserve">      </w:t>
      </w:r>
      <w:r w:rsidR="00012B4A">
        <w:rPr>
          <w:rFonts w:ascii="Times New Roman" w:hAnsi="Times New Roman" w:cs="Times New Roman"/>
          <w:sz w:val="24"/>
          <w:szCs w:val="24"/>
        </w:rPr>
        <w:t xml:space="preserve">      </w:t>
      </w:r>
      <w:r w:rsidR="00CD28C5">
        <w:rPr>
          <w:rFonts w:ascii="Times New Roman" w:hAnsi="Times New Roman" w:cs="Times New Roman"/>
          <w:sz w:val="24"/>
          <w:szCs w:val="24"/>
        </w:rPr>
        <w:t xml:space="preserve"> </w:t>
      </w:r>
      <w:r w:rsidR="00DC4298" w:rsidRPr="00963350">
        <w:rPr>
          <w:rFonts w:ascii="Times New Roman" w:hAnsi="Times New Roman" w:cs="Times New Roman"/>
          <w:sz w:val="24"/>
          <w:szCs w:val="24"/>
        </w:rPr>
        <w:t xml:space="preserve">    </w:t>
      </w:r>
      <w:r w:rsidR="00360EE1" w:rsidRPr="00963350">
        <w:rPr>
          <w:rFonts w:ascii="Times New Roman" w:hAnsi="Times New Roman" w:cs="Times New Roman"/>
          <w:sz w:val="24"/>
          <w:szCs w:val="24"/>
        </w:rPr>
        <w:t xml:space="preserve">   </w:t>
      </w:r>
      <w:proofErr w:type="gramStart"/>
      <w:r w:rsidR="00360EE1" w:rsidRPr="00963350">
        <w:rPr>
          <w:rFonts w:ascii="Times New Roman" w:hAnsi="Times New Roman" w:cs="Times New Roman"/>
          <w:sz w:val="24"/>
          <w:szCs w:val="24"/>
        </w:rPr>
        <w:t xml:space="preserve">   </w:t>
      </w:r>
      <w:r w:rsidR="007977D8" w:rsidRPr="00963350">
        <w:rPr>
          <w:rFonts w:ascii="Times New Roman" w:hAnsi="Times New Roman" w:cs="Times New Roman"/>
          <w:sz w:val="24"/>
          <w:szCs w:val="24"/>
        </w:rPr>
        <w:t>«</w:t>
      </w:r>
      <w:proofErr w:type="gramEnd"/>
      <w:r w:rsidR="00142FBC">
        <w:rPr>
          <w:rFonts w:ascii="Times New Roman" w:hAnsi="Times New Roman" w:cs="Times New Roman"/>
          <w:sz w:val="24"/>
          <w:szCs w:val="24"/>
        </w:rPr>
        <w:t>___</w:t>
      </w:r>
      <w:r w:rsidR="007977D8" w:rsidRPr="00963350">
        <w:rPr>
          <w:rFonts w:ascii="Times New Roman" w:hAnsi="Times New Roman" w:cs="Times New Roman"/>
          <w:sz w:val="24"/>
          <w:szCs w:val="24"/>
        </w:rPr>
        <w:t xml:space="preserve">» </w:t>
      </w:r>
      <w:r w:rsidR="00142FBC">
        <w:rPr>
          <w:rFonts w:ascii="Times New Roman" w:hAnsi="Times New Roman" w:cs="Times New Roman"/>
          <w:sz w:val="24"/>
          <w:szCs w:val="24"/>
        </w:rPr>
        <w:t>_______</w:t>
      </w:r>
      <w:r w:rsidR="00EA5D72">
        <w:rPr>
          <w:rFonts w:ascii="Times New Roman" w:hAnsi="Times New Roman" w:cs="Times New Roman"/>
          <w:sz w:val="24"/>
          <w:szCs w:val="24"/>
        </w:rPr>
        <w:t xml:space="preserve"> </w:t>
      </w:r>
      <w:r w:rsidR="008401C1" w:rsidRPr="00963350">
        <w:rPr>
          <w:rFonts w:ascii="Times New Roman" w:hAnsi="Times New Roman" w:cs="Times New Roman"/>
          <w:sz w:val="24"/>
          <w:szCs w:val="24"/>
        </w:rPr>
        <w:t>20</w:t>
      </w:r>
      <w:r w:rsidR="007977D8" w:rsidRPr="00963350">
        <w:rPr>
          <w:rFonts w:ascii="Times New Roman" w:hAnsi="Times New Roman" w:cs="Times New Roman"/>
          <w:sz w:val="24"/>
          <w:szCs w:val="24"/>
        </w:rPr>
        <w:t>2</w:t>
      </w:r>
      <w:r w:rsidR="00C07541">
        <w:rPr>
          <w:rFonts w:ascii="Times New Roman" w:hAnsi="Times New Roman" w:cs="Times New Roman"/>
          <w:sz w:val="24"/>
          <w:szCs w:val="24"/>
        </w:rPr>
        <w:t>6</w:t>
      </w:r>
      <w:r w:rsidR="008401C1" w:rsidRPr="00963350">
        <w:rPr>
          <w:rFonts w:ascii="Times New Roman" w:hAnsi="Times New Roman" w:cs="Times New Roman"/>
          <w:sz w:val="24"/>
          <w:szCs w:val="24"/>
        </w:rPr>
        <w:t xml:space="preserve"> г</w:t>
      </w:r>
      <w:r w:rsidR="00963350" w:rsidRPr="00963350">
        <w:rPr>
          <w:rFonts w:ascii="Times New Roman" w:hAnsi="Times New Roman" w:cs="Times New Roman"/>
          <w:sz w:val="24"/>
          <w:szCs w:val="24"/>
        </w:rPr>
        <w:t>ода</w:t>
      </w:r>
    </w:p>
    <w:p w:rsidR="00C5579D" w:rsidRPr="00963350" w:rsidRDefault="00C5579D">
      <w:pPr>
        <w:pStyle w:val="ConsPlusNormal"/>
        <w:jc w:val="both"/>
        <w:rPr>
          <w:rFonts w:ascii="Times New Roman" w:hAnsi="Times New Roman" w:cs="Times New Roman"/>
          <w:sz w:val="24"/>
          <w:szCs w:val="24"/>
        </w:rPr>
      </w:pPr>
    </w:p>
    <w:p w:rsidR="008C318C" w:rsidRDefault="000B543E" w:rsidP="00C321BB">
      <w:pPr>
        <w:pStyle w:val="ConsPlusNormal"/>
        <w:ind w:firstLine="540"/>
        <w:jc w:val="both"/>
        <w:rPr>
          <w:rFonts w:ascii="Times New Roman" w:hAnsi="Times New Roman" w:cs="Times New Roman"/>
          <w:sz w:val="24"/>
          <w:szCs w:val="24"/>
        </w:rPr>
      </w:pPr>
      <w:r w:rsidRPr="00963350">
        <w:rPr>
          <w:rFonts w:ascii="Times New Roman" w:hAnsi="Times New Roman" w:cs="Times New Roman"/>
          <w:sz w:val="24"/>
          <w:szCs w:val="24"/>
        </w:rPr>
        <w:t>Федеральное бюджетное учреждение «Администрация Обь-Иртышского бассейна внутренних водных путей», именуемое в дальнейшем «Заказчик», в лице начальника Томского района водных путей и судоходства – филиала Федерального бюджетного учреждения «Администрация Обь-Иртышского бассейна внутренних водных путей» (</w:t>
      </w:r>
      <w:r w:rsidRPr="00E10FA6">
        <w:rPr>
          <w:rFonts w:ascii="Times New Roman" w:hAnsi="Times New Roman" w:cs="Times New Roman"/>
          <w:b/>
          <w:sz w:val="24"/>
          <w:szCs w:val="24"/>
        </w:rPr>
        <w:t xml:space="preserve">Томского </w:t>
      </w:r>
      <w:proofErr w:type="spellStart"/>
      <w:r w:rsidRPr="00E10FA6">
        <w:rPr>
          <w:rFonts w:ascii="Times New Roman" w:hAnsi="Times New Roman" w:cs="Times New Roman"/>
          <w:b/>
          <w:sz w:val="24"/>
          <w:szCs w:val="24"/>
        </w:rPr>
        <w:t>РВПиС</w:t>
      </w:r>
      <w:proofErr w:type="spellEnd"/>
      <w:r w:rsidRPr="00963350">
        <w:rPr>
          <w:rFonts w:ascii="Times New Roman" w:hAnsi="Times New Roman" w:cs="Times New Roman"/>
          <w:sz w:val="24"/>
          <w:szCs w:val="24"/>
        </w:rPr>
        <w:t>) Михайленко Станислава Петровича, действующего на основании доверенности №</w:t>
      </w:r>
      <w:r w:rsidR="00142FBC">
        <w:rPr>
          <w:rFonts w:ascii="Times New Roman" w:eastAsia="Calibri" w:hAnsi="Times New Roman" w:cs="Times New Roman"/>
          <w:sz w:val="24"/>
          <w:szCs w:val="24"/>
          <w:lang w:eastAsia="en-US"/>
        </w:rPr>
        <w:t>13/23-324 от 20.06.2026</w:t>
      </w:r>
      <w:r w:rsidR="00963350" w:rsidRPr="00963350">
        <w:rPr>
          <w:rFonts w:ascii="Times New Roman" w:eastAsia="Calibri" w:hAnsi="Times New Roman" w:cs="Times New Roman"/>
          <w:sz w:val="24"/>
          <w:szCs w:val="24"/>
          <w:lang w:eastAsia="en-US"/>
        </w:rPr>
        <w:t xml:space="preserve"> года</w:t>
      </w:r>
      <w:r w:rsidRPr="00963350">
        <w:rPr>
          <w:rFonts w:ascii="Times New Roman" w:hAnsi="Times New Roman" w:cs="Times New Roman"/>
          <w:sz w:val="24"/>
          <w:szCs w:val="24"/>
        </w:rPr>
        <w:t>, от имени бюджетного учреждения, с целью обеспечения нужд бюджетного учреждения</w:t>
      </w:r>
      <w:r w:rsidR="007977D8" w:rsidRPr="00963350">
        <w:rPr>
          <w:rFonts w:ascii="Times New Roman" w:hAnsi="Times New Roman" w:cs="Times New Roman"/>
          <w:sz w:val="24"/>
          <w:szCs w:val="24"/>
        </w:rPr>
        <w:t>, и</w:t>
      </w:r>
      <w:r w:rsidR="00142FBC">
        <w:rPr>
          <w:rFonts w:ascii="Times New Roman" w:hAnsi="Times New Roman" w:cs="Times New Roman"/>
          <w:sz w:val="24"/>
          <w:szCs w:val="24"/>
        </w:rPr>
        <w:t xml:space="preserve"> _____________________, именуем___</w:t>
      </w:r>
      <w:r w:rsidR="00E10FA6" w:rsidRPr="00E10FA6">
        <w:rPr>
          <w:rFonts w:ascii="Times New Roman" w:hAnsi="Times New Roman" w:cs="Times New Roman"/>
          <w:sz w:val="24"/>
          <w:szCs w:val="24"/>
        </w:rPr>
        <w:t xml:space="preserve"> в дальнейшем Постав</w:t>
      </w:r>
      <w:r w:rsidR="00142FBC">
        <w:rPr>
          <w:rFonts w:ascii="Times New Roman" w:hAnsi="Times New Roman" w:cs="Times New Roman"/>
          <w:sz w:val="24"/>
          <w:szCs w:val="24"/>
        </w:rPr>
        <w:t>щик, в лице __________________</w:t>
      </w:r>
      <w:r w:rsidR="00E10FA6" w:rsidRPr="00E10FA6">
        <w:rPr>
          <w:rFonts w:ascii="Times New Roman" w:hAnsi="Times New Roman" w:cs="Times New Roman"/>
          <w:sz w:val="24"/>
          <w:szCs w:val="24"/>
        </w:rPr>
        <w:t xml:space="preserve">, </w:t>
      </w:r>
      <w:r w:rsidR="00142FBC">
        <w:rPr>
          <w:rFonts w:ascii="Times New Roman" w:hAnsi="Times New Roman" w:cs="Times New Roman"/>
          <w:sz w:val="24"/>
          <w:szCs w:val="24"/>
        </w:rPr>
        <w:t>действующего на основании ________________________</w:t>
      </w:r>
      <w:r w:rsidR="00E10FA6">
        <w:rPr>
          <w:rFonts w:ascii="Times New Roman" w:hAnsi="Times New Roman" w:cs="Times New Roman"/>
          <w:sz w:val="24"/>
          <w:szCs w:val="24"/>
        </w:rPr>
        <w:t xml:space="preserve">, </w:t>
      </w:r>
      <w:r w:rsidR="008C318C" w:rsidRPr="008C318C">
        <w:rPr>
          <w:rFonts w:ascii="Times New Roman" w:hAnsi="Times New Roman" w:cs="Times New Roman"/>
          <w:sz w:val="24"/>
          <w:szCs w:val="24"/>
        </w:rPr>
        <w:t>вместе имену</w:t>
      </w:r>
      <w:r w:rsidR="00280562">
        <w:rPr>
          <w:rFonts w:ascii="Times New Roman" w:hAnsi="Times New Roman" w:cs="Times New Roman"/>
          <w:sz w:val="24"/>
          <w:szCs w:val="24"/>
        </w:rPr>
        <w:t xml:space="preserve">емые «Стороны», в соответствии с пунктом </w:t>
      </w:r>
      <w:r w:rsidR="008C318C" w:rsidRPr="008C318C">
        <w:rPr>
          <w:rFonts w:ascii="Times New Roman" w:hAnsi="Times New Roman" w:cs="Times New Roman"/>
          <w:sz w:val="24"/>
          <w:szCs w:val="24"/>
        </w:rPr>
        <w:t>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C5579D" w:rsidRPr="00963350" w:rsidRDefault="00C5579D">
      <w:pPr>
        <w:pStyle w:val="ConsPlusNormal"/>
        <w:jc w:val="both"/>
        <w:rPr>
          <w:rFonts w:ascii="Times New Roman" w:hAnsi="Times New Roman" w:cs="Times New Roman"/>
          <w:sz w:val="24"/>
          <w:szCs w:val="24"/>
        </w:rPr>
      </w:pPr>
    </w:p>
    <w:p w:rsidR="00963350" w:rsidRPr="00963350" w:rsidRDefault="008401C1" w:rsidP="00963350">
      <w:pPr>
        <w:pStyle w:val="ConsPlusNormal"/>
        <w:numPr>
          <w:ilvl w:val="0"/>
          <w:numId w:val="4"/>
        </w:numPr>
        <w:jc w:val="center"/>
        <w:outlineLvl w:val="1"/>
        <w:rPr>
          <w:rFonts w:ascii="Times New Roman" w:hAnsi="Times New Roman" w:cs="Times New Roman"/>
          <w:sz w:val="24"/>
          <w:szCs w:val="24"/>
        </w:rPr>
      </w:pPr>
      <w:r w:rsidRPr="00963350">
        <w:rPr>
          <w:rFonts w:ascii="Times New Roman" w:hAnsi="Times New Roman" w:cs="Times New Roman"/>
          <w:sz w:val="24"/>
          <w:szCs w:val="24"/>
        </w:rPr>
        <w:t>Предмет Контракта</w:t>
      </w:r>
    </w:p>
    <w:p w:rsidR="00963350" w:rsidRDefault="00963350" w:rsidP="005E414A">
      <w:pPr>
        <w:pStyle w:val="ConsPlusNormal"/>
        <w:ind w:firstLine="360"/>
        <w:jc w:val="both"/>
        <w:rPr>
          <w:rFonts w:ascii="Times New Roman" w:hAnsi="Times New Roman" w:cs="Times New Roman"/>
          <w:sz w:val="24"/>
          <w:szCs w:val="24"/>
        </w:rPr>
      </w:pPr>
      <w:r>
        <w:rPr>
          <w:rFonts w:ascii="Times New Roman" w:hAnsi="Times New Roman" w:cs="Times New Roman"/>
          <w:sz w:val="24"/>
          <w:szCs w:val="24"/>
        </w:rPr>
        <w:t>1.1</w:t>
      </w:r>
      <w:r w:rsidR="00C5579D" w:rsidRPr="00963350">
        <w:rPr>
          <w:rFonts w:ascii="Times New Roman" w:hAnsi="Times New Roman" w:cs="Times New Roman"/>
          <w:sz w:val="24"/>
          <w:szCs w:val="24"/>
        </w:rPr>
        <w:t xml:space="preserve">. </w:t>
      </w:r>
      <w:r w:rsidRPr="00963350">
        <w:rPr>
          <w:rFonts w:ascii="Times New Roman" w:hAnsi="Times New Roman" w:cs="Times New Roman"/>
          <w:sz w:val="24"/>
          <w:szCs w:val="24"/>
        </w:rPr>
        <w:t xml:space="preserve">По настоящему Контракту Поставщик обязуется </w:t>
      </w:r>
      <w:r w:rsidRPr="00963350">
        <w:rPr>
          <w:rFonts w:ascii="Times New Roman" w:hAnsi="Times New Roman" w:cs="Times New Roman"/>
          <w:b/>
          <w:sz w:val="24"/>
          <w:szCs w:val="24"/>
        </w:rPr>
        <w:t xml:space="preserve">поставить </w:t>
      </w:r>
      <w:proofErr w:type="spellStart"/>
      <w:r w:rsidR="00142FBC">
        <w:rPr>
          <w:rFonts w:ascii="Times New Roman" w:hAnsi="Times New Roman" w:cs="Times New Roman"/>
          <w:b/>
          <w:sz w:val="24"/>
          <w:szCs w:val="24"/>
        </w:rPr>
        <w:t>электропродукцию</w:t>
      </w:r>
      <w:proofErr w:type="spellEnd"/>
      <w:r w:rsidR="0001536A" w:rsidRPr="00963350">
        <w:rPr>
          <w:rFonts w:ascii="Times New Roman" w:hAnsi="Times New Roman" w:cs="Times New Roman"/>
          <w:sz w:val="24"/>
          <w:szCs w:val="24"/>
        </w:rPr>
        <w:t xml:space="preserve"> </w:t>
      </w:r>
      <w:r w:rsidRPr="00963350">
        <w:rPr>
          <w:rFonts w:ascii="Times New Roman" w:hAnsi="Times New Roman" w:cs="Times New Roman"/>
          <w:sz w:val="24"/>
          <w:szCs w:val="24"/>
        </w:rPr>
        <w:t xml:space="preserve">(далее - Товар) в соответствии со Спецификацией (Приложение № 1 к Контракту), а </w:t>
      </w:r>
      <w:r w:rsidRPr="00963350">
        <w:rPr>
          <w:rFonts w:ascii="Times New Roman" w:hAnsi="Times New Roman" w:cs="Times New Roman"/>
          <w:bCs/>
          <w:sz w:val="24"/>
          <w:szCs w:val="24"/>
        </w:rPr>
        <w:t>Заказчик</w:t>
      </w:r>
      <w:r w:rsidRPr="00963350">
        <w:rPr>
          <w:rFonts w:ascii="Times New Roman" w:hAnsi="Times New Roman" w:cs="Times New Roman"/>
          <w:sz w:val="24"/>
          <w:szCs w:val="24"/>
        </w:rPr>
        <w:t xml:space="preserve"> обязуется принять Товар и оплатить его.</w:t>
      </w:r>
    </w:p>
    <w:p w:rsidR="00963350" w:rsidRPr="00330D2F" w:rsidRDefault="00963350" w:rsidP="005E414A">
      <w:pPr>
        <w:pStyle w:val="ConsPlusNormal"/>
        <w:ind w:firstLine="360"/>
        <w:jc w:val="both"/>
        <w:rPr>
          <w:rFonts w:ascii="Times New Roman" w:hAnsi="Times New Roman" w:cs="Times New Roman"/>
          <w:sz w:val="24"/>
          <w:szCs w:val="24"/>
        </w:rPr>
      </w:pPr>
      <w:r>
        <w:rPr>
          <w:rFonts w:ascii="Times New Roman" w:hAnsi="Times New Roman" w:cs="Times New Roman"/>
          <w:sz w:val="24"/>
          <w:szCs w:val="24"/>
        </w:rPr>
        <w:t>1.2</w:t>
      </w:r>
      <w:r w:rsidRPr="00C07541">
        <w:rPr>
          <w:rFonts w:ascii="Times New Roman" w:hAnsi="Times New Roman" w:cs="Times New Roman"/>
          <w:color w:val="FF0000"/>
          <w:sz w:val="24"/>
          <w:szCs w:val="24"/>
        </w:rPr>
        <w:t xml:space="preserve">. </w:t>
      </w:r>
      <w:r w:rsidR="00C07541" w:rsidRPr="00330D2F">
        <w:rPr>
          <w:rFonts w:ascii="Times New Roman" w:hAnsi="Times New Roman" w:cs="Times New Roman"/>
          <w:b/>
          <w:sz w:val="24"/>
          <w:szCs w:val="24"/>
        </w:rPr>
        <w:t>ИКЗ</w:t>
      </w:r>
      <w:r w:rsidR="00330D2F" w:rsidRPr="00330D2F">
        <w:rPr>
          <w:rFonts w:ascii="Times New Roman" w:hAnsi="Times New Roman" w:cs="Times New Roman"/>
          <w:b/>
          <w:sz w:val="24"/>
          <w:szCs w:val="24"/>
        </w:rPr>
        <w:t xml:space="preserve"> 261550400264870004300200510000000244</w:t>
      </w:r>
      <w:r w:rsidRPr="00330D2F">
        <w:rPr>
          <w:rFonts w:ascii="Times New Roman" w:hAnsi="Times New Roman" w:cs="Times New Roman"/>
          <w:b/>
          <w:sz w:val="24"/>
          <w:szCs w:val="24"/>
        </w:rPr>
        <w:t>, КВР 244.</w:t>
      </w:r>
    </w:p>
    <w:p w:rsidR="00C5579D" w:rsidRPr="00963350" w:rsidRDefault="00C5579D" w:rsidP="005E414A">
      <w:pPr>
        <w:pStyle w:val="ConsPlusNormal"/>
        <w:ind w:firstLine="540"/>
        <w:jc w:val="both"/>
        <w:rPr>
          <w:rFonts w:ascii="Times New Roman" w:hAnsi="Times New Roman" w:cs="Times New Roman"/>
          <w:sz w:val="24"/>
          <w:szCs w:val="24"/>
        </w:rPr>
      </w:pPr>
    </w:p>
    <w:p w:rsidR="00C5579D" w:rsidRPr="00963350" w:rsidRDefault="00C5579D">
      <w:pPr>
        <w:pStyle w:val="ConsPlusNormal"/>
        <w:jc w:val="both"/>
        <w:rPr>
          <w:rFonts w:ascii="Times New Roman" w:hAnsi="Times New Roman" w:cs="Times New Roman"/>
          <w:sz w:val="24"/>
          <w:szCs w:val="24"/>
        </w:rPr>
      </w:pPr>
    </w:p>
    <w:p w:rsidR="00963350" w:rsidRDefault="008401C1" w:rsidP="00963350">
      <w:pPr>
        <w:pStyle w:val="ConsPlusNormal"/>
        <w:numPr>
          <w:ilvl w:val="0"/>
          <w:numId w:val="4"/>
        </w:numPr>
        <w:jc w:val="center"/>
        <w:outlineLvl w:val="1"/>
        <w:rPr>
          <w:rFonts w:ascii="Times New Roman" w:hAnsi="Times New Roman" w:cs="Times New Roman"/>
          <w:sz w:val="24"/>
          <w:szCs w:val="24"/>
        </w:rPr>
      </w:pPr>
      <w:r w:rsidRPr="00963350">
        <w:rPr>
          <w:rFonts w:ascii="Times New Roman" w:hAnsi="Times New Roman" w:cs="Times New Roman"/>
          <w:sz w:val="24"/>
          <w:szCs w:val="24"/>
        </w:rPr>
        <w:t>Цена Контракта и порядок расчетов</w:t>
      </w:r>
    </w:p>
    <w:p w:rsidR="00C321BB" w:rsidRPr="00963350" w:rsidRDefault="00C321BB" w:rsidP="00C321BB">
      <w:pPr>
        <w:pStyle w:val="ConsPlusNormal"/>
        <w:ind w:left="1080"/>
        <w:outlineLvl w:val="1"/>
        <w:rPr>
          <w:rFonts w:ascii="Times New Roman" w:hAnsi="Times New Roman" w:cs="Times New Roman"/>
          <w:sz w:val="24"/>
          <w:szCs w:val="24"/>
        </w:rPr>
      </w:pPr>
    </w:p>
    <w:p w:rsidR="00E02E32" w:rsidRPr="00E02E32" w:rsidRDefault="00F876A7" w:rsidP="00E02E32">
      <w:pPr>
        <w:pStyle w:val="af2"/>
        <w:numPr>
          <w:ilvl w:val="1"/>
          <w:numId w:val="4"/>
        </w:numPr>
        <w:jc w:val="both"/>
        <w:rPr>
          <w:rFonts w:ascii="Times New Roman" w:hAnsi="Times New Roman"/>
          <w:sz w:val="24"/>
          <w:szCs w:val="24"/>
        </w:rPr>
      </w:pPr>
      <w:r>
        <w:rPr>
          <w:rFonts w:ascii="Times New Roman" w:hAnsi="Times New Roman"/>
          <w:sz w:val="24"/>
          <w:szCs w:val="24"/>
        </w:rPr>
        <w:t xml:space="preserve"> </w:t>
      </w:r>
      <w:r w:rsidR="00E02E32" w:rsidRPr="00E02E32">
        <w:rPr>
          <w:rFonts w:ascii="Times New Roman" w:hAnsi="Times New Roman"/>
          <w:bCs/>
          <w:sz w:val="24"/>
          <w:szCs w:val="24"/>
        </w:rPr>
        <w:t xml:space="preserve">Цена Контракта составляет </w:t>
      </w:r>
      <w:r w:rsidR="00E02E32" w:rsidRPr="00E02E32">
        <w:rPr>
          <w:rFonts w:ascii="Times New Roman" w:hAnsi="Times New Roman"/>
          <w:b/>
          <w:bCs/>
          <w:sz w:val="24"/>
          <w:szCs w:val="24"/>
        </w:rPr>
        <w:t>____________________ (_____________________________________</w:t>
      </w:r>
      <w:proofErr w:type="gramStart"/>
      <w:r w:rsidR="00E02E32" w:rsidRPr="00E02E32">
        <w:rPr>
          <w:rFonts w:ascii="Times New Roman" w:hAnsi="Times New Roman"/>
          <w:b/>
          <w:bCs/>
          <w:sz w:val="24"/>
          <w:szCs w:val="24"/>
        </w:rPr>
        <w:t>)</w:t>
      </w:r>
      <w:r w:rsidR="00E02E32" w:rsidRPr="00E02E32">
        <w:rPr>
          <w:rFonts w:ascii="Times New Roman" w:hAnsi="Times New Roman"/>
          <w:bCs/>
          <w:sz w:val="24"/>
          <w:szCs w:val="24"/>
        </w:rPr>
        <w:t>,[</w:t>
      </w:r>
      <w:proofErr w:type="gramEnd"/>
      <w:r w:rsidR="00E02E32" w:rsidRPr="00E02E32">
        <w:rPr>
          <w:rFonts w:ascii="Times New Roman" w:hAnsi="Times New Roman"/>
          <w:bCs/>
          <w:sz w:val="24"/>
          <w:szCs w:val="24"/>
        </w:rPr>
        <w:t>, в том числе налог на добавленную стоимость – ____,]</w:t>
      </w:r>
      <w:r w:rsidR="00E02E32" w:rsidRPr="00E02E32">
        <w:rPr>
          <w:rFonts w:ascii="Times New Roman" w:hAnsi="Times New Roman"/>
          <w:bCs/>
          <w:sz w:val="24"/>
          <w:szCs w:val="24"/>
          <w:vertAlign w:val="superscript"/>
        </w:rPr>
        <w:footnoteReference w:id="1"/>
      </w:r>
      <w:r w:rsidR="00E02E32" w:rsidRPr="00E02E32">
        <w:rPr>
          <w:rFonts w:ascii="Times New Roman" w:hAnsi="Times New Roman"/>
          <w:bCs/>
          <w:sz w:val="24"/>
          <w:szCs w:val="24"/>
        </w:rPr>
        <w:t xml:space="preserve"> [, налогом на добавленную стоимость не облагается на основании _______________ Налогового кодекса Российской Федерации и _______,]</w:t>
      </w:r>
      <w:r w:rsidR="00E02E32" w:rsidRPr="00E02E32">
        <w:rPr>
          <w:rFonts w:ascii="Times New Roman" w:hAnsi="Times New Roman"/>
          <w:bCs/>
          <w:sz w:val="24"/>
          <w:szCs w:val="24"/>
          <w:vertAlign w:val="superscript"/>
        </w:rPr>
        <w:footnoteReference w:id="2"/>
      </w:r>
      <w:r w:rsidR="00E02E32" w:rsidRPr="00E02E32">
        <w:rPr>
          <w:rFonts w:ascii="Times New Roman" w:hAnsi="Times New Roman"/>
          <w:bCs/>
          <w:sz w:val="24"/>
          <w:szCs w:val="24"/>
        </w:rPr>
        <w:t>,</w:t>
      </w:r>
      <w:r w:rsidR="00E02E32" w:rsidRPr="00E02E32">
        <w:rPr>
          <w:rFonts w:ascii="Times New Roman" w:hAnsi="Times New Roman"/>
          <w:sz w:val="24"/>
          <w:szCs w:val="24"/>
        </w:rPr>
        <w:t xml:space="preserve"> связанные с поставкой Товара в соответствии с условиями Контракта, в том числе:</w:t>
      </w:r>
      <w:r w:rsidR="00E02E32" w:rsidRPr="00E02E32">
        <w:rPr>
          <w:rFonts w:ascii="Times New Roman" w:hAnsi="Times New Roman"/>
          <w:sz w:val="24"/>
          <w:szCs w:val="24"/>
          <w:vertAlign w:val="superscript"/>
        </w:rPr>
        <w:t xml:space="preserve"> </w:t>
      </w:r>
      <w:r w:rsidR="00E02E32" w:rsidRPr="00E02E32">
        <w:rPr>
          <w:rFonts w:ascii="Times New Roman" w:hAnsi="Times New Roman"/>
          <w:sz w:val="24"/>
          <w:szCs w:val="24"/>
          <w:vertAlign w:val="superscript"/>
        </w:rPr>
        <w:footnoteReference w:id="3"/>
      </w:r>
    </w:p>
    <w:p w:rsidR="00E02E32" w:rsidRPr="00E02E32" w:rsidRDefault="00E02E32" w:rsidP="00E02E32">
      <w:pPr>
        <w:pStyle w:val="af2"/>
        <w:ind w:left="709"/>
        <w:jc w:val="both"/>
        <w:rPr>
          <w:rFonts w:ascii="Times New Roman" w:hAnsi="Times New Roman"/>
          <w:sz w:val="24"/>
          <w:szCs w:val="24"/>
        </w:rPr>
      </w:pPr>
      <w:r w:rsidRPr="00E02E32">
        <w:rPr>
          <w:rFonts w:ascii="Times New Roman" w:hAnsi="Times New Roman"/>
          <w:sz w:val="24"/>
          <w:szCs w:val="24"/>
        </w:rPr>
        <w:t>стоимость Товара;</w:t>
      </w:r>
    </w:p>
    <w:p w:rsidR="00E02E32" w:rsidRPr="00E02E32" w:rsidRDefault="00E02E32" w:rsidP="00E02E32">
      <w:pPr>
        <w:pStyle w:val="af2"/>
        <w:ind w:left="709"/>
        <w:jc w:val="both"/>
        <w:rPr>
          <w:rFonts w:ascii="Times New Roman" w:hAnsi="Times New Roman"/>
          <w:sz w:val="24"/>
          <w:szCs w:val="24"/>
        </w:rPr>
      </w:pPr>
      <w:r w:rsidRPr="00E02E32">
        <w:rPr>
          <w:rFonts w:ascii="Times New Roman" w:hAnsi="Times New Roman"/>
          <w:sz w:val="24"/>
          <w:szCs w:val="24"/>
        </w:rPr>
        <w:t>стоимость доставки Товара до места поставки, включая расходы на погрузку-разгрузку и упаковку Товара;</w:t>
      </w:r>
    </w:p>
    <w:p w:rsidR="00E02E32" w:rsidRPr="00E02E32" w:rsidRDefault="00E02E32" w:rsidP="00E02E32">
      <w:pPr>
        <w:pStyle w:val="af2"/>
        <w:ind w:left="709"/>
        <w:jc w:val="both"/>
        <w:rPr>
          <w:rFonts w:ascii="Times New Roman" w:hAnsi="Times New Roman"/>
          <w:sz w:val="24"/>
          <w:szCs w:val="24"/>
        </w:rPr>
      </w:pPr>
      <w:r w:rsidRPr="00E02E32">
        <w:rPr>
          <w:rFonts w:ascii="Times New Roman" w:hAnsi="Times New Roman"/>
          <w:sz w:val="24"/>
          <w:szCs w:val="24"/>
        </w:rPr>
        <w:t>стоимость упаковки (тары);</w:t>
      </w:r>
    </w:p>
    <w:p w:rsidR="00E02E32" w:rsidRPr="00E02E32" w:rsidRDefault="00E02E32" w:rsidP="00E02E32">
      <w:pPr>
        <w:pStyle w:val="af2"/>
        <w:ind w:left="709"/>
        <w:jc w:val="both"/>
        <w:rPr>
          <w:rFonts w:ascii="Times New Roman" w:hAnsi="Times New Roman"/>
          <w:sz w:val="24"/>
          <w:szCs w:val="24"/>
        </w:rPr>
      </w:pPr>
      <w:r w:rsidRPr="00E02E32">
        <w:rPr>
          <w:rFonts w:ascii="Times New Roman" w:hAnsi="Times New Roman"/>
          <w:sz w:val="24"/>
          <w:szCs w:val="24"/>
        </w:rPr>
        <w:t>расходы на хранение, страхование, уплату налогов, таможенных пошлин, сборов и других обязательных платежей;</w:t>
      </w:r>
    </w:p>
    <w:p w:rsidR="00E02E32" w:rsidRPr="00E02E32" w:rsidRDefault="00E02E32" w:rsidP="00E02E32">
      <w:pPr>
        <w:pStyle w:val="af2"/>
        <w:ind w:left="709"/>
        <w:jc w:val="both"/>
        <w:rPr>
          <w:rFonts w:ascii="Times New Roman" w:hAnsi="Times New Roman"/>
          <w:sz w:val="24"/>
          <w:szCs w:val="24"/>
        </w:rPr>
      </w:pPr>
      <w:r w:rsidRPr="00E02E32">
        <w:rPr>
          <w:rFonts w:ascii="Times New Roman" w:hAnsi="Times New Roman"/>
          <w:sz w:val="24"/>
          <w:szCs w:val="24"/>
        </w:rPr>
        <w:t>все непредвиденные расходы, которые могут возникнуть в период действия Контракта в связи с его исполнением.</w:t>
      </w:r>
    </w:p>
    <w:p w:rsidR="00963350" w:rsidRPr="00963350" w:rsidRDefault="00963350" w:rsidP="00963350">
      <w:pPr>
        <w:widowControl w:val="0"/>
        <w:tabs>
          <w:tab w:val="left" w:pos="1134"/>
        </w:tabs>
        <w:autoSpaceDE w:val="0"/>
        <w:autoSpaceDN w:val="0"/>
        <w:adjustRightInd w:val="0"/>
        <w:spacing w:after="0" w:line="300" w:lineRule="exact"/>
        <w:ind w:firstLine="709"/>
        <w:jc w:val="both"/>
        <w:rPr>
          <w:rFonts w:ascii="Times New Roman" w:eastAsia="Times New Roman" w:hAnsi="Times New Roman"/>
          <w:color w:val="000000"/>
          <w:sz w:val="24"/>
          <w:szCs w:val="24"/>
          <w:lang w:eastAsia="ru-RU"/>
        </w:rPr>
      </w:pPr>
      <w:r w:rsidRPr="00963350">
        <w:rPr>
          <w:rFonts w:ascii="Times New Roman" w:eastAsia="Times New Roman" w:hAnsi="Times New Roman"/>
          <w:color w:val="000000"/>
          <w:sz w:val="24"/>
          <w:szCs w:val="24"/>
          <w:lang w:eastAsia="ru-RU"/>
        </w:rPr>
        <w:t xml:space="preserve">2.2. Цена настоящего Контракта является твердой и определяется на весь срок исполнения настоящего Контракта (за исключением случаев, предусмотренных настоящим Контрактом). Поставщик несет все риски, связанные с повышением цен на Товар, </w:t>
      </w:r>
      <w:r w:rsidRPr="00963350">
        <w:rPr>
          <w:rFonts w:ascii="Times New Roman" w:eastAsia="Times New Roman" w:hAnsi="Times New Roman"/>
          <w:sz w:val="24"/>
          <w:szCs w:val="24"/>
          <w:lang w:eastAsia="ru-RU"/>
        </w:rPr>
        <w:t>поставляемый по настоящему Контракту</w:t>
      </w:r>
      <w:r w:rsidRPr="00963350">
        <w:rPr>
          <w:rFonts w:ascii="Times New Roman" w:eastAsia="Times New Roman" w:hAnsi="Times New Roman"/>
          <w:color w:val="000000"/>
          <w:sz w:val="24"/>
          <w:szCs w:val="24"/>
          <w:lang w:eastAsia="ru-RU"/>
        </w:rPr>
        <w:t>.</w:t>
      </w:r>
    </w:p>
    <w:p w:rsidR="00963350" w:rsidRPr="00963350" w:rsidRDefault="00963350" w:rsidP="00963350">
      <w:pPr>
        <w:widowControl w:val="0"/>
        <w:tabs>
          <w:tab w:val="left" w:pos="1134"/>
        </w:tabs>
        <w:autoSpaceDE w:val="0"/>
        <w:autoSpaceDN w:val="0"/>
        <w:adjustRightInd w:val="0"/>
        <w:spacing w:after="0" w:line="300" w:lineRule="exact"/>
        <w:ind w:firstLine="709"/>
        <w:jc w:val="both"/>
        <w:rPr>
          <w:rFonts w:ascii="Times New Roman" w:eastAsia="Times New Roman" w:hAnsi="Times New Roman"/>
          <w:sz w:val="24"/>
          <w:szCs w:val="24"/>
          <w:lang w:eastAsia="ru-RU"/>
        </w:rPr>
      </w:pPr>
      <w:r w:rsidRPr="00963350">
        <w:rPr>
          <w:rFonts w:ascii="Times New Roman" w:eastAsia="Times New Roman" w:hAnsi="Times New Roman"/>
          <w:sz w:val="24"/>
          <w:szCs w:val="24"/>
          <w:lang w:eastAsia="ru-RU"/>
        </w:rPr>
        <w:lastRenderedPageBreak/>
        <w:t xml:space="preserve">2.3. Цена Контракта включает в себя все расходы </w:t>
      </w:r>
      <w:r w:rsidRPr="00963350">
        <w:rPr>
          <w:rFonts w:ascii="Times New Roman" w:eastAsia="Times New Roman" w:hAnsi="Times New Roman"/>
          <w:color w:val="000000"/>
          <w:sz w:val="24"/>
          <w:szCs w:val="24"/>
          <w:lang w:eastAsia="ru-RU"/>
        </w:rPr>
        <w:t>Поставщика,</w:t>
      </w:r>
      <w:r w:rsidRPr="00963350">
        <w:rPr>
          <w:rFonts w:ascii="Times New Roman" w:eastAsia="Times New Roman" w:hAnsi="Times New Roman"/>
          <w:sz w:val="24"/>
          <w:szCs w:val="24"/>
          <w:lang w:eastAsia="ru-RU"/>
        </w:rPr>
        <w:t xml:space="preserve"> связанные с поставкой Товара, в том числе расходы на перевозку, доставку, погрузочно-разгрузочные работы, на страхование, уплату налогов, сборов, и другие обязательные платежи. </w:t>
      </w:r>
    </w:p>
    <w:p w:rsidR="00963350" w:rsidRPr="00963350" w:rsidRDefault="00963350" w:rsidP="00963350">
      <w:pPr>
        <w:widowControl w:val="0"/>
        <w:tabs>
          <w:tab w:val="left" w:pos="1134"/>
        </w:tabs>
        <w:autoSpaceDE w:val="0"/>
        <w:autoSpaceDN w:val="0"/>
        <w:adjustRightInd w:val="0"/>
        <w:spacing w:after="0" w:line="300" w:lineRule="exact"/>
        <w:ind w:firstLine="709"/>
        <w:jc w:val="both"/>
        <w:rPr>
          <w:rFonts w:ascii="Times New Roman" w:eastAsia="Times New Roman" w:hAnsi="Times New Roman"/>
          <w:color w:val="000000"/>
          <w:sz w:val="24"/>
          <w:szCs w:val="24"/>
          <w:lang w:eastAsia="ru-RU"/>
        </w:rPr>
      </w:pPr>
      <w:r w:rsidRPr="00963350">
        <w:rPr>
          <w:rFonts w:ascii="Times New Roman" w:eastAsia="Times New Roman" w:hAnsi="Times New Roman"/>
          <w:color w:val="000000"/>
          <w:sz w:val="24"/>
          <w:szCs w:val="24"/>
          <w:lang w:eastAsia="ru-RU"/>
        </w:rPr>
        <w:t xml:space="preserve">2.4. При заключении и исполнении Контракта изменение его условий не допускается, </w:t>
      </w:r>
      <w:r w:rsidRPr="00963350">
        <w:rPr>
          <w:rFonts w:ascii="Times New Roman" w:eastAsia="Times New Roman" w:hAnsi="Times New Roman"/>
          <w:color w:val="000000"/>
          <w:sz w:val="24"/>
          <w:szCs w:val="24"/>
          <w:lang w:eastAsia="ru-RU"/>
        </w:rPr>
        <w:br/>
        <w:t xml:space="preserve">за исключением случаев, предусмотренных Федеральным законом </w:t>
      </w:r>
      <w:r w:rsidRPr="00963350">
        <w:rPr>
          <w:rFonts w:ascii="Times New Roman" w:eastAsia="Times New Roman" w:hAnsi="Times New Roman"/>
          <w:bCs/>
          <w:color w:val="000000"/>
          <w:sz w:val="24"/>
          <w:szCs w:val="24"/>
          <w:lang w:eastAsia="ru-RU"/>
        </w:rPr>
        <w:t>«О контрактной системе в сфере закупок Товаров, работ, услуг для обеспечения государственных и муниципальных нужд» от 05.04.2013 N 44-ФЗ</w:t>
      </w:r>
      <w:r w:rsidRPr="00963350">
        <w:rPr>
          <w:rFonts w:ascii="Times New Roman" w:eastAsia="Times New Roman" w:hAnsi="Times New Roman"/>
          <w:color w:val="000000"/>
          <w:sz w:val="24"/>
          <w:szCs w:val="24"/>
          <w:lang w:eastAsia="ru-RU"/>
        </w:rPr>
        <w:t>.</w:t>
      </w:r>
    </w:p>
    <w:p w:rsidR="00963350" w:rsidRPr="00963350" w:rsidRDefault="00963350" w:rsidP="00963350">
      <w:pPr>
        <w:widowControl w:val="0"/>
        <w:tabs>
          <w:tab w:val="left" w:pos="1134"/>
        </w:tabs>
        <w:autoSpaceDE w:val="0"/>
        <w:autoSpaceDN w:val="0"/>
        <w:adjustRightInd w:val="0"/>
        <w:spacing w:after="0" w:line="300" w:lineRule="exact"/>
        <w:ind w:firstLine="709"/>
        <w:jc w:val="both"/>
        <w:outlineLvl w:val="1"/>
        <w:rPr>
          <w:rFonts w:ascii="Times New Roman" w:eastAsia="Times New Roman" w:hAnsi="Times New Roman"/>
          <w:sz w:val="24"/>
          <w:szCs w:val="24"/>
          <w:lang w:eastAsia="ru-RU"/>
        </w:rPr>
      </w:pPr>
      <w:r w:rsidRPr="00963350">
        <w:rPr>
          <w:rFonts w:ascii="Times New Roman" w:eastAsia="Times New Roman" w:hAnsi="Times New Roman"/>
          <w:sz w:val="24"/>
          <w:szCs w:val="24"/>
          <w:lang w:eastAsia="ru-RU"/>
        </w:rPr>
        <w:t xml:space="preserve">2.5. Оплата Товара осуществляется Заказчиком путем перечисления денежных средств на расчетный счет Поставщика в течение </w:t>
      </w:r>
      <w:r w:rsidRPr="00963350">
        <w:rPr>
          <w:rFonts w:ascii="Times New Roman" w:eastAsia="Times New Roman" w:hAnsi="Times New Roman"/>
          <w:b/>
          <w:sz w:val="24"/>
          <w:szCs w:val="24"/>
          <w:lang w:eastAsia="ru-RU"/>
        </w:rPr>
        <w:t>7 (семи) рабочих дней</w:t>
      </w:r>
      <w:r w:rsidRPr="00963350">
        <w:rPr>
          <w:rFonts w:ascii="Times New Roman" w:eastAsia="Times New Roman" w:hAnsi="Times New Roman"/>
          <w:sz w:val="24"/>
          <w:szCs w:val="24"/>
          <w:lang w:eastAsia="ru-RU"/>
        </w:rPr>
        <w:t xml:space="preserve"> после подписания Заказчиком акта приемки товара и Товарной накладной (или УПД) и утверждения Акта приемки товаров, работ, услуг по форме ОКУД 0510452 (далее – Акт по форме ОКУД 0510452).</w:t>
      </w:r>
    </w:p>
    <w:p w:rsidR="00963350" w:rsidRDefault="00963350" w:rsidP="00963350">
      <w:pPr>
        <w:widowControl w:val="0"/>
        <w:tabs>
          <w:tab w:val="left" w:pos="1134"/>
        </w:tabs>
        <w:autoSpaceDE w:val="0"/>
        <w:autoSpaceDN w:val="0"/>
        <w:adjustRightInd w:val="0"/>
        <w:spacing w:after="0" w:line="300" w:lineRule="exact"/>
        <w:ind w:firstLine="709"/>
        <w:jc w:val="both"/>
        <w:outlineLvl w:val="1"/>
        <w:rPr>
          <w:rFonts w:ascii="Times New Roman" w:eastAsia="MS Mincho" w:hAnsi="Times New Roman"/>
          <w:sz w:val="24"/>
          <w:szCs w:val="24"/>
          <w:lang w:eastAsia="ru-RU"/>
        </w:rPr>
      </w:pPr>
      <w:r w:rsidRPr="00963350">
        <w:rPr>
          <w:rFonts w:ascii="Times New Roman" w:eastAsia="MS Mincho" w:hAnsi="Times New Roman"/>
          <w:sz w:val="24"/>
          <w:szCs w:val="24"/>
          <w:lang w:eastAsia="ru-RU"/>
        </w:rPr>
        <w:t>2.6. Сумма, подлежащая уплате Заказчиком Поставщику – юридическому лицу или физическому лицу,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63350" w:rsidRDefault="00963350" w:rsidP="00963350">
      <w:pPr>
        <w:widowControl w:val="0"/>
        <w:tabs>
          <w:tab w:val="left" w:pos="1134"/>
        </w:tabs>
        <w:autoSpaceDE w:val="0"/>
        <w:autoSpaceDN w:val="0"/>
        <w:adjustRightInd w:val="0"/>
        <w:spacing w:after="0" w:line="300" w:lineRule="exact"/>
        <w:ind w:firstLine="709"/>
        <w:jc w:val="both"/>
        <w:outlineLvl w:val="1"/>
        <w:rPr>
          <w:rFonts w:ascii="Times New Roman" w:eastAsia="MS Mincho" w:hAnsi="Times New Roman"/>
          <w:sz w:val="24"/>
          <w:szCs w:val="24"/>
          <w:lang w:eastAsia="ru-RU"/>
        </w:rPr>
      </w:pPr>
      <w:r>
        <w:rPr>
          <w:rFonts w:ascii="Times New Roman" w:eastAsia="MS Mincho" w:hAnsi="Times New Roman"/>
          <w:sz w:val="24"/>
          <w:szCs w:val="24"/>
          <w:lang w:eastAsia="ru-RU"/>
        </w:rPr>
        <w:t xml:space="preserve">2.7. </w:t>
      </w:r>
      <w:r w:rsidRPr="00963350">
        <w:rPr>
          <w:rFonts w:ascii="Times New Roman" w:eastAsia="Times New Roman" w:hAnsi="Times New Roman"/>
          <w:bCs/>
          <w:sz w:val="24"/>
          <w:szCs w:val="24"/>
          <w:lang w:eastAsia="ru-RU"/>
        </w:rPr>
        <w:t xml:space="preserve">Заказчик вправе произвести оплату поставленного Товара за вычетом неустойки за неисполнение, ненадлежащее исполнение обязательств Поставщиком, рассчитанной в соответствии с настоящим </w:t>
      </w:r>
      <w:r w:rsidRPr="00963350">
        <w:rPr>
          <w:rFonts w:ascii="Times New Roman" w:eastAsia="Times New Roman" w:hAnsi="Times New Roman"/>
          <w:sz w:val="24"/>
          <w:szCs w:val="24"/>
          <w:lang w:eastAsia="ru-RU"/>
        </w:rPr>
        <w:t>Контракт</w:t>
      </w:r>
      <w:r w:rsidRPr="00963350">
        <w:rPr>
          <w:rFonts w:ascii="Times New Roman" w:eastAsia="Times New Roman" w:hAnsi="Times New Roman"/>
          <w:bCs/>
          <w:sz w:val="24"/>
          <w:szCs w:val="24"/>
          <w:lang w:eastAsia="ru-RU"/>
        </w:rPr>
        <w:t>ом.</w:t>
      </w:r>
    </w:p>
    <w:p w:rsidR="00963350" w:rsidRPr="00963350" w:rsidRDefault="00963350" w:rsidP="00963350">
      <w:pPr>
        <w:widowControl w:val="0"/>
        <w:tabs>
          <w:tab w:val="left" w:pos="1134"/>
        </w:tabs>
        <w:autoSpaceDE w:val="0"/>
        <w:autoSpaceDN w:val="0"/>
        <w:adjustRightInd w:val="0"/>
        <w:spacing w:after="0" w:line="300" w:lineRule="exact"/>
        <w:ind w:firstLine="709"/>
        <w:jc w:val="both"/>
        <w:outlineLvl w:val="1"/>
        <w:rPr>
          <w:rFonts w:ascii="Times New Roman" w:eastAsia="MS Mincho" w:hAnsi="Times New Roman"/>
          <w:sz w:val="24"/>
          <w:szCs w:val="24"/>
          <w:lang w:eastAsia="ru-RU"/>
        </w:rPr>
      </w:pPr>
      <w:r>
        <w:rPr>
          <w:rFonts w:ascii="Times New Roman" w:eastAsia="MS Mincho" w:hAnsi="Times New Roman"/>
          <w:sz w:val="24"/>
          <w:szCs w:val="24"/>
          <w:lang w:eastAsia="ru-RU"/>
        </w:rPr>
        <w:t xml:space="preserve">2.8. </w:t>
      </w:r>
      <w:r w:rsidRPr="00963350">
        <w:rPr>
          <w:rFonts w:ascii="Times New Roman" w:eastAsia="Times New Roman" w:hAnsi="Times New Roman"/>
          <w:bCs/>
          <w:sz w:val="24"/>
          <w:szCs w:val="24"/>
          <w:lang w:eastAsia="ru-RU"/>
        </w:rPr>
        <w:t xml:space="preserve">Финансирование поставки Товара по настоящему </w:t>
      </w:r>
      <w:r w:rsidRPr="00963350">
        <w:rPr>
          <w:rFonts w:ascii="Times New Roman" w:eastAsia="Times New Roman" w:hAnsi="Times New Roman"/>
          <w:sz w:val="24"/>
          <w:szCs w:val="24"/>
          <w:lang w:eastAsia="ru-RU"/>
        </w:rPr>
        <w:t>Контракт</w:t>
      </w:r>
      <w:r w:rsidRPr="00963350">
        <w:rPr>
          <w:rFonts w:ascii="Times New Roman" w:eastAsia="Times New Roman" w:hAnsi="Times New Roman"/>
          <w:bCs/>
          <w:sz w:val="24"/>
          <w:szCs w:val="24"/>
          <w:lang w:eastAsia="ru-RU"/>
        </w:rPr>
        <w:t xml:space="preserve">у осуществляется за счет </w:t>
      </w:r>
      <w:r w:rsidRPr="00963350">
        <w:rPr>
          <w:rFonts w:ascii="Times New Roman" w:eastAsia="Times New Roman" w:hAnsi="Times New Roman"/>
          <w:b/>
          <w:bCs/>
          <w:sz w:val="24"/>
          <w:szCs w:val="24"/>
          <w:lang w:eastAsia="ru-RU"/>
        </w:rPr>
        <w:t>собственных средств организации</w:t>
      </w:r>
      <w:r w:rsidRPr="00963350">
        <w:rPr>
          <w:rFonts w:ascii="Times New Roman" w:eastAsia="Times New Roman" w:hAnsi="Times New Roman"/>
          <w:bCs/>
          <w:sz w:val="24"/>
          <w:szCs w:val="24"/>
          <w:lang w:eastAsia="ru-RU"/>
        </w:rPr>
        <w:t>.</w:t>
      </w:r>
    </w:p>
    <w:p w:rsidR="00C5579D" w:rsidRPr="00963350" w:rsidRDefault="00C5579D" w:rsidP="005D460E">
      <w:pPr>
        <w:pStyle w:val="ConsPlusNonformat"/>
        <w:ind w:left="142" w:firstLine="567"/>
        <w:jc w:val="both"/>
        <w:rPr>
          <w:rFonts w:ascii="Times New Roman" w:hAnsi="Times New Roman" w:cs="Times New Roman"/>
          <w:sz w:val="24"/>
          <w:szCs w:val="24"/>
        </w:rPr>
      </w:pPr>
    </w:p>
    <w:p w:rsidR="00C5579D" w:rsidRPr="00963350" w:rsidRDefault="008401C1">
      <w:pPr>
        <w:pStyle w:val="ConsPlusNormal"/>
        <w:jc w:val="center"/>
        <w:outlineLvl w:val="1"/>
        <w:rPr>
          <w:rFonts w:ascii="Times New Roman" w:hAnsi="Times New Roman" w:cs="Times New Roman"/>
          <w:sz w:val="24"/>
          <w:szCs w:val="24"/>
        </w:rPr>
      </w:pPr>
      <w:bookmarkStart w:id="0" w:name="P1477"/>
      <w:bookmarkEnd w:id="0"/>
      <w:r w:rsidRPr="00963350">
        <w:rPr>
          <w:rFonts w:ascii="Times New Roman" w:hAnsi="Times New Roman" w:cs="Times New Roman"/>
          <w:sz w:val="24"/>
          <w:szCs w:val="24"/>
        </w:rPr>
        <w:t>III. Порядок, сроки и условия поставки</w:t>
      </w:r>
    </w:p>
    <w:p w:rsidR="00C5579D" w:rsidRPr="00963350" w:rsidRDefault="008401C1">
      <w:pPr>
        <w:pStyle w:val="ConsPlusNormal"/>
        <w:jc w:val="center"/>
        <w:rPr>
          <w:rFonts w:ascii="Times New Roman" w:hAnsi="Times New Roman" w:cs="Times New Roman"/>
          <w:sz w:val="24"/>
          <w:szCs w:val="24"/>
        </w:rPr>
      </w:pPr>
      <w:r w:rsidRPr="00963350">
        <w:rPr>
          <w:rFonts w:ascii="Times New Roman" w:hAnsi="Times New Roman" w:cs="Times New Roman"/>
          <w:sz w:val="24"/>
          <w:szCs w:val="24"/>
        </w:rPr>
        <w:t xml:space="preserve">и приемки Товара </w:t>
      </w:r>
    </w:p>
    <w:p w:rsidR="00C5579D" w:rsidRPr="00963350" w:rsidRDefault="00C5579D">
      <w:pPr>
        <w:pStyle w:val="ConsPlusNormal"/>
        <w:jc w:val="both"/>
        <w:rPr>
          <w:rFonts w:ascii="Times New Roman" w:hAnsi="Times New Roman" w:cs="Times New Roman"/>
          <w:sz w:val="24"/>
          <w:szCs w:val="24"/>
        </w:rPr>
      </w:pPr>
    </w:p>
    <w:p w:rsidR="00375B97" w:rsidRPr="00963350" w:rsidRDefault="00C5579D" w:rsidP="0001536A">
      <w:pPr>
        <w:pStyle w:val="af2"/>
        <w:ind w:firstLine="708"/>
        <w:jc w:val="both"/>
        <w:rPr>
          <w:rFonts w:ascii="Times New Roman" w:hAnsi="Times New Roman"/>
          <w:sz w:val="24"/>
          <w:szCs w:val="24"/>
        </w:rPr>
      </w:pPr>
      <w:bookmarkStart w:id="1" w:name="P1480"/>
      <w:bookmarkEnd w:id="1"/>
      <w:r w:rsidRPr="00963350">
        <w:rPr>
          <w:rFonts w:ascii="Times New Roman" w:hAnsi="Times New Roman"/>
          <w:sz w:val="24"/>
          <w:szCs w:val="24"/>
        </w:rPr>
        <w:t>3.1. Поставщик самостоятельно доставляет Товар Заказчику по адресу:</w:t>
      </w:r>
      <w:r w:rsidR="00963350" w:rsidRPr="00963350">
        <w:rPr>
          <w:rFonts w:ascii="Times New Roman" w:eastAsia="Times New Roman" w:hAnsi="Times New Roman"/>
          <w:sz w:val="24"/>
          <w:szCs w:val="24"/>
          <w:lang w:eastAsia="ru-RU"/>
        </w:rPr>
        <w:t xml:space="preserve"> </w:t>
      </w:r>
      <w:r w:rsidR="00C07541" w:rsidRPr="00115CA0">
        <w:rPr>
          <w:rFonts w:ascii="Times New Roman" w:hAnsi="Times New Roman"/>
          <w:b/>
          <w:bCs/>
          <w:sz w:val="24"/>
          <w:szCs w:val="24"/>
          <w:lang w:eastAsia="ru-RU"/>
        </w:rPr>
        <w:t>Томская область</w:t>
      </w:r>
      <w:r w:rsidR="00115CA0" w:rsidRPr="00115CA0">
        <w:rPr>
          <w:rFonts w:ascii="Times New Roman" w:hAnsi="Times New Roman"/>
          <w:b/>
          <w:bCs/>
          <w:sz w:val="24"/>
          <w:szCs w:val="24"/>
          <w:lang w:eastAsia="ru-RU"/>
        </w:rPr>
        <w:t xml:space="preserve">, ЗАТО Северск, пос. Самусь, ул. </w:t>
      </w:r>
      <w:proofErr w:type="spellStart"/>
      <w:r w:rsidR="00115CA0" w:rsidRPr="00115CA0">
        <w:rPr>
          <w:rFonts w:ascii="Times New Roman" w:hAnsi="Times New Roman"/>
          <w:b/>
          <w:bCs/>
          <w:sz w:val="24"/>
          <w:szCs w:val="24"/>
          <w:lang w:eastAsia="ru-RU"/>
        </w:rPr>
        <w:t>Камышка</w:t>
      </w:r>
      <w:proofErr w:type="spellEnd"/>
      <w:r w:rsidR="00115CA0" w:rsidRPr="00115CA0">
        <w:rPr>
          <w:rFonts w:ascii="Times New Roman" w:hAnsi="Times New Roman"/>
          <w:b/>
          <w:bCs/>
          <w:sz w:val="24"/>
          <w:szCs w:val="24"/>
          <w:lang w:eastAsia="ru-RU"/>
        </w:rPr>
        <w:t>, 2а</w:t>
      </w:r>
      <w:r w:rsidR="00115CA0">
        <w:rPr>
          <w:rFonts w:ascii="Times New Roman" w:hAnsi="Times New Roman"/>
          <w:bCs/>
          <w:sz w:val="24"/>
          <w:szCs w:val="24"/>
          <w:lang w:eastAsia="ru-RU"/>
        </w:rPr>
        <w:t xml:space="preserve"> </w:t>
      </w:r>
      <w:r w:rsidRPr="00963350">
        <w:rPr>
          <w:rFonts w:ascii="Times New Roman" w:hAnsi="Times New Roman"/>
          <w:sz w:val="24"/>
          <w:szCs w:val="24"/>
        </w:rPr>
        <w:t xml:space="preserve">(далее - место доставки), в </w:t>
      </w:r>
      <w:r w:rsidR="005E7A2B" w:rsidRPr="00963350">
        <w:rPr>
          <w:rFonts w:ascii="Times New Roman" w:hAnsi="Times New Roman"/>
          <w:sz w:val="24"/>
          <w:szCs w:val="24"/>
        </w:rPr>
        <w:t xml:space="preserve">течении </w:t>
      </w:r>
      <w:r w:rsidR="0001536A">
        <w:rPr>
          <w:rFonts w:ascii="Times New Roman" w:hAnsi="Times New Roman"/>
          <w:b/>
          <w:sz w:val="24"/>
          <w:szCs w:val="24"/>
        </w:rPr>
        <w:t>1</w:t>
      </w:r>
      <w:r w:rsidR="00115CA0" w:rsidRPr="00115CA0">
        <w:rPr>
          <w:rFonts w:ascii="Times New Roman" w:hAnsi="Times New Roman"/>
          <w:b/>
          <w:sz w:val="24"/>
          <w:szCs w:val="24"/>
        </w:rPr>
        <w:t>0</w:t>
      </w:r>
      <w:r w:rsidR="005E7A2B" w:rsidRPr="00115CA0">
        <w:rPr>
          <w:rFonts w:ascii="Times New Roman" w:hAnsi="Times New Roman"/>
          <w:b/>
          <w:sz w:val="24"/>
          <w:szCs w:val="24"/>
        </w:rPr>
        <w:t xml:space="preserve"> (</w:t>
      </w:r>
      <w:r w:rsidR="0001536A">
        <w:rPr>
          <w:rFonts w:ascii="Times New Roman" w:hAnsi="Times New Roman"/>
          <w:b/>
          <w:sz w:val="24"/>
          <w:szCs w:val="24"/>
        </w:rPr>
        <w:t>десяти</w:t>
      </w:r>
      <w:r w:rsidR="005E7A2B" w:rsidRPr="00115CA0">
        <w:rPr>
          <w:rFonts w:ascii="Times New Roman" w:hAnsi="Times New Roman"/>
          <w:b/>
          <w:sz w:val="24"/>
          <w:szCs w:val="24"/>
        </w:rPr>
        <w:t>) рабоч</w:t>
      </w:r>
      <w:r w:rsidR="00CF3023" w:rsidRPr="00115CA0">
        <w:rPr>
          <w:rFonts w:ascii="Times New Roman" w:hAnsi="Times New Roman"/>
          <w:b/>
          <w:sz w:val="24"/>
          <w:szCs w:val="24"/>
        </w:rPr>
        <w:t>их</w:t>
      </w:r>
      <w:r w:rsidR="005E7A2B" w:rsidRPr="00115CA0">
        <w:rPr>
          <w:rFonts w:ascii="Times New Roman" w:hAnsi="Times New Roman"/>
          <w:b/>
          <w:sz w:val="24"/>
          <w:szCs w:val="24"/>
        </w:rPr>
        <w:t xml:space="preserve"> дн</w:t>
      </w:r>
      <w:r w:rsidR="00CF3023" w:rsidRPr="00115CA0">
        <w:rPr>
          <w:rFonts w:ascii="Times New Roman" w:hAnsi="Times New Roman"/>
          <w:b/>
          <w:sz w:val="24"/>
          <w:szCs w:val="24"/>
        </w:rPr>
        <w:t>ей</w:t>
      </w:r>
      <w:r w:rsidR="005E7A2B" w:rsidRPr="00115CA0">
        <w:rPr>
          <w:rFonts w:ascii="Times New Roman" w:hAnsi="Times New Roman"/>
          <w:b/>
          <w:sz w:val="24"/>
          <w:szCs w:val="24"/>
        </w:rPr>
        <w:t xml:space="preserve"> </w:t>
      </w:r>
      <w:r w:rsidR="005E7A2B" w:rsidRPr="00963350">
        <w:rPr>
          <w:rFonts w:ascii="Times New Roman" w:hAnsi="Times New Roman"/>
          <w:sz w:val="24"/>
          <w:szCs w:val="24"/>
        </w:rPr>
        <w:t>с даты подписания контракта</w:t>
      </w:r>
      <w:r w:rsidRPr="00963350">
        <w:rPr>
          <w:rFonts w:ascii="Times New Roman" w:hAnsi="Times New Roman"/>
          <w:sz w:val="24"/>
          <w:szCs w:val="24"/>
        </w:rPr>
        <w:t>.</w:t>
      </w:r>
      <w:r w:rsidR="005E414A">
        <w:rPr>
          <w:rFonts w:ascii="Times New Roman" w:hAnsi="Times New Roman"/>
          <w:sz w:val="24"/>
          <w:szCs w:val="24"/>
        </w:rPr>
        <w:t xml:space="preserve"> </w:t>
      </w:r>
    </w:p>
    <w:p w:rsidR="00375B97" w:rsidRPr="00963350" w:rsidRDefault="00C5579D" w:rsidP="00375B97">
      <w:pPr>
        <w:widowControl w:val="0"/>
        <w:snapToGrid w:val="0"/>
        <w:spacing w:after="0"/>
        <w:ind w:firstLine="709"/>
        <w:jc w:val="both"/>
        <w:rPr>
          <w:rFonts w:ascii="Times New Roman" w:hAnsi="Times New Roman"/>
          <w:sz w:val="24"/>
          <w:szCs w:val="24"/>
        </w:rPr>
      </w:pPr>
      <w:r w:rsidRPr="00963350">
        <w:rPr>
          <w:rFonts w:ascii="Times New Roman" w:hAnsi="Times New Roman"/>
          <w:sz w:val="24"/>
          <w:szCs w:val="24"/>
        </w:rPr>
        <w:t xml:space="preserve">Поставщик не менее чем за </w:t>
      </w:r>
      <w:r w:rsidR="007578EB" w:rsidRPr="00963350">
        <w:rPr>
          <w:rFonts w:ascii="Times New Roman" w:hAnsi="Times New Roman"/>
          <w:sz w:val="24"/>
          <w:szCs w:val="24"/>
        </w:rPr>
        <w:t>2</w:t>
      </w:r>
      <w:r w:rsidRPr="00963350">
        <w:rPr>
          <w:rFonts w:ascii="Times New Roman" w:hAnsi="Times New Roman"/>
          <w:sz w:val="24"/>
          <w:szCs w:val="24"/>
        </w:rPr>
        <w:t xml:space="preserve"> дн</w:t>
      </w:r>
      <w:r w:rsidR="007578EB" w:rsidRPr="00963350">
        <w:rPr>
          <w:rFonts w:ascii="Times New Roman" w:hAnsi="Times New Roman"/>
          <w:sz w:val="24"/>
          <w:szCs w:val="24"/>
        </w:rPr>
        <w:t>я</w:t>
      </w:r>
      <w:r w:rsidRPr="00963350">
        <w:rPr>
          <w:rFonts w:ascii="Times New Roman" w:hAnsi="Times New Roman"/>
          <w:sz w:val="24"/>
          <w:szCs w:val="24"/>
        </w:rPr>
        <w:t xml:space="preserve"> до осуществления поставки Товара направляет в адрес Заказчика уведомление о времени и дате доставки Товара в место доставки.</w:t>
      </w:r>
      <w:bookmarkStart w:id="2" w:name="P1482"/>
      <w:bookmarkStart w:id="3" w:name="P1485"/>
      <w:bookmarkEnd w:id="2"/>
      <w:bookmarkEnd w:id="3"/>
    </w:p>
    <w:p w:rsidR="00375B97" w:rsidRPr="00963350" w:rsidRDefault="00C5579D" w:rsidP="00375B97">
      <w:pPr>
        <w:widowControl w:val="0"/>
        <w:snapToGrid w:val="0"/>
        <w:spacing w:after="0"/>
        <w:ind w:firstLine="709"/>
        <w:jc w:val="both"/>
        <w:rPr>
          <w:rFonts w:ascii="Times New Roman" w:hAnsi="Times New Roman"/>
          <w:sz w:val="24"/>
          <w:szCs w:val="24"/>
        </w:rPr>
      </w:pPr>
      <w:r w:rsidRPr="00963350">
        <w:rPr>
          <w:rFonts w:ascii="Times New Roman" w:hAnsi="Times New Roman"/>
          <w:sz w:val="24"/>
          <w:szCs w:val="24"/>
        </w:rPr>
        <w:t xml:space="preserve">3.2. Оформление документа о приемке поставленного Товара (за исключением отдельного этапа исполнения Контракта) осуществляется после предоставления Поставщиком обеспечения гарантийных обязательств в соответствии с Федеральным </w:t>
      </w:r>
      <w:r w:rsidRPr="00963350">
        <w:rPr>
          <w:rFonts w:ascii="Times New Roman" w:hAnsi="Times New Roman"/>
          <w:color w:val="000000"/>
          <w:sz w:val="24"/>
          <w:szCs w:val="24"/>
        </w:rPr>
        <w:t>законом</w:t>
      </w:r>
      <w:r w:rsidRPr="00963350">
        <w:rPr>
          <w:rFonts w:ascii="Times New Roman" w:hAnsi="Times New Roman"/>
          <w:sz w:val="24"/>
          <w:szCs w:val="24"/>
        </w:rPr>
        <w:t xml:space="preserve"> от 5 апреля 2013 г. </w:t>
      </w:r>
      <w:r w:rsidR="00122AD1" w:rsidRPr="00963350">
        <w:rPr>
          <w:rFonts w:ascii="Times New Roman" w:hAnsi="Times New Roman"/>
          <w:sz w:val="24"/>
          <w:szCs w:val="24"/>
        </w:rPr>
        <w:t>№</w:t>
      </w:r>
      <w:r w:rsidRPr="00963350">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 порядке и в сроки, установленные </w:t>
      </w:r>
      <w:r w:rsidRPr="00963350">
        <w:rPr>
          <w:rFonts w:ascii="Times New Roman" w:hAnsi="Times New Roman"/>
          <w:color w:val="000000"/>
          <w:sz w:val="24"/>
          <w:szCs w:val="24"/>
        </w:rPr>
        <w:t>разделом VIII</w:t>
      </w:r>
      <w:r w:rsidR="008401C1" w:rsidRPr="00963350">
        <w:rPr>
          <w:rFonts w:ascii="Times New Roman" w:hAnsi="Times New Roman"/>
          <w:sz w:val="24"/>
          <w:szCs w:val="24"/>
        </w:rPr>
        <w:t xml:space="preserve"> Контракта.</w:t>
      </w:r>
    </w:p>
    <w:p w:rsidR="00375B97" w:rsidRPr="00115CA0" w:rsidRDefault="00C5579D" w:rsidP="00375B97">
      <w:pPr>
        <w:widowControl w:val="0"/>
        <w:snapToGrid w:val="0"/>
        <w:spacing w:after="0"/>
        <w:ind w:firstLine="709"/>
        <w:jc w:val="both"/>
        <w:rPr>
          <w:rFonts w:ascii="Times New Roman" w:hAnsi="Times New Roman"/>
          <w:b/>
          <w:sz w:val="24"/>
          <w:szCs w:val="24"/>
        </w:rPr>
      </w:pPr>
      <w:r w:rsidRPr="00963350">
        <w:rPr>
          <w:rFonts w:ascii="Times New Roman" w:hAnsi="Times New Roman"/>
          <w:sz w:val="24"/>
          <w:szCs w:val="24"/>
        </w:rPr>
        <w:t xml:space="preserve">3.3. Приемка Товара осуществляется путем передачи Поставщиком Товара и документов </w:t>
      </w:r>
      <w:r w:rsidR="008401C1" w:rsidRPr="00963350">
        <w:rPr>
          <w:rFonts w:ascii="Times New Roman" w:hAnsi="Times New Roman"/>
          <w:sz w:val="24"/>
          <w:szCs w:val="24"/>
        </w:rPr>
        <w:br/>
      </w:r>
      <w:r w:rsidRPr="00963350">
        <w:rPr>
          <w:rFonts w:ascii="Times New Roman" w:hAnsi="Times New Roman"/>
          <w:sz w:val="24"/>
          <w:szCs w:val="24"/>
        </w:rPr>
        <w:t xml:space="preserve">об оценке соответствия, предусмотренных правом Евразийского экономического союза </w:t>
      </w:r>
      <w:r w:rsidR="008401C1" w:rsidRPr="00963350">
        <w:rPr>
          <w:rFonts w:ascii="Times New Roman" w:hAnsi="Times New Roman"/>
          <w:sz w:val="24"/>
          <w:szCs w:val="24"/>
        </w:rPr>
        <w:br/>
      </w:r>
      <w:r w:rsidRPr="00963350">
        <w:rPr>
          <w:rFonts w:ascii="Times New Roman" w:hAnsi="Times New Roman"/>
          <w:sz w:val="24"/>
          <w:szCs w:val="24"/>
        </w:rPr>
        <w:t>и законодательством Российской Федерации, обязательных для данного вида Товара, а также иных документов,</w:t>
      </w:r>
      <w:r w:rsidR="0001536A">
        <w:rPr>
          <w:rFonts w:ascii="Times New Roman" w:hAnsi="Times New Roman"/>
          <w:sz w:val="24"/>
          <w:szCs w:val="24"/>
        </w:rPr>
        <w:t xml:space="preserve"> подтверждающих качество Товара.</w:t>
      </w:r>
    </w:p>
    <w:p w:rsidR="00375B97" w:rsidRPr="00963350" w:rsidRDefault="00C5579D" w:rsidP="00122AD1">
      <w:pPr>
        <w:widowControl w:val="0"/>
        <w:snapToGrid w:val="0"/>
        <w:spacing w:after="0"/>
        <w:ind w:firstLine="709"/>
        <w:jc w:val="both"/>
        <w:rPr>
          <w:rFonts w:ascii="Times New Roman" w:hAnsi="Times New Roman"/>
          <w:sz w:val="24"/>
          <w:szCs w:val="24"/>
        </w:rPr>
      </w:pPr>
      <w:r w:rsidRPr="00963350">
        <w:rPr>
          <w:rFonts w:ascii="Times New Roman" w:hAnsi="Times New Roman"/>
          <w:sz w:val="24"/>
          <w:szCs w:val="24"/>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375B97" w:rsidRPr="00963350" w:rsidRDefault="00C5579D" w:rsidP="00122AD1">
      <w:pPr>
        <w:widowControl w:val="0"/>
        <w:snapToGrid w:val="0"/>
        <w:spacing w:after="0"/>
        <w:ind w:firstLine="709"/>
        <w:jc w:val="both"/>
        <w:rPr>
          <w:rFonts w:ascii="Times New Roman" w:hAnsi="Times New Roman"/>
          <w:sz w:val="24"/>
          <w:szCs w:val="24"/>
        </w:rPr>
      </w:pPr>
      <w:r w:rsidRPr="00963350">
        <w:rPr>
          <w:rFonts w:ascii="Times New Roman" w:hAnsi="Times New Roman"/>
          <w:sz w:val="24"/>
          <w:szCs w:val="24"/>
        </w:rPr>
        <w:t xml:space="preserve">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r w:rsidRPr="00963350">
        <w:rPr>
          <w:rFonts w:ascii="Times New Roman" w:hAnsi="Times New Roman"/>
          <w:color w:val="000000"/>
          <w:sz w:val="24"/>
          <w:szCs w:val="24"/>
        </w:rPr>
        <w:t>законом</w:t>
      </w:r>
      <w:r w:rsidRPr="00963350">
        <w:rPr>
          <w:rFonts w:ascii="Times New Roman" w:hAnsi="Times New Roman"/>
          <w:sz w:val="24"/>
          <w:szCs w:val="24"/>
        </w:rPr>
        <w:t xml:space="preserve"> от 5 апреля 2013 г. </w:t>
      </w:r>
      <w:r w:rsidR="00122AD1" w:rsidRPr="00963350">
        <w:rPr>
          <w:rFonts w:ascii="Times New Roman" w:hAnsi="Times New Roman"/>
          <w:sz w:val="24"/>
          <w:szCs w:val="24"/>
        </w:rPr>
        <w:t>№</w:t>
      </w:r>
      <w:r w:rsidRPr="00963350">
        <w:rPr>
          <w:rFonts w:ascii="Times New Roman" w:hAnsi="Times New Roman"/>
          <w:sz w:val="24"/>
          <w:szCs w:val="24"/>
        </w:rPr>
        <w:t xml:space="preserve"> 44-ФЗ "О </w:t>
      </w:r>
      <w:r w:rsidRPr="00963350">
        <w:rPr>
          <w:rFonts w:ascii="Times New Roman" w:hAnsi="Times New Roman"/>
          <w:sz w:val="24"/>
          <w:szCs w:val="24"/>
        </w:rPr>
        <w:lastRenderedPageBreak/>
        <w:t>контрактной системе в сфере закупок товаров, работ, услуг для обеспечения государственных и муниципальных нужд".</w:t>
      </w:r>
      <w:bookmarkStart w:id="4" w:name="P1489"/>
      <w:bookmarkEnd w:id="4"/>
    </w:p>
    <w:p w:rsidR="00375B97" w:rsidRPr="00963350" w:rsidRDefault="00C5579D" w:rsidP="00122AD1">
      <w:pPr>
        <w:widowControl w:val="0"/>
        <w:snapToGrid w:val="0"/>
        <w:spacing w:after="0"/>
        <w:ind w:firstLine="709"/>
        <w:jc w:val="both"/>
        <w:rPr>
          <w:rFonts w:ascii="Times New Roman" w:hAnsi="Times New Roman"/>
          <w:sz w:val="24"/>
          <w:szCs w:val="24"/>
        </w:rPr>
      </w:pPr>
      <w:r w:rsidRPr="00963350">
        <w:rPr>
          <w:rFonts w:ascii="Times New Roman" w:hAnsi="Times New Roman"/>
          <w:sz w:val="24"/>
          <w:szCs w:val="24"/>
        </w:rPr>
        <w:t xml:space="preserve">3.6. При отсутствии у Заказчика претензий по количеству и качеству поставленного Товара Заказчик в течение </w:t>
      </w:r>
      <w:r w:rsidR="00115CA0">
        <w:rPr>
          <w:rFonts w:ascii="Times New Roman" w:hAnsi="Times New Roman"/>
          <w:sz w:val="24"/>
          <w:szCs w:val="24"/>
        </w:rPr>
        <w:t>20</w:t>
      </w:r>
      <w:r w:rsidRPr="00963350">
        <w:rPr>
          <w:rFonts w:ascii="Times New Roman" w:hAnsi="Times New Roman"/>
          <w:sz w:val="24"/>
          <w:szCs w:val="24"/>
        </w:rPr>
        <w:t xml:space="preserve"> дней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счет, счет-фактуру. После этого Товар считается переданным Поставщиком Заказчику.</w:t>
      </w:r>
    </w:p>
    <w:p w:rsidR="00375B97" w:rsidRPr="00963350" w:rsidRDefault="00C5579D" w:rsidP="00122AD1">
      <w:pPr>
        <w:widowControl w:val="0"/>
        <w:snapToGrid w:val="0"/>
        <w:spacing w:after="0"/>
        <w:ind w:firstLine="709"/>
        <w:jc w:val="both"/>
        <w:rPr>
          <w:rFonts w:ascii="Times New Roman" w:hAnsi="Times New Roman"/>
          <w:sz w:val="24"/>
          <w:szCs w:val="24"/>
        </w:rPr>
      </w:pPr>
      <w:r w:rsidRPr="00963350">
        <w:rPr>
          <w:rFonts w:ascii="Times New Roman" w:hAnsi="Times New Roman"/>
          <w:sz w:val="24"/>
          <w:szCs w:val="24"/>
        </w:rPr>
        <w:t xml:space="preserve">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w:t>
      </w:r>
      <w:r w:rsidRPr="00963350">
        <w:rPr>
          <w:rFonts w:ascii="Times New Roman" w:hAnsi="Times New Roman"/>
          <w:color w:val="000000"/>
          <w:sz w:val="24"/>
          <w:szCs w:val="24"/>
        </w:rPr>
        <w:t xml:space="preserve">установленный в </w:t>
      </w:r>
      <w:hyperlink w:anchor="P1489" w:history="1">
        <w:r w:rsidRPr="00963350">
          <w:rPr>
            <w:rFonts w:ascii="Times New Roman" w:hAnsi="Times New Roman"/>
            <w:color w:val="000000"/>
            <w:sz w:val="24"/>
            <w:szCs w:val="24"/>
          </w:rPr>
          <w:t>пункте 3.6</w:t>
        </w:r>
      </w:hyperlink>
      <w:r w:rsidRPr="00963350">
        <w:rPr>
          <w:rFonts w:ascii="Times New Roman" w:hAnsi="Times New Roman"/>
          <w:sz w:val="24"/>
          <w:szCs w:val="24"/>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375B97" w:rsidRPr="00963350" w:rsidRDefault="00C5579D" w:rsidP="00122AD1">
      <w:pPr>
        <w:widowControl w:val="0"/>
        <w:snapToGrid w:val="0"/>
        <w:spacing w:after="0"/>
        <w:ind w:firstLine="709"/>
        <w:jc w:val="both"/>
        <w:rPr>
          <w:rFonts w:ascii="Times New Roman" w:hAnsi="Times New Roman"/>
          <w:sz w:val="24"/>
          <w:szCs w:val="24"/>
        </w:rPr>
      </w:pPr>
      <w:r w:rsidRPr="00963350">
        <w:rPr>
          <w:rFonts w:ascii="Times New Roman" w:hAnsi="Times New Roman"/>
          <w:sz w:val="24"/>
          <w:szCs w:val="24"/>
        </w:rPr>
        <w:t xml:space="preserve">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w:t>
      </w:r>
      <w:r w:rsidR="00122AD1" w:rsidRPr="00963350">
        <w:rPr>
          <w:rFonts w:ascii="Times New Roman" w:hAnsi="Times New Roman"/>
          <w:sz w:val="24"/>
          <w:szCs w:val="24"/>
        </w:rPr>
        <w:br/>
      </w:r>
      <w:r w:rsidRPr="00963350">
        <w:rPr>
          <w:rFonts w:ascii="Times New Roman" w:hAnsi="Times New Roman"/>
          <w:sz w:val="24"/>
          <w:szCs w:val="24"/>
        </w:rPr>
        <w:t>с принятием Товара на ответственное хранение и (или) его возвратом (заменой), подлежат возмещению Поставщиком.</w:t>
      </w:r>
    </w:p>
    <w:p w:rsidR="00375B97" w:rsidRPr="00963350" w:rsidRDefault="00C5579D" w:rsidP="00122AD1">
      <w:pPr>
        <w:widowControl w:val="0"/>
        <w:snapToGrid w:val="0"/>
        <w:spacing w:after="0"/>
        <w:ind w:firstLine="709"/>
        <w:jc w:val="both"/>
        <w:rPr>
          <w:rFonts w:ascii="Times New Roman" w:hAnsi="Times New Roman"/>
          <w:sz w:val="24"/>
          <w:szCs w:val="24"/>
        </w:rPr>
      </w:pPr>
      <w:r w:rsidRPr="00963350">
        <w:rPr>
          <w:rFonts w:ascii="Times New Roman" w:hAnsi="Times New Roman"/>
          <w:sz w:val="24"/>
          <w:szCs w:val="24"/>
        </w:rPr>
        <w:t xml:space="preserve">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history="1">
        <w:r w:rsidRPr="00963350">
          <w:rPr>
            <w:rFonts w:ascii="Times New Roman" w:hAnsi="Times New Roman"/>
            <w:color w:val="000000"/>
            <w:sz w:val="24"/>
            <w:szCs w:val="24"/>
          </w:rPr>
          <w:t>пункте 3.6</w:t>
        </w:r>
      </w:hyperlink>
      <w:r w:rsidRPr="00963350">
        <w:rPr>
          <w:rFonts w:ascii="Times New Roman" w:hAnsi="Times New Roman"/>
          <w:sz w:val="24"/>
          <w:szCs w:val="24"/>
        </w:rPr>
        <w:t xml:space="preserve"> Контракта.</w:t>
      </w:r>
    </w:p>
    <w:p w:rsidR="00C5579D" w:rsidRPr="00963350" w:rsidRDefault="008401C1" w:rsidP="00122AD1">
      <w:pPr>
        <w:widowControl w:val="0"/>
        <w:snapToGrid w:val="0"/>
        <w:spacing w:after="0"/>
        <w:ind w:firstLine="709"/>
        <w:jc w:val="both"/>
        <w:rPr>
          <w:rFonts w:ascii="Times New Roman" w:hAnsi="Times New Roman"/>
          <w:bCs/>
          <w:sz w:val="24"/>
          <w:szCs w:val="24"/>
          <w:lang w:eastAsia="ru-RU"/>
        </w:rPr>
      </w:pPr>
      <w:r w:rsidRPr="00963350">
        <w:rPr>
          <w:rFonts w:ascii="Times New Roman" w:hAnsi="Times New Roman"/>
          <w:sz w:val="24"/>
          <w:szCs w:val="24"/>
        </w:rPr>
        <w:t>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C5579D" w:rsidRPr="00963350" w:rsidRDefault="00C5579D">
      <w:pPr>
        <w:pStyle w:val="ConsPlusNormal"/>
        <w:jc w:val="both"/>
        <w:rPr>
          <w:rFonts w:ascii="Times New Roman" w:hAnsi="Times New Roman" w:cs="Times New Roman"/>
          <w:sz w:val="24"/>
          <w:szCs w:val="24"/>
        </w:rPr>
      </w:pPr>
    </w:p>
    <w:p w:rsidR="00C5579D" w:rsidRPr="00963350" w:rsidRDefault="008401C1">
      <w:pPr>
        <w:pStyle w:val="ConsPlusNormal"/>
        <w:jc w:val="center"/>
        <w:outlineLvl w:val="1"/>
        <w:rPr>
          <w:rFonts w:ascii="Times New Roman" w:hAnsi="Times New Roman" w:cs="Times New Roman"/>
          <w:sz w:val="24"/>
          <w:szCs w:val="24"/>
        </w:rPr>
      </w:pPr>
      <w:r w:rsidRPr="00963350">
        <w:rPr>
          <w:rFonts w:ascii="Times New Roman" w:hAnsi="Times New Roman" w:cs="Times New Roman"/>
          <w:sz w:val="24"/>
          <w:szCs w:val="24"/>
        </w:rPr>
        <w:t>IV. Взаимодействие Сторон</w:t>
      </w:r>
    </w:p>
    <w:p w:rsidR="00122AD1" w:rsidRPr="00963350" w:rsidRDefault="00C5579D" w:rsidP="00122AD1">
      <w:pPr>
        <w:pStyle w:val="ConsPlusNormal"/>
        <w:ind w:firstLine="540"/>
        <w:jc w:val="both"/>
        <w:rPr>
          <w:rFonts w:ascii="Times New Roman" w:hAnsi="Times New Roman" w:cs="Times New Roman"/>
          <w:sz w:val="24"/>
          <w:szCs w:val="24"/>
        </w:rPr>
      </w:pPr>
      <w:bookmarkStart w:id="5" w:name="P1497"/>
      <w:bookmarkEnd w:id="5"/>
      <w:r w:rsidRPr="00963350">
        <w:rPr>
          <w:rFonts w:ascii="Times New Roman" w:hAnsi="Times New Roman" w:cs="Times New Roman"/>
          <w:sz w:val="24"/>
          <w:szCs w:val="24"/>
        </w:rPr>
        <w:t xml:space="preserve">4.1. Поставщик обязан: </w:t>
      </w:r>
    </w:p>
    <w:p w:rsidR="00122AD1" w:rsidRPr="00963350" w:rsidRDefault="00C5579D" w:rsidP="00122AD1">
      <w:pPr>
        <w:pStyle w:val="ConsPlusNormal"/>
        <w:ind w:firstLine="540"/>
        <w:jc w:val="both"/>
        <w:rPr>
          <w:rFonts w:ascii="Times New Roman" w:hAnsi="Times New Roman" w:cs="Times New Roman"/>
          <w:sz w:val="24"/>
          <w:szCs w:val="24"/>
        </w:rPr>
      </w:pPr>
      <w:r w:rsidRPr="00963350">
        <w:rPr>
          <w:rFonts w:ascii="Times New Roman" w:hAnsi="Times New Roman" w:cs="Times New Roman"/>
          <w:sz w:val="24"/>
          <w:szCs w:val="24"/>
        </w:rPr>
        <w:t>4.1.1. поставить Товар в порядке, количестве, в срок и на условиях, предусмотренных Контрактом и спецификацией;</w:t>
      </w:r>
      <w:bookmarkStart w:id="6" w:name="P1499"/>
      <w:bookmarkEnd w:id="6"/>
    </w:p>
    <w:p w:rsidR="00122AD1" w:rsidRPr="00963350" w:rsidRDefault="00C5579D" w:rsidP="00122AD1">
      <w:pPr>
        <w:pStyle w:val="ConsPlusNormal"/>
        <w:ind w:firstLine="540"/>
        <w:jc w:val="both"/>
        <w:rPr>
          <w:rFonts w:ascii="Times New Roman" w:hAnsi="Times New Roman" w:cs="Times New Roman"/>
          <w:sz w:val="24"/>
          <w:szCs w:val="24"/>
        </w:rPr>
      </w:pPr>
      <w:r w:rsidRPr="00963350">
        <w:rPr>
          <w:rFonts w:ascii="Times New Roman" w:hAnsi="Times New Roman" w:cs="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122AD1" w:rsidRPr="00963350" w:rsidRDefault="00C5579D" w:rsidP="00122AD1">
      <w:pPr>
        <w:pStyle w:val="ConsPlusNormal"/>
        <w:ind w:firstLine="540"/>
        <w:jc w:val="both"/>
        <w:rPr>
          <w:rFonts w:ascii="Times New Roman" w:hAnsi="Times New Roman" w:cs="Times New Roman"/>
          <w:sz w:val="24"/>
          <w:szCs w:val="24"/>
        </w:rPr>
      </w:pPr>
      <w:r w:rsidRPr="00963350">
        <w:rPr>
          <w:rFonts w:ascii="Times New Roman" w:hAnsi="Times New Roman" w:cs="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bookmarkStart w:id="7" w:name="P1502"/>
      <w:bookmarkEnd w:id="7"/>
    </w:p>
    <w:p w:rsidR="00122AD1" w:rsidRPr="00963350" w:rsidRDefault="00C5579D" w:rsidP="00122AD1">
      <w:pPr>
        <w:pStyle w:val="ConsPlusNormal"/>
        <w:ind w:firstLine="540"/>
        <w:jc w:val="both"/>
        <w:rPr>
          <w:rFonts w:ascii="Times New Roman" w:hAnsi="Times New Roman" w:cs="Times New Roman"/>
          <w:sz w:val="24"/>
          <w:szCs w:val="24"/>
        </w:rPr>
      </w:pPr>
      <w:r w:rsidRPr="00963350">
        <w:rPr>
          <w:rFonts w:ascii="Times New Roman" w:hAnsi="Times New Roman" w:cs="Times New Roman"/>
          <w:sz w:val="24"/>
          <w:szCs w:val="24"/>
        </w:rPr>
        <w:t>4.1.</w:t>
      </w:r>
      <w:r w:rsidR="00DC0948" w:rsidRPr="00963350">
        <w:rPr>
          <w:rFonts w:ascii="Times New Roman" w:hAnsi="Times New Roman" w:cs="Times New Roman"/>
          <w:sz w:val="24"/>
          <w:szCs w:val="24"/>
        </w:rPr>
        <w:t>4</w:t>
      </w:r>
      <w:r w:rsidRPr="00963350">
        <w:rPr>
          <w:rFonts w:ascii="Times New Roman" w:hAnsi="Times New Roman" w:cs="Times New Roman"/>
          <w:sz w:val="24"/>
          <w:szCs w:val="24"/>
        </w:rPr>
        <w:t>.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bookmarkStart w:id="8" w:name="P1505"/>
      <w:bookmarkEnd w:id="8"/>
    </w:p>
    <w:p w:rsidR="00DC0948" w:rsidRPr="00963350" w:rsidRDefault="00C5579D" w:rsidP="00DC0948">
      <w:pPr>
        <w:pStyle w:val="ConsPlusNormal"/>
        <w:ind w:firstLine="540"/>
        <w:jc w:val="both"/>
        <w:rPr>
          <w:rFonts w:ascii="Times New Roman" w:hAnsi="Times New Roman" w:cs="Times New Roman"/>
          <w:sz w:val="24"/>
          <w:szCs w:val="24"/>
        </w:rPr>
      </w:pPr>
      <w:r w:rsidRPr="00963350">
        <w:rPr>
          <w:rFonts w:ascii="Times New Roman" w:hAnsi="Times New Roman" w:cs="Times New Roman"/>
          <w:sz w:val="24"/>
          <w:szCs w:val="24"/>
        </w:rPr>
        <w:t>4.1.</w:t>
      </w:r>
      <w:r w:rsidR="008401C1" w:rsidRPr="00963350">
        <w:rPr>
          <w:rFonts w:ascii="Times New Roman" w:hAnsi="Times New Roman" w:cs="Times New Roman"/>
          <w:sz w:val="24"/>
          <w:szCs w:val="24"/>
        </w:rPr>
        <w:t>5</w:t>
      </w:r>
      <w:r w:rsidRPr="00963350">
        <w:rPr>
          <w:rFonts w:ascii="Times New Roman" w:hAnsi="Times New Roman" w:cs="Times New Roman"/>
          <w:sz w:val="24"/>
          <w:szCs w:val="24"/>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bookmarkStart w:id="9" w:name="P1507"/>
      <w:bookmarkEnd w:id="9"/>
    </w:p>
    <w:p w:rsidR="00122AD1" w:rsidRPr="00963350" w:rsidRDefault="008401C1" w:rsidP="00DC0948">
      <w:pPr>
        <w:pStyle w:val="ConsPlusNormal"/>
        <w:ind w:left="567"/>
        <w:jc w:val="both"/>
        <w:rPr>
          <w:rFonts w:ascii="Times New Roman" w:hAnsi="Times New Roman" w:cs="Times New Roman"/>
          <w:sz w:val="24"/>
          <w:szCs w:val="24"/>
        </w:rPr>
      </w:pPr>
      <w:r w:rsidRPr="00963350">
        <w:rPr>
          <w:rFonts w:ascii="Times New Roman" w:hAnsi="Times New Roman" w:cs="Times New Roman"/>
          <w:sz w:val="24"/>
          <w:szCs w:val="24"/>
        </w:rPr>
        <w:t>4.2. Поставщик вправе:</w:t>
      </w:r>
    </w:p>
    <w:p w:rsidR="00122AD1" w:rsidRPr="00963350" w:rsidRDefault="00C5579D" w:rsidP="00122AD1">
      <w:pPr>
        <w:pStyle w:val="ConsPlusNormal"/>
        <w:ind w:firstLine="540"/>
        <w:jc w:val="both"/>
        <w:rPr>
          <w:rFonts w:ascii="Times New Roman" w:hAnsi="Times New Roman" w:cs="Times New Roman"/>
          <w:sz w:val="24"/>
          <w:szCs w:val="24"/>
        </w:rPr>
      </w:pPr>
      <w:r w:rsidRPr="00963350">
        <w:rPr>
          <w:rFonts w:ascii="Times New Roman" w:hAnsi="Times New Roman" w:cs="Times New Roman"/>
          <w:sz w:val="24"/>
          <w:szCs w:val="24"/>
        </w:rPr>
        <w:t>4.2.1. требовать от Заказчика произвести приемку Товара в порядке и в сроки, предусмотренные Контрактом;</w:t>
      </w:r>
      <w:bookmarkStart w:id="10" w:name="P1518"/>
      <w:bookmarkEnd w:id="10"/>
    </w:p>
    <w:p w:rsidR="00122AD1" w:rsidRPr="00963350" w:rsidRDefault="00C5579D" w:rsidP="00122AD1">
      <w:pPr>
        <w:pStyle w:val="ConsPlusNormal"/>
        <w:ind w:firstLine="540"/>
        <w:jc w:val="both"/>
        <w:rPr>
          <w:rFonts w:ascii="Times New Roman" w:hAnsi="Times New Roman" w:cs="Times New Roman"/>
          <w:sz w:val="24"/>
          <w:szCs w:val="24"/>
        </w:rPr>
      </w:pPr>
      <w:r w:rsidRPr="00963350">
        <w:rPr>
          <w:rFonts w:ascii="Times New Roman" w:hAnsi="Times New Roman" w:cs="Times New Roman"/>
          <w:sz w:val="24"/>
          <w:szCs w:val="24"/>
        </w:rPr>
        <w:t>4.2.2. требовать своевременной оплаты на условиях, установленных Контрактом, надлежащим образом поставленного и принятого Заказчиком Товара;</w:t>
      </w:r>
      <w:bookmarkStart w:id="11" w:name="P1519"/>
      <w:bookmarkEnd w:id="11"/>
    </w:p>
    <w:p w:rsidR="00122AD1" w:rsidRPr="00963350" w:rsidRDefault="00C5579D" w:rsidP="00122AD1">
      <w:pPr>
        <w:pStyle w:val="ConsPlusNormal"/>
        <w:ind w:firstLine="540"/>
        <w:jc w:val="both"/>
        <w:rPr>
          <w:rFonts w:ascii="Times New Roman" w:hAnsi="Times New Roman" w:cs="Times New Roman"/>
          <w:sz w:val="24"/>
          <w:szCs w:val="24"/>
        </w:rPr>
      </w:pPr>
      <w:r w:rsidRPr="00963350">
        <w:rPr>
          <w:rFonts w:ascii="Times New Roman" w:hAnsi="Times New Roman" w:cs="Times New Roman"/>
          <w:sz w:val="24"/>
          <w:szCs w:val="24"/>
        </w:rPr>
        <w:lastRenderedPageBreak/>
        <w:t>4.2.3. принять решение об одностороннем отказе от исполнения Контракта в соответствии с</w:t>
      </w:r>
      <w:r w:rsidR="00DC0948" w:rsidRPr="00963350">
        <w:rPr>
          <w:rFonts w:ascii="Times New Roman" w:hAnsi="Times New Roman" w:cs="Times New Roman"/>
          <w:sz w:val="24"/>
          <w:szCs w:val="24"/>
        </w:rPr>
        <w:t xml:space="preserve"> гражданским законодательством;</w:t>
      </w:r>
    </w:p>
    <w:p w:rsidR="00122AD1" w:rsidRPr="00963350" w:rsidRDefault="00C5579D" w:rsidP="00122AD1">
      <w:pPr>
        <w:pStyle w:val="ConsPlusNormal"/>
        <w:ind w:firstLine="540"/>
        <w:jc w:val="both"/>
        <w:rPr>
          <w:rFonts w:ascii="Times New Roman" w:hAnsi="Times New Roman" w:cs="Times New Roman"/>
          <w:sz w:val="24"/>
          <w:szCs w:val="24"/>
        </w:rPr>
      </w:pPr>
      <w:r w:rsidRPr="00963350">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1550" w:history="1">
        <w:r w:rsidRPr="00963350">
          <w:rPr>
            <w:rFonts w:ascii="Times New Roman" w:hAnsi="Times New Roman" w:cs="Times New Roman"/>
            <w:sz w:val="24"/>
            <w:szCs w:val="24"/>
          </w:rPr>
          <w:t>разделом VI</w:t>
        </w:r>
      </w:hyperlink>
      <w:r w:rsidRPr="00963350">
        <w:rPr>
          <w:rFonts w:ascii="Times New Roman" w:hAnsi="Times New Roman" w:cs="Times New Roman"/>
          <w:sz w:val="24"/>
          <w:szCs w:val="24"/>
        </w:rPr>
        <w:t xml:space="preserve"> Контракта;</w:t>
      </w:r>
      <w:bookmarkStart w:id="12" w:name="P1521"/>
      <w:bookmarkEnd w:id="12"/>
    </w:p>
    <w:p w:rsidR="00122AD1" w:rsidRPr="00963350" w:rsidRDefault="00AD28E6" w:rsidP="00122AD1">
      <w:pPr>
        <w:pStyle w:val="ConsPlusNormal"/>
        <w:ind w:firstLine="540"/>
        <w:jc w:val="both"/>
        <w:rPr>
          <w:rFonts w:ascii="Times New Roman" w:hAnsi="Times New Roman" w:cs="Times New Roman"/>
          <w:sz w:val="24"/>
          <w:szCs w:val="24"/>
        </w:rPr>
      </w:pPr>
      <w:r w:rsidRPr="00963350">
        <w:rPr>
          <w:rFonts w:ascii="Times New Roman" w:hAnsi="Times New Roman" w:cs="Times New Roman"/>
          <w:sz w:val="24"/>
          <w:szCs w:val="24"/>
        </w:rPr>
        <w:t>4.2.5</w:t>
      </w:r>
      <w:r w:rsidR="00C5579D" w:rsidRPr="00963350">
        <w:rPr>
          <w:rFonts w:ascii="Times New Roman" w:hAnsi="Times New Roman" w:cs="Times New Roman"/>
          <w:sz w:val="24"/>
          <w:szCs w:val="24"/>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8" w:history="1">
        <w:r w:rsidR="00C5579D" w:rsidRPr="00963350">
          <w:rPr>
            <w:rFonts w:ascii="Times New Roman" w:hAnsi="Times New Roman" w:cs="Times New Roman"/>
            <w:sz w:val="24"/>
            <w:szCs w:val="24"/>
          </w:rPr>
          <w:t>частью 6 статьи 14</w:t>
        </w:r>
      </w:hyperlink>
      <w:r w:rsidR="00C5579D" w:rsidRPr="00963350">
        <w:rPr>
          <w:rFonts w:ascii="Times New Roman" w:hAnsi="Times New Roman" w:cs="Times New Roman"/>
          <w:sz w:val="24"/>
          <w:szCs w:val="24"/>
        </w:rPr>
        <w:t xml:space="preserve"> Федерального закона от 5 апреля 2013 г. </w:t>
      </w:r>
      <w:r w:rsidR="008401C1" w:rsidRPr="00963350">
        <w:rPr>
          <w:rFonts w:ascii="Times New Roman" w:hAnsi="Times New Roman" w:cs="Times New Roman"/>
          <w:sz w:val="24"/>
          <w:szCs w:val="24"/>
        </w:rPr>
        <w:t>№</w:t>
      </w:r>
      <w:r w:rsidR="00C5579D" w:rsidRPr="00963350">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w:t>
      </w:r>
      <w:r w:rsidR="008401C1" w:rsidRPr="00963350">
        <w:rPr>
          <w:rFonts w:ascii="Times New Roman" w:hAnsi="Times New Roman" w:cs="Times New Roman"/>
          <w:sz w:val="24"/>
          <w:szCs w:val="24"/>
        </w:rPr>
        <w:t>№</w:t>
      </w:r>
      <w:r w:rsidR="00C5579D" w:rsidRPr="00963350">
        <w:rPr>
          <w:rFonts w:ascii="Times New Roman" w:hAnsi="Times New Roman" w:cs="Times New Roman"/>
          <w:sz w:val="24"/>
          <w:szCs w:val="24"/>
        </w:rPr>
        <w:t xml:space="preserve"> 14, ст. 1652; 2015, </w:t>
      </w:r>
      <w:r w:rsidR="008401C1" w:rsidRPr="00963350">
        <w:rPr>
          <w:rFonts w:ascii="Times New Roman" w:hAnsi="Times New Roman" w:cs="Times New Roman"/>
          <w:sz w:val="24"/>
          <w:szCs w:val="24"/>
        </w:rPr>
        <w:t>№</w:t>
      </w:r>
      <w:r w:rsidR="00C5579D" w:rsidRPr="00963350">
        <w:rPr>
          <w:rFonts w:ascii="Times New Roman" w:hAnsi="Times New Roman" w:cs="Times New Roman"/>
          <w:sz w:val="24"/>
          <w:szCs w:val="24"/>
        </w:rPr>
        <w:t xml:space="preserve"> 29, ст. 4353).</w:t>
      </w:r>
    </w:p>
    <w:p w:rsidR="00122AD1" w:rsidRPr="00963350" w:rsidRDefault="008401C1" w:rsidP="00122AD1">
      <w:pPr>
        <w:pStyle w:val="ConsPlusNormal"/>
        <w:ind w:firstLine="540"/>
        <w:jc w:val="both"/>
        <w:rPr>
          <w:rFonts w:ascii="Times New Roman" w:hAnsi="Times New Roman" w:cs="Times New Roman"/>
          <w:sz w:val="24"/>
          <w:szCs w:val="24"/>
        </w:rPr>
      </w:pPr>
      <w:r w:rsidRPr="00963350">
        <w:rPr>
          <w:rFonts w:ascii="Times New Roman" w:hAnsi="Times New Roman" w:cs="Times New Roman"/>
          <w:sz w:val="24"/>
          <w:szCs w:val="24"/>
        </w:rPr>
        <w:t>4.3. Заказчик обязуется:</w:t>
      </w:r>
    </w:p>
    <w:p w:rsidR="00AD28E6" w:rsidRPr="00963350" w:rsidRDefault="00C5579D" w:rsidP="00AD28E6">
      <w:pPr>
        <w:pStyle w:val="ConsPlusNormal"/>
        <w:ind w:firstLine="540"/>
        <w:jc w:val="both"/>
        <w:rPr>
          <w:rFonts w:ascii="Times New Roman" w:hAnsi="Times New Roman" w:cs="Times New Roman"/>
          <w:sz w:val="24"/>
          <w:szCs w:val="24"/>
        </w:rPr>
      </w:pPr>
      <w:r w:rsidRPr="00963350">
        <w:rPr>
          <w:rFonts w:ascii="Times New Roman" w:hAnsi="Times New Roman" w:cs="Times New Roman"/>
          <w:sz w:val="24"/>
          <w:szCs w:val="24"/>
        </w:rPr>
        <w:t>4.3.1. обеспечить своевременную приемку и оплату поставленного Товара надлежащего качества в порядке и сроки, предусмотренные Контрактом;</w:t>
      </w:r>
      <w:r w:rsidRPr="00963350">
        <w:rPr>
          <w:rFonts w:ascii="Times New Roman" w:hAnsi="Times New Roman" w:cs="Times New Roman"/>
          <w:color w:val="FF0000"/>
          <w:sz w:val="24"/>
          <w:szCs w:val="24"/>
        </w:rPr>
        <w:t xml:space="preserve"> </w:t>
      </w:r>
      <w:bookmarkStart w:id="13" w:name="P1525"/>
      <w:bookmarkEnd w:id="13"/>
    </w:p>
    <w:p w:rsidR="00122AD1" w:rsidRPr="00963350" w:rsidRDefault="00C5579D" w:rsidP="00AD28E6">
      <w:pPr>
        <w:pStyle w:val="ConsPlusNormal"/>
        <w:ind w:firstLine="540"/>
        <w:jc w:val="both"/>
        <w:rPr>
          <w:rFonts w:ascii="Times New Roman" w:hAnsi="Times New Roman" w:cs="Times New Roman"/>
          <w:sz w:val="24"/>
          <w:szCs w:val="24"/>
        </w:rPr>
      </w:pPr>
      <w:r w:rsidRPr="00963350">
        <w:rPr>
          <w:rFonts w:ascii="Times New Roman" w:hAnsi="Times New Roman" w:cs="Times New Roman"/>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bookmarkStart w:id="14" w:name="P1526"/>
      <w:bookmarkEnd w:id="14"/>
    </w:p>
    <w:p w:rsidR="00122AD1" w:rsidRPr="00963350" w:rsidRDefault="00C5579D" w:rsidP="00122AD1">
      <w:pPr>
        <w:pStyle w:val="ConsPlusNormal"/>
        <w:ind w:firstLine="540"/>
        <w:jc w:val="both"/>
        <w:rPr>
          <w:rFonts w:ascii="Times New Roman" w:hAnsi="Times New Roman" w:cs="Times New Roman"/>
          <w:sz w:val="24"/>
          <w:szCs w:val="24"/>
        </w:rPr>
      </w:pPr>
      <w:r w:rsidRPr="00963350">
        <w:rPr>
          <w:rFonts w:ascii="Times New Roman" w:hAnsi="Times New Roman" w:cs="Times New Roman"/>
          <w:sz w:val="24"/>
          <w:szCs w:val="24"/>
        </w:rPr>
        <w:t>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w:t>
      </w:r>
      <w:r w:rsidR="00AD28E6" w:rsidRPr="00963350">
        <w:rPr>
          <w:rFonts w:ascii="Times New Roman" w:hAnsi="Times New Roman" w:cs="Times New Roman"/>
          <w:sz w:val="24"/>
          <w:szCs w:val="24"/>
        </w:rPr>
        <w:t>ения о его вручении Поставщику;</w:t>
      </w:r>
    </w:p>
    <w:p w:rsidR="00122AD1" w:rsidRPr="00963350" w:rsidRDefault="00C5579D" w:rsidP="00122AD1">
      <w:pPr>
        <w:pStyle w:val="ConsPlusNormal"/>
        <w:ind w:firstLine="540"/>
        <w:jc w:val="both"/>
        <w:rPr>
          <w:rFonts w:ascii="Times New Roman" w:hAnsi="Times New Roman" w:cs="Times New Roman"/>
          <w:sz w:val="24"/>
          <w:szCs w:val="24"/>
        </w:rPr>
      </w:pPr>
      <w:r w:rsidRPr="00963350">
        <w:rPr>
          <w:rFonts w:ascii="Times New Roman" w:hAnsi="Times New Roman" w:cs="Times New Roman"/>
          <w:sz w:val="24"/>
          <w:szCs w:val="24"/>
        </w:rPr>
        <w:t xml:space="preserve">4.3.4. требовать уплаты неустоек (штрафов, пеней) в соответствии с </w:t>
      </w:r>
      <w:hyperlink w:anchor="P1550" w:history="1">
        <w:r w:rsidRPr="00963350">
          <w:rPr>
            <w:rFonts w:ascii="Times New Roman" w:hAnsi="Times New Roman" w:cs="Times New Roman"/>
            <w:sz w:val="24"/>
            <w:szCs w:val="24"/>
          </w:rPr>
          <w:t>разделом VI</w:t>
        </w:r>
      </w:hyperlink>
      <w:r w:rsidR="008401C1" w:rsidRPr="00963350">
        <w:rPr>
          <w:rFonts w:ascii="Times New Roman" w:hAnsi="Times New Roman" w:cs="Times New Roman"/>
          <w:sz w:val="24"/>
          <w:szCs w:val="24"/>
        </w:rPr>
        <w:t xml:space="preserve"> Контракта;</w:t>
      </w:r>
    </w:p>
    <w:p w:rsidR="00122AD1" w:rsidRPr="00963350" w:rsidRDefault="00C5579D" w:rsidP="00122AD1">
      <w:pPr>
        <w:pStyle w:val="ConsPlusNormal"/>
        <w:ind w:firstLine="540"/>
        <w:jc w:val="both"/>
        <w:rPr>
          <w:rFonts w:ascii="Times New Roman" w:hAnsi="Times New Roman" w:cs="Times New Roman"/>
          <w:sz w:val="24"/>
          <w:szCs w:val="24"/>
        </w:rPr>
      </w:pPr>
      <w:r w:rsidRPr="00963350">
        <w:rPr>
          <w:rFonts w:ascii="Times New Roman" w:hAnsi="Times New Roman" w:cs="Times New Roman"/>
          <w:sz w:val="24"/>
          <w:szCs w:val="24"/>
        </w:rPr>
        <w:t xml:space="preserve">4.3.5. провести экспертизу поставленного Товара для проверки его соответствия условиям Контракта в соответствии с Федеральным </w:t>
      </w:r>
      <w:hyperlink r:id="rId9" w:history="1">
        <w:r w:rsidRPr="00963350">
          <w:rPr>
            <w:rFonts w:ascii="Times New Roman" w:hAnsi="Times New Roman" w:cs="Times New Roman"/>
            <w:sz w:val="24"/>
            <w:szCs w:val="24"/>
          </w:rPr>
          <w:t>законом</w:t>
        </w:r>
      </w:hyperlink>
      <w:r w:rsidRPr="00963350">
        <w:rPr>
          <w:rFonts w:ascii="Times New Roman" w:hAnsi="Times New Roman" w:cs="Times New Roman"/>
          <w:sz w:val="24"/>
          <w:szCs w:val="24"/>
        </w:rPr>
        <w:t xml:space="preserve"> от 5 апреля 2013 г. </w:t>
      </w:r>
      <w:r w:rsidR="008401C1" w:rsidRPr="00963350">
        <w:rPr>
          <w:rFonts w:ascii="Times New Roman" w:hAnsi="Times New Roman" w:cs="Times New Roman"/>
          <w:sz w:val="24"/>
          <w:szCs w:val="24"/>
        </w:rPr>
        <w:t>№</w:t>
      </w:r>
      <w:r w:rsidRPr="00963350">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w:t>
      </w:r>
      <w:bookmarkStart w:id="15" w:name="P1529"/>
      <w:bookmarkEnd w:id="15"/>
    </w:p>
    <w:p w:rsidR="00122AD1" w:rsidRPr="00963350" w:rsidRDefault="00C5579D" w:rsidP="00122AD1">
      <w:pPr>
        <w:pStyle w:val="ConsPlusNormal"/>
        <w:ind w:firstLine="540"/>
        <w:jc w:val="both"/>
        <w:rPr>
          <w:rFonts w:ascii="Times New Roman" w:hAnsi="Times New Roman" w:cs="Times New Roman"/>
          <w:sz w:val="24"/>
          <w:szCs w:val="24"/>
        </w:rPr>
      </w:pPr>
      <w:r w:rsidRPr="00963350">
        <w:rPr>
          <w:rFonts w:ascii="Times New Roman" w:hAnsi="Times New Roman" w:cs="Times New Roman"/>
          <w:sz w:val="24"/>
          <w:szCs w:val="24"/>
        </w:rPr>
        <w:t>4.4. Заказчи</w:t>
      </w:r>
      <w:r w:rsidR="008401C1" w:rsidRPr="00963350">
        <w:rPr>
          <w:rFonts w:ascii="Times New Roman" w:hAnsi="Times New Roman" w:cs="Times New Roman"/>
          <w:sz w:val="24"/>
          <w:szCs w:val="24"/>
        </w:rPr>
        <w:t>к вправе:</w:t>
      </w:r>
    </w:p>
    <w:p w:rsidR="00122AD1" w:rsidRPr="00963350" w:rsidRDefault="00C5579D" w:rsidP="00122AD1">
      <w:pPr>
        <w:pStyle w:val="ConsPlusNormal"/>
        <w:ind w:firstLine="540"/>
        <w:jc w:val="both"/>
        <w:rPr>
          <w:rFonts w:ascii="Times New Roman" w:hAnsi="Times New Roman" w:cs="Times New Roman"/>
          <w:sz w:val="24"/>
          <w:szCs w:val="24"/>
        </w:rPr>
      </w:pPr>
      <w:r w:rsidRPr="00963350">
        <w:rPr>
          <w:rFonts w:ascii="Times New Roman" w:hAnsi="Times New Roman" w:cs="Times New Roman"/>
          <w:sz w:val="24"/>
          <w:szCs w:val="24"/>
        </w:rPr>
        <w:t xml:space="preserve">4.4.1. требовать </w:t>
      </w:r>
      <w:r w:rsidR="00D74476" w:rsidRPr="00963350">
        <w:rPr>
          <w:rFonts w:ascii="Times New Roman" w:hAnsi="Times New Roman" w:cs="Times New Roman"/>
          <w:sz w:val="24"/>
          <w:szCs w:val="24"/>
        </w:rPr>
        <w:t>от Поставщика,</w:t>
      </w:r>
      <w:r w:rsidRPr="00963350">
        <w:rPr>
          <w:rFonts w:ascii="Times New Roman" w:hAnsi="Times New Roman" w:cs="Times New Roman"/>
          <w:sz w:val="24"/>
          <w:szCs w:val="24"/>
        </w:rPr>
        <w:t xml:space="preserve"> надлежащего исполн</w:t>
      </w:r>
      <w:r w:rsidR="008401C1" w:rsidRPr="00963350">
        <w:rPr>
          <w:rFonts w:ascii="Times New Roman" w:hAnsi="Times New Roman" w:cs="Times New Roman"/>
          <w:sz w:val="24"/>
          <w:szCs w:val="24"/>
        </w:rPr>
        <w:t>ения обязательств по Контракту;</w:t>
      </w:r>
    </w:p>
    <w:p w:rsidR="00AD28E6" w:rsidRPr="00963350" w:rsidRDefault="00C5579D" w:rsidP="00122AD1">
      <w:pPr>
        <w:pStyle w:val="ConsPlusNormal"/>
        <w:ind w:firstLine="540"/>
        <w:jc w:val="both"/>
        <w:rPr>
          <w:rFonts w:ascii="Times New Roman" w:hAnsi="Times New Roman" w:cs="Times New Roman"/>
          <w:sz w:val="24"/>
          <w:szCs w:val="24"/>
        </w:rPr>
      </w:pPr>
      <w:r w:rsidRPr="00963350">
        <w:rPr>
          <w:rFonts w:ascii="Times New Roman" w:hAnsi="Times New Roman" w:cs="Times New Roman"/>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122AD1" w:rsidRPr="00963350" w:rsidRDefault="00C5579D" w:rsidP="00122AD1">
      <w:pPr>
        <w:pStyle w:val="ConsPlusNormal"/>
        <w:ind w:firstLine="540"/>
        <w:jc w:val="both"/>
        <w:rPr>
          <w:rFonts w:ascii="Times New Roman" w:hAnsi="Times New Roman" w:cs="Times New Roman"/>
          <w:sz w:val="24"/>
          <w:szCs w:val="24"/>
        </w:rPr>
      </w:pPr>
      <w:r w:rsidRPr="00963350">
        <w:rPr>
          <w:rFonts w:ascii="Times New Roman" w:hAnsi="Times New Roman" w:cs="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122AD1" w:rsidRPr="00963350" w:rsidRDefault="00C5579D" w:rsidP="00122AD1">
      <w:pPr>
        <w:pStyle w:val="ConsPlusNormal"/>
        <w:ind w:firstLine="540"/>
        <w:jc w:val="both"/>
        <w:rPr>
          <w:rFonts w:ascii="Times New Roman" w:hAnsi="Times New Roman" w:cs="Times New Roman"/>
          <w:sz w:val="24"/>
          <w:szCs w:val="24"/>
        </w:rPr>
      </w:pPr>
      <w:r w:rsidRPr="00963350">
        <w:rPr>
          <w:rFonts w:ascii="Times New Roman" w:hAnsi="Times New Roman" w:cs="Times New Roman"/>
          <w:sz w:val="24"/>
          <w:szCs w:val="24"/>
        </w:rPr>
        <w:t xml:space="preserve">4.4.4. требовать возмещения убытков в соответствии с </w:t>
      </w:r>
      <w:hyperlink w:anchor="P1550" w:history="1">
        <w:r w:rsidRPr="00963350">
          <w:rPr>
            <w:rFonts w:ascii="Times New Roman" w:hAnsi="Times New Roman" w:cs="Times New Roman"/>
            <w:sz w:val="24"/>
            <w:szCs w:val="24"/>
          </w:rPr>
          <w:t>разделом VI</w:t>
        </w:r>
      </w:hyperlink>
      <w:r w:rsidRPr="00963350">
        <w:rPr>
          <w:rFonts w:ascii="Times New Roman" w:hAnsi="Times New Roman" w:cs="Times New Roman"/>
          <w:sz w:val="24"/>
          <w:szCs w:val="24"/>
        </w:rPr>
        <w:t xml:space="preserve"> Контракта, причиненных по вине Поставщика;</w:t>
      </w:r>
      <w:bookmarkStart w:id="16" w:name="P1534"/>
      <w:bookmarkEnd w:id="16"/>
    </w:p>
    <w:p w:rsidR="00122AD1" w:rsidRPr="00963350" w:rsidRDefault="00C5579D" w:rsidP="00122AD1">
      <w:pPr>
        <w:pStyle w:val="ConsPlusNormal"/>
        <w:ind w:firstLine="540"/>
        <w:jc w:val="both"/>
        <w:rPr>
          <w:rFonts w:ascii="Times New Roman" w:hAnsi="Times New Roman" w:cs="Times New Roman"/>
          <w:sz w:val="24"/>
          <w:szCs w:val="24"/>
        </w:rPr>
      </w:pPr>
      <w:r w:rsidRPr="00963350">
        <w:rPr>
          <w:rFonts w:ascii="Times New Roman" w:hAnsi="Times New Roman" w:cs="Times New Roman"/>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0" w:history="1">
        <w:r w:rsidRPr="00963350">
          <w:rPr>
            <w:rFonts w:ascii="Times New Roman" w:hAnsi="Times New Roman" w:cs="Times New Roman"/>
            <w:sz w:val="24"/>
            <w:szCs w:val="24"/>
          </w:rPr>
          <w:t>законом</w:t>
        </w:r>
      </w:hyperlink>
      <w:r w:rsidRPr="00963350">
        <w:rPr>
          <w:rFonts w:ascii="Times New Roman" w:hAnsi="Times New Roman" w:cs="Times New Roman"/>
          <w:sz w:val="24"/>
          <w:szCs w:val="24"/>
        </w:rPr>
        <w:t xml:space="preserve"> от 5 апреля 2013 г. </w:t>
      </w:r>
      <w:r w:rsidR="008401C1" w:rsidRPr="00963350">
        <w:rPr>
          <w:rFonts w:ascii="Times New Roman" w:hAnsi="Times New Roman" w:cs="Times New Roman"/>
          <w:sz w:val="24"/>
          <w:szCs w:val="24"/>
        </w:rPr>
        <w:t>№</w:t>
      </w:r>
      <w:r w:rsidRPr="00963350">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w:t>
      </w:r>
    </w:p>
    <w:p w:rsidR="00122AD1" w:rsidRPr="00963350" w:rsidRDefault="00C5579D" w:rsidP="00122AD1">
      <w:pPr>
        <w:pStyle w:val="ConsPlusNormal"/>
        <w:ind w:firstLine="540"/>
        <w:jc w:val="both"/>
        <w:rPr>
          <w:rFonts w:ascii="Times New Roman" w:hAnsi="Times New Roman" w:cs="Times New Roman"/>
          <w:sz w:val="24"/>
          <w:szCs w:val="24"/>
        </w:rPr>
      </w:pPr>
      <w:r w:rsidRPr="00963350">
        <w:rPr>
          <w:rFonts w:ascii="Times New Roman" w:hAnsi="Times New Roman" w:cs="Times New Roman"/>
          <w:sz w:val="24"/>
          <w:szCs w:val="24"/>
        </w:rPr>
        <w:t>4.4.6. отказаться от приемки и оплаты Товара, не соответствующего условиям Контракта;</w:t>
      </w:r>
      <w:bookmarkStart w:id="17" w:name="P1536"/>
      <w:bookmarkEnd w:id="17"/>
    </w:p>
    <w:p w:rsidR="00AD28E6" w:rsidRPr="00963350" w:rsidRDefault="00C5579D" w:rsidP="00AD28E6">
      <w:pPr>
        <w:pStyle w:val="ConsPlusNormal"/>
        <w:ind w:firstLine="540"/>
        <w:jc w:val="both"/>
        <w:rPr>
          <w:rFonts w:ascii="Times New Roman" w:hAnsi="Times New Roman" w:cs="Times New Roman"/>
          <w:sz w:val="24"/>
          <w:szCs w:val="24"/>
        </w:rPr>
      </w:pPr>
      <w:r w:rsidRPr="00963350">
        <w:rPr>
          <w:rFonts w:ascii="Times New Roman" w:hAnsi="Times New Roman" w:cs="Times New Roman"/>
          <w:sz w:val="24"/>
          <w:szCs w:val="24"/>
        </w:rPr>
        <w:t xml:space="preserve">4.4.7. принять решение об одностороннем отказе от исполнения Контракта в соответствии с гражданским законодательством; </w:t>
      </w:r>
      <w:bookmarkStart w:id="18" w:name="P1537"/>
      <w:bookmarkEnd w:id="18"/>
    </w:p>
    <w:p w:rsidR="00C5579D" w:rsidRPr="00963350" w:rsidRDefault="008401C1" w:rsidP="00AD28E6">
      <w:pPr>
        <w:pStyle w:val="ConsPlusNormal"/>
        <w:ind w:firstLine="540"/>
        <w:jc w:val="both"/>
        <w:rPr>
          <w:rFonts w:ascii="Times New Roman" w:hAnsi="Times New Roman" w:cs="Times New Roman"/>
          <w:sz w:val="24"/>
          <w:szCs w:val="24"/>
        </w:rPr>
      </w:pPr>
      <w:r w:rsidRPr="00963350">
        <w:rPr>
          <w:rFonts w:ascii="Times New Roman" w:hAnsi="Times New Roman" w:cs="Times New Roman"/>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C5579D" w:rsidRPr="00963350" w:rsidRDefault="00C5579D">
      <w:pPr>
        <w:pStyle w:val="ConsPlusNormal"/>
        <w:jc w:val="both"/>
        <w:rPr>
          <w:rFonts w:ascii="Times New Roman" w:hAnsi="Times New Roman" w:cs="Times New Roman"/>
          <w:sz w:val="24"/>
          <w:szCs w:val="24"/>
        </w:rPr>
      </w:pPr>
    </w:p>
    <w:p w:rsidR="00C5579D" w:rsidRPr="00963350" w:rsidRDefault="008401C1">
      <w:pPr>
        <w:pStyle w:val="ConsPlusNormal"/>
        <w:jc w:val="center"/>
        <w:outlineLvl w:val="1"/>
        <w:rPr>
          <w:rFonts w:ascii="Times New Roman" w:hAnsi="Times New Roman" w:cs="Times New Roman"/>
          <w:sz w:val="24"/>
          <w:szCs w:val="24"/>
        </w:rPr>
      </w:pPr>
      <w:bookmarkStart w:id="19" w:name="P1539"/>
      <w:bookmarkEnd w:id="19"/>
      <w:r w:rsidRPr="00963350">
        <w:rPr>
          <w:rFonts w:ascii="Times New Roman" w:hAnsi="Times New Roman" w:cs="Times New Roman"/>
          <w:sz w:val="24"/>
          <w:szCs w:val="24"/>
        </w:rPr>
        <w:t>V. Качество Товара</w:t>
      </w:r>
    </w:p>
    <w:p w:rsidR="00C5579D" w:rsidRPr="00963350" w:rsidRDefault="00C5579D">
      <w:pPr>
        <w:pStyle w:val="ConsPlusNormal"/>
        <w:jc w:val="both"/>
        <w:rPr>
          <w:rFonts w:ascii="Times New Roman" w:hAnsi="Times New Roman" w:cs="Times New Roman"/>
          <w:sz w:val="24"/>
          <w:szCs w:val="24"/>
        </w:rPr>
      </w:pPr>
    </w:p>
    <w:p w:rsidR="00122AD1" w:rsidRPr="00963350" w:rsidRDefault="00C5579D" w:rsidP="00122AD1">
      <w:pPr>
        <w:pStyle w:val="ConsPlusNormal"/>
        <w:ind w:firstLine="540"/>
        <w:jc w:val="both"/>
        <w:rPr>
          <w:rFonts w:ascii="Times New Roman" w:hAnsi="Times New Roman" w:cs="Times New Roman"/>
          <w:sz w:val="24"/>
          <w:szCs w:val="24"/>
        </w:rPr>
      </w:pPr>
      <w:r w:rsidRPr="00963350">
        <w:rPr>
          <w:rFonts w:ascii="Times New Roman" w:hAnsi="Times New Roman" w:cs="Times New Roman"/>
          <w:sz w:val="24"/>
          <w:szCs w:val="24"/>
        </w:rPr>
        <w:t>5.1. Поставщик гарантирует, что поставляемый Товар соответствует требова</w:t>
      </w:r>
      <w:r w:rsidR="008401C1" w:rsidRPr="00963350">
        <w:rPr>
          <w:rFonts w:ascii="Times New Roman" w:hAnsi="Times New Roman" w:cs="Times New Roman"/>
          <w:sz w:val="24"/>
          <w:szCs w:val="24"/>
        </w:rPr>
        <w:t>ниям, установленным Контрактом.</w:t>
      </w:r>
    </w:p>
    <w:p w:rsidR="00F77442" w:rsidRPr="00963350" w:rsidRDefault="00C5579D" w:rsidP="00F77442">
      <w:pPr>
        <w:pStyle w:val="ConsPlusNormal"/>
        <w:ind w:firstLine="540"/>
        <w:jc w:val="both"/>
        <w:rPr>
          <w:rFonts w:ascii="Times New Roman" w:hAnsi="Times New Roman" w:cs="Times New Roman"/>
          <w:sz w:val="24"/>
          <w:szCs w:val="24"/>
        </w:rPr>
      </w:pPr>
      <w:r w:rsidRPr="00963350">
        <w:rPr>
          <w:rFonts w:ascii="Times New Roman" w:hAnsi="Times New Roman" w:cs="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F77442" w:rsidRPr="00963350" w:rsidRDefault="00C5579D" w:rsidP="00F77442">
      <w:pPr>
        <w:pStyle w:val="ConsPlusNormal"/>
        <w:ind w:firstLine="540"/>
        <w:jc w:val="both"/>
        <w:rPr>
          <w:rFonts w:ascii="Times New Roman" w:hAnsi="Times New Roman" w:cs="Times New Roman"/>
          <w:sz w:val="24"/>
          <w:szCs w:val="24"/>
        </w:rPr>
      </w:pPr>
      <w:r w:rsidRPr="00963350">
        <w:rPr>
          <w:rFonts w:ascii="Times New Roman" w:hAnsi="Times New Roman" w:cs="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F77442" w:rsidRPr="00963350" w:rsidRDefault="00C5579D" w:rsidP="00F77442">
      <w:pPr>
        <w:pStyle w:val="ConsPlusNormal"/>
        <w:ind w:firstLine="540"/>
        <w:jc w:val="both"/>
        <w:rPr>
          <w:rFonts w:ascii="Times New Roman" w:hAnsi="Times New Roman" w:cs="Times New Roman"/>
          <w:sz w:val="24"/>
          <w:szCs w:val="24"/>
        </w:rPr>
      </w:pPr>
      <w:r w:rsidRPr="00963350">
        <w:rPr>
          <w:rFonts w:ascii="Times New Roman" w:hAnsi="Times New Roman" w:cs="Times New Roman"/>
          <w:sz w:val="24"/>
          <w:szCs w:val="24"/>
        </w:rPr>
        <w:t>5.3. Товар должен быть упакован и замаркирован в соответст</w:t>
      </w:r>
      <w:r w:rsidR="008401C1" w:rsidRPr="00963350">
        <w:rPr>
          <w:rFonts w:ascii="Times New Roman" w:hAnsi="Times New Roman" w:cs="Times New Roman"/>
          <w:sz w:val="24"/>
          <w:szCs w:val="24"/>
        </w:rPr>
        <w:t>вии с действующими стандартами.</w:t>
      </w:r>
    </w:p>
    <w:p w:rsidR="00F77442" w:rsidRPr="00963350" w:rsidRDefault="00C5579D" w:rsidP="00F77442">
      <w:pPr>
        <w:pStyle w:val="ConsPlusNormal"/>
        <w:ind w:firstLine="540"/>
        <w:jc w:val="both"/>
        <w:rPr>
          <w:rFonts w:ascii="Times New Roman" w:hAnsi="Times New Roman" w:cs="Times New Roman"/>
          <w:sz w:val="24"/>
          <w:szCs w:val="24"/>
        </w:rPr>
      </w:pPr>
      <w:r w:rsidRPr="00963350">
        <w:rPr>
          <w:rFonts w:ascii="Times New Roman" w:hAnsi="Times New Roman" w:cs="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20" w:name="P1546"/>
      <w:bookmarkEnd w:id="20"/>
    </w:p>
    <w:p w:rsidR="00F77442" w:rsidRPr="00963350" w:rsidRDefault="00C5579D" w:rsidP="00F77442">
      <w:pPr>
        <w:pStyle w:val="ConsPlusNormal"/>
        <w:ind w:firstLine="540"/>
        <w:jc w:val="both"/>
        <w:rPr>
          <w:rFonts w:ascii="Times New Roman" w:hAnsi="Times New Roman" w:cs="Times New Roman"/>
          <w:sz w:val="24"/>
          <w:szCs w:val="24"/>
        </w:rPr>
      </w:pPr>
      <w:r w:rsidRPr="00963350">
        <w:rPr>
          <w:rFonts w:ascii="Times New Roman" w:hAnsi="Times New Roman" w:cs="Times New Roman"/>
          <w:sz w:val="24"/>
          <w:szCs w:val="24"/>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w:t>
      </w:r>
      <w:r w:rsidR="008401C1" w:rsidRPr="00963350">
        <w:rPr>
          <w:rFonts w:ascii="Times New Roman" w:hAnsi="Times New Roman" w:cs="Times New Roman"/>
          <w:sz w:val="24"/>
          <w:szCs w:val="24"/>
        </w:rPr>
        <w:t xml:space="preserve"> Товара указаны в спецификации.</w:t>
      </w:r>
      <w:bookmarkStart w:id="21" w:name="P1547"/>
      <w:bookmarkEnd w:id="21"/>
    </w:p>
    <w:p w:rsidR="00C5579D" w:rsidRPr="00963350" w:rsidRDefault="008401C1" w:rsidP="00F77442">
      <w:pPr>
        <w:pStyle w:val="ConsPlusNormal"/>
        <w:ind w:firstLine="540"/>
        <w:jc w:val="both"/>
        <w:rPr>
          <w:rFonts w:ascii="Times New Roman" w:hAnsi="Times New Roman" w:cs="Times New Roman"/>
          <w:sz w:val="24"/>
          <w:szCs w:val="24"/>
        </w:rPr>
      </w:pPr>
      <w:r w:rsidRPr="00963350">
        <w:rPr>
          <w:rFonts w:ascii="Times New Roman" w:hAnsi="Times New Roman" w:cs="Times New Roman"/>
          <w:sz w:val="24"/>
          <w:szCs w:val="24"/>
        </w:rPr>
        <w:t>5.5.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указаны в спецификации.</w:t>
      </w:r>
      <w:bookmarkStart w:id="22" w:name="P1548"/>
      <w:bookmarkEnd w:id="22"/>
    </w:p>
    <w:p w:rsidR="00F77442" w:rsidRPr="00963350" w:rsidRDefault="00F77442" w:rsidP="00F77442">
      <w:pPr>
        <w:pStyle w:val="ConsPlusNormal"/>
        <w:ind w:firstLine="540"/>
        <w:jc w:val="both"/>
        <w:rPr>
          <w:rFonts w:ascii="Times New Roman" w:hAnsi="Times New Roman" w:cs="Times New Roman"/>
          <w:sz w:val="24"/>
          <w:szCs w:val="24"/>
        </w:rPr>
      </w:pPr>
    </w:p>
    <w:p w:rsidR="00C5579D" w:rsidRPr="00963350" w:rsidRDefault="008401C1">
      <w:pPr>
        <w:pStyle w:val="ConsPlusNormal"/>
        <w:jc w:val="center"/>
        <w:outlineLvl w:val="1"/>
        <w:rPr>
          <w:rFonts w:ascii="Times New Roman" w:hAnsi="Times New Roman" w:cs="Times New Roman"/>
          <w:sz w:val="24"/>
          <w:szCs w:val="24"/>
        </w:rPr>
      </w:pPr>
      <w:bookmarkStart w:id="23" w:name="P1550"/>
      <w:bookmarkEnd w:id="23"/>
      <w:r w:rsidRPr="00963350">
        <w:rPr>
          <w:rFonts w:ascii="Times New Roman" w:hAnsi="Times New Roman" w:cs="Times New Roman"/>
          <w:sz w:val="24"/>
          <w:szCs w:val="24"/>
        </w:rPr>
        <w:t xml:space="preserve">VI. Ответственность Сторон </w:t>
      </w:r>
    </w:p>
    <w:p w:rsidR="00C5579D" w:rsidRPr="00963350" w:rsidRDefault="00C5579D">
      <w:pPr>
        <w:pStyle w:val="ConsPlusNormal"/>
        <w:jc w:val="both"/>
        <w:rPr>
          <w:rFonts w:ascii="Times New Roman" w:hAnsi="Times New Roman" w:cs="Times New Roman"/>
          <w:sz w:val="24"/>
          <w:szCs w:val="24"/>
        </w:rPr>
      </w:pPr>
    </w:p>
    <w:p w:rsidR="00F77442" w:rsidRPr="00963350" w:rsidRDefault="00C5579D" w:rsidP="00F77442">
      <w:pPr>
        <w:pStyle w:val="ConsPlusNormal"/>
        <w:ind w:firstLine="540"/>
        <w:jc w:val="both"/>
        <w:rPr>
          <w:rFonts w:ascii="Times New Roman" w:hAnsi="Times New Roman" w:cs="Times New Roman"/>
          <w:sz w:val="24"/>
          <w:szCs w:val="24"/>
        </w:rPr>
      </w:pPr>
      <w:r w:rsidRPr="00963350">
        <w:rPr>
          <w:rFonts w:ascii="Times New Roman" w:hAnsi="Times New Roman" w:cs="Times New Roman"/>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w:t>
      </w:r>
      <w:r w:rsidR="008401C1" w:rsidRPr="00963350">
        <w:rPr>
          <w:rFonts w:ascii="Times New Roman" w:hAnsi="Times New Roman" w:cs="Times New Roman"/>
          <w:sz w:val="24"/>
          <w:szCs w:val="24"/>
        </w:rPr>
        <w:t>едерации и условиями Контракта.</w:t>
      </w:r>
    </w:p>
    <w:p w:rsidR="00F77442" w:rsidRPr="00963350" w:rsidRDefault="00C5579D" w:rsidP="00F77442">
      <w:pPr>
        <w:pStyle w:val="ConsPlusNormal"/>
        <w:ind w:firstLine="540"/>
        <w:jc w:val="both"/>
        <w:rPr>
          <w:rFonts w:ascii="Times New Roman" w:hAnsi="Times New Roman" w:cs="Times New Roman"/>
          <w:sz w:val="24"/>
          <w:szCs w:val="24"/>
        </w:rPr>
      </w:pPr>
      <w:r w:rsidRPr="00963350">
        <w:rPr>
          <w:rFonts w:ascii="Times New Roman" w:hAnsi="Times New Roman" w:cs="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bookmarkStart w:id="24" w:name="P1554"/>
      <w:bookmarkEnd w:id="24"/>
    </w:p>
    <w:p w:rsidR="00F77442" w:rsidRPr="00963350" w:rsidRDefault="00C5579D" w:rsidP="00F77442">
      <w:pPr>
        <w:pStyle w:val="ConsPlusNormal"/>
        <w:ind w:firstLine="540"/>
        <w:jc w:val="both"/>
        <w:rPr>
          <w:rFonts w:ascii="Times New Roman" w:hAnsi="Times New Roman" w:cs="Times New Roman"/>
          <w:sz w:val="24"/>
          <w:szCs w:val="24"/>
        </w:rPr>
      </w:pPr>
      <w:r w:rsidRPr="00963350">
        <w:rPr>
          <w:rFonts w:ascii="Times New Roman" w:hAnsi="Times New Roman" w:cs="Times New Roman"/>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415281" w:rsidRPr="00963350" w:rsidRDefault="00C5579D" w:rsidP="00F77442">
      <w:pPr>
        <w:pStyle w:val="ConsPlusNormal"/>
        <w:ind w:firstLine="540"/>
        <w:jc w:val="both"/>
        <w:rPr>
          <w:rFonts w:ascii="Times New Roman" w:hAnsi="Times New Roman" w:cs="Times New Roman"/>
          <w:sz w:val="24"/>
          <w:szCs w:val="24"/>
        </w:rPr>
      </w:pPr>
      <w:r w:rsidRPr="00963350">
        <w:rPr>
          <w:rFonts w:ascii="Times New Roman" w:hAnsi="Times New Roman" w:cs="Times New Roman"/>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1" w:history="1">
        <w:r w:rsidRPr="00963350">
          <w:rPr>
            <w:rFonts w:ascii="Times New Roman" w:hAnsi="Times New Roman" w:cs="Times New Roman"/>
            <w:sz w:val="24"/>
            <w:szCs w:val="24"/>
          </w:rPr>
          <w:t>Правилами</w:t>
        </w:r>
      </w:hyperlink>
      <w:r w:rsidRPr="00963350">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sidR="00122AD1" w:rsidRPr="00963350">
        <w:rPr>
          <w:rFonts w:ascii="Times New Roman" w:hAnsi="Times New Roman" w:cs="Times New Roman"/>
          <w:sz w:val="24"/>
          <w:szCs w:val="24"/>
        </w:rPr>
        <w:t>№</w:t>
      </w:r>
      <w:r w:rsidRPr="00963350">
        <w:rPr>
          <w:rFonts w:ascii="Times New Roman" w:hAnsi="Times New Roman" w:cs="Times New Roman"/>
          <w:sz w:val="24"/>
          <w:szCs w:val="24"/>
        </w:rPr>
        <w:t xml:space="preserve"> 1042 (Собрание законодательства Российской Федерации, 2017, </w:t>
      </w:r>
      <w:r w:rsidR="00122AD1" w:rsidRPr="00963350">
        <w:rPr>
          <w:rFonts w:ascii="Times New Roman" w:hAnsi="Times New Roman" w:cs="Times New Roman"/>
          <w:sz w:val="24"/>
          <w:szCs w:val="24"/>
        </w:rPr>
        <w:t>№</w:t>
      </w:r>
      <w:r w:rsidRPr="00963350">
        <w:rPr>
          <w:rFonts w:ascii="Times New Roman" w:hAnsi="Times New Roman" w:cs="Times New Roman"/>
          <w:sz w:val="24"/>
          <w:szCs w:val="24"/>
        </w:rPr>
        <w:t xml:space="preserve"> 36, ст. 5458; 2019, </w:t>
      </w:r>
      <w:r w:rsidR="00122AD1" w:rsidRPr="00963350">
        <w:rPr>
          <w:rFonts w:ascii="Times New Roman" w:hAnsi="Times New Roman" w:cs="Times New Roman"/>
          <w:sz w:val="24"/>
          <w:szCs w:val="24"/>
        </w:rPr>
        <w:t>№</w:t>
      </w:r>
      <w:r w:rsidRPr="00963350">
        <w:rPr>
          <w:rFonts w:ascii="Times New Roman" w:hAnsi="Times New Roman" w:cs="Times New Roman"/>
          <w:sz w:val="24"/>
          <w:szCs w:val="24"/>
        </w:rPr>
        <w:t xml:space="preserve"> 32, ст. 4721) (далее - Правила), и составляет </w:t>
      </w:r>
      <w:r w:rsidR="008401C1" w:rsidRPr="00963350">
        <w:rPr>
          <w:rFonts w:ascii="Times New Roman" w:hAnsi="Times New Roman" w:cs="Times New Roman"/>
          <w:sz w:val="24"/>
          <w:szCs w:val="24"/>
        </w:rPr>
        <w:t>10</w:t>
      </w:r>
      <w:r w:rsidRPr="00963350">
        <w:rPr>
          <w:rFonts w:ascii="Times New Roman" w:hAnsi="Times New Roman" w:cs="Times New Roman"/>
          <w:sz w:val="24"/>
          <w:szCs w:val="24"/>
        </w:rPr>
        <w:t xml:space="preserve">% цены Контракта (этапа) </w:t>
      </w:r>
    </w:p>
    <w:p w:rsidR="00F77442" w:rsidRPr="00963350" w:rsidRDefault="003433CE" w:rsidP="00F77442">
      <w:pPr>
        <w:pStyle w:val="ConsPlusNormal"/>
        <w:ind w:firstLine="540"/>
        <w:jc w:val="both"/>
        <w:rPr>
          <w:rFonts w:ascii="Times New Roman" w:hAnsi="Times New Roman" w:cs="Times New Roman"/>
          <w:color w:val="000000"/>
          <w:sz w:val="24"/>
          <w:szCs w:val="24"/>
        </w:rPr>
      </w:pPr>
      <w:r w:rsidRPr="00963350">
        <w:rPr>
          <w:rFonts w:ascii="Times New Roman" w:hAnsi="Times New Roman" w:cs="Times New Roman"/>
          <w:color w:val="000000"/>
          <w:sz w:val="24"/>
          <w:szCs w:val="24"/>
        </w:rPr>
        <w:t>6.5</w:t>
      </w:r>
      <w:r w:rsidR="00C5579D" w:rsidRPr="00963350">
        <w:rPr>
          <w:rFonts w:ascii="Times New Roman" w:hAnsi="Times New Roman" w:cs="Times New Roman"/>
          <w:color w:val="000000"/>
          <w:sz w:val="24"/>
          <w:szCs w:val="24"/>
        </w:rPr>
        <w:t xml:space="preserve">.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C5579D" w:rsidRPr="00963350">
        <w:rPr>
          <w:rFonts w:ascii="Times New Roman" w:hAnsi="Times New Roman" w:cs="Times New Roman"/>
          <w:color w:val="000000"/>
          <w:sz w:val="24"/>
          <w:szCs w:val="24"/>
        </w:rPr>
        <w:lastRenderedPageBreak/>
        <w:t>Контрактом, начиная со дня, следующего после дня истечения установленного Контрактом срока исполнения обязательства.</w:t>
      </w:r>
    </w:p>
    <w:p w:rsidR="00F77442" w:rsidRPr="00963350" w:rsidRDefault="003433CE" w:rsidP="00F77442">
      <w:pPr>
        <w:pStyle w:val="ConsPlusNormal"/>
        <w:ind w:firstLine="540"/>
        <w:jc w:val="both"/>
        <w:rPr>
          <w:rFonts w:ascii="Times New Roman" w:hAnsi="Times New Roman" w:cs="Times New Roman"/>
          <w:color w:val="000000"/>
          <w:sz w:val="24"/>
          <w:szCs w:val="24"/>
        </w:rPr>
      </w:pPr>
      <w:r w:rsidRPr="00963350">
        <w:rPr>
          <w:rFonts w:ascii="Times New Roman" w:hAnsi="Times New Roman" w:cs="Times New Roman"/>
          <w:color w:val="000000"/>
          <w:sz w:val="24"/>
          <w:szCs w:val="24"/>
        </w:rPr>
        <w:t>6.6</w:t>
      </w:r>
      <w:r w:rsidR="00C5579D" w:rsidRPr="00963350">
        <w:rPr>
          <w:rFonts w:ascii="Times New Roman" w:hAnsi="Times New Roman" w:cs="Times New Roman"/>
          <w:color w:val="000000"/>
          <w:sz w:val="24"/>
          <w:szCs w:val="24"/>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2" w:history="1">
        <w:r w:rsidR="00C5579D" w:rsidRPr="00963350">
          <w:rPr>
            <w:rFonts w:ascii="Times New Roman" w:hAnsi="Times New Roman" w:cs="Times New Roman"/>
            <w:color w:val="000000"/>
            <w:sz w:val="24"/>
            <w:szCs w:val="24"/>
          </w:rPr>
          <w:t>Правилами</w:t>
        </w:r>
      </w:hyperlink>
      <w:r w:rsidR="00D74476">
        <w:rPr>
          <w:rFonts w:ascii="Times New Roman" w:hAnsi="Times New Roman" w:cs="Times New Roman"/>
          <w:color w:val="000000"/>
          <w:sz w:val="24"/>
          <w:szCs w:val="24"/>
        </w:rPr>
        <w:t xml:space="preserve"> и составляет </w:t>
      </w:r>
      <w:r w:rsidRPr="00963350">
        <w:rPr>
          <w:rFonts w:ascii="Times New Roman" w:hAnsi="Times New Roman" w:cs="Times New Roman"/>
          <w:color w:val="000000"/>
          <w:sz w:val="24"/>
          <w:szCs w:val="24"/>
        </w:rPr>
        <w:t>1 000</w:t>
      </w:r>
      <w:r w:rsidR="00C5579D" w:rsidRPr="00963350">
        <w:rPr>
          <w:rFonts w:ascii="Times New Roman" w:hAnsi="Times New Roman" w:cs="Times New Roman"/>
          <w:color w:val="000000"/>
          <w:sz w:val="24"/>
          <w:szCs w:val="24"/>
        </w:rPr>
        <w:t xml:space="preserve"> (</w:t>
      </w:r>
      <w:r w:rsidRPr="00963350">
        <w:rPr>
          <w:rFonts w:ascii="Times New Roman" w:hAnsi="Times New Roman" w:cs="Times New Roman"/>
          <w:color w:val="000000"/>
          <w:sz w:val="24"/>
          <w:szCs w:val="24"/>
        </w:rPr>
        <w:t>одну тысячу</w:t>
      </w:r>
      <w:r w:rsidR="00C5579D" w:rsidRPr="00963350">
        <w:rPr>
          <w:rFonts w:ascii="Times New Roman" w:hAnsi="Times New Roman" w:cs="Times New Roman"/>
          <w:color w:val="000000"/>
          <w:sz w:val="24"/>
          <w:szCs w:val="24"/>
        </w:rPr>
        <w:t xml:space="preserve">) рублей </w:t>
      </w:r>
      <w:bookmarkStart w:id="25" w:name="P1561"/>
      <w:bookmarkEnd w:id="25"/>
    </w:p>
    <w:p w:rsidR="00F77442" w:rsidRPr="00963350" w:rsidRDefault="003433CE" w:rsidP="00F77442">
      <w:pPr>
        <w:pStyle w:val="ConsPlusNormal"/>
        <w:ind w:firstLine="540"/>
        <w:jc w:val="both"/>
        <w:rPr>
          <w:rFonts w:ascii="Times New Roman" w:hAnsi="Times New Roman" w:cs="Times New Roman"/>
          <w:color w:val="000000"/>
          <w:sz w:val="24"/>
          <w:szCs w:val="24"/>
        </w:rPr>
      </w:pPr>
      <w:r w:rsidRPr="00963350">
        <w:rPr>
          <w:rFonts w:ascii="Times New Roman" w:hAnsi="Times New Roman" w:cs="Times New Roman"/>
          <w:color w:val="000000"/>
          <w:sz w:val="24"/>
          <w:szCs w:val="24"/>
        </w:rPr>
        <w:t>6.7</w:t>
      </w:r>
      <w:r w:rsidR="00C5579D" w:rsidRPr="00963350">
        <w:rPr>
          <w:rFonts w:ascii="Times New Roman" w:hAnsi="Times New Roman" w:cs="Times New Roman"/>
          <w:color w:val="000000"/>
          <w:sz w:val="24"/>
          <w:szCs w:val="24"/>
        </w:rPr>
        <w:t xml:space="preserve">.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1581" w:history="1">
        <w:r w:rsidR="00C5579D" w:rsidRPr="00963350">
          <w:rPr>
            <w:rFonts w:ascii="Times New Roman" w:hAnsi="Times New Roman" w:cs="Times New Roman"/>
            <w:color w:val="000000"/>
            <w:sz w:val="24"/>
            <w:szCs w:val="24"/>
          </w:rPr>
          <w:t>пунктом 7.8</w:t>
        </w:r>
      </w:hyperlink>
      <w:r w:rsidR="00C5579D" w:rsidRPr="00963350">
        <w:rPr>
          <w:rFonts w:ascii="Times New Roman" w:hAnsi="Times New Roman" w:cs="Times New Roman"/>
          <w:color w:val="000000"/>
          <w:sz w:val="24"/>
          <w:szCs w:val="24"/>
        </w:rPr>
        <w:t xml:space="preserve"> Контракта, начисляется пеня в размере, определенном в порядке, установленном в соответствии с </w:t>
      </w:r>
      <w:hyperlink w:anchor="P1554" w:history="1">
        <w:r w:rsidR="00C5579D" w:rsidRPr="00963350">
          <w:rPr>
            <w:rFonts w:ascii="Times New Roman" w:hAnsi="Times New Roman" w:cs="Times New Roman"/>
            <w:color w:val="000000"/>
            <w:sz w:val="24"/>
            <w:szCs w:val="24"/>
          </w:rPr>
          <w:t>пунктом 6.3</w:t>
        </w:r>
      </w:hyperlink>
      <w:r w:rsidR="00C5579D" w:rsidRPr="00963350">
        <w:rPr>
          <w:rFonts w:ascii="Times New Roman" w:hAnsi="Times New Roman" w:cs="Times New Roman"/>
          <w:color w:val="000000"/>
          <w:sz w:val="24"/>
          <w:szCs w:val="24"/>
        </w:rPr>
        <w:t xml:space="preserve"> Контракта.</w:t>
      </w:r>
    </w:p>
    <w:p w:rsidR="00F77442" w:rsidRPr="00963350" w:rsidRDefault="003433CE" w:rsidP="00F77442">
      <w:pPr>
        <w:pStyle w:val="ConsPlusNormal"/>
        <w:ind w:firstLine="540"/>
        <w:jc w:val="both"/>
        <w:rPr>
          <w:rFonts w:ascii="Times New Roman" w:hAnsi="Times New Roman" w:cs="Times New Roman"/>
          <w:color w:val="000000"/>
          <w:sz w:val="24"/>
          <w:szCs w:val="24"/>
        </w:rPr>
      </w:pPr>
      <w:r w:rsidRPr="00963350">
        <w:rPr>
          <w:rFonts w:ascii="Times New Roman" w:hAnsi="Times New Roman" w:cs="Times New Roman"/>
          <w:color w:val="000000"/>
          <w:sz w:val="24"/>
          <w:szCs w:val="24"/>
        </w:rPr>
        <w:t>6.8</w:t>
      </w:r>
      <w:r w:rsidR="00C5579D" w:rsidRPr="00963350">
        <w:rPr>
          <w:rFonts w:ascii="Times New Roman" w:hAnsi="Times New Roman" w:cs="Times New Roman"/>
          <w:color w:val="000000"/>
          <w:sz w:val="24"/>
          <w:szCs w:val="24"/>
        </w:rPr>
        <w:t>. Применение неустойки (штрафа, пени) не освобождает Стороны от исполнения обязательств по Контракту.</w:t>
      </w:r>
    </w:p>
    <w:p w:rsidR="00F77442" w:rsidRPr="00963350" w:rsidRDefault="003433CE" w:rsidP="00F77442">
      <w:pPr>
        <w:pStyle w:val="ConsPlusNormal"/>
        <w:ind w:firstLine="540"/>
        <w:jc w:val="both"/>
        <w:rPr>
          <w:rFonts w:ascii="Times New Roman" w:hAnsi="Times New Roman" w:cs="Times New Roman"/>
          <w:color w:val="000000"/>
          <w:sz w:val="24"/>
          <w:szCs w:val="24"/>
        </w:rPr>
      </w:pPr>
      <w:r w:rsidRPr="00963350">
        <w:rPr>
          <w:rFonts w:ascii="Times New Roman" w:hAnsi="Times New Roman" w:cs="Times New Roman"/>
          <w:color w:val="000000"/>
          <w:sz w:val="24"/>
          <w:szCs w:val="24"/>
        </w:rPr>
        <w:t>6.9</w:t>
      </w:r>
      <w:r w:rsidR="00C5579D" w:rsidRPr="00963350">
        <w:rPr>
          <w:rFonts w:ascii="Times New Roman" w:hAnsi="Times New Roman" w:cs="Times New Roman"/>
          <w:color w:val="000000"/>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77442" w:rsidRPr="00963350" w:rsidRDefault="003433CE" w:rsidP="00F77442">
      <w:pPr>
        <w:pStyle w:val="ConsPlusNormal"/>
        <w:ind w:firstLine="540"/>
        <w:jc w:val="both"/>
        <w:rPr>
          <w:rFonts w:ascii="Times New Roman" w:hAnsi="Times New Roman" w:cs="Times New Roman"/>
          <w:color w:val="000000"/>
          <w:sz w:val="24"/>
          <w:szCs w:val="24"/>
        </w:rPr>
      </w:pPr>
      <w:r w:rsidRPr="00963350">
        <w:rPr>
          <w:rFonts w:ascii="Times New Roman" w:hAnsi="Times New Roman" w:cs="Times New Roman"/>
          <w:color w:val="000000"/>
          <w:sz w:val="24"/>
          <w:szCs w:val="24"/>
        </w:rPr>
        <w:t>6.10</w:t>
      </w:r>
      <w:r w:rsidR="00C5579D" w:rsidRPr="00963350">
        <w:rPr>
          <w:rFonts w:ascii="Times New Roman" w:hAnsi="Times New Roman" w:cs="Times New Roman"/>
          <w:color w:val="000000"/>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5579D" w:rsidRPr="00963350" w:rsidRDefault="003433CE" w:rsidP="00F77442">
      <w:pPr>
        <w:pStyle w:val="ConsPlusNormal"/>
        <w:ind w:firstLine="540"/>
        <w:jc w:val="both"/>
        <w:rPr>
          <w:rFonts w:ascii="Times New Roman" w:hAnsi="Times New Roman" w:cs="Times New Roman"/>
          <w:color w:val="000000"/>
          <w:sz w:val="24"/>
          <w:szCs w:val="24"/>
        </w:rPr>
      </w:pPr>
      <w:r w:rsidRPr="00963350">
        <w:rPr>
          <w:rFonts w:ascii="Times New Roman" w:hAnsi="Times New Roman" w:cs="Times New Roman"/>
          <w:color w:val="000000"/>
          <w:sz w:val="24"/>
          <w:szCs w:val="24"/>
        </w:rPr>
        <w:t>6.11</w:t>
      </w:r>
      <w:r w:rsidR="008401C1" w:rsidRPr="00963350">
        <w:rPr>
          <w:rFonts w:ascii="Times New Roman" w:hAnsi="Times New Roman" w:cs="Times New Roman"/>
          <w:color w:val="000000"/>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5579D" w:rsidRPr="00963350" w:rsidRDefault="00C5579D">
      <w:pPr>
        <w:pStyle w:val="ConsPlusNormal"/>
        <w:jc w:val="both"/>
        <w:rPr>
          <w:rFonts w:ascii="Times New Roman" w:hAnsi="Times New Roman" w:cs="Times New Roman"/>
          <w:sz w:val="24"/>
          <w:szCs w:val="24"/>
        </w:rPr>
      </w:pPr>
    </w:p>
    <w:p w:rsidR="00C5579D" w:rsidRPr="00963350" w:rsidRDefault="008401C1">
      <w:pPr>
        <w:pStyle w:val="ConsPlusNormal"/>
        <w:jc w:val="center"/>
        <w:outlineLvl w:val="1"/>
        <w:rPr>
          <w:rFonts w:ascii="Times New Roman" w:hAnsi="Times New Roman" w:cs="Times New Roman"/>
          <w:sz w:val="24"/>
          <w:szCs w:val="24"/>
        </w:rPr>
      </w:pPr>
      <w:r w:rsidRPr="00963350">
        <w:rPr>
          <w:rFonts w:ascii="Times New Roman" w:hAnsi="Times New Roman" w:cs="Times New Roman"/>
          <w:sz w:val="24"/>
          <w:szCs w:val="24"/>
        </w:rPr>
        <w:t>VII. Обеспечение исполнения Контракта</w:t>
      </w:r>
    </w:p>
    <w:p w:rsidR="00C5579D" w:rsidRPr="00963350" w:rsidRDefault="008401C1">
      <w:pPr>
        <w:pStyle w:val="ConsPlusNormal"/>
        <w:spacing w:before="220"/>
        <w:ind w:firstLine="540"/>
        <w:jc w:val="both"/>
        <w:rPr>
          <w:rFonts w:ascii="Times New Roman" w:hAnsi="Times New Roman" w:cs="Times New Roman"/>
          <w:sz w:val="24"/>
          <w:szCs w:val="24"/>
        </w:rPr>
      </w:pPr>
      <w:r w:rsidRPr="00963350">
        <w:rPr>
          <w:rFonts w:ascii="Times New Roman" w:hAnsi="Times New Roman" w:cs="Times New Roman"/>
          <w:sz w:val="24"/>
          <w:szCs w:val="24"/>
        </w:rPr>
        <w:t xml:space="preserve">7.1. Обеспечение исполнения Контракта </w:t>
      </w:r>
      <w:r w:rsidR="00730CE0" w:rsidRPr="00963350">
        <w:rPr>
          <w:rFonts w:ascii="Times New Roman" w:hAnsi="Times New Roman" w:cs="Times New Roman"/>
          <w:sz w:val="24"/>
          <w:szCs w:val="24"/>
        </w:rPr>
        <w:t>не предусмотрено</w:t>
      </w:r>
      <w:r w:rsidR="007578EB" w:rsidRPr="00963350">
        <w:rPr>
          <w:rFonts w:ascii="Times New Roman" w:hAnsi="Times New Roman" w:cs="Times New Roman"/>
          <w:sz w:val="24"/>
          <w:szCs w:val="24"/>
        </w:rPr>
        <w:t>.</w:t>
      </w:r>
    </w:p>
    <w:p w:rsidR="009A0497" w:rsidRPr="00963350" w:rsidRDefault="009A0497">
      <w:pPr>
        <w:pStyle w:val="ConsPlusNormal"/>
        <w:jc w:val="center"/>
        <w:outlineLvl w:val="1"/>
        <w:rPr>
          <w:rFonts w:ascii="Times New Roman" w:hAnsi="Times New Roman" w:cs="Times New Roman"/>
          <w:color w:val="FF0000"/>
          <w:sz w:val="24"/>
          <w:szCs w:val="24"/>
        </w:rPr>
      </w:pPr>
      <w:bookmarkStart w:id="26" w:name="P1587"/>
      <w:bookmarkEnd w:id="26"/>
    </w:p>
    <w:p w:rsidR="00C5579D" w:rsidRPr="00963350" w:rsidRDefault="008401C1">
      <w:pPr>
        <w:pStyle w:val="ConsPlusNormal"/>
        <w:jc w:val="center"/>
        <w:outlineLvl w:val="1"/>
        <w:rPr>
          <w:rFonts w:ascii="Times New Roman" w:hAnsi="Times New Roman" w:cs="Times New Roman"/>
          <w:sz w:val="24"/>
          <w:szCs w:val="24"/>
        </w:rPr>
      </w:pPr>
      <w:r w:rsidRPr="00963350">
        <w:rPr>
          <w:rFonts w:ascii="Times New Roman" w:hAnsi="Times New Roman" w:cs="Times New Roman"/>
          <w:sz w:val="24"/>
          <w:szCs w:val="24"/>
        </w:rPr>
        <w:t xml:space="preserve">VIII. Обеспечение гарантийных обязательств </w:t>
      </w:r>
    </w:p>
    <w:p w:rsidR="009A0497" w:rsidRPr="00963350" w:rsidRDefault="00C5579D" w:rsidP="009A0497">
      <w:pPr>
        <w:pStyle w:val="ConsPlusNormal"/>
        <w:ind w:firstLine="540"/>
        <w:jc w:val="both"/>
        <w:rPr>
          <w:rFonts w:ascii="Times New Roman" w:hAnsi="Times New Roman" w:cs="Times New Roman"/>
          <w:sz w:val="24"/>
          <w:szCs w:val="24"/>
        </w:rPr>
      </w:pPr>
      <w:r w:rsidRPr="00963350">
        <w:rPr>
          <w:rFonts w:ascii="Times New Roman" w:hAnsi="Times New Roman" w:cs="Times New Roman"/>
          <w:sz w:val="24"/>
          <w:szCs w:val="24"/>
        </w:rPr>
        <w:t xml:space="preserve">8.1. Обеспечение гарантийных обязательств </w:t>
      </w:r>
      <w:r w:rsidR="000B543E" w:rsidRPr="00963350">
        <w:rPr>
          <w:rFonts w:ascii="Times New Roman" w:hAnsi="Times New Roman" w:cs="Times New Roman"/>
          <w:sz w:val="24"/>
          <w:szCs w:val="24"/>
        </w:rPr>
        <w:t>Контрактом не предусмотрено</w:t>
      </w:r>
      <w:r w:rsidRPr="00963350">
        <w:rPr>
          <w:rFonts w:ascii="Times New Roman" w:hAnsi="Times New Roman" w:cs="Times New Roman"/>
          <w:sz w:val="24"/>
          <w:szCs w:val="24"/>
        </w:rPr>
        <w:t xml:space="preserve">. </w:t>
      </w:r>
    </w:p>
    <w:p w:rsidR="00C5579D" w:rsidRPr="00963350" w:rsidRDefault="00C5579D">
      <w:pPr>
        <w:pStyle w:val="ConsPlusNormal"/>
        <w:jc w:val="both"/>
        <w:rPr>
          <w:rFonts w:ascii="Times New Roman" w:hAnsi="Times New Roman" w:cs="Times New Roman"/>
          <w:sz w:val="24"/>
          <w:szCs w:val="24"/>
        </w:rPr>
      </w:pPr>
    </w:p>
    <w:p w:rsidR="00C5579D" w:rsidRPr="00963350" w:rsidRDefault="00F77442">
      <w:pPr>
        <w:pStyle w:val="ConsPlusNormal"/>
        <w:jc w:val="center"/>
        <w:outlineLvl w:val="1"/>
        <w:rPr>
          <w:rFonts w:ascii="Times New Roman" w:hAnsi="Times New Roman" w:cs="Times New Roman"/>
          <w:sz w:val="24"/>
          <w:szCs w:val="24"/>
        </w:rPr>
      </w:pPr>
      <w:bookmarkStart w:id="27" w:name="P1600"/>
      <w:bookmarkEnd w:id="27"/>
      <w:r w:rsidRPr="00963350">
        <w:rPr>
          <w:rFonts w:ascii="Times New Roman" w:hAnsi="Times New Roman" w:cs="Times New Roman"/>
          <w:sz w:val="24"/>
          <w:szCs w:val="24"/>
        </w:rPr>
        <w:t>IX</w:t>
      </w:r>
      <w:r w:rsidR="008401C1" w:rsidRPr="00963350">
        <w:rPr>
          <w:rFonts w:ascii="Times New Roman" w:hAnsi="Times New Roman" w:cs="Times New Roman"/>
          <w:sz w:val="24"/>
          <w:szCs w:val="24"/>
        </w:rPr>
        <w:t>. Обстоятельства непреодолимой силы</w:t>
      </w:r>
    </w:p>
    <w:p w:rsidR="00C5579D" w:rsidRPr="00963350" w:rsidRDefault="00C5579D">
      <w:pPr>
        <w:pStyle w:val="ConsPlusNormal"/>
        <w:jc w:val="both"/>
        <w:rPr>
          <w:rFonts w:ascii="Times New Roman" w:hAnsi="Times New Roman" w:cs="Times New Roman"/>
          <w:sz w:val="24"/>
          <w:szCs w:val="24"/>
        </w:rPr>
      </w:pPr>
    </w:p>
    <w:p w:rsidR="00C5579D" w:rsidRPr="00963350" w:rsidRDefault="005C39EA">
      <w:pPr>
        <w:pStyle w:val="ConsPlusNormal"/>
        <w:ind w:firstLine="540"/>
        <w:jc w:val="both"/>
        <w:rPr>
          <w:rFonts w:ascii="Times New Roman" w:hAnsi="Times New Roman" w:cs="Times New Roman"/>
          <w:sz w:val="24"/>
          <w:szCs w:val="24"/>
        </w:rPr>
      </w:pPr>
      <w:r w:rsidRPr="00963350">
        <w:rPr>
          <w:rFonts w:ascii="Times New Roman" w:hAnsi="Times New Roman" w:cs="Times New Roman"/>
          <w:sz w:val="24"/>
          <w:szCs w:val="24"/>
        </w:rPr>
        <w:t>9</w:t>
      </w:r>
      <w:r w:rsidR="008401C1" w:rsidRPr="00963350">
        <w:rPr>
          <w:rFonts w:ascii="Times New Roman" w:hAnsi="Times New Roman" w:cs="Times New Roman"/>
          <w:sz w:val="24"/>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5C39EA" w:rsidRPr="00963350" w:rsidRDefault="008401C1" w:rsidP="005C39EA">
      <w:pPr>
        <w:pStyle w:val="ConsPlusNormal"/>
        <w:ind w:firstLine="540"/>
        <w:jc w:val="both"/>
        <w:rPr>
          <w:rFonts w:ascii="Times New Roman" w:hAnsi="Times New Roman" w:cs="Times New Roman"/>
          <w:sz w:val="24"/>
          <w:szCs w:val="24"/>
        </w:rPr>
      </w:pPr>
      <w:r w:rsidRPr="00963350">
        <w:rPr>
          <w:rFonts w:ascii="Times New Roman" w:hAnsi="Times New Roman" w:cs="Times New Roman"/>
          <w:sz w:val="24"/>
          <w:szCs w:val="24"/>
        </w:rPr>
        <w:t>9</w:t>
      </w:r>
      <w:r w:rsidR="00C5579D" w:rsidRPr="00963350">
        <w:rPr>
          <w:rFonts w:ascii="Times New Roman" w:hAnsi="Times New Roman" w:cs="Times New Roman"/>
          <w:sz w:val="24"/>
          <w:szCs w:val="24"/>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Pr="00963350">
        <w:rPr>
          <w:rFonts w:ascii="Times New Roman" w:hAnsi="Times New Roman" w:cs="Times New Roman"/>
          <w:sz w:val="24"/>
          <w:szCs w:val="24"/>
        </w:rPr>
        <w:t>3</w:t>
      </w:r>
      <w:r w:rsidR="00C5579D" w:rsidRPr="00963350">
        <w:rPr>
          <w:rFonts w:ascii="Times New Roman" w:hAnsi="Times New Roman" w:cs="Times New Roman"/>
          <w:sz w:val="24"/>
          <w:szCs w:val="24"/>
        </w:rPr>
        <w:t xml:space="preserve"> </w:t>
      </w:r>
      <w:r w:rsidR="00A564B9" w:rsidRPr="00963350">
        <w:rPr>
          <w:rFonts w:ascii="Times New Roman" w:hAnsi="Times New Roman" w:cs="Times New Roman"/>
          <w:sz w:val="24"/>
          <w:szCs w:val="24"/>
        </w:rPr>
        <w:t xml:space="preserve">(трех) </w:t>
      </w:r>
      <w:r w:rsidR="00C5579D" w:rsidRPr="00963350">
        <w:rPr>
          <w:rFonts w:ascii="Times New Roman" w:hAnsi="Times New Roman" w:cs="Times New Roman"/>
          <w:sz w:val="24"/>
          <w:szCs w:val="24"/>
        </w:rPr>
        <w:t>дней с момента их наступления в письменной форме извещает другую Сторону с приложением документов, удостоверяющих факт насту</w:t>
      </w:r>
      <w:r w:rsidRPr="00963350">
        <w:rPr>
          <w:rFonts w:ascii="Times New Roman" w:hAnsi="Times New Roman" w:cs="Times New Roman"/>
          <w:sz w:val="24"/>
          <w:szCs w:val="24"/>
        </w:rPr>
        <w:t>пления указанных обстоятельств.</w:t>
      </w:r>
    </w:p>
    <w:p w:rsidR="005C39EA" w:rsidRPr="00963350" w:rsidRDefault="008401C1" w:rsidP="005C39EA">
      <w:pPr>
        <w:pStyle w:val="ConsPlusNormal"/>
        <w:ind w:firstLine="540"/>
        <w:jc w:val="both"/>
        <w:rPr>
          <w:rFonts w:ascii="Times New Roman" w:hAnsi="Times New Roman" w:cs="Times New Roman"/>
          <w:sz w:val="24"/>
          <w:szCs w:val="24"/>
        </w:rPr>
      </w:pPr>
      <w:r w:rsidRPr="00963350">
        <w:rPr>
          <w:rFonts w:ascii="Times New Roman" w:hAnsi="Times New Roman" w:cs="Times New Roman"/>
          <w:sz w:val="24"/>
          <w:szCs w:val="24"/>
        </w:rPr>
        <w:t>9</w:t>
      </w:r>
      <w:r w:rsidR="00C5579D" w:rsidRPr="00963350">
        <w:rPr>
          <w:rFonts w:ascii="Times New Roman" w:hAnsi="Times New Roman" w:cs="Times New Roman"/>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5579D" w:rsidRPr="00963350" w:rsidRDefault="005C39EA" w:rsidP="005C39EA">
      <w:pPr>
        <w:pStyle w:val="ConsPlusNormal"/>
        <w:ind w:firstLine="540"/>
        <w:jc w:val="both"/>
        <w:rPr>
          <w:rFonts w:ascii="Times New Roman" w:hAnsi="Times New Roman" w:cs="Times New Roman"/>
          <w:sz w:val="24"/>
          <w:szCs w:val="24"/>
        </w:rPr>
      </w:pPr>
      <w:r w:rsidRPr="00963350">
        <w:rPr>
          <w:rFonts w:ascii="Times New Roman" w:hAnsi="Times New Roman" w:cs="Times New Roman"/>
          <w:sz w:val="24"/>
          <w:szCs w:val="24"/>
        </w:rPr>
        <w:t>9</w:t>
      </w:r>
      <w:r w:rsidR="008401C1" w:rsidRPr="00963350">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C5579D" w:rsidRPr="00963350" w:rsidRDefault="00C5579D">
      <w:pPr>
        <w:pStyle w:val="ConsPlusNormal"/>
        <w:jc w:val="both"/>
        <w:rPr>
          <w:rFonts w:ascii="Times New Roman" w:hAnsi="Times New Roman" w:cs="Times New Roman"/>
          <w:sz w:val="24"/>
          <w:szCs w:val="24"/>
        </w:rPr>
      </w:pPr>
    </w:p>
    <w:p w:rsidR="00C5579D" w:rsidRPr="00963350" w:rsidRDefault="008401C1">
      <w:pPr>
        <w:pStyle w:val="ConsPlusNormal"/>
        <w:jc w:val="center"/>
        <w:outlineLvl w:val="1"/>
        <w:rPr>
          <w:rFonts w:ascii="Times New Roman" w:hAnsi="Times New Roman" w:cs="Times New Roman"/>
          <w:sz w:val="24"/>
          <w:szCs w:val="24"/>
        </w:rPr>
      </w:pPr>
      <w:r w:rsidRPr="00963350">
        <w:rPr>
          <w:rFonts w:ascii="Times New Roman" w:hAnsi="Times New Roman" w:cs="Times New Roman"/>
          <w:sz w:val="24"/>
          <w:szCs w:val="24"/>
        </w:rPr>
        <w:t>XI. Рассмотрение и разрешение споров</w:t>
      </w:r>
    </w:p>
    <w:p w:rsidR="00C5579D" w:rsidRPr="00963350" w:rsidRDefault="00C5579D">
      <w:pPr>
        <w:pStyle w:val="ConsPlusNormal"/>
        <w:jc w:val="both"/>
        <w:rPr>
          <w:rFonts w:ascii="Times New Roman" w:hAnsi="Times New Roman" w:cs="Times New Roman"/>
          <w:sz w:val="24"/>
          <w:szCs w:val="24"/>
        </w:rPr>
      </w:pPr>
    </w:p>
    <w:p w:rsidR="00E56553" w:rsidRPr="00963350" w:rsidRDefault="00C5579D" w:rsidP="00E56553">
      <w:pPr>
        <w:pStyle w:val="ConsPlusNormal"/>
        <w:ind w:firstLine="540"/>
        <w:jc w:val="both"/>
        <w:rPr>
          <w:rFonts w:ascii="Times New Roman" w:hAnsi="Times New Roman" w:cs="Times New Roman"/>
          <w:sz w:val="24"/>
          <w:szCs w:val="24"/>
        </w:rPr>
      </w:pPr>
      <w:r w:rsidRPr="00963350">
        <w:rPr>
          <w:rFonts w:ascii="Times New Roman" w:hAnsi="Times New Roman" w:cs="Times New Roman"/>
          <w:sz w:val="24"/>
          <w:szCs w:val="24"/>
        </w:rPr>
        <w:t>11.1. Все споры и разногласия, которые могут возникнуть из Контракта между Сторонами, будут разрешаться путем переговоров, в том</w:t>
      </w:r>
      <w:r w:rsidR="008401C1" w:rsidRPr="00963350">
        <w:rPr>
          <w:rFonts w:ascii="Times New Roman" w:hAnsi="Times New Roman" w:cs="Times New Roman"/>
          <w:sz w:val="24"/>
          <w:szCs w:val="24"/>
        </w:rPr>
        <w:t xml:space="preserve"> числе в претензионном порядке.</w:t>
      </w:r>
    </w:p>
    <w:p w:rsidR="00E56553" w:rsidRPr="00963350" w:rsidRDefault="00C5579D" w:rsidP="00E56553">
      <w:pPr>
        <w:pStyle w:val="ConsPlusNormal"/>
        <w:ind w:firstLine="540"/>
        <w:jc w:val="both"/>
        <w:rPr>
          <w:rFonts w:ascii="Times New Roman" w:hAnsi="Times New Roman" w:cs="Times New Roman"/>
          <w:sz w:val="24"/>
          <w:szCs w:val="24"/>
        </w:rPr>
      </w:pPr>
      <w:r w:rsidRPr="00963350">
        <w:rPr>
          <w:rFonts w:ascii="Times New Roman" w:hAnsi="Times New Roman" w:cs="Times New Roman"/>
          <w:sz w:val="24"/>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E56553" w:rsidRPr="00963350" w:rsidRDefault="00C5579D" w:rsidP="00E56553">
      <w:pPr>
        <w:pStyle w:val="ConsPlusNormal"/>
        <w:ind w:firstLine="540"/>
        <w:jc w:val="both"/>
        <w:rPr>
          <w:rFonts w:ascii="Times New Roman" w:hAnsi="Times New Roman" w:cs="Times New Roman"/>
          <w:sz w:val="24"/>
          <w:szCs w:val="24"/>
        </w:rPr>
      </w:pPr>
      <w:r w:rsidRPr="00963350">
        <w:rPr>
          <w:rFonts w:ascii="Times New Roman" w:hAnsi="Times New Roman" w:cs="Times New Roman"/>
          <w:sz w:val="24"/>
          <w:szCs w:val="24"/>
        </w:rPr>
        <w:t xml:space="preserve">11.3. Срок рассмотрения претензии не может превышать </w:t>
      </w:r>
      <w:r w:rsidR="008401C1" w:rsidRPr="00963350">
        <w:rPr>
          <w:rFonts w:ascii="Times New Roman" w:hAnsi="Times New Roman" w:cs="Times New Roman"/>
          <w:sz w:val="24"/>
          <w:szCs w:val="24"/>
        </w:rPr>
        <w:t>10 (десяти)</w:t>
      </w:r>
      <w:r w:rsidRPr="00963350">
        <w:rPr>
          <w:rFonts w:ascii="Times New Roman" w:hAnsi="Times New Roman" w:cs="Times New Roman"/>
          <w:sz w:val="24"/>
          <w:szCs w:val="24"/>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C5579D" w:rsidRPr="00963350" w:rsidRDefault="008401C1" w:rsidP="00E56553">
      <w:pPr>
        <w:pStyle w:val="ConsPlusNormal"/>
        <w:ind w:firstLine="540"/>
        <w:jc w:val="both"/>
        <w:rPr>
          <w:rFonts w:ascii="Times New Roman" w:hAnsi="Times New Roman" w:cs="Times New Roman"/>
          <w:sz w:val="24"/>
          <w:szCs w:val="24"/>
        </w:rPr>
      </w:pPr>
      <w:r w:rsidRPr="00963350">
        <w:rPr>
          <w:rFonts w:ascii="Times New Roman" w:hAnsi="Times New Roman" w:cs="Times New Roman"/>
          <w:sz w:val="24"/>
          <w:szCs w:val="24"/>
        </w:rPr>
        <w:lastRenderedPageBreak/>
        <w:t xml:space="preserve">11.4. При </w:t>
      </w:r>
      <w:proofErr w:type="spellStart"/>
      <w:r w:rsidRPr="00963350">
        <w:rPr>
          <w:rFonts w:ascii="Times New Roman" w:hAnsi="Times New Roman" w:cs="Times New Roman"/>
          <w:sz w:val="24"/>
          <w:szCs w:val="24"/>
        </w:rPr>
        <w:t>неурегулировании</w:t>
      </w:r>
      <w:proofErr w:type="spellEnd"/>
      <w:r w:rsidRPr="00963350">
        <w:rPr>
          <w:rFonts w:ascii="Times New Roman" w:hAnsi="Times New Roman" w:cs="Times New Roman"/>
          <w:sz w:val="24"/>
          <w:szCs w:val="24"/>
        </w:rPr>
        <w:t xml:space="preserve"> Сторонами спора в досудебном порядке, спор разрешается в судебном порядке.</w:t>
      </w:r>
    </w:p>
    <w:p w:rsidR="00C5579D" w:rsidRPr="00963350" w:rsidRDefault="008401C1">
      <w:pPr>
        <w:pStyle w:val="ConsPlusNormal"/>
        <w:jc w:val="center"/>
        <w:outlineLvl w:val="1"/>
        <w:rPr>
          <w:rFonts w:ascii="Times New Roman" w:hAnsi="Times New Roman" w:cs="Times New Roman"/>
          <w:sz w:val="24"/>
          <w:szCs w:val="24"/>
        </w:rPr>
      </w:pPr>
      <w:r w:rsidRPr="00963350">
        <w:rPr>
          <w:rFonts w:ascii="Times New Roman" w:hAnsi="Times New Roman" w:cs="Times New Roman"/>
          <w:sz w:val="24"/>
          <w:szCs w:val="24"/>
        </w:rPr>
        <w:t>XII. Срок действия и порядок расторжения Контракта</w:t>
      </w:r>
    </w:p>
    <w:p w:rsidR="00C5579D" w:rsidRPr="00963350" w:rsidRDefault="00C5579D">
      <w:pPr>
        <w:pStyle w:val="ConsPlusNormal"/>
        <w:jc w:val="both"/>
        <w:rPr>
          <w:rFonts w:ascii="Times New Roman" w:hAnsi="Times New Roman" w:cs="Times New Roman"/>
          <w:sz w:val="24"/>
          <w:szCs w:val="24"/>
        </w:rPr>
      </w:pPr>
    </w:p>
    <w:p w:rsidR="00FE4249" w:rsidRPr="00963350" w:rsidRDefault="00C5579D" w:rsidP="00FE4249">
      <w:pPr>
        <w:pStyle w:val="ConsPlusNormal"/>
        <w:ind w:firstLine="540"/>
        <w:jc w:val="both"/>
        <w:rPr>
          <w:rFonts w:ascii="Times New Roman" w:hAnsi="Times New Roman" w:cs="Times New Roman"/>
          <w:sz w:val="24"/>
          <w:szCs w:val="24"/>
        </w:rPr>
      </w:pPr>
      <w:r w:rsidRPr="00963350">
        <w:rPr>
          <w:rFonts w:ascii="Times New Roman" w:hAnsi="Times New Roman" w:cs="Times New Roman"/>
          <w:sz w:val="24"/>
          <w:szCs w:val="24"/>
        </w:rPr>
        <w:t xml:space="preserve">12.1. Контракт вступает в силу с момента его подписания обеими Сторонами и действует по </w:t>
      </w:r>
      <w:r w:rsidR="007F7B92">
        <w:rPr>
          <w:rFonts w:ascii="Times New Roman" w:hAnsi="Times New Roman" w:cs="Times New Roman"/>
          <w:sz w:val="24"/>
          <w:szCs w:val="24"/>
        </w:rPr>
        <w:t>31</w:t>
      </w:r>
      <w:r w:rsidR="00330D2F" w:rsidRPr="00330D2F">
        <w:rPr>
          <w:rFonts w:ascii="Times New Roman" w:hAnsi="Times New Roman" w:cs="Times New Roman"/>
          <w:sz w:val="24"/>
          <w:szCs w:val="24"/>
        </w:rPr>
        <w:t>.12</w:t>
      </w:r>
      <w:r w:rsidR="00115CA0" w:rsidRPr="00330D2F">
        <w:rPr>
          <w:rFonts w:ascii="Times New Roman" w:hAnsi="Times New Roman" w:cs="Times New Roman"/>
          <w:sz w:val="24"/>
          <w:szCs w:val="24"/>
        </w:rPr>
        <w:t>.2026</w:t>
      </w:r>
      <w:r w:rsidRPr="00330D2F">
        <w:rPr>
          <w:rFonts w:ascii="Times New Roman" w:hAnsi="Times New Roman" w:cs="Times New Roman"/>
          <w:sz w:val="24"/>
          <w:szCs w:val="24"/>
        </w:rPr>
        <w:t xml:space="preserve"> г</w:t>
      </w:r>
      <w:r w:rsidR="00963350" w:rsidRPr="00330D2F">
        <w:rPr>
          <w:rFonts w:ascii="Times New Roman" w:hAnsi="Times New Roman" w:cs="Times New Roman"/>
          <w:sz w:val="24"/>
          <w:szCs w:val="24"/>
        </w:rPr>
        <w:t>ода</w:t>
      </w:r>
      <w:r w:rsidRPr="00963350">
        <w:rPr>
          <w:rFonts w:ascii="Times New Roman" w:hAnsi="Times New Roman" w:cs="Times New Roman"/>
          <w:sz w:val="24"/>
          <w:szCs w:val="24"/>
        </w:rPr>
        <w:t>. Окончание срока действия Контракта не влечет прекращения неисполненных обязательств Сторон по Контракту, в том числе гаран</w:t>
      </w:r>
      <w:r w:rsidR="008401C1" w:rsidRPr="00963350">
        <w:rPr>
          <w:rFonts w:ascii="Times New Roman" w:hAnsi="Times New Roman" w:cs="Times New Roman"/>
          <w:sz w:val="24"/>
          <w:szCs w:val="24"/>
        </w:rPr>
        <w:t>тийных обязательств Поставщика.</w:t>
      </w:r>
    </w:p>
    <w:p w:rsidR="00C5579D" w:rsidRPr="00963350" w:rsidRDefault="008401C1" w:rsidP="00FE4249">
      <w:pPr>
        <w:pStyle w:val="ConsPlusNormal"/>
        <w:ind w:firstLine="567"/>
        <w:jc w:val="both"/>
        <w:rPr>
          <w:rFonts w:ascii="Times New Roman" w:hAnsi="Times New Roman" w:cs="Times New Roman"/>
          <w:sz w:val="24"/>
          <w:szCs w:val="24"/>
        </w:rPr>
      </w:pPr>
      <w:r w:rsidRPr="00963350">
        <w:rPr>
          <w:rFonts w:ascii="Times New Roman" w:hAnsi="Times New Roman" w:cs="Times New Roman"/>
          <w:sz w:val="24"/>
          <w:szCs w:val="24"/>
        </w:rPr>
        <w:t xml:space="preserve">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3" w:history="1">
        <w:r w:rsidRPr="00963350">
          <w:rPr>
            <w:rFonts w:ascii="Times New Roman" w:hAnsi="Times New Roman" w:cs="Times New Roman"/>
            <w:sz w:val="24"/>
            <w:szCs w:val="24"/>
          </w:rPr>
          <w:t>частями 9</w:t>
        </w:r>
      </w:hyperlink>
      <w:r w:rsidRPr="00963350">
        <w:rPr>
          <w:rFonts w:ascii="Times New Roman" w:hAnsi="Times New Roman" w:cs="Times New Roman"/>
          <w:sz w:val="24"/>
          <w:szCs w:val="24"/>
        </w:rPr>
        <w:t xml:space="preserve"> - </w:t>
      </w:r>
      <w:hyperlink r:id="rId14" w:history="1">
        <w:r w:rsidRPr="00963350">
          <w:rPr>
            <w:rFonts w:ascii="Times New Roman" w:hAnsi="Times New Roman" w:cs="Times New Roman"/>
            <w:sz w:val="24"/>
            <w:szCs w:val="24"/>
          </w:rPr>
          <w:t>23 статьи 95</w:t>
        </w:r>
      </w:hyperlink>
      <w:r w:rsidRPr="00963350">
        <w:rPr>
          <w:rFonts w:ascii="Times New Roman" w:hAnsi="Times New Roman" w:cs="Times New Roman"/>
          <w:sz w:val="24"/>
          <w:szCs w:val="24"/>
        </w:rPr>
        <w:t xml:space="preserve"> Федерального закона от 5 апреля 2013 г. </w:t>
      </w:r>
      <w:r w:rsidR="00122AD1" w:rsidRPr="00963350">
        <w:rPr>
          <w:rFonts w:ascii="Times New Roman" w:hAnsi="Times New Roman" w:cs="Times New Roman"/>
          <w:sz w:val="24"/>
          <w:szCs w:val="24"/>
        </w:rPr>
        <w:t>№</w:t>
      </w:r>
      <w:r w:rsidRPr="00963350">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w:t>
      </w:r>
    </w:p>
    <w:p w:rsidR="00C5579D" w:rsidRPr="00963350" w:rsidRDefault="00C5579D">
      <w:pPr>
        <w:pStyle w:val="ConsPlusNormal"/>
        <w:jc w:val="both"/>
        <w:rPr>
          <w:rFonts w:ascii="Times New Roman" w:hAnsi="Times New Roman" w:cs="Times New Roman"/>
          <w:color w:val="000000"/>
          <w:sz w:val="24"/>
          <w:szCs w:val="24"/>
        </w:rPr>
      </w:pPr>
    </w:p>
    <w:p w:rsidR="00C5579D" w:rsidRPr="00963350" w:rsidRDefault="008401C1">
      <w:pPr>
        <w:pStyle w:val="ConsPlusNormal"/>
        <w:jc w:val="center"/>
        <w:outlineLvl w:val="1"/>
        <w:rPr>
          <w:rFonts w:ascii="Times New Roman" w:hAnsi="Times New Roman" w:cs="Times New Roman"/>
          <w:color w:val="000000"/>
          <w:sz w:val="24"/>
          <w:szCs w:val="24"/>
        </w:rPr>
      </w:pPr>
      <w:r w:rsidRPr="00963350">
        <w:rPr>
          <w:rFonts w:ascii="Times New Roman" w:hAnsi="Times New Roman" w:cs="Times New Roman"/>
          <w:color w:val="000000"/>
          <w:sz w:val="24"/>
          <w:szCs w:val="24"/>
        </w:rPr>
        <w:t xml:space="preserve">XIII. Прочие положения </w:t>
      </w:r>
    </w:p>
    <w:p w:rsidR="00C5579D" w:rsidRPr="00963350" w:rsidRDefault="00C5579D">
      <w:pPr>
        <w:pStyle w:val="ConsPlusNormal"/>
        <w:jc w:val="both"/>
        <w:rPr>
          <w:rFonts w:ascii="Times New Roman" w:hAnsi="Times New Roman" w:cs="Times New Roman"/>
          <w:sz w:val="24"/>
          <w:szCs w:val="24"/>
        </w:rPr>
      </w:pPr>
    </w:p>
    <w:p w:rsidR="00A564B9" w:rsidRPr="00963350" w:rsidRDefault="00C5579D" w:rsidP="00A564B9">
      <w:pPr>
        <w:pStyle w:val="ConsPlusNormal"/>
        <w:ind w:firstLine="540"/>
        <w:jc w:val="both"/>
        <w:rPr>
          <w:rFonts w:ascii="Times New Roman" w:hAnsi="Times New Roman" w:cs="Times New Roman"/>
          <w:color w:val="000000"/>
          <w:sz w:val="24"/>
          <w:szCs w:val="24"/>
        </w:rPr>
      </w:pPr>
      <w:r w:rsidRPr="00963350">
        <w:rPr>
          <w:rFonts w:ascii="Times New Roman" w:hAnsi="Times New Roman" w:cs="Times New Roman"/>
          <w:color w:val="000000"/>
          <w:sz w:val="24"/>
          <w:szCs w:val="24"/>
        </w:rPr>
        <w:t>13.1. Во всем, что не предусмотрено Контрактом, Стороны руководствуются законода</w:t>
      </w:r>
      <w:r w:rsidR="008401C1" w:rsidRPr="00963350">
        <w:rPr>
          <w:rFonts w:ascii="Times New Roman" w:hAnsi="Times New Roman" w:cs="Times New Roman"/>
          <w:color w:val="000000"/>
          <w:sz w:val="24"/>
          <w:szCs w:val="24"/>
        </w:rPr>
        <w:t>тельством Российской Федерации.</w:t>
      </w:r>
    </w:p>
    <w:p w:rsidR="00A564B9" w:rsidRPr="00963350" w:rsidRDefault="00C5579D" w:rsidP="00A564B9">
      <w:pPr>
        <w:pStyle w:val="ConsPlusNormal"/>
        <w:ind w:firstLine="540"/>
        <w:jc w:val="both"/>
        <w:rPr>
          <w:rFonts w:ascii="Times New Roman" w:hAnsi="Times New Roman" w:cs="Times New Roman"/>
          <w:color w:val="000000"/>
          <w:sz w:val="24"/>
          <w:szCs w:val="24"/>
        </w:rPr>
      </w:pPr>
      <w:r w:rsidRPr="00963350">
        <w:rPr>
          <w:rFonts w:ascii="Times New Roman" w:hAnsi="Times New Roman" w:cs="Times New Roman"/>
          <w:color w:val="000000"/>
          <w:sz w:val="24"/>
          <w:szCs w:val="24"/>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A564B9" w:rsidRPr="00963350" w:rsidRDefault="00C5579D" w:rsidP="00A564B9">
      <w:pPr>
        <w:pStyle w:val="ConsPlusNormal"/>
        <w:ind w:firstLine="540"/>
        <w:jc w:val="both"/>
        <w:rPr>
          <w:rFonts w:ascii="Times New Roman" w:hAnsi="Times New Roman" w:cs="Times New Roman"/>
          <w:color w:val="000000"/>
          <w:sz w:val="24"/>
          <w:szCs w:val="24"/>
        </w:rPr>
      </w:pPr>
      <w:r w:rsidRPr="00963350">
        <w:rPr>
          <w:rFonts w:ascii="Times New Roman" w:hAnsi="Times New Roman" w:cs="Times New Roman"/>
          <w:color w:val="000000"/>
          <w:sz w:val="24"/>
          <w:szCs w:val="24"/>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A564B9" w:rsidRPr="00963350" w:rsidRDefault="00C5579D" w:rsidP="00A564B9">
      <w:pPr>
        <w:pStyle w:val="ConsPlusNormal"/>
        <w:ind w:firstLine="540"/>
        <w:jc w:val="both"/>
        <w:rPr>
          <w:rFonts w:ascii="Times New Roman" w:hAnsi="Times New Roman" w:cs="Times New Roman"/>
          <w:color w:val="000000"/>
          <w:sz w:val="24"/>
          <w:szCs w:val="24"/>
        </w:rPr>
      </w:pPr>
      <w:r w:rsidRPr="00963350">
        <w:rPr>
          <w:rFonts w:ascii="Times New Roman" w:hAnsi="Times New Roman" w:cs="Times New Roman"/>
          <w:color w:val="000000"/>
          <w:sz w:val="24"/>
          <w:szCs w:val="24"/>
        </w:rPr>
        <w:t xml:space="preserve">13.4. Изменение условий Контракта при его исполнении не допускается, за исключением случаев, предусмотренных </w:t>
      </w:r>
      <w:hyperlink r:id="rId15" w:history="1">
        <w:r w:rsidRPr="00963350">
          <w:rPr>
            <w:rFonts w:ascii="Times New Roman" w:hAnsi="Times New Roman" w:cs="Times New Roman"/>
            <w:color w:val="000000"/>
            <w:sz w:val="24"/>
            <w:szCs w:val="24"/>
          </w:rPr>
          <w:t>статьей 95</w:t>
        </w:r>
      </w:hyperlink>
      <w:r w:rsidRPr="00963350">
        <w:rPr>
          <w:rFonts w:ascii="Times New Roman" w:hAnsi="Times New Roman" w:cs="Times New Roman"/>
          <w:color w:val="000000"/>
          <w:sz w:val="24"/>
          <w:szCs w:val="24"/>
        </w:rPr>
        <w:t xml:space="preserve"> Федерального закона от 5 апреля 2013 г. </w:t>
      </w:r>
      <w:r w:rsidR="00122AD1" w:rsidRPr="00963350">
        <w:rPr>
          <w:rFonts w:ascii="Times New Roman" w:hAnsi="Times New Roman" w:cs="Times New Roman"/>
          <w:color w:val="000000"/>
          <w:sz w:val="24"/>
          <w:szCs w:val="24"/>
        </w:rPr>
        <w:t>№</w:t>
      </w:r>
      <w:r w:rsidRPr="00963350">
        <w:rPr>
          <w:rFonts w:ascii="Times New Roman" w:hAnsi="Times New Roman" w:cs="Times New Roman"/>
          <w:color w:val="000000"/>
          <w:sz w:val="24"/>
          <w:szCs w:val="24"/>
        </w:rPr>
        <w:t xml:space="preserve"> 44-ФЗ "О контрактной системе в сфере закупок товаров, работ, услуг для обеспечения государственных и муниципальных нужд".</w:t>
      </w:r>
    </w:p>
    <w:p w:rsidR="00A564B9" w:rsidRPr="00963350" w:rsidRDefault="00C5579D" w:rsidP="00A564B9">
      <w:pPr>
        <w:pStyle w:val="ConsPlusNormal"/>
        <w:ind w:firstLine="540"/>
        <w:jc w:val="both"/>
        <w:rPr>
          <w:rFonts w:ascii="Times New Roman" w:hAnsi="Times New Roman" w:cs="Times New Roman"/>
          <w:color w:val="000000"/>
          <w:sz w:val="24"/>
          <w:szCs w:val="24"/>
        </w:rPr>
      </w:pPr>
      <w:r w:rsidRPr="00963350">
        <w:rPr>
          <w:rFonts w:ascii="Times New Roman" w:hAnsi="Times New Roman" w:cs="Times New Roman"/>
          <w:color w:val="000000"/>
          <w:sz w:val="24"/>
          <w:szCs w:val="24"/>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A564B9" w:rsidRPr="00963350" w:rsidRDefault="00C5579D" w:rsidP="00A564B9">
      <w:pPr>
        <w:pStyle w:val="ConsPlusNormal"/>
        <w:ind w:firstLine="540"/>
        <w:jc w:val="both"/>
        <w:rPr>
          <w:rFonts w:ascii="Times New Roman" w:hAnsi="Times New Roman" w:cs="Times New Roman"/>
          <w:color w:val="000000"/>
          <w:sz w:val="24"/>
          <w:szCs w:val="24"/>
        </w:rPr>
      </w:pPr>
      <w:r w:rsidRPr="00963350">
        <w:rPr>
          <w:rFonts w:ascii="Times New Roman" w:hAnsi="Times New Roman" w:cs="Times New Roman"/>
          <w:color w:val="000000"/>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A564B9" w:rsidRPr="00963350" w:rsidRDefault="00C5579D" w:rsidP="00A564B9">
      <w:pPr>
        <w:pStyle w:val="ConsPlusNormal"/>
        <w:ind w:firstLine="540"/>
        <w:jc w:val="both"/>
        <w:rPr>
          <w:rFonts w:ascii="Times New Roman" w:hAnsi="Times New Roman" w:cs="Times New Roman"/>
          <w:color w:val="000000"/>
          <w:sz w:val="24"/>
          <w:szCs w:val="24"/>
        </w:rPr>
      </w:pPr>
      <w:r w:rsidRPr="00963350">
        <w:rPr>
          <w:rFonts w:ascii="Times New Roman" w:hAnsi="Times New Roman" w:cs="Times New Roman"/>
          <w:color w:val="000000"/>
          <w:sz w:val="24"/>
          <w:szCs w:val="24"/>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bookmarkStart w:id="28" w:name="P1633"/>
      <w:bookmarkEnd w:id="28"/>
    </w:p>
    <w:p w:rsidR="00C5579D" w:rsidRPr="00963350" w:rsidRDefault="008401C1" w:rsidP="00A564B9">
      <w:pPr>
        <w:pStyle w:val="ConsPlusNormal"/>
        <w:ind w:firstLine="540"/>
        <w:jc w:val="both"/>
        <w:rPr>
          <w:rFonts w:ascii="Times New Roman" w:hAnsi="Times New Roman" w:cs="Times New Roman"/>
          <w:color w:val="000000"/>
          <w:sz w:val="24"/>
          <w:szCs w:val="24"/>
        </w:rPr>
      </w:pPr>
      <w:r w:rsidRPr="00963350">
        <w:rPr>
          <w:rFonts w:ascii="Times New Roman" w:hAnsi="Times New Roman" w:cs="Times New Roman"/>
          <w:color w:val="000000"/>
          <w:sz w:val="24"/>
          <w:szCs w:val="24"/>
        </w:rPr>
        <w:t xml:space="preserve">13.7. </w:t>
      </w:r>
      <w:r w:rsidR="00A564B9" w:rsidRPr="00963350">
        <w:rPr>
          <w:rFonts w:ascii="Times New Roman" w:hAnsi="Times New Roman" w:cs="Times New Roman"/>
          <w:color w:val="000000"/>
          <w:sz w:val="24"/>
          <w:szCs w:val="24"/>
        </w:rPr>
        <w:t>Контракт составлен в форме электронного документа, подписанного усиленными электронными подписями Сторон.</w:t>
      </w:r>
    </w:p>
    <w:p w:rsidR="00C5579D" w:rsidRPr="00963350" w:rsidRDefault="008401C1">
      <w:pPr>
        <w:pStyle w:val="ConsPlusNormal"/>
        <w:jc w:val="center"/>
        <w:outlineLvl w:val="1"/>
        <w:rPr>
          <w:rFonts w:ascii="Times New Roman" w:hAnsi="Times New Roman" w:cs="Times New Roman"/>
          <w:sz w:val="24"/>
          <w:szCs w:val="24"/>
        </w:rPr>
      </w:pPr>
      <w:r w:rsidRPr="00963350">
        <w:rPr>
          <w:rFonts w:ascii="Times New Roman" w:hAnsi="Times New Roman" w:cs="Times New Roman"/>
          <w:sz w:val="24"/>
          <w:szCs w:val="24"/>
        </w:rPr>
        <w:t>XIV. Перечень приложений</w:t>
      </w:r>
    </w:p>
    <w:p w:rsidR="00C5579D" w:rsidRPr="00963350" w:rsidRDefault="008401C1">
      <w:pPr>
        <w:pStyle w:val="ConsPlusNormal"/>
        <w:spacing w:before="220"/>
        <w:ind w:firstLine="540"/>
        <w:jc w:val="both"/>
        <w:rPr>
          <w:rFonts w:ascii="Times New Roman" w:hAnsi="Times New Roman" w:cs="Times New Roman"/>
          <w:sz w:val="24"/>
          <w:szCs w:val="24"/>
        </w:rPr>
      </w:pPr>
      <w:r w:rsidRPr="00963350">
        <w:rPr>
          <w:rFonts w:ascii="Times New Roman" w:hAnsi="Times New Roman" w:cs="Times New Roman"/>
          <w:sz w:val="24"/>
          <w:szCs w:val="24"/>
        </w:rPr>
        <w:t>14.1. Неотъемлемой частью Контракта является следующ</w:t>
      </w:r>
      <w:r w:rsidR="00A564B9" w:rsidRPr="00963350">
        <w:rPr>
          <w:rFonts w:ascii="Times New Roman" w:hAnsi="Times New Roman" w:cs="Times New Roman"/>
          <w:sz w:val="24"/>
          <w:szCs w:val="24"/>
        </w:rPr>
        <w:t>и</w:t>
      </w:r>
      <w:r w:rsidRPr="00963350">
        <w:rPr>
          <w:rFonts w:ascii="Times New Roman" w:hAnsi="Times New Roman" w:cs="Times New Roman"/>
          <w:sz w:val="24"/>
          <w:szCs w:val="24"/>
        </w:rPr>
        <w:t>е приложени</w:t>
      </w:r>
      <w:r w:rsidR="00A564B9" w:rsidRPr="00963350">
        <w:rPr>
          <w:rFonts w:ascii="Times New Roman" w:hAnsi="Times New Roman" w:cs="Times New Roman"/>
          <w:sz w:val="24"/>
          <w:szCs w:val="24"/>
        </w:rPr>
        <w:t>я</w:t>
      </w:r>
      <w:r w:rsidRPr="00963350">
        <w:rPr>
          <w:rFonts w:ascii="Times New Roman" w:hAnsi="Times New Roman" w:cs="Times New Roman"/>
          <w:sz w:val="24"/>
          <w:szCs w:val="24"/>
        </w:rPr>
        <w:t>:</w:t>
      </w:r>
    </w:p>
    <w:p w:rsidR="00A564B9" w:rsidRPr="00963350" w:rsidRDefault="008401C1" w:rsidP="00A564B9">
      <w:pPr>
        <w:widowControl w:val="0"/>
        <w:autoSpaceDE w:val="0"/>
        <w:autoSpaceDN w:val="0"/>
        <w:adjustRightInd w:val="0"/>
        <w:spacing w:after="0" w:line="276" w:lineRule="auto"/>
        <w:ind w:firstLine="709"/>
        <w:jc w:val="both"/>
        <w:rPr>
          <w:rFonts w:ascii="Times New Roman" w:hAnsi="Times New Roman"/>
          <w:sz w:val="24"/>
          <w:szCs w:val="24"/>
        </w:rPr>
      </w:pPr>
      <w:bookmarkStart w:id="29" w:name="P1642"/>
      <w:bookmarkEnd w:id="29"/>
      <w:r w:rsidRPr="00963350">
        <w:rPr>
          <w:rFonts w:ascii="Times New Roman" w:hAnsi="Times New Roman"/>
          <w:sz w:val="24"/>
          <w:szCs w:val="24"/>
        </w:rPr>
        <w:t>Приложение № 1. Спецификация – на 1 л.;</w:t>
      </w:r>
    </w:p>
    <w:p w:rsidR="00A564B9" w:rsidRPr="00963350" w:rsidRDefault="008401C1" w:rsidP="00A564B9">
      <w:pPr>
        <w:widowControl w:val="0"/>
        <w:autoSpaceDE w:val="0"/>
        <w:autoSpaceDN w:val="0"/>
        <w:adjustRightInd w:val="0"/>
        <w:spacing w:after="0" w:line="276" w:lineRule="auto"/>
        <w:ind w:firstLine="709"/>
        <w:jc w:val="both"/>
        <w:rPr>
          <w:rFonts w:ascii="Times New Roman" w:hAnsi="Times New Roman"/>
          <w:sz w:val="24"/>
          <w:szCs w:val="24"/>
        </w:rPr>
      </w:pPr>
      <w:r w:rsidRPr="00963350">
        <w:rPr>
          <w:rFonts w:ascii="Times New Roman" w:hAnsi="Times New Roman"/>
          <w:sz w:val="24"/>
          <w:szCs w:val="24"/>
        </w:rPr>
        <w:t>Приложение № 2. Форма Акта сдачи – приемки Товара – на 1 л.</w:t>
      </w:r>
    </w:p>
    <w:p w:rsidR="0001536A" w:rsidRPr="0001536A" w:rsidRDefault="00963350" w:rsidP="0001536A">
      <w:pPr>
        <w:pStyle w:val="ConsPlusNormal"/>
        <w:ind w:firstLine="708"/>
        <w:jc w:val="both"/>
        <w:rPr>
          <w:rFonts w:ascii="Times New Roman" w:hAnsi="Times New Roman"/>
          <w:sz w:val="24"/>
          <w:szCs w:val="24"/>
        </w:rPr>
      </w:pPr>
      <w:r>
        <w:rPr>
          <w:rFonts w:ascii="Times New Roman" w:hAnsi="Times New Roman" w:cs="Times New Roman"/>
          <w:sz w:val="24"/>
          <w:szCs w:val="24"/>
        </w:rPr>
        <w:t xml:space="preserve">14.2. Ответственное лицо Заказчика: </w:t>
      </w:r>
      <w:r w:rsidR="0001536A" w:rsidRPr="0001536A">
        <w:rPr>
          <w:rFonts w:ascii="Times New Roman" w:hAnsi="Times New Roman"/>
          <w:sz w:val="24"/>
          <w:szCs w:val="24"/>
        </w:rPr>
        <w:t>Главный энергетик Мамонтов Сергей Викторович, тел.: 8 (953) 914 11 30.</w:t>
      </w:r>
    </w:p>
    <w:p w:rsidR="00963350" w:rsidRDefault="00963350" w:rsidP="00963350">
      <w:pPr>
        <w:pStyle w:val="ConsPlusNormal"/>
        <w:ind w:firstLine="708"/>
        <w:jc w:val="both"/>
        <w:rPr>
          <w:rFonts w:ascii="Times New Roman" w:hAnsi="Times New Roman" w:cs="Times New Roman"/>
          <w:sz w:val="24"/>
          <w:szCs w:val="24"/>
        </w:rPr>
      </w:pPr>
    </w:p>
    <w:p w:rsidR="00C5579D" w:rsidRPr="00963350" w:rsidRDefault="008401C1">
      <w:pPr>
        <w:pStyle w:val="ConsPlusNormal"/>
        <w:jc w:val="center"/>
        <w:outlineLvl w:val="1"/>
        <w:rPr>
          <w:rFonts w:ascii="Times New Roman" w:hAnsi="Times New Roman" w:cs="Times New Roman"/>
          <w:sz w:val="24"/>
          <w:szCs w:val="24"/>
        </w:rPr>
      </w:pPr>
      <w:r w:rsidRPr="00963350">
        <w:rPr>
          <w:rFonts w:ascii="Times New Roman" w:hAnsi="Times New Roman" w:cs="Times New Roman"/>
          <w:sz w:val="24"/>
          <w:szCs w:val="24"/>
        </w:rPr>
        <w:t>XV. Адреса и банковские реквизиты Сторон</w:t>
      </w:r>
    </w:p>
    <w:tbl>
      <w:tblPr>
        <w:tblpPr w:leftFromText="180" w:rightFromText="180" w:vertAnchor="text" w:horzAnchor="margin" w:tblpX="-318" w:tblpY="294"/>
        <w:tblOverlap w:val="never"/>
        <w:tblW w:w="10456" w:type="dxa"/>
        <w:tblLook w:val="04A0" w:firstRow="1" w:lastRow="0" w:firstColumn="1" w:lastColumn="0" w:noHBand="0" w:noVBand="1"/>
      </w:tblPr>
      <w:tblGrid>
        <w:gridCol w:w="4849"/>
        <w:gridCol w:w="5607"/>
      </w:tblGrid>
      <w:tr w:rsidR="00824166" w:rsidRPr="00963350" w:rsidTr="000B45CA">
        <w:trPr>
          <w:trHeight w:val="9781"/>
        </w:trPr>
        <w:tc>
          <w:tcPr>
            <w:tcW w:w="2319" w:type="pct"/>
          </w:tcPr>
          <w:p w:rsidR="000B543E" w:rsidRPr="00963350" w:rsidRDefault="008401C1" w:rsidP="004552FF">
            <w:pPr>
              <w:widowControl w:val="0"/>
              <w:spacing w:after="0" w:line="240" w:lineRule="exact"/>
              <w:contextualSpacing/>
              <w:jc w:val="center"/>
              <w:rPr>
                <w:rFonts w:ascii="Times New Roman" w:eastAsia="Times New Roman" w:hAnsi="Times New Roman"/>
                <w:sz w:val="24"/>
                <w:szCs w:val="24"/>
                <w:lang w:eastAsia="ru-RU"/>
              </w:rPr>
            </w:pPr>
            <w:bookmarkStart w:id="30" w:name="P1863"/>
            <w:bookmarkStart w:id="31" w:name="P1873"/>
            <w:bookmarkEnd w:id="30"/>
            <w:bookmarkEnd w:id="31"/>
            <w:r w:rsidRPr="00963350">
              <w:rPr>
                <w:rFonts w:ascii="Times New Roman" w:eastAsia="Times New Roman" w:hAnsi="Times New Roman"/>
                <w:b/>
                <w:sz w:val="24"/>
                <w:szCs w:val="24"/>
                <w:lang w:eastAsia="ru-RU"/>
              </w:rPr>
              <w:lastRenderedPageBreak/>
              <w:t>Заказчик</w:t>
            </w:r>
          </w:p>
          <w:p w:rsidR="000B543E" w:rsidRPr="00963350" w:rsidRDefault="008401C1" w:rsidP="008A24F2">
            <w:pPr>
              <w:spacing w:after="0" w:line="240" w:lineRule="auto"/>
              <w:jc w:val="center"/>
              <w:rPr>
                <w:rFonts w:ascii="Times New Roman" w:eastAsia="Times New Roman" w:hAnsi="Times New Roman"/>
                <w:sz w:val="24"/>
                <w:szCs w:val="24"/>
                <w:lang w:eastAsia="ru-RU"/>
              </w:rPr>
            </w:pPr>
            <w:r w:rsidRPr="00963350">
              <w:rPr>
                <w:rFonts w:ascii="Times New Roman" w:eastAsia="Times New Roman" w:hAnsi="Times New Roman"/>
                <w:sz w:val="24"/>
                <w:szCs w:val="24"/>
                <w:lang w:eastAsia="ru-RU"/>
              </w:rPr>
              <w:t>ФБУ «Администрация «Обь-</w:t>
            </w:r>
            <w:proofErr w:type="spellStart"/>
            <w:r w:rsidRPr="00963350">
              <w:rPr>
                <w:rFonts w:ascii="Times New Roman" w:eastAsia="Times New Roman" w:hAnsi="Times New Roman"/>
                <w:sz w:val="24"/>
                <w:szCs w:val="24"/>
                <w:lang w:eastAsia="ru-RU"/>
              </w:rPr>
              <w:t>Иртышводпуть</w:t>
            </w:r>
            <w:proofErr w:type="spellEnd"/>
            <w:r w:rsidRPr="00963350">
              <w:rPr>
                <w:rFonts w:ascii="Times New Roman" w:eastAsia="Times New Roman" w:hAnsi="Times New Roman"/>
                <w:sz w:val="24"/>
                <w:szCs w:val="24"/>
                <w:lang w:eastAsia="ru-RU"/>
              </w:rPr>
              <w:t>»</w:t>
            </w:r>
          </w:p>
          <w:p w:rsidR="000B543E" w:rsidRPr="00963350" w:rsidRDefault="008401C1" w:rsidP="004552FF">
            <w:pPr>
              <w:spacing w:after="0" w:line="240" w:lineRule="auto"/>
              <w:rPr>
                <w:rFonts w:ascii="Times New Roman" w:eastAsia="Times New Roman" w:hAnsi="Times New Roman"/>
                <w:sz w:val="24"/>
                <w:szCs w:val="24"/>
                <w:lang w:eastAsia="ru-RU"/>
              </w:rPr>
            </w:pPr>
            <w:r w:rsidRPr="00963350">
              <w:rPr>
                <w:rFonts w:ascii="Times New Roman" w:eastAsia="Times New Roman" w:hAnsi="Times New Roman"/>
                <w:sz w:val="24"/>
                <w:szCs w:val="24"/>
                <w:lang w:eastAsia="ru-RU"/>
              </w:rPr>
              <w:t xml:space="preserve">Юридический адрес: </w:t>
            </w:r>
          </w:p>
          <w:p w:rsidR="000B543E" w:rsidRPr="00963350" w:rsidRDefault="008401C1" w:rsidP="004552FF">
            <w:pPr>
              <w:spacing w:after="0" w:line="240" w:lineRule="auto"/>
              <w:rPr>
                <w:rFonts w:ascii="Times New Roman" w:eastAsia="Times New Roman" w:hAnsi="Times New Roman"/>
                <w:sz w:val="24"/>
                <w:szCs w:val="24"/>
                <w:lang w:eastAsia="ru-RU"/>
              </w:rPr>
            </w:pPr>
            <w:r w:rsidRPr="00963350">
              <w:rPr>
                <w:rFonts w:ascii="Times New Roman" w:eastAsia="Times New Roman" w:hAnsi="Times New Roman"/>
                <w:sz w:val="24"/>
                <w:szCs w:val="24"/>
                <w:lang w:eastAsia="ru-RU"/>
              </w:rPr>
              <w:t>644024, г. Омск, пр. Карла Маркса, дом 3</w:t>
            </w:r>
          </w:p>
          <w:p w:rsidR="000B543E" w:rsidRPr="00963350" w:rsidRDefault="008401C1" w:rsidP="004552FF">
            <w:pPr>
              <w:spacing w:after="0" w:line="240" w:lineRule="auto"/>
              <w:rPr>
                <w:rFonts w:ascii="Times New Roman" w:eastAsia="Times New Roman" w:hAnsi="Times New Roman"/>
                <w:sz w:val="24"/>
                <w:szCs w:val="24"/>
                <w:lang w:eastAsia="ru-RU"/>
              </w:rPr>
            </w:pPr>
            <w:r w:rsidRPr="00963350">
              <w:rPr>
                <w:rFonts w:ascii="Times New Roman" w:eastAsia="Times New Roman" w:hAnsi="Times New Roman"/>
                <w:sz w:val="24"/>
                <w:szCs w:val="24"/>
                <w:lang w:eastAsia="ru-RU"/>
              </w:rPr>
              <w:t xml:space="preserve">ИНН 5504002648 КПП 550401001             </w:t>
            </w:r>
          </w:p>
          <w:p w:rsidR="000B543E" w:rsidRPr="00B87912" w:rsidRDefault="008401C1" w:rsidP="004552FF">
            <w:pPr>
              <w:spacing w:after="0" w:line="240" w:lineRule="auto"/>
              <w:rPr>
                <w:rFonts w:ascii="Times New Roman" w:eastAsia="Times New Roman" w:hAnsi="Times New Roman"/>
                <w:sz w:val="24"/>
                <w:szCs w:val="24"/>
                <w:lang w:eastAsia="ru-RU"/>
              </w:rPr>
            </w:pPr>
            <w:r w:rsidRPr="00963350">
              <w:rPr>
                <w:rFonts w:ascii="Times New Roman" w:eastAsia="Times New Roman" w:hAnsi="Times New Roman"/>
                <w:sz w:val="24"/>
                <w:szCs w:val="24"/>
                <w:lang w:eastAsia="ru-RU"/>
              </w:rPr>
              <w:t>Тел</w:t>
            </w:r>
            <w:r w:rsidRPr="00B87912">
              <w:rPr>
                <w:rFonts w:ascii="Times New Roman" w:eastAsia="Times New Roman" w:hAnsi="Times New Roman"/>
                <w:sz w:val="24"/>
                <w:szCs w:val="24"/>
                <w:lang w:eastAsia="ru-RU"/>
              </w:rPr>
              <w:t>. (3812) 729-162</w:t>
            </w:r>
          </w:p>
          <w:p w:rsidR="000B543E" w:rsidRPr="00B87912" w:rsidRDefault="008401C1" w:rsidP="004552FF">
            <w:pPr>
              <w:spacing w:after="0" w:line="240" w:lineRule="auto"/>
              <w:rPr>
                <w:rFonts w:ascii="Times New Roman" w:eastAsia="Times New Roman" w:hAnsi="Times New Roman"/>
                <w:sz w:val="24"/>
                <w:szCs w:val="24"/>
                <w:lang w:eastAsia="ru-RU"/>
              </w:rPr>
            </w:pPr>
            <w:r w:rsidRPr="00963350">
              <w:rPr>
                <w:rFonts w:ascii="Times New Roman" w:eastAsia="Times New Roman" w:hAnsi="Times New Roman"/>
                <w:sz w:val="24"/>
                <w:szCs w:val="24"/>
                <w:lang w:val="en-US" w:eastAsia="ru-RU"/>
              </w:rPr>
              <w:t>E</w:t>
            </w:r>
            <w:r w:rsidRPr="00B87912">
              <w:rPr>
                <w:rFonts w:ascii="Times New Roman" w:eastAsia="Times New Roman" w:hAnsi="Times New Roman"/>
                <w:sz w:val="24"/>
                <w:szCs w:val="24"/>
                <w:lang w:eastAsia="ru-RU"/>
              </w:rPr>
              <w:t>-</w:t>
            </w:r>
            <w:r w:rsidRPr="00963350">
              <w:rPr>
                <w:rFonts w:ascii="Times New Roman" w:eastAsia="Times New Roman" w:hAnsi="Times New Roman"/>
                <w:sz w:val="24"/>
                <w:szCs w:val="24"/>
                <w:lang w:val="en-US" w:eastAsia="ru-RU"/>
              </w:rPr>
              <w:t>mail</w:t>
            </w:r>
            <w:r w:rsidRPr="00B87912">
              <w:rPr>
                <w:rFonts w:ascii="Times New Roman" w:eastAsia="Times New Roman" w:hAnsi="Times New Roman"/>
                <w:sz w:val="24"/>
                <w:szCs w:val="24"/>
                <w:lang w:eastAsia="ru-RU"/>
              </w:rPr>
              <w:t xml:space="preserve">: </w:t>
            </w:r>
            <w:proofErr w:type="spellStart"/>
            <w:r w:rsidRPr="00963350">
              <w:rPr>
                <w:rFonts w:ascii="Times New Roman" w:eastAsia="Times New Roman" w:hAnsi="Times New Roman"/>
                <w:sz w:val="24"/>
                <w:szCs w:val="24"/>
                <w:lang w:val="en-US" w:eastAsia="ru-RU"/>
              </w:rPr>
              <w:t>OmskGBU</w:t>
            </w:r>
            <w:proofErr w:type="spellEnd"/>
            <w:r w:rsidRPr="00B87912">
              <w:rPr>
                <w:rFonts w:ascii="Times New Roman" w:eastAsia="Times New Roman" w:hAnsi="Times New Roman"/>
                <w:sz w:val="24"/>
                <w:szCs w:val="24"/>
                <w:lang w:eastAsia="ru-RU"/>
              </w:rPr>
              <w:t>@</w:t>
            </w:r>
            <w:proofErr w:type="spellStart"/>
            <w:r w:rsidRPr="00963350">
              <w:rPr>
                <w:rFonts w:ascii="Times New Roman" w:eastAsia="Times New Roman" w:hAnsi="Times New Roman"/>
                <w:sz w:val="24"/>
                <w:szCs w:val="24"/>
                <w:lang w:val="en-US" w:eastAsia="ru-RU"/>
              </w:rPr>
              <w:t>bk</w:t>
            </w:r>
            <w:proofErr w:type="spellEnd"/>
            <w:r w:rsidRPr="00B87912">
              <w:rPr>
                <w:rFonts w:ascii="Times New Roman" w:eastAsia="Times New Roman" w:hAnsi="Times New Roman"/>
                <w:sz w:val="24"/>
                <w:szCs w:val="24"/>
                <w:lang w:eastAsia="ru-RU"/>
              </w:rPr>
              <w:t>.</w:t>
            </w:r>
            <w:proofErr w:type="spellStart"/>
            <w:r w:rsidRPr="00963350">
              <w:rPr>
                <w:rFonts w:ascii="Times New Roman" w:eastAsia="Times New Roman" w:hAnsi="Times New Roman"/>
                <w:sz w:val="24"/>
                <w:szCs w:val="24"/>
                <w:lang w:val="en-US" w:eastAsia="ru-RU"/>
              </w:rPr>
              <w:t>ru</w:t>
            </w:r>
            <w:proofErr w:type="spellEnd"/>
          </w:p>
          <w:p w:rsidR="000B543E" w:rsidRPr="00963350" w:rsidRDefault="008401C1" w:rsidP="004552FF">
            <w:pPr>
              <w:spacing w:after="0" w:line="240" w:lineRule="auto"/>
              <w:rPr>
                <w:rFonts w:ascii="Times New Roman" w:eastAsia="Times New Roman" w:hAnsi="Times New Roman"/>
                <w:sz w:val="24"/>
                <w:szCs w:val="24"/>
                <w:lang w:eastAsia="ru-RU"/>
              </w:rPr>
            </w:pPr>
            <w:r w:rsidRPr="00963350">
              <w:rPr>
                <w:rFonts w:ascii="Times New Roman" w:eastAsia="Times New Roman" w:hAnsi="Times New Roman"/>
                <w:sz w:val="24"/>
                <w:szCs w:val="24"/>
                <w:lang w:eastAsia="ru-RU"/>
              </w:rPr>
              <w:t>в лице Томского района водных путей и судоходства – филиала Федерального бюджетного учреждения «Администрация Обь-Иртышского бассейна внутренних водных путей»</w:t>
            </w:r>
          </w:p>
          <w:p w:rsidR="000B543E" w:rsidRPr="00963350" w:rsidRDefault="008401C1" w:rsidP="004552FF">
            <w:pPr>
              <w:spacing w:after="0" w:line="240" w:lineRule="auto"/>
              <w:rPr>
                <w:rFonts w:ascii="Times New Roman" w:eastAsia="Times New Roman" w:hAnsi="Times New Roman"/>
                <w:sz w:val="24"/>
                <w:szCs w:val="24"/>
                <w:lang w:eastAsia="ru-RU"/>
              </w:rPr>
            </w:pPr>
            <w:r w:rsidRPr="00963350">
              <w:rPr>
                <w:rFonts w:ascii="Times New Roman" w:eastAsia="Times New Roman" w:hAnsi="Times New Roman"/>
                <w:sz w:val="24"/>
                <w:szCs w:val="24"/>
                <w:lang w:eastAsia="ru-RU"/>
              </w:rPr>
              <w:t>Адрес места нахождения: 634009, Томская область, г. Томск, ул. Карла Маркса, д.20</w:t>
            </w:r>
          </w:p>
          <w:p w:rsidR="000B543E" w:rsidRPr="00963350" w:rsidRDefault="008401C1" w:rsidP="004552FF">
            <w:pPr>
              <w:spacing w:after="0" w:line="240" w:lineRule="auto"/>
              <w:rPr>
                <w:rFonts w:ascii="Times New Roman" w:eastAsia="Times New Roman" w:hAnsi="Times New Roman"/>
                <w:sz w:val="24"/>
                <w:szCs w:val="24"/>
                <w:lang w:eastAsia="ru-RU"/>
              </w:rPr>
            </w:pPr>
            <w:r w:rsidRPr="00963350">
              <w:rPr>
                <w:rFonts w:ascii="Times New Roman" w:eastAsia="Times New Roman" w:hAnsi="Times New Roman"/>
                <w:sz w:val="24"/>
                <w:szCs w:val="24"/>
                <w:lang w:eastAsia="ru-RU"/>
              </w:rPr>
              <w:t>тел.: +7 (3822) 51-52-22</w:t>
            </w:r>
          </w:p>
          <w:p w:rsidR="000B543E" w:rsidRPr="00963350" w:rsidRDefault="008401C1" w:rsidP="004552FF">
            <w:pPr>
              <w:spacing w:after="0" w:line="240" w:lineRule="auto"/>
              <w:rPr>
                <w:rFonts w:ascii="Times New Roman" w:eastAsia="Times New Roman" w:hAnsi="Times New Roman"/>
                <w:sz w:val="24"/>
                <w:szCs w:val="24"/>
                <w:lang w:eastAsia="ru-RU"/>
              </w:rPr>
            </w:pPr>
            <w:r w:rsidRPr="00963350">
              <w:rPr>
                <w:rFonts w:ascii="Times New Roman" w:eastAsia="Times New Roman" w:hAnsi="Times New Roman"/>
                <w:sz w:val="24"/>
                <w:szCs w:val="24"/>
                <w:lang w:eastAsia="ru-RU"/>
              </w:rPr>
              <w:t>е-</w:t>
            </w:r>
            <w:r w:rsidRPr="00963350">
              <w:rPr>
                <w:rFonts w:ascii="Times New Roman" w:eastAsia="Times New Roman" w:hAnsi="Times New Roman"/>
                <w:sz w:val="24"/>
                <w:szCs w:val="24"/>
                <w:lang w:val="en-US" w:eastAsia="ru-RU"/>
              </w:rPr>
              <w:t>mail</w:t>
            </w:r>
            <w:r w:rsidRPr="00963350">
              <w:rPr>
                <w:rFonts w:ascii="Times New Roman" w:eastAsia="Times New Roman" w:hAnsi="Times New Roman"/>
                <w:sz w:val="24"/>
                <w:szCs w:val="24"/>
                <w:lang w:eastAsia="ru-RU"/>
              </w:rPr>
              <w:t xml:space="preserve">: </w:t>
            </w:r>
            <w:proofErr w:type="spellStart"/>
            <w:r w:rsidRPr="00963350">
              <w:rPr>
                <w:rFonts w:ascii="Times New Roman" w:eastAsia="Times New Roman" w:hAnsi="Times New Roman"/>
                <w:sz w:val="24"/>
                <w:szCs w:val="24"/>
                <w:lang w:val="en-US" w:eastAsia="ru-RU"/>
              </w:rPr>
              <w:t>trvpis</w:t>
            </w:r>
            <w:proofErr w:type="spellEnd"/>
            <w:r w:rsidRPr="00963350">
              <w:rPr>
                <w:rFonts w:ascii="Times New Roman" w:eastAsia="Times New Roman" w:hAnsi="Times New Roman"/>
                <w:sz w:val="24"/>
                <w:szCs w:val="24"/>
                <w:lang w:eastAsia="ru-RU"/>
              </w:rPr>
              <w:t>@</w:t>
            </w:r>
            <w:r w:rsidRPr="00963350">
              <w:rPr>
                <w:rFonts w:ascii="Times New Roman" w:eastAsia="Times New Roman" w:hAnsi="Times New Roman"/>
                <w:sz w:val="24"/>
                <w:szCs w:val="24"/>
                <w:lang w:val="en-US" w:eastAsia="ru-RU"/>
              </w:rPr>
              <w:t>mail</w:t>
            </w:r>
            <w:r w:rsidRPr="00963350">
              <w:rPr>
                <w:rFonts w:ascii="Times New Roman" w:eastAsia="Times New Roman" w:hAnsi="Times New Roman"/>
                <w:sz w:val="24"/>
                <w:szCs w:val="24"/>
                <w:lang w:eastAsia="ru-RU"/>
              </w:rPr>
              <w:t>.</w:t>
            </w:r>
            <w:proofErr w:type="spellStart"/>
            <w:r w:rsidRPr="00963350">
              <w:rPr>
                <w:rFonts w:ascii="Times New Roman" w:eastAsia="Times New Roman" w:hAnsi="Times New Roman"/>
                <w:sz w:val="24"/>
                <w:szCs w:val="24"/>
                <w:lang w:val="en-US" w:eastAsia="ru-RU"/>
              </w:rPr>
              <w:t>tomsknet</w:t>
            </w:r>
            <w:proofErr w:type="spellEnd"/>
            <w:r w:rsidRPr="00963350">
              <w:rPr>
                <w:rFonts w:ascii="Times New Roman" w:eastAsia="Times New Roman" w:hAnsi="Times New Roman"/>
                <w:sz w:val="24"/>
                <w:szCs w:val="24"/>
                <w:lang w:eastAsia="ru-RU"/>
              </w:rPr>
              <w:t>.</w:t>
            </w:r>
            <w:proofErr w:type="spellStart"/>
            <w:r w:rsidRPr="00963350">
              <w:rPr>
                <w:rFonts w:ascii="Times New Roman" w:eastAsia="Times New Roman" w:hAnsi="Times New Roman"/>
                <w:sz w:val="24"/>
                <w:szCs w:val="24"/>
                <w:lang w:val="en-US" w:eastAsia="ru-RU"/>
              </w:rPr>
              <w:t>ru</w:t>
            </w:r>
            <w:proofErr w:type="spellEnd"/>
          </w:p>
          <w:p w:rsidR="000B543E" w:rsidRPr="00963350" w:rsidRDefault="008401C1" w:rsidP="004552FF">
            <w:pPr>
              <w:spacing w:after="0" w:line="240" w:lineRule="auto"/>
              <w:rPr>
                <w:rFonts w:ascii="Times New Roman" w:eastAsia="Times New Roman" w:hAnsi="Times New Roman"/>
                <w:sz w:val="24"/>
                <w:szCs w:val="24"/>
                <w:lang w:eastAsia="ru-RU"/>
              </w:rPr>
            </w:pPr>
            <w:r w:rsidRPr="00963350">
              <w:rPr>
                <w:rFonts w:ascii="Times New Roman" w:eastAsia="Times New Roman" w:hAnsi="Times New Roman"/>
                <w:sz w:val="24"/>
                <w:szCs w:val="24"/>
                <w:lang w:eastAsia="ru-RU"/>
              </w:rPr>
              <w:t xml:space="preserve">ИНН 5504002648, КПП 700043002,  </w:t>
            </w:r>
          </w:p>
          <w:p w:rsidR="000B543E" w:rsidRPr="00963350" w:rsidRDefault="008401C1" w:rsidP="004552FF">
            <w:pPr>
              <w:spacing w:after="0" w:line="240" w:lineRule="auto"/>
              <w:rPr>
                <w:rFonts w:ascii="Times New Roman" w:eastAsia="Times New Roman" w:hAnsi="Times New Roman"/>
                <w:sz w:val="24"/>
                <w:szCs w:val="24"/>
                <w:lang w:eastAsia="ru-RU"/>
              </w:rPr>
            </w:pPr>
            <w:r w:rsidRPr="00963350">
              <w:rPr>
                <w:rFonts w:ascii="Times New Roman" w:eastAsia="Times New Roman" w:hAnsi="Times New Roman"/>
                <w:sz w:val="24"/>
                <w:szCs w:val="24"/>
                <w:lang w:eastAsia="ru-RU"/>
              </w:rPr>
              <w:t>Получатель/плательщик:</w:t>
            </w:r>
          </w:p>
          <w:p w:rsidR="000B543E" w:rsidRPr="00963350" w:rsidRDefault="00B46652" w:rsidP="004552F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Томский район</w:t>
            </w:r>
            <w:r w:rsidR="008401C1" w:rsidRPr="00963350">
              <w:rPr>
                <w:rFonts w:ascii="Times New Roman" w:eastAsia="Times New Roman" w:hAnsi="Times New Roman"/>
                <w:sz w:val="24"/>
                <w:szCs w:val="24"/>
                <w:lang w:eastAsia="ru-RU"/>
              </w:rPr>
              <w:t xml:space="preserve"> водн</w:t>
            </w:r>
            <w:r>
              <w:rPr>
                <w:rFonts w:ascii="Times New Roman" w:eastAsia="Times New Roman" w:hAnsi="Times New Roman"/>
                <w:sz w:val="24"/>
                <w:szCs w:val="24"/>
                <w:lang w:eastAsia="ru-RU"/>
              </w:rPr>
              <w:t>ых путей и судоходства – филиал</w:t>
            </w:r>
            <w:r w:rsidR="008401C1" w:rsidRPr="00963350">
              <w:rPr>
                <w:rFonts w:ascii="Times New Roman" w:eastAsia="Times New Roman" w:hAnsi="Times New Roman"/>
                <w:sz w:val="24"/>
                <w:szCs w:val="24"/>
                <w:lang w:eastAsia="ru-RU"/>
              </w:rPr>
              <w:t xml:space="preserve"> Федерального бюджетного учреждения «Администрация Обь-Иртышского бассейна внутренних водных путей»</w:t>
            </w:r>
          </w:p>
          <w:p w:rsidR="000B543E" w:rsidRPr="00963350" w:rsidRDefault="008401C1" w:rsidP="004552FF">
            <w:pPr>
              <w:spacing w:after="0" w:line="240" w:lineRule="auto"/>
              <w:rPr>
                <w:rFonts w:ascii="Times New Roman" w:eastAsia="Times New Roman" w:hAnsi="Times New Roman"/>
                <w:sz w:val="24"/>
                <w:szCs w:val="24"/>
                <w:lang w:eastAsia="ru-RU"/>
              </w:rPr>
            </w:pPr>
            <w:r w:rsidRPr="00963350">
              <w:rPr>
                <w:rFonts w:ascii="Times New Roman" w:eastAsia="Times New Roman" w:hAnsi="Times New Roman"/>
                <w:sz w:val="24"/>
                <w:szCs w:val="24"/>
                <w:lang w:eastAsia="ru-RU"/>
              </w:rPr>
              <w:t xml:space="preserve">УФК по Томской области г. Томск (Томский </w:t>
            </w:r>
            <w:proofErr w:type="spellStart"/>
            <w:r w:rsidRPr="00963350">
              <w:rPr>
                <w:rFonts w:ascii="Times New Roman" w:eastAsia="Times New Roman" w:hAnsi="Times New Roman"/>
                <w:sz w:val="24"/>
                <w:szCs w:val="24"/>
                <w:lang w:eastAsia="ru-RU"/>
              </w:rPr>
              <w:t>РВПиС</w:t>
            </w:r>
            <w:proofErr w:type="spellEnd"/>
            <w:r w:rsidRPr="00963350">
              <w:rPr>
                <w:rFonts w:ascii="Times New Roman" w:eastAsia="Times New Roman" w:hAnsi="Times New Roman"/>
                <w:sz w:val="24"/>
                <w:szCs w:val="24"/>
                <w:lang w:eastAsia="ru-RU"/>
              </w:rPr>
              <w:t xml:space="preserve"> л/счет 20656НЛ4970)</w:t>
            </w:r>
          </w:p>
          <w:p w:rsidR="000B543E" w:rsidRPr="00963350" w:rsidRDefault="008401C1" w:rsidP="004552FF">
            <w:pPr>
              <w:spacing w:after="0" w:line="240" w:lineRule="auto"/>
              <w:rPr>
                <w:rFonts w:ascii="Times New Roman" w:eastAsia="Times New Roman" w:hAnsi="Times New Roman"/>
                <w:sz w:val="24"/>
                <w:szCs w:val="24"/>
                <w:lang w:eastAsia="ru-RU"/>
              </w:rPr>
            </w:pPr>
            <w:r w:rsidRPr="00963350">
              <w:rPr>
                <w:rFonts w:ascii="Times New Roman" w:eastAsia="Times New Roman" w:hAnsi="Times New Roman"/>
                <w:sz w:val="24"/>
                <w:szCs w:val="24"/>
                <w:lang w:eastAsia="ru-RU"/>
              </w:rPr>
              <w:t>Казначейский счет для отражения операций с ДС (р/</w:t>
            </w:r>
            <w:proofErr w:type="spellStart"/>
            <w:r w:rsidRPr="00963350">
              <w:rPr>
                <w:rFonts w:ascii="Times New Roman" w:eastAsia="Times New Roman" w:hAnsi="Times New Roman"/>
                <w:sz w:val="24"/>
                <w:szCs w:val="24"/>
                <w:lang w:eastAsia="ru-RU"/>
              </w:rPr>
              <w:t>сч</w:t>
            </w:r>
            <w:proofErr w:type="spellEnd"/>
            <w:r w:rsidRPr="00963350">
              <w:rPr>
                <w:rFonts w:ascii="Times New Roman" w:eastAsia="Times New Roman" w:hAnsi="Times New Roman"/>
                <w:sz w:val="24"/>
                <w:szCs w:val="24"/>
                <w:lang w:eastAsia="ru-RU"/>
              </w:rPr>
              <w:t>) 03214643000000016500,</w:t>
            </w:r>
          </w:p>
          <w:p w:rsidR="000B543E" w:rsidRPr="00963350" w:rsidRDefault="008401C1" w:rsidP="004552FF">
            <w:pPr>
              <w:spacing w:after="0" w:line="240" w:lineRule="auto"/>
              <w:rPr>
                <w:rFonts w:ascii="Times New Roman" w:eastAsia="Times New Roman" w:hAnsi="Times New Roman"/>
                <w:sz w:val="24"/>
                <w:szCs w:val="24"/>
                <w:lang w:eastAsia="ru-RU"/>
              </w:rPr>
            </w:pPr>
            <w:r w:rsidRPr="00963350">
              <w:rPr>
                <w:rFonts w:ascii="Times New Roman" w:eastAsia="Times New Roman" w:hAnsi="Times New Roman"/>
                <w:sz w:val="24"/>
                <w:szCs w:val="24"/>
                <w:lang w:eastAsia="ru-RU"/>
              </w:rPr>
              <w:t>Банк п</w:t>
            </w:r>
            <w:r w:rsidR="00115CA0">
              <w:rPr>
                <w:rFonts w:ascii="Times New Roman" w:eastAsia="Times New Roman" w:hAnsi="Times New Roman"/>
                <w:sz w:val="24"/>
                <w:szCs w:val="24"/>
                <w:lang w:eastAsia="ru-RU"/>
              </w:rPr>
              <w:t xml:space="preserve">олучателя/плательщика: </w:t>
            </w:r>
            <w:r w:rsidR="00115CA0" w:rsidRPr="00115CA0">
              <w:rPr>
                <w:rFonts w:ascii="Times New Roman" w:eastAsia="Times New Roman" w:hAnsi="Times New Roman"/>
                <w:sz w:val="24"/>
                <w:szCs w:val="24"/>
                <w:lang w:eastAsia="ru-RU"/>
              </w:rPr>
              <w:t>ОКЦ №10 Сибирского ГУ Банка России//УФК по Томской области г. Томск</w:t>
            </w:r>
          </w:p>
          <w:p w:rsidR="000B543E" w:rsidRPr="00963350" w:rsidRDefault="008401C1" w:rsidP="004552FF">
            <w:pPr>
              <w:spacing w:after="0" w:line="240" w:lineRule="auto"/>
              <w:rPr>
                <w:rFonts w:ascii="Times New Roman" w:eastAsia="Times New Roman" w:hAnsi="Times New Roman"/>
                <w:sz w:val="24"/>
                <w:szCs w:val="24"/>
                <w:lang w:eastAsia="ru-RU"/>
              </w:rPr>
            </w:pPr>
            <w:r w:rsidRPr="00963350">
              <w:rPr>
                <w:rFonts w:ascii="Times New Roman" w:eastAsia="Times New Roman" w:hAnsi="Times New Roman"/>
                <w:sz w:val="24"/>
                <w:szCs w:val="24"/>
                <w:lang w:eastAsia="ru-RU"/>
              </w:rPr>
              <w:t>БИК 016902004,</w:t>
            </w:r>
          </w:p>
          <w:p w:rsidR="000B543E" w:rsidRPr="00963350" w:rsidRDefault="008401C1" w:rsidP="004552FF">
            <w:pPr>
              <w:spacing w:after="200" w:line="276" w:lineRule="auto"/>
              <w:rPr>
                <w:rFonts w:ascii="Times New Roman" w:eastAsia="Times New Roman" w:hAnsi="Times New Roman"/>
                <w:sz w:val="24"/>
                <w:szCs w:val="24"/>
                <w:lang w:eastAsia="ru-RU"/>
              </w:rPr>
            </w:pPr>
            <w:r w:rsidRPr="00963350">
              <w:rPr>
                <w:rFonts w:ascii="Times New Roman" w:eastAsia="Times New Roman" w:hAnsi="Times New Roman"/>
                <w:sz w:val="24"/>
                <w:szCs w:val="24"/>
                <w:lang w:eastAsia="ru-RU"/>
              </w:rPr>
              <w:t>Единый казначейский счет (</w:t>
            </w:r>
            <w:proofErr w:type="spellStart"/>
            <w:r w:rsidRPr="00963350">
              <w:rPr>
                <w:rFonts w:ascii="Times New Roman" w:eastAsia="Times New Roman" w:hAnsi="Times New Roman"/>
                <w:sz w:val="24"/>
                <w:szCs w:val="24"/>
                <w:lang w:eastAsia="ru-RU"/>
              </w:rPr>
              <w:t>кор</w:t>
            </w:r>
            <w:proofErr w:type="spellEnd"/>
            <w:r w:rsidRPr="00963350">
              <w:rPr>
                <w:rFonts w:ascii="Times New Roman" w:eastAsia="Times New Roman" w:hAnsi="Times New Roman"/>
                <w:sz w:val="24"/>
                <w:szCs w:val="24"/>
                <w:lang w:eastAsia="ru-RU"/>
              </w:rPr>
              <w:t>/</w:t>
            </w:r>
            <w:proofErr w:type="spellStart"/>
            <w:r w:rsidRPr="00963350">
              <w:rPr>
                <w:rFonts w:ascii="Times New Roman" w:eastAsia="Times New Roman" w:hAnsi="Times New Roman"/>
                <w:sz w:val="24"/>
                <w:szCs w:val="24"/>
                <w:lang w:eastAsia="ru-RU"/>
              </w:rPr>
              <w:t>сч</w:t>
            </w:r>
            <w:proofErr w:type="spellEnd"/>
            <w:r w:rsidRPr="00963350">
              <w:rPr>
                <w:rFonts w:ascii="Times New Roman" w:eastAsia="Times New Roman" w:hAnsi="Times New Roman"/>
                <w:sz w:val="24"/>
                <w:szCs w:val="24"/>
                <w:lang w:eastAsia="ru-RU"/>
              </w:rPr>
              <w:t>) 40102810245370000058</w:t>
            </w:r>
          </w:p>
        </w:tc>
        <w:tc>
          <w:tcPr>
            <w:tcW w:w="2681" w:type="pct"/>
          </w:tcPr>
          <w:p w:rsidR="00776436" w:rsidRPr="00776436" w:rsidRDefault="008401C1" w:rsidP="00776436">
            <w:pPr>
              <w:keepNext/>
              <w:spacing w:after="0" w:line="240" w:lineRule="exact"/>
              <w:contextualSpacing/>
              <w:jc w:val="center"/>
              <w:rPr>
                <w:rFonts w:ascii="Times New Roman" w:eastAsia="Times New Roman" w:hAnsi="Times New Roman"/>
                <w:b/>
                <w:sz w:val="24"/>
                <w:szCs w:val="24"/>
                <w:lang w:eastAsia="ru-RU"/>
              </w:rPr>
            </w:pPr>
            <w:r w:rsidRPr="00963350">
              <w:rPr>
                <w:rFonts w:ascii="Times New Roman" w:eastAsia="Times New Roman" w:hAnsi="Times New Roman"/>
                <w:b/>
                <w:sz w:val="24"/>
                <w:szCs w:val="24"/>
                <w:lang w:eastAsia="ru-RU"/>
              </w:rPr>
              <w:t>Поставщик</w:t>
            </w:r>
          </w:p>
          <w:p w:rsidR="00D41EB7" w:rsidRPr="00D41EB7" w:rsidRDefault="00D41EB7" w:rsidP="00D41EB7">
            <w:pPr>
              <w:pStyle w:val="af2"/>
              <w:rPr>
                <w:rFonts w:ascii="Times New Roman" w:hAnsi="Times New Roman"/>
                <w:sz w:val="24"/>
                <w:szCs w:val="24"/>
                <w:lang w:eastAsia="ru-RU" w:bidi="hi-IN"/>
              </w:rPr>
            </w:pPr>
          </w:p>
          <w:p w:rsidR="00D41EB7" w:rsidRPr="00D41EB7" w:rsidRDefault="00D41EB7" w:rsidP="00D41EB7">
            <w:pPr>
              <w:pStyle w:val="af2"/>
              <w:rPr>
                <w:rFonts w:ascii="Times New Roman" w:hAnsi="Times New Roman"/>
                <w:sz w:val="24"/>
                <w:szCs w:val="24"/>
                <w:lang w:eastAsia="ru-RU" w:bidi="hi-IN"/>
              </w:rPr>
            </w:pPr>
          </w:p>
          <w:p w:rsidR="00D41EB7" w:rsidRPr="00D41EB7" w:rsidRDefault="00D41EB7" w:rsidP="00D41EB7">
            <w:pPr>
              <w:pStyle w:val="af2"/>
              <w:rPr>
                <w:rFonts w:ascii="Times New Roman" w:hAnsi="Times New Roman"/>
                <w:sz w:val="24"/>
                <w:szCs w:val="24"/>
                <w:lang w:eastAsia="ru-RU" w:bidi="hi-IN"/>
              </w:rPr>
            </w:pPr>
          </w:p>
          <w:p w:rsidR="00D41EB7" w:rsidRPr="00D41EB7" w:rsidRDefault="00D41EB7" w:rsidP="00D41EB7">
            <w:pPr>
              <w:pStyle w:val="af2"/>
              <w:rPr>
                <w:rFonts w:ascii="Times New Roman" w:hAnsi="Times New Roman"/>
                <w:sz w:val="24"/>
                <w:szCs w:val="24"/>
                <w:lang w:eastAsia="ru-RU" w:bidi="hi-IN"/>
              </w:rPr>
            </w:pPr>
          </w:p>
          <w:p w:rsidR="00D41EB7" w:rsidRPr="00D41EB7" w:rsidRDefault="00D41EB7" w:rsidP="00D41EB7">
            <w:pPr>
              <w:pStyle w:val="af2"/>
              <w:rPr>
                <w:rFonts w:ascii="Times New Roman" w:hAnsi="Times New Roman"/>
                <w:sz w:val="24"/>
                <w:szCs w:val="24"/>
                <w:lang w:eastAsia="ru-RU" w:bidi="hi-IN"/>
              </w:rPr>
            </w:pPr>
          </w:p>
          <w:p w:rsidR="00D41EB7" w:rsidRPr="00D41EB7" w:rsidRDefault="00D41EB7" w:rsidP="00D41EB7">
            <w:pPr>
              <w:pStyle w:val="af2"/>
              <w:rPr>
                <w:rFonts w:ascii="Times New Roman" w:hAnsi="Times New Roman"/>
                <w:sz w:val="24"/>
                <w:szCs w:val="24"/>
                <w:lang w:eastAsia="ru-RU" w:bidi="hi-IN"/>
              </w:rPr>
            </w:pPr>
          </w:p>
          <w:p w:rsidR="00D41EB7" w:rsidRPr="00D41EB7" w:rsidRDefault="00D41EB7" w:rsidP="00D41EB7">
            <w:pPr>
              <w:pStyle w:val="af2"/>
              <w:rPr>
                <w:rFonts w:ascii="Times New Roman" w:hAnsi="Times New Roman"/>
                <w:sz w:val="24"/>
                <w:szCs w:val="24"/>
                <w:lang w:eastAsia="ru-RU" w:bidi="hi-IN"/>
              </w:rPr>
            </w:pPr>
          </w:p>
          <w:p w:rsidR="00776436" w:rsidRPr="00776436" w:rsidRDefault="00776436" w:rsidP="00776436">
            <w:pPr>
              <w:pStyle w:val="af2"/>
              <w:rPr>
                <w:rFonts w:ascii="Times New Roman" w:hAnsi="Times New Roman"/>
                <w:sz w:val="24"/>
                <w:szCs w:val="24"/>
                <w:lang w:eastAsia="ru-RU" w:bidi="hi-IN"/>
              </w:rPr>
            </w:pPr>
          </w:p>
          <w:p w:rsidR="000B543E" w:rsidRPr="00963350" w:rsidRDefault="000B543E" w:rsidP="00D41EB7">
            <w:pPr>
              <w:pStyle w:val="af2"/>
              <w:rPr>
                <w:rFonts w:ascii="Times New Roman" w:eastAsia="Times New Roman" w:hAnsi="Times New Roman"/>
                <w:sz w:val="24"/>
                <w:szCs w:val="24"/>
                <w:lang w:eastAsia="ru-RU"/>
              </w:rPr>
            </w:pPr>
          </w:p>
        </w:tc>
      </w:tr>
      <w:tr w:rsidR="00824166" w:rsidRPr="00963350" w:rsidTr="00F74E1B">
        <w:tc>
          <w:tcPr>
            <w:tcW w:w="2319" w:type="pct"/>
          </w:tcPr>
          <w:p w:rsidR="00714102" w:rsidRPr="00963350" w:rsidRDefault="008401C1" w:rsidP="004552FF">
            <w:pPr>
              <w:spacing w:after="0" w:line="240" w:lineRule="auto"/>
              <w:jc w:val="center"/>
              <w:rPr>
                <w:rFonts w:ascii="Times New Roman" w:eastAsia="Times New Roman" w:hAnsi="Times New Roman"/>
                <w:sz w:val="24"/>
                <w:szCs w:val="24"/>
                <w:lang w:eastAsia="ru-RU"/>
              </w:rPr>
            </w:pPr>
            <w:r w:rsidRPr="00963350">
              <w:rPr>
                <w:rFonts w:ascii="Times New Roman" w:eastAsia="Times New Roman" w:hAnsi="Times New Roman"/>
                <w:sz w:val="24"/>
                <w:szCs w:val="24"/>
                <w:lang w:eastAsia="ru-RU"/>
              </w:rPr>
              <w:t>от имени Заказчика:</w:t>
            </w:r>
          </w:p>
          <w:p w:rsidR="000B543E" w:rsidRPr="00963350" w:rsidRDefault="008401C1" w:rsidP="004552FF">
            <w:pPr>
              <w:spacing w:after="0" w:line="240" w:lineRule="auto"/>
              <w:jc w:val="center"/>
              <w:rPr>
                <w:rFonts w:ascii="Times New Roman" w:eastAsia="Times New Roman" w:hAnsi="Times New Roman"/>
                <w:sz w:val="24"/>
                <w:szCs w:val="24"/>
              </w:rPr>
            </w:pPr>
            <w:r w:rsidRPr="00963350">
              <w:rPr>
                <w:rFonts w:ascii="Times New Roman" w:eastAsia="Times New Roman" w:hAnsi="Times New Roman"/>
                <w:sz w:val="24"/>
                <w:szCs w:val="24"/>
                <w:lang w:eastAsia="ru-RU"/>
              </w:rPr>
              <w:t xml:space="preserve">Начальник Томского </w:t>
            </w:r>
            <w:proofErr w:type="spellStart"/>
            <w:r w:rsidRPr="00963350">
              <w:rPr>
                <w:rFonts w:ascii="Times New Roman" w:eastAsia="Times New Roman" w:hAnsi="Times New Roman"/>
                <w:sz w:val="24"/>
                <w:szCs w:val="24"/>
                <w:lang w:eastAsia="ru-RU"/>
              </w:rPr>
              <w:t>РВПиС</w:t>
            </w:r>
            <w:proofErr w:type="spellEnd"/>
          </w:p>
          <w:p w:rsidR="000B543E" w:rsidRPr="00963350" w:rsidRDefault="008401C1" w:rsidP="004552FF">
            <w:pPr>
              <w:spacing w:after="200" w:line="276" w:lineRule="auto"/>
              <w:rPr>
                <w:rFonts w:ascii="Times New Roman" w:hAnsi="Times New Roman"/>
                <w:sz w:val="24"/>
                <w:szCs w:val="24"/>
              </w:rPr>
            </w:pPr>
            <w:r w:rsidRPr="00963350">
              <w:rPr>
                <w:rFonts w:ascii="Times New Roman" w:hAnsi="Times New Roman"/>
                <w:sz w:val="24"/>
                <w:szCs w:val="24"/>
              </w:rPr>
              <w:br/>
            </w:r>
            <w:r w:rsidRPr="00963350">
              <w:rPr>
                <w:rFonts w:ascii="Times New Roman" w:hAnsi="Times New Roman"/>
                <w:sz w:val="24"/>
                <w:szCs w:val="24"/>
                <w:u w:val="single"/>
              </w:rPr>
              <w:t>                              /</w:t>
            </w:r>
            <w:r w:rsidRPr="00963350">
              <w:rPr>
                <w:rFonts w:ascii="Times New Roman" w:hAnsi="Times New Roman"/>
                <w:sz w:val="24"/>
                <w:szCs w:val="24"/>
              </w:rPr>
              <w:t>С.П. Михайленко/</w:t>
            </w:r>
          </w:p>
        </w:tc>
        <w:tc>
          <w:tcPr>
            <w:tcW w:w="2681" w:type="pct"/>
          </w:tcPr>
          <w:p w:rsidR="000B543E" w:rsidRDefault="00D016A7" w:rsidP="004552FF">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о</w:t>
            </w:r>
            <w:r w:rsidR="008401C1" w:rsidRPr="00963350">
              <w:rPr>
                <w:rFonts w:ascii="Times New Roman" w:eastAsia="Times New Roman" w:hAnsi="Times New Roman"/>
                <w:sz w:val="24"/>
                <w:szCs w:val="24"/>
              </w:rPr>
              <w:t>т имени Поставщика:</w:t>
            </w:r>
          </w:p>
          <w:p w:rsidR="00BE35E4" w:rsidRPr="00963350" w:rsidRDefault="00BE35E4" w:rsidP="00D41EB7">
            <w:pPr>
              <w:widowControl w:val="0"/>
              <w:spacing w:after="0" w:line="240" w:lineRule="auto"/>
              <w:jc w:val="center"/>
              <w:rPr>
                <w:rFonts w:ascii="Times New Roman" w:eastAsia="Times New Roman" w:hAnsi="Times New Roman"/>
                <w:sz w:val="24"/>
                <w:szCs w:val="24"/>
              </w:rPr>
            </w:pPr>
          </w:p>
        </w:tc>
      </w:tr>
    </w:tbl>
    <w:p w:rsidR="00FE4249" w:rsidRPr="00963350" w:rsidRDefault="00FE4249">
      <w:pPr>
        <w:pStyle w:val="ConsPlusNormal"/>
        <w:jc w:val="both"/>
        <w:rPr>
          <w:rFonts w:ascii="Times New Roman" w:hAnsi="Times New Roman" w:cs="Times New Roman"/>
          <w:sz w:val="24"/>
          <w:szCs w:val="24"/>
          <w:highlight w:val="yellow"/>
        </w:rPr>
        <w:sectPr w:rsidR="00FE4249" w:rsidRPr="00963350" w:rsidSect="00064EBB">
          <w:pgSz w:w="11906" w:h="16838"/>
          <w:pgMar w:top="1134" w:right="567" w:bottom="1134" w:left="1134" w:header="709" w:footer="709" w:gutter="0"/>
          <w:cols w:space="708"/>
          <w:docGrid w:linePitch="360"/>
        </w:sectPr>
      </w:pPr>
    </w:p>
    <w:p w:rsidR="00963350" w:rsidRDefault="00963350" w:rsidP="001036D9">
      <w:pPr>
        <w:widowControl w:val="0"/>
        <w:autoSpaceDE w:val="0"/>
        <w:autoSpaceDN w:val="0"/>
        <w:adjustRightInd w:val="0"/>
        <w:ind w:right="-5"/>
        <w:jc w:val="right"/>
        <w:rPr>
          <w:rFonts w:ascii="Times New Roman" w:eastAsia="Times New Roman" w:hAnsi="Times New Roman"/>
          <w:sz w:val="24"/>
          <w:szCs w:val="24"/>
          <w:lang w:eastAsia="ru-RU"/>
        </w:rPr>
      </w:pPr>
    </w:p>
    <w:p w:rsidR="00963350" w:rsidRPr="00963350" w:rsidRDefault="00963350" w:rsidP="00963350">
      <w:pPr>
        <w:pStyle w:val="af2"/>
        <w:jc w:val="right"/>
        <w:rPr>
          <w:rFonts w:ascii="Times New Roman" w:hAnsi="Times New Roman"/>
          <w:sz w:val="24"/>
          <w:szCs w:val="24"/>
          <w:lang w:eastAsia="ru-RU"/>
        </w:rPr>
      </w:pPr>
      <w:r w:rsidRPr="00963350">
        <w:rPr>
          <w:rFonts w:ascii="Times New Roman" w:hAnsi="Times New Roman"/>
          <w:sz w:val="24"/>
          <w:szCs w:val="24"/>
          <w:lang w:eastAsia="ru-RU"/>
        </w:rPr>
        <w:t>Приложение № 1</w:t>
      </w:r>
    </w:p>
    <w:p w:rsidR="00963350" w:rsidRPr="00963350" w:rsidRDefault="008401C1" w:rsidP="00963350">
      <w:pPr>
        <w:pStyle w:val="af2"/>
        <w:jc w:val="right"/>
        <w:rPr>
          <w:rFonts w:ascii="Times New Roman" w:hAnsi="Times New Roman"/>
          <w:sz w:val="24"/>
          <w:szCs w:val="24"/>
          <w:lang w:eastAsia="ru-RU"/>
        </w:rPr>
      </w:pPr>
      <w:r w:rsidRPr="00963350">
        <w:rPr>
          <w:rFonts w:ascii="Times New Roman" w:hAnsi="Times New Roman"/>
          <w:sz w:val="24"/>
          <w:szCs w:val="24"/>
          <w:lang w:eastAsia="ru-RU"/>
        </w:rPr>
        <w:t xml:space="preserve">к </w:t>
      </w:r>
      <w:r w:rsidR="007578EB" w:rsidRPr="00963350">
        <w:rPr>
          <w:rFonts w:ascii="Times New Roman" w:hAnsi="Times New Roman"/>
          <w:sz w:val="24"/>
          <w:szCs w:val="24"/>
          <w:lang w:eastAsia="ru-RU"/>
        </w:rPr>
        <w:t>К</w:t>
      </w:r>
      <w:r w:rsidR="00963350" w:rsidRPr="00963350">
        <w:rPr>
          <w:rFonts w:ascii="Times New Roman" w:hAnsi="Times New Roman"/>
          <w:sz w:val="24"/>
          <w:szCs w:val="24"/>
          <w:lang w:eastAsia="ru-RU"/>
        </w:rPr>
        <w:t xml:space="preserve">онтракту </w:t>
      </w:r>
      <w:r w:rsidRPr="00963350">
        <w:rPr>
          <w:rFonts w:ascii="Times New Roman" w:hAnsi="Times New Roman"/>
          <w:sz w:val="24"/>
          <w:szCs w:val="24"/>
          <w:lang w:eastAsia="ru-RU"/>
        </w:rPr>
        <w:t xml:space="preserve">№ </w:t>
      </w:r>
      <w:r w:rsidR="007F7B92">
        <w:rPr>
          <w:rFonts w:ascii="Times New Roman" w:hAnsi="Times New Roman"/>
          <w:sz w:val="24"/>
          <w:szCs w:val="24"/>
          <w:lang w:eastAsia="ru-RU"/>
        </w:rPr>
        <w:t>__________</w:t>
      </w:r>
    </w:p>
    <w:p w:rsidR="00FE4249" w:rsidRPr="00963350" w:rsidRDefault="008401C1" w:rsidP="00963350">
      <w:pPr>
        <w:pStyle w:val="af2"/>
        <w:jc w:val="right"/>
        <w:rPr>
          <w:rFonts w:ascii="Times New Roman" w:hAnsi="Times New Roman"/>
          <w:sz w:val="24"/>
          <w:szCs w:val="24"/>
          <w:lang w:eastAsia="ru-RU"/>
        </w:rPr>
      </w:pPr>
      <w:r w:rsidRPr="00963350">
        <w:rPr>
          <w:rFonts w:ascii="Times New Roman" w:hAnsi="Times New Roman"/>
          <w:sz w:val="24"/>
          <w:szCs w:val="24"/>
          <w:lang w:eastAsia="ru-RU"/>
        </w:rPr>
        <w:t>от «</w:t>
      </w:r>
      <w:r w:rsidR="007F7B92">
        <w:rPr>
          <w:rFonts w:ascii="Times New Roman" w:hAnsi="Times New Roman"/>
          <w:sz w:val="24"/>
          <w:szCs w:val="24"/>
          <w:lang w:eastAsia="ru-RU"/>
        </w:rPr>
        <w:t>___</w:t>
      </w:r>
      <w:r w:rsidRPr="00963350">
        <w:rPr>
          <w:rFonts w:ascii="Times New Roman" w:hAnsi="Times New Roman"/>
          <w:sz w:val="24"/>
          <w:szCs w:val="24"/>
          <w:lang w:eastAsia="ru-RU"/>
        </w:rPr>
        <w:t>»</w:t>
      </w:r>
      <w:r w:rsidR="00E377FD" w:rsidRPr="00963350">
        <w:rPr>
          <w:rFonts w:ascii="Times New Roman" w:hAnsi="Times New Roman"/>
          <w:sz w:val="24"/>
          <w:szCs w:val="24"/>
          <w:lang w:eastAsia="ru-RU"/>
        </w:rPr>
        <w:t xml:space="preserve"> </w:t>
      </w:r>
      <w:r w:rsidR="007F7B92">
        <w:rPr>
          <w:rFonts w:ascii="Times New Roman" w:hAnsi="Times New Roman"/>
          <w:sz w:val="24"/>
          <w:szCs w:val="24"/>
          <w:lang w:eastAsia="ru-RU"/>
        </w:rPr>
        <w:t xml:space="preserve">_______ </w:t>
      </w:r>
      <w:r w:rsidRPr="00963350">
        <w:rPr>
          <w:rFonts w:ascii="Times New Roman" w:hAnsi="Times New Roman"/>
          <w:sz w:val="24"/>
          <w:szCs w:val="24"/>
          <w:lang w:eastAsia="ru-RU"/>
        </w:rPr>
        <w:t>202</w:t>
      </w:r>
      <w:r w:rsidR="00115CA0">
        <w:rPr>
          <w:rFonts w:ascii="Times New Roman" w:hAnsi="Times New Roman"/>
          <w:sz w:val="24"/>
          <w:szCs w:val="24"/>
          <w:lang w:eastAsia="ru-RU"/>
        </w:rPr>
        <w:t>6</w:t>
      </w:r>
      <w:r w:rsidR="0038092E" w:rsidRPr="00963350">
        <w:rPr>
          <w:rFonts w:ascii="Times New Roman" w:hAnsi="Times New Roman"/>
          <w:sz w:val="24"/>
          <w:szCs w:val="24"/>
          <w:lang w:eastAsia="ru-RU"/>
        </w:rPr>
        <w:t xml:space="preserve"> года</w:t>
      </w:r>
    </w:p>
    <w:p w:rsidR="00FE4249" w:rsidRPr="00963350" w:rsidRDefault="00FE4249" w:rsidP="001036D9">
      <w:pPr>
        <w:widowControl w:val="0"/>
        <w:autoSpaceDE w:val="0"/>
        <w:autoSpaceDN w:val="0"/>
        <w:adjustRightInd w:val="0"/>
        <w:ind w:right="-5"/>
        <w:rPr>
          <w:rFonts w:ascii="Times New Roman" w:eastAsia="Times New Roman" w:hAnsi="Times New Roman"/>
          <w:sz w:val="24"/>
          <w:szCs w:val="24"/>
          <w:lang w:eastAsia="ru-RU"/>
        </w:rPr>
      </w:pPr>
    </w:p>
    <w:p w:rsidR="00D927A2" w:rsidRPr="00EA1C8F" w:rsidRDefault="0001536A" w:rsidP="00EA1C8F">
      <w:pPr>
        <w:pStyle w:val="af2"/>
        <w:jc w:val="center"/>
        <w:rPr>
          <w:rFonts w:ascii="Times New Roman" w:hAnsi="Times New Roman"/>
          <w:b/>
          <w:i/>
          <w:sz w:val="24"/>
          <w:szCs w:val="24"/>
        </w:rPr>
      </w:pPr>
      <w:r w:rsidRPr="00EA1C8F">
        <w:rPr>
          <w:rFonts w:ascii="Times New Roman" w:hAnsi="Times New Roman"/>
          <w:b/>
          <w:sz w:val="24"/>
          <w:szCs w:val="24"/>
        </w:rPr>
        <w:t>СПЕЦИФИКАЦИЯ ОБЪЕКТА ЗАКУПКИ</w:t>
      </w:r>
    </w:p>
    <w:p w:rsidR="00BE35E4" w:rsidRPr="00EA1C8F" w:rsidRDefault="0001536A" w:rsidP="00EA1C8F">
      <w:pPr>
        <w:pStyle w:val="af2"/>
        <w:jc w:val="center"/>
        <w:rPr>
          <w:rFonts w:ascii="Times New Roman" w:hAnsi="Times New Roman"/>
          <w:sz w:val="24"/>
          <w:szCs w:val="24"/>
        </w:rPr>
      </w:pPr>
      <w:r w:rsidRPr="00EA1C8F">
        <w:rPr>
          <w:rFonts w:ascii="Times New Roman" w:hAnsi="Times New Roman"/>
          <w:sz w:val="24"/>
          <w:szCs w:val="24"/>
        </w:rPr>
        <w:t xml:space="preserve">Поставка </w:t>
      </w:r>
      <w:r w:rsidR="004B10EA">
        <w:rPr>
          <w:rFonts w:ascii="Times New Roman" w:hAnsi="Times New Roman"/>
          <w:sz w:val="24"/>
          <w:szCs w:val="24"/>
        </w:rPr>
        <w:t>э</w:t>
      </w:r>
      <w:r w:rsidR="007F7B92">
        <w:rPr>
          <w:rFonts w:ascii="Times New Roman" w:hAnsi="Times New Roman"/>
          <w:sz w:val="24"/>
          <w:szCs w:val="24"/>
        </w:rPr>
        <w:t>лектропродукции</w:t>
      </w:r>
    </w:p>
    <w:tbl>
      <w:tblPr>
        <w:tblStyle w:val="aa"/>
        <w:tblW w:w="15876" w:type="dxa"/>
        <w:tblInd w:w="-572" w:type="dxa"/>
        <w:tblLayout w:type="fixed"/>
        <w:tblLook w:val="04A0" w:firstRow="1" w:lastRow="0" w:firstColumn="1" w:lastColumn="0" w:noHBand="0" w:noVBand="1"/>
      </w:tblPr>
      <w:tblGrid>
        <w:gridCol w:w="425"/>
        <w:gridCol w:w="2410"/>
        <w:gridCol w:w="5245"/>
        <w:gridCol w:w="1701"/>
        <w:gridCol w:w="992"/>
        <w:gridCol w:w="1276"/>
        <w:gridCol w:w="1276"/>
        <w:gridCol w:w="1134"/>
        <w:gridCol w:w="1417"/>
      </w:tblGrid>
      <w:tr w:rsidR="004E5A1B" w:rsidTr="00617125">
        <w:trPr>
          <w:trHeight w:val="816"/>
        </w:trPr>
        <w:tc>
          <w:tcPr>
            <w:tcW w:w="425" w:type="dxa"/>
          </w:tcPr>
          <w:p w:rsidR="00236891" w:rsidRPr="00B46652" w:rsidRDefault="00236891" w:rsidP="00B46652">
            <w:pPr>
              <w:tabs>
                <w:tab w:val="left" w:pos="-360"/>
                <w:tab w:val="left" w:pos="1206"/>
                <w:tab w:val="left" w:pos="3600"/>
              </w:tabs>
              <w:spacing w:after="60" w:line="20" w:lineRule="atLeast"/>
              <w:ind w:right="-1"/>
              <w:jc w:val="center"/>
              <w:rPr>
                <w:rFonts w:ascii="Times New Roman" w:hAnsi="Times New Roman"/>
                <w:b/>
                <w:sz w:val="20"/>
                <w:szCs w:val="20"/>
              </w:rPr>
            </w:pPr>
            <w:r w:rsidRPr="00B46652">
              <w:rPr>
                <w:rFonts w:ascii="Times New Roman" w:hAnsi="Times New Roman"/>
                <w:b/>
                <w:sz w:val="20"/>
                <w:szCs w:val="20"/>
              </w:rPr>
              <w:t>№ п/п</w:t>
            </w:r>
          </w:p>
        </w:tc>
        <w:tc>
          <w:tcPr>
            <w:tcW w:w="2410" w:type="dxa"/>
          </w:tcPr>
          <w:p w:rsidR="00236891" w:rsidRPr="00B46652" w:rsidRDefault="00236891" w:rsidP="00B46652">
            <w:pPr>
              <w:tabs>
                <w:tab w:val="left" w:pos="-360"/>
                <w:tab w:val="left" w:pos="1206"/>
                <w:tab w:val="left" w:pos="3600"/>
              </w:tabs>
              <w:spacing w:after="60" w:line="20" w:lineRule="atLeast"/>
              <w:ind w:right="-1"/>
              <w:jc w:val="center"/>
              <w:rPr>
                <w:rFonts w:ascii="Times New Roman" w:hAnsi="Times New Roman"/>
                <w:b/>
                <w:sz w:val="20"/>
                <w:szCs w:val="20"/>
              </w:rPr>
            </w:pPr>
            <w:r w:rsidRPr="00B46652">
              <w:rPr>
                <w:rFonts w:ascii="Times New Roman" w:hAnsi="Times New Roman"/>
                <w:b/>
                <w:sz w:val="20"/>
                <w:szCs w:val="20"/>
              </w:rPr>
              <w:t>Наименование товара</w:t>
            </w:r>
          </w:p>
          <w:p w:rsidR="00236891" w:rsidRPr="00B46652" w:rsidRDefault="00236891" w:rsidP="00B46652">
            <w:pPr>
              <w:tabs>
                <w:tab w:val="left" w:pos="-360"/>
                <w:tab w:val="left" w:pos="1206"/>
                <w:tab w:val="left" w:pos="3600"/>
              </w:tabs>
              <w:spacing w:after="60" w:line="20" w:lineRule="atLeast"/>
              <w:ind w:right="-1"/>
              <w:jc w:val="center"/>
              <w:rPr>
                <w:rFonts w:ascii="Times New Roman" w:hAnsi="Times New Roman"/>
                <w:b/>
                <w:sz w:val="20"/>
                <w:szCs w:val="20"/>
              </w:rPr>
            </w:pPr>
            <w:r w:rsidRPr="00B46652">
              <w:rPr>
                <w:rFonts w:ascii="Times New Roman" w:hAnsi="Times New Roman"/>
                <w:b/>
                <w:sz w:val="20"/>
                <w:szCs w:val="20"/>
              </w:rPr>
              <w:t>/ОКПД2/КТРУ</w:t>
            </w:r>
          </w:p>
        </w:tc>
        <w:tc>
          <w:tcPr>
            <w:tcW w:w="5245" w:type="dxa"/>
          </w:tcPr>
          <w:p w:rsidR="00236891" w:rsidRPr="00B46652" w:rsidRDefault="00236891" w:rsidP="00B46652">
            <w:pPr>
              <w:tabs>
                <w:tab w:val="left" w:pos="-360"/>
                <w:tab w:val="left" w:pos="1206"/>
                <w:tab w:val="left" w:pos="3600"/>
              </w:tabs>
              <w:spacing w:after="60" w:line="20" w:lineRule="atLeast"/>
              <w:ind w:right="-1"/>
              <w:jc w:val="center"/>
              <w:rPr>
                <w:rFonts w:ascii="Times New Roman" w:hAnsi="Times New Roman"/>
                <w:b/>
                <w:sz w:val="20"/>
                <w:szCs w:val="20"/>
              </w:rPr>
            </w:pPr>
            <w:r w:rsidRPr="00B46652">
              <w:rPr>
                <w:rFonts w:ascii="Times New Roman" w:hAnsi="Times New Roman"/>
                <w:b/>
                <w:sz w:val="20"/>
                <w:szCs w:val="20"/>
              </w:rPr>
              <w:t>Характеристика товара</w:t>
            </w:r>
          </w:p>
        </w:tc>
        <w:tc>
          <w:tcPr>
            <w:tcW w:w="1701" w:type="dxa"/>
          </w:tcPr>
          <w:p w:rsidR="00236891" w:rsidRPr="00B46652" w:rsidRDefault="00236891" w:rsidP="00B46652">
            <w:pPr>
              <w:tabs>
                <w:tab w:val="left" w:pos="-360"/>
                <w:tab w:val="left" w:pos="1206"/>
                <w:tab w:val="left" w:pos="3600"/>
              </w:tabs>
              <w:spacing w:after="60" w:line="20" w:lineRule="atLeast"/>
              <w:ind w:right="-1"/>
              <w:jc w:val="center"/>
              <w:rPr>
                <w:rFonts w:ascii="Times New Roman" w:hAnsi="Times New Roman"/>
                <w:b/>
                <w:sz w:val="20"/>
                <w:szCs w:val="20"/>
              </w:rPr>
            </w:pPr>
            <w:r>
              <w:rPr>
                <w:rFonts w:ascii="Times New Roman" w:hAnsi="Times New Roman"/>
                <w:b/>
                <w:sz w:val="20"/>
                <w:szCs w:val="20"/>
              </w:rPr>
              <w:t>Страна происхождения</w:t>
            </w:r>
          </w:p>
        </w:tc>
        <w:tc>
          <w:tcPr>
            <w:tcW w:w="992" w:type="dxa"/>
          </w:tcPr>
          <w:p w:rsidR="00236891" w:rsidRPr="00B46652" w:rsidRDefault="00236891" w:rsidP="004E5A1B">
            <w:pPr>
              <w:tabs>
                <w:tab w:val="left" w:pos="-360"/>
                <w:tab w:val="left" w:pos="1206"/>
                <w:tab w:val="left" w:pos="3600"/>
              </w:tabs>
              <w:spacing w:after="60" w:line="20" w:lineRule="atLeast"/>
              <w:ind w:right="-1"/>
              <w:rPr>
                <w:rFonts w:ascii="Times New Roman" w:hAnsi="Times New Roman"/>
                <w:b/>
                <w:sz w:val="20"/>
                <w:szCs w:val="20"/>
              </w:rPr>
            </w:pPr>
            <w:r w:rsidRPr="00B46652">
              <w:rPr>
                <w:rFonts w:ascii="Times New Roman" w:hAnsi="Times New Roman"/>
                <w:b/>
                <w:sz w:val="20"/>
                <w:szCs w:val="20"/>
              </w:rPr>
              <w:t>Кол</w:t>
            </w:r>
            <w:r w:rsidR="004E5A1B">
              <w:rPr>
                <w:rFonts w:ascii="Times New Roman" w:hAnsi="Times New Roman"/>
                <w:b/>
                <w:sz w:val="20"/>
                <w:szCs w:val="20"/>
              </w:rPr>
              <w:t>-</w:t>
            </w:r>
            <w:r w:rsidRPr="00B46652">
              <w:rPr>
                <w:rFonts w:ascii="Times New Roman" w:hAnsi="Times New Roman"/>
                <w:b/>
                <w:sz w:val="20"/>
                <w:szCs w:val="20"/>
              </w:rPr>
              <w:t>во</w:t>
            </w:r>
          </w:p>
        </w:tc>
        <w:tc>
          <w:tcPr>
            <w:tcW w:w="1276" w:type="dxa"/>
          </w:tcPr>
          <w:p w:rsidR="00236891" w:rsidRPr="00B46652" w:rsidRDefault="00236891" w:rsidP="00B46652">
            <w:pPr>
              <w:tabs>
                <w:tab w:val="left" w:pos="-360"/>
                <w:tab w:val="left" w:pos="1206"/>
                <w:tab w:val="left" w:pos="3600"/>
              </w:tabs>
              <w:spacing w:after="60" w:line="20" w:lineRule="atLeast"/>
              <w:ind w:right="-1"/>
              <w:jc w:val="center"/>
              <w:rPr>
                <w:rFonts w:ascii="Times New Roman" w:hAnsi="Times New Roman"/>
                <w:b/>
                <w:sz w:val="20"/>
                <w:szCs w:val="20"/>
              </w:rPr>
            </w:pPr>
            <w:r w:rsidRPr="00B46652">
              <w:rPr>
                <w:rFonts w:ascii="Times New Roman" w:hAnsi="Times New Roman"/>
                <w:b/>
                <w:sz w:val="20"/>
                <w:szCs w:val="20"/>
              </w:rPr>
              <w:t>Единицы измерения</w:t>
            </w:r>
          </w:p>
        </w:tc>
        <w:tc>
          <w:tcPr>
            <w:tcW w:w="1276" w:type="dxa"/>
          </w:tcPr>
          <w:p w:rsidR="00236891" w:rsidRPr="00B46652" w:rsidRDefault="00236891" w:rsidP="00B46652">
            <w:pPr>
              <w:tabs>
                <w:tab w:val="left" w:pos="-360"/>
                <w:tab w:val="left" w:pos="1206"/>
                <w:tab w:val="left" w:pos="3600"/>
              </w:tabs>
              <w:spacing w:after="60" w:line="20" w:lineRule="atLeast"/>
              <w:ind w:right="-1"/>
              <w:jc w:val="center"/>
              <w:rPr>
                <w:rFonts w:ascii="Times New Roman" w:hAnsi="Times New Roman"/>
                <w:b/>
                <w:sz w:val="20"/>
                <w:szCs w:val="20"/>
              </w:rPr>
            </w:pPr>
            <w:r w:rsidRPr="00B46652">
              <w:rPr>
                <w:rFonts w:ascii="Times New Roman" w:hAnsi="Times New Roman"/>
                <w:b/>
                <w:sz w:val="20"/>
                <w:szCs w:val="20"/>
              </w:rPr>
              <w:t xml:space="preserve">Цена за единицу Товара, </w:t>
            </w:r>
            <w:proofErr w:type="spellStart"/>
            <w:r w:rsidRPr="00B46652">
              <w:rPr>
                <w:rFonts w:ascii="Times New Roman" w:hAnsi="Times New Roman"/>
                <w:b/>
                <w:sz w:val="20"/>
                <w:szCs w:val="20"/>
              </w:rPr>
              <w:t>руб</w:t>
            </w:r>
            <w:proofErr w:type="spellEnd"/>
          </w:p>
        </w:tc>
        <w:tc>
          <w:tcPr>
            <w:tcW w:w="1134" w:type="dxa"/>
          </w:tcPr>
          <w:p w:rsidR="00236891" w:rsidRPr="00B46652" w:rsidRDefault="00D016A7" w:rsidP="00B46652">
            <w:pPr>
              <w:tabs>
                <w:tab w:val="left" w:pos="-360"/>
                <w:tab w:val="left" w:pos="1206"/>
                <w:tab w:val="left" w:pos="3600"/>
              </w:tabs>
              <w:spacing w:after="60" w:line="20" w:lineRule="atLeast"/>
              <w:ind w:right="-1"/>
              <w:jc w:val="center"/>
              <w:rPr>
                <w:rFonts w:ascii="Times New Roman" w:hAnsi="Times New Roman"/>
                <w:b/>
                <w:sz w:val="20"/>
                <w:szCs w:val="20"/>
              </w:rPr>
            </w:pPr>
            <w:r>
              <w:rPr>
                <w:rFonts w:ascii="Times New Roman" w:hAnsi="Times New Roman"/>
                <w:b/>
                <w:sz w:val="20"/>
                <w:szCs w:val="20"/>
              </w:rPr>
              <w:t>Ставка НДС</w:t>
            </w:r>
          </w:p>
        </w:tc>
        <w:tc>
          <w:tcPr>
            <w:tcW w:w="1417" w:type="dxa"/>
          </w:tcPr>
          <w:p w:rsidR="00236891" w:rsidRPr="00B46652" w:rsidRDefault="00236891" w:rsidP="00B46652">
            <w:pPr>
              <w:tabs>
                <w:tab w:val="left" w:pos="-360"/>
                <w:tab w:val="left" w:pos="1206"/>
                <w:tab w:val="left" w:pos="3600"/>
              </w:tabs>
              <w:spacing w:after="60" w:line="20" w:lineRule="atLeast"/>
              <w:ind w:right="-1"/>
              <w:jc w:val="center"/>
              <w:rPr>
                <w:rFonts w:ascii="Times New Roman" w:hAnsi="Times New Roman"/>
                <w:b/>
                <w:sz w:val="20"/>
                <w:szCs w:val="20"/>
              </w:rPr>
            </w:pPr>
            <w:r w:rsidRPr="00B46652">
              <w:rPr>
                <w:rFonts w:ascii="Times New Roman" w:hAnsi="Times New Roman"/>
                <w:b/>
                <w:sz w:val="20"/>
                <w:szCs w:val="20"/>
              </w:rPr>
              <w:t xml:space="preserve">Стоимость, </w:t>
            </w:r>
            <w:proofErr w:type="spellStart"/>
            <w:r w:rsidRPr="00B46652">
              <w:rPr>
                <w:rFonts w:ascii="Times New Roman" w:hAnsi="Times New Roman"/>
                <w:b/>
                <w:sz w:val="20"/>
                <w:szCs w:val="20"/>
              </w:rPr>
              <w:t>руб</w:t>
            </w:r>
            <w:proofErr w:type="spellEnd"/>
          </w:p>
        </w:tc>
      </w:tr>
      <w:tr w:rsidR="004E5A1B" w:rsidTr="00617125">
        <w:tc>
          <w:tcPr>
            <w:tcW w:w="425" w:type="dxa"/>
          </w:tcPr>
          <w:p w:rsidR="00236891" w:rsidRPr="00B46652" w:rsidRDefault="00236891" w:rsidP="0038092E">
            <w:pPr>
              <w:tabs>
                <w:tab w:val="left" w:pos="-360"/>
                <w:tab w:val="left" w:pos="1206"/>
                <w:tab w:val="left" w:pos="3600"/>
              </w:tabs>
              <w:spacing w:after="60" w:line="20" w:lineRule="atLeast"/>
              <w:ind w:right="-1"/>
              <w:jc w:val="both"/>
              <w:rPr>
                <w:rFonts w:ascii="Times New Roman" w:hAnsi="Times New Roman"/>
                <w:sz w:val="20"/>
                <w:szCs w:val="20"/>
              </w:rPr>
            </w:pPr>
            <w:r>
              <w:rPr>
                <w:rFonts w:ascii="Times New Roman" w:hAnsi="Times New Roman"/>
                <w:sz w:val="20"/>
                <w:szCs w:val="20"/>
              </w:rPr>
              <w:t>1</w:t>
            </w:r>
          </w:p>
        </w:tc>
        <w:tc>
          <w:tcPr>
            <w:tcW w:w="2410" w:type="dxa"/>
          </w:tcPr>
          <w:p w:rsidR="0017738B" w:rsidRPr="0017738B" w:rsidRDefault="0017738B" w:rsidP="0017738B">
            <w:pPr>
              <w:autoSpaceDE w:val="0"/>
              <w:autoSpaceDN w:val="0"/>
              <w:adjustRightInd w:val="0"/>
              <w:spacing w:after="0" w:line="20" w:lineRule="atLeast"/>
              <w:jc w:val="center"/>
              <w:outlineLvl w:val="1"/>
              <w:rPr>
                <w:rFonts w:ascii="Times New Roman" w:eastAsia="Times New Roman" w:hAnsi="Times New Roman"/>
                <w:bCs/>
                <w:sz w:val="24"/>
                <w:szCs w:val="24"/>
                <w:lang w:eastAsia="ru-RU"/>
              </w:rPr>
            </w:pPr>
            <w:r w:rsidRPr="0017738B">
              <w:rPr>
                <w:rFonts w:ascii="Times New Roman" w:eastAsia="Times New Roman" w:hAnsi="Times New Roman"/>
                <w:bCs/>
                <w:sz w:val="24"/>
                <w:szCs w:val="24"/>
                <w:lang w:eastAsia="ru-RU"/>
              </w:rPr>
              <w:t xml:space="preserve">Щит </w:t>
            </w:r>
            <w:proofErr w:type="spellStart"/>
            <w:r w:rsidRPr="0017738B">
              <w:rPr>
                <w:rFonts w:ascii="Times New Roman" w:eastAsia="Times New Roman" w:hAnsi="Times New Roman"/>
                <w:bCs/>
                <w:sz w:val="24"/>
                <w:szCs w:val="24"/>
                <w:lang w:eastAsia="ru-RU"/>
              </w:rPr>
              <w:t>ЩРн</w:t>
            </w:r>
            <w:proofErr w:type="spellEnd"/>
          </w:p>
          <w:p w:rsidR="0017738B" w:rsidRPr="0017738B" w:rsidRDefault="0017738B" w:rsidP="0017738B">
            <w:pPr>
              <w:autoSpaceDE w:val="0"/>
              <w:autoSpaceDN w:val="0"/>
              <w:adjustRightInd w:val="0"/>
              <w:spacing w:after="0" w:line="20" w:lineRule="atLeast"/>
              <w:jc w:val="center"/>
              <w:outlineLvl w:val="1"/>
              <w:rPr>
                <w:rFonts w:ascii="Times New Roman" w:eastAsia="Times New Roman" w:hAnsi="Times New Roman"/>
                <w:bCs/>
                <w:sz w:val="24"/>
                <w:szCs w:val="24"/>
                <w:lang w:eastAsia="ru-RU"/>
              </w:rPr>
            </w:pPr>
            <w:r w:rsidRPr="0017738B">
              <w:rPr>
                <w:rFonts w:ascii="Times New Roman" w:eastAsia="Times New Roman" w:hAnsi="Times New Roman"/>
                <w:bCs/>
                <w:sz w:val="24"/>
                <w:szCs w:val="24"/>
                <w:lang w:eastAsia="ru-RU"/>
              </w:rPr>
              <w:t>27.12.31.000</w:t>
            </w:r>
          </w:p>
          <w:p w:rsidR="00236891" w:rsidRPr="0001536A" w:rsidRDefault="00236891" w:rsidP="00115CA0">
            <w:pPr>
              <w:tabs>
                <w:tab w:val="left" w:pos="-360"/>
                <w:tab w:val="left" w:pos="1206"/>
                <w:tab w:val="left" w:pos="3600"/>
              </w:tabs>
              <w:spacing w:after="60" w:line="20" w:lineRule="atLeast"/>
              <w:ind w:right="-1"/>
              <w:jc w:val="center"/>
              <w:rPr>
                <w:rFonts w:ascii="Times New Roman" w:hAnsi="Times New Roman"/>
                <w:sz w:val="24"/>
                <w:szCs w:val="24"/>
              </w:rPr>
            </w:pPr>
          </w:p>
        </w:tc>
        <w:tc>
          <w:tcPr>
            <w:tcW w:w="5245" w:type="dxa"/>
          </w:tcPr>
          <w:p w:rsidR="0017738B" w:rsidRPr="00617125" w:rsidRDefault="0017738B" w:rsidP="0017738B">
            <w:pPr>
              <w:pStyle w:val="af2"/>
              <w:rPr>
                <w:rFonts w:ascii="Times New Roman" w:hAnsi="Times New Roman"/>
                <w:sz w:val="24"/>
                <w:szCs w:val="24"/>
              </w:rPr>
            </w:pPr>
            <w:r w:rsidRPr="00617125">
              <w:rPr>
                <w:rFonts w:ascii="Times New Roman" w:hAnsi="Times New Roman"/>
                <w:sz w:val="24"/>
                <w:szCs w:val="24"/>
              </w:rPr>
              <w:t>Вид установки</w:t>
            </w:r>
            <w:r w:rsidRPr="00617125">
              <w:rPr>
                <w:rFonts w:ascii="Times New Roman" w:hAnsi="Times New Roman"/>
                <w:sz w:val="24"/>
                <w:szCs w:val="24"/>
              </w:rPr>
              <w:tab/>
              <w:t>навесной</w:t>
            </w:r>
            <w:r w:rsidRPr="00617125">
              <w:rPr>
                <w:rFonts w:ascii="Times New Roman" w:hAnsi="Times New Roman"/>
                <w:sz w:val="24"/>
                <w:szCs w:val="24"/>
              </w:rPr>
              <w:tab/>
            </w:r>
          </w:p>
          <w:p w:rsidR="0017738B" w:rsidRPr="00617125" w:rsidRDefault="0017738B" w:rsidP="0017738B">
            <w:pPr>
              <w:pStyle w:val="af2"/>
              <w:rPr>
                <w:rFonts w:ascii="Times New Roman" w:hAnsi="Times New Roman"/>
                <w:sz w:val="24"/>
                <w:szCs w:val="24"/>
              </w:rPr>
            </w:pPr>
            <w:r w:rsidRPr="00617125">
              <w:rPr>
                <w:rFonts w:ascii="Times New Roman" w:hAnsi="Times New Roman"/>
                <w:sz w:val="24"/>
                <w:szCs w:val="24"/>
              </w:rPr>
              <w:t>Степень защиты</w:t>
            </w:r>
            <w:r w:rsidRPr="00617125">
              <w:rPr>
                <w:rFonts w:ascii="Times New Roman" w:hAnsi="Times New Roman"/>
                <w:sz w:val="24"/>
                <w:szCs w:val="24"/>
              </w:rPr>
              <w:tab/>
              <w:t>54</w:t>
            </w:r>
            <w:r w:rsidRPr="00617125">
              <w:rPr>
                <w:rFonts w:ascii="Times New Roman" w:hAnsi="Times New Roman"/>
                <w:sz w:val="24"/>
                <w:szCs w:val="24"/>
              </w:rPr>
              <w:tab/>
              <w:t>IP</w:t>
            </w:r>
          </w:p>
          <w:p w:rsidR="0017738B" w:rsidRPr="00617125" w:rsidRDefault="0017738B" w:rsidP="0017738B">
            <w:pPr>
              <w:pStyle w:val="af2"/>
              <w:rPr>
                <w:rFonts w:ascii="Times New Roman" w:hAnsi="Times New Roman"/>
                <w:sz w:val="24"/>
                <w:szCs w:val="24"/>
              </w:rPr>
            </w:pPr>
            <w:r w:rsidRPr="00617125">
              <w:rPr>
                <w:rFonts w:ascii="Times New Roman" w:hAnsi="Times New Roman"/>
                <w:sz w:val="24"/>
                <w:szCs w:val="24"/>
              </w:rPr>
              <w:t>Количество модулей</w:t>
            </w:r>
            <w:r w:rsidRPr="00617125">
              <w:rPr>
                <w:rFonts w:ascii="Times New Roman" w:hAnsi="Times New Roman"/>
                <w:sz w:val="24"/>
                <w:szCs w:val="24"/>
              </w:rPr>
              <w:tab/>
              <w:t>12</w:t>
            </w:r>
            <w:r w:rsidRPr="00617125">
              <w:rPr>
                <w:rFonts w:ascii="Times New Roman" w:hAnsi="Times New Roman"/>
                <w:sz w:val="24"/>
                <w:szCs w:val="24"/>
              </w:rPr>
              <w:tab/>
              <w:t>Штука</w:t>
            </w:r>
          </w:p>
          <w:p w:rsidR="0017738B" w:rsidRPr="00617125" w:rsidRDefault="0017738B" w:rsidP="0017738B">
            <w:pPr>
              <w:pStyle w:val="af2"/>
              <w:rPr>
                <w:rFonts w:ascii="Times New Roman" w:hAnsi="Times New Roman"/>
                <w:sz w:val="24"/>
                <w:szCs w:val="24"/>
              </w:rPr>
            </w:pPr>
            <w:r w:rsidRPr="00617125">
              <w:rPr>
                <w:rFonts w:ascii="Times New Roman" w:hAnsi="Times New Roman"/>
                <w:sz w:val="24"/>
                <w:szCs w:val="24"/>
              </w:rPr>
              <w:t>Количество рядов</w:t>
            </w:r>
            <w:r w:rsidRPr="00617125">
              <w:rPr>
                <w:rFonts w:ascii="Times New Roman" w:hAnsi="Times New Roman"/>
                <w:sz w:val="24"/>
                <w:szCs w:val="24"/>
              </w:rPr>
              <w:tab/>
              <w:t>1</w:t>
            </w:r>
            <w:r w:rsidRPr="00617125">
              <w:rPr>
                <w:rFonts w:ascii="Times New Roman" w:hAnsi="Times New Roman"/>
                <w:sz w:val="24"/>
                <w:szCs w:val="24"/>
              </w:rPr>
              <w:tab/>
              <w:t>Штука</w:t>
            </w:r>
          </w:p>
          <w:p w:rsidR="0017738B" w:rsidRPr="00617125" w:rsidRDefault="0017738B" w:rsidP="0017738B">
            <w:pPr>
              <w:pStyle w:val="af2"/>
              <w:rPr>
                <w:rFonts w:ascii="Times New Roman" w:hAnsi="Times New Roman"/>
                <w:sz w:val="24"/>
                <w:szCs w:val="24"/>
              </w:rPr>
            </w:pPr>
            <w:r w:rsidRPr="00617125">
              <w:rPr>
                <w:rFonts w:ascii="Times New Roman" w:hAnsi="Times New Roman"/>
                <w:sz w:val="24"/>
                <w:szCs w:val="24"/>
              </w:rPr>
              <w:t>Материал корпуса</w:t>
            </w:r>
            <w:r w:rsidRPr="00617125">
              <w:rPr>
                <w:rFonts w:ascii="Times New Roman" w:hAnsi="Times New Roman"/>
                <w:sz w:val="24"/>
                <w:szCs w:val="24"/>
              </w:rPr>
              <w:tab/>
              <w:t>сталь</w:t>
            </w:r>
            <w:r w:rsidRPr="00617125">
              <w:rPr>
                <w:rFonts w:ascii="Times New Roman" w:hAnsi="Times New Roman"/>
                <w:sz w:val="24"/>
                <w:szCs w:val="24"/>
              </w:rPr>
              <w:tab/>
            </w:r>
          </w:p>
          <w:p w:rsidR="0017738B" w:rsidRPr="00617125" w:rsidRDefault="0017738B" w:rsidP="0017738B">
            <w:pPr>
              <w:pStyle w:val="af2"/>
              <w:rPr>
                <w:rFonts w:ascii="Times New Roman" w:hAnsi="Times New Roman"/>
                <w:sz w:val="24"/>
                <w:szCs w:val="24"/>
              </w:rPr>
            </w:pPr>
            <w:r w:rsidRPr="00617125">
              <w:rPr>
                <w:rFonts w:ascii="Times New Roman" w:hAnsi="Times New Roman"/>
                <w:sz w:val="24"/>
                <w:szCs w:val="24"/>
              </w:rPr>
              <w:t>Габариты</w:t>
            </w:r>
            <w:r w:rsidRPr="00617125">
              <w:rPr>
                <w:rFonts w:ascii="Times New Roman" w:hAnsi="Times New Roman"/>
                <w:sz w:val="24"/>
                <w:szCs w:val="24"/>
              </w:rPr>
              <w:tab/>
              <w:t>220x300x120</w:t>
            </w:r>
            <w:r w:rsidRPr="00617125">
              <w:rPr>
                <w:rFonts w:ascii="Times New Roman" w:hAnsi="Times New Roman"/>
                <w:sz w:val="24"/>
                <w:szCs w:val="24"/>
              </w:rPr>
              <w:tab/>
              <w:t>миллиметр</w:t>
            </w:r>
          </w:p>
          <w:p w:rsidR="0017738B" w:rsidRPr="00617125" w:rsidRDefault="0017738B" w:rsidP="0017738B">
            <w:pPr>
              <w:pStyle w:val="af2"/>
              <w:rPr>
                <w:rFonts w:ascii="Times New Roman" w:hAnsi="Times New Roman"/>
                <w:sz w:val="24"/>
                <w:szCs w:val="24"/>
              </w:rPr>
            </w:pPr>
            <w:r w:rsidRPr="00617125">
              <w:rPr>
                <w:rFonts w:ascii="Times New Roman" w:hAnsi="Times New Roman"/>
                <w:sz w:val="24"/>
                <w:szCs w:val="24"/>
              </w:rPr>
              <w:t>Тип крышки</w:t>
            </w:r>
            <w:r w:rsidRPr="00617125">
              <w:rPr>
                <w:rFonts w:ascii="Times New Roman" w:hAnsi="Times New Roman"/>
                <w:sz w:val="24"/>
                <w:szCs w:val="24"/>
              </w:rPr>
              <w:tab/>
              <w:t>Закрытого типа (закрывающаяся)</w:t>
            </w:r>
            <w:r w:rsidRPr="00617125">
              <w:rPr>
                <w:rFonts w:ascii="Times New Roman" w:hAnsi="Times New Roman"/>
                <w:sz w:val="24"/>
                <w:szCs w:val="24"/>
              </w:rPr>
              <w:tab/>
            </w:r>
          </w:p>
          <w:p w:rsidR="00236891" w:rsidRPr="00617125" w:rsidRDefault="0017738B" w:rsidP="0017738B">
            <w:pPr>
              <w:pStyle w:val="af2"/>
              <w:rPr>
                <w:rFonts w:ascii="Times New Roman" w:hAnsi="Times New Roman"/>
                <w:sz w:val="24"/>
                <w:szCs w:val="24"/>
              </w:rPr>
            </w:pPr>
            <w:r w:rsidRPr="00617125">
              <w:rPr>
                <w:rFonts w:ascii="Times New Roman" w:hAnsi="Times New Roman"/>
                <w:sz w:val="24"/>
                <w:szCs w:val="24"/>
              </w:rPr>
              <w:t>DIN-рейка</w:t>
            </w:r>
            <w:r w:rsidRPr="00617125">
              <w:rPr>
                <w:rFonts w:ascii="Times New Roman" w:hAnsi="Times New Roman"/>
                <w:sz w:val="24"/>
                <w:szCs w:val="24"/>
              </w:rPr>
              <w:tab/>
              <w:t>да</w:t>
            </w:r>
            <w:r w:rsidRPr="00617125">
              <w:rPr>
                <w:rFonts w:ascii="Times New Roman" w:hAnsi="Times New Roman"/>
                <w:sz w:val="24"/>
                <w:szCs w:val="24"/>
              </w:rPr>
              <w:tab/>
            </w:r>
          </w:p>
        </w:tc>
        <w:tc>
          <w:tcPr>
            <w:tcW w:w="1701" w:type="dxa"/>
          </w:tcPr>
          <w:p w:rsidR="00236891" w:rsidRPr="00617125" w:rsidRDefault="00236891" w:rsidP="00B46652">
            <w:pPr>
              <w:tabs>
                <w:tab w:val="left" w:pos="-360"/>
                <w:tab w:val="left" w:pos="1206"/>
                <w:tab w:val="left" w:pos="3600"/>
              </w:tabs>
              <w:spacing w:after="60" w:line="20" w:lineRule="atLeast"/>
              <w:ind w:right="-1"/>
              <w:jc w:val="center"/>
              <w:rPr>
                <w:rFonts w:ascii="Times New Roman" w:hAnsi="Times New Roman"/>
                <w:sz w:val="24"/>
                <w:szCs w:val="24"/>
              </w:rPr>
            </w:pPr>
          </w:p>
        </w:tc>
        <w:tc>
          <w:tcPr>
            <w:tcW w:w="992" w:type="dxa"/>
          </w:tcPr>
          <w:p w:rsidR="00236891" w:rsidRPr="00617125" w:rsidRDefault="0017738B" w:rsidP="00B46652">
            <w:pPr>
              <w:tabs>
                <w:tab w:val="left" w:pos="-360"/>
                <w:tab w:val="left" w:pos="1206"/>
                <w:tab w:val="left" w:pos="3600"/>
              </w:tabs>
              <w:spacing w:after="60" w:line="20" w:lineRule="atLeast"/>
              <w:ind w:right="-1"/>
              <w:jc w:val="center"/>
              <w:rPr>
                <w:rFonts w:ascii="Times New Roman" w:hAnsi="Times New Roman"/>
                <w:sz w:val="24"/>
                <w:szCs w:val="24"/>
              </w:rPr>
            </w:pPr>
            <w:r w:rsidRPr="00617125">
              <w:rPr>
                <w:rFonts w:ascii="Times New Roman" w:hAnsi="Times New Roman"/>
                <w:sz w:val="24"/>
                <w:szCs w:val="24"/>
              </w:rPr>
              <w:t>1</w:t>
            </w:r>
          </w:p>
        </w:tc>
        <w:tc>
          <w:tcPr>
            <w:tcW w:w="1276" w:type="dxa"/>
          </w:tcPr>
          <w:p w:rsidR="00236891" w:rsidRPr="00617125" w:rsidRDefault="00617125" w:rsidP="00B46652">
            <w:pPr>
              <w:tabs>
                <w:tab w:val="left" w:pos="-360"/>
                <w:tab w:val="left" w:pos="1206"/>
                <w:tab w:val="left" w:pos="3600"/>
              </w:tabs>
              <w:spacing w:after="60" w:line="20" w:lineRule="atLeast"/>
              <w:ind w:right="-1"/>
              <w:jc w:val="center"/>
              <w:rPr>
                <w:rFonts w:ascii="Times New Roman" w:hAnsi="Times New Roman"/>
                <w:sz w:val="24"/>
                <w:szCs w:val="24"/>
              </w:rPr>
            </w:pPr>
            <w:proofErr w:type="spellStart"/>
            <w:r>
              <w:rPr>
                <w:rFonts w:ascii="Times New Roman" w:hAnsi="Times New Roman"/>
                <w:sz w:val="24"/>
                <w:szCs w:val="24"/>
              </w:rPr>
              <w:t>шт</w:t>
            </w:r>
            <w:proofErr w:type="spellEnd"/>
          </w:p>
        </w:tc>
        <w:tc>
          <w:tcPr>
            <w:tcW w:w="1276" w:type="dxa"/>
          </w:tcPr>
          <w:p w:rsidR="00236891" w:rsidRPr="00617125" w:rsidRDefault="00236891" w:rsidP="00B46652">
            <w:pPr>
              <w:tabs>
                <w:tab w:val="left" w:pos="-360"/>
                <w:tab w:val="left" w:pos="1206"/>
                <w:tab w:val="left" w:pos="3600"/>
              </w:tabs>
              <w:spacing w:after="60" w:line="20" w:lineRule="atLeast"/>
              <w:ind w:right="-1"/>
              <w:jc w:val="center"/>
              <w:rPr>
                <w:rFonts w:ascii="Times New Roman" w:hAnsi="Times New Roman"/>
                <w:sz w:val="24"/>
                <w:szCs w:val="24"/>
              </w:rPr>
            </w:pPr>
          </w:p>
        </w:tc>
        <w:tc>
          <w:tcPr>
            <w:tcW w:w="1134" w:type="dxa"/>
          </w:tcPr>
          <w:p w:rsidR="00236891" w:rsidRPr="00617125" w:rsidRDefault="00236891" w:rsidP="00B46652">
            <w:pPr>
              <w:tabs>
                <w:tab w:val="left" w:pos="-360"/>
                <w:tab w:val="left" w:pos="1206"/>
                <w:tab w:val="left" w:pos="3600"/>
              </w:tabs>
              <w:spacing w:after="60" w:line="20" w:lineRule="atLeast"/>
              <w:ind w:right="-1"/>
              <w:jc w:val="center"/>
              <w:rPr>
                <w:rFonts w:ascii="Times New Roman" w:hAnsi="Times New Roman"/>
                <w:sz w:val="24"/>
                <w:szCs w:val="24"/>
              </w:rPr>
            </w:pPr>
          </w:p>
        </w:tc>
        <w:tc>
          <w:tcPr>
            <w:tcW w:w="1417" w:type="dxa"/>
          </w:tcPr>
          <w:p w:rsidR="00236891" w:rsidRPr="00617125" w:rsidRDefault="00236891" w:rsidP="00B46652">
            <w:pPr>
              <w:tabs>
                <w:tab w:val="left" w:pos="-360"/>
                <w:tab w:val="left" w:pos="1206"/>
                <w:tab w:val="left" w:pos="3600"/>
              </w:tabs>
              <w:spacing w:after="60" w:line="20" w:lineRule="atLeast"/>
              <w:ind w:right="-1"/>
              <w:jc w:val="center"/>
              <w:rPr>
                <w:rFonts w:ascii="Times New Roman" w:hAnsi="Times New Roman"/>
                <w:sz w:val="24"/>
                <w:szCs w:val="24"/>
              </w:rPr>
            </w:pPr>
          </w:p>
        </w:tc>
      </w:tr>
      <w:tr w:rsidR="004B10EA" w:rsidTr="00617125">
        <w:tc>
          <w:tcPr>
            <w:tcW w:w="425" w:type="dxa"/>
          </w:tcPr>
          <w:p w:rsidR="004B10EA" w:rsidRDefault="004B10EA" w:rsidP="0038092E">
            <w:pPr>
              <w:tabs>
                <w:tab w:val="left" w:pos="-360"/>
                <w:tab w:val="left" w:pos="1206"/>
                <w:tab w:val="left" w:pos="3600"/>
              </w:tabs>
              <w:spacing w:after="60" w:line="20" w:lineRule="atLeast"/>
              <w:ind w:right="-1"/>
              <w:jc w:val="both"/>
              <w:rPr>
                <w:rFonts w:ascii="Times New Roman" w:hAnsi="Times New Roman"/>
                <w:sz w:val="20"/>
                <w:szCs w:val="20"/>
              </w:rPr>
            </w:pPr>
            <w:r>
              <w:rPr>
                <w:rFonts w:ascii="Times New Roman" w:hAnsi="Times New Roman"/>
                <w:sz w:val="20"/>
                <w:szCs w:val="20"/>
              </w:rPr>
              <w:t>2</w:t>
            </w:r>
          </w:p>
        </w:tc>
        <w:tc>
          <w:tcPr>
            <w:tcW w:w="2410" w:type="dxa"/>
          </w:tcPr>
          <w:p w:rsidR="0017738B" w:rsidRPr="0017738B" w:rsidRDefault="0017738B" w:rsidP="0017738B">
            <w:pPr>
              <w:tabs>
                <w:tab w:val="left" w:pos="-360"/>
                <w:tab w:val="left" w:pos="1206"/>
                <w:tab w:val="left" w:pos="3600"/>
              </w:tabs>
              <w:spacing w:after="60" w:line="20" w:lineRule="atLeast"/>
              <w:ind w:right="-1"/>
              <w:jc w:val="center"/>
              <w:rPr>
                <w:rFonts w:ascii="Times New Roman" w:hAnsi="Times New Roman"/>
                <w:bCs/>
                <w:sz w:val="24"/>
                <w:szCs w:val="24"/>
              </w:rPr>
            </w:pPr>
            <w:r w:rsidRPr="0017738B">
              <w:rPr>
                <w:rFonts w:ascii="Times New Roman" w:hAnsi="Times New Roman"/>
                <w:bCs/>
                <w:sz w:val="24"/>
                <w:szCs w:val="24"/>
              </w:rPr>
              <w:t>Вставка плавкая ПН2-100</w:t>
            </w:r>
          </w:p>
          <w:p w:rsidR="0017738B" w:rsidRPr="0017738B" w:rsidRDefault="0017738B" w:rsidP="0017738B">
            <w:pPr>
              <w:tabs>
                <w:tab w:val="left" w:pos="-360"/>
                <w:tab w:val="left" w:pos="1206"/>
                <w:tab w:val="left" w:pos="3600"/>
              </w:tabs>
              <w:spacing w:after="60" w:line="20" w:lineRule="atLeast"/>
              <w:ind w:right="-1"/>
              <w:jc w:val="center"/>
              <w:rPr>
                <w:rFonts w:ascii="Times New Roman" w:hAnsi="Times New Roman"/>
                <w:bCs/>
                <w:sz w:val="24"/>
                <w:szCs w:val="24"/>
              </w:rPr>
            </w:pPr>
            <w:r w:rsidRPr="0017738B">
              <w:rPr>
                <w:rFonts w:ascii="Times New Roman" w:hAnsi="Times New Roman"/>
                <w:bCs/>
                <w:sz w:val="24"/>
                <w:szCs w:val="24"/>
              </w:rPr>
              <w:t>27.12.21.000</w:t>
            </w:r>
          </w:p>
          <w:p w:rsidR="004B10EA" w:rsidRPr="0001536A" w:rsidRDefault="004B10EA" w:rsidP="00115CA0">
            <w:pPr>
              <w:tabs>
                <w:tab w:val="left" w:pos="-360"/>
                <w:tab w:val="left" w:pos="1206"/>
                <w:tab w:val="left" w:pos="3600"/>
              </w:tabs>
              <w:spacing w:after="60" w:line="20" w:lineRule="atLeast"/>
              <w:ind w:right="-1"/>
              <w:jc w:val="center"/>
              <w:rPr>
                <w:rFonts w:ascii="Times New Roman" w:hAnsi="Times New Roman"/>
                <w:sz w:val="24"/>
                <w:szCs w:val="24"/>
              </w:rPr>
            </w:pPr>
          </w:p>
        </w:tc>
        <w:tc>
          <w:tcPr>
            <w:tcW w:w="5245" w:type="dxa"/>
          </w:tcPr>
          <w:p w:rsidR="00617125" w:rsidRPr="00617125" w:rsidRDefault="00617125" w:rsidP="00617125">
            <w:pPr>
              <w:pStyle w:val="af2"/>
              <w:rPr>
                <w:rFonts w:ascii="Times New Roman" w:hAnsi="Times New Roman"/>
                <w:sz w:val="24"/>
                <w:szCs w:val="24"/>
              </w:rPr>
            </w:pPr>
            <w:r w:rsidRPr="00617125">
              <w:rPr>
                <w:rFonts w:ascii="Times New Roman" w:hAnsi="Times New Roman"/>
                <w:sz w:val="24"/>
                <w:szCs w:val="24"/>
              </w:rPr>
              <w:t>Номинальный ток</w:t>
            </w:r>
            <w:r w:rsidRPr="00617125">
              <w:rPr>
                <w:rFonts w:ascii="Times New Roman" w:hAnsi="Times New Roman"/>
                <w:sz w:val="24"/>
                <w:szCs w:val="24"/>
              </w:rPr>
              <w:tab/>
              <w:t>63</w:t>
            </w:r>
            <w:r w:rsidRPr="00617125">
              <w:rPr>
                <w:rFonts w:ascii="Times New Roman" w:hAnsi="Times New Roman"/>
                <w:sz w:val="24"/>
                <w:szCs w:val="24"/>
              </w:rPr>
              <w:tab/>
              <w:t>Ампер</w:t>
            </w:r>
          </w:p>
          <w:p w:rsidR="00617125" w:rsidRPr="00617125" w:rsidRDefault="00617125" w:rsidP="00617125">
            <w:pPr>
              <w:pStyle w:val="af2"/>
              <w:rPr>
                <w:rFonts w:ascii="Times New Roman" w:hAnsi="Times New Roman"/>
                <w:sz w:val="24"/>
                <w:szCs w:val="24"/>
              </w:rPr>
            </w:pPr>
            <w:r w:rsidRPr="00617125">
              <w:rPr>
                <w:rFonts w:ascii="Times New Roman" w:hAnsi="Times New Roman"/>
                <w:sz w:val="24"/>
                <w:szCs w:val="24"/>
              </w:rPr>
              <w:t>Габарит</w:t>
            </w:r>
            <w:r w:rsidRPr="00617125">
              <w:rPr>
                <w:rFonts w:ascii="Times New Roman" w:hAnsi="Times New Roman"/>
                <w:sz w:val="24"/>
                <w:szCs w:val="24"/>
              </w:rPr>
              <w:tab/>
              <w:t>100А</w:t>
            </w:r>
            <w:r w:rsidRPr="00617125">
              <w:rPr>
                <w:rFonts w:ascii="Times New Roman" w:hAnsi="Times New Roman"/>
                <w:sz w:val="24"/>
                <w:szCs w:val="24"/>
              </w:rPr>
              <w:tab/>
            </w:r>
          </w:p>
          <w:p w:rsidR="00617125" w:rsidRPr="00617125" w:rsidRDefault="00617125" w:rsidP="00617125">
            <w:pPr>
              <w:pStyle w:val="af2"/>
              <w:rPr>
                <w:rFonts w:ascii="Times New Roman" w:hAnsi="Times New Roman"/>
                <w:sz w:val="24"/>
                <w:szCs w:val="24"/>
              </w:rPr>
            </w:pPr>
            <w:r w:rsidRPr="00617125">
              <w:rPr>
                <w:rFonts w:ascii="Times New Roman" w:hAnsi="Times New Roman"/>
                <w:sz w:val="24"/>
                <w:szCs w:val="24"/>
              </w:rPr>
              <w:t xml:space="preserve">Номинальная </w:t>
            </w:r>
            <w:proofErr w:type="gramStart"/>
            <w:r w:rsidRPr="00617125">
              <w:rPr>
                <w:rFonts w:ascii="Times New Roman" w:hAnsi="Times New Roman"/>
                <w:sz w:val="24"/>
                <w:szCs w:val="24"/>
              </w:rPr>
              <w:t>частота,</w:t>
            </w:r>
            <w:r w:rsidRPr="00617125">
              <w:rPr>
                <w:rFonts w:ascii="Times New Roman" w:hAnsi="Times New Roman"/>
                <w:sz w:val="24"/>
                <w:szCs w:val="24"/>
              </w:rPr>
              <w:tab/>
            </w:r>
            <w:proofErr w:type="gramEnd"/>
            <w:r w:rsidRPr="00617125">
              <w:rPr>
                <w:rFonts w:ascii="Times New Roman" w:hAnsi="Times New Roman"/>
                <w:sz w:val="24"/>
                <w:szCs w:val="24"/>
              </w:rPr>
              <w:t>50/60</w:t>
            </w:r>
            <w:r w:rsidRPr="00617125">
              <w:rPr>
                <w:rFonts w:ascii="Times New Roman" w:hAnsi="Times New Roman"/>
                <w:sz w:val="24"/>
                <w:szCs w:val="24"/>
              </w:rPr>
              <w:tab/>
              <w:t>Герц</w:t>
            </w:r>
          </w:p>
          <w:p w:rsidR="00617125" w:rsidRPr="00617125" w:rsidRDefault="00617125" w:rsidP="00617125">
            <w:pPr>
              <w:pStyle w:val="af2"/>
              <w:rPr>
                <w:rFonts w:ascii="Times New Roman" w:hAnsi="Times New Roman"/>
                <w:sz w:val="24"/>
                <w:szCs w:val="24"/>
              </w:rPr>
            </w:pPr>
            <w:r w:rsidRPr="00617125">
              <w:rPr>
                <w:rFonts w:ascii="Times New Roman" w:hAnsi="Times New Roman"/>
                <w:sz w:val="24"/>
                <w:szCs w:val="24"/>
              </w:rPr>
              <w:t>Номинальное напряжение переменного тока</w:t>
            </w:r>
            <w:r w:rsidRPr="00617125">
              <w:rPr>
                <w:rFonts w:ascii="Times New Roman" w:hAnsi="Times New Roman"/>
                <w:sz w:val="24"/>
                <w:szCs w:val="24"/>
              </w:rPr>
              <w:tab/>
              <w:t>≥ 400</w:t>
            </w:r>
            <w:r w:rsidRPr="00617125">
              <w:rPr>
                <w:rFonts w:ascii="Times New Roman" w:hAnsi="Times New Roman"/>
                <w:sz w:val="24"/>
                <w:szCs w:val="24"/>
              </w:rPr>
              <w:tab/>
              <w:t>Вольт</w:t>
            </w:r>
          </w:p>
          <w:p w:rsidR="00617125" w:rsidRPr="00617125" w:rsidRDefault="00617125" w:rsidP="00617125">
            <w:pPr>
              <w:pStyle w:val="af2"/>
              <w:rPr>
                <w:rFonts w:ascii="Times New Roman" w:hAnsi="Times New Roman"/>
                <w:sz w:val="24"/>
                <w:szCs w:val="24"/>
              </w:rPr>
            </w:pPr>
            <w:r w:rsidRPr="00617125">
              <w:rPr>
                <w:rFonts w:ascii="Times New Roman" w:hAnsi="Times New Roman"/>
                <w:sz w:val="24"/>
                <w:szCs w:val="24"/>
              </w:rPr>
              <w:t xml:space="preserve">Предельная коммутационная способность переменного тока </w:t>
            </w:r>
            <w:proofErr w:type="spellStart"/>
            <w:r w:rsidRPr="00617125">
              <w:rPr>
                <w:rFonts w:ascii="Times New Roman" w:hAnsi="Times New Roman"/>
                <w:sz w:val="24"/>
                <w:szCs w:val="24"/>
              </w:rPr>
              <w:t>Icu</w:t>
            </w:r>
            <w:proofErr w:type="spellEnd"/>
            <w:r w:rsidRPr="00617125">
              <w:rPr>
                <w:rFonts w:ascii="Times New Roman" w:hAnsi="Times New Roman"/>
                <w:sz w:val="24"/>
                <w:szCs w:val="24"/>
              </w:rPr>
              <w:tab/>
              <w:t>100</w:t>
            </w:r>
            <w:r w:rsidRPr="00617125">
              <w:rPr>
                <w:rFonts w:ascii="Times New Roman" w:hAnsi="Times New Roman"/>
                <w:sz w:val="24"/>
                <w:szCs w:val="24"/>
              </w:rPr>
              <w:tab/>
            </w:r>
            <w:proofErr w:type="spellStart"/>
            <w:r w:rsidRPr="00617125">
              <w:rPr>
                <w:rFonts w:ascii="Times New Roman" w:hAnsi="Times New Roman"/>
                <w:sz w:val="24"/>
                <w:szCs w:val="24"/>
              </w:rPr>
              <w:t>килоАмпер</w:t>
            </w:r>
            <w:proofErr w:type="spellEnd"/>
          </w:p>
          <w:p w:rsidR="004B10EA" w:rsidRPr="00617125" w:rsidRDefault="00617125" w:rsidP="00617125">
            <w:pPr>
              <w:pStyle w:val="af2"/>
              <w:rPr>
                <w:rFonts w:ascii="Times New Roman" w:hAnsi="Times New Roman"/>
                <w:sz w:val="24"/>
                <w:szCs w:val="24"/>
              </w:rPr>
            </w:pPr>
            <w:r w:rsidRPr="00617125">
              <w:rPr>
                <w:rFonts w:ascii="Times New Roman" w:hAnsi="Times New Roman"/>
                <w:sz w:val="24"/>
                <w:szCs w:val="24"/>
              </w:rPr>
              <w:t>Степень защитного исполнения</w:t>
            </w:r>
            <w:r w:rsidRPr="00617125">
              <w:rPr>
                <w:rFonts w:ascii="Times New Roman" w:hAnsi="Times New Roman"/>
                <w:sz w:val="24"/>
                <w:szCs w:val="24"/>
              </w:rPr>
              <w:tab/>
              <w:t>00</w:t>
            </w:r>
            <w:r w:rsidRPr="00617125">
              <w:rPr>
                <w:rFonts w:ascii="Times New Roman" w:hAnsi="Times New Roman"/>
                <w:sz w:val="24"/>
                <w:szCs w:val="24"/>
              </w:rPr>
              <w:tab/>
              <w:t>IP</w:t>
            </w:r>
          </w:p>
        </w:tc>
        <w:tc>
          <w:tcPr>
            <w:tcW w:w="1701" w:type="dxa"/>
          </w:tcPr>
          <w:p w:rsidR="004B10EA" w:rsidRPr="00617125" w:rsidRDefault="004B10EA" w:rsidP="00B46652">
            <w:pPr>
              <w:tabs>
                <w:tab w:val="left" w:pos="-360"/>
                <w:tab w:val="left" w:pos="1206"/>
                <w:tab w:val="left" w:pos="3600"/>
              </w:tabs>
              <w:spacing w:after="60" w:line="20" w:lineRule="atLeast"/>
              <w:ind w:right="-1"/>
              <w:jc w:val="center"/>
              <w:rPr>
                <w:rFonts w:ascii="Times New Roman" w:hAnsi="Times New Roman"/>
                <w:sz w:val="24"/>
                <w:szCs w:val="24"/>
              </w:rPr>
            </w:pPr>
          </w:p>
        </w:tc>
        <w:tc>
          <w:tcPr>
            <w:tcW w:w="992" w:type="dxa"/>
          </w:tcPr>
          <w:p w:rsidR="004B10EA" w:rsidRPr="00617125" w:rsidRDefault="00617125" w:rsidP="00B46652">
            <w:pPr>
              <w:tabs>
                <w:tab w:val="left" w:pos="-360"/>
                <w:tab w:val="left" w:pos="1206"/>
                <w:tab w:val="left" w:pos="3600"/>
              </w:tabs>
              <w:spacing w:after="60" w:line="20" w:lineRule="atLeast"/>
              <w:ind w:right="-1"/>
              <w:jc w:val="center"/>
              <w:rPr>
                <w:rFonts w:ascii="Times New Roman" w:hAnsi="Times New Roman"/>
                <w:sz w:val="24"/>
                <w:szCs w:val="24"/>
              </w:rPr>
            </w:pPr>
            <w:r>
              <w:rPr>
                <w:rFonts w:ascii="Times New Roman" w:hAnsi="Times New Roman"/>
                <w:sz w:val="24"/>
                <w:szCs w:val="24"/>
              </w:rPr>
              <w:t>6</w:t>
            </w:r>
          </w:p>
        </w:tc>
        <w:tc>
          <w:tcPr>
            <w:tcW w:w="1276" w:type="dxa"/>
          </w:tcPr>
          <w:p w:rsidR="004B10EA" w:rsidRPr="00617125" w:rsidRDefault="00617125" w:rsidP="00B46652">
            <w:pPr>
              <w:tabs>
                <w:tab w:val="left" w:pos="-360"/>
                <w:tab w:val="left" w:pos="1206"/>
                <w:tab w:val="left" w:pos="3600"/>
              </w:tabs>
              <w:spacing w:after="60" w:line="20" w:lineRule="atLeast"/>
              <w:ind w:right="-1"/>
              <w:jc w:val="center"/>
              <w:rPr>
                <w:rFonts w:ascii="Times New Roman" w:hAnsi="Times New Roman"/>
                <w:sz w:val="24"/>
                <w:szCs w:val="24"/>
              </w:rPr>
            </w:pPr>
            <w:proofErr w:type="spellStart"/>
            <w:r>
              <w:rPr>
                <w:rFonts w:ascii="Times New Roman" w:hAnsi="Times New Roman"/>
                <w:sz w:val="24"/>
                <w:szCs w:val="24"/>
              </w:rPr>
              <w:t>шт</w:t>
            </w:r>
            <w:proofErr w:type="spellEnd"/>
          </w:p>
        </w:tc>
        <w:tc>
          <w:tcPr>
            <w:tcW w:w="1276" w:type="dxa"/>
          </w:tcPr>
          <w:p w:rsidR="004B10EA" w:rsidRPr="00617125" w:rsidRDefault="004B10EA" w:rsidP="00B46652">
            <w:pPr>
              <w:tabs>
                <w:tab w:val="left" w:pos="-360"/>
                <w:tab w:val="left" w:pos="1206"/>
                <w:tab w:val="left" w:pos="3600"/>
              </w:tabs>
              <w:spacing w:after="60" w:line="20" w:lineRule="atLeast"/>
              <w:ind w:right="-1"/>
              <w:jc w:val="center"/>
              <w:rPr>
                <w:rFonts w:ascii="Times New Roman" w:hAnsi="Times New Roman"/>
                <w:sz w:val="24"/>
                <w:szCs w:val="24"/>
              </w:rPr>
            </w:pPr>
          </w:p>
        </w:tc>
        <w:tc>
          <w:tcPr>
            <w:tcW w:w="1134" w:type="dxa"/>
          </w:tcPr>
          <w:p w:rsidR="004B10EA" w:rsidRPr="00617125" w:rsidRDefault="004B10EA" w:rsidP="00B46652">
            <w:pPr>
              <w:tabs>
                <w:tab w:val="left" w:pos="-360"/>
                <w:tab w:val="left" w:pos="1206"/>
                <w:tab w:val="left" w:pos="3600"/>
              </w:tabs>
              <w:spacing w:after="60" w:line="20" w:lineRule="atLeast"/>
              <w:ind w:right="-1"/>
              <w:jc w:val="center"/>
              <w:rPr>
                <w:rFonts w:ascii="Times New Roman" w:hAnsi="Times New Roman"/>
                <w:sz w:val="24"/>
                <w:szCs w:val="24"/>
              </w:rPr>
            </w:pPr>
          </w:p>
        </w:tc>
        <w:tc>
          <w:tcPr>
            <w:tcW w:w="1417" w:type="dxa"/>
          </w:tcPr>
          <w:p w:rsidR="004B10EA" w:rsidRPr="00617125" w:rsidRDefault="004B10EA" w:rsidP="00B46652">
            <w:pPr>
              <w:tabs>
                <w:tab w:val="left" w:pos="-360"/>
                <w:tab w:val="left" w:pos="1206"/>
                <w:tab w:val="left" w:pos="3600"/>
              </w:tabs>
              <w:spacing w:after="60" w:line="20" w:lineRule="atLeast"/>
              <w:ind w:right="-1"/>
              <w:jc w:val="center"/>
              <w:rPr>
                <w:rFonts w:ascii="Times New Roman" w:hAnsi="Times New Roman"/>
                <w:sz w:val="24"/>
                <w:szCs w:val="24"/>
              </w:rPr>
            </w:pPr>
          </w:p>
        </w:tc>
      </w:tr>
      <w:tr w:rsidR="004B10EA" w:rsidTr="00617125">
        <w:tc>
          <w:tcPr>
            <w:tcW w:w="425" w:type="dxa"/>
          </w:tcPr>
          <w:p w:rsidR="004B10EA" w:rsidRDefault="004B10EA" w:rsidP="0038092E">
            <w:pPr>
              <w:tabs>
                <w:tab w:val="left" w:pos="-360"/>
                <w:tab w:val="left" w:pos="1206"/>
                <w:tab w:val="left" w:pos="3600"/>
              </w:tabs>
              <w:spacing w:after="60" w:line="20" w:lineRule="atLeast"/>
              <w:ind w:right="-1"/>
              <w:jc w:val="both"/>
              <w:rPr>
                <w:rFonts w:ascii="Times New Roman" w:hAnsi="Times New Roman"/>
                <w:sz w:val="20"/>
                <w:szCs w:val="20"/>
              </w:rPr>
            </w:pPr>
            <w:r>
              <w:rPr>
                <w:rFonts w:ascii="Times New Roman" w:hAnsi="Times New Roman"/>
                <w:sz w:val="20"/>
                <w:szCs w:val="20"/>
              </w:rPr>
              <w:t>3</w:t>
            </w:r>
          </w:p>
        </w:tc>
        <w:tc>
          <w:tcPr>
            <w:tcW w:w="2410" w:type="dxa"/>
          </w:tcPr>
          <w:p w:rsidR="0017738B" w:rsidRPr="0017738B" w:rsidRDefault="0017738B" w:rsidP="0017738B">
            <w:pPr>
              <w:tabs>
                <w:tab w:val="left" w:pos="-360"/>
                <w:tab w:val="left" w:pos="1206"/>
                <w:tab w:val="left" w:pos="3600"/>
              </w:tabs>
              <w:spacing w:after="60" w:line="20" w:lineRule="atLeast"/>
              <w:ind w:right="-1"/>
              <w:jc w:val="center"/>
              <w:rPr>
                <w:rFonts w:ascii="Times New Roman" w:hAnsi="Times New Roman"/>
                <w:bCs/>
                <w:sz w:val="24"/>
                <w:szCs w:val="24"/>
              </w:rPr>
            </w:pPr>
            <w:r w:rsidRPr="0017738B">
              <w:rPr>
                <w:rFonts w:ascii="Times New Roman" w:hAnsi="Times New Roman"/>
                <w:bCs/>
                <w:sz w:val="24"/>
                <w:szCs w:val="24"/>
              </w:rPr>
              <w:t>Вставка плавкая ПН2-100</w:t>
            </w:r>
          </w:p>
          <w:p w:rsidR="0017738B" w:rsidRPr="0017738B" w:rsidRDefault="0017738B" w:rsidP="0017738B">
            <w:pPr>
              <w:tabs>
                <w:tab w:val="left" w:pos="-360"/>
                <w:tab w:val="left" w:pos="1206"/>
                <w:tab w:val="left" w:pos="3600"/>
              </w:tabs>
              <w:spacing w:after="60" w:line="20" w:lineRule="atLeast"/>
              <w:ind w:right="-1"/>
              <w:jc w:val="center"/>
              <w:rPr>
                <w:rFonts w:ascii="Times New Roman" w:hAnsi="Times New Roman"/>
                <w:bCs/>
                <w:sz w:val="24"/>
                <w:szCs w:val="24"/>
              </w:rPr>
            </w:pPr>
            <w:r w:rsidRPr="0017738B">
              <w:rPr>
                <w:rFonts w:ascii="Times New Roman" w:hAnsi="Times New Roman"/>
                <w:bCs/>
                <w:sz w:val="24"/>
                <w:szCs w:val="24"/>
              </w:rPr>
              <w:t>27.12.21.000</w:t>
            </w:r>
          </w:p>
          <w:p w:rsidR="004B10EA" w:rsidRPr="0001536A" w:rsidRDefault="004B10EA" w:rsidP="00115CA0">
            <w:pPr>
              <w:tabs>
                <w:tab w:val="left" w:pos="-360"/>
                <w:tab w:val="left" w:pos="1206"/>
                <w:tab w:val="left" w:pos="3600"/>
              </w:tabs>
              <w:spacing w:after="60" w:line="20" w:lineRule="atLeast"/>
              <w:ind w:right="-1"/>
              <w:jc w:val="center"/>
              <w:rPr>
                <w:rFonts w:ascii="Times New Roman" w:hAnsi="Times New Roman"/>
                <w:sz w:val="24"/>
                <w:szCs w:val="24"/>
              </w:rPr>
            </w:pPr>
          </w:p>
        </w:tc>
        <w:tc>
          <w:tcPr>
            <w:tcW w:w="5245" w:type="dxa"/>
          </w:tcPr>
          <w:p w:rsidR="00617125" w:rsidRPr="00617125" w:rsidRDefault="00617125" w:rsidP="00617125">
            <w:pPr>
              <w:pStyle w:val="af2"/>
              <w:rPr>
                <w:rFonts w:ascii="Times New Roman" w:hAnsi="Times New Roman"/>
                <w:sz w:val="24"/>
                <w:szCs w:val="24"/>
              </w:rPr>
            </w:pPr>
            <w:r w:rsidRPr="00617125">
              <w:rPr>
                <w:rFonts w:ascii="Times New Roman" w:hAnsi="Times New Roman"/>
                <w:sz w:val="24"/>
                <w:szCs w:val="24"/>
              </w:rPr>
              <w:t>Номинальный ток</w:t>
            </w:r>
            <w:r w:rsidRPr="00617125">
              <w:rPr>
                <w:rFonts w:ascii="Times New Roman" w:hAnsi="Times New Roman"/>
                <w:sz w:val="24"/>
                <w:szCs w:val="24"/>
              </w:rPr>
              <w:tab/>
              <w:t>40</w:t>
            </w:r>
            <w:r w:rsidRPr="00617125">
              <w:rPr>
                <w:rFonts w:ascii="Times New Roman" w:hAnsi="Times New Roman"/>
                <w:sz w:val="24"/>
                <w:szCs w:val="24"/>
              </w:rPr>
              <w:tab/>
              <w:t>Ампер</w:t>
            </w:r>
          </w:p>
          <w:p w:rsidR="00617125" w:rsidRPr="00617125" w:rsidRDefault="00617125" w:rsidP="00617125">
            <w:pPr>
              <w:pStyle w:val="af2"/>
              <w:rPr>
                <w:rFonts w:ascii="Times New Roman" w:hAnsi="Times New Roman"/>
                <w:sz w:val="24"/>
                <w:szCs w:val="24"/>
              </w:rPr>
            </w:pPr>
            <w:r w:rsidRPr="00617125">
              <w:rPr>
                <w:rFonts w:ascii="Times New Roman" w:hAnsi="Times New Roman"/>
                <w:sz w:val="24"/>
                <w:szCs w:val="24"/>
              </w:rPr>
              <w:t>Габарит</w:t>
            </w:r>
            <w:r w:rsidRPr="00617125">
              <w:rPr>
                <w:rFonts w:ascii="Times New Roman" w:hAnsi="Times New Roman"/>
                <w:sz w:val="24"/>
                <w:szCs w:val="24"/>
              </w:rPr>
              <w:tab/>
              <w:t>100А</w:t>
            </w:r>
            <w:r w:rsidRPr="00617125">
              <w:rPr>
                <w:rFonts w:ascii="Times New Roman" w:hAnsi="Times New Roman"/>
                <w:sz w:val="24"/>
                <w:szCs w:val="24"/>
              </w:rPr>
              <w:tab/>
            </w:r>
          </w:p>
          <w:p w:rsidR="00617125" w:rsidRPr="00617125" w:rsidRDefault="00617125" w:rsidP="00617125">
            <w:pPr>
              <w:pStyle w:val="af2"/>
              <w:rPr>
                <w:rFonts w:ascii="Times New Roman" w:hAnsi="Times New Roman"/>
                <w:sz w:val="24"/>
                <w:szCs w:val="24"/>
              </w:rPr>
            </w:pPr>
            <w:r w:rsidRPr="00617125">
              <w:rPr>
                <w:rFonts w:ascii="Times New Roman" w:hAnsi="Times New Roman"/>
                <w:sz w:val="24"/>
                <w:szCs w:val="24"/>
              </w:rPr>
              <w:t>Номинальная частота</w:t>
            </w:r>
            <w:r w:rsidRPr="00617125">
              <w:rPr>
                <w:rFonts w:ascii="Times New Roman" w:hAnsi="Times New Roman"/>
                <w:sz w:val="24"/>
                <w:szCs w:val="24"/>
              </w:rPr>
              <w:tab/>
              <w:t>50/60</w:t>
            </w:r>
            <w:r w:rsidRPr="00617125">
              <w:rPr>
                <w:rFonts w:ascii="Times New Roman" w:hAnsi="Times New Roman"/>
                <w:sz w:val="24"/>
                <w:szCs w:val="24"/>
              </w:rPr>
              <w:tab/>
              <w:t>Герц</w:t>
            </w:r>
          </w:p>
          <w:p w:rsidR="00617125" w:rsidRPr="00617125" w:rsidRDefault="00617125" w:rsidP="00617125">
            <w:pPr>
              <w:pStyle w:val="af2"/>
              <w:rPr>
                <w:rFonts w:ascii="Times New Roman" w:hAnsi="Times New Roman"/>
                <w:sz w:val="24"/>
                <w:szCs w:val="24"/>
              </w:rPr>
            </w:pPr>
            <w:r w:rsidRPr="00617125">
              <w:rPr>
                <w:rFonts w:ascii="Times New Roman" w:hAnsi="Times New Roman"/>
                <w:sz w:val="24"/>
                <w:szCs w:val="24"/>
              </w:rPr>
              <w:t>Номинальное напряжение переменного тока</w:t>
            </w:r>
            <w:r w:rsidRPr="00617125">
              <w:rPr>
                <w:rFonts w:ascii="Times New Roman" w:hAnsi="Times New Roman"/>
                <w:sz w:val="24"/>
                <w:szCs w:val="24"/>
              </w:rPr>
              <w:tab/>
              <w:t>≥ 400</w:t>
            </w:r>
            <w:r w:rsidRPr="00617125">
              <w:rPr>
                <w:rFonts w:ascii="Times New Roman" w:hAnsi="Times New Roman"/>
                <w:sz w:val="24"/>
                <w:szCs w:val="24"/>
              </w:rPr>
              <w:tab/>
              <w:t>Вольт</w:t>
            </w:r>
          </w:p>
          <w:p w:rsidR="00617125" w:rsidRPr="00617125" w:rsidRDefault="00617125" w:rsidP="00617125">
            <w:pPr>
              <w:pStyle w:val="af2"/>
              <w:rPr>
                <w:rFonts w:ascii="Times New Roman" w:hAnsi="Times New Roman"/>
                <w:sz w:val="24"/>
                <w:szCs w:val="24"/>
              </w:rPr>
            </w:pPr>
            <w:r w:rsidRPr="00617125">
              <w:rPr>
                <w:rFonts w:ascii="Times New Roman" w:hAnsi="Times New Roman"/>
                <w:sz w:val="24"/>
                <w:szCs w:val="24"/>
              </w:rPr>
              <w:lastRenderedPageBreak/>
              <w:t xml:space="preserve">Предельная коммутационная способность переменного тока </w:t>
            </w:r>
            <w:proofErr w:type="spellStart"/>
            <w:r w:rsidRPr="00617125">
              <w:rPr>
                <w:rFonts w:ascii="Times New Roman" w:hAnsi="Times New Roman"/>
                <w:sz w:val="24"/>
                <w:szCs w:val="24"/>
              </w:rPr>
              <w:t>Icu</w:t>
            </w:r>
            <w:proofErr w:type="spellEnd"/>
            <w:r w:rsidRPr="00617125">
              <w:rPr>
                <w:rFonts w:ascii="Times New Roman" w:hAnsi="Times New Roman"/>
                <w:sz w:val="24"/>
                <w:szCs w:val="24"/>
              </w:rPr>
              <w:tab/>
              <w:t>100</w:t>
            </w:r>
            <w:r w:rsidRPr="00617125">
              <w:rPr>
                <w:rFonts w:ascii="Times New Roman" w:hAnsi="Times New Roman"/>
                <w:sz w:val="24"/>
                <w:szCs w:val="24"/>
              </w:rPr>
              <w:tab/>
            </w:r>
            <w:proofErr w:type="spellStart"/>
            <w:r w:rsidRPr="00617125">
              <w:rPr>
                <w:rFonts w:ascii="Times New Roman" w:hAnsi="Times New Roman"/>
                <w:sz w:val="24"/>
                <w:szCs w:val="24"/>
              </w:rPr>
              <w:t>килоАмпер</w:t>
            </w:r>
            <w:proofErr w:type="spellEnd"/>
          </w:p>
          <w:p w:rsidR="004B10EA" w:rsidRPr="00617125" w:rsidRDefault="00617125" w:rsidP="00617125">
            <w:pPr>
              <w:pStyle w:val="af2"/>
              <w:rPr>
                <w:rFonts w:ascii="Times New Roman" w:hAnsi="Times New Roman"/>
                <w:sz w:val="24"/>
                <w:szCs w:val="24"/>
              </w:rPr>
            </w:pPr>
            <w:r w:rsidRPr="00617125">
              <w:rPr>
                <w:rFonts w:ascii="Times New Roman" w:hAnsi="Times New Roman"/>
                <w:sz w:val="24"/>
                <w:szCs w:val="24"/>
              </w:rPr>
              <w:t>Степень защитного исполнения</w:t>
            </w:r>
            <w:r w:rsidRPr="00617125">
              <w:rPr>
                <w:rFonts w:ascii="Times New Roman" w:hAnsi="Times New Roman"/>
                <w:sz w:val="24"/>
                <w:szCs w:val="24"/>
              </w:rPr>
              <w:tab/>
              <w:t>00</w:t>
            </w:r>
            <w:r w:rsidRPr="00617125">
              <w:rPr>
                <w:rFonts w:ascii="Times New Roman" w:hAnsi="Times New Roman"/>
                <w:sz w:val="24"/>
                <w:szCs w:val="24"/>
              </w:rPr>
              <w:tab/>
              <w:t>IP</w:t>
            </w:r>
          </w:p>
        </w:tc>
        <w:tc>
          <w:tcPr>
            <w:tcW w:w="1701" w:type="dxa"/>
          </w:tcPr>
          <w:p w:rsidR="004B10EA" w:rsidRPr="00617125" w:rsidRDefault="004B10EA" w:rsidP="00B46652">
            <w:pPr>
              <w:tabs>
                <w:tab w:val="left" w:pos="-360"/>
                <w:tab w:val="left" w:pos="1206"/>
                <w:tab w:val="left" w:pos="3600"/>
              </w:tabs>
              <w:spacing w:after="60" w:line="20" w:lineRule="atLeast"/>
              <w:ind w:right="-1"/>
              <w:jc w:val="center"/>
              <w:rPr>
                <w:rFonts w:ascii="Times New Roman" w:hAnsi="Times New Roman"/>
                <w:sz w:val="24"/>
                <w:szCs w:val="24"/>
              </w:rPr>
            </w:pPr>
          </w:p>
        </w:tc>
        <w:tc>
          <w:tcPr>
            <w:tcW w:w="992" w:type="dxa"/>
          </w:tcPr>
          <w:p w:rsidR="004B10EA" w:rsidRPr="00617125" w:rsidRDefault="00617125" w:rsidP="00B46652">
            <w:pPr>
              <w:tabs>
                <w:tab w:val="left" w:pos="-360"/>
                <w:tab w:val="left" w:pos="1206"/>
                <w:tab w:val="left" w:pos="3600"/>
              </w:tabs>
              <w:spacing w:after="60" w:line="20" w:lineRule="atLeast"/>
              <w:ind w:right="-1"/>
              <w:jc w:val="center"/>
              <w:rPr>
                <w:rFonts w:ascii="Times New Roman" w:hAnsi="Times New Roman"/>
                <w:sz w:val="24"/>
                <w:szCs w:val="24"/>
              </w:rPr>
            </w:pPr>
            <w:r>
              <w:rPr>
                <w:rFonts w:ascii="Times New Roman" w:hAnsi="Times New Roman"/>
                <w:sz w:val="24"/>
                <w:szCs w:val="24"/>
              </w:rPr>
              <w:t>18</w:t>
            </w:r>
          </w:p>
        </w:tc>
        <w:tc>
          <w:tcPr>
            <w:tcW w:w="1276" w:type="dxa"/>
          </w:tcPr>
          <w:p w:rsidR="004B10EA" w:rsidRPr="00617125" w:rsidRDefault="00617125" w:rsidP="00B46652">
            <w:pPr>
              <w:tabs>
                <w:tab w:val="left" w:pos="-360"/>
                <w:tab w:val="left" w:pos="1206"/>
                <w:tab w:val="left" w:pos="3600"/>
              </w:tabs>
              <w:spacing w:after="60" w:line="20" w:lineRule="atLeast"/>
              <w:ind w:right="-1"/>
              <w:jc w:val="center"/>
              <w:rPr>
                <w:rFonts w:ascii="Times New Roman" w:hAnsi="Times New Roman"/>
                <w:sz w:val="24"/>
                <w:szCs w:val="24"/>
              </w:rPr>
            </w:pPr>
            <w:proofErr w:type="spellStart"/>
            <w:r>
              <w:rPr>
                <w:rFonts w:ascii="Times New Roman" w:hAnsi="Times New Roman"/>
                <w:sz w:val="24"/>
                <w:szCs w:val="24"/>
              </w:rPr>
              <w:t>шт</w:t>
            </w:r>
            <w:proofErr w:type="spellEnd"/>
          </w:p>
        </w:tc>
        <w:tc>
          <w:tcPr>
            <w:tcW w:w="1276" w:type="dxa"/>
          </w:tcPr>
          <w:p w:rsidR="004B10EA" w:rsidRPr="00617125" w:rsidRDefault="004B10EA" w:rsidP="00B46652">
            <w:pPr>
              <w:tabs>
                <w:tab w:val="left" w:pos="-360"/>
                <w:tab w:val="left" w:pos="1206"/>
                <w:tab w:val="left" w:pos="3600"/>
              </w:tabs>
              <w:spacing w:after="60" w:line="20" w:lineRule="atLeast"/>
              <w:ind w:right="-1"/>
              <w:jc w:val="center"/>
              <w:rPr>
                <w:rFonts w:ascii="Times New Roman" w:hAnsi="Times New Roman"/>
                <w:sz w:val="24"/>
                <w:szCs w:val="24"/>
              </w:rPr>
            </w:pPr>
          </w:p>
        </w:tc>
        <w:tc>
          <w:tcPr>
            <w:tcW w:w="1134" w:type="dxa"/>
          </w:tcPr>
          <w:p w:rsidR="004B10EA" w:rsidRPr="00617125" w:rsidRDefault="004B10EA" w:rsidP="00B46652">
            <w:pPr>
              <w:tabs>
                <w:tab w:val="left" w:pos="-360"/>
                <w:tab w:val="left" w:pos="1206"/>
                <w:tab w:val="left" w:pos="3600"/>
              </w:tabs>
              <w:spacing w:after="60" w:line="20" w:lineRule="atLeast"/>
              <w:ind w:right="-1"/>
              <w:jc w:val="center"/>
              <w:rPr>
                <w:rFonts w:ascii="Times New Roman" w:hAnsi="Times New Roman"/>
                <w:sz w:val="24"/>
                <w:szCs w:val="24"/>
              </w:rPr>
            </w:pPr>
          </w:p>
        </w:tc>
        <w:tc>
          <w:tcPr>
            <w:tcW w:w="1417" w:type="dxa"/>
          </w:tcPr>
          <w:p w:rsidR="004B10EA" w:rsidRPr="00617125" w:rsidRDefault="004B10EA" w:rsidP="00B46652">
            <w:pPr>
              <w:tabs>
                <w:tab w:val="left" w:pos="-360"/>
                <w:tab w:val="left" w:pos="1206"/>
                <w:tab w:val="left" w:pos="3600"/>
              </w:tabs>
              <w:spacing w:after="60" w:line="20" w:lineRule="atLeast"/>
              <w:ind w:right="-1"/>
              <w:jc w:val="center"/>
              <w:rPr>
                <w:rFonts w:ascii="Times New Roman" w:hAnsi="Times New Roman"/>
                <w:sz w:val="24"/>
                <w:szCs w:val="24"/>
              </w:rPr>
            </w:pPr>
          </w:p>
        </w:tc>
      </w:tr>
      <w:tr w:rsidR="004B10EA" w:rsidTr="00617125">
        <w:tc>
          <w:tcPr>
            <w:tcW w:w="425" w:type="dxa"/>
          </w:tcPr>
          <w:p w:rsidR="004B10EA" w:rsidRDefault="004B10EA" w:rsidP="0038092E">
            <w:pPr>
              <w:tabs>
                <w:tab w:val="left" w:pos="-360"/>
                <w:tab w:val="left" w:pos="1206"/>
                <w:tab w:val="left" w:pos="3600"/>
              </w:tabs>
              <w:spacing w:after="60" w:line="20" w:lineRule="atLeast"/>
              <w:ind w:right="-1"/>
              <w:jc w:val="both"/>
              <w:rPr>
                <w:rFonts w:ascii="Times New Roman" w:hAnsi="Times New Roman"/>
                <w:sz w:val="20"/>
                <w:szCs w:val="20"/>
              </w:rPr>
            </w:pPr>
            <w:r>
              <w:rPr>
                <w:rFonts w:ascii="Times New Roman" w:hAnsi="Times New Roman"/>
                <w:sz w:val="20"/>
                <w:szCs w:val="20"/>
              </w:rPr>
              <w:lastRenderedPageBreak/>
              <w:t>4</w:t>
            </w:r>
          </w:p>
        </w:tc>
        <w:tc>
          <w:tcPr>
            <w:tcW w:w="2410" w:type="dxa"/>
          </w:tcPr>
          <w:p w:rsidR="0017738B" w:rsidRPr="0017738B" w:rsidRDefault="0017738B" w:rsidP="0017738B">
            <w:pPr>
              <w:tabs>
                <w:tab w:val="left" w:pos="-360"/>
                <w:tab w:val="left" w:pos="1206"/>
                <w:tab w:val="left" w:pos="3600"/>
              </w:tabs>
              <w:spacing w:after="60" w:line="20" w:lineRule="atLeast"/>
              <w:ind w:right="-1"/>
              <w:jc w:val="center"/>
              <w:rPr>
                <w:rFonts w:ascii="Times New Roman" w:hAnsi="Times New Roman"/>
                <w:bCs/>
                <w:sz w:val="24"/>
                <w:szCs w:val="24"/>
              </w:rPr>
            </w:pPr>
            <w:r w:rsidRPr="0017738B">
              <w:rPr>
                <w:rFonts w:ascii="Times New Roman" w:hAnsi="Times New Roman"/>
                <w:bCs/>
                <w:sz w:val="24"/>
                <w:szCs w:val="24"/>
              </w:rPr>
              <w:t>Автоматический выключатель</w:t>
            </w:r>
          </w:p>
          <w:p w:rsidR="0017738B" w:rsidRPr="0017738B" w:rsidRDefault="0017738B" w:rsidP="0017738B">
            <w:pPr>
              <w:tabs>
                <w:tab w:val="left" w:pos="-360"/>
                <w:tab w:val="left" w:pos="1206"/>
                <w:tab w:val="left" w:pos="3600"/>
              </w:tabs>
              <w:spacing w:after="60" w:line="20" w:lineRule="atLeast"/>
              <w:ind w:right="-1"/>
              <w:jc w:val="center"/>
              <w:rPr>
                <w:rFonts w:ascii="Times New Roman" w:hAnsi="Times New Roman"/>
                <w:bCs/>
                <w:sz w:val="24"/>
                <w:szCs w:val="24"/>
              </w:rPr>
            </w:pPr>
            <w:r w:rsidRPr="0017738B">
              <w:rPr>
                <w:rFonts w:ascii="Times New Roman" w:hAnsi="Times New Roman"/>
                <w:bCs/>
                <w:sz w:val="24"/>
                <w:szCs w:val="24"/>
              </w:rPr>
              <w:t>63А 3Р</w:t>
            </w:r>
          </w:p>
          <w:p w:rsidR="0017738B" w:rsidRPr="0017738B" w:rsidRDefault="0017738B" w:rsidP="0017738B">
            <w:pPr>
              <w:tabs>
                <w:tab w:val="left" w:pos="-360"/>
                <w:tab w:val="left" w:pos="1206"/>
                <w:tab w:val="left" w:pos="3600"/>
              </w:tabs>
              <w:spacing w:after="60" w:line="20" w:lineRule="atLeast"/>
              <w:ind w:right="-1"/>
              <w:jc w:val="center"/>
              <w:rPr>
                <w:rFonts w:ascii="Times New Roman" w:hAnsi="Times New Roman"/>
                <w:bCs/>
                <w:sz w:val="24"/>
                <w:szCs w:val="24"/>
              </w:rPr>
            </w:pPr>
            <w:r w:rsidRPr="0017738B">
              <w:rPr>
                <w:rFonts w:ascii="Times New Roman" w:hAnsi="Times New Roman"/>
                <w:bCs/>
                <w:sz w:val="24"/>
                <w:szCs w:val="24"/>
              </w:rPr>
              <w:t>27.12.22.000</w:t>
            </w:r>
          </w:p>
          <w:p w:rsidR="004B10EA" w:rsidRPr="0001536A" w:rsidRDefault="004B10EA" w:rsidP="00115CA0">
            <w:pPr>
              <w:tabs>
                <w:tab w:val="left" w:pos="-360"/>
                <w:tab w:val="left" w:pos="1206"/>
                <w:tab w:val="left" w:pos="3600"/>
              </w:tabs>
              <w:spacing w:after="60" w:line="20" w:lineRule="atLeast"/>
              <w:ind w:right="-1"/>
              <w:jc w:val="center"/>
              <w:rPr>
                <w:rFonts w:ascii="Times New Roman" w:hAnsi="Times New Roman"/>
                <w:sz w:val="24"/>
                <w:szCs w:val="24"/>
              </w:rPr>
            </w:pPr>
          </w:p>
        </w:tc>
        <w:tc>
          <w:tcPr>
            <w:tcW w:w="5245" w:type="dxa"/>
          </w:tcPr>
          <w:p w:rsidR="00617125" w:rsidRPr="00617125" w:rsidRDefault="00617125" w:rsidP="00617125">
            <w:pPr>
              <w:pStyle w:val="af2"/>
              <w:rPr>
                <w:rFonts w:ascii="Times New Roman" w:hAnsi="Times New Roman"/>
                <w:sz w:val="24"/>
                <w:szCs w:val="24"/>
              </w:rPr>
            </w:pPr>
            <w:r w:rsidRPr="00617125">
              <w:rPr>
                <w:rFonts w:ascii="Times New Roman" w:hAnsi="Times New Roman"/>
                <w:sz w:val="24"/>
                <w:szCs w:val="24"/>
              </w:rPr>
              <w:t>Исполнение по количеству полюсов</w:t>
            </w:r>
            <w:r w:rsidRPr="00617125">
              <w:rPr>
                <w:rFonts w:ascii="Times New Roman" w:hAnsi="Times New Roman"/>
                <w:sz w:val="24"/>
                <w:szCs w:val="24"/>
              </w:rPr>
              <w:tab/>
              <w:t>3 полюс (3Р)</w:t>
            </w:r>
            <w:r w:rsidRPr="00617125">
              <w:rPr>
                <w:rFonts w:ascii="Times New Roman" w:hAnsi="Times New Roman"/>
                <w:sz w:val="24"/>
                <w:szCs w:val="24"/>
              </w:rPr>
              <w:tab/>
            </w:r>
          </w:p>
          <w:p w:rsidR="00617125" w:rsidRPr="00617125" w:rsidRDefault="00617125" w:rsidP="00617125">
            <w:pPr>
              <w:pStyle w:val="af2"/>
              <w:rPr>
                <w:rFonts w:ascii="Times New Roman" w:hAnsi="Times New Roman"/>
                <w:sz w:val="24"/>
                <w:szCs w:val="24"/>
              </w:rPr>
            </w:pPr>
            <w:r w:rsidRPr="00617125">
              <w:rPr>
                <w:rFonts w:ascii="Times New Roman" w:hAnsi="Times New Roman"/>
                <w:sz w:val="24"/>
                <w:szCs w:val="24"/>
              </w:rPr>
              <w:t>Род тока</w:t>
            </w:r>
            <w:r w:rsidRPr="00617125">
              <w:rPr>
                <w:rFonts w:ascii="Times New Roman" w:hAnsi="Times New Roman"/>
                <w:sz w:val="24"/>
                <w:szCs w:val="24"/>
              </w:rPr>
              <w:tab/>
              <w:t>Переменный (АС)</w:t>
            </w:r>
            <w:r w:rsidRPr="00617125">
              <w:rPr>
                <w:rFonts w:ascii="Times New Roman" w:hAnsi="Times New Roman"/>
                <w:sz w:val="24"/>
                <w:szCs w:val="24"/>
              </w:rPr>
              <w:tab/>
            </w:r>
          </w:p>
          <w:p w:rsidR="00617125" w:rsidRPr="00617125" w:rsidRDefault="00617125" w:rsidP="00617125">
            <w:pPr>
              <w:pStyle w:val="af2"/>
              <w:rPr>
                <w:rFonts w:ascii="Times New Roman" w:hAnsi="Times New Roman"/>
                <w:sz w:val="24"/>
                <w:szCs w:val="24"/>
              </w:rPr>
            </w:pPr>
            <w:r w:rsidRPr="00617125">
              <w:rPr>
                <w:rFonts w:ascii="Times New Roman" w:hAnsi="Times New Roman"/>
                <w:sz w:val="24"/>
                <w:szCs w:val="24"/>
              </w:rPr>
              <w:t>Номинальный ток</w:t>
            </w:r>
            <w:r w:rsidRPr="00617125">
              <w:rPr>
                <w:rFonts w:ascii="Times New Roman" w:hAnsi="Times New Roman"/>
                <w:sz w:val="24"/>
                <w:szCs w:val="24"/>
              </w:rPr>
              <w:tab/>
              <w:t>63</w:t>
            </w:r>
            <w:r w:rsidRPr="00617125">
              <w:rPr>
                <w:rFonts w:ascii="Times New Roman" w:hAnsi="Times New Roman"/>
                <w:sz w:val="24"/>
                <w:szCs w:val="24"/>
              </w:rPr>
              <w:tab/>
              <w:t>Ампер</w:t>
            </w:r>
          </w:p>
          <w:p w:rsidR="00617125" w:rsidRPr="00617125" w:rsidRDefault="00617125" w:rsidP="00617125">
            <w:pPr>
              <w:pStyle w:val="af2"/>
              <w:rPr>
                <w:rFonts w:ascii="Times New Roman" w:hAnsi="Times New Roman"/>
                <w:sz w:val="24"/>
                <w:szCs w:val="24"/>
              </w:rPr>
            </w:pPr>
            <w:r w:rsidRPr="00617125">
              <w:rPr>
                <w:rFonts w:ascii="Times New Roman" w:hAnsi="Times New Roman"/>
                <w:sz w:val="24"/>
                <w:szCs w:val="24"/>
              </w:rPr>
              <w:t>Номинальная частота</w:t>
            </w:r>
            <w:r w:rsidRPr="00617125">
              <w:rPr>
                <w:rFonts w:ascii="Times New Roman" w:hAnsi="Times New Roman"/>
                <w:sz w:val="24"/>
                <w:szCs w:val="24"/>
              </w:rPr>
              <w:tab/>
              <w:t>50/60</w:t>
            </w:r>
            <w:r w:rsidRPr="00617125">
              <w:rPr>
                <w:rFonts w:ascii="Times New Roman" w:hAnsi="Times New Roman"/>
                <w:sz w:val="24"/>
                <w:szCs w:val="24"/>
              </w:rPr>
              <w:tab/>
              <w:t>Герц</w:t>
            </w:r>
          </w:p>
          <w:p w:rsidR="00617125" w:rsidRPr="00617125" w:rsidRDefault="00617125" w:rsidP="00617125">
            <w:pPr>
              <w:pStyle w:val="af2"/>
              <w:rPr>
                <w:rFonts w:ascii="Times New Roman" w:hAnsi="Times New Roman"/>
                <w:sz w:val="24"/>
                <w:szCs w:val="24"/>
              </w:rPr>
            </w:pPr>
            <w:r w:rsidRPr="00617125">
              <w:rPr>
                <w:rFonts w:ascii="Times New Roman" w:hAnsi="Times New Roman"/>
                <w:sz w:val="24"/>
                <w:szCs w:val="24"/>
              </w:rPr>
              <w:t>Номинальное напряжение переменного тока</w:t>
            </w:r>
            <w:r w:rsidRPr="00617125">
              <w:rPr>
                <w:rFonts w:ascii="Times New Roman" w:hAnsi="Times New Roman"/>
                <w:sz w:val="24"/>
                <w:szCs w:val="24"/>
              </w:rPr>
              <w:tab/>
              <w:t>≥ 230</w:t>
            </w:r>
            <w:r w:rsidRPr="00617125">
              <w:rPr>
                <w:rFonts w:ascii="Times New Roman" w:hAnsi="Times New Roman"/>
                <w:sz w:val="24"/>
                <w:szCs w:val="24"/>
              </w:rPr>
              <w:tab/>
              <w:t>Вольт</w:t>
            </w:r>
          </w:p>
          <w:p w:rsidR="00617125" w:rsidRPr="00617125" w:rsidRDefault="00617125" w:rsidP="00617125">
            <w:pPr>
              <w:pStyle w:val="af2"/>
              <w:rPr>
                <w:rFonts w:ascii="Times New Roman" w:hAnsi="Times New Roman"/>
                <w:sz w:val="24"/>
                <w:szCs w:val="24"/>
              </w:rPr>
            </w:pPr>
            <w:r w:rsidRPr="00617125">
              <w:rPr>
                <w:rFonts w:ascii="Times New Roman" w:hAnsi="Times New Roman"/>
                <w:sz w:val="24"/>
                <w:szCs w:val="24"/>
              </w:rPr>
              <w:t>Защитная характеристика мгновенного расцепления</w:t>
            </w:r>
            <w:r w:rsidRPr="00617125">
              <w:rPr>
                <w:rFonts w:ascii="Times New Roman" w:hAnsi="Times New Roman"/>
                <w:sz w:val="24"/>
                <w:szCs w:val="24"/>
              </w:rPr>
              <w:tab/>
              <w:t>С</w:t>
            </w:r>
            <w:r w:rsidRPr="00617125">
              <w:rPr>
                <w:rFonts w:ascii="Times New Roman" w:hAnsi="Times New Roman"/>
                <w:sz w:val="24"/>
                <w:szCs w:val="24"/>
              </w:rPr>
              <w:tab/>
            </w:r>
          </w:p>
          <w:p w:rsidR="004B10EA" w:rsidRPr="00617125" w:rsidRDefault="00617125" w:rsidP="00617125">
            <w:pPr>
              <w:pStyle w:val="af2"/>
              <w:rPr>
                <w:rFonts w:ascii="Times New Roman" w:hAnsi="Times New Roman"/>
                <w:sz w:val="24"/>
                <w:szCs w:val="24"/>
              </w:rPr>
            </w:pPr>
            <w:r w:rsidRPr="00617125">
              <w:rPr>
                <w:rFonts w:ascii="Times New Roman" w:hAnsi="Times New Roman"/>
                <w:sz w:val="24"/>
                <w:szCs w:val="24"/>
              </w:rPr>
              <w:t>Тип монтажа</w:t>
            </w:r>
            <w:r w:rsidRPr="00617125">
              <w:rPr>
                <w:rFonts w:ascii="Times New Roman" w:hAnsi="Times New Roman"/>
                <w:sz w:val="24"/>
                <w:szCs w:val="24"/>
              </w:rPr>
              <w:tab/>
              <w:t>на стандартную DIN-рейку шириной 35 мм</w:t>
            </w:r>
            <w:r w:rsidRPr="00617125">
              <w:rPr>
                <w:rFonts w:ascii="Times New Roman" w:hAnsi="Times New Roman"/>
                <w:sz w:val="24"/>
                <w:szCs w:val="24"/>
              </w:rPr>
              <w:tab/>
            </w:r>
          </w:p>
        </w:tc>
        <w:tc>
          <w:tcPr>
            <w:tcW w:w="1701" w:type="dxa"/>
          </w:tcPr>
          <w:p w:rsidR="004B10EA" w:rsidRPr="00617125" w:rsidRDefault="004B10EA" w:rsidP="00B46652">
            <w:pPr>
              <w:tabs>
                <w:tab w:val="left" w:pos="-360"/>
                <w:tab w:val="left" w:pos="1206"/>
                <w:tab w:val="left" w:pos="3600"/>
              </w:tabs>
              <w:spacing w:after="60" w:line="20" w:lineRule="atLeast"/>
              <w:ind w:right="-1"/>
              <w:jc w:val="center"/>
              <w:rPr>
                <w:rFonts w:ascii="Times New Roman" w:hAnsi="Times New Roman"/>
                <w:sz w:val="24"/>
                <w:szCs w:val="24"/>
              </w:rPr>
            </w:pPr>
          </w:p>
        </w:tc>
        <w:tc>
          <w:tcPr>
            <w:tcW w:w="992" w:type="dxa"/>
          </w:tcPr>
          <w:p w:rsidR="004B10EA" w:rsidRPr="00617125" w:rsidRDefault="00617125" w:rsidP="00B46652">
            <w:pPr>
              <w:tabs>
                <w:tab w:val="left" w:pos="-360"/>
                <w:tab w:val="left" w:pos="1206"/>
                <w:tab w:val="left" w:pos="3600"/>
              </w:tabs>
              <w:spacing w:after="60" w:line="20" w:lineRule="atLeast"/>
              <w:ind w:right="-1"/>
              <w:jc w:val="center"/>
              <w:rPr>
                <w:rFonts w:ascii="Times New Roman" w:hAnsi="Times New Roman"/>
                <w:sz w:val="24"/>
                <w:szCs w:val="24"/>
              </w:rPr>
            </w:pPr>
            <w:r>
              <w:rPr>
                <w:rFonts w:ascii="Times New Roman" w:hAnsi="Times New Roman"/>
                <w:sz w:val="24"/>
                <w:szCs w:val="24"/>
              </w:rPr>
              <w:t>8</w:t>
            </w:r>
          </w:p>
        </w:tc>
        <w:tc>
          <w:tcPr>
            <w:tcW w:w="1276" w:type="dxa"/>
          </w:tcPr>
          <w:p w:rsidR="004B10EA" w:rsidRPr="00617125" w:rsidRDefault="00617125" w:rsidP="00B46652">
            <w:pPr>
              <w:tabs>
                <w:tab w:val="left" w:pos="-360"/>
                <w:tab w:val="left" w:pos="1206"/>
                <w:tab w:val="left" w:pos="3600"/>
              </w:tabs>
              <w:spacing w:after="60" w:line="20" w:lineRule="atLeast"/>
              <w:ind w:right="-1"/>
              <w:jc w:val="center"/>
              <w:rPr>
                <w:rFonts w:ascii="Times New Roman" w:hAnsi="Times New Roman"/>
                <w:sz w:val="24"/>
                <w:szCs w:val="24"/>
              </w:rPr>
            </w:pPr>
            <w:proofErr w:type="spellStart"/>
            <w:r>
              <w:rPr>
                <w:rFonts w:ascii="Times New Roman" w:hAnsi="Times New Roman"/>
                <w:sz w:val="24"/>
                <w:szCs w:val="24"/>
              </w:rPr>
              <w:t>шт</w:t>
            </w:r>
            <w:proofErr w:type="spellEnd"/>
          </w:p>
        </w:tc>
        <w:tc>
          <w:tcPr>
            <w:tcW w:w="1276" w:type="dxa"/>
          </w:tcPr>
          <w:p w:rsidR="004B10EA" w:rsidRPr="00617125" w:rsidRDefault="004B10EA" w:rsidP="00B46652">
            <w:pPr>
              <w:tabs>
                <w:tab w:val="left" w:pos="-360"/>
                <w:tab w:val="left" w:pos="1206"/>
                <w:tab w:val="left" w:pos="3600"/>
              </w:tabs>
              <w:spacing w:after="60" w:line="20" w:lineRule="atLeast"/>
              <w:ind w:right="-1"/>
              <w:jc w:val="center"/>
              <w:rPr>
                <w:rFonts w:ascii="Times New Roman" w:hAnsi="Times New Roman"/>
                <w:sz w:val="24"/>
                <w:szCs w:val="24"/>
              </w:rPr>
            </w:pPr>
          </w:p>
        </w:tc>
        <w:tc>
          <w:tcPr>
            <w:tcW w:w="1134" w:type="dxa"/>
          </w:tcPr>
          <w:p w:rsidR="004B10EA" w:rsidRPr="00617125" w:rsidRDefault="004B10EA" w:rsidP="00B46652">
            <w:pPr>
              <w:tabs>
                <w:tab w:val="left" w:pos="-360"/>
                <w:tab w:val="left" w:pos="1206"/>
                <w:tab w:val="left" w:pos="3600"/>
              </w:tabs>
              <w:spacing w:after="60" w:line="20" w:lineRule="atLeast"/>
              <w:ind w:right="-1"/>
              <w:jc w:val="center"/>
              <w:rPr>
                <w:rFonts w:ascii="Times New Roman" w:hAnsi="Times New Roman"/>
                <w:sz w:val="24"/>
                <w:szCs w:val="24"/>
              </w:rPr>
            </w:pPr>
          </w:p>
        </w:tc>
        <w:tc>
          <w:tcPr>
            <w:tcW w:w="1417" w:type="dxa"/>
          </w:tcPr>
          <w:p w:rsidR="004B10EA" w:rsidRPr="00617125" w:rsidRDefault="004B10EA" w:rsidP="00B46652">
            <w:pPr>
              <w:tabs>
                <w:tab w:val="left" w:pos="-360"/>
                <w:tab w:val="left" w:pos="1206"/>
                <w:tab w:val="left" w:pos="3600"/>
              </w:tabs>
              <w:spacing w:after="60" w:line="20" w:lineRule="atLeast"/>
              <w:ind w:right="-1"/>
              <w:jc w:val="center"/>
              <w:rPr>
                <w:rFonts w:ascii="Times New Roman" w:hAnsi="Times New Roman"/>
                <w:sz w:val="24"/>
                <w:szCs w:val="24"/>
              </w:rPr>
            </w:pPr>
          </w:p>
        </w:tc>
      </w:tr>
      <w:tr w:rsidR="004B10EA" w:rsidTr="00617125">
        <w:tc>
          <w:tcPr>
            <w:tcW w:w="425" w:type="dxa"/>
          </w:tcPr>
          <w:p w:rsidR="004B10EA" w:rsidRDefault="004B10EA" w:rsidP="0038092E">
            <w:pPr>
              <w:tabs>
                <w:tab w:val="left" w:pos="-360"/>
                <w:tab w:val="left" w:pos="1206"/>
                <w:tab w:val="left" w:pos="3600"/>
              </w:tabs>
              <w:spacing w:after="60" w:line="20" w:lineRule="atLeast"/>
              <w:ind w:right="-1"/>
              <w:jc w:val="both"/>
              <w:rPr>
                <w:rFonts w:ascii="Times New Roman" w:hAnsi="Times New Roman"/>
                <w:sz w:val="20"/>
                <w:szCs w:val="20"/>
              </w:rPr>
            </w:pPr>
            <w:r>
              <w:rPr>
                <w:rFonts w:ascii="Times New Roman" w:hAnsi="Times New Roman"/>
                <w:sz w:val="20"/>
                <w:szCs w:val="20"/>
              </w:rPr>
              <w:t>5</w:t>
            </w:r>
          </w:p>
        </w:tc>
        <w:tc>
          <w:tcPr>
            <w:tcW w:w="2410" w:type="dxa"/>
          </w:tcPr>
          <w:p w:rsidR="0017738B" w:rsidRPr="0017738B" w:rsidRDefault="0017738B" w:rsidP="0017738B">
            <w:pPr>
              <w:tabs>
                <w:tab w:val="left" w:pos="-360"/>
                <w:tab w:val="left" w:pos="1206"/>
                <w:tab w:val="left" w:pos="3600"/>
              </w:tabs>
              <w:spacing w:after="60" w:line="20" w:lineRule="atLeast"/>
              <w:ind w:right="-1"/>
              <w:jc w:val="center"/>
              <w:rPr>
                <w:rFonts w:ascii="Times New Roman" w:hAnsi="Times New Roman"/>
                <w:bCs/>
                <w:sz w:val="24"/>
                <w:szCs w:val="24"/>
              </w:rPr>
            </w:pPr>
            <w:r w:rsidRPr="0017738B">
              <w:rPr>
                <w:rFonts w:ascii="Times New Roman" w:hAnsi="Times New Roman"/>
                <w:bCs/>
                <w:sz w:val="24"/>
                <w:szCs w:val="24"/>
              </w:rPr>
              <w:t>Автоматический выключатель</w:t>
            </w:r>
          </w:p>
          <w:p w:rsidR="0017738B" w:rsidRPr="0017738B" w:rsidRDefault="0017738B" w:rsidP="0017738B">
            <w:pPr>
              <w:tabs>
                <w:tab w:val="left" w:pos="-360"/>
                <w:tab w:val="left" w:pos="1206"/>
                <w:tab w:val="left" w:pos="3600"/>
              </w:tabs>
              <w:spacing w:after="60" w:line="20" w:lineRule="atLeast"/>
              <w:ind w:right="-1"/>
              <w:jc w:val="center"/>
              <w:rPr>
                <w:rFonts w:ascii="Times New Roman" w:hAnsi="Times New Roman"/>
                <w:bCs/>
                <w:sz w:val="24"/>
                <w:szCs w:val="24"/>
              </w:rPr>
            </w:pPr>
            <w:r w:rsidRPr="0017738B">
              <w:rPr>
                <w:rFonts w:ascii="Times New Roman" w:hAnsi="Times New Roman"/>
                <w:bCs/>
                <w:sz w:val="24"/>
                <w:szCs w:val="24"/>
              </w:rPr>
              <w:t>25А 1Р</w:t>
            </w:r>
          </w:p>
          <w:p w:rsidR="0017738B" w:rsidRPr="0017738B" w:rsidRDefault="0017738B" w:rsidP="0017738B">
            <w:pPr>
              <w:tabs>
                <w:tab w:val="left" w:pos="-360"/>
                <w:tab w:val="left" w:pos="1206"/>
                <w:tab w:val="left" w:pos="3600"/>
              </w:tabs>
              <w:spacing w:after="60" w:line="20" w:lineRule="atLeast"/>
              <w:ind w:right="-1"/>
              <w:jc w:val="center"/>
              <w:rPr>
                <w:rFonts w:ascii="Times New Roman" w:hAnsi="Times New Roman"/>
                <w:bCs/>
                <w:sz w:val="24"/>
                <w:szCs w:val="24"/>
              </w:rPr>
            </w:pPr>
            <w:r w:rsidRPr="0017738B">
              <w:rPr>
                <w:rFonts w:ascii="Times New Roman" w:hAnsi="Times New Roman"/>
                <w:bCs/>
                <w:sz w:val="24"/>
                <w:szCs w:val="24"/>
              </w:rPr>
              <w:t>27.12.22.000</w:t>
            </w:r>
          </w:p>
          <w:p w:rsidR="004B10EA" w:rsidRPr="0001536A" w:rsidRDefault="004B10EA" w:rsidP="00115CA0">
            <w:pPr>
              <w:tabs>
                <w:tab w:val="left" w:pos="-360"/>
                <w:tab w:val="left" w:pos="1206"/>
                <w:tab w:val="left" w:pos="3600"/>
              </w:tabs>
              <w:spacing w:after="60" w:line="20" w:lineRule="atLeast"/>
              <w:ind w:right="-1"/>
              <w:jc w:val="center"/>
              <w:rPr>
                <w:rFonts w:ascii="Times New Roman" w:hAnsi="Times New Roman"/>
                <w:sz w:val="24"/>
                <w:szCs w:val="24"/>
              </w:rPr>
            </w:pPr>
          </w:p>
        </w:tc>
        <w:tc>
          <w:tcPr>
            <w:tcW w:w="5245" w:type="dxa"/>
          </w:tcPr>
          <w:p w:rsidR="00617125" w:rsidRPr="00617125" w:rsidRDefault="00617125" w:rsidP="00617125">
            <w:pPr>
              <w:pStyle w:val="af2"/>
              <w:rPr>
                <w:rFonts w:ascii="Times New Roman" w:hAnsi="Times New Roman"/>
                <w:sz w:val="24"/>
                <w:szCs w:val="24"/>
              </w:rPr>
            </w:pPr>
            <w:r w:rsidRPr="00617125">
              <w:rPr>
                <w:rFonts w:ascii="Times New Roman" w:hAnsi="Times New Roman"/>
                <w:sz w:val="24"/>
                <w:szCs w:val="24"/>
              </w:rPr>
              <w:t>Исполнение по количеству полюсов</w:t>
            </w:r>
            <w:r w:rsidRPr="00617125">
              <w:rPr>
                <w:rFonts w:ascii="Times New Roman" w:hAnsi="Times New Roman"/>
                <w:sz w:val="24"/>
                <w:szCs w:val="24"/>
              </w:rPr>
              <w:tab/>
              <w:t>1 полюс (1Р)</w:t>
            </w:r>
            <w:r w:rsidRPr="00617125">
              <w:rPr>
                <w:rFonts w:ascii="Times New Roman" w:hAnsi="Times New Roman"/>
                <w:sz w:val="24"/>
                <w:szCs w:val="24"/>
              </w:rPr>
              <w:tab/>
            </w:r>
          </w:p>
          <w:p w:rsidR="00617125" w:rsidRPr="00617125" w:rsidRDefault="00617125" w:rsidP="00617125">
            <w:pPr>
              <w:pStyle w:val="af2"/>
              <w:rPr>
                <w:rFonts w:ascii="Times New Roman" w:hAnsi="Times New Roman"/>
                <w:sz w:val="24"/>
                <w:szCs w:val="24"/>
              </w:rPr>
            </w:pPr>
            <w:r w:rsidRPr="00617125">
              <w:rPr>
                <w:rFonts w:ascii="Times New Roman" w:hAnsi="Times New Roman"/>
                <w:sz w:val="24"/>
                <w:szCs w:val="24"/>
              </w:rPr>
              <w:t>Род тока</w:t>
            </w:r>
            <w:r w:rsidRPr="00617125">
              <w:rPr>
                <w:rFonts w:ascii="Times New Roman" w:hAnsi="Times New Roman"/>
                <w:sz w:val="24"/>
                <w:szCs w:val="24"/>
              </w:rPr>
              <w:tab/>
              <w:t>Переменный (АС)</w:t>
            </w:r>
            <w:r w:rsidRPr="00617125">
              <w:rPr>
                <w:rFonts w:ascii="Times New Roman" w:hAnsi="Times New Roman"/>
                <w:sz w:val="24"/>
                <w:szCs w:val="24"/>
              </w:rPr>
              <w:tab/>
            </w:r>
          </w:p>
          <w:p w:rsidR="00617125" w:rsidRPr="00617125" w:rsidRDefault="00617125" w:rsidP="00617125">
            <w:pPr>
              <w:pStyle w:val="af2"/>
              <w:rPr>
                <w:rFonts w:ascii="Times New Roman" w:hAnsi="Times New Roman"/>
                <w:sz w:val="24"/>
                <w:szCs w:val="24"/>
              </w:rPr>
            </w:pPr>
            <w:r w:rsidRPr="00617125">
              <w:rPr>
                <w:rFonts w:ascii="Times New Roman" w:hAnsi="Times New Roman"/>
                <w:sz w:val="24"/>
                <w:szCs w:val="24"/>
              </w:rPr>
              <w:t>Номинальный ток</w:t>
            </w:r>
            <w:r w:rsidRPr="00617125">
              <w:rPr>
                <w:rFonts w:ascii="Times New Roman" w:hAnsi="Times New Roman"/>
                <w:sz w:val="24"/>
                <w:szCs w:val="24"/>
              </w:rPr>
              <w:tab/>
              <w:t>25</w:t>
            </w:r>
            <w:r w:rsidRPr="00617125">
              <w:rPr>
                <w:rFonts w:ascii="Times New Roman" w:hAnsi="Times New Roman"/>
                <w:sz w:val="24"/>
                <w:szCs w:val="24"/>
              </w:rPr>
              <w:tab/>
              <w:t>Ампер</w:t>
            </w:r>
          </w:p>
          <w:p w:rsidR="00617125" w:rsidRPr="00617125" w:rsidRDefault="00617125" w:rsidP="00617125">
            <w:pPr>
              <w:pStyle w:val="af2"/>
              <w:rPr>
                <w:rFonts w:ascii="Times New Roman" w:hAnsi="Times New Roman"/>
                <w:sz w:val="24"/>
                <w:szCs w:val="24"/>
              </w:rPr>
            </w:pPr>
            <w:r w:rsidRPr="00617125">
              <w:rPr>
                <w:rFonts w:ascii="Times New Roman" w:hAnsi="Times New Roman"/>
                <w:sz w:val="24"/>
                <w:szCs w:val="24"/>
              </w:rPr>
              <w:t>Номинальная частота</w:t>
            </w:r>
            <w:r w:rsidRPr="00617125">
              <w:rPr>
                <w:rFonts w:ascii="Times New Roman" w:hAnsi="Times New Roman"/>
                <w:sz w:val="24"/>
                <w:szCs w:val="24"/>
              </w:rPr>
              <w:tab/>
              <w:t>50/60</w:t>
            </w:r>
            <w:r w:rsidRPr="00617125">
              <w:rPr>
                <w:rFonts w:ascii="Times New Roman" w:hAnsi="Times New Roman"/>
                <w:sz w:val="24"/>
                <w:szCs w:val="24"/>
              </w:rPr>
              <w:tab/>
              <w:t>Герц</w:t>
            </w:r>
          </w:p>
          <w:p w:rsidR="00617125" w:rsidRPr="00617125" w:rsidRDefault="00617125" w:rsidP="00617125">
            <w:pPr>
              <w:pStyle w:val="af2"/>
              <w:rPr>
                <w:rFonts w:ascii="Times New Roman" w:hAnsi="Times New Roman"/>
                <w:sz w:val="24"/>
                <w:szCs w:val="24"/>
              </w:rPr>
            </w:pPr>
            <w:r w:rsidRPr="00617125">
              <w:rPr>
                <w:rFonts w:ascii="Times New Roman" w:hAnsi="Times New Roman"/>
                <w:sz w:val="24"/>
                <w:szCs w:val="24"/>
              </w:rPr>
              <w:t>Номинальное напряжение переменного тока</w:t>
            </w:r>
            <w:r w:rsidRPr="00617125">
              <w:rPr>
                <w:rFonts w:ascii="Times New Roman" w:hAnsi="Times New Roman"/>
                <w:sz w:val="24"/>
                <w:szCs w:val="24"/>
              </w:rPr>
              <w:tab/>
              <w:t>≥ 230</w:t>
            </w:r>
            <w:r w:rsidRPr="00617125">
              <w:rPr>
                <w:rFonts w:ascii="Times New Roman" w:hAnsi="Times New Roman"/>
                <w:sz w:val="24"/>
                <w:szCs w:val="24"/>
              </w:rPr>
              <w:tab/>
              <w:t>Вольт</w:t>
            </w:r>
          </w:p>
          <w:p w:rsidR="00617125" w:rsidRPr="00617125" w:rsidRDefault="00617125" w:rsidP="00617125">
            <w:pPr>
              <w:pStyle w:val="af2"/>
              <w:rPr>
                <w:rFonts w:ascii="Times New Roman" w:hAnsi="Times New Roman"/>
                <w:sz w:val="24"/>
                <w:szCs w:val="24"/>
              </w:rPr>
            </w:pPr>
            <w:r w:rsidRPr="00617125">
              <w:rPr>
                <w:rFonts w:ascii="Times New Roman" w:hAnsi="Times New Roman"/>
                <w:sz w:val="24"/>
                <w:szCs w:val="24"/>
              </w:rPr>
              <w:t>Защитная характеристика мгновенного расцепления</w:t>
            </w:r>
            <w:r w:rsidRPr="00617125">
              <w:rPr>
                <w:rFonts w:ascii="Times New Roman" w:hAnsi="Times New Roman"/>
                <w:sz w:val="24"/>
                <w:szCs w:val="24"/>
              </w:rPr>
              <w:tab/>
              <w:t>С</w:t>
            </w:r>
            <w:r w:rsidRPr="00617125">
              <w:rPr>
                <w:rFonts w:ascii="Times New Roman" w:hAnsi="Times New Roman"/>
                <w:sz w:val="24"/>
                <w:szCs w:val="24"/>
              </w:rPr>
              <w:tab/>
            </w:r>
          </w:p>
          <w:p w:rsidR="00617125" w:rsidRPr="00617125" w:rsidRDefault="00617125" w:rsidP="00617125">
            <w:pPr>
              <w:pStyle w:val="af2"/>
              <w:rPr>
                <w:rFonts w:ascii="Times New Roman" w:hAnsi="Times New Roman"/>
                <w:sz w:val="24"/>
                <w:szCs w:val="24"/>
              </w:rPr>
            </w:pPr>
            <w:r w:rsidRPr="00617125">
              <w:rPr>
                <w:rFonts w:ascii="Times New Roman" w:hAnsi="Times New Roman"/>
                <w:sz w:val="24"/>
                <w:szCs w:val="24"/>
              </w:rPr>
              <w:t>Тип монтажа</w:t>
            </w:r>
            <w:r w:rsidRPr="00617125">
              <w:rPr>
                <w:rFonts w:ascii="Times New Roman" w:hAnsi="Times New Roman"/>
                <w:sz w:val="24"/>
                <w:szCs w:val="24"/>
              </w:rPr>
              <w:tab/>
              <w:t>на стандартную DIN-рейку шириной 35 мм</w:t>
            </w:r>
            <w:r w:rsidRPr="00617125">
              <w:rPr>
                <w:rFonts w:ascii="Times New Roman" w:hAnsi="Times New Roman"/>
                <w:sz w:val="24"/>
                <w:szCs w:val="24"/>
              </w:rPr>
              <w:tab/>
            </w:r>
          </w:p>
          <w:p w:rsidR="004B10EA" w:rsidRPr="00617125" w:rsidRDefault="00617125" w:rsidP="00617125">
            <w:pPr>
              <w:pStyle w:val="af2"/>
              <w:rPr>
                <w:rFonts w:ascii="Times New Roman" w:hAnsi="Times New Roman"/>
                <w:sz w:val="24"/>
                <w:szCs w:val="24"/>
              </w:rPr>
            </w:pPr>
            <w:r w:rsidRPr="00617125">
              <w:rPr>
                <w:rFonts w:ascii="Times New Roman" w:hAnsi="Times New Roman"/>
                <w:sz w:val="24"/>
                <w:szCs w:val="24"/>
              </w:rPr>
              <w:t>Степень защитного исполнения</w:t>
            </w:r>
            <w:r w:rsidRPr="00617125">
              <w:rPr>
                <w:rFonts w:ascii="Times New Roman" w:hAnsi="Times New Roman"/>
                <w:sz w:val="24"/>
                <w:szCs w:val="24"/>
              </w:rPr>
              <w:tab/>
              <w:t>≥ IP 30</w:t>
            </w:r>
            <w:r w:rsidRPr="00617125">
              <w:rPr>
                <w:rFonts w:ascii="Times New Roman" w:hAnsi="Times New Roman"/>
                <w:sz w:val="24"/>
                <w:szCs w:val="24"/>
              </w:rPr>
              <w:tab/>
            </w:r>
          </w:p>
        </w:tc>
        <w:tc>
          <w:tcPr>
            <w:tcW w:w="1701" w:type="dxa"/>
          </w:tcPr>
          <w:p w:rsidR="004B10EA" w:rsidRPr="00617125" w:rsidRDefault="004B10EA" w:rsidP="00B46652">
            <w:pPr>
              <w:tabs>
                <w:tab w:val="left" w:pos="-360"/>
                <w:tab w:val="left" w:pos="1206"/>
                <w:tab w:val="left" w:pos="3600"/>
              </w:tabs>
              <w:spacing w:after="60" w:line="20" w:lineRule="atLeast"/>
              <w:ind w:right="-1"/>
              <w:jc w:val="center"/>
              <w:rPr>
                <w:rFonts w:ascii="Times New Roman" w:hAnsi="Times New Roman"/>
                <w:sz w:val="24"/>
                <w:szCs w:val="24"/>
              </w:rPr>
            </w:pPr>
          </w:p>
        </w:tc>
        <w:tc>
          <w:tcPr>
            <w:tcW w:w="992" w:type="dxa"/>
          </w:tcPr>
          <w:p w:rsidR="004B10EA" w:rsidRPr="00617125" w:rsidRDefault="00617125" w:rsidP="00B46652">
            <w:pPr>
              <w:tabs>
                <w:tab w:val="left" w:pos="-360"/>
                <w:tab w:val="left" w:pos="1206"/>
                <w:tab w:val="left" w:pos="3600"/>
              </w:tabs>
              <w:spacing w:after="60" w:line="20" w:lineRule="atLeast"/>
              <w:ind w:right="-1"/>
              <w:jc w:val="center"/>
              <w:rPr>
                <w:rFonts w:ascii="Times New Roman" w:hAnsi="Times New Roman"/>
                <w:sz w:val="24"/>
                <w:szCs w:val="24"/>
              </w:rPr>
            </w:pPr>
            <w:r>
              <w:rPr>
                <w:rFonts w:ascii="Times New Roman" w:hAnsi="Times New Roman"/>
                <w:sz w:val="24"/>
                <w:szCs w:val="24"/>
              </w:rPr>
              <w:t>8</w:t>
            </w:r>
          </w:p>
        </w:tc>
        <w:tc>
          <w:tcPr>
            <w:tcW w:w="1276" w:type="dxa"/>
          </w:tcPr>
          <w:p w:rsidR="004B10EA" w:rsidRPr="00617125" w:rsidRDefault="00617125" w:rsidP="00B46652">
            <w:pPr>
              <w:tabs>
                <w:tab w:val="left" w:pos="-360"/>
                <w:tab w:val="left" w:pos="1206"/>
                <w:tab w:val="left" w:pos="3600"/>
              </w:tabs>
              <w:spacing w:after="60" w:line="20" w:lineRule="atLeast"/>
              <w:ind w:right="-1"/>
              <w:jc w:val="center"/>
              <w:rPr>
                <w:rFonts w:ascii="Times New Roman" w:hAnsi="Times New Roman"/>
                <w:sz w:val="24"/>
                <w:szCs w:val="24"/>
              </w:rPr>
            </w:pPr>
            <w:proofErr w:type="spellStart"/>
            <w:r>
              <w:rPr>
                <w:rFonts w:ascii="Times New Roman" w:hAnsi="Times New Roman"/>
                <w:sz w:val="24"/>
                <w:szCs w:val="24"/>
              </w:rPr>
              <w:t>шт</w:t>
            </w:r>
            <w:proofErr w:type="spellEnd"/>
          </w:p>
        </w:tc>
        <w:tc>
          <w:tcPr>
            <w:tcW w:w="1276" w:type="dxa"/>
          </w:tcPr>
          <w:p w:rsidR="004B10EA" w:rsidRPr="00617125" w:rsidRDefault="004B10EA" w:rsidP="00B46652">
            <w:pPr>
              <w:tabs>
                <w:tab w:val="left" w:pos="-360"/>
                <w:tab w:val="left" w:pos="1206"/>
                <w:tab w:val="left" w:pos="3600"/>
              </w:tabs>
              <w:spacing w:after="60" w:line="20" w:lineRule="atLeast"/>
              <w:ind w:right="-1"/>
              <w:jc w:val="center"/>
              <w:rPr>
                <w:rFonts w:ascii="Times New Roman" w:hAnsi="Times New Roman"/>
                <w:sz w:val="24"/>
                <w:szCs w:val="24"/>
              </w:rPr>
            </w:pPr>
          </w:p>
        </w:tc>
        <w:tc>
          <w:tcPr>
            <w:tcW w:w="1134" w:type="dxa"/>
          </w:tcPr>
          <w:p w:rsidR="004B10EA" w:rsidRPr="00617125" w:rsidRDefault="004B10EA" w:rsidP="00B46652">
            <w:pPr>
              <w:tabs>
                <w:tab w:val="left" w:pos="-360"/>
                <w:tab w:val="left" w:pos="1206"/>
                <w:tab w:val="left" w:pos="3600"/>
              </w:tabs>
              <w:spacing w:after="60" w:line="20" w:lineRule="atLeast"/>
              <w:ind w:right="-1"/>
              <w:jc w:val="center"/>
              <w:rPr>
                <w:rFonts w:ascii="Times New Roman" w:hAnsi="Times New Roman"/>
                <w:sz w:val="24"/>
                <w:szCs w:val="24"/>
              </w:rPr>
            </w:pPr>
          </w:p>
        </w:tc>
        <w:tc>
          <w:tcPr>
            <w:tcW w:w="1417" w:type="dxa"/>
          </w:tcPr>
          <w:p w:rsidR="004B10EA" w:rsidRPr="00617125" w:rsidRDefault="004B10EA" w:rsidP="00B46652">
            <w:pPr>
              <w:tabs>
                <w:tab w:val="left" w:pos="-360"/>
                <w:tab w:val="left" w:pos="1206"/>
                <w:tab w:val="left" w:pos="3600"/>
              </w:tabs>
              <w:spacing w:after="60" w:line="20" w:lineRule="atLeast"/>
              <w:ind w:right="-1"/>
              <w:jc w:val="center"/>
              <w:rPr>
                <w:rFonts w:ascii="Times New Roman" w:hAnsi="Times New Roman"/>
                <w:sz w:val="24"/>
                <w:szCs w:val="24"/>
              </w:rPr>
            </w:pPr>
          </w:p>
        </w:tc>
      </w:tr>
      <w:tr w:rsidR="004B10EA" w:rsidTr="00617125">
        <w:tc>
          <w:tcPr>
            <w:tcW w:w="425" w:type="dxa"/>
          </w:tcPr>
          <w:p w:rsidR="004B10EA" w:rsidRDefault="004B10EA" w:rsidP="0038092E">
            <w:pPr>
              <w:tabs>
                <w:tab w:val="left" w:pos="-360"/>
                <w:tab w:val="left" w:pos="1206"/>
                <w:tab w:val="left" w:pos="3600"/>
              </w:tabs>
              <w:spacing w:after="60" w:line="20" w:lineRule="atLeast"/>
              <w:ind w:right="-1"/>
              <w:jc w:val="both"/>
              <w:rPr>
                <w:rFonts w:ascii="Times New Roman" w:hAnsi="Times New Roman"/>
                <w:sz w:val="20"/>
                <w:szCs w:val="20"/>
              </w:rPr>
            </w:pPr>
            <w:r>
              <w:rPr>
                <w:rFonts w:ascii="Times New Roman" w:hAnsi="Times New Roman"/>
                <w:sz w:val="20"/>
                <w:szCs w:val="20"/>
              </w:rPr>
              <w:t>6</w:t>
            </w:r>
          </w:p>
        </w:tc>
        <w:tc>
          <w:tcPr>
            <w:tcW w:w="2410" w:type="dxa"/>
          </w:tcPr>
          <w:p w:rsidR="0017738B" w:rsidRPr="0017738B" w:rsidRDefault="0017738B" w:rsidP="0017738B">
            <w:pPr>
              <w:tabs>
                <w:tab w:val="left" w:pos="-360"/>
                <w:tab w:val="left" w:pos="1206"/>
                <w:tab w:val="left" w:pos="3600"/>
              </w:tabs>
              <w:spacing w:after="60" w:line="20" w:lineRule="atLeast"/>
              <w:ind w:right="-1"/>
              <w:jc w:val="center"/>
              <w:rPr>
                <w:rFonts w:ascii="Times New Roman" w:hAnsi="Times New Roman"/>
                <w:bCs/>
                <w:sz w:val="24"/>
                <w:szCs w:val="24"/>
              </w:rPr>
            </w:pPr>
            <w:r w:rsidRPr="0017738B">
              <w:rPr>
                <w:rFonts w:ascii="Times New Roman" w:hAnsi="Times New Roman"/>
                <w:bCs/>
                <w:sz w:val="24"/>
                <w:szCs w:val="24"/>
              </w:rPr>
              <w:t>Автоматический выключатель</w:t>
            </w:r>
          </w:p>
          <w:p w:rsidR="0017738B" w:rsidRPr="0017738B" w:rsidRDefault="0017738B" w:rsidP="0017738B">
            <w:pPr>
              <w:tabs>
                <w:tab w:val="left" w:pos="-360"/>
                <w:tab w:val="left" w:pos="1206"/>
                <w:tab w:val="left" w:pos="3600"/>
              </w:tabs>
              <w:spacing w:after="60" w:line="20" w:lineRule="atLeast"/>
              <w:ind w:right="-1"/>
              <w:jc w:val="center"/>
              <w:rPr>
                <w:rFonts w:ascii="Times New Roman" w:hAnsi="Times New Roman"/>
                <w:bCs/>
                <w:sz w:val="24"/>
                <w:szCs w:val="24"/>
              </w:rPr>
            </w:pPr>
            <w:r w:rsidRPr="0017738B">
              <w:rPr>
                <w:rFonts w:ascii="Times New Roman" w:hAnsi="Times New Roman"/>
                <w:bCs/>
                <w:sz w:val="24"/>
                <w:szCs w:val="24"/>
              </w:rPr>
              <w:t>10А 1Р</w:t>
            </w:r>
          </w:p>
          <w:p w:rsidR="0017738B" w:rsidRPr="0017738B" w:rsidRDefault="0017738B" w:rsidP="0017738B">
            <w:pPr>
              <w:tabs>
                <w:tab w:val="left" w:pos="-360"/>
                <w:tab w:val="left" w:pos="1206"/>
                <w:tab w:val="left" w:pos="3600"/>
              </w:tabs>
              <w:spacing w:after="60" w:line="20" w:lineRule="atLeast"/>
              <w:ind w:right="-1"/>
              <w:jc w:val="center"/>
              <w:rPr>
                <w:rFonts w:ascii="Times New Roman" w:hAnsi="Times New Roman"/>
                <w:bCs/>
                <w:sz w:val="24"/>
                <w:szCs w:val="24"/>
              </w:rPr>
            </w:pPr>
            <w:r w:rsidRPr="0017738B">
              <w:rPr>
                <w:rFonts w:ascii="Times New Roman" w:hAnsi="Times New Roman"/>
                <w:bCs/>
                <w:sz w:val="24"/>
                <w:szCs w:val="24"/>
              </w:rPr>
              <w:t>27.12.22.000</w:t>
            </w:r>
          </w:p>
          <w:p w:rsidR="004B10EA" w:rsidRPr="0001536A" w:rsidRDefault="004B10EA" w:rsidP="00115CA0">
            <w:pPr>
              <w:tabs>
                <w:tab w:val="left" w:pos="-360"/>
                <w:tab w:val="left" w:pos="1206"/>
                <w:tab w:val="left" w:pos="3600"/>
              </w:tabs>
              <w:spacing w:after="60" w:line="20" w:lineRule="atLeast"/>
              <w:ind w:right="-1"/>
              <w:jc w:val="center"/>
              <w:rPr>
                <w:rFonts w:ascii="Times New Roman" w:hAnsi="Times New Roman"/>
                <w:sz w:val="24"/>
                <w:szCs w:val="24"/>
              </w:rPr>
            </w:pPr>
          </w:p>
        </w:tc>
        <w:tc>
          <w:tcPr>
            <w:tcW w:w="5245" w:type="dxa"/>
          </w:tcPr>
          <w:p w:rsidR="00617125" w:rsidRPr="00617125" w:rsidRDefault="00617125" w:rsidP="00617125">
            <w:pPr>
              <w:pStyle w:val="af2"/>
              <w:rPr>
                <w:rFonts w:ascii="Times New Roman" w:hAnsi="Times New Roman"/>
                <w:sz w:val="24"/>
                <w:szCs w:val="24"/>
              </w:rPr>
            </w:pPr>
            <w:r w:rsidRPr="00617125">
              <w:rPr>
                <w:rFonts w:ascii="Times New Roman" w:hAnsi="Times New Roman"/>
                <w:sz w:val="24"/>
                <w:szCs w:val="24"/>
              </w:rPr>
              <w:t>Исполнение по количеству полюсов</w:t>
            </w:r>
            <w:r w:rsidRPr="00617125">
              <w:rPr>
                <w:rFonts w:ascii="Times New Roman" w:hAnsi="Times New Roman"/>
                <w:sz w:val="24"/>
                <w:szCs w:val="24"/>
              </w:rPr>
              <w:tab/>
              <w:t>1 полюс (1Р)</w:t>
            </w:r>
            <w:r w:rsidRPr="00617125">
              <w:rPr>
                <w:rFonts w:ascii="Times New Roman" w:hAnsi="Times New Roman"/>
                <w:sz w:val="24"/>
                <w:szCs w:val="24"/>
              </w:rPr>
              <w:tab/>
            </w:r>
          </w:p>
          <w:p w:rsidR="00617125" w:rsidRPr="00617125" w:rsidRDefault="00617125" w:rsidP="00617125">
            <w:pPr>
              <w:pStyle w:val="af2"/>
              <w:rPr>
                <w:rFonts w:ascii="Times New Roman" w:hAnsi="Times New Roman"/>
                <w:sz w:val="24"/>
                <w:szCs w:val="24"/>
              </w:rPr>
            </w:pPr>
            <w:r w:rsidRPr="00617125">
              <w:rPr>
                <w:rFonts w:ascii="Times New Roman" w:hAnsi="Times New Roman"/>
                <w:sz w:val="24"/>
                <w:szCs w:val="24"/>
              </w:rPr>
              <w:t>Род тока</w:t>
            </w:r>
            <w:r w:rsidRPr="00617125">
              <w:rPr>
                <w:rFonts w:ascii="Times New Roman" w:hAnsi="Times New Roman"/>
                <w:sz w:val="24"/>
                <w:szCs w:val="24"/>
              </w:rPr>
              <w:tab/>
              <w:t>Переменный (АС)</w:t>
            </w:r>
            <w:r w:rsidRPr="00617125">
              <w:rPr>
                <w:rFonts w:ascii="Times New Roman" w:hAnsi="Times New Roman"/>
                <w:sz w:val="24"/>
                <w:szCs w:val="24"/>
              </w:rPr>
              <w:tab/>
            </w:r>
          </w:p>
          <w:p w:rsidR="00617125" w:rsidRPr="00617125" w:rsidRDefault="00617125" w:rsidP="00617125">
            <w:pPr>
              <w:pStyle w:val="af2"/>
              <w:rPr>
                <w:rFonts w:ascii="Times New Roman" w:hAnsi="Times New Roman"/>
                <w:sz w:val="24"/>
                <w:szCs w:val="24"/>
              </w:rPr>
            </w:pPr>
            <w:r w:rsidRPr="00617125">
              <w:rPr>
                <w:rFonts w:ascii="Times New Roman" w:hAnsi="Times New Roman"/>
                <w:sz w:val="24"/>
                <w:szCs w:val="24"/>
              </w:rPr>
              <w:t>Номинальный ток</w:t>
            </w:r>
            <w:r w:rsidRPr="00617125">
              <w:rPr>
                <w:rFonts w:ascii="Times New Roman" w:hAnsi="Times New Roman"/>
                <w:sz w:val="24"/>
                <w:szCs w:val="24"/>
              </w:rPr>
              <w:tab/>
              <w:t>10</w:t>
            </w:r>
            <w:r w:rsidRPr="00617125">
              <w:rPr>
                <w:rFonts w:ascii="Times New Roman" w:hAnsi="Times New Roman"/>
                <w:sz w:val="24"/>
                <w:szCs w:val="24"/>
              </w:rPr>
              <w:tab/>
              <w:t>Ампер</w:t>
            </w:r>
          </w:p>
          <w:p w:rsidR="00617125" w:rsidRPr="00617125" w:rsidRDefault="00617125" w:rsidP="00617125">
            <w:pPr>
              <w:pStyle w:val="af2"/>
              <w:rPr>
                <w:rFonts w:ascii="Times New Roman" w:hAnsi="Times New Roman"/>
                <w:sz w:val="24"/>
                <w:szCs w:val="24"/>
              </w:rPr>
            </w:pPr>
            <w:r w:rsidRPr="00617125">
              <w:rPr>
                <w:rFonts w:ascii="Times New Roman" w:hAnsi="Times New Roman"/>
                <w:sz w:val="24"/>
                <w:szCs w:val="24"/>
              </w:rPr>
              <w:t xml:space="preserve">Номинальная частота </w:t>
            </w:r>
            <w:r w:rsidRPr="00617125">
              <w:rPr>
                <w:rFonts w:ascii="Times New Roman" w:hAnsi="Times New Roman"/>
                <w:sz w:val="24"/>
                <w:szCs w:val="24"/>
              </w:rPr>
              <w:tab/>
              <w:t>50/60</w:t>
            </w:r>
            <w:r w:rsidRPr="00617125">
              <w:rPr>
                <w:rFonts w:ascii="Times New Roman" w:hAnsi="Times New Roman"/>
                <w:sz w:val="24"/>
                <w:szCs w:val="24"/>
              </w:rPr>
              <w:tab/>
              <w:t>Герц</w:t>
            </w:r>
          </w:p>
          <w:p w:rsidR="00617125" w:rsidRPr="00617125" w:rsidRDefault="00617125" w:rsidP="00617125">
            <w:pPr>
              <w:pStyle w:val="af2"/>
              <w:rPr>
                <w:rFonts w:ascii="Times New Roman" w:hAnsi="Times New Roman"/>
                <w:sz w:val="24"/>
                <w:szCs w:val="24"/>
              </w:rPr>
            </w:pPr>
            <w:r w:rsidRPr="00617125">
              <w:rPr>
                <w:rFonts w:ascii="Times New Roman" w:hAnsi="Times New Roman"/>
                <w:sz w:val="24"/>
                <w:szCs w:val="24"/>
              </w:rPr>
              <w:t>Номинальное напряжение переменного тока</w:t>
            </w:r>
            <w:r w:rsidRPr="00617125">
              <w:rPr>
                <w:rFonts w:ascii="Times New Roman" w:hAnsi="Times New Roman"/>
                <w:sz w:val="24"/>
                <w:szCs w:val="24"/>
              </w:rPr>
              <w:tab/>
              <w:t>≥ 230</w:t>
            </w:r>
            <w:r w:rsidRPr="00617125">
              <w:rPr>
                <w:rFonts w:ascii="Times New Roman" w:hAnsi="Times New Roman"/>
                <w:sz w:val="24"/>
                <w:szCs w:val="24"/>
              </w:rPr>
              <w:tab/>
              <w:t>Вольт</w:t>
            </w:r>
          </w:p>
          <w:p w:rsidR="00617125" w:rsidRPr="00617125" w:rsidRDefault="00617125" w:rsidP="00617125">
            <w:pPr>
              <w:pStyle w:val="af2"/>
              <w:rPr>
                <w:rFonts w:ascii="Times New Roman" w:hAnsi="Times New Roman"/>
                <w:sz w:val="24"/>
                <w:szCs w:val="24"/>
              </w:rPr>
            </w:pPr>
            <w:r w:rsidRPr="00617125">
              <w:rPr>
                <w:rFonts w:ascii="Times New Roman" w:hAnsi="Times New Roman"/>
                <w:sz w:val="24"/>
                <w:szCs w:val="24"/>
              </w:rPr>
              <w:lastRenderedPageBreak/>
              <w:t>Защитная характеристика мгновенного расцепления</w:t>
            </w:r>
            <w:r w:rsidRPr="00617125">
              <w:rPr>
                <w:rFonts w:ascii="Times New Roman" w:hAnsi="Times New Roman"/>
                <w:sz w:val="24"/>
                <w:szCs w:val="24"/>
              </w:rPr>
              <w:tab/>
              <w:t>С</w:t>
            </w:r>
            <w:r w:rsidRPr="00617125">
              <w:rPr>
                <w:rFonts w:ascii="Times New Roman" w:hAnsi="Times New Roman"/>
                <w:sz w:val="24"/>
                <w:szCs w:val="24"/>
              </w:rPr>
              <w:tab/>
            </w:r>
          </w:p>
          <w:p w:rsidR="00617125" w:rsidRPr="00617125" w:rsidRDefault="00617125" w:rsidP="00617125">
            <w:pPr>
              <w:pStyle w:val="af2"/>
              <w:rPr>
                <w:rFonts w:ascii="Times New Roman" w:hAnsi="Times New Roman"/>
                <w:sz w:val="24"/>
                <w:szCs w:val="24"/>
              </w:rPr>
            </w:pPr>
            <w:r w:rsidRPr="00617125">
              <w:rPr>
                <w:rFonts w:ascii="Times New Roman" w:hAnsi="Times New Roman"/>
                <w:sz w:val="24"/>
                <w:szCs w:val="24"/>
              </w:rPr>
              <w:t>Тип монтажа</w:t>
            </w:r>
            <w:r w:rsidRPr="00617125">
              <w:rPr>
                <w:rFonts w:ascii="Times New Roman" w:hAnsi="Times New Roman"/>
                <w:sz w:val="24"/>
                <w:szCs w:val="24"/>
              </w:rPr>
              <w:tab/>
              <w:t>на стандартную DIN-рейку шириной 35 мм</w:t>
            </w:r>
            <w:r w:rsidRPr="00617125">
              <w:rPr>
                <w:rFonts w:ascii="Times New Roman" w:hAnsi="Times New Roman"/>
                <w:sz w:val="24"/>
                <w:szCs w:val="24"/>
              </w:rPr>
              <w:tab/>
            </w:r>
          </w:p>
          <w:p w:rsidR="004B10EA" w:rsidRPr="00617125" w:rsidRDefault="00617125" w:rsidP="00617125">
            <w:pPr>
              <w:pStyle w:val="af2"/>
              <w:rPr>
                <w:rFonts w:ascii="Times New Roman" w:hAnsi="Times New Roman"/>
                <w:sz w:val="24"/>
                <w:szCs w:val="24"/>
              </w:rPr>
            </w:pPr>
            <w:r w:rsidRPr="00617125">
              <w:rPr>
                <w:rFonts w:ascii="Times New Roman" w:hAnsi="Times New Roman"/>
                <w:sz w:val="24"/>
                <w:szCs w:val="24"/>
              </w:rPr>
              <w:t>Степень защитного исполнения</w:t>
            </w:r>
            <w:r w:rsidRPr="00617125">
              <w:rPr>
                <w:rFonts w:ascii="Times New Roman" w:hAnsi="Times New Roman"/>
                <w:sz w:val="24"/>
                <w:szCs w:val="24"/>
              </w:rPr>
              <w:tab/>
              <w:t>≥ IP 30</w:t>
            </w:r>
            <w:r w:rsidRPr="00617125">
              <w:rPr>
                <w:rFonts w:ascii="Times New Roman" w:hAnsi="Times New Roman"/>
                <w:sz w:val="24"/>
                <w:szCs w:val="24"/>
              </w:rPr>
              <w:tab/>
            </w:r>
          </w:p>
        </w:tc>
        <w:tc>
          <w:tcPr>
            <w:tcW w:w="1701" w:type="dxa"/>
          </w:tcPr>
          <w:p w:rsidR="004B10EA" w:rsidRPr="00617125" w:rsidRDefault="004B10EA" w:rsidP="00B46652">
            <w:pPr>
              <w:tabs>
                <w:tab w:val="left" w:pos="-360"/>
                <w:tab w:val="left" w:pos="1206"/>
                <w:tab w:val="left" w:pos="3600"/>
              </w:tabs>
              <w:spacing w:after="60" w:line="20" w:lineRule="atLeast"/>
              <w:ind w:right="-1"/>
              <w:jc w:val="center"/>
              <w:rPr>
                <w:rFonts w:ascii="Times New Roman" w:hAnsi="Times New Roman"/>
                <w:sz w:val="24"/>
                <w:szCs w:val="24"/>
              </w:rPr>
            </w:pPr>
          </w:p>
        </w:tc>
        <w:tc>
          <w:tcPr>
            <w:tcW w:w="992" w:type="dxa"/>
          </w:tcPr>
          <w:p w:rsidR="004B10EA" w:rsidRPr="00617125" w:rsidRDefault="00617125" w:rsidP="00B46652">
            <w:pPr>
              <w:tabs>
                <w:tab w:val="left" w:pos="-360"/>
                <w:tab w:val="left" w:pos="1206"/>
                <w:tab w:val="left" w:pos="3600"/>
              </w:tabs>
              <w:spacing w:after="60" w:line="20" w:lineRule="atLeast"/>
              <w:ind w:right="-1"/>
              <w:jc w:val="center"/>
              <w:rPr>
                <w:rFonts w:ascii="Times New Roman" w:hAnsi="Times New Roman"/>
                <w:sz w:val="24"/>
                <w:szCs w:val="24"/>
              </w:rPr>
            </w:pPr>
            <w:r>
              <w:rPr>
                <w:rFonts w:ascii="Times New Roman" w:hAnsi="Times New Roman"/>
                <w:sz w:val="24"/>
                <w:szCs w:val="24"/>
              </w:rPr>
              <w:t>8</w:t>
            </w:r>
          </w:p>
        </w:tc>
        <w:tc>
          <w:tcPr>
            <w:tcW w:w="1276" w:type="dxa"/>
          </w:tcPr>
          <w:p w:rsidR="004B10EA" w:rsidRPr="00617125" w:rsidRDefault="00617125" w:rsidP="00B46652">
            <w:pPr>
              <w:tabs>
                <w:tab w:val="left" w:pos="-360"/>
                <w:tab w:val="left" w:pos="1206"/>
                <w:tab w:val="left" w:pos="3600"/>
              </w:tabs>
              <w:spacing w:after="60" w:line="20" w:lineRule="atLeast"/>
              <w:ind w:right="-1"/>
              <w:jc w:val="center"/>
              <w:rPr>
                <w:rFonts w:ascii="Times New Roman" w:hAnsi="Times New Roman"/>
                <w:sz w:val="24"/>
                <w:szCs w:val="24"/>
              </w:rPr>
            </w:pPr>
            <w:proofErr w:type="spellStart"/>
            <w:r>
              <w:rPr>
                <w:rFonts w:ascii="Times New Roman" w:hAnsi="Times New Roman"/>
                <w:sz w:val="24"/>
                <w:szCs w:val="24"/>
              </w:rPr>
              <w:t>шт</w:t>
            </w:r>
            <w:proofErr w:type="spellEnd"/>
          </w:p>
        </w:tc>
        <w:tc>
          <w:tcPr>
            <w:tcW w:w="1276" w:type="dxa"/>
          </w:tcPr>
          <w:p w:rsidR="004B10EA" w:rsidRPr="00617125" w:rsidRDefault="004B10EA" w:rsidP="00B46652">
            <w:pPr>
              <w:tabs>
                <w:tab w:val="left" w:pos="-360"/>
                <w:tab w:val="left" w:pos="1206"/>
                <w:tab w:val="left" w:pos="3600"/>
              </w:tabs>
              <w:spacing w:after="60" w:line="20" w:lineRule="atLeast"/>
              <w:ind w:right="-1"/>
              <w:jc w:val="center"/>
              <w:rPr>
                <w:rFonts w:ascii="Times New Roman" w:hAnsi="Times New Roman"/>
                <w:sz w:val="24"/>
                <w:szCs w:val="24"/>
              </w:rPr>
            </w:pPr>
          </w:p>
        </w:tc>
        <w:tc>
          <w:tcPr>
            <w:tcW w:w="1134" w:type="dxa"/>
          </w:tcPr>
          <w:p w:rsidR="004B10EA" w:rsidRPr="00617125" w:rsidRDefault="004B10EA" w:rsidP="00B46652">
            <w:pPr>
              <w:tabs>
                <w:tab w:val="left" w:pos="-360"/>
                <w:tab w:val="left" w:pos="1206"/>
                <w:tab w:val="left" w:pos="3600"/>
              </w:tabs>
              <w:spacing w:after="60" w:line="20" w:lineRule="atLeast"/>
              <w:ind w:right="-1"/>
              <w:jc w:val="center"/>
              <w:rPr>
                <w:rFonts w:ascii="Times New Roman" w:hAnsi="Times New Roman"/>
                <w:sz w:val="24"/>
                <w:szCs w:val="24"/>
              </w:rPr>
            </w:pPr>
          </w:p>
        </w:tc>
        <w:tc>
          <w:tcPr>
            <w:tcW w:w="1417" w:type="dxa"/>
          </w:tcPr>
          <w:p w:rsidR="004B10EA" w:rsidRPr="00617125" w:rsidRDefault="004B10EA" w:rsidP="00B46652">
            <w:pPr>
              <w:tabs>
                <w:tab w:val="left" w:pos="-360"/>
                <w:tab w:val="left" w:pos="1206"/>
                <w:tab w:val="left" w:pos="3600"/>
              </w:tabs>
              <w:spacing w:after="60" w:line="20" w:lineRule="atLeast"/>
              <w:ind w:right="-1"/>
              <w:jc w:val="center"/>
              <w:rPr>
                <w:rFonts w:ascii="Times New Roman" w:hAnsi="Times New Roman"/>
                <w:sz w:val="24"/>
                <w:szCs w:val="24"/>
              </w:rPr>
            </w:pPr>
          </w:p>
        </w:tc>
      </w:tr>
    </w:tbl>
    <w:p w:rsidR="007756B8" w:rsidRDefault="00776436" w:rsidP="00DF4C02">
      <w:pPr>
        <w:spacing w:after="0" w:line="300" w:lineRule="exact"/>
        <w:jc w:val="both"/>
        <w:rPr>
          <w:rFonts w:ascii="Times New Roman" w:eastAsia="Times New Roman" w:hAnsi="Times New Roman"/>
          <w:color w:val="000000"/>
          <w:sz w:val="24"/>
          <w:szCs w:val="24"/>
          <w:lang w:eastAsia="ru-RU"/>
        </w:rPr>
      </w:pPr>
      <w:r w:rsidRPr="00776436">
        <w:rPr>
          <w:rFonts w:ascii="Times New Roman" w:eastAsia="Times New Roman" w:hAnsi="Times New Roman"/>
          <w:color w:val="000000"/>
          <w:sz w:val="24"/>
          <w:szCs w:val="24"/>
          <w:lang w:eastAsia="ru-RU"/>
        </w:rPr>
        <w:lastRenderedPageBreak/>
        <w:t xml:space="preserve">Цена Контракта составляет </w:t>
      </w:r>
    </w:p>
    <w:p w:rsidR="00A553C0" w:rsidRDefault="00A553C0" w:rsidP="00776436">
      <w:pPr>
        <w:spacing w:after="0" w:line="300" w:lineRule="exact"/>
        <w:ind w:left="567"/>
        <w:jc w:val="both"/>
        <w:rPr>
          <w:rFonts w:ascii="Times New Roman" w:eastAsia="Times New Roman" w:hAnsi="Times New Roman"/>
          <w:color w:val="000000"/>
          <w:sz w:val="24"/>
          <w:szCs w:val="24"/>
          <w:lang w:eastAsia="ru-RU"/>
        </w:rPr>
      </w:pPr>
    </w:p>
    <w:p w:rsidR="00B87912" w:rsidRPr="00B87912" w:rsidRDefault="00B87912" w:rsidP="00B87912">
      <w:pPr>
        <w:spacing w:after="0" w:line="300" w:lineRule="exact"/>
        <w:ind w:left="567"/>
        <w:jc w:val="both"/>
        <w:rPr>
          <w:rFonts w:ascii="Times New Roman" w:eastAsia="Times New Roman" w:hAnsi="Times New Roman"/>
          <w:color w:val="000000"/>
          <w:sz w:val="24"/>
          <w:szCs w:val="24"/>
          <w:lang w:eastAsia="ru-RU"/>
        </w:rPr>
      </w:pPr>
      <w:r w:rsidRPr="00B87912">
        <w:rPr>
          <w:rFonts w:ascii="Times New Roman" w:eastAsia="Times New Roman" w:hAnsi="Times New Roman"/>
          <w:b/>
          <w:color w:val="000000"/>
          <w:sz w:val="24"/>
          <w:szCs w:val="24"/>
          <w:lang w:eastAsia="ru-RU"/>
        </w:rPr>
        <w:t>1. Товар</w:t>
      </w:r>
      <w:r w:rsidRPr="00B87912">
        <w:rPr>
          <w:rFonts w:ascii="Times New Roman" w:eastAsia="Times New Roman" w:hAnsi="Times New Roman"/>
          <w:color w:val="000000"/>
          <w:sz w:val="24"/>
          <w:szCs w:val="24"/>
          <w:lang w:eastAsia="ru-RU"/>
        </w:rPr>
        <w:t xml:space="preserve"> должен быть новым (товаром, который не был в употреблении, не испорчен, без всякого рода повреждений, трещин, сколов, сквозных отверстий и утраты товарного вида), не был восстановлен, у которого не были восстановлены потребительские свойства, в строгом соответствии с указанными характеристиками.</w:t>
      </w:r>
    </w:p>
    <w:p w:rsidR="00B87912" w:rsidRPr="00B87912" w:rsidRDefault="00B87912" w:rsidP="00B87912">
      <w:pPr>
        <w:spacing w:after="0" w:line="300" w:lineRule="exact"/>
        <w:ind w:left="567"/>
        <w:jc w:val="both"/>
        <w:rPr>
          <w:rFonts w:ascii="Times New Roman" w:eastAsia="Times New Roman" w:hAnsi="Times New Roman"/>
          <w:color w:val="000000"/>
          <w:sz w:val="24"/>
          <w:szCs w:val="24"/>
          <w:lang w:eastAsia="ru-RU"/>
        </w:rPr>
      </w:pPr>
      <w:r w:rsidRPr="00B87912">
        <w:rPr>
          <w:rFonts w:ascii="Times New Roman" w:eastAsia="Times New Roman" w:hAnsi="Times New Roman"/>
          <w:b/>
          <w:color w:val="000000"/>
          <w:sz w:val="24"/>
          <w:szCs w:val="24"/>
          <w:lang w:eastAsia="ru-RU"/>
        </w:rPr>
        <w:t>2. Требования к безопасности товара:</w:t>
      </w:r>
      <w:r w:rsidRPr="00B87912">
        <w:rPr>
          <w:rFonts w:ascii="Times New Roman" w:eastAsia="Times New Roman" w:hAnsi="Times New Roman"/>
          <w:color w:val="000000"/>
          <w:sz w:val="24"/>
          <w:szCs w:val="24"/>
          <w:lang w:eastAsia="ru-RU"/>
        </w:rPr>
        <w:t xml:space="preserve"> в полном соответствии требованиям и нормам действующего законодательства РФ. </w:t>
      </w:r>
    </w:p>
    <w:p w:rsidR="00B87912" w:rsidRPr="00B87912" w:rsidRDefault="00B87912" w:rsidP="00B87912">
      <w:pPr>
        <w:spacing w:after="0" w:line="300" w:lineRule="exact"/>
        <w:ind w:left="567"/>
        <w:jc w:val="both"/>
        <w:rPr>
          <w:rFonts w:ascii="Times New Roman" w:eastAsia="Times New Roman" w:hAnsi="Times New Roman"/>
          <w:color w:val="000000"/>
          <w:sz w:val="24"/>
          <w:szCs w:val="24"/>
          <w:lang w:eastAsia="ru-RU"/>
        </w:rPr>
      </w:pPr>
      <w:r w:rsidRPr="00B87912">
        <w:rPr>
          <w:rFonts w:ascii="Times New Roman" w:eastAsia="Times New Roman" w:hAnsi="Times New Roman"/>
          <w:b/>
          <w:color w:val="000000"/>
          <w:sz w:val="24"/>
          <w:szCs w:val="24"/>
          <w:lang w:eastAsia="ru-RU"/>
        </w:rPr>
        <w:t>3. Требования к упаковке, маркировке и комплектации:</w:t>
      </w:r>
      <w:r w:rsidRPr="00B87912">
        <w:rPr>
          <w:rFonts w:ascii="Times New Roman" w:eastAsia="Times New Roman" w:hAnsi="Times New Roman"/>
          <w:color w:val="000000"/>
          <w:sz w:val="24"/>
          <w:szCs w:val="24"/>
          <w:lang w:eastAsia="ru-RU"/>
        </w:rPr>
        <w:t xml:space="preserve"> товар должен быть поставлен в упаковке, обеспечивающей защиту товара от повреждения или порчи во время транспортировки. Товар должен быть замаркирован в соответствии с действующими стандартами и (или) техническими условиями производителя на данный вид товара. Товар сопровождается паспортом и гарантийным талоном – при наличии.</w:t>
      </w:r>
    </w:p>
    <w:p w:rsidR="00B87912" w:rsidRPr="00B87912" w:rsidRDefault="00B87912" w:rsidP="00B87912">
      <w:pPr>
        <w:spacing w:after="0" w:line="300" w:lineRule="exact"/>
        <w:ind w:left="567"/>
        <w:jc w:val="both"/>
        <w:rPr>
          <w:rFonts w:ascii="Times New Roman" w:eastAsia="Times New Roman" w:hAnsi="Times New Roman"/>
          <w:color w:val="000000"/>
          <w:sz w:val="24"/>
          <w:szCs w:val="24"/>
          <w:lang w:eastAsia="ru-RU"/>
        </w:rPr>
      </w:pPr>
      <w:r w:rsidRPr="00B87912">
        <w:rPr>
          <w:rFonts w:ascii="Times New Roman" w:eastAsia="Times New Roman" w:hAnsi="Times New Roman"/>
          <w:b/>
          <w:color w:val="000000"/>
          <w:sz w:val="24"/>
          <w:szCs w:val="24"/>
          <w:lang w:eastAsia="ru-RU"/>
        </w:rPr>
        <w:t xml:space="preserve">4. Условия поставки: </w:t>
      </w:r>
      <w:r w:rsidRPr="00B87912">
        <w:rPr>
          <w:rFonts w:ascii="Times New Roman" w:eastAsia="Times New Roman" w:hAnsi="Times New Roman"/>
          <w:color w:val="000000"/>
          <w:sz w:val="24"/>
          <w:szCs w:val="24"/>
          <w:lang w:eastAsia="ru-RU"/>
        </w:rPr>
        <w:t>весь товар поставляется одной партией.</w:t>
      </w:r>
    </w:p>
    <w:p w:rsidR="00B87912" w:rsidRPr="00B87912" w:rsidRDefault="00B87912" w:rsidP="00B87912">
      <w:pPr>
        <w:spacing w:after="0" w:line="300" w:lineRule="exact"/>
        <w:ind w:left="567"/>
        <w:jc w:val="both"/>
        <w:rPr>
          <w:rFonts w:ascii="Times New Roman" w:eastAsia="Times New Roman" w:hAnsi="Times New Roman"/>
          <w:color w:val="000000"/>
          <w:sz w:val="24"/>
          <w:szCs w:val="24"/>
          <w:lang w:eastAsia="ru-RU"/>
        </w:rPr>
      </w:pPr>
      <w:r w:rsidRPr="00B87912">
        <w:rPr>
          <w:rFonts w:ascii="Times New Roman" w:eastAsia="Times New Roman" w:hAnsi="Times New Roman"/>
          <w:b/>
          <w:color w:val="000000"/>
          <w:sz w:val="24"/>
          <w:szCs w:val="24"/>
          <w:lang w:eastAsia="ru-RU"/>
        </w:rPr>
        <w:t>5. Доставка товара:</w:t>
      </w:r>
      <w:r w:rsidRPr="00B87912">
        <w:rPr>
          <w:rFonts w:ascii="Times New Roman" w:eastAsia="Times New Roman" w:hAnsi="Times New Roman"/>
          <w:color w:val="000000"/>
          <w:sz w:val="24"/>
          <w:szCs w:val="24"/>
          <w:lang w:eastAsia="ru-RU"/>
        </w:rPr>
        <w:t xml:space="preserve"> осуществляется силами Поставщика, и входит в стоимость товара.</w:t>
      </w:r>
    </w:p>
    <w:p w:rsidR="00B87912" w:rsidRPr="00B87912" w:rsidRDefault="00B87912" w:rsidP="00B87912">
      <w:pPr>
        <w:spacing w:after="0" w:line="300" w:lineRule="exact"/>
        <w:ind w:left="567"/>
        <w:jc w:val="both"/>
        <w:rPr>
          <w:rFonts w:ascii="Times New Roman" w:eastAsia="Times New Roman" w:hAnsi="Times New Roman"/>
          <w:color w:val="000000"/>
          <w:sz w:val="24"/>
          <w:szCs w:val="24"/>
          <w:lang w:eastAsia="ru-RU"/>
        </w:rPr>
      </w:pPr>
      <w:r w:rsidRPr="00B87912">
        <w:rPr>
          <w:rFonts w:ascii="Times New Roman" w:eastAsia="Times New Roman" w:hAnsi="Times New Roman"/>
          <w:b/>
          <w:color w:val="000000"/>
          <w:sz w:val="24"/>
          <w:szCs w:val="24"/>
          <w:lang w:eastAsia="ru-RU"/>
        </w:rPr>
        <w:t>6.</w:t>
      </w:r>
      <w:r w:rsidRPr="00B87912">
        <w:rPr>
          <w:rFonts w:ascii="Times New Roman" w:eastAsia="Times New Roman" w:hAnsi="Times New Roman"/>
          <w:color w:val="000000"/>
          <w:sz w:val="24"/>
          <w:szCs w:val="24"/>
          <w:lang w:eastAsia="ru-RU"/>
        </w:rPr>
        <w:t xml:space="preserve"> </w:t>
      </w:r>
      <w:r w:rsidRPr="00B87912">
        <w:rPr>
          <w:rFonts w:ascii="Times New Roman" w:eastAsia="Times New Roman" w:hAnsi="Times New Roman"/>
          <w:b/>
          <w:color w:val="000000"/>
          <w:sz w:val="24"/>
          <w:szCs w:val="24"/>
          <w:lang w:eastAsia="ru-RU"/>
        </w:rPr>
        <w:t>Место поставки</w:t>
      </w:r>
      <w:r w:rsidRPr="00B87912">
        <w:rPr>
          <w:rFonts w:ascii="Times New Roman" w:eastAsia="Times New Roman" w:hAnsi="Times New Roman"/>
          <w:color w:val="000000"/>
          <w:sz w:val="24"/>
          <w:szCs w:val="24"/>
          <w:lang w:eastAsia="ru-RU"/>
        </w:rPr>
        <w:t xml:space="preserve">: Российская Федерация, Томская область, ЗАТО Северск, пос. Самусь, ул. </w:t>
      </w:r>
      <w:proofErr w:type="spellStart"/>
      <w:r w:rsidRPr="00B87912">
        <w:rPr>
          <w:rFonts w:ascii="Times New Roman" w:eastAsia="Times New Roman" w:hAnsi="Times New Roman"/>
          <w:color w:val="000000"/>
          <w:sz w:val="24"/>
          <w:szCs w:val="24"/>
          <w:lang w:eastAsia="ru-RU"/>
        </w:rPr>
        <w:t>Камышка</w:t>
      </w:r>
      <w:proofErr w:type="spellEnd"/>
      <w:r w:rsidRPr="00B87912">
        <w:rPr>
          <w:rFonts w:ascii="Times New Roman" w:eastAsia="Times New Roman" w:hAnsi="Times New Roman"/>
          <w:color w:val="000000"/>
          <w:sz w:val="24"/>
          <w:szCs w:val="24"/>
          <w:lang w:eastAsia="ru-RU"/>
        </w:rPr>
        <w:t>, 2а</w:t>
      </w:r>
    </w:p>
    <w:p w:rsidR="00B87912" w:rsidRPr="00B87912" w:rsidRDefault="00B87912" w:rsidP="00B87912">
      <w:pPr>
        <w:spacing w:after="0" w:line="300" w:lineRule="exact"/>
        <w:ind w:left="567"/>
        <w:jc w:val="both"/>
        <w:rPr>
          <w:rFonts w:ascii="Times New Roman" w:eastAsia="Times New Roman" w:hAnsi="Times New Roman"/>
          <w:iCs/>
          <w:color w:val="000000"/>
          <w:sz w:val="24"/>
          <w:szCs w:val="24"/>
          <w:lang w:eastAsia="ru-RU"/>
        </w:rPr>
      </w:pPr>
      <w:r w:rsidRPr="00B87912">
        <w:rPr>
          <w:rFonts w:ascii="Times New Roman" w:eastAsia="Times New Roman" w:hAnsi="Times New Roman"/>
          <w:b/>
          <w:color w:val="000000"/>
          <w:sz w:val="24"/>
          <w:szCs w:val="24"/>
          <w:lang w:eastAsia="ru-RU"/>
        </w:rPr>
        <w:t>7. Срок поставки:</w:t>
      </w:r>
      <w:r w:rsidRPr="00B87912">
        <w:rPr>
          <w:rFonts w:ascii="Times New Roman" w:eastAsia="Times New Roman" w:hAnsi="Times New Roman"/>
          <w:color w:val="000000"/>
          <w:sz w:val="24"/>
          <w:szCs w:val="24"/>
          <w:lang w:eastAsia="ru-RU"/>
        </w:rPr>
        <w:t xml:space="preserve"> </w:t>
      </w:r>
      <w:r w:rsidRPr="00B87912">
        <w:rPr>
          <w:rFonts w:ascii="Times New Roman" w:eastAsia="Times New Roman" w:hAnsi="Times New Roman"/>
          <w:iCs/>
          <w:color w:val="000000"/>
          <w:sz w:val="24"/>
          <w:szCs w:val="24"/>
          <w:lang w:eastAsia="ru-RU"/>
        </w:rPr>
        <w:t>В течение 10 (десяти) рабочих дней с даты подписания Контракта.</w:t>
      </w:r>
    </w:p>
    <w:p w:rsidR="00B87912" w:rsidRPr="00B87912" w:rsidRDefault="00B87912" w:rsidP="00B87912">
      <w:pPr>
        <w:spacing w:after="0" w:line="300" w:lineRule="exact"/>
        <w:ind w:left="567"/>
        <w:jc w:val="both"/>
        <w:rPr>
          <w:rFonts w:ascii="Times New Roman" w:eastAsia="Times New Roman" w:hAnsi="Times New Roman"/>
          <w:b/>
          <w:color w:val="000000"/>
          <w:sz w:val="24"/>
          <w:szCs w:val="24"/>
          <w:lang w:eastAsia="ru-RU"/>
        </w:rPr>
      </w:pPr>
      <w:r w:rsidRPr="00B87912">
        <w:rPr>
          <w:rFonts w:ascii="Times New Roman" w:eastAsia="Times New Roman" w:hAnsi="Times New Roman"/>
          <w:b/>
          <w:color w:val="000000"/>
          <w:sz w:val="24"/>
          <w:szCs w:val="24"/>
          <w:lang w:eastAsia="ru-RU"/>
        </w:rPr>
        <w:t>8. Гарантийный срок:</w:t>
      </w:r>
      <w:r w:rsidRPr="00B87912">
        <w:rPr>
          <w:rFonts w:ascii="Times New Roman" w:eastAsia="Times New Roman" w:hAnsi="Times New Roman"/>
          <w:color w:val="000000"/>
          <w:sz w:val="24"/>
          <w:szCs w:val="24"/>
          <w:lang w:eastAsia="ru-RU"/>
        </w:rPr>
        <w:t xml:space="preserve"> не менее 12 месяцев с даты производства.</w:t>
      </w:r>
      <w:r w:rsidRPr="00B87912">
        <w:rPr>
          <w:rFonts w:ascii="Times New Roman" w:eastAsia="Times New Roman" w:hAnsi="Times New Roman"/>
          <w:b/>
          <w:color w:val="000000"/>
          <w:sz w:val="24"/>
          <w:szCs w:val="24"/>
          <w:lang w:eastAsia="ru-RU"/>
        </w:rPr>
        <w:t xml:space="preserve"> </w:t>
      </w:r>
    </w:p>
    <w:p w:rsidR="00B87912" w:rsidRPr="00B87912" w:rsidRDefault="00B87912" w:rsidP="00B87912">
      <w:pPr>
        <w:spacing w:after="0" w:line="300" w:lineRule="exact"/>
        <w:ind w:left="567"/>
        <w:jc w:val="both"/>
        <w:rPr>
          <w:rFonts w:ascii="Times New Roman" w:eastAsia="Times New Roman" w:hAnsi="Times New Roman"/>
          <w:color w:val="000000"/>
          <w:sz w:val="24"/>
          <w:szCs w:val="24"/>
          <w:lang w:eastAsia="ru-RU"/>
        </w:rPr>
      </w:pPr>
      <w:r w:rsidRPr="00B87912">
        <w:rPr>
          <w:rFonts w:ascii="Times New Roman" w:eastAsia="Times New Roman" w:hAnsi="Times New Roman"/>
          <w:color w:val="000000"/>
          <w:sz w:val="24"/>
          <w:szCs w:val="24"/>
          <w:lang w:eastAsia="ru-RU"/>
        </w:rPr>
        <w:t>Гарантия на поставляемый товар не менее 12 месяцев с момента поставки, но не менее срока, установленного производителем. Требования к объему предоставления гарантий их качества: если в течение гарантийного срока эксплуатации товар окажется дефектным или неисправным вследствие его некачественного изготовления, допускает сбои или ошибки в работе, Заказчик обязан уведомить об этом Поставщика в письменной форме. Поставщик обязан за свой счет устранить дефекты либо заменить дефектный товар новым с равнозначными или улучшенными характеристиками в срок не более 10 рабочих дней со дня получения Поставщиком письменного уведомления.</w:t>
      </w:r>
    </w:p>
    <w:p w:rsidR="00B87912" w:rsidRPr="00B87912" w:rsidRDefault="00B87912" w:rsidP="00B87912">
      <w:pPr>
        <w:spacing w:after="0" w:line="300" w:lineRule="exact"/>
        <w:ind w:left="567"/>
        <w:jc w:val="both"/>
        <w:rPr>
          <w:rFonts w:ascii="Times New Roman" w:eastAsia="Times New Roman" w:hAnsi="Times New Roman"/>
          <w:color w:val="000000"/>
          <w:sz w:val="24"/>
          <w:szCs w:val="24"/>
          <w:lang w:eastAsia="ru-RU"/>
        </w:rPr>
      </w:pPr>
      <w:r w:rsidRPr="00B87912">
        <w:rPr>
          <w:rFonts w:ascii="Times New Roman" w:eastAsia="Times New Roman" w:hAnsi="Times New Roman"/>
          <w:b/>
          <w:color w:val="000000"/>
          <w:sz w:val="24"/>
          <w:szCs w:val="24"/>
          <w:lang w:eastAsia="ru-RU"/>
        </w:rPr>
        <w:t xml:space="preserve">Ответственное лицо за закупку: </w:t>
      </w:r>
      <w:r w:rsidRPr="00B87912">
        <w:rPr>
          <w:rFonts w:ascii="Times New Roman" w:eastAsia="Times New Roman" w:hAnsi="Times New Roman"/>
          <w:color w:val="000000"/>
          <w:sz w:val="24"/>
          <w:szCs w:val="24"/>
          <w:lang w:eastAsia="ru-RU"/>
        </w:rPr>
        <w:t>Главный энергетик Мамонтов Сергей Викторович, тел. 8 -953-914-11-30.</w:t>
      </w:r>
    </w:p>
    <w:p w:rsidR="00A553C0" w:rsidRPr="00A553C0" w:rsidRDefault="00A553C0" w:rsidP="00A553C0">
      <w:pPr>
        <w:spacing w:after="0" w:line="300" w:lineRule="exact"/>
        <w:ind w:left="567"/>
        <w:jc w:val="both"/>
        <w:rPr>
          <w:rFonts w:ascii="Times New Roman" w:eastAsia="Times New Roman" w:hAnsi="Times New Roman"/>
          <w:color w:val="000000"/>
          <w:sz w:val="24"/>
          <w:szCs w:val="24"/>
          <w:lang w:eastAsia="ru-RU"/>
        </w:rPr>
      </w:pPr>
    </w:p>
    <w:tbl>
      <w:tblPr>
        <w:tblpPr w:leftFromText="180" w:rightFromText="180" w:vertAnchor="text" w:horzAnchor="margin" w:tblpX="-318" w:tblpY="294"/>
        <w:tblOverlap w:val="never"/>
        <w:tblW w:w="15021" w:type="dxa"/>
        <w:tblLook w:val="04A0" w:firstRow="1" w:lastRow="0" w:firstColumn="1" w:lastColumn="0" w:noHBand="0" w:noVBand="1"/>
      </w:tblPr>
      <w:tblGrid>
        <w:gridCol w:w="7649"/>
        <w:gridCol w:w="7372"/>
      </w:tblGrid>
      <w:tr w:rsidR="00D016A7" w:rsidRPr="00D016A7" w:rsidTr="00D016A7">
        <w:tc>
          <w:tcPr>
            <w:tcW w:w="2546" w:type="pct"/>
          </w:tcPr>
          <w:p w:rsidR="00D016A7" w:rsidRPr="00D016A7" w:rsidRDefault="00D016A7" w:rsidP="00D016A7">
            <w:pPr>
              <w:autoSpaceDE w:val="0"/>
              <w:autoSpaceDN w:val="0"/>
              <w:adjustRightInd w:val="0"/>
              <w:spacing w:after="0" w:line="20" w:lineRule="atLeast"/>
              <w:jc w:val="center"/>
              <w:outlineLvl w:val="1"/>
              <w:rPr>
                <w:rFonts w:ascii="Times New Roman" w:hAnsi="Times New Roman"/>
                <w:sz w:val="24"/>
                <w:szCs w:val="24"/>
              </w:rPr>
            </w:pPr>
            <w:r w:rsidRPr="00D016A7">
              <w:rPr>
                <w:rFonts w:ascii="Times New Roman" w:hAnsi="Times New Roman"/>
                <w:sz w:val="24"/>
                <w:szCs w:val="24"/>
              </w:rPr>
              <w:t>от имени Заказчика:</w:t>
            </w:r>
          </w:p>
          <w:p w:rsidR="00D016A7" w:rsidRPr="00D016A7" w:rsidRDefault="00D016A7" w:rsidP="00D016A7">
            <w:pPr>
              <w:autoSpaceDE w:val="0"/>
              <w:autoSpaceDN w:val="0"/>
              <w:adjustRightInd w:val="0"/>
              <w:spacing w:after="0" w:line="20" w:lineRule="atLeast"/>
              <w:jc w:val="center"/>
              <w:outlineLvl w:val="1"/>
              <w:rPr>
                <w:rFonts w:ascii="Times New Roman" w:hAnsi="Times New Roman"/>
                <w:sz w:val="24"/>
                <w:szCs w:val="24"/>
              </w:rPr>
            </w:pPr>
            <w:r w:rsidRPr="00D016A7">
              <w:rPr>
                <w:rFonts w:ascii="Times New Roman" w:hAnsi="Times New Roman"/>
                <w:sz w:val="24"/>
                <w:szCs w:val="24"/>
              </w:rPr>
              <w:t xml:space="preserve">Начальник Томского </w:t>
            </w:r>
            <w:proofErr w:type="spellStart"/>
            <w:r w:rsidRPr="00D016A7">
              <w:rPr>
                <w:rFonts w:ascii="Times New Roman" w:hAnsi="Times New Roman"/>
                <w:sz w:val="24"/>
                <w:szCs w:val="24"/>
              </w:rPr>
              <w:t>РВПиС</w:t>
            </w:r>
            <w:proofErr w:type="spellEnd"/>
          </w:p>
          <w:p w:rsidR="00D016A7" w:rsidRPr="00D016A7" w:rsidRDefault="00D016A7" w:rsidP="00D016A7">
            <w:pPr>
              <w:autoSpaceDE w:val="0"/>
              <w:autoSpaceDN w:val="0"/>
              <w:adjustRightInd w:val="0"/>
              <w:spacing w:after="0" w:line="20" w:lineRule="atLeast"/>
              <w:jc w:val="center"/>
              <w:outlineLvl w:val="1"/>
              <w:rPr>
                <w:rFonts w:ascii="Times New Roman" w:hAnsi="Times New Roman"/>
                <w:sz w:val="24"/>
                <w:szCs w:val="24"/>
              </w:rPr>
            </w:pPr>
            <w:r w:rsidRPr="00D016A7">
              <w:rPr>
                <w:rFonts w:ascii="Times New Roman" w:hAnsi="Times New Roman"/>
                <w:sz w:val="24"/>
                <w:szCs w:val="24"/>
              </w:rPr>
              <w:br/>
            </w:r>
            <w:r w:rsidRPr="00D016A7">
              <w:rPr>
                <w:rFonts w:ascii="Times New Roman" w:hAnsi="Times New Roman"/>
                <w:sz w:val="24"/>
                <w:szCs w:val="24"/>
                <w:u w:val="single"/>
              </w:rPr>
              <w:t>                              /</w:t>
            </w:r>
            <w:r w:rsidRPr="00D016A7">
              <w:rPr>
                <w:rFonts w:ascii="Times New Roman" w:hAnsi="Times New Roman"/>
                <w:sz w:val="24"/>
                <w:szCs w:val="24"/>
              </w:rPr>
              <w:t>С.П. Михайленко/</w:t>
            </w:r>
          </w:p>
        </w:tc>
        <w:tc>
          <w:tcPr>
            <w:tcW w:w="2454" w:type="pct"/>
          </w:tcPr>
          <w:p w:rsidR="00D016A7" w:rsidRPr="00D016A7" w:rsidRDefault="00D016A7" w:rsidP="00D016A7">
            <w:pPr>
              <w:autoSpaceDE w:val="0"/>
              <w:autoSpaceDN w:val="0"/>
              <w:adjustRightInd w:val="0"/>
              <w:spacing w:after="0" w:line="20" w:lineRule="atLeast"/>
              <w:jc w:val="center"/>
              <w:outlineLvl w:val="1"/>
              <w:rPr>
                <w:rFonts w:ascii="Times New Roman" w:hAnsi="Times New Roman"/>
                <w:sz w:val="24"/>
                <w:szCs w:val="24"/>
              </w:rPr>
            </w:pPr>
            <w:r w:rsidRPr="00D016A7">
              <w:rPr>
                <w:rFonts w:ascii="Times New Roman" w:hAnsi="Times New Roman"/>
                <w:sz w:val="24"/>
                <w:szCs w:val="24"/>
              </w:rPr>
              <w:t>от имени Поставщика:</w:t>
            </w:r>
          </w:p>
          <w:p w:rsidR="00D016A7" w:rsidRPr="00D016A7" w:rsidRDefault="00D016A7" w:rsidP="00E10F5C">
            <w:pPr>
              <w:autoSpaceDE w:val="0"/>
              <w:autoSpaceDN w:val="0"/>
              <w:adjustRightInd w:val="0"/>
              <w:spacing w:after="0" w:line="20" w:lineRule="atLeast"/>
              <w:jc w:val="center"/>
              <w:outlineLvl w:val="1"/>
              <w:rPr>
                <w:rFonts w:ascii="Times New Roman" w:hAnsi="Times New Roman"/>
                <w:sz w:val="24"/>
                <w:szCs w:val="24"/>
              </w:rPr>
            </w:pPr>
            <w:bookmarkStart w:id="32" w:name="_GoBack"/>
            <w:bookmarkEnd w:id="32"/>
          </w:p>
        </w:tc>
      </w:tr>
    </w:tbl>
    <w:p w:rsidR="00BE35E4" w:rsidRDefault="00BE35E4" w:rsidP="00D016A7">
      <w:pPr>
        <w:autoSpaceDE w:val="0"/>
        <w:autoSpaceDN w:val="0"/>
        <w:adjustRightInd w:val="0"/>
        <w:spacing w:after="0" w:line="20" w:lineRule="atLeast"/>
        <w:jc w:val="center"/>
        <w:outlineLvl w:val="1"/>
        <w:rPr>
          <w:rFonts w:ascii="Times New Roman" w:hAnsi="Times New Roman"/>
          <w:sz w:val="24"/>
          <w:szCs w:val="24"/>
        </w:rPr>
      </w:pPr>
    </w:p>
    <w:p w:rsidR="00B46652" w:rsidRPr="00963350" w:rsidRDefault="00B46652" w:rsidP="00CF3023">
      <w:pPr>
        <w:tabs>
          <w:tab w:val="left" w:pos="-360"/>
          <w:tab w:val="left" w:pos="6795"/>
        </w:tabs>
        <w:spacing w:after="60" w:line="20" w:lineRule="atLeast"/>
        <w:ind w:right="-1"/>
        <w:jc w:val="both"/>
        <w:rPr>
          <w:rFonts w:ascii="Times New Roman" w:eastAsia="Times New Roman" w:hAnsi="Times New Roman"/>
          <w:b/>
          <w:sz w:val="24"/>
          <w:szCs w:val="24"/>
          <w:lang w:eastAsia="ru-RU"/>
        </w:rPr>
        <w:sectPr w:rsidR="00B46652" w:rsidRPr="00963350" w:rsidSect="00F74E1B">
          <w:endnotePr>
            <w:numFmt w:val="decimal"/>
          </w:endnotePr>
          <w:pgSz w:w="16840" w:h="11907" w:orient="landscape"/>
          <w:pgMar w:top="993" w:right="1134" w:bottom="1276" w:left="992" w:header="720" w:footer="720" w:gutter="0"/>
          <w:pgNumType w:start="2"/>
          <w:cols w:space="720"/>
        </w:sectPr>
      </w:pPr>
    </w:p>
    <w:p w:rsidR="00410E67" w:rsidRDefault="00410E67" w:rsidP="003E7294">
      <w:pPr>
        <w:shd w:val="clear" w:color="auto" w:fill="FFFFFF"/>
        <w:ind w:left="6237"/>
        <w:rPr>
          <w:rFonts w:ascii="Times New Roman" w:hAnsi="Times New Roman"/>
          <w:sz w:val="24"/>
          <w:szCs w:val="24"/>
          <w:lang w:eastAsia="ru-RU"/>
        </w:rPr>
      </w:pPr>
    </w:p>
    <w:p w:rsidR="00B46652" w:rsidRDefault="003E7294" w:rsidP="003E7294">
      <w:pPr>
        <w:shd w:val="clear" w:color="auto" w:fill="FFFFFF"/>
        <w:ind w:left="6237"/>
        <w:rPr>
          <w:rFonts w:ascii="Times New Roman" w:hAnsi="Times New Roman"/>
          <w:color w:val="000000"/>
          <w:sz w:val="24"/>
          <w:szCs w:val="24"/>
          <w:lang w:eastAsia="ru-RU"/>
        </w:rPr>
      </w:pPr>
      <w:r w:rsidRPr="00963350">
        <w:rPr>
          <w:rFonts w:ascii="Times New Roman" w:hAnsi="Times New Roman"/>
          <w:sz w:val="24"/>
          <w:szCs w:val="24"/>
          <w:lang w:eastAsia="ru-RU"/>
        </w:rPr>
        <w:t>Приложение № 2</w:t>
      </w:r>
      <w:r w:rsidR="00B46652">
        <w:rPr>
          <w:rFonts w:ascii="Times New Roman" w:hAnsi="Times New Roman"/>
          <w:color w:val="000000"/>
          <w:sz w:val="24"/>
          <w:szCs w:val="24"/>
          <w:lang w:eastAsia="ru-RU"/>
        </w:rPr>
        <w:t xml:space="preserve"> </w:t>
      </w:r>
    </w:p>
    <w:p w:rsidR="00026B86" w:rsidRPr="00963350" w:rsidRDefault="00B46652" w:rsidP="003E7294">
      <w:pPr>
        <w:shd w:val="clear" w:color="auto" w:fill="FFFFFF"/>
        <w:ind w:left="6237"/>
        <w:rPr>
          <w:rFonts w:ascii="Times New Roman" w:hAnsi="Times New Roman"/>
          <w:sz w:val="24"/>
          <w:szCs w:val="24"/>
          <w:lang w:eastAsia="ru-RU"/>
        </w:rPr>
      </w:pPr>
      <w:r>
        <w:rPr>
          <w:rFonts w:ascii="Times New Roman" w:hAnsi="Times New Roman"/>
          <w:sz w:val="24"/>
          <w:szCs w:val="24"/>
          <w:lang w:eastAsia="ru-RU"/>
        </w:rPr>
        <w:t xml:space="preserve">к Контракту </w:t>
      </w:r>
      <w:r w:rsidR="003E7294" w:rsidRPr="00963350">
        <w:rPr>
          <w:rFonts w:ascii="Times New Roman" w:hAnsi="Times New Roman"/>
          <w:sz w:val="24"/>
          <w:szCs w:val="24"/>
          <w:lang w:eastAsia="ru-RU"/>
        </w:rPr>
        <w:t xml:space="preserve">№ </w:t>
      </w:r>
      <w:r w:rsidR="00B87912">
        <w:rPr>
          <w:rFonts w:ascii="Times New Roman" w:hAnsi="Times New Roman"/>
          <w:sz w:val="24"/>
          <w:szCs w:val="24"/>
          <w:lang w:eastAsia="ru-RU"/>
        </w:rPr>
        <w:t>______</w:t>
      </w:r>
    </w:p>
    <w:p w:rsidR="003E7294" w:rsidRPr="00963350" w:rsidRDefault="008401C1" w:rsidP="003E7294">
      <w:pPr>
        <w:shd w:val="clear" w:color="auto" w:fill="FFFFFF"/>
        <w:ind w:left="6237"/>
        <w:rPr>
          <w:rFonts w:ascii="Times New Roman" w:hAnsi="Times New Roman"/>
          <w:sz w:val="24"/>
          <w:szCs w:val="24"/>
          <w:lang w:eastAsia="ru-RU"/>
        </w:rPr>
      </w:pPr>
      <w:r w:rsidRPr="00963350">
        <w:rPr>
          <w:rFonts w:ascii="Times New Roman" w:hAnsi="Times New Roman"/>
          <w:sz w:val="24"/>
          <w:szCs w:val="24"/>
          <w:lang w:eastAsia="ru-RU"/>
        </w:rPr>
        <w:t xml:space="preserve"> </w:t>
      </w:r>
      <w:r w:rsidR="00B64A05">
        <w:rPr>
          <w:rFonts w:ascii="Times New Roman" w:hAnsi="Times New Roman"/>
          <w:sz w:val="24"/>
          <w:szCs w:val="24"/>
          <w:lang w:eastAsia="ru-RU"/>
        </w:rPr>
        <w:t xml:space="preserve">от «___» _________ </w:t>
      </w:r>
      <w:r w:rsidRPr="00963350">
        <w:rPr>
          <w:rFonts w:ascii="Times New Roman" w:hAnsi="Times New Roman"/>
          <w:sz w:val="24"/>
          <w:szCs w:val="24"/>
          <w:lang w:eastAsia="ru-RU"/>
        </w:rPr>
        <w:t>202</w:t>
      </w:r>
      <w:r w:rsidR="00A553C0">
        <w:rPr>
          <w:rFonts w:ascii="Times New Roman" w:hAnsi="Times New Roman"/>
          <w:sz w:val="24"/>
          <w:szCs w:val="24"/>
          <w:lang w:eastAsia="ru-RU"/>
        </w:rPr>
        <w:t>6</w:t>
      </w:r>
    </w:p>
    <w:p w:rsidR="004E7776" w:rsidRPr="00963350" w:rsidRDefault="008401C1" w:rsidP="004E7776">
      <w:pPr>
        <w:suppressAutoHyphens/>
        <w:autoSpaceDN w:val="0"/>
        <w:spacing w:after="200" w:line="276" w:lineRule="auto"/>
        <w:jc w:val="right"/>
        <w:textAlignment w:val="baseline"/>
        <w:rPr>
          <w:rFonts w:ascii="Times New Roman" w:eastAsia="Times New Roman" w:hAnsi="Times New Roman"/>
          <w:b/>
          <w:i/>
          <w:sz w:val="24"/>
          <w:szCs w:val="24"/>
          <w:lang w:eastAsia="ru-RU"/>
        </w:rPr>
      </w:pPr>
      <w:r w:rsidRPr="00963350">
        <w:rPr>
          <w:rFonts w:ascii="Times New Roman" w:eastAsia="Times New Roman" w:hAnsi="Times New Roman"/>
          <w:b/>
          <w:i/>
          <w:sz w:val="24"/>
          <w:szCs w:val="24"/>
          <w:lang w:eastAsia="ru-RU"/>
        </w:rPr>
        <w:t>ФОРМА</w:t>
      </w:r>
    </w:p>
    <w:p w:rsidR="004E7776" w:rsidRPr="00963350" w:rsidRDefault="008401C1" w:rsidP="00285EFB">
      <w:pPr>
        <w:suppressAutoHyphens/>
        <w:autoSpaceDN w:val="0"/>
        <w:spacing w:after="0" w:line="240" w:lineRule="auto"/>
        <w:jc w:val="center"/>
        <w:textAlignment w:val="baseline"/>
        <w:rPr>
          <w:rFonts w:ascii="Times New Roman" w:eastAsia="Times New Roman" w:hAnsi="Times New Roman"/>
          <w:b/>
          <w:sz w:val="24"/>
          <w:szCs w:val="24"/>
          <w:lang w:eastAsia="ru-RU"/>
        </w:rPr>
      </w:pPr>
      <w:r w:rsidRPr="00963350">
        <w:rPr>
          <w:rFonts w:ascii="Times New Roman" w:eastAsia="Times New Roman" w:hAnsi="Times New Roman"/>
          <w:b/>
          <w:sz w:val="24"/>
          <w:szCs w:val="24"/>
          <w:lang w:eastAsia="ru-RU"/>
        </w:rPr>
        <w:t>АКТ СДАЧИ - ПРИЕМКИ ТОВАРА</w:t>
      </w:r>
    </w:p>
    <w:p w:rsidR="00285EFB" w:rsidRPr="00963350" w:rsidRDefault="00285EFB" w:rsidP="00285EFB">
      <w:pPr>
        <w:suppressAutoHyphens/>
        <w:autoSpaceDN w:val="0"/>
        <w:spacing w:after="0" w:line="240" w:lineRule="auto"/>
        <w:jc w:val="center"/>
        <w:textAlignment w:val="baseline"/>
        <w:rPr>
          <w:rFonts w:ascii="Times New Roman" w:eastAsia="Times New Roman" w:hAnsi="Times New Roman"/>
          <w:b/>
          <w:sz w:val="24"/>
          <w:szCs w:val="24"/>
          <w:lang w:eastAsia="ru-RU"/>
        </w:rPr>
      </w:pPr>
    </w:p>
    <w:p w:rsidR="004E7776" w:rsidRPr="00963350" w:rsidRDefault="008401C1" w:rsidP="00285EFB">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ru-RU"/>
        </w:rPr>
      </w:pPr>
      <w:r w:rsidRPr="00963350">
        <w:rPr>
          <w:rFonts w:ascii="Times New Roman" w:eastAsia="Times New Roman" w:hAnsi="Times New Roman"/>
          <w:sz w:val="24"/>
          <w:szCs w:val="24"/>
          <w:lang w:eastAsia="ru-RU"/>
        </w:rPr>
        <w:t xml:space="preserve">г. </w:t>
      </w:r>
      <w:r w:rsidR="005E7A2B" w:rsidRPr="00963350">
        <w:rPr>
          <w:rFonts w:ascii="Times New Roman" w:eastAsia="Times New Roman" w:hAnsi="Times New Roman"/>
          <w:sz w:val="24"/>
          <w:szCs w:val="24"/>
          <w:lang w:eastAsia="ru-RU"/>
        </w:rPr>
        <w:t>Томск</w:t>
      </w:r>
      <w:r w:rsidR="00285EFB" w:rsidRPr="00963350">
        <w:rPr>
          <w:rFonts w:ascii="Times New Roman" w:eastAsia="Times New Roman" w:hAnsi="Times New Roman"/>
          <w:sz w:val="24"/>
          <w:szCs w:val="24"/>
          <w:lang w:eastAsia="ru-RU"/>
        </w:rPr>
        <w:t xml:space="preserve">               </w:t>
      </w:r>
      <w:r w:rsidRPr="00963350">
        <w:rPr>
          <w:rFonts w:ascii="Times New Roman" w:eastAsia="Times New Roman" w:hAnsi="Times New Roman"/>
          <w:sz w:val="24"/>
          <w:szCs w:val="24"/>
          <w:lang w:eastAsia="ru-RU"/>
        </w:rPr>
        <w:t xml:space="preserve">                                                                   </w:t>
      </w:r>
      <w:r w:rsidR="00285EFB" w:rsidRPr="00963350">
        <w:rPr>
          <w:rFonts w:ascii="Times New Roman" w:eastAsia="Times New Roman" w:hAnsi="Times New Roman"/>
          <w:sz w:val="24"/>
          <w:szCs w:val="24"/>
          <w:lang w:eastAsia="ru-RU"/>
        </w:rPr>
        <w:t xml:space="preserve">  </w:t>
      </w:r>
      <w:r w:rsidR="005E7A2B" w:rsidRPr="00963350">
        <w:rPr>
          <w:rFonts w:ascii="Times New Roman" w:eastAsia="Times New Roman" w:hAnsi="Times New Roman"/>
          <w:sz w:val="24"/>
          <w:szCs w:val="24"/>
          <w:lang w:eastAsia="ru-RU"/>
        </w:rPr>
        <w:t xml:space="preserve">                  </w:t>
      </w:r>
      <w:proofErr w:type="gramStart"/>
      <w:r w:rsidR="00EA5D72">
        <w:rPr>
          <w:rFonts w:ascii="Times New Roman" w:eastAsia="Times New Roman" w:hAnsi="Times New Roman"/>
          <w:sz w:val="24"/>
          <w:szCs w:val="24"/>
          <w:lang w:eastAsia="ru-RU"/>
        </w:rPr>
        <w:t xml:space="preserve">   «</w:t>
      </w:r>
      <w:proofErr w:type="gramEnd"/>
      <w:r w:rsidR="00EA5D72">
        <w:rPr>
          <w:rFonts w:ascii="Times New Roman" w:eastAsia="Times New Roman" w:hAnsi="Times New Roman"/>
          <w:sz w:val="24"/>
          <w:szCs w:val="24"/>
          <w:lang w:eastAsia="ru-RU"/>
        </w:rPr>
        <w:t>___</w:t>
      </w:r>
      <w:r w:rsidRPr="00963350">
        <w:rPr>
          <w:rFonts w:ascii="Times New Roman" w:eastAsia="Times New Roman" w:hAnsi="Times New Roman"/>
          <w:sz w:val="24"/>
          <w:szCs w:val="24"/>
          <w:lang w:eastAsia="ru-RU"/>
        </w:rPr>
        <w:t>» _________ 20</w:t>
      </w:r>
      <w:r w:rsidR="00285EFB" w:rsidRPr="00963350">
        <w:rPr>
          <w:rFonts w:ascii="Times New Roman" w:eastAsia="Times New Roman" w:hAnsi="Times New Roman"/>
          <w:sz w:val="24"/>
          <w:szCs w:val="24"/>
          <w:lang w:eastAsia="ru-RU"/>
        </w:rPr>
        <w:t>2</w:t>
      </w:r>
      <w:r w:rsidR="00A553C0">
        <w:rPr>
          <w:rFonts w:ascii="Times New Roman" w:eastAsia="Times New Roman" w:hAnsi="Times New Roman"/>
          <w:sz w:val="24"/>
          <w:szCs w:val="24"/>
          <w:lang w:eastAsia="ru-RU"/>
        </w:rPr>
        <w:t>6</w:t>
      </w:r>
      <w:r w:rsidRPr="00963350">
        <w:rPr>
          <w:rFonts w:ascii="Times New Roman" w:eastAsia="Times New Roman" w:hAnsi="Times New Roman"/>
          <w:sz w:val="24"/>
          <w:szCs w:val="24"/>
          <w:lang w:eastAsia="ru-RU"/>
        </w:rPr>
        <w:t xml:space="preserve"> г.</w:t>
      </w:r>
    </w:p>
    <w:p w:rsidR="00285EFB" w:rsidRPr="00963350" w:rsidRDefault="00285EFB" w:rsidP="00285EFB">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ru-RU"/>
        </w:rPr>
      </w:pPr>
    </w:p>
    <w:p w:rsidR="004E7776" w:rsidRPr="00D016A7" w:rsidRDefault="008916F1" w:rsidP="00285EFB">
      <w:pPr>
        <w:widowControl w:val="0"/>
        <w:suppressAutoHyphens/>
        <w:autoSpaceDE w:val="0"/>
        <w:autoSpaceDN w:val="0"/>
        <w:spacing w:after="0" w:line="240" w:lineRule="auto"/>
        <w:jc w:val="both"/>
        <w:textAlignment w:val="baseline"/>
        <w:rPr>
          <w:rFonts w:ascii="Times New Roman" w:hAnsi="Times New Roman"/>
          <w:sz w:val="24"/>
          <w:szCs w:val="24"/>
        </w:rPr>
      </w:pPr>
      <w:r w:rsidRPr="00963350">
        <w:rPr>
          <w:rFonts w:ascii="Times New Roman" w:hAnsi="Times New Roman"/>
          <w:sz w:val="24"/>
          <w:szCs w:val="24"/>
        </w:rPr>
        <w:t xml:space="preserve">Федеральное бюджетное учреждение «Администрация Обь-Иртышского бассейна внутренних водных путей», именуемое в дальнейшем «Заказчик», в лице начальника Томского района водных путей и судоходства – филиала Федерального бюджетного учреждения «Администрация Обь-Иртышского бассейна внутренних водных путей» (Томского </w:t>
      </w:r>
      <w:proofErr w:type="spellStart"/>
      <w:r w:rsidRPr="00963350">
        <w:rPr>
          <w:rFonts w:ascii="Times New Roman" w:hAnsi="Times New Roman"/>
          <w:sz w:val="24"/>
          <w:szCs w:val="24"/>
        </w:rPr>
        <w:t>РВПиС</w:t>
      </w:r>
      <w:proofErr w:type="spellEnd"/>
      <w:r w:rsidRPr="00963350">
        <w:rPr>
          <w:rFonts w:ascii="Times New Roman" w:hAnsi="Times New Roman"/>
          <w:sz w:val="24"/>
          <w:szCs w:val="24"/>
        </w:rPr>
        <w:t xml:space="preserve">) Михайленко Станислава Петровича, действующего на </w:t>
      </w:r>
      <w:r w:rsidR="00B46652">
        <w:rPr>
          <w:rFonts w:ascii="Times New Roman" w:hAnsi="Times New Roman"/>
          <w:sz w:val="24"/>
          <w:szCs w:val="24"/>
        </w:rPr>
        <w:t>основании довер</w:t>
      </w:r>
      <w:r w:rsidR="00B87912">
        <w:rPr>
          <w:rFonts w:ascii="Times New Roman" w:hAnsi="Times New Roman"/>
          <w:sz w:val="24"/>
          <w:szCs w:val="24"/>
        </w:rPr>
        <w:t>енности №13/23-324 от 20.06.2026</w:t>
      </w:r>
      <w:r w:rsidRPr="00963350">
        <w:rPr>
          <w:rFonts w:ascii="Times New Roman" w:hAnsi="Times New Roman"/>
          <w:sz w:val="24"/>
          <w:szCs w:val="24"/>
        </w:rPr>
        <w:t>, от имени бюджетного учреждения, с целью обеспечения нужд бюджетного учреждения</w:t>
      </w:r>
      <w:r w:rsidR="00B76FA7" w:rsidRPr="00963350">
        <w:rPr>
          <w:rFonts w:ascii="Times New Roman" w:hAnsi="Times New Roman"/>
          <w:sz w:val="24"/>
          <w:szCs w:val="24"/>
        </w:rPr>
        <w:t xml:space="preserve">, и </w:t>
      </w:r>
      <w:r w:rsidR="00B64A05">
        <w:rPr>
          <w:rFonts w:ascii="Times New Roman" w:hAnsi="Times New Roman"/>
          <w:sz w:val="24"/>
          <w:szCs w:val="24"/>
        </w:rPr>
        <w:t>________________________________</w:t>
      </w:r>
      <w:r w:rsidR="00D016A7" w:rsidRPr="00D016A7">
        <w:rPr>
          <w:rFonts w:ascii="Times New Roman" w:hAnsi="Times New Roman"/>
          <w:sz w:val="24"/>
          <w:szCs w:val="24"/>
        </w:rPr>
        <w:t>, именуемое в д</w:t>
      </w:r>
      <w:r w:rsidR="00B64A05">
        <w:rPr>
          <w:rFonts w:ascii="Times New Roman" w:hAnsi="Times New Roman"/>
          <w:sz w:val="24"/>
          <w:szCs w:val="24"/>
        </w:rPr>
        <w:t>альнейшем Поставщик, в лице ___________________</w:t>
      </w:r>
      <w:r w:rsidR="00D016A7" w:rsidRPr="00D016A7">
        <w:rPr>
          <w:rFonts w:ascii="Times New Roman" w:hAnsi="Times New Roman"/>
          <w:sz w:val="24"/>
          <w:szCs w:val="24"/>
        </w:rPr>
        <w:t xml:space="preserve">, </w:t>
      </w:r>
      <w:r w:rsidR="00B64A05">
        <w:rPr>
          <w:rFonts w:ascii="Times New Roman" w:hAnsi="Times New Roman"/>
          <w:sz w:val="24"/>
          <w:szCs w:val="24"/>
        </w:rPr>
        <w:t>действующего на основании __________</w:t>
      </w:r>
      <w:r w:rsidR="00D016A7">
        <w:rPr>
          <w:rFonts w:ascii="Times New Roman" w:hAnsi="Times New Roman"/>
          <w:sz w:val="24"/>
          <w:szCs w:val="24"/>
        </w:rPr>
        <w:t xml:space="preserve">, </w:t>
      </w:r>
      <w:r w:rsidR="008401C1" w:rsidRPr="00963350">
        <w:rPr>
          <w:rFonts w:ascii="Times New Roman" w:eastAsia="Times New Roman" w:hAnsi="Times New Roman"/>
          <w:sz w:val="24"/>
          <w:szCs w:val="24"/>
          <w:lang w:eastAsia="ru-RU"/>
        </w:rPr>
        <w:t>вместе именуемые «Стороны», составили настоящий акт о нижеследующем:</w:t>
      </w:r>
    </w:p>
    <w:p w:rsidR="004E7776" w:rsidRPr="00963350" w:rsidRDefault="008401C1" w:rsidP="00B76FA7">
      <w:pPr>
        <w:widowControl w:val="0"/>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r w:rsidRPr="00963350">
        <w:rPr>
          <w:rFonts w:ascii="Times New Roman" w:eastAsia="Times New Roman" w:hAnsi="Times New Roman"/>
          <w:sz w:val="24"/>
          <w:szCs w:val="24"/>
          <w:lang w:eastAsia="ru-RU"/>
        </w:rPr>
        <w:t xml:space="preserve">1. В соответствии с контрактом № </w:t>
      </w:r>
      <w:r w:rsidR="00A553C0">
        <w:rPr>
          <w:rFonts w:ascii="Times New Roman" w:eastAsia="Times New Roman" w:hAnsi="Times New Roman"/>
          <w:sz w:val="24"/>
          <w:szCs w:val="24"/>
          <w:lang w:eastAsia="ru-RU"/>
        </w:rPr>
        <w:t>_______</w:t>
      </w:r>
      <w:r w:rsidRPr="00963350">
        <w:rPr>
          <w:rFonts w:ascii="Times New Roman" w:eastAsia="Times New Roman" w:hAnsi="Times New Roman"/>
          <w:sz w:val="24"/>
          <w:szCs w:val="24"/>
          <w:lang w:eastAsia="ru-RU"/>
        </w:rPr>
        <w:t xml:space="preserve"> от «____» __________ 20</w:t>
      </w:r>
      <w:r w:rsidR="00A553C0">
        <w:rPr>
          <w:rFonts w:ascii="Times New Roman" w:eastAsia="Times New Roman" w:hAnsi="Times New Roman"/>
          <w:sz w:val="24"/>
          <w:szCs w:val="24"/>
          <w:lang w:eastAsia="ru-RU"/>
        </w:rPr>
        <w:t>26</w:t>
      </w:r>
      <w:r w:rsidRPr="00963350">
        <w:rPr>
          <w:rFonts w:ascii="Times New Roman" w:eastAsia="Times New Roman" w:hAnsi="Times New Roman"/>
          <w:sz w:val="24"/>
          <w:szCs w:val="24"/>
          <w:lang w:eastAsia="ru-RU"/>
        </w:rPr>
        <w:t xml:space="preserve"> г. (далее</w:t>
      </w:r>
      <w:r w:rsidR="00026B86" w:rsidRPr="00963350">
        <w:rPr>
          <w:rFonts w:ascii="Times New Roman" w:eastAsia="Times New Roman" w:hAnsi="Times New Roman"/>
          <w:sz w:val="24"/>
          <w:szCs w:val="24"/>
          <w:lang w:eastAsia="ru-RU"/>
        </w:rPr>
        <w:t xml:space="preserve"> - контракт)</w:t>
      </w:r>
      <w:r w:rsidRPr="00963350">
        <w:rPr>
          <w:rFonts w:ascii="Times New Roman" w:eastAsia="Times New Roman" w:hAnsi="Times New Roman"/>
          <w:sz w:val="24"/>
          <w:szCs w:val="24"/>
          <w:lang w:eastAsia="ru-RU"/>
        </w:rPr>
        <w:t xml:space="preserve"> Поставщик выполнил обязательства по поставке Товаров, а</w:t>
      </w:r>
      <w:r w:rsidR="00D016A7">
        <w:rPr>
          <w:rFonts w:ascii="Times New Roman" w:eastAsia="Times New Roman" w:hAnsi="Times New Roman"/>
          <w:sz w:val="24"/>
          <w:szCs w:val="24"/>
          <w:lang w:eastAsia="ru-RU"/>
        </w:rPr>
        <w:t xml:space="preserve"> именно: </w:t>
      </w:r>
      <w:r w:rsidR="00B87912">
        <w:rPr>
          <w:rFonts w:ascii="Times New Roman" w:eastAsia="Times New Roman" w:hAnsi="Times New Roman"/>
          <w:sz w:val="24"/>
          <w:szCs w:val="24"/>
          <w:lang w:eastAsia="ru-RU"/>
        </w:rPr>
        <w:t>_______________</w:t>
      </w:r>
    </w:p>
    <w:p w:rsidR="00D016A7" w:rsidRDefault="008401C1" w:rsidP="00B76FA7">
      <w:pPr>
        <w:widowControl w:val="0"/>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r w:rsidRPr="00963350">
        <w:rPr>
          <w:rFonts w:ascii="Times New Roman" w:eastAsia="Times New Roman" w:hAnsi="Times New Roman"/>
          <w:sz w:val="24"/>
          <w:szCs w:val="24"/>
          <w:lang w:eastAsia="ru-RU"/>
        </w:rPr>
        <w:t>2. Фактическое качество тов</w:t>
      </w:r>
      <w:r w:rsidR="00D016A7">
        <w:rPr>
          <w:rFonts w:ascii="Times New Roman" w:eastAsia="Times New Roman" w:hAnsi="Times New Roman"/>
          <w:sz w:val="24"/>
          <w:szCs w:val="24"/>
          <w:lang w:eastAsia="ru-RU"/>
        </w:rPr>
        <w:t>аров соответствует</w:t>
      </w:r>
      <w:r w:rsidRPr="00963350">
        <w:rPr>
          <w:rFonts w:ascii="Times New Roman" w:eastAsia="Times New Roman" w:hAnsi="Times New Roman"/>
          <w:sz w:val="24"/>
          <w:szCs w:val="24"/>
          <w:lang w:eastAsia="ru-RU"/>
        </w:rPr>
        <w:t xml:space="preserve"> требованиям контракта и п</w:t>
      </w:r>
      <w:r w:rsidR="00D016A7">
        <w:rPr>
          <w:rFonts w:ascii="Times New Roman" w:eastAsia="Times New Roman" w:hAnsi="Times New Roman"/>
          <w:sz w:val="24"/>
          <w:szCs w:val="24"/>
          <w:lang w:eastAsia="ru-RU"/>
        </w:rPr>
        <w:t>одтверждается</w:t>
      </w:r>
      <w:r w:rsidRPr="00963350">
        <w:rPr>
          <w:rFonts w:ascii="Times New Roman" w:eastAsia="Times New Roman" w:hAnsi="Times New Roman"/>
          <w:sz w:val="24"/>
          <w:szCs w:val="24"/>
          <w:lang w:eastAsia="ru-RU"/>
        </w:rPr>
        <w:t xml:space="preserve"> следующими документами</w:t>
      </w:r>
      <w:r w:rsidR="00D016A7">
        <w:rPr>
          <w:rFonts w:ascii="Times New Roman" w:eastAsia="Times New Roman" w:hAnsi="Times New Roman"/>
          <w:sz w:val="24"/>
          <w:szCs w:val="24"/>
          <w:lang w:eastAsia="ru-RU"/>
        </w:rPr>
        <w:t>:</w:t>
      </w:r>
    </w:p>
    <w:p w:rsidR="00410E67" w:rsidRDefault="00410E67" w:rsidP="00B76FA7">
      <w:pPr>
        <w:widowControl w:val="0"/>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w:t>
      </w:r>
    </w:p>
    <w:p w:rsidR="004E7776" w:rsidRPr="00963350" w:rsidRDefault="008401C1" w:rsidP="00B76FA7">
      <w:pPr>
        <w:widowControl w:val="0"/>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r w:rsidRPr="00963350">
        <w:rPr>
          <w:rFonts w:ascii="Times New Roman" w:eastAsia="Times New Roman" w:hAnsi="Times New Roman"/>
          <w:sz w:val="24"/>
          <w:szCs w:val="24"/>
          <w:lang w:eastAsia="ru-RU"/>
        </w:rPr>
        <w:t>3. Вышеуказанные поставки согласно контракту должны быть вып</w:t>
      </w:r>
      <w:r w:rsidR="00A553C0">
        <w:rPr>
          <w:rFonts w:ascii="Times New Roman" w:eastAsia="Times New Roman" w:hAnsi="Times New Roman"/>
          <w:sz w:val="24"/>
          <w:szCs w:val="24"/>
          <w:lang w:eastAsia="ru-RU"/>
        </w:rPr>
        <w:t>олнены «___» _____        2026</w:t>
      </w:r>
      <w:r w:rsidRPr="00963350">
        <w:rPr>
          <w:rFonts w:ascii="Times New Roman" w:eastAsia="Times New Roman" w:hAnsi="Times New Roman"/>
          <w:sz w:val="24"/>
          <w:szCs w:val="24"/>
          <w:lang w:eastAsia="ru-RU"/>
        </w:rPr>
        <w:t xml:space="preserve"> г., фактическ</w:t>
      </w:r>
      <w:r w:rsidR="00A553C0">
        <w:rPr>
          <w:rFonts w:ascii="Times New Roman" w:eastAsia="Times New Roman" w:hAnsi="Times New Roman"/>
          <w:sz w:val="24"/>
          <w:szCs w:val="24"/>
          <w:lang w:eastAsia="ru-RU"/>
        </w:rPr>
        <w:t>и выполнены «__» _________ 2026</w:t>
      </w:r>
      <w:r w:rsidRPr="00963350">
        <w:rPr>
          <w:rFonts w:ascii="Times New Roman" w:eastAsia="Times New Roman" w:hAnsi="Times New Roman"/>
          <w:sz w:val="24"/>
          <w:szCs w:val="24"/>
          <w:lang w:eastAsia="ru-RU"/>
        </w:rPr>
        <w:t>г.</w:t>
      </w:r>
    </w:p>
    <w:p w:rsidR="004E7776" w:rsidRPr="00963350" w:rsidRDefault="00D016A7" w:rsidP="00B76FA7">
      <w:pPr>
        <w:widowControl w:val="0"/>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Недостатки товаров </w:t>
      </w:r>
      <w:r w:rsidR="008401C1" w:rsidRPr="00963350">
        <w:rPr>
          <w:rFonts w:ascii="Times New Roman" w:eastAsia="Times New Roman" w:hAnsi="Times New Roman"/>
          <w:sz w:val="24"/>
          <w:szCs w:val="24"/>
          <w:lang w:eastAsia="ru-RU"/>
        </w:rPr>
        <w:t xml:space="preserve">не выявлены_______________________________________, </w:t>
      </w:r>
      <w:r w:rsidR="008401C1" w:rsidRPr="00963350">
        <w:rPr>
          <w:rFonts w:ascii="Times New Roman" w:eastAsia="Times New Roman" w:hAnsi="Times New Roman"/>
          <w:kern w:val="3"/>
          <w:sz w:val="24"/>
          <w:szCs w:val="24"/>
          <w:lang w:eastAsia="ru-RU"/>
        </w:rPr>
        <w:t>составлен Акт об установленном расхождении по качеству от «__» _________ 20__ г. №____.</w:t>
      </w:r>
      <w:r w:rsidR="008401C1" w:rsidRPr="00963350">
        <w:rPr>
          <w:rFonts w:ascii="Times New Roman" w:eastAsia="Times New Roman" w:hAnsi="Times New Roman"/>
          <w:kern w:val="3"/>
          <w:sz w:val="24"/>
          <w:szCs w:val="24"/>
          <w:vertAlign w:val="superscript"/>
          <w:lang w:eastAsia="ru-RU"/>
        </w:rPr>
        <w:endnoteReference w:id="1"/>
      </w:r>
    </w:p>
    <w:p w:rsidR="004E7776" w:rsidRPr="00963350" w:rsidRDefault="008401C1" w:rsidP="00B76FA7">
      <w:pPr>
        <w:widowControl w:val="0"/>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r w:rsidRPr="00963350">
        <w:rPr>
          <w:rFonts w:ascii="Times New Roman" w:eastAsia="Times New Roman" w:hAnsi="Times New Roman"/>
          <w:sz w:val="24"/>
          <w:szCs w:val="24"/>
          <w:lang w:eastAsia="ru-RU"/>
        </w:rPr>
        <w:t xml:space="preserve">    5.</w:t>
      </w:r>
      <w:r w:rsidRPr="00963350">
        <w:rPr>
          <w:rFonts w:ascii="Times New Roman" w:eastAsia="Times New Roman" w:hAnsi="Times New Roman"/>
          <w:sz w:val="24"/>
          <w:szCs w:val="24"/>
          <w:vertAlign w:val="superscript"/>
          <w:lang w:eastAsia="ru-RU"/>
        </w:rPr>
        <w:endnoteReference w:id="2"/>
      </w:r>
      <w:r w:rsidRPr="00963350">
        <w:rPr>
          <w:rFonts w:ascii="Times New Roman" w:eastAsia="Times New Roman" w:hAnsi="Times New Roman"/>
          <w:sz w:val="24"/>
          <w:szCs w:val="24"/>
          <w:lang w:eastAsia="ru-RU"/>
        </w:rPr>
        <w:t xml:space="preserve"> Сумма, подлежащая оплате Поставщику в соответствии с условиями контракта __________________(___________) руб.</w:t>
      </w:r>
    </w:p>
    <w:p w:rsidR="004E7776" w:rsidRPr="00963350" w:rsidRDefault="008401C1" w:rsidP="00B76FA7">
      <w:pPr>
        <w:widowControl w:val="0"/>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r w:rsidRPr="00963350">
        <w:rPr>
          <w:rFonts w:ascii="Times New Roman" w:eastAsia="Times New Roman" w:hAnsi="Times New Roman"/>
          <w:sz w:val="24"/>
          <w:szCs w:val="24"/>
          <w:lang w:eastAsia="ru-RU"/>
        </w:rPr>
        <w:t xml:space="preserve">    6.</w:t>
      </w:r>
      <w:r w:rsidRPr="00963350">
        <w:rPr>
          <w:rFonts w:ascii="Times New Roman" w:eastAsia="Times New Roman" w:hAnsi="Times New Roman"/>
          <w:sz w:val="24"/>
          <w:szCs w:val="24"/>
          <w:vertAlign w:val="superscript"/>
          <w:lang w:eastAsia="ru-RU"/>
        </w:rPr>
        <w:endnoteReference w:id="3"/>
      </w:r>
      <w:r w:rsidRPr="00963350">
        <w:rPr>
          <w:rFonts w:ascii="Times New Roman" w:eastAsia="Times New Roman" w:hAnsi="Times New Roman"/>
          <w:sz w:val="24"/>
          <w:szCs w:val="24"/>
          <w:lang w:eastAsia="ru-RU"/>
        </w:rPr>
        <w:t xml:space="preserve"> В соответствии с п. ______ контракта сумма неустойки (штрафа, пени) составляет ______________ (</w:t>
      </w:r>
      <w:r w:rsidRPr="00963350">
        <w:rPr>
          <w:rFonts w:ascii="Times New Roman" w:eastAsia="Times New Roman" w:hAnsi="Times New Roman"/>
          <w:b/>
          <w:sz w:val="24"/>
          <w:szCs w:val="24"/>
          <w:lang w:eastAsia="ru-RU"/>
        </w:rPr>
        <w:t>Указывается порядок расчета штрафных санкций</w:t>
      </w:r>
      <w:r w:rsidRPr="00963350">
        <w:rPr>
          <w:rFonts w:ascii="Times New Roman" w:eastAsia="Times New Roman" w:hAnsi="Times New Roman"/>
          <w:sz w:val="24"/>
          <w:szCs w:val="24"/>
          <w:lang w:eastAsia="ru-RU"/>
        </w:rPr>
        <w:t>).</w:t>
      </w:r>
    </w:p>
    <w:p w:rsidR="004E7776" w:rsidRPr="00963350" w:rsidRDefault="008401C1" w:rsidP="00285EFB">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ru-RU"/>
        </w:rPr>
      </w:pPr>
      <w:r w:rsidRPr="00963350">
        <w:rPr>
          <w:rFonts w:ascii="Times New Roman" w:eastAsia="Times New Roman" w:hAnsi="Times New Roman"/>
          <w:sz w:val="24"/>
          <w:szCs w:val="24"/>
          <w:lang w:eastAsia="ru-RU"/>
        </w:rPr>
        <w:t xml:space="preserve">    Общая стоимость штрафных санкций составила: ________________.</w:t>
      </w:r>
    </w:p>
    <w:p w:rsidR="004E7776" w:rsidRPr="00963350" w:rsidRDefault="008401C1" w:rsidP="00B76FA7">
      <w:pPr>
        <w:widowControl w:val="0"/>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r w:rsidRPr="00963350">
        <w:rPr>
          <w:rFonts w:ascii="Times New Roman" w:eastAsia="Times New Roman" w:hAnsi="Times New Roman"/>
          <w:sz w:val="24"/>
          <w:szCs w:val="24"/>
          <w:lang w:eastAsia="ru-RU"/>
        </w:rPr>
        <w:t xml:space="preserve">    7. Итоговая сумма, подлежащая оплате Поставщику с учетом удержания неустойки (штрафа, пени)</w:t>
      </w:r>
      <w:r w:rsidRPr="00963350">
        <w:rPr>
          <w:rFonts w:ascii="Times New Roman" w:eastAsia="Times New Roman" w:hAnsi="Times New Roman"/>
          <w:sz w:val="24"/>
          <w:szCs w:val="24"/>
          <w:vertAlign w:val="superscript"/>
          <w:lang w:eastAsia="ru-RU"/>
        </w:rPr>
        <w:endnoteReference w:id="4"/>
      </w:r>
      <w:r w:rsidRPr="00963350">
        <w:rPr>
          <w:rFonts w:ascii="Times New Roman" w:eastAsia="Times New Roman" w:hAnsi="Times New Roman"/>
          <w:sz w:val="24"/>
          <w:szCs w:val="24"/>
          <w:lang w:eastAsia="ru-RU"/>
        </w:rPr>
        <w:t>, составляет __________________(___________) руб.</w:t>
      </w:r>
    </w:p>
    <w:p w:rsidR="004E7776" w:rsidRPr="00963350" w:rsidRDefault="008401C1" w:rsidP="00B76FA7">
      <w:pPr>
        <w:widowControl w:val="0"/>
        <w:suppressAutoHyphens/>
        <w:autoSpaceDE w:val="0"/>
        <w:autoSpaceDN w:val="0"/>
        <w:spacing w:after="0" w:line="240" w:lineRule="auto"/>
        <w:ind w:firstLine="709"/>
        <w:jc w:val="both"/>
        <w:textAlignment w:val="baseline"/>
        <w:rPr>
          <w:rFonts w:ascii="Times New Roman" w:eastAsia="Times New Roman" w:hAnsi="Times New Roman"/>
          <w:sz w:val="24"/>
          <w:szCs w:val="24"/>
          <w:lang w:eastAsia="ru-RU"/>
        </w:rPr>
      </w:pPr>
      <w:r w:rsidRPr="00963350">
        <w:rPr>
          <w:rFonts w:ascii="Times New Roman" w:eastAsia="Times New Roman" w:hAnsi="Times New Roman"/>
          <w:sz w:val="24"/>
          <w:szCs w:val="24"/>
          <w:lang w:eastAsia="ru-RU"/>
        </w:rPr>
        <w:t xml:space="preserve">    8. На основании раздела___</w:t>
      </w:r>
      <w:r w:rsidRPr="00963350">
        <w:rPr>
          <w:rFonts w:ascii="Times New Roman" w:eastAsia="Times New Roman" w:hAnsi="Times New Roman"/>
          <w:sz w:val="24"/>
          <w:szCs w:val="24"/>
          <w:vertAlign w:val="superscript"/>
          <w:lang w:eastAsia="ru-RU"/>
        </w:rPr>
        <w:endnoteReference w:id="5"/>
      </w:r>
      <w:r w:rsidRPr="00963350">
        <w:rPr>
          <w:rFonts w:ascii="Times New Roman" w:eastAsia="Times New Roman" w:hAnsi="Times New Roman"/>
          <w:sz w:val="24"/>
          <w:szCs w:val="24"/>
          <w:lang w:eastAsia="ru-RU"/>
        </w:rPr>
        <w:t>контракта экспертиза поставленного Товара проведена Заказчиком. Недостатки выявлены/не выявлены_____________________________________</w:t>
      </w:r>
      <w:r w:rsidRPr="00963350">
        <w:rPr>
          <w:rFonts w:ascii="Times New Roman" w:eastAsia="Times New Roman" w:hAnsi="Times New Roman"/>
          <w:sz w:val="24"/>
          <w:szCs w:val="24"/>
          <w:vertAlign w:val="superscript"/>
          <w:lang w:eastAsia="ru-RU"/>
        </w:rPr>
        <w:endnoteReference w:id="6"/>
      </w:r>
      <w:r w:rsidRPr="00963350">
        <w:rPr>
          <w:rFonts w:ascii="Times New Roman" w:eastAsia="Times New Roman" w:hAnsi="Times New Roman"/>
          <w:sz w:val="24"/>
          <w:szCs w:val="24"/>
          <w:lang w:eastAsia="ru-RU"/>
        </w:rPr>
        <w:t xml:space="preserve">. </w:t>
      </w:r>
    </w:p>
    <w:p w:rsidR="004E7776" w:rsidRPr="00963350" w:rsidRDefault="008401C1" w:rsidP="00285EFB">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ru-RU"/>
        </w:rPr>
      </w:pPr>
      <w:r w:rsidRPr="00963350">
        <w:rPr>
          <w:rFonts w:ascii="Times New Roman" w:eastAsia="Times New Roman" w:hAnsi="Times New Roman"/>
          <w:sz w:val="24"/>
          <w:szCs w:val="24"/>
          <w:lang w:eastAsia="ru-RU"/>
        </w:rPr>
        <w:t xml:space="preserve">          </w:t>
      </w:r>
      <w:proofErr w:type="gramStart"/>
      <w:r w:rsidRPr="00963350">
        <w:rPr>
          <w:rFonts w:ascii="Times New Roman" w:eastAsia="Times New Roman" w:hAnsi="Times New Roman"/>
          <w:sz w:val="24"/>
          <w:szCs w:val="24"/>
          <w:lang w:eastAsia="ru-RU"/>
        </w:rPr>
        <w:t xml:space="preserve">Сдал:   </w:t>
      </w:r>
      <w:proofErr w:type="gramEnd"/>
      <w:r w:rsidRPr="00963350">
        <w:rPr>
          <w:rFonts w:ascii="Times New Roman" w:eastAsia="Times New Roman" w:hAnsi="Times New Roman"/>
          <w:sz w:val="24"/>
          <w:szCs w:val="24"/>
          <w:lang w:eastAsia="ru-RU"/>
        </w:rPr>
        <w:t xml:space="preserve">                                                                                                  Принял:</w:t>
      </w:r>
    </w:p>
    <w:p w:rsidR="004E7776" w:rsidRDefault="008401C1" w:rsidP="00285EFB">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ru-RU"/>
        </w:rPr>
      </w:pPr>
      <w:r w:rsidRPr="00963350">
        <w:rPr>
          <w:rFonts w:ascii="Times New Roman" w:eastAsia="Times New Roman" w:hAnsi="Times New Roman"/>
          <w:sz w:val="24"/>
          <w:szCs w:val="24"/>
          <w:lang w:eastAsia="ru-RU"/>
        </w:rPr>
        <w:t xml:space="preserve">          Поставщик                                                                                           Заказчик</w:t>
      </w:r>
    </w:p>
    <w:p w:rsidR="00410E67" w:rsidRPr="00410E67" w:rsidRDefault="00B64A05" w:rsidP="00410E67">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410E67">
        <w:rPr>
          <w:rFonts w:ascii="Times New Roman" w:eastAsia="Times New Roman" w:hAnsi="Times New Roman"/>
          <w:sz w:val="24"/>
          <w:szCs w:val="24"/>
          <w:lang w:eastAsia="ru-RU"/>
        </w:rPr>
        <w:t xml:space="preserve">                                                    Начальник Томского </w:t>
      </w:r>
      <w:proofErr w:type="spellStart"/>
      <w:r w:rsidR="00410E67">
        <w:rPr>
          <w:rFonts w:ascii="Times New Roman" w:eastAsia="Times New Roman" w:hAnsi="Times New Roman"/>
          <w:sz w:val="24"/>
          <w:szCs w:val="24"/>
          <w:lang w:eastAsia="ru-RU"/>
        </w:rPr>
        <w:t>РВПиС</w:t>
      </w:r>
      <w:proofErr w:type="spellEnd"/>
    </w:p>
    <w:p w:rsidR="00410E67" w:rsidRPr="00410E67" w:rsidRDefault="00410E67" w:rsidP="00410E67">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ru-RU"/>
        </w:rPr>
      </w:pPr>
    </w:p>
    <w:p w:rsidR="00410E67" w:rsidRDefault="00B64A05" w:rsidP="00410E67">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______________/</w:t>
      </w:r>
      <w:r w:rsidR="00410E67">
        <w:rPr>
          <w:rFonts w:ascii="Times New Roman" w:eastAsia="Times New Roman" w:hAnsi="Times New Roman"/>
          <w:sz w:val="24"/>
          <w:szCs w:val="24"/>
          <w:lang w:eastAsia="ru-RU"/>
        </w:rPr>
        <w:t xml:space="preserve">                                                         _______________ С.П. Михайленко </w:t>
      </w:r>
    </w:p>
    <w:p w:rsidR="00410E67" w:rsidRDefault="00410E67" w:rsidP="00285EFB">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ru-RU"/>
        </w:rPr>
      </w:pPr>
    </w:p>
    <w:p w:rsidR="00410E67" w:rsidRDefault="00410E67" w:rsidP="00285EFB">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ru-RU"/>
        </w:rPr>
      </w:pPr>
    </w:p>
    <w:p w:rsidR="00410E67" w:rsidRPr="00963350" w:rsidRDefault="00410E67" w:rsidP="00285EFB">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ru-RU"/>
        </w:rPr>
      </w:pPr>
    </w:p>
    <w:p w:rsidR="004E7776" w:rsidRPr="00963350" w:rsidRDefault="004E7776" w:rsidP="00285EFB">
      <w:pPr>
        <w:suppressAutoHyphens/>
        <w:autoSpaceDN w:val="0"/>
        <w:spacing w:after="0" w:line="240" w:lineRule="auto"/>
        <w:ind w:firstLine="720"/>
        <w:jc w:val="both"/>
        <w:textAlignment w:val="baseline"/>
        <w:rPr>
          <w:rFonts w:ascii="Times New Roman" w:eastAsia="Times New Roman" w:hAnsi="Times New Roman"/>
          <w:sz w:val="24"/>
          <w:szCs w:val="24"/>
          <w:lang w:eastAsia="ru-RU"/>
        </w:rPr>
        <w:sectPr w:rsidR="004E7776" w:rsidRPr="00963350" w:rsidSect="004E7776">
          <w:endnotePr>
            <w:numFmt w:val="decimal"/>
          </w:endnotePr>
          <w:pgSz w:w="11907" w:h="16840"/>
          <w:pgMar w:top="1134" w:right="567" w:bottom="993" w:left="1418" w:header="720" w:footer="720" w:gutter="0"/>
          <w:pgNumType w:start="2"/>
          <w:cols w:space="720"/>
        </w:sectPr>
      </w:pPr>
    </w:p>
    <w:p w:rsidR="00A77B3E" w:rsidRPr="00D016A7" w:rsidRDefault="00A77B3E">
      <w:pPr>
        <w:spacing w:after="0" w:line="240" w:lineRule="auto"/>
        <w:rPr>
          <w:rFonts w:ascii="Times New Roman" w:eastAsia="Times New Roman" w:hAnsi="Times New Roman"/>
          <w:sz w:val="24"/>
          <w:szCs w:val="24"/>
        </w:rPr>
      </w:pPr>
    </w:p>
    <w:p w:rsidR="00C5579D" w:rsidRDefault="00C5579D" w:rsidP="00FE4249">
      <w:pPr>
        <w:pStyle w:val="ConsPlusNormal"/>
        <w:jc w:val="right"/>
        <w:outlineLvl w:val="1"/>
      </w:pPr>
    </w:p>
    <w:sectPr w:rsidR="00C5579D" w:rsidSect="007977D8">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563" w:rsidRDefault="00760563" w:rsidP="004F3EA8">
      <w:pPr>
        <w:spacing w:after="0" w:line="240" w:lineRule="auto"/>
      </w:pPr>
      <w:r>
        <w:separator/>
      </w:r>
    </w:p>
  </w:endnote>
  <w:endnote w:type="continuationSeparator" w:id="0">
    <w:p w:rsidR="00760563" w:rsidRDefault="00760563" w:rsidP="004F3EA8">
      <w:pPr>
        <w:spacing w:after="0" w:line="240" w:lineRule="auto"/>
      </w:pPr>
      <w:r>
        <w:continuationSeparator/>
      </w:r>
    </w:p>
  </w:endnote>
  <w:endnote w:id="1">
    <w:p w:rsidR="004E7776" w:rsidRDefault="008401C1" w:rsidP="004E7776">
      <w:pPr>
        <w:pStyle w:val="a7"/>
      </w:pPr>
      <w:r>
        <w:rPr>
          <w:rStyle w:val="a9"/>
        </w:rPr>
        <w:endnoteRef/>
      </w:r>
      <w:r>
        <w:rPr>
          <w:rFonts w:ascii="Liberation Serif" w:hAnsi="Liberation Serif" w:cs="Liberation Serif"/>
        </w:rPr>
        <w:t xml:space="preserve"> Включается в случае выявления недостатков по качеству поставленного Товара.</w:t>
      </w:r>
    </w:p>
  </w:endnote>
  <w:endnote w:id="2">
    <w:p w:rsidR="004E7776" w:rsidRDefault="008401C1" w:rsidP="004E7776">
      <w:pPr>
        <w:pStyle w:val="a7"/>
      </w:pPr>
      <w:r>
        <w:rPr>
          <w:rStyle w:val="a9"/>
        </w:rPr>
        <w:endnoteRef/>
      </w:r>
      <w:r>
        <w:rPr>
          <w:rFonts w:ascii="Liberation Serif" w:hAnsi="Liberation Serif" w:cs="Liberation Serif"/>
        </w:rPr>
        <w:t xml:space="preserve"> Включается в случае необходимости.</w:t>
      </w:r>
    </w:p>
  </w:endnote>
  <w:endnote w:id="3">
    <w:p w:rsidR="004E7776" w:rsidRDefault="008401C1" w:rsidP="004E7776">
      <w:pPr>
        <w:pStyle w:val="a7"/>
      </w:pPr>
      <w:r>
        <w:rPr>
          <w:rStyle w:val="a9"/>
        </w:rPr>
        <w:endnoteRef/>
      </w:r>
      <w:r>
        <w:rPr>
          <w:rFonts w:ascii="Liberation Serif" w:hAnsi="Liberation Serif" w:cs="Liberation Serif"/>
        </w:rPr>
        <w:t xml:space="preserve"> Включается в случае необходимости.</w:t>
      </w:r>
    </w:p>
  </w:endnote>
  <w:endnote w:id="4">
    <w:p w:rsidR="004E7776" w:rsidRDefault="008401C1" w:rsidP="004E7776">
      <w:pPr>
        <w:pStyle w:val="a7"/>
      </w:pPr>
      <w:r>
        <w:rPr>
          <w:rStyle w:val="a9"/>
        </w:rPr>
        <w:endnoteRef/>
      </w:r>
      <w:r>
        <w:rPr>
          <w:rFonts w:ascii="Liberation Serif" w:hAnsi="Liberation Serif" w:cs="Liberation Serif"/>
        </w:rPr>
        <w:t xml:space="preserve"> Включается в случае необходимости.</w:t>
      </w:r>
    </w:p>
  </w:endnote>
  <w:endnote w:id="5">
    <w:p w:rsidR="004E7776" w:rsidRDefault="008401C1" w:rsidP="004E7776">
      <w:pPr>
        <w:pStyle w:val="a7"/>
      </w:pPr>
      <w:r>
        <w:rPr>
          <w:rStyle w:val="a9"/>
        </w:rPr>
        <w:endnoteRef/>
      </w:r>
      <w:r>
        <w:rPr>
          <w:rFonts w:ascii="Liberation Serif" w:hAnsi="Liberation Serif" w:cs="Liberation Serif"/>
        </w:rPr>
        <w:t xml:space="preserve"> Указывается соответствующий раздел контракта.</w:t>
      </w:r>
    </w:p>
  </w:endnote>
  <w:endnote w:id="6">
    <w:p w:rsidR="004E7776" w:rsidRDefault="008401C1" w:rsidP="004E7776">
      <w:pPr>
        <w:pStyle w:val="a7"/>
      </w:pPr>
      <w:r>
        <w:rPr>
          <w:rStyle w:val="a9"/>
        </w:rPr>
        <w:endnoteRef/>
      </w:r>
      <w:r>
        <w:rPr>
          <w:rFonts w:ascii="Liberation Serif" w:hAnsi="Liberation Serif" w:cs="Liberation Serif"/>
        </w:rPr>
        <w:t xml:space="preserve"> Указанный пункт исключается в случае проведения экспертизы экспертом (экспертными организациями).</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CC"/>
    <w:family w:val="roman"/>
    <w:pitch w:val="variable"/>
    <w:sig w:usb0="00000001" w:usb1="5000204B" w:usb2="00000020" w:usb3="00000000" w:csb0="00000097"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erif">
    <w:altName w:val="Times New Roman"/>
    <w:charset w:val="CC"/>
    <w:family w:val="roman"/>
    <w:pitch w:val="variable"/>
    <w:sig w:usb0="00000001"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563" w:rsidRDefault="00760563">
      <w:pPr>
        <w:spacing w:after="0" w:line="240" w:lineRule="auto"/>
      </w:pPr>
      <w:r>
        <w:separator/>
      </w:r>
    </w:p>
  </w:footnote>
  <w:footnote w:type="continuationSeparator" w:id="0">
    <w:p w:rsidR="00760563" w:rsidRDefault="00760563">
      <w:pPr>
        <w:spacing w:after="0" w:line="240" w:lineRule="auto"/>
      </w:pPr>
      <w:r>
        <w:continuationSeparator/>
      </w:r>
    </w:p>
  </w:footnote>
  <w:footnote w:id="1">
    <w:p w:rsidR="00E02E32" w:rsidRPr="002B622A" w:rsidRDefault="00E02E32" w:rsidP="00E02E32">
      <w:pPr>
        <w:pStyle w:val="af"/>
        <w:tabs>
          <w:tab w:val="left" w:pos="9781"/>
          <w:tab w:val="left" w:pos="10205"/>
        </w:tabs>
        <w:ind w:firstLine="709"/>
        <w:contextualSpacing/>
        <w:jc w:val="both"/>
        <w:rPr>
          <w:rFonts w:ascii="PT Astra Serif" w:hAnsi="PT Astra Serif"/>
        </w:rPr>
      </w:pPr>
      <w:r w:rsidRPr="002B622A">
        <w:rPr>
          <w:rStyle w:val="af1"/>
          <w:rFonts w:ascii="PT Astra Serif" w:hAnsi="PT Astra Serif"/>
        </w:rPr>
        <w:footnoteRef/>
      </w:r>
      <w:r w:rsidRPr="002B622A">
        <w:rPr>
          <w:rFonts w:ascii="PT Astra Serif" w:hAnsi="PT Astra Serif"/>
        </w:rPr>
        <w:t xml:space="preserve"> Условие включается в контракт в случае, если поставщик является плательщиком налога на добавленную стоимость.</w:t>
      </w:r>
    </w:p>
  </w:footnote>
  <w:footnote w:id="2">
    <w:p w:rsidR="00E02E32" w:rsidRPr="002B622A" w:rsidRDefault="00E02E32" w:rsidP="00E02E32">
      <w:pPr>
        <w:pStyle w:val="af"/>
        <w:ind w:firstLine="709"/>
        <w:contextualSpacing/>
        <w:jc w:val="both"/>
        <w:rPr>
          <w:rFonts w:ascii="PT Astra Serif" w:hAnsi="PT Astra Serif"/>
        </w:rPr>
      </w:pPr>
      <w:r w:rsidRPr="002B622A">
        <w:rPr>
          <w:rStyle w:val="af1"/>
          <w:rFonts w:ascii="PT Astra Serif" w:hAnsi="PT Astra Serif"/>
        </w:rPr>
        <w:footnoteRef/>
      </w:r>
      <w:r w:rsidRPr="002B622A">
        <w:rPr>
          <w:rFonts w:ascii="PT Astra Serif" w:hAnsi="PT Astra Serif"/>
        </w:rPr>
        <w:t xml:space="preserve"> Условие включается в контракт в случае, если поставщик не является плательщиком налога на добавленную стоимость. Указывается статья Налогового кодекса Российской Федерации, реквизиты подтверждающего документа (при его наличии).</w:t>
      </w:r>
    </w:p>
  </w:footnote>
  <w:footnote w:id="3">
    <w:p w:rsidR="00E02E32" w:rsidRPr="0089144F" w:rsidRDefault="00E02E32" w:rsidP="00E02E32">
      <w:pPr>
        <w:pStyle w:val="af"/>
        <w:ind w:firstLine="709"/>
        <w:contextualSpacing/>
        <w:jc w:val="both"/>
        <w:rPr>
          <w:rFonts w:ascii="PT Astra Serif" w:hAnsi="PT Astra Serif"/>
        </w:rPr>
      </w:pPr>
      <w:r w:rsidRPr="0089144F">
        <w:rPr>
          <w:rStyle w:val="af1"/>
          <w:rFonts w:ascii="PT Astra Serif" w:hAnsi="PT Astra Serif"/>
        </w:rPr>
        <w:footnoteRef/>
      </w:r>
      <w:r w:rsidRPr="0089144F">
        <w:rPr>
          <w:rFonts w:ascii="PT Astra Serif" w:hAnsi="PT Astra Serif"/>
        </w:rPr>
        <w:t xml:space="preserve"> Перечень включенных в цену контракта расходов определяется в соответствии с объектом закупки (предметом контракта).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70F255A4"/>
    <w:lvl w:ilvl="0">
      <w:start w:val="1"/>
      <w:numFmt w:val="bullet"/>
      <w:lvlText w:val=""/>
      <w:lvlJc w:val="left"/>
      <w:pPr>
        <w:tabs>
          <w:tab w:val="num" w:pos="1209"/>
        </w:tabs>
        <w:ind w:left="1209" w:hanging="360"/>
      </w:pPr>
      <w:rPr>
        <w:rFonts w:ascii="Symbol" w:hAnsi="Symbol" w:hint="default"/>
      </w:rPr>
    </w:lvl>
  </w:abstractNum>
  <w:abstractNum w:abstractNumId="1">
    <w:nsid w:val="188B4BCB"/>
    <w:multiLevelType w:val="multilevel"/>
    <w:tmpl w:val="03D67070"/>
    <w:lvl w:ilvl="0">
      <w:start w:val="1"/>
      <w:numFmt w:val="decimal"/>
      <w:lvlText w:val="%1."/>
      <w:lvlJc w:val="left"/>
      <w:pPr>
        <w:tabs>
          <w:tab w:val="num" w:pos="357"/>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nsid w:val="1F262689"/>
    <w:multiLevelType w:val="multilevel"/>
    <w:tmpl w:val="84FAE7C4"/>
    <w:lvl w:ilvl="0">
      <w:start w:val="1"/>
      <w:numFmt w:val="upperRoman"/>
      <w:lvlText w:val="%1."/>
      <w:lvlJc w:val="left"/>
      <w:pPr>
        <w:ind w:left="1080" w:hanging="720"/>
      </w:pPr>
      <w:rPr>
        <w:rFonts w:hint="default"/>
      </w:rPr>
    </w:lvl>
    <w:lvl w:ilvl="1">
      <w:start w:val="1"/>
      <w:numFmt w:val="decimal"/>
      <w:isLgl/>
      <w:lvlText w:val="%1.%2."/>
      <w:lvlJc w:val="left"/>
      <w:pPr>
        <w:ind w:left="1129" w:hanging="420"/>
      </w:pPr>
      <w:rPr>
        <w:rFonts w:ascii="Times New Roman" w:eastAsia="Times New Roman" w:hAnsi="Times New Roman" w:hint="default"/>
        <w:color w:val="000000"/>
      </w:rPr>
    </w:lvl>
    <w:lvl w:ilvl="2">
      <w:start w:val="1"/>
      <w:numFmt w:val="decimal"/>
      <w:isLgl/>
      <w:lvlText w:val="%1.%2.%3."/>
      <w:lvlJc w:val="left"/>
      <w:pPr>
        <w:ind w:left="1778" w:hanging="720"/>
      </w:pPr>
      <w:rPr>
        <w:rFonts w:ascii="Times New Roman" w:eastAsia="Times New Roman" w:hAnsi="Times New Roman" w:hint="default"/>
        <w:color w:val="000000"/>
      </w:rPr>
    </w:lvl>
    <w:lvl w:ilvl="3">
      <w:start w:val="1"/>
      <w:numFmt w:val="decimal"/>
      <w:isLgl/>
      <w:lvlText w:val="%1.%2.%3.%4."/>
      <w:lvlJc w:val="left"/>
      <w:pPr>
        <w:ind w:left="2127" w:hanging="720"/>
      </w:pPr>
      <w:rPr>
        <w:rFonts w:ascii="Times New Roman" w:eastAsia="Times New Roman" w:hAnsi="Times New Roman" w:hint="default"/>
        <w:color w:val="000000"/>
      </w:rPr>
    </w:lvl>
    <w:lvl w:ilvl="4">
      <w:start w:val="1"/>
      <w:numFmt w:val="decimal"/>
      <w:isLgl/>
      <w:lvlText w:val="%1.%2.%3.%4.%5."/>
      <w:lvlJc w:val="left"/>
      <w:pPr>
        <w:ind w:left="2836" w:hanging="1080"/>
      </w:pPr>
      <w:rPr>
        <w:rFonts w:ascii="Times New Roman" w:eastAsia="Times New Roman" w:hAnsi="Times New Roman" w:hint="default"/>
        <w:color w:val="000000"/>
      </w:rPr>
    </w:lvl>
    <w:lvl w:ilvl="5">
      <w:start w:val="1"/>
      <w:numFmt w:val="decimal"/>
      <w:isLgl/>
      <w:lvlText w:val="%1.%2.%3.%4.%5.%6."/>
      <w:lvlJc w:val="left"/>
      <w:pPr>
        <w:ind w:left="3185" w:hanging="1080"/>
      </w:pPr>
      <w:rPr>
        <w:rFonts w:ascii="Times New Roman" w:eastAsia="Times New Roman" w:hAnsi="Times New Roman" w:hint="default"/>
        <w:color w:val="000000"/>
      </w:rPr>
    </w:lvl>
    <w:lvl w:ilvl="6">
      <w:start w:val="1"/>
      <w:numFmt w:val="decimal"/>
      <w:isLgl/>
      <w:lvlText w:val="%1.%2.%3.%4.%5.%6.%7."/>
      <w:lvlJc w:val="left"/>
      <w:pPr>
        <w:ind w:left="3894" w:hanging="1440"/>
      </w:pPr>
      <w:rPr>
        <w:rFonts w:ascii="Times New Roman" w:eastAsia="Times New Roman" w:hAnsi="Times New Roman" w:hint="default"/>
        <w:color w:val="000000"/>
      </w:rPr>
    </w:lvl>
    <w:lvl w:ilvl="7">
      <w:start w:val="1"/>
      <w:numFmt w:val="decimal"/>
      <w:isLgl/>
      <w:lvlText w:val="%1.%2.%3.%4.%5.%6.%7.%8."/>
      <w:lvlJc w:val="left"/>
      <w:pPr>
        <w:ind w:left="4243" w:hanging="1440"/>
      </w:pPr>
      <w:rPr>
        <w:rFonts w:ascii="Times New Roman" w:eastAsia="Times New Roman" w:hAnsi="Times New Roman" w:hint="default"/>
        <w:color w:val="000000"/>
      </w:rPr>
    </w:lvl>
    <w:lvl w:ilvl="8">
      <w:start w:val="1"/>
      <w:numFmt w:val="decimal"/>
      <w:isLgl/>
      <w:lvlText w:val="%1.%2.%3.%4.%5.%6.%7.%8.%9."/>
      <w:lvlJc w:val="left"/>
      <w:pPr>
        <w:ind w:left="4952" w:hanging="1800"/>
      </w:pPr>
      <w:rPr>
        <w:rFonts w:ascii="Times New Roman" w:eastAsia="Times New Roman" w:hAnsi="Times New Roman" w:hint="default"/>
        <w:color w:val="000000"/>
      </w:rPr>
    </w:lvl>
  </w:abstractNum>
  <w:abstractNum w:abstractNumId="3">
    <w:nsid w:val="2B2F67A5"/>
    <w:multiLevelType w:val="hybridMultilevel"/>
    <w:tmpl w:val="1DD6F6B2"/>
    <w:lvl w:ilvl="0" w:tplc="9CB67DE8">
      <w:start w:val="1"/>
      <w:numFmt w:val="decimal"/>
      <w:lvlText w:val="%1."/>
      <w:lvlJc w:val="left"/>
      <w:pPr>
        <w:ind w:left="360" w:hanging="360"/>
      </w:pPr>
      <w:rPr>
        <w:b w:val="0"/>
      </w:rPr>
    </w:lvl>
    <w:lvl w:ilvl="1" w:tplc="CCEC116C">
      <w:start w:val="1"/>
      <w:numFmt w:val="lowerLetter"/>
      <w:lvlText w:val="%2."/>
      <w:lvlJc w:val="left"/>
      <w:pPr>
        <w:ind w:left="1080" w:hanging="360"/>
      </w:pPr>
    </w:lvl>
    <w:lvl w:ilvl="2" w:tplc="AB069380">
      <w:start w:val="1"/>
      <w:numFmt w:val="lowerRoman"/>
      <w:lvlText w:val="%3."/>
      <w:lvlJc w:val="right"/>
      <w:pPr>
        <w:ind w:left="1800" w:hanging="180"/>
      </w:pPr>
    </w:lvl>
    <w:lvl w:ilvl="3" w:tplc="FA3EE26C">
      <w:start w:val="1"/>
      <w:numFmt w:val="decimal"/>
      <w:lvlText w:val="%4."/>
      <w:lvlJc w:val="left"/>
      <w:pPr>
        <w:ind w:left="2520" w:hanging="360"/>
      </w:pPr>
    </w:lvl>
    <w:lvl w:ilvl="4" w:tplc="D0BAFB00">
      <w:start w:val="1"/>
      <w:numFmt w:val="lowerLetter"/>
      <w:lvlText w:val="%5."/>
      <w:lvlJc w:val="left"/>
      <w:pPr>
        <w:ind w:left="3240" w:hanging="360"/>
      </w:pPr>
    </w:lvl>
    <w:lvl w:ilvl="5" w:tplc="ED3811CE">
      <w:start w:val="1"/>
      <w:numFmt w:val="lowerRoman"/>
      <w:lvlText w:val="%6."/>
      <w:lvlJc w:val="right"/>
      <w:pPr>
        <w:ind w:left="3960" w:hanging="180"/>
      </w:pPr>
    </w:lvl>
    <w:lvl w:ilvl="6" w:tplc="49906BCE">
      <w:start w:val="1"/>
      <w:numFmt w:val="decimal"/>
      <w:lvlText w:val="%7."/>
      <w:lvlJc w:val="left"/>
      <w:pPr>
        <w:ind w:left="4680" w:hanging="360"/>
      </w:pPr>
    </w:lvl>
    <w:lvl w:ilvl="7" w:tplc="5F8CDE28">
      <w:start w:val="1"/>
      <w:numFmt w:val="lowerLetter"/>
      <w:lvlText w:val="%8."/>
      <w:lvlJc w:val="left"/>
      <w:pPr>
        <w:ind w:left="5400" w:hanging="360"/>
      </w:pPr>
    </w:lvl>
    <w:lvl w:ilvl="8" w:tplc="51DAAAC0">
      <w:start w:val="1"/>
      <w:numFmt w:val="lowerRoman"/>
      <w:lvlText w:val="%9."/>
      <w:lvlJc w:val="right"/>
      <w:pPr>
        <w:ind w:left="6120" w:hanging="180"/>
      </w:pPr>
    </w:lvl>
  </w:abstractNum>
  <w:abstractNum w:abstractNumId="4">
    <w:nsid w:val="2C2A0E09"/>
    <w:multiLevelType w:val="multilevel"/>
    <w:tmpl w:val="00424DB6"/>
    <w:lvl w:ilvl="0">
      <w:start w:val="2"/>
      <w:numFmt w:val="decimal"/>
      <w:lvlText w:val="%1."/>
      <w:lvlJc w:val="left"/>
      <w:pPr>
        <w:ind w:left="360" w:hanging="360"/>
      </w:pPr>
      <w:rPr>
        <w:rFonts w:hint="default"/>
      </w:rPr>
    </w:lvl>
    <w:lvl w:ilvl="1">
      <w:start w:val="7"/>
      <w:numFmt w:val="decimal"/>
      <w:lvlText w:val="%1.%2."/>
      <w:lvlJc w:val="left"/>
      <w:pPr>
        <w:ind w:left="1068"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5">
    <w:nsid w:val="52CC2C16"/>
    <w:multiLevelType w:val="multilevel"/>
    <w:tmpl w:val="A948B814"/>
    <w:lvl w:ilvl="0">
      <w:start w:val="1"/>
      <w:numFmt w:val="decimal"/>
      <w:lvlText w:val="%1."/>
      <w:lvlJc w:val="left"/>
      <w:pPr>
        <w:ind w:left="405" w:hanging="405"/>
      </w:pPr>
      <w:rPr>
        <w:rFonts w:hint="default"/>
      </w:rPr>
    </w:lvl>
    <w:lvl w:ilvl="1">
      <w:start w:val="1"/>
      <w:numFmt w:val="decimal"/>
      <w:lvlText w:val="%1.%2."/>
      <w:lvlJc w:val="left"/>
      <w:pPr>
        <w:ind w:left="1115" w:hanging="405"/>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79D"/>
    <w:rsid w:val="00012B4A"/>
    <w:rsid w:val="0001536A"/>
    <w:rsid w:val="00021540"/>
    <w:rsid w:val="00026B86"/>
    <w:rsid w:val="00045BC2"/>
    <w:rsid w:val="00060E7E"/>
    <w:rsid w:val="00064EBB"/>
    <w:rsid w:val="000934FA"/>
    <w:rsid w:val="000B45CA"/>
    <w:rsid w:val="000B543E"/>
    <w:rsid w:val="000F5E7A"/>
    <w:rsid w:val="001036D9"/>
    <w:rsid w:val="00106A31"/>
    <w:rsid w:val="00115964"/>
    <w:rsid w:val="00115CA0"/>
    <w:rsid w:val="00122AD1"/>
    <w:rsid w:val="00125DCB"/>
    <w:rsid w:val="00142FBC"/>
    <w:rsid w:val="00170F41"/>
    <w:rsid w:val="0017738B"/>
    <w:rsid w:val="001A20A9"/>
    <w:rsid w:val="001D2B43"/>
    <w:rsid w:val="001F338F"/>
    <w:rsid w:val="001F489B"/>
    <w:rsid w:val="00210F05"/>
    <w:rsid w:val="00236891"/>
    <w:rsid w:val="002655B9"/>
    <w:rsid w:val="002716F7"/>
    <w:rsid w:val="00273628"/>
    <w:rsid w:val="0027457B"/>
    <w:rsid w:val="00280562"/>
    <w:rsid w:val="00285EFB"/>
    <w:rsid w:val="002864E5"/>
    <w:rsid w:val="002E7CC8"/>
    <w:rsid w:val="002F2DB5"/>
    <w:rsid w:val="00316485"/>
    <w:rsid w:val="00330D2F"/>
    <w:rsid w:val="003433CE"/>
    <w:rsid w:val="00360EE1"/>
    <w:rsid w:val="00375B97"/>
    <w:rsid w:val="0038092E"/>
    <w:rsid w:val="00381494"/>
    <w:rsid w:val="003A6558"/>
    <w:rsid w:val="003B0AA8"/>
    <w:rsid w:val="003E7294"/>
    <w:rsid w:val="003F3F71"/>
    <w:rsid w:val="003F70B0"/>
    <w:rsid w:val="00410E67"/>
    <w:rsid w:val="004115CC"/>
    <w:rsid w:val="00415281"/>
    <w:rsid w:val="004552FF"/>
    <w:rsid w:val="0045616B"/>
    <w:rsid w:val="00466F8D"/>
    <w:rsid w:val="004A41F0"/>
    <w:rsid w:val="004B10EA"/>
    <w:rsid w:val="004E5A1B"/>
    <w:rsid w:val="004E7776"/>
    <w:rsid w:val="004F3BB5"/>
    <w:rsid w:val="004F3EA8"/>
    <w:rsid w:val="004F7A83"/>
    <w:rsid w:val="00514287"/>
    <w:rsid w:val="00535282"/>
    <w:rsid w:val="0055548A"/>
    <w:rsid w:val="00572CF6"/>
    <w:rsid w:val="00581F30"/>
    <w:rsid w:val="005C39EA"/>
    <w:rsid w:val="005C6792"/>
    <w:rsid w:val="005D460E"/>
    <w:rsid w:val="005D5C3A"/>
    <w:rsid w:val="005E414A"/>
    <w:rsid w:val="005E7A2B"/>
    <w:rsid w:val="005F6531"/>
    <w:rsid w:val="00617125"/>
    <w:rsid w:val="006349BD"/>
    <w:rsid w:val="00634B20"/>
    <w:rsid w:val="00681C5F"/>
    <w:rsid w:val="006A7B07"/>
    <w:rsid w:val="006A7B72"/>
    <w:rsid w:val="006F1B51"/>
    <w:rsid w:val="006F321C"/>
    <w:rsid w:val="00714102"/>
    <w:rsid w:val="00717C1F"/>
    <w:rsid w:val="00730CE0"/>
    <w:rsid w:val="00743146"/>
    <w:rsid w:val="00745BD7"/>
    <w:rsid w:val="007578EB"/>
    <w:rsid w:val="00760563"/>
    <w:rsid w:val="007756B8"/>
    <w:rsid w:val="00776436"/>
    <w:rsid w:val="0079146D"/>
    <w:rsid w:val="007977D8"/>
    <w:rsid w:val="007D507C"/>
    <w:rsid w:val="007F7B92"/>
    <w:rsid w:val="00824166"/>
    <w:rsid w:val="008401C1"/>
    <w:rsid w:val="00887CD3"/>
    <w:rsid w:val="008916F1"/>
    <w:rsid w:val="008A24F2"/>
    <w:rsid w:val="008C318C"/>
    <w:rsid w:val="008C7FEE"/>
    <w:rsid w:val="009032FA"/>
    <w:rsid w:val="00963350"/>
    <w:rsid w:val="00971EF7"/>
    <w:rsid w:val="00994C58"/>
    <w:rsid w:val="009A0497"/>
    <w:rsid w:val="009C5439"/>
    <w:rsid w:val="009D3A91"/>
    <w:rsid w:val="009F0D2F"/>
    <w:rsid w:val="00A370C2"/>
    <w:rsid w:val="00A45916"/>
    <w:rsid w:val="00A553C0"/>
    <w:rsid w:val="00A564B9"/>
    <w:rsid w:val="00A77B3E"/>
    <w:rsid w:val="00AC2347"/>
    <w:rsid w:val="00AD28E6"/>
    <w:rsid w:val="00AF28DF"/>
    <w:rsid w:val="00B20D33"/>
    <w:rsid w:val="00B46652"/>
    <w:rsid w:val="00B603C9"/>
    <w:rsid w:val="00B64A05"/>
    <w:rsid w:val="00B76FA7"/>
    <w:rsid w:val="00B85A30"/>
    <w:rsid w:val="00B87912"/>
    <w:rsid w:val="00BA6372"/>
    <w:rsid w:val="00BB6842"/>
    <w:rsid w:val="00BC2575"/>
    <w:rsid w:val="00BC2635"/>
    <w:rsid w:val="00BD6395"/>
    <w:rsid w:val="00BE35E4"/>
    <w:rsid w:val="00C06B06"/>
    <w:rsid w:val="00C07541"/>
    <w:rsid w:val="00C321BB"/>
    <w:rsid w:val="00C5579D"/>
    <w:rsid w:val="00CD28C5"/>
    <w:rsid w:val="00CF3023"/>
    <w:rsid w:val="00D016A7"/>
    <w:rsid w:val="00D41EB7"/>
    <w:rsid w:val="00D74476"/>
    <w:rsid w:val="00D91684"/>
    <w:rsid w:val="00D927A2"/>
    <w:rsid w:val="00D9439D"/>
    <w:rsid w:val="00D9655E"/>
    <w:rsid w:val="00DC0948"/>
    <w:rsid w:val="00DC2F90"/>
    <w:rsid w:val="00DC4298"/>
    <w:rsid w:val="00DD3411"/>
    <w:rsid w:val="00DE41A9"/>
    <w:rsid w:val="00DF4C02"/>
    <w:rsid w:val="00DF50C9"/>
    <w:rsid w:val="00E02E32"/>
    <w:rsid w:val="00E10F5C"/>
    <w:rsid w:val="00E10FA6"/>
    <w:rsid w:val="00E13FA6"/>
    <w:rsid w:val="00E374CB"/>
    <w:rsid w:val="00E377FD"/>
    <w:rsid w:val="00E453A1"/>
    <w:rsid w:val="00E56553"/>
    <w:rsid w:val="00EA1C8F"/>
    <w:rsid w:val="00EA4B37"/>
    <w:rsid w:val="00EA5D72"/>
    <w:rsid w:val="00EC6C13"/>
    <w:rsid w:val="00EE71D8"/>
    <w:rsid w:val="00F04104"/>
    <w:rsid w:val="00F061FA"/>
    <w:rsid w:val="00F14C4B"/>
    <w:rsid w:val="00F74E1B"/>
    <w:rsid w:val="00F77442"/>
    <w:rsid w:val="00F876A7"/>
    <w:rsid w:val="00FA67B4"/>
    <w:rsid w:val="00FC65CD"/>
    <w:rsid w:val="00FE4249"/>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CDBD78-1B7B-46D7-9CE9-E45AC2DB5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4102"/>
    <w:pPr>
      <w:spacing w:after="160" w:line="259"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579D"/>
    <w:pPr>
      <w:widowControl w:val="0"/>
      <w:autoSpaceDE w:val="0"/>
      <w:autoSpaceDN w:val="0"/>
    </w:pPr>
    <w:rPr>
      <w:rFonts w:eastAsia="Times New Roman" w:cs="Calibri"/>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paragraph" w:styleId="a3">
    <w:name w:val="header"/>
    <w:basedOn w:val="a"/>
    <w:link w:val="a4"/>
    <w:uiPriority w:val="99"/>
    <w:unhideWhenUsed/>
    <w:rsid w:val="004F3EA8"/>
    <w:pPr>
      <w:tabs>
        <w:tab w:val="center" w:pos="4677"/>
        <w:tab w:val="right" w:pos="9355"/>
      </w:tabs>
    </w:pPr>
  </w:style>
  <w:style w:type="character" w:customStyle="1" w:styleId="a4">
    <w:name w:val="Верхний колонтитул Знак"/>
    <w:link w:val="a3"/>
    <w:uiPriority w:val="99"/>
    <w:rsid w:val="004F3EA8"/>
    <w:rPr>
      <w:sz w:val="22"/>
      <w:szCs w:val="22"/>
      <w:lang w:eastAsia="en-US"/>
    </w:rPr>
  </w:style>
  <w:style w:type="paragraph" w:styleId="a5">
    <w:name w:val="footer"/>
    <w:basedOn w:val="a"/>
    <w:link w:val="a6"/>
    <w:uiPriority w:val="99"/>
    <w:unhideWhenUsed/>
    <w:rsid w:val="004F3EA8"/>
    <w:pPr>
      <w:tabs>
        <w:tab w:val="center" w:pos="4677"/>
        <w:tab w:val="right" w:pos="9355"/>
      </w:tabs>
    </w:pPr>
  </w:style>
  <w:style w:type="character" w:customStyle="1" w:styleId="a6">
    <w:name w:val="Нижний колонтитул Знак"/>
    <w:link w:val="a5"/>
    <w:uiPriority w:val="99"/>
    <w:rsid w:val="004F3EA8"/>
    <w:rPr>
      <w:sz w:val="22"/>
      <w:szCs w:val="22"/>
      <w:lang w:eastAsia="en-US"/>
    </w:rPr>
  </w:style>
  <w:style w:type="paragraph" w:styleId="a7">
    <w:name w:val="endnote text"/>
    <w:basedOn w:val="a"/>
    <w:link w:val="a8"/>
    <w:uiPriority w:val="99"/>
    <w:semiHidden/>
    <w:unhideWhenUsed/>
    <w:rsid w:val="004E7776"/>
    <w:rPr>
      <w:sz w:val="20"/>
      <w:szCs w:val="20"/>
    </w:rPr>
  </w:style>
  <w:style w:type="character" w:customStyle="1" w:styleId="a8">
    <w:name w:val="Текст концевой сноски Знак"/>
    <w:link w:val="a7"/>
    <w:uiPriority w:val="99"/>
    <w:semiHidden/>
    <w:rsid w:val="004E7776"/>
    <w:rPr>
      <w:lang w:eastAsia="en-US"/>
    </w:rPr>
  </w:style>
  <w:style w:type="character" w:styleId="a9">
    <w:name w:val="endnote reference"/>
    <w:rsid w:val="004E7776"/>
    <w:rPr>
      <w:position w:val="0"/>
      <w:vertAlign w:val="superscript"/>
    </w:rPr>
  </w:style>
  <w:style w:type="paragraph" w:customStyle="1" w:styleId="parametervalue">
    <w:name w:val="parametervalue"/>
    <w:basedOn w:val="a"/>
    <w:uiPriority w:val="99"/>
    <w:rsid w:val="005E7A2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
    <w:name w:val="Стиль1 Знак"/>
    <w:link w:val="10"/>
    <w:uiPriority w:val="99"/>
    <w:locked/>
    <w:rsid w:val="001036D9"/>
    <w:rPr>
      <w:rFonts w:ascii="Times New Roman" w:eastAsia="Times New Roman" w:hAnsi="Times New Roman"/>
    </w:rPr>
  </w:style>
  <w:style w:type="paragraph" w:customStyle="1" w:styleId="10">
    <w:name w:val="Стиль1"/>
    <w:basedOn w:val="a"/>
    <w:link w:val="1"/>
    <w:uiPriority w:val="99"/>
    <w:rsid w:val="001036D9"/>
    <w:pPr>
      <w:widowControl w:val="0"/>
      <w:spacing w:after="0" w:line="240" w:lineRule="atLeast"/>
    </w:pPr>
    <w:rPr>
      <w:rFonts w:ascii="Times New Roman" w:eastAsia="Times New Roman" w:hAnsi="Times New Roman"/>
      <w:sz w:val="20"/>
      <w:szCs w:val="20"/>
      <w:lang w:eastAsia="ru-RU"/>
    </w:rPr>
  </w:style>
  <w:style w:type="table" w:styleId="aa">
    <w:name w:val="Table Grid"/>
    <w:basedOn w:val="a1"/>
    <w:uiPriority w:val="39"/>
    <w:rsid w:val="00BE35E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a"/>
    <w:uiPriority w:val="39"/>
    <w:rsid w:val="00026B8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4552FF"/>
    <w:pPr>
      <w:spacing w:after="0" w:line="240" w:lineRule="auto"/>
      <w:ind w:left="720"/>
      <w:contextualSpacing/>
    </w:pPr>
    <w:rPr>
      <w:rFonts w:ascii="Times New Roman" w:hAnsi="Times New Roman"/>
    </w:rPr>
  </w:style>
  <w:style w:type="character" w:styleId="ac">
    <w:name w:val="Hyperlink"/>
    <w:uiPriority w:val="99"/>
    <w:unhideWhenUsed/>
    <w:rsid w:val="004552FF"/>
    <w:rPr>
      <w:color w:val="0563C1"/>
      <w:u w:val="single"/>
    </w:rPr>
  </w:style>
  <w:style w:type="table" w:customStyle="1" w:styleId="table">
    <w:name w:val="table"/>
    <w:basedOn w:val="a1"/>
    <w:rPr>
      <w:rFonts w:ascii="Times New Roman" w:eastAsia="Times New Roman" w:hAnsi="Times New Roman"/>
      <w:lang w:val="en-US" w:eastAsia="en-US"/>
    </w:rPr>
    <w:tblPr>
      <w:tblInd w:w="0" w:type="dxa"/>
      <w:tblCellMar>
        <w:top w:w="0" w:type="dxa"/>
        <w:left w:w="108" w:type="dxa"/>
        <w:bottom w:w="0" w:type="dxa"/>
        <w:right w:w="108" w:type="dxa"/>
      </w:tblCellMar>
    </w:tblPr>
  </w:style>
  <w:style w:type="paragraph" w:styleId="ad">
    <w:name w:val="Balloon Text"/>
    <w:basedOn w:val="a"/>
    <w:link w:val="ae"/>
    <w:uiPriority w:val="99"/>
    <w:semiHidden/>
    <w:unhideWhenUsed/>
    <w:rsid w:val="00572CF6"/>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72CF6"/>
    <w:rPr>
      <w:rFonts w:ascii="Segoe UI" w:hAnsi="Segoe UI" w:cs="Segoe UI"/>
      <w:sz w:val="18"/>
      <w:szCs w:val="18"/>
      <w:lang w:eastAsia="en-US"/>
    </w:rPr>
  </w:style>
  <w:style w:type="paragraph" w:styleId="af">
    <w:name w:val="footnote text"/>
    <w:basedOn w:val="a"/>
    <w:link w:val="af0"/>
    <w:uiPriority w:val="99"/>
    <w:semiHidden/>
    <w:unhideWhenUsed/>
    <w:rsid w:val="00963350"/>
    <w:pPr>
      <w:spacing w:after="0" w:line="240" w:lineRule="auto"/>
    </w:pPr>
    <w:rPr>
      <w:sz w:val="20"/>
      <w:szCs w:val="20"/>
    </w:rPr>
  </w:style>
  <w:style w:type="character" w:customStyle="1" w:styleId="af0">
    <w:name w:val="Текст сноски Знак"/>
    <w:basedOn w:val="a0"/>
    <w:link w:val="af"/>
    <w:uiPriority w:val="99"/>
    <w:semiHidden/>
    <w:rsid w:val="00963350"/>
    <w:rPr>
      <w:lang w:eastAsia="en-US"/>
    </w:rPr>
  </w:style>
  <w:style w:type="character" w:styleId="af1">
    <w:name w:val="footnote reference"/>
    <w:basedOn w:val="a0"/>
    <w:uiPriority w:val="99"/>
    <w:rsid w:val="00963350"/>
    <w:rPr>
      <w:rFonts w:cs="Times New Roman"/>
      <w:vertAlign w:val="superscript"/>
    </w:rPr>
  </w:style>
  <w:style w:type="paragraph" w:styleId="af2">
    <w:name w:val="No Spacing"/>
    <w:uiPriority w:val="1"/>
    <w:qFormat/>
    <w:rsid w:val="0096335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7EEC2617428125779CB07805FED4BE83BV7P" TargetMode="External"/><Relationship Id="rId13" Type="http://schemas.openxmlformats.org/officeDocument/2006/relationships/hyperlink" Target="consultantplus://offline/ref=782E9CC4CCC6932545801925E3B536176E50B53C1FD70BD7655CABC93DB89C271041D8CD019EE29F343B294E112BD805805FEF4CF4B5672237V6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82E9CC4CCC6932545801925E3B536176E57B6381BDA0BD7655CABC93DB89C271041D8CF0ACBB4D2653D7F184B7ED2198541ED34VB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7B6381BDA0BD7655CABC93DB89C271041D8CF0ACBB4D2653D7F184B7ED2198541ED34VBP" TargetMode="External"/><Relationship Id="rId5" Type="http://schemas.openxmlformats.org/officeDocument/2006/relationships/webSettings" Target="webSettings.xml"/><Relationship Id="rId15" Type="http://schemas.openxmlformats.org/officeDocument/2006/relationships/hyperlink" Target="consultantplus://offline/ref=782E9CC4CCC6932545801925E3B536176E50B53C1FD70BD7655CABC93DB89C271041D8CD019EE696393B294E112BD805805FEF4CF4B5672237V6P" TargetMode="External"/><Relationship Id="rId10" Type="http://schemas.openxmlformats.org/officeDocument/2006/relationships/hyperlink" Target="consultantplus://offline/ref=782E9CC4CCC6932545801925E3B536176E50B53C1FD70BD7655CABC93DB89C27024180C10398FB96372E7F1F5737VEP"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consultantplus://offline/ref=782E9CC4CCC6932545801925E3B536176E50B53C1FD70BD7655CABC93DB89C271041D8CD019EE692303B294E112BD805805FEF4CF4B5672237V6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163E7-0BA5-4406-AD2E-4E3D35E74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13</Pages>
  <Words>4848</Words>
  <Characters>27637</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Шишова Анастасия</dc:creator>
  <cp:lastModifiedBy>Зубкова Екатерина Константиновна</cp:lastModifiedBy>
  <cp:revision>35</cp:revision>
  <cp:lastPrinted>2026-03-25T02:12:00Z</cp:lastPrinted>
  <dcterms:created xsi:type="dcterms:W3CDTF">2025-08-25T08:40:00Z</dcterms:created>
  <dcterms:modified xsi:type="dcterms:W3CDTF">2026-06-25T04:32:00Z</dcterms:modified>
</cp:coreProperties>
</file>