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36" w:rsidRPr="001B3604" w:rsidRDefault="005D59F3" w:rsidP="00BF7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КОНТРАКТ</w:t>
      </w:r>
      <w:r w:rsidR="00BF7036"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№____</w:t>
      </w:r>
    </w:p>
    <w:p w:rsidR="003416C3" w:rsidRPr="003416C3" w:rsidRDefault="005D59F3" w:rsidP="003416C3">
      <w:pPr>
        <w:keepNext/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416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</w:t>
      </w:r>
      <w:r w:rsidR="00BF7036" w:rsidRPr="003416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оказани</w:t>
      </w:r>
      <w:r w:rsidRPr="003416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</w:t>
      </w:r>
      <w:r w:rsidR="00BF7036" w:rsidRPr="003416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услуг</w:t>
      </w:r>
      <w:r w:rsidRPr="003416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416C3" w:rsidRPr="003416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комплексному страхованию транспортного средства</w:t>
      </w:r>
      <w:r w:rsidR="00F726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7261F" w:rsidRPr="00F726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(ОСАГО и КАСКО)</w:t>
      </w:r>
    </w:p>
    <w:p w:rsidR="00BF7036" w:rsidRPr="001B3604" w:rsidRDefault="00BF7036" w:rsidP="003416C3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pacing w:val="-1"/>
          <w:sz w:val="26"/>
          <w:szCs w:val="26"/>
        </w:rPr>
        <w:t>ИКЗ: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C29A9" w:rsidRPr="009C29A9">
        <w:rPr>
          <w:rFonts w:ascii="Times New Roman" w:eastAsia="Calibri" w:hAnsi="Times New Roman" w:cs="Times New Roman"/>
          <w:sz w:val="26"/>
          <w:szCs w:val="26"/>
        </w:rPr>
        <w:t>261502400100250240100100170000000000</w:t>
      </w:r>
    </w:p>
    <w:p w:rsidR="00BF7036" w:rsidRPr="001B3604" w:rsidRDefault="00BF7036" w:rsidP="00BF703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:rsidR="00BF7036" w:rsidRPr="003416C3" w:rsidRDefault="001063B7" w:rsidP="001063B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3416C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г. Красногорск, Московская область                                 </w:t>
      </w:r>
      <w:proofErr w:type="gramStart"/>
      <w:r w:rsidRPr="003416C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Pr="003416C3">
        <w:rPr>
          <w:rFonts w:ascii="Times New Roman" w:eastAsia="SimSun" w:hAnsi="Times New Roman" w:cs="Times New Roman"/>
          <w:sz w:val="26"/>
          <w:szCs w:val="26"/>
          <w:lang w:eastAsia="ru-RU"/>
        </w:rPr>
        <w:t>____» __________2026 г</w:t>
      </w:r>
      <w:r w:rsidR="00F23E06" w:rsidRPr="003416C3"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</w:p>
    <w:p w:rsidR="001063B7" w:rsidRPr="003416C3" w:rsidRDefault="001063B7" w:rsidP="001063B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:rsidR="003416C3" w:rsidRPr="003416C3" w:rsidRDefault="003416C3" w:rsidP="00341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16C3">
        <w:rPr>
          <w:rFonts w:ascii="Times New Roman" w:eastAsia="Calibri" w:hAnsi="Times New Roman" w:cs="Times New Roman"/>
          <w:sz w:val="26"/>
          <w:szCs w:val="26"/>
          <w:lang w:eastAsia="ar-SA"/>
        </w:rPr>
        <w:t>Федеральное казенное учреждение «Российский государственный архив кинофотофонодокументов» (РГАКФФД), именуемое далее по тексту «</w:t>
      </w:r>
      <w:r w:rsidRPr="003416C3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Страхователь</w:t>
      </w:r>
      <w:r w:rsidRPr="003416C3">
        <w:rPr>
          <w:rFonts w:ascii="Times New Roman" w:eastAsia="Calibri" w:hAnsi="Times New Roman" w:cs="Times New Roman"/>
          <w:sz w:val="26"/>
          <w:szCs w:val="26"/>
          <w:lang w:eastAsia="ar-SA"/>
        </w:rPr>
        <w:t>», в лице директора Пестова Николая Игоревича, действующего на основании Устава, с одной стороны, и</w:t>
      </w:r>
      <w:r w:rsidRPr="003416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416C3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[укажите наименование контрагента]</w:t>
      </w:r>
      <w:r w:rsidRPr="003416C3">
        <w:rPr>
          <w:rFonts w:ascii="Times New Roman" w:eastAsia="Calibri" w:hAnsi="Times New Roman" w:cs="Times New Roman"/>
          <w:sz w:val="26"/>
          <w:szCs w:val="26"/>
          <w:lang w:eastAsia="ar-SA"/>
        </w:rPr>
        <w:t>, именуемое далее по тексту «</w:t>
      </w:r>
      <w:r w:rsidRPr="003416C3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Страховщик</w:t>
      </w:r>
      <w:r w:rsidRPr="003416C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», в лице </w:t>
      </w:r>
      <w:r w:rsidRPr="003416C3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[укажите должность и полное имя подписанта от лица контрагента</w:t>
      </w:r>
      <w:r w:rsidRPr="003416C3">
        <w:rPr>
          <w:rFonts w:ascii="Times New Roman" w:eastAsia="Times New Roman" w:hAnsi="Times New Roman" w:cs="Times New Roman"/>
          <w:i/>
          <w:color w:val="A6A6A6"/>
          <w:sz w:val="26"/>
          <w:szCs w:val="26"/>
          <w:lang w:eastAsia="ru-RU"/>
        </w:rPr>
        <w:t>]</w:t>
      </w:r>
      <w:r w:rsidRPr="003416C3">
        <w:rPr>
          <w:rFonts w:ascii="Times New Roman" w:eastAsia="Times New Roman" w:hAnsi="Times New Roman" w:cs="Times New Roman"/>
          <w:sz w:val="26"/>
          <w:szCs w:val="26"/>
          <w:lang w:eastAsia="ar-SA"/>
        </w:rPr>
        <w:t>, действующего на основании</w:t>
      </w:r>
      <w:r w:rsidRPr="003416C3">
        <w:rPr>
          <w:rFonts w:ascii="Times New Roman" w:eastAsia="Times New Roman" w:hAnsi="Times New Roman" w:cs="Times New Roman"/>
          <w:i/>
          <w:color w:val="A6A6A6"/>
          <w:sz w:val="26"/>
          <w:szCs w:val="26"/>
          <w:lang w:eastAsia="ru-RU"/>
        </w:rPr>
        <w:t xml:space="preserve"> </w:t>
      </w:r>
      <w:r w:rsidRPr="003416C3">
        <w:rPr>
          <w:rFonts w:ascii="Times New Roman" w:eastAsia="Times New Roman" w:hAnsi="Times New Roman" w:cs="Times New Roman"/>
          <w:color w:val="A6A6A6"/>
          <w:sz w:val="26"/>
          <w:szCs w:val="26"/>
          <w:lang w:eastAsia="ru-RU"/>
        </w:rPr>
        <w:t>[</w:t>
      </w:r>
      <w:r w:rsidRPr="003416C3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укажите вид документа и его реквизиты, на основании которого подписывается контракт</w:t>
      </w:r>
      <w:r w:rsidRPr="003416C3">
        <w:rPr>
          <w:rFonts w:ascii="Times New Roman" w:eastAsia="Times New Roman" w:hAnsi="Times New Roman" w:cs="Times New Roman"/>
          <w:color w:val="A6A6A6"/>
          <w:sz w:val="26"/>
          <w:szCs w:val="26"/>
          <w:lang w:eastAsia="ru-RU"/>
        </w:rPr>
        <w:t>]</w:t>
      </w:r>
      <w:r w:rsidRPr="003416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3416C3">
        <w:rPr>
          <w:rFonts w:ascii="Times New Roman" w:eastAsia="SimSun" w:hAnsi="Times New Roman" w:cs="Times New Roman"/>
          <w:spacing w:val="5"/>
          <w:sz w:val="26"/>
          <w:szCs w:val="26"/>
          <w:lang w:eastAsia="ru-RU"/>
        </w:rPr>
        <w:t xml:space="preserve">с другой </w:t>
      </w:r>
      <w:r w:rsidRPr="003416C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стороны, далее совместно по тексту именуемые </w:t>
      </w:r>
      <w:r w:rsidRPr="003416C3">
        <w:rPr>
          <w:rFonts w:ascii="Times New Roman" w:eastAsia="Calibri" w:hAnsi="Times New Roman" w:cs="Times New Roman"/>
          <w:sz w:val="26"/>
          <w:szCs w:val="26"/>
          <w:lang w:eastAsia="ar-SA"/>
        </w:rPr>
        <w:t>«Стороны»,</w:t>
      </w:r>
      <w:r w:rsidRPr="003416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416C3">
        <w:rPr>
          <w:rFonts w:ascii="Times New Roman" w:eastAsia="Times New Roman" w:hAnsi="Times New Roman" w:cs="Times New Roman"/>
          <w:sz w:val="26"/>
          <w:szCs w:val="26"/>
          <w:lang w:eastAsia="ru-RU"/>
        </w:rPr>
        <w:t>а по отдельности «Сторона»,</w:t>
      </w:r>
      <w:r w:rsidRPr="003416C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в соответствии с </w:t>
      </w:r>
      <w:r w:rsidRPr="003416C3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пунктом </w:t>
      </w:r>
      <w:r w:rsidR="00F7261F" w:rsidRPr="00F726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3416C3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3416C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части 1 статьи 93 Федерального Закона от 05.04.2013 № 44-ФЗ «О контрактной системе </w:t>
      </w:r>
      <w:r w:rsidRPr="003416C3">
        <w:rPr>
          <w:rFonts w:ascii="Times New Roman" w:eastAsia="Calibri" w:hAnsi="Times New Roman" w:cs="Times New Roman"/>
          <w:sz w:val="26"/>
          <w:szCs w:val="26"/>
          <w:lang w:eastAsia="ar-SA"/>
        </w:rPr>
        <w:br/>
        <w:t xml:space="preserve">в сфере закупок товаров, работ, услуг для обеспечения государственных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br/>
      </w:r>
      <w:r w:rsidRPr="003416C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и муниципальных нужд» заключили настоящий Контракт (далее – Контракт)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br/>
      </w:r>
      <w:r w:rsidRPr="003416C3">
        <w:rPr>
          <w:rFonts w:ascii="Times New Roman" w:eastAsia="Calibri" w:hAnsi="Times New Roman" w:cs="Times New Roman"/>
          <w:sz w:val="26"/>
          <w:szCs w:val="26"/>
          <w:lang w:eastAsia="ar-SA"/>
        </w:rPr>
        <w:t>о нижеследующем:</w:t>
      </w:r>
    </w:p>
    <w:p w:rsidR="003416C3" w:rsidRPr="003416C3" w:rsidRDefault="003416C3" w:rsidP="00DD0882">
      <w:pPr>
        <w:tabs>
          <w:tab w:val="left" w:pos="1134"/>
          <w:tab w:val="left" w:pos="4111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3416C3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1. Предмет Контракта</w:t>
      </w:r>
    </w:p>
    <w:p w:rsidR="003416C3" w:rsidRPr="003416C3" w:rsidRDefault="003416C3" w:rsidP="003416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189220823"/>
      <w:r w:rsidRPr="003416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 Страховщик </w:t>
      </w:r>
      <w:bookmarkEnd w:id="0"/>
      <w:r w:rsidRPr="003416C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обязуется по заданию Страхователя оказать</w:t>
      </w:r>
      <w:r w:rsidRPr="003416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416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услуги </w:t>
      </w:r>
      <w:r w:rsidRPr="003416C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комплексному страхованию транспортного средства (ОСАГО и КАСКО) </w:t>
      </w:r>
      <w:r w:rsidRPr="003416C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(далее – услуги), а Страхователь обязуется оплатить оказанные услуги в порядке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416C3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условиях, предусмотренных Контрактом.</w:t>
      </w:r>
    </w:p>
    <w:p w:rsidR="003416C3" w:rsidRPr="003416C3" w:rsidRDefault="003416C3" w:rsidP="003416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416C3">
        <w:rPr>
          <w:rFonts w:ascii="Times New Roman" w:eastAsia="Times New Roman" w:hAnsi="Times New Roman" w:cs="Times New Roman"/>
          <w:sz w:val="26"/>
          <w:szCs w:val="26"/>
          <w:lang w:eastAsia="ru-RU"/>
        </w:rPr>
        <w:t>1.2. </w:t>
      </w:r>
      <w:r w:rsidRPr="003416C3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>Перечень, объем, срок</w:t>
      </w:r>
      <w:r w:rsidRPr="003416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оказания услуг</w:t>
      </w:r>
      <w:r w:rsidRPr="003416C3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 xml:space="preserve"> и иные параметры</w:t>
      </w:r>
      <w:r w:rsidR="005D6F08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 xml:space="preserve"> </w:t>
      </w:r>
      <w:r w:rsidR="005D6F08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br/>
        <w:t>и характеристики</w:t>
      </w:r>
      <w:r w:rsidRPr="003416C3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 xml:space="preserve"> услуг, оказываемых Страховщиком согласованы Сторонами </w:t>
      </w:r>
      <w:r w:rsidR="005D6F08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br/>
      </w:r>
      <w:r w:rsidRPr="003416C3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>и указаны в Техническом задании – Приложении №1 к Контракту, являющемся его неотъемлемой частью.</w:t>
      </w:r>
    </w:p>
    <w:p w:rsidR="003416C3" w:rsidRPr="003416C3" w:rsidRDefault="003416C3" w:rsidP="003416C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416C3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 xml:space="preserve">1.3. Оказание страховых услуг осуществляется на основании лицензии </w:t>
      </w:r>
      <w:r w:rsidR="003C31F5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br/>
      </w:r>
      <w:r w:rsidRPr="003416C3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>№ _________ от __________</w:t>
      </w:r>
    </w:p>
    <w:p w:rsidR="00FF26E3" w:rsidRPr="008C264E" w:rsidRDefault="00FF26E3" w:rsidP="00FF26E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right="618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2. </w:t>
      </w:r>
      <w:r w:rsidRPr="008C264E">
        <w:rPr>
          <w:rFonts w:ascii="Times New Roman" w:hAnsi="Times New Roman"/>
          <w:b/>
          <w:bCs/>
          <w:sz w:val="26"/>
          <w:szCs w:val="26"/>
        </w:rPr>
        <w:t>Объект страхования</w:t>
      </w:r>
    </w:p>
    <w:p w:rsidR="00FF26E3" w:rsidRDefault="00FF26E3" w:rsidP="00FF2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81"/>
          <w:rFonts w:ascii="Times New Roman" w:hAnsi="Times New Roman"/>
          <w:color w:val="000000"/>
          <w:sz w:val="26"/>
          <w:szCs w:val="26"/>
        </w:rPr>
      </w:pPr>
      <w:r>
        <w:rPr>
          <w:rStyle w:val="81"/>
          <w:rFonts w:ascii="Times New Roman" w:hAnsi="Times New Roman"/>
          <w:color w:val="000000"/>
          <w:sz w:val="26"/>
          <w:szCs w:val="26"/>
        </w:rPr>
        <w:t>2.1. </w:t>
      </w:r>
      <w:r w:rsidRPr="007C4E57">
        <w:rPr>
          <w:rStyle w:val="81"/>
          <w:rFonts w:ascii="Times New Roman" w:hAnsi="Times New Roman"/>
          <w:color w:val="000000"/>
          <w:sz w:val="26"/>
          <w:szCs w:val="26"/>
        </w:rPr>
        <w:t xml:space="preserve">Объектом страхования по </w:t>
      </w:r>
      <w:r>
        <w:rPr>
          <w:rStyle w:val="81"/>
          <w:rFonts w:ascii="Times New Roman" w:hAnsi="Times New Roman"/>
          <w:color w:val="000000"/>
          <w:sz w:val="26"/>
          <w:szCs w:val="26"/>
        </w:rPr>
        <w:t>договору (ОСАГО)</w:t>
      </w:r>
      <w:r w:rsidRPr="007C4E57">
        <w:rPr>
          <w:rStyle w:val="81"/>
          <w:rFonts w:ascii="Times New Roman" w:hAnsi="Times New Roman"/>
          <w:color w:val="000000"/>
          <w:sz w:val="26"/>
          <w:szCs w:val="26"/>
        </w:rPr>
        <w:t xml:space="preserve"> являются имущественные интересы Заказчика, связанные с риском гражданской ответственности владельцев транспортного средства по обязательствам, возникающим вследствие причинения вреда жизни, здоровью или имуществу третьих лиц при использовании транспортных средств на территории Российской Федерации.</w:t>
      </w:r>
    </w:p>
    <w:p w:rsidR="00FF26E3" w:rsidRDefault="00FF26E3" w:rsidP="00FF2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81"/>
          <w:rFonts w:ascii="Times New Roman" w:hAnsi="Times New Roman"/>
          <w:color w:val="000000"/>
          <w:sz w:val="26"/>
          <w:szCs w:val="26"/>
        </w:rPr>
      </w:pPr>
      <w:r w:rsidRPr="00FF26E3">
        <w:rPr>
          <w:rStyle w:val="81"/>
          <w:rFonts w:ascii="Times New Roman" w:hAnsi="Times New Roman"/>
          <w:color w:val="000000"/>
          <w:sz w:val="26"/>
          <w:szCs w:val="26"/>
        </w:rPr>
        <w:t>2.</w:t>
      </w:r>
      <w:r w:rsidR="002F2EEF">
        <w:rPr>
          <w:rStyle w:val="81"/>
          <w:rFonts w:ascii="Times New Roman" w:hAnsi="Times New Roman"/>
          <w:color w:val="000000"/>
          <w:sz w:val="26"/>
          <w:szCs w:val="26"/>
        </w:rPr>
        <w:t>2</w:t>
      </w:r>
      <w:r w:rsidRPr="00FF26E3">
        <w:rPr>
          <w:rStyle w:val="81"/>
          <w:rFonts w:ascii="Times New Roman" w:hAnsi="Times New Roman"/>
          <w:color w:val="000000"/>
          <w:sz w:val="26"/>
          <w:szCs w:val="26"/>
        </w:rPr>
        <w:t xml:space="preserve">.Документом, удостоверяющим осуществление обязательного страхования, является страховой </w:t>
      </w:r>
      <w:r w:rsidR="003021C9">
        <w:rPr>
          <w:rStyle w:val="81"/>
          <w:rFonts w:ascii="Times New Roman" w:hAnsi="Times New Roman"/>
          <w:color w:val="000000"/>
          <w:sz w:val="26"/>
          <w:szCs w:val="26"/>
        </w:rPr>
        <w:t>П</w:t>
      </w:r>
      <w:r w:rsidRPr="00FF26E3">
        <w:rPr>
          <w:rStyle w:val="81"/>
          <w:rFonts w:ascii="Times New Roman" w:hAnsi="Times New Roman"/>
          <w:color w:val="000000"/>
          <w:sz w:val="26"/>
          <w:szCs w:val="26"/>
        </w:rPr>
        <w:t>олис ОСАГО, оформляемый Страховщиком</w:t>
      </w:r>
      <w:r>
        <w:rPr>
          <w:rStyle w:val="81"/>
          <w:rFonts w:ascii="Times New Roman" w:hAnsi="Times New Roman"/>
          <w:color w:val="000000"/>
          <w:sz w:val="26"/>
          <w:szCs w:val="26"/>
        </w:rPr>
        <w:t xml:space="preserve"> </w:t>
      </w:r>
      <w:r w:rsidRPr="00FF26E3">
        <w:rPr>
          <w:rStyle w:val="81"/>
          <w:rFonts w:ascii="Times New Roman" w:hAnsi="Times New Roman"/>
          <w:color w:val="000000"/>
          <w:sz w:val="26"/>
          <w:szCs w:val="26"/>
        </w:rPr>
        <w:t>по форме, утвержденной положением Банка России от 01.04.2024 № 837-П «О правилах обязательного страхования гражданской ответственности владельцев транспортных средств» (далее – Правила).</w:t>
      </w:r>
    </w:p>
    <w:p w:rsidR="002F2EEF" w:rsidRDefault="002F2EEF" w:rsidP="002F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81"/>
          <w:rFonts w:ascii="Times New Roman" w:hAnsi="Times New Roman"/>
          <w:color w:val="000000"/>
          <w:sz w:val="26"/>
          <w:szCs w:val="26"/>
        </w:rPr>
      </w:pPr>
      <w:r>
        <w:rPr>
          <w:rStyle w:val="81"/>
          <w:rFonts w:ascii="Times New Roman" w:hAnsi="Times New Roman"/>
          <w:color w:val="000000"/>
          <w:sz w:val="26"/>
          <w:szCs w:val="26"/>
        </w:rPr>
        <w:t>2.3</w:t>
      </w:r>
      <w:r w:rsidRPr="00FF26E3">
        <w:rPr>
          <w:rStyle w:val="81"/>
          <w:rFonts w:ascii="Times New Roman" w:hAnsi="Times New Roman"/>
          <w:color w:val="000000"/>
          <w:sz w:val="26"/>
          <w:szCs w:val="26"/>
        </w:rPr>
        <w:t>.</w:t>
      </w:r>
      <w:r>
        <w:rPr>
          <w:rStyle w:val="81"/>
          <w:rFonts w:ascii="Times New Roman" w:hAnsi="Times New Roman"/>
          <w:color w:val="000000"/>
          <w:sz w:val="26"/>
          <w:szCs w:val="26"/>
        </w:rPr>
        <w:t> </w:t>
      </w:r>
      <w:r w:rsidRPr="00FF26E3">
        <w:rPr>
          <w:rStyle w:val="81"/>
          <w:rFonts w:ascii="Times New Roman" w:hAnsi="Times New Roman"/>
          <w:color w:val="000000"/>
          <w:sz w:val="26"/>
          <w:szCs w:val="26"/>
        </w:rPr>
        <w:t xml:space="preserve">Объектом страхования по </w:t>
      </w:r>
      <w:r>
        <w:rPr>
          <w:rStyle w:val="81"/>
          <w:rFonts w:ascii="Times New Roman" w:hAnsi="Times New Roman"/>
          <w:color w:val="000000"/>
          <w:sz w:val="26"/>
          <w:szCs w:val="26"/>
        </w:rPr>
        <w:t>д</w:t>
      </w:r>
      <w:r w:rsidRPr="00FF26E3">
        <w:rPr>
          <w:rStyle w:val="81"/>
          <w:rFonts w:ascii="Times New Roman" w:hAnsi="Times New Roman"/>
          <w:color w:val="000000"/>
          <w:sz w:val="26"/>
          <w:szCs w:val="26"/>
        </w:rPr>
        <w:t>оговору</w:t>
      </w:r>
      <w:r>
        <w:rPr>
          <w:rStyle w:val="81"/>
          <w:rFonts w:ascii="Times New Roman" w:hAnsi="Times New Roman"/>
          <w:color w:val="000000"/>
          <w:sz w:val="26"/>
          <w:szCs w:val="26"/>
        </w:rPr>
        <w:t xml:space="preserve"> (КАСКО)</w:t>
      </w:r>
      <w:r w:rsidRPr="00FF26E3">
        <w:rPr>
          <w:rStyle w:val="81"/>
          <w:rFonts w:ascii="Times New Roman" w:hAnsi="Times New Roman"/>
          <w:color w:val="000000"/>
          <w:sz w:val="26"/>
          <w:szCs w:val="26"/>
        </w:rPr>
        <w:t xml:space="preserve"> являются не противоречащие законодательству Российской Федерации имущественные интересы Страхователя, связанные с владением, пользованием, распоряжением транспортным средств</w:t>
      </w:r>
      <w:r>
        <w:rPr>
          <w:rStyle w:val="81"/>
          <w:rFonts w:ascii="Times New Roman" w:hAnsi="Times New Roman"/>
          <w:color w:val="000000"/>
          <w:sz w:val="26"/>
          <w:szCs w:val="26"/>
        </w:rPr>
        <w:t>ом</w:t>
      </w:r>
      <w:r w:rsidRPr="00FF26E3">
        <w:rPr>
          <w:rStyle w:val="81"/>
          <w:rFonts w:ascii="Times New Roman" w:hAnsi="Times New Roman"/>
          <w:color w:val="000000"/>
          <w:sz w:val="26"/>
          <w:szCs w:val="26"/>
        </w:rPr>
        <w:t xml:space="preserve"> Страхователя. </w:t>
      </w:r>
    </w:p>
    <w:p w:rsidR="003021C9" w:rsidRDefault="002F2EEF" w:rsidP="002F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81"/>
          <w:rFonts w:ascii="Times New Roman" w:hAnsi="Times New Roman"/>
          <w:color w:val="000000"/>
          <w:sz w:val="26"/>
          <w:szCs w:val="26"/>
        </w:rPr>
      </w:pPr>
      <w:r w:rsidRPr="00FF26E3">
        <w:rPr>
          <w:rStyle w:val="81"/>
          <w:rFonts w:ascii="Times New Roman" w:hAnsi="Times New Roman"/>
          <w:color w:val="000000"/>
          <w:sz w:val="26"/>
          <w:szCs w:val="26"/>
        </w:rPr>
        <w:lastRenderedPageBreak/>
        <w:t>2</w:t>
      </w:r>
      <w:r w:rsidR="003021C9">
        <w:rPr>
          <w:rStyle w:val="81"/>
          <w:rFonts w:ascii="Times New Roman" w:hAnsi="Times New Roman"/>
          <w:color w:val="000000"/>
          <w:sz w:val="26"/>
          <w:szCs w:val="26"/>
        </w:rPr>
        <w:t>.4</w:t>
      </w:r>
      <w:r w:rsidRPr="00FF26E3">
        <w:rPr>
          <w:rStyle w:val="81"/>
          <w:rFonts w:ascii="Times New Roman" w:hAnsi="Times New Roman"/>
          <w:color w:val="000000"/>
          <w:sz w:val="26"/>
          <w:szCs w:val="26"/>
        </w:rPr>
        <w:t>.Документом, удостоверяющим осуществление страхования</w:t>
      </w:r>
      <w:r>
        <w:rPr>
          <w:rStyle w:val="81"/>
          <w:rFonts w:ascii="Times New Roman" w:hAnsi="Times New Roman"/>
          <w:color w:val="000000"/>
          <w:sz w:val="26"/>
          <w:szCs w:val="26"/>
        </w:rPr>
        <w:t xml:space="preserve"> транспортного средства (КАСКО)</w:t>
      </w:r>
      <w:r w:rsidRPr="00FF26E3">
        <w:rPr>
          <w:rStyle w:val="81"/>
          <w:rFonts w:ascii="Times New Roman" w:hAnsi="Times New Roman"/>
          <w:color w:val="000000"/>
          <w:sz w:val="26"/>
          <w:szCs w:val="26"/>
        </w:rPr>
        <w:t xml:space="preserve"> является страховой </w:t>
      </w:r>
      <w:r w:rsidR="003021C9">
        <w:rPr>
          <w:rStyle w:val="81"/>
          <w:rFonts w:ascii="Times New Roman" w:hAnsi="Times New Roman"/>
          <w:color w:val="000000"/>
          <w:sz w:val="26"/>
          <w:szCs w:val="26"/>
        </w:rPr>
        <w:t>П</w:t>
      </w:r>
      <w:r w:rsidRPr="00FF26E3">
        <w:rPr>
          <w:rStyle w:val="81"/>
          <w:rFonts w:ascii="Times New Roman" w:hAnsi="Times New Roman"/>
          <w:color w:val="000000"/>
          <w:sz w:val="26"/>
          <w:szCs w:val="26"/>
        </w:rPr>
        <w:t>олис</w:t>
      </w:r>
      <w:r w:rsidR="003021C9" w:rsidRPr="003021C9">
        <w:t xml:space="preserve"> </w:t>
      </w:r>
      <w:r w:rsidR="003021C9" w:rsidRPr="003021C9">
        <w:rPr>
          <w:rStyle w:val="81"/>
          <w:rFonts w:ascii="Times New Roman" w:hAnsi="Times New Roman"/>
          <w:color w:val="000000"/>
          <w:sz w:val="26"/>
          <w:szCs w:val="26"/>
        </w:rPr>
        <w:t>КАСКО по форме Страховщика.</w:t>
      </w:r>
    </w:p>
    <w:p w:rsidR="00FF26E3" w:rsidRDefault="00FF26E3" w:rsidP="00FF26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3021C9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 Т</w:t>
      </w:r>
      <w:r w:rsidRPr="00FE6AEC">
        <w:rPr>
          <w:rFonts w:ascii="Times New Roman" w:hAnsi="Times New Roman"/>
          <w:sz w:val="26"/>
          <w:szCs w:val="26"/>
        </w:rPr>
        <w:t>ранспортн</w:t>
      </w:r>
      <w:r w:rsidRPr="001E3A06">
        <w:rPr>
          <w:rFonts w:ascii="Times New Roman" w:hAnsi="Times New Roman"/>
          <w:sz w:val="26"/>
          <w:szCs w:val="26"/>
        </w:rPr>
        <w:t>ое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6AEC">
        <w:rPr>
          <w:rFonts w:ascii="Times New Roman" w:hAnsi="Times New Roman"/>
          <w:sz w:val="26"/>
          <w:szCs w:val="26"/>
        </w:rPr>
        <w:t>средств</w:t>
      </w:r>
      <w:r w:rsidRPr="001E3A06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Страхователя</w:t>
      </w:r>
      <w:r w:rsidRPr="00FE6A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указано</w:t>
      </w:r>
      <w:r w:rsidRPr="00FE6AEC">
        <w:rPr>
          <w:rFonts w:ascii="Times New Roman" w:hAnsi="Times New Roman"/>
          <w:sz w:val="26"/>
          <w:szCs w:val="26"/>
        </w:rPr>
        <w:t xml:space="preserve"> в </w:t>
      </w:r>
      <w:r w:rsidRPr="00D67875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и</w:t>
      </w:r>
      <w:r w:rsidRPr="00D67875">
        <w:rPr>
          <w:rFonts w:ascii="Times New Roman" w:hAnsi="Times New Roman"/>
          <w:sz w:val="26"/>
          <w:szCs w:val="26"/>
        </w:rPr>
        <w:t xml:space="preserve"> № 1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  <w:t xml:space="preserve">к </w:t>
      </w:r>
      <w:r w:rsidR="003021C9">
        <w:rPr>
          <w:rFonts w:ascii="Times New Roman" w:hAnsi="Times New Roman"/>
          <w:sz w:val="26"/>
          <w:szCs w:val="26"/>
        </w:rPr>
        <w:t>Контракту</w:t>
      </w:r>
      <w:r w:rsidRPr="00D67875">
        <w:rPr>
          <w:rFonts w:ascii="Times New Roman" w:hAnsi="Times New Roman"/>
          <w:sz w:val="26"/>
          <w:szCs w:val="26"/>
        </w:rPr>
        <w:t xml:space="preserve">. </w:t>
      </w:r>
    </w:p>
    <w:p w:rsidR="00FF26E3" w:rsidRDefault="00FF26E3" w:rsidP="00FF26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44DC1">
        <w:rPr>
          <w:rFonts w:ascii="Times New Roman" w:hAnsi="Times New Roman"/>
          <w:sz w:val="26"/>
          <w:szCs w:val="26"/>
        </w:rPr>
        <w:t>2.</w:t>
      </w:r>
      <w:r w:rsidR="003021C9">
        <w:rPr>
          <w:rFonts w:ascii="Times New Roman" w:hAnsi="Times New Roman"/>
          <w:sz w:val="26"/>
          <w:szCs w:val="26"/>
        </w:rPr>
        <w:t>6</w:t>
      </w:r>
      <w:r w:rsidRPr="00C44DC1">
        <w:rPr>
          <w:rFonts w:ascii="Times New Roman" w:hAnsi="Times New Roman"/>
          <w:sz w:val="26"/>
          <w:szCs w:val="26"/>
        </w:rPr>
        <w:t xml:space="preserve">. При заключении </w:t>
      </w:r>
      <w:r w:rsidR="003021C9">
        <w:rPr>
          <w:rFonts w:ascii="Times New Roman" w:hAnsi="Times New Roman"/>
          <w:sz w:val="26"/>
          <w:szCs w:val="26"/>
        </w:rPr>
        <w:t>Контракта</w:t>
      </w:r>
      <w:r w:rsidRPr="00C44DC1">
        <w:rPr>
          <w:rFonts w:ascii="Times New Roman" w:hAnsi="Times New Roman"/>
          <w:sz w:val="26"/>
          <w:szCs w:val="26"/>
        </w:rPr>
        <w:t xml:space="preserve"> его действие распространяется на всех работников Заказчика, имеющих право на управление транспортным средством</w:t>
      </w:r>
      <w:r>
        <w:rPr>
          <w:rFonts w:ascii="Times New Roman" w:hAnsi="Times New Roman"/>
          <w:sz w:val="26"/>
          <w:szCs w:val="26"/>
        </w:rPr>
        <w:t>.</w:t>
      </w:r>
    </w:p>
    <w:p w:rsidR="001063B7" w:rsidRPr="003416C3" w:rsidRDefault="003021C9" w:rsidP="00DD088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1063B7" w:rsidRPr="003416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Цена Контракта и порядок оплаты</w:t>
      </w:r>
    </w:p>
    <w:p w:rsidR="00983438" w:rsidRPr="00983438" w:rsidRDefault="003021C9" w:rsidP="009834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="00983438" w:rsidRPr="00983438">
        <w:rPr>
          <w:rFonts w:ascii="Times New Roman" w:eastAsia="SimSun" w:hAnsi="Times New Roman" w:cs="Times New Roman"/>
          <w:sz w:val="26"/>
          <w:szCs w:val="26"/>
          <w:lang w:eastAsia="ru-RU"/>
        </w:rPr>
        <w:t>.1. </w:t>
      </w:r>
      <w:r w:rsidR="003819C4">
        <w:rPr>
          <w:rFonts w:ascii="Times New Roman" w:eastAsia="SimSun" w:hAnsi="Times New Roman" w:cs="Times New Roman"/>
          <w:sz w:val="26"/>
          <w:szCs w:val="26"/>
          <w:lang w:eastAsia="ru-RU"/>
        </w:rPr>
        <w:t>Страховая премия (ц</w:t>
      </w:r>
      <w:r w:rsidR="00983438" w:rsidRPr="00983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ена Контракта</w:t>
      </w:r>
      <w:r w:rsidR="00381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983438" w:rsidRPr="00983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составляет </w:t>
      </w:r>
      <w:r w:rsidR="00983438" w:rsidRPr="00983438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_________ (______________________________) рублей ___ копеек, (с учетом НДС </w:t>
      </w:r>
      <w:r w:rsidR="00983438" w:rsidRPr="00983438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(</w:t>
      </w:r>
      <w:r w:rsidR="00983438" w:rsidRPr="00983438">
        <w:rPr>
          <w:rFonts w:ascii="Times New Roman" w:eastAsia="Times New Roman" w:hAnsi="Times New Roman" w:cs="Times New Roman"/>
          <w:b/>
          <w:i/>
          <w:color w:val="A6A6A6"/>
          <w:spacing w:val="-6"/>
          <w:sz w:val="26"/>
          <w:szCs w:val="26"/>
          <w:lang w:eastAsia="ru-RU"/>
        </w:rPr>
        <w:t>если НДС не облагается, указывается основание</w:t>
      </w:r>
      <w:r w:rsidR="00983438" w:rsidRPr="00983438">
        <w:rPr>
          <w:rFonts w:ascii="Times New Roman" w:eastAsia="Times New Roman" w:hAnsi="Times New Roman" w:cs="Times New Roman"/>
          <w:i/>
          <w:color w:val="A6A6A6"/>
          <w:spacing w:val="-6"/>
          <w:sz w:val="26"/>
          <w:szCs w:val="26"/>
          <w:lang w:eastAsia="ru-RU"/>
        </w:rPr>
        <w:t>)</w:t>
      </w:r>
      <w:r w:rsidR="00983438" w:rsidRPr="00983438">
        <w:rPr>
          <w:rFonts w:ascii="Times New Roman" w:eastAsia="SimSun" w:hAnsi="Times New Roman" w:cs="Times New Roman"/>
          <w:sz w:val="26"/>
          <w:szCs w:val="26"/>
          <w:lang w:eastAsia="ru-RU"/>
        </w:rPr>
        <w:t>, включает</w:t>
      </w:r>
      <w:r w:rsidR="003819C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в себя стоимость оказания услуг,</w:t>
      </w:r>
      <w:r w:rsidR="00983438" w:rsidRPr="0098343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все издержки и расходы </w:t>
      </w:r>
      <w:r w:rsidR="003416C3">
        <w:rPr>
          <w:rFonts w:ascii="Times New Roman" w:eastAsia="SimSun" w:hAnsi="Times New Roman" w:cs="Times New Roman"/>
          <w:sz w:val="26"/>
          <w:szCs w:val="26"/>
          <w:lang w:eastAsia="ru-RU"/>
        </w:rPr>
        <w:t>Страховщика</w:t>
      </w:r>
      <w:r w:rsidR="00983438" w:rsidRPr="0098343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, </w:t>
      </w:r>
      <w:r w:rsidR="00983438" w:rsidRPr="00983438">
        <w:rPr>
          <w:rFonts w:ascii="Times New Roman" w:eastAsia="Calibri" w:hAnsi="Times New Roman" w:cs="Times New Roman"/>
          <w:sz w:val="26"/>
          <w:szCs w:val="26"/>
          <w:lang w:eastAsia="ru-RU"/>
        </w:rPr>
        <w:t>связанные с исполнением им обязательств по Контракту</w:t>
      </w:r>
      <w:r w:rsidR="00983438" w:rsidRPr="0098343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в том числе трудозатраты, затраты </w:t>
      </w:r>
      <w:r w:rsidR="00983438" w:rsidRPr="009834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необходимые для </w:t>
      </w:r>
      <w:r w:rsidR="00983438">
        <w:rPr>
          <w:rFonts w:ascii="Times New Roman" w:eastAsia="Calibri" w:hAnsi="Times New Roman" w:cs="Times New Roman"/>
          <w:sz w:val="26"/>
          <w:szCs w:val="26"/>
          <w:lang w:eastAsia="ru-RU"/>
        </w:rPr>
        <w:t>оказания услуг</w:t>
      </w:r>
      <w:r w:rsidR="0018635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83438" w:rsidRPr="00983438">
        <w:rPr>
          <w:rFonts w:ascii="Times New Roman" w:eastAsia="Calibri" w:hAnsi="Times New Roman" w:cs="Times New Roman"/>
          <w:sz w:val="26"/>
          <w:szCs w:val="26"/>
          <w:lang w:eastAsia="ru-RU"/>
        </w:rPr>
        <w:t>(с учетом доставки</w:t>
      </w:r>
      <w:r w:rsidR="003C31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полисов</w:t>
      </w:r>
      <w:r w:rsidR="00983438" w:rsidRPr="00983438">
        <w:rPr>
          <w:rFonts w:ascii="Times New Roman" w:eastAsia="Calibri" w:hAnsi="Times New Roman" w:cs="Times New Roman"/>
          <w:sz w:val="26"/>
          <w:szCs w:val="26"/>
          <w:lang w:eastAsia="ru-RU"/>
        </w:rPr>
        <w:t>),</w:t>
      </w:r>
      <w:r w:rsidR="00983438" w:rsidRPr="0098343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транспортные расходы,</w:t>
      </w:r>
      <w:r w:rsidR="003819C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983438" w:rsidRPr="00983438">
        <w:rPr>
          <w:rFonts w:ascii="Times New Roman" w:eastAsia="SimSun" w:hAnsi="Times New Roman" w:cs="Times New Roman"/>
          <w:sz w:val="26"/>
          <w:szCs w:val="26"/>
          <w:lang w:eastAsia="ru-RU"/>
        </w:rPr>
        <w:t>а также расходы на уплату налогов, пошлин, сборов и иных обязательных платежей, предусмотренных законодательством Российской Федерации</w:t>
      </w:r>
      <w:r w:rsidR="00186354">
        <w:rPr>
          <w:rFonts w:ascii="Times New Roman" w:eastAsia="SimSun" w:hAnsi="Times New Roman" w:cs="Times New Roman"/>
          <w:sz w:val="26"/>
          <w:szCs w:val="26"/>
          <w:lang w:eastAsia="ru-RU"/>
        </w:rPr>
        <w:t>,</w:t>
      </w:r>
      <w:r w:rsidR="00983438" w:rsidRPr="009834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 также</w:t>
      </w:r>
      <w:r w:rsidR="00983438" w:rsidRPr="0098343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сопутствующие затраты и расходы </w:t>
      </w:r>
      <w:r w:rsidR="00186354">
        <w:rPr>
          <w:rFonts w:ascii="Times New Roman" w:eastAsia="SimSun" w:hAnsi="Times New Roman" w:cs="Times New Roman"/>
          <w:sz w:val="26"/>
          <w:szCs w:val="26"/>
          <w:lang w:eastAsia="ru-RU"/>
        </w:rPr>
        <w:t>Страховщика</w:t>
      </w:r>
      <w:r w:rsidR="00983438" w:rsidRPr="00983438">
        <w:rPr>
          <w:rFonts w:ascii="Times New Roman" w:eastAsia="SimSun" w:hAnsi="Times New Roman" w:cs="Times New Roman"/>
          <w:sz w:val="26"/>
          <w:szCs w:val="26"/>
          <w:lang w:eastAsia="ru-RU"/>
        </w:rPr>
        <w:t>, связанные с исполнением</w:t>
      </w:r>
      <w:r w:rsidR="0043369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обязательств по </w:t>
      </w:r>
      <w:r w:rsidR="00983438" w:rsidRPr="00983438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="00433696"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="00983438" w:rsidRPr="00983438"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</w:p>
    <w:p w:rsidR="001063B7" w:rsidRPr="001B3604" w:rsidRDefault="003021C9" w:rsidP="001063B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="001063B7"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>.2. Цена Контракта является твердой, определяется на весь срок исполнения Контракта</w:t>
      </w:r>
      <w:r w:rsidR="001063B7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не может измениться в ходе его исполнения, за исключением случаев, предусмотренных частью 1 статьи 95 Федерального закона </w:t>
      </w:r>
      <w:r w:rsidR="001063B7"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от 05.04.2013 № 44-ФЗ </w:t>
      </w:r>
      <w:r w:rsidR="001063B7"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>«О контрактной системе в сфере закупок товаров, работ, услуг для обеспечения государственных и муниципальных нужд».</w:t>
      </w:r>
    </w:p>
    <w:p w:rsidR="001063B7" w:rsidRPr="001B3604" w:rsidRDefault="003021C9" w:rsidP="00106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1063B7" w:rsidRPr="001B3604">
        <w:rPr>
          <w:rFonts w:ascii="Times New Roman" w:eastAsia="Calibri" w:hAnsi="Times New Roman" w:cs="Times New Roman"/>
          <w:sz w:val="26"/>
          <w:szCs w:val="26"/>
        </w:rPr>
        <w:t xml:space="preserve">.3. Оплата по Контракту осуществляется </w:t>
      </w:r>
      <w:r w:rsidR="00F507A8">
        <w:rPr>
          <w:rFonts w:ascii="Times New Roman" w:eastAsia="Calibri" w:hAnsi="Times New Roman" w:cs="Times New Roman"/>
          <w:sz w:val="26"/>
          <w:szCs w:val="26"/>
        </w:rPr>
        <w:t>Страхователем</w:t>
      </w:r>
      <w:r w:rsidR="001063B7" w:rsidRPr="001B3604">
        <w:rPr>
          <w:rFonts w:ascii="Times New Roman" w:eastAsia="Calibri" w:hAnsi="Times New Roman" w:cs="Times New Roman"/>
          <w:sz w:val="26"/>
          <w:szCs w:val="26"/>
        </w:rPr>
        <w:t xml:space="preserve"> за фактически оказанные услуги </w:t>
      </w:r>
      <w:r w:rsidR="001063B7" w:rsidRPr="001B360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в размере 100% от цены Контракта путем перечисления денежных средств на расчетный счет </w:t>
      </w:r>
      <w:r w:rsidR="0018635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Страховщика </w:t>
      </w:r>
      <w:r w:rsidR="001063B7" w:rsidRPr="001B360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в течение 7 (семи) рабочих дней с даты подписания Сторонами Акта приемки оказанных услуг </w:t>
      </w:r>
      <w:r w:rsidR="001063B7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форме 0510452</w:t>
      </w:r>
      <w:r w:rsidR="001063B7" w:rsidRPr="001B360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, утвержденной Приказом Минфина России от 15.04.2021 № 61н </w:t>
      </w:r>
      <w:r w:rsidR="001063B7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</w:t>
      </w:r>
      <w:r w:rsidR="001063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1063B7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их формированию и применению» (далее – Приказ </w:t>
      </w:r>
      <w:r w:rsidR="001063B7" w:rsidRPr="001B360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Минфина России от 15.04.2021 № 61н)</w:t>
      </w:r>
      <w:r w:rsidR="001063B7" w:rsidRPr="001B360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</w:t>
      </w:r>
    </w:p>
    <w:p w:rsidR="001063B7" w:rsidRPr="001B3604" w:rsidRDefault="003021C9" w:rsidP="001063B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3</w:t>
      </w:r>
      <w:r w:rsidR="001063B7" w:rsidRPr="001B360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.4. Датой</w:t>
      </w:r>
      <w:r w:rsidR="001063B7" w:rsidRPr="001B3604">
        <w:rPr>
          <w:rFonts w:ascii="Times New Roman" w:eastAsia="Calibri" w:hAnsi="Times New Roman" w:cs="Times New Roman"/>
          <w:sz w:val="26"/>
          <w:szCs w:val="26"/>
        </w:rPr>
        <w:t xml:space="preserve"> оплаты считается дата списания денежных средств с расчетного счета </w:t>
      </w:r>
      <w:r w:rsidR="00F507A8">
        <w:rPr>
          <w:rFonts w:ascii="Times New Roman" w:eastAsia="Calibri" w:hAnsi="Times New Roman" w:cs="Times New Roman"/>
          <w:sz w:val="26"/>
          <w:szCs w:val="26"/>
        </w:rPr>
        <w:t>Страхователя</w:t>
      </w:r>
      <w:r w:rsidR="001063B7" w:rsidRPr="001B360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063B7" w:rsidRPr="001B3604" w:rsidRDefault="001063B7" w:rsidP="001063B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Финансирование по Контракту осуществляется за счет средств федерального бюджета Российской Федерации на 2026 год.</w:t>
      </w:r>
    </w:p>
    <w:p w:rsidR="00BF7036" w:rsidRPr="001B3604" w:rsidRDefault="003021C9" w:rsidP="00DD0882">
      <w:pPr>
        <w:widowControl w:val="0"/>
        <w:suppressAutoHyphens/>
        <w:snapToGrid w:val="0"/>
        <w:spacing w:before="120" w:after="12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4</w:t>
      </w:r>
      <w:r w:rsidR="00FF5B00" w:rsidRPr="001B360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. </w:t>
      </w:r>
      <w:r w:rsidR="00BF7036" w:rsidRPr="001B360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Права и обязанности Сторон</w:t>
      </w:r>
    </w:p>
    <w:p w:rsidR="000A46C2" w:rsidRPr="001419E3" w:rsidRDefault="003021C9" w:rsidP="000A46C2">
      <w:pPr>
        <w:widowControl w:val="0"/>
        <w:suppressAutoHyphens/>
        <w:snapToGrid w:val="0"/>
        <w:spacing w:after="0" w:line="276" w:lineRule="auto"/>
        <w:ind w:left="709"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4</w:t>
      </w:r>
      <w:r w:rsidR="000A46C2" w:rsidRPr="001419E3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.1. </w:t>
      </w:r>
      <w:r w:rsidR="00F507A8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Страхователь</w:t>
      </w:r>
      <w:r w:rsidR="000A46C2" w:rsidRPr="001419E3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 обязан:</w:t>
      </w:r>
    </w:p>
    <w:p w:rsidR="000A46C2" w:rsidRPr="001419E3" w:rsidRDefault="003021C9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4</w:t>
      </w:r>
      <w:r w:rsidR="000A46C2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.1.1. Назначить лицо, ответственное за взаимодействие с </w:t>
      </w:r>
      <w:r w:rsidR="00186354">
        <w:rPr>
          <w:rFonts w:ascii="Times New Roman" w:eastAsia="SimSun" w:hAnsi="Times New Roman" w:cs="Times New Roman"/>
          <w:sz w:val="26"/>
          <w:szCs w:val="26"/>
          <w:lang w:eastAsia="ru-RU"/>
        </w:rPr>
        <w:t>Страховщиком</w:t>
      </w:r>
      <w:r w:rsidR="000A46C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0A46C2" w:rsidRPr="007A6A86">
        <w:rPr>
          <w:rFonts w:ascii="Times New Roman" w:eastAsia="SimSun" w:hAnsi="Times New Roman" w:cs="Times New Roman"/>
          <w:sz w:val="26"/>
          <w:szCs w:val="26"/>
          <w:lang w:eastAsia="ru-RU"/>
        </w:rPr>
        <w:t>(представител</w:t>
      </w:r>
      <w:r w:rsidR="000142FE">
        <w:rPr>
          <w:rFonts w:ascii="Times New Roman" w:eastAsia="SimSun" w:hAnsi="Times New Roman" w:cs="Times New Roman"/>
          <w:sz w:val="26"/>
          <w:szCs w:val="26"/>
          <w:lang w:eastAsia="ru-RU"/>
        </w:rPr>
        <w:t>ь</w:t>
      </w:r>
      <w:r w:rsidR="000A46C2" w:rsidRPr="007A6A8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F507A8">
        <w:rPr>
          <w:rFonts w:ascii="Times New Roman" w:eastAsia="SimSun" w:hAnsi="Times New Roman" w:cs="Times New Roman"/>
          <w:sz w:val="26"/>
          <w:szCs w:val="26"/>
          <w:lang w:eastAsia="ru-RU"/>
        </w:rPr>
        <w:t>Страхователя</w:t>
      </w:r>
      <w:r w:rsidR="000A46C2" w:rsidRPr="007A6A86">
        <w:rPr>
          <w:rFonts w:ascii="Times New Roman" w:eastAsia="SimSun" w:hAnsi="Times New Roman" w:cs="Times New Roman"/>
          <w:sz w:val="26"/>
          <w:szCs w:val="26"/>
          <w:lang w:eastAsia="ru-RU"/>
        </w:rPr>
        <w:t>)</w:t>
      </w:r>
      <w:r w:rsidR="000A46C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0A46C2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>в течени</w:t>
      </w:r>
      <w:r w:rsidR="000A46C2"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="000A46C2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срока </w:t>
      </w:r>
      <w:r w:rsidR="000A46C2">
        <w:rPr>
          <w:rFonts w:ascii="Times New Roman" w:eastAsia="SimSun" w:hAnsi="Times New Roman" w:cs="Times New Roman"/>
          <w:sz w:val="26"/>
          <w:szCs w:val="26"/>
          <w:lang w:eastAsia="ru-RU"/>
        </w:rPr>
        <w:t>оказания услуг</w:t>
      </w:r>
      <w:r w:rsidR="000A46C2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и сообщить </w:t>
      </w:r>
      <w:r w:rsidR="00186354">
        <w:rPr>
          <w:rFonts w:ascii="Times New Roman" w:eastAsia="SimSun" w:hAnsi="Times New Roman" w:cs="Times New Roman"/>
          <w:sz w:val="26"/>
          <w:szCs w:val="26"/>
          <w:lang w:eastAsia="ru-RU"/>
        </w:rPr>
        <w:t>Страховщику</w:t>
      </w:r>
      <w:r w:rsidR="000A46C2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его контактные данные.</w:t>
      </w:r>
    </w:p>
    <w:p w:rsidR="000A46C2" w:rsidRPr="001419E3" w:rsidRDefault="000A46C2" w:rsidP="000A46C2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Представитель </w:t>
      </w:r>
      <w:r w:rsidR="00F507A8">
        <w:rPr>
          <w:rFonts w:ascii="Times New Roman" w:eastAsia="SimSun" w:hAnsi="Times New Roman" w:cs="Times New Roman"/>
          <w:sz w:val="26"/>
          <w:szCs w:val="26"/>
          <w:lang w:eastAsia="ru-RU"/>
        </w:rPr>
        <w:t>Страхователя</w:t>
      </w: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>, обязан обеспечить:</w:t>
      </w:r>
    </w:p>
    <w:p w:rsidR="000A46C2" w:rsidRPr="001419E3" w:rsidRDefault="000A46C2" w:rsidP="000A46C2">
      <w:pPr>
        <w:keepNext/>
        <w:widowControl w:val="0"/>
        <w:numPr>
          <w:ilvl w:val="0"/>
          <w:numId w:val="18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приемку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ока</w:t>
      </w:r>
      <w:r w:rsidR="00511F58">
        <w:rPr>
          <w:rFonts w:ascii="Times New Roman" w:eastAsia="SimSun" w:hAnsi="Times New Roman" w:cs="Times New Roman"/>
          <w:sz w:val="26"/>
          <w:szCs w:val="26"/>
          <w:lang w:eastAsia="ru-RU"/>
        </w:rPr>
        <w:t>занных услуг</w:t>
      </w: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по Контракту;</w:t>
      </w:r>
    </w:p>
    <w:p w:rsidR="000A46C2" w:rsidRPr="006C225E" w:rsidRDefault="000A46C2" w:rsidP="000A46C2">
      <w:pPr>
        <w:keepNext/>
        <w:widowControl w:val="0"/>
        <w:numPr>
          <w:ilvl w:val="0"/>
          <w:numId w:val="18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своевременное предъявление рекламаций </w:t>
      </w:r>
      <w:r w:rsidR="0018635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Страховщику</w:t>
      </w:r>
      <w:r w:rsidRPr="0014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несвоевременного </w:t>
      </w:r>
      <w:r w:rsidRPr="006C2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некачественного </w:t>
      </w:r>
      <w:r w:rsidR="00F76D6E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оказания услуг</w:t>
      </w:r>
      <w:r w:rsidRPr="006C225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A46C2" w:rsidRPr="00D358CB" w:rsidRDefault="000A46C2" w:rsidP="000A46C2">
      <w:pPr>
        <w:keepNext/>
        <w:widowControl w:val="0"/>
        <w:numPr>
          <w:ilvl w:val="0"/>
          <w:numId w:val="18"/>
        </w:numPr>
        <w:tabs>
          <w:tab w:val="left" w:pos="1134"/>
          <w:tab w:val="left" w:pos="1418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6C225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предоставление необходимых сведений по запросу </w:t>
      </w:r>
      <w:r w:rsidR="0018635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Страховщика </w:t>
      </w:r>
      <w:r w:rsidRPr="006C225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для </w:t>
      </w:r>
      <w:r w:rsidRPr="006C225E">
        <w:rPr>
          <w:rFonts w:ascii="Times New Roman" w:eastAsia="SimSun" w:hAnsi="Times New Roman" w:cs="Times New Roman"/>
          <w:sz w:val="26"/>
          <w:szCs w:val="26"/>
          <w:lang w:eastAsia="ru-RU"/>
        </w:rPr>
        <w:lastRenderedPageBreak/>
        <w:t xml:space="preserve">возможности 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оказания </w:t>
      </w:r>
      <w:r w:rsidRPr="00D358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им 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>услуг</w:t>
      </w:r>
      <w:r w:rsidRPr="00D358CB"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</w:p>
    <w:p w:rsidR="00F76D6E" w:rsidRDefault="00DD0882" w:rsidP="000A46C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4</w:t>
      </w:r>
      <w:r w:rsidR="00F76D6E"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>.1.</w:t>
      </w:r>
      <w:r w:rsidR="00186354">
        <w:rPr>
          <w:rFonts w:ascii="Times New Roman" w:eastAsia="SimSun" w:hAnsi="Times New Roman" w:cs="Times New Roman"/>
          <w:sz w:val="26"/>
          <w:szCs w:val="26"/>
          <w:lang w:eastAsia="ru-RU"/>
        </w:rPr>
        <w:t>2</w:t>
      </w:r>
      <w:r w:rsidR="00F76D6E"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>. В порядке и сроки, предусмотренные Контрактом, принять услуги при их надлежащем оказании и произвести соответствующую оплату</w:t>
      </w:r>
      <w:r w:rsidR="00F76D6E" w:rsidRPr="00D358CB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 </w:t>
      </w:r>
    </w:p>
    <w:p w:rsidR="000A46C2" w:rsidRPr="001419E3" w:rsidRDefault="00DD0882" w:rsidP="000A46C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4</w:t>
      </w:r>
      <w:r w:rsidR="000A46C2" w:rsidRPr="00D358CB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.2. </w:t>
      </w:r>
      <w:r w:rsidR="00F507A8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Страхователь</w:t>
      </w:r>
      <w:r w:rsidR="000A46C2" w:rsidRPr="00D358CB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 вправе</w:t>
      </w:r>
      <w:r w:rsidR="000A46C2" w:rsidRPr="001419E3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:</w:t>
      </w:r>
    </w:p>
    <w:p w:rsidR="000A46C2" w:rsidRPr="001419E3" w:rsidRDefault="00DD0882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4</w:t>
      </w:r>
      <w:r w:rsidR="000A46C2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.2.1. Требовать надлежащего 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>оказания услуг</w:t>
      </w:r>
      <w:r w:rsidR="000A46C2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186354">
        <w:rPr>
          <w:rFonts w:ascii="Times New Roman" w:eastAsia="SimSun" w:hAnsi="Times New Roman" w:cs="Times New Roman"/>
          <w:sz w:val="26"/>
          <w:szCs w:val="26"/>
          <w:lang w:eastAsia="ru-RU"/>
        </w:rPr>
        <w:t>Страховщиком</w:t>
      </w:r>
      <w:r w:rsidR="000A46C2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в соответствии </w:t>
      </w:r>
      <w:r w:rsidR="000A46C2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>с условиями Контракта.</w:t>
      </w:r>
    </w:p>
    <w:p w:rsidR="000A46C2" w:rsidRPr="001419E3" w:rsidRDefault="00DD0882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4</w:t>
      </w:r>
      <w:r w:rsidR="000A46C2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>.2.2. </w:t>
      </w:r>
      <w:r w:rsidR="000A46C2"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Осуществлять контроль и надзор за ходом и качеством 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оказываемых</w:t>
      </w:r>
      <w:r w:rsidR="000A46C2"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86354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="000A46C2"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>по Контракту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услуг</w:t>
      </w:r>
      <w:r w:rsidR="000A46C2"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соблюдением сроков их </w:t>
      </w:r>
      <w:r w:rsidR="00186354">
        <w:rPr>
          <w:rFonts w:ascii="Times New Roman" w:eastAsia="Calibri" w:hAnsi="Times New Roman" w:cs="Times New Roman"/>
          <w:sz w:val="26"/>
          <w:szCs w:val="26"/>
          <w:lang w:eastAsia="ru-RU"/>
        </w:rPr>
        <w:t>оказания,</w:t>
      </w:r>
      <w:r w:rsidR="000A46C2"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 вмешиваясь при этом </w:t>
      </w:r>
      <w:r w:rsidR="00186354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="000A46C2"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оперативно-хозяйственную деятельность </w:t>
      </w:r>
      <w:r w:rsidR="00186354">
        <w:rPr>
          <w:rFonts w:ascii="Times New Roman" w:eastAsia="Calibri" w:hAnsi="Times New Roman" w:cs="Times New Roman"/>
          <w:sz w:val="26"/>
          <w:szCs w:val="26"/>
          <w:lang w:eastAsia="ru-RU"/>
        </w:rPr>
        <w:t>Страховщика</w:t>
      </w:r>
      <w:r w:rsidR="000A46C2"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0A46C2" w:rsidRPr="001419E3" w:rsidRDefault="00DD0882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4</w:t>
      </w:r>
      <w:r w:rsidR="000A46C2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.2.3. Требовать </w:t>
      </w:r>
      <w:r w:rsidR="000A46C2"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="0018635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Страховщика </w:t>
      </w:r>
      <w:r w:rsidR="000A46C2"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представления информации и пояснений </w:t>
      </w:r>
      <w:r w:rsidR="000A46C2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="000A46C2"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ходе 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оказания услуг</w:t>
      </w:r>
      <w:r w:rsidR="000A46C2"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>, в том числе</w:t>
      </w:r>
      <w:r w:rsidR="000A46C2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предоставления надлежащим образом оформленных отчетных и финансовых документов, подтверждающих 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>оказание услуг</w:t>
      </w:r>
      <w:r w:rsidR="000A46C2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по Контракту.</w:t>
      </w:r>
    </w:p>
    <w:p w:rsidR="000A46C2" w:rsidRPr="0006281D" w:rsidRDefault="00DD0882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0A46C2" w:rsidRPr="0006281D">
        <w:rPr>
          <w:rFonts w:ascii="Times New Roman" w:eastAsia="Calibri" w:hAnsi="Times New Roman" w:cs="Times New Roman"/>
          <w:sz w:val="26"/>
          <w:szCs w:val="26"/>
          <w:lang w:eastAsia="ru-RU"/>
        </w:rPr>
        <w:t>.2.4. </w:t>
      </w:r>
      <w:r w:rsidR="000A46C2"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Отказаться от принятия и оплаты 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>услуг</w:t>
      </w:r>
      <w:r w:rsidR="000A46C2"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t>, не соответствующ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>их</w:t>
      </w:r>
      <w:r w:rsidR="000A46C2"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условиям Контракта.</w:t>
      </w:r>
    </w:p>
    <w:p w:rsidR="000A46C2" w:rsidRPr="001B3604" w:rsidRDefault="00DD0882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4</w:t>
      </w:r>
      <w:r w:rsidR="000A46C2"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t>.2.</w:t>
      </w:r>
      <w:r w:rsidR="00186354">
        <w:rPr>
          <w:rFonts w:ascii="Times New Roman" w:eastAsia="SimSun" w:hAnsi="Times New Roman" w:cs="Times New Roman"/>
          <w:sz w:val="26"/>
          <w:szCs w:val="26"/>
          <w:lang w:eastAsia="ru-RU"/>
        </w:rPr>
        <w:t>5</w:t>
      </w:r>
      <w:r w:rsidR="000A46C2"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 Требовать уплаты неустоек (штрафов, пеней) в случае просрочки </w:t>
      </w:r>
      <w:r w:rsidR="000A46C2">
        <w:rPr>
          <w:rFonts w:ascii="Times New Roman" w:eastAsia="SimSun" w:hAnsi="Times New Roman" w:cs="Times New Roman"/>
          <w:sz w:val="26"/>
          <w:szCs w:val="26"/>
          <w:lang w:eastAsia="ru-RU"/>
        </w:rPr>
        <w:t>исполнения</w:t>
      </w:r>
      <w:r w:rsidR="000A46C2"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186354">
        <w:rPr>
          <w:rFonts w:ascii="Times New Roman" w:eastAsia="SimSun" w:hAnsi="Times New Roman" w:cs="Times New Roman"/>
          <w:sz w:val="26"/>
          <w:szCs w:val="26"/>
          <w:lang w:eastAsia="ru-RU"/>
        </w:rPr>
        <w:t>Страховщиком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0A46C2"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обязательств, предусмотренных Контрактом, а также </w:t>
      </w:r>
      <w:r w:rsidR="000A46C2"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>в иных случаях ненадлежащего</w:t>
      </w:r>
      <w:r w:rsidR="000A46C2"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>выполнения</w:t>
      </w:r>
      <w:r w:rsidR="000A46C2"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им принятых на себя обязательств.</w:t>
      </w:r>
    </w:p>
    <w:p w:rsidR="000A46C2" w:rsidRPr="001B3604" w:rsidRDefault="00DD0882" w:rsidP="000A46C2">
      <w:pPr>
        <w:widowControl w:val="0"/>
        <w:tabs>
          <w:tab w:val="left" w:pos="4495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4</w:t>
      </w:r>
      <w:r w:rsidR="000A46C2" w:rsidRP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.2.</w:t>
      </w:r>
      <w:r w:rsidR="0018635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6</w:t>
      </w:r>
      <w:r w:rsidR="000A46C2" w:rsidRP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 xml:space="preserve">. Принять решение об одностороннем отказе от исполнения Контракта </w:t>
      </w:r>
      <w:r w:rsidR="000A46C2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br/>
      </w:r>
      <w:r w:rsidR="000A46C2" w:rsidRP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 xml:space="preserve">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Контракта </w:t>
      </w:r>
      <w:r w:rsidR="0018635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Страховщиком</w:t>
      </w:r>
      <w:r w:rsidR="000A46C2" w:rsidRP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, а также в случае</w:t>
      </w:r>
      <w:r w:rsidR="000A46C2" w:rsidRPr="001B36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выявления в результате проверки или иным образом, фактов несоблюдения </w:t>
      </w:r>
      <w:r w:rsidR="001863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Страховщиком</w:t>
      </w:r>
      <w:r w:rsidR="000A46C2" w:rsidRPr="001B36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требований по охране труда, правил пожарной безопасности и неспособность </w:t>
      </w:r>
      <w:r w:rsidR="001863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Страховщика</w:t>
      </w:r>
      <w:r w:rsidR="000A46C2" w:rsidRPr="001B36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 согласованные Сторонами сроки устранения таких нарушений.</w:t>
      </w:r>
    </w:p>
    <w:p w:rsidR="000A46C2" w:rsidRPr="00B051F7" w:rsidRDefault="00DD0882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4</w:t>
      </w:r>
      <w:r w:rsidR="000A46C2" w:rsidRPr="00B051F7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.3. </w:t>
      </w:r>
      <w:r w:rsidR="0018635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Страховщик</w:t>
      </w:r>
      <w:r w:rsidR="000A46C2" w:rsidRPr="00B051F7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 обязан:</w:t>
      </w:r>
    </w:p>
    <w:p w:rsidR="000A46C2" w:rsidRPr="00B051F7" w:rsidRDefault="00DD0882" w:rsidP="000A46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0A46C2"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0A46C2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="000A46C2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0A46C2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. 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Оказать услуги</w:t>
      </w:r>
      <w:r w:rsidR="000A46C2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надлежащим образом в соответствии с требованиями действующего законодательства Российской Федерации в порядке и на условиях, предусмотренных Контрактом, включая Техническое задание (Приложение № 1 к Контракту) в установленные сроки.</w:t>
      </w:r>
      <w:r w:rsidR="000A46C2" w:rsidRPr="00B051F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AD06A9" w:rsidRDefault="00DD0882" w:rsidP="00883000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0A46C2"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0A46C2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="00883000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0A46C2"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0A46C2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0A46C2"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Представлять </w:t>
      </w:r>
      <w:r w:rsidR="00F507A8">
        <w:rPr>
          <w:rFonts w:ascii="Times New Roman" w:eastAsia="Calibri" w:hAnsi="Times New Roman" w:cs="Times New Roman"/>
          <w:sz w:val="26"/>
          <w:szCs w:val="26"/>
          <w:lang w:eastAsia="ru-RU"/>
        </w:rPr>
        <w:t>Страхователю</w:t>
      </w:r>
      <w:r w:rsidR="000A46C2"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сведения о ходе исполнения обязательств по </w:t>
      </w:r>
      <w:r w:rsidR="000A46C2">
        <w:rPr>
          <w:rFonts w:ascii="Times New Roman" w:eastAsia="Calibri" w:hAnsi="Times New Roman" w:cs="Times New Roman"/>
          <w:sz w:val="26"/>
          <w:szCs w:val="26"/>
          <w:lang w:eastAsia="ru-RU"/>
        </w:rPr>
        <w:t>Контракту</w:t>
      </w:r>
      <w:r w:rsidR="000A46C2"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течение 3 (</w:t>
      </w:r>
      <w:r w:rsidR="000A46C2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="000A46C2"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рех) рабочих дней со дня получения от </w:t>
      </w:r>
      <w:r w:rsidR="00F507A8">
        <w:rPr>
          <w:rFonts w:ascii="Times New Roman" w:eastAsia="Calibri" w:hAnsi="Times New Roman" w:cs="Times New Roman"/>
          <w:sz w:val="26"/>
          <w:szCs w:val="26"/>
          <w:lang w:eastAsia="ru-RU"/>
        </w:rPr>
        <w:t>Страхователя</w:t>
      </w:r>
      <w:r w:rsidR="000A46C2"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соответствующего запроса.</w:t>
      </w:r>
      <w:r w:rsidR="00883000" w:rsidRPr="00883000">
        <w:t xml:space="preserve"> </w:t>
      </w:r>
    </w:p>
    <w:p w:rsidR="00883000" w:rsidRPr="00883000" w:rsidRDefault="00DD0882" w:rsidP="00883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883000" w:rsidRPr="00883000">
        <w:rPr>
          <w:rFonts w:ascii="Times New Roman" w:eastAsia="Calibri" w:hAnsi="Times New Roman" w:cs="Times New Roman"/>
          <w:sz w:val="26"/>
          <w:szCs w:val="26"/>
          <w:lang w:eastAsia="ru-RU"/>
        </w:rPr>
        <w:t>.3.</w:t>
      </w:r>
      <w:r w:rsidR="00AD06A9">
        <w:rPr>
          <w:rFonts w:ascii="Times New Roman" w:eastAsia="Calibri" w:hAnsi="Times New Roman" w:cs="Times New Roman"/>
          <w:sz w:val="26"/>
          <w:szCs w:val="26"/>
          <w:lang w:eastAsia="ru-RU"/>
        </w:rPr>
        <w:t>3. </w:t>
      </w:r>
      <w:r w:rsidR="00883000" w:rsidRPr="00883000">
        <w:rPr>
          <w:rFonts w:ascii="Times New Roman" w:eastAsia="Calibri" w:hAnsi="Times New Roman" w:cs="Times New Roman"/>
          <w:sz w:val="26"/>
          <w:szCs w:val="26"/>
          <w:lang w:eastAsia="ru-RU"/>
        </w:rPr>
        <w:t>Своевременно выдать Страхователю страховые полисы установленно</w:t>
      </w:r>
      <w:r w:rsidR="00883000">
        <w:rPr>
          <w:rFonts w:ascii="Times New Roman" w:eastAsia="Calibri" w:hAnsi="Times New Roman" w:cs="Times New Roman"/>
          <w:sz w:val="26"/>
          <w:szCs w:val="26"/>
          <w:lang w:eastAsia="ru-RU"/>
        </w:rPr>
        <w:t>го образца</w:t>
      </w:r>
      <w:r w:rsidR="00AD06A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0A46C2" w:rsidRPr="005F1F87" w:rsidRDefault="00DD0882" w:rsidP="000A46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0A46C2" w:rsidRPr="00A535F0">
        <w:rPr>
          <w:rFonts w:ascii="Times New Roman" w:eastAsia="Calibri" w:hAnsi="Times New Roman" w:cs="Times New Roman"/>
          <w:sz w:val="26"/>
          <w:szCs w:val="26"/>
          <w:lang w:eastAsia="ru-RU"/>
        </w:rPr>
        <w:t>.3.</w:t>
      </w:r>
      <w:r w:rsidR="00883000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0A46C2"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535F0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0A46C2"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Выполнить иные обязанности, предусмотренные </w:t>
      </w:r>
      <w:r w:rsidR="000A46C2">
        <w:rPr>
          <w:rFonts w:ascii="Times New Roman" w:eastAsia="Calibri" w:hAnsi="Times New Roman" w:cs="Times New Roman"/>
          <w:sz w:val="26"/>
          <w:szCs w:val="26"/>
          <w:lang w:eastAsia="ru-RU"/>
        </w:rPr>
        <w:t>Контрактом</w:t>
      </w:r>
      <w:r w:rsidR="000A46C2"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535F0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="000A46C2"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и действующим законодательством Российской Федерации</w:t>
      </w:r>
      <w:r w:rsidR="000A46C2" w:rsidRPr="005F1F8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A46C2" w:rsidRPr="006726A6" w:rsidRDefault="00DD0882" w:rsidP="000A46C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>4</w:t>
      </w:r>
      <w:r w:rsidR="000A46C2" w:rsidRPr="006726A6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>.4. </w:t>
      </w:r>
      <w:r w:rsidR="00186354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>Страховщик</w:t>
      </w:r>
      <w:r w:rsidR="000A46C2" w:rsidRPr="006726A6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 xml:space="preserve"> вправе:</w:t>
      </w:r>
      <w:r w:rsidR="000A46C2" w:rsidRPr="006726A6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ab/>
      </w:r>
    </w:p>
    <w:p w:rsidR="00983A5D" w:rsidRDefault="00DD0882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4</w:t>
      </w:r>
      <w:r w:rsidR="00983A5D">
        <w:rPr>
          <w:rFonts w:ascii="Times New Roman" w:eastAsia="SimSun" w:hAnsi="Times New Roman" w:cs="Times New Roman"/>
          <w:bCs/>
          <w:sz w:val="26"/>
          <w:szCs w:val="26"/>
        </w:rPr>
        <w:t>.4.1. </w:t>
      </w:r>
      <w:r w:rsidR="00A535F0" w:rsidRPr="00A535F0">
        <w:rPr>
          <w:rFonts w:ascii="Times New Roman" w:eastAsia="SimSun" w:hAnsi="Times New Roman" w:cs="Times New Roman"/>
          <w:bCs/>
          <w:sz w:val="26"/>
          <w:szCs w:val="26"/>
        </w:rPr>
        <w:t xml:space="preserve">Требовать своевременной оплаты по Контракту за услуги, оказанные </w:t>
      </w:r>
      <w:r w:rsidR="00186354">
        <w:rPr>
          <w:rFonts w:ascii="Times New Roman" w:eastAsia="SimSun" w:hAnsi="Times New Roman" w:cs="Times New Roman"/>
          <w:bCs/>
          <w:sz w:val="26"/>
          <w:szCs w:val="26"/>
        </w:rPr>
        <w:t>Страховщиком</w:t>
      </w:r>
      <w:r w:rsidR="00A535F0" w:rsidRPr="00A535F0">
        <w:rPr>
          <w:rFonts w:ascii="Times New Roman" w:eastAsia="SimSun" w:hAnsi="Times New Roman" w:cs="Times New Roman"/>
          <w:bCs/>
          <w:sz w:val="26"/>
          <w:szCs w:val="26"/>
        </w:rPr>
        <w:t xml:space="preserve"> с надлежащим качеством и в соответствии с условиями Контракта.</w:t>
      </w:r>
    </w:p>
    <w:p w:rsidR="000A46C2" w:rsidRPr="006726A6" w:rsidRDefault="00DD0882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4</w:t>
      </w:r>
      <w:r w:rsidR="000A46C2"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>.4.</w:t>
      </w:r>
      <w:r w:rsidR="000A46C2">
        <w:rPr>
          <w:rFonts w:ascii="Times New Roman" w:eastAsia="SimSun" w:hAnsi="Times New Roman" w:cs="Times New Roman"/>
          <w:sz w:val="26"/>
          <w:szCs w:val="26"/>
          <w:lang w:eastAsia="ru-RU"/>
        </w:rPr>
        <w:t>2</w:t>
      </w:r>
      <w:r w:rsidR="000A46C2"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 Самостоятельно определять порядок и способы 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>оказания услуг</w:t>
      </w:r>
      <w:r w:rsidR="000A46C2"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>, не нарушая условий Контракта.</w:t>
      </w:r>
    </w:p>
    <w:p w:rsidR="000A46C2" w:rsidRPr="006726A6" w:rsidRDefault="00DD0882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4</w:t>
      </w:r>
      <w:r w:rsidR="000A46C2"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>.4.</w:t>
      </w:r>
      <w:r w:rsidR="000A46C2"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="000A46C2"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 Запрашивать у </w:t>
      </w:r>
      <w:r w:rsidR="00F507A8">
        <w:rPr>
          <w:rFonts w:ascii="Times New Roman" w:eastAsia="SimSun" w:hAnsi="Times New Roman" w:cs="Times New Roman"/>
          <w:sz w:val="26"/>
          <w:szCs w:val="26"/>
          <w:lang w:eastAsia="ru-RU"/>
        </w:rPr>
        <w:t>Страхователя</w:t>
      </w:r>
      <w:r w:rsidR="000A46C2"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информацию, необходимую для 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>оказания услуг</w:t>
      </w:r>
      <w:r w:rsidR="000A46C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по Контракту</w:t>
      </w:r>
      <w:r w:rsidR="000A46C2"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</w:p>
    <w:p w:rsidR="00DD0882" w:rsidRDefault="00DD0882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4</w:t>
      </w:r>
      <w:r w:rsidR="000A46C2"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>.4.</w:t>
      </w:r>
      <w:r w:rsidR="000A46C2">
        <w:rPr>
          <w:rFonts w:ascii="Times New Roman" w:eastAsia="SimSun" w:hAnsi="Times New Roman" w:cs="Times New Roman"/>
          <w:sz w:val="26"/>
          <w:szCs w:val="26"/>
          <w:lang w:eastAsia="ru-RU"/>
        </w:rPr>
        <w:t>4.</w:t>
      </w:r>
      <w:r w:rsidR="000A46C2"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 Требовать уплаты неустоек (штрафов, пеней) в случае просрочки исполнения </w:t>
      </w:r>
      <w:r w:rsidR="00F507A8">
        <w:rPr>
          <w:rFonts w:ascii="Times New Roman" w:eastAsia="SimSun" w:hAnsi="Times New Roman" w:cs="Times New Roman"/>
          <w:sz w:val="26"/>
          <w:szCs w:val="26"/>
          <w:lang w:eastAsia="ru-RU"/>
        </w:rPr>
        <w:t>Страхователем</w:t>
      </w:r>
      <w:r w:rsidR="000A46C2"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обязательств</w:t>
      </w:r>
      <w:r w:rsidR="000A46C2"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, предусмотренных Контрактом, а также в иных случаях ненадлежащего исполнения </w:t>
      </w:r>
      <w:r w:rsidR="00F507A8">
        <w:rPr>
          <w:rFonts w:ascii="Times New Roman" w:eastAsia="SimSun" w:hAnsi="Times New Roman" w:cs="Times New Roman"/>
          <w:sz w:val="26"/>
          <w:szCs w:val="26"/>
          <w:lang w:eastAsia="ru-RU"/>
        </w:rPr>
        <w:t>Страхователем</w:t>
      </w:r>
      <w:r w:rsidR="000A46C2"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принятых на себя обязательств.</w:t>
      </w:r>
    </w:p>
    <w:p w:rsidR="000A46C2" w:rsidRPr="001B3604" w:rsidRDefault="00DD0882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lastRenderedPageBreak/>
        <w:t>4</w:t>
      </w:r>
      <w:r w:rsidR="000A46C2" w:rsidRP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.4.</w:t>
      </w:r>
      <w:r w:rsidR="000A46C2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5.</w:t>
      </w:r>
      <w:r w:rsidR="000A46C2" w:rsidRP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 xml:space="preserve"> Принять решение об одностороннем отказе от исполнения Контракта </w:t>
      </w:r>
      <w:r w:rsidR="000A46C2" w:rsidRP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br/>
        <w:t xml:space="preserve">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Контракта </w:t>
      </w:r>
      <w:r w:rsidR="00F507A8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Страхователем</w:t>
      </w:r>
      <w:r w:rsidR="000A46C2" w:rsidRP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 xml:space="preserve">. </w:t>
      </w:r>
    </w:p>
    <w:p w:rsidR="001B3604" w:rsidRPr="001B3604" w:rsidRDefault="00DD0882" w:rsidP="00DD0882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1B3604" w:rsidRPr="001B36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Порядок и сроки сдачи-приемки оказанных услуг</w:t>
      </w:r>
    </w:p>
    <w:p w:rsidR="001B3604" w:rsidRPr="001B3604" w:rsidRDefault="00DD0882" w:rsidP="001B36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3604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 По завершении оказания услуг (этапа услуг, если Контрактом предусмотрена поэтапная приемка) </w:t>
      </w:r>
      <w:r w:rsidR="0018635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Страховщик</w:t>
      </w:r>
      <w:r w:rsidR="001B3604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направляет </w:t>
      </w:r>
      <w:r w:rsidR="00F507A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Страхователю</w:t>
      </w:r>
      <w:r w:rsidR="001B3604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отчетные </w:t>
      </w:r>
      <w:r w:rsidR="00AD06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1B3604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>и финансовые документы:</w:t>
      </w:r>
    </w:p>
    <w:p w:rsidR="001B3604" w:rsidRPr="001B3604" w:rsidRDefault="001B3604" w:rsidP="001B3604">
      <w:pPr>
        <w:spacing w:after="0" w:line="240" w:lineRule="auto"/>
        <w:ind w:firstLine="709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sym w:font="Symbol" w:char="F02D"/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> </w:t>
      </w:r>
      <w:r w:rsidR="00FA23CA" w:rsidRPr="00FA23CA">
        <w:rPr>
          <w:rFonts w:ascii="Times New Roman" w:eastAsia="SimSun" w:hAnsi="Times New Roman" w:cs="Times New Roman"/>
          <w:sz w:val="26"/>
          <w:szCs w:val="26"/>
          <w:lang w:eastAsia="ru-RU"/>
        </w:rPr>
        <w:t>сч</w:t>
      </w:r>
      <w:r w:rsidR="00FA23CA"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="00FA23CA" w:rsidRPr="00FA23CA">
        <w:rPr>
          <w:rFonts w:ascii="Times New Roman" w:eastAsia="SimSun" w:hAnsi="Times New Roman" w:cs="Times New Roman"/>
          <w:sz w:val="26"/>
          <w:szCs w:val="26"/>
          <w:lang w:eastAsia="ru-RU"/>
        </w:rPr>
        <w:t>т или сч</w:t>
      </w:r>
      <w:r w:rsidR="00FA23CA">
        <w:rPr>
          <w:rFonts w:ascii="Times New Roman" w:eastAsia="SimSun" w:hAnsi="Times New Roman" w:cs="Times New Roman"/>
          <w:sz w:val="26"/>
          <w:szCs w:val="26"/>
          <w:lang w:eastAsia="ru-RU"/>
        </w:rPr>
        <w:t>ет</w:t>
      </w:r>
      <w:r w:rsidR="00FA23CA" w:rsidRPr="00FA23CA">
        <w:rPr>
          <w:rFonts w:ascii="Times New Roman" w:eastAsia="SimSun" w:hAnsi="Times New Roman" w:cs="Times New Roman"/>
          <w:sz w:val="26"/>
          <w:szCs w:val="26"/>
          <w:lang w:eastAsia="ru-RU"/>
        </w:rPr>
        <w:t>-фактур</w:t>
      </w:r>
      <w:r w:rsidR="00FA23CA"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="00FA23CA" w:rsidRPr="00FA23CA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(в зависимости от налогового режима </w:t>
      </w:r>
      <w:r w:rsidR="00186354">
        <w:rPr>
          <w:rFonts w:ascii="Times New Roman" w:eastAsia="SimSun" w:hAnsi="Times New Roman" w:cs="Times New Roman"/>
          <w:sz w:val="26"/>
          <w:szCs w:val="26"/>
          <w:lang w:eastAsia="ru-RU"/>
        </w:rPr>
        <w:t>Страховщика</w:t>
      </w:r>
      <w:r w:rsidR="0088300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FA23CA" w:rsidRPr="00FA23CA">
        <w:rPr>
          <w:rFonts w:ascii="Times New Roman" w:eastAsia="SimSun" w:hAnsi="Times New Roman" w:cs="Times New Roman"/>
          <w:sz w:val="26"/>
          <w:szCs w:val="26"/>
          <w:lang w:eastAsia="ru-RU"/>
        </w:rPr>
        <w:t>и условий Контракта)</w:t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>;</w:t>
      </w:r>
    </w:p>
    <w:p w:rsidR="001B3604" w:rsidRPr="001B3604" w:rsidRDefault="001B3604" w:rsidP="001B360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sym w:font="Symbol" w:char="F02D"/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 отчет об оказанных услугах по </w:t>
      </w:r>
      <w:r w:rsidRPr="001B3604">
        <w:rPr>
          <w:rFonts w:ascii="Times New Roman" w:eastAsia="Tahoma" w:hAnsi="Times New Roman" w:cs="Times New Roman"/>
          <w:sz w:val="26"/>
          <w:szCs w:val="26"/>
          <w:lang w:eastAsia="ru-RU"/>
        </w:rPr>
        <w:t>форме Приложени</w:t>
      </w:r>
      <w:r w:rsidR="00FA23CA">
        <w:rPr>
          <w:rFonts w:ascii="Times New Roman" w:eastAsia="Tahoma" w:hAnsi="Times New Roman" w:cs="Times New Roman"/>
          <w:sz w:val="26"/>
          <w:szCs w:val="26"/>
          <w:lang w:eastAsia="ru-RU"/>
        </w:rPr>
        <w:t>я</w:t>
      </w:r>
      <w:r w:rsidRPr="001B3604">
        <w:rPr>
          <w:rFonts w:ascii="Times New Roman" w:eastAsia="Tahoma" w:hAnsi="Times New Roman" w:cs="Times New Roman"/>
          <w:sz w:val="26"/>
          <w:szCs w:val="26"/>
          <w:lang w:eastAsia="ru-RU"/>
        </w:rPr>
        <w:t xml:space="preserve"> № 2 к Контракту</w:t>
      </w:r>
      <w:r w:rsidR="00FA23CA">
        <w:rPr>
          <w:rFonts w:ascii="Times New Roman" w:eastAsia="Tahoma" w:hAnsi="Times New Roman" w:cs="Times New Roman"/>
          <w:sz w:val="26"/>
          <w:szCs w:val="26"/>
          <w:lang w:eastAsia="ru-RU"/>
        </w:rPr>
        <w:t>,</w:t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подписанный </w:t>
      </w:r>
      <w:r w:rsidR="00186354">
        <w:rPr>
          <w:rFonts w:ascii="Times New Roman" w:eastAsia="SimSun" w:hAnsi="Times New Roman" w:cs="Times New Roman"/>
          <w:sz w:val="26"/>
          <w:szCs w:val="26"/>
          <w:lang w:eastAsia="ru-RU"/>
        </w:rPr>
        <w:t>Страховщиком</w:t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в двух экземплярах;</w:t>
      </w:r>
    </w:p>
    <w:p w:rsidR="001B3604" w:rsidRPr="001B3604" w:rsidRDefault="001B3604" w:rsidP="001B360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sym w:font="Symbol" w:char="F02D"/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> </w:t>
      </w:r>
      <w:r w:rsidR="00FA23CA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иные </w:t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отчетные документы, предусмотренные </w:t>
      </w:r>
      <w:r w:rsidR="00FA23CA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законодательством Российской Федерации и </w:t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Контрактом для подтверждения факта оказания услуг.</w:t>
      </w:r>
    </w:p>
    <w:p w:rsidR="000E7482" w:rsidRDefault="00DD0882" w:rsidP="000E7482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E7482" w:rsidRPr="00357E47">
        <w:rPr>
          <w:rFonts w:ascii="Times New Roman" w:eastAsia="Times New Roman" w:hAnsi="Times New Roman" w:cs="Times New Roman"/>
          <w:sz w:val="26"/>
          <w:szCs w:val="26"/>
          <w:lang w:eastAsia="ru-RU"/>
        </w:rPr>
        <w:t>.2.</w:t>
      </w:r>
      <w:r w:rsidR="000E74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8635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Страховщик</w:t>
      </w:r>
      <w:r w:rsidR="000E7482" w:rsidRPr="00357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уведомления </w:t>
      </w:r>
      <w:r w:rsidR="00F507A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Страхователя</w:t>
      </w:r>
      <w:r w:rsidR="000E7482" w:rsidRPr="00357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завершении </w:t>
      </w:r>
      <w:r w:rsidR="000E7482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оказания услуг</w:t>
      </w:r>
      <w:r w:rsidR="000E7482" w:rsidRPr="00357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7482" w:rsidRPr="000C0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(этапа </w:t>
      </w:r>
      <w:r w:rsidR="000E7482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услуг)</w:t>
      </w:r>
      <w:r w:rsidR="000E7482" w:rsidRPr="00357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обязан:</w:t>
      </w:r>
    </w:p>
    <w:p w:rsidR="000E7482" w:rsidRDefault="000E7482" w:rsidP="000E7482">
      <w:pPr>
        <w:pStyle w:val="afb"/>
        <w:numPr>
          <w:ilvl w:val="0"/>
          <w:numId w:val="2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оказать все услуги</w:t>
      </w:r>
      <w:r w:rsidRPr="000C0002">
        <w:rPr>
          <w:rFonts w:eastAsia="Times New Roman"/>
          <w:sz w:val="26"/>
          <w:szCs w:val="26"/>
        </w:rPr>
        <w:t xml:space="preserve"> в соответствии с условиями </w:t>
      </w:r>
      <w:r>
        <w:rPr>
          <w:rFonts w:eastAsia="Times New Roman"/>
          <w:sz w:val="26"/>
          <w:szCs w:val="26"/>
        </w:rPr>
        <w:t>Контракта</w:t>
      </w:r>
      <w:r w:rsidRPr="000C0002">
        <w:rPr>
          <w:rFonts w:eastAsia="Times New Roman"/>
          <w:sz w:val="26"/>
          <w:szCs w:val="26"/>
        </w:rPr>
        <w:t>;</w:t>
      </w:r>
    </w:p>
    <w:p w:rsidR="000E7482" w:rsidRDefault="000E7482" w:rsidP="000E7482">
      <w:pPr>
        <w:pStyle w:val="afb"/>
        <w:numPr>
          <w:ilvl w:val="0"/>
          <w:numId w:val="2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 w:rsidRPr="000C0002">
        <w:rPr>
          <w:rFonts w:eastAsia="Times New Roman"/>
          <w:sz w:val="26"/>
          <w:szCs w:val="26"/>
        </w:rPr>
        <w:t xml:space="preserve">устранить все </w:t>
      </w:r>
      <w:r w:rsidR="00AD06A9">
        <w:rPr>
          <w:rFonts w:eastAsia="Times New Roman"/>
          <w:sz w:val="26"/>
          <w:szCs w:val="26"/>
        </w:rPr>
        <w:t>недостатки.</w:t>
      </w:r>
    </w:p>
    <w:p w:rsidR="001B3604" w:rsidRPr="001B3604" w:rsidRDefault="00DD0882" w:rsidP="001B36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3604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E748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B3604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1B3604" w:rsidRPr="001B360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Документом, подтверждающим выполнение </w:t>
      </w:r>
      <w:r w:rsidR="0018635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Страховщиком</w:t>
      </w:r>
      <w:r w:rsidR="001B3604" w:rsidRPr="001B360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обязательств по Контракту, является Акт </w:t>
      </w:r>
      <w:r w:rsidR="001B3604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приемки товаров, работ, услуг по форме 0510452</w:t>
      </w:r>
      <w:r w:rsidR="001B3604" w:rsidRPr="001B360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, утвержденной Приказом Минфина России от 15.04.2021 № 61н (далее – Акт), который </w:t>
      </w:r>
      <w:r w:rsidR="001B3604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формируется </w:t>
      </w:r>
      <w:r w:rsidR="00983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лицом, </w:t>
      </w:r>
      <w:r w:rsidR="001B3604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уполномоченным </w:t>
      </w:r>
      <w:r w:rsidR="00F507A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Страхователем</w:t>
      </w:r>
      <w:r w:rsidR="00983A5D" w:rsidRPr="00983A5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983A5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и </w:t>
      </w:r>
      <w:r w:rsidR="00983A5D" w:rsidRPr="0084310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подписывается ответственным лицом </w:t>
      </w:r>
      <w:r w:rsidR="00F507A8">
        <w:rPr>
          <w:rFonts w:ascii="Times New Roman" w:eastAsia="Times New Roman" w:hAnsi="Times New Roman" w:cs="Times New Roman"/>
          <w:sz w:val="26"/>
          <w:szCs w:val="26"/>
          <w:lang w:eastAsia="zh-CN"/>
        </w:rPr>
        <w:t>Страхователя</w:t>
      </w:r>
      <w:r w:rsidR="001B3604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документов, подтверждающих оказание услуг. Датой приемки услуг считается дата подписания Акта обеими Сторонами.</w:t>
      </w:r>
    </w:p>
    <w:p w:rsidR="000E7482" w:rsidRDefault="00DD0882" w:rsidP="000E7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E7482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>.4. </w:t>
      </w:r>
      <w:r w:rsidR="00F507A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Страхователь</w:t>
      </w:r>
      <w:r w:rsidR="000E7482" w:rsidRPr="0084310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0E7482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3 (трех) рабочих дней с даты получения уведомления </w:t>
      </w:r>
      <w:r w:rsidR="0018635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Страховщика</w:t>
      </w:r>
      <w:r w:rsidR="00AD0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7482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завершении </w:t>
      </w:r>
      <w:r w:rsidR="000E7482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оказания услуг</w:t>
      </w:r>
      <w:r w:rsidR="000E7482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проверяет представленные </w:t>
      </w:r>
      <w:r w:rsidR="0018635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Страховщиком</w:t>
      </w:r>
      <w:r w:rsidR="000E7482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документы. В случае отсутствия претензий к документам (с участием </w:t>
      </w:r>
      <w:r w:rsidR="0018635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Страховщика</w:t>
      </w:r>
      <w:r w:rsidR="000E7482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которого уведомляет о</w:t>
      </w:r>
      <w:r w:rsidR="000E7482" w:rsidRPr="0084310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времени и месте проведения приемки не позднее чем за 2 (два) рабочих дня) </w:t>
      </w:r>
      <w:r w:rsidR="000E7482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организует приемку </w:t>
      </w:r>
      <w:r w:rsidR="000E7482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оказанных услуг</w:t>
      </w:r>
      <w:r w:rsidR="000E7482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7482" w:rsidRPr="0084310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и при отсутствии выявленных недостатков, не позднее 7 (семи) рабочих дней с даты </w:t>
      </w:r>
      <w:r w:rsidR="000E7482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получения уведомления о завершении </w:t>
      </w:r>
      <w:r w:rsidR="000E7482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оказания услуг</w:t>
      </w:r>
      <w:r w:rsidR="000E7482" w:rsidRPr="0084310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направляет </w:t>
      </w:r>
      <w:r w:rsidR="00186354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Страховщику</w:t>
      </w:r>
      <w:r w:rsidR="000E7482" w:rsidRPr="0084310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подписанный </w:t>
      </w:r>
      <w:r w:rsidR="00F507A8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Страхователем</w:t>
      </w:r>
      <w:r w:rsidR="000E7482" w:rsidRPr="0084310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Акт.</w:t>
      </w:r>
    </w:p>
    <w:p w:rsidR="00EE6F93" w:rsidRPr="008C7B44" w:rsidRDefault="00DD0882" w:rsidP="00EE6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5</w:t>
      </w:r>
      <w:r w:rsidR="00EE6F93" w:rsidRPr="008C7B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 w:rsidR="00EE6F9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5</w:t>
      </w:r>
      <w:r w:rsidR="00EE6F93" w:rsidRPr="008C7B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 Для организации приемки </w:t>
      </w:r>
      <w:r w:rsidR="00F507A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Страхователь</w:t>
      </w:r>
      <w:r w:rsidR="00EE6F93" w:rsidRPr="008C7B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может создать приемочную комиссию в составе не менее трех человек.</w:t>
      </w:r>
    </w:p>
    <w:p w:rsidR="00EE6F93" w:rsidRPr="00612DB3" w:rsidRDefault="00DD0882" w:rsidP="00EE6F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5</w:t>
      </w:r>
      <w:r w:rsidR="00EE6F93"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  <w:r w:rsidR="00EE6F93">
        <w:rPr>
          <w:rFonts w:ascii="Times New Roman" w:eastAsia="SimSun" w:hAnsi="Times New Roman" w:cs="Times New Roman"/>
          <w:sz w:val="26"/>
          <w:szCs w:val="26"/>
          <w:lang w:eastAsia="ru-RU"/>
        </w:rPr>
        <w:t>6</w:t>
      </w:r>
      <w:r w:rsidR="00EE6F93"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  <w:r w:rsidR="00EE6F93">
        <w:rPr>
          <w:rFonts w:ascii="Times New Roman" w:eastAsia="SimSun" w:hAnsi="Times New Roman" w:cs="Times New Roman"/>
          <w:sz w:val="26"/>
          <w:szCs w:val="26"/>
          <w:lang w:eastAsia="ru-RU"/>
        </w:rPr>
        <w:t> </w:t>
      </w:r>
      <w:r w:rsidR="00EE6F93"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В случае отказа </w:t>
      </w:r>
      <w:r w:rsidR="00F507A8">
        <w:rPr>
          <w:rFonts w:ascii="Times New Roman" w:eastAsia="SimSun" w:hAnsi="Times New Roman" w:cs="Times New Roman"/>
          <w:sz w:val="26"/>
          <w:szCs w:val="26"/>
          <w:lang w:eastAsia="ru-RU"/>
        </w:rPr>
        <w:t>Страхователя</w:t>
      </w:r>
      <w:r w:rsidR="00EE6F93"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от при</w:t>
      </w:r>
      <w:r w:rsidR="00EE6F93"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="00EE6F93"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мки оказанных услуг в связи </w:t>
      </w:r>
      <w:r w:rsidR="00EE6F93">
        <w:rPr>
          <w:rFonts w:ascii="Times New Roman" w:eastAsia="SimSun" w:hAnsi="Times New Roman" w:cs="Times New Roman"/>
          <w:sz w:val="26"/>
          <w:szCs w:val="26"/>
          <w:lang w:eastAsia="ru-RU"/>
        </w:rPr>
        <w:br/>
      </w:r>
      <w:r w:rsidR="00EE6F93"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>с выявленными недостатками Стороны составляют акт с указанием недостатков и сроков их устранения.</w:t>
      </w:r>
      <w:r w:rsidR="00EE6F9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EE6F93"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При уклонении </w:t>
      </w:r>
      <w:r w:rsidR="00186354">
        <w:rPr>
          <w:rFonts w:ascii="Times New Roman" w:eastAsia="SimSun" w:hAnsi="Times New Roman" w:cs="Times New Roman"/>
          <w:sz w:val="26"/>
          <w:szCs w:val="26"/>
          <w:lang w:eastAsia="ru-RU"/>
        </w:rPr>
        <w:t>Страховщика</w:t>
      </w:r>
      <w:r w:rsidR="00AD06A9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EE6F93"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от составления или подписания акта о недостатках данный акт подписывается </w:t>
      </w:r>
      <w:r w:rsidR="00F507A8">
        <w:rPr>
          <w:rFonts w:ascii="Times New Roman" w:eastAsia="SimSun" w:hAnsi="Times New Roman" w:cs="Times New Roman"/>
          <w:sz w:val="26"/>
          <w:szCs w:val="26"/>
          <w:lang w:eastAsia="ru-RU"/>
        </w:rPr>
        <w:t>Страхователем</w:t>
      </w:r>
      <w:r w:rsidR="00EE6F93"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в одностороннем порядке и приобретает юридическую силу для </w:t>
      </w:r>
      <w:r w:rsidR="00186354">
        <w:rPr>
          <w:rFonts w:ascii="Times New Roman" w:eastAsia="SimSun" w:hAnsi="Times New Roman" w:cs="Times New Roman"/>
          <w:sz w:val="26"/>
          <w:szCs w:val="26"/>
          <w:lang w:eastAsia="ru-RU"/>
        </w:rPr>
        <w:t>Страховщика</w:t>
      </w:r>
      <w:r w:rsidR="00EE6F93"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  <w:r w:rsidR="00EE6F9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EE6F93"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Уклонением </w:t>
      </w:r>
      <w:r w:rsidR="00186354">
        <w:rPr>
          <w:rFonts w:ascii="Times New Roman" w:eastAsia="SimSun" w:hAnsi="Times New Roman" w:cs="Times New Roman"/>
          <w:sz w:val="26"/>
          <w:szCs w:val="26"/>
          <w:lang w:eastAsia="ru-RU"/>
        </w:rPr>
        <w:t>Страховщик</w:t>
      </w:r>
      <w:r w:rsidR="00F507A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86354">
        <w:rPr>
          <w:rFonts w:ascii="Times New Roman" w:eastAsia="SimSun" w:hAnsi="Times New Roman" w:cs="Times New Roman"/>
          <w:sz w:val="26"/>
          <w:szCs w:val="26"/>
          <w:lang w:eastAsia="ru-RU"/>
        </w:rPr>
        <w:t>а</w:t>
      </w:r>
      <w:r w:rsidR="00EE6F93"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>от</w:t>
      </w:r>
      <w:proofErr w:type="spellEnd"/>
      <w:r w:rsidR="00EE6F93"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составления акта о недостатках считается </w:t>
      </w:r>
      <w:proofErr w:type="spellStart"/>
      <w:r w:rsidR="00EE6F93"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>неподписание</w:t>
      </w:r>
      <w:proofErr w:type="spellEnd"/>
      <w:r w:rsidR="00EE6F93"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акта в течение 5 (пяти) рабочих дней с даты его получения </w:t>
      </w:r>
      <w:r w:rsidR="00186354">
        <w:rPr>
          <w:rFonts w:ascii="Times New Roman" w:eastAsia="SimSun" w:hAnsi="Times New Roman" w:cs="Times New Roman"/>
          <w:sz w:val="26"/>
          <w:szCs w:val="26"/>
          <w:lang w:eastAsia="ru-RU"/>
        </w:rPr>
        <w:t>Страховщиком</w:t>
      </w:r>
      <w:r w:rsidR="00EE6F93"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при отсутствии мотивированных возражений </w:t>
      </w:r>
      <w:r w:rsidR="00186354">
        <w:rPr>
          <w:rFonts w:ascii="Times New Roman" w:eastAsia="SimSun" w:hAnsi="Times New Roman" w:cs="Times New Roman"/>
          <w:sz w:val="26"/>
          <w:szCs w:val="26"/>
          <w:lang w:eastAsia="ru-RU"/>
        </w:rPr>
        <w:t>Страховщика</w:t>
      </w:r>
      <w:r w:rsidR="00EE6F93"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</w:p>
    <w:p w:rsidR="00EE6F93" w:rsidRPr="00612DB3" w:rsidRDefault="00DD0882" w:rsidP="00EE6F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5</w:t>
      </w:r>
      <w:r w:rsidR="00EE6F93">
        <w:rPr>
          <w:rFonts w:ascii="Times New Roman" w:eastAsia="SimSun" w:hAnsi="Times New Roman" w:cs="Times New Roman"/>
          <w:sz w:val="26"/>
          <w:szCs w:val="26"/>
          <w:lang w:eastAsia="ru-RU"/>
        </w:rPr>
        <w:t>.7</w:t>
      </w:r>
      <w:r w:rsidR="00EE6F93"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. </w:t>
      </w:r>
      <w:r w:rsidR="00186354">
        <w:rPr>
          <w:rFonts w:ascii="Times New Roman" w:eastAsia="SimSun" w:hAnsi="Times New Roman" w:cs="Times New Roman"/>
          <w:sz w:val="26"/>
          <w:szCs w:val="26"/>
          <w:lang w:eastAsia="ru-RU"/>
        </w:rPr>
        <w:t>Страховщик</w:t>
      </w:r>
      <w:r w:rsidR="00EE6F93" w:rsidRPr="009132E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обязуется устранить недостатки в полном объ</w:t>
      </w:r>
      <w:r w:rsidR="00EE6F93"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="00EE6F93" w:rsidRPr="009132E6">
        <w:rPr>
          <w:rFonts w:ascii="Times New Roman" w:eastAsia="SimSun" w:hAnsi="Times New Roman" w:cs="Times New Roman"/>
          <w:sz w:val="26"/>
          <w:szCs w:val="26"/>
          <w:lang w:eastAsia="ru-RU"/>
        </w:rPr>
        <w:t>ме в срок, указанный в акте о выявленных недостатках</w:t>
      </w:r>
      <w:r w:rsidR="00EE6F9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EE6F93"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и письменно уведомить </w:t>
      </w:r>
      <w:r w:rsidR="00F507A8">
        <w:rPr>
          <w:rFonts w:ascii="Times New Roman" w:eastAsia="SimSun" w:hAnsi="Times New Roman" w:cs="Times New Roman"/>
          <w:sz w:val="26"/>
          <w:szCs w:val="26"/>
          <w:lang w:eastAsia="ru-RU"/>
        </w:rPr>
        <w:t>Страхователя</w:t>
      </w:r>
      <w:r w:rsidR="00EE6F93"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о</w:t>
      </w:r>
      <w:r w:rsidR="00EE6F93">
        <w:rPr>
          <w:rFonts w:ascii="Times New Roman" w:eastAsia="SimSun" w:hAnsi="Times New Roman" w:cs="Times New Roman"/>
          <w:sz w:val="26"/>
          <w:szCs w:val="26"/>
          <w:lang w:eastAsia="ru-RU"/>
        </w:rPr>
        <w:t>б устранении недостатков</w:t>
      </w:r>
      <w:r w:rsidR="00EE6F93"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посредством электронной почты с подтверждением </w:t>
      </w:r>
      <w:r w:rsidR="00EE6F93"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lastRenderedPageBreak/>
        <w:t>получения</w:t>
      </w:r>
      <w:r w:rsidR="00EE6F9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уведомления</w:t>
      </w:r>
      <w:r w:rsidR="00EE6F93"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 </w:t>
      </w:r>
      <w:r w:rsidR="00F507A8">
        <w:rPr>
          <w:rFonts w:ascii="Times New Roman" w:eastAsia="SimSun" w:hAnsi="Times New Roman" w:cs="Times New Roman"/>
          <w:sz w:val="26"/>
          <w:szCs w:val="26"/>
          <w:lang w:eastAsia="ru-RU"/>
        </w:rPr>
        <w:t>Страхователь</w:t>
      </w:r>
      <w:r w:rsidR="00EE6F93"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организует повторную при</w:t>
      </w:r>
      <w:r w:rsidR="00EE6F93"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="00EE6F93"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мку </w:t>
      </w:r>
      <w:r w:rsidR="00EE6F93">
        <w:rPr>
          <w:rFonts w:ascii="Times New Roman" w:eastAsia="SimSun" w:hAnsi="Times New Roman" w:cs="Times New Roman"/>
          <w:sz w:val="26"/>
          <w:szCs w:val="26"/>
          <w:lang w:eastAsia="ru-RU"/>
        </w:rPr>
        <w:t>оказанных услуг</w:t>
      </w:r>
      <w:r w:rsidR="00EE6F93"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в течение 5 (пяти) рабочих дней с</w:t>
      </w:r>
      <w:r w:rsidR="00EE6F9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даты</w:t>
      </w:r>
      <w:r w:rsidR="00EE6F93"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получения уведомления от </w:t>
      </w:r>
      <w:r w:rsidR="00186354">
        <w:rPr>
          <w:rFonts w:ascii="Times New Roman" w:eastAsia="SimSun" w:hAnsi="Times New Roman" w:cs="Times New Roman"/>
          <w:sz w:val="26"/>
          <w:szCs w:val="26"/>
          <w:lang w:eastAsia="ru-RU"/>
        </w:rPr>
        <w:t>Страховщика</w:t>
      </w:r>
      <w:r w:rsidR="00EE6F93"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. Все расходы, связанные с организацией и проведением повторной при</w:t>
      </w:r>
      <w:r w:rsidR="00EE6F93"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="00EE6F93"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мки (включая затраты на привлечение экспертов, проведение испытаний и оформление актов), нес</w:t>
      </w:r>
      <w:r w:rsidR="00EE6F93"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="00EE6F93"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т </w:t>
      </w:r>
      <w:r w:rsidR="00186354">
        <w:rPr>
          <w:rFonts w:ascii="Times New Roman" w:eastAsia="SimSun" w:hAnsi="Times New Roman" w:cs="Times New Roman"/>
          <w:sz w:val="26"/>
          <w:szCs w:val="26"/>
          <w:lang w:eastAsia="ru-RU"/>
        </w:rPr>
        <w:t>Страховщик</w:t>
      </w:r>
      <w:r w:rsidR="00EE6F93"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</w:p>
    <w:p w:rsidR="00EE6F93" w:rsidRPr="00612DB3" w:rsidRDefault="00DD0882" w:rsidP="00EE6F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5</w:t>
      </w:r>
      <w:r w:rsidR="00EE6F93" w:rsidRPr="00612DB3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.</w:t>
      </w:r>
      <w:r w:rsidR="00EE6F93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8</w:t>
      </w:r>
      <w:r w:rsidR="00EE6F93" w:rsidRPr="00612DB3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. </w:t>
      </w:r>
      <w:r w:rsidR="00F507A8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Страхователь</w:t>
      </w:r>
      <w:r w:rsidR="00EE6F93" w:rsidRPr="00612DB3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, обнаруживший недостатки, которые не могли быть установлены при обычном способе приемки (скрытые недостатки), обязан известить об этом </w:t>
      </w:r>
      <w:r w:rsidR="00186354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Страховщика</w:t>
      </w:r>
      <w:r w:rsidR="00F507A8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 </w:t>
      </w:r>
      <w:r w:rsidR="00EE6F93" w:rsidRPr="00612DB3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в течение 5 (пяти) рабочих дней с даты их обнаружения. </w:t>
      </w:r>
    </w:p>
    <w:p w:rsidR="00EE6F93" w:rsidRDefault="00DD0882" w:rsidP="00EE6F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5</w:t>
      </w:r>
      <w:r w:rsidR="00EE6F93" w:rsidRPr="00612DB3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.</w:t>
      </w:r>
      <w:r w:rsidR="00EE6F93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9</w:t>
      </w:r>
      <w:r w:rsidR="00EE6F93"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. При возникновении между Сторонами спора по поводу недостатков оказанных </w:t>
      </w:r>
      <w:r w:rsidR="00EE6F93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у</w:t>
      </w:r>
      <w:r w:rsidR="00EE6F93"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слуг или их причин по требованию любой из Сторон может быть назначена и проведена экспертиза. Расходы на экспертизу несет </w:t>
      </w:r>
      <w:r w:rsidR="00186354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Страховщик</w:t>
      </w:r>
      <w:r w:rsidR="00EE6F93"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, за исключением случаев, когда экспертизой установлено отсутствие нарушений </w:t>
      </w:r>
      <w:r w:rsidR="00186354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Страховщиком</w:t>
      </w:r>
      <w:r w:rsidR="00EE6F93"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 требований </w:t>
      </w:r>
      <w:r w:rsidR="00EE6F93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Контракта</w:t>
      </w:r>
      <w:r w:rsidR="00EE6F93"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 или причинно-следственной связи между действиями </w:t>
      </w:r>
      <w:r w:rsidR="00186354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Страховщика</w:t>
      </w:r>
      <w:r w:rsidR="00F507A8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 </w:t>
      </w:r>
      <w:r w:rsidR="00EE6F93"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и обнаруженными недостатками. В указанных случаях расходы на экспертизу несет Сторона, потребовавшая назначения экспертизы, а если она назначена по соглашению между Сторонами – Стороны </w:t>
      </w:r>
      <w:r w:rsidR="00EE6F93"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>несут в равных долях.</w:t>
      </w:r>
    </w:p>
    <w:p w:rsidR="00EE6F93" w:rsidRPr="009132E6" w:rsidRDefault="00DD0882" w:rsidP="00EE6F9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E6F93" w:rsidRPr="009132E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E6F9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EE6F93" w:rsidRPr="009132E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E6F9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8635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Страховщик</w:t>
      </w:r>
      <w:r w:rsidR="00EE6F93" w:rsidRPr="009132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 по согласованию с </w:t>
      </w:r>
      <w:r w:rsidR="00F507A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Страхователем</w:t>
      </w:r>
      <w:r w:rsidR="00EE6F93" w:rsidRPr="009132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досрочно оказать услуги в соответствии с </w:t>
      </w:r>
      <w:r w:rsidR="00EE6F93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условиями Контракта</w:t>
      </w:r>
      <w:r w:rsidR="00EE6F93" w:rsidRPr="009132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досрочного оказания услуг их приемка осуществляется в соответствии с настоящим разделом </w:t>
      </w:r>
      <w:r w:rsidR="00EE6F9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Контракта.</w:t>
      </w:r>
    </w:p>
    <w:p w:rsidR="00EE6F93" w:rsidRDefault="00DD0882" w:rsidP="00EE6F9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E6F93" w:rsidRPr="009132E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E6F93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EE6F93" w:rsidRPr="009132E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E6F9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E6F93" w:rsidRPr="009132E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начала и окончания оказания услуг могут быть изменены по взаимному согласию Сторон.</w:t>
      </w:r>
    </w:p>
    <w:p w:rsidR="00EE6F93" w:rsidRPr="00612DB3" w:rsidRDefault="00DD0882" w:rsidP="00EE6F9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E6F93"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EE6F9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E6F93"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Оформление и обмен документами о приемке </w:t>
      </w:r>
      <w:r w:rsidR="00EE6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оказанных услуг </w:t>
      </w:r>
      <w:r w:rsidR="0018635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Страховщиком</w:t>
      </w:r>
      <w:r w:rsidR="00EE6F93"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осуществляются по телекоммуникационным каналам связи через систему электронного документооборота с соблюдением требований законодательства Российской Федерации. Акт формируется в электронном виде. Сначала </w:t>
      </w:r>
      <w:r w:rsidR="00EE6F93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</w:t>
      </w:r>
      <w:r w:rsidR="00EE6F93"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подписывается ответственным лицом со стороны </w:t>
      </w:r>
      <w:r w:rsidR="00F507A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Страхователя</w:t>
      </w:r>
      <w:r w:rsidR="00EE6F93"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затем копия электронн</w:t>
      </w:r>
      <w:r w:rsidR="00EE6F93">
        <w:rPr>
          <w:rFonts w:ascii="Times New Roman" w:eastAsia="Times New Roman" w:hAnsi="Times New Roman" w:cs="Times New Roman"/>
          <w:sz w:val="26"/>
          <w:szCs w:val="26"/>
          <w:lang w:eastAsia="ru-RU"/>
        </w:rPr>
        <w:t>ой формы</w:t>
      </w:r>
      <w:r w:rsidR="00EE6F93"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Акта, сформированная на бумажном носителе, подписывается собственноручно </w:t>
      </w:r>
      <w:r w:rsidR="0018635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Страховщиком</w:t>
      </w:r>
      <w:r w:rsidR="00EE6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его </w:t>
      </w:r>
      <w:r w:rsidR="00EE6F93"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представителем</w:t>
      </w:r>
      <w:r w:rsidR="00EE6F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6F93" w:rsidRDefault="00DD0882" w:rsidP="00EE6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E6F93"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EE6F9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E6F93"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>. Если формирование и хранение электронных документов невозможно, Акт оформляется на бумажном носителе с одновременным представлением электронного образа (скан-копии) лицу, ответственному за бухгалтерский уч</w:t>
      </w:r>
      <w:r w:rsidR="00EE6F9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E6F93"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>т.</w:t>
      </w:r>
    </w:p>
    <w:p w:rsidR="001B3604" w:rsidRPr="001B3604" w:rsidRDefault="00DD0882" w:rsidP="00DD0882">
      <w:pPr>
        <w:widowControl w:val="0"/>
        <w:suppressAutoHyphens/>
        <w:snapToGrid w:val="0"/>
        <w:spacing w:before="120" w:after="12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6</w:t>
      </w:r>
      <w:r w:rsidR="001B3604" w:rsidRPr="001B360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. Срок Контракта</w:t>
      </w:r>
    </w:p>
    <w:p w:rsidR="00B03D9F" w:rsidRPr="00EC5773" w:rsidRDefault="00DD0882" w:rsidP="00B03D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B3604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 Контракт </w:t>
      </w:r>
      <w:r w:rsidR="00B03D9F" w:rsidRPr="00B0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с </w:t>
      </w:r>
      <w:r w:rsidR="00B03D9F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даты</w:t>
      </w:r>
      <w:r w:rsidR="00B03D9F" w:rsidRPr="00B0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подписания его Сторонами и действует </w:t>
      </w:r>
      <w:r w:rsidR="00B03D9F" w:rsidRPr="00EC5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30.12.2026, </w:t>
      </w:r>
      <w:r w:rsidR="00B03D9F" w:rsidRPr="00EC577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 в части неисполненных Сторонами обязательств – до полного их исполнения.</w:t>
      </w:r>
    </w:p>
    <w:p w:rsidR="00F91292" w:rsidRPr="00F91292" w:rsidRDefault="00DD0882" w:rsidP="00F91292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6</w:t>
      </w:r>
      <w:r w:rsidR="00F91292" w:rsidRPr="00F91292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.2. Окончание срока действия </w:t>
      </w:r>
      <w:r w:rsidR="00F91292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Контракта</w:t>
      </w:r>
      <w:r w:rsidR="00F91292" w:rsidRPr="00F91292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не влечет прекращение неисполненных обязательств Сторон, в том числе гарантийных обязательств </w:t>
      </w:r>
      <w:r w:rsidR="0018635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Страховщика</w:t>
      </w:r>
      <w:r w:rsidR="00F91292" w:rsidRPr="00F91292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</w:t>
      </w:r>
    </w:p>
    <w:p w:rsidR="00F91292" w:rsidRPr="00F91292" w:rsidRDefault="00DD0882" w:rsidP="00F91292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6</w:t>
      </w:r>
      <w:r w:rsidR="00F91292" w:rsidRPr="00F9129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.3. Срок оказания услуг: в течение </w:t>
      </w:r>
      <w:r w:rsidR="003A379B">
        <w:rPr>
          <w:rFonts w:ascii="Times New Roman" w:eastAsia="SimSun" w:hAnsi="Times New Roman" w:cs="Times New Roman"/>
          <w:sz w:val="26"/>
          <w:szCs w:val="26"/>
          <w:lang w:eastAsia="ru-RU"/>
        </w:rPr>
        <w:t>3 (трех)</w:t>
      </w:r>
      <w:r w:rsidR="00F91292" w:rsidRPr="00F9129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рабочих дней с даты заключения </w:t>
      </w:r>
      <w:r w:rsidR="00F91292" w:rsidRPr="00F91292">
        <w:rPr>
          <w:rFonts w:ascii="Times New Roman" w:eastAsia="SimSun" w:hAnsi="Times New Roman" w:cs="Times New Roman"/>
          <w:sz w:val="26"/>
          <w:szCs w:val="26"/>
          <w:lang w:eastAsia="ru-RU"/>
        </w:rPr>
        <w:br/>
      </w:r>
      <w:r w:rsidR="00F91292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Контракта</w:t>
      </w:r>
      <w:r w:rsidR="00F91292" w:rsidRPr="00F91292"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</w:p>
    <w:p w:rsidR="001B3604" w:rsidRPr="001B3604" w:rsidRDefault="00DD0882" w:rsidP="00DD0882">
      <w:pPr>
        <w:widowControl w:val="0"/>
        <w:suppressAutoHyphens/>
        <w:autoSpaceDN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de-D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de-DE"/>
        </w:rPr>
        <w:t>7</w:t>
      </w:r>
      <w:r w:rsidR="001B3604" w:rsidRPr="001B3604">
        <w:rPr>
          <w:rFonts w:ascii="Times New Roman" w:eastAsia="Times New Roman" w:hAnsi="Times New Roman" w:cs="Times New Roman"/>
          <w:b/>
          <w:sz w:val="26"/>
          <w:szCs w:val="26"/>
          <w:lang w:eastAsia="de-DE"/>
        </w:rPr>
        <w:t>.</w:t>
      </w:r>
      <w:r w:rsidR="00D562E4">
        <w:rPr>
          <w:rFonts w:ascii="Times New Roman" w:eastAsia="Times New Roman" w:hAnsi="Times New Roman" w:cs="Times New Roman"/>
          <w:b/>
          <w:sz w:val="26"/>
          <w:szCs w:val="26"/>
          <w:lang w:eastAsia="de-DE"/>
        </w:rPr>
        <w:t> </w:t>
      </w:r>
      <w:r w:rsidR="001B3604" w:rsidRPr="001B3604">
        <w:rPr>
          <w:rFonts w:ascii="Times New Roman" w:eastAsia="Times New Roman" w:hAnsi="Times New Roman" w:cs="Times New Roman"/>
          <w:b/>
          <w:sz w:val="26"/>
          <w:szCs w:val="26"/>
          <w:lang w:eastAsia="de-DE"/>
        </w:rPr>
        <w:t>Ответственность Сторон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7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>.1. За неисполнение или ненадлежащее исполнение обязательств, предусмотренных Контрактом, Стороны несут ответственность в соответствии с законодательством Российской Федерации.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7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.2. В случае просрочки исполнения </w:t>
      </w:r>
      <w:r w:rsidR="00F507A8">
        <w:rPr>
          <w:rFonts w:ascii="Times New Roman" w:eastAsia="Calibri" w:hAnsi="Times New Roman" w:cs="Times New Roman"/>
          <w:b/>
          <w:bCs/>
          <w:sz w:val="26"/>
          <w:szCs w:val="26"/>
        </w:rPr>
        <w:t>Страхователем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Контрактом, а также в иных случаях неисполнения или 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ненадлежащего исполнения </w:t>
      </w:r>
      <w:r w:rsidR="00F507A8">
        <w:rPr>
          <w:rFonts w:ascii="Times New Roman" w:eastAsia="Calibri" w:hAnsi="Times New Roman" w:cs="Times New Roman"/>
          <w:sz w:val="26"/>
          <w:szCs w:val="26"/>
        </w:rPr>
        <w:t>Страхователем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Контрактом, </w:t>
      </w:r>
      <w:r w:rsidR="00186354">
        <w:rPr>
          <w:rFonts w:ascii="Times New Roman" w:eastAsia="Calibri" w:hAnsi="Times New Roman" w:cs="Times New Roman"/>
          <w:sz w:val="26"/>
          <w:szCs w:val="26"/>
        </w:rPr>
        <w:t>Страховщик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 вправе потребовать уплаты неустоек (штрафов, пеней).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7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.2.1. Пеня начисляется за каждый день просрочки исполнения </w:t>
      </w:r>
      <w:r w:rsidR="00F507A8">
        <w:rPr>
          <w:rFonts w:ascii="Times New Roman" w:eastAsia="Calibri" w:hAnsi="Times New Roman" w:cs="Times New Roman"/>
          <w:sz w:val="26"/>
          <w:szCs w:val="26"/>
        </w:rPr>
        <w:t>Страхователем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1B3604" w:rsidRPr="001B3604" w:rsidRDefault="00DD0882" w:rsidP="001B360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1B3604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.2.2. Штрафы начисляются за ненадлежащее исполнение </w:t>
      </w:r>
      <w:r w:rsidR="00F507A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Страхователем</w:t>
      </w:r>
      <w:r w:rsidR="001B3604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>постановлением Правительства Российской Федерации от 30.08.2017 № 1042 «</w:t>
      </w:r>
      <w:r w:rsidR="001B3604" w:rsidRPr="001B360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 xml:space="preserve">Об утверждении Правил определения размера штрафа, начисляемого в случае ненадлежащего исполнения </w:t>
      </w:r>
      <w:r w:rsidR="00F507A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>Страхователем</w:t>
      </w:r>
      <w:r w:rsidR="001B3604" w:rsidRPr="001B360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 xml:space="preserve">, неисполнения или ненадлежащего исполнения </w:t>
      </w:r>
      <w:r w:rsidR="0018635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>Страховщиком</w:t>
      </w:r>
      <w:r w:rsidR="001B3604" w:rsidRPr="001B360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 xml:space="preserve"> (подрядчиком, </w:t>
      </w:r>
      <w:r w:rsidR="0018635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>Страховщиком</w:t>
      </w:r>
      <w:r w:rsidR="001B3604" w:rsidRPr="001B360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 xml:space="preserve">) обязательств, предусмотренных контрактом (за исключением просрочки исполнения обязательств </w:t>
      </w:r>
      <w:r w:rsidR="00F507A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>Страхователем</w:t>
      </w:r>
      <w:r w:rsidR="001B3604" w:rsidRPr="001B360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="0018635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>Страховщиком</w:t>
      </w:r>
      <w:r w:rsidR="001B3604" w:rsidRPr="001B360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 xml:space="preserve"> (подрядчиком, </w:t>
      </w:r>
      <w:r w:rsidR="0018635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>Страховщиком</w:t>
      </w:r>
      <w:r w:rsidR="001B3604" w:rsidRPr="001B360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 xml:space="preserve">), о внесении изменений в постановление Правительства Российской Федерации от 15 мая 2017 г. № 570 и признании утратившим силу постановления Правительства Российской Федерации от 25 ноября 2013 г. № 1063 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>(далее – Правила определения размера штрафа).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7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.2.3. За каждый факт неисполнения </w:t>
      </w:r>
      <w:r w:rsidR="00F507A8">
        <w:rPr>
          <w:rFonts w:ascii="Times New Roman" w:eastAsia="Calibri" w:hAnsi="Times New Roman" w:cs="Times New Roman"/>
          <w:sz w:val="26"/>
          <w:szCs w:val="26"/>
        </w:rPr>
        <w:t>Страхователем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</w:t>
      </w:r>
      <w:r w:rsidR="00186354">
        <w:rPr>
          <w:rFonts w:ascii="Times New Roman" w:eastAsia="Calibri" w:hAnsi="Times New Roman" w:cs="Times New Roman"/>
          <w:sz w:val="26"/>
          <w:szCs w:val="26"/>
        </w:rPr>
        <w:t>Страховщик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 вправе взыскать с </w:t>
      </w:r>
      <w:r w:rsidR="00F507A8">
        <w:rPr>
          <w:rFonts w:ascii="Times New Roman" w:eastAsia="Calibri" w:hAnsi="Times New Roman" w:cs="Times New Roman"/>
          <w:sz w:val="26"/>
          <w:szCs w:val="26"/>
        </w:rPr>
        <w:t>Страхователя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 штраф в размере 1 000 (одна тысяча) рублей.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7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.2.4. Общая сумма начисленных штрафов за ненадлежащее исполнение </w:t>
      </w:r>
      <w:r w:rsidR="00F507A8">
        <w:rPr>
          <w:rFonts w:ascii="Times New Roman" w:eastAsia="Calibri" w:hAnsi="Times New Roman" w:cs="Times New Roman"/>
          <w:sz w:val="26"/>
          <w:szCs w:val="26"/>
        </w:rPr>
        <w:t>Страхователем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Контрактом, не может превышать цену Контракта.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7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.3. В случае просрочки выполнения </w:t>
      </w:r>
      <w:r w:rsidR="00186354">
        <w:rPr>
          <w:rFonts w:ascii="Times New Roman" w:eastAsia="Calibri" w:hAnsi="Times New Roman" w:cs="Times New Roman"/>
          <w:b/>
          <w:bCs/>
          <w:sz w:val="26"/>
          <w:szCs w:val="26"/>
        </w:rPr>
        <w:t>Страховщиком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Контрактом, а также в иных случаях неисполнения или ненадлежащего выполнения </w:t>
      </w:r>
      <w:r w:rsidR="00186354">
        <w:rPr>
          <w:rFonts w:ascii="Times New Roman" w:eastAsia="Calibri" w:hAnsi="Times New Roman" w:cs="Times New Roman"/>
          <w:sz w:val="26"/>
          <w:szCs w:val="26"/>
        </w:rPr>
        <w:t>Страховщиком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Контрактом, </w:t>
      </w:r>
      <w:r w:rsidR="00F507A8">
        <w:rPr>
          <w:rFonts w:ascii="Times New Roman" w:eastAsia="Calibri" w:hAnsi="Times New Roman" w:cs="Times New Roman"/>
          <w:sz w:val="26"/>
          <w:szCs w:val="26"/>
        </w:rPr>
        <w:t>Страхователь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 направляет </w:t>
      </w:r>
      <w:r w:rsidR="00186354">
        <w:rPr>
          <w:rFonts w:ascii="Times New Roman" w:eastAsia="Calibri" w:hAnsi="Times New Roman" w:cs="Times New Roman"/>
          <w:sz w:val="26"/>
          <w:szCs w:val="26"/>
        </w:rPr>
        <w:t>Страховщику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 требование об уплате неустоек (штрафов, пеней).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7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.3.1. Пеня начисляется за каждый день просрочки выполнения </w:t>
      </w:r>
      <w:r w:rsidR="00186354">
        <w:rPr>
          <w:rFonts w:ascii="Times New Roman" w:eastAsia="Calibri" w:hAnsi="Times New Roman" w:cs="Times New Roman"/>
          <w:sz w:val="26"/>
          <w:szCs w:val="26"/>
        </w:rPr>
        <w:t>Страховщиком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выполненных </w:t>
      </w:r>
      <w:r w:rsidR="00186354">
        <w:rPr>
          <w:rFonts w:ascii="Times New Roman" w:eastAsia="Calibri" w:hAnsi="Times New Roman" w:cs="Times New Roman"/>
          <w:sz w:val="26"/>
          <w:szCs w:val="26"/>
        </w:rPr>
        <w:t>Страховщиком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1B3604" w:rsidRPr="001B3604" w:rsidRDefault="00DD0882" w:rsidP="001B360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1B3604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.3.2. Штрафы начисляются за неисполнение или ненадлежащее выполнение </w:t>
      </w:r>
      <w:r w:rsidR="0018635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Страховщиком</w:t>
      </w:r>
      <w:r w:rsidR="001B3604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обязательств, предусмотренных Контрактом, за исключением просрочки выполнения </w:t>
      </w:r>
      <w:r w:rsidR="0018635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Страховщиком</w:t>
      </w:r>
      <w:r w:rsidR="001B3604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обязательств, предусмотренных Контрактом. Размер штрафа устанавливается Контрактом в порядке, установленном 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>Правилами определения размера штрафа</w:t>
      </w:r>
      <w:r w:rsidR="001B3604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исключением случаев, если законодательством Российской Федерации установлен иной порядок начисления штрафов.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7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.3.3. 3а каждый факт неисполнения или ненадлежащего выполнения </w:t>
      </w:r>
      <w:r w:rsidR="00186354">
        <w:rPr>
          <w:rFonts w:ascii="Times New Roman" w:eastAsia="Calibri" w:hAnsi="Times New Roman" w:cs="Times New Roman"/>
          <w:sz w:val="26"/>
          <w:szCs w:val="26"/>
        </w:rPr>
        <w:t>Страховщиком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Контрактом, заключенным по результатам определения </w:t>
      </w:r>
      <w:r w:rsidR="00186354">
        <w:rPr>
          <w:rFonts w:ascii="Times New Roman" w:eastAsia="Calibri" w:hAnsi="Times New Roman" w:cs="Times New Roman"/>
          <w:sz w:val="26"/>
          <w:szCs w:val="26"/>
        </w:rPr>
        <w:t>Страховщика</w:t>
      </w:r>
      <w:r w:rsidR="00F507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>в соответствии с пунктом 1 части 1 статьи 30 Федерального закона</w:t>
      </w:r>
      <w:r w:rsidR="001B3604" w:rsidRPr="001B3604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, за исключением просрочки исполнения обязательств, предусмотренных Контрактом, размер штрафа устанавливается в размере 1 процента цены Контракта, но не более 5 тысяч рублей и не менее 1 тыс. рублей, за исключением случаев, если </w:t>
      </w:r>
      <w:r w:rsidR="00A30532">
        <w:rPr>
          <w:rFonts w:ascii="Times New Roman" w:eastAsia="Calibri" w:hAnsi="Times New Roman" w:cs="Times New Roman"/>
          <w:sz w:val="26"/>
          <w:szCs w:val="26"/>
        </w:rPr>
        <w:t xml:space="preserve">действующим 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>законодательством установлен иной порядок начисления штрафов.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7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.3.4. За каждый факт неисполнения или ненадлежащего выполнения </w:t>
      </w:r>
      <w:r w:rsidR="00186354">
        <w:rPr>
          <w:rFonts w:ascii="Times New Roman" w:eastAsia="Calibri" w:hAnsi="Times New Roman" w:cs="Times New Roman"/>
          <w:sz w:val="26"/>
          <w:szCs w:val="26"/>
        </w:rPr>
        <w:t>Страховщиком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 обязательства, предусмотренного Контрактом, которое не имеет стоимостного выражения, </w:t>
      </w:r>
      <w:r w:rsidR="00186354">
        <w:rPr>
          <w:rFonts w:ascii="Times New Roman" w:eastAsia="Calibri" w:hAnsi="Times New Roman" w:cs="Times New Roman"/>
          <w:sz w:val="26"/>
          <w:szCs w:val="26"/>
        </w:rPr>
        <w:t>Страховщик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 выплачивает </w:t>
      </w:r>
      <w:r w:rsidR="00F507A8">
        <w:rPr>
          <w:rFonts w:ascii="Times New Roman" w:eastAsia="Calibri" w:hAnsi="Times New Roman" w:cs="Times New Roman"/>
          <w:sz w:val="26"/>
          <w:szCs w:val="26"/>
        </w:rPr>
        <w:t>Страхователю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 штраф в размере 1 000 (одна тысяча) рублей.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7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.3.5. Общая сумма начисленных штрафов за неисполнение или ненадлежащее выполнения </w:t>
      </w:r>
      <w:r w:rsidR="00186354">
        <w:rPr>
          <w:rFonts w:ascii="Times New Roman" w:eastAsia="Calibri" w:hAnsi="Times New Roman" w:cs="Times New Roman"/>
          <w:sz w:val="26"/>
          <w:szCs w:val="26"/>
        </w:rPr>
        <w:t>Страховщиком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Контрактом, не может превышать цену Контракта.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7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>.4.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обстоятельств непреодолимой силы или по вине другой Стороны.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7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>.5. Уплата неустойки (штрафа, пени) не освобождает Стороны от исполнения обязательств по Контракту.</w:t>
      </w:r>
    </w:p>
    <w:p w:rsidR="001B3604" w:rsidRPr="001B3604" w:rsidRDefault="00DD0882" w:rsidP="00DD0882">
      <w:pPr>
        <w:suppressAutoHyphens/>
        <w:autoSpaceDN w:val="0"/>
        <w:spacing w:before="120" w:after="12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8</w:t>
      </w:r>
      <w:r w:rsidR="001B3604"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. Отсрочка обязательств, обстоятельства непреодолимой силы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8.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1. Стороны освобождаются от ответственности за невыполнение обязательств по Контракту, если это неисполнение явилось следствием обстоятельств непреодолимой силы, то есть чрезвычайных и непредотвратимых </w:t>
      </w:r>
      <w:r w:rsidR="00F91292">
        <w:rPr>
          <w:rFonts w:ascii="Times New Roman" w:eastAsia="Calibri" w:hAnsi="Times New Roman" w:cs="Times New Roman"/>
          <w:sz w:val="26"/>
          <w:szCs w:val="26"/>
        </w:rPr>
        <w:br/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>в конкретное время и при данных условиях обстоятельств: военного, чрезвычайного положения, стихийных бедствий, забастовок.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8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 xml:space="preserve">.2. В случае возникновения обстоятельств непреодолимой силы Сторона, </w:t>
      </w:r>
      <w:r w:rsidR="00F91292">
        <w:rPr>
          <w:rFonts w:ascii="Times New Roman" w:eastAsia="Calibri" w:hAnsi="Times New Roman" w:cs="Times New Roman"/>
          <w:sz w:val="26"/>
          <w:szCs w:val="26"/>
        </w:rPr>
        <w:br/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>в отношении действий которой возникли такие обстоятельства, должна немедленно уведомить другую Сторону о невозможности исполнения обязательств по Контракту без выплаты каких-либо компенсаций, предложить изменить сроки исполнения Контракта или расторгнуть его.</w:t>
      </w:r>
    </w:p>
    <w:p w:rsidR="001B3604" w:rsidRPr="001B3604" w:rsidRDefault="00DD0882" w:rsidP="00DD0882">
      <w:pPr>
        <w:suppressAutoHyphens/>
        <w:autoSpaceDN w:val="0"/>
        <w:spacing w:before="120" w:after="12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9</w:t>
      </w:r>
      <w:r w:rsidR="001B3604"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. Порядок изменения и расторжения Контракта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9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>.1. Любые изменения и дополнения к Контракту имеют силу в том случае, если они оформлены в письменном виде и подписаны обеими Сторонами.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9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>.2. Досрочное расторжение Контракта может иметь место по соглашению Сторон, в одностороннем порядке или по решению суда по основаниям, предусмотренным действующим законодательством Российской Федерации.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9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>.3. Сторона, решившая расторгнуть Контракт, направляет письменное уведомление другой Стороне о расторжении Контракта.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9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>.4. Расторжение Контракта влечет за собой прекращение обязательств Сторон по нему, но не освобождает от ответственности за неисполнение обязательств по Контракту, которые имели место до дня расторжения Контракта.</w:t>
      </w:r>
    </w:p>
    <w:p w:rsidR="00DD0882" w:rsidRDefault="00DD0882" w:rsidP="00EC5773">
      <w:pPr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1B3604" w:rsidRPr="001B3604" w:rsidRDefault="00DD0882" w:rsidP="00DD0882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10</w:t>
      </w:r>
      <w:r w:rsidR="001B3604"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. Разрешение споров</w:t>
      </w:r>
    </w:p>
    <w:p w:rsid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10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>.1. Споры, возникающие при исполнении Контракта, разрешаются путем переговоров между Сторонами.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10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>.2. Все споры между Сторонами, по которым не было достигнуто соглашение путем переговоров, подлежат разрешению в соответствии с действующим законодательством Российской Федерации.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10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>.3. В случае невозможности разрешения спора путем переговоров Стороны передают его на рассмотрение в Арбитражный суд по месту нахождения ответчика в порядке, установленном действующим законодательством Российской Федерации.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10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>.4. Соблюдение претензионного порядка до передачи дела в суд является обязательным.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10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>.5. Претензия направляется в письменной форме по почте в виде заказного письма с уведомлением о вручении. Срок ответа на претензию — 10 календарных дней с даты ее вручения. Срок считается соблюденным, если ответ сдан в отделение почтовой связи до его истечения.</w:t>
      </w:r>
    </w:p>
    <w:p w:rsidR="001B3604" w:rsidRPr="001B3604" w:rsidRDefault="00DD0882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10</w:t>
      </w:r>
      <w:r w:rsidR="001B3604" w:rsidRPr="001B3604">
        <w:rPr>
          <w:rFonts w:ascii="Times New Roman" w:eastAsia="Calibri" w:hAnsi="Times New Roman" w:cs="Times New Roman"/>
          <w:sz w:val="26"/>
          <w:szCs w:val="26"/>
        </w:rPr>
        <w:t>.6. В случае, если Сторона уклоняется от вручения ей претензии, претензия считается врученной по истечении 30 дней с даты ее отправления.</w:t>
      </w:r>
    </w:p>
    <w:p w:rsidR="001B3604" w:rsidRPr="001B3604" w:rsidRDefault="001B3604" w:rsidP="00DD0882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DD088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. Антикоррупционная оговорка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</w:t>
      </w:r>
      <w:r w:rsidR="00DD0882">
        <w:rPr>
          <w:rFonts w:ascii="Times New Roman" w:eastAsia="Calibri" w:hAnsi="Times New Roman" w:cs="Times New Roman"/>
          <w:sz w:val="26"/>
          <w:szCs w:val="26"/>
        </w:rPr>
        <w:t>1</w:t>
      </w:r>
      <w:r w:rsidRPr="001B3604">
        <w:rPr>
          <w:rFonts w:ascii="Times New Roman" w:eastAsia="Calibri" w:hAnsi="Times New Roman" w:cs="Times New Roman"/>
          <w:sz w:val="26"/>
          <w:szCs w:val="26"/>
        </w:rPr>
        <w:t>.1. При исполнении своих обязательств по Контракту Стороны, их аффилированные лица, работники, представители не выплачивают, не предлагают выплатить и не разрешают выплату каких-либо денежных средств или иных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с иными противоправными целями.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</w:t>
      </w:r>
      <w:r w:rsidR="00DD0882">
        <w:rPr>
          <w:rFonts w:ascii="Times New Roman" w:eastAsia="Calibri" w:hAnsi="Times New Roman" w:cs="Times New Roman"/>
          <w:sz w:val="26"/>
          <w:szCs w:val="26"/>
        </w:rPr>
        <w:t>1</w:t>
      </w:r>
      <w:r w:rsidRPr="001B3604">
        <w:rPr>
          <w:rFonts w:ascii="Times New Roman" w:eastAsia="Calibri" w:hAnsi="Times New Roman" w:cs="Times New Roman"/>
          <w:sz w:val="26"/>
          <w:szCs w:val="26"/>
        </w:rPr>
        <w:t>.2. Стороны, их аффилированные лица, работники, представители при исполнении Контракта не осуществляют действия, квалифицируемые действующим законодательством как дача или получение взятки, коммерческий подкуп, а также иные действия, нарушающие требования применимого законодательства о противодействии коррупции.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</w:t>
      </w:r>
      <w:r w:rsidR="00DD0882">
        <w:rPr>
          <w:rFonts w:ascii="Times New Roman" w:eastAsia="Calibri" w:hAnsi="Times New Roman" w:cs="Times New Roman"/>
          <w:sz w:val="26"/>
          <w:szCs w:val="26"/>
        </w:rPr>
        <w:t>1</w:t>
      </w:r>
      <w:r w:rsidRPr="001B3604">
        <w:rPr>
          <w:rFonts w:ascii="Times New Roman" w:eastAsia="Calibri" w:hAnsi="Times New Roman" w:cs="Times New Roman"/>
          <w:sz w:val="26"/>
          <w:szCs w:val="26"/>
        </w:rPr>
        <w:t>.3. Каждая из Сторон Контракта отказывается от стимулирования каким-либо образом работников другой Стороны, в том числе путем предоставления привилегий, подарков, или другими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</w:t>
      </w:r>
      <w:r w:rsidR="00DD0882">
        <w:rPr>
          <w:rFonts w:ascii="Times New Roman" w:eastAsia="Calibri" w:hAnsi="Times New Roman" w:cs="Times New Roman"/>
          <w:sz w:val="26"/>
          <w:szCs w:val="26"/>
        </w:rPr>
        <w:t>1</w:t>
      </w:r>
      <w:r w:rsidRPr="001B3604">
        <w:rPr>
          <w:rFonts w:ascii="Times New Roman" w:eastAsia="Calibri" w:hAnsi="Times New Roman" w:cs="Times New Roman"/>
          <w:sz w:val="26"/>
          <w:szCs w:val="26"/>
        </w:rPr>
        <w:t>.4. Стороны признают проведение процедур по предотвращению коррупции и контролируют их соблюдение, оказывают взаимное содействие друг другу в целях предотвращения коррупции. В случае возникновения у Стороны оснований полагать, что произошло или может произойти нарушение антикоррупционных условий, предусмотренных Контрактом, она обязуется незамедлительно уведомить об этом другую Сторону в письменной форме. В письменном уведомлении Сторона обязана указать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нарушение. Сторона, получившая уведомление, обязана рассмотреть такое уведомление и сообщить другой Стороне об итогах его рассмотрения в письменной форме в срок, не превышающий 10 (десяти) календарных дней с даты получения такого уведомления.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lastRenderedPageBreak/>
        <w:t>1</w:t>
      </w:r>
      <w:r w:rsidR="00DD0882">
        <w:rPr>
          <w:rFonts w:ascii="Times New Roman" w:eastAsia="Calibri" w:hAnsi="Times New Roman" w:cs="Times New Roman"/>
          <w:sz w:val="26"/>
          <w:szCs w:val="26"/>
        </w:rPr>
        <w:t>1</w:t>
      </w:r>
      <w:r w:rsidRPr="001B3604">
        <w:rPr>
          <w:rFonts w:ascii="Times New Roman" w:eastAsia="Calibri" w:hAnsi="Times New Roman" w:cs="Times New Roman"/>
          <w:sz w:val="26"/>
          <w:szCs w:val="26"/>
        </w:rPr>
        <w:t>.5. В случае нарушения одной Стороной антикоррупционных обязательств, предусмотренных Контрактом и (или) неполучения другой Стороной в установленный Контрактом срок подтверждения, что нарушения не произошли, другая Сторона имеет право расторгнуть Контракт в одностороннем порядке, направив письменное уведомление о расторжении Контракта другой Стороне.</w:t>
      </w:r>
    </w:p>
    <w:p w:rsidR="001B3604" w:rsidRPr="001B3604" w:rsidRDefault="001B3604" w:rsidP="00DD0882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DD0882"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. Гарантия качества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</w:t>
      </w:r>
      <w:r w:rsidR="00DD0882">
        <w:rPr>
          <w:rFonts w:ascii="Times New Roman" w:eastAsia="Calibri" w:hAnsi="Times New Roman" w:cs="Times New Roman"/>
          <w:sz w:val="26"/>
          <w:szCs w:val="26"/>
        </w:rPr>
        <w:t>2</w:t>
      </w:r>
      <w:r w:rsidRPr="001B3604">
        <w:rPr>
          <w:rFonts w:ascii="Times New Roman" w:eastAsia="Calibri" w:hAnsi="Times New Roman" w:cs="Times New Roman"/>
          <w:sz w:val="26"/>
          <w:szCs w:val="26"/>
        </w:rPr>
        <w:t>.1. </w:t>
      </w:r>
      <w:r w:rsidR="007313EA" w:rsidRPr="00E05A03">
        <w:rPr>
          <w:rFonts w:ascii="Times New Roman" w:eastAsia="Calibri" w:hAnsi="Times New Roman" w:cs="Times New Roman"/>
          <w:sz w:val="26"/>
          <w:szCs w:val="26"/>
        </w:rPr>
        <w:t xml:space="preserve">Качество услуг, оказываемых </w:t>
      </w:r>
      <w:r w:rsidR="00186354">
        <w:rPr>
          <w:rFonts w:ascii="Times New Roman" w:eastAsia="Calibri" w:hAnsi="Times New Roman" w:cs="Times New Roman"/>
          <w:sz w:val="26"/>
          <w:szCs w:val="26"/>
        </w:rPr>
        <w:t>Страховщиком</w:t>
      </w:r>
      <w:r w:rsidR="007313EA" w:rsidRPr="00E05A03">
        <w:rPr>
          <w:rFonts w:ascii="Times New Roman" w:eastAsia="Calibri" w:hAnsi="Times New Roman" w:cs="Times New Roman"/>
          <w:sz w:val="26"/>
          <w:szCs w:val="26"/>
        </w:rPr>
        <w:t xml:space="preserve">, должно соответствовать установленным в Российской Федерации государственным стандартам, техническим регламентам и требованиям, </w:t>
      </w:r>
      <w:r w:rsidRPr="001B3604">
        <w:rPr>
          <w:rFonts w:ascii="Times New Roman" w:eastAsia="Calibri" w:hAnsi="Times New Roman" w:cs="Times New Roman"/>
          <w:sz w:val="26"/>
          <w:szCs w:val="26"/>
        </w:rPr>
        <w:t>указанными в Контракте и Техническом задании (Приложение № 1 к Контракту).</w:t>
      </w:r>
    </w:p>
    <w:p w:rsidR="00E05A03" w:rsidRPr="00E05A03" w:rsidRDefault="00E05A03" w:rsidP="00E05A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DD08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оказанные услуги </w:t>
      </w:r>
      <w:r w:rsidR="001863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Страховщик</w:t>
      </w:r>
      <w:r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предоставляет гарантию качества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нормативными документами на данный вид услуг.</w:t>
      </w:r>
    </w:p>
    <w:p w:rsidR="00E05A03" w:rsidRPr="00E05A03" w:rsidRDefault="00E05A03" w:rsidP="00E05A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DD08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F507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Страхователь</w:t>
      </w:r>
      <w:r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вправе предъявлять требования, связанные с ненадлежащим качеством оказанных услуг, в течение установленного гарантийного срока. </w:t>
      </w:r>
      <w:r w:rsidR="001863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Страховщик</w:t>
      </w:r>
      <w:r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обязуется за свой счет производить необходимые мероприятия, в том устранение недостатков в соответствии с требованиями действующего законодательства.</w:t>
      </w:r>
    </w:p>
    <w:p w:rsidR="00E05A03" w:rsidRPr="00E05A03" w:rsidRDefault="00A30532" w:rsidP="00E05A03">
      <w:pPr>
        <w:tabs>
          <w:tab w:val="left" w:pos="87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DD08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.4</w:t>
      </w:r>
      <w:r w:rsidR="00E05A03"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E05A03"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Течение гарантийного срока прерывается на время устранения недостатков, возникших по вине </w:t>
      </w:r>
      <w:r w:rsidR="001863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Страховщика</w:t>
      </w:r>
      <w:r w:rsidR="00E05A03"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B3604" w:rsidRPr="001B3604" w:rsidRDefault="001B3604" w:rsidP="00DD0882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DD0882">
        <w:rPr>
          <w:rFonts w:ascii="Times New Roman" w:eastAsia="Calibri" w:hAnsi="Times New Roman" w:cs="Times New Roman"/>
          <w:b/>
          <w:bCs/>
          <w:sz w:val="26"/>
          <w:szCs w:val="26"/>
        </w:rPr>
        <w:t>3</w:t>
      </w: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. Конфиденциальность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</w:t>
      </w:r>
      <w:r w:rsidR="00DD0882">
        <w:rPr>
          <w:rFonts w:ascii="Times New Roman" w:eastAsia="Calibri" w:hAnsi="Times New Roman" w:cs="Times New Roman"/>
          <w:sz w:val="26"/>
          <w:szCs w:val="26"/>
        </w:rPr>
        <w:t>3</w:t>
      </w:r>
      <w:r w:rsidRPr="001B3604">
        <w:rPr>
          <w:rFonts w:ascii="Times New Roman" w:eastAsia="Calibri" w:hAnsi="Times New Roman" w:cs="Times New Roman"/>
          <w:sz w:val="26"/>
          <w:szCs w:val="26"/>
        </w:rPr>
        <w:t>.1. Стороны по Контракту обязуются соблюдать конфиденциальность информации. К конфиденциальной информации в рамках Контракта относятся персональные данные физических лиц, которые предоставляются Сторонами друг другу и обрабатываются в процессе исполнения Контракта, а также любые сведения, в отношении которых одной из Сторон прямо определена их конфиденциальность путем указания на материальных носителях с такой информацией грифа «Конфиденциально» либо путем направления другой Стороне соответствующего письма.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</w:t>
      </w:r>
      <w:r w:rsidR="00DD0882">
        <w:rPr>
          <w:rFonts w:ascii="Times New Roman" w:eastAsia="Calibri" w:hAnsi="Times New Roman" w:cs="Times New Roman"/>
          <w:sz w:val="26"/>
          <w:szCs w:val="26"/>
        </w:rPr>
        <w:t>3</w:t>
      </w:r>
      <w:r w:rsidRPr="001B3604">
        <w:rPr>
          <w:rFonts w:ascii="Times New Roman" w:eastAsia="Calibri" w:hAnsi="Times New Roman" w:cs="Times New Roman"/>
          <w:sz w:val="26"/>
          <w:szCs w:val="26"/>
        </w:rPr>
        <w:t>.2. В случае, если в составе конфиденциальной информации Сторонами передаются друг другу и обрабатываются персональные данные физических лиц, Стороны обязаны соблюдать принципы и правила обработки персональных данных, предусмотренные законодательством Российской Федерации в области персональных данных, обеспечивать безопасность и защиту персональных данных при их обработке и принимать иные меры, предусмотренные законодательством Российской Федерации в области персональных данных. Такое обязательство действует бессрочно.</w:t>
      </w:r>
    </w:p>
    <w:p w:rsidR="001B3604" w:rsidRPr="001B3604" w:rsidRDefault="001B3604" w:rsidP="00DD0882">
      <w:pPr>
        <w:suppressAutoHyphens/>
        <w:autoSpaceDN w:val="0"/>
        <w:spacing w:after="12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DD0882">
        <w:rPr>
          <w:rFonts w:ascii="Times New Roman" w:eastAsia="Calibri" w:hAnsi="Times New Roman" w:cs="Times New Roman"/>
          <w:b/>
          <w:bCs/>
          <w:sz w:val="26"/>
          <w:szCs w:val="26"/>
        </w:rPr>
        <w:t>4</w:t>
      </w: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. Заключительные положения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</w:t>
      </w:r>
      <w:r w:rsidR="00DD0882">
        <w:rPr>
          <w:rFonts w:ascii="Times New Roman" w:eastAsia="Calibri" w:hAnsi="Times New Roman" w:cs="Times New Roman"/>
          <w:sz w:val="26"/>
          <w:szCs w:val="26"/>
        </w:rPr>
        <w:t>4</w:t>
      </w:r>
      <w:r w:rsidRPr="001B3604">
        <w:rPr>
          <w:rFonts w:ascii="Times New Roman" w:eastAsia="Calibri" w:hAnsi="Times New Roman" w:cs="Times New Roman"/>
          <w:sz w:val="26"/>
          <w:szCs w:val="26"/>
        </w:rPr>
        <w:t>.1. Контракт составлен и подписан в 2 (двух) экземплярах, имеющих равную юридическую силу, по одному экземпляру для каждой Стороны.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</w:t>
      </w:r>
      <w:r w:rsidR="00DD0882">
        <w:rPr>
          <w:rFonts w:ascii="Times New Roman" w:eastAsia="Calibri" w:hAnsi="Times New Roman" w:cs="Times New Roman"/>
          <w:sz w:val="26"/>
          <w:szCs w:val="26"/>
        </w:rPr>
        <w:t>4</w:t>
      </w:r>
      <w:r w:rsidRPr="001B3604">
        <w:rPr>
          <w:rFonts w:ascii="Times New Roman" w:eastAsia="Calibri" w:hAnsi="Times New Roman" w:cs="Times New Roman"/>
          <w:sz w:val="26"/>
          <w:szCs w:val="26"/>
        </w:rPr>
        <w:t>.2. При подписании дополнительных соглашений, приложений, актов и иных относящихся к Контракту документов Стороны вправе использовать факсимильное воспроизведение подписи лиц, уполномоченных на их подписание, с помощью средств механического копирования, которое приравнивается к их собственноручным подписям.</w:t>
      </w:r>
      <w:r w:rsidR="00F507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B3604">
        <w:rPr>
          <w:rFonts w:ascii="Times New Roman" w:eastAsia="Calibri" w:hAnsi="Times New Roman" w:cs="Times New Roman"/>
          <w:sz w:val="26"/>
          <w:szCs w:val="26"/>
        </w:rPr>
        <w:t>Каждая из Сторон исключила возможность подписания документов неуполномоченными лицами.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lastRenderedPageBreak/>
        <w:t>1</w:t>
      </w:r>
      <w:r w:rsidR="00DD0882">
        <w:rPr>
          <w:rFonts w:ascii="Times New Roman" w:eastAsia="Calibri" w:hAnsi="Times New Roman" w:cs="Times New Roman"/>
          <w:sz w:val="26"/>
          <w:szCs w:val="26"/>
        </w:rPr>
        <w:t>4</w:t>
      </w:r>
      <w:r w:rsidRPr="001B3604">
        <w:rPr>
          <w:rFonts w:ascii="Times New Roman" w:eastAsia="Calibri" w:hAnsi="Times New Roman" w:cs="Times New Roman"/>
          <w:sz w:val="26"/>
          <w:szCs w:val="26"/>
        </w:rPr>
        <w:t>.3. Любые изменения и дополнения к Контракту действительны при условии, что они совершены в письменной форме и подписаны Сторонами.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</w:t>
      </w:r>
      <w:r w:rsidR="00DD0882">
        <w:rPr>
          <w:rFonts w:ascii="Times New Roman" w:eastAsia="Calibri" w:hAnsi="Times New Roman" w:cs="Times New Roman"/>
          <w:sz w:val="26"/>
          <w:szCs w:val="26"/>
        </w:rPr>
        <w:t>4</w:t>
      </w:r>
      <w:r w:rsidRPr="001B3604">
        <w:rPr>
          <w:rFonts w:ascii="Times New Roman" w:eastAsia="Calibri" w:hAnsi="Times New Roman" w:cs="Times New Roman"/>
          <w:sz w:val="26"/>
          <w:szCs w:val="26"/>
        </w:rPr>
        <w:t>.4. Ни одна из Сторон не вправе уступать свои права и (или) обязанности по Контракту третьим лицам без предварительного письменного согласия другой Стороны.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</w:t>
      </w:r>
      <w:r w:rsidR="00DD0882">
        <w:rPr>
          <w:rFonts w:ascii="Times New Roman" w:eastAsia="Calibri" w:hAnsi="Times New Roman" w:cs="Times New Roman"/>
          <w:sz w:val="26"/>
          <w:szCs w:val="26"/>
        </w:rPr>
        <w:t>4</w:t>
      </w:r>
      <w:r w:rsidRPr="001B3604">
        <w:rPr>
          <w:rFonts w:ascii="Times New Roman" w:eastAsia="Calibri" w:hAnsi="Times New Roman" w:cs="Times New Roman"/>
          <w:sz w:val="26"/>
          <w:szCs w:val="26"/>
        </w:rPr>
        <w:t>.5. Неотъемлемой частью Контракта является Техническое задание (Приложение № 1 к Контракту).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</w:t>
      </w:r>
      <w:r w:rsidR="00DD0882">
        <w:rPr>
          <w:rFonts w:ascii="Times New Roman" w:eastAsia="Calibri" w:hAnsi="Times New Roman" w:cs="Times New Roman"/>
          <w:sz w:val="26"/>
          <w:szCs w:val="26"/>
        </w:rPr>
        <w:t>4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.6. К Контракту прилагается </w:t>
      </w:r>
      <w:r w:rsidR="0099503F">
        <w:rPr>
          <w:rFonts w:ascii="Times New Roman" w:eastAsia="Calibri" w:hAnsi="Times New Roman" w:cs="Times New Roman"/>
          <w:sz w:val="26"/>
          <w:szCs w:val="26"/>
        </w:rPr>
        <w:t>Отчет об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оказанных услуг</w:t>
      </w:r>
      <w:r w:rsidR="0099503F">
        <w:rPr>
          <w:rFonts w:ascii="Times New Roman" w:eastAsia="Calibri" w:hAnsi="Times New Roman" w:cs="Times New Roman"/>
          <w:sz w:val="26"/>
          <w:szCs w:val="26"/>
        </w:rPr>
        <w:t>ах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5319">
        <w:rPr>
          <w:rFonts w:ascii="Times New Roman" w:eastAsia="Calibri" w:hAnsi="Times New Roman" w:cs="Times New Roman"/>
          <w:sz w:val="26"/>
          <w:szCs w:val="26"/>
        </w:rPr>
        <w:t xml:space="preserve">по форме, установленной </w:t>
      </w:r>
      <w:r w:rsidRPr="001B3604">
        <w:rPr>
          <w:rFonts w:ascii="Times New Roman" w:eastAsia="Calibri" w:hAnsi="Times New Roman" w:cs="Times New Roman"/>
          <w:sz w:val="26"/>
          <w:szCs w:val="26"/>
        </w:rPr>
        <w:t>Приложение</w:t>
      </w:r>
      <w:r w:rsidR="00465319">
        <w:rPr>
          <w:rFonts w:ascii="Times New Roman" w:eastAsia="Calibri" w:hAnsi="Times New Roman" w:cs="Times New Roman"/>
          <w:sz w:val="26"/>
          <w:szCs w:val="26"/>
        </w:rPr>
        <w:t>м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№ 2.</w:t>
      </w:r>
    </w:p>
    <w:p w:rsidR="001B3604" w:rsidRPr="001B3604" w:rsidRDefault="001B3604" w:rsidP="00DD0882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SimSun" w:hAnsi="Times New Roman" w:cs="Times New Roman"/>
          <w:b/>
          <w:color w:val="000000"/>
          <w:spacing w:val="-6"/>
          <w:sz w:val="26"/>
          <w:szCs w:val="26"/>
          <w:lang w:eastAsia="ru-RU"/>
        </w:rPr>
        <w:t>1</w:t>
      </w:r>
      <w:r w:rsidR="00C94109">
        <w:rPr>
          <w:rFonts w:ascii="Times New Roman" w:eastAsia="SimSun" w:hAnsi="Times New Roman" w:cs="Times New Roman"/>
          <w:b/>
          <w:color w:val="000000"/>
          <w:spacing w:val="-6"/>
          <w:sz w:val="26"/>
          <w:szCs w:val="26"/>
          <w:lang w:eastAsia="ru-RU"/>
        </w:rPr>
        <w:t>5</w:t>
      </w:r>
      <w:r w:rsidRPr="001B3604">
        <w:rPr>
          <w:rFonts w:ascii="Times New Roman" w:eastAsia="SimSun" w:hAnsi="Times New Roman" w:cs="Times New Roman"/>
          <w:b/>
          <w:color w:val="000000"/>
          <w:spacing w:val="-6"/>
          <w:sz w:val="26"/>
          <w:szCs w:val="26"/>
          <w:lang w:eastAsia="ru-RU"/>
        </w:rPr>
        <w:t>.  Адреса и банковские реквизиты Сторон</w:t>
      </w:r>
    </w:p>
    <w:tbl>
      <w:tblPr>
        <w:tblW w:w="9949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"/>
        <w:gridCol w:w="4762"/>
        <w:gridCol w:w="257"/>
        <w:gridCol w:w="4762"/>
        <w:gridCol w:w="84"/>
      </w:tblGrid>
      <w:tr w:rsidR="001B3604" w:rsidRPr="001B3604" w:rsidTr="00DD0882">
        <w:tc>
          <w:tcPr>
            <w:tcW w:w="51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4" w:rsidRPr="001B3604" w:rsidRDefault="00F507A8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Страхователь</w:t>
            </w:r>
            <w:r w:rsidR="001B3604" w:rsidRPr="001B3604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: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федеральное казенное учреждение «Российский государственный архив кинофотофонодокументов»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Юридический адрес: 143402, Московская область, г. Красногорск, ул. Речная, д. 1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Фактический адрес: 143402, Московская область, г. Красногорск, ул. Речная, д. 1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Телефон/факс +7 495-562-14-64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e-</w:t>
            </w:r>
            <w:proofErr w:type="spellStart"/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: info@rgakffd.ru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ОГРН 1025002870518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ИНН 5024001002; КПП 502401001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Банковские реквизиты: 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ОКЦ № 1 ВВГУ Банка России //УФК по Нижегородской области (РГАКФФД л/</w:t>
            </w:r>
            <w:proofErr w:type="gramStart"/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сч.:</w:t>
            </w:r>
            <w:proofErr w:type="gramEnd"/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03481462170) ВОЛГО-ВЯТСКОЕ ГУ БАНКА РОССИИ//УФК по Нижегородской области, г. Нижний Новгород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Номер казначейского счета 03211643000000013234 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ЕКС 40102810745370000024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БИК 012202102; ОКПО 02842795;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ОКВЭД 91.01 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ОКТМО 46744000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4" w:rsidRPr="001B3604" w:rsidRDefault="00186354" w:rsidP="001B360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Страховщик</w:t>
            </w:r>
            <w:r w:rsidR="001B3604" w:rsidRPr="001B3604"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: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3604" w:rsidRPr="001B3604" w:rsidRDefault="001B3604" w:rsidP="001B3604">
            <w:pPr>
              <w:widowControl w:val="0"/>
              <w:shd w:val="clear" w:color="auto" w:fill="FFFFFF"/>
              <w:tabs>
                <w:tab w:val="left" w:pos="1185"/>
              </w:tabs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</w:tc>
      </w:tr>
      <w:tr w:rsidR="001B3604" w:rsidRPr="001B3604" w:rsidTr="00DD0882"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b/>
                <w:color w:val="000000"/>
                <w:spacing w:val="-6"/>
                <w:sz w:val="26"/>
                <w:szCs w:val="26"/>
                <w:lang w:eastAsia="ru-RU"/>
              </w:rPr>
              <w:t>Подписи Сторон</w:t>
            </w:r>
          </w:p>
        </w:tc>
        <w:tc>
          <w:tcPr>
            <w:tcW w:w="51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4" w:rsidRPr="001B3604" w:rsidRDefault="001B3604" w:rsidP="001B36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</w:p>
          <w:p w:rsidR="001B3604" w:rsidRPr="001B3604" w:rsidRDefault="001B3604" w:rsidP="001B36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</w:p>
        </w:tc>
      </w:tr>
      <w:tr w:rsidR="001B3604" w:rsidRPr="001B3604" w:rsidTr="00DD0882"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4" w:rsidRPr="001B3604" w:rsidRDefault="00F507A8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Страхователь</w:t>
            </w:r>
            <w:r w:rsidR="001B3604" w:rsidRPr="001B3604"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4" w:rsidRPr="001B3604" w:rsidRDefault="00186354" w:rsidP="001B360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Страховщик</w:t>
            </w:r>
            <w:r w:rsidR="001B3604" w:rsidRPr="001B3604"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:</w:t>
            </w:r>
          </w:p>
        </w:tc>
      </w:tr>
      <w:tr w:rsidR="001B3604" w:rsidRPr="001B3604" w:rsidTr="00DD0882"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 xml:space="preserve">Директор </w:t>
            </w:r>
            <w:r w:rsidR="00EC5773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РГАКФФД</w:t>
            </w:r>
          </w:p>
          <w:p w:rsidR="0099503F" w:rsidRDefault="0099503F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99503F" w:rsidRPr="001B3604" w:rsidRDefault="0099503F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__________________ / Н. И. Пестов/</w:t>
            </w:r>
          </w:p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u w:val="single"/>
                <w:lang w:eastAsia="ru-RU"/>
              </w:rPr>
            </w:pPr>
          </w:p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«___» __________ 2026 г.</w:t>
            </w:r>
          </w:p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ind w:right="2816"/>
              <w:jc w:val="center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t>М.П.</w:t>
            </w:r>
          </w:p>
        </w:tc>
        <w:tc>
          <w:tcPr>
            <w:tcW w:w="51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4" w:rsidRPr="001B3604" w:rsidRDefault="001B3604" w:rsidP="001B3604">
            <w:pPr>
              <w:widowControl w:val="0"/>
              <w:shd w:val="clear" w:color="auto" w:fill="FFFFFF"/>
              <w:tabs>
                <w:tab w:val="left" w:pos="118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  <w:p w:rsidR="001B3604" w:rsidRPr="001B3604" w:rsidRDefault="001B3604" w:rsidP="001B3604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1B3604" w:rsidRPr="001B3604" w:rsidRDefault="001B3604" w:rsidP="001B3604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1B3604" w:rsidRPr="001B3604" w:rsidRDefault="001B3604" w:rsidP="001B3604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__________________ /</w:t>
            </w:r>
          </w:p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u w:val="single"/>
                <w:lang w:eastAsia="ru-RU"/>
              </w:rPr>
            </w:pPr>
          </w:p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«___» __________ 2026 г.</w:t>
            </w:r>
          </w:p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ind w:right="2731"/>
              <w:jc w:val="center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t>М.П.</w:t>
            </w:r>
          </w:p>
        </w:tc>
      </w:tr>
    </w:tbl>
    <w:p w:rsidR="001B3604" w:rsidRDefault="001B3604" w:rsidP="001B3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0532" w:rsidRDefault="00A30532" w:rsidP="001B3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503F" w:rsidRPr="0099503F" w:rsidRDefault="0099503F" w:rsidP="00995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№1</w:t>
      </w:r>
    </w:p>
    <w:p w:rsidR="0099503F" w:rsidRPr="0099503F" w:rsidRDefault="0099503F" w:rsidP="00995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Контракту №__________</w:t>
      </w:r>
    </w:p>
    <w:p w:rsidR="0099503F" w:rsidRPr="0099503F" w:rsidRDefault="0099503F" w:rsidP="00995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«____» __________ 2026г</w:t>
      </w:r>
    </w:p>
    <w:p w:rsidR="0099503F" w:rsidRPr="0099503F" w:rsidRDefault="0099503F" w:rsidP="00995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035" w:rsidRDefault="00892035" w:rsidP="00995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92035" w:rsidRDefault="00892035" w:rsidP="00995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03F" w:rsidRPr="0099503F" w:rsidRDefault="0099503F" w:rsidP="00995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ТЕХНИЧЕСКОЕ ЗАДАНИЕ</w:t>
      </w:r>
    </w:p>
    <w:p w:rsidR="00EC5773" w:rsidRPr="00EC5773" w:rsidRDefault="00EC5773" w:rsidP="00F7261F">
      <w:pPr>
        <w:keepNext/>
        <w:tabs>
          <w:tab w:val="cente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ar-SA"/>
        </w:rPr>
      </w:pPr>
      <w:r w:rsidRPr="00EC577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ar-SA"/>
        </w:rPr>
        <w:t xml:space="preserve">на </w:t>
      </w:r>
      <w:r w:rsidR="00F7261F" w:rsidRPr="00F7261F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lang w:eastAsia="ar-SA"/>
        </w:rPr>
        <w:t xml:space="preserve">оказание услуг </w:t>
      </w:r>
      <w:r w:rsidR="00F7261F" w:rsidRPr="00F7261F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ar-SA"/>
        </w:rPr>
        <w:t>по комплексному страхованию транспортного средства (ОСАГО и КАСКО)</w:t>
      </w:r>
      <w:r w:rsidRPr="00EC5773">
        <w:rPr>
          <w:rFonts w:ascii="Times New Roman" w:eastAsia="SimSun" w:hAnsi="Times New Roman" w:cs="Times New Roman"/>
          <w:b/>
          <w:sz w:val="26"/>
          <w:szCs w:val="26"/>
          <w:shd w:val="clear" w:color="auto" w:fill="FFFFFF"/>
          <w:lang w:eastAsia="ru-RU"/>
        </w:rPr>
        <w:t>.</w:t>
      </w:r>
    </w:p>
    <w:p w:rsidR="0099503F" w:rsidRPr="0099503F" w:rsidRDefault="0099503F" w:rsidP="00EC5773">
      <w:pPr>
        <w:jc w:val="center"/>
        <w:outlineLvl w:val="0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</w:p>
    <w:p w:rsidR="00EC5773" w:rsidRDefault="00EC5773" w:rsidP="00EC5773">
      <w:pPr>
        <w:keepNext/>
        <w:widowControl w:val="0"/>
        <w:numPr>
          <w:ilvl w:val="0"/>
          <w:numId w:val="22"/>
        </w:numPr>
        <w:tabs>
          <w:tab w:val="center" w:pos="142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</w:pPr>
      <w:r w:rsidRPr="00364F5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Наименование оказываемых услуг:</w:t>
      </w:r>
      <w:r w:rsidRPr="00364F54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ar-SA"/>
        </w:rPr>
        <w:t xml:space="preserve"> </w:t>
      </w:r>
      <w:r w:rsidRPr="00364F5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 xml:space="preserve">на оказание услуг по обязательному страхованию гражданской ответственности владельцев транспортных средств (ОСАГО) и </w:t>
      </w:r>
      <w:bookmarkStart w:id="1" w:name="_GoBack"/>
      <w:r w:rsidRPr="00364F5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>добровольному страхованию автотранспортных средств (КАСКО)</w:t>
      </w:r>
      <w:bookmarkEnd w:id="1"/>
      <w:r w:rsidRPr="00364F5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 xml:space="preserve"> легкового автомобиля </w:t>
      </w:r>
      <w:proofErr w:type="spellStart"/>
      <w:r w:rsidRPr="00364F5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en-US" w:eastAsia="ru-RU"/>
        </w:rPr>
        <w:t>Haval</w:t>
      </w:r>
      <w:proofErr w:type="spellEnd"/>
      <w:r w:rsidRPr="00364F5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364F5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en-US" w:eastAsia="ru-RU"/>
        </w:rPr>
        <w:t>Julion</w:t>
      </w:r>
      <w:proofErr w:type="spellEnd"/>
      <w:r w:rsidRPr="00364F5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>.</w:t>
      </w:r>
    </w:p>
    <w:p w:rsidR="00C94109" w:rsidRPr="00364F54" w:rsidRDefault="00C94109" w:rsidP="00C94109">
      <w:pPr>
        <w:keepNext/>
        <w:widowControl w:val="0"/>
        <w:tabs>
          <w:tab w:val="center" w:pos="142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EC5773" w:rsidRDefault="003C31F5" w:rsidP="00EC5773">
      <w:pPr>
        <w:keepNext/>
        <w:tabs>
          <w:tab w:val="center" w:pos="142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364F54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2. </w:t>
      </w:r>
      <w:r w:rsidR="00EC5773" w:rsidRPr="00364F54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 xml:space="preserve">Код поставляемых услуг по Общероссийскому классификатору продукции по видам экономической деятельности (ОКПД2): </w:t>
      </w:r>
      <w:r w:rsidR="00EC5773" w:rsidRPr="00364F54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eastAsia="ru-RU"/>
        </w:rPr>
        <w:t>65.12.21.000 страхование автогражданской ответственности (ОСАГО). 65.12.29.000 страхование автотранспортных средств (КАСКО).</w:t>
      </w:r>
    </w:p>
    <w:p w:rsidR="00C94109" w:rsidRPr="00364F54" w:rsidRDefault="00C94109" w:rsidP="00EC5773">
      <w:pPr>
        <w:keepNext/>
        <w:tabs>
          <w:tab w:val="center" w:pos="142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eastAsia="ru-RU"/>
        </w:rPr>
      </w:pPr>
    </w:p>
    <w:p w:rsidR="0099503F" w:rsidRDefault="0099503F" w:rsidP="0099503F">
      <w:pPr>
        <w:widowControl w:val="0"/>
        <w:tabs>
          <w:tab w:val="left" w:pos="0"/>
          <w:tab w:val="left" w:pos="1134"/>
          <w:tab w:val="left" w:pos="141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364F5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3. Источник финансирования: </w:t>
      </w:r>
      <w:r w:rsidRPr="00364F5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средства федерального бюджета Российской Федерации на 2026 год. </w:t>
      </w:r>
    </w:p>
    <w:p w:rsidR="00C94109" w:rsidRPr="00364F54" w:rsidRDefault="00C94109" w:rsidP="0099503F">
      <w:pPr>
        <w:widowControl w:val="0"/>
        <w:tabs>
          <w:tab w:val="left" w:pos="0"/>
          <w:tab w:val="left" w:pos="1134"/>
          <w:tab w:val="left" w:pos="141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:rsidR="00B03D9F" w:rsidRDefault="0099503F" w:rsidP="00B03D9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364F5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4. Форма, сроки и порядок оплаты оказанных услуг: </w:t>
      </w:r>
      <w:r w:rsidR="00B03D9F" w:rsidRPr="00364F5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о</w:t>
      </w:r>
      <w:r w:rsidR="00B03D9F" w:rsidRPr="00364F54">
        <w:rPr>
          <w:rFonts w:ascii="Times New Roman" w:eastAsia="Calibri" w:hAnsi="Times New Roman" w:cs="Times New Roman"/>
          <w:sz w:val="26"/>
          <w:szCs w:val="26"/>
        </w:rPr>
        <w:t xml:space="preserve">плата по Контракту осуществляется </w:t>
      </w:r>
      <w:r w:rsidR="00F507A8" w:rsidRPr="00364F54">
        <w:rPr>
          <w:rFonts w:ascii="Times New Roman" w:eastAsia="Calibri" w:hAnsi="Times New Roman" w:cs="Times New Roman"/>
          <w:sz w:val="26"/>
          <w:szCs w:val="26"/>
        </w:rPr>
        <w:t>Страхователем</w:t>
      </w:r>
      <w:r w:rsidR="00B03D9F" w:rsidRPr="00364F54">
        <w:rPr>
          <w:rFonts w:ascii="Times New Roman" w:eastAsia="Calibri" w:hAnsi="Times New Roman" w:cs="Times New Roman"/>
          <w:sz w:val="26"/>
          <w:szCs w:val="26"/>
        </w:rPr>
        <w:t xml:space="preserve"> за фактически оказанные услуги </w:t>
      </w:r>
      <w:r w:rsidR="00B03D9F" w:rsidRPr="00364F5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в размере 100% от цены Контракта путем перечисления денежных средств на расчетный счет </w:t>
      </w:r>
      <w:r w:rsidR="00186354" w:rsidRPr="00364F5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Страховщика</w:t>
      </w:r>
      <w:r w:rsidR="00B03D9F" w:rsidRPr="00364F5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br/>
        <w:t xml:space="preserve">в течение 7 (семи) рабочих дней с даты подписания Сторонами Акта приемки оказанных услуг </w:t>
      </w:r>
      <w:r w:rsidR="00B03D9F" w:rsidRPr="00364F5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форме 0510452</w:t>
      </w:r>
      <w:r w:rsidR="00B03D9F" w:rsidRPr="00364F5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, утвержденной Приказом Минфина России от 15.04.2021 </w:t>
      </w:r>
      <w:r w:rsidR="00B03D9F" w:rsidRPr="00364F5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br/>
        <w:t xml:space="preserve">№ 61н </w:t>
      </w:r>
      <w:r w:rsidR="00B03D9F" w:rsidRPr="0036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</w:t>
      </w:r>
      <w:r w:rsidR="00B03D9F" w:rsidRPr="00364F5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их формированию и применению» (далее – Приказ </w:t>
      </w:r>
      <w:r w:rsidR="00B03D9F" w:rsidRPr="00364F5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Минфина России </w:t>
      </w:r>
      <w:r w:rsidR="00B03D9F" w:rsidRPr="00364F5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br/>
        <w:t>от 15.04.2021 № 61н)</w:t>
      </w:r>
      <w:r w:rsidR="00B03D9F" w:rsidRPr="00364F5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</w:t>
      </w:r>
    </w:p>
    <w:p w:rsidR="00C94109" w:rsidRPr="00364F54" w:rsidRDefault="00C94109" w:rsidP="00B03D9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892035" w:rsidRDefault="0099503F" w:rsidP="0089203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4F5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5. Порядок формирования цены Контракта: </w:t>
      </w:r>
      <w:r w:rsidR="00892035" w:rsidRPr="008920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.1. Страховая премия (цена Контракта), включает в себя стоимость оказания услуг, все издержки и расходы Страховщика, связанные с исполнением им обязательств по Контракту в том числе трудозатраты, затраты необходимые для оказания услуг (с учетом доставки полисов), транспортные расходы, а также расходы на уплату налогов, пошлин, сборов и иных обязательных платежей, предусмотренных законодательством Российской Федерации, а также сопутствующие затраты и расходы Страховщика, связанные с исполнением обязательств по Контракту.</w:t>
      </w:r>
      <w:r w:rsidR="008920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03D9F" w:rsidRPr="00364F54" w:rsidRDefault="00B03D9F" w:rsidP="0089203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364F54">
        <w:rPr>
          <w:rFonts w:ascii="Times New Roman" w:eastAsia="SimSun" w:hAnsi="Times New Roman" w:cs="Times New Roman"/>
          <w:sz w:val="26"/>
          <w:szCs w:val="26"/>
          <w:lang w:eastAsia="ru-RU"/>
        </w:rPr>
        <w:t>Цена Контракта является твердой, определяется на весь срок исполнения Контракта</w:t>
      </w:r>
      <w:r w:rsidRPr="0036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не может измениться в ходе его исполнения, за исключением случаев, предусмотренных частью 1 статьи 95 Федерального закона </w:t>
      </w:r>
      <w:r w:rsidRPr="00364F5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от 05.04.2013 № 44-ФЗ «О контрактной системе в сфере закупок товаров, работ, услуг для обеспечения </w:t>
      </w:r>
      <w:r w:rsidRPr="00364F54">
        <w:rPr>
          <w:rFonts w:ascii="Times New Roman" w:eastAsia="SimSun" w:hAnsi="Times New Roman" w:cs="Times New Roman"/>
          <w:sz w:val="26"/>
          <w:szCs w:val="26"/>
          <w:lang w:eastAsia="ru-RU"/>
        </w:rPr>
        <w:lastRenderedPageBreak/>
        <w:t>государственных и муниципальных нужд».</w:t>
      </w:r>
    </w:p>
    <w:p w:rsidR="00892035" w:rsidRDefault="00892035" w:rsidP="0099503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</w:p>
    <w:p w:rsidR="0099503F" w:rsidRDefault="0099503F" w:rsidP="0099503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364F5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6. Место оказания услуг: </w:t>
      </w:r>
      <w:r w:rsidRPr="00364F5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по месту нахождения </w:t>
      </w:r>
      <w:r w:rsidR="00F507A8" w:rsidRPr="00364F54">
        <w:rPr>
          <w:rFonts w:ascii="Times New Roman" w:eastAsia="SimSun" w:hAnsi="Times New Roman" w:cs="Times New Roman"/>
          <w:sz w:val="26"/>
          <w:szCs w:val="26"/>
          <w:lang w:eastAsia="ru-RU"/>
        </w:rPr>
        <w:t>Страхователя</w:t>
      </w:r>
      <w:r w:rsidRPr="00364F5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– Московская область, г. Красногорск, ул. Речная, д.1.</w:t>
      </w:r>
    </w:p>
    <w:p w:rsidR="00C94109" w:rsidRPr="00364F54" w:rsidRDefault="00C94109" w:rsidP="0099503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:rsidR="00B03D9F" w:rsidRDefault="0099503F" w:rsidP="0017563D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364F5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7. Срок оказания услуг: </w:t>
      </w:r>
      <w:r w:rsidR="00B03D9F" w:rsidRPr="0036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Контракт вступает в силу с даты подписания его Сторонами и действует до </w:t>
      </w:r>
      <w:r w:rsidR="00B03D9F" w:rsidRPr="00F7261F">
        <w:rPr>
          <w:rFonts w:ascii="Times New Roman" w:eastAsia="Times New Roman" w:hAnsi="Times New Roman" w:cs="Times New Roman"/>
          <w:sz w:val="26"/>
          <w:szCs w:val="26"/>
          <w:lang w:eastAsia="ru-RU"/>
        </w:rPr>
        <w:t>30.12.2026</w:t>
      </w:r>
      <w:r w:rsidR="00B03D9F" w:rsidRPr="0036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03D9F" w:rsidRPr="00364F5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 в части неисполненных Сторонами обязательств – до полного их исполнения.</w:t>
      </w:r>
      <w:r w:rsidR="0017563D" w:rsidRPr="00364F5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="00B03D9F" w:rsidRPr="00364F5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Срок оказания услуг: в течение </w:t>
      </w:r>
      <w:r w:rsidR="003C31F5" w:rsidRPr="00364F54">
        <w:rPr>
          <w:rFonts w:ascii="Times New Roman" w:eastAsia="SimSun" w:hAnsi="Times New Roman" w:cs="Times New Roman"/>
          <w:sz w:val="26"/>
          <w:szCs w:val="26"/>
          <w:lang w:eastAsia="ru-RU"/>
        </w:rPr>
        <w:t>5</w:t>
      </w:r>
      <w:r w:rsidR="00B03D9F" w:rsidRPr="00364F5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3C31F5" w:rsidRPr="00364F5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(пяти) </w:t>
      </w:r>
      <w:r w:rsidR="00B03D9F" w:rsidRPr="00364F5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рабочих дней с даты </w:t>
      </w:r>
      <w:r w:rsidR="00153669" w:rsidRPr="00364F54">
        <w:rPr>
          <w:rFonts w:ascii="Times New Roman" w:eastAsia="SimSun" w:hAnsi="Times New Roman" w:cs="Times New Roman"/>
          <w:sz w:val="26"/>
          <w:szCs w:val="26"/>
          <w:lang w:eastAsia="ru-RU"/>
        </w:rPr>
        <w:t>подписания</w:t>
      </w:r>
      <w:r w:rsidR="00B03D9F" w:rsidRPr="00364F5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Контракта</w:t>
      </w:r>
      <w:r w:rsidR="00153669" w:rsidRPr="00364F5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Сторонами</w:t>
      </w:r>
      <w:r w:rsidR="00B03D9F" w:rsidRPr="00364F54"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</w:p>
    <w:p w:rsidR="00C94109" w:rsidRPr="00364F54" w:rsidRDefault="00C94109" w:rsidP="0017563D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:rsidR="0099503F" w:rsidRDefault="0099503F" w:rsidP="0099503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364F5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8. Краткое описание </w:t>
      </w:r>
      <w:r w:rsidR="00F507A8" w:rsidRPr="00364F5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Страхователя</w:t>
      </w:r>
      <w:r w:rsidRPr="00364F5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 и его деятельности</w:t>
      </w:r>
      <w:r w:rsidRPr="00364F54">
        <w:rPr>
          <w:rFonts w:ascii="Times New Roman" w:eastAsia="SimSun" w:hAnsi="Times New Roman" w:cs="Times New Roman"/>
          <w:sz w:val="26"/>
          <w:szCs w:val="26"/>
          <w:lang w:eastAsia="ru-RU"/>
        </w:rPr>
        <w:t>: федеральное казенное учреждение «Российский государственный архив кинофотофонодокументов» (РГАКФФД) осуществляет хранение, учет и использование документов Архивного фонда Российской Федерации и других архивных документов.</w:t>
      </w:r>
    </w:p>
    <w:p w:rsidR="00C94109" w:rsidRPr="00364F54" w:rsidRDefault="00C94109" w:rsidP="0099503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:rsidR="003C31F5" w:rsidRPr="00364F54" w:rsidRDefault="0017563D" w:rsidP="0099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64F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99503F" w:rsidRPr="00364F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 Требования к оказанию услуг: </w:t>
      </w:r>
      <w:r w:rsidR="0099503F" w:rsidRPr="0036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оказание услуг должно осуществляться </w:t>
      </w:r>
      <w:r w:rsidR="0099503F" w:rsidRPr="00364F5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 требованиями стандартов и действующих нормативных правовых актов</w:t>
      </w:r>
      <w:r w:rsidR="0099503F" w:rsidRPr="00364F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364F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CD07A0" w:rsidRPr="00364F54" w:rsidRDefault="00CD07A0" w:rsidP="00CD07A0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4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Pr="00CD0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Федеральным законом от 25.04.2002 № 40-ФЗ «Об обязательном страховании гражданской ответственности владельцев транспортных средств», </w:t>
      </w:r>
    </w:p>
    <w:p w:rsidR="00CD07A0" w:rsidRPr="00364F54" w:rsidRDefault="00CD07A0" w:rsidP="00CD07A0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4F54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- Положением Банка России от 01.04.2024 № 837-П «О правилах обязательного страхования гражданской ответственности владельцев транспортных средств»;</w:t>
      </w:r>
      <w:r w:rsidRPr="0036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D07A0" w:rsidRPr="00364F54" w:rsidRDefault="00CD07A0" w:rsidP="00CD07A0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4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Pr="00CD0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Законом РФ от 27.11.1992 № 4015-1 «Об организации страхового дела в Российской Федерации»;</w:t>
      </w:r>
    </w:p>
    <w:p w:rsidR="00CD07A0" w:rsidRDefault="00CD07A0" w:rsidP="00CD07A0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4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Pr="00CD0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Указанием Банка России от </w:t>
      </w:r>
      <w:r w:rsidRPr="00364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08.12.2021</w:t>
      </w:r>
      <w:r w:rsidRPr="00CD0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Pr="00364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CD0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</w:t>
      </w:r>
      <w:r w:rsidRPr="00364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CD0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-У «</w:t>
      </w:r>
      <w:r w:rsidRPr="00364F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страховых тарифах по обязательному страхованию гражданской ответственности владельцев транспортных средств».</w:t>
      </w:r>
    </w:p>
    <w:p w:rsidR="00C94109" w:rsidRPr="00CD07A0" w:rsidRDefault="00C94109" w:rsidP="00CD07A0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:rsidR="00CD07A0" w:rsidRPr="00364F54" w:rsidRDefault="0099503F" w:rsidP="00175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64F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17563D" w:rsidRPr="00364F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Pr="00364F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Требования к </w:t>
      </w:r>
      <w:r w:rsidR="00186354" w:rsidRPr="00364F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Страховщику</w:t>
      </w:r>
      <w:r w:rsidRPr="00364F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17563D" w:rsidRPr="00364F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364F54" w:rsidRDefault="00927A67" w:rsidP="00CD0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4F54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99503F" w:rsidRPr="00364F54">
        <w:rPr>
          <w:rFonts w:ascii="Times New Roman" w:eastAsia="Times New Roman" w:hAnsi="Times New Roman" w:cs="Times New Roman"/>
          <w:sz w:val="26"/>
          <w:szCs w:val="26"/>
          <w:lang w:eastAsia="ru-RU"/>
        </w:rPr>
        <w:t>.1. </w:t>
      </w:r>
      <w:r w:rsidR="00CD07A0" w:rsidRPr="00364F5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лицензии. Страховщик должен иметь лицензию на осуществление страхования владельцев транспортных средств, выданную Банком России в установленном порядке.</w:t>
      </w:r>
    </w:p>
    <w:p w:rsidR="00CD07A0" w:rsidRPr="00364F54" w:rsidRDefault="00364F54" w:rsidP="00364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10.2. </w:t>
      </w:r>
      <w:r w:rsidR="00CD07A0" w:rsidRPr="0036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Членство в профессиональном объединении. Страховщик обязан быть членом Российского союза автостраховщиков (РСА) и регулярно осуществлять отчисления в фонд ассоциации с каждой проданной страховки ОСАГО. </w:t>
      </w:r>
    </w:p>
    <w:p w:rsidR="00CD07A0" w:rsidRPr="00364F54" w:rsidRDefault="00364F54" w:rsidP="00CD0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10.3. </w:t>
      </w:r>
      <w:r w:rsidR="00CD07A0" w:rsidRPr="0036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представителей в регионах. Страховщик должен иметь в каждом субъекте Российской Федерации своего представителя, уполномоченного на рассмотрение требований потерпевших о страховом возмещении, организацию осмотра и экспертизы повреждённого имущества, а также на осуществление страхового возмещения. </w:t>
      </w:r>
    </w:p>
    <w:p w:rsidR="00CD07A0" w:rsidRPr="00364F54" w:rsidRDefault="00364F54" w:rsidP="00CD0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10.4. </w:t>
      </w:r>
      <w:r w:rsidR="00CD07A0" w:rsidRPr="0036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бесперебойной работы информационных систем. Страховщики обязаны обеспечивать непрерывное и бесперебойное функционирование информационных систем, необходимых для получения сведений о дорожно-транспортном происшествии. Неполучение страховщиком сведений о ДТП, переданных в автоматизированную информационную систему обязательного </w:t>
      </w:r>
      <w:r w:rsidR="00CD07A0" w:rsidRPr="00364F5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страхования (АИС страхования), не является основанием для отказа в страховом возмещении. </w:t>
      </w:r>
    </w:p>
    <w:p w:rsidR="00CD07A0" w:rsidRDefault="00364F54" w:rsidP="00CD0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10.5. </w:t>
      </w:r>
      <w:r w:rsidR="00CD07A0" w:rsidRPr="00364F5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Запрет на необоснованный отказ в заключении договора. Страховщик не вправе отказать в заключении договора обязательного страхования владельцу транспортного средства, обратившемуся с заявлением и представившему документы, предусмотренные правилами, за исключением случаев, указанных в Положении Банка России №837-П (например, при выявлении недостоверных сведений при электронном оформлении договора)</w:t>
      </w:r>
    </w:p>
    <w:p w:rsidR="00C94109" w:rsidRPr="00364F54" w:rsidRDefault="00C94109" w:rsidP="00CD0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379B" w:rsidRPr="003A379B" w:rsidRDefault="003A379B" w:rsidP="003A379B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eastAsia="SimSun" w:hAnsi="Times New Roman"/>
          <w:sz w:val="26"/>
          <w:szCs w:val="26"/>
        </w:rPr>
        <w:t>11. </w:t>
      </w:r>
      <w:r w:rsidRPr="00C94109">
        <w:rPr>
          <w:rFonts w:ascii="Times New Roman" w:eastAsia="SimSun" w:hAnsi="Times New Roman"/>
          <w:b/>
          <w:sz w:val="26"/>
          <w:szCs w:val="26"/>
        </w:rPr>
        <w:t>Принятие на страхование транспортного средства в рамках Контракта осуществляется</w:t>
      </w:r>
      <w:r w:rsidRPr="003A379B">
        <w:rPr>
          <w:rFonts w:ascii="Times New Roman" w:eastAsia="SimSun" w:hAnsi="Times New Roman"/>
          <w:sz w:val="26"/>
          <w:szCs w:val="26"/>
        </w:rPr>
        <w:t>:</w:t>
      </w:r>
    </w:p>
    <w:p w:rsidR="003A379B" w:rsidRPr="00F7261F" w:rsidRDefault="003A379B" w:rsidP="003A379B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6"/>
          <w:szCs w:val="26"/>
        </w:rPr>
      </w:pPr>
      <w:r w:rsidRPr="003A379B">
        <w:rPr>
          <w:rFonts w:ascii="Times New Roman" w:eastAsia="SimSun" w:hAnsi="Times New Roman"/>
          <w:sz w:val="26"/>
          <w:szCs w:val="26"/>
        </w:rPr>
        <w:t>1</w:t>
      </w:r>
      <w:r>
        <w:rPr>
          <w:rFonts w:ascii="Times New Roman" w:eastAsia="SimSun" w:hAnsi="Times New Roman"/>
          <w:sz w:val="26"/>
          <w:szCs w:val="26"/>
        </w:rPr>
        <w:t>1</w:t>
      </w:r>
      <w:r w:rsidRPr="003A379B">
        <w:rPr>
          <w:rFonts w:ascii="Times New Roman" w:eastAsia="SimSun" w:hAnsi="Times New Roman"/>
          <w:sz w:val="26"/>
          <w:szCs w:val="26"/>
        </w:rPr>
        <w:t>.</w:t>
      </w:r>
      <w:r w:rsidR="003819C4">
        <w:rPr>
          <w:rFonts w:ascii="Times New Roman" w:eastAsia="SimSun" w:hAnsi="Times New Roman"/>
          <w:sz w:val="26"/>
          <w:szCs w:val="26"/>
        </w:rPr>
        <w:t>1</w:t>
      </w:r>
      <w:r w:rsidRPr="003A379B">
        <w:rPr>
          <w:rFonts w:ascii="Times New Roman" w:eastAsia="SimSun" w:hAnsi="Times New Roman"/>
          <w:sz w:val="26"/>
          <w:szCs w:val="26"/>
        </w:rPr>
        <w:t>.</w:t>
      </w:r>
      <w:r w:rsidRPr="003A379B">
        <w:rPr>
          <w:rFonts w:ascii="Times New Roman" w:eastAsia="SimSun" w:hAnsi="Times New Roman"/>
          <w:sz w:val="26"/>
          <w:szCs w:val="26"/>
        </w:rPr>
        <w:tab/>
        <w:t xml:space="preserve">при страховании </w:t>
      </w:r>
      <w:r>
        <w:rPr>
          <w:rFonts w:ascii="Times New Roman" w:eastAsia="SimSun" w:hAnsi="Times New Roman"/>
          <w:sz w:val="26"/>
          <w:szCs w:val="26"/>
        </w:rPr>
        <w:t xml:space="preserve">по договору </w:t>
      </w:r>
      <w:r w:rsidRPr="003A379B">
        <w:rPr>
          <w:rFonts w:ascii="Times New Roman" w:eastAsia="SimSun" w:hAnsi="Times New Roman"/>
          <w:sz w:val="26"/>
          <w:szCs w:val="26"/>
        </w:rPr>
        <w:t>КАСКО</w:t>
      </w:r>
      <w:r>
        <w:rPr>
          <w:rFonts w:ascii="Times New Roman" w:eastAsia="SimSun" w:hAnsi="Times New Roman"/>
          <w:sz w:val="26"/>
          <w:szCs w:val="26"/>
        </w:rPr>
        <w:t xml:space="preserve"> </w:t>
      </w:r>
      <w:r w:rsidRPr="003A379B">
        <w:rPr>
          <w:rFonts w:ascii="Times New Roman" w:eastAsia="SimSun" w:hAnsi="Times New Roman"/>
          <w:sz w:val="26"/>
          <w:szCs w:val="26"/>
        </w:rPr>
        <w:t xml:space="preserve">– на основании устного или письменного заявления Страхователя (в том числе с использованием электронных средств связи) путем выдачи на ТС страхового </w:t>
      </w:r>
      <w:r>
        <w:rPr>
          <w:rFonts w:ascii="Times New Roman" w:eastAsia="SimSun" w:hAnsi="Times New Roman"/>
          <w:sz w:val="26"/>
          <w:szCs w:val="26"/>
        </w:rPr>
        <w:t>П</w:t>
      </w:r>
      <w:r w:rsidRPr="003A379B">
        <w:rPr>
          <w:rFonts w:ascii="Times New Roman" w:eastAsia="SimSun" w:hAnsi="Times New Roman"/>
          <w:sz w:val="26"/>
          <w:szCs w:val="26"/>
        </w:rPr>
        <w:t>олиса КАСКО</w:t>
      </w:r>
      <w:r w:rsidR="003819C4">
        <w:rPr>
          <w:rFonts w:ascii="Times New Roman" w:eastAsia="SimSun" w:hAnsi="Times New Roman"/>
          <w:sz w:val="26"/>
          <w:szCs w:val="26"/>
        </w:rPr>
        <w:t>,</w:t>
      </w:r>
      <w:r w:rsidRPr="003A379B">
        <w:rPr>
          <w:rFonts w:ascii="Times New Roman" w:eastAsia="SimSun" w:hAnsi="Times New Roman"/>
          <w:sz w:val="26"/>
          <w:szCs w:val="26"/>
        </w:rPr>
        <w:t xml:space="preserve"> по форме Страховщика</w:t>
      </w:r>
      <w:r>
        <w:rPr>
          <w:rFonts w:ascii="Times New Roman" w:eastAsia="SimSun" w:hAnsi="Times New Roman"/>
          <w:sz w:val="26"/>
          <w:szCs w:val="26"/>
        </w:rPr>
        <w:t xml:space="preserve"> в течение </w:t>
      </w:r>
      <w:r w:rsidRPr="00F7261F">
        <w:rPr>
          <w:rFonts w:ascii="Times New Roman" w:eastAsia="SimSun" w:hAnsi="Times New Roman"/>
          <w:sz w:val="26"/>
          <w:szCs w:val="26"/>
        </w:rPr>
        <w:t>1</w:t>
      </w:r>
      <w:r w:rsidR="003819C4" w:rsidRPr="00F7261F">
        <w:rPr>
          <w:rFonts w:ascii="Times New Roman" w:eastAsia="SimSun" w:hAnsi="Times New Roman"/>
          <w:sz w:val="26"/>
          <w:szCs w:val="26"/>
        </w:rPr>
        <w:t xml:space="preserve"> (одного)</w:t>
      </w:r>
      <w:r w:rsidRPr="00F7261F">
        <w:rPr>
          <w:rFonts w:ascii="Times New Roman" w:eastAsia="SimSun" w:hAnsi="Times New Roman"/>
          <w:sz w:val="26"/>
          <w:szCs w:val="26"/>
        </w:rPr>
        <w:t xml:space="preserve"> рабочего </w:t>
      </w:r>
      <w:r w:rsidR="003819C4" w:rsidRPr="00F7261F">
        <w:rPr>
          <w:rFonts w:ascii="Times New Roman" w:eastAsia="SimSun" w:hAnsi="Times New Roman"/>
          <w:sz w:val="26"/>
          <w:szCs w:val="26"/>
        </w:rPr>
        <w:t>дня.</w:t>
      </w:r>
      <w:r w:rsidRPr="00F7261F">
        <w:rPr>
          <w:rFonts w:ascii="Times New Roman" w:eastAsia="SimSun" w:hAnsi="Times New Roman"/>
          <w:sz w:val="26"/>
          <w:szCs w:val="26"/>
        </w:rPr>
        <w:t xml:space="preserve"> </w:t>
      </w:r>
    </w:p>
    <w:p w:rsidR="003A379B" w:rsidRPr="003A379B" w:rsidRDefault="003A379B" w:rsidP="003A379B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6"/>
          <w:szCs w:val="26"/>
        </w:rPr>
      </w:pPr>
      <w:r w:rsidRPr="00F7261F">
        <w:rPr>
          <w:rFonts w:ascii="Times New Roman" w:eastAsia="SimSun" w:hAnsi="Times New Roman"/>
          <w:sz w:val="26"/>
          <w:szCs w:val="26"/>
        </w:rPr>
        <w:t>1</w:t>
      </w:r>
      <w:r w:rsidR="003819C4" w:rsidRPr="00F7261F">
        <w:rPr>
          <w:rFonts w:ascii="Times New Roman" w:eastAsia="SimSun" w:hAnsi="Times New Roman"/>
          <w:sz w:val="26"/>
          <w:szCs w:val="26"/>
        </w:rPr>
        <w:t>1</w:t>
      </w:r>
      <w:r w:rsidRPr="00F7261F">
        <w:rPr>
          <w:rFonts w:ascii="Times New Roman" w:eastAsia="SimSun" w:hAnsi="Times New Roman"/>
          <w:sz w:val="26"/>
          <w:szCs w:val="26"/>
        </w:rPr>
        <w:t>.2.</w:t>
      </w:r>
      <w:r w:rsidRPr="00F7261F">
        <w:rPr>
          <w:rFonts w:ascii="Times New Roman" w:eastAsia="SimSun" w:hAnsi="Times New Roman"/>
          <w:sz w:val="26"/>
          <w:szCs w:val="26"/>
        </w:rPr>
        <w:tab/>
        <w:t>при страховании ОСАГО – на основании</w:t>
      </w:r>
      <w:r w:rsidR="003819C4" w:rsidRPr="00F7261F">
        <w:t xml:space="preserve"> </w:t>
      </w:r>
      <w:r w:rsidR="003819C4" w:rsidRPr="00F7261F">
        <w:rPr>
          <w:rFonts w:ascii="Times New Roman" w:eastAsia="SimSun" w:hAnsi="Times New Roman"/>
          <w:sz w:val="26"/>
          <w:szCs w:val="26"/>
        </w:rPr>
        <w:t xml:space="preserve">устного или письменного заявления Страхователя (в том числе с использованием электронных средств связи) путем выдачи на ТС страхового Полиса </w:t>
      </w:r>
      <w:r w:rsidRPr="00F7261F">
        <w:rPr>
          <w:rFonts w:ascii="Times New Roman" w:eastAsia="SimSun" w:hAnsi="Times New Roman"/>
          <w:sz w:val="26"/>
          <w:szCs w:val="26"/>
        </w:rPr>
        <w:t>ОСАГО, по форме, установленной Правилами ОСАГО</w:t>
      </w:r>
      <w:r w:rsidR="003819C4" w:rsidRPr="00F7261F">
        <w:rPr>
          <w:rFonts w:ascii="Times New Roman" w:eastAsia="SimSun" w:hAnsi="Times New Roman"/>
          <w:sz w:val="26"/>
          <w:szCs w:val="26"/>
        </w:rPr>
        <w:t xml:space="preserve"> в течение 1 (одного) рабочего дня</w:t>
      </w:r>
      <w:r w:rsidRPr="003A379B">
        <w:rPr>
          <w:rFonts w:ascii="Times New Roman" w:eastAsia="SimSun" w:hAnsi="Times New Roman"/>
          <w:sz w:val="26"/>
          <w:szCs w:val="26"/>
        </w:rPr>
        <w:t>.</w:t>
      </w:r>
    </w:p>
    <w:p w:rsidR="00C94109" w:rsidRDefault="00C94109" w:rsidP="00892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92035" w:rsidRDefault="00892035" w:rsidP="00892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20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12. Страховой случай.</w:t>
      </w:r>
      <w:r w:rsidRPr="00892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Страховым случаем является гибель или повреждение застрахованного имущества в результате воздействия страховых рисков.</w:t>
      </w:r>
    </w:p>
    <w:p w:rsidR="00C94109" w:rsidRDefault="00C94109" w:rsidP="00892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035" w:rsidRDefault="00892035" w:rsidP="00C94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41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  <w:r w:rsidR="00C941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 </w:t>
      </w:r>
      <w:r w:rsidRPr="00C941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Территория</w:t>
      </w:r>
      <w:r w:rsidRPr="008920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преимущественного использования транспортного средства</w:t>
      </w:r>
      <w:r w:rsidRPr="00892035">
        <w:rPr>
          <w:rFonts w:ascii="Times New Roman" w:eastAsia="Times New Roman" w:hAnsi="Times New Roman" w:cs="Times New Roman"/>
          <w:sz w:val="26"/>
          <w:szCs w:val="26"/>
          <w:lang w:eastAsia="ru-RU"/>
        </w:rPr>
        <w:t>: – г. Москва и Московская область</w:t>
      </w:r>
      <w:r w:rsidR="00C941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4109" w:rsidRPr="00892035" w:rsidRDefault="00C94109" w:rsidP="00C94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035" w:rsidRDefault="00892035" w:rsidP="00892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41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14.</w:t>
      </w:r>
      <w:r w:rsidR="00C941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8920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Территория страхового покрытия</w:t>
      </w:r>
      <w:r w:rsidRPr="00892035">
        <w:rPr>
          <w:rFonts w:ascii="Times New Roman" w:eastAsia="Times New Roman" w:hAnsi="Times New Roman" w:cs="Times New Roman"/>
          <w:sz w:val="26"/>
          <w:szCs w:val="26"/>
          <w:lang w:eastAsia="ru-RU"/>
        </w:rPr>
        <w:t>: – Российская Федерация.</w:t>
      </w:r>
    </w:p>
    <w:p w:rsidR="00C94109" w:rsidRPr="00892035" w:rsidRDefault="00C94109" w:rsidP="00892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035" w:rsidRPr="00892035" w:rsidRDefault="00892035" w:rsidP="00892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41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</w:t>
      </w:r>
      <w:r w:rsidRPr="0089203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9410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8920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Количество допущенных к управлению транспортным средством ли</w:t>
      </w:r>
      <w:r w:rsidRPr="00892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ц: не ограничено. </w:t>
      </w:r>
    </w:p>
    <w:p w:rsidR="00892035" w:rsidRDefault="00892035" w:rsidP="00892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035" w:rsidRPr="00892035" w:rsidRDefault="00892035" w:rsidP="00892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4F54" w:rsidRDefault="00892035" w:rsidP="0099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2035">
        <w:rPr>
          <w:rFonts w:ascii="Times New Roman" w:eastAsia="SimSu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9633455" wp14:editId="0DDB57CE">
            <wp:simplePos x="0" y="0"/>
            <wp:positionH relativeFrom="column">
              <wp:posOffset>-506730</wp:posOffset>
            </wp:positionH>
            <wp:positionV relativeFrom="paragraph">
              <wp:posOffset>0</wp:posOffset>
            </wp:positionV>
            <wp:extent cx="6844030" cy="7562850"/>
            <wp:effectExtent l="0" t="0" r="0" b="0"/>
            <wp:wrapTight wrapText="bothSides">
              <wp:wrapPolygon edited="0">
                <wp:start x="0" y="0"/>
                <wp:lineTo x="0" y="21546"/>
                <wp:lineTo x="21524" y="21546"/>
                <wp:lineTo x="2152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403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F54" w:rsidRDefault="00364F54" w:rsidP="0099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4F54" w:rsidRDefault="00364F54" w:rsidP="0099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4F54" w:rsidRDefault="00364F54" w:rsidP="0099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4F54" w:rsidRDefault="00364F54" w:rsidP="0099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4109" w:rsidRDefault="00C94109" w:rsidP="0099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C94109" w:rsidSect="0015366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386" w:gutter="0"/>
          <w:cols w:space="708"/>
          <w:titlePg/>
          <w:docGrid w:linePitch="360"/>
        </w:sectPr>
      </w:pPr>
    </w:p>
    <w:p w:rsidR="00364F54" w:rsidRDefault="00364F54" w:rsidP="0099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4F54" w:rsidRDefault="00364F54" w:rsidP="0099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4F54" w:rsidRDefault="00364F54" w:rsidP="0099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4109" w:rsidRPr="00C94109" w:rsidRDefault="00C94109" w:rsidP="00C94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4109">
        <w:rPr>
          <w:rFonts w:ascii="Times New Roman" w:eastAsia="Times New Roman" w:hAnsi="Times New Roman" w:cs="Arial"/>
          <w:b/>
          <w:sz w:val="20"/>
          <w:szCs w:val="20"/>
          <w:lang w:eastAsia="ru-RU"/>
        </w:rPr>
        <w:t xml:space="preserve">                                        </w:t>
      </w:r>
      <w:r w:rsidRPr="00C9410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Расчет страховой премии (ТС) по КАСКО</w:t>
      </w:r>
      <w:r w:rsidRPr="00C9410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ab/>
      </w:r>
      <w:r w:rsidRPr="00C9410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ab/>
      </w:r>
    </w:p>
    <w:p w:rsidR="00C94109" w:rsidRPr="00C94109" w:rsidRDefault="00C94109" w:rsidP="00C94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C94109" w:rsidRPr="00C94109" w:rsidRDefault="00C94109" w:rsidP="00C94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C94109">
        <w:rPr>
          <w:rFonts w:ascii="Times New Roman" w:eastAsia="Times New Roman" w:hAnsi="Times New Roman" w:cs="Arial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</w:t>
      </w:r>
    </w:p>
    <w:tbl>
      <w:tblPr>
        <w:tblW w:w="150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2800"/>
        <w:gridCol w:w="1843"/>
        <w:gridCol w:w="2552"/>
        <w:gridCol w:w="1984"/>
        <w:gridCol w:w="850"/>
        <w:gridCol w:w="1560"/>
        <w:gridCol w:w="1276"/>
        <w:gridCol w:w="1559"/>
      </w:tblGrid>
      <w:tr w:rsidR="00C94109" w:rsidRPr="00C94109" w:rsidTr="00DC06C4">
        <w:trPr>
          <w:cantSplit/>
          <w:trHeight w:val="74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№</w:t>
            </w:r>
          </w:p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п/п ТС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Марка, модель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Регистрационный</w:t>
            </w:r>
          </w:p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VIN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№ ПТС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Год выпуска</w:t>
            </w:r>
          </w:p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Страховая </w:t>
            </w:r>
          </w:p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сумма,</w:t>
            </w:r>
          </w:p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Франшиза, руб.</w:t>
            </w:r>
          </w:p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Страховая премия,</w:t>
            </w:r>
          </w:p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C94109" w:rsidRPr="00C94109" w:rsidTr="00C94109">
        <w:trPr>
          <w:cantSplit/>
          <w:trHeight w:val="250"/>
        </w:trPr>
        <w:tc>
          <w:tcPr>
            <w:tcW w:w="5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AEEF3"/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C94109" w:rsidRPr="00C94109" w:rsidTr="00DC06C4">
        <w:trPr>
          <w:cantSplit/>
          <w:trHeight w:val="147"/>
        </w:trPr>
        <w:tc>
          <w:tcPr>
            <w:tcW w:w="5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HAVAL JOLION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941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941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XZGEE04A6RA899238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941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164301088327959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941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4109" w:rsidRPr="00C94109" w:rsidTr="00DC06C4">
        <w:trPr>
          <w:cantSplit/>
          <w:trHeight w:val="181"/>
        </w:trPr>
        <w:tc>
          <w:tcPr>
            <w:tcW w:w="1346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94109" w:rsidRPr="00C94109" w:rsidRDefault="00C94109" w:rsidP="00C94109">
      <w:pPr>
        <w:widowControl w:val="0"/>
        <w:autoSpaceDE w:val="0"/>
        <w:autoSpaceDN w:val="0"/>
        <w:adjustRightInd w:val="0"/>
        <w:spacing w:after="0" w:line="240" w:lineRule="auto"/>
        <w:ind w:right="-94"/>
        <w:jc w:val="both"/>
        <w:outlineLvl w:val="0"/>
        <w:rPr>
          <w:rFonts w:ascii="Times New Roman" w:eastAsia="Times New Roman" w:hAnsi="Times New Roman" w:cs="Arial"/>
          <w:b/>
          <w:sz w:val="20"/>
          <w:szCs w:val="20"/>
          <w:lang w:eastAsia="ru-RU"/>
        </w:rPr>
      </w:pPr>
    </w:p>
    <w:p w:rsidR="00C94109" w:rsidRPr="00C94109" w:rsidRDefault="00C94109" w:rsidP="00C94109">
      <w:pPr>
        <w:widowControl w:val="0"/>
        <w:autoSpaceDE w:val="0"/>
        <w:autoSpaceDN w:val="0"/>
        <w:adjustRightInd w:val="0"/>
        <w:spacing w:after="0" w:line="240" w:lineRule="auto"/>
        <w:ind w:right="-94"/>
        <w:jc w:val="both"/>
        <w:outlineLvl w:val="0"/>
        <w:rPr>
          <w:rFonts w:ascii="Times New Roman" w:eastAsia="Times New Roman" w:hAnsi="Times New Roman" w:cs="Arial"/>
          <w:b/>
          <w:sz w:val="20"/>
          <w:szCs w:val="20"/>
          <w:lang w:eastAsia="ru-RU"/>
        </w:rPr>
      </w:pPr>
    </w:p>
    <w:p w:rsidR="00C94109" w:rsidRPr="00C94109" w:rsidRDefault="00C94109" w:rsidP="00C94109">
      <w:pPr>
        <w:widowControl w:val="0"/>
        <w:autoSpaceDE w:val="0"/>
        <w:autoSpaceDN w:val="0"/>
        <w:adjustRightInd w:val="0"/>
        <w:spacing w:after="0" w:line="240" w:lineRule="auto"/>
        <w:ind w:right="-94"/>
        <w:jc w:val="both"/>
        <w:outlineLvl w:val="0"/>
        <w:rPr>
          <w:rFonts w:ascii="Times New Roman" w:eastAsia="Times New Roman" w:hAnsi="Times New Roman" w:cs="Arial"/>
          <w:b/>
          <w:sz w:val="20"/>
          <w:szCs w:val="20"/>
          <w:lang w:eastAsia="ru-RU"/>
        </w:rPr>
      </w:pPr>
    </w:p>
    <w:p w:rsidR="00C94109" w:rsidRPr="00C94109" w:rsidRDefault="00C94109" w:rsidP="00C94109">
      <w:pPr>
        <w:widowControl w:val="0"/>
        <w:autoSpaceDE w:val="0"/>
        <w:autoSpaceDN w:val="0"/>
        <w:adjustRightInd w:val="0"/>
        <w:spacing w:after="0" w:line="240" w:lineRule="auto"/>
        <w:ind w:right="-94"/>
        <w:jc w:val="both"/>
        <w:outlineLvl w:val="0"/>
        <w:rPr>
          <w:rFonts w:ascii="Times New Roman" w:eastAsia="Times New Roman" w:hAnsi="Times New Roman" w:cs="Arial"/>
          <w:b/>
          <w:sz w:val="20"/>
          <w:szCs w:val="20"/>
          <w:lang w:eastAsia="ru-RU"/>
        </w:rPr>
      </w:pPr>
    </w:p>
    <w:p w:rsidR="00C94109" w:rsidRPr="00C94109" w:rsidRDefault="00C94109" w:rsidP="00C94109">
      <w:pPr>
        <w:widowControl w:val="0"/>
        <w:autoSpaceDE w:val="0"/>
        <w:autoSpaceDN w:val="0"/>
        <w:adjustRightInd w:val="0"/>
        <w:spacing w:after="0" w:line="240" w:lineRule="auto"/>
        <w:ind w:right="-94"/>
        <w:jc w:val="both"/>
        <w:outlineLvl w:val="0"/>
        <w:rPr>
          <w:rFonts w:ascii="Times New Roman" w:eastAsia="Times New Roman" w:hAnsi="Times New Roman" w:cs="Arial"/>
          <w:b/>
          <w:sz w:val="20"/>
          <w:szCs w:val="20"/>
          <w:lang w:eastAsia="ru-RU"/>
        </w:rPr>
      </w:pPr>
    </w:p>
    <w:p w:rsidR="00C94109" w:rsidRPr="00C94109" w:rsidRDefault="00C94109" w:rsidP="00C94109">
      <w:pPr>
        <w:widowControl w:val="0"/>
        <w:autoSpaceDE w:val="0"/>
        <w:autoSpaceDN w:val="0"/>
        <w:adjustRightInd w:val="0"/>
        <w:spacing w:after="0" w:line="240" w:lineRule="auto"/>
        <w:ind w:right="-94"/>
        <w:jc w:val="center"/>
        <w:outlineLvl w:val="0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C94109" w:rsidRPr="00C94109" w:rsidRDefault="00C94109" w:rsidP="00C94109">
      <w:pPr>
        <w:widowControl w:val="0"/>
        <w:autoSpaceDE w:val="0"/>
        <w:autoSpaceDN w:val="0"/>
        <w:adjustRightInd w:val="0"/>
        <w:spacing w:after="0" w:line="240" w:lineRule="auto"/>
        <w:ind w:right="-94"/>
        <w:jc w:val="center"/>
        <w:outlineLvl w:val="0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410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Расчет страховой премии (ТС) по ОСАГО.</w:t>
      </w:r>
    </w:p>
    <w:p w:rsidR="00C94109" w:rsidRPr="00C94109" w:rsidRDefault="00C94109" w:rsidP="00C94109">
      <w:pPr>
        <w:widowControl w:val="0"/>
        <w:autoSpaceDE w:val="0"/>
        <w:autoSpaceDN w:val="0"/>
        <w:adjustRightInd w:val="0"/>
        <w:spacing w:after="0" w:line="240" w:lineRule="auto"/>
        <w:ind w:right="-94"/>
        <w:jc w:val="center"/>
        <w:outlineLvl w:val="0"/>
        <w:rPr>
          <w:rFonts w:ascii="Times New Roman" w:eastAsia="Times New Roman" w:hAnsi="Times New Roman" w:cs="Arial"/>
          <w:b/>
          <w:sz w:val="20"/>
          <w:szCs w:val="20"/>
          <w:lang w:eastAsia="ru-RU"/>
        </w:rPr>
      </w:pPr>
    </w:p>
    <w:tbl>
      <w:tblPr>
        <w:tblW w:w="5132" w:type="pct"/>
        <w:tblLayout w:type="fixed"/>
        <w:tblLook w:val="04A0" w:firstRow="1" w:lastRow="0" w:firstColumn="1" w:lastColumn="0" w:noHBand="0" w:noVBand="1"/>
      </w:tblPr>
      <w:tblGrid>
        <w:gridCol w:w="355"/>
        <w:gridCol w:w="1686"/>
        <w:gridCol w:w="2011"/>
        <w:gridCol w:w="1402"/>
        <w:gridCol w:w="699"/>
        <w:gridCol w:w="1312"/>
        <w:gridCol w:w="1049"/>
        <w:gridCol w:w="1049"/>
        <w:gridCol w:w="655"/>
        <w:gridCol w:w="655"/>
        <w:gridCol w:w="526"/>
        <w:gridCol w:w="655"/>
        <w:gridCol w:w="526"/>
        <w:gridCol w:w="544"/>
        <w:gridCol w:w="786"/>
        <w:gridCol w:w="1034"/>
      </w:tblGrid>
      <w:tr w:rsidR="00C94109" w:rsidRPr="00C94109" w:rsidTr="00DC06C4">
        <w:trPr>
          <w:trHeight w:val="812"/>
        </w:trPr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Марка, автомобиля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VIN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Территории преимущественного использования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(категория) ТС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Мощность двигателя (л. с.) 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Использование с прицепом, (да/нет)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Первый год страхования</w:t>
            </w:r>
          </w:p>
        </w:tc>
        <w:tc>
          <w:tcPr>
            <w:tcW w:w="1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Базовая ставка «ТБ», руб.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страховой премии, руб.</w:t>
            </w:r>
          </w:p>
        </w:tc>
      </w:tr>
      <w:tr w:rsidR="00C94109" w:rsidRPr="00C94109" w:rsidTr="00DC06C4">
        <w:trPr>
          <w:trHeight w:val="423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41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Кбм</w:t>
            </w:r>
            <w:proofErr w:type="spellEnd"/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41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Кс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КВС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94109" w:rsidRPr="00C94109" w:rsidTr="00DC06C4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09" w:rsidRPr="00C94109" w:rsidRDefault="00C94109" w:rsidP="00C941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941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HAVAL JOLION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XZGEE04A6RA899238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Красногорск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9410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142</w:t>
            </w:r>
            <w:r w:rsidRPr="00C941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C9410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4109" w:rsidRPr="00C94109" w:rsidTr="00DC06C4">
        <w:trPr>
          <w:trHeight w:val="240"/>
        </w:trPr>
        <w:tc>
          <w:tcPr>
            <w:tcW w:w="465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41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09" w:rsidRPr="00C94109" w:rsidRDefault="00C94109" w:rsidP="00C9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C94109" w:rsidRPr="00C94109" w:rsidRDefault="00C94109" w:rsidP="00C94109">
      <w:pPr>
        <w:widowControl w:val="0"/>
        <w:autoSpaceDE w:val="0"/>
        <w:autoSpaceDN w:val="0"/>
        <w:adjustRightInd w:val="0"/>
        <w:spacing w:after="0" w:line="240" w:lineRule="auto"/>
        <w:ind w:right="-94"/>
        <w:jc w:val="center"/>
        <w:outlineLvl w:val="0"/>
        <w:rPr>
          <w:rFonts w:ascii="Times New Roman" w:eastAsia="Times New Roman" w:hAnsi="Times New Roman" w:cs="Arial"/>
          <w:b/>
          <w:sz w:val="20"/>
          <w:szCs w:val="20"/>
          <w:lang w:eastAsia="ru-RU"/>
        </w:rPr>
      </w:pPr>
    </w:p>
    <w:p w:rsidR="00364F54" w:rsidRDefault="00364F54" w:rsidP="0099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4F54" w:rsidRDefault="00364F54" w:rsidP="0099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4F54" w:rsidRDefault="00364F54" w:rsidP="0099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7EC5" w:rsidRDefault="005F7EC5" w:rsidP="0099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5F7EC5" w:rsidSect="00C94109">
          <w:pgSz w:w="16838" w:h="11906" w:orient="landscape"/>
          <w:pgMar w:top="850" w:right="1134" w:bottom="1701" w:left="1134" w:header="708" w:footer="386" w:gutter="0"/>
          <w:cols w:space="708"/>
          <w:titlePg/>
          <w:docGrid w:linePitch="360"/>
        </w:sectPr>
      </w:pPr>
    </w:p>
    <w:p w:rsidR="0099503F" w:rsidRPr="0099503F" w:rsidRDefault="0099503F" w:rsidP="0099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ФОРМА</w:t>
      </w:r>
    </w:p>
    <w:p w:rsidR="0099503F" w:rsidRPr="0099503F" w:rsidRDefault="0099503F" w:rsidP="00995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№2</w:t>
      </w:r>
    </w:p>
    <w:p w:rsidR="0099503F" w:rsidRPr="0099503F" w:rsidRDefault="0099503F" w:rsidP="00995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Контракту №__________</w:t>
      </w:r>
    </w:p>
    <w:p w:rsidR="0099503F" w:rsidRPr="0099503F" w:rsidRDefault="0099503F" w:rsidP="00995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«____» __________ 2026г.</w:t>
      </w:r>
    </w:p>
    <w:p w:rsidR="0099503F" w:rsidRPr="0099503F" w:rsidRDefault="0099503F" w:rsidP="00995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503F" w:rsidRPr="0099503F" w:rsidRDefault="0099503F" w:rsidP="00995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503F" w:rsidRPr="0099503F" w:rsidRDefault="0099503F" w:rsidP="0099503F">
      <w:pPr>
        <w:tabs>
          <w:tab w:val="center" w:pos="4677"/>
          <w:tab w:val="left" w:pos="5352"/>
        </w:tabs>
        <w:spacing w:before="70" w:after="7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</w:t>
      </w:r>
    </w:p>
    <w:p w:rsidR="0099503F" w:rsidRPr="0099503F" w:rsidRDefault="0099503F" w:rsidP="0099503F">
      <w:pPr>
        <w:spacing w:before="70" w:after="7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оказанных услугах</w:t>
      </w:r>
      <w:r w:rsidRPr="00B0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9503F" w:rsidRPr="0099503F" w:rsidRDefault="0099503F" w:rsidP="0099503F">
      <w:pPr>
        <w:spacing w:before="70" w:after="7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503F" w:rsidRPr="0099503F" w:rsidRDefault="0099503F" w:rsidP="0099503F">
      <w:pPr>
        <w:spacing w:before="70" w:after="70" w:line="3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 Красногорск                                                                            </w:t>
      </w:r>
      <w:proofErr w:type="gramStart"/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__» _________ 2026 г.</w:t>
      </w:r>
    </w:p>
    <w:p w:rsidR="0099503F" w:rsidRPr="0099503F" w:rsidRDefault="0099503F" w:rsidP="00995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[Укажите наименование контрагента]</w:t>
      </w:r>
      <w:r w:rsidRPr="0099503F">
        <w:rPr>
          <w:rFonts w:ascii="Times New Roman" w:eastAsia="Calibri" w:hAnsi="Times New Roman" w:cs="Times New Roman"/>
          <w:sz w:val="26"/>
          <w:szCs w:val="26"/>
          <w:lang w:eastAsia="ar-SA"/>
        </w:rPr>
        <w:t>, именуемое далее по тексту «</w:t>
      </w:r>
      <w:r w:rsidR="00186354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Страховщик</w:t>
      </w:r>
      <w:r w:rsidRPr="0099503F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», в лице </w:t>
      </w:r>
      <w:r w:rsidRPr="0099503F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[укажите должность и полное имя подписанта от лица контрагента</w:t>
      </w:r>
      <w:r w:rsidRPr="0099503F">
        <w:rPr>
          <w:rFonts w:ascii="Times New Roman" w:eastAsia="Times New Roman" w:hAnsi="Times New Roman" w:cs="Times New Roman"/>
          <w:i/>
          <w:color w:val="A6A6A6"/>
          <w:sz w:val="26"/>
          <w:szCs w:val="26"/>
          <w:lang w:eastAsia="ru-RU"/>
        </w:rPr>
        <w:t>]</w:t>
      </w:r>
      <w:r w:rsidRPr="0099503F">
        <w:rPr>
          <w:rFonts w:ascii="Times New Roman" w:eastAsia="Times New Roman" w:hAnsi="Times New Roman" w:cs="Times New Roman"/>
          <w:sz w:val="26"/>
          <w:szCs w:val="26"/>
          <w:lang w:eastAsia="ar-SA"/>
        </w:rPr>
        <w:t>, действующего на основании</w:t>
      </w:r>
      <w:r w:rsidRPr="0099503F">
        <w:rPr>
          <w:rFonts w:ascii="Times New Roman" w:eastAsia="Times New Roman" w:hAnsi="Times New Roman" w:cs="Times New Roman"/>
          <w:i/>
          <w:color w:val="A6A6A6"/>
          <w:sz w:val="26"/>
          <w:szCs w:val="26"/>
          <w:lang w:eastAsia="ru-RU"/>
        </w:rPr>
        <w:t xml:space="preserve"> </w:t>
      </w:r>
      <w:r w:rsidRPr="0099503F">
        <w:rPr>
          <w:rFonts w:ascii="Times New Roman" w:eastAsia="Times New Roman" w:hAnsi="Times New Roman" w:cs="Times New Roman"/>
          <w:color w:val="A6A6A6"/>
          <w:sz w:val="26"/>
          <w:szCs w:val="26"/>
          <w:lang w:eastAsia="ru-RU"/>
        </w:rPr>
        <w:t>[</w:t>
      </w:r>
      <w:r w:rsidRPr="0099503F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укажите вид документа и его реквизиты, на основании которого подписывается контракт</w:t>
      </w:r>
      <w:r w:rsidRPr="0099503F">
        <w:rPr>
          <w:rFonts w:ascii="Times New Roman" w:eastAsia="Times New Roman" w:hAnsi="Times New Roman" w:cs="Times New Roman"/>
          <w:color w:val="A6A6A6"/>
          <w:sz w:val="26"/>
          <w:szCs w:val="26"/>
          <w:lang w:eastAsia="ru-RU"/>
        </w:rPr>
        <w:t xml:space="preserve">] </w:t>
      </w: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подтверждает, что в соответствии с условиями Контракта оказания услуг от «__» _________ 20___ года №______________ (далее – Контракт) </w:t>
      </w:r>
      <w:r w:rsidR="0018635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Страховщиком</w:t>
      </w: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оказаны следующие услуги:</w:t>
      </w:r>
    </w:p>
    <w:p w:rsidR="0099503F" w:rsidRPr="0099503F" w:rsidRDefault="0099503F" w:rsidP="00995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699"/>
        <w:gridCol w:w="5617"/>
        <w:gridCol w:w="1465"/>
        <w:gridCol w:w="1564"/>
      </w:tblGrid>
      <w:tr w:rsidR="0099503F" w:rsidRPr="0099503F" w:rsidTr="00DD0882">
        <w:tc>
          <w:tcPr>
            <w:tcW w:w="704" w:type="dxa"/>
          </w:tcPr>
          <w:p w:rsidR="0099503F" w:rsidRPr="0099503F" w:rsidRDefault="0099503F" w:rsidP="0099503F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9503F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5706" w:type="dxa"/>
            <w:tcBorders>
              <w:right w:val="single" w:sz="4" w:space="0" w:color="auto"/>
            </w:tcBorders>
          </w:tcPr>
          <w:p w:rsidR="0099503F" w:rsidRPr="0099503F" w:rsidRDefault="0099503F" w:rsidP="0099503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9503F">
              <w:rPr>
                <w:b/>
                <w:sz w:val="26"/>
                <w:szCs w:val="26"/>
              </w:rPr>
              <w:t>Наименование оказанных услуг</w:t>
            </w:r>
          </w:p>
          <w:p w:rsidR="0099503F" w:rsidRPr="0099503F" w:rsidRDefault="0099503F" w:rsidP="0099503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99503F" w:rsidRPr="0099503F" w:rsidRDefault="0099503F" w:rsidP="0099503F">
            <w:pPr>
              <w:rPr>
                <w:b/>
                <w:sz w:val="26"/>
                <w:szCs w:val="26"/>
              </w:rPr>
            </w:pPr>
            <w:r w:rsidRPr="0099503F">
              <w:rPr>
                <w:b/>
                <w:sz w:val="26"/>
                <w:szCs w:val="26"/>
              </w:rPr>
              <w:t>Период</w:t>
            </w:r>
          </w:p>
          <w:p w:rsidR="0099503F" w:rsidRPr="0099503F" w:rsidRDefault="0099503F" w:rsidP="0099503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1" w:type="dxa"/>
          </w:tcPr>
          <w:p w:rsidR="0099503F" w:rsidRPr="0099503F" w:rsidRDefault="0099503F" w:rsidP="0099503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9503F">
              <w:rPr>
                <w:b/>
                <w:sz w:val="26"/>
                <w:szCs w:val="26"/>
              </w:rPr>
              <w:t xml:space="preserve">Стоимость, </w:t>
            </w:r>
          </w:p>
          <w:p w:rsidR="0099503F" w:rsidRPr="0099503F" w:rsidRDefault="0099503F" w:rsidP="0099503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9503F">
              <w:rPr>
                <w:b/>
                <w:sz w:val="26"/>
                <w:szCs w:val="26"/>
              </w:rPr>
              <w:t>руб.</w:t>
            </w:r>
          </w:p>
        </w:tc>
      </w:tr>
      <w:tr w:rsidR="0099503F" w:rsidRPr="0099503F" w:rsidTr="00DD0882">
        <w:tc>
          <w:tcPr>
            <w:tcW w:w="704" w:type="dxa"/>
          </w:tcPr>
          <w:p w:rsidR="0099503F" w:rsidRPr="0099503F" w:rsidRDefault="0099503F" w:rsidP="009950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706" w:type="dxa"/>
            <w:tcBorders>
              <w:right w:val="single" w:sz="4" w:space="0" w:color="auto"/>
            </w:tcBorders>
          </w:tcPr>
          <w:p w:rsidR="0099503F" w:rsidRPr="0099503F" w:rsidRDefault="0099503F" w:rsidP="009950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99503F" w:rsidRPr="0099503F" w:rsidRDefault="0099503F" w:rsidP="009950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61" w:type="dxa"/>
          </w:tcPr>
          <w:p w:rsidR="0099503F" w:rsidRPr="0099503F" w:rsidRDefault="0099503F" w:rsidP="009950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9503F" w:rsidRPr="0099503F" w:rsidTr="00DD0882">
        <w:tc>
          <w:tcPr>
            <w:tcW w:w="704" w:type="dxa"/>
          </w:tcPr>
          <w:p w:rsidR="0099503F" w:rsidRPr="0099503F" w:rsidRDefault="0099503F" w:rsidP="009950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706" w:type="dxa"/>
            <w:tcBorders>
              <w:right w:val="single" w:sz="4" w:space="0" w:color="auto"/>
            </w:tcBorders>
          </w:tcPr>
          <w:p w:rsidR="0099503F" w:rsidRPr="0099503F" w:rsidRDefault="0099503F" w:rsidP="009950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99503F" w:rsidRPr="0099503F" w:rsidRDefault="0099503F" w:rsidP="009950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61" w:type="dxa"/>
          </w:tcPr>
          <w:p w:rsidR="0099503F" w:rsidRPr="0099503F" w:rsidRDefault="0099503F" w:rsidP="009950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99503F" w:rsidRPr="0099503F" w:rsidRDefault="0099503F" w:rsidP="00995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503F" w:rsidRPr="0099503F" w:rsidRDefault="00186354" w:rsidP="00995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Страховщик</w:t>
      </w:r>
      <w:r w:rsidR="0099503F"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свидетельствует, что услуги оказаны в полном объеме и надлежащим образом.</w:t>
      </w:r>
    </w:p>
    <w:p w:rsidR="0099503F" w:rsidRPr="0099503F" w:rsidRDefault="0099503F" w:rsidP="00995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составлен в 2 (двух) экземплярах, имеющих одинаковую юридическую силу, по одному для каждой Стороны.</w:t>
      </w:r>
    </w:p>
    <w:p w:rsidR="0099503F" w:rsidRPr="0099503F" w:rsidRDefault="0099503F" w:rsidP="00995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503F" w:rsidRPr="0099503F" w:rsidRDefault="0099503F" w:rsidP="009950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49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9"/>
      </w:tblGrid>
      <w:tr w:rsidR="0099503F" w:rsidRPr="0099503F" w:rsidTr="00DD0882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03F" w:rsidRPr="0099503F" w:rsidRDefault="00186354" w:rsidP="0099503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Страховщик</w:t>
            </w:r>
            <w:r w:rsidR="0099503F" w:rsidRPr="0099503F"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:</w:t>
            </w:r>
          </w:p>
        </w:tc>
      </w:tr>
      <w:tr w:rsidR="0099503F" w:rsidRPr="0099503F" w:rsidTr="00DD0882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03F" w:rsidRPr="0099503F" w:rsidRDefault="0099503F" w:rsidP="0099503F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99503F" w:rsidRPr="0099503F" w:rsidRDefault="0099503F" w:rsidP="0099503F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503F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__________________ /</w:t>
            </w:r>
          </w:p>
          <w:p w:rsidR="0099503F" w:rsidRPr="0099503F" w:rsidRDefault="0099503F" w:rsidP="0099503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u w:val="single"/>
                <w:lang w:eastAsia="ru-RU"/>
              </w:rPr>
            </w:pPr>
          </w:p>
          <w:p w:rsidR="0099503F" w:rsidRPr="0099503F" w:rsidRDefault="0099503F" w:rsidP="0099503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503F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«___» __________ 2026 г.</w:t>
            </w:r>
          </w:p>
          <w:p w:rsidR="0099503F" w:rsidRPr="0099503F" w:rsidRDefault="0099503F" w:rsidP="0099503F">
            <w:pPr>
              <w:widowControl w:val="0"/>
              <w:suppressAutoHyphens/>
              <w:autoSpaceDN w:val="0"/>
              <w:spacing w:after="0" w:line="240" w:lineRule="auto"/>
              <w:ind w:right="2731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503F">
              <w:rPr>
                <w:rFonts w:ascii="Times New Roman" w:eastAsia="SimSu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t>М.П.</w:t>
            </w:r>
          </w:p>
        </w:tc>
      </w:tr>
    </w:tbl>
    <w:p w:rsidR="0099503F" w:rsidRPr="0099503F" w:rsidRDefault="0099503F" w:rsidP="00995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03F" w:rsidRPr="0099503F" w:rsidRDefault="0099503F" w:rsidP="00995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036" w:rsidRPr="001B3604" w:rsidRDefault="00BF7036" w:rsidP="00BF7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sectPr w:rsidR="00BF7036" w:rsidRPr="001B3604" w:rsidSect="005F7EC5">
      <w:pgSz w:w="11906" w:h="16838"/>
      <w:pgMar w:top="1134" w:right="850" w:bottom="1134" w:left="1701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819" w:rsidRDefault="00E21819">
      <w:pPr>
        <w:spacing w:after="0" w:line="240" w:lineRule="auto"/>
      </w:pPr>
      <w:r>
        <w:separator/>
      </w:r>
    </w:p>
  </w:endnote>
  <w:endnote w:type="continuationSeparator" w:id="0">
    <w:p w:rsidR="00E21819" w:rsidRDefault="00E2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882" w:rsidRDefault="00DD0882" w:rsidP="00BF7036">
    <w:pPr>
      <w:spacing w:line="3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882" w:rsidRDefault="00DD0882" w:rsidP="00BF7036">
    <w:pPr>
      <w:spacing w:line="3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819" w:rsidRDefault="00E21819">
      <w:pPr>
        <w:spacing w:after="0" w:line="240" w:lineRule="auto"/>
      </w:pPr>
      <w:r>
        <w:separator/>
      </w:r>
    </w:p>
  </w:footnote>
  <w:footnote w:type="continuationSeparator" w:id="0">
    <w:p w:rsidR="00E21819" w:rsidRDefault="00E2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713877464"/>
      <w:docPartObj>
        <w:docPartGallery w:val="Page Numbers (Top of Page)"/>
        <w:docPartUnique/>
      </w:docPartObj>
    </w:sdtPr>
    <w:sdtEndPr/>
    <w:sdtContent>
      <w:p w:rsidR="00DD0882" w:rsidRPr="008211E2" w:rsidRDefault="00DD0882">
        <w:pPr>
          <w:pStyle w:val="af4"/>
          <w:jc w:val="right"/>
          <w:rPr>
            <w:sz w:val="24"/>
            <w:szCs w:val="24"/>
          </w:rPr>
        </w:pPr>
        <w:r w:rsidRPr="008211E2">
          <w:rPr>
            <w:sz w:val="24"/>
            <w:szCs w:val="24"/>
          </w:rPr>
          <w:fldChar w:fldCharType="begin"/>
        </w:r>
        <w:r w:rsidRPr="008211E2">
          <w:rPr>
            <w:sz w:val="24"/>
            <w:szCs w:val="24"/>
          </w:rPr>
          <w:instrText>PAGE   \* MERGEFORMAT</w:instrText>
        </w:r>
        <w:r w:rsidRPr="008211E2">
          <w:rPr>
            <w:sz w:val="24"/>
            <w:szCs w:val="24"/>
          </w:rPr>
          <w:fldChar w:fldCharType="separate"/>
        </w:r>
        <w:r w:rsidR="0012310F">
          <w:rPr>
            <w:noProof/>
            <w:sz w:val="24"/>
            <w:szCs w:val="24"/>
          </w:rPr>
          <w:t>12</w:t>
        </w:r>
        <w:r w:rsidRPr="008211E2">
          <w:rPr>
            <w:sz w:val="24"/>
            <w:szCs w:val="24"/>
          </w:rPr>
          <w:fldChar w:fldCharType="end"/>
        </w:r>
      </w:p>
    </w:sdtContent>
  </w:sdt>
  <w:p w:rsidR="00DD0882" w:rsidRDefault="00DD0882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882" w:rsidRPr="004D0187" w:rsidRDefault="00DD0882" w:rsidP="00BF7036">
    <w:pPr>
      <w:pStyle w:val="af4"/>
      <w:tabs>
        <w:tab w:val="clear" w:pos="4677"/>
        <w:tab w:val="clear" w:pos="9355"/>
        <w:tab w:val="left" w:pos="1655"/>
      </w:tabs>
      <w:jc w:val="right"/>
      <w:rPr>
        <w:b/>
      </w:rPr>
    </w:pPr>
    <w:r w:rsidRPr="004D0187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42E8A"/>
    <w:multiLevelType w:val="multilevel"/>
    <w:tmpl w:val="596CF518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strike w:val="0"/>
        <w:dstrike w:val="0"/>
        <w:color w:val="000000"/>
        <w:w w:val="100"/>
        <w:sz w:val="28"/>
        <w:szCs w:val="28"/>
        <w:u w:val="none" w:color="000000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772" w:hanging="772"/>
      </w:pPr>
      <w:rPr>
        <w:rFonts w:hint="default"/>
        <w:i w:val="0"/>
        <w:u w:val="none"/>
      </w:rPr>
    </w:lvl>
    <w:lvl w:ilvl="2">
      <w:start w:val="1"/>
      <w:numFmt w:val="decimal"/>
      <w:isLgl/>
      <w:suff w:val="space"/>
      <w:lvlText w:val="%1.%2.%3."/>
      <w:lvlJc w:val="left"/>
      <w:pPr>
        <w:ind w:left="772" w:hanging="772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i w:val="0"/>
        <w:u w:val="none"/>
      </w:rPr>
    </w:lvl>
  </w:abstractNum>
  <w:abstractNum w:abstractNumId="1" w15:restartNumberingAfterBreak="0">
    <w:nsid w:val="145242C3"/>
    <w:multiLevelType w:val="hybridMultilevel"/>
    <w:tmpl w:val="86DE84F2"/>
    <w:lvl w:ilvl="0" w:tplc="1F72CB24">
      <w:start w:val="1"/>
      <w:numFmt w:val="decimal"/>
      <w:suff w:val="space"/>
      <w:lvlText w:val="%1."/>
      <w:lvlJc w:val="left"/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4059" w:hanging="360"/>
      </w:pPr>
    </w:lvl>
    <w:lvl w:ilvl="2" w:tplc="0419001B" w:tentative="1">
      <w:start w:val="1"/>
      <w:numFmt w:val="lowerRoman"/>
      <w:lvlText w:val="%3."/>
      <w:lvlJc w:val="right"/>
      <w:pPr>
        <w:ind w:left="4779" w:hanging="180"/>
      </w:pPr>
    </w:lvl>
    <w:lvl w:ilvl="3" w:tplc="0419000F" w:tentative="1">
      <w:start w:val="1"/>
      <w:numFmt w:val="decimal"/>
      <w:lvlText w:val="%4."/>
      <w:lvlJc w:val="left"/>
      <w:pPr>
        <w:ind w:left="5499" w:hanging="360"/>
      </w:pPr>
    </w:lvl>
    <w:lvl w:ilvl="4" w:tplc="04190019" w:tentative="1">
      <w:start w:val="1"/>
      <w:numFmt w:val="lowerLetter"/>
      <w:lvlText w:val="%5."/>
      <w:lvlJc w:val="left"/>
      <w:pPr>
        <w:ind w:left="6219" w:hanging="360"/>
      </w:pPr>
    </w:lvl>
    <w:lvl w:ilvl="5" w:tplc="0419001B" w:tentative="1">
      <w:start w:val="1"/>
      <w:numFmt w:val="lowerRoman"/>
      <w:lvlText w:val="%6."/>
      <w:lvlJc w:val="right"/>
      <w:pPr>
        <w:ind w:left="6939" w:hanging="180"/>
      </w:pPr>
    </w:lvl>
    <w:lvl w:ilvl="6" w:tplc="0419000F" w:tentative="1">
      <w:start w:val="1"/>
      <w:numFmt w:val="decimal"/>
      <w:lvlText w:val="%7."/>
      <w:lvlJc w:val="left"/>
      <w:pPr>
        <w:ind w:left="7659" w:hanging="360"/>
      </w:pPr>
    </w:lvl>
    <w:lvl w:ilvl="7" w:tplc="04190019" w:tentative="1">
      <w:start w:val="1"/>
      <w:numFmt w:val="lowerLetter"/>
      <w:lvlText w:val="%8."/>
      <w:lvlJc w:val="left"/>
      <w:pPr>
        <w:ind w:left="8379" w:hanging="360"/>
      </w:pPr>
    </w:lvl>
    <w:lvl w:ilvl="8" w:tplc="0419001B" w:tentative="1">
      <w:start w:val="1"/>
      <w:numFmt w:val="lowerRoman"/>
      <w:lvlText w:val="%9."/>
      <w:lvlJc w:val="right"/>
      <w:pPr>
        <w:ind w:left="9099" w:hanging="180"/>
      </w:pPr>
    </w:lvl>
  </w:abstractNum>
  <w:abstractNum w:abstractNumId="2" w15:restartNumberingAfterBreak="0">
    <w:nsid w:val="14EB23E9"/>
    <w:multiLevelType w:val="hybridMultilevel"/>
    <w:tmpl w:val="21786742"/>
    <w:lvl w:ilvl="0" w:tplc="21A07098">
      <w:start w:val="1"/>
      <w:numFmt w:val="decimal"/>
      <w:suff w:val="space"/>
      <w:lvlText w:val="%1."/>
      <w:lvlJc w:val="left"/>
      <w:rPr>
        <w:rFonts w:hint="default"/>
        <w:b w:val="0"/>
        <w:bCs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298B"/>
    <w:multiLevelType w:val="multilevel"/>
    <w:tmpl w:val="4EBE581A"/>
    <w:lvl w:ilvl="0">
      <w:start w:val="2"/>
      <w:numFmt w:val="decimal"/>
      <w:suff w:val="space"/>
      <w:lvlText w:val="%1."/>
      <w:lvlJc w:val="left"/>
      <w:pPr>
        <w:ind w:left="1560" w:firstLine="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97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CA645AA"/>
    <w:multiLevelType w:val="hybridMultilevel"/>
    <w:tmpl w:val="78025E52"/>
    <w:lvl w:ilvl="0" w:tplc="2902894A">
      <w:start w:val="1"/>
      <w:numFmt w:val="bullet"/>
      <w:suff w:val="space"/>
      <w:lvlText w:val=""/>
      <w:lvlJc w:val="left"/>
      <w:pPr>
        <w:ind w:left="2912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767F09"/>
    <w:multiLevelType w:val="hybridMultilevel"/>
    <w:tmpl w:val="4456EB22"/>
    <w:lvl w:ilvl="0" w:tplc="2588296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46247F"/>
    <w:multiLevelType w:val="multilevel"/>
    <w:tmpl w:val="4EBE581A"/>
    <w:lvl w:ilvl="0">
      <w:start w:val="2"/>
      <w:numFmt w:val="decimal"/>
      <w:suff w:val="space"/>
      <w:lvlText w:val="%1."/>
      <w:lvlJc w:val="left"/>
      <w:pPr>
        <w:ind w:left="1560" w:firstLine="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97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8D24198"/>
    <w:multiLevelType w:val="hybridMultilevel"/>
    <w:tmpl w:val="3C32A162"/>
    <w:lvl w:ilvl="0" w:tplc="B1A2089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3436EC"/>
    <w:multiLevelType w:val="hybridMultilevel"/>
    <w:tmpl w:val="0870F6C6"/>
    <w:lvl w:ilvl="0" w:tplc="E7D4754C">
      <w:start w:val="1"/>
      <w:numFmt w:val="bullet"/>
      <w:suff w:val="space"/>
      <w:lvlText w:val=""/>
      <w:lvlJc w:val="left"/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B6224F"/>
    <w:multiLevelType w:val="multilevel"/>
    <w:tmpl w:val="F24CEB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w w:val="100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772" w:hanging="772"/>
      </w:pPr>
      <w:rPr>
        <w:rFonts w:hint="default"/>
        <w:i w:val="0"/>
        <w:u w:val="none"/>
      </w:rPr>
    </w:lvl>
    <w:lvl w:ilvl="2">
      <w:start w:val="1"/>
      <w:numFmt w:val="decimal"/>
      <w:isLgl/>
      <w:suff w:val="space"/>
      <w:lvlText w:val="%1.%2.%3."/>
      <w:lvlJc w:val="left"/>
      <w:pPr>
        <w:ind w:left="772" w:hanging="772"/>
      </w:pPr>
      <w:rPr>
        <w:rFonts w:hint="default"/>
        <w:i w:val="0"/>
        <w:sz w:val="26"/>
        <w:szCs w:val="26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i w:val="0"/>
        <w:u w:val="none"/>
      </w:rPr>
    </w:lvl>
  </w:abstractNum>
  <w:abstractNum w:abstractNumId="10" w15:restartNumberingAfterBreak="0">
    <w:nsid w:val="36581217"/>
    <w:multiLevelType w:val="hybridMultilevel"/>
    <w:tmpl w:val="924C097C"/>
    <w:lvl w:ilvl="0" w:tplc="F212607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6D93AE7"/>
    <w:multiLevelType w:val="hybridMultilevel"/>
    <w:tmpl w:val="060690C4"/>
    <w:lvl w:ilvl="0" w:tplc="030E9F28">
      <w:start w:val="1"/>
      <w:numFmt w:val="bullet"/>
      <w:suff w:val="space"/>
      <w:lvlText w:val=""/>
      <w:lvlJc w:val="left"/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1095854"/>
    <w:multiLevelType w:val="hybridMultilevel"/>
    <w:tmpl w:val="132A88C4"/>
    <w:lvl w:ilvl="0" w:tplc="D7E03DD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22A2B75"/>
    <w:multiLevelType w:val="hybridMultilevel"/>
    <w:tmpl w:val="DF7E8D9A"/>
    <w:lvl w:ilvl="0" w:tplc="122A3990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3B14478"/>
    <w:multiLevelType w:val="hybridMultilevel"/>
    <w:tmpl w:val="510EFA66"/>
    <w:lvl w:ilvl="0" w:tplc="1742B384">
      <w:start w:val="1"/>
      <w:numFmt w:val="russianLower"/>
      <w:suff w:val="space"/>
      <w:lvlText w:val="%1)"/>
      <w:lvlJc w:val="left"/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8BD5A22"/>
    <w:multiLevelType w:val="multilevel"/>
    <w:tmpl w:val="74A080A4"/>
    <w:lvl w:ilvl="0">
      <w:start w:val="1"/>
      <w:numFmt w:val="decimal"/>
      <w:suff w:val="space"/>
      <w:lvlText w:val="%1."/>
      <w:lvlJc w:val="left"/>
      <w:pPr>
        <w:ind w:left="3403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97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C37464B"/>
    <w:multiLevelType w:val="hybridMultilevel"/>
    <w:tmpl w:val="1154143A"/>
    <w:lvl w:ilvl="0" w:tplc="7BA26070">
      <w:start w:val="1"/>
      <w:numFmt w:val="russianLower"/>
      <w:suff w:val="space"/>
      <w:lvlText w:val="%1)"/>
      <w:lvlJc w:val="left"/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CDB4F42"/>
    <w:multiLevelType w:val="hybridMultilevel"/>
    <w:tmpl w:val="FCDA05C2"/>
    <w:lvl w:ilvl="0" w:tplc="37563FF4">
      <w:start w:val="1"/>
      <w:numFmt w:val="bullet"/>
      <w:suff w:val="space"/>
      <w:lvlText w:val=""/>
      <w:lvlJc w:val="left"/>
      <w:pPr>
        <w:ind w:left="2912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13CF9"/>
    <w:multiLevelType w:val="multilevel"/>
    <w:tmpl w:val="ADB6C372"/>
    <w:lvl w:ilvl="0"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6E910768"/>
    <w:multiLevelType w:val="hybridMultilevel"/>
    <w:tmpl w:val="ECF64CB6"/>
    <w:lvl w:ilvl="0" w:tplc="0D164E0E">
      <w:start w:val="1"/>
      <w:numFmt w:val="bullet"/>
      <w:suff w:val="space"/>
      <w:lvlText w:val=""/>
      <w:lvlJc w:val="left"/>
      <w:pPr>
        <w:ind w:left="2912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7222F3F"/>
    <w:multiLevelType w:val="hybridMultilevel"/>
    <w:tmpl w:val="22209434"/>
    <w:lvl w:ilvl="0" w:tplc="39A6DF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034CF"/>
    <w:multiLevelType w:val="hybridMultilevel"/>
    <w:tmpl w:val="95C0596A"/>
    <w:lvl w:ilvl="0" w:tplc="F21260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2"/>
  </w:num>
  <w:num w:numId="5">
    <w:abstractNumId w:val="5"/>
  </w:num>
  <w:num w:numId="6">
    <w:abstractNumId w:val="11"/>
  </w:num>
  <w:num w:numId="7">
    <w:abstractNumId w:val="9"/>
  </w:num>
  <w:num w:numId="8">
    <w:abstractNumId w:val="2"/>
  </w:num>
  <w:num w:numId="9">
    <w:abstractNumId w:val="17"/>
  </w:num>
  <w:num w:numId="10">
    <w:abstractNumId w:val="19"/>
  </w:num>
  <w:num w:numId="11">
    <w:abstractNumId w:val="16"/>
  </w:num>
  <w:num w:numId="12">
    <w:abstractNumId w:val="8"/>
  </w:num>
  <w:num w:numId="13">
    <w:abstractNumId w:val="0"/>
  </w:num>
  <w:num w:numId="14">
    <w:abstractNumId w:val="7"/>
  </w:num>
  <w:num w:numId="15">
    <w:abstractNumId w:val="14"/>
  </w:num>
  <w:num w:numId="16">
    <w:abstractNumId w:val="6"/>
  </w:num>
  <w:num w:numId="17">
    <w:abstractNumId w:val="3"/>
  </w:num>
  <w:num w:numId="18">
    <w:abstractNumId w:val="18"/>
  </w:num>
  <w:num w:numId="19">
    <w:abstractNumId w:val="13"/>
  </w:num>
  <w:num w:numId="20">
    <w:abstractNumId w:val="21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69"/>
    <w:rsid w:val="00004DAA"/>
    <w:rsid w:val="000142FE"/>
    <w:rsid w:val="000336C1"/>
    <w:rsid w:val="00071B77"/>
    <w:rsid w:val="000A46C2"/>
    <w:rsid w:val="000E7482"/>
    <w:rsid w:val="001063B7"/>
    <w:rsid w:val="0012310F"/>
    <w:rsid w:val="00153669"/>
    <w:rsid w:val="0017222F"/>
    <w:rsid w:val="0017563D"/>
    <w:rsid w:val="00182158"/>
    <w:rsid w:val="00186354"/>
    <w:rsid w:val="00193918"/>
    <w:rsid w:val="001A6F98"/>
    <w:rsid w:val="001B173C"/>
    <w:rsid w:val="001B3604"/>
    <w:rsid w:val="001C118A"/>
    <w:rsid w:val="001F3DE5"/>
    <w:rsid w:val="00204C50"/>
    <w:rsid w:val="00265C00"/>
    <w:rsid w:val="002A1A1F"/>
    <w:rsid w:val="002D57DA"/>
    <w:rsid w:val="002E152E"/>
    <w:rsid w:val="002F2EEF"/>
    <w:rsid w:val="002F6912"/>
    <w:rsid w:val="003021C9"/>
    <w:rsid w:val="00327471"/>
    <w:rsid w:val="003416C3"/>
    <w:rsid w:val="00364F54"/>
    <w:rsid w:val="003819C4"/>
    <w:rsid w:val="003A3639"/>
    <w:rsid w:val="003A379B"/>
    <w:rsid w:val="003B194C"/>
    <w:rsid w:val="003C31F5"/>
    <w:rsid w:val="003E0351"/>
    <w:rsid w:val="003F53DA"/>
    <w:rsid w:val="00433696"/>
    <w:rsid w:val="004338C2"/>
    <w:rsid w:val="00465319"/>
    <w:rsid w:val="00466530"/>
    <w:rsid w:val="004827E4"/>
    <w:rsid w:val="004D433B"/>
    <w:rsid w:val="004D7F1A"/>
    <w:rsid w:val="004F0D8A"/>
    <w:rsid w:val="0050335B"/>
    <w:rsid w:val="00503405"/>
    <w:rsid w:val="0050716E"/>
    <w:rsid w:val="00511F58"/>
    <w:rsid w:val="00517A4D"/>
    <w:rsid w:val="00530274"/>
    <w:rsid w:val="00547E00"/>
    <w:rsid w:val="005805E8"/>
    <w:rsid w:val="00596123"/>
    <w:rsid w:val="005D59F3"/>
    <w:rsid w:val="005D6F08"/>
    <w:rsid w:val="005F4273"/>
    <w:rsid w:val="005F7EC5"/>
    <w:rsid w:val="006337BD"/>
    <w:rsid w:val="006C1083"/>
    <w:rsid w:val="006D11EF"/>
    <w:rsid w:val="00720C7D"/>
    <w:rsid w:val="007313EA"/>
    <w:rsid w:val="00745BB7"/>
    <w:rsid w:val="007E4072"/>
    <w:rsid w:val="007F7318"/>
    <w:rsid w:val="00883000"/>
    <w:rsid w:val="00892035"/>
    <w:rsid w:val="00893062"/>
    <w:rsid w:val="008C4A4C"/>
    <w:rsid w:val="008E339E"/>
    <w:rsid w:val="009023CA"/>
    <w:rsid w:val="009132E6"/>
    <w:rsid w:val="0092021F"/>
    <w:rsid w:val="00927A67"/>
    <w:rsid w:val="009306B5"/>
    <w:rsid w:val="0094422B"/>
    <w:rsid w:val="00946F50"/>
    <w:rsid w:val="00983438"/>
    <w:rsid w:val="00983A5D"/>
    <w:rsid w:val="00987994"/>
    <w:rsid w:val="0099503F"/>
    <w:rsid w:val="009B5BE8"/>
    <w:rsid w:val="009C29A9"/>
    <w:rsid w:val="009D157D"/>
    <w:rsid w:val="009F3AF5"/>
    <w:rsid w:val="00A04DB7"/>
    <w:rsid w:val="00A064EC"/>
    <w:rsid w:val="00A2607F"/>
    <w:rsid w:val="00A30532"/>
    <w:rsid w:val="00A535F0"/>
    <w:rsid w:val="00A8178D"/>
    <w:rsid w:val="00A962FB"/>
    <w:rsid w:val="00AD06A9"/>
    <w:rsid w:val="00AE45FC"/>
    <w:rsid w:val="00B03D9F"/>
    <w:rsid w:val="00B31A8E"/>
    <w:rsid w:val="00BA4BE7"/>
    <w:rsid w:val="00BC0C1F"/>
    <w:rsid w:val="00BD3D10"/>
    <w:rsid w:val="00BF688C"/>
    <w:rsid w:val="00BF7036"/>
    <w:rsid w:val="00C07E02"/>
    <w:rsid w:val="00C11D05"/>
    <w:rsid w:val="00C220E6"/>
    <w:rsid w:val="00C94109"/>
    <w:rsid w:val="00CB4569"/>
    <w:rsid w:val="00CD07A0"/>
    <w:rsid w:val="00D25334"/>
    <w:rsid w:val="00D30331"/>
    <w:rsid w:val="00D30CCF"/>
    <w:rsid w:val="00D331AC"/>
    <w:rsid w:val="00D562E4"/>
    <w:rsid w:val="00D7009B"/>
    <w:rsid w:val="00D805E8"/>
    <w:rsid w:val="00D868CB"/>
    <w:rsid w:val="00DA7004"/>
    <w:rsid w:val="00DD0882"/>
    <w:rsid w:val="00DD4505"/>
    <w:rsid w:val="00E05A03"/>
    <w:rsid w:val="00E21819"/>
    <w:rsid w:val="00E86B67"/>
    <w:rsid w:val="00EA112C"/>
    <w:rsid w:val="00EA1A6F"/>
    <w:rsid w:val="00EB20CD"/>
    <w:rsid w:val="00EB7529"/>
    <w:rsid w:val="00EC3D76"/>
    <w:rsid w:val="00EC5773"/>
    <w:rsid w:val="00ED3D7F"/>
    <w:rsid w:val="00EE6F93"/>
    <w:rsid w:val="00F0623C"/>
    <w:rsid w:val="00F23E06"/>
    <w:rsid w:val="00F507A8"/>
    <w:rsid w:val="00F66C6B"/>
    <w:rsid w:val="00F7261F"/>
    <w:rsid w:val="00F76D6E"/>
    <w:rsid w:val="00F8413A"/>
    <w:rsid w:val="00F91292"/>
    <w:rsid w:val="00FA23CA"/>
    <w:rsid w:val="00FE5245"/>
    <w:rsid w:val="00FF26E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8C34B5-5810-4CE2-8024-073729F5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036"/>
    <w:pPr>
      <w:keepNext/>
      <w:widowControl w:val="0"/>
      <w:suppressAutoHyphens/>
      <w:spacing w:before="240" w:after="60" w:line="300" w:lineRule="auto"/>
      <w:jc w:val="both"/>
      <w:outlineLvl w:val="0"/>
    </w:pPr>
    <w:rPr>
      <w:rFonts w:ascii="Arial" w:eastAsia="SimSun" w:hAnsi="Arial" w:cs="Times New Roman"/>
      <w:b/>
      <w:kern w:val="2"/>
      <w:sz w:val="28"/>
      <w:szCs w:val="16"/>
      <w:lang w:eastAsia="ru-RU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BF7036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036"/>
    <w:pPr>
      <w:keepNext/>
      <w:keepLines/>
      <w:suppressAutoHyphens/>
      <w:spacing w:before="200" w:after="0" w:line="240" w:lineRule="auto"/>
      <w:outlineLvl w:val="2"/>
    </w:pPr>
    <w:rPr>
      <w:rFonts w:ascii="Cambria" w:eastAsia="SimSu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F7036"/>
    <w:pPr>
      <w:keepNext/>
      <w:keepLines/>
      <w:suppressAutoHyphens/>
      <w:spacing w:before="200" w:after="0" w:line="240" w:lineRule="auto"/>
      <w:outlineLvl w:val="3"/>
    </w:pPr>
    <w:rPr>
      <w:rFonts w:ascii="Cambria" w:eastAsia="SimSu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BF7036"/>
    <w:pPr>
      <w:keepNext/>
      <w:keepLines/>
      <w:suppressAutoHyphens/>
      <w:spacing w:before="200" w:after="0" w:line="240" w:lineRule="auto"/>
      <w:outlineLvl w:val="5"/>
    </w:pPr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F7036"/>
    <w:pPr>
      <w:keepNext/>
      <w:keepLines/>
      <w:suppressAutoHyphens/>
      <w:spacing w:before="200" w:after="0" w:line="240" w:lineRule="auto"/>
      <w:outlineLvl w:val="6"/>
    </w:pPr>
    <w:rPr>
      <w:rFonts w:ascii="Cambria" w:eastAsia="SimSu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BF7036"/>
    <w:pPr>
      <w:keepNext/>
      <w:keepLines/>
      <w:suppressAutoHyphens/>
      <w:spacing w:before="200" w:after="0" w:line="240" w:lineRule="auto"/>
      <w:outlineLvl w:val="7"/>
    </w:pPr>
    <w:rPr>
      <w:rFonts w:ascii="Cambria" w:eastAsia="SimSun" w:hAnsi="Cambria" w:cs="Times New Roman"/>
      <w:color w:val="404040"/>
      <w:sz w:val="28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F7036"/>
    <w:pPr>
      <w:keepNext/>
      <w:keepLines/>
      <w:suppressAutoHyphens/>
      <w:spacing w:before="200" w:after="0" w:line="240" w:lineRule="auto"/>
      <w:outlineLvl w:val="8"/>
    </w:pPr>
    <w:rPr>
      <w:rFonts w:ascii="Cambria" w:eastAsia="SimSun" w:hAnsi="Cambria" w:cs="Times New Roman"/>
      <w:i/>
      <w:iCs/>
      <w:color w:val="404040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F7036"/>
    <w:rPr>
      <w:rFonts w:ascii="Arial" w:eastAsia="SimSun" w:hAnsi="Arial" w:cs="Times New Roman"/>
      <w:b/>
      <w:kern w:val="2"/>
      <w:sz w:val="28"/>
      <w:szCs w:val="16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BF7036"/>
    <w:pPr>
      <w:keepNext/>
      <w:keepLines/>
      <w:widowControl w:val="0"/>
      <w:suppressAutoHyphen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F7036"/>
    <w:rPr>
      <w:rFonts w:ascii="Cambria" w:eastAsia="SimSu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BF7036"/>
    <w:rPr>
      <w:rFonts w:ascii="Cambria" w:eastAsia="SimSu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BF7036"/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qFormat/>
    <w:rsid w:val="00BF7036"/>
    <w:rPr>
      <w:rFonts w:ascii="Cambria" w:eastAsia="SimSu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qFormat/>
    <w:rsid w:val="00BF7036"/>
    <w:rPr>
      <w:rFonts w:ascii="Cambria" w:eastAsia="SimSun" w:hAnsi="Cambria" w:cs="Times New Roman"/>
      <w:color w:val="404040"/>
      <w:sz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qFormat/>
    <w:rsid w:val="00BF7036"/>
    <w:rPr>
      <w:rFonts w:ascii="Cambria" w:eastAsia="SimSun" w:hAnsi="Cambria" w:cs="Times New Roman"/>
      <w:i/>
      <w:iCs/>
      <w:color w:val="40404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7036"/>
  </w:style>
  <w:style w:type="paragraph" w:styleId="a3">
    <w:name w:val="Balloon Text"/>
    <w:basedOn w:val="a"/>
    <w:link w:val="a4"/>
    <w:unhideWhenUsed/>
    <w:qFormat/>
    <w:rsid w:val="00BF7036"/>
    <w:pPr>
      <w:widowControl w:val="0"/>
      <w:suppressAutoHyphens/>
      <w:spacing w:after="0" w:line="240" w:lineRule="auto"/>
    </w:pPr>
    <w:rPr>
      <w:rFonts w:ascii="Segoe UI" w:eastAsia="SimSu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qFormat/>
    <w:rsid w:val="00BF7036"/>
    <w:rPr>
      <w:rFonts w:ascii="Segoe UI" w:eastAsia="SimSu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unhideWhenUsed/>
    <w:rsid w:val="00BF7036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6">
    <w:name w:val="Основной текст Знак"/>
    <w:basedOn w:val="a0"/>
    <w:link w:val="a5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paragraph" w:styleId="a7">
    <w:name w:val="Body Text Indent"/>
    <w:basedOn w:val="a"/>
    <w:link w:val="a8"/>
    <w:unhideWhenUsed/>
    <w:rsid w:val="00BF7036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table" w:customStyle="1" w:styleId="12">
    <w:name w:val="Сетка таблицы1"/>
    <w:basedOn w:val="a1"/>
    <w:next w:val="a9"/>
    <w:rsid w:val="00BF7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Заголовок1"/>
    <w:basedOn w:val="a"/>
    <w:next w:val="a5"/>
    <w:qFormat/>
    <w:rsid w:val="00BF7036"/>
    <w:pPr>
      <w:keepNext/>
      <w:widowControl w:val="0"/>
      <w:suppressAutoHyphens/>
      <w:spacing w:before="240" w:after="120" w:line="240" w:lineRule="auto"/>
    </w:pPr>
    <w:rPr>
      <w:rFonts w:ascii="Times New Roman" w:eastAsia="SimSun" w:hAnsi="Times New Roman" w:cs="Times New Roman"/>
      <w:sz w:val="28"/>
      <w:lang w:eastAsia="ru-RU"/>
    </w:rPr>
  </w:style>
  <w:style w:type="paragraph" w:customStyle="1" w:styleId="Preformat">
    <w:name w:val="Preformat"/>
    <w:rsid w:val="00BF703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8"/>
      <w:lang w:eastAsia="ar-SA"/>
    </w:rPr>
  </w:style>
  <w:style w:type="paragraph" w:customStyle="1" w:styleId="14">
    <w:name w:val="Без интервала1"/>
    <w:rsid w:val="00BF703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styleId="aa">
    <w:name w:val="Hyperlink"/>
    <w:basedOn w:val="a0"/>
    <w:unhideWhenUsed/>
    <w:rsid w:val="00BF7036"/>
    <w:rPr>
      <w:color w:val="0000FF"/>
      <w:u w:val="single"/>
    </w:rPr>
  </w:style>
  <w:style w:type="paragraph" w:styleId="ab">
    <w:name w:val="Normal (Web)"/>
    <w:basedOn w:val="a"/>
    <w:unhideWhenUsed/>
    <w:qFormat/>
    <w:rsid w:val="00BF703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F703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qFormat/>
    <w:rsid w:val="00BF7036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703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F7036"/>
    <w:rPr>
      <w:rFonts w:ascii="Times New Roman" w:eastAsia="SimSun" w:hAnsi="Times New Roman" w:cs="Times New Roman"/>
      <w:b/>
      <w:bCs/>
      <w:sz w:val="28"/>
      <w:lang w:eastAsia="ru-RU"/>
    </w:rPr>
  </w:style>
  <w:style w:type="paragraph" w:styleId="af1">
    <w:name w:val="footnote text"/>
    <w:basedOn w:val="a"/>
    <w:link w:val="af2"/>
    <w:semiHidden/>
    <w:unhideWhenUsed/>
    <w:rsid w:val="00BF7036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2">
    <w:name w:val="Текст сноски Знак"/>
    <w:basedOn w:val="a0"/>
    <w:link w:val="af1"/>
    <w:semiHidden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character" w:styleId="af3">
    <w:name w:val="footnote reference"/>
    <w:basedOn w:val="a0"/>
    <w:uiPriority w:val="99"/>
    <w:semiHidden/>
    <w:unhideWhenUsed/>
    <w:rsid w:val="00BF7036"/>
    <w:rPr>
      <w:vertAlign w:val="superscript"/>
    </w:rPr>
  </w:style>
  <w:style w:type="paragraph" w:styleId="af4">
    <w:name w:val="header"/>
    <w:basedOn w:val="a"/>
    <w:link w:val="af5"/>
    <w:unhideWhenUsed/>
    <w:rsid w:val="00BF703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5">
    <w:name w:val="Верхний колонтитул Знак"/>
    <w:basedOn w:val="a0"/>
    <w:link w:val="af4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paragraph" w:styleId="af6">
    <w:name w:val="footer"/>
    <w:basedOn w:val="a"/>
    <w:link w:val="af7"/>
    <w:unhideWhenUsed/>
    <w:rsid w:val="00BF703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7">
    <w:name w:val="Нижний колонтитул Знак"/>
    <w:basedOn w:val="a0"/>
    <w:link w:val="af6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character" w:styleId="af8">
    <w:name w:val="Emphasis"/>
    <w:basedOn w:val="a0"/>
    <w:uiPriority w:val="20"/>
    <w:qFormat/>
    <w:rsid w:val="00BF7036"/>
    <w:rPr>
      <w:i/>
      <w:iCs/>
    </w:rPr>
  </w:style>
  <w:style w:type="paragraph" w:styleId="af9">
    <w:name w:val="No Spacing"/>
    <w:link w:val="afa"/>
    <w:uiPriority w:val="1"/>
    <w:qFormat/>
    <w:rsid w:val="00BF70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Без интервала Знак"/>
    <w:link w:val="af9"/>
    <w:uiPriority w:val="1"/>
    <w:qFormat/>
    <w:locked/>
    <w:rsid w:val="00BF7036"/>
    <w:rPr>
      <w:rFonts w:ascii="Calibri" w:eastAsia="Calibri" w:hAnsi="Calibri" w:cs="Times New Roman"/>
    </w:rPr>
  </w:style>
  <w:style w:type="paragraph" w:styleId="afb">
    <w:name w:val="List Paragraph"/>
    <w:aliases w:val="Table-Normal,RSHB_Table-Normal"/>
    <w:basedOn w:val="a"/>
    <w:link w:val="afc"/>
    <w:uiPriority w:val="34"/>
    <w:qFormat/>
    <w:rsid w:val="00BF703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lang w:eastAsia="ru-RU"/>
    </w:rPr>
  </w:style>
  <w:style w:type="paragraph" w:customStyle="1" w:styleId="32">
    <w:name w:val="Основной текст с отступом 32"/>
    <w:basedOn w:val="a"/>
    <w:rsid w:val="00BF7036"/>
    <w:pPr>
      <w:widowControl w:val="0"/>
      <w:spacing w:after="0" w:line="240" w:lineRule="auto"/>
      <w:ind w:firstLine="720"/>
      <w:jc w:val="both"/>
    </w:pPr>
    <w:rPr>
      <w:rFonts w:ascii="Arial" w:eastAsia="SimSun" w:hAnsi="Arial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uiPriority w:val="9"/>
    <w:qFormat/>
    <w:rsid w:val="00BF7036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ListParagraphChar">
    <w:name w:val="List Paragraph Char"/>
    <w:link w:val="15"/>
    <w:qFormat/>
    <w:locked/>
    <w:rsid w:val="00BF7036"/>
    <w:rPr>
      <w:rFonts w:ascii="Calibri" w:eastAsia="Times New Roman" w:hAnsi="Calibri"/>
      <w:sz w:val="24"/>
      <w:lang w:val="x-none" w:eastAsia="x-none"/>
    </w:rPr>
  </w:style>
  <w:style w:type="paragraph" w:customStyle="1" w:styleId="15">
    <w:name w:val="Абзац списка1"/>
    <w:basedOn w:val="a"/>
    <w:link w:val="ListParagraphChar"/>
    <w:qFormat/>
    <w:rsid w:val="00BF7036"/>
    <w:pPr>
      <w:suppressAutoHyphens/>
      <w:spacing w:after="0" w:line="240" w:lineRule="auto"/>
      <w:ind w:left="720"/>
    </w:pPr>
    <w:rPr>
      <w:rFonts w:ascii="Calibri" w:eastAsia="Times New Roman" w:hAnsi="Calibri"/>
      <w:sz w:val="24"/>
      <w:lang w:val="x-none" w:eastAsia="x-none"/>
    </w:rPr>
  </w:style>
  <w:style w:type="character" w:customStyle="1" w:styleId="5">
    <w:name w:val="Основной текст (5)_"/>
    <w:link w:val="50"/>
    <w:qFormat/>
    <w:rsid w:val="00BF7036"/>
    <w:rPr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BF7036"/>
    <w:pPr>
      <w:widowControl w:val="0"/>
      <w:shd w:val="clear" w:color="auto" w:fill="FFFFFF"/>
      <w:suppressAutoHyphens/>
      <w:spacing w:after="0" w:line="240" w:lineRule="auto"/>
    </w:pPr>
    <w:rPr>
      <w:sz w:val="17"/>
      <w:szCs w:val="17"/>
    </w:rPr>
  </w:style>
  <w:style w:type="paragraph" w:styleId="16">
    <w:name w:val="index 1"/>
    <w:basedOn w:val="a"/>
    <w:next w:val="a"/>
    <w:autoRedefine/>
    <w:uiPriority w:val="99"/>
    <w:semiHidden/>
    <w:unhideWhenUsed/>
    <w:rsid w:val="00BF7036"/>
    <w:pPr>
      <w:widowControl w:val="0"/>
      <w:suppressAutoHyphens/>
      <w:spacing w:after="0" w:line="240" w:lineRule="auto"/>
      <w:ind w:left="200" w:hanging="200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d">
    <w:name w:val="Текст Знак"/>
    <w:basedOn w:val="a0"/>
    <w:link w:val="afe"/>
    <w:rsid w:val="00BF7036"/>
    <w:rPr>
      <w:rFonts w:ascii="Courier New" w:eastAsia="Times New Roman" w:hAnsi="Courier New"/>
    </w:rPr>
  </w:style>
  <w:style w:type="paragraph" w:styleId="afe">
    <w:name w:val="Plain Text"/>
    <w:basedOn w:val="a"/>
    <w:link w:val="afd"/>
    <w:qFormat/>
    <w:rsid w:val="00BF7036"/>
    <w:pPr>
      <w:suppressAutoHyphens/>
      <w:spacing w:after="0" w:line="240" w:lineRule="auto"/>
    </w:pPr>
    <w:rPr>
      <w:rFonts w:ascii="Courier New" w:eastAsia="Times New Roman" w:hAnsi="Courier New"/>
    </w:rPr>
  </w:style>
  <w:style w:type="character" w:customStyle="1" w:styleId="17">
    <w:name w:val="Текст Знак1"/>
    <w:basedOn w:val="a0"/>
    <w:uiPriority w:val="99"/>
    <w:semiHidden/>
    <w:rsid w:val="00BF7036"/>
    <w:rPr>
      <w:rFonts w:ascii="Consolas" w:hAnsi="Consolas"/>
      <w:sz w:val="21"/>
      <w:szCs w:val="21"/>
    </w:rPr>
  </w:style>
  <w:style w:type="character" w:customStyle="1" w:styleId="FontStyle27">
    <w:name w:val="Font Style27"/>
    <w:uiPriority w:val="99"/>
    <w:qFormat/>
    <w:rsid w:val="00BF703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uiPriority w:val="99"/>
    <w:qFormat/>
    <w:rsid w:val="00BF7036"/>
    <w:rPr>
      <w:rFonts w:ascii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uiPriority w:val="99"/>
    <w:qFormat/>
    <w:rsid w:val="00BF7036"/>
    <w:pPr>
      <w:widowControl w:val="0"/>
      <w:suppressAutoHyphens/>
      <w:spacing w:after="0" w:line="278" w:lineRule="exact"/>
      <w:ind w:firstLine="595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1">
    <w:name w:val="Заголовок 2 Знак1"/>
    <w:basedOn w:val="a0"/>
    <w:link w:val="2"/>
    <w:uiPriority w:val="9"/>
    <w:semiHidden/>
    <w:rsid w:val="00BF7036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paragraph" w:customStyle="1" w:styleId="18">
    <w:name w:val="Обычный1"/>
    <w:rsid w:val="00BF70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Абзац списка Знак"/>
    <w:aliases w:val="Table-Normal Знак,RSHB_Table-Normal Знак"/>
    <w:link w:val="afb"/>
    <w:uiPriority w:val="34"/>
    <w:qFormat/>
    <w:locked/>
    <w:rsid w:val="00BF7036"/>
    <w:rPr>
      <w:rFonts w:ascii="Times New Roman" w:eastAsia="SimSun" w:hAnsi="Times New Roman" w:cs="Times New Roman"/>
      <w:sz w:val="28"/>
      <w:lang w:eastAsia="ru-RU"/>
    </w:rPr>
  </w:style>
  <w:style w:type="table" w:styleId="a9">
    <w:name w:val="Table Grid"/>
    <w:basedOn w:val="a1"/>
    <w:uiPriority w:val="39"/>
    <w:rsid w:val="00BF7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basedOn w:val="a0"/>
    <w:uiPriority w:val="9"/>
    <w:semiHidden/>
    <w:rsid w:val="00BF70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3F5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5D59F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59F3"/>
  </w:style>
  <w:style w:type="table" w:customStyle="1" w:styleId="25">
    <w:name w:val="Сетка таблицы2"/>
    <w:basedOn w:val="a1"/>
    <w:next w:val="a9"/>
    <w:rsid w:val="00995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Strong"/>
    <w:basedOn w:val="a0"/>
    <w:uiPriority w:val="22"/>
    <w:qFormat/>
    <w:rsid w:val="00927A67"/>
    <w:rPr>
      <w:b/>
      <w:bCs/>
    </w:rPr>
  </w:style>
  <w:style w:type="character" w:customStyle="1" w:styleId="81">
    <w:name w:val="Основной шрифт абзаца8"/>
    <w:rsid w:val="00FF26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F92E6-C38F-47A5-9F1B-5C1D3F19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5266</Words>
  <Characters>30017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BushuevEB</dc:creator>
  <cp:keywords/>
  <dc:description/>
  <cp:lastModifiedBy>BUH</cp:lastModifiedBy>
  <cp:revision>34</cp:revision>
  <cp:lastPrinted>2025-07-10T15:59:00Z</cp:lastPrinted>
  <dcterms:created xsi:type="dcterms:W3CDTF">2025-07-10T13:01:00Z</dcterms:created>
  <dcterms:modified xsi:type="dcterms:W3CDTF">2026-05-25T09:52:00Z</dcterms:modified>
</cp:coreProperties>
</file>