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46" w:rsidRPr="00492146" w:rsidRDefault="00492146" w:rsidP="00D67C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11358" w:rsidRPr="00C11358" w:rsidRDefault="00C11358" w:rsidP="00C11358">
      <w:pPr>
        <w:spacing w:after="20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11358">
        <w:rPr>
          <w:rFonts w:ascii="Times New Roman" w:eastAsia="Calibri" w:hAnsi="Times New Roman" w:cs="Times New Roman"/>
          <w:sz w:val="20"/>
          <w:szCs w:val="20"/>
        </w:rPr>
        <w:t>Приложение № 1 к Контракту</w:t>
      </w:r>
    </w:p>
    <w:p w:rsidR="00C11358" w:rsidRPr="00C11358" w:rsidRDefault="00C11358" w:rsidP="00C11358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11358">
        <w:rPr>
          <w:rFonts w:ascii="Times New Roman" w:eastAsia="Calibri" w:hAnsi="Times New Roman" w:cs="Times New Roman"/>
          <w:sz w:val="20"/>
          <w:szCs w:val="20"/>
        </w:rPr>
        <w:t>Описание объекта закупки</w:t>
      </w:r>
    </w:p>
    <w:p w:rsidR="00C11358" w:rsidRPr="00C11358" w:rsidRDefault="00C11358" w:rsidP="00C11358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11358">
        <w:rPr>
          <w:rFonts w:ascii="Times New Roman" w:eastAsia="Calibri" w:hAnsi="Times New Roman" w:cs="Times New Roman"/>
          <w:sz w:val="20"/>
          <w:szCs w:val="20"/>
        </w:rPr>
        <w:t xml:space="preserve">На поставку </w:t>
      </w:r>
      <w:sdt>
        <w:sdtPr>
          <w:rPr>
            <w:rFonts w:ascii="Times New Roman" w:eastAsia="Calibri" w:hAnsi="Times New Roman" w:cs="Times New Roman"/>
            <w:sz w:val="20"/>
            <w:szCs w:val="20"/>
          </w:rPr>
          <w:id w:val="-1591454084"/>
          <w:placeholder>
            <w:docPart w:val="F861CE5764EF453293B51F6C01DCEDEC"/>
          </w:placeholder>
        </w:sdtPr>
        <w:sdtEndPr/>
        <w:sdtContent>
          <w:r w:rsidR="00C73102">
            <w:rPr>
              <w:rFonts w:ascii="Times New Roman" w:eastAsia="Calibri" w:hAnsi="Times New Roman" w:cs="Times New Roman"/>
              <w:sz w:val="20"/>
              <w:szCs w:val="20"/>
            </w:rPr>
            <w:t>источников бесперебойного питания</w:t>
          </w:r>
        </w:sdtContent>
      </w:sdt>
    </w:p>
    <w:p w:rsidR="00C11358" w:rsidRPr="00C11358" w:rsidRDefault="00C11358" w:rsidP="00C113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000"/>
        <w:gridCol w:w="2953"/>
        <w:gridCol w:w="1418"/>
        <w:gridCol w:w="1417"/>
      </w:tblGrid>
      <w:tr w:rsidR="00C11358" w:rsidRPr="00C11358" w:rsidTr="00917A80">
        <w:tc>
          <w:tcPr>
            <w:tcW w:w="715" w:type="dxa"/>
            <w:vMerge w:val="restart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</w:p>
        </w:tc>
      </w:tr>
      <w:tr w:rsidR="00C11358" w:rsidRPr="00C11358" w:rsidTr="0020029D">
        <w:tc>
          <w:tcPr>
            <w:tcW w:w="715" w:type="dxa"/>
            <w:vMerge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2953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товара </w:t>
            </w:r>
          </w:p>
        </w:tc>
        <w:tc>
          <w:tcPr>
            <w:tcW w:w="1418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товара </w:t>
            </w:r>
          </w:p>
        </w:tc>
      </w:tr>
      <w:tr w:rsidR="00C11358" w:rsidRPr="00C11358" w:rsidTr="0020029D">
        <w:trPr>
          <w:trHeight w:val="273"/>
        </w:trPr>
        <w:tc>
          <w:tcPr>
            <w:tcW w:w="715" w:type="dxa"/>
            <w:vAlign w:val="center"/>
          </w:tcPr>
          <w:p w:rsidR="00C11358" w:rsidRPr="00C11358" w:rsidRDefault="00C73102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dxa"/>
            <w:vAlign w:val="center"/>
          </w:tcPr>
          <w:p w:rsidR="00C11358" w:rsidRPr="00C11358" w:rsidRDefault="0020029D" w:rsidP="00C1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ИБП Энергия Гарант 750,12В, 750 ВА, ЕО201-0039</w:t>
            </w:r>
            <w:bookmarkEnd w:id="0"/>
          </w:p>
        </w:tc>
        <w:tc>
          <w:tcPr>
            <w:tcW w:w="2953" w:type="dxa"/>
            <w:vAlign w:val="center"/>
          </w:tcPr>
          <w:p w:rsidR="00C11358" w:rsidRPr="00C11358" w:rsidRDefault="0020029D" w:rsidP="00200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ИБП Энергия Гарант 750,12В, 750 ВА, ЕО201-0039</w:t>
            </w:r>
          </w:p>
        </w:tc>
        <w:tc>
          <w:tcPr>
            <w:tcW w:w="1418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C11358" w:rsidRPr="00C11358" w:rsidRDefault="00C73102" w:rsidP="00BA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C11358" w:rsidRPr="00C11358" w:rsidRDefault="00C11358" w:rsidP="00C11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Основные условия исполнения Контракта:</w:t>
      </w:r>
    </w:p>
    <w:p w:rsidR="00834EDB" w:rsidRDefault="00834EDB" w:rsidP="00C1135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 Срок поставки товара</w:t>
      </w:r>
    </w:p>
    <w:p w:rsidR="004E3461" w:rsidRPr="00BA0EFF" w:rsidRDefault="00834EDB" w:rsidP="00C1135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11358"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течение 10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(Десяти) </w:t>
      </w:r>
      <w:r w:rsidR="00C11358"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рабочих дней,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даты </w:t>
      </w:r>
      <w:r w:rsidR="00C11358"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Контракта.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Место поставки товара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 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Санкт-Петербург, наб. реки Мойки, д. 124, </w:t>
      </w:r>
      <w:r w:rsid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литера А. 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поставку включены доставка, погрузка и разгрузка Товара, перенос Товара до места, указанного Заказчиком, собственными силами и за свой счет.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Т</w:t>
      </w:r>
      <w:r w:rsidR="00834ED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ребования к гарантийному сроку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а поставляемый товар (оборудование) предоставляется гарантия сроком не менее чем на 12 (Двенадцать) месяцев. Предоставление гарантии осуществляется вместе с товаром.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 Требование к товару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</w:t>
      </w:r>
      <w:r w:rsidR="00834ED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условия поставки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дновременно с Товаром Поставщик передает Заказчику: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акта приемки товаров, работ, услуг (ф. 0510452), а также счет на оплату Товара;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необходимо);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- техническую документацию на Товар на русском языке (если такая документация предусмотрена для данного вида Товара).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2.6. Порядок оплаты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предусматривается;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2.7. Порядок приемки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2.8. Ответственность сторон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2.9. Арбитраж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2.10. Прочие условия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 Заказчика: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0EFF" w:rsidRPr="00BA0EFF" w:rsidRDefault="00BA0EFF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 Санкт-Петербург, Набережная реки Мойки д.124, литера А</w:t>
      </w:r>
    </w:p>
    <w:p w:rsidR="00BA0EFF" w:rsidRPr="00BA0EFF" w:rsidRDefault="00BA0EFF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Телефон, факс: </w:t>
      </w:r>
      <w:r w:rsidR="00C73102">
        <w:rPr>
          <w:rFonts w:ascii="Times New Roman" w:eastAsia="Times New Roman" w:hAnsi="Times New Roman" w:cs="Times New Roman"/>
          <w:sz w:val="20"/>
          <w:szCs w:val="20"/>
          <w:lang w:eastAsia="ru-RU"/>
        </w:rPr>
        <w:t>244-00-00 (доб. 911)</w:t>
      </w:r>
    </w:p>
    <w:p w:rsidR="00BA0EFF" w:rsidRPr="00BA0EFF" w:rsidRDefault="00BA0EFF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E-</w:t>
      </w:r>
      <w:proofErr w:type="spellStart"/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="00C73102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Исхаков</w:t>
      </w:r>
      <w:proofErr w:type="spellEnd"/>
      <w:r w:rsidR="00C731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Ш.Ш.</w:t>
      </w:r>
    </w:p>
    <w:p w:rsidR="00C11358" w:rsidRPr="00BA0EFF" w:rsidRDefault="00C11358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11358" w:rsidRPr="00BA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58"/>
    <w:rsid w:val="00044505"/>
    <w:rsid w:val="0006560D"/>
    <w:rsid w:val="00161C05"/>
    <w:rsid w:val="001C6787"/>
    <w:rsid w:val="0020029D"/>
    <w:rsid w:val="002D2803"/>
    <w:rsid w:val="003007EC"/>
    <w:rsid w:val="00492146"/>
    <w:rsid w:val="0068274D"/>
    <w:rsid w:val="006953E5"/>
    <w:rsid w:val="00743021"/>
    <w:rsid w:val="00834EDB"/>
    <w:rsid w:val="00AF56F1"/>
    <w:rsid w:val="00BA0EFF"/>
    <w:rsid w:val="00BA77A9"/>
    <w:rsid w:val="00C11358"/>
    <w:rsid w:val="00C73102"/>
    <w:rsid w:val="00D67C77"/>
    <w:rsid w:val="00DE2B73"/>
    <w:rsid w:val="00E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D439"/>
  <w15:chartTrackingRefBased/>
  <w15:docId w15:val="{43DF7E18-C9F0-4A8D-8D10-D5D39855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7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7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61CE5764EF453293B51F6C01DCE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B53E35-F2A6-4860-B28F-F2C044EE1EF4}"/>
      </w:docPartPr>
      <w:docPartBody>
        <w:p w:rsidR="002F0362" w:rsidRDefault="00E7097D" w:rsidP="00E7097D">
          <w:pPr>
            <w:pStyle w:val="F861CE5764EF453293B51F6C01DCEDEC"/>
          </w:pPr>
          <w:r>
            <w:rPr>
              <w:rStyle w:val="a3"/>
            </w:rPr>
            <w:t>указать наименование закупки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7D"/>
    <w:rsid w:val="002F0362"/>
    <w:rsid w:val="00CF4660"/>
    <w:rsid w:val="00E7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97D"/>
    <w:rPr>
      <w:color w:val="808080"/>
    </w:rPr>
  </w:style>
  <w:style w:type="paragraph" w:customStyle="1" w:styleId="F861CE5764EF453293B51F6C01DCEDEC">
    <w:name w:val="F861CE5764EF453293B51F6C01DCEDEC"/>
    <w:rsid w:val="00E70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Анастасия Владимировна</dc:creator>
  <cp:keywords/>
  <dc:description/>
  <cp:lastModifiedBy>Сараева Анастасия Владимировна</cp:lastModifiedBy>
  <cp:revision>16</cp:revision>
  <dcterms:created xsi:type="dcterms:W3CDTF">2026-07-31T07:45:00Z</dcterms:created>
  <dcterms:modified xsi:type="dcterms:W3CDTF">2026-08-10T06:11:00Z</dcterms:modified>
</cp:coreProperties>
</file>