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278F1" w14:textId="77777777" w:rsidR="003D0196" w:rsidRPr="008444E9" w:rsidRDefault="003D0196" w:rsidP="003D0196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14:paraId="1DE2ED93" w14:textId="27D6E89A" w:rsidR="001F6AFF" w:rsidRPr="008444E9" w:rsidRDefault="001F6AFF" w:rsidP="00BB44BE">
      <w:pPr>
        <w:pStyle w:val="22"/>
        <w:keepNext/>
        <w:keepLines/>
        <w:shd w:val="clear" w:color="auto" w:fill="auto"/>
        <w:spacing w:line="240" w:lineRule="auto"/>
        <w:ind w:left="5812" w:right="80"/>
        <w:jc w:val="right"/>
        <w:rPr>
          <w:b w:val="0"/>
          <w:bCs w:val="0"/>
        </w:rPr>
      </w:pPr>
      <w:r w:rsidRPr="008444E9">
        <w:rPr>
          <w:b w:val="0"/>
          <w:bCs w:val="0"/>
        </w:rPr>
        <w:t>Приложение</w:t>
      </w:r>
      <w:r w:rsidR="007C1625" w:rsidRPr="008444E9">
        <w:rPr>
          <w:b w:val="0"/>
          <w:bCs w:val="0"/>
        </w:rPr>
        <w:t xml:space="preserve"> №1</w:t>
      </w:r>
      <w:r w:rsidR="00B61C05" w:rsidRPr="008444E9">
        <w:rPr>
          <w:b w:val="0"/>
          <w:bCs w:val="0"/>
        </w:rPr>
        <w:t xml:space="preserve"> </w:t>
      </w:r>
      <w:r w:rsidRPr="008444E9">
        <w:rPr>
          <w:b w:val="0"/>
          <w:bCs w:val="0"/>
        </w:rPr>
        <w:t>к контракту</w:t>
      </w:r>
    </w:p>
    <w:p w14:paraId="25C0EB2F" w14:textId="77777777" w:rsidR="001F6AFF" w:rsidRPr="008444E9" w:rsidRDefault="001F6AFF" w:rsidP="001F6AFF">
      <w:pPr>
        <w:pStyle w:val="22"/>
        <w:keepNext/>
        <w:keepLines/>
        <w:shd w:val="clear" w:color="auto" w:fill="auto"/>
        <w:spacing w:line="240" w:lineRule="auto"/>
        <w:ind w:left="5812" w:right="80"/>
        <w:jc w:val="left"/>
        <w:rPr>
          <w:sz w:val="24"/>
          <w:szCs w:val="24"/>
        </w:rPr>
      </w:pPr>
    </w:p>
    <w:p w14:paraId="750B2830" w14:textId="0C9B75CC" w:rsidR="001F6AFF" w:rsidRPr="008444E9" w:rsidRDefault="00D64663" w:rsidP="001F6AFF">
      <w:pPr>
        <w:pStyle w:val="22"/>
        <w:keepNext/>
        <w:keepLines/>
        <w:shd w:val="clear" w:color="auto" w:fill="auto"/>
        <w:spacing w:line="240" w:lineRule="auto"/>
        <w:ind w:right="80"/>
        <w:rPr>
          <w:sz w:val="24"/>
          <w:szCs w:val="24"/>
        </w:rPr>
      </w:pPr>
      <w:r w:rsidRPr="008444E9">
        <w:rPr>
          <w:sz w:val="24"/>
          <w:szCs w:val="24"/>
        </w:rPr>
        <w:t>Спецификация</w:t>
      </w:r>
      <w:r w:rsidR="003A4139" w:rsidRPr="008444E9">
        <w:rPr>
          <w:sz w:val="24"/>
          <w:szCs w:val="24"/>
        </w:rPr>
        <w:t xml:space="preserve"> расширенная</w:t>
      </w:r>
    </w:p>
    <w:p w14:paraId="0E4D5A0F" w14:textId="3F21B804" w:rsidR="0050440E" w:rsidRPr="008444E9" w:rsidRDefault="0050440E" w:rsidP="001F6AFF">
      <w:pPr>
        <w:pStyle w:val="22"/>
        <w:keepNext/>
        <w:keepLines/>
        <w:shd w:val="clear" w:color="auto" w:fill="auto"/>
        <w:spacing w:line="240" w:lineRule="auto"/>
        <w:ind w:right="80"/>
        <w:rPr>
          <w:b w:val="0"/>
          <w:bCs w:val="0"/>
          <w:sz w:val="24"/>
          <w:szCs w:val="24"/>
        </w:rPr>
      </w:pPr>
      <w:r w:rsidRPr="008444E9">
        <w:rPr>
          <w:b w:val="0"/>
          <w:bCs w:val="0"/>
          <w:sz w:val="24"/>
          <w:szCs w:val="24"/>
        </w:rPr>
        <w:t>Идентификационный код закупки: 261781202483378420100101470000000000</w:t>
      </w:r>
    </w:p>
    <w:p w14:paraId="220A7FFB" w14:textId="77777777" w:rsidR="001F6AFF" w:rsidRPr="008444E9" w:rsidRDefault="001F6AFF" w:rsidP="001F6AFF">
      <w:pPr>
        <w:pStyle w:val="22"/>
        <w:keepNext/>
        <w:keepLines/>
        <w:shd w:val="clear" w:color="auto" w:fill="auto"/>
        <w:spacing w:line="240" w:lineRule="auto"/>
        <w:ind w:right="80"/>
        <w:rPr>
          <w:b w:val="0"/>
          <w:bCs w:val="0"/>
          <w:sz w:val="24"/>
          <w:szCs w:val="24"/>
        </w:rPr>
      </w:pPr>
    </w:p>
    <w:p w14:paraId="4A131E9F" w14:textId="10BB2BAC" w:rsidR="0038362C" w:rsidRPr="00732382" w:rsidRDefault="00732382" w:rsidP="00732382">
      <w:pPr>
        <w:pStyle w:val="40"/>
        <w:shd w:val="clear" w:color="auto" w:fill="auto"/>
        <w:spacing w:line="240" w:lineRule="auto"/>
        <w:ind w:right="80"/>
        <w:jc w:val="both"/>
        <w:rPr>
          <w:b w:val="0"/>
          <w:bCs w:val="0"/>
        </w:rPr>
      </w:pPr>
      <w:r w:rsidRPr="00732382">
        <w:rPr>
          <w:b w:val="0"/>
          <w:bCs w:val="0"/>
        </w:rPr>
        <w:t>Выполнение работ по измерению концентраций загрязняющих веществ в атмосферном воздухе и определение уровня шума в контрольных точках санитарно-защитной зоны (СЗЗ), Псковский участок пути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2073"/>
        <w:gridCol w:w="7606"/>
      </w:tblGrid>
      <w:tr w:rsidR="0038362C" w:rsidRPr="00732382" w14:paraId="04C21723" w14:textId="77777777" w:rsidTr="002355EE"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A8A98D8" w14:textId="77777777" w:rsidR="0038362C" w:rsidRPr="00732382" w:rsidRDefault="0038362C" w:rsidP="002355EE">
            <w:pPr>
              <w:pStyle w:val="20"/>
              <w:shd w:val="clear" w:color="auto" w:fill="auto"/>
              <w:spacing w:line="240" w:lineRule="exact"/>
              <w:ind w:left="34"/>
            </w:pPr>
            <w:r w:rsidRPr="00732382">
              <w:rPr>
                <w:rStyle w:val="2TimesNewRoman"/>
                <w:rFonts w:eastAsia="Microsoft Sans Serif"/>
                <w:b/>
                <w:bCs/>
                <w:i w:val="0"/>
                <w:iCs w:val="0"/>
              </w:rPr>
              <w:t>Наименование</w:t>
            </w:r>
          </w:p>
        </w:tc>
        <w:tc>
          <w:tcPr>
            <w:tcW w:w="3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68391" w14:textId="77777777" w:rsidR="0038362C" w:rsidRPr="00732382" w:rsidRDefault="0038362C" w:rsidP="002355EE">
            <w:pPr>
              <w:pStyle w:val="20"/>
              <w:shd w:val="clear" w:color="auto" w:fill="auto"/>
              <w:spacing w:line="240" w:lineRule="exact"/>
            </w:pPr>
            <w:r w:rsidRPr="00732382">
              <w:rPr>
                <w:rStyle w:val="2TimesNewRoman"/>
                <w:rFonts w:eastAsia="Microsoft Sans Serif"/>
                <w:b/>
                <w:bCs/>
                <w:i w:val="0"/>
                <w:iCs w:val="0"/>
              </w:rPr>
              <w:t>Описание</w:t>
            </w:r>
          </w:p>
        </w:tc>
      </w:tr>
      <w:tr w:rsidR="0038362C" w:rsidRPr="00732382" w14:paraId="29F71D19" w14:textId="77777777" w:rsidTr="002355EE"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E5BCE" w14:textId="77777777" w:rsidR="0038362C" w:rsidRPr="00732382" w:rsidRDefault="0038362C" w:rsidP="002355EE">
            <w:pPr>
              <w:pStyle w:val="20"/>
              <w:shd w:val="clear" w:color="auto" w:fill="auto"/>
              <w:spacing w:line="240" w:lineRule="exact"/>
              <w:jc w:val="left"/>
              <w:rPr>
                <w:sz w:val="24"/>
                <w:szCs w:val="24"/>
              </w:rPr>
            </w:pPr>
            <w:r w:rsidRPr="00732382">
              <w:rPr>
                <w:rStyle w:val="2TimesNewRoman"/>
                <w:rFonts w:eastAsia="Microsoft Sans Serif"/>
                <w:i w:val="0"/>
                <w:iCs w:val="0"/>
              </w:rPr>
              <w:t>Адрес нахождения объектов НРВПиС</w:t>
            </w:r>
          </w:p>
        </w:tc>
        <w:tc>
          <w:tcPr>
            <w:tcW w:w="3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14A941" w14:textId="77777777" w:rsidR="0038362C" w:rsidRPr="00732382" w:rsidRDefault="0038362C" w:rsidP="002355EE">
            <w:pPr>
              <w:pStyle w:val="20"/>
              <w:shd w:val="clear" w:color="auto" w:fill="auto"/>
              <w:tabs>
                <w:tab w:val="left" w:leader="underscore" w:pos="6096"/>
              </w:tabs>
              <w:spacing w:line="240" w:lineRule="exact"/>
              <w:ind w:right="169"/>
              <w:jc w:val="left"/>
              <w:rPr>
                <w:rFonts w:eastAsia="Microsoft Sans Serif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32382">
              <w:rPr>
                <w:rFonts w:eastAsia="Microsoft Sans Serif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Новгородский район водных путей и судоходства – филиал ФБУ «Администрация Волго-Балт»</w:t>
            </w:r>
          </w:p>
          <w:p w14:paraId="2CADFE07" w14:textId="77777777" w:rsidR="0038362C" w:rsidRPr="00732382" w:rsidRDefault="0038362C" w:rsidP="002355EE">
            <w:pPr>
              <w:pStyle w:val="20"/>
              <w:shd w:val="clear" w:color="auto" w:fill="auto"/>
              <w:spacing w:line="240" w:lineRule="exact"/>
              <w:ind w:right="169"/>
              <w:jc w:val="left"/>
              <w:rPr>
                <w:rFonts w:eastAsia="Microsoft Sans Serif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32382">
              <w:rPr>
                <w:rFonts w:eastAsia="Microsoft Sans Serif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Псковская область, р-н Псковский, сельское поселение </w:t>
            </w:r>
            <w:proofErr w:type="spellStart"/>
            <w:r w:rsidRPr="00732382">
              <w:rPr>
                <w:rFonts w:eastAsia="Microsoft Sans Serif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Завеличенская</w:t>
            </w:r>
            <w:proofErr w:type="spellEnd"/>
            <w:r w:rsidRPr="00732382">
              <w:rPr>
                <w:rFonts w:eastAsia="Microsoft Sans Serif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волость, д. Наволок, контрольные точки на границе СЗЗ</w:t>
            </w:r>
          </w:p>
        </w:tc>
      </w:tr>
      <w:tr w:rsidR="0038362C" w:rsidRPr="00732382" w14:paraId="3BB619FF" w14:textId="77777777" w:rsidTr="002355EE">
        <w:trPr>
          <w:trHeight w:val="10088"/>
        </w:trPr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28" w:type="dxa"/>
            </w:tcMar>
            <w:vAlign w:val="center"/>
            <w:hideMark/>
          </w:tcPr>
          <w:p w14:paraId="082417A9" w14:textId="77777777" w:rsidR="0038362C" w:rsidRPr="00732382" w:rsidRDefault="0038362C" w:rsidP="002355EE">
            <w:pPr>
              <w:pStyle w:val="20"/>
              <w:shd w:val="clear" w:color="auto" w:fill="auto"/>
              <w:spacing w:line="274" w:lineRule="exact"/>
              <w:jc w:val="left"/>
              <w:rPr>
                <w:sz w:val="24"/>
                <w:szCs w:val="24"/>
              </w:rPr>
            </w:pPr>
            <w:r w:rsidRPr="00732382">
              <w:rPr>
                <w:rStyle w:val="2TimesNewRoman"/>
                <w:rFonts w:eastAsia="Microsoft Sans Serif"/>
                <w:i w:val="0"/>
                <w:iCs w:val="0"/>
              </w:rPr>
              <w:t>Описание работ</w:t>
            </w:r>
          </w:p>
        </w:tc>
        <w:tc>
          <w:tcPr>
            <w:tcW w:w="3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C5E1F" w14:textId="77777777" w:rsidR="0038362C" w:rsidRPr="00732382" w:rsidRDefault="0038362C" w:rsidP="002355EE">
            <w:pPr>
              <w:shd w:val="clear" w:color="auto" w:fill="FFFFFF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382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натурных исследований загрязнения атмосферного воздуха в следующих точках:</w:t>
            </w:r>
          </w:p>
          <w:tbl>
            <w:tblPr>
              <w:tblStyle w:val="a6"/>
              <w:tblW w:w="0" w:type="auto"/>
              <w:tblLook w:val="04A0" w:firstRow="1" w:lastRow="0" w:firstColumn="1" w:lastColumn="0" w:noHBand="0" w:noVBand="1"/>
            </w:tblPr>
            <w:tblGrid>
              <w:gridCol w:w="807"/>
              <w:gridCol w:w="1947"/>
              <w:gridCol w:w="1295"/>
              <w:gridCol w:w="1295"/>
              <w:gridCol w:w="2036"/>
            </w:tblGrid>
            <w:tr w:rsidR="0038362C" w:rsidRPr="00732382" w14:paraId="247102E0" w14:textId="77777777" w:rsidTr="002355EE">
              <w:trPr>
                <w:trHeight w:val="186"/>
              </w:trPr>
              <w:tc>
                <w:tcPr>
                  <w:tcW w:w="562" w:type="dxa"/>
                  <w:vMerge w:val="restart"/>
                </w:tcPr>
                <w:p w14:paraId="4EA3C026" w14:textId="77777777" w:rsidR="0038362C" w:rsidRPr="00732382" w:rsidRDefault="0038362C" w:rsidP="002355EE">
                  <w:pPr>
                    <w:spacing w:line="276" w:lineRule="auto"/>
                    <w:ind w:right="-108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73238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№ точки</w:t>
                  </w:r>
                </w:p>
              </w:tc>
              <w:tc>
                <w:tcPr>
                  <w:tcW w:w="3261" w:type="dxa"/>
                  <w:vMerge w:val="restart"/>
                </w:tcPr>
                <w:p w14:paraId="7B0F596D" w14:textId="77777777" w:rsidR="0038362C" w:rsidRPr="00732382" w:rsidRDefault="0038362C" w:rsidP="002355EE">
                  <w:pPr>
                    <w:spacing w:line="276" w:lineRule="auto"/>
                    <w:ind w:right="-108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73238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Место проведения</w:t>
                  </w:r>
                </w:p>
              </w:tc>
              <w:tc>
                <w:tcPr>
                  <w:tcW w:w="3527" w:type="dxa"/>
                  <w:gridSpan w:val="2"/>
                </w:tcPr>
                <w:p w14:paraId="16E6B2D2" w14:textId="77777777" w:rsidR="0038362C" w:rsidRPr="00732382" w:rsidRDefault="0038362C" w:rsidP="002355EE">
                  <w:pPr>
                    <w:spacing w:line="276" w:lineRule="auto"/>
                    <w:ind w:right="-108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73238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Координаты местоположения</w:t>
                  </w:r>
                </w:p>
              </w:tc>
              <w:tc>
                <w:tcPr>
                  <w:tcW w:w="2450" w:type="dxa"/>
                  <w:vMerge w:val="restart"/>
                </w:tcPr>
                <w:p w14:paraId="2B66DE75" w14:textId="77777777" w:rsidR="0038362C" w:rsidRPr="00732382" w:rsidRDefault="0038362C" w:rsidP="002355EE">
                  <w:pPr>
                    <w:spacing w:line="276" w:lineRule="auto"/>
                    <w:ind w:right="-108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73238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Контролируемые параметры</w:t>
                  </w:r>
                </w:p>
              </w:tc>
            </w:tr>
            <w:tr w:rsidR="0038362C" w:rsidRPr="00732382" w14:paraId="6E718DA3" w14:textId="77777777" w:rsidTr="002355EE">
              <w:trPr>
                <w:trHeight w:val="186"/>
              </w:trPr>
              <w:tc>
                <w:tcPr>
                  <w:tcW w:w="562" w:type="dxa"/>
                  <w:vMerge/>
                </w:tcPr>
                <w:p w14:paraId="1E881315" w14:textId="77777777" w:rsidR="0038362C" w:rsidRPr="00732382" w:rsidRDefault="0038362C" w:rsidP="002355EE">
                  <w:pPr>
                    <w:spacing w:line="276" w:lineRule="auto"/>
                    <w:ind w:right="-108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261" w:type="dxa"/>
                  <w:vMerge/>
                </w:tcPr>
                <w:p w14:paraId="6550DFF2" w14:textId="77777777" w:rsidR="0038362C" w:rsidRPr="00732382" w:rsidRDefault="0038362C" w:rsidP="002355EE">
                  <w:pPr>
                    <w:spacing w:line="276" w:lineRule="auto"/>
                    <w:ind w:right="-108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63" w:type="dxa"/>
                </w:tcPr>
                <w:p w14:paraId="6AAC4684" w14:textId="77777777" w:rsidR="0038362C" w:rsidRPr="00732382" w:rsidRDefault="0038362C" w:rsidP="002355EE">
                  <w:pPr>
                    <w:spacing w:line="276" w:lineRule="auto"/>
                    <w:ind w:right="-108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</w:pPr>
                  <w:r w:rsidRPr="00732382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  <w:t>X</w:t>
                  </w:r>
                </w:p>
              </w:tc>
              <w:tc>
                <w:tcPr>
                  <w:tcW w:w="1764" w:type="dxa"/>
                </w:tcPr>
                <w:p w14:paraId="6E1A1C9A" w14:textId="77777777" w:rsidR="0038362C" w:rsidRPr="00732382" w:rsidRDefault="0038362C" w:rsidP="002355EE">
                  <w:pPr>
                    <w:spacing w:line="276" w:lineRule="auto"/>
                    <w:ind w:right="-108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</w:pPr>
                  <w:r w:rsidRPr="00732382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  <w:t>Y</w:t>
                  </w:r>
                </w:p>
              </w:tc>
              <w:tc>
                <w:tcPr>
                  <w:tcW w:w="2450" w:type="dxa"/>
                  <w:vMerge/>
                </w:tcPr>
                <w:p w14:paraId="7AC83A4D" w14:textId="77777777" w:rsidR="0038362C" w:rsidRPr="00732382" w:rsidRDefault="0038362C" w:rsidP="002355EE">
                  <w:pPr>
                    <w:spacing w:line="276" w:lineRule="auto"/>
                    <w:ind w:right="-108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8362C" w:rsidRPr="00732382" w14:paraId="4DA73D06" w14:textId="77777777" w:rsidTr="002355EE">
              <w:tc>
                <w:tcPr>
                  <w:tcW w:w="562" w:type="dxa"/>
                </w:tcPr>
                <w:p w14:paraId="15539530" w14:textId="77777777" w:rsidR="0038362C" w:rsidRPr="00732382" w:rsidRDefault="0038362C" w:rsidP="002355EE">
                  <w:pPr>
                    <w:spacing w:line="276" w:lineRule="auto"/>
                    <w:ind w:right="-108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73238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261" w:type="dxa"/>
                </w:tcPr>
                <w:p w14:paraId="428F065D" w14:textId="77777777" w:rsidR="0038362C" w:rsidRPr="00732382" w:rsidRDefault="0038362C" w:rsidP="002355EE">
                  <w:pPr>
                    <w:spacing w:line="276" w:lineRule="auto"/>
                    <w:ind w:right="-108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73238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Точка границы СЗЗ, расположенная в восточном направлении на расстоянии 50м от границы промплощадки</w:t>
                  </w:r>
                </w:p>
              </w:tc>
              <w:tc>
                <w:tcPr>
                  <w:tcW w:w="1763" w:type="dxa"/>
                </w:tcPr>
                <w:p w14:paraId="03F3F2E8" w14:textId="77777777" w:rsidR="0038362C" w:rsidRPr="00732382" w:rsidRDefault="0038362C" w:rsidP="002355EE">
                  <w:pPr>
                    <w:spacing w:line="276" w:lineRule="auto"/>
                    <w:ind w:right="-108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73238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57,838303</w:t>
                  </w:r>
                </w:p>
              </w:tc>
              <w:tc>
                <w:tcPr>
                  <w:tcW w:w="1764" w:type="dxa"/>
                </w:tcPr>
                <w:p w14:paraId="40BA6EF2" w14:textId="77777777" w:rsidR="0038362C" w:rsidRPr="00732382" w:rsidRDefault="0038362C" w:rsidP="002355EE">
                  <w:pPr>
                    <w:spacing w:line="276" w:lineRule="auto"/>
                    <w:ind w:right="-108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73238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28,151337</w:t>
                  </w:r>
                </w:p>
              </w:tc>
              <w:tc>
                <w:tcPr>
                  <w:tcW w:w="2450" w:type="dxa"/>
                </w:tcPr>
                <w:p w14:paraId="4B3F0A63" w14:textId="77777777" w:rsidR="0038362C" w:rsidRPr="00732382" w:rsidRDefault="0038362C" w:rsidP="002355EE">
                  <w:pPr>
                    <w:spacing w:line="276" w:lineRule="auto"/>
                    <w:ind w:right="-108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73238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Азота диоксид,</w:t>
                  </w:r>
                </w:p>
                <w:p w14:paraId="4C7E54F3" w14:textId="77777777" w:rsidR="0038362C" w:rsidRPr="00732382" w:rsidRDefault="0038362C" w:rsidP="002355EE">
                  <w:pPr>
                    <w:spacing w:line="276" w:lineRule="auto"/>
                    <w:ind w:right="-108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73238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углерода оксид,</w:t>
                  </w:r>
                </w:p>
                <w:p w14:paraId="258DD814" w14:textId="77777777" w:rsidR="0038362C" w:rsidRPr="00732382" w:rsidRDefault="0038362C" w:rsidP="002355EE">
                  <w:pPr>
                    <w:spacing w:line="276" w:lineRule="auto"/>
                    <w:ind w:right="-108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73238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натурные замеры уровня звукового давления (шума)</w:t>
                  </w:r>
                </w:p>
              </w:tc>
            </w:tr>
            <w:tr w:rsidR="0038362C" w:rsidRPr="00732382" w14:paraId="66D5FC96" w14:textId="77777777" w:rsidTr="002355EE">
              <w:tc>
                <w:tcPr>
                  <w:tcW w:w="562" w:type="dxa"/>
                </w:tcPr>
                <w:p w14:paraId="23DCED24" w14:textId="77777777" w:rsidR="0038362C" w:rsidRPr="00732382" w:rsidRDefault="0038362C" w:rsidP="002355EE">
                  <w:pPr>
                    <w:spacing w:line="276" w:lineRule="auto"/>
                    <w:ind w:right="-108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73238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261" w:type="dxa"/>
                </w:tcPr>
                <w:p w14:paraId="6D824F5F" w14:textId="77777777" w:rsidR="0038362C" w:rsidRPr="00732382" w:rsidRDefault="0038362C" w:rsidP="002355EE">
                  <w:pPr>
                    <w:spacing w:line="276" w:lineRule="auto"/>
                    <w:ind w:right="-108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73238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Точка границы СЗЗ, расположенная в южном направлении на расстоянии 50м от границы промплощадки</w:t>
                  </w:r>
                </w:p>
              </w:tc>
              <w:tc>
                <w:tcPr>
                  <w:tcW w:w="1763" w:type="dxa"/>
                </w:tcPr>
                <w:p w14:paraId="3B2BF2C9" w14:textId="77777777" w:rsidR="0038362C" w:rsidRPr="00732382" w:rsidRDefault="0038362C" w:rsidP="002355EE">
                  <w:pPr>
                    <w:spacing w:line="276" w:lineRule="auto"/>
                    <w:ind w:right="-108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73238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57,837607</w:t>
                  </w:r>
                </w:p>
              </w:tc>
              <w:tc>
                <w:tcPr>
                  <w:tcW w:w="1764" w:type="dxa"/>
                </w:tcPr>
                <w:p w14:paraId="200DEBDA" w14:textId="77777777" w:rsidR="0038362C" w:rsidRPr="00732382" w:rsidRDefault="0038362C" w:rsidP="002355EE">
                  <w:pPr>
                    <w:spacing w:line="276" w:lineRule="auto"/>
                    <w:ind w:right="-108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73238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28,149976</w:t>
                  </w:r>
                </w:p>
              </w:tc>
              <w:tc>
                <w:tcPr>
                  <w:tcW w:w="2450" w:type="dxa"/>
                </w:tcPr>
                <w:p w14:paraId="511DD413" w14:textId="77777777" w:rsidR="0038362C" w:rsidRPr="00732382" w:rsidRDefault="0038362C" w:rsidP="002355EE">
                  <w:pPr>
                    <w:spacing w:line="276" w:lineRule="auto"/>
                    <w:ind w:right="-108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73238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Азота диоксид,</w:t>
                  </w:r>
                </w:p>
                <w:p w14:paraId="005DBA7E" w14:textId="77777777" w:rsidR="0038362C" w:rsidRPr="00732382" w:rsidRDefault="0038362C" w:rsidP="002355EE">
                  <w:pPr>
                    <w:spacing w:line="276" w:lineRule="auto"/>
                    <w:ind w:right="-108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73238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углерода оксид,</w:t>
                  </w:r>
                </w:p>
                <w:p w14:paraId="26C8223B" w14:textId="77777777" w:rsidR="0038362C" w:rsidRPr="00732382" w:rsidRDefault="0038362C" w:rsidP="002355EE">
                  <w:pPr>
                    <w:spacing w:line="276" w:lineRule="auto"/>
                    <w:ind w:right="-108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73238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натурные замеры уровня звукового давления (шума)</w:t>
                  </w:r>
                </w:p>
              </w:tc>
            </w:tr>
          </w:tbl>
          <w:p w14:paraId="3A47F5D6" w14:textId="77777777" w:rsidR="0038362C" w:rsidRPr="00732382" w:rsidRDefault="0038362C" w:rsidP="002355EE">
            <w:pPr>
              <w:shd w:val="clear" w:color="auto" w:fill="FFFFFF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382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замеров контролируемых параметров – 2 раза за 2026 год (в 3 и 4 квартале соответственно).</w:t>
            </w:r>
          </w:p>
          <w:p w14:paraId="75AEE96E" w14:textId="77777777" w:rsidR="0038362C" w:rsidRPr="00732382" w:rsidRDefault="0038362C" w:rsidP="002355EE">
            <w:pPr>
              <w:tabs>
                <w:tab w:val="left" w:pos="426"/>
                <w:tab w:val="num" w:pos="1440"/>
              </w:tabs>
              <w:ind w:right="16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382">
              <w:rPr>
                <w:rFonts w:ascii="Times New Roman" w:eastAsia="Calibri" w:hAnsi="Times New Roman" w:cs="Times New Roman"/>
                <w:sz w:val="24"/>
                <w:szCs w:val="24"/>
              </w:rPr>
              <w:t>Исполнитель проводит измерения метеорологических параметров окружающей среды (атмосферного давления, температуры и относительной влажности атмосферного воздуха и т.п.), если это необходимо для выполнения задания.</w:t>
            </w:r>
          </w:p>
          <w:p w14:paraId="523E273B" w14:textId="77777777" w:rsidR="0038362C" w:rsidRPr="00732382" w:rsidRDefault="0038362C" w:rsidP="002355EE">
            <w:pPr>
              <w:tabs>
                <w:tab w:val="left" w:pos="426"/>
                <w:tab w:val="num" w:pos="1440"/>
              </w:tabs>
              <w:ind w:right="16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3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Фактом выполнения работ является выдача Заказчику протоколов измерений, технических отчетов и актов отбора. </w:t>
            </w:r>
          </w:p>
          <w:p w14:paraId="3573EF75" w14:textId="77777777" w:rsidR="0038362C" w:rsidRPr="00732382" w:rsidRDefault="0038362C" w:rsidP="002355EE">
            <w:pPr>
              <w:tabs>
                <w:tab w:val="left" w:pos="426"/>
                <w:tab w:val="num" w:pos="1440"/>
              </w:tabs>
              <w:ind w:right="16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382">
              <w:rPr>
                <w:rFonts w:ascii="Times New Roman" w:eastAsia="Calibri" w:hAnsi="Times New Roman" w:cs="Times New Roman"/>
                <w:sz w:val="24"/>
                <w:szCs w:val="24"/>
              </w:rPr>
              <w:t>Передача документов осуществляется по местонахождению Заказчика.</w:t>
            </w:r>
          </w:p>
        </w:tc>
      </w:tr>
      <w:tr w:rsidR="0038362C" w:rsidRPr="00732382" w14:paraId="533931DB" w14:textId="77777777" w:rsidTr="002355EE"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1011D8" w14:textId="77777777" w:rsidR="0038362C" w:rsidRPr="00732382" w:rsidRDefault="0038362C" w:rsidP="002355EE">
            <w:pPr>
              <w:pStyle w:val="20"/>
              <w:shd w:val="clear" w:color="auto" w:fill="auto"/>
              <w:spacing w:line="274" w:lineRule="exact"/>
              <w:jc w:val="left"/>
              <w:rPr>
                <w:sz w:val="24"/>
                <w:szCs w:val="24"/>
              </w:rPr>
            </w:pPr>
            <w:r w:rsidRPr="00732382">
              <w:rPr>
                <w:rStyle w:val="2TimesNewRoman"/>
                <w:rFonts w:eastAsia="Microsoft Sans Serif"/>
                <w:i w:val="0"/>
                <w:iCs w:val="0"/>
              </w:rPr>
              <w:t xml:space="preserve">Срок проведения </w:t>
            </w:r>
            <w:r w:rsidRPr="00732382">
              <w:rPr>
                <w:rStyle w:val="2TimesNewRoman"/>
                <w:rFonts w:eastAsia="Microsoft Sans Serif"/>
                <w:i w:val="0"/>
                <w:iCs w:val="0"/>
              </w:rPr>
              <w:lastRenderedPageBreak/>
              <w:t>работ</w:t>
            </w:r>
          </w:p>
        </w:tc>
        <w:tc>
          <w:tcPr>
            <w:tcW w:w="3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96CE1" w14:textId="77777777" w:rsidR="0038362C" w:rsidRPr="00732382" w:rsidRDefault="0038362C" w:rsidP="002355EE">
            <w:pPr>
              <w:pStyle w:val="20"/>
              <w:shd w:val="clear" w:color="auto" w:fill="auto"/>
              <w:tabs>
                <w:tab w:val="left" w:pos="216"/>
              </w:tabs>
              <w:spacing w:after="60" w:line="240" w:lineRule="exact"/>
              <w:ind w:right="169"/>
              <w:jc w:val="left"/>
              <w:rPr>
                <w:rStyle w:val="2TimesNewRoman"/>
                <w:rFonts w:eastAsia="Microsoft Sans Serif"/>
                <w:i w:val="0"/>
                <w:iCs w:val="0"/>
              </w:rPr>
            </w:pPr>
            <w:r w:rsidRPr="00732382">
              <w:rPr>
                <w:rStyle w:val="2TimesNewRoman"/>
                <w:rFonts w:eastAsia="Microsoft Sans Serif"/>
                <w:i w:val="0"/>
                <w:iCs w:val="0"/>
              </w:rPr>
              <w:lastRenderedPageBreak/>
              <w:t>С даты заключения Контракта по 30.11.2026 г.</w:t>
            </w:r>
          </w:p>
          <w:p w14:paraId="3E22AC4F" w14:textId="77777777" w:rsidR="0038362C" w:rsidRPr="00732382" w:rsidRDefault="0038362C" w:rsidP="002355EE">
            <w:pPr>
              <w:pStyle w:val="20"/>
              <w:shd w:val="clear" w:color="auto" w:fill="auto"/>
              <w:tabs>
                <w:tab w:val="left" w:pos="216"/>
              </w:tabs>
              <w:spacing w:after="60" w:line="240" w:lineRule="exact"/>
              <w:ind w:right="169"/>
              <w:jc w:val="left"/>
              <w:rPr>
                <w:sz w:val="24"/>
                <w:szCs w:val="24"/>
              </w:rPr>
            </w:pPr>
          </w:p>
        </w:tc>
      </w:tr>
      <w:tr w:rsidR="0038362C" w:rsidRPr="00732382" w14:paraId="7651F2EE" w14:textId="77777777" w:rsidTr="002355EE"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543A929F" w14:textId="77777777" w:rsidR="0038362C" w:rsidRPr="00732382" w:rsidRDefault="0038362C" w:rsidP="002355EE">
            <w:pPr>
              <w:pStyle w:val="20"/>
              <w:shd w:val="clear" w:color="auto" w:fill="auto"/>
              <w:spacing w:line="274" w:lineRule="exact"/>
              <w:ind w:right="-51"/>
              <w:jc w:val="left"/>
              <w:rPr>
                <w:rStyle w:val="2TimesNewRoman"/>
                <w:rFonts w:eastAsia="Microsoft Sans Serif"/>
                <w:i w:val="0"/>
                <w:iCs w:val="0"/>
              </w:rPr>
            </w:pPr>
          </w:p>
          <w:p w14:paraId="6617C576" w14:textId="77777777" w:rsidR="0038362C" w:rsidRPr="00732382" w:rsidRDefault="0038362C" w:rsidP="002355EE">
            <w:pPr>
              <w:pStyle w:val="20"/>
              <w:shd w:val="clear" w:color="auto" w:fill="auto"/>
              <w:spacing w:line="274" w:lineRule="exact"/>
              <w:ind w:right="-51"/>
              <w:jc w:val="left"/>
              <w:rPr>
                <w:rStyle w:val="2TimesNewRoman"/>
                <w:rFonts w:eastAsia="Microsoft Sans Serif"/>
                <w:i w:val="0"/>
                <w:iCs w:val="0"/>
              </w:rPr>
            </w:pPr>
          </w:p>
          <w:p w14:paraId="38FF28B1" w14:textId="77777777" w:rsidR="0038362C" w:rsidRPr="00732382" w:rsidRDefault="0038362C" w:rsidP="002355EE">
            <w:pPr>
              <w:pStyle w:val="20"/>
              <w:shd w:val="clear" w:color="auto" w:fill="auto"/>
              <w:spacing w:line="274" w:lineRule="exact"/>
              <w:ind w:right="-51"/>
              <w:jc w:val="left"/>
              <w:rPr>
                <w:sz w:val="24"/>
                <w:szCs w:val="24"/>
              </w:rPr>
            </w:pPr>
            <w:r w:rsidRPr="00732382">
              <w:rPr>
                <w:rStyle w:val="2TimesNewRoman"/>
                <w:rFonts w:eastAsia="Microsoft Sans Serif"/>
                <w:i w:val="0"/>
                <w:iCs w:val="0"/>
              </w:rPr>
              <w:t>Требования к проведению работ</w:t>
            </w:r>
          </w:p>
        </w:tc>
        <w:tc>
          <w:tcPr>
            <w:tcW w:w="3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C8EC90" w14:textId="719CCC5B" w:rsidR="0038362C" w:rsidRPr="00732382" w:rsidRDefault="0038362C" w:rsidP="002355EE">
            <w:pPr>
              <w:widowControl w:val="0"/>
              <w:tabs>
                <w:tab w:val="left" w:pos="10206"/>
              </w:tabs>
              <w:suppressAutoHyphens/>
              <w:ind w:right="1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382">
              <w:rPr>
                <w:rFonts w:ascii="Times New Roman" w:hAnsi="Times New Roman" w:cs="Times New Roman"/>
                <w:sz w:val="24"/>
                <w:szCs w:val="24"/>
              </w:rPr>
              <w:t xml:space="preserve"> 1. Исполнитель</w:t>
            </w:r>
            <w:r w:rsidR="00732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2382">
              <w:rPr>
                <w:rFonts w:ascii="Times New Roman" w:hAnsi="Times New Roman" w:cs="Times New Roman"/>
                <w:sz w:val="24"/>
                <w:szCs w:val="24"/>
              </w:rPr>
              <w:t>аккредитован на проведение замеров и определение концентраций загрязняющих веществ в атмосферном воздухе. До начала оказания услуг Исполнитель предоставляет копию действующего аттестата аккредитации лаборатории, проводящей замеры в соответствии с требованиями Федерального закона от 28 декабря 2013 года № 412-ФЗ «Об аккредитации в национальной системе аккредитации».</w:t>
            </w:r>
          </w:p>
          <w:p w14:paraId="4A28171F" w14:textId="26DDD244" w:rsidR="0038362C" w:rsidRPr="00732382" w:rsidRDefault="0038362C" w:rsidP="002355EE">
            <w:pPr>
              <w:widowControl w:val="0"/>
              <w:tabs>
                <w:tab w:val="left" w:pos="10206"/>
              </w:tabs>
              <w:suppressAutoHyphens/>
              <w:ind w:right="1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382">
              <w:rPr>
                <w:rFonts w:ascii="Times New Roman" w:hAnsi="Times New Roman" w:cs="Times New Roman"/>
                <w:sz w:val="24"/>
                <w:szCs w:val="24"/>
              </w:rPr>
              <w:t>2. Измерительные приборы, используемые Исполнителем при оказании услуг,</w:t>
            </w:r>
            <w:r w:rsidR="00732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2382">
              <w:rPr>
                <w:rFonts w:ascii="Times New Roman" w:hAnsi="Times New Roman" w:cs="Times New Roman"/>
                <w:sz w:val="24"/>
                <w:szCs w:val="24"/>
              </w:rPr>
              <w:t>соответств</w:t>
            </w:r>
            <w:r w:rsidR="00732382">
              <w:rPr>
                <w:rFonts w:ascii="Times New Roman" w:hAnsi="Times New Roman" w:cs="Times New Roman"/>
                <w:sz w:val="24"/>
                <w:szCs w:val="24"/>
              </w:rPr>
              <w:t>уют</w:t>
            </w:r>
            <w:r w:rsidRPr="00732382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требованиям нормативной документации, име</w:t>
            </w:r>
            <w:r w:rsidR="00732382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732382">
              <w:rPr>
                <w:rFonts w:ascii="Times New Roman" w:hAnsi="Times New Roman" w:cs="Times New Roman"/>
                <w:sz w:val="24"/>
                <w:szCs w:val="24"/>
              </w:rPr>
              <w:t>т действующее заключение о прохождении государственной поверки.</w:t>
            </w:r>
          </w:p>
          <w:p w14:paraId="7F0BCCAF" w14:textId="77777777" w:rsidR="0038362C" w:rsidRPr="00732382" w:rsidRDefault="0038362C" w:rsidP="002355EE">
            <w:pPr>
              <w:widowControl w:val="0"/>
              <w:tabs>
                <w:tab w:val="left" w:pos="10206"/>
              </w:tabs>
              <w:suppressAutoHyphens/>
              <w:ind w:right="1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382">
              <w:rPr>
                <w:rFonts w:ascii="Times New Roman" w:hAnsi="Times New Roman" w:cs="Times New Roman"/>
                <w:sz w:val="24"/>
                <w:szCs w:val="24"/>
              </w:rPr>
              <w:t>3. При необходимости Исполнитель имеет право привлечь стороннюю организацию для выполнения работ, которая соответствует требованиям п.1 и 2.</w:t>
            </w:r>
          </w:p>
          <w:p w14:paraId="02B86045" w14:textId="77777777" w:rsidR="0038362C" w:rsidRPr="00732382" w:rsidRDefault="0038362C" w:rsidP="002355EE">
            <w:pPr>
              <w:widowControl w:val="0"/>
              <w:tabs>
                <w:tab w:val="left" w:pos="10206"/>
              </w:tabs>
              <w:suppressAutoHyphens/>
              <w:ind w:right="1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382">
              <w:rPr>
                <w:rFonts w:ascii="Times New Roman" w:hAnsi="Times New Roman" w:cs="Times New Roman"/>
                <w:sz w:val="24"/>
                <w:szCs w:val="24"/>
              </w:rPr>
              <w:t>4. Исполнитель имеет право запросить у Заказчика любую необходимую для проведения работ информацию по СЗЗ объекта.</w:t>
            </w:r>
          </w:p>
        </w:tc>
      </w:tr>
    </w:tbl>
    <w:p w14:paraId="296980C0" w14:textId="77777777" w:rsidR="00374B36" w:rsidRPr="008444E9" w:rsidRDefault="00374B36" w:rsidP="00374B36">
      <w:pPr>
        <w:contextualSpacing/>
        <w:jc w:val="right"/>
        <w:rPr>
          <w:bCs/>
        </w:rPr>
      </w:pPr>
    </w:p>
    <w:p w14:paraId="19C751D3" w14:textId="7490CF97" w:rsidR="009616D5" w:rsidRPr="008444E9" w:rsidRDefault="00005FD5" w:rsidP="00005FD5">
      <w:pPr>
        <w:rPr>
          <w:rFonts w:ascii="Times New Roman" w:hAnsi="Times New Roman" w:cs="Times New Roman"/>
          <w:sz w:val="24"/>
          <w:szCs w:val="24"/>
        </w:rPr>
      </w:pPr>
      <w:r w:rsidRPr="008444E9">
        <w:rPr>
          <w:rFonts w:ascii="Times New Roman" w:hAnsi="Times New Roman" w:cs="Times New Roman"/>
          <w:sz w:val="24"/>
          <w:szCs w:val="24"/>
        </w:rPr>
        <w:t>Адреса и реквизиты Заказчика.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9679"/>
      </w:tblGrid>
      <w:tr w:rsidR="00005FD5" w:rsidRPr="008444E9" w14:paraId="3A669A26" w14:textId="77777777" w:rsidTr="00005FD5">
        <w:tc>
          <w:tcPr>
            <w:tcW w:w="5000" w:type="pct"/>
          </w:tcPr>
          <w:p w14:paraId="50509C46" w14:textId="77777777" w:rsidR="00005FD5" w:rsidRPr="008444E9" w:rsidRDefault="00005FD5" w:rsidP="001F6AF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44E9">
              <w:rPr>
                <w:rFonts w:ascii="Times New Roman" w:hAnsi="Times New Roman" w:cs="Times New Roman"/>
                <w:sz w:val="24"/>
                <w:szCs w:val="24"/>
              </w:rPr>
              <w:t>ФБУ «Администрация «Волго-Балт»</w:t>
            </w:r>
          </w:p>
          <w:p w14:paraId="3F87FA81" w14:textId="77777777" w:rsidR="00005FD5" w:rsidRPr="008444E9" w:rsidRDefault="00005FD5" w:rsidP="001F6A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444E9">
              <w:rPr>
                <w:rFonts w:ascii="Times New Roman" w:hAnsi="Times New Roman" w:cs="Times New Roman"/>
                <w:sz w:val="24"/>
                <w:szCs w:val="24"/>
              </w:rPr>
              <w:t xml:space="preserve">Адрес местонахождения: </w:t>
            </w:r>
          </w:p>
          <w:p w14:paraId="0555A9D9" w14:textId="787B133E" w:rsidR="00005FD5" w:rsidRPr="008444E9" w:rsidRDefault="00005FD5" w:rsidP="00A8611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444E9">
              <w:rPr>
                <w:rFonts w:ascii="Times New Roman" w:hAnsi="Times New Roman" w:cs="Times New Roman"/>
                <w:sz w:val="24"/>
                <w:szCs w:val="24"/>
              </w:rPr>
              <w:t xml:space="preserve">191014, Санкт-Петербург, Виленский пер., дом 15, Литер </w:t>
            </w:r>
            <w:proofErr w:type="gramStart"/>
            <w:r w:rsidRPr="008444E9">
              <w:rPr>
                <w:rFonts w:ascii="Times New Roman" w:hAnsi="Times New Roman" w:cs="Times New Roman"/>
                <w:sz w:val="24"/>
                <w:szCs w:val="24"/>
              </w:rPr>
              <w:t>Б  Тел.</w:t>
            </w:r>
            <w:proofErr w:type="gramEnd"/>
            <w:r w:rsidRPr="008444E9">
              <w:rPr>
                <w:rFonts w:ascii="Times New Roman" w:hAnsi="Times New Roman" w:cs="Times New Roman"/>
                <w:sz w:val="24"/>
                <w:szCs w:val="24"/>
              </w:rPr>
              <w:t xml:space="preserve">: (812) </w:t>
            </w:r>
            <w:r w:rsidRPr="008444E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494-85-01</w:t>
            </w:r>
          </w:p>
          <w:p w14:paraId="12B82199" w14:textId="77777777" w:rsidR="00846493" w:rsidRPr="008444E9" w:rsidRDefault="00005FD5" w:rsidP="00401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4E9">
              <w:rPr>
                <w:rFonts w:ascii="Times New Roman" w:hAnsi="Times New Roman" w:cs="Times New Roman"/>
                <w:sz w:val="24"/>
                <w:szCs w:val="24"/>
              </w:rPr>
              <w:t xml:space="preserve">ИНН 7812024833/КПП 784201001 </w:t>
            </w:r>
            <w:r w:rsidRPr="008444E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Получатель: </w:t>
            </w:r>
          </w:p>
          <w:p w14:paraId="220E4A0B" w14:textId="77777777" w:rsidR="00846493" w:rsidRPr="008444E9" w:rsidRDefault="00846493" w:rsidP="00846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4E9">
              <w:rPr>
                <w:rFonts w:ascii="Times New Roman" w:hAnsi="Times New Roman" w:cs="Times New Roman"/>
                <w:sz w:val="24"/>
                <w:szCs w:val="24"/>
              </w:rPr>
              <w:t xml:space="preserve">УФК по Нижегородской области (ФБУ «Администрация «Волго-Балт», л/с 20726Х60180) </w:t>
            </w:r>
          </w:p>
          <w:p w14:paraId="193B42AB" w14:textId="77777777" w:rsidR="00846493" w:rsidRPr="008444E9" w:rsidRDefault="00846493" w:rsidP="00846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4E9">
              <w:rPr>
                <w:rFonts w:ascii="Times New Roman" w:hAnsi="Times New Roman" w:cs="Times New Roman"/>
                <w:sz w:val="24"/>
                <w:szCs w:val="24"/>
              </w:rPr>
              <w:t xml:space="preserve">№ казначейского счета: 03214643000000013225 </w:t>
            </w:r>
          </w:p>
          <w:p w14:paraId="11795637" w14:textId="77777777" w:rsidR="00846493" w:rsidRPr="008444E9" w:rsidRDefault="00846493" w:rsidP="00846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4E9">
              <w:rPr>
                <w:rFonts w:ascii="Times New Roman" w:hAnsi="Times New Roman" w:cs="Times New Roman"/>
                <w:sz w:val="24"/>
                <w:szCs w:val="24"/>
              </w:rPr>
              <w:t xml:space="preserve">Банк получателя: ОКЦ № 1 ВВГУ Банка России//УФК по Нижегородской области, г. Нижний Новгород </w:t>
            </w:r>
          </w:p>
          <w:p w14:paraId="76ED4961" w14:textId="77777777" w:rsidR="00846493" w:rsidRPr="008444E9" w:rsidRDefault="00846493" w:rsidP="00846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4E9">
              <w:rPr>
                <w:rFonts w:ascii="Times New Roman" w:hAnsi="Times New Roman" w:cs="Times New Roman"/>
                <w:sz w:val="24"/>
                <w:szCs w:val="24"/>
              </w:rPr>
              <w:t xml:space="preserve">БИК: 012202102 </w:t>
            </w:r>
          </w:p>
          <w:p w14:paraId="37D713D5" w14:textId="0825006F" w:rsidR="00005FD5" w:rsidRPr="008444E9" w:rsidRDefault="00846493" w:rsidP="00846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4E9">
              <w:rPr>
                <w:rFonts w:ascii="Times New Roman" w:hAnsi="Times New Roman" w:cs="Times New Roman"/>
                <w:sz w:val="24"/>
                <w:szCs w:val="24"/>
              </w:rPr>
              <w:t>№ банковского счета: 40102810745370000024</w:t>
            </w:r>
            <w:r w:rsidR="00005FD5" w:rsidRPr="008444E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ОГРН 1027810270553 ОКПО 03145006 </w:t>
            </w:r>
            <w:r w:rsidR="00005FD5" w:rsidRPr="008444E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ОКТМО 40911000 </w:t>
            </w:r>
          </w:p>
          <w:p w14:paraId="512097E9" w14:textId="77777777" w:rsidR="00005FD5" w:rsidRPr="008444E9" w:rsidRDefault="00005FD5" w:rsidP="001F6AFF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44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Грузополучатель (получатель работ, услуг):</w:t>
            </w:r>
          </w:p>
          <w:p w14:paraId="6A70B510" w14:textId="77777777" w:rsidR="00005FD5" w:rsidRPr="008444E9" w:rsidRDefault="00005FD5" w:rsidP="001F6AFF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44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Новгородский район водных путей и судоходства – филиал ФБУ «Администрация Волго-Балтийского бассейна внутренних водных путей» (краткое наименование: НРВПиС)</w:t>
            </w:r>
          </w:p>
          <w:p w14:paraId="00DF047A" w14:textId="77777777" w:rsidR="00005FD5" w:rsidRPr="008444E9" w:rsidRDefault="00005FD5" w:rsidP="001F6AFF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44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Почтовый адрес: 173020, г. Великий Новгород, ул. Парковая, д. 15, корп. 4</w:t>
            </w:r>
          </w:p>
          <w:p w14:paraId="06BB71BF" w14:textId="77777777" w:rsidR="00005FD5" w:rsidRPr="008444E9" w:rsidRDefault="00005FD5" w:rsidP="001F6AFF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44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ИНН 7812024833 КПП 532102001</w:t>
            </w:r>
          </w:p>
          <w:p w14:paraId="4A99C5BD" w14:textId="0905120E" w:rsidR="00005FD5" w:rsidRPr="008444E9" w:rsidRDefault="00005FD5" w:rsidP="005633D8">
            <w:pPr>
              <w:suppressAutoHyphens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4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Контакты: </w:t>
            </w:r>
            <w:r w:rsidR="00E55630" w:rsidRPr="008444E9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t>Шкребтий Вероника Валерьевна</w:t>
            </w:r>
          </w:p>
          <w:p w14:paraId="2C60B2BD" w14:textId="77777777" w:rsidR="00E55630" w:rsidRPr="008444E9" w:rsidRDefault="00005FD5" w:rsidP="005633D8">
            <w:pPr>
              <w:suppressAutoHyphens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4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Электронная почта: </w:t>
            </w:r>
            <w:r w:rsidR="00E55630" w:rsidRPr="008444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v.shkrebtiy@volgo-balt.ru </w:t>
            </w:r>
          </w:p>
          <w:p w14:paraId="1D18ECB6" w14:textId="1F738948" w:rsidR="00005FD5" w:rsidRPr="008444E9" w:rsidRDefault="00005FD5" w:rsidP="005633D8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44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Телефон: </w:t>
            </w:r>
            <w:r w:rsidR="00E55630" w:rsidRPr="008444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+7-921-028-51-21</w:t>
            </w:r>
          </w:p>
        </w:tc>
      </w:tr>
    </w:tbl>
    <w:p w14:paraId="31C36FBF" w14:textId="77777777" w:rsidR="001F6AFF" w:rsidRPr="008444E9" w:rsidRDefault="001F6AFF">
      <w:pPr>
        <w:rPr>
          <w:rFonts w:ascii="Times New Roman" w:hAnsi="Times New Roman" w:cs="Times New Roman"/>
          <w:sz w:val="24"/>
          <w:szCs w:val="24"/>
        </w:rPr>
      </w:pPr>
    </w:p>
    <w:sectPr w:rsidR="001F6AFF" w:rsidRPr="008444E9" w:rsidSect="003D0196">
      <w:pgSz w:w="12240" w:h="15840" w:code="1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A66351"/>
    <w:multiLevelType w:val="multilevel"/>
    <w:tmpl w:val="D27A53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9AE158B"/>
    <w:multiLevelType w:val="hybridMultilevel"/>
    <w:tmpl w:val="39BEBE0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57DB2255"/>
    <w:multiLevelType w:val="hybridMultilevel"/>
    <w:tmpl w:val="D478A472"/>
    <w:lvl w:ilvl="0" w:tplc="657245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7BE0CAE"/>
    <w:multiLevelType w:val="multilevel"/>
    <w:tmpl w:val="2926F17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633486541">
    <w:abstractNumId w:val="2"/>
  </w:num>
  <w:num w:numId="2" w16cid:durableId="1534269710">
    <w:abstractNumId w:val="1"/>
  </w:num>
  <w:num w:numId="3" w16cid:durableId="437605398">
    <w:abstractNumId w:val="0"/>
  </w:num>
  <w:num w:numId="4" w16cid:durableId="3052104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309"/>
    <w:rsid w:val="00005FD5"/>
    <w:rsid w:val="00006715"/>
    <w:rsid w:val="00015451"/>
    <w:rsid w:val="00033E97"/>
    <w:rsid w:val="00035333"/>
    <w:rsid w:val="00093DED"/>
    <w:rsid w:val="000941DD"/>
    <w:rsid w:val="00097FFA"/>
    <w:rsid w:val="000C7071"/>
    <w:rsid w:val="000C74AA"/>
    <w:rsid w:val="000D3230"/>
    <w:rsid w:val="00105C3C"/>
    <w:rsid w:val="0011015F"/>
    <w:rsid w:val="00111247"/>
    <w:rsid w:val="00111560"/>
    <w:rsid w:val="00157684"/>
    <w:rsid w:val="001957B5"/>
    <w:rsid w:val="001A36F1"/>
    <w:rsid w:val="001B25F4"/>
    <w:rsid w:val="001B4BBA"/>
    <w:rsid w:val="001E6177"/>
    <w:rsid w:val="001F05C0"/>
    <w:rsid w:val="001F0924"/>
    <w:rsid w:val="001F6AFF"/>
    <w:rsid w:val="002053AB"/>
    <w:rsid w:val="0025390B"/>
    <w:rsid w:val="00256C67"/>
    <w:rsid w:val="002D1514"/>
    <w:rsid w:val="002E6729"/>
    <w:rsid w:val="0031376D"/>
    <w:rsid w:val="00374B36"/>
    <w:rsid w:val="0038362C"/>
    <w:rsid w:val="003A4139"/>
    <w:rsid w:val="003A79AB"/>
    <w:rsid w:val="003D0196"/>
    <w:rsid w:val="003D5839"/>
    <w:rsid w:val="00401ED4"/>
    <w:rsid w:val="004126A1"/>
    <w:rsid w:val="00414C13"/>
    <w:rsid w:val="0043651C"/>
    <w:rsid w:val="00453023"/>
    <w:rsid w:val="00475026"/>
    <w:rsid w:val="00475791"/>
    <w:rsid w:val="00483259"/>
    <w:rsid w:val="004A0E94"/>
    <w:rsid w:val="004B1C14"/>
    <w:rsid w:val="004B6814"/>
    <w:rsid w:val="004C45AA"/>
    <w:rsid w:val="004D6F28"/>
    <w:rsid w:val="0050440E"/>
    <w:rsid w:val="00513FD3"/>
    <w:rsid w:val="00521104"/>
    <w:rsid w:val="00524880"/>
    <w:rsid w:val="00525B39"/>
    <w:rsid w:val="005412F3"/>
    <w:rsid w:val="00562C43"/>
    <w:rsid w:val="005633D8"/>
    <w:rsid w:val="00587D78"/>
    <w:rsid w:val="0059058C"/>
    <w:rsid w:val="005B3C8B"/>
    <w:rsid w:val="005E6912"/>
    <w:rsid w:val="005F0AB3"/>
    <w:rsid w:val="005F21F9"/>
    <w:rsid w:val="006116C2"/>
    <w:rsid w:val="00612B98"/>
    <w:rsid w:val="00615A6E"/>
    <w:rsid w:val="00635824"/>
    <w:rsid w:val="00646A14"/>
    <w:rsid w:val="00673261"/>
    <w:rsid w:val="006B4908"/>
    <w:rsid w:val="006B4F0E"/>
    <w:rsid w:val="00732382"/>
    <w:rsid w:val="007416A4"/>
    <w:rsid w:val="00752B7B"/>
    <w:rsid w:val="00776FC6"/>
    <w:rsid w:val="0078046A"/>
    <w:rsid w:val="007851D1"/>
    <w:rsid w:val="0079346E"/>
    <w:rsid w:val="00796865"/>
    <w:rsid w:val="007B24F9"/>
    <w:rsid w:val="007C1625"/>
    <w:rsid w:val="007D06BC"/>
    <w:rsid w:val="007E79CD"/>
    <w:rsid w:val="00820CEC"/>
    <w:rsid w:val="00842C1A"/>
    <w:rsid w:val="008444E9"/>
    <w:rsid w:val="00846493"/>
    <w:rsid w:val="0085028C"/>
    <w:rsid w:val="00857AEF"/>
    <w:rsid w:val="008729F7"/>
    <w:rsid w:val="00872D6A"/>
    <w:rsid w:val="00880870"/>
    <w:rsid w:val="0088555F"/>
    <w:rsid w:val="00887B5E"/>
    <w:rsid w:val="008D1634"/>
    <w:rsid w:val="008D27EC"/>
    <w:rsid w:val="008E13AD"/>
    <w:rsid w:val="008E5DDC"/>
    <w:rsid w:val="008F1788"/>
    <w:rsid w:val="009616D5"/>
    <w:rsid w:val="009B63CC"/>
    <w:rsid w:val="009D03B0"/>
    <w:rsid w:val="009D29B0"/>
    <w:rsid w:val="009D2C2F"/>
    <w:rsid w:val="00A14144"/>
    <w:rsid w:val="00A42930"/>
    <w:rsid w:val="00A6684C"/>
    <w:rsid w:val="00A72329"/>
    <w:rsid w:val="00A8611A"/>
    <w:rsid w:val="00A977E9"/>
    <w:rsid w:val="00AA250D"/>
    <w:rsid w:val="00B03309"/>
    <w:rsid w:val="00B03DC4"/>
    <w:rsid w:val="00B129ED"/>
    <w:rsid w:val="00B145FD"/>
    <w:rsid w:val="00B61C05"/>
    <w:rsid w:val="00BA5976"/>
    <w:rsid w:val="00BA732C"/>
    <w:rsid w:val="00BB326E"/>
    <w:rsid w:val="00BB44BE"/>
    <w:rsid w:val="00C16B62"/>
    <w:rsid w:val="00C20DA4"/>
    <w:rsid w:val="00C27852"/>
    <w:rsid w:val="00C54313"/>
    <w:rsid w:val="00C67E17"/>
    <w:rsid w:val="00C81E17"/>
    <w:rsid w:val="00C942A6"/>
    <w:rsid w:val="00C9509A"/>
    <w:rsid w:val="00CB073C"/>
    <w:rsid w:val="00CC6E7B"/>
    <w:rsid w:val="00CD07C9"/>
    <w:rsid w:val="00CD3BE8"/>
    <w:rsid w:val="00CE19ED"/>
    <w:rsid w:val="00CF315B"/>
    <w:rsid w:val="00D027E3"/>
    <w:rsid w:val="00D1097C"/>
    <w:rsid w:val="00D26536"/>
    <w:rsid w:val="00D415F6"/>
    <w:rsid w:val="00D509D4"/>
    <w:rsid w:val="00D60276"/>
    <w:rsid w:val="00D613A0"/>
    <w:rsid w:val="00D63323"/>
    <w:rsid w:val="00D64663"/>
    <w:rsid w:val="00D8216F"/>
    <w:rsid w:val="00D85E05"/>
    <w:rsid w:val="00D91B92"/>
    <w:rsid w:val="00DD3460"/>
    <w:rsid w:val="00DD7BA2"/>
    <w:rsid w:val="00DE4E8D"/>
    <w:rsid w:val="00DF1F32"/>
    <w:rsid w:val="00E1731C"/>
    <w:rsid w:val="00E55630"/>
    <w:rsid w:val="00E82727"/>
    <w:rsid w:val="00E91DF7"/>
    <w:rsid w:val="00EC695D"/>
    <w:rsid w:val="00EE2D6D"/>
    <w:rsid w:val="00F0065D"/>
    <w:rsid w:val="00F3681E"/>
    <w:rsid w:val="00F850B8"/>
    <w:rsid w:val="00F96769"/>
    <w:rsid w:val="00FB57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FDBE7"/>
  <w15:docId w15:val="{9D3302BD-78B6-434D-ACAD-74CA39892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3E97"/>
  </w:style>
  <w:style w:type="paragraph" w:styleId="1">
    <w:name w:val="heading 1"/>
    <w:basedOn w:val="a"/>
    <w:link w:val="10"/>
    <w:uiPriority w:val="9"/>
    <w:qFormat/>
    <w:rsid w:val="00B033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330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B03309"/>
    <w:pPr>
      <w:ind w:left="720"/>
      <w:contextualSpacing/>
    </w:pPr>
  </w:style>
  <w:style w:type="character" w:customStyle="1" w:styleId="2">
    <w:name w:val="Основной текст (2)_"/>
    <w:basedOn w:val="a0"/>
    <w:link w:val="20"/>
    <w:locked/>
    <w:rsid w:val="00562C4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62C43"/>
    <w:pPr>
      <w:widowControl w:val="0"/>
      <w:shd w:val="clear" w:color="auto" w:fill="FFFFFF"/>
      <w:spacing w:after="0" w:line="277" w:lineRule="exact"/>
      <w:jc w:val="center"/>
    </w:pPr>
    <w:rPr>
      <w:rFonts w:ascii="Times New Roman" w:eastAsia="Times New Roman" w:hAnsi="Times New Roman" w:cs="Times New Roman"/>
    </w:rPr>
  </w:style>
  <w:style w:type="paragraph" w:styleId="a4">
    <w:name w:val="No Spacing"/>
    <w:aliases w:val="Medium Grid 2,для таблиц,Без интервала2,Таблица,Medium Grid 21"/>
    <w:link w:val="a5"/>
    <w:uiPriority w:val="1"/>
    <w:qFormat/>
    <w:rsid w:val="003D0196"/>
    <w:pPr>
      <w:spacing w:after="0" w:line="240" w:lineRule="auto"/>
    </w:pPr>
  </w:style>
  <w:style w:type="character" w:customStyle="1" w:styleId="21">
    <w:name w:val="Заголовок №2_"/>
    <w:basedOn w:val="a0"/>
    <w:link w:val="22"/>
    <w:locked/>
    <w:rsid w:val="001F6AFF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2">
    <w:name w:val="Заголовок №2"/>
    <w:basedOn w:val="a"/>
    <w:link w:val="21"/>
    <w:rsid w:val="001F6AFF"/>
    <w:pPr>
      <w:widowControl w:val="0"/>
      <w:shd w:val="clear" w:color="auto" w:fill="FFFFFF"/>
      <w:spacing w:after="0" w:line="277" w:lineRule="exac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table" w:styleId="a6">
    <w:name w:val="Table Grid"/>
    <w:basedOn w:val="a1"/>
    <w:uiPriority w:val="59"/>
    <w:rsid w:val="001F6A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Без интервала Знак"/>
    <w:aliases w:val="Medium Grid 2 Знак,для таблиц Знак,Без интервала2 Знак,Таблица Знак,Medium Grid 21 Знак"/>
    <w:link w:val="a4"/>
    <w:uiPriority w:val="1"/>
    <w:qFormat/>
    <w:locked/>
    <w:rsid w:val="001F6AFF"/>
  </w:style>
  <w:style w:type="table" w:customStyle="1" w:styleId="11">
    <w:name w:val="Сетка таблицы1"/>
    <w:basedOn w:val="a1"/>
    <w:next w:val="a6"/>
    <w:rsid w:val="00374B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uiPriority w:val="22"/>
    <w:qFormat/>
    <w:rsid w:val="00374B36"/>
    <w:rPr>
      <w:b/>
      <w:bCs/>
    </w:rPr>
  </w:style>
  <w:style w:type="character" w:customStyle="1" w:styleId="4">
    <w:name w:val="Основной текст (4)_"/>
    <w:basedOn w:val="a0"/>
    <w:link w:val="40"/>
    <w:locked/>
    <w:rsid w:val="00C16B62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C16B62"/>
    <w:pPr>
      <w:widowControl w:val="0"/>
      <w:shd w:val="clear" w:color="auto" w:fill="FFFFFF"/>
      <w:spacing w:after="0" w:line="277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2TimesNewRoman">
    <w:name w:val="Основной текст (2) + Times New Roman"/>
    <w:aliases w:val="12 pt"/>
    <w:basedOn w:val="2"/>
    <w:rsid w:val="00C16B6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31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01EF21-A0CF-4F0B-AC8B-56F23B4A1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2</Pages>
  <Words>527</Words>
  <Characters>3009</Characters>
  <Application>Microsoft Office Word</Application>
  <DocSecurity>0</DocSecurity>
  <Lines>25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    Приложение №1 к контракту</vt:lpstr>
      <vt:lpstr>    </vt:lpstr>
      <vt:lpstr>    Спецификация расширенная</vt:lpstr>
      <vt:lpstr>    Идентификационный код закупки: 261781202483378420100101470000000000</vt:lpstr>
      <vt:lpstr>    </vt:lpstr>
    </vt:vector>
  </TitlesOfParts>
  <Company>diakov.net</Company>
  <LinksUpToDate>false</LinksUpToDate>
  <CharactersWithSpaces>3529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Сергей Сергеевич Марудов</cp:lastModifiedBy>
  <cp:revision>53</cp:revision>
  <dcterms:created xsi:type="dcterms:W3CDTF">2025-09-25T10:58:00Z</dcterms:created>
  <dcterms:modified xsi:type="dcterms:W3CDTF">2026-08-25T12:23:00Z</dcterms:modified>
</cp:coreProperties>
</file>