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41" w:rsidRPr="00302A41" w:rsidRDefault="00302A41" w:rsidP="003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2A41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302A41" w:rsidRPr="00302A41" w:rsidRDefault="00302A41" w:rsidP="003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2A41">
        <w:rPr>
          <w:rFonts w:ascii="Times New Roman" w:eastAsia="Times New Roman" w:hAnsi="Times New Roman" w:cs="Times New Roman"/>
          <w:b/>
          <w:lang w:eastAsia="ru-RU"/>
        </w:rPr>
        <w:t>по закупке «</w:t>
      </w:r>
      <w:r>
        <w:rPr>
          <w:rFonts w:ascii="Times New Roman" w:eastAsia="Times New Roman" w:hAnsi="Times New Roman" w:cs="Times New Roman"/>
          <w:b/>
          <w:lang w:eastAsia="ru-RU"/>
        </w:rPr>
        <w:t>стул</w:t>
      </w:r>
      <w:r w:rsidR="00EE6DC9">
        <w:rPr>
          <w:rFonts w:ascii="Times New Roman" w:eastAsia="Times New Roman" w:hAnsi="Times New Roman" w:cs="Times New Roman"/>
          <w:b/>
          <w:lang w:eastAsia="ru-RU"/>
        </w:rPr>
        <w:t>ья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лабораторн</w:t>
      </w:r>
      <w:r w:rsidR="00EE6DC9">
        <w:rPr>
          <w:rFonts w:ascii="Times New Roman" w:eastAsia="Times New Roman" w:hAnsi="Times New Roman" w:cs="Times New Roman"/>
          <w:b/>
          <w:lang w:eastAsia="ru-RU"/>
        </w:rPr>
        <w:t>ые</w:t>
      </w:r>
      <w:r w:rsidRPr="00302A41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02A41" w:rsidRPr="00302A41" w:rsidRDefault="00302A41" w:rsidP="003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02A41" w:rsidRPr="00302A41" w:rsidRDefault="00302A41" w:rsidP="00302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16D">
        <w:rPr>
          <w:rFonts w:ascii="Times New Roman" w:eastAsia="Times New Roman" w:hAnsi="Times New Roman" w:cs="Times New Roman"/>
          <w:b/>
          <w:lang w:eastAsia="ru-RU"/>
        </w:rPr>
        <w:t>Предмет закупки:</w:t>
      </w:r>
      <w:r w:rsidRPr="00302A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776A" w:rsidRPr="009C776A">
        <w:rPr>
          <w:rFonts w:ascii="Times New Roman" w:eastAsia="Times New Roman" w:hAnsi="Times New Roman" w:cs="Times New Roman"/>
          <w:lang w:eastAsia="ru-RU"/>
        </w:rPr>
        <w:t xml:space="preserve">Стул на металлическом каркасе </w:t>
      </w:r>
      <w:r w:rsidRPr="00302A41">
        <w:rPr>
          <w:rFonts w:ascii="Times New Roman" w:eastAsia="Times New Roman" w:hAnsi="Times New Roman" w:cs="Times New Roman"/>
          <w:lang w:eastAsia="ru-RU"/>
        </w:rPr>
        <w:t>(</w:t>
      </w:r>
      <w:r w:rsidRPr="00302A41">
        <w:rPr>
          <w:rFonts w:ascii="Times New Roman" w:eastAsia="Times New Roman" w:hAnsi="Times New Roman" w:cs="Times New Roman"/>
          <w:i/>
          <w:lang w:eastAsia="ru-RU"/>
        </w:rPr>
        <w:t>товарный знак указывается Поставщиком при его наличии, наименование страны происхождения товара</w:t>
      </w:r>
      <w:r w:rsidRPr="00302A41">
        <w:rPr>
          <w:rFonts w:ascii="Times New Roman" w:eastAsia="Times New Roman" w:hAnsi="Times New Roman" w:cs="Times New Roman"/>
          <w:lang w:eastAsia="ru-RU"/>
        </w:rPr>
        <w:t xml:space="preserve"> - ________) – должен быть новым, ранее не использованным (</w:t>
      </w:r>
      <w:bookmarkStart w:id="0" w:name="_GoBack"/>
      <w:bookmarkEnd w:id="0"/>
      <w:r w:rsidRPr="00302A41">
        <w:rPr>
          <w:rFonts w:ascii="Times New Roman" w:eastAsia="Times New Roman" w:hAnsi="Times New Roman" w:cs="Times New Roman"/>
          <w:lang w:eastAsia="ru-RU"/>
        </w:rPr>
        <w:t>не был в употреблении, в том числе восстановление, восстановление потребительских свойств), с функциональными, техническими и качественными характеристиками, указанными в Таблице № 1.</w:t>
      </w:r>
    </w:p>
    <w:p w:rsidR="00302A41" w:rsidRPr="00302A41" w:rsidRDefault="00302A41" w:rsidP="00302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83DF8" w:rsidRPr="00C94BD5" w:rsidRDefault="00302A41" w:rsidP="00302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2A41">
        <w:rPr>
          <w:rFonts w:ascii="Times New Roman" w:eastAsia="Times New Roman" w:hAnsi="Times New Roman" w:cs="Times New Roman"/>
          <w:b/>
          <w:lang w:eastAsia="ru-RU"/>
        </w:rPr>
        <w:t>Таблица № 1: Характеристики Товара</w:t>
      </w:r>
    </w:p>
    <w:tbl>
      <w:tblPr>
        <w:tblW w:w="48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2835"/>
        <w:gridCol w:w="2047"/>
      </w:tblGrid>
      <w:tr w:rsidR="00FD2E51" w:rsidRPr="00C94BD5" w:rsidTr="00683DF8">
        <w:trPr>
          <w:cantSplit/>
          <w:trHeight w:val="437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0D4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№ п/п</w:t>
            </w:r>
          </w:p>
          <w:p w:rsidR="00FD2E51" w:rsidRPr="00C94BD5" w:rsidRDefault="00FD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0D4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Наименование товара, товарный знак (при наличии)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0D4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0D4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Технические, функциональные и качественные характеристики</w:t>
            </w:r>
          </w:p>
        </w:tc>
      </w:tr>
      <w:tr w:rsidR="00FD2E51" w:rsidRPr="00C94BD5" w:rsidTr="00683DF8">
        <w:trPr>
          <w:cantSplit/>
          <w:trHeight w:val="20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FD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FD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FD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0D4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Требуемый параметр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D2E51" w:rsidRPr="00C94BD5" w:rsidRDefault="000D4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Требуемое значение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683DF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EE6DC9">
              <w:rPr>
                <w:rFonts w:ascii="Times New Roman" w:hAnsi="Times New Roman" w:cs="Times New Roman"/>
                <w:i/>
              </w:rPr>
              <w:t>Стул на металлическом каркасе</w:t>
            </w:r>
            <w:r w:rsidRPr="00C94BD5">
              <w:rPr>
                <w:rFonts w:ascii="Times New Roman" w:hAnsi="Times New Roman" w:cs="Times New Roman"/>
                <w:i/>
              </w:rPr>
              <w:t xml:space="preserve">                                 КТРУ - 31.01.11.150-00000003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94BD5">
              <w:rPr>
                <w:rFonts w:ascii="Times New Roman" w:hAnsi="Times New Roman" w:cs="Times New Roman"/>
                <w:i/>
              </w:rPr>
              <w:t>Наличие мягкого сидения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51087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C94BD5">
              <w:rPr>
                <w:rFonts w:ascii="Times New Roman" w:hAnsi="Times New Roman" w:cs="Times New Roman"/>
                <w:i/>
              </w:rPr>
              <w:t>Да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94BD5">
              <w:rPr>
                <w:rFonts w:ascii="Times New Roman" w:hAnsi="Times New Roman" w:cs="Times New Roman"/>
                <w:i/>
              </w:rPr>
              <w:t>Наличие мягкой спинки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C94BD5">
              <w:rPr>
                <w:rFonts w:ascii="Times New Roman" w:hAnsi="Times New Roman" w:cs="Times New Roman"/>
                <w:i/>
              </w:rPr>
              <w:t>Да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E26748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26748">
              <w:rPr>
                <w:rFonts w:ascii="Times New Roman" w:hAnsi="Times New Roman" w:cs="Times New Roman"/>
              </w:rPr>
              <w:t>Вид материала сиденья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996706" w:rsidRDefault="00E26748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6748">
              <w:rPr>
                <w:rFonts w:ascii="Times New Roman" w:hAnsi="Times New Roman" w:cs="Times New Roman"/>
              </w:rPr>
              <w:t>Пластик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E26748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26748">
              <w:rPr>
                <w:rFonts w:ascii="Times New Roman" w:hAnsi="Times New Roman" w:cs="Times New Roman"/>
              </w:rPr>
              <w:t>Вид материала спинки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996706" w:rsidRDefault="00E26748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6748">
              <w:rPr>
                <w:rFonts w:ascii="Times New Roman" w:hAnsi="Times New Roman" w:cs="Times New Roman"/>
              </w:rPr>
              <w:t>Пластик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E26748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26748">
              <w:rPr>
                <w:rFonts w:ascii="Times New Roman" w:hAnsi="Times New Roman" w:cs="Times New Roman"/>
              </w:rPr>
              <w:t>Наличие подлокотников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нет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Наличие пюпитра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нет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Складная конструкция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нет</w:t>
            </w:r>
          </w:p>
        </w:tc>
      </w:tr>
      <w:tr w:rsidR="00F81CF0" w:rsidRPr="00C94BD5" w:rsidTr="002A74AC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Форма основания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4BD5">
              <w:rPr>
                <w:rFonts w:ascii="Times New Roman" w:hAnsi="Times New Roman" w:cs="Times New Roman"/>
              </w:rPr>
              <w:t>Колесные опоры</w:t>
            </w:r>
          </w:p>
        </w:tc>
      </w:tr>
      <w:tr w:rsidR="00F81CF0" w:rsidRPr="00C94BD5" w:rsidTr="00302A41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02A41">
              <w:rPr>
                <w:rFonts w:ascii="Times New Roman" w:hAnsi="Times New Roman" w:cs="Times New Roman"/>
              </w:rPr>
              <w:t>Газлифт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81CF0" w:rsidRPr="00C94BD5" w:rsidTr="00302A41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302A41" w:rsidRDefault="00F81CF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02A41">
              <w:rPr>
                <w:rFonts w:ascii="Times New Roman" w:hAnsi="Times New Roman" w:cs="Times New Roman"/>
              </w:rPr>
              <w:t>Подставка для ног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Default="00F81CF0" w:rsidP="00445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81CF0" w:rsidRPr="00C94BD5" w:rsidTr="00F81CF0">
        <w:trPr>
          <w:cantSplit/>
          <w:trHeight w:val="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C94BD5" w:rsidRDefault="00F81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302A41" w:rsidRDefault="00F81CF0" w:rsidP="00F81CF0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F81CF0">
              <w:rPr>
                <w:rFonts w:ascii="Times New Roman" w:hAnsi="Times New Roman" w:cs="Times New Roman"/>
              </w:rPr>
              <w:t>Максимальная статическая нагрузка, кг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1CF0" w:rsidRPr="00F81CF0" w:rsidRDefault="00F81CF0" w:rsidP="00F81CF0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81CF0" w:rsidRDefault="00F81CF0" w:rsidP="00F81CF0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F81CF0">
              <w:rPr>
                <w:rFonts w:ascii="Times New Roman" w:hAnsi="Times New Roman" w:cs="Times New Roman"/>
              </w:rPr>
              <w:t>≥ 100</w:t>
            </w:r>
          </w:p>
        </w:tc>
      </w:tr>
    </w:tbl>
    <w:p w:rsidR="00F81CF0" w:rsidRDefault="00F81CF0" w:rsidP="00F81CF0">
      <w:pPr>
        <w:spacing w:after="0" w:line="240" w:lineRule="exact"/>
        <w:ind w:firstLine="709"/>
        <w:jc w:val="both"/>
        <w:rPr>
          <w:rFonts w:ascii="Times New Roman" w:hAnsi="Times New Roman"/>
          <w:i/>
          <w:iCs/>
          <w:szCs w:val="24"/>
        </w:rPr>
      </w:pPr>
    </w:p>
    <w:p w:rsidR="00F81CF0" w:rsidRDefault="00F81CF0" w:rsidP="00F81CF0">
      <w:pPr>
        <w:spacing w:after="0" w:line="240" w:lineRule="exac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Cs w:val="24"/>
        </w:rPr>
        <w:t>*</w:t>
      </w:r>
      <w:r>
        <w:rPr>
          <w:rFonts w:ascii="Times New Roman" w:hAnsi="Times New Roman"/>
          <w:bCs/>
          <w:i/>
          <w:iCs/>
          <w:szCs w:val="24"/>
          <w:lang w:eastAsia="ar-SA"/>
        </w:rPr>
        <w:t xml:space="preserve">Обоснование использования дополнительных характеристик: </w:t>
      </w:r>
    </w:p>
    <w:p w:rsidR="00EE6DC9" w:rsidRDefault="00F81CF0" w:rsidP="00F81CF0">
      <w:pPr>
        <w:spacing w:after="0" w:line="240" w:lineRule="exact"/>
        <w:ind w:firstLine="70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Заказчик при описании объекта закупки руководствовался требованиями и правилами описания объекта закупки, предусмотренными ст. 33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нужд». Характеристики установлены согласно сведениям, размещенным на портале госзакупок в Единой информационной системе в сфере закупок, в соответствии с Каталогом товаров, работ и услуг. </w:t>
      </w:r>
    </w:p>
    <w:p w:rsidR="00F81CF0" w:rsidRDefault="00F81CF0" w:rsidP="00F81CF0">
      <w:pPr>
        <w:spacing w:after="0" w:line="240" w:lineRule="exact"/>
        <w:ind w:firstLine="709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szCs w:val="24"/>
        </w:rPr>
        <w:t>Дополнительные</w:t>
      </w:r>
      <w:r>
        <w:rPr>
          <w:rFonts w:ascii="Times New Roman" w:hAnsi="Times New Roman"/>
          <w:i/>
          <w:iCs/>
          <w:szCs w:val="24"/>
        </w:rPr>
        <w:t xml:space="preserve"> характеристики о потребительских свойствах, в том числе функциональных, технических, качественных, эксплуатационных установлены в соответствии с требованиями </w:t>
      </w:r>
      <w:r w:rsidR="00EE6DC9">
        <w:rPr>
          <w:rFonts w:ascii="Times New Roman" w:hAnsi="Times New Roman"/>
          <w:i/>
          <w:iCs/>
          <w:szCs w:val="24"/>
        </w:rPr>
        <w:t>Заказчика</w:t>
      </w:r>
      <w:r>
        <w:rPr>
          <w:rFonts w:ascii="Times New Roman" w:hAnsi="Times New Roman"/>
          <w:i/>
          <w:iCs/>
          <w:szCs w:val="24"/>
        </w:rPr>
        <w:t xml:space="preserve"> для обеспечения более точного и четкого описания объектов закупки согласно ч.1 п.1 ст.33 44-ФЗ</w:t>
      </w:r>
    </w:p>
    <w:p w:rsidR="00302A41" w:rsidRDefault="00302A41" w:rsidP="00302A41">
      <w:pPr>
        <w:tabs>
          <w:tab w:val="left" w:pos="1157"/>
        </w:tabs>
        <w:spacing w:after="0" w:line="240" w:lineRule="exact"/>
        <w:ind w:firstLine="709"/>
        <w:jc w:val="both"/>
        <w:rPr>
          <w:rFonts w:ascii="Times New Roman" w:hAnsi="Times New Roman" w:cs="Times New Roman"/>
          <w:b/>
        </w:rPr>
      </w:pPr>
    </w:p>
    <w:p w:rsidR="00F81CF0" w:rsidRDefault="00F81CF0" w:rsidP="00302A41">
      <w:pPr>
        <w:tabs>
          <w:tab w:val="left" w:pos="1157"/>
        </w:tabs>
        <w:spacing w:after="0" w:line="240" w:lineRule="exact"/>
        <w:ind w:firstLine="709"/>
        <w:jc w:val="both"/>
        <w:rPr>
          <w:rFonts w:ascii="Times New Roman" w:hAnsi="Times New Roman" w:cs="Times New Roman"/>
          <w:b/>
        </w:rPr>
      </w:pPr>
    </w:p>
    <w:p w:rsidR="00302A41" w:rsidRDefault="00302A41" w:rsidP="00302A41">
      <w:pPr>
        <w:tabs>
          <w:tab w:val="left" w:pos="1157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302A41">
        <w:rPr>
          <w:rFonts w:ascii="Times New Roman" w:hAnsi="Times New Roman" w:cs="Times New Roman"/>
          <w:b/>
        </w:rPr>
        <w:t>Место и срок поставки товара:</w:t>
      </w:r>
      <w:r w:rsidRPr="00302A41">
        <w:rPr>
          <w:rFonts w:ascii="Times New Roman" w:hAnsi="Times New Roman" w:cs="Times New Roman"/>
        </w:rPr>
        <w:t xml:space="preserve"> </w:t>
      </w:r>
    </w:p>
    <w:p w:rsidR="00E54DE9" w:rsidRPr="00302A41" w:rsidRDefault="00302A41" w:rsidP="00302A41">
      <w:pPr>
        <w:tabs>
          <w:tab w:val="left" w:pos="1157"/>
        </w:tabs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2A41">
        <w:rPr>
          <w:rFonts w:ascii="Times New Roman" w:hAnsi="Times New Roman" w:cs="Times New Roman"/>
        </w:rPr>
        <w:t xml:space="preserve">Поставка товара осуществляется до </w:t>
      </w:r>
      <w:r w:rsidR="000E416D">
        <w:rPr>
          <w:rFonts w:ascii="Times New Roman" w:hAnsi="Times New Roman" w:cs="Times New Roman"/>
        </w:rPr>
        <w:t>19</w:t>
      </w:r>
      <w:r w:rsidRPr="00302A41">
        <w:rPr>
          <w:rFonts w:ascii="Times New Roman" w:hAnsi="Times New Roman" w:cs="Times New Roman"/>
        </w:rPr>
        <w:t>.0</w:t>
      </w:r>
      <w:r w:rsidR="000E416D">
        <w:rPr>
          <w:rFonts w:ascii="Times New Roman" w:hAnsi="Times New Roman" w:cs="Times New Roman"/>
        </w:rPr>
        <w:t>8</w:t>
      </w:r>
      <w:r w:rsidRPr="00302A41">
        <w:rPr>
          <w:rFonts w:ascii="Times New Roman" w:hAnsi="Times New Roman" w:cs="Times New Roman"/>
        </w:rPr>
        <w:t xml:space="preserve">.2026 по адресу: 680013, Хабаровский край, </w:t>
      </w:r>
      <w:r w:rsidR="00BD7724">
        <w:rPr>
          <w:rFonts w:ascii="Times New Roman" w:hAnsi="Times New Roman" w:cs="Times New Roman"/>
        </w:rPr>
        <w:t xml:space="preserve">                   </w:t>
      </w:r>
      <w:r w:rsidRPr="00302A41">
        <w:rPr>
          <w:rFonts w:ascii="Times New Roman" w:hAnsi="Times New Roman" w:cs="Times New Roman"/>
        </w:rPr>
        <w:t>г. Хабаровск, пер. Кадровый, 6А</w:t>
      </w:r>
    </w:p>
    <w:p w:rsidR="00302A41" w:rsidRDefault="00302A41" w:rsidP="00C94B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FD2E51" w:rsidRPr="00C94BD5" w:rsidRDefault="00C94BD5" w:rsidP="00302A41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  <w:r w:rsidRPr="00C94BD5">
        <w:rPr>
          <w:rFonts w:ascii="Times New Roman" w:eastAsia="Times New Roman" w:hAnsi="Times New Roman" w:cs="Times New Roman"/>
          <w:b/>
        </w:rPr>
        <w:t>Т</w:t>
      </w:r>
      <w:r w:rsidR="000D4011" w:rsidRPr="00C94BD5">
        <w:rPr>
          <w:rFonts w:ascii="Times New Roman" w:eastAsia="Times New Roman" w:hAnsi="Times New Roman" w:cs="Times New Roman"/>
          <w:b/>
        </w:rPr>
        <w:t>ребования к товару</w:t>
      </w:r>
    </w:p>
    <w:p w:rsidR="00683DF8" w:rsidRPr="00C94BD5" w:rsidRDefault="00683DF8" w:rsidP="00C94B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C94BD5" w:rsidRPr="00C94BD5" w:rsidRDefault="00C94BD5" w:rsidP="00C94B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</w:rPr>
        <w:t>1. Товар должен быть новый, который не был в употреблении, не подвергался ремонту, в том числе восстановлению, замене составных частей, восстановлению потребительских свойств.</w:t>
      </w:r>
    </w:p>
    <w:p w:rsidR="00C94BD5" w:rsidRPr="00C94BD5" w:rsidRDefault="00C94BD5" w:rsidP="00C94B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</w:rPr>
        <w:t>2. Товар не должен иметь дефектов, связанных с разработкой, материалами и качеством изготовления, либо проявляющихся в результате действия или упущения поставщика при нормальном использовании поставленных товаров.</w:t>
      </w:r>
    </w:p>
    <w:p w:rsidR="00C94BD5" w:rsidRPr="00C94BD5" w:rsidRDefault="00C94BD5" w:rsidP="00C94B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</w:rPr>
        <w:t>3. Товар не должен являться выставочным образцом, не должен быть собран из восстановленных деталей.</w:t>
      </w:r>
    </w:p>
    <w:p w:rsidR="00C94BD5" w:rsidRPr="00C94BD5" w:rsidRDefault="00C94BD5" w:rsidP="00C94BD5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</w:rPr>
      </w:pPr>
    </w:p>
    <w:p w:rsidR="00F81CF0" w:rsidRDefault="00F81CF0" w:rsidP="00302A41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pacing w:val="2"/>
        </w:rPr>
      </w:pPr>
    </w:p>
    <w:p w:rsidR="00F81CF0" w:rsidRDefault="00F81CF0" w:rsidP="00302A41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pacing w:val="2"/>
        </w:rPr>
      </w:pPr>
    </w:p>
    <w:p w:rsidR="00F81CF0" w:rsidRDefault="00F81CF0" w:rsidP="00302A41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pacing w:val="2"/>
        </w:rPr>
      </w:pPr>
    </w:p>
    <w:p w:rsidR="00683DF8" w:rsidRPr="00C94BD5" w:rsidRDefault="00F97905" w:rsidP="00302A41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pacing w:val="2"/>
        </w:rPr>
      </w:pPr>
      <w:r w:rsidRPr="00C94BD5">
        <w:rPr>
          <w:rFonts w:ascii="Times New Roman" w:hAnsi="Times New Roman" w:cs="Times New Roman"/>
          <w:b/>
          <w:color w:val="000000" w:themeColor="text1"/>
          <w:spacing w:val="2"/>
        </w:rPr>
        <w:t>Требования к таре, упаковки Товара:</w:t>
      </w:r>
    </w:p>
    <w:p w:rsidR="00683DF8" w:rsidRPr="00C94BD5" w:rsidRDefault="00F97905" w:rsidP="00683DF8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pacing w:val="2"/>
        </w:rPr>
      </w:pPr>
      <w:r w:rsidRPr="00C94BD5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</w:p>
    <w:p w:rsidR="00683DF8" w:rsidRPr="00C94BD5" w:rsidRDefault="00C94BD5" w:rsidP="00683DF8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pacing w:val="2"/>
        </w:rPr>
      </w:pPr>
      <w:r w:rsidRPr="00C94BD5">
        <w:rPr>
          <w:rFonts w:ascii="Times New Roman" w:hAnsi="Times New Roman" w:cs="Times New Roman"/>
          <w:color w:val="000000" w:themeColor="text1"/>
          <w:spacing w:val="2"/>
        </w:rPr>
        <w:t xml:space="preserve">1. </w:t>
      </w:r>
      <w:r w:rsidR="00F97905" w:rsidRPr="00C94BD5">
        <w:rPr>
          <w:rFonts w:ascii="Times New Roman" w:hAnsi="Times New Roman" w:cs="Times New Roman"/>
          <w:color w:val="000000" w:themeColor="text1"/>
          <w:spacing w:val="2"/>
        </w:rPr>
        <w:t>Товар должен быть поставлен в упаковке/таре, обеспечивающей сохранность и защиту от повреждения или порчи при транспортировке</w:t>
      </w:r>
      <w:r w:rsidR="00F97905" w:rsidRPr="00C94BD5">
        <w:rPr>
          <w:rFonts w:ascii="Times New Roman" w:hAnsi="Times New Roman" w:cs="Times New Roman"/>
          <w:color w:val="000000" w:themeColor="text1"/>
        </w:rPr>
        <w:t xml:space="preserve"> </w:t>
      </w:r>
      <w:r w:rsidR="00F97905" w:rsidRPr="00C94BD5">
        <w:rPr>
          <w:rFonts w:ascii="Times New Roman" w:hAnsi="Times New Roman" w:cs="Times New Roman"/>
          <w:color w:val="000000" w:themeColor="text1"/>
          <w:spacing w:val="2"/>
        </w:rPr>
        <w:t>всеми видами транспорта с учетом нескольких перегрузок в пути, погрузочно-разгрузочных работах, хранении.</w:t>
      </w:r>
    </w:p>
    <w:p w:rsidR="00F97905" w:rsidRPr="00C94BD5" w:rsidRDefault="00F97905" w:rsidP="00683DF8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</w:p>
    <w:p w:rsidR="00FD2E51" w:rsidRPr="00C94BD5" w:rsidRDefault="000D4011" w:rsidP="00302A4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C94BD5">
        <w:rPr>
          <w:rFonts w:ascii="Times New Roman" w:eastAsia="Times New Roman" w:hAnsi="Times New Roman" w:cs="Times New Roman"/>
          <w:b/>
          <w:lang w:eastAsia="zh-CN"/>
        </w:rPr>
        <w:t>Требования к году (месяцу) изготовления Товара</w:t>
      </w:r>
    </w:p>
    <w:p w:rsidR="00683DF8" w:rsidRPr="00C94BD5" w:rsidRDefault="00683DF8" w:rsidP="00683DF8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</w:rPr>
      </w:pPr>
    </w:p>
    <w:p w:rsidR="00FD2E51" w:rsidRPr="00C94BD5" w:rsidRDefault="00C94BD5" w:rsidP="00683DF8">
      <w:pPr>
        <w:spacing w:after="0" w:line="240" w:lineRule="exact"/>
        <w:ind w:firstLine="709"/>
        <w:rPr>
          <w:rFonts w:ascii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  <w:lang w:eastAsia="zh-CN"/>
        </w:rPr>
        <w:t xml:space="preserve">1. </w:t>
      </w:r>
      <w:r w:rsidR="000D4011" w:rsidRPr="00C94BD5">
        <w:rPr>
          <w:rFonts w:ascii="Times New Roman" w:eastAsia="Times New Roman" w:hAnsi="Times New Roman" w:cs="Times New Roman"/>
          <w:lang w:eastAsia="zh-CN"/>
        </w:rPr>
        <w:t>Год изготовления Товара – не ранее 2025г.</w:t>
      </w:r>
    </w:p>
    <w:p w:rsidR="00683DF8" w:rsidRPr="00C94BD5" w:rsidRDefault="00683DF8" w:rsidP="00683DF8">
      <w:pPr>
        <w:spacing w:after="0" w:line="240" w:lineRule="exact"/>
        <w:ind w:firstLine="709"/>
        <w:rPr>
          <w:rFonts w:ascii="Times New Roman" w:eastAsia="Times New Roman" w:hAnsi="Times New Roman" w:cs="Times New Roman"/>
          <w:b/>
          <w:lang w:eastAsia="zh-CN"/>
        </w:rPr>
      </w:pPr>
    </w:p>
    <w:p w:rsidR="00683DF8" w:rsidRPr="00C94BD5" w:rsidRDefault="000D4011" w:rsidP="00302A41">
      <w:pPr>
        <w:spacing w:after="0" w:line="240" w:lineRule="exact"/>
        <w:rPr>
          <w:rFonts w:ascii="Times New Roman" w:eastAsia="Times New Roman" w:hAnsi="Times New Roman" w:cs="Times New Roman"/>
          <w:b/>
          <w:lang w:eastAsia="zh-CN"/>
        </w:rPr>
      </w:pPr>
      <w:r w:rsidRPr="00C94BD5">
        <w:rPr>
          <w:rFonts w:ascii="Times New Roman" w:eastAsia="Times New Roman" w:hAnsi="Times New Roman" w:cs="Times New Roman"/>
          <w:b/>
          <w:lang w:eastAsia="zh-CN"/>
        </w:rPr>
        <w:t>Эксплуатационная документация</w:t>
      </w:r>
    </w:p>
    <w:p w:rsidR="00683DF8" w:rsidRPr="00C94BD5" w:rsidRDefault="00683DF8" w:rsidP="00683DF8">
      <w:pPr>
        <w:spacing w:after="0" w:line="240" w:lineRule="exact"/>
        <w:ind w:firstLine="709"/>
        <w:rPr>
          <w:rFonts w:ascii="Times New Roman" w:eastAsia="Times New Roman" w:hAnsi="Times New Roman" w:cs="Times New Roman"/>
          <w:b/>
          <w:lang w:eastAsia="zh-CN"/>
        </w:rPr>
      </w:pPr>
    </w:p>
    <w:p w:rsidR="00FD2E51" w:rsidRPr="00C94BD5" w:rsidRDefault="00C94BD5" w:rsidP="00683DF8">
      <w:pPr>
        <w:spacing w:after="0" w:line="240" w:lineRule="exact"/>
        <w:ind w:firstLine="709"/>
        <w:rPr>
          <w:rFonts w:ascii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  <w:lang w:bidi="en-US"/>
        </w:rPr>
        <w:t xml:space="preserve">1. </w:t>
      </w:r>
      <w:r w:rsidR="000D4011" w:rsidRPr="00C94BD5">
        <w:rPr>
          <w:rFonts w:ascii="Times New Roman" w:eastAsia="Times New Roman" w:hAnsi="Times New Roman" w:cs="Times New Roman"/>
          <w:lang w:bidi="en-US"/>
        </w:rPr>
        <w:t>Наличие заполненного гарантийного талона (с указанием заводского (серийного) номера товара и гарантийного периода (подпись и печать Поставщика товара, дата заполнения)</w:t>
      </w:r>
    </w:p>
    <w:p w:rsidR="00FD2E51" w:rsidRPr="00C94BD5" w:rsidRDefault="00C94BD5" w:rsidP="00683DF8">
      <w:pPr>
        <w:spacing w:after="0" w:line="240" w:lineRule="exact"/>
        <w:ind w:firstLine="709"/>
        <w:contextualSpacing/>
        <w:rPr>
          <w:rFonts w:ascii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</w:rPr>
        <w:t xml:space="preserve">2. </w:t>
      </w:r>
      <w:r w:rsidR="000D4011" w:rsidRPr="00C94BD5">
        <w:rPr>
          <w:rFonts w:ascii="Times New Roman" w:eastAsia="Times New Roman" w:hAnsi="Times New Roman" w:cs="Times New Roman"/>
        </w:rPr>
        <w:t>Наличие паспорта (формуляра) и руководство по эксплуатации на русском языке* – 1 экз.</w:t>
      </w:r>
    </w:p>
    <w:p w:rsidR="00FD2E51" w:rsidRPr="00C94BD5" w:rsidRDefault="000D401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i/>
        </w:rPr>
      </w:pPr>
      <w:r w:rsidRPr="00C94BD5">
        <w:rPr>
          <w:rFonts w:ascii="Times New Roman" w:eastAsia="Times New Roman" w:hAnsi="Times New Roman" w:cs="Times New Roman"/>
          <w:i/>
        </w:rPr>
        <w:t>*Примечание: указанные документы могут быть представлены как в виде отдельных документов, так и объединены в один документ</w:t>
      </w:r>
    </w:p>
    <w:p w:rsidR="00683DF8" w:rsidRPr="00C94BD5" w:rsidRDefault="00683DF8" w:rsidP="00683DF8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FD2E51" w:rsidRPr="00C94BD5" w:rsidRDefault="000D4011" w:rsidP="00F97905">
      <w:pPr>
        <w:jc w:val="both"/>
        <w:rPr>
          <w:rFonts w:ascii="Times New Roman" w:hAnsi="Times New Roman" w:cs="Times New Roman"/>
          <w:b/>
          <w:color w:val="000000"/>
        </w:rPr>
      </w:pPr>
      <w:r w:rsidRPr="00C94BD5">
        <w:rPr>
          <w:rFonts w:ascii="Times New Roman" w:eastAsia="Times New Roman" w:hAnsi="Times New Roman" w:cs="Times New Roman"/>
          <w:b/>
          <w:color w:val="000000"/>
        </w:rPr>
        <w:t xml:space="preserve"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</w:t>
      </w:r>
    </w:p>
    <w:p w:rsidR="00FD2E51" w:rsidRPr="00C94BD5" w:rsidRDefault="00C94BD5" w:rsidP="00683DF8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</w:rPr>
      </w:pPr>
      <w:r w:rsidRPr="00C94BD5">
        <w:rPr>
          <w:rFonts w:ascii="Times New Roman" w:eastAsia="Times New Roman" w:hAnsi="Times New Roman" w:cs="Times New Roman"/>
          <w:color w:val="000000"/>
        </w:rPr>
        <w:t xml:space="preserve">1. </w:t>
      </w:r>
      <w:r w:rsidR="000D4011" w:rsidRPr="00C94BD5">
        <w:rPr>
          <w:rFonts w:ascii="Times New Roman" w:eastAsia="Times New Roman" w:hAnsi="Times New Roman" w:cs="Times New Roman"/>
          <w:color w:val="000000"/>
        </w:rPr>
        <w:t>Гарантийный срок должен составлять не менее 12 месяцев с даты подписания документа о приемке.</w:t>
      </w:r>
    </w:p>
    <w:p w:rsidR="00FD2E51" w:rsidRPr="00C94BD5" w:rsidRDefault="00C94BD5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C94BD5">
        <w:rPr>
          <w:rFonts w:ascii="Times New Roman" w:eastAsia="Times New Roman" w:hAnsi="Times New Roman" w:cs="Times New Roman"/>
        </w:rPr>
        <w:t xml:space="preserve">2. </w:t>
      </w:r>
      <w:r w:rsidR="000D4011" w:rsidRPr="00C94BD5">
        <w:rPr>
          <w:rFonts w:ascii="Times New Roman" w:eastAsia="Times New Roman" w:hAnsi="Times New Roman" w:cs="Times New Roman"/>
        </w:rPr>
        <w:t>Товар по качеству должен соответствовать ст. 469 Гражданского кодекса РФ.</w:t>
      </w:r>
    </w:p>
    <w:p w:rsidR="00F4661B" w:rsidRPr="00C94BD5" w:rsidRDefault="00F4661B" w:rsidP="00C94BD5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</w:rPr>
      </w:pPr>
    </w:p>
    <w:p w:rsidR="00302A41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02A41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02A41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02A41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02A41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F4661B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Исполнитель                                                                                                </w:t>
      </w:r>
      <w:r w:rsidR="00F4661B" w:rsidRPr="00C94BD5">
        <w:rPr>
          <w:rFonts w:ascii="Times New Roman" w:eastAsia="Times New Roman" w:hAnsi="Times New Roman" w:cs="Times New Roman"/>
        </w:rPr>
        <w:t xml:space="preserve">П.А. Саяпин </w:t>
      </w:r>
    </w:p>
    <w:p w:rsidR="00302A41" w:rsidRDefault="00302A41" w:rsidP="00683DF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02A41" w:rsidRPr="00C94BD5" w:rsidRDefault="00302A41" w:rsidP="00302A41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/>
        </w:rPr>
      </w:pPr>
    </w:p>
    <w:sectPr w:rsidR="00302A41" w:rsidRPr="00C94BD5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11" w:rsidRDefault="000D4011">
      <w:pPr>
        <w:spacing w:after="0" w:line="240" w:lineRule="auto"/>
      </w:pPr>
      <w:r>
        <w:separator/>
      </w:r>
    </w:p>
  </w:endnote>
  <w:endnote w:type="continuationSeparator" w:id="0">
    <w:p w:rsidR="000D4011" w:rsidRDefault="000D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11" w:rsidRDefault="000D4011">
      <w:pPr>
        <w:spacing w:after="0" w:line="240" w:lineRule="auto"/>
      </w:pPr>
      <w:r>
        <w:separator/>
      </w:r>
    </w:p>
  </w:footnote>
  <w:footnote w:type="continuationSeparator" w:id="0">
    <w:p w:rsidR="000D4011" w:rsidRDefault="000D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BDC"/>
    <w:multiLevelType w:val="multilevel"/>
    <w:tmpl w:val="36281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F85794"/>
    <w:multiLevelType w:val="multilevel"/>
    <w:tmpl w:val="9C340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9B2"/>
    <w:multiLevelType w:val="hybridMultilevel"/>
    <w:tmpl w:val="F242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3A20"/>
    <w:multiLevelType w:val="hybridMultilevel"/>
    <w:tmpl w:val="E2D46B06"/>
    <w:lvl w:ilvl="0" w:tplc="970C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51"/>
    <w:rsid w:val="00016ED6"/>
    <w:rsid w:val="000D4011"/>
    <w:rsid w:val="000E416D"/>
    <w:rsid w:val="00251308"/>
    <w:rsid w:val="00302A41"/>
    <w:rsid w:val="0044580C"/>
    <w:rsid w:val="0051087A"/>
    <w:rsid w:val="00622772"/>
    <w:rsid w:val="00683DF8"/>
    <w:rsid w:val="00996706"/>
    <w:rsid w:val="009C776A"/>
    <w:rsid w:val="00BD7724"/>
    <w:rsid w:val="00C94BD5"/>
    <w:rsid w:val="00E26748"/>
    <w:rsid w:val="00E54DE9"/>
    <w:rsid w:val="00EE6DC9"/>
    <w:rsid w:val="00F27CDC"/>
    <w:rsid w:val="00F4661B"/>
    <w:rsid w:val="00F81CF0"/>
    <w:rsid w:val="00F97905"/>
    <w:rsid w:val="00FB4E24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CD65"/>
  <w15:docId w15:val="{4A75D05D-D4D7-40FE-89F1-8E6BAC6B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link w:val="aff2"/>
    <w:uiPriority w:val="1"/>
    <w:qFormat/>
    <w:pPr>
      <w:spacing w:after="0" w:line="240" w:lineRule="auto"/>
    </w:pPr>
  </w:style>
  <w:style w:type="paragraph" w:styleId="aff3">
    <w:name w:val="List Paragraph"/>
    <w:aliases w:val="4 Абзац списка"/>
    <w:basedOn w:val="a"/>
    <w:link w:val="aff4"/>
    <w:uiPriority w:val="34"/>
    <w:qFormat/>
    <w:pPr>
      <w:ind w:left="720"/>
      <w:contextualSpacing/>
    </w:pPr>
  </w:style>
  <w:style w:type="character" w:customStyle="1" w:styleId="aff2">
    <w:name w:val="Без интервала Знак"/>
    <w:link w:val="aff1"/>
    <w:uiPriority w:val="1"/>
    <w:qFormat/>
    <w:rsid w:val="00E54DE9"/>
  </w:style>
  <w:style w:type="character" w:customStyle="1" w:styleId="aff4">
    <w:name w:val="Абзац списка Знак"/>
    <w:aliases w:val="4 Абзац списка Знак"/>
    <w:link w:val="aff3"/>
    <w:uiPriority w:val="34"/>
    <w:rsid w:val="00F97905"/>
  </w:style>
  <w:style w:type="paragraph" w:styleId="aff5">
    <w:name w:val="Balloon Text"/>
    <w:basedOn w:val="a"/>
    <w:link w:val="aff6"/>
    <w:uiPriority w:val="99"/>
    <w:semiHidden/>
    <w:unhideWhenUsed/>
    <w:rsid w:val="00F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F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Шкляр Анна Александровна</cp:lastModifiedBy>
  <cp:revision>13</cp:revision>
  <cp:lastPrinted>2026-06-09T01:56:00Z</cp:lastPrinted>
  <dcterms:created xsi:type="dcterms:W3CDTF">2026-06-08T04:48:00Z</dcterms:created>
  <dcterms:modified xsi:type="dcterms:W3CDTF">2026-06-15T04:49:00Z</dcterms:modified>
</cp:coreProperties>
</file>