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C6" w:rsidRPr="003D2A9A" w:rsidRDefault="007303C6" w:rsidP="00DF77AD">
      <w:pPr>
        <w:jc w:val="center"/>
        <w:rPr>
          <w:b/>
          <w:bCs/>
          <w:color w:val="000000" w:themeColor="text1"/>
          <w:sz w:val="32"/>
        </w:rPr>
      </w:pPr>
      <w:bookmarkStart w:id="0" w:name="_GoBack"/>
      <w:bookmarkEnd w:id="0"/>
      <w:r w:rsidRPr="003D2A9A">
        <w:rPr>
          <w:b/>
          <w:bCs/>
          <w:color w:val="000000" w:themeColor="text1"/>
          <w:sz w:val="32"/>
        </w:rPr>
        <w:t>Техническое задание</w:t>
      </w:r>
    </w:p>
    <w:p w:rsidR="00873694" w:rsidRPr="004B0D64" w:rsidRDefault="00873694" w:rsidP="00873694">
      <w:pPr>
        <w:jc w:val="center"/>
        <w:rPr>
          <w:b/>
        </w:rPr>
      </w:pPr>
      <w:r w:rsidRPr="00580FE2">
        <w:rPr>
          <w:b/>
          <w:bCs/>
        </w:rPr>
        <w:t xml:space="preserve">на </w:t>
      </w:r>
      <w:r w:rsidRPr="00580FE2">
        <w:rPr>
          <w:b/>
        </w:rPr>
        <w:t xml:space="preserve">оказание услуг по </w:t>
      </w:r>
      <w:r>
        <w:rPr>
          <w:b/>
        </w:rPr>
        <w:t>текущему ремонту тормозной системы автобуса ПАЗ 4234</w:t>
      </w:r>
      <w:r w:rsidRPr="00580FE2">
        <w:rPr>
          <w:b/>
        </w:rPr>
        <w:t xml:space="preserve">, </w:t>
      </w:r>
      <w:r>
        <w:rPr>
          <w:b/>
        </w:rPr>
        <w:t xml:space="preserve">2012 года </w:t>
      </w:r>
      <w:r w:rsidR="00D253B4">
        <w:rPr>
          <w:b/>
        </w:rPr>
        <w:t>выпуска</w:t>
      </w:r>
    </w:p>
    <w:p w:rsidR="00DF77AD" w:rsidRPr="003D2A9A" w:rsidRDefault="00DF77AD" w:rsidP="00DF77AD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DF77AD" w:rsidRDefault="00DF77AD" w:rsidP="00DF77AD">
      <w:pPr>
        <w:tabs>
          <w:tab w:val="left" w:pos="142"/>
        </w:tabs>
        <w:ind w:left="-426"/>
        <w:jc w:val="center"/>
        <w:rPr>
          <w:b/>
          <w:bCs/>
          <w:color w:val="000000" w:themeColor="text1"/>
          <w:sz w:val="28"/>
          <w:szCs w:val="28"/>
        </w:rPr>
      </w:pPr>
      <w:r w:rsidRPr="003D2A9A">
        <w:rPr>
          <w:b/>
          <w:bCs/>
          <w:color w:val="000000" w:themeColor="text1"/>
          <w:sz w:val="28"/>
          <w:szCs w:val="28"/>
        </w:rPr>
        <w:t>Описание объекта закупки</w:t>
      </w:r>
    </w:p>
    <w:tbl>
      <w:tblPr>
        <w:tblW w:w="9970" w:type="dxa"/>
        <w:jc w:val="center"/>
        <w:tblInd w:w="1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5"/>
        <w:gridCol w:w="3417"/>
        <w:gridCol w:w="1339"/>
        <w:gridCol w:w="850"/>
        <w:gridCol w:w="1531"/>
      </w:tblGrid>
      <w:tr w:rsidR="00DF77AD" w:rsidRPr="00ED260B" w:rsidTr="00987A00">
        <w:trPr>
          <w:trHeight w:val="101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AD" w:rsidRPr="00ED260B" w:rsidRDefault="00DF77AD" w:rsidP="00DA10E7">
            <w:pPr>
              <w:jc w:val="center"/>
            </w:pPr>
            <w:r w:rsidRPr="00ED260B">
              <w:t xml:space="preserve">№ </w:t>
            </w:r>
            <w:proofErr w:type="gramStart"/>
            <w:r w:rsidRPr="00ED260B">
              <w:t>п</w:t>
            </w:r>
            <w:proofErr w:type="gramEnd"/>
            <w:r w:rsidRPr="00ED260B">
              <w:t>/п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AD" w:rsidRPr="00ED260B" w:rsidRDefault="00DF77AD" w:rsidP="006F1DF3">
            <w:pPr>
              <w:jc w:val="center"/>
            </w:pPr>
            <w:r w:rsidRPr="00ED260B">
              <w:t xml:space="preserve">Наименование товара </w:t>
            </w:r>
            <w:r>
              <w:t xml:space="preserve"> </w:t>
            </w:r>
            <w:r w:rsidRPr="00ED260B">
              <w:t xml:space="preserve">согласно </w:t>
            </w:r>
            <w:r>
              <w:t xml:space="preserve">позиции КТРУ/ </w:t>
            </w:r>
            <w:r w:rsidRPr="00ED260B">
              <w:t>коду по ОКПД 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AD" w:rsidRPr="00ED260B" w:rsidRDefault="00DF77AD" w:rsidP="00DA10E7">
            <w:pPr>
              <w:jc w:val="center"/>
            </w:pPr>
            <w:r w:rsidRPr="00ED260B">
              <w:t>Показатели товара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AD" w:rsidRPr="00ED260B" w:rsidRDefault="00DF77AD" w:rsidP="00DA10E7">
            <w:pPr>
              <w:jc w:val="center"/>
            </w:pPr>
            <w:r w:rsidRPr="00ED260B">
              <w:t>Ед. изм</w:t>
            </w:r>
            <w:r>
              <w:t>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AD" w:rsidRPr="00ED260B" w:rsidRDefault="00DF77AD" w:rsidP="00DA10E7">
            <w:pPr>
              <w:jc w:val="center"/>
            </w:pPr>
            <w:r w:rsidRPr="00ED260B">
              <w:t>Кол-во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AD" w:rsidRDefault="00DF77AD" w:rsidP="00DA10E7">
            <w:pPr>
              <w:jc w:val="center"/>
            </w:pPr>
            <w:r>
              <w:t xml:space="preserve">Код </w:t>
            </w:r>
            <w:proofErr w:type="gramStart"/>
            <w:r>
              <w:t>по</w:t>
            </w:r>
            <w:proofErr w:type="gramEnd"/>
          </w:p>
          <w:p w:rsidR="00DF77AD" w:rsidRPr="00ED260B" w:rsidRDefault="00DF77AD" w:rsidP="00DA10E7">
            <w:pPr>
              <w:jc w:val="center"/>
            </w:pPr>
            <w:r w:rsidRPr="00ED260B">
              <w:t>ОКПД 2/</w:t>
            </w:r>
          </w:p>
          <w:p w:rsidR="00DF77AD" w:rsidRPr="00ED260B" w:rsidRDefault="00DF77AD" w:rsidP="00DA10E7">
            <w:pPr>
              <w:jc w:val="center"/>
            </w:pPr>
            <w:r w:rsidRPr="00ED260B">
              <w:t>код позиции КТРУ</w:t>
            </w:r>
          </w:p>
        </w:tc>
      </w:tr>
      <w:tr w:rsidR="00DF77AD" w:rsidRPr="0078562B" w:rsidTr="00987A00">
        <w:trPr>
          <w:trHeight w:val="111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AD" w:rsidRPr="00ED260B" w:rsidRDefault="00DF77AD" w:rsidP="00DA10E7">
            <w:pPr>
              <w:jc w:val="center"/>
            </w:pPr>
            <w:r w:rsidRPr="00ED260B"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AD" w:rsidRPr="003D2A9A" w:rsidRDefault="00B00B46" w:rsidP="0087369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t xml:space="preserve">Услуги по </w:t>
            </w:r>
            <w:r w:rsidR="00A15290">
              <w:t xml:space="preserve">ремонту </w:t>
            </w:r>
            <w:r w:rsidR="00873694">
              <w:t>тормозной системы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AD" w:rsidRPr="00B00B46" w:rsidRDefault="00873694" w:rsidP="00D253B4">
            <w:pPr>
              <w:jc w:val="center"/>
            </w:pPr>
            <w:r w:rsidRPr="000341CC">
              <w:t xml:space="preserve">Оказание услуг по текущему ремонту тормозной системы автобуса ПАЗ 4234, 2012 года </w:t>
            </w:r>
            <w:r w:rsidR="00D253B4">
              <w:t>выпуска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AD" w:rsidRPr="003D2A9A" w:rsidRDefault="00DF77AD" w:rsidP="00DA10E7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 w:rsidRPr="003D2A9A">
              <w:rPr>
                <w:color w:val="000000" w:themeColor="text1"/>
                <w:lang w:eastAsia="zh-CN"/>
              </w:rPr>
              <w:t>усл.ед</w:t>
            </w:r>
          </w:p>
          <w:p w:rsidR="00DF77AD" w:rsidRPr="003D2A9A" w:rsidRDefault="00DF77AD" w:rsidP="00DA10E7">
            <w:pPr>
              <w:tabs>
                <w:tab w:val="left" w:pos="5387"/>
              </w:tabs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AD" w:rsidRPr="00ED260B" w:rsidRDefault="00DF77AD" w:rsidP="00DA10E7">
            <w:pPr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1CB" w:rsidRDefault="004D11CB" w:rsidP="004D11C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45.20.</w:t>
            </w:r>
            <w:r w:rsidR="00873694">
              <w:rPr>
                <w:rFonts w:eastAsiaTheme="minorHAnsi"/>
                <w:lang w:eastAsia="en-US"/>
              </w:rPr>
              <w:t>21.215</w:t>
            </w:r>
          </w:p>
          <w:p w:rsidR="00DF77AD" w:rsidRPr="003D2A9A" w:rsidRDefault="00DF77AD" w:rsidP="00A414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2A9A">
              <w:rPr>
                <w:color w:val="000000" w:themeColor="text1"/>
              </w:rPr>
              <w:t>/ -</w:t>
            </w:r>
          </w:p>
        </w:tc>
      </w:tr>
    </w:tbl>
    <w:p w:rsidR="00DF77AD" w:rsidRPr="003D2A9A" w:rsidRDefault="00DF77AD" w:rsidP="00DF77AD">
      <w:pPr>
        <w:tabs>
          <w:tab w:val="left" w:pos="142"/>
        </w:tabs>
        <w:jc w:val="both"/>
        <w:rPr>
          <w:color w:val="000000" w:themeColor="text1"/>
        </w:rPr>
      </w:pPr>
    </w:p>
    <w:p w:rsidR="00B00B46" w:rsidRPr="00B00B46" w:rsidRDefault="00B00B46" w:rsidP="00FA3DCC">
      <w:pPr>
        <w:ind w:left="360"/>
        <w:contextualSpacing/>
        <w:jc w:val="center"/>
        <w:rPr>
          <w:b/>
          <w:color w:val="000000"/>
        </w:rPr>
      </w:pPr>
      <w:r w:rsidRPr="00B00B46">
        <w:rPr>
          <w:b/>
          <w:color w:val="000000"/>
        </w:rPr>
        <w:t xml:space="preserve">1. Работы по </w:t>
      </w:r>
      <w:r w:rsidR="00A15290">
        <w:rPr>
          <w:b/>
          <w:color w:val="000000"/>
        </w:rPr>
        <w:t>ремонту</w:t>
      </w:r>
      <w:r w:rsidR="00B073D7">
        <w:rPr>
          <w:b/>
          <w:color w:val="000000"/>
        </w:rPr>
        <w:t xml:space="preserve"> </w:t>
      </w:r>
      <w:r w:rsidR="00D253B4">
        <w:rPr>
          <w:b/>
          <w:color w:val="000000"/>
        </w:rPr>
        <w:t>тормозной системы</w:t>
      </w:r>
      <w:r w:rsidRPr="00B00B46">
        <w:rPr>
          <w:b/>
          <w:color w:val="000000"/>
        </w:rPr>
        <w:t xml:space="preserve"> согласно </w:t>
      </w:r>
      <w:r>
        <w:rPr>
          <w:b/>
          <w:color w:val="000000"/>
        </w:rPr>
        <w:t>дефектному акту</w:t>
      </w:r>
      <w:r w:rsidRPr="00B00B46">
        <w:rPr>
          <w:b/>
          <w:color w:val="000000"/>
        </w:rPr>
        <w:t xml:space="preserve">  от </w:t>
      </w:r>
      <w:r w:rsidR="00D253B4">
        <w:rPr>
          <w:b/>
          <w:color w:val="000000"/>
        </w:rPr>
        <w:t>20.07</w:t>
      </w:r>
      <w:r w:rsidRPr="00B00B46">
        <w:rPr>
          <w:b/>
          <w:color w:val="000000"/>
        </w:rPr>
        <w:t>.2026 г.:</w:t>
      </w:r>
    </w:p>
    <w:p w:rsidR="00B00B46" w:rsidRDefault="00B00B46" w:rsidP="00B00B46">
      <w:pPr>
        <w:rPr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673"/>
        <w:gridCol w:w="6131"/>
        <w:gridCol w:w="1418"/>
        <w:gridCol w:w="1701"/>
      </w:tblGrid>
      <w:tr w:rsidR="00DF77AD" w:rsidRPr="003D2A9A" w:rsidTr="00D253B4">
        <w:tc>
          <w:tcPr>
            <w:tcW w:w="673" w:type="dxa"/>
          </w:tcPr>
          <w:p w:rsidR="00DF77AD" w:rsidRPr="00DF77AD" w:rsidRDefault="00DF77AD" w:rsidP="00DA10E7">
            <w:pPr>
              <w:contextualSpacing/>
              <w:jc w:val="center"/>
              <w:rPr>
                <w:b/>
                <w:color w:val="000000" w:themeColor="text1"/>
              </w:rPr>
            </w:pPr>
            <w:r w:rsidRPr="00DF77AD">
              <w:rPr>
                <w:b/>
                <w:color w:val="000000" w:themeColor="text1"/>
              </w:rPr>
              <w:t xml:space="preserve">№ </w:t>
            </w:r>
            <w:proofErr w:type="gramStart"/>
            <w:r w:rsidRPr="00DF77AD">
              <w:rPr>
                <w:b/>
                <w:color w:val="000000" w:themeColor="text1"/>
              </w:rPr>
              <w:t>п</w:t>
            </w:r>
            <w:proofErr w:type="gramEnd"/>
            <w:r w:rsidRPr="00DF77AD">
              <w:rPr>
                <w:b/>
                <w:color w:val="000000" w:themeColor="text1"/>
              </w:rPr>
              <w:t>/п</w:t>
            </w:r>
          </w:p>
        </w:tc>
        <w:tc>
          <w:tcPr>
            <w:tcW w:w="6131" w:type="dxa"/>
          </w:tcPr>
          <w:p w:rsidR="00DF77AD" w:rsidRPr="00DF77AD" w:rsidRDefault="00DF77AD" w:rsidP="00DA10E7">
            <w:pPr>
              <w:jc w:val="center"/>
              <w:rPr>
                <w:b/>
                <w:color w:val="000000" w:themeColor="text1"/>
              </w:rPr>
            </w:pPr>
            <w:r w:rsidRPr="00DF77AD">
              <w:rPr>
                <w:b/>
                <w:color w:val="000000" w:themeColor="text1"/>
              </w:rPr>
              <w:t>Описание работ</w:t>
            </w:r>
          </w:p>
        </w:tc>
        <w:tc>
          <w:tcPr>
            <w:tcW w:w="1418" w:type="dxa"/>
          </w:tcPr>
          <w:p w:rsidR="00DF77AD" w:rsidRPr="00DF77AD" w:rsidRDefault="00B00B46" w:rsidP="00DA10E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Ед. изм.</w:t>
            </w:r>
          </w:p>
        </w:tc>
        <w:tc>
          <w:tcPr>
            <w:tcW w:w="1701" w:type="dxa"/>
          </w:tcPr>
          <w:p w:rsidR="00DF77AD" w:rsidRPr="00DF77AD" w:rsidRDefault="00D253B4" w:rsidP="00DA10E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Общий объем услуг</w:t>
            </w:r>
          </w:p>
        </w:tc>
      </w:tr>
      <w:tr w:rsidR="0055322E" w:rsidRPr="003D2A9A" w:rsidTr="00D253B4">
        <w:tc>
          <w:tcPr>
            <w:tcW w:w="673" w:type="dxa"/>
          </w:tcPr>
          <w:p w:rsidR="0055322E" w:rsidRDefault="0055322E" w:rsidP="00FA3DCC">
            <w:pPr>
              <w:tabs>
                <w:tab w:val="left" w:pos="36"/>
              </w:tabs>
            </w:pPr>
            <w:r>
              <w:t>1</w:t>
            </w:r>
          </w:p>
        </w:tc>
        <w:tc>
          <w:tcPr>
            <w:tcW w:w="6131" w:type="dxa"/>
          </w:tcPr>
          <w:p w:rsidR="0055322E" w:rsidRDefault="00D253B4" w:rsidP="0087369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Чистка тормозной системы</w:t>
            </w:r>
          </w:p>
        </w:tc>
        <w:tc>
          <w:tcPr>
            <w:tcW w:w="1418" w:type="dxa"/>
          </w:tcPr>
          <w:p w:rsidR="0055322E" w:rsidRDefault="0055322E" w:rsidP="00FA3DCC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усл.ед</w:t>
            </w:r>
          </w:p>
        </w:tc>
        <w:tc>
          <w:tcPr>
            <w:tcW w:w="1701" w:type="dxa"/>
          </w:tcPr>
          <w:p w:rsidR="0055322E" w:rsidRDefault="0055322E" w:rsidP="00FA3DCC">
            <w:pPr>
              <w:jc w:val="center"/>
              <w:rPr>
                <w:rFonts w:eastAsia="Calibri"/>
                <w:color w:val="000000" w:themeColor="text1"/>
                <w:highlight w:val="white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1</w:t>
            </w:r>
          </w:p>
        </w:tc>
      </w:tr>
      <w:tr w:rsidR="0055322E" w:rsidRPr="003D2A9A" w:rsidTr="00D253B4">
        <w:tc>
          <w:tcPr>
            <w:tcW w:w="673" w:type="dxa"/>
          </w:tcPr>
          <w:p w:rsidR="0055322E" w:rsidRDefault="0055322E" w:rsidP="00FA3DCC">
            <w:pPr>
              <w:tabs>
                <w:tab w:val="left" w:pos="36"/>
              </w:tabs>
            </w:pPr>
            <w:r>
              <w:t>2</w:t>
            </w:r>
          </w:p>
        </w:tc>
        <w:tc>
          <w:tcPr>
            <w:tcW w:w="6131" w:type="dxa"/>
          </w:tcPr>
          <w:p w:rsidR="0055322E" w:rsidRDefault="00D253B4" w:rsidP="0087369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Замена компрессора</w:t>
            </w:r>
          </w:p>
        </w:tc>
        <w:tc>
          <w:tcPr>
            <w:tcW w:w="1418" w:type="dxa"/>
          </w:tcPr>
          <w:p w:rsidR="0055322E" w:rsidRDefault="0055322E" w:rsidP="00FA3DCC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усл.ед</w:t>
            </w:r>
          </w:p>
        </w:tc>
        <w:tc>
          <w:tcPr>
            <w:tcW w:w="1701" w:type="dxa"/>
          </w:tcPr>
          <w:p w:rsidR="0055322E" w:rsidRDefault="0055322E" w:rsidP="00FA3DCC">
            <w:pPr>
              <w:jc w:val="center"/>
              <w:rPr>
                <w:rFonts w:eastAsia="Calibri"/>
                <w:color w:val="000000" w:themeColor="text1"/>
                <w:highlight w:val="white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1</w:t>
            </w:r>
          </w:p>
        </w:tc>
      </w:tr>
      <w:tr w:rsidR="0055322E" w:rsidRPr="003D2A9A" w:rsidTr="00D253B4">
        <w:tc>
          <w:tcPr>
            <w:tcW w:w="673" w:type="dxa"/>
          </w:tcPr>
          <w:p w:rsidR="0055322E" w:rsidRDefault="0055322E" w:rsidP="00FA3DCC">
            <w:pPr>
              <w:tabs>
                <w:tab w:val="left" w:pos="36"/>
              </w:tabs>
            </w:pPr>
            <w:r>
              <w:t>3</w:t>
            </w:r>
          </w:p>
        </w:tc>
        <w:tc>
          <w:tcPr>
            <w:tcW w:w="6131" w:type="dxa"/>
          </w:tcPr>
          <w:p w:rsidR="0055322E" w:rsidRDefault="00D253B4" w:rsidP="0087369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замена ресиверов</w:t>
            </w:r>
          </w:p>
        </w:tc>
        <w:tc>
          <w:tcPr>
            <w:tcW w:w="1418" w:type="dxa"/>
          </w:tcPr>
          <w:p w:rsidR="0055322E" w:rsidRDefault="0055322E" w:rsidP="00FA3DCC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усл.ед</w:t>
            </w:r>
          </w:p>
        </w:tc>
        <w:tc>
          <w:tcPr>
            <w:tcW w:w="1701" w:type="dxa"/>
          </w:tcPr>
          <w:p w:rsidR="0055322E" w:rsidRDefault="0055322E" w:rsidP="00FA3DCC">
            <w:pPr>
              <w:jc w:val="center"/>
              <w:rPr>
                <w:rFonts w:eastAsia="Calibri"/>
                <w:color w:val="000000" w:themeColor="text1"/>
                <w:shd w:val="clear" w:color="auto" w:fill="FFFFFF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1</w:t>
            </w:r>
          </w:p>
        </w:tc>
      </w:tr>
    </w:tbl>
    <w:p w:rsidR="00DF77AD" w:rsidRPr="003D2A9A" w:rsidRDefault="00DF77AD" w:rsidP="00DF77AD">
      <w:pPr>
        <w:contextualSpacing/>
        <w:rPr>
          <w:b/>
          <w:color w:val="000000" w:themeColor="text1"/>
        </w:rPr>
      </w:pPr>
    </w:p>
    <w:p w:rsidR="00DF77AD" w:rsidRPr="00C67652" w:rsidRDefault="00DF77AD" w:rsidP="00DF77AD">
      <w:pPr>
        <w:ind w:left="360"/>
        <w:contextualSpacing/>
        <w:jc w:val="center"/>
        <w:rPr>
          <w:b/>
          <w:color w:val="000000" w:themeColor="text1"/>
        </w:rPr>
      </w:pPr>
      <w:r w:rsidRPr="00C67652">
        <w:rPr>
          <w:b/>
          <w:color w:val="000000" w:themeColor="text1"/>
        </w:rPr>
        <w:t xml:space="preserve">2. </w:t>
      </w:r>
      <w:r w:rsidR="00B00B46">
        <w:rPr>
          <w:b/>
          <w:color w:val="000000" w:themeColor="text1"/>
        </w:rPr>
        <w:t>Запасные части и м</w:t>
      </w:r>
      <w:r w:rsidRPr="00C67652">
        <w:rPr>
          <w:b/>
          <w:color w:val="000000" w:themeColor="text1"/>
        </w:rPr>
        <w:t xml:space="preserve">атериалы, используемые при </w:t>
      </w:r>
      <w:r w:rsidR="00A15290">
        <w:rPr>
          <w:b/>
          <w:color w:val="000000" w:themeColor="text1"/>
        </w:rPr>
        <w:t>ремонте</w:t>
      </w:r>
      <w:r w:rsidR="00B073D7">
        <w:rPr>
          <w:b/>
          <w:color w:val="000000" w:themeColor="text1"/>
        </w:rPr>
        <w:t xml:space="preserve"> </w:t>
      </w:r>
      <w:r w:rsidR="00D253B4">
        <w:rPr>
          <w:b/>
          <w:color w:val="000000" w:themeColor="text1"/>
        </w:rPr>
        <w:t>тормозной системы</w:t>
      </w:r>
      <w:r w:rsidR="00B00B46">
        <w:rPr>
          <w:b/>
          <w:color w:val="000000" w:themeColor="text1"/>
        </w:rPr>
        <w:t xml:space="preserve"> согласно дефектному акту от </w:t>
      </w:r>
      <w:r w:rsidR="00D253B4">
        <w:rPr>
          <w:b/>
          <w:color w:val="000000" w:themeColor="text1"/>
        </w:rPr>
        <w:t>20.07</w:t>
      </w:r>
      <w:r w:rsidR="00B00B46">
        <w:rPr>
          <w:b/>
          <w:color w:val="000000" w:themeColor="text1"/>
        </w:rPr>
        <w:t>.2026 г.</w:t>
      </w:r>
      <w:r w:rsidRPr="00C67652">
        <w:rPr>
          <w:b/>
          <w:color w:val="000000" w:themeColor="text1"/>
        </w:rPr>
        <w:t>:</w:t>
      </w:r>
    </w:p>
    <w:tbl>
      <w:tblPr>
        <w:tblpPr w:leftFromText="180" w:rightFromText="180" w:vertAnchor="text" w:horzAnchor="margin" w:tblpX="250" w:tblpY="142"/>
        <w:tblW w:w="9889" w:type="dxa"/>
        <w:tblLook w:val="04A0" w:firstRow="1" w:lastRow="0" w:firstColumn="1" w:lastColumn="0" w:noHBand="0" w:noVBand="1"/>
      </w:tblPr>
      <w:tblGrid>
        <w:gridCol w:w="709"/>
        <w:gridCol w:w="6012"/>
        <w:gridCol w:w="1609"/>
        <w:gridCol w:w="1559"/>
      </w:tblGrid>
      <w:tr w:rsidR="00B073D7" w:rsidTr="00B073D7">
        <w:trPr>
          <w:trHeight w:val="643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D7" w:rsidRDefault="00B073D7" w:rsidP="00B00B46">
            <w:pPr>
              <w:widowControl w:val="0"/>
              <w:jc w:val="center"/>
              <w:rPr>
                <w:rFonts w:eastAsia="Calibri"/>
                <w:b/>
                <w:color w:val="000000"/>
                <w:highlight w:val="white"/>
              </w:rPr>
            </w:pPr>
            <w:r>
              <w:rPr>
                <w:rFonts w:eastAsia="Calibri"/>
                <w:b/>
              </w:rPr>
              <w:t xml:space="preserve">№ </w:t>
            </w:r>
            <w:proofErr w:type="gramStart"/>
            <w:r>
              <w:rPr>
                <w:rFonts w:eastAsia="Calibri"/>
                <w:b/>
              </w:rPr>
              <w:t>п</w:t>
            </w:r>
            <w:proofErr w:type="gramEnd"/>
            <w:r>
              <w:rPr>
                <w:rFonts w:eastAsia="Calibri"/>
                <w:b/>
              </w:rPr>
              <w:t>/п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D7" w:rsidRDefault="00B073D7" w:rsidP="00B00B46">
            <w:pPr>
              <w:widowControl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shd w:val="clear" w:color="auto" w:fill="FFFFFF"/>
              </w:rPr>
              <w:t>Наименование запасных частей и материалов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D7" w:rsidRDefault="00B073D7" w:rsidP="00B00B46">
            <w:pPr>
              <w:widowControl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shd w:val="clear" w:color="auto" w:fill="FFFFFF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D7" w:rsidRDefault="00B073D7" w:rsidP="00B00B46">
            <w:pPr>
              <w:widowControl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shd w:val="clear" w:color="auto" w:fill="FFFFFF"/>
              </w:rPr>
              <w:t>Кол-во</w:t>
            </w:r>
          </w:p>
        </w:tc>
      </w:tr>
      <w:tr w:rsidR="00CA7DD3" w:rsidTr="0099705B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CA7DD3" w:rsidP="00B00B46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D253B4" w:rsidP="00375BCD"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Компрессор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0837B1" w:rsidP="00375BCD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D253B4" w:rsidP="00375BCD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7DD3" w:rsidTr="00B073D7">
        <w:trPr>
          <w:trHeight w:val="3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CA7DD3" w:rsidP="00B00B46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D253B4" w:rsidP="00375BCD"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Ресивер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0837B1" w:rsidP="00375BCD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D253B4" w:rsidP="00375BCD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CA7DD3" w:rsidTr="00B073D7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CA7DD3" w:rsidP="00B00B46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D253B4" w:rsidP="00CA7DD3"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Промывочная жидкость для пневмосистем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D253B4" w:rsidP="00375BCD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DD3" w:rsidRDefault="000837B1" w:rsidP="00375BCD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</w:tbl>
    <w:p w:rsidR="00987A00" w:rsidRPr="003D2A9A" w:rsidRDefault="00987A00" w:rsidP="00DF77AD">
      <w:pPr>
        <w:ind w:left="36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C67652" w:rsidRPr="00AC6BBB" w:rsidRDefault="00C67652" w:rsidP="00C67652">
      <w:pPr>
        <w:numPr>
          <w:ilvl w:val="0"/>
          <w:numId w:val="16"/>
        </w:numPr>
        <w:tabs>
          <w:tab w:val="left" w:pos="180"/>
          <w:tab w:val="left" w:pos="9900"/>
        </w:tabs>
        <w:ind w:right="21"/>
        <w:jc w:val="both"/>
      </w:pPr>
      <w:r w:rsidRPr="00AC6BBB">
        <w:t>Место оказания услуг:</w:t>
      </w:r>
      <w:r w:rsidRPr="00AC6BBB">
        <w:rPr>
          <w:rFonts w:eastAsia="Calibri"/>
          <w:lang w:eastAsia="en-US"/>
        </w:rPr>
        <w:t xml:space="preserve"> </w:t>
      </w:r>
      <w:r w:rsidR="000F1C48">
        <w:rPr>
          <w:rFonts w:eastAsia="Calibri"/>
          <w:lang w:eastAsia="en-US"/>
        </w:rPr>
        <w:t xml:space="preserve">нахождение </w:t>
      </w:r>
      <w:r w:rsidRPr="00AC6BBB">
        <w:rPr>
          <w:rFonts w:eastAsia="Calibri"/>
          <w:lang w:eastAsia="en-US"/>
        </w:rPr>
        <w:t>Исполнител</w:t>
      </w:r>
      <w:r w:rsidR="000F1C48">
        <w:rPr>
          <w:rFonts w:eastAsia="Calibri"/>
          <w:lang w:eastAsia="en-US"/>
        </w:rPr>
        <w:t>я в г. Камышине Волгоградской области,</w:t>
      </w:r>
      <w:r w:rsidR="00AC6BBB">
        <w:rPr>
          <w:rFonts w:eastAsia="Calibri"/>
          <w:lang w:eastAsia="en-US"/>
        </w:rPr>
        <w:t xml:space="preserve"> с предоставлением права доступа Заказчику контроля качества ремонта и </w:t>
      </w:r>
      <w:proofErr w:type="gramStart"/>
      <w:r w:rsidR="00AC6BBB">
        <w:rPr>
          <w:rFonts w:eastAsia="Calibri"/>
          <w:lang w:eastAsia="en-US"/>
        </w:rPr>
        <w:t>соответствия</w:t>
      </w:r>
      <w:proofErr w:type="gramEnd"/>
      <w:r w:rsidR="00AC6BBB">
        <w:rPr>
          <w:rFonts w:eastAsia="Calibri"/>
          <w:lang w:eastAsia="en-US"/>
        </w:rPr>
        <w:t xml:space="preserve"> комплектующих и расходных материалов условиям контракта.</w:t>
      </w:r>
    </w:p>
    <w:p w:rsidR="00C67652" w:rsidRPr="003D2A9A" w:rsidRDefault="00C67652" w:rsidP="00AC6BBB">
      <w:pPr>
        <w:numPr>
          <w:ilvl w:val="0"/>
          <w:numId w:val="16"/>
        </w:numPr>
        <w:shd w:val="clear" w:color="auto" w:fill="FFFFFF"/>
        <w:jc w:val="both"/>
        <w:rPr>
          <w:color w:val="000000" w:themeColor="text1"/>
        </w:rPr>
      </w:pPr>
      <w:r w:rsidRPr="003D2A9A">
        <w:rPr>
          <w:color w:val="000000" w:themeColor="text1"/>
        </w:rPr>
        <w:t xml:space="preserve">Доставка  транспортного средства от с. </w:t>
      </w:r>
      <w:proofErr w:type="gramStart"/>
      <w:r w:rsidRPr="003D2A9A">
        <w:rPr>
          <w:color w:val="000000" w:themeColor="text1"/>
        </w:rPr>
        <w:t>Дворянское</w:t>
      </w:r>
      <w:proofErr w:type="gramEnd"/>
      <w:r w:rsidRPr="003D2A9A">
        <w:rPr>
          <w:color w:val="000000" w:themeColor="text1"/>
        </w:rPr>
        <w:t xml:space="preserve"> до места проведения работ осуществляется силами </w:t>
      </w:r>
      <w:r w:rsidR="000F1C48">
        <w:rPr>
          <w:color w:val="000000" w:themeColor="text1"/>
        </w:rPr>
        <w:t>Исполнителя</w:t>
      </w:r>
      <w:r w:rsidRPr="003D2A9A">
        <w:rPr>
          <w:color w:val="000000" w:themeColor="text1"/>
        </w:rPr>
        <w:t>. Передача транспортного средства в ремонт и из ремонта - по акту приема передач.</w:t>
      </w:r>
    </w:p>
    <w:p w:rsidR="00C67652" w:rsidRPr="003D2A9A" w:rsidRDefault="00C67652" w:rsidP="00AC6BBB">
      <w:pPr>
        <w:numPr>
          <w:ilvl w:val="0"/>
          <w:numId w:val="16"/>
        </w:numPr>
        <w:shd w:val="clear" w:color="auto" w:fill="FFFFFF"/>
        <w:jc w:val="both"/>
        <w:rPr>
          <w:color w:val="000000" w:themeColor="text1"/>
        </w:rPr>
      </w:pPr>
      <w:r w:rsidRPr="003D2A9A">
        <w:rPr>
          <w:color w:val="000000" w:themeColor="text1"/>
        </w:rPr>
        <w:t xml:space="preserve">Выполняемые работы по текущему ремонту транспортных средств не должны наносить вред имуществу Заказчика. После ремонта автомобильная техника должна быть безопасна при </w:t>
      </w:r>
      <w:proofErr w:type="gramStart"/>
      <w:r w:rsidRPr="003D2A9A">
        <w:rPr>
          <w:color w:val="000000" w:themeColor="text1"/>
        </w:rPr>
        <w:t>соблюдении</w:t>
      </w:r>
      <w:proofErr w:type="gramEnd"/>
      <w:r w:rsidRPr="003D2A9A">
        <w:rPr>
          <w:color w:val="000000" w:themeColor="text1"/>
        </w:rPr>
        <w:t xml:space="preserve"> норм и правил, установленных производителем такой техники и определяющих порядок ее эксплуатации. Работы должны выполняться квалифицированными специалистами, в специализированных мастерских, на исправном оборудовании, в соответствии с техническими требованиями завода-изготовителя, требованиями руководства по эксплуатации для данной марки авто</w:t>
      </w:r>
      <w:r w:rsidR="00CA7DD3">
        <w:rPr>
          <w:color w:val="000000" w:themeColor="text1"/>
        </w:rPr>
        <w:t>буса</w:t>
      </w:r>
      <w:r w:rsidRPr="003D2A9A">
        <w:rPr>
          <w:color w:val="000000" w:themeColor="text1"/>
        </w:rPr>
        <w:t>, технологических, операционных карт и нормативно-технической документации, предъявляемой при  техническом обслуживании и ремонте авто</w:t>
      </w:r>
      <w:r w:rsidR="00CA7DD3">
        <w:rPr>
          <w:color w:val="000000" w:themeColor="text1"/>
        </w:rPr>
        <w:t>бусов</w:t>
      </w:r>
      <w:r w:rsidRPr="003D2A9A">
        <w:rPr>
          <w:color w:val="000000" w:themeColor="text1"/>
        </w:rPr>
        <w:t>.</w:t>
      </w:r>
    </w:p>
    <w:p w:rsidR="00C67652" w:rsidRDefault="00C67652" w:rsidP="00AC6BBB">
      <w:pPr>
        <w:numPr>
          <w:ilvl w:val="0"/>
          <w:numId w:val="16"/>
        </w:numPr>
        <w:shd w:val="clear" w:color="auto" w:fill="FFFFFF"/>
        <w:jc w:val="both"/>
        <w:rPr>
          <w:color w:val="000000" w:themeColor="text1"/>
        </w:rPr>
      </w:pPr>
      <w:r w:rsidRPr="003D2A9A">
        <w:rPr>
          <w:color w:val="000000" w:themeColor="text1"/>
        </w:rPr>
        <w:t>Гарантия на результат выполненны</w:t>
      </w:r>
      <w:r>
        <w:rPr>
          <w:color w:val="000000" w:themeColor="text1"/>
        </w:rPr>
        <w:t>х работ должна  быть не менее 6</w:t>
      </w:r>
      <w:r w:rsidRPr="003D2A9A">
        <w:rPr>
          <w:color w:val="000000" w:themeColor="text1"/>
        </w:rPr>
        <w:t xml:space="preserve"> месяцев. Гарантийный срок на результат выполненных работ начинает исчисляться </w:t>
      </w:r>
      <w:proofErr w:type="gramStart"/>
      <w:r w:rsidRPr="003D2A9A">
        <w:rPr>
          <w:color w:val="000000" w:themeColor="text1"/>
        </w:rPr>
        <w:t>с даты  подписания</w:t>
      </w:r>
      <w:proofErr w:type="gramEnd"/>
      <w:r w:rsidRPr="003D2A9A">
        <w:rPr>
          <w:color w:val="000000" w:themeColor="text1"/>
        </w:rPr>
        <w:t xml:space="preserve">  сторонами </w:t>
      </w:r>
      <w:r w:rsidR="00B00B46">
        <w:rPr>
          <w:color w:val="000000" w:themeColor="text1"/>
        </w:rPr>
        <w:t>а</w:t>
      </w:r>
      <w:r w:rsidRPr="003D2A9A">
        <w:rPr>
          <w:color w:val="000000" w:themeColor="text1"/>
        </w:rPr>
        <w:t xml:space="preserve">кта сдачи-приемки работ. </w:t>
      </w:r>
      <w:proofErr w:type="gramStart"/>
      <w:r w:rsidRPr="003D2A9A">
        <w:rPr>
          <w:color w:val="000000" w:themeColor="text1"/>
        </w:rPr>
        <w:t>Объем г</w:t>
      </w:r>
      <w:r>
        <w:rPr>
          <w:color w:val="000000" w:themeColor="text1"/>
        </w:rPr>
        <w:t>арантии устанавливается по механической и электрическим частей</w:t>
      </w:r>
      <w:r w:rsidRPr="003D2A9A">
        <w:rPr>
          <w:color w:val="000000" w:themeColor="text1"/>
        </w:rPr>
        <w:t xml:space="preserve"> выполняемых работ и включает в себя устранение неисправностей в течение 10 дней со дня направления претензий Заказчика, в случае необходимости </w:t>
      </w:r>
      <w:r w:rsidRPr="003D2A9A">
        <w:rPr>
          <w:color w:val="000000" w:themeColor="text1"/>
        </w:rPr>
        <w:lastRenderedPageBreak/>
        <w:t>увеличения сроков устранения  должно быть получено согласование Заказчика.</w:t>
      </w:r>
      <w:proofErr w:type="gramEnd"/>
      <w:r w:rsidRPr="003D2A9A">
        <w:rPr>
          <w:color w:val="000000" w:themeColor="text1"/>
        </w:rPr>
        <w:t xml:space="preserve"> Претензия будет направляться Исполнителю почтовой связью, на его электронный адрес или нарочно. В течение 1 рабочего дня со дня поступления претензии в адрес Исполнителя, он должен известить Заказчика в письменном виде о принятии такой претензии и сроках ее рассмотрения. Указанные гарантийные сроки являются минимальными и могут быть увеличены исполнителем работ в соответствии с его технологическими возможностями. Все выявленные дефекты, в течение гарантийного срока эксплуатации устраняются за счёт Исполнителя, если не докажет, что дефекты возникли в результате нарушения Заказчиком правил эксплуатации.   </w:t>
      </w:r>
    </w:p>
    <w:p w:rsidR="00DF77AD" w:rsidRPr="00C67652" w:rsidRDefault="00FF45D1" w:rsidP="00C67652">
      <w:pPr>
        <w:shd w:val="clear" w:color="auto" w:fill="FFFFFF"/>
        <w:ind w:left="567"/>
        <w:jc w:val="both"/>
        <w:rPr>
          <w:b/>
        </w:rPr>
      </w:pPr>
      <w:r>
        <w:rPr>
          <w:color w:val="000000" w:themeColor="text1"/>
        </w:rPr>
        <w:t>5</w:t>
      </w:r>
      <w:r w:rsidR="00C67652">
        <w:rPr>
          <w:color w:val="000000" w:themeColor="text1"/>
        </w:rPr>
        <w:t xml:space="preserve">. </w:t>
      </w:r>
      <w:r w:rsidR="00DF77AD" w:rsidRPr="00C67652">
        <w:rPr>
          <w:b/>
        </w:rPr>
        <w:t xml:space="preserve">Срок оказания услуги: в течение </w:t>
      </w:r>
      <w:r w:rsidR="00C67652" w:rsidRPr="00C67652">
        <w:rPr>
          <w:b/>
        </w:rPr>
        <w:t>5</w:t>
      </w:r>
      <w:r w:rsidR="00DF77AD" w:rsidRPr="00C67652">
        <w:rPr>
          <w:b/>
        </w:rPr>
        <w:t xml:space="preserve"> </w:t>
      </w:r>
      <w:r w:rsidR="00B00B46">
        <w:rPr>
          <w:b/>
        </w:rPr>
        <w:t>рабочих</w:t>
      </w:r>
      <w:r w:rsidR="00DF77AD" w:rsidRPr="00C67652">
        <w:rPr>
          <w:b/>
        </w:rPr>
        <w:t xml:space="preserve"> дней </w:t>
      </w:r>
      <w:proofErr w:type="gramStart"/>
      <w:r w:rsidR="00DF77AD" w:rsidRPr="00C67652">
        <w:rPr>
          <w:b/>
        </w:rPr>
        <w:t>с даты заключения</w:t>
      </w:r>
      <w:proofErr w:type="gramEnd"/>
      <w:r w:rsidR="00DF77AD" w:rsidRPr="00C67652">
        <w:rPr>
          <w:b/>
        </w:rPr>
        <w:t xml:space="preserve"> государственного контракта.</w:t>
      </w:r>
    </w:p>
    <w:p w:rsidR="008456F1" w:rsidRPr="003D2A9A" w:rsidRDefault="008456F1" w:rsidP="00DF77AD">
      <w:pPr>
        <w:jc w:val="center"/>
        <w:rPr>
          <w:b/>
          <w:color w:val="000000" w:themeColor="text1"/>
        </w:rPr>
      </w:pPr>
    </w:p>
    <w:sectPr w:rsidR="008456F1" w:rsidRPr="003D2A9A" w:rsidSect="00953E37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A6D"/>
    <w:multiLevelType w:val="hybridMultilevel"/>
    <w:tmpl w:val="54826A0E"/>
    <w:lvl w:ilvl="0" w:tplc="53765B1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0F31A3"/>
    <w:multiLevelType w:val="hybridMultilevel"/>
    <w:tmpl w:val="F6C46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810BF"/>
    <w:multiLevelType w:val="hybridMultilevel"/>
    <w:tmpl w:val="7A605A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70B52"/>
    <w:multiLevelType w:val="multilevel"/>
    <w:tmpl w:val="3B92B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38A1E0E"/>
    <w:multiLevelType w:val="hybridMultilevel"/>
    <w:tmpl w:val="5CE8CE22"/>
    <w:lvl w:ilvl="0" w:tplc="F66AE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A5157"/>
    <w:multiLevelType w:val="hybridMultilevel"/>
    <w:tmpl w:val="45925F00"/>
    <w:lvl w:ilvl="0" w:tplc="630889E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FB76B2"/>
    <w:multiLevelType w:val="hybridMultilevel"/>
    <w:tmpl w:val="CF84A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D2E7F"/>
    <w:multiLevelType w:val="hybridMultilevel"/>
    <w:tmpl w:val="B9DE0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973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14A4429"/>
    <w:multiLevelType w:val="multilevel"/>
    <w:tmpl w:val="3B92B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63568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07413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B835CA0"/>
    <w:multiLevelType w:val="hybridMultilevel"/>
    <w:tmpl w:val="3C48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105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2393FF4"/>
    <w:multiLevelType w:val="hybridMultilevel"/>
    <w:tmpl w:val="A266D3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572D62"/>
    <w:multiLevelType w:val="hybridMultilevel"/>
    <w:tmpl w:val="BDE44C7C"/>
    <w:lvl w:ilvl="0" w:tplc="71B83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9"/>
  </w:num>
  <w:num w:numId="5">
    <w:abstractNumId w:val="3"/>
  </w:num>
  <w:num w:numId="6">
    <w:abstractNumId w:val="1"/>
  </w:num>
  <w:num w:numId="7">
    <w:abstractNumId w:val="11"/>
  </w:num>
  <w:num w:numId="8">
    <w:abstractNumId w:val="13"/>
  </w:num>
  <w:num w:numId="9">
    <w:abstractNumId w:val="6"/>
  </w:num>
  <w:num w:numId="10">
    <w:abstractNumId w:val="8"/>
  </w:num>
  <w:num w:numId="11">
    <w:abstractNumId w:val="4"/>
  </w:num>
  <w:num w:numId="12">
    <w:abstractNumId w:val="7"/>
  </w:num>
  <w:num w:numId="13">
    <w:abstractNumId w:val="5"/>
  </w:num>
  <w:num w:numId="14">
    <w:abstractNumId w:val="12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3C6"/>
    <w:rsid w:val="00062C87"/>
    <w:rsid w:val="000837B1"/>
    <w:rsid w:val="000A0009"/>
    <w:rsid w:val="000D7384"/>
    <w:rsid w:val="000F0650"/>
    <w:rsid w:val="000F1C48"/>
    <w:rsid w:val="00136F69"/>
    <w:rsid w:val="001823D9"/>
    <w:rsid w:val="00201BC6"/>
    <w:rsid w:val="002212E7"/>
    <w:rsid w:val="002530C6"/>
    <w:rsid w:val="00271928"/>
    <w:rsid w:val="002B50E3"/>
    <w:rsid w:val="002E3257"/>
    <w:rsid w:val="00356282"/>
    <w:rsid w:val="003611F6"/>
    <w:rsid w:val="00364770"/>
    <w:rsid w:val="003D2A9A"/>
    <w:rsid w:val="003F1F63"/>
    <w:rsid w:val="00470079"/>
    <w:rsid w:val="004823CD"/>
    <w:rsid w:val="004949E8"/>
    <w:rsid w:val="004A0132"/>
    <w:rsid w:val="004A161D"/>
    <w:rsid w:val="004D11CB"/>
    <w:rsid w:val="004E11C9"/>
    <w:rsid w:val="00510F43"/>
    <w:rsid w:val="0051554D"/>
    <w:rsid w:val="0055322E"/>
    <w:rsid w:val="00597F98"/>
    <w:rsid w:val="005A05B7"/>
    <w:rsid w:val="005F6413"/>
    <w:rsid w:val="006130EB"/>
    <w:rsid w:val="00646642"/>
    <w:rsid w:val="00652795"/>
    <w:rsid w:val="00653722"/>
    <w:rsid w:val="00665C28"/>
    <w:rsid w:val="006A64E0"/>
    <w:rsid w:val="006B0E48"/>
    <w:rsid w:val="006F1DF3"/>
    <w:rsid w:val="00716E1C"/>
    <w:rsid w:val="00725C74"/>
    <w:rsid w:val="00727616"/>
    <w:rsid w:val="007303C6"/>
    <w:rsid w:val="00736F80"/>
    <w:rsid w:val="007507CE"/>
    <w:rsid w:val="00753270"/>
    <w:rsid w:val="007964A8"/>
    <w:rsid w:val="007A7FEF"/>
    <w:rsid w:val="007B3A6A"/>
    <w:rsid w:val="007C5461"/>
    <w:rsid w:val="007D2CB2"/>
    <w:rsid w:val="007F0F54"/>
    <w:rsid w:val="0081512F"/>
    <w:rsid w:val="00841CE3"/>
    <w:rsid w:val="008456F1"/>
    <w:rsid w:val="008620AA"/>
    <w:rsid w:val="00864BA5"/>
    <w:rsid w:val="00873694"/>
    <w:rsid w:val="008A0BE0"/>
    <w:rsid w:val="008A2C1B"/>
    <w:rsid w:val="008A6505"/>
    <w:rsid w:val="008B2330"/>
    <w:rsid w:val="008C74D9"/>
    <w:rsid w:val="008E6A10"/>
    <w:rsid w:val="00916C3F"/>
    <w:rsid w:val="00920472"/>
    <w:rsid w:val="00931D9D"/>
    <w:rsid w:val="00953E37"/>
    <w:rsid w:val="00957418"/>
    <w:rsid w:val="0097027E"/>
    <w:rsid w:val="00982AD5"/>
    <w:rsid w:val="00987A00"/>
    <w:rsid w:val="0099338F"/>
    <w:rsid w:val="009A501C"/>
    <w:rsid w:val="009B08EC"/>
    <w:rsid w:val="009C50BC"/>
    <w:rsid w:val="00A00A7F"/>
    <w:rsid w:val="00A15290"/>
    <w:rsid w:val="00A1680D"/>
    <w:rsid w:val="00A25EDA"/>
    <w:rsid w:val="00A27B97"/>
    <w:rsid w:val="00A31FAD"/>
    <w:rsid w:val="00A4145E"/>
    <w:rsid w:val="00A4254D"/>
    <w:rsid w:val="00A5586F"/>
    <w:rsid w:val="00A804DA"/>
    <w:rsid w:val="00A848BF"/>
    <w:rsid w:val="00AC6BBB"/>
    <w:rsid w:val="00AF7128"/>
    <w:rsid w:val="00B00B46"/>
    <w:rsid w:val="00B0382E"/>
    <w:rsid w:val="00B0674A"/>
    <w:rsid w:val="00B073D7"/>
    <w:rsid w:val="00B40969"/>
    <w:rsid w:val="00B714D6"/>
    <w:rsid w:val="00BF14E9"/>
    <w:rsid w:val="00C510D9"/>
    <w:rsid w:val="00C536DA"/>
    <w:rsid w:val="00C67652"/>
    <w:rsid w:val="00CA3D86"/>
    <w:rsid w:val="00CA7DD3"/>
    <w:rsid w:val="00CE3010"/>
    <w:rsid w:val="00D05462"/>
    <w:rsid w:val="00D253B4"/>
    <w:rsid w:val="00D35679"/>
    <w:rsid w:val="00D70ABF"/>
    <w:rsid w:val="00D82B78"/>
    <w:rsid w:val="00D83CED"/>
    <w:rsid w:val="00D91A3F"/>
    <w:rsid w:val="00D9383F"/>
    <w:rsid w:val="00DC5D25"/>
    <w:rsid w:val="00DF77AD"/>
    <w:rsid w:val="00E27DD2"/>
    <w:rsid w:val="00E523B5"/>
    <w:rsid w:val="00E65935"/>
    <w:rsid w:val="00E741F4"/>
    <w:rsid w:val="00E93B83"/>
    <w:rsid w:val="00EB33C1"/>
    <w:rsid w:val="00EE7458"/>
    <w:rsid w:val="00EF7E35"/>
    <w:rsid w:val="00F2026B"/>
    <w:rsid w:val="00F2269E"/>
    <w:rsid w:val="00F37F47"/>
    <w:rsid w:val="00F94A55"/>
    <w:rsid w:val="00F973F0"/>
    <w:rsid w:val="00FA755E"/>
    <w:rsid w:val="00FD550B"/>
    <w:rsid w:val="00FD71C6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3LucidaSansUnicode">
    <w:name w:val="Основной текст (33) + Lucida Sans Unicode"/>
    <w:aliases w:val="8 pt,Интервал 0 pt9"/>
    <w:basedOn w:val="a0"/>
    <w:uiPriority w:val="99"/>
    <w:rsid w:val="00665C28"/>
    <w:rPr>
      <w:rFonts w:ascii="Lucida Sans Unicode" w:hAnsi="Lucida Sans Unicode" w:cs="Lucida Sans Unicode"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paragraph" w:styleId="a3">
    <w:name w:val="List Paragraph"/>
    <w:basedOn w:val="a"/>
    <w:uiPriority w:val="34"/>
    <w:qFormat/>
    <w:rsid w:val="008B2330"/>
    <w:pPr>
      <w:ind w:left="720"/>
      <w:contextualSpacing/>
    </w:pPr>
  </w:style>
  <w:style w:type="table" w:styleId="a4">
    <w:name w:val="Table Grid"/>
    <w:basedOn w:val="a1"/>
    <w:uiPriority w:val="59"/>
    <w:rsid w:val="00F37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68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8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Другое_"/>
    <w:basedOn w:val="a0"/>
    <w:link w:val="a8"/>
    <w:locked/>
    <w:rsid w:val="00987A00"/>
    <w:rPr>
      <w:rFonts w:ascii="Arial" w:eastAsia="Arial" w:hAnsi="Arial" w:cs="Arial"/>
      <w:sz w:val="14"/>
      <w:szCs w:val="14"/>
    </w:rPr>
  </w:style>
  <w:style w:type="paragraph" w:customStyle="1" w:styleId="a8">
    <w:name w:val="Другое"/>
    <w:basedOn w:val="a"/>
    <w:link w:val="a7"/>
    <w:qFormat/>
    <w:rsid w:val="00987A00"/>
    <w:pPr>
      <w:widowControl w:val="0"/>
      <w:ind w:firstLine="200"/>
    </w:pPr>
    <w:rPr>
      <w:rFonts w:ascii="Arial" w:eastAsia="Arial" w:hAnsi="Arial" w:cs="Arial"/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3LucidaSansUnicode">
    <w:name w:val="Основной текст (33) + Lucida Sans Unicode"/>
    <w:aliases w:val="8 pt,Интервал 0 pt9"/>
    <w:basedOn w:val="a0"/>
    <w:uiPriority w:val="99"/>
    <w:rsid w:val="00665C28"/>
    <w:rPr>
      <w:rFonts w:ascii="Lucida Sans Unicode" w:hAnsi="Lucida Sans Unicode" w:cs="Lucida Sans Unicode"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paragraph" w:styleId="a3">
    <w:name w:val="List Paragraph"/>
    <w:basedOn w:val="a"/>
    <w:uiPriority w:val="34"/>
    <w:qFormat/>
    <w:rsid w:val="008B2330"/>
    <w:pPr>
      <w:ind w:left="720"/>
      <w:contextualSpacing/>
    </w:pPr>
  </w:style>
  <w:style w:type="table" w:styleId="a4">
    <w:name w:val="Table Grid"/>
    <w:basedOn w:val="a1"/>
    <w:uiPriority w:val="59"/>
    <w:rsid w:val="00F37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68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8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Другое_"/>
    <w:basedOn w:val="a0"/>
    <w:link w:val="a8"/>
    <w:locked/>
    <w:rsid w:val="00987A00"/>
    <w:rPr>
      <w:rFonts w:ascii="Arial" w:eastAsia="Arial" w:hAnsi="Arial" w:cs="Arial"/>
      <w:sz w:val="14"/>
      <w:szCs w:val="14"/>
    </w:rPr>
  </w:style>
  <w:style w:type="paragraph" w:customStyle="1" w:styleId="a8">
    <w:name w:val="Другое"/>
    <w:basedOn w:val="a"/>
    <w:link w:val="a7"/>
    <w:qFormat/>
    <w:rsid w:val="00987A00"/>
    <w:pPr>
      <w:widowControl w:val="0"/>
      <w:ind w:firstLine="200"/>
    </w:pPr>
    <w:rPr>
      <w:rFonts w:ascii="Arial" w:eastAsia="Arial" w:hAnsi="Arial" w:cs="Arial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userg</dc:creator>
  <cp:lastModifiedBy>Пригарин</cp:lastModifiedBy>
  <cp:revision>22</cp:revision>
  <cp:lastPrinted>2026-08-03T11:58:00Z</cp:lastPrinted>
  <dcterms:created xsi:type="dcterms:W3CDTF">2025-09-01T07:13:00Z</dcterms:created>
  <dcterms:modified xsi:type="dcterms:W3CDTF">2026-08-03T11:59:00Z</dcterms:modified>
</cp:coreProperties>
</file>