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803045" w14:textId="43363A95" w:rsidR="00C7004A" w:rsidRDefault="00D55C7A" w:rsidP="006C5892">
      <w:pPr>
        <w:jc w:val="center"/>
        <w:rPr>
          <w:rFonts w:ascii="Times New Roman" w:hAnsi="Times New Roman" w:cs="Times New Roman"/>
          <w:sz w:val="24"/>
          <w:szCs w:val="24"/>
        </w:rPr>
      </w:pPr>
      <w:r w:rsidRPr="00D55C7A">
        <w:rPr>
          <w:rFonts w:ascii="Times New Roman" w:hAnsi="Times New Roman" w:cs="Times New Roman"/>
          <w:sz w:val="24"/>
          <w:szCs w:val="24"/>
        </w:rPr>
        <w:t>Техническое задание</w:t>
      </w:r>
    </w:p>
    <w:p w14:paraId="6FDF843C" w14:textId="77777777" w:rsidR="006C5892" w:rsidRDefault="006C5892" w:rsidP="006C589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услуги по поверке узлов учета тепловой энергии </w:t>
      </w:r>
    </w:p>
    <w:p w14:paraId="227B59FB" w14:textId="6CE0E3E9" w:rsidR="006C5892" w:rsidRDefault="006C5892" w:rsidP="006C589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нужд ФКПОУ «КТТИ» Минтруда России</w:t>
      </w:r>
    </w:p>
    <w:p w14:paraId="1272515B" w14:textId="22958E67" w:rsidR="00D55C7A" w:rsidRDefault="00D55C7A" w:rsidP="00022E3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Демонтаж приборов </w:t>
      </w:r>
    </w:p>
    <w:p w14:paraId="2506773E" w14:textId="77777777" w:rsidR="00022E36" w:rsidRPr="00022E36" w:rsidRDefault="00022E36" w:rsidP="00022E36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 w:rsidRPr="00022E36">
        <w:rPr>
          <w:rFonts w:ascii="Times New Roman" w:hAnsi="Times New Roman" w:cs="Times New Roman"/>
          <w:sz w:val="24"/>
          <w:szCs w:val="24"/>
        </w:rPr>
        <w:t>Поверка, промывка приборов в лицензированной организации.</w:t>
      </w:r>
    </w:p>
    <w:p w14:paraId="5494F620" w14:textId="1F8E2C44" w:rsidR="00022E36" w:rsidRPr="00022E36" w:rsidRDefault="00022E36" w:rsidP="00022E36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 w:rsidRPr="00022E36">
        <w:rPr>
          <w:rFonts w:ascii="Times New Roman" w:hAnsi="Times New Roman" w:cs="Times New Roman"/>
          <w:sz w:val="24"/>
          <w:szCs w:val="24"/>
        </w:rPr>
        <w:t>Монтаж поверенных приборов.</w:t>
      </w:r>
    </w:p>
    <w:p w14:paraId="6A9DE7C4" w14:textId="77777777" w:rsidR="00022E36" w:rsidRPr="00022E36" w:rsidRDefault="00022E36" w:rsidP="00022E36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 w:rsidRPr="00022E36">
        <w:rPr>
          <w:rFonts w:ascii="Times New Roman" w:hAnsi="Times New Roman" w:cs="Times New Roman"/>
          <w:sz w:val="24"/>
          <w:szCs w:val="24"/>
        </w:rPr>
        <w:t>Пуско-наладка приборов.</w:t>
      </w:r>
    </w:p>
    <w:p w14:paraId="2C44E8A6" w14:textId="7343DC30" w:rsidR="00022E36" w:rsidRPr="00022E36" w:rsidRDefault="00022E36" w:rsidP="00022E36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 w:rsidRPr="00022E36">
        <w:rPr>
          <w:rFonts w:ascii="Times New Roman" w:hAnsi="Times New Roman" w:cs="Times New Roman"/>
          <w:sz w:val="24"/>
          <w:szCs w:val="24"/>
        </w:rPr>
        <w:t xml:space="preserve">Получение </w:t>
      </w:r>
      <w:r>
        <w:rPr>
          <w:rFonts w:ascii="Times New Roman" w:hAnsi="Times New Roman" w:cs="Times New Roman"/>
          <w:sz w:val="24"/>
          <w:szCs w:val="24"/>
        </w:rPr>
        <w:t>акта допуска узлов учета от ресурсоснабжающей организации</w:t>
      </w:r>
    </w:p>
    <w:p w14:paraId="71B67267" w14:textId="56B58D35" w:rsidR="00D55C7A" w:rsidRDefault="00D55C7A" w:rsidP="00D55C7A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0DF70F09" w14:textId="76300EC3" w:rsidR="00D55C7A" w:rsidRDefault="00D55C7A" w:rsidP="00022E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поверяемого оборудования:</w:t>
      </w:r>
    </w:p>
    <w:p w14:paraId="2CB349B9" w14:textId="737904BD" w:rsidR="00D55C7A" w:rsidRPr="00022E36" w:rsidRDefault="00EF114F" w:rsidP="00D55C7A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022E36">
        <w:rPr>
          <w:rFonts w:ascii="Times New Roman" w:hAnsi="Times New Roman" w:cs="Times New Roman"/>
          <w:b/>
          <w:bCs/>
          <w:sz w:val="24"/>
          <w:szCs w:val="24"/>
        </w:rPr>
        <w:t>г. Кинешма, ул. Юрьевецкая, 46 (Учебный корпус)</w:t>
      </w:r>
    </w:p>
    <w:p w14:paraId="04B7C7B1" w14:textId="17D09CB6" w:rsidR="00EF114F" w:rsidRDefault="00EF114F" w:rsidP="00D55C7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Системный блок СБ-04-БП-07</w:t>
      </w:r>
    </w:p>
    <w:p w14:paraId="39189FF9" w14:textId="62A777D4" w:rsidR="00EF114F" w:rsidRDefault="00EF114F" w:rsidP="00D55C7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Измерительный модуль М121-И6ДУ50Ф-1,6 - (2шт)</w:t>
      </w:r>
    </w:p>
    <w:p w14:paraId="4DACEC83" w14:textId="77777777" w:rsidR="00022E36" w:rsidRDefault="00022E36" w:rsidP="00D55C7A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78EF1485" w14:textId="362DC3E8" w:rsidR="00EF114F" w:rsidRPr="00022E36" w:rsidRDefault="006C5892" w:rsidP="00EF114F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г. Кинешма, ул.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Юрьевецкая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49 </w:t>
      </w:r>
      <w:bookmarkStart w:id="0" w:name="_GoBack"/>
      <w:bookmarkEnd w:id="0"/>
      <w:r w:rsidR="00EF114F" w:rsidRPr="00022E36">
        <w:rPr>
          <w:rFonts w:ascii="Times New Roman" w:hAnsi="Times New Roman" w:cs="Times New Roman"/>
          <w:b/>
          <w:bCs/>
          <w:sz w:val="24"/>
          <w:szCs w:val="24"/>
        </w:rPr>
        <w:t>(Общежит</w:t>
      </w:r>
      <w:r w:rsidR="00022E36" w:rsidRPr="00022E36">
        <w:rPr>
          <w:rFonts w:ascii="Times New Roman" w:hAnsi="Times New Roman" w:cs="Times New Roman"/>
          <w:b/>
          <w:bCs/>
          <w:sz w:val="24"/>
          <w:szCs w:val="24"/>
        </w:rPr>
        <w:t>ие</w:t>
      </w:r>
      <w:r w:rsidR="00EF114F" w:rsidRPr="00022E3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D7B9784" w14:textId="77777777" w:rsidR="00022E36" w:rsidRDefault="00022E36" w:rsidP="00022E36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Системный блок СБ-04-БП-07</w:t>
      </w:r>
    </w:p>
    <w:p w14:paraId="3970821D" w14:textId="77777777" w:rsidR="00022E36" w:rsidRDefault="00022E36" w:rsidP="00022E36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Измерительный модуль М121-И6ДУ50Ф-1,6 - (2шт)</w:t>
      </w:r>
    </w:p>
    <w:p w14:paraId="5999B62F" w14:textId="77777777" w:rsidR="00EF114F" w:rsidRPr="00D55C7A" w:rsidRDefault="00EF114F" w:rsidP="00D55C7A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EF114F" w:rsidRPr="00D55C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41322"/>
    <w:multiLevelType w:val="hybridMultilevel"/>
    <w:tmpl w:val="1F44F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404745"/>
    <w:multiLevelType w:val="hybridMultilevel"/>
    <w:tmpl w:val="E7F09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72745B"/>
    <w:multiLevelType w:val="multilevel"/>
    <w:tmpl w:val="3B12A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04A"/>
    <w:rsid w:val="00022E36"/>
    <w:rsid w:val="006C5892"/>
    <w:rsid w:val="00B217BC"/>
    <w:rsid w:val="00C7004A"/>
    <w:rsid w:val="00D55C7A"/>
    <w:rsid w:val="00EF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015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5C7A"/>
    <w:pPr>
      <w:ind w:left="720"/>
      <w:contextualSpacing/>
    </w:pPr>
  </w:style>
  <w:style w:type="paragraph" w:customStyle="1" w:styleId="active">
    <w:name w:val="active"/>
    <w:basedOn w:val="a"/>
    <w:rsid w:val="00EF1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cactive">
    <w:name w:val="bc_active"/>
    <w:basedOn w:val="a0"/>
    <w:rsid w:val="00EF11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5C7A"/>
    <w:pPr>
      <w:ind w:left="720"/>
      <w:contextualSpacing/>
    </w:pPr>
  </w:style>
  <w:style w:type="paragraph" w:customStyle="1" w:styleId="active">
    <w:name w:val="active"/>
    <w:basedOn w:val="a"/>
    <w:rsid w:val="00EF1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cactive">
    <w:name w:val="bc_active"/>
    <w:basedOn w:val="a0"/>
    <w:rsid w:val="00EF11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6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alite</dc:creator>
  <cp:lastModifiedBy>Иванова Ирина Константиновна</cp:lastModifiedBy>
  <cp:revision>4</cp:revision>
  <cp:lastPrinted>2026-06-29T10:32:00Z</cp:lastPrinted>
  <dcterms:created xsi:type="dcterms:W3CDTF">2026-06-29T10:28:00Z</dcterms:created>
  <dcterms:modified xsi:type="dcterms:W3CDTF">2026-06-29T10:32:00Z</dcterms:modified>
</cp:coreProperties>
</file>