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6A7" w:rsidRPr="00D8544B" w:rsidRDefault="00A860F6" w:rsidP="00D854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D8544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ИКЗ</w:t>
      </w:r>
      <w:r w:rsidR="00143242" w:rsidRPr="00D8544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="008F4867" w:rsidRPr="008F4867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26177331085697719010010015</w:t>
      </w:r>
      <w:r w:rsidR="00BC5961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000</w:t>
      </w:r>
      <w:r w:rsidR="008F4867" w:rsidRPr="008F4867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0000244</w:t>
      </w:r>
    </w:p>
    <w:p w:rsidR="00B516A7" w:rsidRPr="00D8544B" w:rsidRDefault="00B516A7" w:rsidP="00D854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D8544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Обоснование начальной (максимальной) цены контракта, суммы цен единиц товара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"/>
        <w:gridCol w:w="616"/>
        <w:gridCol w:w="970"/>
        <w:gridCol w:w="960"/>
        <w:gridCol w:w="1225"/>
        <w:gridCol w:w="960"/>
        <w:gridCol w:w="960"/>
        <w:gridCol w:w="1116"/>
        <w:gridCol w:w="960"/>
        <w:gridCol w:w="960"/>
        <w:gridCol w:w="1116"/>
        <w:gridCol w:w="710"/>
        <w:gridCol w:w="1116"/>
        <w:gridCol w:w="710"/>
        <w:gridCol w:w="1116"/>
        <w:gridCol w:w="818"/>
      </w:tblGrid>
      <w:tr w:rsidR="00143242" w:rsidRPr="00D8544B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Расчет НМЦК произведен в соответствии с приказом № 1064н от 19.12.2019г.</w:t>
            </w:r>
          </w:p>
        </w:tc>
      </w:tr>
      <w:tr w:rsidR="00143242" w:rsidRPr="00D8544B" w:rsidTr="008F4867">
        <w:trPr>
          <w:trHeight w:val="20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8F4867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F4867" w:rsidRPr="00D8544B" w:rsidTr="008F4867">
        <w:trPr>
          <w:trHeight w:val="20"/>
        </w:trPr>
        <w:tc>
          <w:tcPr>
            <w:tcW w:w="70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товара:</w:t>
            </w:r>
          </w:p>
        </w:tc>
        <w:tc>
          <w:tcPr>
            <w:tcW w:w="4298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Бупренорфин</w:t>
            </w:r>
            <w:proofErr w:type="spellEnd"/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раствор для инъекций, 0.3 мг/мл</w:t>
            </w:r>
          </w:p>
        </w:tc>
      </w:tr>
      <w:tr w:rsidR="008F4867" w:rsidRPr="00D8544B" w:rsidTr="008F4867">
        <w:trPr>
          <w:trHeight w:val="20"/>
        </w:trPr>
        <w:tc>
          <w:tcPr>
            <w:tcW w:w="70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КТРУ:</w:t>
            </w:r>
          </w:p>
        </w:tc>
        <w:tc>
          <w:tcPr>
            <w:tcW w:w="4298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21.20.10.232-000027-1-00253-0000000000000</w:t>
            </w:r>
          </w:p>
        </w:tc>
      </w:tr>
      <w:tr w:rsidR="00A542DE" w:rsidRPr="00D8544B" w:rsidTr="008F4867">
        <w:trPr>
          <w:trHeight w:val="20"/>
        </w:trPr>
        <w:tc>
          <w:tcPr>
            <w:tcW w:w="4341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D8544B" w:rsidRDefault="00A542DE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 РРПП отсутствует товар с характеристиками, соответствующими потребности Заказчика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D8544B" w:rsidRDefault="00A542DE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D8544B" w:rsidRDefault="00A542DE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1</w:t>
            </w:r>
          </w:p>
        </w:tc>
      </w:tr>
      <w:tr w:rsidR="00143242" w:rsidRPr="00D8544B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Определение и обоснование НМЦК посредством применения методом предусмотренным пунктами 1 и 3 части 1 статьи 22 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  <w:tr w:rsidR="008F4867" w:rsidRPr="00D8544B" w:rsidTr="008F4867">
        <w:trPr>
          <w:trHeight w:val="20"/>
        </w:trPr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№ </w:t>
            </w:r>
            <w:proofErr w:type="gramStart"/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п</w:t>
            </w:r>
            <w:proofErr w:type="gramEnd"/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/п</w:t>
            </w:r>
          </w:p>
        </w:tc>
        <w:tc>
          <w:tcPr>
            <w:tcW w:w="2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Кол-во мл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Цена из источника №1 с НДС</w:t>
            </w:r>
          </w:p>
        </w:tc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Цена из источника №1, без НДС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Источник информации о цене №1</w:t>
            </w:r>
          </w:p>
        </w:tc>
        <w:tc>
          <w:tcPr>
            <w:tcW w:w="3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Цена из источника №2, с НДС</w:t>
            </w:r>
          </w:p>
        </w:tc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Цена из источника №2, без НДС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Источник информации о цене №2</w:t>
            </w:r>
          </w:p>
        </w:tc>
        <w:tc>
          <w:tcPr>
            <w:tcW w:w="3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Цена из источника №3, с НДС</w:t>
            </w:r>
          </w:p>
        </w:tc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Цена из источника №3, без НДС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Источник информации о цене №3</w:t>
            </w:r>
          </w:p>
        </w:tc>
        <w:tc>
          <w:tcPr>
            <w:tcW w:w="2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КП №1, без НДС**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Источник информации о цене №4</w:t>
            </w:r>
          </w:p>
        </w:tc>
        <w:tc>
          <w:tcPr>
            <w:tcW w:w="2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КП №2, без НДС**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Источник информации о цене №5</w:t>
            </w:r>
          </w:p>
        </w:tc>
        <w:tc>
          <w:tcPr>
            <w:tcW w:w="2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Средняя цена товара за мл, без НДС</w:t>
            </w:r>
          </w:p>
        </w:tc>
      </w:tr>
      <w:tr w:rsidR="008F4867" w:rsidRPr="00D8544B" w:rsidTr="008F4867">
        <w:trPr>
          <w:trHeight w:val="20"/>
        </w:trPr>
        <w:tc>
          <w:tcPr>
            <w:tcW w:w="15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2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38,39</w:t>
            </w:r>
          </w:p>
        </w:tc>
        <w:tc>
          <w:tcPr>
            <w:tcW w:w="3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34,90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</w:pPr>
            <w:r w:rsidRPr="008F4867"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  <w:t>ФГБУ "</w:t>
            </w:r>
            <w:proofErr w:type="spellStart"/>
            <w:r w:rsidRPr="008F4867"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  <w:t>Спецмедснаб</w:t>
            </w:r>
            <w:proofErr w:type="spellEnd"/>
            <w:r w:rsidRPr="008F4867"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  <w:t>"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0,00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20"/>
                <w:u w:val="singl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8F486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>34,90</w:t>
            </w:r>
          </w:p>
        </w:tc>
      </w:tr>
    </w:tbl>
    <w:p w:rsidR="00336A26" w:rsidRPr="00D8544B" w:rsidRDefault="006953D1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358"/>
        <w:gridCol w:w="991"/>
        <w:gridCol w:w="1035"/>
        <w:gridCol w:w="1342"/>
        <w:gridCol w:w="243"/>
        <w:gridCol w:w="1736"/>
        <w:gridCol w:w="694"/>
        <w:gridCol w:w="695"/>
        <w:gridCol w:w="1016"/>
        <w:gridCol w:w="262"/>
        <w:gridCol w:w="854"/>
        <w:gridCol w:w="715"/>
        <w:gridCol w:w="715"/>
        <w:gridCol w:w="980"/>
        <w:gridCol w:w="715"/>
        <w:gridCol w:w="797"/>
        <w:gridCol w:w="813"/>
        <w:gridCol w:w="732"/>
      </w:tblGrid>
      <w:tr w:rsidR="008F4867" w:rsidRPr="008F4867" w:rsidTr="006953D1">
        <w:trPr>
          <w:trHeight w:val="20"/>
        </w:trPr>
        <w:tc>
          <w:tcPr>
            <w:tcW w:w="37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Метод № 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4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Метод № 3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F4867" w:rsidRPr="008F4867" w:rsidTr="006953D1">
        <w:trPr>
          <w:trHeight w:val="20"/>
        </w:trPr>
        <w:tc>
          <w:tcPr>
            <w:tcW w:w="37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Определение и обоснование НМЦК посредством применения тарифного метода*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4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Информация о результатах закупок НМХЦ им. Н.И. Пирогова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2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Расчет НМЦК </w:t>
            </w:r>
          </w:p>
        </w:tc>
      </w:tr>
      <w:tr w:rsidR="008F4867" w:rsidRPr="008F4867" w:rsidTr="006953D1">
        <w:trPr>
          <w:trHeight w:val="20"/>
        </w:trPr>
        <w:tc>
          <w:tcPr>
            <w:tcW w:w="3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Дозировка</w:t>
            </w:r>
          </w:p>
        </w:tc>
        <w:tc>
          <w:tcPr>
            <w:tcW w:w="10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РУ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Цена за мл, без НДС и без учета оптовой надбавки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№ контракта/договора </w:t>
            </w:r>
          </w:p>
        </w:tc>
        <w:tc>
          <w:tcPr>
            <w:tcW w:w="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Кол-во, в мл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мл, с НДС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мл, без НДС и без учета оптовой надбавки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мл, без НДС</w:t>
            </w:r>
          </w:p>
        </w:tc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 мл в ед. товара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1 мл без НДС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с оптовой надбавкой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НДС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1 мл с НДС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Кол-во, в мл</w:t>
            </w:r>
          </w:p>
        </w:tc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НМЦК</w:t>
            </w:r>
          </w:p>
        </w:tc>
      </w:tr>
      <w:tr w:rsidR="006953D1" w:rsidRPr="000121A3" w:rsidTr="006953D1">
        <w:trPr>
          <w:trHeight w:val="20"/>
        </w:trPr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953D1" w:rsidRPr="008F4867" w:rsidRDefault="006953D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953D1" w:rsidRPr="008F4867" w:rsidRDefault="006953D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min</w:t>
            </w:r>
            <w:proofErr w:type="spellEnd"/>
          </w:p>
        </w:tc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953D1" w:rsidRPr="008F4867" w:rsidRDefault="006953D1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ЛП-№(011109)-(РГ-</w:t>
            </w:r>
            <w:proofErr w:type="gramStart"/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6953D1" w:rsidRPr="000121A3" w:rsidRDefault="006953D1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21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28,90  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3D1" w:rsidRPr="000121A3" w:rsidRDefault="006953D1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53D1" w:rsidRPr="008F4867" w:rsidRDefault="006953D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0373100047425000119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3D1" w:rsidRPr="008F4867" w:rsidRDefault="006953D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53D1" w:rsidRPr="008F4867" w:rsidRDefault="006953D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3D1" w:rsidRPr="008F4867" w:rsidRDefault="006953D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27,09 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53D1" w:rsidRPr="000121A3" w:rsidRDefault="006953D1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953D1" w:rsidRPr="006953D1" w:rsidRDefault="006953D1" w:rsidP="0069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95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  56,81   </w:t>
            </w:r>
          </w:p>
        </w:tc>
        <w:tc>
          <w:tcPr>
            <w:tcW w:w="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3D1" w:rsidRPr="006953D1" w:rsidRDefault="006953D1" w:rsidP="0069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95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953D1" w:rsidRPr="006953D1" w:rsidRDefault="006953D1" w:rsidP="0069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95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56,81</w:t>
            </w:r>
          </w:p>
        </w:tc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3D1" w:rsidRPr="006953D1" w:rsidRDefault="006953D1" w:rsidP="0069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95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68,74  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953D1" w:rsidRPr="006953D1" w:rsidRDefault="006953D1" w:rsidP="0069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95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10%</w:t>
            </w:r>
          </w:p>
        </w:tc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3D1" w:rsidRPr="006953D1" w:rsidRDefault="006953D1" w:rsidP="0069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95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75,61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3D1" w:rsidRPr="006953D1" w:rsidRDefault="006953D1" w:rsidP="0069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95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3D1" w:rsidRPr="006953D1" w:rsidRDefault="006953D1" w:rsidP="00695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953D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15 122,00</w:t>
            </w:r>
          </w:p>
        </w:tc>
      </w:tr>
      <w:tr w:rsidR="008F4867" w:rsidRPr="008F4867" w:rsidTr="006953D1">
        <w:trPr>
          <w:trHeight w:val="20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max</w:t>
            </w:r>
            <w:proofErr w:type="spellEnd"/>
          </w:p>
        </w:tc>
        <w:tc>
          <w:tcPr>
            <w:tcW w:w="10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ЛП-№(011109)-(РГ-</w:t>
            </w:r>
            <w:proofErr w:type="gramStart"/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56,81  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0373100047425001182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27,99 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8F4867" w:rsidRPr="008F4867" w:rsidTr="006953D1">
        <w:trPr>
          <w:trHeight w:val="20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27,99 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8F4867" w:rsidRPr="008F4867" w:rsidTr="006953D1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2113</w:t>
            </w:r>
          </w:p>
        </w:tc>
        <w:tc>
          <w:tcPr>
            <w:tcW w:w="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27,99 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8F4867" w:rsidRPr="008F4867" w:rsidTr="006953D1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350/06/26</w:t>
            </w:r>
          </w:p>
        </w:tc>
        <w:tc>
          <w:tcPr>
            <w:tcW w:w="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27,99 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F4867" w:rsidRPr="008F4867" w:rsidTr="006953D1">
        <w:trPr>
          <w:trHeight w:val="20"/>
        </w:trPr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2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Средневзвешенная цена за </w:t>
            </w:r>
            <w:proofErr w:type="spellStart"/>
            <w:proofErr w:type="gramStart"/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27,70   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867" w:rsidRPr="008F4867" w:rsidRDefault="008F4867" w:rsidP="008F48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43242" w:rsidRPr="00D8544B" w:rsidRDefault="00143242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5"/>
        <w:gridCol w:w="414"/>
        <w:gridCol w:w="911"/>
        <w:gridCol w:w="772"/>
        <w:gridCol w:w="917"/>
        <w:gridCol w:w="1168"/>
        <w:gridCol w:w="115"/>
        <w:gridCol w:w="1354"/>
        <w:gridCol w:w="50"/>
        <w:gridCol w:w="588"/>
        <w:gridCol w:w="689"/>
        <w:gridCol w:w="482"/>
        <w:gridCol w:w="834"/>
        <w:gridCol w:w="1027"/>
        <w:gridCol w:w="160"/>
        <w:gridCol w:w="760"/>
        <w:gridCol w:w="1041"/>
        <w:gridCol w:w="778"/>
        <w:gridCol w:w="695"/>
        <w:gridCol w:w="411"/>
        <w:gridCol w:w="278"/>
        <w:gridCol w:w="633"/>
        <w:gridCol w:w="624"/>
      </w:tblGrid>
      <w:tr w:rsidR="00143242" w:rsidRPr="00D8544B" w:rsidTr="006953D1">
        <w:trPr>
          <w:trHeight w:val="20"/>
        </w:trPr>
        <w:tc>
          <w:tcPr>
            <w:tcW w:w="3844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6953D1">
        <w:trPr>
          <w:trHeight w:val="20"/>
        </w:trPr>
        <w:tc>
          <w:tcPr>
            <w:tcW w:w="3844" w:type="pct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 соответствии с подпунктом «в» пункта 2 Порядка используется </w:t>
            </w:r>
            <w:proofErr w:type="spellStart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референтная</w:t>
            </w:r>
            <w:proofErr w:type="spellEnd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цена, которая рассчитывается автоматически в единой государственной информационной системе в сфере здравоохранения в соответствии с пунктом 6 Порядка,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системами.</w:t>
            </w:r>
            <w:proofErr w:type="gramEnd"/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6953D1">
        <w:trPr>
          <w:trHeight w:val="20"/>
        </w:trPr>
        <w:tc>
          <w:tcPr>
            <w:tcW w:w="3844" w:type="pct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Информация о </w:t>
            </w:r>
            <w:proofErr w:type="spellStart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референтной</w:t>
            </w:r>
            <w:proofErr w:type="spellEnd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цене на дату расчета НМЦК на официальном сайте Единой информационной системы в сфере закупок (http://zakupki.gov.ru) отсутствует.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6953D1">
        <w:trPr>
          <w:trHeight w:val="20"/>
        </w:trPr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6953D1">
        <w:trPr>
          <w:trHeight w:val="20"/>
        </w:trPr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177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Кратная дозировка дана с пересчетом количества и цены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6953D1">
        <w:trPr>
          <w:trHeight w:val="20"/>
        </w:trPr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**</w:t>
            </w:r>
          </w:p>
        </w:tc>
        <w:tc>
          <w:tcPr>
            <w:tcW w:w="127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 применяется в случае предоставления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6953D1">
        <w:trPr>
          <w:trHeight w:val="20"/>
        </w:trPr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***</w:t>
            </w:r>
          </w:p>
        </w:tc>
        <w:tc>
          <w:tcPr>
            <w:tcW w:w="177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Указывается номер извещения несостоявшейся закупки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6953D1">
        <w:trPr>
          <w:trHeight w:val="20"/>
        </w:trPr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0121A3">
        <w:trPr>
          <w:trHeight w:val="20"/>
        </w:trPr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831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единицы лекарственного препарата определяется в соответствии с п.8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 (далее - Порядок), утвержденного Приказом Минздрава России от 19.12.2019 № 1064н, как минимальное значение цены из минимальных цен, рассчитанных с одновременным применением методов, предусмотренных</w:t>
            </w:r>
            <w:proofErr w:type="gramEnd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пунктом 2 Порядка.              </w:t>
            </w:r>
          </w:p>
        </w:tc>
      </w:tr>
      <w:tr w:rsidR="00143242" w:rsidRPr="00D8544B" w:rsidTr="006953D1">
        <w:trPr>
          <w:trHeight w:val="20"/>
        </w:trPr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0121A3">
        <w:trPr>
          <w:trHeight w:val="20"/>
        </w:trPr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831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связи с тем, что процедуры, указанные в таблице Расчет НМЦК (НМЦЕ), не состоялись, при объявлении следующей закупки (второй и последующих), ценой единицы планируемого к закупке лекарственного препарата считается следующее минимальное значение, рассчитанное в соответствии с пунктом 12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</w:t>
            </w:r>
            <w:proofErr w:type="gramEnd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закупок лекарственных препаратов для медицинского применения, утвержденного Приказом Минздрава России от 19.12.2019 № 1064н.  </w:t>
            </w:r>
          </w:p>
        </w:tc>
      </w:tr>
      <w:tr w:rsidR="00143242" w:rsidRPr="00D8544B" w:rsidTr="006953D1">
        <w:trPr>
          <w:trHeight w:val="20"/>
        </w:trPr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F4867" w:rsidRPr="008F4867" w:rsidTr="000121A3">
        <w:trPr>
          <w:gridBefore w:val="1"/>
          <w:gridAfter w:val="3"/>
          <w:wBefore w:w="29" w:type="pct"/>
          <w:wAfter w:w="519" w:type="pct"/>
          <w:trHeight w:val="315"/>
        </w:trPr>
        <w:tc>
          <w:tcPr>
            <w:tcW w:w="4452" w:type="pct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Расчет НМЦК (НМЦЕ)</w:t>
            </w:r>
          </w:p>
        </w:tc>
      </w:tr>
      <w:tr w:rsidR="008F4867" w:rsidRPr="008F4867" w:rsidTr="006953D1">
        <w:trPr>
          <w:gridBefore w:val="1"/>
          <w:gridAfter w:val="3"/>
          <w:wBefore w:w="29" w:type="pct"/>
          <w:wAfter w:w="519" w:type="pct"/>
          <w:trHeight w:val="1215"/>
        </w:trPr>
        <w:tc>
          <w:tcPr>
            <w:tcW w:w="709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 за потребительскую единицу товара, без НДС</w:t>
            </w:r>
          </w:p>
        </w:tc>
        <w:tc>
          <w:tcPr>
            <w:tcW w:w="4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 с оптовой надбавкой</w:t>
            </w:r>
          </w:p>
        </w:tc>
        <w:tc>
          <w:tcPr>
            <w:tcW w:w="59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НДС</w:t>
            </w:r>
          </w:p>
        </w:tc>
        <w:tc>
          <w:tcPr>
            <w:tcW w:w="6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Цена за потребительскую единицу товара с НДС </w:t>
            </w:r>
          </w:p>
        </w:tc>
        <w:tc>
          <w:tcPr>
            <w:tcW w:w="13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Сведения о несостоявшейся процедуре определения поставщика*** </w:t>
            </w:r>
          </w:p>
        </w:tc>
      </w:tr>
      <w:tr w:rsidR="006953D1" w:rsidRPr="000121A3" w:rsidTr="006953D1">
        <w:trPr>
          <w:gridBefore w:val="1"/>
          <w:gridAfter w:val="3"/>
          <w:wBefore w:w="29" w:type="pct"/>
          <w:wAfter w:w="519" w:type="pct"/>
          <w:trHeight w:val="300"/>
        </w:trPr>
        <w:tc>
          <w:tcPr>
            <w:tcW w:w="709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953D1" w:rsidRPr="008F4867" w:rsidRDefault="006953D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 w:colFirst="4" w:colLast="5"/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1-я цена</w:t>
            </w:r>
          </w:p>
        </w:tc>
        <w:tc>
          <w:tcPr>
            <w:tcW w:w="7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53D1" w:rsidRPr="008F4867" w:rsidRDefault="006953D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27,70   </w:t>
            </w:r>
          </w:p>
        </w:tc>
        <w:tc>
          <w:tcPr>
            <w:tcW w:w="475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3D1" w:rsidRPr="008F4867" w:rsidRDefault="006953D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33,51   </w:t>
            </w:r>
          </w:p>
        </w:tc>
        <w:tc>
          <w:tcPr>
            <w:tcW w:w="59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53D1" w:rsidRPr="008F4867" w:rsidRDefault="006953D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  <w:tc>
          <w:tcPr>
            <w:tcW w:w="629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3D1" w:rsidRPr="008F4867" w:rsidRDefault="006953D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36,86   </w:t>
            </w:r>
          </w:p>
        </w:tc>
        <w:tc>
          <w:tcPr>
            <w:tcW w:w="1300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53D1" w:rsidRPr="006953D1" w:rsidRDefault="006953D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200909051126100289</w:t>
            </w:r>
          </w:p>
        </w:tc>
      </w:tr>
      <w:tr w:rsidR="006953D1" w:rsidRPr="000121A3" w:rsidTr="006953D1">
        <w:trPr>
          <w:gridBefore w:val="1"/>
          <w:gridAfter w:val="3"/>
          <w:wBefore w:w="29" w:type="pct"/>
          <w:wAfter w:w="519" w:type="pct"/>
          <w:trHeight w:val="300"/>
        </w:trPr>
        <w:tc>
          <w:tcPr>
            <w:tcW w:w="709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953D1" w:rsidRPr="008F4867" w:rsidRDefault="006953D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2-я цена</w:t>
            </w:r>
          </w:p>
        </w:tc>
        <w:tc>
          <w:tcPr>
            <w:tcW w:w="7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53D1" w:rsidRPr="008F4867" w:rsidRDefault="006953D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28,90   </w:t>
            </w:r>
          </w:p>
        </w:tc>
        <w:tc>
          <w:tcPr>
            <w:tcW w:w="47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3D1" w:rsidRPr="008F4867" w:rsidRDefault="006953D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34,96   </w:t>
            </w:r>
          </w:p>
        </w:tc>
        <w:tc>
          <w:tcPr>
            <w:tcW w:w="59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53D1" w:rsidRPr="008F4867" w:rsidRDefault="006953D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  <w:tc>
          <w:tcPr>
            <w:tcW w:w="62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3D1" w:rsidRPr="008F4867" w:rsidRDefault="006953D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38,45   </w:t>
            </w:r>
          </w:p>
        </w:tc>
        <w:tc>
          <w:tcPr>
            <w:tcW w:w="13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53D1" w:rsidRPr="006953D1" w:rsidRDefault="006953D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200909051126100298</w:t>
            </w:r>
          </w:p>
        </w:tc>
      </w:tr>
      <w:tr w:rsidR="006953D1" w:rsidRPr="008F4867" w:rsidTr="006953D1">
        <w:trPr>
          <w:gridBefore w:val="1"/>
          <w:gridAfter w:val="3"/>
          <w:wBefore w:w="29" w:type="pct"/>
          <w:wAfter w:w="519" w:type="pct"/>
          <w:trHeight w:val="300"/>
        </w:trPr>
        <w:tc>
          <w:tcPr>
            <w:tcW w:w="709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6953D1" w:rsidRPr="008F4867" w:rsidRDefault="006953D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3-я цена</w:t>
            </w:r>
          </w:p>
        </w:tc>
        <w:tc>
          <w:tcPr>
            <w:tcW w:w="7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53D1" w:rsidRPr="008F4867" w:rsidRDefault="006953D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34,90   </w:t>
            </w:r>
          </w:p>
        </w:tc>
        <w:tc>
          <w:tcPr>
            <w:tcW w:w="47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3D1" w:rsidRPr="008F4867" w:rsidRDefault="006953D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42,22   </w:t>
            </w:r>
          </w:p>
        </w:tc>
        <w:tc>
          <w:tcPr>
            <w:tcW w:w="59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53D1" w:rsidRPr="008F4867" w:rsidRDefault="006953D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  <w:tc>
          <w:tcPr>
            <w:tcW w:w="62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53D1" w:rsidRPr="008F4867" w:rsidRDefault="006953D1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46,44   </w:t>
            </w:r>
          </w:p>
        </w:tc>
        <w:tc>
          <w:tcPr>
            <w:tcW w:w="13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53D1" w:rsidRPr="006953D1" w:rsidRDefault="006953D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53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200909051126100302</w:t>
            </w:r>
          </w:p>
        </w:tc>
      </w:tr>
      <w:tr w:rsidR="008F4867" w:rsidRPr="008F4867" w:rsidTr="006953D1">
        <w:trPr>
          <w:gridBefore w:val="1"/>
          <w:gridAfter w:val="3"/>
          <w:wBefore w:w="29" w:type="pct"/>
          <w:wAfter w:w="519" w:type="pct"/>
          <w:trHeight w:val="300"/>
        </w:trPr>
        <w:tc>
          <w:tcPr>
            <w:tcW w:w="709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4-я цена</w:t>
            </w:r>
          </w:p>
        </w:tc>
        <w:tc>
          <w:tcPr>
            <w:tcW w:w="7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-     </w:t>
            </w:r>
          </w:p>
        </w:tc>
        <w:tc>
          <w:tcPr>
            <w:tcW w:w="59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  <w:tc>
          <w:tcPr>
            <w:tcW w:w="62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-     </w:t>
            </w:r>
          </w:p>
        </w:tc>
        <w:tc>
          <w:tcPr>
            <w:tcW w:w="13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bookmarkEnd w:id="0"/>
      <w:tr w:rsidR="008F4867" w:rsidRPr="008F4867" w:rsidTr="006953D1">
        <w:trPr>
          <w:gridBefore w:val="1"/>
          <w:gridAfter w:val="3"/>
          <w:wBefore w:w="29" w:type="pct"/>
          <w:wAfter w:w="519" w:type="pct"/>
          <w:trHeight w:val="315"/>
        </w:trPr>
        <w:tc>
          <w:tcPr>
            <w:tcW w:w="709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max</w:t>
            </w:r>
            <w:proofErr w:type="spellEnd"/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ГРПОЦ </w:t>
            </w:r>
          </w:p>
        </w:tc>
        <w:tc>
          <w:tcPr>
            <w:tcW w:w="744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56,81   </w:t>
            </w:r>
          </w:p>
        </w:tc>
        <w:tc>
          <w:tcPr>
            <w:tcW w:w="47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68,74   </w:t>
            </w:r>
          </w:p>
        </w:tc>
        <w:tc>
          <w:tcPr>
            <w:tcW w:w="595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10%</w:t>
            </w:r>
          </w:p>
        </w:tc>
        <w:tc>
          <w:tcPr>
            <w:tcW w:w="62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75,61   </w:t>
            </w:r>
          </w:p>
        </w:tc>
        <w:tc>
          <w:tcPr>
            <w:tcW w:w="1300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867" w:rsidRPr="008F4867" w:rsidRDefault="008F4867" w:rsidP="008F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8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143242" w:rsidRPr="00D8544B" w:rsidRDefault="00143242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2672"/>
        <w:gridCol w:w="869"/>
        <w:gridCol w:w="1205"/>
        <w:gridCol w:w="1032"/>
        <w:gridCol w:w="4302"/>
      </w:tblGrid>
      <w:tr w:rsidR="00D62229" w:rsidRPr="00D8544B" w:rsidTr="00D62229">
        <w:trPr>
          <w:trHeight w:val="2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ООЛС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____________(Белякова О.В.)</w:t>
            </w:r>
          </w:p>
        </w:tc>
      </w:tr>
      <w:tr w:rsidR="00D62229" w:rsidRPr="00D8544B" w:rsidTr="00D62229">
        <w:trPr>
          <w:trHeight w:val="2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(должность)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(подпись, расшифровка подписи)</w:t>
            </w: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</w:t>
            </w:r>
          </w:p>
        </w:tc>
      </w:tr>
    </w:tbl>
    <w:p w:rsidR="00D62229" w:rsidRPr="00D8544B" w:rsidRDefault="00D62229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121A3" w:rsidRPr="00D8544B" w:rsidRDefault="000121A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sectPr w:rsidR="000121A3" w:rsidRPr="00D8544B" w:rsidSect="00A0465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6A7"/>
    <w:rsid w:val="000121A3"/>
    <w:rsid w:val="00023596"/>
    <w:rsid w:val="00143242"/>
    <w:rsid w:val="0023418A"/>
    <w:rsid w:val="00475BF4"/>
    <w:rsid w:val="006953D1"/>
    <w:rsid w:val="006D2050"/>
    <w:rsid w:val="00703E99"/>
    <w:rsid w:val="008378D1"/>
    <w:rsid w:val="008F4867"/>
    <w:rsid w:val="00A04654"/>
    <w:rsid w:val="00A542DE"/>
    <w:rsid w:val="00A860F6"/>
    <w:rsid w:val="00B516A7"/>
    <w:rsid w:val="00B63C7A"/>
    <w:rsid w:val="00BC5961"/>
    <w:rsid w:val="00D62229"/>
    <w:rsid w:val="00D8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65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432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65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432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2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Судакова Надежда Дмитриевна</dc:creator>
  <cp:lastModifiedBy>Косарева Анастасия Алексеевна</cp:lastModifiedBy>
  <cp:revision>13</cp:revision>
  <dcterms:created xsi:type="dcterms:W3CDTF">2022-07-28T10:38:00Z</dcterms:created>
  <dcterms:modified xsi:type="dcterms:W3CDTF">2026-08-12T08:41:00Z</dcterms:modified>
</cp:coreProperties>
</file>