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548A" w14:textId="77777777" w:rsidR="00E93926" w:rsidRPr="009724BD" w:rsidRDefault="003403C3" w:rsidP="004E2299">
      <w:pPr>
        <w:spacing w:after="0" w:line="240" w:lineRule="auto"/>
        <w:ind w:left="5670"/>
        <w:jc w:val="center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>УТВЕРЖДАЮ</w:t>
      </w:r>
    </w:p>
    <w:p w14:paraId="366126B9" w14:textId="26B97687" w:rsidR="003403C3" w:rsidRPr="009724BD" w:rsidRDefault="00D944B5" w:rsidP="004E2299">
      <w:pPr>
        <w:spacing w:after="0" w:line="240" w:lineRule="auto"/>
        <w:ind w:left="5670"/>
        <w:jc w:val="center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>Начальник</w:t>
      </w:r>
      <w:r w:rsidR="003403C3" w:rsidRPr="009724BD">
        <w:rPr>
          <w:rFonts w:ascii="PT Astra Serif" w:hAnsi="PT Astra Serif"/>
          <w:sz w:val="22"/>
          <w:szCs w:val="22"/>
        </w:rPr>
        <w:t xml:space="preserve"> </w:t>
      </w:r>
      <w:r w:rsidR="00E93926" w:rsidRPr="009724BD">
        <w:rPr>
          <w:rFonts w:ascii="PT Astra Serif" w:hAnsi="PT Astra Serif"/>
          <w:sz w:val="22"/>
          <w:szCs w:val="22"/>
        </w:rPr>
        <w:t xml:space="preserve">ФКУ ЦИТОВ </w:t>
      </w:r>
    </w:p>
    <w:p w14:paraId="481752F6" w14:textId="77777777" w:rsidR="003403C3" w:rsidRPr="009724BD" w:rsidRDefault="00E93926" w:rsidP="004E2299">
      <w:pPr>
        <w:spacing w:after="0" w:line="240" w:lineRule="auto"/>
        <w:ind w:left="5670"/>
        <w:jc w:val="center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>УФСИН</w:t>
      </w:r>
      <w:r w:rsidR="004E2299" w:rsidRPr="009724BD">
        <w:rPr>
          <w:rFonts w:ascii="PT Astra Serif" w:hAnsi="PT Astra Serif"/>
          <w:sz w:val="22"/>
          <w:szCs w:val="22"/>
        </w:rPr>
        <w:t xml:space="preserve"> </w:t>
      </w:r>
      <w:r w:rsidRPr="009724BD">
        <w:rPr>
          <w:rFonts w:ascii="PT Astra Serif" w:hAnsi="PT Astra Serif"/>
          <w:sz w:val="22"/>
          <w:szCs w:val="22"/>
        </w:rPr>
        <w:t>России</w:t>
      </w:r>
      <w:r w:rsidR="003403C3" w:rsidRPr="009724BD">
        <w:rPr>
          <w:rFonts w:ascii="PT Astra Serif" w:hAnsi="PT Astra Serif"/>
          <w:sz w:val="22"/>
          <w:szCs w:val="22"/>
        </w:rPr>
        <w:t xml:space="preserve"> </w:t>
      </w:r>
    </w:p>
    <w:p w14:paraId="41D67358" w14:textId="77777777" w:rsidR="00E93926" w:rsidRPr="009724BD" w:rsidRDefault="00E93926" w:rsidP="004E2299">
      <w:pPr>
        <w:spacing w:after="0" w:line="240" w:lineRule="auto"/>
        <w:ind w:left="5670"/>
        <w:jc w:val="center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>по Ханты-</w:t>
      </w:r>
      <w:r w:rsidR="004E2299" w:rsidRPr="009724BD">
        <w:rPr>
          <w:rFonts w:ascii="PT Astra Serif" w:hAnsi="PT Astra Serif"/>
          <w:sz w:val="22"/>
          <w:szCs w:val="22"/>
        </w:rPr>
        <w:t>М</w:t>
      </w:r>
      <w:r w:rsidRPr="009724BD">
        <w:rPr>
          <w:rFonts w:ascii="PT Astra Serif" w:hAnsi="PT Astra Serif"/>
          <w:sz w:val="22"/>
          <w:szCs w:val="22"/>
        </w:rPr>
        <w:t xml:space="preserve">ансийскому </w:t>
      </w:r>
    </w:p>
    <w:p w14:paraId="5B13D7DA" w14:textId="77777777" w:rsidR="00E93926" w:rsidRPr="009724BD" w:rsidRDefault="00E93926" w:rsidP="004E2299">
      <w:pPr>
        <w:spacing w:after="0" w:line="240" w:lineRule="auto"/>
        <w:ind w:left="5670"/>
        <w:jc w:val="center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>автономному округу – Югре</w:t>
      </w:r>
    </w:p>
    <w:p w14:paraId="234C9AB7" w14:textId="44521891" w:rsidR="00E93926" w:rsidRPr="009724BD" w:rsidRDefault="00D944B5" w:rsidP="004E2299">
      <w:pPr>
        <w:spacing w:after="0" w:line="240" w:lineRule="auto"/>
        <w:ind w:left="5670"/>
        <w:jc w:val="center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>полковник</w:t>
      </w:r>
      <w:r w:rsidR="00E93926" w:rsidRPr="009724BD">
        <w:rPr>
          <w:rFonts w:ascii="PT Astra Serif" w:hAnsi="PT Astra Serif"/>
          <w:sz w:val="22"/>
          <w:szCs w:val="22"/>
        </w:rPr>
        <w:t xml:space="preserve"> внутренней службы</w:t>
      </w:r>
    </w:p>
    <w:p w14:paraId="4CD83420" w14:textId="06A81163" w:rsidR="00E93926" w:rsidRPr="009724BD" w:rsidRDefault="00E93926" w:rsidP="004E2299">
      <w:pPr>
        <w:spacing w:after="0" w:line="240" w:lineRule="auto"/>
        <w:ind w:left="5670"/>
        <w:jc w:val="center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>____________</w:t>
      </w:r>
      <w:r w:rsidR="004E2299" w:rsidRPr="009724BD">
        <w:rPr>
          <w:rFonts w:ascii="PT Astra Serif" w:hAnsi="PT Astra Serif"/>
          <w:sz w:val="22"/>
          <w:szCs w:val="22"/>
        </w:rPr>
        <w:t>__</w:t>
      </w:r>
      <w:r w:rsidRPr="009724BD">
        <w:rPr>
          <w:rFonts w:ascii="PT Astra Serif" w:hAnsi="PT Astra Serif"/>
          <w:sz w:val="22"/>
          <w:szCs w:val="22"/>
        </w:rPr>
        <w:t xml:space="preserve"> </w:t>
      </w:r>
      <w:r w:rsidR="00D944B5" w:rsidRPr="009724BD">
        <w:rPr>
          <w:rFonts w:ascii="PT Astra Serif" w:hAnsi="PT Astra Serif"/>
          <w:sz w:val="22"/>
          <w:szCs w:val="22"/>
        </w:rPr>
        <w:t>А</w:t>
      </w:r>
      <w:r w:rsidR="001E4D4E" w:rsidRPr="009724BD">
        <w:rPr>
          <w:rFonts w:ascii="PT Astra Serif" w:hAnsi="PT Astra Serif"/>
          <w:sz w:val="22"/>
          <w:szCs w:val="22"/>
        </w:rPr>
        <w:t>.</w:t>
      </w:r>
      <w:r w:rsidR="00D944B5" w:rsidRPr="009724BD">
        <w:rPr>
          <w:rFonts w:ascii="PT Astra Serif" w:hAnsi="PT Astra Serif"/>
          <w:sz w:val="22"/>
          <w:szCs w:val="22"/>
        </w:rPr>
        <w:t>В</w:t>
      </w:r>
      <w:r w:rsidR="001E4D4E" w:rsidRPr="009724BD">
        <w:rPr>
          <w:rFonts w:ascii="PT Astra Serif" w:hAnsi="PT Astra Serif"/>
          <w:sz w:val="22"/>
          <w:szCs w:val="22"/>
        </w:rPr>
        <w:t xml:space="preserve">. </w:t>
      </w:r>
      <w:r w:rsidR="00D944B5" w:rsidRPr="009724BD">
        <w:rPr>
          <w:rFonts w:ascii="PT Astra Serif" w:hAnsi="PT Astra Serif"/>
          <w:sz w:val="22"/>
          <w:szCs w:val="22"/>
        </w:rPr>
        <w:t>Демчук</w:t>
      </w:r>
    </w:p>
    <w:p w14:paraId="1D547AB5" w14:textId="70FB8328" w:rsidR="00E93926" w:rsidRPr="009724BD" w:rsidRDefault="00E93926" w:rsidP="004E2299">
      <w:pPr>
        <w:spacing w:after="0" w:line="240" w:lineRule="auto"/>
        <w:ind w:left="5670"/>
        <w:jc w:val="center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>«_</w:t>
      </w:r>
      <w:r w:rsidR="00D628ED" w:rsidRPr="009724BD">
        <w:rPr>
          <w:rFonts w:ascii="PT Astra Serif" w:hAnsi="PT Astra Serif"/>
          <w:sz w:val="22"/>
          <w:szCs w:val="22"/>
        </w:rPr>
        <w:t>__</w:t>
      </w:r>
      <w:r w:rsidRPr="009724BD">
        <w:rPr>
          <w:rFonts w:ascii="PT Astra Serif" w:hAnsi="PT Astra Serif"/>
          <w:sz w:val="22"/>
          <w:szCs w:val="22"/>
        </w:rPr>
        <w:t>_» __</w:t>
      </w:r>
      <w:r w:rsidR="00D628ED" w:rsidRPr="009724BD">
        <w:rPr>
          <w:rFonts w:ascii="PT Astra Serif" w:hAnsi="PT Astra Serif"/>
          <w:sz w:val="22"/>
          <w:szCs w:val="22"/>
        </w:rPr>
        <w:t>__</w:t>
      </w:r>
      <w:r w:rsidRPr="009724BD">
        <w:rPr>
          <w:rFonts w:ascii="PT Astra Serif" w:hAnsi="PT Astra Serif"/>
          <w:sz w:val="22"/>
          <w:szCs w:val="22"/>
        </w:rPr>
        <w:t>__</w:t>
      </w:r>
      <w:r w:rsidR="004E2299" w:rsidRPr="009724BD">
        <w:rPr>
          <w:rFonts w:ascii="PT Astra Serif" w:hAnsi="PT Astra Serif"/>
          <w:sz w:val="22"/>
          <w:szCs w:val="22"/>
        </w:rPr>
        <w:t>____</w:t>
      </w:r>
      <w:r w:rsidRPr="009724BD">
        <w:rPr>
          <w:rFonts w:ascii="PT Astra Serif" w:hAnsi="PT Astra Serif"/>
          <w:sz w:val="22"/>
          <w:szCs w:val="22"/>
        </w:rPr>
        <w:t>_____ 20</w:t>
      </w:r>
      <w:r w:rsidR="003A388B" w:rsidRPr="009724BD">
        <w:rPr>
          <w:rFonts w:ascii="PT Astra Serif" w:hAnsi="PT Astra Serif"/>
          <w:sz w:val="22"/>
          <w:szCs w:val="22"/>
        </w:rPr>
        <w:t>2</w:t>
      </w:r>
      <w:r w:rsidR="0054431E">
        <w:rPr>
          <w:rFonts w:ascii="PT Astra Serif" w:hAnsi="PT Astra Serif"/>
          <w:sz w:val="22"/>
          <w:szCs w:val="22"/>
        </w:rPr>
        <w:t>6</w:t>
      </w:r>
      <w:r w:rsidR="003A388B" w:rsidRPr="009724BD">
        <w:rPr>
          <w:rFonts w:ascii="PT Astra Serif" w:hAnsi="PT Astra Serif"/>
          <w:sz w:val="22"/>
          <w:szCs w:val="22"/>
        </w:rPr>
        <w:t xml:space="preserve"> </w:t>
      </w:r>
      <w:r w:rsidRPr="009724BD">
        <w:rPr>
          <w:rFonts w:ascii="PT Astra Serif" w:hAnsi="PT Astra Serif"/>
          <w:sz w:val="22"/>
          <w:szCs w:val="22"/>
        </w:rPr>
        <w:t>г.</w:t>
      </w:r>
    </w:p>
    <w:p w14:paraId="4CF42561" w14:textId="77777777" w:rsidR="00E93926" w:rsidRPr="009724BD" w:rsidRDefault="00E93926" w:rsidP="00E93926">
      <w:pPr>
        <w:spacing w:after="0" w:line="240" w:lineRule="auto"/>
        <w:jc w:val="center"/>
        <w:rPr>
          <w:rFonts w:ascii="PT Astra Serif" w:hAnsi="PT Astra Serif"/>
          <w:sz w:val="22"/>
          <w:szCs w:val="22"/>
        </w:rPr>
      </w:pPr>
    </w:p>
    <w:p w14:paraId="4D4AD9D9" w14:textId="77777777" w:rsidR="00D575C3" w:rsidRPr="009724BD" w:rsidRDefault="00D575C3" w:rsidP="00E93926">
      <w:pPr>
        <w:spacing w:after="0" w:line="240" w:lineRule="auto"/>
        <w:jc w:val="center"/>
        <w:rPr>
          <w:rFonts w:ascii="PT Astra Serif" w:hAnsi="PT Astra Serif"/>
          <w:sz w:val="22"/>
          <w:szCs w:val="22"/>
        </w:rPr>
      </w:pPr>
    </w:p>
    <w:p w14:paraId="4B942AFB" w14:textId="77777777" w:rsidR="00C540F4" w:rsidRPr="009724BD" w:rsidRDefault="00C540F4" w:rsidP="00E93926">
      <w:pPr>
        <w:spacing w:after="0" w:line="240" w:lineRule="auto"/>
        <w:jc w:val="center"/>
        <w:rPr>
          <w:rFonts w:ascii="PT Astra Serif" w:hAnsi="PT Astra Serif"/>
          <w:sz w:val="22"/>
          <w:szCs w:val="22"/>
        </w:rPr>
      </w:pPr>
    </w:p>
    <w:p w14:paraId="0E41AE29" w14:textId="0C131068" w:rsidR="00E93926" w:rsidRPr="009724BD" w:rsidRDefault="00CC7F6A" w:rsidP="00CC7F6A">
      <w:pPr>
        <w:spacing w:after="0" w:line="240" w:lineRule="auto"/>
        <w:jc w:val="center"/>
        <w:rPr>
          <w:rFonts w:ascii="PT Astra Serif" w:hAnsi="PT Astra Serif"/>
          <w:b/>
          <w:bCs/>
          <w:sz w:val="22"/>
          <w:szCs w:val="22"/>
          <w:lang w:val="en-US"/>
        </w:rPr>
      </w:pPr>
      <w:r w:rsidRPr="009724BD">
        <w:rPr>
          <w:rFonts w:ascii="PT Astra Serif" w:hAnsi="PT Astra Serif"/>
          <w:b/>
          <w:bCs/>
          <w:sz w:val="22"/>
          <w:szCs w:val="22"/>
        </w:rPr>
        <w:t>Обоснование начальной (максимальной) цены контракта по минимальному ценовому предложению и исходя из выделенных лимитов бюджетных обязательств на приобретение товаров, соответствующих требованиям представленной документации для проведения закупочной сессии малой закупки в ЕАТ</w:t>
      </w:r>
    </w:p>
    <w:p w14:paraId="08C31F9C" w14:textId="77777777" w:rsidR="00CC7F6A" w:rsidRPr="009724BD" w:rsidRDefault="00CC7F6A" w:rsidP="00CC7F6A">
      <w:pPr>
        <w:spacing w:after="0" w:line="240" w:lineRule="auto"/>
        <w:jc w:val="center"/>
        <w:rPr>
          <w:rFonts w:ascii="PT Astra Serif" w:hAnsi="PT Astra Serif"/>
          <w:b/>
          <w:bCs/>
          <w:sz w:val="22"/>
          <w:szCs w:val="22"/>
        </w:rPr>
      </w:pPr>
    </w:p>
    <w:p w14:paraId="40A04670" w14:textId="77777777" w:rsidR="00CB4E4F" w:rsidRPr="009724BD" w:rsidRDefault="00CB4E4F" w:rsidP="00CC7F6A">
      <w:pPr>
        <w:spacing w:after="0" w:line="240" w:lineRule="auto"/>
        <w:jc w:val="center"/>
        <w:rPr>
          <w:rFonts w:ascii="PT Astra Serif" w:hAnsi="PT Astra Serif"/>
          <w:b/>
          <w:bCs/>
          <w:sz w:val="22"/>
          <w:szCs w:val="22"/>
        </w:rPr>
      </w:pPr>
    </w:p>
    <w:p w14:paraId="5FBB1B51" w14:textId="77777777" w:rsidR="00E93926" w:rsidRPr="009724BD" w:rsidRDefault="00E93926" w:rsidP="008A276E">
      <w:pPr>
        <w:pStyle w:val="a3"/>
        <w:numPr>
          <w:ilvl w:val="0"/>
          <w:numId w:val="2"/>
        </w:numPr>
        <w:tabs>
          <w:tab w:val="left" w:pos="709"/>
        </w:tabs>
        <w:jc w:val="center"/>
        <w:rPr>
          <w:rFonts w:ascii="PT Astra Serif" w:hAnsi="PT Astra Serif"/>
          <w:b/>
          <w:sz w:val="22"/>
          <w:szCs w:val="22"/>
        </w:rPr>
      </w:pPr>
      <w:r w:rsidRPr="009724BD">
        <w:rPr>
          <w:rFonts w:ascii="PT Astra Serif" w:hAnsi="PT Astra Serif"/>
          <w:b/>
          <w:sz w:val="22"/>
          <w:szCs w:val="22"/>
        </w:rPr>
        <w:t>Общие положения</w:t>
      </w:r>
    </w:p>
    <w:p w14:paraId="2813CA18" w14:textId="77777777" w:rsidR="008A276E" w:rsidRPr="009724BD" w:rsidRDefault="008A276E" w:rsidP="008A276E">
      <w:pPr>
        <w:pStyle w:val="a3"/>
        <w:tabs>
          <w:tab w:val="left" w:pos="709"/>
        </w:tabs>
        <w:rPr>
          <w:rFonts w:ascii="PT Astra Serif" w:hAnsi="PT Astra Serif"/>
          <w:b/>
          <w:sz w:val="22"/>
          <w:szCs w:val="22"/>
        </w:rPr>
      </w:pPr>
    </w:p>
    <w:p w14:paraId="1A3CC221" w14:textId="2AF3F4CC" w:rsidR="00CC7F6A" w:rsidRPr="009724BD" w:rsidRDefault="00E93926" w:rsidP="00CC7F6A">
      <w:pPr>
        <w:tabs>
          <w:tab w:val="left" w:pos="4820"/>
          <w:tab w:val="left" w:pos="7230"/>
        </w:tabs>
        <w:spacing w:after="0"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b/>
          <w:sz w:val="22"/>
          <w:szCs w:val="22"/>
        </w:rPr>
        <w:t>1.1.</w:t>
      </w:r>
      <w:r w:rsidRPr="009724BD">
        <w:rPr>
          <w:rFonts w:ascii="PT Astra Serif" w:hAnsi="PT Astra Serif"/>
          <w:sz w:val="22"/>
          <w:szCs w:val="22"/>
        </w:rPr>
        <w:t xml:space="preserve"> </w:t>
      </w:r>
      <w:r w:rsidR="00CC7F6A" w:rsidRPr="009724BD">
        <w:rPr>
          <w:rFonts w:ascii="PT Astra Serif" w:hAnsi="PT Astra Serif"/>
          <w:sz w:val="22"/>
          <w:szCs w:val="22"/>
        </w:rPr>
        <w:t xml:space="preserve">В соответствии с частью 1 статьи 22 Федерального закона №44-ФЗ </w:t>
      </w:r>
      <w:r w:rsidR="00CC7F6A" w:rsidRPr="009724BD">
        <w:rPr>
          <w:rFonts w:ascii="PT Astra Serif" w:hAnsi="PT Astra Serif"/>
          <w:sz w:val="22"/>
          <w:szCs w:val="22"/>
        </w:rPr>
        <w:br/>
        <w:t xml:space="preserve">«О контрактной системе в сфере закупок товаров, работ, услуг для обеспечения государственных </w:t>
      </w:r>
      <w:r w:rsidR="00CC7F6A" w:rsidRPr="009724BD">
        <w:rPr>
          <w:rFonts w:ascii="PT Astra Serif" w:hAnsi="PT Astra Serif"/>
          <w:sz w:val="22"/>
          <w:szCs w:val="22"/>
        </w:rPr>
        <w:br/>
        <w:t>и муниципальных нужд» (далее-Федерального закона №44-ФЗ) для обоснования начальной (максимальной) цены контракта по минимальному ценовому предложению на приобретение товаров, применен метод сопоставимых рыночных цен.</w:t>
      </w:r>
    </w:p>
    <w:p w14:paraId="27F02370" w14:textId="77777777" w:rsidR="00CC7F6A" w:rsidRPr="009724BD" w:rsidRDefault="00CC7F6A" w:rsidP="00CC7F6A">
      <w:pPr>
        <w:tabs>
          <w:tab w:val="left" w:pos="4820"/>
          <w:tab w:val="left" w:pos="7230"/>
        </w:tabs>
        <w:spacing w:after="0"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b/>
          <w:sz w:val="22"/>
          <w:szCs w:val="22"/>
        </w:rPr>
        <w:t>1.2.</w:t>
      </w:r>
      <w:r w:rsidRPr="009724BD">
        <w:rPr>
          <w:rFonts w:ascii="PT Astra Serif" w:hAnsi="PT Astra Serif"/>
          <w:sz w:val="22"/>
          <w:szCs w:val="22"/>
        </w:rPr>
        <w:t xml:space="preserve"> Первоначальная цена, определяется и</w:t>
      </w:r>
      <w:r w:rsidR="007F4DFD" w:rsidRPr="009724BD">
        <w:rPr>
          <w:rFonts w:ascii="PT Astra Serif" w:hAnsi="PT Astra Serif"/>
          <w:sz w:val="22"/>
          <w:szCs w:val="22"/>
        </w:rPr>
        <w:t xml:space="preserve">сходя из минимальной цены за 1 </w:t>
      </w:r>
      <w:r w:rsidR="00DE48F0" w:rsidRPr="009724BD">
        <w:rPr>
          <w:rFonts w:ascii="PT Astra Serif" w:hAnsi="PT Astra Serif"/>
          <w:sz w:val="22"/>
          <w:szCs w:val="22"/>
        </w:rPr>
        <w:t>шт.</w:t>
      </w:r>
      <w:r w:rsidRPr="009724BD">
        <w:rPr>
          <w:rFonts w:ascii="PT Astra Serif" w:hAnsi="PT Astra Serif"/>
          <w:sz w:val="22"/>
          <w:szCs w:val="22"/>
        </w:rPr>
        <w:t xml:space="preserve"> товара, удовлетворяющего требованиям заказчика, определенной по результатам анализа источников информации о цене товара (с учетом доставки и транспортных расходов), являющегося предметом закупки (коммерческие предложения), а также исходя из принципа результативности </w:t>
      </w:r>
      <w:r w:rsidRPr="009724BD">
        <w:rPr>
          <w:rFonts w:ascii="PT Astra Serif" w:hAnsi="PT Astra Serif"/>
          <w:sz w:val="22"/>
          <w:szCs w:val="22"/>
        </w:rPr>
        <w:br/>
        <w:t>и эффективности использования бюджетных средств. В соответствии с ч. 2 ст. 72 Бюджетного кодекса РФ государственные (муниципальные) контракты заключаются и оплачиваются в пределах лимитов бюджетных обязательств, при этом в соответствии с положениями бюджетного законодательства цена заключаемого контракта ограничивается пределами лимитов бюджетных обязательств.</w:t>
      </w:r>
    </w:p>
    <w:p w14:paraId="428C430C" w14:textId="77777777" w:rsidR="00CC7F6A" w:rsidRPr="009724BD" w:rsidRDefault="00CC7F6A" w:rsidP="00E93926">
      <w:pPr>
        <w:tabs>
          <w:tab w:val="left" w:pos="4820"/>
          <w:tab w:val="left" w:pos="7230"/>
        </w:tabs>
        <w:spacing w:after="0"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b/>
          <w:sz w:val="22"/>
          <w:szCs w:val="22"/>
        </w:rPr>
        <w:t>1.3.</w:t>
      </w:r>
      <w:r w:rsidRPr="009724BD">
        <w:rPr>
          <w:rFonts w:ascii="PT Astra Serif" w:hAnsi="PT Astra Serif"/>
          <w:sz w:val="22"/>
          <w:szCs w:val="22"/>
        </w:rPr>
        <w:t xml:space="preserve"> В цену включаются стоимость товара в соответствии с установленными требованиями и иные расходы в соответствии с условиями контракта.</w:t>
      </w:r>
    </w:p>
    <w:p w14:paraId="19F50884" w14:textId="77777777" w:rsidR="00CC7F6A" w:rsidRPr="009724BD" w:rsidRDefault="00CC7F6A" w:rsidP="00E93926">
      <w:pPr>
        <w:tabs>
          <w:tab w:val="left" w:pos="4820"/>
          <w:tab w:val="left" w:pos="7230"/>
        </w:tabs>
        <w:spacing w:after="0"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b/>
          <w:sz w:val="22"/>
          <w:szCs w:val="22"/>
        </w:rPr>
        <w:t>1.4.</w:t>
      </w:r>
      <w:r w:rsidRPr="009724BD">
        <w:rPr>
          <w:rFonts w:ascii="PT Astra Serif" w:hAnsi="PT Astra Serif"/>
          <w:sz w:val="22"/>
          <w:szCs w:val="22"/>
        </w:rPr>
        <w:t xml:space="preserve">  Срок исполнения – в соответствии с условиями ГК.</w:t>
      </w:r>
    </w:p>
    <w:p w14:paraId="68546BAB" w14:textId="77777777" w:rsidR="00D575C3" w:rsidRPr="009724BD" w:rsidRDefault="00D575C3" w:rsidP="00E93926">
      <w:pPr>
        <w:tabs>
          <w:tab w:val="left" w:pos="4820"/>
          <w:tab w:val="left" w:pos="7230"/>
        </w:tabs>
        <w:spacing w:after="0"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14:paraId="09B37669" w14:textId="77777777" w:rsidR="00D575C3" w:rsidRPr="009724BD" w:rsidRDefault="00D575C3" w:rsidP="00D575C3">
      <w:pPr>
        <w:tabs>
          <w:tab w:val="left" w:pos="4820"/>
          <w:tab w:val="left" w:pos="7230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2"/>
          <w:szCs w:val="22"/>
        </w:rPr>
      </w:pPr>
      <w:r w:rsidRPr="009724BD">
        <w:rPr>
          <w:rFonts w:ascii="PT Astra Serif" w:hAnsi="PT Astra Serif"/>
          <w:b/>
          <w:sz w:val="22"/>
          <w:szCs w:val="22"/>
        </w:rPr>
        <w:t>2. Источники информации</w:t>
      </w:r>
    </w:p>
    <w:p w14:paraId="44D25437" w14:textId="77777777" w:rsidR="008A276E" w:rsidRPr="009724BD" w:rsidRDefault="008A276E" w:rsidP="00D575C3">
      <w:pPr>
        <w:tabs>
          <w:tab w:val="left" w:pos="4820"/>
          <w:tab w:val="left" w:pos="7230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2"/>
          <w:szCs w:val="22"/>
        </w:rPr>
      </w:pPr>
    </w:p>
    <w:p w14:paraId="53F5930D" w14:textId="77777777" w:rsidR="00C540F4" w:rsidRPr="009724BD" w:rsidRDefault="00CC7F6A" w:rsidP="00CC7F6A">
      <w:pPr>
        <w:spacing w:after="0" w:line="240" w:lineRule="auto"/>
        <w:ind w:firstLine="708"/>
        <w:jc w:val="both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b/>
          <w:sz w:val="22"/>
          <w:szCs w:val="22"/>
        </w:rPr>
        <w:t>2.1.</w:t>
      </w:r>
      <w:r w:rsidRPr="009724BD">
        <w:rPr>
          <w:rFonts w:ascii="PT Astra Serif" w:hAnsi="PT Astra Serif"/>
          <w:sz w:val="22"/>
          <w:szCs w:val="22"/>
        </w:rPr>
        <w:t xml:space="preserve"> Для определения цены контракта по минимальному ценовому предложению проанализированы цены следующих источников информации (документы, содержащие ценовую информацию, хранятся в делопроизводстве ответственного отдела ФКУ ЦИТОВ УФСИН России </w:t>
      </w:r>
      <w:r w:rsidRPr="009724BD">
        <w:rPr>
          <w:rFonts w:ascii="PT Astra Serif" w:hAnsi="PT Astra Serif"/>
          <w:sz w:val="22"/>
          <w:szCs w:val="22"/>
        </w:rPr>
        <w:br/>
        <w:t xml:space="preserve">по Ханты-Мансийскому автономному округу </w:t>
      </w:r>
      <w:r w:rsidR="00A8758A" w:rsidRPr="009724BD">
        <w:rPr>
          <w:rFonts w:ascii="PT Astra Serif" w:hAnsi="PT Astra Serif"/>
          <w:sz w:val="22"/>
          <w:szCs w:val="22"/>
        </w:rPr>
        <w:t>–</w:t>
      </w:r>
      <w:r w:rsidRPr="009724BD">
        <w:rPr>
          <w:rFonts w:ascii="PT Astra Serif" w:hAnsi="PT Astra Serif"/>
          <w:sz w:val="22"/>
          <w:szCs w:val="22"/>
        </w:rPr>
        <w:t xml:space="preserve"> Югре и использованы для расчета минимальной цены контракта):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E93926" w:rsidRPr="009724BD" w14:paraId="1FEAAEFB" w14:textId="77777777" w:rsidTr="00A9619A">
        <w:tc>
          <w:tcPr>
            <w:tcW w:w="5495" w:type="dxa"/>
            <w:vAlign w:val="center"/>
          </w:tcPr>
          <w:p w14:paraId="0F174818" w14:textId="77777777" w:rsidR="00E93926" w:rsidRPr="009724BD" w:rsidRDefault="00A132C2" w:rsidP="007224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724BD">
              <w:rPr>
                <w:rFonts w:ascii="PT Astra Serif" w:hAnsi="PT Astra Serif"/>
                <w:sz w:val="22"/>
                <w:szCs w:val="22"/>
              </w:rPr>
              <w:t>Источник информации</w:t>
            </w:r>
          </w:p>
        </w:tc>
        <w:tc>
          <w:tcPr>
            <w:tcW w:w="4076" w:type="dxa"/>
            <w:vAlign w:val="center"/>
          </w:tcPr>
          <w:p w14:paraId="0B35898D" w14:textId="77777777" w:rsidR="00E93926" w:rsidRPr="009724BD" w:rsidRDefault="00A132C2" w:rsidP="0003562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724BD">
              <w:rPr>
                <w:rFonts w:ascii="PT Astra Serif" w:hAnsi="PT Astra Serif"/>
                <w:sz w:val="22"/>
                <w:szCs w:val="22"/>
              </w:rPr>
              <w:t>Контактные данные</w:t>
            </w:r>
          </w:p>
        </w:tc>
      </w:tr>
      <w:tr w:rsidR="00E93926" w:rsidRPr="009724BD" w14:paraId="79080DAE" w14:textId="77777777" w:rsidTr="00A9619A">
        <w:tc>
          <w:tcPr>
            <w:tcW w:w="5495" w:type="dxa"/>
          </w:tcPr>
          <w:p w14:paraId="094794F9" w14:textId="126C7118" w:rsidR="00E93926" w:rsidRPr="009724BD" w:rsidRDefault="00E93926" w:rsidP="004451B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724BD">
              <w:rPr>
                <w:rFonts w:ascii="PT Astra Serif" w:hAnsi="PT Astra Serif"/>
                <w:sz w:val="22"/>
                <w:szCs w:val="22"/>
              </w:rPr>
              <w:t>поставщик №1 (</w:t>
            </w:r>
            <w:proofErr w:type="spellStart"/>
            <w:r w:rsidR="00035625" w:rsidRPr="009724BD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="00035625" w:rsidRPr="009724BD">
              <w:rPr>
                <w:rFonts w:ascii="PT Astra Serif" w:hAnsi="PT Astra Serif"/>
                <w:sz w:val="22"/>
                <w:szCs w:val="22"/>
              </w:rPr>
              <w:t xml:space="preserve">. № </w:t>
            </w:r>
            <w:r w:rsidR="00A9619A" w:rsidRPr="009724BD">
              <w:rPr>
                <w:rFonts w:ascii="PT Astra Serif" w:hAnsi="PT Astra Serif"/>
                <w:sz w:val="22"/>
                <w:szCs w:val="22"/>
              </w:rPr>
              <w:t>80/ТО/52-</w:t>
            </w:r>
            <w:r w:rsidR="009724BD" w:rsidRPr="009724BD">
              <w:rPr>
                <w:rFonts w:ascii="PT Astra Serif" w:hAnsi="PT Astra Serif"/>
                <w:sz w:val="22"/>
                <w:szCs w:val="22"/>
              </w:rPr>
              <w:t>727</w:t>
            </w:r>
            <w:r w:rsidR="007118CB" w:rsidRPr="009724B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035625" w:rsidRPr="009724BD">
              <w:rPr>
                <w:rFonts w:ascii="PT Astra Serif" w:hAnsi="PT Astra Serif"/>
                <w:sz w:val="22"/>
                <w:szCs w:val="22"/>
              </w:rPr>
              <w:t xml:space="preserve">от </w:t>
            </w:r>
            <w:r w:rsidR="009724BD" w:rsidRPr="009724BD">
              <w:rPr>
                <w:rFonts w:ascii="PT Astra Serif" w:hAnsi="PT Astra Serif"/>
                <w:sz w:val="22"/>
                <w:szCs w:val="22"/>
              </w:rPr>
              <w:t>19</w:t>
            </w:r>
            <w:r w:rsidR="001E4D4E" w:rsidRPr="009724BD">
              <w:rPr>
                <w:rFonts w:ascii="PT Astra Serif" w:hAnsi="PT Astra Serif"/>
                <w:sz w:val="22"/>
                <w:szCs w:val="22"/>
              </w:rPr>
              <w:t>.</w:t>
            </w:r>
            <w:r w:rsidR="00CB2666" w:rsidRPr="009724BD">
              <w:rPr>
                <w:rFonts w:ascii="PT Astra Serif" w:hAnsi="PT Astra Serif"/>
                <w:sz w:val="22"/>
                <w:szCs w:val="22"/>
              </w:rPr>
              <w:t>0</w:t>
            </w:r>
            <w:r w:rsidR="009724BD" w:rsidRPr="009724BD">
              <w:rPr>
                <w:rFonts w:ascii="PT Astra Serif" w:hAnsi="PT Astra Serif"/>
                <w:sz w:val="22"/>
                <w:szCs w:val="22"/>
              </w:rPr>
              <w:t>6</w:t>
            </w:r>
            <w:r w:rsidR="00035625" w:rsidRPr="009724BD">
              <w:rPr>
                <w:rFonts w:ascii="PT Astra Serif" w:hAnsi="PT Astra Serif"/>
                <w:sz w:val="22"/>
                <w:szCs w:val="22"/>
              </w:rPr>
              <w:t>.202</w:t>
            </w:r>
            <w:r w:rsidR="009724BD" w:rsidRPr="009724BD">
              <w:rPr>
                <w:rFonts w:ascii="PT Astra Serif" w:hAnsi="PT Astra Serif"/>
                <w:sz w:val="22"/>
                <w:szCs w:val="22"/>
              </w:rPr>
              <w:t>6</w:t>
            </w:r>
            <w:r w:rsidRPr="009724BD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4076" w:type="dxa"/>
          </w:tcPr>
          <w:p w14:paraId="1A2ADA5E" w14:textId="77777777" w:rsidR="00E93926" w:rsidRPr="009724BD" w:rsidRDefault="00A132C2" w:rsidP="007224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724BD">
              <w:rPr>
                <w:rFonts w:ascii="PT Astra Serif" w:hAnsi="PT Astra Serif"/>
                <w:sz w:val="22"/>
                <w:szCs w:val="22"/>
              </w:rPr>
              <w:t>коммерческое предложение</w:t>
            </w:r>
          </w:p>
        </w:tc>
      </w:tr>
      <w:tr w:rsidR="00E93926" w:rsidRPr="009724BD" w14:paraId="6FA48676" w14:textId="77777777" w:rsidTr="00A9619A">
        <w:tc>
          <w:tcPr>
            <w:tcW w:w="5495" w:type="dxa"/>
          </w:tcPr>
          <w:p w14:paraId="4501BBA1" w14:textId="30C679A9" w:rsidR="00E93926" w:rsidRPr="009724BD" w:rsidRDefault="00CB2666" w:rsidP="004451B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724BD">
              <w:rPr>
                <w:rFonts w:ascii="PT Astra Serif" w:hAnsi="PT Astra Serif"/>
                <w:sz w:val="22"/>
                <w:szCs w:val="22"/>
              </w:rPr>
              <w:t>поставщик №1 (</w:t>
            </w:r>
            <w:proofErr w:type="spellStart"/>
            <w:r w:rsidR="009724BD" w:rsidRPr="009724BD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="009724BD" w:rsidRPr="009724BD">
              <w:rPr>
                <w:rFonts w:ascii="PT Astra Serif" w:hAnsi="PT Astra Serif"/>
                <w:sz w:val="22"/>
                <w:szCs w:val="22"/>
              </w:rPr>
              <w:t>. № 80/ТО/52-72</w:t>
            </w:r>
            <w:r w:rsidR="009724BD" w:rsidRPr="009724BD">
              <w:rPr>
                <w:rFonts w:ascii="PT Astra Serif" w:hAnsi="PT Astra Serif"/>
                <w:sz w:val="22"/>
                <w:szCs w:val="22"/>
              </w:rPr>
              <w:t>8</w:t>
            </w:r>
            <w:r w:rsidR="009724BD" w:rsidRPr="009724BD">
              <w:rPr>
                <w:rFonts w:ascii="PT Astra Serif" w:hAnsi="PT Astra Serif"/>
                <w:sz w:val="22"/>
                <w:szCs w:val="22"/>
              </w:rPr>
              <w:t xml:space="preserve"> от 19.06.2026</w:t>
            </w:r>
            <w:r w:rsidRPr="009724BD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4076" w:type="dxa"/>
          </w:tcPr>
          <w:p w14:paraId="6E87ED39" w14:textId="77777777" w:rsidR="00E93926" w:rsidRPr="009724BD" w:rsidRDefault="00A132C2" w:rsidP="007224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724BD">
              <w:rPr>
                <w:rFonts w:ascii="PT Astra Serif" w:hAnsi="PT Astra Serif"/>
                <w:sz w:val="22"/>
                <w:szCs w:val="22"/>
              </w:rPr>
              <w:t>коммерческое предложение</w:t>
            </w:r>
          </w:p>
        </w:tc>
      </w:tr>
      <w:tr w:rsidR="00E93926" w:rsidRPr="009724BD" w14:paraId="75E60B1D" w14:textId="77777777" w:rsidTr="00A9619A">
        <w:tc>
          <w:tcPr>
            <w:tcW w:w="5495" w:type="dxa"/>
          </w:tcPr>
          <w:p w14:paraId="15C7464B" w14:textId="3BFA52E9" w:rsidR="00E93926" w:rsidRPr="009724BD" w:rsidRDefault="00CB2666" w:rsidP="004451B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724BD">
              <w:rPr>
                <w:rFonts w:ascii="PT Astra Serif" w:hAnsi="PT Astra Serif"/>
                <w:sz w:val="22"/>
                <w:szCs w:val="22"/>
              </w:rPr>
              <w:t>поставщик №1 (</w:t>
            </w:r>
            <w:proofErr w:type="spellStart"/>
            <w:r w:rsidR="009724BD" w:rsidRPr="009724BD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="009724BD" w:rsidRPr="009724BD">
              <w:rPr>
                <w:rFonts w:ascii="PT Astra Serif" w:hAnsi="PT Astra Serif"/>
                <w:sz w:val="22"/>
                <w:szCs w:val="22"/>
              </w:rPr>
              <w:t>. № 80/ТО/52-72</w:t>
            </w:r>
            <w:r w:rsidR="009724BD" w:rsidRPr="009724BD">
              <w:rPr>
                <w:rFonts w:ascii="PT Astra Serif" w:hAnsi="PT Astra Serif"/>
                <w:sz w:val="22"/>
                <w:szCs w:val="22"/>
              </w:rPr>
              <w:t>9</w:t>
            </w:r>
            <w:r w:rsidR="009724BD" w:rsidRPr="009724BD">
              <w:rPr>
                <w:rFonts w:ascii="PT Astra Serif" w:hAnsi="PT Astra Serif"/>
                <w:sz w:val="22"/>
                <w:szCs w:val="22"/>
              </w:rPr>
              <w:t xml:space="preserve"> от 19.06.2026</w:t>
            </w:r>
            <w:r w:rsidRPr="009724BD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4076" w:type="dxa"/>
          </w:tcPr>
          <w:p w14:paraId="18E0749B" w14:textId="77777777" w:rsidR="00E93926" w:rsidRPr="009724BD" w:rsidRDefault="00A132C2" w:rsidP="007224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724BD">
              <w:rPr>
                <w:rFonts w:ascii="PT Astra Serif" w:hAnsi="PT Astra Serif"/>
                <w:sz w:val="22"/>
                <w:szCs w:val="22"/>
              </w:rPr>
              <w:t>коммерческое предложение</w:t>
            </w:r>
          </w:p>
        </w:tc>
      </w:tr>
    </w:tbl>
    <w:p w14:paraId="15454934" w14:textId="77777777" w:rsidR="009B48EF" w:rsidRPr="009724BD" w:rsidRDefault="009B48EF" w:rsidP="00E93926">
      <w:pPr>
        <w:spacing w:after="0" w:line="240" w:lineRule="auto"/>
        <w:ind w:firstLine="708"/>
        <w:jc w:val="both"/>
        <w:rPr>
          <w:rFonts w:ascii="PT Astra Serif" w:hAnsi="PT Astra Serif"/>
          <w:bCs/>
          <w:sz w:val="22"/>
          <w:szCs w:val="22"/>
        </w:rPr>
      </w:pPr>
    </w:p>
    <w:p w14:paraId="1E161880" w14:textId="77777777" w:rsidR="00A132C2" w:rsidRPr="009724BD" w:rsidRDefault="00A132C2" w:rsidP="00E93926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2"/>
          <w:szCs w:val="22"/>
        </w:rPr>
      </w:pPr>
      <w:r w:rsidRPr="009724BD">
        <w:rPr>
          <w:rFonts w:ascii="PT Astra Serif" w:hAnsi="PT Astra Serif"/>
          <w:b/>
          <w:bCs/>
          <w:sz w:val="22"/>
          <w:szCs w:val="22"/>
        </w:rPr>
        <w:t>3. Экономический анализ исследования минимальных ценовых предложений</w:t>
      </w:r>
    </w:p>
    <w:p w14:paraId="50B69A5A" w14:textId="77777777" w:rsidR="008A276E" w:rsidRPr="009724BD" w:rsidRDefault="008A276E" w:rsidP="00E93926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2"/>
          <w:szCs w:val="22"/>
        </w:rPr>
      </w:pPr>
    </w:p>
    <w:p w14:paraId="084C3CD9" w14:textId="77777777" w:rsidR="00A132C2" w:rsidRPr="009724BD" w:rsidRDefault="00A132C2" w:rsidP="00E93926">
      <w:pPr>
        <w:spacing w:after="0" w:line="240" w:lineRule="auto"/>
        <w:ind w:firstLine="708"/>
        <w:jc w:val="both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b/>
          <w:sz w:val="22"/>
          <w:szCs w:val="22"/>
        </w:rPr>
        <w:t>3.1.</w:t>
      </w:r>
      <w:r w:rsidRPr="009724BD">
        <w:rPr>
          <w:rFonts w:ascii="PT Astra Serif" w:hAnsi="PT Astra Serif"/>
          <w:sz w:val="22"/>
          <w:szCs w:val="22"/>
        </w:rPr>
        <w:t xml:space="preserve"> В целях определения цены контракта методом анализа рынка с исследованием минимальной цены испол</w:t>
      </w:r>
      <w:r w:rsidR="007F4DFD" w:rsidRPr="009724BD">
        <w:rPr>
          <w:rFonts w:ascii="PT Astra Serif" w:hAnsi="PT Astra Serif"/>
          <w:sz w:val="22"/>
          <w:szCs w:val="22"/>
        </w:rPr>
        <w:t xml:space="preserve">ьзована информация о цене за 1 </w:t>
      </w:r>
      <w:r w:rsidR="00684ADA" w:rsidRPr="009724BD">
        <w:rPr>
          <w:rFonts w:ascii="PT Astra Serif" w:hAnsi="PT Astra Serif"/>
          <w:sz w:val="22"/>
          <w:szCs w:val="22"/>
        </w:rPr>
        <w:t>шт</w:t>
      </w:r>
      <w:r w:rsidR="007F4DFD" w:rsidRPr="009724BD">
        <w:rPr>
          <w:rFonts w:ascii="PT Astra Serif" w:hAnsi="PT Astra Serif"/>
          <w:sz w:val="22"/>
          <w:szCs w:val="22"/>
        </w:rPr>
        <w:t>.</w:t>
      </w:r>
    </w:p>
    <w:p w14:paraId="6FC7159D" w14:textId="77777777" w:rsidR="00ED515A" w:rsidRPr="009724BD" w:rsidRDefault="00A132C2" w:rsidP="00E93926">
      <w:pPr>
        <w:spacing w:after="0" w:line="240" w:lineRule="auto"/>
        <w:ind w:firstLine="708"/>
        <w:jc w:val="both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b/>
          <w:sz w:val="22"/>
          <w:szCs w:val="22"/>
        </w:rPr>
        <w:t>3.2.</w:t>
      </w:r>
      <w:r w:rsidRPr="009724BD">
        <w:rPr>
          <w:rFonts w:ascii="PT Astra Serif" w:hAnsi="PT Astra Serif"/>
          <w:sz w:val="22"/>
          <w:szCs w:val="22"/>
        </w:rPr>
        <w:t xml:space="preserve"> Обоснование цены контракта по минимальному ценовому предложению.</w:t>
      </w:r>
    </w:p>
    <w:p w14:paraId="43951E7F" w14:textId="77777777" w:rsidR="008A276E" w:rsidRPr="009724BD" w:rsidRDefault="008A276E" w:rsidP="00E93926">
      <w:pPr>
        <w:spacing w:after="0" w:line="240" w:lineRule="auto"/>
        <w:ind w:firstLine="708"/>
        <w:jc w:val="both"/>
        <w:rPr>
          <w:rFonts w:ascii="PT Astra Serif" w:hAnsi="PT Astra Serif"/>
          <w:sz w:val="22"/>
          <w:szCs w:val="22"/>
        </w:rPr>
      </w:pPr>
    </w:p>
    <w:p w14:paraId="4ABFCEB8" w14:textId="77777777" w:rsidR="00270EB3" w:rsidRPr="009724BD" w:rsidRDefault="00270EB3" w:rsidP="00E93926">
      <w:pPr>
        <w:spacing w:after="0" w:line="240" w:lineRule="auto"/>
        <w:ind w:firstLine="708"/>
        <w:jc w:val="both"/>
        <w:rPr>
          <w:rFonts w:ascii="PT Astra Serif" w:hAnsi="PT Astra Serif"/>
          <w:sz w:val="22"/>
          <w:szCs w:val="22"/>
        </w:rPr>
      </w:pPr>
    </w:p>
    <w:p w14:paraId="3B6A47DA" w14:textId="77777777" w:rsidR="00270EB3" w:rsidRPr="009724BD" w:rsidRDefault="00270EB3" w:rsidP="00E93926">
      <w:pPr>
        <w:spacing w:after="0" w:line="240" w:lineRule="auto"/>
        <w:ind w:firstLine="708"/>
        <w:jc w:val="both"/>
        <w:rPr>
          <w:rFonts w:ascii="PT Astra Serif" w:hAnsi="PT Astra Serif"/>
          <w:sz w:val="22"/>
          <w:szCs w:val="22"/>
        </w:rPr>
      </w:pPr>
    </w:p>
    <w:p w14:paraId="77535C52" w14:textId="77777777" w:rsidR="00270EB3" w:rsidRPr="009724BD" w:rsidRDefault="00270EB3" w:rsidP="00E93926">
      <w:pPr>
        <w:spacing w:after="0" w:line="240" w:lineRule="auto"/>
        <w:ind w:firstLine="708"/>
        <w:jc w:val="both"/>
        <w:rPr>
          <w:rFonts w:ascii="PT Astra Serif" w:hAnsi="PT Astra Serif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1263"/>
        <w:gridCol w:w="1147"/>
        <w:gridCol w:w="1167"/>
        <w:gridCol w:w="1101"/>
        <w:gridCol w:w="1134"/>
        <w:gridCol w:w="1276"/>
      </w:tblGrid>
      <w:tr w:rsidR="00270EB3" w:rsidRPr="009724BD" w14:paraId="24C15A01" w14:textId="77777777" w:rsidTr="00E83F13">
        <w:trPr>
          <w:cantSplit/>
          <w:trHeight w:val="698"/>
        </w:trPr>
        <w:tc>
          <w:tcPr>
            <w:tcW w:w="184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9A5BB" w14:textId="77777777" w:rsidR="00270EB3" w:rsidRPr="009724BD" w:rsidRDefault="00270EB3" w:rsidP="00E83F13">
            <w:pPr>
              <w:tabs>
                <w:tab w:val="left" w:pos="4820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>Наименование объекта закупки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1127DF29" w14:textId="77777777" w:rsidR="00270EB3" w:rsidRPr="009724BD" w:rsidRDefault="00270EB3" w:rsidP="00E83F13">
            <w:pPr>
              <w:tabs>
                <w:tab w:val="left" w:pos="4820"/>
                <w:tab w:val="left" w:pos="723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>Кол-во,</w:t>
            </w:r>
          </w:p>
          <w:p w14:paraId="41A8F4C5" w14:textId="77777777" w:rsidR="00270EB3" w:rsidRPr="009724BD" w:rsidRDefault="00684ADA" w:rsidP="00522F86">
            <w:pPr>
              <w:tabs>
                <w:tab w:val="left" w:pos="4820"/>
                <w:tab w:val="left" w:pos="723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>шт</w:t>
            </w:r>
            <w:r w:rsidR="00270EB3" w:rsidRPr="009724BD">
              <w:rPr>
                <w:rFonts w:ascii="PT Astra Serif" w:hAnsi="PT Astra Serif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C31159" w14:textId="77777777" w:rsidR="00270EB3" w:rsidRPr="009724BD" w:rsidRDefault="00270EB3" w:rsidP="00E83F13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>поставщик №1</w:t>
            </w:r>
          </w:p>
          <w:p w14:paraId="1B7D2667" w14:textId="4821675B" w:rsidR="00270EB3" w:rsidRPr="009724BD" w:rsidRDefault="00852732" w:rsidP="004451B0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>(</w:t>
            </w:r>
            <w:proofErr w:type="spellStart"/>
            <w:r w:rsidR="009724BD" w:rsidRPr="009724BD">
              <w:rPr>
                <w:rFonts w:ascii="PT Astra Serif" w:hAnsi="PT Astra Serif"/>
              </w:rPr>
              <w:t>вх</w:t>
            </w:r>
            <w:proofErr w:type="spellEnd"/>
            <w:r w:rsidR="009724BD" w:rsidRPr="009724BD">
              <w:rPr>
                <w:rFonts w:ascii="PT Astra Serif" w:hAnsi="PT Astra Serif"/>
              </w:rPr>
              <w:t>. № 80/ТО/52-727 от 19.06.2026</w:t>
            </w:r>
            <w:r w:rsidRPr="009724BD">
              <w:rPr>
                <w:rFonts w:ascii="PT Astra Serif" w:hAnsi="PT Astra Serif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36F132" w14:textId="77777777" w:rsidR="00270EB3" w:rsidRPr="009724BD" w:rsidRDefault="00270EB3" w:rsidP="00E83F1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>поставщик №2</w:t>
            </w:r>
          </w:p>
          <w:p w14:paraId="75CFD258" w14:textId="67F7F541" w:rsidR="00270EB3" w:rsidRPr="009724BD" w:rsidRDefault="00852732" w:rsidP="004451B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>(</w:t>
            </w:r>
            <w:proofErr w:type="spellStart"/>
            <w:r w:rsidR="00127C1F" w:rsidRPr="009724BD">
              <w:rPr>
                <w:rFonts w:ascii="PT Astra Serif" w:hAnsi="PT Astra Serif"/>
              </w:rPr>
              <w:t>вх</w:t>
            </w:r>
            <w:proofErr w:type="spellEnd"/>
            <w:r w:rsidR="00127C1F" w:rsidRPr="009724BD">
              <w:rPr>
                <w:rFonts w:ascii="PT Astra Serif" w:hAnsi="PT Astra Serif"/>
              </w:rPr>
              <w:t>. № 80/ТО/52-1120 от 01.09.2025</w:t>
            </w:r>
            <w:r w:rsidRPr="009724BD">
              <w:rPr>
                <w:rFonts w:ascii="PT Astra Serif" w:hAnsi="PT Astra Serif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C5693D" w14:textId="77777777" w:rsidR="00270EB3" w:rsidRPr="009724BD" w:rsidRDefault="00270EB3" w:rsidP="00E83F1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 xml:space="preserve">поставщик №3 </w:t>
            </w:r>
          </w:p>
          <w:p w14:paraId="706318F5" w14:textId="7D908C31" w:rsidR="00270EB3" w:rsidRPr="009724BD" w:rsidRDefault="00852732" w:rsidP="004451B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724BD">
              <w:rPr>
                <w:rFonts w:ascii="PT Astra Serif" w:hAnsi="PT Astra Serif"/>
              </w:rPr>
              <w:t>(</w:t>
            </w:r>
            <w:proofErr w:type="spellStart"/>
            <w:r w:rsidR="00127C1F" w:rsidRPr="009724BD">
              <w:rPr>
                <w:rFonts w:ascii="PT Astra Serif" w:hAnsi="PT Astra Serif"/>
              </w:rPr>
              <w:t>вх</w:t>
            </w:r>
            <w:proofErr w:type="spellEnd"/>
            <w:r w:rsidR="00127C1F" w:rsidRPr="009724BD">
              <w:rPr>
                <w:rFonts w:ascii="PT Astra Serif" w:hAnsi="PT Astra Serif"/>
              </w:rPr>
              <w:t>. № 80/ТО/52-1121 от 01.09.2025</w:t>
            </w:r>
            <w:r w:rsidRPr="009724BD">
              <w:rPr>
                <w:rFonts w:ascii="PT Astra Serif" w:hAnsi="PT Astra Serif"/>
              </w:rPr>
              <w:t>)</w:t>
            </w:r>
          </w:p>
        </w:tc>
      </w:tr>
      <w:tr w:rsidR="00270EB3" w:rsidRPr="009724BD" w14:paraId="631E566C" w14:textId="77777777" w:rsidTr="00127C1F">
        <w:trPr>
          <w:cantSplit/>
          <w:trHeight w:val="554"/>
        </w:trPr>
        <w:tc>
          <w:tcPr>
            <w:tcW w:w="18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69A87" w14:textId="77777777" w:rsidR="00270EB3" w:rsidRPr="009724BD" w:rsidRDefault="00270EB3" w:rsidP="00E83F13">
            <w:pPr>
              <w:tabs>
                <w:tab w:val="left" w:pos="4820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1A82EF6F" w14:textId="77777777" w:rsidR="00270EB3" w:rsidRPr="009724BD" w:rsidRDefault="00270EB3" w:rsidP="00E83F13">
            <w:pPr>
              <w:tabs>
                <w:tab w:val="left" w:pos="4820"/>
                <w:tab w:val="left" w:pos="723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PT Astra Serif" w:hAnsi="PT Astra Serif"/>
              </w:rPr>
            </w:pPr>
          </w:p>
        </w:tc>
        <w:tc>
          <w:tcPr>
            <w:tcW w:w="12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282641" w14:textId="77777777" w:rsidR="00270EB3" w:rsidRPr="009724BD" w:rsidRDefault="00270EB3" w:rsidP="00522F86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 xml:space="preserve">Цена за </w:t>
            </w:r>
            <w:r w:rsidR="00522F86" w:rsidRPr="009724BD">
              <w:rPr>
                <w:rFonts w:ascii="PT Astra Serif" w:hAnsi="PT Astra Serif"/>
              </w:rPr>
              <w:t>шт</w:t>
            </w:r>
            <w:r w:rsidRPr="009724BD">
              <w:rPr>
                <w:rFonts w:ascii="PT Astra Serif" w:hAnsi="PT Astra Serif"/>
              </w:rPr>
              <w:t xml:space="preserve">., руб.      </w:t>
            </w:r>
          </w:p>
        </w:tc>
        <w:tc>
          <w:tcPr>
            <w:tcW w:w="1147" w:type="dxa"/>
            <w:tcMar>
              <w:left w:w="28" w:type="dxa"/>
              <w:right w:w="28" w:type="dxa"/>
            </w:tcMar>
            <w:vAlign w:val="center"/>
          </w:tcPr>
          <w:p w14:paraId="1B50568B" w14:textId="77777777" w:rsidR="00270EB3" w:rsidRPr="009724BD" w:rsidRDefault="00270EB3" w:rsidP="00E83F13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>Сумма,</w:t>
            </w:r>
          </w:p>
          <w:p w14:paraId="7414DE8C" w14:textId="77777777" w:rsidR="00270EB3" w:rsidRPr="009724BD" w:rsidRDefault="00270EB3" w:rsidP="00E83F13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>руб.</w:t>
            </w:r>
          </w:p>
        </w:tc>
        <w:tc>
          <w:tcPr>
            <w:tcW w:w="11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AA88B5" w14:textId="77777777" w:rsidR="00270EB3" w:rsidRPr="009724BD" w:rsidRDefault="00270EB3" w:rsidP="007118CB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 xml:space="preserve">Цена за </w:t>
            </w:r>
            <w:r w:rsidR="007118CB" w:rsidRPr="009724BD">
              <w:rPr>
                <w:rFonts w:ascii="PT Astra Serif" w:hAnsi="PT Astra Serif"/>
              </w:rPr>
              <w:t>шт</w:t>
            </w:r>
            <w:r w:rsidRPr="009724BD">
              <w:rPr>
                <w:rFonts w:ascii="PT Astra Serif" w:hAnsi="PT Astra Serif"/>
              </w:rPr>
              <w:t xml:space="preserve">., руб.      </w:t>
            </w:r>
          </w:p>
        </w:tc>
        <w:tc>
          <w:tcPr>
            <w:tcW w:w="11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B7EAB" w14:textId="77777777" w:rsidR="00270EB3" w:rsidRPr="009724BD" w:rsidRDefault="00270EB3" w:rsidP="00E83F13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>Сумма,</w:t>
            </w:r>
          </w:p>
          <w:p w14:paraId="674723B6" w14:textId="77777777" w:rsidR="00270EB3" w:rsidRPr="009724BD" w:rsidRDefault="00270EB3" w:rsidP="00E83F1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724BD">
              <w:rPr>
                <w:rFonts w:ascii="PT Astra Serif" w:hAnsi="PT Astra Serif"/>
              </w:rPr>
              <w:t>руб.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1E2CC" w14:textId="77777777" w:rsidR="00270EB3" w:rsidRPr="009724BD" w:rsidRDefault="00270EB3" w:rsidP="007118C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724BD">
              <w:rPr>
                <w:rFonts w:ascii="PT Astra Serif" w:hAnsi="PT Astra Serif"/>
              </w:rPr>
              <w:t xml:space="preserve">Цена за </w:t>
            </w:r>
            <w:r w:rsidR="007118CB" w:rsidRPr="009724BD">
              <w:rPr>
                <w:rFonts w:ascii="PT Astra Serif" w:hAnsi="PT Astra Serif"/>
              </w:rPr>
              <w:t>шт</w:t>
            </w:r>
            <w:r w:rsidRPr="009724BD">
              <w:rPr>
                <w:rFonts w:ascii="PT Astra Serif" w:hAnsi="PT Astra Serif"/>
              </w:rPr>
              <w:t xml:space="preserve">., руб.     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D6723E" w14:textId="77777777" w:rsidR="00270EB3" w:rsidRPr="009724BD" w:rsidRDefault="00270EB3" w:rsidP="00E83F13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>Сумма,</w:t>
            </w:r>
          </w:p>
          <w:p w14:paraId="68E98EF6" w14:textId="77777777" w:rsidR="00270EB3" w:rsidRPr="009724BD" w:rsidRDefault="00270EB3" w:rsidP="00E83F1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724BD">
              <w:rPr>
                <w:rFonts w:ascii="PT Astra Serif" w:hAnsi="PT Astra Serif"/>
              </w:rPr>
              <w:t>руб.</w:t>
            </w:r>
          </w:p>
        </w:tc>
      </w:tr>
      <w:tr w:rsidR="007118CB" w:rsidRPr="009724BD" w14:paraId="52669DFA" w14:textId="77777777" w:rsidTr="00127C1F">
        <w:trPr>
          <w:cantSplit/>
          <w:trHeight w:val="134"/>
        </w:trPr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E64C05" w14:textId="1A3D614E" w:rsidR="007118CB" w:rsidRPr="009724BD" w:rsidRDefault="00ED66D0" w:rsidP="00AE0BE9">
            <w:pPr>
              <w:pStyle w:val="1"/>
              <w:shd w:val="clear" w:color="auto" w:fill="FFFFFF"/>
              <w:spacing w:before="0" w:after="0"/>
              <w:contextualSpacing/>
              <w:rPr>
                <w:rFonts w:ascii="PT Astra Serif" w:hAnsi="PT Astra Serif"/>
                <w:b w:val="0"/>
                <w:bCs w:val="0"/>
                <w:color w:val="auto"/>
                <w:highlight w:val="yellow"/>
              </w:rPr>
            </w:pPr>
            <w:r w:rsidRPr="009724BD">
              <w:rPr>
                <w:rFonts w:ascii="PT Astra Serif" w:hAnsi="PT Astra Serif"/>
                <w:b w:val="0"/>
                <w:bCs w:val="0"/>
                <w:color w:val="auto"/>
              </w:rPr>
              <w:t xml:space="preserve">Оказание услуг по </w:t>
            </w:r>
            <w:r w:rsidR="009724BD">
              <w:rPr>
                <w:rFonts w:ascii="PT Astra Serif" w:hAnsi="PT Astra Serif"/>
                <w:b w:val="0"/>
                <w:bCs w:val="0"/>
                <w:color w:val="auto"/>
              </w:rPr>
              <w:t>обязательному страхованию гражданской ответственности владельца и эксплуатанта беспилотного судна за причинение вреда в результате аварии</w:t>
            </w:r>
            <w:r w:rsidRPr="009724BD">
              <w:rPr>
                <w:rFonts w:ascii="PT Astra Serif" w:hAnsi="PT Astra Serif"/>
                <w:b w:val="0"/>
                <w:bCs w:val="0"/>
                <w:color w:val="auto"/>
              </w:rPr>
              <w:t xml:space="preserve"> (</w:t>
            </w:r>
            <w:r w:rsidR="0054431E">
              <w:rPr>
                <w:rFonts w:ascii="PT Astra Serif" w:hAnsi="PT Astra Serif"/>
                <w:b w:val="0"/>
                <w:bCs w:val="0"/>
                <w:color w:val="auto"/>
                <w:lang w:val="en-US"/>
              </w:rPr>
              <w:t>DJI</w:t>
            </w:r>
            <w:r w:rsidR="0054431E" w:rsidRPr="0054431E">
              <w:rPr>
                <w:rFonts w:ascii="PT Astra Serif" w:hAnsi="PT Astra Serif"/>
                <w:b w:val="0"/>
                <w:bCs w:val="0"/>
                <w:color w:val="auto"/>
              </w:rPr>
              <w:t xml:space="preserve"> </w:t>
            </w:r>
            <w:r w:rsidR="0054431E">
              <w:rPr>
                <w:rFonts w:ascii="PT Astra Serif" w:hAnsi="PT Astra Serif"/>
                <w:b w:val="0"/>
                <w:bCs w:val="0"/>
                <w:color w:val="auto"/>
                <w:lang w:val="en-US"/>
              </w:rPr>
              <w:t>MINI</w:t>
            </w:r>
            <w:r w:rsidR="0054431E" w:rsidRPr="0054431E">
              <w:rPr>
                <w:rFonts w:ascii="PT Astra Serif" w:hAnsi="PT Astra Serif"/>
                <w:b w:val="0"/>
                <w:bCs w:val="0"/>
                <w:color w:val="auto"/>
              </w:rPr>
              <w:t xml:space="preserve"> 2</w:t>
            </w:r>
            <w:r w:rsidRPr="009724BD">
              <w:rPr>
                <w:rFonts w:ascii="PT Astra Serif" w:hAnsi="PT Astra Serif"/>
                <w:b w:val="0"/>
                <w:bCs w:val="0"/>
                <w:color w:val="auto"/>
              </w:rPr>
              <w:t>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6FF2D0A" w14:textId="0700E1A9" w:rsidR="007118CB" w:rsidRPr="009724BD" w:rsidRDefault="00F81E7E" w:rsidP="00E24D21">
            <w:pPr>
              <w:contextualSpacing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>1</w:t>
            </w:r>
          </w:p>
        </w:tc>
        <w:tc>
          <w:tcPr>
            <w:tcW w:w="12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6FAE94" w14:textId="4207673D" w:rsidR="007118CB" w:rsidRPr="009724BD" w:rsidRDefault="005078E3" w:rsidP="004451B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  <w:lang w:val="en-US"/>
              </w:rPr>
              <w:t>5</w:t>
            </w:r>
            <w:r w:rsidR="00127C1F" w:rsidRPr="009724BD">
              <w:rPr>
                <w:rFonts w:ascii="PT Astra Serif" w:hAnsi="PT Astra Serif"/>
              </w:rPr>
              <w:t xml:space="preserve"> </w:t>
            </w:r>
            <w:r w:rsidR="0054431E">
              <w:rPr>
                <w:rFonts w:ascii="PT Astra Serif" w:hAnsi="PT Astra Serif"/>
                <w:lang w:val="en-US"/>
              </w:rPr>
              <w:t>5</w:t>
            </w:r>
            <w:r w:rsidRPr="009724BD">
              <w:rPr>
                <w:rFonts w:ascii="PT Astra Serif" w:hAnsi="PT Astra Serif"/>
                <w:lang w:val="en-US"/>
              </w:rPr>
              <w:t>00</w:t>
            </w:r>
            <w:r w:rsidR="00852732" w:rsidRPr="009724BD">
              <w:rPr>
                <w:rFonts w:ascii="PT Astra Serif" w:hAnsi="PT Astra Serif"/>
              </w:rPr>
              <w:t>,00</w:t>
            </w:r>
          </w:p>
        </w:tc>
        <w:tc>
          <w:tcPr>
            <w:tcW w:w="1147" w:type="dxa"/>
            <w:tcMar>
              <w:left w:w="28" w:type="dxa"/>
              <w:right w:w="28" w:type="dxa"/>
            </w:tcMar>
            <w:vAlign w:val="center"/>
          </w:tcPr>
          <w:p w14:paraId="2589245B" w14:textId="0E99C63A" w:rsidR="007118CB" w:rsidRPr="009724BD" w:rsidRDefault="0054431E" w:rsidP="003403C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  <w:lang w:val="en-US"/>
              </w:rPr>
              <w:t>5</w:t>
            </w:r>
            <w:r w:rsidRPr="009724B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5</w:t>
            </w:r>
            <w:r w:rsidRPr="009724BD">
              <w:rPr>
                <w:rFonts w:ascii="PT Astra Serif" w:hAnsi="PT Astra Serif"/>
                <w:lang w:val="en-US"/>
              </w:rPr>
              <w:t>00</w:t>
            </w:r>
            <w:r w:rsidRPr="009724BD">
              <w:rPr>
                <w:rFonts w:ascii="PT Astra Serif" w:hAnsi="PT Astra Serif"/>
              </w:rPr>
              <w:t>,00</w:t>
            </w:r>
          </w:p>
        </w:tc>
        <w:tc>
          <w:tcPr>
            <w:tcW w:w="11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48091" w14:textId="68D1B8BC" w:rsidR="007118CB" w:rsidRPr="009724BD" w:rsidRDefault="0054431E" w:rsidP="00E24D2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3</w:t>
            </w:r>
            <w:r w:rsidR="00127C1F" w:rsidRPr="009724B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470</w:t>
            </w:r>
            <w:r w:rsidR="00852732" w:rsidRPr="009724BD">
              <w:rPr>
                <w:rFonts w:ascii="PT Astra Serif" w:hAnsi="PT Astra Serif"/>
              </w:rPr>
              <w:t>,</w:t>
            </w:r>
            <w:r w:rsidR="00CB2666" w:rsidRPr="009724BD">
              <w:rPr>
                <w:rFonts w:ascii="PT Astra Serif" w:hAnsi="PT Astra Serif"/>
              </w:rPr>
              <w:t>0</w:t>
            </w:r>
            <w:r w:rsidR="00852732" w:rsidRPr="009724BD">
              <w:rPr>
                <w:rFonts w:ascii="PT Astra Serif" w:hAnsi="PT Astra Serif"/>
              </w:rPr>
              <w:t>0</w:t>
            </w:r>
          </w:p>
        </w:tc>
        <w:tc>
          <w:tcPr>
            <w:tcW w:w="11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04F56B" w14:textId="6ABF273E" w:rsidR="007118CB" w:rsidRPr="009724BD" w:rsidRDefault="0054431E" w:rsidP="004451B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3</w:t>
            </w:r>
            <w:r w:rsidRPr="009724B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470</w:t>
            </w:r>
            <w:r w:rsidRPr="009724BD">
              <w:rPr>
                <w:rFonts w:ascii="PT Astra Serif" w:hAnsi="PT Astra Serif"/>
              </w:rPr>
              <w:t>,00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47F34B" w14:textId="2FE3431F" w:rsidR="007118CB" w:rsidRPr="009724BD" w:rsidRDefault="0054431E" w:rsidP="003403C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4 500</w:t>
            </w:r>
            <w:r w:rsidR="00852732" w:rsidRPr="009724BD">
              <w:rPr>
                <w:rFonts w:ascii="PT Astra Serif" w:hAnsi="PT Astra Serif"/>
              </w:rPr>
              <w:t>,00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4D73F7" w14:textId="577ED9A5" w:rsidR="007118CB" w:rsidRPr="009724BD" w:rsidRDefault="0054431E" w:rsidP="00E24D2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4 500</w:t>
            </w:r>
            <w:r w:rsidRPr="009724BD">
              <w:rPr>
                <w:rFonts w:ascii="PT Astra Serif" w:hAnsi="PT Astra Serif"/>
              </w:rPr>
              <w:t>,00</w:t>
            </w:r>
          </w:p>
        </w:tc>
      </w:tr>
      <w:tr w:rsidR="007118CB" w:rsidRPr="009724BD" w14:paraId="1152887B" w14:textId="77777777" w:rsidTr="00E83F13">
        <w:trPr>
          <w:cantSplit/>
          <w:trHeight w:val="675"/>
        </w:trPr>
        <w:tc>
          <w:tcPr>
            <w:tcW w:w="24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C75217" w14:textId="77777777" w:rsidR="007118CB" w:rsidRPr="009724BD" w:rsidRDefault="007118CB" w:rsidP="00E83F13">
            <w:pPr>
              <w:tabs>
                <w:tab w:val="left" w:pos="4820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>Сумма по представленным ценовым предложениям, руб.</w:t>
            </w:r>
          </w:p>
        </w:tc>
        <w:tc>
          <w:tcPr>
            <w:tcW w:w="24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A52722" w14:textId="5689F7F4" w:rsidR="007118CB" w:rsidRPr="009724BD" w:rsidRDefault="0054431E" w:rsidP="004451B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  <w:lang w:val="en-US"/>
              </w:rPr>
              <w:t>5</w:t>
            </w:r>
            <w:r w:rsidRPr="009724B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5</w:t>
            </w:r>
            <w:r w:rsidRPr="009724BD">
              <w:rPr>
                <w:rFonts w:ascii="PT Astra Serif" w:hAnsi="PT Astra Serif"/>
                <w:lang w:val="en-US"/>
              </w:rPr>
              <w:t>00</w:t>
            </w:r>
            <w:r w:rsidRPr="009724BD">
              <w:rPr>
                <w:rFonts w:ascii="PT Astra Serif" w:hAnsi="PT Astra Serif"/>
              </w:rPr>
              <w:t>,00</w:t>
            </w:r>
          </w:p>
        </w:tc>
        <w:tc>
          <w:tcPr>
            <w:tcW w:w="226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DAF09B" w14:textId="4874C562" w:rsidR="007118CB" w:rsidRPr="009724BD" w:rsidRDefault="0054431E" w:rsidP="004451B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3</w:t>
            </w:r>
            <w:r w:rsidRPr="009724B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470</w:t>
            </w:r>
            <w:r w:rsidRPr="009724BD">
              <w:rPr>
                <w:rFonts w:ascii="PT Astra Serif" w:hAnsi="PT Astra Serif"/>
              </w:rPr>
              <w:t>,00</w:t>
            </w:r>
          </w:p>
        </w:tc>
        <w:tc>
          <w:tcPr>
            <w:tcW w:w="24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D5F6B" w14:textId="456B52EB" w:rsidR="007118CB" w:rsidRPr="009724BD" w:rsidRDefault="0054431E" w:rsidP="004451B0">
            <w:pPr>
              <w:suppressAutoHyphens/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4 500</w:t>
            </w:r>
            <w:r w:rsidRPr="009724BD">
              <w:rPr>
                <w:rFonts w:ascii="PT Astra Serif" w:hAnsi="PT Astra Serif"/>
              </w:rPr>
              <w:t>,00</w:t>
            </w:r>
          </w:p>
        </w:tc>
      </w:tr>
      <w:tr w:rsidR="007118CB" w:rsidRPr="009724BD" w14:paraId="51D93021" w14:textId="77777777" w:rsidTr="00E83F13">
        <w:trPr>
          <w:cantSplit/>
          <w:trHeight w:val="661"/>
        </w:trPr>
        <w:tc>
          <w:tcPr>
            <w:tcW w:w="24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4A8CDC" w14:textId="77777777" w:rsidR="007118CB" w:rsidRPr="009724BD" w:rsidRDefault="007118CB" w:rsidP="00E83F13">
            <w:pPr>
              <w:tabs>
                <w:tab w:val="left" w:pos="4820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>Минимальное ценовое предложение, руб.</w:t>
            </w:r>
          </w:p>
        </w:tc>
        <w:tc>
          <w:tcPr>
            <w:tcW w:w="7088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0A93EA" w14:textId="03BBB87D" w:rsidR="007118CB" w:rsidRPr="009724BD" w:rsidRDefault="0054431E" w:rsidP="004451B0">
            <w:pPr>
              <w:suppressAutoHyphens/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3</w:t>
            </w:r>
            <w:r w:rsidRPr="009724B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470</w:t>
            </w:r>
            <w:r w:rsidRPr="009724BD">
              <w:rPr>
                <w:rFonts w:ascii="PT Astra Serif" w:hAnsi="PT Astra Serif"/>
              </w:rPr>
              <w:t>,00</w:t>
            </w:r>
          </w:p>
        </w:tc>
      </w:tr>
      <w:tr w:rsidR="007118CB" w:rsidRPr="009724BD" w14:paraId="0D136199" w14:textId="77777777" w:rsidTr="00E83F13">
        <w:trPr>
          <w:cantSplit/>
          <w:trHeight w:val="996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14183DB4" w14:textId="77777777" w:rsidR="007118CB" w:rsidRPr="009724BD" w:rsidRDefault="007118CB" w:rsidP="00E83F13">
            <w:pPr>
              <w:tabs>
                <w:tab w:val="left" w:pos="4820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</w:rPr>
              <w:t>Расчет коэффициента вариации по формуле</w:t>
            </w:r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14:paraId="0103E275" w14:textId="40CA9714" w:rsidR="007118CB" w:rsidRPr="009724BD" w:rsidRDefault="007118CB" w:rsidP="004451B0">
            <w:pPr>
              <w:suppressAutoHyphens/>
              <w:spacing w:after="0" w:line="240" w:lineRule="auto"/>
              <w:ind w:right="-108"/>
              <w:rPr>
                <w:rFonts w:ascii="PT Astra Serif" w:hAnsi="PT Astra Serif"/>
              </w:rPr>
            </w:pPr>
            <w:r w:rsidRPr="009724BD">
              <w:rPr>
                <w:rFonts w:ascii="PT Astra Serif" w:hAnsi="PT Astra Serif"/>
                <w:noProof/>
              </w:rPr>
              <w:drawing>
                <wp:inline distT="0" distB="0" distL="0" distR="0" wp14:anchorId="549D34FF" wp14:editId="2E070E8D">
                  <wp:extent cx="1244600" cy="339725"/>
                  <wp:effectExtent l="0" t="0" r="0" b="3175"/>
                  <wp:docPr id="1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4BD">
              <w:rPr>
                <w:rFonts w:ascii="PT Astra Serif" w:hAnsi="PT Astra Serif"/>
              </w:rPr>
              <w:t xml:space="preserve">  </w:t>
            </w:r>
            <w:r w:rsidR="0054431E">
              <w:rPr>
                <w:rFonts w:ascii="PT Astra Serif" w:hAnsi="PT Astra Serif"/>
                <w:lang w:val="en-US"/>
              </w:rPr>
              <w:t>22</w:t>
            </w:r>
            <w:r w:rsidR="00E31EA3" w:rsidRPr="009724BD">
              <w:rPr>
                <w:rFonts w:ascii="PT Astra Serif" w:hAnsi="PT Astra Serif"/>
              </w:rPr>
              <w:t>,</w:t>
            </w:r>
            <w:r w:rsidR="0054431E">
              <w:rPr>
                <w:rFonts w:ascii="PT Astra Serif" w:hAnsi="PT Astra Serif"/>
                <w:lang w:val="en-US"/>
              </w:rPr>
              <w:t>61</w:t>
            </w:r>
            <w:r w:rsidRPr="009724BD">
              <w:rPr>
                <w:rFonts w:ascii="PT Astra Serif" w:hAnsi="PT Astra Serif"/>
              </w:rPr>
              <w:t xml:space="preserve"> %</w:t>
            </w:r>
          </w:p>
        </w:tc>
      </w:tr>
    </w:tbl>
    <w:p w14:paraId="3B93DBD0" w14:textId="77777777" w:rsidR="00270EB3" w:rsidRPr="009724BD" w:rsidRDefault="00270EB3" w:rsidP="00270EB3">
      <w:pPr>
        <w:tabs>
          <w:tab w:val="left" w:pos="709"/>
          <w:tab w:val="left" w:pos="5433"/>
        </w:tabs>
        <w:spacing w:after="0" w:line="240" w:lineRule="auto"/>
        <w:jc w:val="center"/>
        <w:rPr>
          <w:rFonts w:ascii="PT Astra Serif" w:hAnsi="PT Astra Serif"/>
          <w:b/>
          <w:sz w:val="22"/>
          <w:szCs w:val="22"/>
        </w:rPr>
      </w:pPr>
    </w:p>
    <w:p w14:paraId="32648681" w14:textId="77777777" w:rsidR="00270EB3" w:rsidRPr="009724BD" w:rsidRDefault="00270EB3" w:rsidP="00270EB3">
      <w:pPr>
        <w:tabs>
          <w:tab w:val="left" w:pos="709"/>
          <w:tab w:val="left" w:pos="5433"/>
        </w:tabs>
        <w:spacing w:after="0" w:line="240" w:lineRule="auto"/>
        <w:jc w:val="center"/>
        <w:rPr>
          <w:rFonts w:ascii="PT Astra Serif" w:hAnsi="PT Astra Serif"/>
          <w:b/>
          <w:sz w:val="22"/>
          <w:szCs w:val="22"/>
        </w:rPr>
      </w:pPr>
      <w:r w:rsidRPr="009724BD">
        <w:rPr>
          <w:rFonts w:ascii="PT Astra Serif" w:hAnsi="PT Astra Serif"/>
          <w:b/>
          <w:sz w:val="22"/>
          <w:szCs w:val="22"/>
        </w:rPr>
        <w:t>4. Заключение</w:t>
      </w:r>
    </w:p>
    <w:p w14:paraId="5588CD0B" w14:textId="77777777" w:rsidR="00270EB3" w:rsidRPr="009724BD" w:rsidRDefault="00270EB3" w:rsidP="00270EB3">
      <w:pPr>
        <w:tabs>
          <w:tab w:val="left" w:pos="709"/>
          <w:tab w:val="left" w:pos="5433"/>
        </w:tabs>
        <w:spacing w:after="0" w:line="240" w:lineRule="auto"/>
        <w:jc w:val="center"/>
        <w:rPr>
          <w:rFonts w:ascii="PT Astra Serif" w:hAnsi="PT Astra Serif"/>
          <w:b/>
          <w:sz w:val="22"/>
          <w:szCs w:val="22"/>
        </w:rPr>
      </w:pPr>
    </w:p>
    <w:p w14:paraId="7C2EF217" w14:textId="4AE021FF" w:rsidR="00270EB3" w:rsidRPr="009724BD" w:rsidRDefault="00270EB3" w:rsidP="00270EB3">
      <w:pPr>
        <w:tabs>
          <w:tab w:val="left" w:pos="709"/>
          <w:tab w:val="left" w:pos="5433"/>
        </w:tabs>
        <w:spacing w:after="0" w:line="240" w:lineRule="auto"/>
        <w:jc w:val="both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ab/>
      </w:r>
      <w:r w:rsidRPr="009724BD">
        <w:rPr>
          <w:rFonts w:ascii="PT Astra Serif" w:hAnsi="PT Astra Serif"/>
          <w:b/>
          <w:sz w:val="22"/>
          <w:szCs w:val="22"/>
        </w:rPr>
        <w:t>4.1.</w:t>
      </w:r>
      <w:r w:rsidRPr="009724BD">
        <w:rPr>
          <w:rFonts w:ascii="PT Astra Serif" w:hAnsi="PT Astra Serif"/>
          <w:sz w:val="22"/>
          <w:szCs w:val="22"/>
        </w:rPr>
        <w:t xml:space="preserve"> В соответствии с п. 4 ч. 1 ст. 93 осуществление закупки товара, работы или услуги </w:t>
      </w:r>
      <w:r w:rsidRPr="009724BD">
        <w:rPr>
          <w:rFonts w:ascii="PT Astra Serif" w:hAnsi="PT Astra Serif"/>
          <w:sz w:val="22"/>
          <w:szCs w:val="22"/>
        </w:rPr>
        <w:br/>
        <w:t xml:space="preserve">на сумму, не превышающую шестьсот тысяч рублей, при проведении закупки через единый агрегатор торговли, методом сопоставимых рыночных цен путем сравнения цены </w:t>
      </w:r>
      <w:r w:rsidRPr="009724BD">
        <w:rPr>
          <w:rFonts w:ascii="PT Astra Serif" w:hAnsi="PT Astra Serif"/>
          <w:sz w:val="22"/>
          <w:szCs w:val="22"/>
        </w:rPr>
        <w:br/>
        <w:t>за од</w:t>
      </w:r>
      <w:r w:rsidR="00684ADA" w:rsidRPr="009724BD">
        <w:rPr>
          <w:rFonts w:ascii="PT Astra Serif" w:hAnsi="PT Astra Serif"/>
          <w:sz w:val="22"/>
          <w:szCs w:val="22"/>
        </w:rPr>
        <w:t>ну</w:t>
      </w:r>
      <w:r w:rsidRPr="009724BD">
        <w:rPr>
          <w:rFonts w:ascii="PT Astra Serif" w:hAnsi="PT Astra Serif"/>
          <w:sz w:val="22"/>
          <w:szCs w:val="22"/>
        </w:rPr>
        <w:t xml:space="preserve"> </w:t>
      </w:r>
      <w:r w:rsidR="00684ADA" w:rsidRPr="009724BD">
        <w:rPr>
          <w:rFonts w:ascii="PT Astra Serif" w:hAnsi="PT Astra Serif"/>
          <w:sz w:val="22"/>
          <w:szCs w:val="22"/>
        </w:rPr>
        <w:t>шт</w:t>
      </w:r>
      <w:r w:rsidRPr="009724BD">
        <w:rPr>
          <w:rFonts w:ascii="PT Astra Serif" w:hAnsi="PT Astra Serif"/>
          <w:sz w:val="22"/>
          <w:szCs w:val="22"/>
        </w:rPr>
        <w:t xml:space="preserve">., позволило определить НМЦК по минимально предложенной стоимости товаров </w:t>
      </w:r>
      <w:r w:rsidRPr="009724BD">
        <w:rPr>
          <w:rFonts w:ascii="PT Astra Serif" w:hAnsi="PT Astra Serif"/>
          <w:sz w:val="22"/>
          <w:szCs w:val="22"/>
        </w:rPr>
        <w:br/>
        <w:t xml:space="preserve">в сумме </w:t>
      </w:r>
      <w:r w:rsidR="0054431E">
        <w:rPr>
          <w:rFonts w:ascii="PT Astra Serif" w:hAnsi="PT Astra Serif"/>
          <w:sz w:val="22"/>
          <w:szCs w:val="22"/>
        </w:rPr>
        <w:t>3</w:t>
      </w:r>
      <w:r w:rsidR="00B16EE2" w:rsidRPr="009724BD">
        <w:rPr>
          <w:rFonts w:ascii="PT Astra Serif" w:hAnsi="PT Astra Serif"/>
          <w:sz w:val="22"/>
          <w:szCs w:val="22"/>
        </w:rPr>
        <w:t xml:space="preserve"> </w:t>
      </w:r>
      <w:r w:rsidR="0054431E">
        <w:rPr>
          <w:rFonts w:ascii="PT Astra Serif" w:hAnsi="PT Astra Serif"/>
          <w:sz w:val="22"/>
          <w:szCs w:val="22"/>
        </w:rPr>
        <w:t>470</w:t>
      </w:r>
      <w:r w:rsidR="00CD3351" w:rsidRPr="009724BD">
        <w:rPr>
          <w:rFonts w:ascii="PT Astra Serif" w:hAnsi="PT Astra Serif"/>
          <w:sz w:val="22"/>
          <w:szCs w:val="22"/>
        </w:rPr>
        <w:t xml:space="preserve"> </w:t>
      </w:r>
      <w:r w:rsidR="004451B0" w:rsidRPr="009724BD">
        <w:rPr>
          <w:rFonts w:ascii="PT Astra Serif" w:hAnsi="PT Astra Serif"/>
          <w:sz w:val="22"/>
          <w:szCs w:val="22"/>
        </w:rPr>
        <w:t>(</w:t>
      </w:r>
      <w:r w:rsidR="0054431E">
        <w:rPr>
          <w:rFonts w:ascii="PT Astra Serif" w:hAnsi="PT Astra Serif"/>
          <w:sz w:val="22"/>
          <w:szCs w:val="22"/>
        </w:rPr>
        <w:t>три тысячи четыреста семьдесят</w:t>
      </w:r>
      <w:r w:rsidR="004451B0" w:rsidRPr="009724BD">
        <w:rPr>
          <w:rFonts w:ascii="PT Astra Serif" w:hAnsi="PT Astra Serif"/>
          <w:sz w:val="22"/>
          <w:szCs w:val="22"/>
        </w:rPr>
        <w:t>) рублей 00 копеек</w:t>
      </w:r>
      <w:r w:rsidRPr="009724BD">
        <w:rPr>
          <w:rFonts w:ascii="PT Astra Serif" w:hAnsi="PT Astra Serif"/>
          <w:sz w:val="22"/>
          <w:szCs w:val="22"/>
        </w:rPr>
        <w:t>.</w:t>
      </w:r>
    </w:p>
    <w:p w14:paraId="300A470E" w14:textId="77777777" w:rsidR="00270EB3" w:rsidRPr="009724BD" w:rsidRDefault="00270EB3" w:rsidP="00270EB3">
      <w:pPr>
        <w:tabs>
          <w:tab w:val="left" w:pos="709"/>
          <w:tab w:val="left" w:pos="5433"/>
        </w:tabs>
        <w:spacing w:after="0" w:line="240" w:lineRule="auto"/>
        <w:jc w:val="both"/>
        <w:rPr>
          <w:rFonts w:ascii="PT Astra Serif" w:hAnsi="PT Astra Serif"/>
          <w:sz w:val="22"/>
          <w:szCs w:val="22"/>
        </w:rPr>
      </w:pPr>
    </w:p>
    <w:p w14:paraId="1554B0BE" w14:textId="77777777" w:rsidR="00270EB3" w:rsidRPr="009724BD" w:rsidRDefault="00270EB3" w:rsidP="00270EB3">
      <w:pPr>
        <w:tabs>
          <w:tab w:val="left" w:pos="709"/>
          <w:tab w:val="left" w:pos="5433"/>
        </w:tabs>
        <w:spacing w:after="0" w:line="240" w:lineRule="auto"/>
        <w:jc w:val="both"/>
        <w:rPr>
          <w:rFonts w:ascii="PT Astra Serif" w:hAnsi="PT Astra Serif"/>
          <w:sz w:val="22"/>
          <w:szCs w:val="22"/>
        </w:rPr>
      </w:pPr>
    </w:p>
    <w:p w14:paraId="6D0D1587" w14:textId="77777777" w:rsidR="00270EB3" w:rsidRPr="009724BD" w:rsidRDefault="00270EB3" w:rsidP="00270EB3">
      <w:pPr>
        <w:spacing w:after="0" w:line="240" w:lineRule="auto"/>
        <w:jc w:val="both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>Подготовил:</w:t>
      </w:r>
    </w:p>
    <w:p w14:paraId="29FFD833" w14:textId="56D5F9D9" w:rsidR="00270EB3" w:rsidRPr="009724BD" w:rsidRDefault="006A1DDE" w:rsidP="00270EB3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>Начальник</w:t>
      </w:r>
      <w:r w:rsidR="00270EB3" w:rsidRPr="009724BD">
        <w:rPr>
          <w:rFonts w:ascii="PT Astra Serif" w:hAnsi="PT Astra Serif"/>
          <w:sz w:val="22"/>
          <w:szCs w:val="22"/>
        </w:rPr>
        <w:t xml:space="preserve"> отдела ИТСОН</w:t>
      </w:r>
      <w:r w:rsidR="0054431E">
        <w:rPr>
          <w:rFonts w:ascii="PT Astra Serif" w:hAnsi="PT Astra Serif"/>
          <w:sz w:val="22"/>
          <w:szCs w:val="22"/>
        </w:rPr>
        <w:t xml:space="preserve">, </w:t>
      </w:r>
      <w:r w:rsidR="00270EB3" w:rsidRPr="009724BD">
        <w:rPr>
          <w:rFonts w:ascii="PT Astra Serif" w:hAnsi="PT Astra Serif"/>
          <w:sz w:val="22"/>
          <w:szCs w:val="22"/>
        </w:rPr>
        <w:t>ПС</w:t>
      </w:r>
      <w:r w:rsidR="0054431E">
        <w:rPr>
          <w:rFonts w:ascii="PT Astra Serif" w:hAnsi="PT Astra Serif"/>
          <w:sz w:val="22"/>
          <w:szCs w:val="22"/>
        </w:rPr>
        <w:t xml:space="preserve"> </w:t>
      </w:r>
      <w:r w:rsidR="008056D4" w:rsidRPr="009724BD">
        <w:rPr>
          <w:rFonts w:ascii="PT Astra Serif" w:hAnsi="PT Astra Serif"/>
          <w:sz w:val="22"/>
          <w:szCs w:val="22"/>
        </w:rPr>
        <w:t>и</w:t>
      </w:r>
      <w:r w:rsidR="0054431E">
        <w:rPr>
          <w:rFonts w:ascii="PT Astra Serif" w:hAnsi="PT Astra Serif"/>
          <w:sz w:val="22"/>
          <w:szCs w:val="22"/>
        </w:rPr>
        <w:t xml:space="preserve"> </w:t>
      </w:r>
      <w:r w:rsidR="008056D4" w:rsidRPr="009724BD">
        <w:rPr>
          <w:rFonts w:ascii="PT Astra Serif" w:hAnsi="PT Astra Serif"/>
          <w:sz w:val="22"/>
          <w:szCs w:val="22"/>
        </w:rPr>
        <w:t>МТО</w:t>
      </w:r>
      <w:r w:rsidR="00270EB3" w:rsidRPr="009724BD">
        <w:rPr>
          <w:rFonts w:ascii="PT Astra Serif" w:hAnsi="PT Astra Serif"/>
          <w:sz w:val="22"/>
          <w:szCs w:val="22"/>
        </w:rPr>
        <w:t xml:space="preserve"> ФКУ ЦИТОВ </w:t>
      </w:r>
    </w:p>
    <w:p w14:paraId="5715F59E" w14:textId="77777777" w:rsidR="00270EB3" w:rsidRPr="009724BD" w:rsidRDefault="00270EB3" w:rsidP="00270EB3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 xml:space="preserve">УФСИН России по Ханты-Мансийскому </w:t>
      </w:r>
    </w:p>
    <w:p w14:paraId="007C871E" w14:textId="77777777" w:rsidR="00270EB3" w:rsidRPr="009724BD" w:rsidRDefault="00270EB3" w:rsidP="00270EB3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 xml:space="preserve">автономному округу – Югре </w:t>
      </w:r>
    </w:p>
    <w:p w14:paraId="44583FC6" w14:textId="53ACF960" w:rsidR="00270EB3" w:rsidRPr="009724BD" w:rsidRDefault="0054431E" w:rsidP="00270EB3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капитан</w:t>
      </w:r>
      <w:r w:rsidR="00270EB3" w:rsidRPr="009724BD">
        <w:rPr>
          <w:rFonts w:ascii="PT Astra Serif" w:hAnsi="PT Astra Serif"/>
          <w:sz w:val="22"/>
          <w:szCs w:val="22"/>
        </w:rPr>
        <w:t xml:space="preserve"> внутренней службы</w:t>
      </w:r>
      <w:r w:rsidR="00270EB3" w:rsidRPr="009724BD">
        <w:rPr>
          <w:rFonts w:ascii="PT Astra Serif" w:hAnsi="PT Astra Serif"/>
          <w:sz w:val="22"/>
          <w:szCs w:val="22"/>
        </w:rPr>
        <w:tab/>
      </w:r>
      <w:r w:rsidR="00270EB3" w:rsidRPr="009724BD">
        <w:rPr>
          <w:rFonts w:ascii="PT Astra Serif" w:hAnsi="PT Astra Serif"/>
          <w:sz w:val="22"/>
          <w:szCs w:val="22"/>
        </w:rPr>
        <w:tab/>
      </w:r>
      <w:r w:rsidR="00270EB3" w:rsidRPr="009724BD">
        <w:rPr>
          <w:rFonts w:ascii="PT Astra Serif" w:hAnsi="PT Astra Serif"/>
          <w:sz w:val="22"/>
          <w:szCs w:val="22"/>
        </w:rPr>
        <w:tab/>
      </w:r>
      <w:r w:rsidR="00270EB3" w:rsidRPr="009724BD">
        <w:rPr>
          <w:rFonts w:ascii="PT Astra Serif" w:hAnsi="PT Astra Serif"/>
          <w:sz w:val="22"/>
          <w:szCs w:val="22"/>
        </w:rPr>
        <w:tab/>
      </w:r>
      <w:r w:rsidR="00270EB3" w:rsidRPr="009724BD">
        <w:rPr>
          <w:rFonts w:ascii="PT Astra Serif" w:hAnsi="PT Astra Serif"/>
          <w:sz w:val="22"/>
          <w:szCs w:val="22"/>
        </w:rPr>
        <w:tab/>
        <w:t xml:space="preserve">         </w:t>
      </w:r>
      <w:r w:rsidR="00C37D6C" w:rsidRPr="009724BD">
        <w:rPr>
          <w:rFonts w:ascii="PT Astra Serif" w:hAnsi="PT Astra Serif"/>
          <w:sz w:val="22"/>
          <w:szCs w:val="22"/>
        </w:rPr>
        <w:tab/>
      </w:r>
      <w:r w:rsidR="00270EB3" w:rsidRPr="009724BD">
        <w:rPr>
          <w:rFonts w:ascii="PT Astra Serif" w:hAnsi="PT Astra Serif"/>
          <w:sz w:val="22"/>
          <w:szCs w:val="22"/>
        </w:rPr>
        <w:t xml:space="preserve"> </w:t>
      </w:r>
      <w:r w:rsidR="00C37D6C" w:rsidRPr="009724BD">
        <w:rPr>
          <w:rFonts w:ascii="PT Astra Serif" w:hAnsi="PT Astra Serif"/>
          <w:sz w:val="22"/>
          <w:szCs w:val="22"/>
        </w:rPr>
        <w:t xml:space="preserve">      </w:t>
      </w:r>
      <w:r w:rsidR="00270EB3" w:rsidRPr="009724BD">
        <w:rPr>
          <w:rFonts w:ascii="PT Astra Serif" w:hAnsi="PT Astra Serif"/>
          <w:sz w:val="22"/>
          <w:szCs w:val="22"/>
        </w:rPr>
        <w:t xml:space="preserve">  </w:t>
      </w:r>
      <w:r>
        <w:rPr>
          <w:rFonts w:ascii="PT Astra Serif" w:hAnsi="PT Astra Serif"/>
          <w:sz w:val="22"/>
          <w:szCs w:val="22"/>
        </w:rPr>
        <w:tab/>
      </w:r>
      <w:r>
        <w:rPr>
          <w:rFonts w:ascii="PT Astra Serif" w:hAnsi="PT Astra Serif"/>
          <w:sz w:val="22"/>
          <w:szCs w:val="22"/>
        </w:rPr>
        <w:tab/>
        <w:t xml:space="preserve">         </w:t>
      </w:r>
      <w:r w:rsidR="00C37D6C" w:rsidRPr="009724BD">
        <w:rPr>
          <w:rFonts w:ascii="PT Astra Serif" w:hAnsi="PT Astra Serif"/>
          <w:sz w:val="22"/>
          <w:szCs w:val="22"/>
        </w:rPr>
        <w:t>В</w:t>
      </w:r>
      <w:r w:rsidR="00270EB3" w:rsidRPr="009724BD">
        <w:rPr>
          <w:rFonts w:ascii="PT Astra Serif" w:hAnsi="PT Astra Serif"/>
          <w:sz w:val="22"/>
          <w:szCs w:val="22"/>
        </w:rPr>
        <w:t>.</w:t>
      </w:r>
      <w:r w:rsidR="00C37D6C" w:rsidRPr="009724BD">
        <w:rPr>
          <w:rFonts w:ascii="PT Astra Serif" w:hAnsi="PT Astra Serif"/>
          <w:sz w:val="22"/>
          <w:szCs w:val="22"/>
        </w:rPr>
        <w:t>В</w:t>
      </w:r>
      <w:r w:rsidR="00270EB3" w:rsidRPr="009724BD">
        <w:rPr>
          <w:rFonts w:ascii="PT Astra Serif" w:hAnsi="PT Astra Serif"/>
          <w:sz w:val="22"/>
          <w:szCs w:val="22"/>
        </w:rPr>
        <w:t xml:space="preserve">. </w:t>
      </w:r>
      <w:r w:rsidR="00C37D6C" w:rsidRPr="009724BD">
        <w:rPr>
          <w:rFonts w:ascii="PT Astra Serif" w:hAnsi="PT Astra Serif"/>
          <w:sz w:val="22"/>
          <w:szCs w:val="22"/>
        </w:rPr>
        <w:t>Сычев</w:t>
      </w:r>
    </w:p>
    <w:p w14:paraId="0893596A" w14:textId="3486B3A2" w:rsidR="00270EB3" w:rsidRPr="009724BD" w:rsidRDefault="00270EB3" w:rsidP="00270EB3">
      <w:pPr>
        <w:spacing w:after="0" w:line="240" w:lineRule="auto"/>
        <w:rPr>
          <w:rFonts w:ascii="PT Astra Serif" w:hAnsi="PT Astra Serif"/>
          <w:sz w:val="22"/>
          <w:szCs w:val="22"/>
        </w:rPr>
      </w:pPr>
      <w:proofErr w:type="gramStart"/>
      <w:r w:rsidRPr="009724BD">
        <w:rPr>
          <w:rFonts w:ascii="PT Astra Serif" w:hAnsi="PT Astra Serif"/>
          <w:sz w:val="22"/>
          <w:szCs w:val="22"/>
        </w:rPr>
        <w:t>«</w:t>
      </w:r>
      <w:r w:rsidRPr="009724BD">
        <w:rPr>
          <w:rFonts w:ascii="PT Astra Serif" w:hAnsi="PT Astra Serif"/>
          <w:sz w:val="22"/>
          <w:szCs w:val="22"/>
          <w:u w:val="single"/>
        </w:rPr>
        <w:t xml:space="preserve"> </w:t>
      </w:r>
      <w:r w:rsidR="00934ABE" w:rsidRPr="009724BD">
        <w:rPr>
          <w:rFonts w:ascii="PT Astra Serif" w:hAnsi="PT Astra Serif"/>
          <w:sz w:val="22"/>
          <w:szCs w:val="22"/>
          <w:u w:val="single"/>
        </w:rPr>
        <w:t xml:space="preserve"> </w:t>
      </w:r>
      <w:r w:rsidR="0054431E">
        <w:rPr>
          <w:rFonts w:ascii="PT Astra Serif" w:hAnsi="PT Astra Serif"/>
          <w:sz w:val="22"/>
          <w:szCs w:val="22"/>
          <w:u w:val="single"/>
        </w:rPr>
        <w:t>19</w:t>
      </w:r>
      <w:proofErr w:type="gramEnd"/>
      <w:r w:rsidR="00934ABE" w:rsidRPr="009724BD">
        <w:rPr>
          <w:rFonts w:ascii="PT Astra Serif" w:hAnsi="PT Astra Serif"/>
          <w:sz w:val="22"/>
          <w:szCs w:val="22"/>
          <w:u w:val="single"/>
        </w:rPr>
        <w:t xml:space="preserve"> </w:t>
      </w:r>
      <w:r w:rsidRPr="009724BD">
        <w:rPr>
          <w:rFonts w:ascii="PT Astra Serif" w:hAnsi="PT Astra Serif"/>
          <w:sz w:val="22"/>
          <w:szCs w:val="22"/>
          <w:u w:val="single"/>
        </w:rPr>
        <w:t xml:space="preserve"> </w:t>
      </w:r>
      <w:r w:rsidRPr="009724BD">
        <w:rPr>
          <w:rFonts w:ascii="PT Astra Serif" w:hAnsi="PT Astra Serif"/>
          <w:sz w:val="22"/>
          <w:szCs w:val="22"/>
        </w:rPr>
        <w:t>»</w:t>
      </w:r>
      <w:r w:rsidRPr="009724BD">
        <w:rPr>
          <w:rFonts w:ascii="PT Astra Serif" w:hAnsi="PT Astra Serif"/>
          <w:sz w:val="22"/>
          <w:szCs w:val="22"/>
          <w:u w:val="single"/>
        </w:rPr>
        <w:t xml:space="preserve">      </w:t>
      </w:r>
      <w:r w:rsidR="0054431E">
        <w:rPr>
          <w:rFonts w:ascii="PT Astra Serif" w:hAnsi="PT Astra Serif"/>
          <w:sz w:val="22"/>
          <w:szCs w:val="22"/>
          <w:u w:val="single"/>
        </w:rPr>
        <w:t>июня</w:t>
      </w:r>
      <w:r w:rsidR="00934ABE" w:rsidRPr="009724BD">
        <w:rPr>
          <w:rFonts w:ascii="PT Astra Serif" w:hAnsi="PT Astra Serif"/>
          <w:sz w:val="22"/>
          <w:szCs w:val="22"/>
          <w:u w:val="single"/>
        </w:rPr>
        <w:t xml:space="preserve"> </w:t>
      </w:r>
      <w:r w:rsidRPr="009724BD">
        <w:rPr>
          <w:rFonts w:ascii="PT Astra Serif" w:hAnsi="PT Astra Serif"/>
          <w:sz w:val="22"/>
          <w:szCs w:val="22"/>
          <w:u w:val="single"/>
        </w:rPr>
        <w:t xml:space="preserve">       </w:t>
      </w:r>
      <w:r w:rsidRPr="009724BD">
        <w:rPr>
          <w:rFonts w:ascii="PT Astra Serif" w:hAnsi="PT Astra Serif"/>
          <w:sz w:val="22"/>
          <w:szCs w:val="22"/>
        </w:rPr>
        <w:t>202</w:t>
      </w:r>
      <w:r w:rsidR="0054431E">
        <w:rPr>
          <w:rFonts w:ascii="PT Astra Serif" w:hAnsi="PT Astra Serif"/>
          <w:sz w:val="22"/>
          <w:szCs w:val="22"/>
        </w:rPr>
        <w:t>6</w:t>
      </w:r>
      <w:r w:rsidRPr="009724BD">
        <w:rPr>
          <w:rFonts w:ascii="PT Astra Serif" w:hAnsi="PT Astra Serif"/>
          <w:sz w:val="22"/>
          <w:szCs w:val="22"/>
        </w:rPr>
        <w:t xml:space="preserve"> г.</w:t>
      </w:r>
    </w:p>
    <w:p w14:paraId="17D9E538" w14:textId="77777777" w:rsidR="00270EB3" w:rsidRPr="009724BD" w:rsidRDefault="00270EB3" w:rsidP="00270EB3">
      <w:pPr>
        <w:spacing w:after="0" w:line="240" w:lineRule="auto"/>
        <w:rPr>
          <w:rFonts w:ascii="PT Astra Serif" w:hAnsi="PT Astra Serif"/>
          <w:sz w:val="22"/>
          <w:szCs w:val="22"/>
        </w:rPr>
      </w:pPr>
    </w:p>
    <w:p w14:paraId="1D3B412E" w14:textId="77777777" w:rsidR="00270EB3" w:rsidRPr="009724BD" w:rsidRDefault="00270EB3" w:rsidP="00270EB3">
      <w:pPr>
        <w:spacing w:after="0" w:line="240" w:lineRule="auto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>Согласовано:</w:t>
      </w:r>
    </w:p>
    <w:p w14:paraId="05403F28" w14:textId="77777777" w:rsidR="00270EB3" w:rsidRPr="009724BD" w:rsidRDefault="00270EB3" w:rsidP="00270EB3">
      <w:pPr>
        <w:tabs>
          <w:tab w:val="left" w:pos="9921"/>
        </w:tabs>
        <w:spacing w:after="0" w:line="240" w:lineRule="auto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>Главный бухгалтер ФКУ ЦИТОВ</w:t>
      </w:r>
    </w:p>
    <w:p w14:paraId="0CC392EA" w14:textId="77777777" w:rsidR="00270EB3" w:rsidRPr="009724BD" w:rsidRDefault="00270EB3" w:rsidP="00270EB3">
      <w:pPr>
        <w:tabs>
          <w:tab w:val="left" w:pos="9921"/>
        </w:tabs>
        <w:spacing w:after="0" w:line="240" w:lineRule="auto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>УФСИН России по Ханты-Мансийскому</w:t>
      </w:r>
    </w:p>
    <w:p w14:paraId="45E7C305" w14:textId="77777777" w:rsidR="00270EB3" w:rsidRPr="009724BD" w:rsidRDefault="00270EB3" w:rsidP="00270EB3">
      <w:pPr>
        <w:tabs>
          <w:tab w:val="left" w:pos="9921"/>
        </w:tabs>
        <w:spacing w:after="0" w:line="240" w:lineRule="auto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 xml:space="preserve">автономному округу – Югре </w:t>
      </w:r>
    </w:p>
    <w:p w14:paraId="67317081" w14:textId="2F3A2CE4" w:rsidR="00270EB3" w:rsidRPr="009724BD" w:rsidRDefault="00213453" w:rsidP="00270EB3">
      <w:pPr>
        <w:tabs>
          <w:tab w:val="left" w:pos="4820"/>
          <w:tab w:val="right" w:pos="9921"/>
        </w:tabs>
        <w:spacing w:after="0" w:line="240" w:lineRule="auto"/>
        <w:rPr>
          <w:rFonts w:ascii="PT Astra Serif" w:hAnsi="PT Astra Serif"/>
          <w:sz w:val="22"/>
          <w:szCs w:val="22"/>
        </w:rPr>
      </w:pPr>
      <w:r w:rsidRPr="009724BD">
        <w:rPr>
          <w:rFonts w:ascii="PT Astra Serif" w:hAnsi="PT Astra Serif"/>
          <w:sz w:val="22"/>
          <w:szCs w:val="22"/>
        </w:rPr>
        <w:t>майор</w:t>
      </w:r>
      <w:r w:rsidR="00270EB3" w:rsidRPr="009724BD">
        <w:rPr>
          <w:rFonts w:ascii="PT Astra Serif" w:hAnsi="PT Astra Serif"/>
          <w:sz w:val="22"/>
          <w:szCs w:val="22"/>
        </w:rPr>
        <w:t xml:space="preserve"> внутренней службы</w:t>
      </w:r>
      <w:r w:rsidR="00270EB3" w:rsidRPr="009724BD">
        <w:rPr>
          <w:rFonts w:ascii="PT Astra Serif" w:hAnsi="PT Astra Serif"/>
          <w:sz w:val="22"/>
          <w:szCs w:val="22"/>
        </w:rPr>
        <w:tab/>
        <w:t xml:space="preserve">                                                       Т.С. Асямолова</w:t>
      </w:r>
    </w:p>
    <w:p w14:paraId="6EB5EEF6" w14:textId="5F78C5BD" w:rsidR="00934ABE" w:rsidRPr="009724BD" w:rsidRDefault="00934ABE" w:rsidP="00934ABE">
      <w:pPr>
        <w:spacing w:after="0" w:line="240" w:lineRule="auto"/>
        <w:rPr>
          <w:rFonts w:ascii="PT Astra Serif" w:hAnsi="PT Astra Serif"/>
          <w:sz w:val="22"/>
          <w:szCs w:val="22"/>
        </w:rPr>
      </w:pPr>
      <w:proofErr w:type="gramStart"/>
      <w:r w:rsidRPr="009724BD">
        <w:rPr>
          <w:rFonts w:ascii="PT Astra Serif" w:hAnsi="PT Astra Serif"/>
          <w:sz w:val="22"/>
          <w:szCs w:val="22"/>
        </w:rPr>
        <w:t>«</w:t>
      </w:r>
      <w:r w:rsidRPr="009724BD">
        <w:rPr>
          <w:rFonts w:ascii="PT Astra Serif" w:hAnsi="PT Astra Serif"/>
          <w:sz w:val="22"/>
          <w:szCs w:val="22"/>
          <w:u w:val="single"/>
        </w:rPr>
        <w:t xml:space="preserve">  </w:t>
      </w:r>
      <w:r w:rsidR="0054431E">
        <w:rPr>
          <w:rFonts w:ascii="PT Astra Serif" w:hAnsi="PT Astra Serif"/>
          <w:sz w:val="22"/>
          <w:szCs w:val="22"/>
          <w:u w:val="single"/>
        </w:rPr>
        <w:t>19</w:t>
      </w:r>
      <w:proofErr w:type="gramEnd"/>
      <w:r w:rsidRPr="009724BD">
        <w:rPr>
          <w:rFonts w:ascii="PT Astra Serif" w:hAnsi="PT Astra Serif"/>
          <w:sz w:val="22"/>
          <w:szCs w:val="22"/>
          <w:u w:val="single"/>
        </w:rPr>
        <w:t xml:space="preserve">  </w:t>
      </w:r>
      <w:r w:rsidRPr="009724BD">
        <w:rPr>
          <w:rFonts w:ascii="PT Astra Serif" w:hAnsi="PT Astra Serif"/>
          <w:sz w:val="22"/>
          <w:szCs w:val="22"/>
        </w:rPr>
        <w:t>»</w:t>
      </w:r>
      <w:r w:rsidRPr="009724BD">
        <w:rPr>
          <w:rFonts w:ascii="PT Astra Serif" w:hAnsi="PT Astra Serif"/>
          <w:sz w:val="22"/>
          <w:szCs w:val="22"/>
          <w:u w:val="single"/>
        </w:rPr>
        <w:t xml:space="preserve">      </w:t>
      </w:r>
      <w:r w:rsidR="0054431E">
        <w:rPr>
          <w:rFonts w:ascii="PT Astra Serif" w:hAnsi="PT Astra Serif"/>
          <w:sz w:val="22"/>
          <w:szCs w:val="22"/>
          <w:u w:val="single"/>
        </w:rPr>
        <w:t>июня</w:t>
      </w:r>
      <w:r w:rsidRPr="009724BD">
        <w:rPr>
          <w:rFonts w:ascii="PT Astra Serif" w:hAnsi="PT Astra Serif"/>
          <w:sz w:val="22"/>
          <w:szCs w:val="22"/>
          <w:u w:val="single"/>
        </w:rPr>
        <w:t xml:space="preserve">        </w:t>
      </w:r>
      <w:r w:rsidRPr="009724BD">
        <w:rPr>
          <w:rFonts w:ascii="PT Astra Serif" w:hAnsi="PT Astra Serif"/>
          <w:sz w:val="22"/>
          <w:szCs w:val="22"/>
        </w:rPr>
        <w:t>202</w:t>
      </w:r>
      <w:r w:rsidR="0054431E">
        <w:rPr>
          <w:rFonts w:ascii="PT Astra Serif" w:hAnsi="PT Astra Serif"/>
          <w:sz w:val="22"/>
          <w:szCs w:val="22"/>
        </w:rPr>
        <w:t>6</w:t>
      </w:r>
      <w:r w:rsidRPr="009724BD">
        <w:rPr>
          <w:rFonts w:ascii="PT Astra Serif" w:hAnsi="PT Astra Serif"/>
          <w:sz w:val="22"/>
          <w:szCs w:val="22"/>
        </w:rPr>
        <w:t xml:space="preserve"> г.</w:t>
      </w:r>
    </w:p>
    <w:sectPr w:rsidR="00934ABE" w:rsidRPr="009724BD" w:rsidSect="00CA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3A45"/>
    <w:multiLevelType w:val="hybridMultilevel"/>
    <w:tmpl w:val="32CE870C"/>
    <w:lvl w:ilvl="0" w:tplc="20C6D87A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B71B4"/>
    <w:multiLevelType w:val="hybridMultilevel"/>
    <w:tmpl w:val="D54C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84949">
    <w:abstractNumId w:val="0"/>
  </w:num>
  <w:num w:numId="2" w16cid:durableId="951282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F63"/>
    <w:rsid w:val="0000681E"/>
    <w:rsid w:val="000245A1"/>
    <w:rsid w:val="00035625"/>
    <w:rsid w:val="000529B7"/>
    <w:rsid w:val="000C3CE1"/>
    <w:rsid w:val="00127C1F"/>
    <w:rsid w:val="00130F63"/>
    <w:rsid w:val="0017700F"/>
    <w:rsid w:val="001A0418"/>
    <w:rsid w:val="001B4B1D"/>
    <w:rsid w:val="001E4D4E"/>
    <w:rsid w:val="001F5798"/>
    <w:rsid w:val="00204949"/>
    <w:rsid w:val="00213453"/>
    <w:rsid w:val="00227070"/>
    <w:rsid w:val="002307A4"/>
    <w:rsid w:val="00270EB3"/>
    <w:rsid w:val="002720D6"/>
    <w:rsid w:val="002878A1"/>
    <w:rsid w:val="002A4BFD"/>
    <w:rsid w:val="00337A12"/>
    <w:rsid w:val="003403C3"/>
    <w:rsid w:val="00342CBC"/>
    <w:rsid w:val="003850AE"/>
    <w:rsid w:val="00397C81"/>
    <w:rsid w:val="003A388B"/>
    <w:rsid w:val="003F03C3"/>
    <w:rsid w:val="00442627"/>
    <w:rsid w:val="004451B0"/>
    <w:rsid w:val="00472F95"/>
    <w:rsid w:val="004C1199"/>
    <w:rsid w:val="004E2299"/>
    <w:rsid w:val="005078E3"/>
    <w:rsid w:val="00522F86"/>
    <w:rsid w:val="00525C39"/>
    <w:rsid w:val="0054431E"/>
    <w:rsid w:val="0059106B"/>
    <w:rsid w:val="005C43D4"/>
    <w:rsid w:val="006466D1"/>
    <w:rsid w:val="0065520F"/>
    <w:rsid w:val="00684ADA"/>
    <w:rsid w:val="006A1DDE"/>
    <w:rsid w:val="006A3E5C"/>
    <w:rsid w:val="006F4AD5"/>
    <w:rsid w:val="007118CB"/>
    <w:rsid w:val="007208B7"/>
    <w:rsid w:val="00721E6F"/>
    <w:rsid w:val="00763204"/>
    <w:rsid w:val="007B32A5"/>
    <w:rsid w:val="007C1CD1"/>
    <w:rsid w:val="007F4DFD"/>
    <w:rsid w:val="008056D4"/>
    <w:rsid w:val="0082620F"/>
    <w:rsid w:val="00852732"/>
    <w:rsid w:val="00887730"/>
    <w:rsid w:val="008976EE"/>
    <w:rsid w:val="008A276E"/>
    <w:rsid w:val="008F2FE5"/>
    <w:rsid w:val="00901EB3"/>
    <w:rsid w:val="0091342E"/>
    <w:rsid w:val="00916A2F"/>
    <w:rsid w:val="009304AC"/>
    <w:rsid w:val="00934ABE"/>
    <w:rsid w:val="00952D1B"/>
    <w:rsid w:val="00963B7A"/>
    <w:rsid w:val="009670CA"/>
    <w:rsid w:val="009724BD"/>
    <w:rsid w:val="009817D1"/>
    <w:rsid w:val="00986E6C"/>
    <w:rsid w:val="009B48EF"/>
    <w:rsid w:val="00A04ABB"/>
    <w:rsid w:val="00A11769"/>
    <w:rsid w:val="00A132C2"/>
    <w:rsid w:val="00A315D2"/>
    <w:rsid w:val="00A3503A"/>
    <w:rsid w:val="00A47510"/>
    <w:rsid w:val="00A8758A"/>
    <w:rsid w:val="00A9619A"/>
    <w:rsid w:val="00AA54DE"/>
    <w:rsid w:val="00AB1AAD"/>
    <w:rsid w:val="00AE0BE9"/>
    <w:rsid w:val="00AE688D"/>
    <w:rsid w:val="00AF4BFF"/>
    <w:rsid w:val="00B16EE2"/>
    <w:rsid w:val="00B23B21"/>
    <w:rsid w:val="00B817FF"/>
    <w:rsid w:val="00BA705A"/>
    <w:rsid w:val="00BB5853"/>
    <w:rsid w:val="00BC5BCB"/>
    <w:rsid w:val="00BE7EE5"/>
    <w:rsid w:val="00BF11AC"/>
    <w:rsid w:val="00C369ED"/>
    <w:rsid w:val="00C37D6C"/>
    <w:rsid w:val="00C40194"/>
    <w:rsid w:val="00C52A15"/>
    <w:rsid w:val="00C540F4"/>
    <w:rsid w:val="00C67149"/>
    <w:rsid w:val="00CA207D"/>
    <w:rsid w:val="00CB2666"/>
    <w:rsid w:val="00CB4754"/>
    <w:rsid w:val="00CB4E4F"/>
    <w:rsid w:val="00CC7F6A"/>
    <w:rsid w:val="00CD3351"/>
    <w:rsid w:val="00D575C3"/>
    <w:rsid w:val="00D628ED"/>
    <w:rsid w:val="00D876D5"/>
    <w:rsid w:val="00D944B5"/>
    <w:rsid w:val="00DE48F0"/>
    <w:rsid w:val="00DF094C"/>
    <w:rsid w:val="00E24D21"/>
    <w:rsid w:val="00E31EA3"/>
    <w:rsid w:val="00E41FB6"/>
    <w:rsid w:val="00E64396"/>
    <w:rsid w:val="00E93926"/>
    <w:rsid w:val="00ED3ACB"/>
    <w:rsid w:val="00ED515A"/>
    <w:rsid w:val="00ED66D0"/>
    <w:rsid w:val="00EE7FA6"/>
    <w:rsid w:val="00F12C1A"/>
    <w:rsid w:val="00F14764"/>
    <w:rsid w:val="00F742F9"/>
    <w:rsid w:val="00F81E7E"/>
    <w:rsid w:val="00FA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49D"/>
  <w15:docId w15:val="{2DD4D9AD-9BE0-473B-843F-B2C7A317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92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0EB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926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70EB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E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Кожихов</dc:creator>
  <cp:lastModifiedBy>Сычев Василий</cp:lastModifiedBy>
  <cp:revision>75</cp:revision>
  <cp:lastPrinted>2024-12-05T11:36:00Z</cp:lastPrinted>
  <dcterms:created xsi:type="dcterms:W3CDTF">2022-02-07T07:57:00Z</dcterms:created>
  <dcterms:modified xsi:type="dcterms:W3CDTF">2026-06-19T06:40:00Z</dcterms:modified>
</cp:coreProperties>
</file>