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15C2579E"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3D36F4">
        <w:rPr>
          <w:rFonts w:ascii="XO Thames" w:hAnsi="XO Thames"/>
          <w:b/>
          <w:color w:val="943634" w:themeColor="accent2" w:themeShade="BF"/>
          <w:sz w:val="22"/>
          <w:szCs w:val="22"/>
        </w:rPr>
        <w:t xml:space="preserve">лакокрасочной продукции </w:t>
      </w:r>
      <w:r w:rsidR="001C5191" w:rsidRPr="00116505">
        <w:rPr>
          <w:rFonts w:ascii="XO Thames" w:hAnsi="XO Thames"/>
          <w:b/>
          <w:color w:val="943634" w:themeColor="accent2" w:themeShade="BF"/>
          <w:sz w:val="22"/>
          <w:szCs w:val="22"/>
        </w:rPr>
        <w:t xml:space="preserve">в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5149F03E"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3D36F4">
        <w:rPr>
          <w:rFonts w:ascii="XO Thames" w:hAnsi="XO Thames"/>
          <w:b/>
          <w:color w:val="C0504D" w:themeColor="accent2"/>
          <w:sz w:val="22"/>
          <w:szCs w:val="22"/>
          <w:lang w:eastAsia="ar-SA"/>
        </w:rPr>
        <w:t>лакокрасочную продукцию</w:t>
      </w:r>
      <w:r w:rsidR="001C5191" w:rsidRPr="00116505">
        <w:rPr>
          <w:rFonts w:ascii="XO Thames" w:hAnsi="XO Thames"/>
          <w:b/>
          <w:color w:val="C0504D" w:themeColor="accent2"/>
          <w:sz w:val="22"/>
          <w:szCs w:val="22"/>
          <w:lang w:eastAsia="ar-SA"/>
        </w:rPr>
        <w:t xml:space="preserve"> в целях </w:t>
      </w:r>
      <w:r w:rsidR="003D36F4">
        <w:rPr>
          <w:rFonts w:ascii="XO Thames" w:hAnsi="XO Thames"/>
          <w:b/>
          <w:color w:val="C0504D" w:themeColor="accent2"/>
          <w:sz w:val="22"/>
          <w:szCs w:val="22"/>
          <w:lang w:eastAsia="ar-SA"/>
        </w:rPr>
        <w:t>текуще</w:t>
      </w:r>
      <w:r w:rsidR="00337CFD" w:rsidRPr="00116505">
        <w:rPr>
          <w:rFonts w:ascii="XO Thames" w:hAnsi="XO Thames"/>
          <w:b/>
          <w:color w:val="C0504D" w:themeColor="accent2"/>
          <w:sz w:val="22"/>
          <w:szCs w:val="22"/>
          <w:lang w:eastAsia="ar-SA"/>
        </w:rPr>
        <w:t>го</w:t>
      </w:r>
      <w:r w:rsidR="001C5191" w:rsidRPr="00116505">
        <w:rPr>
          <w:rFonts w:ascii="XO Thames" w:hAnsi="XO Thames"/>
          <w:b/>
          <w:color w:val="C0504D" w:themeColor="accent2"/>
          <w:sz w:val="22"/>
          <w:szCs w:val="22"/>
          <w:lang w:eastAsia="ar-SA"/>
        </w:rPr>
        <w:t xml:space="preserve"> ремонта</w:t>
      </w:r>
      <w:r w:rsidR="00D313CD" w:rsidRPr="00116505">
        <w:rPr>
          <w:rFonts w:ascii="XO Thames" w:hAnsi="XO Thames"/>
          <w:b/>
          <w:color w:val="C0504D" w:themeColor="accent2"/>
          <w:sz w:val="22"/>
          <w:szCs w:val="22"/>
          <w:lang w:eastAsia="ar-SA"/>
        </w:rPr>
        <w:t xml:space="preserve">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32EF5A26"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3D36F4">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10AFD7D7"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F6175E">
        <w:rPr>
          <w:rFonts w:ascii="XO Thames" w:eastAsia="Calibri" w:hAnsi="XO Thames"/>
          <w:b/>
          <w:color w:val="FF0000"/>
          <w:sz w:val="22"/>
          <w:szCs w:val="22"/>
        </w:rPr>
        <w:t xml:space="preserve">5 </w:t>
      </w:r>
      <w:r w:rsidR="00907D27" w:rsidRPr="00116505">
        <w:rPr>
          <w:rFonts w:ascii="XO Thames" w:eastAsia="Calibri" w:hAnsi="XO Thames"/>
          <w:b/>
          <w:color w:val="FF0000"/>
          <w:sz w:val="22"/>
          <w:szCs w:val="22"/>
        </w:rPr>
        <w:t>(</w:t>
      </w:r>
      <w:r w:rsidR="00F6175E">
        <w:rPr>
          <w:rFonts w:ascii="XO Thames" w:eastAsia="Calibri" w:hAnsi="XO Thames"/>
          <w:b/>
          <w:color w:val="FF0000"/>
          <w:sz w:val="22"/>
          <w:szCs w:val="22"/>
        </w:rPr>
        <w:t>пяти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10D9F5D6"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lastRenderedPageBreak/>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10 (десяти)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5.1.2. Передать Товар, по показателям качества и безопасности соответствующий требованиям, </w:t>
      </w:r>
      <w:r w:rsidRPr="00116505">
        <w:rPr>
          <w:rFonts w:ascii="XO Thames" w:hAnsi="XO Thames"/>
          <w:noProof/>
          <w:color w:val="000000"/>
          <w:sz w:val="22"/>
          <w:szCs w:val="22"/>
        </w:rPr>
        <w:lastRenderedPageBreak/>
        <w:t>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lastRenderedPageBreak/>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06E08B11" w14:textId="77777777" w:rsidR="00205F75" w:rsidRDefault="00163D04" w:rsidP="00205F75">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xml:space="preserve">, санитарным и фитосанитарным нормам, в том числе </w:t>
      </w:r>
      <w:r w:rsidR="00205F75">
        <w:rPr>
          <w:rFonts w:ascii="XO Thames" w:hAnsi="XO Thames"/>
          <w:b/>
          <w:bCs/>
          <w:sz w:val="22"/>
          <w:szCs w:val="22"/>
        </w:rPr>
        <w:t xml:space="preserve">ГОСТ 51691-2008: </w:t>
      </w:r>
    </w:p>
    <w:p w14:paraId="2B90CF5E" w14:textId="7C3FE055" w:rsidR="00163D04" w:rsidRPr="00116505" w:rsidRDefault="00205F75" w:rsidP="00205F75">
      <w:pPr>
        <w:jc w:val="both"/>
        <w:rPr>
          <w:rFonts w:ascii="XO Thames" w:eastAsia="Calibri" w:hAnsi="XO Thames"/>
          <w:b/>
          <w:color w:val="111F37"/>
          <w:sz w:val="22"/>
          <w:szCs w:val="22"/>
        </w:rPr>
      </w:pPr>
      <w:r>
        <w:rPr>
          <w:rFonts w:ascii="XO Thames" w:hAnsi="XO Thames"/>
          <w:b/>
          <w:bCs/>
          <w:sz w:val="22"/>
          <w:szCs w:val="22"/>
        </w:rPr>
        <w:t>«Материалы лакокрасочные. Эмали. Общие технические условия»</w:t>
      </w:r>
    </w:p>
    <w:p w14:paraId="6D70022B"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6BABDE1E"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C5261B">
        <w:rPr>
          <w:rFonts w:ascii="XO Thames" w:hAnsi="XO Thames"/>
          <w:sz w:val="22"/>
          <w:szCs w:val="22"/>
        </w:rPr>
        <w:t>С</w:t>
      </w:r>
      <w:r w:rsidR="00327D5A">
        <w:rPr>
          <w:rFonts w:ascii="XO Thames" w:hAnsi="XO Thames"/>
          <w:sz w:val="22"/>
          <w:szCs w:val="22"/>
        </w:rPr>
        <w:t>рок</w:t>
      </w:r>
      <w:r w:rsidR="00C5261B">
        <w:rPr>
          <w:rFonts w:ascii="XO Thames" w:hAnsi="XO Thames"/>
          <w:sz w:val="22"/>
          <w:szCs w:val="22"/>
        </w:rPr>
        <w:t xml:space="preserve"> </w:t>
      </w:r>
      <w:proofErr w:type="gramStart"/>
      <w:r w:rsidR="00C5261B">
        <w:rPr>
          <w:rFonts w:ascii="XO Thames" w:hAnsi="XO Thames"/>
          <w:sz w:val="22"/>
          <w:szCs w:val="22"/>
        </w:rPr>
        <w:t xml:space="preserve">годности </w:t>
      </w:r>
      <w:r w:rsidR="00327D5A">
        <w:rPr>
          <w:rFonts w:ascii="XO Thames" w:hAnsi="XO Thames"/>
          <w:sz w:val="22"/>
          <w:szCs w:val="22"/>
        </w:rPr>
        <w:t xml:space="preserve"> </w:t>
      </w:r>
      <w:r w:rsidR="00B56CE7" w:rsidRPr="00116505">
        <w:rPr>
          <w:rFonts w:ascii="XO Thames" w:hAnsi="XO Thames"/>
          <w:bCs/>
          <w:sz w:val="22"/>
          <w:szCs w:val="22"/>
        </w:rPr>
        <w:t>–</w:t>
      </w:r>
      <w:proofErr w:type="gramEnd"/>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9F78DD">
        <w:rPr>
          <w:rFonts w:ascii="XO Thames" w:hAnsi="XO Thames"/>
          <w:bCs/>
          <w:sz w:val="22"/>
          <w:szCs w:val="22"/>
        </w:rPr>
        <w:t>12</w:t>
      </w:r>
      <w:r w:rsidR="00B56CE7" w:rsidRPr="00116505">
        <w:rPr>
          <w:rFonts w:ascii="XO Thames" w:hAnsi="XO Thames"/>
          <w:bCs/>
          <w:sz w:val="22"/>
          <w:szCs w:val="22"/>
        </w:rPr>
        <w:t xml:space="preserve"> (</w:t>
      </w:r>
      <w:r w:rsidR="009F78DD">
        <w:rPr>
          <w:rFonts w:ascii="XO Thames" w:hAnsi="XO Thames"/>
          <w:bCs/>
          <w:sz w:val="22"/>
          <w:szCs w:val="22"/>
        </w:rPr>
        <w:t>двенадцати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lastRenderedPageBreak/>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2D98A0E" w14:textId="77777777" w:rsidR="00664DB8" w:rsidRPr="002E20CB" w:rsidRDefault="00405CF3" w:rsidP="00664DB8">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5" w:name="_Hlk212888074"/>
      <w:r w:rsidR="00664DB8"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64DB8" w:rsidRPr="002E20CB">
        <w:rPr>
          <w:rFonts w:ascii="XO Thames" w:hAnsi="XO Thames"/>
          <w:bCs/>
          <w:i/>
          <w:iCs/>
          <w:sz w:val="22"/>
          <w:szCs w:val="22"/>
        </w:rPr>
        <w:t>нарушения Поставщиком (подрядчиком, исполнителем) обязательств по Контракту</w:t>
      </w:r>
      <w:r w:rsidR="00664DB8"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1E924209" w14:textId="77777777" w:rsidR="00664DB8" w:rsidRPr="002E20CB" w:rsidRDefault="00664DB8" w:rsidP="00664DB8">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 xml:space="preserve">ОКЦ № 3 </w:t>
      </w:r>
      <w:proofErr w:type="spellStart"/>
      <w:r w:rsidRPr="002E20CB">
        <w:rPr>
          <w:rFonts w:ascii="XO Thames" w:hAnsi="XO Thames"/>
          <w:b/>
          <w:iCs/>
          <w:color w:val="0F243E"/>
          <w:sz w:val="22"/>
          <w:szCs w:val="22"/>
          <w:u w:val="single"/>
        </w:rPr>
        <w:t>СибГУ</w:t>
      </w:r>
      <w:proofErr w:type="spellEnd"/>
      <w:r w:rsidRPr="002E20CB">
        <w:rPr>
          <w:rFonts w:ascii="XO Thames" w:hAnsi="XO Thames"/>
          <w:b/>
          <w:iCs/>
          <w:color w:val="0F243E"/>
          <w:sz w:val="22"/>
          <w:szCs w:val="22"/>
          <w:u w:val="single"/>
        </w:rPr>
        <w:t xml:space="preserve">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6BFC0BFD" w14:textId="77777777" w:rsidR="00664DB8" w:rsidRPr="002E20CB" w:rsidRDefault="00664DB8" w:rsidP="00664DB8">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3F64D602" w14:textId="77777777" w:rsidR="00664DB8" w:rsidRPr="002E20CB" w:rsidRDefault="00664DB8" w:rsidP="00664DB8">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5"/>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w:t>
      </w:r>
      <w:r w:rsidR="003C4A48" w:rsidRPr="00116505">
        <w:rPr>
          <w:rFonts w:ascii="XO Thames" w:hAnsi="XO Thames"/>
          <w:sz w:val="22"/>
          <w:szCs w:val="22"/>
        </w:rPr>
        <w:lastRenderedPageBreak/>
        <w:t xml:space="preserve">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lastRenderedPageBreak/>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C0CBBC5" w:rsidR="003E2E21" w:rsidRDefault="003E2E21" w:rsidP="003E2E21"/>
    <w:p w14:paraId="6F8C4B42" w14:textId="743002E2" w:rsidR="003E2E21" w:rsidRDefault="003E2E21" w:rsidP="003E2E21"/>
    <w:p w14:paraId="70EB851F" w14:textId="77777777" w:rsidR="003E2E21" w:rsidRPr="003E2E21" w:rsidRDefault="003E2E21" w:rsidP="003E2E21"/>
    <w:p w14:paraId="59A1990F" w14:textId="11B1AAD9" w:rsidR="00F6175E" w:rsidRDefault="00F6175E" w:rsidP="00F6175E"/>
    <w:p w14:paraId="67F40B51" w14:textId="18630AAC" w:rsidR="00E00017" w:rsidRDefault="00E00017" w:rsidP="00F6175E"/>
    <w:p w14:paraId="2A9D2D7F" w14:textId="6AE71FC6" w:rsidR="00E00017" w:rsidRDefault="00E00017" w:rsidP="00F6175E"/>
    <w:p w14:paraId="3FBAE970" w14:textId="009A46EE" w:rsidR="00E00017" w:rsidRDefault="00E00017" w:rsidP="00F6175E"/>
    <w:p w14:paraId="399FD8C0" w14:textId="77777777" w:rsidR="00E00017" w:rsidRPr="00F6175E" w:rsidRDefault="00E00017" w:rsidP="00F6175E"/>
    <w:p w14:paraId="059C523A" w14:textId="43A904A5" w:rsidR="009C7A93" w:rsidRPr="00116505" w:rsidRDefault="00AB316E" w:rsidP="00D41EC7">
      <w:pPr>
        <w:pStyle w:val="3"/>
        <w:jc w:val="right"/>
        <w:rPr>
          <w:rFonts w:ascii="XO Thames" w:hAnsi="XO Thames"/>
          <w:sz w:val="22"/>
          <w:szCs w:val="22"/>
        </w:rPr>
      </w:pPr>
      <w:r w:rsidRPr="00116505">
        <w:rPr>
          <w:rFonts w:ascii="XO Thames" w:hAnsi="XO Thames"/>
          <w:sz w:val="22"/>
          <w:szCs w:val="22"/>
        </w:rPr>
        <w:lastRenderedPageBreak/>
        <w:t>П</w:t>
      </w:r>
      <w:r w:rsidR="008B60B0" w:rsidRPr="00116505">
        <w:rPr>
          <w:rFonts w:ascii="XO Thames" w:hAnsi="XO Thames"/>
          <w:sz w:val="22"/>
          <w:szCs w:val="22"/>
        </w:rPr>
        <w:t>ри</w:t>
      </w:r>
      <w:r w:rsidR="002A0499" w:rsidRPr="00116505">
        <w:rPr>
          <w:rFonts w:ascii="XO Thames" w:hAnsi="XO Thames"/>
          <w:sz w:val="22"/>
          <w:szCs w:val="22"/>
        </w:rPr>
        <w:t>ложение № 1</w:t>
      </w:r>
    </w:p>
    <w:p w14:paraId="590B2C72" w14:textId="3DF3AB90" w:rsidR="00C460E1" w:rsidRPr="00116505" w:rsidRDefault="00C460E1" w:rsidP="001E3C73">
      <w:pPr>
        <w:tabs>
          <w:tab w:val="left" w:pos="-284"/>
          <w:tab w:val="left" w:pos="10065"/>
          <w:tab w:val="left" w:pos="10206"/>
        </w:tabs>
        <w:jc w:val="right"/>
        <w:rPr>
          <w:rFonts w:ascii="XO Thames" w:hAnsi="XO Thames"/>
          <w:sz w:val="22"/>
          <w:szCs w:val="22"/>
        </w:rPr>
      </w:pPr>
      <w:r w:rsidRPr="00116505">
        <w:rPr>
          <w:rFonts w:ascii="XO Thames" w:hAnsi="XO Thames"/>
          <w:sz w:val="22"/>
          <w:szCs w:val="22"/>
        </w:rPr>
        <w:t xml:space="preserve">к Контракту </w:t>
      </w:r>
      <w:r w:rsidRPr="00116505">
        <w:rPr>
          <w:rFonts w:ascii="XO Thames" w:hAnsi="XO Thames"/>
          <w:sz w:val="22"/>
          <w:szCs w:val="22"/>
          <w:highlight w:val="yellow"/>
        </w:rPr>
        <w:t xml:space="preserve">№ </w:t>
      </w:r>
      <w:r w:rsidR="004F0662" w:rsidRPr="00116505">
        <w:rPr>
          <w:rFonts w:ascii="XO Thames" w:hAnsi="XO Thames"/>
          <w:b/>
          <w:sz w:val="22"/>
          <w:szCs w:val="22"/>
          <w:highlight w:val="yellow"/>
        </w:rPr>
        <w:t>____</w:t>
      </w:r>
      <w:r w:rsidR="003A1B23" w:rsidRPr="00116505">
        <w:rPr>
          <w:rFonts w:ascii="XO Thames" w:hAnsi="XO Thames"/>
          <w:sz w:val="22"/>
          <w:szCs w:val="22"/>
          <w:highlight w:val="yellow"/>
        </w:rPr>
        <w:t>от «</w:t>
      </w:r>
      <w:r w:rsidR="003F4995" w:rsidRPr="00116505">
        <w:rPr>
          <w:rFonts w:ascii="XO Thames" w:hAnsi="XO Thames"/>
          <w:sz w:val="22"/>
          <w:szCs w:val="22"/>
          <w:highlight w:val="yellow"/>
        </w:rPr>
        <w:t>___</w:t>
      </w:r>
      <w:r w:rsidR="003A1B23" w:rsidRPr="00116505">
        <w:rPr>
          <w:rFonts w:ascii="XO Thames" w:hAnsi="XO Thames"/>
          <w:sz w:val="22"/>
          <w:szCs w:val="22"/>
          <w:highlight w:val="yellow"/>
        </w:rPr>
        <w:t xml:space="preserve">» </w:t>
      </w:r>
      <w:r w:rsidR="003F4995" w:rsidRPr="00116505">
        <w:rPr>
          <w:rFonts w:ascii="XO Thames" w:hAnsi="XO Thames"/>
          <w:sz w:val="22"/>
          <w:szCs w:val="22"/>
          <w:highlight w:val="yellow"/>
        </w:rPr>
        <w:t>______________</w:t>
      </w:r>
      <w:r w:rsidR="003A1B23" w:rsidRPr="00116505">
        <w:rPr>
          <w:rFonts w:ascii="XO Thames" w:hAnsi="XO Thames"/>
          <w:sz w:val="22"/>
          <w:szCs w:val="22"/>
          <w:highlight w:val="yellow"/>
        </w:rPr>
        <w:t>202</w:t>
      </w:r>
      <w:r w:rsidR="00E37FE6" w:rsidRPr="00116505">
        <w:rPr>
          <w:rFonts w:ascii="XO Thames" w:hAnsi="XO Thames"/>
          <w:sz w:val="22"/>
          <w:szCs w:val="22"/>
          <w:highlight w:val="yellow"/>
        </w:rPr>
        <w:t>6</w:t>
      </w:r>
      <w:r w:rsidRPr="00116505">
        <w:rPr>
          <w:rFonts w:ascii="XO Thames" w:hAnsi="XO Thames"/>
          <w:sz w:val="22"/>
          <w:szCs w:val="22"/>
          <w:highlight w:val="yellow"/>
        </w:rPr>
        <w:t>г</w:t>
      </w:r>
      <w:r w:rsidR="00A82DC0" w:rsidRPr="00116505">
        <w:rPr>
          <w:rFonts w:ascii="XO Thames" w:hAnsi="XO Thames"/>
          <w:sz w:val="22"/>
          <w:szCs w:val="22"/>
          <w:highlight w:val="yellow"/>
        </w:rPr>
        <w:t>.</w:t>
      </w:r>
    </w:p>
    <w:p w14:paraId="1CB50628" w14:textId="77777777" w:rsidR="0092096F" w:rsidRPr="0011650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16505" w:rsidRDefault="00C460E1" w:rsidP="00D41EC7">
      <w:pPr>
        <w:pStyle w:val="3d"/>
        <w:jc w:val="center"/>
        <w:rPr>
          <w:rFonts w:ascii="XO Thames" w:hAnsi="XO Thames"/>
          <w:b/>
          <w:sz w:val="22"/>
          <w:szCs w:val="22"/>
        </w:rPr>
      </w:pPr>
      <w:r w:rsidRPr="00116505">
        <w:rPr>
          <w:rFonts w:ascii="XO Thames" w:hAnsi="XO Thames"/>
          <w:b/>
          <w:sz w:val="22"/>
          <w:szCs w:val="22"/>
        </w:rPr>
        <w:t>СПЕЦИФИКАЦИ</w:t>
      </w:r>
      <w:r w:rsidR="003C5B8B" w:rsidRPr="0011650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16505" w14:paraId="7530D1B9" w14:textId="77777777" w:rsidTr="000A57FE">
        <w:trPr>
          <w:trHeight w:val="797"/>
        </w:trPr>
        <w:tc>
          <w:tcPr>
            <w:tcW w:w="513" w:type="dxa"/>
            <w:shd w:val="clear" w:color="auto" w:fill="auto"/>
            <w:vAlign w:val="center"/>
            <w:hideMark/>
          </w:tcPr>
          <w:p w14:paraId="60CDBEA8"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16505" w:rsidRDefault="000A57FE" w:rsidP="00537B10">
            <w:pPr>
              <w:jc w:val="center"/>
              <w:rPr>
                <w:rFonts w:ascii="XO Thames" w:hAnsi="XO Thames"/>
                <w:color w:val="000000"/>
                <w:sz w:val="22"/>
                <w:szCs w:val="22"/>
              </w:rPr>
            </w:pPr>
            <w:r w:rsidRPr="0011650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Сумма</w:t>
            </w:r>
          </w:p>
        </w:tc>
      </w:tr>
      <w:tr w:rsidR="003D36F4" w:rsidRPr="00116505" w14:paraId="60419677" w14:textId="77777777" w:rsidTr="009E4860">
        <w:trPr>
          <w:trHeight w:val="797"/>
        </w:trPr>
        <w:tc>
          <w:tcPr>
            <w:tcW w:w="513" w:type="dxa"/>
            <w:shd w:val="clear" w:color="auto" w:fill="auto"/>
            <w:vAlign w:val="center"/>
          </w:tcPr>
          <w:p w14:paraId="356FD463" w14:textId="4F36463F" w:rsidR="003D36F4" w:rsidRPr="00116505" w:rsidRDefault="003D36F4" w:rsidP="003D36F4">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tcPr>
          <w:p w14:paraId="3CBDBBD2"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 xml:space="preserve">Эмаль. </w:t>
            </w:r>
          </w:p>
          <w:p w14:paraId="55DB48B2"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Страна происхождения____________</w:t>
            </w:r>
          </w:p>
          <w:p w14:paraId="5880B399"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ОКПД 2 20.30.12.130</w:t>
            </w:r>
          </w:p>
          <w:p w14:paraId="5C76D3BD" w14:textId="77777777" w:rsidR="003D36F4" w:rsidRPr="00F34747" w:rsidRDefault="003D36F4" w:rsidP="003D36F4">
            <w:pPr>
              <w:jc w:val="both"/>
              <w:rPr>
                <w:b/>
                <w:color w:val="000000"/>
                <w:sz w:val="22"/>
                <w:szCs w:val="22"/>
                <w:highlight w:val="yellow"/>
              </w:rPr>
            </w:pPr>
            <w:r w:rsidRPr="00F34747">
              <w:rPr>
                <w:b/>
                <w:sz w:val="22"/>
                <w:szCs w:val="22"/>
                <w:highlight w:val="yellow"/>
              </w:rPr>
              <w:t>Код позиции КТРУ 20.30.</w:t>
            </w:r>
            <w:r w:rsidRPr="00F34747">
              <w:rPr>
                <w:b/>
                <w:color w:val="000000"/>
                <w:sz w:val="22"/>
                <w:szCs w:val="22"/>
                <w:highlight w:val="yellow"/>
              </w:rPr>
              <w:t>12.130-00000002</w:t>
            </w:r>
          </w:p>
          <w:p w14:paraId="55A5EDB9" w14:textId="77777777" w:rsidR="003D36F4" w:rsidRPr="00F34747" w:rsidRDefault="003D36F4" w:rsidP="003D36F4">
            <w:pPr>
              <w:jc w:val="both"/>
              <w:rPr>
                <w:b/>
                <w:color w:val="000000"/>
                <w:sz w:val="22"/>
                <w:szCs w:val="22"/>
                <w:highlight w:val="yellow"/>
              </w:rPr>
            </w:pPr>
            <w:r w:rsidRPr="00F34747">
              <w:rPr>
                <w:b/>
                <w:color w:val="000000"/>
                <w:sz w:val="22"/>
                <w:szCs w:val="22"/>
                <w:highlight w:val="yellow"/>
              </w:rPr>
              <w:t>Область применения: для наружных работ</w:t>
            </w:r>
          </w:p>
          <w:p w14:paraId="599DB9E8" w14:textId="65CFC754" w:rsidR="003D36F4" w:rsidRDefault="003D36F4" w:rsidP="003D36F4">
            <w:pPr>
              <w:jc w:val="both"/>
              <w:rPr>
                <w:b/>
                <w:i/>
                <w:color w:val="000000"/>
                <w:sz w:val="22"/>
                <w:szCs w:val="22"/>
                <w:highlight w:val="yellow"/>
                <w:u w:val="single"/>
              </w:rPr>
            </w:pPr>
            <w:r w:rsidRPr="00F34747">
              <w:rPr>
                <w:b/>
                <w:i/>
                <w:color w:val="000000"/>
                <w:sz w:val="22"/>
                <w:szCs w:val="22"/>
                <w:highlight w:val="yellow"/>
                <w:u w:val="single"/>
              </w:rPr>
              <w:t>*Дополнительные характеристики</w:t>
            </w:r>
          </w:p>
          <w:p w14:paraId="0C46006A" w14:textId="77777777" w:rsidR="00205F75" w:rsidRDefault="00205F75" w:rsidP="00205F75">
            <w:pPr>
              <w:jc w:val="both"/>
              <w:rPr>
                <w:color w:val="000000"/>
                <w:sz w:val="22"/>
                <w:szCs w:val="22"/>
                <w:highlight w:val="yellow"/>
              </w:rPr>
            </w:pPr>
            <w:r>
              <w:rPr>
                <w:color w:val="000000"/>
                <w:sz w:val="22"/>
                <w:szCs w:val="22"/>
                <w:highlight w:val="yellow"/>
              </w:rPr>
              <w:t>Вид тары: ведро</w:t>
            </w:r>
          </w:p>
          <w:p w14:paraId="748AAB43" w14:textId="77777777" w:rsidR="00205F75" w:rsidRDefault="00205F75" w:rsidP="00205F75">
            <w:pPr>
              <w:jc w:val="both"/>
              <w:rPr>
                <w:color w:val="000000"/>
                <w:sz w:val="22"/>
                <w:szCs w:val="22"/>
                <w:highlight w:val="yellow"/>
              </w:rPr>
            </w:pPr>
            <w:r>
              <w:rPr>
                <w:color w:val="000000"/>
                <w:sz w:val="22"/>
                <w:szCs w:val="22"/>
                <w:highlight w:val="yellow"/>
              </w:rPr>
              <w:t>Объем тары: не более 30 кг.</w:t>
            </w:r>
          </w:p>
          <w:p w14:paraId="04B4ED5A" w14:textId="38E470BC" w:rsidR="003D36F4" w:rsidRPr="00F34747" w:rsidRDefault="003D36F4" w:rsidP="003D36F4">
            <w:pPr>
              <w:jc w:val="both"/>
              <w:rPr>
                <w:color w:val="000000"/>
                <w:sz w:val="22"/>
                <w:szCs w:val="22"/>
                <w:highlight w:val="yellow"/>
              </w:rPr>
            </w:pPr>
            <w:r w:rsidRPr="00F34747">
              <w:rPr>
                <w:color w:val="000000"/>
                <w:sz w:val="22"/>
                <w:szCs w:val="22"/>
                <w:highlight w:val="yellow"/>
              </w:rPr>
              <w:t xml:space="preserve">Цвет: </w:t>
            </w:r>
            <w:r w:rsidR="009E73FC">
              <w:rPr>
                <w:color w:val="000000"/>
                <w:sz w:val="22"/>
                <w:szCs w:val="22"/>
                <w:highlight w:val="yellow"/>
              </w:rPr>
              <w:t>белый</w:t>
            </w:r>
          </w:p>
          <w:p w14:paraId="2C023BC3" w14:textId="77777777" w:rsidR="003D36F4" w:rsidRPr="00F34747" w:rsidRDefault="003D36F4" w:rsidP="003D36F4">
            <w:pPr>
              <w:jc w:val="both"/>
              <w:rPr>
                <w:color w:val="000000"/>
                <w:sz w:val="22"/>
                <w:szCs w:val="22"/>
                <w:highlight w:val="yellow"/>
              </w:rPr>
            </w:pPr>
            <w:r w:rsidRPr="00F34747">
              <w:rPr>
                <w:color w:val="000000"/>
                <w:sz w:val="22"/>
                <w:szCs w:val="22"/>
                <w:highlight w:val="yellow"/>
              </w:rPr>
              <w:t>Группа блеска: глянцевая</w:t>
            </w:r>
          </w:p>
          <w:p w14:paraId="1E339BFB" w14:textId="6CBB65CE" w:rsidR="003D36F4" w:rsidRPr="00116505" w:rsidRDefault="003D36F4" w:rsidP="003D36F4">
            <w:pPr>
              <w:rPr>
                <w:rFonts w:ascii="XO Thames" w:hAnsi="XO Thames"/>
                <w:color w:val="000000"/>
                <w:sz w:val="22"/>
                <w:szCs w:val="22"/>
              </w:rPr>
            </w:pPr>
            <w:r w:rsidRPr="00F34747">
              <w:rPr>
                <w:color w:val="000000"/>
                <w:sz w:val="22"/>
                <w:szCs w:val="22"/>
                <w:highlight w:val="yellow"/>
              </w:rPr>
              <w:t>Материал поверхности применения: металл, дерево, минеральные поверхности</w:t>
            </w:r>
          </w:p>
        </w:tc>
        <w:tc>
          <w:tcPr>
            <w:tcW w:w="992" w:type="dxa"/>
            <w:shd w:val="clear" w:color="auto" w:fill="auto"/>
            <w:vAlign w:val="center"/>
          </w:tcPr>
          <w:p w14:paraId="3CF3A0A2" w14:textId="41251045" w:rsidR="003D36F4" w:rsidRPr="00116505" w:rsidRDefault="003D36F4" w:rsidP="003D36F4">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69664662" w14:textId="54045972" w:rsidR="003D36F4" w:rsidRPr="00116505" w:rsidRDefault="00205F75" w:rsidP="003D36F4">
            <w:pPr>
              <w:jc w:val="center"/>
              <w:rPr>
                <w:rFonts w:ascii="XO Thames" w:hAnsi="XO Thames"/>
                <w:color w:val="000000"/>
                <w:sz w:val="22"/>
                <w:szCs w:val="22"/>
              </w:rPr>
            </w:pPr>
            <w:r>
              <w:rPr>
                <w:rFonts w:ascii="XO Thames" w:hAnsi="XO Thames"/>
                <w:color w:val="000000"/>
                <w:sz w:val="22"/>
                <w:szCs w:val="22"/>
              </w:rPr>
              <w:t>300</w:t>
            </w:r>
          </w:p>
        </w:tc>
        <w:tc>
          <w:tcPr>
            <w:tcW w:w="1560" w:type="dxa"/>
            <w:shd w:val="clear" w:color="auto" w:fill="auto"/>
            <w:vAlign w:val="center"/>
          </w:tcPr>
          <w:p w14:paraId="13A70E26" w14:textId="77777777" w:rsidR="003D36F4" w:rsidRPr="00116505" w:rsidRDefault="003D36F4" w:rsidP="003D36F4">
            <w:pPr>
              <w:jc w:val="center"/>
              <w:rPr>
                <w:rFonts w:ascii="XO Thames" w:hAnsi="XO Thames"/>
                <w:color w:val="000000"/>
                <w:sz w:val="22"/>
                <w:szCs w:val="22"/>
              </w:rPr>
            </w:pPr>
          </w:p>
        </w:tc>
        <w:tc>
          <w:tcPr>
            <w:tcW w:w="2126" w:type="dxa"/>
            <w:shd w:val="clear" w:color="auto" w:fill="auto"/>
            <w:vAlign w:val="center"/>
          </w:tcPr>
          <w:p w14:paraId="0AD6748A" w14:textId="77777777" w:rsidR="003D36F4" w:rsidRPr="00116505" w:rsidRDefault="003D36F4" w:rsidP="003D36F4">
            <w:pPr>
              <w:jc w:val="center"/>
              <w:rPr>
                <w:rFonts w:ascii="XO Thames" w:hAnsi="XO Thames"/>
                <w:color w:val="000000"/>
                <w:sz w:val="22"/>
                <w:szCs w:val="22"/>
              </w:rPr>
            </w:pPr>
          </w:p>
        </w:tc>
      </w:tr>
      <w:tr w:rsidR="003D36F4" w:rsidRPr="00116505" w14:paraId="7BC02654" w14:textId="77777777" w:rsidTr="009E4860">
        <w:trPr>
          <w:trHeight w:val="797"/>
        </w:trPr>
        <w:tc>
          <w:tcPr>
            <w:tcW w:w="513" w:type="dxa"/>
            <w:shd w:val="clear" w:color="auto" w:fill="auto"/>
            <w:vAlign w:val="center"/>
          </w:tcPr>
          <w:p w14:paraId="1762D043" w14:textId="7031B1C1" w:rsidR="003D36F4" w:rsidRPr="00116505" w:rsidRDefault="003D36F4" w:rsidP="003D36F4">
            <w:pPr>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bottom"/>
          </w:tcPr>
          <w:p w14:paraId="6C3D71FD"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 xml:space="preserve">Эмаль. </w:t>
            </w:r>
          </w:p>
          <w:p w14:paraId="0C4AF551"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Страна происхождения____________</w:t>
            </w:r>
          </w:p>
          <w:p w14:paraId="32B1E863"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ОКПД 2 20.30.12.130</w:t>
            </w:r>
          </w:p>
          <w:p w14:paraId="6E2CEE23" w14:textId="77777777" w:rsidR="003D36F4" w:rsidRPr="00F34747" w:rsidRDefault="003D36F4" w:rsidP="003D36F4">
            <w:pPr>
              <w:jc w:val="both"/>
              <w:rPr>
                <w:b/>
                <w:color w:val="000000"/>
                <w:sz w:val="22"/>
                <w:szCs w:val="22"/>
                <w:highlight w:val="yellow"/>
              </w:rPr>
            </w:pPr>
            <w:r w:rsidRPr="00F34747">
              <w:rPr>
                <w:b/>
                <w:sz w:val="22"/>
                <w:szCs w:val="22"/>
                <w:highlight w:val="yellow"/>
              </w:rPr>
              <w:t>Код позиции КТРУ 20.30.</w:t>
            </w:r>
            <w:r w:rsidRPr="00F34747">
              <w:rPr>
                <w:b/>
                <w:color w:val="000000"/>
                <w:sz w:val="22"/>
                <w:szCs w:val="22"/>
                <w:highlight w:val="yellow"/>
              </w:rPr>
              <w:t>12.130-00000002</w:t>
            </w:r>
          </w:p>
          <w:p w14:paraId="4CB89C31" w14:textId="77777777" w:rsidR="003D36F4" w:rsidRPr="00F34747" w:rsidRDefault="003D36F4" w:rsidP="003D36F4">
            <w:pPr>
              <w:jc w:val="both"/>
              <w:rPr>
                <w:b/>
                <w:color w:val="000000"/>
                <w:sz w:val="22"/>
                <w:szCs w:val="22"/>
                <w:highlight w:val="yellow"/>
              </w:rPr>
            </w:pPr>
            <w:r w:rsidRPr="00F34747">
              <w:rPr>
                <w:b/>
                <w:color w:val="000000"/>
                <w:sz w:val="22"/>
                <w:szCs w:val="22"/>
                <w:highlight w:val="yellow"/>
              </w:rPr>
              <w:t>Область применения: для наружных работ</w:t>
            </w:r>
          </w:p>
          <w:p w14:paraId="614CD7CB" w14:textId="77777777" w:rsidR="003D36F4" w:rsidRPr="00F34747" w:rsidRDefault="003D36F4" w:rsidP="003D36F4">
            <w:pPr>
              <w:jc w:val="both"/>
              <w:rPr>
                <w:b/>
                <w:i/>
                <w:color w:val="000000"/>
                <w:sz w:val="22"/>
                <w:szCs w:val="22"/>
                <w:highlight w:val="yellow"/>
                <w:u w:val="single"/>
              </w:rPr>
            </w:pPr>
            <w:r w:rsidRPr="00F34747">
              <w:rPr>
                <w:b/>
                <w:i/>
                <w:color w:val="000000"/>
                <w:sz w:val="22"/>
                <w:szCs w:val="22"/>
                <w:highlight w:val="yellow"/>
                <w:u w:val="single"/>
              </w:rPr>
              <w:t>*Дополнительные характеристики</w:t>
            </w:r>
          </w:p>
          <w:p w14:paraId="7C243C51" w14:textId="77777777" w:rsidR="00205F75" w:rsidRDefault="00205F75" w:rsidP="00205F75">
            <w:pPr>
              <w:jc w:val="both"/>
              <w:rPr>
                <w:color w:val="000000"/>
                <w:sz w:val="22"/>
                <w:szCs w:val="22"/>
                <w:highlight w:val="yellow"/>
              </w:rPr>
            </w:pPr>
            <w:r>
              <w:rPr>
                <w:color w:val="000000"/>
                <w:sz w:val="22"/>
                <w:szCs w:val="22"/>
                <w:highlight w:val="yellow"/>
              </w:rPr>
              <w:t>Вид тары: ведро</w:t>
            </w:r>
          </w:p>
          <w:p w14:paraId="152AEC1C" w14:textId="77777777" w:rsidR="00205F75" w:rsidRDefault="00205F75" w:rsidP="00205F75">
            <w:pPr>
              <w:jc w:val="both"/>
              <w:rPr>
                <w:color w:val="000000"/>
                <w:sz w:val="22"/>
                <w:szCs w:val="22"/>
                <w:highlight w:val="yellow"/>
              </w:rPr>
            </w:pPr>
            <w:r>
              <w:rPr>
                <w:color w:val="000000"/>
                <w:sz w:val="22"/>
                <w:szCs w:val="22"/>
                <w:highlight w:val="yellow"/>
              </w:rPr>
              <w:t>Объем тары: не более 30 кг.</w:t>
            </w:r>
          </w:p>
          <w:p w14:paraId="26C13FFD" w14:textId="7B4474E6" w:rsidR="003D36F4" w:rsidRPr="00F34747" w:rsidRDefault="003D36F4" w:rsidP="003D36F4">
            <w:pPr>
              <w:jc w:val="both"/>
              <w:rPr>
                <w:color w:val="000000"/>
                <w:sz w:val="22"/>
                <w:szCs w:val="22"/>
                <w:highlight w:val="yellow"/>
              </w:rPr>
            </w:pPr>
            <w:r w:rsidRPr="00F34747">
              <w:rPr>
                <w:color w:val="000000"/>
                <w:sz w:val="22"/>
                <w:szCs w:val="22"/>
                <w:highlight w:val="yellow"/>
              </w:rPr>
              <w:t xml:space="preserve">Цвет: </w:t>
            </w:r>
            <w:r w:rsidR="009E73FC">
              <w:rPr>
                <w:color w:val="000000"/>
                <w:sz w:val="22"/>
                <w:szCs w:val="22"/>
                <w:highlight w:val="yellow"/>
              </w:rPr>
              <w:t>серый</w:t>
            </w:r>
          </w:p>
          <w:p w14:paraId="5EC09EF5" w14:textId="77777777" w:rsidR="003D36F4" w:rsidRPr="00F34747" w:rsidRDefault="003D36F4" w:rsidP="003D36F4">
            <w:pPr>
              <w:jc w:val="both"/>
              <w:rPr>
                <w:color w:val="000000"/>
                <w:sz w:val="22"/>
                <w:szCs w:val="22"/>
                <w:highlight w:val="yellow"/>
              </w:rPr>
            </w:pPr>
            <w:r w:rsidRPr="00F34747">
              <w:rPr>
                <w:color w:val="000000"/>
                <w:sz w:val="22"/>
                <w:szCs w:val="22"/>
                <w:highlight w:val="yellow"/>
              </w:rPr>
              <w:t>Группа блеска: глянцевая</w:t>
            </w:r>
          </w:p>
          <w:p w14:paraId="44DC645E" w14:textId="1E9EF2E0" w:rsidR="003D36F4" w:rsidRPr="00116505" w:rsidRDefault="003D36F4" w:rsidP="003D36F4">
            <w:pPr>
              <w:rPr>
                <w:rFonts w:ascii="XO Thames" w:hAnsi="XO Thames"/>
                <w:color w:val="000000"/>
                <w:sz w:val="22"/>
                <w:szCs w:val="22"/>
              </w:rPr>
            </w:pPr>
            <w:r w:rsidRPr="00F34747">
              <w:rPr>
                <w:color w:val="000000"/>
                <w:sz w:val="22"/>
                <w:szCs w:val="22"/>
                <w:highlight w:val="yellow"/>
              </w:rPr>
              <w:t>Материал поверхности применения: металл, дерево, минеральные поверхности</w:t>
            </w:r>
          </w:p>
        </w:tc>
        <w:tc>
          <w:tcPr>
            <w:tcW w:w="992" w:type="dxa"/>
            <w:shd w:val="clear" w:color="auto" w:fill="auto"/>
            <w:vAlign w:val="center"/>
          </w:tcPr>
          <w:p w14:paraId="560355AB" w14:textId="557D8346" w:rsidR="003D36F4" w:rsidRPr="00116505" w:rsidRDefault="003D36F4" w:rsidP="003D36F4">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58FA740F" w14:textId="45E850D7" w:rsidR="003D36F4" w:rsidRPr="00116505" w:rsidRDefault="003E2E21" w:rsidP="003D36F4">
            <w:pPr>
              <w:jc w:val="center"/>
              <w:rPr>
                <w:rFonts w:ascii="XO Thames" w:hAnsi="XO Thames"/>
                <w:color w:val="000000"/>
                <w:sz w:val="22"/>
                <w:szCs w:val="22"/>
              </w:rPr>
            </w:pPr>
            <w:r>
              <w:rPr>
                <w:rFonts w:ascii="XO Thames" w:hAnsi="XO Thames"/>
                <w:color w:val="000000"/>
                <w:sz w:val="22"/>
                <w:szCs w:val="22"/>
              </w:rPr>
              <w:t>20</w:t>
            </w:r>
            <w:r w:rsidR="00205F75">
              <w:rPr>
                <w:rFonts w:ascii="XO Thames" w:hAnsi="XO Thames"/>
                <w:color w:val="000000"/>
                <w:sz w:val="22"/>
                <w:szCs w:val="22"/>
              </w:rPr>
              <w:t>0</w:t>
            </w:r>
          </w:p>
        </w:tc>
        <w:tc>
          <w:tcPr>
            <w:tcW w:w="1560" w:type="dxa"/>
            <w:shd w:val="clear" w:color="auto" w:fill="auto"/>
            <w:vAlign w:val="center"/>
          </w:tcPr>
          <w:p w14:paraId="1B4355B8" w14:textId="77777777" w:rsidR="003D36F4" w:rsidRPr="00116505" w:rsidRDefault="003D36F4" w:rsidP="003D36F4">
            <w:pPr>
              <w:jc w:val="center"/>
              <w:rPr>
                <w:rFonts w:ascii="XO Thames" w:hAnsi="XO Thames"/>
                <w:color w:val="000000"/>
                <w:sz w:val="22"/>
                <w:szCs w:val="22"/>
              </w:rPr>
            </w:pPr>
          </w:p>
        </w:tc>
        <w:tc>
          <w:tcPr>
            <w:tcW w:w="2126" w:type="dxa"/>
            <w:shd w:val="clear" w:color="auto" w:fill="auto"/>
            <w:vAlign w:val="center"/>
          </w:tcPr>
          <w:p w14:paraId="013C2766" w14:textId="77777777" w:rsidR="003D36F4" w:rsidRPr="00116505" w:rsidRDefault="003D36F4" w:rsidP="003D36F4">
            <w:pPr>
              <w:jc w:val="center"/>
              <w:rPr>
                <w:rFonts w:ascii="XO Thames" w:hAnsi="XO Thames"/>
                <w:color w:val="000000"/>
                <w:sz w:val="22"/>
                <w:szCs w:val="22"/>
              </w:rPr>
            </w:pPr>
          </w:p>
        </w:tc>
      </w:tr>
      <w:tr w:rsidR="007228EA" w:rsidRPr="00116505" w14:paraId="5E06805D" w14:textId="77777777" w:rsidTr="007618D3">
        <w:trPr>
          <w:trHeight w:val="308"/>
        </w:trPr>
        <w:tc>
          <w:tcPr>
            <w:tcW w:w="9073" w:type="dxa"/>
            <w:gridSpan w:val="5"/>
          </w:tcPr>
          <w:p w14:paraId="28614971" w14:textId="72EDCAE7" w:rsidR="007228EA" w:rsidRPr="00116505" w:rsidRDefault="007228EA" w:rsidP="007228EA">
            <w:pPr>
              <w:jc w:val="right"/>
              <w:rPr>
                <w:rFonts w:ascii="XO Thames" w:hAnsi="XO Thames"/>
                <w:b/>
                <w:color w:val="000000"/>
                <w:sz w:val="22"/>
                <w:szCs w:val="22"/>
              </w:rPr>
            </w:pPr>
            <w:r w:rsidRPr="00116505">
              <w:rPr>
                <w:rFonts w:ascii="XO Thames" w:hAnsi="XO Thames"/>
                <w:b/>
                <w:color w:val="000000"/>
                <w:sz w:val="22"/>
                <w:szCs w:val="22"/>
              </w:rPr>
              <w:t>ИТОГО:</w:t>
            </w:r>
          </w:p>
        </w:tc>
        <w:tc>
          <w:tcPr>
            <w:tcW w:w="2126" w:type="dxa"/>
            <w:shd w:val="clear" w:color="auto" w:fill="auto"/>
            <w:noWrap/>
            <w:vAlign w:val="center"/>
            <w:hideMark/>
          </w:tcPr>
          <w:p w14:paraId="374B4799" w14:textId="77777777" w:rsidR="007228EA" w:rsidRPr="00116505" w:rsidRDefault="007228EA" w:rsidP="007228EA">
            <w:pPr>
              <w:jc w:val="center"/>
              <w:rPr>
                <w:rFonts w:ascii="XO Thames" w:hAnsi="XO Thames"/>
                <w:b/>
                <w:bCs/>
                <w:color w:val="000000"/>
                <w:sz w:val="22"/>
                <w:szCs w:val="22"/>
              </w:rPr>
            </w:pPr>
          </w:p>
        </w:tc>
      </w:tr>
    </w:tbl>
    <w:p w14:paraId="70FC8EDE" w14:textId="77777777" w:rsidR="00A9167A" w:rsidRPr="00116505"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116505" w:rsidRDefault="004D5DE1" w:rsidP="00D8466E">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highlight w:val="yellow"/>
        </w:rPr>
        <w:t>Цена Контракта составляет</w:t>
      </w:r>
      <w:r w:rsidR="004F0662" w:rsidRPr="00116505">
        <w:rPr>
          <w:rFonts w:ascii="XO Thames" w:hAnsi="XO Thames"/>
          <w:b/>
          <w:color w:val="632423"/>
          <w:sz w:val="22"/>
          <w:szCs w:val="22"/>
          <w:highlight w:val="yellow"/>
        </w:rPr>
        <w:t>__________</w:t>
      </w:r>
      <w:r w:rsidR="000628E8" w:rsidRPr="00116505">
        <w:rPr>
          <w:rFonts w:ascii="XO Thames" w:hAnsi="XO Thames"/>
          <w:b/>
          <w:color w:val="632423"/>
          <w:sz w:val="22"/>
          <w:szCs w:val="22"/>
          <w:highlight w:val="yellow"/>
        </w:rPr>
        <w:t xml:space="preserve"> (</w:t>
      </w:r>
      <w:r w:rsidR="004F0662" w:rsidRPr="00116505">
        <w:rPr>
          <w:rFonts w:ascii="XO Thames" w:hAnsi="XO Thames"/>
          <w:b/>
          <w:color w:val="632423"/>
          <w:sz w:val="22"/>
          <w:szCs w:val="22"/>
          <w:highlight w:val="yellow"/>
        </w:rPr>
        <w:t>________</w:t>
      </w:r>
      <w:r w:rsidR="000628E8" w:rsidRPr="00116505">
        <w:rPr>
          <w:rFonts w:ascii="XO Thames" w:hAnsi="XO Thames"/>
          <w:b/>
          <w:color w:val="632423"/>
          <w:sz w:val="22"/>
          <w:szCs w:val="22"/>
          <w:highlight w:val="yellow"/>
        </w:rPr>
        <w:t xml:space="preserve">) рублей </w:t>
      </w:r>
      <w:r w:rsidR="004F0662" w:rsidRPr="00116505">
        <w:rPr>
          <w:rFonts w:ascii="XO Thames" w:hAnsi="XO Thames"/>
          <w:b/>
          <w:color w:val="632423"/>
          <w:sz w:val="22"/>
          <w:szCs w:val="22"/>
          <w:highlight w:val="yellow"/>
        </w:rPr>
        <w:t xml:space="preserve">__ </w:t>
      </w:r>
      <w:r w:rsidR="000628E8" w:rsidRPr="00116505">
        <w:rPr>
          <w:rFonts w:ascii="XO Thames" w:hAnsi="XO Thames"/>
          <w:b/>
          <w:color w:val="632423"/>
          <w:sz w:val="22"/>
          <w:szCs w:val="22"/>
          <w:highlight w:val="yellow"/>
        </w:rPr>
        <w:t>копеек</w:t>
      </w:r>
      <w:r w:rsidRPr="00116505">
        <w:rPr>
          <w:rFonts w:ascii="XO Thames" w:hAnsi="XO Thames"/>
          <w:b/>
          <w:color w:val="632423"/>
          <w:sz w:val="22"/>
          <w:szCs w:val="22"/>
          <w:highlight w:val="yellow"/>
        </w:rPr>
        <w:t xml:space="preserve">, </w:t>
      </w:r>
      <w:r w:rsidR="005126AA" w:rsidRPr="00116505">
        <w:rPr>
          <w:rFonts w:ascii="XO Thames" w:hAnsi="XO Thames"/>
          <w:b/>
          <w:sz w:val="22"/>
          <w:szCs w:val="22"/>
          <w:highlight w:val="yellow"/>
        </w:rPr>
        <w:t xml:space="preserve">НДС </w:t>
      </w:r>
      <w:r w:rsidR="004F0662" w:rsidRPr="00116505">
        <w:rPr>
          <w:rFonts w:ascii="XO Thames" w:hAnsi="XO Thames"/>
          <w:b/>
          <w:sz w:val="22"/>
          <w:szCs w:val="22"/>
          <w:highlight w:val="yellow"/>
        </w:rPr>
        <w:t>облагается/</w:t>
      </w:r>
      <w:r w:rsidR="005126AA" w:rsidRPr="00116505">
        <w:rPr>
          <w:rFonts w:ascii="XO Thames" w:hAnsi="XO Thames"/>
          <w:b/>
          <w:sz w:val="22"/>
          <w:szCs w:val="22"/>
          <w:highlight w:val="yellow"/>
        </w:rPr>
        <w:t>не облагается</w:t>
      </w:r>
      <w:r w:rsidRPr="00116505">
        <w:rPr>
          <w:rFonts w:ascii="XO Thames" w:hAnsi="XO Thames"/>
          <w:b/>
          <w:sz w:val="22"/>
          <w:szCs w:val="22"/>
          <w:highlight w:val="yellow"/>
        </w:rPr>
        <w:t>.</w:t>
      </w:r>
    </w:p>
    <w:p w14:paraId="5498B65A" w14:textId="0198864C" w:rsidR="005720AF" w:rsidRPr="00116505" w:rsidRDefault="004D5DE1" w:rsidP="005720AF">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116505">
        <w:rPr>
          <w:rFonts w:ascii="XO Thames" w:hAnsi="XO Thames"/>
          <w:b/>
          <w:sz w:val="22"/>
          <w:szCs w:val="22"/>
        </w:rPr>
        <w:t>Государственного заказчика</w:t>
      </w:r>
      <w:r w:rsidRPr="0011650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116505">
        <w:rPr>
          <w:rFonts w:ascii="XO Thames" w:hAnsi="XO Thames"/>
          <w:b/>
          <w:sz w:val="22"/>
          <w:szCs w:val="22"/>
        </w:rPr>
        <w:t>Поставщика.</w:t>
      </w:r>
    </w:p>
    <w:p w14:paraId="7525BED6" w14:textId="0D2552BA" w:rsidR="00205F75" w:rsidRDefault="00205F75" w:rsidP="00205F75">
      <w:pPr>
        <w:tabs>
          <w:tab w:val="left" w:pos="-284"/>
          <w:tab w:val="left" w:pos="10065"/>
          <w:tab w:val="left" w:pos="10206"/>
        </w:tabs>
        <w:ind w:firstLine="709"/>
        <w:jc w:val="both"/>
        <w:rPr>
          <w:rFonts w:ascii="XO Thames" w:hAnsi="XO Thames"/>
          <w:bCs/>
          <w:sz w:val="16"/>
          <w:szCs w:val="16"/>
        </w:rPr>
      </w:pPr>
      <w:r>
        <w:rPr>
          <w:rFonts w:ascii="XO Thames" w:hAnsi="XO Thames"/>
          <w:bCs/>
          <w:sz w:val="16"/>
          <w:szCs w:val="16"/>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17A37786" w14:textId="77777777" w:rsidR="004165EC" w:rsidRDefault="004165EC" w:rsidP="004165EC">
      <w:pPr>
        <w:ind w:firstLine="709"/>
        <w:jc w:val="both"/>
        <w:rPr>
          <w:color w:val="000000"/>
          <w:sz w:val="22"/>
          <w:szCs w:val="22"/>
        </w:rPr>
      </w:pPr>
      <w:r>
        <w:rPr>
          <w:b/>
          <w:color w:val="000000"/>
          <w:sz w:val="22"/>
          <w:szCs w:val="22"/>
        </w:rPr>
        <w:t>Вид тары:</w:t>
      </w:r>
      <w:r>
        <w:rPr>
          <w:color w:val="000000"/>
          <w:sz w:val="22"/>
          <w:szCs w:val="22"/>
        </w:rPr>
        <w:t xml:space="preserve"> для удобства в использовании.</w:t>
      </w:r>
    </w:p>
    <w:p w14:paraId="4772BA94" w14:textId="01B4B8E1" w:rsidR="003D36F4" w:rsidRPr="00E070D6" w:rsidRDefault="003D36F4" w:rsidP="003D36F4">
      <w:pPr>
        <w:tabs>
          <w:tab w:val="left" w:pos="-284"/>
          <w:tab w:val="left" w:pos="10065"/>
          <w:tab w:val="left" w:pos="10206"/>
        </w:tabs>
        <w:ind w:firstLine="709"/>
        <w:jc w:val="both"/>
        <w:rPr>
          <w:rFonts w:ascii="XO Thames" w:hAnsi="XO Thames"/>
          <w:bCs/>
          <w:sz w:val="22"/>
          <w:szCs w:val="22"/>
          <w:shd w:val="clear" w:color="auto" w:fill="FFFFFF"/>
        </w:rPr>
      </w:pPr>
      <w:r w:rsidRPr="00E070D6">
        <w:rPr>
          <w:rFonts w:ascii="XO Thames" w:hAnsi="XO Thames"/>
          <w:b/>
          <w:sz w:val="22"/>
          <w:szCs w:val="22"/>
          <w:shd w:val="clear" w:color="auto" w:fill="FFFFFF"/>
        </w:rPr>
        <w:t xml:space="preserve">Объем </w:t>
      </w:r>
      <w:proofErr w:type="gramStart"/>
      <w:r w:rsidR="004165EC">
        <w:rPr>
          <w:rFonts w:ascii="XO Thames" w:hAnsi="XO Thames"/>
          <w:b/>
          <w:sz w:val="22"/>
          <w:szCs w:val="22"/>
          <w:shd w:val="clear" w:color="auto" w:fill="FFFFFF"/>
        </w:rPr>
        <w:t xml:space="preserve">тары </w:t>
      </w:r>
      <w:r w:rsidRPr="00E070D6">
        <w:rPr>
          <w:rFonts w:ascii="XO Thames" w:hAnsi="XO Thames"/>
          <w:b/>
          <w:sz w:val="22"/>
          <w:szCs w:val="22"/>
          <w:shd w:val="clear" w:color="auto" w:fill="FFFFFF"/>
        </w:rPr>
        <w:t xml:space="preserve"> </w:t>
      </w:r>
      <w:r w:rsidRPr="00E070D6">
        <w:rPr>
          <w:rFonts w:ascii="XO Thames" w:hAnsi="XO Thames"/>
          <w:bCs/>
          <w:sz w:val="22"/>
          <w:szCs w:val="22"/>
          <w:shd w:val="clear" w:color="auto" w:fill="FFFFFF"/>
        </w:rPr>
        <w:t>–</w:t>
      </w:r>
      <w:proofErr w:type="gramEnd"/>
      <w:r w:rsidRPr="00E070D6">
        <w:rPr>
          <w:rFonts w:ascii="XO Thames" w:hAnsi="XO Thames"/>
          <w:bCs/>
          <w:sz w:val="22"/>
          <w:szCs w:val="22"/>
          <w:shd w:val="clear" w:color="auto" w:fill="FFFFFF"/>
        </w:rPr>
        <w:t xml:space="preserve"> для удобства </w:t>
      </w:r>
      <w:r w:rsidR="00E070D6" w:rsidRPr="00E070D6">
        <w:rPr>
          <w:rFonts w:ascii="XO Thames" w:hAnsi="XO Thames"/>
          <w:bCs/>
          <w:sz w:val="22"/>
          <w:szCs w:val="22"/>
          <w:shd w:val="clear" w:color="auto" w:fill="FFFFFF"/>
        </w:rPr>
        <w:t>переноса и работы</w:t>
      </w:r>
      <w:r w:rsidRPr="00E070D6">
        <w:rPr>
          <w:rFonts w:ascii="XO Thames" w:hAnsi="XO Thames"/>
          <w:bCs/>
          <w:sz w:val="22"/>
          <w:szCs w:val="22"/>
          <w:shd w:val="clear" w:color="auto" w:fill="FFFFFF"/>
        </w:rPr>
        <w:t>.</w:t>
      </w:r>
    </w:p>
    <w:p w14:paraId="15960A5F" w14:textId="591AB8D8" w:rsidR="00E070D6" w:rsidRPr="00E070D6" w:rsidRDefault="00E070D6" w:rsidP="00E070D6">
      <w:pPr>
        <w:tabs>
          <w:tab w:val="left" w:pos="-284"/>
          <w:tab w:val="left" w:pos="10065"/>
          <w:tab w:val="left" w:pos="10206"/>
        </w:tabs>
        <w:ind w:firstLine="709"/>
        <w:jc w:val="both"/>
        <w:rPr>
          <w:rFonts w:ascii="XO Thames" w:hAnsi="XO Thames"/>
          <w:bCs/>
          <w:sz w:val="22"/>
          <w:szCs w:val="22"/>
        </w:rPr>
      </w:pPr>
      <w:r w:rsidRPr="00E070D6">
        <w:rPr>
          <w:rFonts w:ascii="XO Thames" w:hAnsi="XO Thames"/>
          <w:b/>
          <w:sz w:val="22"/>
          <w:szCs w:val="22"/>
        </w:rPr>
        <w:t xml:space="preserve">Цвет </w:t>
      </w:r>
      <w:r w:rsidRPr="00E070D6">
        <w:rPr>
          <w:rFonts w:ascii="XO Thames" w:hAnsi="XO Thames"/>
          <w:bCs/>
          <w:sz w:val="22"/>
          <w:szCs w:val="22"/>
        </w:rPr>
        <w:t>– для универсального использования, при смешивании с колером.</w:t>
      </w:r>
    </w:p>
    <w:p w14:paraId="39C3FE35" w14:textId="78F80665" w:rsidR="003D36F4" w:rsidRPr="00E070D6" w:rsidRDefault="003D36F4" w:rsidP="003D36F4">
      <w:pPr>
        <w:ind w:firstLine="709"/>
        <w:jc w:val="both"/>
        <w:rPr>
          <w:rFonts w:ascii="XO Thames" w:hAnsi="XO Thames"/>
          <w:color w:val="000000"/>
          <w:sz w:val="22"/>
          <w:szCs w:val="22"/>
        </w:rPr>
      </w:pPr>
      <w:r w:rsidRPr="00E070D6">
        <w:rPr>
          <w:rFonts w:ascii="XO Thames" w:hAnsi="XO Thames"/>
          <w:b/>
          <w:color w:val="000000"/>
          <w:sz w:val="22"/>
          <w:szCs w:val="22"/>
        </w:rPr>
        <w:t>Группа блеска</w:t>
      </w:r>
      <w:r w:rsidRPr="00E070D6">
        <w:rPr>
          <w:rFonts w:ascii="XO Thames" w:hAnsi="XO Thames"/>
          <w:color w:val="000000"/>
          <w:sz w:val="22"/>
          <w:szCs w:val="22"/>
        </w:rPr>
        <w:t xml:space="preserve">: </w:t>
      </w:r>
      <w:r w:rsidR="00E070D6" w:rsidRPr="00E070D6">
        <w:rPr>
          <w:rFonts w:ascii="XO Thames" w:hAnsi="XO Thames"/>
          <w:color w:val="000000"/>
          <w:sz w:val="22"/>
          <w:szCs w:val="22"/>
        </w:rPr>
        <w:t>глянцевая – для однообразия имеющего интерьера.</w:t>
      </w:r>
    </w:p>
    <w:p w14:paraId="2EFC1B49" w14:textId="77777777" w:rsidR="003D36F4" w:rsidRPr="00E070D6" w:rsidRDefault="003D36F4" w:rsidP="003D36F4">
      <w:pPr>
        <w:ind w:firstLine="709"/>
        <w:jc w:val="both"/>
        <w:rPr>
          <w:rFonts w:ascii="XO Thames" w:hAnsi="XO Thames"/>
          <w:sz w:val="22"/>
          <w:szCs w:val="22"/>
        </w:rPr>
      </w:pPr>
      <w:r w:rsidRPr="00E070D6">
        <w:rPr>
          <w:rFonts w:ascii="XO Thames" w:hAnsi="XO Thames"/>
          <w:b/>
          <w:color w:val="000000"/>
          <w:sz w:val="22"/>
          <w:szCs w:val="22"/>
        </w:rPr>
        <w:t>Материал поверхности применения:</w:t>
      </w:r>
      <w:r w:rsidRPr="00E070D6">
        <w:rPr>
          <w:rFonts w:ascii="XO Thames" w:hAnsi="XO Thames"/>
          <w:color w:val="000000"/>
          <w:sz w:val="22"/>
          <w:szCs w:val="22"/>
        </w:rPr>
        <w:t xml:space="preserve"> для правильного выбора количества слоёв краски и её интенсивности в зависимости от характера окрашиваемой поверхности.</w:t>
      </w:r>
    </w:p>
    <w:p w14:paraId="430F1920" w14:textId="77777777" w:rsidR="00E070D6" w:rsidRPr="00116505" w:rsidRDefault="00E070D6" w:rsidP="00E37FE6">
      <w:pPr>
        <w:tabs>
          <w:tab w:val="left" w:pos="-284"/>
          <w:tab w:val="left" w:pos="10065"/>
          <w:tab w:val="left" w:pos="10206"/>
        </w:tabs>
        <w:ind w:left="-284" w:firstLine="426"/>
        <w:jc w:val="both"/>
        <w:rPr>
          <w:rFonts w:ascii="XO Thames" w:hAnsi="XO Thames"/>
          <w:b/>
          <w:sz w:val="22"/>
          <w:szCs w:val="22"/>
        </w:rPr>
      </w:pPr>
      <w:bookmarkStart w:id="6" w:name="_GoBack"/>
      <w:bookmarkEnd w:id="6"/>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16505" w14:paraId="3150BCA4" w14:textId="77777777" w:rsidTr="00546F02">
        <w:trPr>
          <w:trHeight w:val="1772"/>
        </w:trPr>
        <w:tc>
          <w:tcPr>
            <w:tcW w:w="4687" w:type="dxa"/>
          </w:tcPr>
          <w:p w14:paraId="061BD6B1" w14:textId="77777777" w:rsidR="00546F02" w:rsidRPr="00116505" w:rsidRDefault="00546F02" w:rsidP="00546F02">
            <w:pPr>
              <w:rPr>
                <w:rFonts w:ascii="XO Thames" w:hAnsi="XO Thames"/>
                <w:b/>
                <w:sz w:val="22"/>
                <w:szCs w:val="22"/>
              </w:rPr>
            </w:pPr>
            <w:r w:rsidRPr="00116505">
              <w:rPr>
                <w:rFonts w:ascii="XO Thames" w:hAnsi="XO Thames"/>
                <w:b/>
                <w:sz w:val="22"/>
                <w:szCs w:val="22"/>
              </w:rPr>
              <w:t>Государственный заказчик:</w:t>
            </w:r>
          </w:p>
          <w:p w14:paraId="7507EF62" w14:textId="77777777" w:rsidR="00546F02" w:rsidRPr="00116505" w:rsidRDefault="00546F02" w:rsidP="00546F02">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C776D73" w14:textId="77777777" w:rsidR="00546F02" w:rsidRPr="00116505" w:rsidRDefault="00546F02" w:rsidP="00546F02">
            <w:pPr>
              <w:rPr>
                <w:rFonts w:ascii="XO Thames" w:hAnsi="XO Thames"/>
                <w:sz w:val="22"/>
                <w:szCs w:val="22"/>
              </w:rPr>
            </w:pPr>
          </w:p>
          <w:p w14:paraId="1CAEAF85" w14:textId="77777777" w:rsidR="00546F02" w:rsidRPr="00116505" w:rsidRDefault="00546F02" w:rsidP="00546F02">
            <w:pPr>
              <w:rPr>
                <w:rFonts w:ascii="XO Thames" w:hAnsi="XO Thames"/>
                <w:sz w:val="22"/>
                <w:szCs w:val="22"/>
              </w:rPr>
            </w:pPr>
          </w:p>
          <w:p w14:paraId="74903384"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w:t>
            </w:r>
            <w:r w:rsidRPr="00116505">
              <w:rPr>
                <w:rFonts w:ascii="XO Thames" w:hAnsi="XO Thames"/>
                <w:sz w:val="22"/>
                <w:szCs w:val="22"/>
              </w:rPr>
              <w:t>/</w:t>
            </w:r>
            <w:r w:rsidRPr="00116505">
              <w:rPr>
                <w:rFonts w:ascii="XO Thames" w:hAnsi="XO Thames"/>
                <w:b/>
                <w:sz w:val="22"/>
                <w:szCs w:val="22"/>
              </w:rPr>
              <w:t>Т.В. Васильева</w:t>
            </w:r>
            <w:r w:rsidRPr="00116505">
              <w:rPr>
                <w:rFonts w:ascii="XO Thames" w:hAnsi="XO Thames"/>
                <w:sz w:val="22"/>
                <w:szCs w:val="22"/>
              </w:rPr>
              <w:t>/</w:t>
            </w:r>
          </w:p>
          <w:p w14:paraId="5B15439D" w14:textId="77777777" w:rsidR="00546F02" w:rsidRPr="00116505" w:rsidRDefault="00546F02" w:rsidP="00546F02">
            <w:pPr>
              <w:rPr>
                <w:rFonts w:ascii="XO Thames" w:hAnsi="XO Thames"/>
                <w:sz w:val="22"/>
                <w:szCs w:val="22"/>
                <w:u w:val="single"/>
              </w:rPr>
            </w:pPr>
          </w:p>
        </w:tc>
        <w:tc>
          <w:tcPr>
            <w:tcW w:w="5376" w:type="dxa"/>
          </w:tcPr>
          <w:p w14:paraId="59CFD731" w14:textId="77777777" w:rsidR="00546F02" w:rsidRPr="00116505" w:rsidRDefault="00546F02" w:rsidP="00546F02">
            <w:pPr>
              <w:rPr>
                <w:rFonts w:ascii="XO Thames" w:hAnsi="XO Thames"/>
                <w:b/>
                <w:sz w:val="22"/>
                <w:szCs w:val="22"/>
              </w:rPr>
            </w:pPr>
            <w:r w:rsidRPr="00116505">
              <w:rPr>
                <w:rFonts w:ascii="XO Thames" w:hAnsi="XO Thames"/>
                <w:b/>
                <w:sz w:val="22"/>
                <w:szCs w:val="22"/>
              </w:rPr>
              <w:t>Поставщик:</w:t>
            </w:r>
          </w:p>
          <w:p w14:paraId="157F67FE" w14:textId="77777777" w:rsidR="00546F02" w:rsidRPr="00116505" w:rsidRDefault="00546F02" w:rsidP="00546F02">
            <w:pPr>
              <w:rPr>
                <w:rFonts w:ascii="XO Thames" w:hAnsi="XO Thames"/>
                <w:b/>
                <w:sz w:val="22"/>
                <w:szCs w:val="22"/>
              </w:rPr>
            </w:pPr>
          </w:p>
          <w:p w14:paraId="53C5320C" w14:textId="77777777" w:rsidR="00546F02" w:rsidRPr="00116505" w:rsidRDefault="00546F02" w:rsidP="00546F02">
            <w:pPr>
              <w:rPr>
                <w:rFonts w:ascii="XO Thames" w:hAnsi="XO Thames"/>
                <w:sz w:val="22"/>
                <w:szCs w:val="22"/>
              </w:rPr>
            </w:pPr>
          </w:p>
          <w:p w14:paraId="4F1DC7BB" w14:textId="77777777" w:rsidR="00546F02" w:rsidRPr="00116505" w:rsidRDefault="00546F02" w:rsidP="00546F02">
            <w:pPr>
              <w:rPr>
                <w:rFonts w:ascii="XO Thames" w:hAnsi="XO Thames"/>
                <w:sz w:val="22"/>
                <w:szCs w:val="22"/>
              </w:rPr>
            </w:pPr>
          </w:p>
          <w:p w14:paraId="448434D0" w14:textId="77777777" w:rsidR="00546F02" w:rsidRPr="00116505" w:rsidRDefault="00546F02" w:rsidP="00546F02">
            <w:pPr>
              <w:rPr>
                <w:rFonts w:ascii="XO Thames" w:hAnsi="XO Thames"/>
                <w:sz w:val="22"/>
                <w:szCs w:val="22"/>
              </w:rPr>
            </w:pPr>
          </w:p>
          <w:p w14:paraId="1EEAEE46"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______________________</w:t>
            </w:r>
            <w:r w:rsidRPr="00116505">
              <w:rPr>
                <w:rFonts w:ascii="XO Thames" w:hAnsi="XO Thames"/>
                <w:b/>
                <w:sz w:val="22"/>
                <w:szCs w:val="22"/>
              </w:rPr>
              <w:t>/__________</w:t>
            </w:r>
            <w:r w:rsidRPr="00116505">
              <w:rPr>
                <w:rFonts w:ascii="XO Thames" w:hAnsi="XO Thames"/>
                <w:sz w:val="22"/>
                <w:szCs w:val="22"/>
              </w:rPr>
              <w:t>/</w:t>
            </w:r>
          </w:p>
          <w:p w14:paraId="35C3BDAF" w14:textId="77777777" w:rsidR="00546F02" w:rsidRPr="00116505"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E070D6">
          <w:type w:val="continuous"/>
          <w:pgSz w:w="11906" w:h="16838"/>
          <w:pgMar w:top="1134" w:right="567" w:bottom="993" w:left="1134" w:header="709" w:footer="709" w:gutter="0"/>
          <w:cols w:space="708"/>
          <w:docGrid w:linePitch="360"/>
        </w:sectPr>
      </w:pPr>
    </w:p>
    <w:p w14:paraId="1A2575FF" w14:textId="77777777"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051C"/>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B852D-7A81-475E-847D-685D175E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5217</Words>
  <Characters>29741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34889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5</cp:revision>
  <cp:lastPrinted>2026-08-04T04:17:00Z</cp:lastPrinted>
  <dcterms:created xsi:type="dcterms:W3CDTF">2026-08-04T03:38:00Z</dcterms:created>
  <dcterms:modified xsi:type="dcterms:W3CDTF">2026-08-04T04:17:00Z</dcterms:modified>
</cp:coreProperties>
</file>