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2CCBF" w14:textId="77777777" w:rsidR="00593EDA" w:rsidRDefault="00593EDA" w:rsidP="00552A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05C06B" w14:textId="77777777" w:rsidR="002F0547" w:rsidRDefault="002F0547" w:rsidP="002F054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ТЕХНИЧЕСКОЕ ЗАДАНИЕ</w:t>
      </w:r>
    </w:p>
    <w:p w14:paraId="49B3D01E" w14:textId="45836C9C" w:rsidR="002F0547" w:rsidRPr="00723F4A" w:rsidRDefault="002073B7" w:rsidP="0056705C">
      <w:pPr>
        <w:spacing w:after="0"/>
        <w:jc w:val="center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поставку </w:t>
      </w:r>
      <w:r w:rsidR="00341B1D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медицинского</w:t>
      </w:r>
      <w:r w:rsidR="00A7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имущества</w:t>
      </w:r>
      <w:r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обеспечения деятельности нештатных формирований по обеспечению выполнения мероприятий по гражданской </w:t>
      </w:r>
      <w:r w:rsidR="00BE38B1"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>оборон</w:t>
      </w:r>
      <w:r w:rsidR="00BE38B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E38B1"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государственного бюджетного учреждения культуры «Политехнический музей» (историческое здание).</w:t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754"/>
        <w:gridCol w:w="3051"/>
      </w:tblGrid>
      <w:tr w:rsidR="002F0547" w:rsidRPr="001675F9" w14:paraId="5C9F9BAC" w14:textId="77777777" w:rsidTr="00C059EE">
        <w:trPr>
          <w:trHeight w:val="315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DDEB" w14:textId="77777777" w:rsidR="002F0547" w:rsidRPr="001675F9" w:rsidRDefault="002F0547">
            <w:pPr>
              <w:rPr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811A" w14:textId="77777777" w:rsidR="002F0547" w:rsidRPr="001675F9" w:rsidRDefault="002F0547">
            <w:pPr>
              <w:rPr>
                <w:lang w:eastAsia="ru-RU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7852" w14:textId="77777777" w:rsidR="002F0547" w:rsidRPr="001675F9" w:rsidRDefault="002F0547">
            <w:pPr>
              <w:rPr>
                <w:lang w:eastAsia="ru-RU"/>
              </w:rPr>
            </w:pPr>
          </w:p>
        </w:tc>
        <w:tc>
          <w:tcPr>
            <w:tcW w:w="3051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6AAAC46" w14:textId="77777777" w:rsidR="002F0547" w:rsidRPr="001675F9" w:rsidRDefault="002F0547">
            <w:pPr>
              <w:rPr>
                <w:lang w:eastAsia="ru-RU"/>
              </w:rPr>
            </w:pPr>
          </w:p>
        </w:tc>
      </w:tr>
      <w:tr w:rsidR="002F0547" w:rsidRPr="001675F9" w14:paraId="59C3311B" w14:textId="77777777" w:rsidTr="00C059EE">
        <w:trPr>
          <w:trHeight w:val="5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EFB2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42D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08CD92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требований и условий поставки товара</w:t>
            </w:r>
          </w:p>
        </w:tc>
      </w:tr>
      <w:tr w:rsidR="002F0547" w:rsidRPr="001675F9" w14:paraId="01F20FBE" w14:textId="77777777" w:rsidTr="00C059EE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B532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1795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F06F7D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</w:tr>
      <w:tr w:rsidR="002F0547" w:rsidRPr="00527607" w14:paraId="626B1F1C" w14:textId="77777777" w:rsidTr="00C059EE">
        <w:trPr>
          <w:trHeight w:val="3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8CEB" w14:textId="54E04513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E33E" w14:textId="01C4CD1C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онтракта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70BECA7D" w14:textId="5DEA6367" w:rsidR="002F0547" w:rsidRPr="00527607" w:rsidRDefault="003001E7" w:rsidP="00FA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="003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медицинского</w:t>
            </w:r>
            <w:r w:rsidR="00A7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имущества</w:t>
            </w:r>
            <w:r w:rsidR="002073B7" w:rsidRPr="0020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обеспечения деятельности нештатных формирований по обеспечению выполнения мероприятий по гражданской </w:t>
            </w:r>
            <w:r w:rsidR="00BE38B1" w:rsidRPr="0020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</w:t>
            </w:r>
            <w:r w:rsidR="00BE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BE38B1" w:rsidRPr="0020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73B7" w:rsidRPr="0020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государственного бюджетного учреждения культуры «Политехнический музей» (историческое здание).</w:t>
            </w:r>
          </w:p>
        </w:tc>
      </w:tr>
      <w:tr w:rsidR="00593C0C" w:rsidRPr="00527607" w14:paraId="2BDDA909" w14:textId="77777777" w:rsidTr="00C059EE">
        <w:trPr>
          <w:trHeight w:val="3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AFD4" w14:textId="774A3671" w:rsidR="00593C0C" w:rsidRPr="00851867" w:rsidRDefault="00593C0C" w:rsidP="00F8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1E85" w14:textId="3896E369" w:rsidR="00593C0C" w:rsidRPr="00527607" w:rsidRDefault="00A50820" w:rsidP="00F86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поставки товара по заявкам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88D199" w14:textId="7D30F64D" w:rsidR="00593C0C" w:rsidRPr="00527607" w:rsidRDefault="00A36D62" w:rsidP="00F86A4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 момента заключения Контракта </w:t>
            </w:r>
            <w:r w:rsidR="009740D9" w:rsidRPr="009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15 декабря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="009740D9" w:rsidRPr="009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0547" w:rsidRPr="00527607" w14:paraId="54AECA88" w14:textId="77777777" w:rsidTr="00C059EE">
        <w:trPr>
          <w:trHeight w:val="5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5F32" w14:textId="221D4D3C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DBD3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 товаре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0B259C" w14:textId="6DA227CC" w:rsidR="002F0547" w:rsidRPr="00527607" w:rsidRDefault="0034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01E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</w:t>
            </w:r>
            <w:r w:rsidR="0006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  <w:r w:rsidR="003001E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3073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нештатных формирований гражданской обороны</w:t>
            </w:r>
          </w:p>
        </w:tc>
      </w:tr>
      <w:tr w:rsidR="002F0547" w:rsidRPr="00527607" w14:paraId="3BEC5469" w14:textId="77777777" w:rsidTr="00C059EE">
        <w:trPr>
          <w:trHeight w:val="5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9CB8" w14:textId="0CFE58B8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2C77" w14:textId="79E107F9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характеристики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F7A11B" w14:textId="3860F35A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поставляемого </w:t>
            </w:r>
            <w:r w:rsidR="00D4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овара указаны в приложении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0178F3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(в спецификации)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к Техническому заданию</w:t>
            </w:r>
          </w:p>
        </w:tc>
      </w:tr>
      <w:tr w:rsidR="002F0547" w:rsidRPr="00527607" w14:paraId="48333D63" w14:textId="77777777" w:rsidTr="00C059EE">
        <w:trPr>
          <w:trHeight w:val="182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248C" w14:textId="16A9D760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F7FB" w14:textId="55DD7BA6" w:rsidR="002F0547" w:rsidRPr="00527607" w:rsidRDefault="0046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="00D1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есто и время поставки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овара.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B7EF1AF" w14:textId="5A65DD3C" w:rsidR="00627A76" w:rsidRPr="00527607" w:rsidRDefault="002F0547" w:rsidP="0062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поставки </w:t>
            </w:r>
            <w:r w:rsidR="0077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товара 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552A58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27A7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</w:t>
            </w:r>
            <w:r w:rsidR="00552A58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тридцати</w:t>
            </w:r>
            <w:r w:rsidR="00627A7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рабочих дней </w:t>
            </w:r>
            <w:r w:rsidR="003D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D2ACA" w:rsidRPr="003D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момента направления заявки</w:t>
            </w:r>
            <w:r w:rsidR="00627A7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3E68E41" w14:textId="7D469565" w:rsidR="00AA7246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 поставляется по адресу</w:t>
            </w:r>
            <w:r w:rsidR="0095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указанному в заявке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7464A9FB" w14:textId="4D4D7FD9" w:rsidR="002F0547" w:rsidRPr="00723E38" w:rsidRDefault="004C58C4" w:rsidP="004C58C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Москва, Волгоградский проспект д. 42, стр. 5 </w:t>
            </w:r>
            <w:r w:rsidR="00DE2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едеральное государственное бюджетное учреждение культуры «Политехнический музей»</w:t>
            </w:r>
            <w:r w:rsidR="00723E38" w:rsidRPr="0072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F70EF1" w14:textId="1645C9DB" w:rsidR="004C58C4" w:rsidRPr="00527607" w:rsidRDefault="004C58C4" w:rsidP="004C58C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Москва, пл. Новая, д. </w:t>
            </w:r>
            <w:r w:rsidR="0072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¾ </w:t>
            </w:r>
            <w:r w:rsidR="004B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4B175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едеральное государственное бюджетное учреждение культуры «Политехнический музей»</w:t>
            </w:r>
            <w:r w:rsidR="00A1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D9F25A" w14:textId="03F4523E" w:rsidR="002F0547" w:rsidRPr="00527607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осуществляется в рабочие дни с понедельника по пятницу с 10:30 до 16:00 часов, в рамках срока </w:t>
            </w:r>
            <w:r w:rsidR="00BE38B1">
              <w:rPr>
                <w:rFonts w:ascii="Times New Roman" w:hAnsi="Times New Roman" w:cs="Times New Roman"/>
                <w:sz w:val="24"/>
                <w:szCs w:val="24"/>
              </w:rPr>
              <w:t>поставки Товара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547" w:rsidRPr="00527607" w14:paraId="4862A7EB" w14:textId="77777777" w:rsidTr="00C059EE">
        <w:trPr>
          <w:trHeight w:val="7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DEDF" w14:textId="14CAF305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FE09" w14:textId="43B0324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Комплектность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FE5DD5" w14:textId="7F5AA0CF" w:rsidR="002F0547" w:rsidRPr="00527607" w:rsidRDefault="002F0547">
            <w:pPr>
              <w:pStyle w:val="a8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527607">
              <w:rPr>
                <w:bCs/>
                <w:color w:val="000000"/>
                <w:sz w:val="24"/>
                <w:szCs w:val="24"/>
              </w:rPr>
              <w:t xml:space="preserve">Товар поставляется в стандартной комплектации. Оригинальная упаковка производителя </w:t>
            </w:r>
            <w:r w:rsidR="00C61B75">
              <w:rPr>
                <w:bCs/>
                <w:color w:val="000000"/>
                <w:sz w:val="24"/>
                <w:szCs w:val="24"/>
              </w:rPr>
              <w:t>т</w:t>
            </w:r>
            <w:r w:rsidRPr="00527607">
              <w:rPr>
                <w:bCs/>
                <w:color w:val="000000"/>
                <w:sz w:val="24"/>
                <w:szCs w:val="24"/>
              </w:rPr>
              <w:t>овара не должна быть повреждена и не должна иметь следов вскрытия.</w:t>
            </w:r>
          </w:p>
        </w:tc>
      </w:tr>
      <w:tr w:rsidR="002F0547" w:rsidRPr="00527607" w14:paraId="648381FB" w14:textId="77777777" w:rsidTr="00C059EE">
        <w:trPr>
          <w:trHeight w:val="108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BFA9" w14:textId="6684419E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6F57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к товару</w:t>
            </w:r>
          </w:p>
        </w:tc>
        <w:tc>
          <w:tcPr>
            <w:tcW w:w="6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9D383F" w14:textId="77AA875E" w:rsidR="002F0547" w:rsidRPr="00527607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свойств).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Указанный </w:t>
            </w:r>
            <w:r w:rsidR="009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 должен быть свободным от любых прав третьих лиц, не находиться под арестом, в залоге и не являться предметом спора.</w:t>
            </w:r>
            <w:r w:rsidR="0052760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Продукция должна соответствовать нормативным документам, применяемым на территории Российской Федерации и иметь паспорта (инструкции по эксплуатации) заводов изготовителей, в которых должны быть указаны гарантийные обязательства на продукцию.  </w:t>
            </w:r>
          </w:p>
        </w:tc>
      </w:tr>
      <w:tr w:rsidR="002F0547" w:rsidRPr="00527607" w14:paraId="386656BC" w14:textId="77777777" w:rsidTr="00C059EE">
        <w:trPr>
          <w:trHeight w:val="476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3C3" w14:textId="77777777" w:rsidR="002F0547" w:rsidRPr="00851867" w:rsidRDefault="002F0547" w:rsidP="00593C0C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7B2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5C48EB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0547" w:rsidRPr="00527607" w14:paraId="2C198D23" w14:textId="77777777" w:rsidTr="00C059EE">
        <w:trPr>
          <w:trHeight w:val="6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2B56" w14:textId="4E677F8A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4F32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FD3F98C" w14:textId="10E52AFB" w:rsidR="002F0547" w:rsidRPr="00527607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осуществляется в сроки, определенные п. </w:t>
            </w:r>
            <w:r w:rsidR="00A36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6D62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Технического задания. Доставка товара до места, определенного Заказчиком, разгрузка, подъем товара до помещений Заказчика осуществляется силами и за счет Исполнителя. Исполнитель обязан предупредить Заказчика о поставке товара не менее чем за 1 (один) рабочий день путем его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уведомления по указанным в контракте средствам связи.</w:t>
            </w:r>
          </w:p>
          <w:p w14:paraId="5219352B" w14:textId="77777777" w:rsidR="002F0547" w:rsidRPr="00527607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В случае повреждения товара при перевозке, погрузке, разгрузке Исполнитель в течение 10 (десяти) рабочих дней осуществляет замену поврежденного товара на новый, за счет собственных средств.</w:t>
            </w:r>
          </w:p>
        </w:tc>
      </w:tr>
      <w:tr w:rsidR="002F0547" w:rsidRPr="00527607" w14:paraId="45BFFB15" w14:textId="77777777" w:rsidTr="00C059EE">
        <w:trPr>
          <w:trHeight w:val="48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01A4" w14:textId="28397219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C001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Гарантийные обязательства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FCAE85" w14:textId="71DAD2D3" w:rsidR="002F0547" w:rsidRPr="00527607" w:rsidRDefault="002F0547" w:rsidP="0018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товара в документации </w:t>
            </w:r>
            <w:r w:rsidR="00BB29ED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завода-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изготовителя (гарантийный паспорт, талон, и т.п.)</w:t>
            </w:r>
            <w:r w:rsidR="00BB29ED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менее 12 месяцев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0547" w:rsidRPr="00527607" w14:paraId="5A926739" w14:textId="77777777" w:rsidTr="00C059EE">
        <w:trPr>
          <w:trHeight w:val="81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B81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CC4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ADC2D7" w14:textId="77777777" w:rsidR="002F0547" w:rsidRPr="00527607" w:rsidRDefault="002F0547" w:rsidP="0018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 дает от своего имени гарантию на товар на 12 месяцев с момента поставки </w:t>
            </w:r>
            <w:r w:rsidR="002245B5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Заказчику </w:t>
            </w:r>
            <w:r w:rsidR="00956530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(подписания УПД)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3B9A12" w14:textId="42AE8D0A" w:rsidR="00FF3DC8" w:rsidRPr="00527607" w:rsidRDefault="002103FC" w:rsidP="0018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обнаружения дефектов (неисправностей) </w:t>
            </w:r>
            <w:r w:rsidR="00FF3DC8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товара </w:t>
            </w: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гарантийный период</w:t>
            </w:r>
            <w:r w:rsidR="00FF3DC8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6467F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 уведомляет об этом Исполнителя по средствам связи и электронной почте, в виде </w:t>
            </w:r>
            <w:r w:rsidR="0016467F" w:rsidRPr="00527607">
              <w:rPr>
                <w:rFonts w:ascii="Times New Roman" w:hAnsi="Times New Roman" w:cs="Times New Roman"/>
                <w:sz w:val="24"/>
                <w:szCs w:val="24"/>
              </w:rPr>
              <w:t>заявления об обмене товара</w:t>
            </w:r>
            <w:r w:rsidR="0025266E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 (ремонте)</w:t>
            </w:r>
            <w:r w:rsidR="0016467F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, с указанием наименования товара, его поставщика (изготовителя, отправителя), цены товара, характера недостатков и причин их возникновения, времени продажи. </w:t>
            </w:r>
            <w:r w:rsidR="00FF3DC8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  <w:r w:rsidR="00FF3DC8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производит замену некачественного товара на новый</w:t>
            </w:r>
            <w:r w:rsidR="00D10FB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4FDE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(или после ремонта) </w:t>
            </w:r>
            <w:r w:rsidR="00D10FB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A36D6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</w:t>
            </w:r>
            <w:r w:rsidR="00A3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36D6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4EB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рабочих дней</w:t>
            </w:r>
            <w:r w:rsidR="002564EB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момента получения заявки от Заказчика</w:t>
            </w:r>
            <w:r w:rsidR="0016467F" w:rsidRPr="00527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2DDBD0" w14:textId="77777777" w:rsidR="005F4136" w:rsidRDefault="005F4136" w:rsidP="002F0547">
      <w:pPr>
        <w:tabs>
          <w:tab w:val="left" w:pos="2884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E49106" w14:textId="77777777" w:rsidR="00FA3073" w:rsidRDefault="00FA3073" w:rsidP="008D6854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C178763" w14:textId="77777777" w:rsidR="0097443B" w:rsidRDefault="002F0547" w:rsidP="0097443B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7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Приложение №1 </w:t>
      </w:r>
    </w:p>
    <w:p w14:paraId="1C88C120" w14:textId="3CAA4B4C" w:rsidR="002F0547" w:rsidRPr="00527607" w:rsidRDefault="002F0547" w:rsidP="0097443B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7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Основные характеристики </w:t>
      </w:r>
      <w:r w:rsidR="005B59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527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овара</w:t>
      </w:r>
    </w:p>
    <w:p w14:paraId="1ADFEC60" w14:textId="77777777" w:rsidR="006A6D29" w:rsidRPr="00C62568" w:rsidRDefault="006A6D29" w:rsidP="006A6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56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BC09E34" w14:textId="77777777" w:rsidR="00065255" w:rsidRDefault="00065255" w:rsidP="00D56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57" w:type="dxa"/>
        <w:tblInd w:w="-147" w:type="dxa"/>
        <w:tblLook w:val="04A0" w:firstRow="1" w:lastRow="0" w:firstColumn="1" w:lastColumn="0" w:noHBand="0" w:noVBand="1"/>
      </w:tblPr>
      <w:tblGrid>
        <w:gridCol w:w="564"/>
        <w:gridCol w:w="2523"/>
        <w:gridCol w:w="2682"/>
        <w:gridCol w:w="1176"/>
        <w:gridCol w:w="640"/>
        <w:gridCol w:w="1176"/>
        <w:gridCol w:w="1296"/>
      </w:tblGrid>
      <w:tr w:rsidR="00065255" w:rsidRPr="00F665F2" w14:paraId="58EF7AE0" w14:textId="77777777" w:rsidTr="00711033">
        <w:tc>
          <w:tcPr>
            <w:tcW w:w="564" w:type="dxa"/>
          </w:tcPr>
          <w:p w14:paraId="44F9F75A" w14:textId="77777777" w:rsidR="00065255" w:rsidRPr="00F665F2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4931F05" w14:textId="77777777" w:rsidR="00065255" w:rsidRPr="00F665F2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23" w:type="dxa"/>
          </w:tcPr>
          <w:p w14:paraId="5B19EF29" w14:textId="77777777" w:rsidR="00065255" w:rsidRPr="00F665F2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682" w:type="dxa"/>
          </w:tcPr>
          <w:p w14:paraId="0CF8EAC3" w14:textId="77777777" w:rsidR="00065255" w:rsidRPr="00F665F2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</w:p>
        </w:tc>
        <w:tc>
          <w:tcPr>
            <w:tcW w:w="1176" w:type="dxa"/>
          </w:tcPr>
          <w:p w14:paraId="4452FFC6" w14:textId="77777777" w:rsidR="00065255" w:rsidRPr="00F665F2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40" w:type="dxa"/>
          </w:tcPr>
          <w:p w14:paraId="3F2B2CF7" w14:textId="77777777" w:rsidR="00065255" w:rsidRPr="00F665F2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Кол-во шт.</w:t>
            </w:r>
          </w:p>
        </w:tc>
        <w:tc>
          <w:tcPr>
            <w:tcW w:w="1176" w:type="dxa"/>
          </w:tcPr>
          <w:p w14:paraId="7668D7FE" w14:textId="77777777" w:rsidR="00065255" w:rsidRPr="00F665F2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296" w:type="dxa"/>
          </w:tcPr>
          <w:p w14:paraId="2F332A6E" w14:textId="77777777" w:rsidR="00065255" w:rsidRPr="00F665F2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BA19A4" w:rsidRPr="00A14D89" w14:paraId="2D607792" w14:textId="77777777" w:rsidTr="00CB0660">
        <w:tc>
          <w:tcPr>
            <w:tcW w:w="564" w:type="dxa"/>
          </w:tcPr>
          <w:p w14:paraId="7649D710" w14:textId="77777777" w:rsidR="00BA19A4" w:rsidRPr="00674448" w:rsidRDefault="00BA19A4" w:rsidP="00711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gridSpan w:val="6"/>
          </w:tcPr>
          <w:p w14:paraId="2E1316DA" w14:textId="2E9A81CD" w:rsidR="00BA19A4" w:rsidRPr="00A14D89" w:rsidRDefault="00BA19A4" w:rsidP="0071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имущество</w:t>
            </w:r>
          </w:p>
        </w:tc>
      </w:tr>
      <w:tr w:rsidR="00065255" w14:paraId="7BE86E03" w14:textId="77777777" w:rsidTr="00711033">
        <w:tc>
          <w:tcPr>
            <w:tcW w:w="564" w:type="dxa"/>
          </w:tcPr>
          <w:p w14:paraId="68D7F5BA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0952995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14:paraId="3FFACAAB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2682" w:type="dxa"/>
          </w:tcPr>
          <w:p w14:paraId="133DE3C1" w14:textId="65FD2BF8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ИПП-11 (100 шт. в упаковке), предназначен для профилактики поражений кожных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капельно-жидкими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отравляющими и химически опасными </w:t>
            </w:r>
            <w:r w:rsidR="00193564">
              <w:rPr>
                <w:rFonts w:ascii="Times New Roman" w:hAnsi="Times New Roman" w:cs="Times New Roman"/>
                <w:sz w:val="24"/>
                <w:szCs w:val="24"/>
              </w:rPr>
              <w:t>веществами</w:t>
            </w:r>
          </w:p>
        </w:tc>
        <w:tc>
          <w:tcPr>
            <w:tcW w:w="1176" w:type="dxa"/>
          </w:tcPr>
          <w:p w14:paraId="48573097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40" w:type="dxa"/>
          </w:tcPr>
          <w:p w14:paraId="53EFE3A6" w14:textId="091CF02D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1176" w:type="dxa"/>
          </w:tcPr>
          <w:p w14:paraId="34FD4C7E" w14:textId="6A548F15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6C5AE8" w14:textId="488325F9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65255" w14:paraId="04849342" w14:textId="77777777" w:rsidTr="00711033">
        <w:tc>
          <w:tcPr>
            <w:tcW w:w="564" w:type="dxa"/>
          </w:tcPr>
          <w:p w14:paraId="1ED1737C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3" w:type="dxa"/>
          </w:tcPr>
          <w:p w14:paraId="64482267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индивидуальный медицинский гражданской защиты</w:t>
            </w:r>
          </w:p>
        </w:tc>
        <w:tc>
          <w:tcPr>
            <w:tcW w:w="2682" w:type="dxa"/>
          </w:tcPr>
          <w:p w14:paraId="3E5CB8C3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Аптечка комплект индивидуальной медицинской гражданской защиты. По приказу Минздрава РФ № 1164 от 28.10.2020г. Комплектация: Маска медицинская нестерильная одноразовая -2 шт., перчатки медицинские нестерильные, размер не менее М – 2 пары, устройство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искуственного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дыхания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«Рот-Устройство-Рот» - 1шт., жгут кровоостанавливающий для остановки артериального кровотечения – 1шт. Бинт марлевый медицинский 7 м*14 см – 2 шт., салфетки марлевые медицинские стерильные размером не менее 16*14см № 10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лейкопластырь фиксирующий рулонный размером не менее 2*500 см – 1шт., покрывало спасательное изотермическое -1 шт., ножницы для резания повязок – 1 шт. инструкция – 1 шт. </w:t>
            </w:r>
          </w:p>
        </w:tc>
        <w:tc>
          <w:tcPr>
            <w:tcW w:w="1176" w:type="dxa"/>
          </w:tcPr>
          <w:p w14:paraId="0628E789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40" w:type="dxa"/>
          </w:tcPr>
          <w:p w14:paraId="6A472C50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6" w:type="dxa"/>
          </w:tcPr>
          <w:p w14:paraId="477BE615" w14:textId="3049D090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36987B" w14:textId="70F98AAC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55" w14:paraId="1256A640" w14:textId="77777777" w:rsidTr="00711033">
        <w:tc>
          <w:tcPr>
            <w:tcW w:w="564" w:type="dxa"/>
          </w:tcPr>
          <w:p w14:paraId="6D120618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14:paraId="6780AC9E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индивидуальный противоожоговый с перевязочным пакетом</w:t>
            </w:r>
          </w:p>
        </w:tc>
        <w:tc>
          <w:tcPr>
            <w:tcW w:w="2682" w:type="dxa"/>
          </w:tcPr>
          <w:p w14:paraId="4E6B2ACD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 для оказания первой помощи при ожогах в целях обезболивания, дезинфекции и закрытия раны от загрязнения. По ТУ 21.20.24-007-264171163-2019</w:t>
            </w:r>
          </w:p>
        </w:tc>
        <w:tc>
          <w:tcPr>
            <w:tcW w:w="1176" w:type="dxa"/>
          </w:tcPr>
          <w:p w14:paraId="0055C88D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40" w:type="dxa"/>
          </w:tcPr>
          <w:p w14:paraId="75FB8709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6" w:type="dxa"/>
          </w:tcPr>
          <w:p w14:paraId="4D785EDA" w14:textId="2767DE24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DDBBFB8" w14:textId="1AD2E354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55" w14:paraId="00AA7AA8" w14:textId="77777777" w:rsidTr="00711033">
        <w:tc>
          <w:tcPr>
            <w:tcW w:w="564" w:type="dxa"/>
          </w:tcPr>
          <w:p w14:paraId="2134A5C4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3" w:type="dxa"/>
          </w:tcPr>
          <w:p w14:paraId="7BC812BC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Носилки мягкие бескаркасные огнестойкие (огнезащитные)</w:t>
            </w:r>
          </w:p>
        </w:tc>
        <w:tc>
          <w:tcPr>
            <w:tcW w:w="2682" w:type="dxa"/>
          </w:tcPr>
          <w:p w14:paraId="4583C1E3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Изготовлены из огнестойкой ткани и имеют специальные усилительные элементы, носилки имеют 6 ручек, выдерживают вес до 140 кг.</w:t>
            </w:r>
          </w:p>
        </w:tc>
        <w:tc>
          <w:tcPr>
            <w:tcW w:w="1176" w:type="dxa"/>
          </w:tcPr>
          <w:p w14:paraId="6AB20A96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40" w:type="dxa"/>
          </w:tcPr>
          <w:p w14:paraId="4B4D16A0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14:paraId="6769D4CF" w14:textId="644781C5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215FD7C" w14:textId="56C1CFA3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55" w14:paraId="24D3584C" w14:textId="77777777" w:rsidTr="00711033">
        <w:tc>
          <w:tcPr>
            <w:tcW w:w="564" w:type="dxa"/>
          </w:tcPr>
          <w:p w14:paraId="27303522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3" w:type="dxa"/>
          </w:tcPr>
          <w:p w14:paraId="7F73125F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Санитарная сумка с укладкой для оказания первой помощи</w:t>
            </w:r>
          </w:p>
        </w:tc>
        <w:tc>
          <w:tcPr>
            <w:tcW w:w="2682" w:type="dxa"/>
          </w:tcPr>
          <w:p w14:paraId="7C94B49E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Укладка производится по приказу Минздрава России от 14 апреля 2025 г. N 209н "Об утверждении требований к комплектации укладки для оказания первой помощи с применением медицинских изделий нештатными аварийно-спасательными формированиями и нештатными формированиями по 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выполнения мероприятий по гражданской обороне". ТУ 21.20.24–046-26417163-2025</w:t>
            </w:r>
          </w:p>
        </w:tc>
        <w:tc>
          <w:tcPr>
            <w:tcW w:w="1176" w:type="dxa"/>
          </w:tcPr>
          <w:p w14:paraId="6FE1FB6B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4B7738F9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14:paraId="37D18119" w14:textId="0BD6529C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527159" w14:textId="264A4F70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55" w14:paraId="13919FE0" w14:textId="77777777" w:rsidTr="00711033">
        <w:tc>
          <w:tcPr>
            <w:tcW w:w="564" w:type="dxa"/>
          </w:tcPr>
          <w:p w14:paraId="5AEF23EA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3" w:type="dxa"/>
          </w:tcPr>
          <w:p w14:paraId="2341ACB7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Травматологическая укладка по приказу 213н (822н) комплектация № 3</w:t>
            </w:r>
          </w:p>
        </w:tc>
        <w:tc>
          <w:tcPr>
            <w:tcW w:w="2682" w:type="dxa"/>
          </w:tcPr>
          <w:p w14:paraId="298BA0C1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УТ-822н/3 Набор “Укладка травматологическая” по приказу 822н, комплектация №3:</w:t>
            </w:r>
          </w:p>
          <w:p w14:paraId="6CA2CF66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Шины </w:t>
            </w:r>
            <w:proofErr w:type="spellStart"/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иммобилизационные</w:t>
            </w:r>
            <w:proofErr w:type="spellEnd"/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 ШТПА детские, комплект из 2 шин – 1 шт.</w:t>
            </w:r>
          </w:p>
          <w:p w14:paraId="3CFB5A3D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Шины </w:t>
            </w:r>
            <w:proofErr w:type="spellStart"/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иммобилизационные</w:t>
            </w:r>
            <w:proofErr w:type="spellEnd"/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 ШТПА взрослые (подростковые), комплект из 2 шин – 1 шт.</w:t>
            </w:r>
          </w:p>
          <w:p w14:paraId="11C1BC71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ВИммобилизационное</w:t>
            </w:r>
            <w:proofErr w:type="spellEnd"/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средство, мягкие носилки – 1 шт.</w:t>
            </w:r>
          </w:p>
          <w:p w14:paraId="5066EC34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Косынка повязочная КФК-01(детская) – 1 шт.</w:t>
            </w:r>
          </w:p>
          <w:p w14:paraId="178066BA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Фиксатор ключицы детский – 1 шт.</w:t>
            </w:r>
          </w:p>
          <w:p w14:paraId="33F1AD43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Воротник Шанца (размер №2, 6-6,5 см.) – 1 шт.</w:t>
            </w:r>
          </w:p>
          <w:p w14:paraId="5990A5F3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Воротник Шанца (размер №4, 10 см.) – 1 шт.</w:t>
            </w:r>
          </w:p>
          <w:p w14:paraId="1D3B477A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Гелевый охлаждающий-согревающий пакет – 1 шт.</w:t>
            </w:r>
          </w:p>
          <w:p w14:paraId="0631D1E4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Жгут кровоостанавливающий эластичный – 1шт.</w:t>
            </w:r>
          </w:p>
          <w:p w14:paraId="404DBEA4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Перчатки нестерильные – 1шт. 11. Бинт стерильный -1 шт.</w:t>
            </w:r>
          </w:p>
          <w:p w14:paraId="019776DE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Салфетки спиртовые 30*65 мм – 1шт.</w:t>
            </w:r>
          </w:p>
          <w:p w14:paraId="2AB7DB98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Ножницы тупоконечные -1 шт.</w:t>
            </w:r>
          </w:p>
          <w:p w14:paraId="6A7031DB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Лейкопластырь 2*500 см – 1 шт.</w:t>
            </w:r>
          </w:p>
          <w:p w14:paraId="6D358984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Лейкопластырь 5*500 см – 1 шт</w:t>
            </w:r>
          </w:p>
        </w:tc>
        <w:tc>
          <w:tcPr>
            <w:tcW w:w="1176" w:type="dxa"/>
          </w:tcPr>
          <w:p w14:paraId="39E98524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4EA5770A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14:paraId="3CD4A6FB" w14:textId="04413D23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516B7AF" w14:textId="382BD2C2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55" w14:paraId="0CDA525F" w14:textId="77777777" w:rsidTr="00711033">
        <w:tc>
          <w:tcPr>
            <w:tcW w:w="564" w:type="dxa"/>
          </w:tcPr>
          <w:p w14:paraId="54AF0C0C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23" w:type="dxa"/>
          </w:tcPr>
          <w:p w14:paraId="5A6E00A0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Pr="00674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хранения медицинского имущества</w:t>
            </w:r>
          </w:p>
        </w:tc>
        <w:tc>
          <w:tcPr>
            <w:tcW w:w="2682" w:type="dxa"/>
          </w:tcPr>
          <w:p w14:paraId="491AD2EA" w14:textId="77777777" w:rsidR="00065255" w:rsidRPr="00674448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4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шкаф </w:t>
            </w:r>
            <w:proofErr w:type="spellStart"/>
            <w:r w:rsidRPr="00674448">
              <w:rPr>
                <w:rFonts w:ascii="Times New Roman" w:hAnsi="Times New Roman" w:cs="Times New Roman"/>
                <w:sz w:val="24"/>
                <w:szCs w:val="24"/>
              </w:rPr>
              <w:t>Hilfe</w:t>
            </w:r>
            <w:proofErr w:type="spellEnd"/>
            <w:r w:rsidRPr="00674448">
              <w:rPr>
                <w:rFonts w:ascii="Times New Roman" w:hAnsi="Times New Roman" w:cs="Times New Roman"/>
                <w:sz w:val="24"/>
                <w:szCs w:val="24"/>
              </w:rPr>
              <w:t xml:space="preserve"> МД 1 1650/SS предназначен для хранения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имуществ в</w:t>
            </w:r>
            <w:r w:rsidRPr="0067444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и организациях.</w:t>
            </w:r>
          </w:p>
          <w:p w14:paraId="251A3E37" w14:textId="77777777" w:rsidR="00065255" w:rsidRPr="00674448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448">
              <w:rPr>
                <w:rFonts w:ascii="Times New Roman" w:hAnsi="Times New Roman" w:cs="Times New Roman"/>
                <w:sz w:val="24"/>
                <w:szCs w:val="24"/>
              </w:rPr>
              <w:t>зготовлен из стали, толщина корпуса 0,6мм, толщина двери 0,7мм</w:t>
            </w:r>
          </w:p>
          <w:p w14:paraId="7AD18A56" w14:textId="77777777" w:rsidR="00065255" w:rsidRPr="00674448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48">
              <w:rPr>
                <w:rFonts w:ascii="Times New Roman" w:hAnsi="Times New Roman" w:cs="Times New Roman"/>
                <w:sz w:val="24"/>
                <w:szCs w:val="24"/>
              </w:rPr>
              <w:t>эргономичные ручки</w:t>
            </w:r>
          </w:p>
          <w:p w14:paraId="53B4F496" w14:textId="77777777" w:rsidR="00065255" w:rsidRPr="00674448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48">
              <w:rPr>
                <w:rFonts w:ascii="Times New Roman" w:hAnsi="Times New Roman" w:cs="Times New Roman"/>
                <w:sz w:val="24"/>
                <w:szCs w:val="24"/>
              </w:rPr>
              <w:t>комплектуются ключевыми замками HILFE (2000 комбинаций), (замок устанавливается только на металлические двери)</w:t>
            </w:r>
          </w:p>
          <w:p w14:paraId="6017F555" w14:textId="77777777" w:rsidR="00065255" w:rsidRPr="00674448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48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 на полку - 30 кг</w:t>
            </w:r>
          </w:p>
          <w:p w14:paraId="122BABBA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48">
              <w:rPr>
                <w:rFonts w:ascii="Times New Roman" w:hAnsi="Times New Roman" w:cs="Times New Roman"/>
                <w:sz w:val="24"/>
                <w:szCs w:val="24"/>
              </w:rPr>
              <w:t>поставляются в разобранном виде, в комплект поставки входят четыре регулируемые опоры (высота-100 мм, диапазон регулировки: 95-125 мм)</w:t>
            </w:r>
          </w:p>
        </w:tc>
        <w:tc>
          <w:tcPr>
            <w:tcW w:w="1176" w:type="dxa"/>
          </w:tcPr>
          <w:p w14:paraId="3067BCFD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40" w:type="dxa"/>
          </w:tcPr>
          <w:p w14:paraId="16C9F527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14:paraId="5CCE9855" w14:textId="2098A386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CB6D36F" w14:textId="55D32754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55" w14:paraId="3F6491AD" w14:textId="77777777" w:rsidTr="00711033">
        <w:tc>
          <w:tcPr>
            <w:tcW w:w="564" w:type="dxa"/>
          </w:tcPr>
          <w:p w14:paraId="2E96C288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3" w:type="dxa"/>
          </w:tcPr>
          <w:p w14:paraId="68B1A1D6" w14:textId="77777777" w:rsidR="00065255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перевязочных средств</w:t>
            </w:r>
          </w:p>
        </w:tc>
        <w:tc>
          <w:tcPr>
            <w:tcW w:w="2682" w:type="dxa"/>
          </w:tcPr>
          <w:p w14:paraId="019A850F" w14:textId="77777777" w:rsidR="00065255" w:rsidRPr="00911B2E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обработки и дезинфекции ран</w:t>
            </w:r>
          </w:p>
        </w:tc>
        <w:tc>
          <w:tcPr>
            <w:tcW w:w="1176" w:type="dxa"/>
          </w:tcPr>
          <w:p w14:paraId="1FEF3CA9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37F6D951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14:paraId="13FBC711" w14:textId="3C38CC68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D108FAC" w14:textId="1AC615A3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55" w14:paraId="62BA62CF" w14:textId="77777777" w:rsidTr="00711033">
        <w:tc>
          <w:tcPr>
            <w:tcW w:w="564" w:type="dxa"/>
          </w:tcPr>
          <w:p w14:paraId="10356BAC" w14:textId="77777777" w:rsidR="00065255" w:rsidRPr="000021B7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3" w:type="dxa"/>
          </w:tcPr>
          <w:p w14:paraId="6C706672" w14:textId="77777777" w:rsidR="00065255" w:rsidRPr="000021B7" w:rsidRDefault="00065255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B7">
              <w:rPr>
                <w:rFonts w:ascii="Times New Roman" w:hAnsi="Times New Roman" w:cs="Times New Roman"/>
                <w:sz w:val="24"/>
                <w:szCs w:val="24"/>
              </w:rPr>
              <w:t>Костюм врача инфекциониста</w:t>
            </w:r>
          </w:p>
        </w:tc>
        <w:tc>
          <w:tcPr>
            <w:tcW w:w="2682" w:type="dxa"/>
          </w:tcPr>
          <w:p w14:paraId="2F170FC3" w14:textId="7C07AD8B" w:rsidR="00065255" w:rsidRDefault="00257ADC" w:rsidP="0071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DC">
              <w:rPr>
                <w:rFonts w:ascii="Times New Roman" w:hAnsi="Times New Roman" w:cs="Times New Roman"/>
                <w:sz w:val="24"/>
                <w:szCs w:val="24"/>
              </w:rPr>
              <w:t>Ткань белая, размер 50-52, рост 176-180</w:t>
            </w:r>
          </w:p>
        </w:tc>
        <w:tc>
          <w:tcPr>
            <w:tcW w:w="1176" w:type="dxa"/>
          </w:tcPr>
          <w:p w14:paraId="22C4787E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664F4CA4" w14:textId="7777777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14:paraId="0B3C2BBD" w14:textId="16C87437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E66A450" w14:textId="6A06827A" w:rsidR="00065255" w:rsidRDefault="00065255" w:rsidP="0071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55" w:rsidRPr="006F7E30" w14:paraId="2EEB058E" w14:textId="77777777" w:rsidTr="00711033">
        <w:tc>
          <w:tcPr>
            <w:tcW w:w="564" w:type="dxa"/>
          </w:tcPr>
          <w:p w14:paraId="236D7F8F" w14:textId="77777777" w:rsidR="00065255" w:rsidRPr="006F7E30" w:rsidRDefault="00065255" w:rsidP="0071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3AC35B0E" w14:textId="26F96422" w:rsidR="00065255" w:rsidRPr="006F7E30" w:rsidRDefault="00065255" w:rsidP="0071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82" w:type="dxa"/>
          </w:tcPr>
          <w:p w14:paraId="7388F436" w14:textId="77777777" w:rsidR="00065255" w:rsidRPr="006F7E30" w:rsidRDefault="00065255" w:rsidP="00711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680DAA6F" w14:textId="77777777" w:rsidR="00065255" w:rsidRPr="006F7E30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14:paraId="6F505709" w14:textId="77777777" w:rsidR="00065255" w:rsidRPr="006F7E30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7827F7FE" w14:textId="77777777" w:rsidR="00065255" w:rsidRPr="006F7E30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3061B1B4" w14:textId="231F190E" w:rsidR="00065255" w:rsidRPr="006F7E30" w:rsidRDefault="00065255" w:rsidP="00711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40F726" w14:textId="77777777" w:rsidR="00065255" w:rsidRDefault="00065255" w:rsidP="00065255"/>
    <w:p w14:paraId="137B12E8" w14:textId="423FFC58" w:rsidR="001B66A2" w:rsidRPr="005D69B7" w:rsidRDefault="00661A9E" w:rsidP="00D56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A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66A2" w:rsidRPr="005D69B7" w:rsidSect="00C53B5B">
      <w:pgSz w:w="11906" w:h="16838"/>
      <w:pgMar w:top="680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02A47" w14:textId="77777777" w:rsidR="00A81B57" w:rsidRDefault="00A81B57" w:rsidP="00F70BEB">
      <w:pPr>
        <w:spacing w:after="0" w:line="240" w:lineRule="auto"/>
      </w:pPr>
      <w:r>
        <w:separator/>
      </w:r>
    </w:p>
  </w:endnote>
  <w:endnote w:type="continuationSeparator" w:id="0">
    <w:p w14:paraId="0FBA30EC" w14:textId="77777777" w:rsidR="00A81B57" w:rsidRDefault="00A81B57" w:rsidP="00F7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2162C" w14:textId="77777777" w:rsidR="00A81B57" w:rsidRDefault="00A81B57" w:rsidP="00F70BEB">
      <w:pPr>
        <w:spacing w:after="0" w:line="240" w:lineRule="auto"/>
      </w:pPr>
      <w:r>
        <w:separator/>
      </w:r>
    </w:p>
  </w:footnote>
  <w:footnote w:type="continuationSeparator" w:id="0">
    <w:p w14:paraId="54C85025" w14:textId="77777777" w:rsidR="00A81B57" w:rsidRDefault="00A81B57" w:rsidP="00F70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421"/>
    <w:multiLevelType w:val="hybridMultilevel"/>
    <w:tmpl w:val="A5926BBA"/>
    <w:lvl w:ilvl="0" w:tplc="356A6E4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84CD4"/>
    <w:multiLevelType w:val="multilevel"/>
    <w:tmpl w:val="BB70346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313747"/>
    <w:multiLevelType w:val="multilevel"/>
    <w:tmpl w:val="2408A94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574EFE"/>
    <w:multiLevelType w:val="hybridMultilevel"/>
    <w:tmpl w:val="56F0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66588"/>
    <w:multiLevelType w:val="hybridMultilevel"/>
    <w:tmpl w:val="9972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2809"/>
    <w:multiLevelType w:val="hybridMultilevel"/>
    <w:tmpl w:val="44AC0184"/>
    <w:lvl w:ilvl="0" w:tplc="6D9EA1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C3110"/>
    <w:multiLevelType w:val="hybridMultilevel"/>
    <w:tmpl w:val="E682B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46F2B"/>
    <w:multiLevelType w:val="hybridMultilevel"/>
    <w:tmpl w:val="7388B56A"/>
    <w:lvl w:ilvl="0" w:tplc="07E428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25CC1"/>
    <w:multiLevelType w:val="hybridMultilevel"/>
    <w:tmpl w:val="67CEA35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B33EB"/>
    <w:multiLevelType w:val="multilevel"/>
    <w:tmpl w:val="F8768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3F87F80"/>
    <w:multiLevelType w:val="hybridMultilevel"/>
    <w:tmpl w:val="2722A5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10818"/>
    <w:multiLevelType w:val="hybridMultilevel"/>
    <w:tmpl w:val="E3F49776"/>
    <w:lvl w:ilvl="0" w:tplc="02FCC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27AA"/>
    <w:multiLevelType w:val="hybridMultilevel"/>
    <w:tmpl w:val="622477B0"/>
    <w:lvl w:ilvl="0" w:tplc="514AFB3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D737759"/>
    <w:multiLevelType w:val="multilevel"/>
    <w:tmpl w:val="EC8A3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533DE0"/>
    <w:multiLevelType w:val="hybridMultilevel"/>
    <w:tmpl w:val="5A3402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20E3A0D"/>
    <w:multiLevelType w:val="multilevel"/>
    <w:tmpl w:val="5EAC4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38" w:hanging="360"/>
      </w:pPr>
    </w:lvl>
    <w:lvl w:ilvl="2">
      <w:start w:val="1"/>
      <w:numFmt w:val="decimal"/>
      <w:lvlText w:val="%1.%2.%3."/>
      <w:lvlJc w:val="left"/>
      <w:pPr>
        <w:ind w:left="2076" w:hanging="720"/>
      </w:pPr>
    </w:lvl>
    <w:lvl w:ilvl="3">
      <w:start w:val="1"/>
      <w:numFmt w:val="decimal"/>
      <w:lvlText w:val="%1.%2.%3.%4."/>
      <w:lvlJc w:val="left"/>
      <w:pPr>
        <w:ind w:left="2754" w:hanging="720"/>
      </w:pPr>
    </w:lvl>
    <w:lvl w:ilvl="4">
      <w:start w:val="1"/>
      <w:numFmt w:val="decimal"/>
      <w:lvlText w:val="%1.%2.%3.%4.%5."/>
      <w:lvlJc w:val="left"/>
      <w:pPr>
        <w:ind w:left="3792" w:hanging="1080"/>
      </w:pPr>
    </w:lvl>
    <w:lvl w:ilvl="5">
      <w:start w:val="1"/>
      <w:numFmt w:val="decimal"/>
      <w:lvlText w:val="%1.%2.%3.%4.%5.%6."/>
      <w:lvlJc w:val="left"/>
      <w:pPr>
        <w:ind w:left="4470" w:hanging="1080"/>
      </w:pPr>
    </w:lvl>
    <w:lvl w:ilvl="6">
      <w:start w:val="1"/>
      <w:numFmt w:val="decimal"/>
      <w:lvlText w:val="%1.%2.%3.%4.%5.%6.%7."/>
      <w:lvlJc w:val="left"/>
      <w:pPr>
        <w:ind w:left="5508" w:hanging="1440"/>
      </w:pPr>
    </w:lvl>
    <w:lvl w:ilvl="7">
      <w:start w:val="1"/>
      <w:numFmt w:val="decimal"/>
      <w:lvlText w:val="%1.%2.%3.%4.%5.%6.%7.%8."/>
      <w:lvlJc w:val="left"/>
      <w:pPr>
        <w:ind w:left="6186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16" w15:restartNumberingAfterBreak="0">
    <w:nsid w:val="57907E27"/>
    <w:multiLevelType w:val="hybridMultilevel"/>
    <w:tmpl w:val="05722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E78BC"/>
    <w:multiLevelType w:val="hybridMultilevel"/>
    <w:tmpl w:val="0BCA9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D32B7"/>
    <w:multiLevelType w:val="hybridMultilevel"/>
    <w:tmpl w:val="B86692DC"/>
    <w:lvl w:ilvl="0" w:tplc="4E22D7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014CFB"/>
    <w:multiLevelType w:val="hybridMultilevel"/>
    <w:tmpl w:val="B128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7931"/>
    <w:multiLevelType w:val="multilevel"/>
    <w:tmpl w:val="249020C8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  <w:b/>
      </w:rPr>
    </w:lvl>
  </w:abstractNum>
  <w:abstractNum w:abstractNumId="21" w15:restartNumberingAfterBreak="0">
    <w:nsid w:val="7267229C"/>
    <w:multiLevelType w:val="hybridMultilevel"/>
    <w:tmpl w:val="D752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21EBA"/>
    <w:multiLevelType w:val="multilevel"/>
    <w:tmpl w:val="0CF69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1"/>
  </w:num>
  <w:num w:numId="7">
    <w:abstractNumId w:val="13"/>
  </w:num>
  <w:num w:numId="8">
    <w:abstractNumId w:val="22"/>
  </w:num>
  <w:num w:numId="9">
    <w:abstractNumId w:val="2"/>
  </w:num>
  <w:num w:numId="10">
    <w:abstractNumId w:val="7"/>
  </w:num>
  <w:num w:numId="11">
    <w:abstractNumId w:val="15"/>
  </w:num>
  <w:num w:numId="12">
    <w:abstractNumId w:val="5"/>
  </w:num>
  <w:num w:numId="13">
    <w:abstractNumId w:val="18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</w:num>
  <w:num w:numId="18">
    <w:abstractNumId w:val="21"/>
  </w:num>
  <w:num w:numId="19">
    <w:abstractNumId w:val="16"/>
  </w:num>
  <w:num w:numId="20">
    <w:abstractNumId w:val="10"/>
  </w:num>
  <w:num w:numId="21">
    <w:abstractNumId w:val="3"/>
  </w:num>
  <w:num w:numId="22">
    <w:abstractNumId w:val="6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B1"/>
    <w:rsid w:val="00000DCA"/>
    <w:rsid w:val="00001747"/>
    <w:rsid w:val="00002EAD"/>
    <w:rsid w:val="00004842"/>
    <w:rsid w:val="00006DA2"/>
    <w:rsid w:val="00007EBC"/>
    <w:rsid w:val="00010DE2"/>
    <w:rsid w:val="00013740"/>
    <w:rsid w:val="000178F3"/>
    <w:rsid w:val="00017B32"/>
    <w:rsid w:val="00025D0B"/>
    <w:rsid w:val="00027809"/>
    <w:rsid w:val="00031787"/>
    <w:rsid w:val="000457D9"/>
    <w:rsid w:val="000520DB"/>
    <w:rsid w:val="00052F63"/>
    <w:rsid w:val="000546F4"/>
    <w:rsid w:val="00055549"/>
    <w:rsid w:val="00056A56"/>
    <w:rsid w:val="00056B1F"/>
    <w:rsid w:val="00060855"/>
    <w:rsid w:val="00060D8E"/>
    <w:rsid w:val="00061434"/>
    <w:rsid w:val="00062B1E"/>
    <w:rsid w:val="00065255"/>
    <w:rsid w:val="00070D49"/>
    <w:rsid w:val="00071DD5"/>
    <w:rsid w:val="00076030"/>
    <w:rsid w:val="00093F50"/>
    <w:rsid w:val="00097938"/>
    <w:rsid w:val="000A187E"/>
    <w:rsid w:val="000A2886"/>
    <w:rsid w:val="000C1E52"/>
    <w:rsid w:val="000C45B0"/>
    <w:rsid w:val="000C7CF5"/>
    <w:rsid w:val="000D2A88"/>
    <w:rsid w:val="000D3581"/>
    <w:rsid w:val="000D628C"/>
    <w:rsid w:val="000E1BD2"/>
    <w:rsid w:val="000E3BE1"/>
    <w:rsid w:val="000E3D0E"/>
    <w:rsid w:val="000E531E"/>
    <w:rsid w:val="000F0444"/>
    <w:rsid w:val="000F23B6"/>
    <w:rsid w:val="00104F69"/>
    <w:rsid w:val="0013715A"/>
    <w:rsid w:val="001465F0"/>
    <w:rsid w:val="00146F9B"/>
    <w:rsid w:val="0015366F"/>
    <w:rsid w:val="00153FCA"/>
    <w:rsid w:val="00161D4F"/>
    <w:rsid w:val="00161DFD"/>
    <w:rsid w:val="0016467F"/>
    <w:rsid w:val="001647AF"/>
    <w:rsid w:val="001675F9"/>
    <w:rsid w:val="00172819"/>
    <w:rsid w:val="00174AB0"/>
    <w:rsid w:val="00180228"/>
    <w:rsid w:val="00186E1D"/>
    <w:rsid w:val="00187CAB"/>
    <w:rsid w:val="00193564"/>
    <w:rsid w:val="001A2D6F"/>
    <w:rsid w:val="001B23DB"/>
    <w:rsid w:val="001B66A2"/>
    <w:rsid w:val="001B7D90"/>
    <w:rsid w:val="001C2DF5"/>
    <w:rsid w:val="001C37DE"/>
    <w:rsid w:val="001C4B38"/>
    <w:rsid w:val="001C5A12"/>
    <w:rsid w:val="001C68D4"/>
    <w:rsid w:val="001D72C7"/>
    <w:rsid w:val="001E156D"/>
    <w:rsid w:val="001E1F41"/>
    <w:rsid w:val="001E3D45"/>
    <w:rsid w:val="001F3298"/>
    <w:rsid w:val="001F399F"/>
    <w:rsid w:val="001F50A2"/>
    <w:rsid w:val="00200F8A"/>
    <w:rsid w:val="00202734"/>
    <w:rsid w:val="002073B7"/>
    <w:rsid w:val="002103FC"/>
    <w:rsid w:val="00221D15"/>
    <w:rsid w:val="002245B5"/>
    <w:rsid w:val="002300D4"/>
    <w:rsid w:val="00230229"/>
    <w:rsid w:val="00231D38"/>
    <w:rsid w:val="0023787B"/>
    <w:rsid w:val="00243B22"/>
    <w:rsid w:val="00243DD5"/>
    <w:rsid w:val="002522B8"/>
    <w:rsid w:val="0025266E"/>
    <w:rsid w:val="002564EB"/>
    <w:rsid w:val="00257ADC"/>
    <w:rsid w:val="00262EAD"/>
    <w:rsid w:val="0026497C"/>
    <w:rsid w:val="002733E3"/>
    <w:rsid w:val="0028235E"/>
    <w:rsid w:val="00283FDF"/>
    <w:rsid w:val="002A08ED"/>
    <w:rsid w:val="002A2816"/>
    <w:rsid w:val="002A40FA"/>
    <w:rsid w:val="002B1944"/>
    <w:rsid w:val="002B77DD"/>
    <w:rsid w:val="002C150E"/>
    <w:rsid w:val="002C2511"/>
    <w:rsid w:val="002C46EE"/>
    <w:rsid w:val="002C5AF9"/>
    <w:rsid w:val="002D138F"/>
    <w:rsid w:val="002D275F"/>
    <w:rsid w:val="002D572B"/>
    <w:rsid w:val="002E017B"/>
    <w:rsid w:val="002E07AD"/>
    <w:rsid w:val="002F0547"/>
    <w:rsid w:val="002F6ACF"/>
    <w:rsid w:val="002F72C2"/>
    <w:rsid w:val="003001E7"/>
    <w:rsid w:val="00302F01"/>
    <w:rsid w:val="003067B4"/>
    <w:rsid w:val="00313E67"/>
    <w:rsid w:val="00341B1D"/>
    <w:rsid w:val="00343B82"/>
    <w:rsid w:val="00346A62"/>
    <w:rsid w:val="00352313"/>
    <w:rsid w:val="00354C1E"/>
    <w:rsid w:val="00356A5C"/>
    <w:rsid w:val="0036346A"/>
    <w:rsid w:val="00366547"/>
    <w:rsid w:val="00366A8B"/>
    <w:rsid w:val="00367FD3"/>
    <w:rsid w:val="00380322"/>
    <w:rsid w:val="003803E4"/>
    <w:rsid w:val="00381362"/>
    <w:rsid w:val="00381BC8"/>
    <w:rsid w:val="003825C0"/>
    <w:rsid w:val="003828CF"/>
    <w:rsid w:val="0038474B"/>
    <w:rsid w:val="00394F10"/>
    <w:rsid w:val="0039583A"/>
    <w:rsid w:val="0039693F"/>
    <w:rsid w:val="003C25DF"/>
    <w:rsid w:val="003D103F"/>
    <w:rsid w:val="003D2ACA"/>
    <w:rsid w:val="003E2265"/>
    <w:rsid w:val="003E312B"/>
    <w:rsid w:val="003E768E"/>
    <w:rsid w:val="003F25E6"/>
    <w:rsid w:val="003F4E98"/>
    <w:rsid w:val="003F6AFA"/>
    <w:rsid w:val="00406152"/>
    <w:rsid w:val="00410552"/>
    <w:rsid w:val="00415826"/>
    <w:rsid w:val="00415A3D"/>
    <w:rsid w:val="00415FD9"/>
    <w:rsid w:val="00416B18"/>
    <w:rsid w:val="0042537D"/>
    <w:rsid w:val="00430246"/>
    <w:rsid w:val="004323B2"/>
    <w:rsid w:val="00451B41"/>
    <w:rsid w:val="0045249C"/>
    <w:rsid w:val="00467596"/>
    <w:rsid w:val="00467ABB"/>
    <w:rsid w:val="00467FAE"/>
    <w:rsid w:val="004711D0"/>
    <w:rsid w:val="00471430"/>
    <w:rsid w:val="0047238D"/>
    <w:rsid w:val="004728BD"/>
    <w:rsid w:val="004824E6"/>
    <w:rsid w:val="004A4CCA"/>
    <w:rsid w:val="004B1756"/>
    <w:rsid w:val="004C0863"/>
    <w:rsid w:val="004C3E5A"/>
    <w:rsid w:val="004C58C4"/>
    <w:rsid w:val="004C741B"/>
    <w:rsid w:val="004D605C"/>
    <w:rsid w:val="004E0623"/>
    <w:rsid w:val="004E084F"/>
    <w:rsid w:val="004E5F56"/>
    <w:rsid w:val="0050150A"/>
    <w:rsid w:val="005016AC"/>
    <w:rsid w:val="005039B9"/>
    <w:rsid w:val="005157E0"/>
    <w:rsid w:val="00521760"/>
    <w:rsid w:val="00523407"/>
    <w:rsid w:val="00525A9C"/>
    <w:rsid w:val="00527607"/>
    <w:rsid w:val="005420B5"/>
    <w:rsid w:val="00552A58"/>
    <w:rsid w:val="00563AFE"/>
    <w:rsid w:val="0056705C"/>
    <w:rsid w:val="0057635E"/>
    <w:rsid w:val="005902A8"/>
    <w:rsid w:val="00591295"/>
    <w:rsid w:val="00593C0C"/>
    <w:rsid w:val="00593EDA"/>
    <w:rsid w:val="005A0AB1"/>
    <w:rsid w:val="005A3038"/>
    <w:rsid w:val="005A3C2B"/>
    <w:rsid w:val="005A65C3"/>
    <w:rsid w:val="005A6F39"/>
    <w:rsid w:val="005B5925"/>
    <w:rsid w:val="005C1678"/>
    <w:rsid w:val="005C5CCC"/>
    <w:rsid w:val="005D0983"/>
    <w:rsid w:val="005D0EB9"/>
    <w:rsid w:val="005D69B7"/>
    <w:rsid w:val="005D7717"/>
    <w:rsid w:val="005E16E5"/>
    <w:rsid w:val="005F4136"/>
    <w:rsid w:val="00600466"/>
    <w:rsid w:val="0061048E"/>
    <w:rsid w:val="006127F0"/>
    <w:rsid w:val="006153F9"/>
    <w:rsid w:val="00624180"/>
    <w:rsid w:val="0062683D"/>
    <w:rsid w:val="00627A76"/>
    <w:rsid w:val="006305F7"/>
    <w:rsid w:val="00631113"/>
    <w:rsid w:val="00636C4A"/>
    <w:rsid w:val="00643B90"/>
    <w:rsid w:val="006442B1"/>
    <w:rsid w:val="00652223"/>
    <w:rsid w:val="0065250F"/>
    <w:rsid w:val="00654B21"/>
    <w:rsid w:val="00661A9E"/>
    <w:rsid w:val="00662CDE"/>
    <w:rsid w:val="00662DFA"/>
    <w:rsid w:val="00664627"/>
    <w:rsid w:val="006702DA"/>
    <w:rsid w:val="006716F9"/>
    <w:rsid w:val="006727D1"/>
    <w:rsid w:val="006766E4"/>
    <w:rsid w:val="006769F2"/>
    <w:rsid w:val="00676CAC"/>
    <w:rsid w:val="00687F20"/>
    <w:rsid w:val="006909E5"/>
    <w:rsid w:val="0069120B"/>
    <w:rsid w:val="006961EC"/>
    <w:rsid w:val="006A4824"/>
    <w:rsid w:val="006A6D29"/>
    <w:rsid w:val="006B587A"/>
    <w:rsid w:val="006C70BD"/>
    <w:rsid w:val="006D2189"/>
    <w:rsid w:val="006F295B"/>
    <w:rsid w:val="006F3C02"/>
    <w:rsid w:val="006F6E7D"/>
    <w:rsid w:val="006F7170"/>
    <w:rsid w:val="00703883"/>
    <w:rsid w:val="00707A78"/>
    <w:rsid w:val="00712240"/>
    <w:rsid w:val="00712854"/>
    <w:rsid w:val="00714134"/>
    <w:rsid w:val="00723E38"/>
    <w:rsid w:val="00723F4A"/>
    <w:rsid w:val="007306B4"/>
    <w:rsid w:val="00733D32"/>
    <w:rsid w:val="007414A3"/>
    <w:rsid w:val="00742453"/>
    <w:rsid w:val="0075314A"/>
    <w:rsid w:val="007602A0"/>
    <w:rsid w:val="00772AB5"/>
    <w:rsid w:val="00777B5F"/>
    <w:rsid w:val="0079546B"/>
    <w:rsid w:val="007A274A"/>
    <w:rsid w:val="007A27B7"/>
    <w:rsid w:val="007B48E4"/>
    <w:rsid w:val="007C37DA"/>
    <w:rsid w:val="007C51F4"/>
    <w:rsid w:val="007D3B0A"/>
    <w:rsid w:val="007F0469"/>
    <w:rsid w:val="00800964"/>
    <w:rsid w:val="00802858"/>
    <w:rsid w:val="00805389"/>
    <w:rsid w:val="00821A8E"/>
    <w:rsid w:val="0083489E"/>
    <w:rsid w:val="008362A6"/>
    <w:rsid w:val="008449B1"/>
    <w:rsid w:val="00844FF8"/>
    <w:rsid w:val="00846B33"/>
    <w:rsid w:val="00851867"/>
    <w:rsid w:val="00855FAC"/>
    <w:rsid w:val="00857223"/>
    <w:rsid w:val="00857396"/>
    <w:rsid w:val="00860AE9"/>
    <w:rsid w:val="00861123"/>
    <w:rsid w:val="00867135"/>
    <w:rsid w:val="00876829"/>
    <w:rsid w:val="00883D2D"/>
    <w:rsid w:val="008B5B27"/>
    <w:rsid w:val="008C259C"/>
    <w:rsid w:val="008C554F"/>
    <w:rsid w:val="008D6854"/>
    <w:rsid w:val="008E0362"/>
    <w:rsid w:val="008F34A9"/>
    <w:rsid w:val="008F7804"/>
    <w:rsid w:val="00906A71"/>
    <w:rsid w:val="009123C4"/>
    <w:rsid w:val="00912847"/>
    <w:rsid w:val="009162E5"/>
    <w:rsid w:val="009259EB"/>
    <w:rsid w:val="009307C6"/>
    <w:rsid w:val="00942A23"/>
    <w:rsid w:val="00947134"/>
    <w:rsid w:val="00956530"/>
    <w:rsid w:val="009566BC"/>
    <w:rsid w:val="00957C85"/>
    <w:rsid w:val="00961037"/>
    <w:rsid w:val="009618CD"/>
    <w:rsid w:val="00967B41"/>
    <w:rsid w:val="00973D15"/>
    <w:rsid w:val="009740D9"/>
    <w:rsid w:val="0097439D"/>
    <w:rsid w:val="0097443B"/>
    <w:rsid w:val="00975068"/>
    <w:rsid w:val="00977B38"/>
    <w:rsid w:val="00980287"/>
    <w:rsid w:val="00981DF2"/>
    <w:rsid w:val="00994590"/>
    <w:rsid w:val="009977A3"/>
    <w:rsid w:val="009A2F3D"/>
    <w:rsid w:val="009B7DB1"/>
    <w:rsid w:val="009C1BB0"/>
    <w:rsid w:val="009C574F"/>
    <w:rsid w:val="009C6B8F"/>
    <w:rsid w:val="009D0B39"/>
    <w:rsid w:val="009D28D4"/>
    <w:rsid w:val="009E1E3D"/>
    <w:rsid w:val="009E5FE1"/>
    <w:rsid w:val="009F0FC1"/>
    <w:rsid w:val="009F5793"/>
    <w:rsid w:val="009F5B44"/>
    <w:rsid w:val="00A007D0"/>
    <w:rsid w:val="00A03B88"/>
    <w:rsid w:val="00A04653"/>
    <w:rsid w:val="00A12E0F"/>
    <w:rsid w:val="00A15F9D"/>
    <w:rsid w:val="00A17E21"/>
    <w:rsid w:val="00A23D90"/>
    <w:rsid w:val="00A27CA9"/>
    <w:rsid w:val="00A36D62"/>
    <w:rsid w:val="00A47128"/>
    <w:rsid w:val="00A50820"/>
    <w:rsid w:val="00A52104"/>
    <w:rsid w:val="00A57AED"/>
    <w:rsid w:val="00A624C8"/>
    <w:rsid w:val="00A62F0C"/>
    <w:rsid w:val="00A70617"/>
    <w:rsid w:val="00A7081D"/>
    <w:rsid w:val="00A70F36"/>
    <w:rsid w:val="00A7351E"/>
    <w:rsid w:val="00A73B3E"/>
    <w:rsid w:val="00A77033"/>
    <w:rsid w:val="00A772DC"/>
    <w:rsid w:val="00A77988"/>
    <w:rsid w:val="00A80298"/>
    <w:rsid w:val="00A81B57"/>
    <w:rsid w:val="00A903CE"/>
    <w:rsid w:val="00A9149D"/>
    <w:rsid w:val="00A97813"/>
    <w:rsid w:val="00AA7246"/>
    <w:rsid w:val="00AA7269"/>
    <w:rsid w:val="00AB06C5"/>
    <w:rsid w:val="00AB5FD6"/>
    <w:rsid w:val="00AD4ACC"/>
    <w:rsid w:val="00AE6AB9"/>
    <w:rsid w:val="00AE6FAC"/>
    <w:rsid w:val="00AE7D61"/>
    <w:rsid w:val="00AF1505"/>
    <w:rsid w:val="00AF254D"/>
    <w:rsid w:val="00AF3610"/>
    <w:rsid w:val="00AF60C3"/>
    <w:rsid w:val="00B0573D"/>
    <w:rsid w:val="00B061C4"/>
    <w:rsid w:val="00B06721"/>
    <w:rsid w:val="00B06AD6"/>
    <w:rsid w:val="00B30C78"/>
    <w:rsid w:val="00B40EAB"/>
    <w:rsid w:val="00B417B8"/>
    <w:rsid w:val="00B45A89"/>
    <w:rsid w:val="00B473EC"/>
    <w:rsid w:val="00B531FA"/>
    <w:rsid w:val="00B551F4"/>
    <w:rsid w:val="00B55D15"/>
    <w:rsid w:val="00B771E7"/>
    <w:rsid w:val="00B800BE"/>
    <w:rsid w:val="00B85961"/>
    <w:rsid w:val="00B9264A"/>
    <w:rsid w:val="00B94BEE"/>
    <w:rsid w:val="00BA1947"/>
    <w:rsid w:val="00BA19A4"/>
    <w:rsid w:val="00BA4F9D"/>
    <w:rsid w:val="00BB23C2"/>
    <w:rsid w:val="00BB29ED"/>
    <w:rsid w:val="00BB48A3"/>
    <w:rsid w:val="00BC554B"/>
    <w:rsid w:val="00BC6E09"/>
    <w:rsid w:val="00BD366C"/>
    <w:rsid w:val="00BD4A75"/>
    <w:rsid w:val="00BD6F0C"/>
    <w:rsid w:val="00BE38B1"/>
    <w:rsid w:val="00BF3912"/>
    <w:rsid w:val="00BF4434"/>
    <w:rsid w:val="00C059EE"/>
    <w:rsid w:val="00C1286E"/>
    <w:rsid w:val="00C15E96"/>
    <w:rsid w:val="00C16297"/>
    <w:rsid w:val="00C2143F"/>
    <w:rsid w:val="00C22FA2"/>
    <w:rsid w:val="00C24877"/>
    <w:rsid w:val="00C329BE"/>
    <w:rsid w:val="00C44631"/>
    <w:rsid w:val="00C45F29"/>
    <w:rsid w:val="00C53B5B"/>
    <w:rsid w:val="00C613B4"/>
    <w:rsid w:val="00C61B75"/>
    <w:rsid w:val="00C66EF3"/>
    <w:rsid w:val="00C673F4"/>
    <w:rsid w:val="00C72476"/>
    <w:rsid w:val="00C820E1"/>
    <w:rsid w:val="00C8351E"/>
    <w:rsid w:val="00C87665"/>
    <w:rsid w:val="00C90613"/>
    <w:rsid w:val="00C935C1"/>
    <w:rsid w:val="00C93949"/>
    <w:rsid w:val="00C93C03"/>
    <w:rsid w:val="00C94466"/>
    <w:rsid w:val="00C9745F"/>
    <w:rsid w:val="00CB58CB"/>
    <w:rsid w:val="00CC1799"/>
    <w:rsid w:val="00CC2712"/>
    <w:rsid w:val="00CD13FD"/>
    <w:rsid w:val="00CD5187"/>
    <w:rsid w:val="00CD55F3"/>
    <w:rsid w:val="00D00888"/>
    <w:rsid w:val="00D01C45"/>
    <w:rsid w:val="00D0419F"/>
    <w:rsid w:val="00D064C1"/>
    <w:rsid w:val="00D1017A"/>
    <w:rsid w:val="00D1046A"/>
    <w:rsid w:val="00D10FB2"/>
    <w:rsid w:val="00D14DAF"/>
    <w:rsid w:val="00D161D9"/>
    <w:rsid w:val="00D17F2D"/>
    <w:rsid w:val="00D22A62"/>
    <w:rsid w:val="00D24CCD"/>
    <w:rsid w:val="00D34E91"/>
    <w:rsid w:val="00D35C14"/>
    <w:rsid w:val="00D437FF"/>
    <w:rsid w:val="00D56ED3"/>
    <w:rsid w:val="00D5766A"/>
    <w:rsid w:val="00D57774"/>
    <w:rsid w:val="00D61F04"/>
    <w:rsid w:val="00D6202F"/>
    <w:rsid w:val="00D6486E"/>
    <w:rsid w:val="00D75F36"/>
    <w:rsid w:val="00D76614"/>
    <w:rsid w:val="00D776BC"/>
    <w:rsid w:val="00D849DE"/>
    <w:rsid w:val="00D87D14"/>
    <w:rsid w:val="00D96DA5"/>
    <w:rsid w:val="00DA66F2"/>
    <w:rsid w:val="00DB05D0"/>
    <w:rsid w:val="00DB3AD2"/>
    <w:rsid w:val="00DB4FF6"/>
    <w:rsid w:val="00DB6E15"/>
    <w:rsid w:val="00DC3885"/>
    <w:rsid w:val="00DE0356"/>
    <w:rsid w:val="00DE24C7"/>
    <w:rsid w:val="00DE2721"/>
    <w:rsid w:val="00DE29CC"/>
    <w:rsid w:val="00DE48A7"/>
    <w:rsid w:val="00DE5C22"/>
    <w:rsid w:val="00DF36FA"/>
    <w:rsid w:val="00DF37C5"/>
    <w:rsid w:val="00E02564"/>
    <w:rsid w:val="00E04FDE"/>
    <w:rsid w:val="00E05BA4"/>
    <w:rsid w:val="00E116C1"/>
    <w:rsid w:val="00E21B40"/>
    <w:rsid w:val="00E22E38"/>
    <w:rsid w:val="00E236C9"/>
    <w:rsid w:val="00E324D3"/>
    <w:rsid w:val="00E32DD4"/>
    <w:rsid w:val="00E3353F"/>
    <w:rsid w:val="00E35CFC"/>
    <w:rsid w:val="00E46DAF"/>
    <w:rsid w:val="00E50F02"/>
    <w:rsid w:val="00E528E5"/>
    <w:rsid w:val="00E52B74"/>
    <w:rsid w:val="00E55F3F"/>
    <w:rsid w:val="00E613D6"/>
    <w:rsid w:val="00E61D21"/>
    <w:rsid w:val="00E63C92"/>
    <w:rsid w:val="00E74A94"/>
    <w:rsid w:val="00E74CE4"/>
    <w:rsid w:val="00E75BDA"/>
    <w:rsid w:val="00E8277A"/>
    <w:rsid w:val="00E8526D"/>
    <w:rsid w:val="00E92071"/>
    <w:rsid w:val="00E931FF"/>
    <w:rsid w:val="00EA1AE6"/>
    <w:rsid w:val="00EA5579"/>
    <w:rsid w:val="00EB07EE"/>
    <w:rsid w:val="00EB1728"/>
    <w:rsid w:val="00EB1EFA"/>
    <w:rsid w:val="00EB55EB"/>
    <w:rsid w:val="00ED009E"/>
    <w:rsid w:val="00EE0BAE"/>
    <w:rsid w:val="00EE7719"/>
    <w:rsid w:val="00EF350B"/>
    <w:rsid w:val="00F164EC"/>
    <w:rsid w:val="00F23831"/>
    <w:rsid w:val="00F314BA"/>
    <w:rsid w:val="00F31855"/>
    <w:rsid w:val="00F51828"/>
    <w:rsid w:val="00F64609"/>
    <w:rsid w:val="00F70BEB"/>
    <w:rsid w:val="00F80727"/>
    <w:rsid w:val="00F86A4B"/>
    <w:rsid w:val="00F94AC5"/>
    <w:rsid w:val="00FA3073"/>
    <w:rsid w:val="00FB0A4F"/>
    <w:rsid w:val="00FB32E8"/>
    <w:rsid w:val="00FB48E9"/>
    <w:rsid w:val="00FD0662"/>
    <w:rsid w:val="00FD15CB"/>
    <w:rsid w:val="00FE00A7"/>
    <w:rsid w:val="00FE62DF"/>
    <w:rsid w:val="00FF3DC8"/>
    <w:rsid w:val="00FF46F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9280"/>
  <w15:chartTrackingRefBased/>
  <w15:docId w15:val="{F9437D72-838C-461F-A543-BAD2A36D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0BEB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F7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70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70BEB"/>
    <w:rPr>
      <w:vertAlign w:val="superscript"/>
    </w:rPr>
  </w:style>
  <w:style w:type="table" w:styleId="a3">
    <w:name w:val="Table Grid"/>
    <w:basedOn w:val="a1"/>
    <w:uiPriority w:val="39"/>
    <w:rsid w:val="00F7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uiPriority w:val="99"/>
    <w:qFormat/>
    <w:rsid w:val="007038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List Paragraph,Bullet List,FooterText,numbered,Paragraphe de liste1,lp1,Абзац списка литеральный,Num Bullet 1,Table Number Paragraph,Bullet Number,Bulletr List Paragraph,列出段落,列出段落1,List Paragraph2,List Paragraph21,Listeafsnit1,Bullet list"/>
    <w:basedOn w:val="a"/>
    <w:link w:val="a9"/>
    <w:uiPriority w:val="34"/>
    <w:qFormat/>
    <w:rsid w:val="00703883"/>
    <w:pPr>
      <w:spacing w:before="40" w:after="0" w:line="240" w:lineRule="auto"/>
      <w:ind w:left="708"/>
      <w:jc w:val="both"/>
    </w:pPr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paragraph" w:customStyle="1" w:styleId="small">
    <w:name w:val="small"/>
    <w:basedOn w:val="a"/>
    <w:rsid w:val="0041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15826"/>
    <w:rPr>
      <w:b/>
      <w:bCs/>
    </w:rPr>
  </w:style>
  <w:style w:type="character" w:customStyle="1" w:styleId="a9">
    <w:name w:val="Абзац списка Знак"/>
    <w:aliases w:val="List Paragraph Знак,Bullet List Знак,FooterText Знак,numbered Знак,Paragraphe de liste1 Знак,lp1 Знак,Абзац списка литеральный Знак,Num Bullet 1 Знак,Table Number Paragraph Знак,Bullet Number Знак,Bulletr List Paragraph Знак,列出段落 Знак"/>
    <w:link w:val="a8"/>
    <w:uiPriority w:val="34"/>
    <w:qFormat/>
    <w:locked/>
    <w:rsid w:val="00B85961"/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character" w:customStyle="1" w:styleId="companyprofilepublicpagestylestextgray-sc-9n0i01-2">
    <w:name w:val="companyprofilepublicpagestyles__textgray-sc-9n0i01-2"/>
    <w:basedOn w:val="a0"/>
    <w:rsid w:val="0036346A"/>
  </w:style>
  <w:style w:type="paragraph" w:styleId="ab">
    <w:name w:val="No Spacing"/>
    <w:uiPriority w:val="1"/>
    <w:qFormat/>
    <w:rsid w:val="002C150E"/>
    <w:pPr>
      <w:spacing w:after="0" w:line="240" w:lineRule="auto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15F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5FD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5FD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5F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5FD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1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5FD9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0C7CF5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2F05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F054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417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417B8"/>
  </w:style>
  <w:style w:type="character" w:styleId="af4">
    <w:name w:val="Hyperlink"/>
    <w:basedOn w:val="a0"/>
    <w:uiPriority w:val="99"/>
    <w:unhideWhenUsed/>
    <w:rsid w:val="00981DF2"/>
    <w:rPr>
      <w:color w:val="0563C1" w:themeColor="hyperlink"/>
      <w:u w:val="single"/>
    </w:rPr>
  </w:style>
  <w:style w:type="character" w:customStyle="1" w:styleId="bcss">
    <w:name w:val="b_css"/>
    <w:basedOn w:val="a0"/>
    <w:rsid w:val="00FB0A4F"/>
  </w:style>
  <w:style w:type="character" w:customStyle="1" w:styleId="markdown-word">
    <w:name w:val="markdown-word"/>
    <w:basedOn w:val="a0"/>
    <w:rsid w:val="00D2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53CC-640C-4BA2-B033-01960371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Чуликов Владимир Васильевич (Vladimir Chulikov)</dc:creator>
  <cp:keywords/>
  <dc:description/>
  <cp:lastModifiedBy>Плахин Андрей Дмитриевич (Andrey Plakhin)</cp:lastModifiedBy>
  <cp:revision>20</cp:revision>
  <cp:lastPrinted>2025-11-18T09:31:00Z</cp:lastPrinted>
  <dcterms:created xsi:type="dcterms:W3CDTF">2025-11-18T09:42:00Z</dcterms:created>
  <dcterms:modified xsi:type="dcterms:W3CDTF">2026-07-04T09:56:00Z</dcterms:modified>
</cp:coreProperties>
</file>