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471" w:rsidRDefault="00322471" w:rsidP="00A76C19">
      <w:pPr>
        <w:spacing w:after="0" w:line="240" w:lineRule="auto"/>
        <w:jc w:val="right"/>
        <w:rPr>
          <w:rFonts w:ascii="Times New Roman" w:eastAsia="Calibri" w:hAnsi="Times New Roman" w:cs="Times New Roman"/>
          <w:b/>
        </w:rPr>
      </w:pPr>
    </w:p>
    <w:p w:rsidR="00A76C19" w:rsidRPr="00624353" w:rsidRDefault="00A76C19" w:rsidP="00322471">
      <w:pPr>
        <w:spacing w:after="0" w:line="240" w:lineRule="auto"/>
        <w:rPr>
          <w:rFonts w:ascii="Times New Roman" w:eastAsia="Calibri" w:hAnsi="Times New Roman" w:cs="Times New Roman"/>
          <w:b/>
        </w:rPr>
      </w:pPr>
    </w:p>
    <w:p w:rsidR="00624353" w:rsidRDefault="00624353" w:rsidP="00624353">
      <w:pPr>
        <w:pStyle w:val="ConsPlusNormal"/>
        <w:jc w:val="center"/>
        <w:rPr>
          <w:rFonts w:ascii="Times New Roman" w:hAnsi="Times New Roman" w:cs="Times New Roman"/>
          <w:b/>
          <w:sz w:val="22"/>
          <w:szCs w:val="22"/>
        </w:rPr>
      </w:pPr>
      <w:r w:rsidRPr="00BB7604">
        <w:rPr>
          <w:rFonts w:ascii="Times New Roman" w:hAnsi="Times New Roman" w:cs="Times New Roman"/>
          <w:b/>
          <w:sz w:val="22"/>
          <w:szCs w:val="22"/>
        </w:rPr>
        <w:t xml:space="preserve"> </w:t>
      </w:r>
      <w:r w:rsidR="00A76C19" w:rsidRPr="00BB7604">
        <w:rPr>
          <w:rFonts w:ascii="Times New Roman" w:hAnsi="Times New Roman" w:cs="Times New Roman"/>
          <w:b/>
          <w:sz w:val="22"/>
          <w:szCs w:val="22"/>
        </w:rPr>
        <w:t>КОНТРАКТ</w:t>
      </w:r>
      <w:r w:rsidRPr="00BB7604">
        <w:rPr>
          <w:rFonts w:ascii="Times New Roman" w:hAnsi="Times New Roman" w:cs="Times New Roman"/>
          <w:b/>
          <w:sz w:val="22"/>
          <w:szCs w:val="22"/>
        </w:rPr>
        <w:t xml:space="preserve"> N </w:t>
      </w:r>
      <w:r w:rsidR="00C7229E">
        <w:rPr>
          <w:rFonts w:ascii="Times New Roman" w:hAnsi="Times New Roman" w:cs="Times New Roman"/>
          <w:b/>
          <w:sz w:val="22"/>
          <w:szCs w:val="22"/>
        </w:rPr>
        <w:t>____</w:t>
      </w:r>
    </w:p>
    <w:p w:rsidR="00624353" w:rsidRDefault="00624353" w:rsidP="00624353">
      <w:pPr>
        <w:pStyle w:val="ConsPlusNormal"/>
        <w:jc w:val="center"/>
        <w:rPr>
          <w:rFonts w:ascii="Times New Roman" w:hAnsi="Times New Roman" w:cs="Times New Roman"/>
          <w:b/>
          <w:color w:val="383838"/>
          <w:shd w:val="clear" w:color="auto" w:fill="FFFFFF"/>
        </w:rPr>
      </w:pPr>
      <w:r w:rsidRPr="00BB7604">
        <w:rPr>
          <w:rFonts w:ascii="Times New Roman" w:hAnsi="Times New Roman" w:cs="Times New Roman"/>
          <w:b/>
          <w:sz w:val="22"/>
          <w:szCs w:val="22"/>
        </w:rPr>
        <w:t xml:space="preserve">(Идентификационный код закупки </w:t>
      </w:r>
      <w:r w:rsidRPr="00AB4861">
        <w:rPr>
          <w:rFonts w:ascii="Times New Roman" w:hAnsi="Times New Roman" w:cs="Times New Roman"/>
          <w:b/>
          <w:sz w:val="22"/>
          <w:szCs w:val="22"/>
        </w:rPr>
        <w:t>N</w:t>
      </w:r>
      <w:r w:rsidR="00AB4861">
        <w:rPr>
          <w:rFonts w:ascii="Times New Roman" w:hAnsi="Times New Roman" w:cs="Times New Roman"/>
          <w:b/>
          <w:sz w:val="22"/>
          <w:szCs w:val="22"/>
        </w:rPr>
        <w:t xml:space="preserve"> </w:t>
      </w:r>
      <w:r w:rsidR="000856E0" w:rsidRPr="009E27B9">
        <w:rPr>
          <w:rFonts w:ascii="Times New Roman" w:hAnsi="Times New Roman" w:cs="Times New Roman"/>
          <w:b/>
          <w:shd w:val="clear" w:color="auto" w:fill="FFFFFF"/>
        </w:rPr>
        <w:t>2</w:t>
      </w:r>
      <w:r w:rsidR="00AD4E5C">
        <w:rPr>
          <w:rFonts w:ascii="Times New Roman" w:hAnsi="Times New Roman" w:cs="Times New Roman"/>
          <w:b/>
          <w:shd w:val="clear" w:color="auto" w:fill="FFFFFF"/>
        </w:rPr>
        <w:t>6</w:t>
      </w:r>
      <w:r w:rsidR="000856E0" w:rsidRPr="009E27B9">
        <w:rPr>
          <w:rFonts w:ascii="Times New Roman" w:hAnsi="Times New Roman" w:cs="Times New Roman"/>
          <w:b/>
          <w:shd w:val="clear" w:color="auto" w:fill="FFFFFF"/>
        </w:rPr>
        <w:t>1753612990803264300100</w:t>
      </w:r>
      <w:r w:rsidR="00C7229E">
        <w:rPr>
          <w:rFonts w:ascii="Times New Roman" w:hAnsi="Times New Roman" w:cs="Times New Roman"/>
          <w:b/>
          <w:shd w:val="clear" w:color="auto" w:fill="FFFFFF"/>
        </w:rPr>
        <w:t>0</w:t>
      </w:r>
      <w:r w:rsidR="000856E0" w:rsidRPr="009E27B9">
        <w:rPr>
          <w:rFonts w:ascii="Times New Roman" w:hAnsi="Times New Roman" w:cs="Times New Roman"/>
          <w:b/>
          <w:shd w:val="clear" w:color="auto" w:fill="FFFFFF"/>
        </w:rPr>
        <w:t>30000000</w:t>
      </w:r>
      <w:r w:rsidR="00C7229E">
        <w:rPr>
          <w:rFonts w:ascii="Times New Roman" w:hAnsi="Times New Roman" w:cs="Times New Roman"/>
          <w:b/>
          <w:shd w:val="clear" w:color="auto" w:fill="FFFFFF"/>
        </w:rPr>
        <w:t>244</w:t>
      </w:r>
      <w:r w:rsidR="008213C5" w:rsidRPr="00675948">
        <w:rPr>
          <w:rFonts w:ascii="Times New Roman" w:hAnsi="Times New Roman" w:cs="Times New Roman"/>
          <w:b/>
          <w:color w:val="383838"/>
          <w:shd w:val="clear" w:color="auto" w:fill="FFFFFF"/>
        </w:rPr>
        <w:t>)</w:t>
      </w:r>
    </w:p>
    <w:p w:rsidR="002A6D5B" w:rsidRPr="00624353" w:rsidRDefault="002A6D5B" w:rsidP="00624353">
      <w:pPr>
        <w:pStyle w:val="ConsPlusNormal"/>
        <w:jc w:val="center"/>
        <w:rPr>
          <w:rFonts w:ascii="Times New Roman" w:hAnsi="Times New Roman" w:cs="Times New Roman"/>
          <w:sz w:val="22"/>
          <w:szCs w:val="22"/>
        </w:rPr>
      </w:pPr>
    </w:p>
    <w:tbl>
      <w:tblPr>
        <w:tblW w:w="0" w:type="auto"/>
        <w:tblLook w:val="04A0"/>
      </w:tblPr>
      <w:tblGrid>
        <w:gridCol w:w="5211"/>
        <w:gridCol w:w="5212"/>
      </w:tblGrid>
      <w:tr w:rsidR="00624353" w:rsidRPr="00435C8A" w:rsidTr="00FC36D8">
        <w:tc>
          <w:tcPr>
            <w:tcW w:w="5211" w:type="dxa"/>
          </w:tcPr>
          <w:p w:rsidR="00624353" w:rsidRPr="00435C8A" w:rsidRDefault="00624353" w:rsidP="00BB7604">
            <w:pPr>
              <w:pStyle w:val="ConsPlusNormal"/>
              <w:ind w:firstLine="0"/>
              <w:contextualSpacing/>
              <w:jc w:val="both"/>
              <w:rPr>
                <w:rFonts w:ascii="Times New Roman" w:hAnsi="Times New Roman"/>
                <w:sz w:val="22"/>
                <w:szCs w:val="22"/>
              </w:rPr>
            </w:pPr>
            <w:r w:rsidRPr="00435C8A">
              <w:rPr>
                <w:rFonts w:ascii="Times New Roman" w:hAnsi="Times New Roman"/>
                <w:sz w:val="22"/>
                <w:szCs w:val="22"/>
              </w:rPr>
              <w:t>г. Улан-Удэ</w:t>
            </w:r>
          </w:p>
        </w:tc>
        <w:tc>
          <w:tcPr>
            <w:tcW w:w="5212" w:type="dxa"/>
          </w:tcPr>
          <w:p w:rsidR="00624353" w:rsidRPr="00435C8A" w:rsidRDefault="000856E0" w:rsidP="00C7229E">
            <w:pPr>
              <w:pStyle w:val="ConsPlusNormal"/>
              <w:contextualSpacing/>
              <w:jc w:val="right"/>
              <w:rPr>
                <w:rFonts w:ascii="Times New Roman" w:hAnsi="Times New Roman"/>
                <w:sz w:val="22"/>
                <w:szCs w:val="22"/>
              </w:rPr>
            </w:pPr>
            <w:r>
              <w:rPr>
                <w:rFonts w:ascii="Times New Roman" w:hAnsi="Times New Roman"/>
                <w:sz w:val="22"/>
                <w:szCs w:val="22"/>
              </w:rPr>
              <w:t xml:space="preserve">«      </w:t>
            </w:r>
            <w:r w:rsidR="00AC6F8E">
              <w:rPr>
                <w:rFonts w:ascii="Times New Roman" w:hAnsi="Times New Roman"/>
                <w:sz w:val="22"/>
                <w:szCs w:val="22"/>
              </w:rPr>
              <w:t>»</w:t>
            </w:r>
            <w:r w:rsidR="007636E3">
              <w:rPr>
                <w:rFonts w:ascii="Times New Roman" w:hAnsi="Times New Roman"/>
                <w:sz w:val="22"/>
                <w:szCs w:val="22"/>
              </w:rPr>
              <w:t xml:space="preserve"> </w:t>
            </w:r>
            <w:r w:rsidR="00C7229E">
              <w:rPr>
                <w:rFonts w:ascii="Times New Roman" w:hAnsi="Times New Roman"/>
                <w:sz w:val="22"/>
                <w:szCs w:val="22"/>
              </w:rPr>
              <w:t>марта</w:t>
            </w:r>
            <w:r w:rsidR="00624353">
              <w:rPr>
                <w:rFonts w:ascii="Times New Roman" w:hAnsi="Times New Roman"/>
                <w:sz w:val="22"/>
                <w:szCs w:val="22"/>
              </w:rPr>
              <w:t xml:space="preserve"> 202</w:t>
            </w:r>
            <w:r w:rsidR="00C7229E">
              <w:rPr>
                <w:rFonts w:ascii="Times New Roman" w:hAnsi="Times New Roman"/>
                <w:sz w:val="22"/>
                <w:szCs w:val="22"/>
              </w:rPr>
              <w:t>6</w:t>
            </w:r>
            <w:r w:rsidR="00624353">
              <w:rPr>
                <w:rFonts w:ascii="Times New Roman" w:hAnsi="Times New Roman"/>
                <w:sz w:val="22"/>
                <w:szCs w:val="22"/>
              </w:rPr>
              <w:t>г.</w:t>
            </w:r>
          </w:p>
        </w:tc>
      </w:tr>
    </w:tbl>
    <w:p w:rsidR="002A6D5B" w:rsidRDefault="002A6D5B" w:rsidP="00624353">
      <w:pPr>
        <w:pStyle w:val="ConsPlusNormal"/>
        <w:ind w:firstLine="0"/>
        <w:contextualSpacing/>
        <w:jc w:val="both"/>
        <w:rPr>
          <w:rFonts w:ascii="Times New Roman" w:hAnsi="Times New Roman"/>
          <w:sz w:val="22"/>
          <w:szCs w:val="22"/>
        </w:rPr>
      </w:pPr>
      <w:r>
        <w:rPr>
          <w:rFonts w:ascii="Times New Roman" w:hAnsi="Times New Roman"/>
          <w:sz w:val="22"/>
          <w:szCs w:val="22"/>
        </w:rPr>
        <w:t xml:space="preserve">             </w:t>
      </w:r>
    </w:p>
    <w:p w:rsidR="00624353" w:rsidRPr="007636E3" w:rsidRDefault="007636E3" w:rsidP="00624353">
      <w:pPr>
        <w:pStyle w:val="ConsPlusNormal"/>
        <w:ind w:firstLine="0"/>
        <w:contextualSpacing/>
        <w:jc w:val="both"/>
        <w:rPr>
          <w:rFonts w:ascii="Times New Roman" w:hAnsi="Times New Roman" w:cs="Times New Roman"/>
          <w:sz w:val="22"/>
          <w:szCs w:val="22"/>
        </w:rPr>
      </w:pPr>
      <w:r>
        <w:rPr>
          <w:rFonts w:ascii="Times New Roman" w:hAnsi="Times New Roman"/>
          <w:sz w:val="22"/>
          <w:szCs w:val="22"/>
        </w:rPr>
        <w:t xml:space="preserve">               </w:t>
      </w:r>
      <w:r w:rsidR="00624353" w:rsidRPr="00435C8A">
        <w:rPr>
          <w:rFonts w:ascii="Times New Roman" w:hAnsi="Times New Roman"/>
          <w:sz w:val="22"/>
          <w:szCs w:val="22"/>
        </w:rPr>
        <w:t xml:space="preserve">Бурятский ЦГМС – филиал «ФГБУ Забайкальское УГМС», действующий от имени ФГБУ «Забайкальское УГМС», именуемый в дальнейшем «Заказчик», в лице Начальника  Усовой Нины Борисовны,  действующей на основании  Доверенности от 15 </w:t>
      </w:r>
      <w:r w:rsidR="00C7229E">
        <w:rPr>
          <w:rFonts w:ascii="Times New Roman" w:hAnsi="Times New Roman"/>
          <w:sz w:val="22"/>
          <w:szCs w:val="22"/>
        </w:rPr>
        <w:t>декабря</w:t>
      </w:r>
      <w:r w:rsidR="00624353" w:rsidRPr="00435C8A">
        <w:rPr>
          <w:rFonts w:ascii="Times New Roman" w:hAnsi="Times New Roman"/>
          <w:sz w:val="22"/>
          <w:szCs w:val="22"/>
        </w:rPr>
        <w:t xml:space="preserve">  202</w:t>
      </w:r>
      <w:r w:rsidR="00C7229E">
        <w:rPr>
          <w:rFonts w:ascii="Times New Roman" w:hAnsi="Times New Roman"/>
          <w:sz w:val="22"/>
          <w:szCs w:val="22"/>
        </w:rPr>
        <w:t>5</w:t>
      </w:r>
      <w:r w:rsidR="00624353" w:rsidRPr="00435C8A">
        <w:rPr>
          <w:rFonts w:ascii="Times New Roman" w:hAnsi="Times New Roman"/>
          <w:sz w:val="22"/>
          <w:szCs w:val="22"/>
        </w:rPr>
        <w:t>г. №10/7-10-</w:t>
      </w:r>
      <w:r w:rsidR="00C7229E">
        <w:rPr>
          <w:rFonts w:ascii="Times New Roman" w:hAnsi="Times New Roman"/>
          <w:sz w:val="22"/>
          <w:szCs w:val="22"/>
        </w:rPr>
        <w:t>18</w:t>
      </w:r>
      <w:r w:rsidR="00624353">
        <w:rPr>
          <w:rFonts w:ascii="Times New Roman" w:hAnsi="Times New Roman"/>
          <w:sz w:val="22"/>
          <w:szCs w:val="22"/>
        </w:rPr>
        <w:t xml:space="preserve"> </w:t>
      </w:r>
      <w:r w:rsidR="00624353" w:rsidRPr="00435C8A">
        <w:rPr>
          <w:rFonts w:ascii="Times New Roman" w:hAnsi="Times New Roman"/>
          <w:sz w:val="22"/>
          <w:szCs w:val="22"/>
        </w:rPr>
        <w:t>и</w:t>
      </w:r>
      <w:r w:rsidR="000856E0">
        <w:rPr>
          <w:rFonts w:ascii="Times New Roman" w:hAnsi="Times New Roman"/>
          <w:sz w:val="22"/>
          <w:szCs w:val="22"/>
        </w:rPr>
        <w:t>_</w:t>
      </w:r>
      <w:r w:rsidR="00C7229E">
        <w:rPr>
          <w:rFonts w:ascii="Times New Roman" w:hAnsi="Times New Roman"/>
          <w:sz w:val="22"/>
          <w:szCs w:val="22"/>
        </w:rPr>
        <w:t>________</w:t>
      </w:r>
      <w:r w:rsidR="005C06ED" w:rsidRPr="005C06ED">
        <w:rPr>
          <w:rFonts w:ascii="Times New Roman" w:hAnsi="Times New Roman" w:cs="Times New Roman"/>
          <w:sz w:val="22"/>
          <w:szCs w:val="22"/>
        </w:rPr>
        <w:t>, именуемое в дальнейшем «Поставщик», в лице</w:t>
      </w:r>
      <w:r w:rsidR="005C06ED">
        <w:rPr>
          <w:rFonts w:ascii="Times New Roman" w:hAnsi="Times New Roman" w:cs="Times New Roman"/>
          <w:sz w:val="22"/>
          <w:szCs w:val="22"/>
        </w:rPr>
        <w:t xml:space="preserve"> </w:t>
      </w:r>
      <w:r w:rsidR="00C7229E">
        <w:rPr>
          <w:rFonts w:ascii="Times New Roman" w:hAnsi="Times New Roman" w:cs="Times New Roman"/>
          <w:sz w:val="22"/>
          <w:szCs w:val="22"/>
        </w:rPr>
        <w:t>_______</w:t>
      </w:r>
      <w:r w:rsidR="005C06ED" w:rsidRPr="005C06ED">
        <w:rPr>
          <w:rFonts w:ascii="Times New Roman" w:hAnsi="Times New Roman" w:cs="Times New Roman"/>
          <w:sz w:val="22"/>
          <w:szCs w:val="22"/>
        </w:rPr>
        <w:t>, действующего на основании</w:t>
      </w:r>
      <w:r w:rsidR="00464AD2">
        <w:rPr>
          <w:rFonts w:ascii="Times New Roman" w:hAnsi="Times New Roman" w:cs="Times New Roman"/>
          <w:sz w:val="22"/>
          <w:szCs w:val="22"/>
        </w:rPr>
        <w:t xml:space="preserve"> </w:t>
      </w:r>
      <w:r w:rsidR="00C7229E">
        <w:rPr>
          <w:rFonts w:ascii="Times New Roman" w:hAnsi="Times New Roman" w:cs="Times New Roman"/>
          <w:sz w:val="22"/>
          <w:szCs w:val="22"/>
        </w:rPr>
        <w:t>_____</w:t>
      </w:r>
      <w:r w:rsidR="00624353" w:rsidRPr="00435C8A">
        <w:rPr>
          <w:rFonts w:ascii="Times New Roman" w:hAnsi="Times New Roman"/>
          <w:sz w:val="22"/>
          <w:szCs w:val="22"/>
        </w:rPr>
        <w:t xml:space="preserve">, с другой стороны, вместе именуемые в дальнейшем "Стороны", </w:t>
      </w:r>
      <w:r>
        <w:rPr>
          <w:rFonts w:ascii="Times New Roman" w:hAnsi="Times New Roman"/>
          <w:sz w:val="22"/>
          <w:szCs w:val="22"/>
        </w:rPr>
        <w:t xml:space="preserve">в соответствие </w:t>
      </w:r>
      <w:r w:rsidRPr="007636E3">
        <w:rPr>
          <w:rFonts w:ascii="Times New Roman" w:hAnsi="Times New Roman" w:cs="Times New Roman"/>
          <w:sz w:val="22"/>
          <w:szCs w:val="22"/>
        </w:rPr>
        <w:t xml:space="preserve">с </w:t>
      </w:r>
      <w:r w:rsidRPr="007636E3">
        <w:rPr>
          <w:rFonts w:ascii="Times New Roman" w:eastAsia="Calibri" w:hAnsi="Times New Roman" w:cs="Times New Roman"/>
          <w:sz w:val="22"/>
          <w:szCs w:val="22"/>
        </w:rPr>
        <w:t>пунктом 4 ч. 1 ст. 93 Федерального закона от</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05.04.2013</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N</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44-ФЗ</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"О</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контрактной</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системе</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в</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сфере</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закупок</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товаров,</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работ,</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услуг</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для</w:t>
      </w:r>
      <w:r w:rsidRPr="007636E3">
        <w:rPr>
          <w:rFonts w:ascii="Times New Roman" w:eastAsia="Calibri" w:hAnsi="Times New Roman" w:cs="Times New Roman"/>
          <w:spacing w:val="-57"/>
          <w:sz w:val="22"/>
          <w:szCs w:val="22"/>
        </w:rPr>
        <w:t xml:space="preserve"> </w:t>
      </w:r>
      <w:r w:rsidRPr="007636E3">
        <w:rPr>
          <w:rFonts w:ascii="Times New Roman" w:eastAsia="Calibri" w:hAnsi="Times New Roman" w:cs="Times New Roman"/>
          <w:sz w:val="22"/>
          <w:szCs w:val="22"/>
        </w:rPr>
        <w:t>обеспечения</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государственных</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и</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муниципальных</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нужд"</w:t>
      </w:r>
      <w:r w:rsidR="001453BA">
        <w:rPr>
          <w:rFonts w:ascii="Times New Roman" w:eastAsia="Calibri" w:hAnsi="Times New Roman" w:cs="Times New Roman"/>
          <w:sz w:val="22"/>
          <w:szCs w:val="22"/>
        </w:rPr>
        <w:t xml:space="preserve"> и итоговым протоколом</w:t>
      </w:r>
      <w:r w:rsidR="00464AD2">
        <w:rPr>
          <w:rFonts w:ascii="Times New Roman" w:eastAsia="Calibri" w:hAnsi="Times New Roman" w:cs="Times New Roman"/>
          <w:sz w:val="22"/>
          <w:szCs w:val="22"/>
        </w:rPr>
        <w:t xml:space="preserve"> </w:t>
      </w:r>
      <w:r w:rsidR="00C7229E">
        <w:rPr>
          <w:rFonts w:ascii="Times New Roman" w:eastAsia="Calibri" w:hAnsi="Times New Roman" w:cs="Times New Roman"/>
          <w:sz w:val="22"/>
          <w:szCs w:val="22"/>
        </w:rPr>
        <w:t>_______</w:t>
      </w:r>
      <w:r w:rsidR="00464AD2">
        <w:rPr>
          <w:rFonts w:ascii="Times New Roman" w:eastAsia="Calibri" w:hAnsi="Times New Roman" w:cs="Times New Roman"/>
          <w:sz w:val="22"/>
          <w:szCs w:val="22"/>
        </w:rPr>
        <w:t xml:space="preserve"> от </w:t>
      </w:r>
      <w:r w:rsidR="00C7229E">
        <w:rPr>
          <w:rFonts w:ascii="Times New Roman" w:eastAsia="Calibri" w:hAnsi="Times New Roman" w:cs="Times New Roman"/>
          <w:sz w:val="22"/>
          <w:szCs w:val="22"/>
        </w:rPr>
        <w:t>________</w:t>
      </w:r>
      <w:r w:rsidR="00464AD2">
        <w:rPr>
          <w:rFonts w:ascii="Times New Roman" w:eastAsia="Calibri" w:hAnsi="Times New Roman" w:cs="Times New Roman"/>
          <w:sz w:val="22"/>
          <w:szCs w:val="22"/>
        </w:rPr>
        <w:t xml:space="preserve"> г.</w:t>
      </w:r>
      <w:r w:rsidRPr="007636E3">
        <w:rPr>
          <w:rFonts w:ascii="Times New Roman" w:eastAsia="Calibri" w:hAnsi="Times New Roman" w:cs="Times New Roman"/>
          <w:spacing w:val="1"/>
          <w:sz w:val="22"/>
          <w:szCs w:val="22"/>
        </w:rPr>
        <w:t xml:space="preserve"> </w:t>
      </w:r>
      <w:r w:rsidRPr="007636E3">
        <w:rPr>
          <w:rFonts w:ascii="Times New Roman" w:eastAsia="Calibri" w:hAnsi="Times New Roman" w:cs="Times New Roman"/>
          <w:sz w:val="22"/>
          <w:szCs w:val="22"/>
        </w:rPr>
        <w:t xml:space="preserve">заключили настоящий </w:t>
      </w:r>
      <w:r w:rsidRPr="007636E3">
        <w:rPr>
          <w:rFonts w:ascii="Times New Roman" w:hAnsi="Times New Roman" w:cs="Times New Roman"/>
          <w:color w:val="000000"/>
          <w:sz w:val="22"/>
          <w:szCs w:val="22"/>
        </w:rPr>
        <w:t>Контракт о нижеследующем:</w:t>
      </w:r>
    </w:p>
    <w:p w:rsidR="00955902" w:rsidRPr="00955902" w:rsidRDefault="00955902" w:rsidP="00955902">
      <w:pPr>
        <w:spacing w:after="0" w:line="240" w:lineRule="auto"/>
        <w:ind w:firstLine="567"/>
        <w:jc w:val="center"/>
        <w:rPr>
          <w:rFonts w:ascii="Times New Roman" w:hAnsi="Times New Roman" w:cs="Times New Roman"/>
          <w:b/>
        </w:rPr>
      </w:pPr>
      <w:r w:rsidRPr="00955902">
        <w:rPr>
          <w:rFonts w:ascii="Times New Roman" w:hAnsi="Times New Roman" w:cs="Times New Roman"/>
          <w:b/>
        </w:rPr>
        <w:t>I. Предмет Контракта</w:t>
      </w:r>
    </w:p>
    <w:p w:rsidR="00955902" w:rsidRPr="00955902" w:rsidRDefault="00955902" w:rsidP="000856E0">
      <w:pPr>
        <w:tabs>
          <w:tab w:val="left" w:pos="709"/>
          <w:tab w:val="left" w:pos="1260"/>
        </w:tabs>
        <w:spacing w:after="0" w:line="240" w:lineRule="auto"/>
        <w:ind w:right="-121" w:firstLine="567"/>
        <w:contextualSpacing/>
        <w:jc w:val="both"/>
        <w:rPr>
          <w:rFonts w:ascii="Times New Roman" w:hAnsi="Times New Roman" w:cs="Times New Roman"/>
        </w:rPr>
      </w:pPr>
      <w:r w:rsidRPr="00955902">
        <w:rPr>
          <w:rFonts w:ascii="Times New Roman" w:hAnsi="Times New Roman" w:cs="Times New Roman"/>
        </w:rPr>
        <w:t xml:space="preserve">1.1. </w:t>
      </w:r>
      <w:r w:rsidRPr="00955902">
        <w:rPr>
          <w:rFonts w:ascii="Times New Roman" w:hAnsi="Times New Roman" w:cs="Times New Roman"/>
          <w:bCs/>
        </w:rPr>
        <w:t>Поставщик</w:t>
      </w:r>
      <w:r w:rsidRPr="00955902">
        <w:rPr>
          <w:rFonts w:ascii="Times New Roman" w:hAnsi="Times New Roman" w:cs="Times New Roman"/>
        </w:rPr>
        <w:t xml:space="preserve"> обязуется поставить Заказчику</w:t>
      </w:r>
      <w:r w:rsidR="00D21FB0">
        <w:rPr>
          <w:rFonts w:ascii="Times New Roman" w:hAnsi="Times New Roman" w:cs="Times New Roman"/>
        </w:rPr>
        <w:t xml:space="preserve"> расходные материалы </w:t>
      </w:r>
      <w:r w:rsidR="0062005D">
        <w:rPr>
          <w:rFonts w:ascii="Times New Roman" w:hAnsi="Times New Roman" w:cs="Times New Roman"/>
        </w:rPr>
        <w:t>для</w:t>
      </w:r>
      <w:r w:rsidR="00D21FB0">
        <w:rPr>
          <w:rFonts w:ascii="Times New Roman" w:hAnsi="Times New Roman" w:cs="Times New Roman"/>
        </w:rPr>
        <w:t xml:space="preserve"> АСК-А (</w:t>
      </w:r>
      <w:r w:rsidR="00ED2424">
        <w:rPr>
          <w:rFonts w:ascii="Times New Roman" w:hAnsi="Times New Roman" w:cs="Times New Roman"/>
        </w:rPr>
        <w:t>коллектор</w:t>
      </w:r>
      <w:r w:rsidR="0062005D">
        <w:rPr>
          <w:rFonts w:ascii="Times New Roman" w:hAnsi="Times New Roman" w:cs="Times New Roman"/>
        </w:rPr>
        <w:t>ы</w:t>
      </w:r>
      <w:r w:rsidR="00D21FB0">
        <w:rPr>
          <w:rFonts w:ascii="Times New Roman" w:hAnsi="Times New Roman" w:cs="Times New Roman"/>
        </w:rPr>
        <w:t>)</w:t>
      </w:r>
      <w:r w:rsidR="000856E0">
        <w:rPr>
          <w:rFonts w:ascii="Times New Roman" w:eastAsia="Times New Roman" w:hAnsi="Times New Roman" w:cs="Times New Roman"/>
          <w:bCs/>
          <w:color w:val="000000"/>
          <w:lang w:eastAsia="ru-RU"/>
        </w:rPr>
        <w:t xml:space="preserve"> </w:t>
      </w:r>
      <w:r w:rsidR="003F35E6">
        <w:rPr>
          <w:rFonts w:ascii="Times New Roman" w:hAnsi="Times New Roman" w:cs="Times New Roman"/>
        </w:rPr>
        <w:t>(далее</w:t>
      </w:r>
      <w:r w:rsidRPr="00852E73">
        <w:rPr>
          <w:rFonts w:ascii="Times New Roman" w:hAnsi="Times New Roman" w:cs="Times New Roman"/>
        </w:rPr>
        <w:t xml:space="preserve"> – Товар</w:t>
      </w:r>
      <w:r w:rsidRPr="00273E25">
        <w:rPr>
          <w:rFonts w:ascii="Times New Roman" w:hAnsi="Times New Roman" w:cs="Times New Roman"/>
        </w:rPr>
        <w:t>) в соответствии со спецификацией (Приложение № 1 к Контракту)</w:t>
      </w:r>
      <w:r w:rsidRPr="00273E25">
        <w:rPr>
          <w:rFonts w:ascii="Times New Roman" w:hAnsi="Times New Roman" w:cs="Times New Roman"/>
          <w:bCs/>
        </w:rPr>
        <w:t xml:space="preserve">, а </w:t>
      </w:r>
      <w:r w:rsidRPr="00273E25">
        <w:rPr>
          <w:rFonts w:ascii="Times New Roman" w:hAnsi="Times New Roman" w:cs="Times New Roman"/>
        </w:rPr>
        <w:t>Заказчик</w:t>
      </w:r>
      <w:r w:rsidRPr="00955902">
        <w:rPr>
          <w:rFonts w:ascii="Times New Roman" w:hAnsi="Times New Roman" w:cs="Times New Roman"/>
        </w:rPr>
        <w:t xml:space="preserve"> обязуется принять и оплатить Товар в соответствии с условиями </w:t>
      </w:r>
      <w:r>
        <w:rPr>
          <w:rFonts w:ascii="Times New Roman" w:hAnsi="Times New Roman" w:cs="Times New Roman"/>
        </w:rPr>
        <w:t>К</w:t>
      </w:r>
      <w:r w:rsidRPr="00955902">
        <w:rPr>
          <w:rFonts w:ascii="Times New Roman" w:hAnsi="Times New Roman" w:cs="Times New Roman"/>
        </w:rPr>
        <w:t>онтракта.</w:t>
      </w:r>
    </w:p>
    <w:p w:rsidR="00955902" w:rsidRPr="00955902" w:rsidRDefault="00955902" w:rsidP="00955902">
      <w:pPr>
        <w:shd w:val="clear" w:color="auto" w:fill="FFFFFF"/>
        <w:spacing w:after="0" w:line="240" w:lineRule="auto"/>
        <w:ind w:right="-121" w:firstLine="567"/>
        <w:contextualSpacing/>
        <w:jc w:val="both"/>
        <w:rPr>
          <w:rFonts w:ascii="Times New Roman" w:eastAsia="Times New Roman" w:hAnsi="Times New Roman" w:cs="Times New Roman"/>
        </w:rPr>
      </w:pPr>
      <w:r w:rsidRPr="00955902">
        <w:rPr>
          <w:rFonts w:ascii="Times New Roman" w:eastAsia="Times New Roman" w:hAnsi="Times New Roman" w:cs="Times New Roman"/>
        </w:rPr>
        <w:t>1.2. Наименование, количество и иные характеристики поставляемого Товара указаны в</w:t>
      </w:r>
      <w:r w:rsidRPr="00955902">
        <w:rPr>
          <w:rFonts w:ascii="Times New Roman" w:eastAsia="Times New Roman" w:hAnsi="Times New Roman" w:cs="Times New Roman"/>
          <w:lang w:val="en-US"/>
        </w:rPr>
        <w:t> </w:t>
      </w:r>
      <w:r w:rsidRPr="00955902">
        <w:rPr>
          <w:rFonts w:ascii="Times New Roman" w:eastAsia="Times New Roman" w:hAnsi="Times New Roman" w:cs="Times New Roman"/>
        </w:rPr>
        <w:t>Спецификации (приложение №1 к настоящему Контракту), являющейся неотъемлемой частью  Контракта.</w:t>
      </w:r>
    </w:p>
    <w:p w:rsidR="00955902" w:rsidRPr="00955902" w:rsidRDefault="00955902" w:rsidP="00955902">
      <w:pPr>
        <w:spacing w:after="0" w:line="240" w:lineRule="auto"/>
        <w:ind w:firstLine="567"/>
        <w:jc w:val="center"/>
        <w:rPr>
          <w:rFonts w:ascii="Times New Roman" w:hAnsi="Times New Roman" w:cs="Times New Roman"/>
          <w:b/>
        </w:rPr>
      </w:pPr>
      <w:r w:rsidRPr="00955902">
        <w:rPr>
          <w:rFonts w:ascii="Times New Roman" w:hAnsi="Times New Roman" w:cs="Times New Roman"/>
          <w:b/>
        </w:rPr>
        <w:t>II. Цена Контракта и порядок расчетов</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2.1.  Цена  Контракта  составляет</w:t>
      </w:r>
      <w:r w:rsidR="00717F00">
        <w:rPr>
          <w:rFonts w:ascii="Times New Roman" w:hAnsi="Times New Roman" w:cs="Times New Roman"/>
        </w:rPr>
        <w:t xml:space="preserve">  </w:t>
      </w:r>
      <w:r w:rsidR="00C7229E">
        <w:rPr>
          <w:rFonts w:ascii="Times New Roman" w:hAnsi="Times New Roman" w:cs="Times New Roman"/>
        </w:rPr>
        <w:t>____</w:t>
      </w:r>
      <w:r w:rsidR="008730D9">
        <w:rPr>
          <w:rFonts w:ascii="Times New Roman" w:hAnsi="Times New Roman" w:cs="Times New Roman"/>
        </w:rPr>
        <w:t xml:space="preserve"> рублей</w:t>
      </w:r>
      <w:r w:rsidRPr="00955902">
        <w:rPr>
          <w:rFonts w:ascii="Times New Roman" w:hAnsi="Times New Roman" w:cs="Times New Roman"/>
        </w:rPr>
        <w:t xml:space="preserve"> (</w:t>
      </w:r>
      <w:r w:rsidR="00C7229E">
        <w:rPr>
          <w:rFonts w:ascii="Times New Roman" w:hAnsi="Times New Roman" w:cs="Times New Roman"/>
        </w:rPr>
        <w:t>________</w:t>
      </w:r>
      <w:r w:rsidR="008730D9">
        <w:rPr>
          <w:rFonts w:ascii="Times New Roman" w:hAnsi="Times New Roman" w:cs="Times New Roman"/>
        </w:rPr>
        <w:t>)</w:t>
      </w:r>
      <w:r w:rsidRPr="00955902">
        <w:rPr>
          <w:rFonts w:ascii="Times New Roman" w:hAnsi="Times New Roman" w:cs="Times New Roman"/>
        </w:rPr>
        <w:t xml:space="preserve">, </w:t>
      </w:r>
      <w:r w:rsidR="000856E0">
        <w:rPr>
          <w:rFonts w:ascii="Times New Roman" w:hAnsi="Times New Roman" w:cs="Times New Roman"/>
        </w:rPr>
        <w:t>в том числе НДС</w:t>
      </w:r>
      <w:r w:rsidR="00C7229E">
        <w:rPr>
          <w:rFonts w:ascii="Times New Roman" w:hAnsi="Times New Roman" w:cs="Times New Roman"/>
        </w:rPr>
        <w:t>/ без НДС_____</w:t>
      </w:r>
      <w:r w:rsidRPr="00955902">
        <w:rPr>
          <w:rFonts w:ascii="Times New Roman" w:hAnsi="Times New Roman" w:cs="Times New Roman"/>
        </w:rPr>
        <w:t xml:space="preserve">. </w:t>
      </w:r>
      <w:bookmarkStart w:id="0" w:name="P1445"/>
      <w:bookmarkEnd w:id="0"/>
      <w:r w:rsidRPr="00955902">
        <w:rPr>
          <w:rFonts w:ascii="Times New Roman" w:hAnsi="Times New Roman" w:cs="Times New Roman"/>
        </w:rPr>
        <w:t xml:space="preserve">    </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606E" w:rsidRDefault="00955902" w:rsidP="00955902">
      <w:pPr>
        <w:spacing w:after="0" w:line="240" w:lineRule="auto"/>
        <w:ind w:firstLine="567"/>
        <w:jc w:val="both"/>
        <w:rPr>
          <w:rFonts w:ascii="Times New Roman" w:hAnsi="Times New Roman" w:cs="Times New Roman"/>
          <w:color w:val="000000"/>
        </w:rPr>
      </w:pPr>
      <w:r w:rsidRPr="00955902">
        <w:rPr>
          <w:rFonts w:ascii="Times New Roman" w:hAnsi="Times New Roman" w:cs="Times New Roman"/>
        </w:rPr>
        <w:t xml:space="preserve">2.3. Цена Контракта включает в себя: </w:t>
      </w:r>
      <w:r w:rsidR="00A0606E" w:rsidRPr="00A0606E">
        <w:rPr>
          <w:rFonts w:ascii="Times New Roman" w:hAnsi="Times New Roman" w:cs="Times New Roman"/>
          <w:color w:val="000000"/>
        </w:rPr>
        <w:t>все расходы Поставщика, связанные с исполнением Контракта, в т. ч. ст</w:t>
      </w:r>
      <w:r w:rsidR="0079747D">
        <w:rPr>
          <w:rFonts w:ascii="Times New Roman" w:hAnsi="Times New Roman" w:cs="Times New Roman"/>
          <w:color w:val="000000"/>
        </w:rPr>
        <w:t xml:space="preserve">оимость Товара (изготовление), </w:t>
      </w:r>
      <w:r w:rsidR="00A0606E" w:rsidRPr="00A0606E">
        <w:rPr>
          <w:rFonts w:ascii="Times New Roman" w:hAnsi="Times New Roman" w:cs="Times New Roman"/>
          <w:color w:val="000000"/>
        </w:rPr>
        <w:t xml:space="preserve"> доставка</w:t>
      </w:r>
      <w:r w:rsidR="0079747D">
        <w:rPr>
          <w:rFonts w:ascii="Times New Roman" w:hAnsi="Times New Roman" w:cs="Times New Roman"/>
          <w:color w:val="000000"/>
        </w:rPr>
        <w:t xml:space="preserve"> Товара</w:t>
      </w:r>
      <w:r w:rsidR="00A0606E" w:rsidRPr="00A0606E">
        <w:rPr>
          <w:rFonts w:ascii="Times New Roman" w:hAnsi="Times New Roman" w:cs="Times New Roman"/>
          <w:color w:val="000000"/>
        </w:rPr>
        <w:t xml:space="preserve"> </w:t>
      </w:r>
      <w:r w:rsidR="00A0606E">
        <w:rPr>
          <w:rFonts w:ascii="Times New Roman" w:hAnsi="Times New Roman" w:cs="Times New Roman"/>
          <w:color w:val="000000"/>
        </w:rPr>
        <w:t xml:space="preserve"> Заказчику</w:t>
      </w:r>
      <w:r w:rsidR="00811300">
        <w:rPr>
          <w:rFonts w:ascii="Times New Roman" w:hAnsi="Times New Roman" w:cs="Times New Roman"/>
          <w:color w:val="000000"/>
        </w:rPr>
        <w:t xml:space="preserve"> </w:t>
      </w:r>
      <w:r w:rsidR="00A0606E" w:rsidRPr="00A0606E">
        <w:rPr>
          <w:rFonts w:ascii="Times New Roman" w:hAnsi="Times New Roman" w:cs="Times New Roman"/>
          <w:color w:val="000000"/>
        </w:rPr>
        <w:t>(в том числе погрузка</w:t>
      </w:r>
      <w:r w:rsidR="00F4018C">
        <w:rPr>
          <w:rFonts w:ascii="Times New Roman" w:hAnsi="Times New Roman" w:cs="Times New Roman"/>
          <w:color w:val="000000"/>
        </w:rPr>
        <w:t>-</w:t>
      </w:r>
      <w:r w:rsidR="00A0606E" w:rsidRPr="00A0606E">
        <w:rPr>
          <w:rFonts w:ascii="Times New Roman" w:hAnsi="Times New Roman" w:cs="Times New Roman"/>
          <w:color w:val="000000"/>
        </w:rPr>
        <w:t>разгрузка), гарантийные обязательства,</w:t>
      </w:r>
      <w:r w:rsidR="00F4018C" w:rsidRPr="00F4018C">
        <w:rPr>
          <w:rFonts w:ascii="Times New Roman" w:hAnsi="Times New Roman" w:cs="Times New Roman"/>
          <w:i/>
        </w:rPr>
        <w:t xml:space="preserve"> </w:t>
      </w:r>
      <w:r w:rsidR="00F4018C" w:rsidRPr="00F4018C">
        <w:rPr>
          <w:rFonts w:ascii="Times New Roman" w:hAnsi="Times New Roman" w:cs="Times New Roman"/>
        </w:rPr>
        <w:t>в том числе обязательств по замене товаров с недостатками</w:t>
      </w:r>
      <w:r w:rsidR="00F4018C">
        <w:rPr>
          <w:rFonts w:ascii="Times New Roman" w:hAnsi="Times New Roman" w:cs="Times New Roman"/>
          <w:color w:val="000000"/>
        </w:rPr>
        <w:t xml:space="preserve">, </w:t>
      </w:r>
      <w:r w:rsidR="00A0606E" w:rsidRPr="00A0606E">
        <w:rPr>
          <w:rFonts w:ascii="Times New Roman" w:hAnsi="Times New Roman" w:cs="Times New Roman"/>
          <w:color w:val="000000"/>
        </w:rPr>
        <w:t>страхование, уплат</w:t>
      </w:r>
      <w:r w:rsidR="00A0606E">
        <w:rPr>
          <w:rFonts w:ascii="Times New Roman" w:hAnsi="Times New Roman" w:cs="Times New Roman"/>
          <w:color w:val="000000"/>
        </w:rPr>
        <w:t>а</w:t>
      </w:r>
      <w:r w:rsidR="00A0606E" w:rsidRPr="00A0606E">
        <w:rPr>
          <w:rFonts w:ascii="Times New Roman" w:hAnsi="Times New Roman" w:cs="Times New Roman"/>
          <w:color w:val="000000"/>
        </w:rPr>
        <w:t xml:space="preserve"> налогов, таможенных пошлин, сборов и других обязательных платежей, которые могут возникнуть при исполнении обязательств по настоящему Контракту</w:t>
      </w:r>
      <w:r w:rsidR="00A0606E">
        <w:rPr>
          <w:rFonts w:ascii="Times New Roman" w:hAnsi="Times New Roman" w:cs="Times New Roman"/>
          <w:color w:val="000000"/>
        </w:rPr>
        <w:t xml:space="preserve">. </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955902">
          <w:rPr>
            <w:rFonts w:ascii="Times New Roman" w:hAnsi="Times New Roman" w:cs="Times New Roman"/>
          </w:rPr>
          <w:t>законом</w:t>
        </w:r>
      </w:hyperlink>
      <w:r w:rsidRPr="00955902">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0606E" w:rsidRDefault="00955902" w:rsidP="00A0606E">
      <w:pPr>
        <w:keepLines/>
        <w:autoSpaceDE w:val="0"/>
        <w:autoSpaceDN w:val="0"/>
        <w:adjustRightInd w:val="0"/>
        <w:spacing w:after="0" w:line="240" w:lineRule="auto"/>
        <w:ind w:firstLine="567"/>
        <w:jc w:val="both"/>
        <w:rPr>
          <w:rFonts w:ascii="Times New Roman" w:hAnsi="Times New Roman" w:cs="Times New Roman"/>
          <w:color w:val="000000"/>
        </w:rPr>
      </w:pPr>
      <w:r w:rsidRPr="00955902">
        <w:rPr>
          <w:rFonts w:ascii="Times New Roman" w:hAnsi="Times New Roman" w:cs="Times New Roman"/>
        </w:rPr>
        <w:t>2.5. Источник финансирования Контракта -</w:t>
      </w:r>
      <w:r w:rsidR="00FD795D" w:rsidRPr="00FD795D">
        <w:rPr>
          <w:rFonts w:ascii="Times New Roman" w:hAnsi="Times New Roman" w:cs="Times New Roman"/>
          <w:i/>
        </w:rPr>
        <w:t xml:space="preserve"> </w:t>
      </w:r>
      <w:r w:rsidR="008D2AC4" w:rsidRPr="008D2AC4">
        <w:rPr>
          <w:rFonts w:ascii="Times New Roman" w:hAnsi="Times New Roman" w:cs="Times New Roman"/>
          <w:i/>
        </w:rPr>
        <w:t>Средства бюджетных</w:t>
      </w:r>
      <w:r w:rsidR="008D2AC4">
        <w:rPr>
          <w:rFonts w:ascii="Times New Roman" w:hAnsi="Times New Roman" w:cs="Times New Roman"/>
          <w:i/>
        </w:rPr>
        <w:t xml:space="preserve"> </w:t>
      </w:r>
      <w:r w:rsidR="008D2AC4" w:rsidRPr="008D2AC4">
        <w:rPr>
          <w:rFonts w:ascii="Times New Roman" w:hAnsi="Times New Roman" w:cs="Times New Roman"/>
          <w:i/>
        </w:rPr>
        <w:t>учреждений в рамках предоставленной субсидии  на иные цели  Федерального проекта «Чистый воздух»</w:t>
      </w:r>
    </w:p>
    <w:p w:rsidR="00955902" w:rsidRPr="00955902" w:rsidRDefault="00E353EF" w:rsidP="00E353EF">
      <w:pPr>
        <w:autoSpaceDE w:val="0"/>
        <w:autoSpaceDN w:val="0"/>
        <w:adjustRightInd w:val="0"/>
        <w:spacing w:after="0" w:line="240" w:lineRule="atLeast"/>
        <w:jc w:val="both"/>
        <w:rPr>
          <w:rFonts w:ascii="Times New Roman" w:hAnsi="Times New Roman" w:cs="Times New Roman"/>
        </w:rPr>
      </w:pPr>
      <w:r>
        <w:rPr>
          <w:rFonts w:ascii="Times New Roman" w:hAnsi="Times New Roman" w:cs="Times New Roman"/>
        </w:rPr>
        <w:t xml:space="preserve">         </w:t>
      </w:r>
      <w:r w:rsidR="00955902" w:rsidRPr="00955902">
        <w:rPr>
          <w:rFonts w:ascii="Times New Roman" w:hAnsi="Times New Roman" w:cs="Times New Roman"/>
        </w:rPr>
        <w:t xml:space="preserve">2.6. Расчеты между Заказчиком и Поставщиком производятся не позднее 7 рабочих дней с даты подписания </w:t>
      </w:r>
      <w:r w:rsidR="00AB4861">
        <w:rPr>
          <w:rFonts w:ascii="Times New Roman" w:hAnsi="Times New Roman" w:cs="Times New Roman"/>
        </w:rPr>
        <w:t xml:space="preserve">сторонами </w:t>
      </w:r>
      <w:r>
        <w:rPr>
          <w:rFonts w:ascii="Times New Roman" w:hAnsi="Times New Roman" w:cs="Times New Roman"/>
        </w:rPr>
        <w:t>УПД (товарной накладной). О</w:t>
      </w:r>
      <w:r w:rsidR="006232DF">
        <w:rPr>
          <w:rFonts w:ascii="Times New Roman" w:hAnsi="Times New Roman" w:cs="Times New Roman"/>
        </w:rPr>
        <w:t>плата за частично поставленный Товар не предусмотрена.</w:t>
      </w:r>
    </w:p>
    <w:p w:rsidR="00955902" w:rsidRPr="00955902" w:rsidRDefault="00E85826" w:rsidP="00955902">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955902" w:rsidRPr="00955902">
        <w:rPr>
          <w:rFonts w:ascii="Times New Roman" w:hAnsi="Times New Roman" w:cs="Times New Roman"/>
        </w:rPr>
        <w:t>2.7. Оплата по Контракту осущес</w:t>
      </w:r>
      <w:r w:rsidR="00C7229E">
        <w:rPr>
          <w:rFonts w:ascii="Times New Roman" w:hAnsi="Times New Roman" w:cs="Times New Roman"/>
        </w:rPr>
        <w:t>твляется по безналичному расчету</w:t>
      </w:r>
      <w:r w:rsidR="00955902" w:rsidRPr="00955902">
        <w:rPr>
          <w:rFonts w:ascii="Times New Roman" w:hAnsi="Times New Roman" w:cs="Times New Roman"/>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55902" w:rsidRDefault="00955902" w:rsidP="00955902">
      <w:pPr>
        <w:spacing w:after="0" w:line="240" w:lineRule="auto"/>
        <w:ind w:firstLine="567"/>
        <w:jc w:val="center"/>
        <w:rPr>
          <w:rFonts w:ascii="Times New Roman" w:hAnsi="Times New Roman" w:cs="Times New Roman"/>
          <w:b/>
        </w:rPr>
      </w:pPr>
      <w:r w:rsidRPr="00955902">
        <w:rPr>
          <w:rFonts w:ascii="Times New Roman" w:hAnsi="Times New Roman" w:cs="Times New Roman"/>
          <w:b/>
        </w:rPr>
        <w:t xml:space="preserve">III. Порядок, сроки и условия поставки </w:t>
      </w:r>
    </w:p>
    <w:p w:rsidR="00E85826" w:rsidRPr="00E85826" w:rsidRDefault="00E85826" w:rsidP="00E85826">
      <w:pPr>
        <w:spacing w:after="0" w:line="240" w:lineRule="auto"/>
        <w:ind w:firstLine="567"/>
        <w:jc w:val="both"/>
        <w:rPr>
          <w:rFonts w:ascii="Times New Roman" w:hAnsi="Times New Roman" w:cs="Times New Roman"/>
        </w:rPr>
      </w:pPr>
      <w:r w:rsidRPr="00E85826">
        <w:rPr>
          <w:rFonts w:ascii="Times New Roman" w:hAnsi="Times New Roman" w:cs="Times New Roman"/>
        </w:rPr>
        <w:t xml:space="preserve">3.1. Поставщик самостоятельно доставляет </w:t>
      </w:r>
      <w:r w:rsidR="00731D61">
        <w:rPr>
          <w:rFonts w:ascii="Times New Roman" w:hAnsi="Times New Roman" w:cs="Times New Roman"/>
        </w:rPr>
        <w:t xml:space="preserve">и разгружает </w:t>
      </w:r>
      <w:r w:rsidRPr="00E85826">
        <w:rPr>
          <w:rFonts w:ascii="Times New Roman" w:hAnsi="Times New Roman" w:cs="Times New Roman"/>
        </w:rPr>
        <w:t xml:space="preserve">Товар Заказчику по адресу: </w:t>
      </w:r>
      <w:r>
        <w:rPr>
          <w:rFonts w:ascii="Times New Roman" w:hAnsi="Times New Roman" w:cs="Times New Roman"/>
        </w:rPr>
        <w:t>670034, г.</w:t>
      </w:r>
      <w:r w:rsidR="00330DE1">
        <w:rPr>
          <w:rFonts w:ascii="Times New Roman" w:hAnsi="Times New Roman" w:cs="Times New Roman"/>
        </w:rPr>
        <w:t>У</w:t>
      </w:r>
      <w:r w:rsidR="0035512A">
        <w:rPr>
          <w:rFonts w:ascii="Times New Roman" w:hAnsi="Times New Roman" w:cs="Times New Roman"/>
        </w:rPr>
        <w:t>лан-Удэ, ул.</w:t>
      </w:r>
      <w:r w:rsidR="00A0606E">
        <w:rPr>
          <w:rFonts w:ascii="Times New Roman" w:hAnsi="Times New Roman" w:cs="Times New Roman"/>
        </w:rPr>
        <w:t xml:space="preserve"> </w:t>
      </w:r>
      <w:r w:rsidR="00ED2424">
        <w:rPr>
          <w:rFonts w:ascii="Times New Roman" w:hAnsi="Times New Roman" w:cs="Times New Roman"/>
        </w:rPr>
        <w:t xml:space="preserve">Хоца </w:t>
      </w:r>
      <w:r w:rsidR="00FD795D">
        <w:rPr>
          <w:rFonts w:ascii="Times New Roman" w:hAnsi="Times New Roman" w:cs="Times New Roman"/>
        </w:rPr>
        <w:t>Намсараева, 7</w:t>
      </w:r>
      <w:r w:rsidR="0035512A">
        <w:rPr>
          <w:rFonts w:ascii="Times New Roman" w:hAnsi="Times New Roman" w:cs="Times New Roman"/>
        </w:rPr>
        <w:t>а</w:t>
      </w:r>
      <w:r w:rsidRPr="00E85826">
        <w:rPr>
          <w:rFonts w:ascii="Times New Roman" w:hAnsi="Times New Roman" w:cs="Times New Roman"/>
        </w:rPr>
        <w:t>,</w:t>
      </w:r>
      <w:r w:rsidR="00A0606E">
        <w:rPr>
          <w:rFonts w:ascii="Times New Roman" w:hAnsi="Times New Roman" w:cs="Times New Roman"/>
        </w:rPr>
        <w:t xml:space="preserve"> в </w:t>
      </w:r>
      <w:r w:rsidR="00FD795D">
        <w:rPr>
          <w:rFonts w:ascii="Times New Roman" w:hAnsi="Times New Roman" w:cs="Times New Roman"/>
        </w:rPr>
        <w:t>помещение, расположенное на втором этаже здания</w:t>
      </w:r>
      <w:r w:rsidRPr="00E85826">
        <w:rPr>
          <w:rFonts w:ascii="Times New Roman" w:hAnsi="Times New Roman" w:cs="Times New Roman"/>
        </w:rPr>
        <w:t xml:space="preserve"> </w:t>
      </w:r>
      <w:r w:rsidRPr="00E85826">
        <w:rPr>
          <w:rFonts w:ascii="Times New Roman" w:hAnsi="Times New Roman" w:cs="Times New Roman"/>
          <w:b/>
        </w:rPr>
        <w:t xml:space="preserve">в срок до </w:t>
      </w:r>
      <w:r w:rsidR="00C7229E">
        <w:rPr>
          <w:rFonts w:ascii="Times New Roman" w:hAnsi="Times New Roman" w:cs="Times New Roman"/>
          <w:b/>
        </w:rPr>
        <w:t>26</w:t>
      </w:r>
      <w:r w:rsidR="000856E0">
        <w:rPr>
          <w:rFonts w:ascii="Times New Roman" w:hAnsi="Times New Roman" w:cs="Times New Roman"/>
          <w:b/>
        </w:rPr>
        <w:t xml:space="preserve"> </w:t>
      </w:r>
      <w:r w:rsidR="00C7229E">
        <w:rPr>
          <w:rFonts w:ascii="Times New Roman" w:hAnsi="Times New Roman" w:cs="Times New Roman"/>
          <w:b/>
        </w:rPr>
        <w:t>ноября</w:t>
      </w:r>
      <w:r w:rsidR="0035512A">
        <w:rPr>
          <w:rFonts w:ascii="Times New Roman" w:hAnsi="Times New Roman" w:cs="Times New Roman"/>
          <w:b/>
        </w:rPr>
        <w:t xml:space="preserve"> </w:t>
      </w:r>
      <w:r w:rsidRPr="00E85826">
        <w:rPr>
          <w:rFonts w:ascii="Times New Roman" w:hAnsi="Times New Roman" w:cs="Times New Roman"/>
          <w:b/>
        </w:rPr>
        <w:t>202</w:t>
      </w:r>
      <w:r w:rsidR="00C7229E">
        <w:rPr>
          <w:rFonts w:ascii="Times New Roman" w:hAnsi="Times New Roman" w:cs="Times New Roman"/>
          <w:b/>
        </w:rPr>
        <w:t>6</w:t>
      </w:r>
      <w:r w:rsidRPr="00E85826">
        <w:rPr>
          <w:rFonts w:ascii="Times New Roman" w:hAnsi="Times New Roman" w:cs="Times New Roman"/>
          <w:b/>
        </w:rPr>
        <w:t xml:space="preserve"> года</w:t>
      </w:r>
      <w:r w:rsidR="00A0606E">
        <w:rPr>
          <w:rFonts w:ascii="Times New Roman" w:hAnsi="Times New Roman" w:cs="Times New Roman"/>
          <w:b/>
        </w:rPr>
        <w:t xml:space="preserve"> (включительно)</w:t>
      </w:r>
      <w:r w:rsidRPr="00E85826">
        <w:rPr>
          <w:rFonts w:ascii="Times New Roman" w:hAnsi="Times New Roman" w:cs="Times New Roman"/>
          <w:b/>
        </w:rPr>
        <w:t>.</w:t>
      </w:r>
    </w:p>
    <w:p w:rsidR="00E85826" w:rsidRDefault="00E85826" w:rsidP="00E85826">
      <w:pPr>
        <w:spacing w:after="0" w:line="240" w:lineRule="auto"/>
        <w:ind w:firstLine="567"/>
        <w:jc w:val="both"/>
        <w:rPr>
          <w:rFonts w:ascii="Times New Roman" w:hAnsi="Times New Roman" w:cs="Times New Roman"/>
        </w:rPr>
      </w:pPr>
      <w:r w:rsidRPr="00E85826">
        <w:rPr>
          <w:rFonts w:ascii="Times New Roman" w:hAnsi="Times New Roman" w:cs="Times New Roman"/>
        </w:rPr>
        <w:t xml:space="preserve">Поставщик не менее чем за </w:t>
      </w:r>
      <w:r w:rsidR="00A0606E">
        <w:rPr>
          <w:rFonts w:ascii="Times New Roman" w:hAnsi="Times New Roman" w:cs="Times New Roman"/>
        </w:rPr>
        <w:t>1</w:t>
      </w:r>
      <w:r w:rsidRPr="00E85826">
        <w:rPr>
          <w:rFonts w:ascii="Times New Roman" w:hAnsi="Times New Roman" w:cs="Times New Roman"/>
        </w:rPr>
        <w:t xml:space="preserve"> д</w:t>
      </w:r>
      <w:r w:rsidR="00A0606E">
        <w:rPr>
          <w:rFonts w:ascii="Times New Roman" w:hAnsi="Times New Roman" w:cs="Times New Roman"/>
        </w:rPr>
        <w:t>ень</w:t>
      </w:r>
      <w:r w:rsidRPr="00E85826">
        <w:rPr>
          <w:rFonts w:ascii="Times New Roman" w:hAnsi="Times New Roman" w:cs="Times New Roman"/>
        </w:rPr>
        <w:t xml:space="preserve"> до осуществления поставки Товара направляет в адрес Заказчика уведомление о времени и дате доставки Товара в место доставки.</w:t>
      </w:r>
    </w:p>
    <w:p w:rsidR="008B3BC6" w:rsidRPr="008B3BC6" w:rsidRDefault="008B3BC6" w:rsidP="008B3BC6">
      <w:pPr>
        <w:autoSpaceDE w:val="0"/>
        <w:autoSpaceDN w:val="0"/>
        <w:adjustRightInd w:val="0"/>
        <w:spacing w:after="0" w:line="240" w:lineRule="atLeast"/>
        <w:jc w:val="both"/>
        <w:rPr>
          <w:rFonts w:ascii="Times New Roman" w:hAnsi="Times New Roman" w:cs="Times New Roman"/>
        </w:rPr>
      </w:pPr>
      <w:r>
        <w:rPr>
          <w:rFonts w:ascii="Times New Roman" w:hAnsi="Times New Roman" w:cs="Times New Roman"/>
        </w:rPr>
        <w:t xml:space="preserve">        </w:t>
      </w:r>
      <w:r w:rsidR="00E85826">
        <w:rPr>
          <w:rFonts w:ascii="Times New Roman" w:hAnsi="Times New Roman" w:cs="Times New Roman"/>
        </w:rPr>
        <w:t>3</w:t>
      </w:r>
      <w:r w:rsidR="00E85826" w:rsidRPr="00955902">
        <w:rPr>
          <w:rFonts w:ascii="Times New Roman" w:hAnsi="Times New Roman" w:cs="Times New Roman"/>
        </w:rPr>
        <w:t>.</w:t>
      </w:r>
      <w:r w:rsidR="00E85826">
        <w:rPr>
          <w:rFonts w:ascii="Times New Roman" w:hAnsi="Times New Roman" w:cs="Times New Roman"/>
        </w:rPr>
        <w:t>2</w:t>
      </w:r>
      <w:r w:rsidR="00E85826" w:rsidRPr="00955902">
        <w:rPr>
          <w:rFonts w:ascii="Times New Roman" w:hAnsi="Times New Roman" w:cs="Times New Roman"/>
        </w:rPr>
        <w:t xml:space="preserve">. </w:t>
      </w:r>
      <w:r w:rsidRPr="008B3BC6">
        <w:rPr>
          <w:rFonts w:ascii="Times New Roman" w:hAnsi="Times New Roman" w:cs="Times New Roman"/>
        </w:rPr>
        <w:t>Тара и упаковка Товара должна обеспечивать полную сохранность Товара от всякого рода повреждений, порчи при транспортировке, разгрузке и хранении в течение гарантийного срока при соблюдении, установленных нормативными актами, условий хранения.</w:t>
      </w:r>
    </w:p>
    <w:p w:rsidR="007C6D43" w:rsidRDefault="008B3BC6" w:rsidP="007C6D43">
      <w:pPr>
        <w:autoSpaceDE w:val="0"/>
        <w:autoSpaceDN w:val="0"/>
        <w:adjustRightInd w:val="0"/>
        <w:spacing w:after="0" w:line="240" w:lineRule="atLeast"/>
        <w:jc w:val="both"/>
        <w:rPr>
          <w:rFonts w:ascii="Times New Roman" w:eastAsia="Calibri" w:hAnsi="Times New Roman" w:cs="Times New Roman"/>
          <w:color w:val="000000"/>
        </w:rPr>
      </w:pPr>
      <w:r w:rsidRPr="008B3BC6">
        <w:rPr>
          <w:rFonts w:ascii="Times New Roman" w:hAnsi="Times New Roman" w:cs="Times New Roman"/>
        </w:rPr>
        <w:lastRenderedPageBreak/>
        <w:t xml:space="preserve"> </w:t>
      </w:r>
      <w:r>
        <w:rPr>
          <w:rFonts w:ascii="Times New Roman" w:hAnsi="Times New Roman" w:cs="Times New Roman"/>
        </w:rPr>
        <w:t xml:space="preserve">        3</w:t>
      </w:r>
      <w:r w:rsidRPr="008B3BC6">
        <w:rPr>
          <w:rFonts w:ascii="Times New Roman" w:hAnsi="Times New Roman" w:cs="Times New Roman"/>
        </w:rPr>
        <w:t>.</w:t>
      </w:r>
      <w:r>
        <w:rPr>
          <w:rFonts w:ascii="Times New Roman" w:hAnsi="Times New Roman" w:cs="Times New Roman"/>
        </w:rPr>
        <w:t>3</w:t>
      </w:r>
      <w:r w:rsidRPr="008B3BC6">
        <w:rPr>
          <w:rFonts w:ascii="Times New Roman" w:hAnsi="Times New Roman" w:cs="Times New Roman"/>
        </w:rPr>
        <w:t xml:space="preserve">. </w:t>
      </w:r>
      <w:r w:rsidR="007C6D43">
        <w:rPr>
          <w:rFonts w:ascii="Times New Roman" w:eastAsia="Calibri" w:hAnsi="Times New Roman" w:cs="Times New Roman"/>
        </w:rPr>
        <w:t xml:space="preserve">Ответственное лицо со стороны </w:t>
      </w:r>
      <w:r w:rsidR="007C6D43" w:rsidRPr="00810D0D">
        <w:rPr>
          <w:rFonts w:ascii="Times New Roman" w:eastAsia="Calibri" w:hAnsi="Times New Roman" w:cs="Times New Roman"/>
          <w:color w:val="000000"/>
        </w:rPr>
        <w:t>Заказчик</w:t>
      </w:r>
      <w:r w:rsidR="007C6D43">
        <w:rPr>
          <w:rFonts w:ascii="Times New Roman" w:eastAsia="Calibri" w:hAnsi="Times New Roman" w:cs="Times New Roman"/>
          <w:color w:val="000000"/>
        </w:rPr>
        <w:t>а</w:t>
      </w:r>
      <w:r w:rsidR="007C6D43" w:rsidRPr="00810D0D">
        <w:rPr>
          <w:rFonts w:ascii="Times New Roman" w:eastAsia="Calibri" w:hAnsi="Times New Roman" w:cs="Times New Roman"/>
          <w:color w:val="000000"/>
        </w:rPr>
        <w:t xml:space="preserve"> осуществляет</w:t>
      </w:r>
      <w:r w:rsidR="007C6D43">
        <w:rPr>
          <w:rFonts w:ascii="Times New Roman" w:eastAsia="Calibri" w:hAnsi="Times New Roman" w:cs="Times New Roman"/>
          <w:color w:val="000000"/>
        </w:rPr>
        <w:t xml:space="preserve"> проверку соответствия качества и количества условиям Контракта. </w:t>
      </w:r>
      <w:r w:rsidR="007C6D43" w:rsidRPr="003B472E">
        <w:rPr>
          <w:rFonts w:ascii="Times New Roman" w:eastAsia="Calibri" w:hAnsi="Times New Roman" w:cs="Times New Roman"/>
          <w:color w:val="000000"/>
        </w:rPr>
        <w:t xml:space="preserve">Заказчик осуществляет приёмку результата исполнения </w:t>
      </w:r>
      <w:r w:rsidR="007C6D43">
        <w:rPr>
          <w:rFonts w:ascii="Times New Roman" w:eastAsia="Calibri" w:hAnsi="Times New Roman" w:cs="Times New Roman"/>
          <w:color w:val="000000"/>
        </w:rPr>
        <w:t>Контракта</w:t>
      </w:r>
      <w:r w:rsidR="007C6D43" w:rsidRPr="003B472E">
        <w:rPr>
          <w:rFonts w:ascii="Times New Roman" w:eastAsia="Calibri" w:hAnsi="Times New Roman" w:cs="Times New Roman"/>
          <w:color w:val="000000"/>
        </w:rPr>
        <w:t xml:space="preserve"> в течение </w:t>
      </w:r>
      <w:r w:rsidR="007C6D43">
        <w:rPr>
          <w:rFonts w:ascii="Times New Roman" w:eastAsia="Calibri" w:hAnsi="Times New Roman" w:cs="Times New Roman"/>
          <w:color w:val="000000"/>
        </w:rPr>
        <w:t>5</w:t>
      </w:r>
      <w:r w:rsidR="007C6D43" w:rsidRPr="003B472E">
        <w:rPr>
          <w:rFonts w:ascii="Times New Roman" w:eastAsia="Calibri" w:hAnsi="Times New Roman" w:cs="Times New Roman"/>
          <w:color w:val="000000"/>
        </w:rPr>
        <w:t xml:space="preserve"> (пяти) рабочих дней с момента фактической поставки Товара </w:t>
      </w:r>
      <w:r w:rsidR="007C6D43">
        <w:rPr>
          <w:rFonts w:ascii="Times New Roman" w:eastAsia="Calibri" w:hAnsi="Times New Roman" w:cs="Times New Roman"/>
          <w:color w:val="000000"/>
        </w:rPr>
        <w:t xml:space="preserve">в полном объеме </w:t>
      </w:r>
      <w:r w:rsidR="007C6D43" w:rsidRPr="003B472E">
        <w:rPr>
          <w:rFonts w:ascii="Times New Roman" w:eastAsia="Calibri" w:hAnsi="Times New Roman" w:cs="Times New Roman"/>
          <w:color w:val="000000"/>
        </w:rPr>
        <w:t>и предоставления Поставщиком документов</w:t>
      </w:r>
      <w:r w:rsidR="007C6D43">
        <w:rPr>
          <w:rFonts w:ascii="Times New Roman" w:eastAsia="Calibri" w:hAnsi="Times New Roman" w:cs="Times New Roman"/>
          <w:color w:val="000000"/>
        </w:rPr>
        <w:t xml:space="preserve">, </w:t>
      </w:r>
      <w:r w:rsidR="007C6D43" w:rsidRPr="003B472E">
        <w:rPr>
          <w:rFonts w:ascii="Times New Roman" w:eastAsia="Calibri" w:hAnsi="Times New Roman" w:cs="Times New Roman"/>
          <w:color w:val="000000"/>
        </w:rPr>
        <w:t>подтверждающих исполнение обязательств</w:t>
      </w:r>
      <w:r w:rsidR="007C6D43">
        <w:rPr>
          <w:rFonts w:ascii="Times New Roman" w:eastAsia="Calibri" w:hAnsi="Times New Roman" w:cs="Times New Roman"/>
          <w:color w:val="000000"/>
        </w:rPr>
        <w:t>.</w:t>
      </w:r>
    </w:p>
    <w:p w:rsidR="005D1C56" w:rsidRDefault="008B3BC6" w:rsidP="008B3BC6">
      <w:pPr>
        <w:autoSpaceDE w:val="0"/>
        <w:autoSpaceDN w:val="0"/>
        <w:adjustRightInd w:val="0"/>
        <w:spacing w:after="0" w:line="240" w:lineRule="atLeast"/>
        <w:jc w:val="both"/>
        <w:rPr>
          <w:rFonts w:ascii="Times New Roman" w:hAnsi="Times New Roman"/>
        </w:rPr>
      </w:pPr>
      <w:r>
        <w:rPr>
          <w:rFonts w:ascii="Times New Roman" w:hAnsi="Times New Roman" w:cs="Times New Roman"/>
        </w:rPr>
        <w:t xml:space="preserve">         3</w:t>
      </w:r>
      <w:r w:rsidRPr="008B3BC6">
        <w:rPr>
          <w:rFonts w:ascii="Times New Roman" w:hAnsi="Times New Roman" w:cs="Times New Roman"/>
        </w:rPr>
        <w:t>.</w:t>
      </w:r>
      <w:r>
        <w:rPr>
          <w:rFonts w:ascii="Times New Roman" w:hAnsi="Times New Roman" w:cs="Times New Roman"/>
        </w:rPr>
        <w:t>4</w:t>
      </w:r>
      <w:r w:rsidRPr="008B3BC6">
        <w:rPr>
          <w:rFonts w:ascii="Times New Roman" w:hAnsi="Times New Roman" w:cs="Times New Roman"/>
        </w:rPr>
        <w:t xml:space="preserve">. </w:t>
      </w:r>
      <w:r w:rsidR="005D1C56" w:rsidRPr="003B472E">
        <w:rPr>
          <w:rFonts w:ascii="Times New Roman" w:eastAsia="Calibri" w:hAnsi="Times New Roman" w:cs="Times New Roman"/>
        </w:rPr>
        <w:t xml:space="preserve">В день поставки Поставщик одновременно с Товаром должен передать Заказчику </w:t>
      </w:r>
      <w:r w:rsidR="005D1C56" w:rsidRPr="003B472E">
        <w:rPr>
          <w:rFonts w:ascii="Times New Roman" w:eastAsia="Calibri" w:hAnsi="Times New Roman" w:cs="Times New Roman"/>
          <w:bCs/>
          <w:iCs/>
          <w:color w:val="000000"/>
        </w:rPr>
        <w:t>документы на товар: товарные накладные, счета и/или УПД, счета-фактуры,</w:t>
      </w:r>
      <w:r w:rsidR="005D1C56">
        <w:rPr>
          <w:rFonts w:ascii="Times New Roman" w:eastAsia="Calibri" w:hAnsi="Times New Roman" w:cs="Times New Roman"/>
          <w:bCs/>
          <w:iCs/>
          <w:color w:val="000000"/>
        </w:rPr>
        <w:t xml:space="preserve"> Акт приёмки товара,</w:t>
      </w:r>
      <w:r w:rsidR="005D1C56" w:rsidRPr="003B472E">
        <w:rPr>
          <w:rFonts w:ascii="Times New Roman" w:eastAsia="Calibri" w:hAnsi="Times New Roman" w:cs="Times New Roman"/>
          <w:bCs/>
          <w:iCs/>
          <w:color w:val="000000"/>
        </w:rPr>
        <w:t xml:space="preserve"> подписанные со своей стороны и иные документы, имеющие отношение к поставляемому Товару, предусмотренные законодательством РФ и производителем.</w:t>
      </w:r>
      <w:r w:rsidR="005D1C56">
        <w:rPr>
          <w:rFonts w:ascii="Times New Roman" w:eastAsia="Calibri" w:hAnsi="Times New Roman" w:cs="Times New Roman"/>
          <w:bCs/>
          <w:iCs/>
          <w:color w:val="000000"/>
        </w:rPr>
        <w:t xml:space="preserve"> </w:t>
      </w:r>
      <w:r w:rsidR="005D1C56" w:rsidRPr="008B3BC6">
        <w:rPr>
          <w:rFonts w:ascii="Times New Roman" w:eastAsia="Calibri" w:hAnsi="Times New Roman" w:cs="Times New Roman"/>
        </w:rPr>
        <w:t>При</w:t>
      </w:r>
      <w:r w:rsidR="005D1C56">
        <w:rPr>
          <w:rFonts w:ascii="Times New Roman" w:eastAsia="Calibri" w:hAnsi="Times New Roman" w:cs="Times New Roman"/>
        </w:rPr>
        <w:t>ё</w:t>
      </w:r>
      <w:r w:rsidR="005D1C56" w:rsidRPr="008B3BC6">
        <w:rPr>
          <w:rFonts w:ascii="Times New Roman" w:eastAsia="Calibri" w:hAnsi="Times New Roman" w:cs="Times New Roman"/>
        </w:rPr>
        <w:t>мка поставл</w:t>
      </w:r>
      <w:r w:rsidR="005D1C56">
        <w:rPr>
          <w:rFonts w:ascii="Times New Roman" w:eastAsia="Calibri" w:hAnsi="Times New Roman" w:cs="Times New Roman"/>
        </w:rPr>
        <w:t>енного</w:t>
      </w:r>
      <w:r w:rsidR="005D1C56" w:rsidRPr="008B3BC6">
        <w:rPr>
          <w:rFonts w:ascii="Times New Roman" w:eastAsia="Calibri" w:hAnsi="Times New Roman" w:cs="Times New Roman"/>
        </w:rPr>
        <w:t xml:space="preserve"> Товара осуществляется путем</w:t>
      </w:r>
      <w:r w:rsidR="005D1C56">
        <w:rPr>
          <w:rFonts w:ascii="Times New Roman" w:eastAsia="Calibri" w:hAnsi="Times New Roman" w:cs="Times New Roman"/>
        </w:rPr>
        <w:t xml:space="preserve"> </w:t>
      </w:r>
      <w:r w:rsidR="005D1C56" w:rsidRPr="008B3BC6">
        <w:rPr>
          <w:rFonts w:ascii="Times New Roman" w:eastAsia="Calibri" w:hAnsi="Times New Roman" w:cs="Times New Roman"/>
        </w:rPr>
        <w:t>подписан</w:t>
      </w:r>
      <w:r w:rsidR="005D1C56">
        <w:rPr>
          <w:rFonts w:ascii="Times New Roman" w:eastAsia="Calibri" w:hAnsi="Times New Roman" w:cs="Times New Roman"/>
        </w:rPr>
        <w:t>ия Сторонами УПД</w:t>
      </w:r>
      <w:r w:rsidR="005D1C56">
        <w:rPr>
          <w:rFonts w:ascii="Times New Roman" w:hAnsi="Times New Roman"/>
        </w:rPr>
        <w:t xml:space="preserve"> </w:t>
      </w:r>
      <w:r w:rsidR="005D1C56">
        <w:rPr>
          <w:rFonts w:ascii="Times New Roman" w:eastAsia="Calibri" w:hAnsi="Times New Roman" w:cs="Times New Roman"/>
        </w:rPr>
        <w:t>/</w:t>
      </w:r>
      <w:r w:rsidR="005D1C56">
        <w:rPr>
          <w:rFonts w:ascii="Times New Roman" w:hAnsi="Times New Roman"/>
        </w:rPr>
        <w:t xml:space="preserve"> </w:t>
      </w:r>
      <w:r w:rsidR="005D1C56">
        <w:rPr>
          <w:rFonts w:ascii="Times New Roman" w:eastAsia="Calibri" w:hAnsi="Times New Roman" w:cs="Times New Roman"/>
        </w:rPr>
        <w:t>товарной накладной.</w:t>
      </w:r>
    </w:p>
    <w:p w:rsidR="008B3BC6" w:rsidRDefault="005D1C56" w:rsidP="005D1C56">
      <w:pPr>
        <w:autoSpaceDE w:val="0"/>
        <w:autoSpaceDN w:val="0"/>
        <w:adjustRightInd w:val="0"/>
        <w:spacing w:after="0" w:line="240" w:lineRule="atLeast"/>
        <w:jc w:val="both"/>
        <w:rPr>
          <w:rFonts w:ascii="Times New Roman" w:hAnsi="Times New Roman" w:cs="Times New Roman"/>
        </w:rPr>
      </w:pPr>
      <w:r>
        <w:rPr>
          <w:rFonts w:ascii="Times New Roman" w:hAnsi="Times New Roman"/>
        </w:rPr>
        <w:t xml:space="preserve">          </w:t>
      </w:r>
      <w:r w:rsidR="008B3BC6">
        <w:rPr>
          <w:rFonts w:ascii="Times New Roman" w:hAnsi="Times New Roman" w:cs="Times New Roman"/>
        </w:rPr>
        <w:t>3</w:t>
      </w:r>
      <w:r w:rsidR="008B3BC6" w:rsidRPr="008B3BC6">
        <w:rPr>
          <w:rFonts w:ascii="Times New Roman" w:hAnsi="Times New Roman" w:cs="Times New Roman"/>
        </w:rPr>
        <w:t>.</w:t>
      </w:r>
      <w:r w:rsidR="008B3BC6">
        <w:rPr>
          <w:rFonts w:ascii="Times New Roman" w:hAnsi="Times New Roman" w:cs="Times New Roman"/>
        </w:rPr>
        <w:t>5</w:t>
      </w:r>
      <w:r w:rsidR="008B3BC6" w:rsidRPr="008B3BC6">
        <w:rPr>
          <w:rFonts w:ascii="Times New Roman" w:hAnsi="Times New Roman" w:cs="Times New Roman"/>
        </w:rPr>
        <w:t>. В случае выявления недостающего Товара или выявления Товара ненадлежащего качества,  Заказчик незамедлительно уведомляет об этом Поставщика.</w:t>
      </w:r>
    </w:p>
    <w:p w:rsidR="00E85826" w:rsidRPr="00955902" w:rsidRDefault="009018CF" w:rsidP="00022F39">
      <w:pPr>
        <w:autoSpaceDE w:val="0"/>
        <w:autoSpaceDN w:val="0"/>
        <w:adjustRightInd w:val="0"/>
        <w:spacing w:after="0" w:line="240" w:lineRule="atLeast"/>
        <w:jc w:val="both"/>
        <w:rPr>
          <w:rFonts w:ascii="Times New Roman" w:hAnsi="Times New Roman" w:cs="Times New Roman"/>
        </w:rPr>
      </w:pPr>
      <w:r>
        <w:rPr>
          <w:rFonts w:ascii="Times New Roman" w:hAnsi="Times New Roman" w:cs="Times New Roman"/>
        </w:rPr>
        <w:t xml:space="preserve">          </w:t>
      </w:r>
      <w:r w:rsidR="00E85826">
        <w:rPr>
          <w:rFonts w:ascii="Times New Roman" w:hAnsi="Times New Roman" w:cs="Times New Roman"/>
        </w:rPr>
        <w:t>3</w:t>
      </w:r>
      <w:r w:rsidR="00E85826" w:rsidRPr="00955902">
        <w:rPr>
          <w:rFonts w:ascii="Times New Roman" w:hAnsi="Times New Roman" w:cs="Times New Roman"/>
        </w:rPr>
        <w:t>.</w:t>
      </w:r>
      <w:r w:rsidR="00022F39">
        <w:rPr>
          <w:rFonts w:ascii="Times New Roman" w:hAnsi="Times New Roman" w:cs="Times New Roman"/>
        </w:rPr>
        <w:t>6</w:t>
      </w:r>
      <w:r w:rsidR="00E85826" w:rsidRPr="00955902">
        <w:rPr>
          <w:rFonts w:ascii="Times New Roman" w:hAnsi="Times New Roman" w:cs="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w:t>
      </w:r>
      <w:r w:rsidR="00E85826">
        <w:rPr>
          <w:rFonts w:ascii="Times New Roman" w:hAnsi="Times New Roman" w:cs="Times New Roman"/>
        </w:rPr>
        <w:t xml:space="preserve"> </w:t>
      </w:r>
      <w:r w:rsidR="00E85826" w:rsidRPr="00955902">
        <w:rPr>
          <w:rFonts w:ascii="Times New Roman" w:hAnsi="Times New Roman" w:cs="Times New Roman"/>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E104D" w:rsidRPr="00955902" w:rsidRDefault="003E104D" w:rsidP="003E104D">
      <w:pPr>
        <w:spacing w:after="0" w:line="240" w:lineRule="auto"/>
        <w:ind w:firstLine="567"/>
        <w:jc w:val="center"/>
        <w:rPr>
          <w:rFonts w:ascii="Times New Roman" w:hAnsi="Times New Roman" w:cs="Times New Roman"/>
          <w:b/>
        </w:rPr>
      </w:pPr>
      <w:r>
        <w:rPr>
          <w:rFonts w:ascii="Times New Roman" w:hAnsi="Times New Roman" w:cs="Times New Roman"/>
          <w:b/>
          <w:lang w:val="en-US"/>
        </w:rPr>
        <w:t>I</w:t>
      </w:r>
      <w:r w:rsidRPr="00955902">
        <w:rPr>
          <w:rFonts w:ascii="Times New Roman" w:hAnsi="Times New Roman" w:cs="Times New Roman"/>
          <w:b/>
        </w:rPr>
        <w:t>V. Взаимодействие Сторон</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 xml:space="preserve">.1. Поставщик обязан: </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.1.1. поставить Товар в порядке, количестве, в срок и на условиях, предусмотренных Контрактом и спецификацией;</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 xml:space="preserve">.1.4. </w:t>
      </w:r>
      <w:r w:rsidR="008B3BC6">
        <w:rPr>
          <w:rFonts w:ascii="Times New Roman" w:hAnsi="Times New Roman" w:cs="Times New Roman"/>
        </w:rPr>
        <w:t>п</w:t>
      </w:r>
      <w:r w:rsidRPr="00955902">
        <w:rPr>
          <w:rFonts w:ascii="Times New Roman" w:hAnsi="Times New Roman" w:cs="Times New Roman"/>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.2. Поставщик вправе:</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.2.1. требовать от Заказчика произвести приемку Товара в порядке и в сроки, предусмотренные Контрактом;</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.2.3</w:t>
      </w:r>
      <w:r w:rsidR="008B3BC6">
        <w:rPr>
          <w:rFonts w:ascii="Times New Roman" w:hAnsi="Times New Roman" w:cs="Times New Roman"/>
        </w:rPr>
        <w:t xml:space="preserve">. </w:t>
      </w:r>
      <w:r w:rsidRPr="00955902">
        <w:rPr>
          <w:rFonts w:ascii="Times New Roman" w:hAnsi="Times New Roman" w:cs="Times New Roman"/>
        </w:rPr>
        <w:t xml:space="preserve">требовать возмещения убытков, уплаты неустоек (штрафов, пеней) в соответствии с </w:t>
      </w:r>
      <w:hyperlink w:anchor="P1550" w:history="1">
        <w:r w:rsidR="00C32CA5">
          <w:rPr>
            <w:rFonts w:ascii="Times New Roman" w:hAnsi="Times New Roman" w:cs="Times New Roman"/>
          </w:rPr>
          <w:t>разделом VI</w:t>
        </w:r>
        <w:r w:rsidRPr="00955902">
          <w:rPr>
            <w:rFonts w:ascii="Times New Roman" w:hAnsi="Times New Roman" w:cs="Times New Roman"/>
          </w:rPr>
          <w:t xml:space="preserve"> </w:t>
        </w:r>
      </w:hyperlink>
      <w:r w:rsidRPr="00955902">
        <w:rPr>
          <w:rFonts w:ascii="Times New Roman" w:hAnsi="Times New Roman" w:cs="Times New Roman"/>
        </w:rPr>
        <w:t>Контракта;</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.3. Заказчик обязуется:</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001F4129">
        <w:rPr>
          <w:rFonts w:ascii="Times New Roman" w:hAnsi="Times New Roman" w:cs="Times New Roman"/>
        </w:rPr>
        <w:t>.3.1.</w:t>
      </w:r>
      <w:r w:rsidRPr="00955902">
        <w:rPr>
          <w:rFonts w:ascii="Times New Roman" w:hAnsi="Times New Roman" w:cs="Times New Roman"/>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.3.2</w:t>
      </w:r>
      <w:r w:rsidR="008B3BC6">
        <w:rPr>
          <w:rFonts w:ascii="Times New Roman" w:hAnsi="Times New Roman" w:cs="Times New Roman"/>
        </w:rPr>
        <w:t>.</w:t>
      </w:r>
      <w:r w:rsidRPr="00955902">
        <w:rPr>
          <w:rFonts w:ascii="Times New Roman" w:hAnsi="Times New Roman" w:cs="Times New Roman"/>
        </w:rPr>
        <w:t xml:space="preserve"> требовать уплаты неустоек (штрафов, пеней) в соответствии с </w:t>
      </w:r>
      <w:hyperlink w:anchor="P1550" w:history="1">
        <w:r w:rsidR="00C32CA5">
          <w:rPr>
            <w:rFonts w:ascii="Times New Roman" w:hAnsi="Times New Roman" w:cs="Times New Roman"/>
          </w:rPr>
          <w:t>разделом VI</w:t>
        </w:r>
        <w:r w:rsidRPr="00955902">
          <w:rPr>
            <w:rFonts w:ascii="Times New Roman" w:hAnsi="Times New Roman" w:cs="Times New Roman"/>
          </w:rPr>
          <w:t xml:space="preserve"> </w:t>
        </w:r>
      </w:hyperlink>
      <w:r w:rsidRPr="00955902">
        <w:rPr>
          <w:rFonts w:ascii="Times New Roman" w:hAnsi="Times New Roman" w:cs="Times New Roman"/>
        </w:rPr>
        <w:t>Контракта;</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.4. Заказчик вправе:</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.4.1. требовать от Поставщика, надлежащего исполнения обязательств по Контракту;</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 xml:space="preserve">.4.2. требовать от Поставщика своевременного устранения недостатков, выявленных как в ходе приемки, так и в течение гарантийного периода; </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.4.3. проверять ход и качество выполнения Поставщиком условий Контракта без вмешательства в оперативно-хозяйственную деятельность Поставщика;</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 xml:space="preserve">.4.4. требовать возмещения убытков в соответствии с </w:t>
      </w:r>
      <w:hyperlink w:anchor="P1550" w:history="1">
        <w:r w:rsidRPr="00955902">
          <w:rPr>
            <w:rFonts w:ascii="Times New Roman" w:hAnsi="Times New Roman" w:cs="Times New Roman"/>
          </w:rPr>
          <w:t>разделом VI</w:t>
        </w:r>
      </w:hyperlink>
      <w:r w:rsidRPr="00955902">
        <w:rPr>
          <w:rFonts w:ascii="Times New Roman" w:hAnsi="Times New Roman" w:cs="Times New Roman"/>
        </w:rPr>
        <w:t xml:space="preserve"> Контракта, причиненных по вине Поставщика;</w:t>
      </w:r>
    </w:p>
    <w:p w:rsidR="003E104D" w:rsidRPr="00955902" w:rsidRDefault="003E104D" w:rsidP="003E104D">
      <w:pPr>
        <w:spacing w:after="0" w:line="240" w:lineRule="auto"/>
        <w:ind w:firstLine="567"/>
        <w:jc w:val="both"/>
        <w:rPr>
          <w:rFonts w:ascii="Times New Roman" w:hAnsi="Times New Roman" w:cs="Times New Roman"/>
        </w:rPr>
      </w:pPr>
      <w:r w:rsidRPr="003E104D">
        <w:rPr>
          <w:rFonts w:ascii="Times New Roman" w:hAnsi="Times New Roman" w:cs="Times New Roman"/>
        </w:rPr>
        <w:t>4</w:t>
      </w:r>
      <w:r w:rsidRPr="00955902">
        <w:rPr>
          <w:rFonts w:ascii="Times New Roman" w:hAnsi="Times New Roman" w:cs="Times New Roman"/>
        </w:rPr>
        <w:t>.4.</w:t>
      </w:r>
      <w:r w:rsidR="005E7322">
        <w:rPr>
          <w:rFonts w:ascii="Times New Roman" w:hAnsi="Times New Roman" w:cs="Times New Roman"/>
        </w:rPr>
        <w:t>5</w:t>
      </w:r>
      <w:r w:rsidRPr="00955902">
        <w:rPr>
          <w:rFonts w:ascii="Times New Roman" w:hAnsi="Times New Roman" w:cs="Times New Roman"/>
        </w:rPr>
        <w:t xml:space="preserve">. </w:t>
      </w:r>
      <w:r w:rsidR="005E7322">
        <w:rPr>
          <w:rFonts w:ascii="Times New Roman" w:hAnsi="Times New Roman" w:cs="Times New Roman"/>
        </w:rPr>
        <w:t xml:space="preserve"> </w:t>
      </w:r>
      <w:r w:rsidRPr="00955902">
        <w:rPr>
          <w:rFonts w:ascii="Times New Roman" w:hAnsi="Times New Roman" w:cs="Times New Roman"/>
        </w:rPr>
        <w:t>отказаться от при</w:t>
      </w:r>
      <w:r w:rsidR="005E7322">
        <w:rPr>
          <w:rFonts w:ascii="Times New Roman" w:hAnsi="Times New Roman" w:cs="Times New Roman"/>
        </w:rPr>
        <w:t>ё</w:t>
      </w:r>
      <w:r w:rsidRPr="00955902">
        <w:rPr>
          <w:rFonts w:ascii="Times New Roman" w:hAnsi="Times New Roman" w:cs="Times New Roman"/>
        </w:rPr>
        <w:t>мки и оплаты Товара, не соответствующего условиям Контракта;</w:t>
      </w:r>
    </w:p>
    <w:p w:rsidR="00955902" w:rsidRPr="00D303EB" w:rsidRDefault="00955902" w:rsidP="00955902">
      <w:pPr>
        <w:tabs>
          <w:tab w:val="left" w:pos="935"/>
        </w:tabs>
        <w:spacing w:after="0" w:line="240" w:lineRule="auto"/>
        <w:jc w:val="center"/>
        <w:rPr>
          <w:rFonts w:ascii="Times New Roman" w:hAnsi="Times New Roman" w:cs="Times New Roman"/>
          <w:b/>
          <w:color w:val="000000"/>
        </w:rPr>
      </w:pPr>
      <w:r w:rsidRPr="00955902">
        <w:rPr>
          <w:rFonts w:ascii="Times New Roman" w:hAnsi="Times New Roman" w:cs="Times New Roman"/>
          <w:b/>
          <w:color w:val="000000"/>
          <w:lang w:val="en-US"/>
        </w:rPr>
        <w:t>V</w:t>
      </w:r>
      <w:r w:rsidRPr="00955902">
        <w:rPr>
          <w:rFonts w:ascii="Times New Roman" w:hAnsi="Times New Roman" w:cs="Times New Roman"/>
          <w:b/>
          <w:color w:val="000000"/>
        </w:rPr>
        <w:t>. Качество Товара и гарантии</w:t>
      </w:r>
    </w:p>
    <w:p w:rsidR="00CF1F99" w:rsidRPr="00CF1F99" w:rsidRDefault="00CF1F99" w:rsidP="00CF1F99">
      <w:pPr>
        <w:spacing w:after="0" w:line="240" w:lineRule="auto"/>
        <w:ind w:firstLine="567"/>
        <w:jc w:val="both"/>
        <w:rPr>
          <w:rFonts w:ascii="Times New Roman" w:hAnsi="Times New Roman" w:cs="Times New Roman"/>
        </w:rPr>
      </w:pPr>
      <w:r w:rsidRPr="00CF1F99">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CF1F99" w:rsidRPr="00CF1F99" w:rsidRDefault="00CF1F99" w:rsidP="00CF1F99">
      <w:pPr>
        <w:spacing w:after="0" w:line="240" w:lineRule="auto"/>
        <w:ind w:firstLine="567"/>
        <w:jc w:val="both"/>
        <w:rPr>
          <w:rFonts w:ascii="Times New Roman" w:hAnsi="Times New Roman" w:cs="Times New Roman"/>
        </w:rPr>
      </w:pPr>
      <w:r w:rsidRPr="00CF1F99">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3658FE">
        <w:rPr>
          <w:rFonts w:ascii="Times New Roman" w:hAnsi="Times New Roman" w:cs="Times New Roman"/>
        </w:rPr>
        <w:t xml:space="preserve"> </w:t>
      </w:r>
      <w:r w:rsidRPr="00CF1F99">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1F99" w:rsidRPr="00CF1F99" w:rsidRDefault="00CF1F99" w:rsidP="00CF1F99">
      <w:pPr>
        <w:spacing w:after="0" w:line="240" w:lineRule="auto"/>
        <w:ind w:firstLine="567"/>
        <w:jc w:val="both"/>
        <w:rPr>
          <w:rFonts w:ascii="Times New Roman" w:hAnsi="Times New Roman" w:cs="Times New Roman"/>
        </w:rPr>
      </w:pPr>
      <w:r w:rsidRPr="00CF1F99">
        <w:rPr>
          <w:rFonts w:ascii="Times New Roman" w:hAnsi="Times New Roman" w:cs="Times New Roman"/>
        </w:rPr>
        <w:t xml:space="preserve">5.3. Товар должен быть </w:t>
      </w:r>
      <w:r w:rsidR="008870D3">
        <w:rPr>
          <w:rFonts w:ascii="Times New Roman" w:hAnsi="Times New Roman" w:cs="Times New Roman"/>
        </w:rPr>
        <w:t xml:space="preserve">новым, не бывшим в эксплуатации, </w:t>
      </w:r>
      <w:r w:rsidRPr="00CF1F99">
        <w:rPr>
          <w:rFonts w:ascii="Times New Roman" w:hAnsi="Times New Roman" w:cs="Times New Roman"/>
        </w:rPr>
        <w:t>упакован и замаркирован в соответствии с действующими стандартами.</w:t>
      </w:r>
    </w:p>
    <w:p w:rsidR="00CF1F99" w:rsidRDefault="00CF1F99" w:rsidP="00CF1F99">
      <w:pPr>
        <w:spacing w:after="0" w:line="240" w:lineRule="auto"/>
        <w:ind w:firstLine="567"/>
        <w:jc w:val="both"/>
        <w:rPr>
          <w:rFonts w:ascii="Times New Roman" w:hAnsi="Times New Roman" w:cs="Times New Roman"/>
        </w:rPr>
      </w:pPr>
      <w:r w:rsidRPr="00CF1F99">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22F39" w:rsidRPr="00CF1F99" w:rsidRDefault="00022F39" w:rsidP="00CF1F99">
      <w:pPr>
        <w:spacing w:after="0" w:line="240" w:lineRule="auto"/>
        <w:ind w:firstLine="567"/>
        <w:jc w:val="both"/>
        <w:rPr>
          <w:rFonts w:ascii="Times New Roman" w:hAnsi="Times New Roman" w:cs="Times New Roman"/>
        </w:rPr>
      </w:pPr>
      <w:r>
        <w:rPr>
          <w:rFonts w:ascii="Times New Roman" w:hAnsi="Times New Roman" w:cs="Times New Roman"/>
        </w:rPr>
        <w:lastRenderedPageBreak/>
        <w:t>5</w:t>
      </w:r>
      <w:r w:rsidRPr="009018CF">
        <w:rPr>
          <w:rFonts w:ascii="Times New Roman" w:hAnsi="Times New Roman" w:cs="Times New Roman"/>
        </w:rPr>
        <w:t>.</w:t>
      </w:r>
      <w:r>
        <w:rPr>
          <w:rFonts w:ascii="Times New Roman" w:hAnsi="Times New Roman" w:cs="Times New Roman"/>
        </w:rPr>
        <w:t>4</w:t>
      </w:r>
      <w:r w:rsidRPr="009018CF">
        <w:rPr>
          <w:rFonts w:ascii="Times New Roman" w:hAnsi="Times New Roman" w:cs="Times New Roman"/>
        </w:rPr>
        <w:t xml:space="preserve">. </w:t>
      </w:r>
      <w:r w:rsidRPr="009018CF">
        <w:rPr>
          <w:rFonts w:ascii="Times New Roman" w:hAnsi="Times New Roman" w:cs="Times New Roman"/>
          <w:color w:val="000000"/>
          <w:shd w:val="clear" w:color="auto" w:fill="FFFFFF"/>
        </w:rPr>
        <w:t>В отношении товаров, на которые гарантийные сроки или сроки годности не установлены, потребитель </w:t>
      </w:r>
      <w:r>
        <w:rPr>
          <w:rFonts w:ascii="Times New Roman" w:hAnsi="Times New Roman" w:cs="Times New Roman"/>
          <w:color w:val="000000"/>
          <w:shd w:val="clear" w:color="auto" w:fill="FFFFFF"/>
        </w:rPr>
        <w:t>вправе</w:t>
      </w:r>
      <w:r w:rsidRPr="009018CF">
        <w:rPr>
          <w:rFonts w:ascii="Times New Roman" w:hAnsi="Times New Roman" w:cs="Times New Roman"/>
          <w:color w:val="000000"/>
          <w:shd w:val="clear" w:color="auto" w:fill="FFFFFF"/>
        </w:rPr>
        <w:t xml:space="preserve"> предъявить указанные требования, если недостатки товаров обнаружены в разумный срок, но в пределах двух лет со дня передачи </w:t>
      </w:r>
      <w:r>
        <w:rPr>
          <w:rFonts w:ascii="Times New Roman" w:hAnsi="Times New Roman" w:cs="Times New Roman"/>
          <w:color w:val="000000"/>
          <w:shd w:val="clear" w:color="auto" w:fill="FFFFFF"/>
        </w:rPr>
        <w:t>товара Заказчику, в соответствии с законодательством Российской Федерации.</w:t>
      </w:r>
    </w:p>
    <w:p w:rsidR="00955902" w:rsidRDefault="00955902" w:rsidP="00955902">
      <w:pPr>
        <w:spacing w:after="0" w:line="240" w:lineRule="auto"/>
        <w:ind w:firstLine="567"/>
        <w:jc w:val="center"/>
        <w:rPr>
          <w:rFonts w:ascii="Times New Roman" w:hAnsi="Times New Roman" w:cs="Times New Roman"/>
          <w:b/>
        </w:rPr>
      </w:pPr>
      <w:bookmarkStart w:id="1" w:name="P1546"/>
      <w:bookmarkEnd w:id="1"/>
      <w:r w:rsidRPr="00955902">
        <w:rPr>
          <w:rFonts w:ascii="Times New Roman" w:hAnsi="Times New Roman" w:cs="Times New Roman"/>
          <w:b/>
        </w:rPr>
        <w:t>V</w:t>
      </w:r>
      <w:r w:rsidRPr="00955902">
        <w:rPr>
          <w:rFonts w:ascii="Times New Roman" w:hAnsi="Times New Roman" w:cs="Times New Roman"/>
          <w:b/>
          <w:lang w:val="en-US"/>
        </w:rPr>
        <w:t>I</w:t>
      </w:r>
      <w:r w:rsidRPr="00955902">
        <w:rPr>
          <w:rFonts w:ascii="Times New Roman" w:hAnsi="Times New Roman" w:cs="Times New Roman"/>
          <w:b/>
        </w:rPr>
        <w:t>. Ответственность Сторон</w:t>
      </w:r>
    </w:p>
    <w:p w:rsidR="003C766A" w:rsidRPr="0050326D" w:rsidRDefault="003C766A" w:rsidP="003C766A">
      <w:pPr>
        <w:spacing w:after="0" w:line="240" w:lineRule="auto"/>
        <w:ind w:firstLine="567"/>
        <w:jc w:val="both"/>
        <w:rPr>
          <w:rFonts w:ascii="Times New Roman" w:hAnsi="Times New Roman" w:cs="Times New Roman"/>
        </w:rPr>
      </w:pPr>
      <w:r>
        <w:rPr>
          <w:rFonts w:ascii="Times New Roman" w:hAnsi="Times New Roman" w:cs="Times New Roman"/>
        </w:rPr>
        <w:t>6</w:t>
      </w:r>
      <w:r w:rsidRPr="0050326D">
        <w:rPr>
          <w:rFonts w:ascii="Times New Roman" w:hAnsi="Times New Roman" w:cs="Times New Roman"/>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C766A" w:rsidRDefault="003C766A" w:rsidP="003C766A">
      <w:pPr>
        <w:spacing w:after="0" w:line="240" w:lineRule="auto"/>
        <w:ind w:firstLine="567"/>
        <w:jc w:val="both"/>
        <w:rPr>
          <w:rFonts w:ascii="Times New Roman" w:hAnsi="Times New Roman" w:cs="Times New Roman"/>
        </w:rPr>
      </w:pPr>
      <w:r>
        <w:rPr>
          <w:rFonts w:ascii="Times New Roman" w:hAnsi="Times New Roman" w:cs="Times New Roman"/>
        </w:rPr>
        <w:t>6</w:t>
      </w:r>
      <w:r w:rsidRPr="0050326D">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B3BC6" w:rsidRDefault="008B3BC6" w:rsidP="003C766A">
      <w:pPr>
        <w:spacing w:after="0" w:line="240" w:lineRule="auto"/>
        <w:ind w:firstLine="567"/>
        <w:jc w:val="both"/>
        <w:rPr>
          <w:rFonts w:ascii="Times New Roman" w:hAnsi="Times New Roman" w:cs="Times New Roman"/>
        </w:rPr>
      </w:pPr>
      <w:r>
        <w:rPr>
          <w:rFonts w:ascii="Times New Roman" w:hAnsi="Times New Roman" w:cs="Times New Roman"/>
        </w:rPr>
        <w:t>6.3.</w:t>
      </w:r>
      <w:r w:rsidRPr="008B3BC6">
        <w:t xml:space="preserve"> </w:t>
      </w:r>
      <w:r w:rsidRPr="008B3BC6">
        <w:rPr>
          <w:rFonts w:ascii="Times New Roman" w:hAnsi="Times New Roman" w:cs="Times New Roman"/>
        </w:rPr>
        <w:t>Применение неустойки (штрафа, пени) не освобождает Стороны от исполнения обязательств по Контракту</w:t>
      </w:r>
      <w:r w:rsidR="000856E0">
        <w:rPr>
          <w:rFonts w:ascii="Times New Roman" w:hAnsi="Times New Roman" w:cs="Times New Roman"/>
        </w:rPr>
        <w:t>.</w:t>
      </w:r>
    </w:p>
    <w:p w:rsidR="000856E0" w:rsidRDefault="000856E0" w:rsidP="000856E0">
      <w:pPr>
        <w:spacing w:after="0" w:line="240" w:lineRule="auto"/>
        <w:ind w:firstLine="567"/>
        <w:jc w:val="both"/>
        <w:rPr>
          <w:rFonts w:ascii="Times New Roman" w:hAnsi="Times New Roman" w:cs="Times New Roman"/>
          <w:color w:val="000000"/>
        </w:rPr>
      </w:pPr>
      <w:r>
        <w:rPr>
          <w:rFonts w:ascii="Times New Roman" w:hAnsi="Times New Roman" w:cs="Times New Roman"/>
        </w:rPr>
        <w:t xml:space="preserve">6.4. </w:t>
      </w:r>
      <w:r w:rsidRPr="00C21926">
        <w:rPr>
          <w:rFonts w:ascii="Times New Roman" w:hAnsi="Times New Roman" w:cs="Times New Roman"/>
          <w:color w:val="000000"/>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D2AC4" w:rsidRPr="00C21926" w:rsidRDefault="000856E0" w:rsidP="008D2AC4">
      <w:pPr>
        <w:spacing w:after="0" w:line="240" w:lineRule="auto"/>
        <w:ind w:firstLine="567"/>
        <w:jc w:val="both"/>
        <w:rPr>
          <w:rFonts w:ascii="Times New Roman" w:eastAsia="Times New Roman" w:hAnsi="Times New Roman" w:cs="Times New Roman"/>
          <w:bCs/>
          <w:iCs/>
          <w:color w:val="000000"/>
          <w:lang w:eastAsia="ru-RU"/>
        </w:rPr>
      </w:pPr>
      <w:r>
        <w:rPr>
          <w:rFonts w:ascii="Times New Roman" w:hAnsi="Times New Roman" w:cs="Times New Roman"/>
          <w:color w:val="000000"/>
        </w:rPr>
        <w:t xml:space="preserve">6.5. </w:t>
      </w:r>
      <w:r w:rsidR="008D2AC4" w:rsidRPr="00C21926">
        <w:rPr>
          <w:rFonts w:ascii="Times New Roman" w:eastAsia="Times New Roman" w:hAnsi="Times New Roman" w:cs="Times New Roman"/>
          <w:bCs/>
          <w:iCs/>
          <w:color w:val="000000"/>
          <w:lang w:eastAsia="ru-RU"/>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856E0" w:rsidRPr="008B3BC6" w:rsidRDefault="000856E0" w:rsidP="003C766A">
      <w:pPr>
        <w:spacing w:after="0" w:line="240" w:lineRule="auto"/>
        <w:ind w:firstLine="567"/>
        <w:jc w:val="both"/>
        <w:rPr>
          <w:rFonts w:ascii="Times New Roman" w:hAnsi="Times New Roman" w:cs="Times New Roman"/>
        </w:rPr>
      </w:pPr>
    </w:p>
    <w:p w:rsidR="002A29B0" w:rsidRPr="002A29B0" w:rsidRDefault="000D0421" w:rsidP="002A29B0">
      <w:pPr>
        <w:spacing w:after="0" w:line="240" w:lineRule="auto"/>
        <w:ind w:firstLine="567"/>
        <w:jc w:val="center"/>
        <w:rPr>
          <w:rFonts w:ascii="Times New Roman" w:hAnsi="Times New Roman" w:cs="Times New Roman"/>
          <w:b/>
        </w:rPr>
      </w:pPr>
      <w:bookmarkStart w:id="2" w:name="P1554"/>
      <w:bookmarkEnd w:id="2"/>
      <w:r>
        <w:rPr>
          <w:rFonts w:ascii="Times New Roman" w:hAnsi="Times New Roman" w:cs="Times New Roman"/>
          <w:b/>
          <w:lang w:val="en-US"/>
        </w:rPr>
        <w:t>VII</w:t>
      </w:r>
      <w:r w:rsidR="002A29B0" w:rsidRPr="002A29B0">
        <w:rPr>
          <w:rFonts w:ascii="Times New Roman" w:hAnsi="Times New Roman" w:cs="Times New Roman"/>
          <w:b/>
        </w:rPr>
        <w:t>. Обстоятельства непреодолимой силы</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7</w:t>
      </w:r>
      <w:r w:rsidR="002A29B0" w:rsidRPr="002A29B0">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7</w:t>
      </w:r>
      <w:r w:rsidR="002A29B0" w:rsidRPr="002A29B0">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7</w:t>
      </w:r>
      <w:r w:rsidR="002A29B0" w:rsidRPr="002A29B0">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7</w:t>
      </w:r>
      <w:r w:rsidR="002A29B0" w:rsidRPr="002A29B0">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A29B0" w:rsidRPr="002A29B0" w:rsidRDefault="003C0D7F" w:rsidP="002A29B0">
      <w:pPr>
        <w:spacing w:after="0" w:line="240" w:lineRule="auto"/>
        <w:ind w:firstLine="567"/>
        <w:jc w:val="center"/>
        <w:rPr>
          <w:rFonts w:ascii="Times New Roman" w:hAnsi="Times New Roman" w:cs="Times New Roman"/>
          <w:b/>
        </w:rPr>
      </w:pPr>
      <w:r>
        <w:rPr>
          <w:rFonts w:ascii="Times New Roman" w:hAnsi="Times New Roman" w:cs="Times New Roman"/>
          <w:b/>
          <w:lang w:val="en-US"/>
        </w:rPr>
        <w:t>VII</w:t>
      </w:r>
      <w:r w:rsidR="00F15E5B">
        <w:rPr>
          <w:rFonts w:ascii="Times New Roman" w:hAnsi="Times New Roman" w:cs="Times New Roman"/>
          <w:b/>
          <w:lang w:val="en-US"/>
        </w:rPr>
        <w:t>I</w:t>
      </w:r>
      <w:r w:rsidR="002A29B0" w:rsidRPr="002A29B0">
        <w:rPr>
          <w:rFonts w:ascii="Times New Roman" w:hAnsi="Times New Roman" w:cs="Times New Roman"/>
          <w:b/>
        </w:rPr>
        <w:t>. Рассмотрение и разрешение споров</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8</w:t>
      </w:r>
      <w:r w:rsidR="002A29B0" w:rsidRPr="002A29B0">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8</w:t>
      </w:r>
      <w:r w:rsidR="002A29B0" w:rsidRPr="002A29B0">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8</w:t>
      </w:r>
      <w:r w:rsidR="002A29B0" w:rsidRPr="002A29B0">
        <w:rPr>
          <w:rFonts w:ascii="Times New Roman" w:hAnsi="Times New Roman" w:cs="Times New Roman"/>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8</w:t>
      </w:r>
      <w:r w:rsidR="002A29B0" w:rsidRPr="002A29B0">
        <w:rPr>
          <w:rFonts w:ascii="Times New Roman" w:hAnsi="Times New Roman" w:cs="Times New Roman"/>
        </w:rPr>
        <w:t>.4. При не</w:t>
      </w:r>
      <w:r w:rsidR="002A29B0">
        <w:rPr>
          <w:rFonts w:ascii="Times New Roman" w:hAnsi="Times New Roman" w:cs="Times New Roman"/>
        </w:rPr>
        <w:t xml:space="preserve"> </w:t>
      </w:r>
      <w:r w:rsidR="002A29B0" w:rsidRPr="002A29B0">
        <w:rPr>
          <w:rFonts w:ascii="Times New Roman" w:hAnsi="Times New Roman" w:cs="Times New Roman"/>
        </w:rPr>
        <w:t xml:space="preserve">урегулировании Сторонами спора в досудебном порядке, спор разрешается в судебном порядке в Арбитражном суде </w:t>
      </w:r>
      <w:r w:rsidR="002A29B0">
        <w:rPr>
          <w:rFonts w:ascii="Times New Roman" w:hAnsi="Times New Roman" w:cs="Times New Roman"/>
        </w:rPr>
        <w:t>Республики Бурятия</w:t>
      </w:r>
      <w:r w:rsidR="002A29B0" w:rsidRPr="002A29B0">
        <w:rPr>
          <w:rFonts w:ascii="Times New Roman" w:hAnsi="Times New Roman" w:cs="Times New Roman"/>
        </w:rPr>
        <w:t>.</w:t>
      </w:r>
    </w:p>
    <w:p w:rsidR="002A29B0" w:rsidRPr="002A29B0" w:rsidRDefault="003C0D7F" w:rsidP="002A29B0">
      <w:pPr>
        <w:spacing w:after="0" w:line="240" w:lineRule="auto"/>
        <w:ind w:firstLine="567"/>
        <w:jc w:val="center"/>
        <w:rPr>
          <w:rFonts w:ascii="Times New Roman" w:hAnsi="Times New Roman" w:cs="Times New Roman"/>
          <w:b/>
        </w:rPr>
      </w:pPr>
      <w:r>
        <w:rPr>
          <w:rFonts w:ascii="Times New Roman" w:hAnsi="Times New Roman" w:cs="Times New Roman"/>
          <w:b/>
          <w:lang w:val="en-US"/>
        </w:rPr>
        <w:t>I</w:t>
      </w:r>
      <w:r w:rsidR="002A29B0" w:rsidRPr="002A29B0">
        <w:rPr>
          <w:rFonts w:ascii="Times New Roman" w:hAnsi="Times New Roman" w:cs="Times New Roman"/>
          <w:b/>
        </w:rPr>
        <w:t>X. Срок действия и порядок расторжения Контракта</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9</w:t>
      </w:r>
      <w:r w:rsidR="002A29B0" w:rsidRPr="002A29B0">
        <w:rPr>
          <w:rFonts w:ascii="Times New Roman" w:hAnsi="Times New Roman" w:cs="Times New Roman"/>
        </w:rPr>
        <w:t>.1. Контракт вступает в силу с момента его подписания обеими Сторонами и действует по «</w:t>
      </w:r>
      <w:r w:rsidR="00BD7F1E">
        <w:rPr>
          <w:rFonts w:ascii="Times New Roman" w:hAnsi="Times New Roman" w:cs="Times New Roman"/>
        </w:rPr>
        <w:t>21</w:t>
      </w:r>
      <w:r w:rsidR="002A29B0" w:rsidRPr="002A29B0">
        <w:rPr>
          <w:rFonts w:ascii="Times New Roman" w:hAnsi="Times New Roman" w:cs="Times New Roman"/>
        </w:rPr>
        <w:t xml:space="preserve">» </w:t>
      </w:r>
      <w:r w:rsidR="008D2AC4">
        <w:rPr>
          <w:rFonts w:ascii="Times New Roman" w:hAnsi="Times New Roman" w:cs="Times New Roman"/>
        </w:rPr>
        <w:t>декабря</w:t>
      </w:r>
      <w:r w:rsidR="002A29B0" w:rsidRPr="002A29B0">
        <w:rPr>
          <w:rFonts w:ascii="Times New Roman" w:hAnsi="Times New Roman" w:cs="Times New Roman"/>
        </w:rPr>
        <w:t xml:space="preserve"> 202</w:t>
      </w:r>
      <w:r w:rsidR="00BD7F1E">
        <w:rPr>
          <w:rFonts w:ascii="Times New Roman" w:hAnsi="Times New Roman" w:cs="Times New Roman"/>
        </w:rPr>
        <w:t>6</w:t>
      </w:r>
      <w:r w:rsidR="002A29B0" w:rsidRPr="002A29B0">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A29B0" w:rsidRPr="002A29B0" w:rsidRDefault="003C0D7F" w:rsidP="002A29B0">
      <w:pPr>
        <w:spacing w:after="0" w:line="240" w:lineRule="auto"/>
        <w:ind w:firstLine="567"/>
        <w:jc w:val="both"/>
        <w:rPr>
          <w:rFonts w:ascii="Times New Roman" w:hAnsi="Times New Roman" w:cs="Times New Roman"/>
        </w:rPr>
      </w:pPr>
      <w:r>
        <w:rPr>
          <w:rFonts w:ascii="Times New Roman" w:hAnsi="Times New Roman" w:cs="Times New Roman"/>
        </w:rPr>
        <w:t>9</w:t>
      </w:r>
      <w:r w:rsidR="002A29B0" w:rsidRPr="002A29B0">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002A29B0" w:rsidRPr="002A29B0">
          <w:rPr>
            <w:rFonts w:ascii="Times New Roman" w:hAnsi="Times New Roman" w:cs="Times New Roman"/>
          </w:rPr>
          <w:t>частями 9</w:t>
        </w:r>
      </w:hyperlink>
      <w:r w:rsidR="002A29B0" w:rsidRPr="002A29B0">
        <w:rPr>
          <w:rFonts w:ascii="Times New Roman" w:hAnsi="Times New Roman" w:cs="Times New Roman"/>
        </w:rPr>
        <w:t xml:space="preserve"> - </w:t>
      </w:r>
      <w:hyperlink r:id="rId10" w:history="1">
        <w:r w:rsidR="002A29B0" w:rsidRPr="002A29B0">
          <w:rPr>
            <w:rFonts w:ascii="Times New Roman" w:hAnsi="Times New Roman" w:cs="Times New Roman"/>
          </w:rPr>
          <w:t>23 статьи 95</w:t>
        </w:r>
      </w:hyperlink>
      <w:r w:rsidR="002A29B0" w:rsidRPr="002A29B0">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55902" w:rsidRPr="00955902" w:rsidRDefault="00955902" w:rsidP="00955902">
      <w:pPr>
        <w:spacing w:after="0" w:line="240" w:lineRule="auto"/>
        <w:ind w:firstLine="708"/>
        <w:jc w:val="center"/>
        <w:rPr>
          <w:rFonts w:ascii="Times New Roman" w:hAnsi="Times New Roman" w:cs="Times New Roman"/>
          <w:b/>
        </w:rPr>
      </w:pPr>
      <w:r w:rsidRPr="00955902">
        <w:rPr>
          <w:rFonts w:ascii="Times New Roman" w:hAnsi="Times New Roman" w:cs="Times New Roman"/>
          <w:b/>
        </w:rPr>
        <w:t xml:space="preserve">X. Антикоррупционная оговорка </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1</w:t>
      </w:r>
      <w:r w:rsidR="003C0D7F">
        <w:rPr>
          <w:rFonts w:ascii="Times New Roman" w:hAnsi="Times New Roman" w:cs="Times New Roman"/>
        </w:rPr>
        <w:t>0</w:t>
      </w:r>
      <w:r w:rsidRPr="00955902">
        <w:rPr>
          <w:rFonts w:ascii="Times New Roman" w:hAnsi="Times New Roman" w:cs="Times New Roman"/>
        </w:rPr>
        <w:t xml:space="preserve">.1. При исполнении своих обязательств по Контракту Стороны, их работники не выплачивают, не предлагают выплатить и не разрешают выплату каких-либо денежных средств или ценностей, прямо или </w:t>
      </w:r>
      <w:r w:rsidRPr="00955902">
        <w:rPr>
          <w:rFonts w:ascii="Times New Roman" w:hAnsi="Times New Roman" w:cs="Times New Roman"/>
        </w:rPr>
        <w:lastRenderedPageBreak/>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1</w:t>
      </w:r>
      <w:r w:rsidR="003C0D7F">
        <w:rPr>
          <w:rFonts w:ascii="Times New Roman" w:hAnsi="Times New Roman" w:cs="Times New Roman"/>
        </w:rPr>
        <w:t>0</w:t>
      </w:r>
      <w:r w:rsidRPr="00955902">
        <w:rPr>
          <w:rFonts w:ascii="Times New Roman" w:hAnsi="Times New Roman" w:cs="Times New Roman"/>
        </w:rPr>
        <w:t>.2. При исполнении своих обязательств по Контракту Стороны, их работники не осуществляют действия, квалифицируемые применимым для целей Контракта законодательством как дача/получение взятки, коммерческий подкуп, незаконное вознаграждение,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1</w:t>
      </w:r>
      <w:r w:rsidR="003C0D7F">
        <w:rPr>
          <w:rFonts w:ascii="Times New Roman" w:hAnsi="Times New Roman" w:cs="Times New Roman"/>
        </w:rPr>
        <w:t>0</w:t>
      </w:r>
      <w:r w:rsidRPr="00955902">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её работниками или сторонними лицами выражающееся в действиях, квалифицируемых применимым законодательством как дача или получение взятки, коммерческий подкуп, незаконное вознаграждение, злоупотребление полномочиями,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получения письменного уведомления Сторона, в адрес которой оно направлено, направляет подтверждение, что нарушения не произошло или не произойдет. Это подтверждение должно быть направлено в течение 30 календарных дней с даты получения письменного уведомления.</w:t>
      </w:r>
    </w:p>
    <w:p w:rsidR="00955902" w:rsidRPr="00955902"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1</w:t>
      </w:r>
      <w:r w:rsidR="003C0D7F">
        <w:rPr>
          <w:rFonts w:ascii="Times New Roman" w:hAnsi="Times New Roman" w:cs="Times New Roman"/>
        </w:rPr>
        <w:t>0</w:t>
      </w:r>
      <w:r w:rsidRPr="00955902">
        <w:rPr>
          <w:rFonts w:ascii="Times New Roman" w:hAnsi="Times New Roman" w:cs="Times New Roman"/>
        </w:rPr>
        <w:t>.4. В случае нарушения одной Стороной обязательств воздерживаться от действий, определенных в настоящем разделе Контракта, другая Сторона имеет право расторгнуть Контракт в одностороннем внесудебном порядке, направив письменное уведомление о расторжении. Контракт считается расторгнутым по истечении 10 календарных дней от даты получения Стороной соответствующего письменного уведомления о расторжении Контракта. Сторона, по инициативе которой,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 Контракта. Срок возмещения ущерба составляет 30 календарных дней от даты получения соответствующего требования Стороны, по инициативе которой,  расторгнут Контракт.</w:t>
      </w:r>
    </w:p>
    <w:p w:rsidR="00955902" w:rsidRPr="00955902" w:rsidRDefault="00955902" w:rsidP="00955902">
      <w:pPr>
        <w:pStyle w:val="Heading"/>
        <w:jc w:val="center"/>
        <w:rPr>
          <w:rFonts w:ascii="Times New Roman" w:hAnsi="Times New Roman" w:cs="Times New Roman"/>
          <w:bCs w:val="0"/>
        </w:rPr>
      </w:pPr>
      <w:r w:rsidRPr="00955902">
        <w:rPr>
          <w:rFonts w:ascii="Times New Roman" w:hAnsi="Times New Roman" w:cs="Times New Roman"/>
          <w:bCs w:val="0"/>
        </w:rPr>
        <w:t>XI. Перечень приложений</w:t>
      </w:r>
    </w:p>
    <w:p w:rsidR="005F497A" w:rsidRDefault="005F497A" w:rsidP="00955902">
      <w:pPr>
        <w:spacing w:after="0" w:line="240" w:lineRule="auto"/>
        <w:ind w:firstLine="567"/>
        <w:jc w:val="both"/>
        <w:rPr>
          <w:rFonts w:ascii="Times New Roman" w:hAnsi="Times New Roman" w:cs="Times New Roman"/>
        </w:rPr>
      </w:pPr>
      <w:r>
        <w:rPr>
          <w:rFonts w:ascii="Times New Roman" w:hAnsi="Times New Roman" w:cs="Times New Roman"/>
        </w:rPr>
        <w:t>1</w:t>
      </w:r>
      <w:r w:rsidR="003C0D7F">
        <w:rPr>
          <w:rFonts w:ascii="Times New Roman" w:hAnsi="Times New Roman" w:cs="Times New Roman"/>
        </w:rPr>
        <w:t>1</w:t>
      </w:r>
      <w:r>
        <w:rPr>
          <w:rFonts w:ascii="Times New Roman" w:hAnsi="Times New Roman" w:cs="Times New Roman"/>
        </w:rPr>
        <w:t xml:space="preserve">.1. </w:t>
      </w:r>
      <w:r w:rsidR="00955902" w:rsidRPr="00955902">
        <w:rPr>
          <w:rFonts w:ascii="Times New Roman" w:hAnsi="Times New Roman" w:cs="Times New Roman"/>
        </w:rPr>
        <w:t>Неотъемлемой частью настоящего Контракта является</w:t>
      </w:r>
      <w:r>
        <w:rPr>
          <w:rFonts w:ascii="Times New Roman" w:hAnsi="Times New Roman" w:cs="Times New Roman"/>
        </w:rPr>
        <w:t>:</w:t>
      </w:r>
    </w:p>
    <w:p w:rsidR="00955902" w:rsidRPr="00D303EB" w:rsidRDefault="00955902" w:rsidP="00955902">
      <w:pPr>
        <w:spacing w:after="0" w:line="240" w:lineRule="auto"/>
        <w:ind w:firstLine="567"/>
        <w:jc w:val="both"/>
        <w:rPr>
          <w:rFonts w:ascii="Times New Roman" w:hAnsi="Times New Roman" w:cs="Times New Roman"/>
        </w:rPr>
      </w:pPr>
      <w:r w:rsidRPr="00955902">
        <w:rPr>
          <w:rFonts w:ascii="Times New Roman" w:hAnsi="Times New Roman" w:cs="Times New Roman"/>
        </w:rPr>
        <w:t xml:space="preserve">Приложение N 1 </w:t>
      </w:r>
      <w:r w:rsidR="00C5316A">
        <w:rPr>
          <w:rFonts w:ascii="Times New Roman" w:hAnsi="Times New Roman" w:cs="Times New Roman"/>
        </w:rPr>
        <w:t>–</w:t>
      </w:r>
      <w:r w:rsidRPr="00955902">
        <w:rPr>
          <w:rFonts w:ascii="Times New Roman" w:hAnsi="Times New Roman" w:cs="Times New Roman"/>
        </w:rPr>
        <w:t xml:space="preserve"> Спецификация</w:t>
      </w:r>
      <w:r w:rsidR="005F497A">
        <w:rPr>
          <w:rFonts w:ascii="Times New Roman" w:hAnsi="Times New Roman" w:cs="Times New Roman"/>
        </w:rPr>
        <w:t>.</w:t>
      </w:r>
    </w:p>
    <w:p w:rsidR="00955902" w:rsidRPr="00955902" w:rsidRDefault="00955902" w:rsidP="00955902">
      <w:pPr>
        <w:spacing w:after="0" w:line="240" w:lineRule="auto"/>
        <w:ind w:firstLine="567"/>
        <w:jc w:val="center"/>
        <w:rPr>
          <w:rFonts w:ascii="Times New Roman" w:hAnsi="Times New Roman" w:cs="Times New Roman"/>
          <w:b/>
        </w:rPr>
      </w:pPr>
      <w:r w:rsidRPr="00955902">
        <w:rPr>
          <w:rFonts w:ascii="Times New Roman" w:hAnsi="Times New Roman" w:cs="Times New Roman"/>
          <w:b/>
          <w:lang w:val="en-US"/>
        </w:rPr>
        <w:t>X</w:t>
      </w:r>
      <w:r w:rsidR="00220C36">
        <w:rPr>
          <w:rFonts w:ascii="Times New Roman" w:hAnsi="Times New Roman" w:cs="Times New Roman"/>
          <w:b/>
          <w:lang w:val="en-US"/>
        </w:rPr>
        <w:t>I</w:t>
      </w:r>
      <w:r w:rsidR="00A12EC0">
        <w:rPr>
          <w:rFonts w:ascii="Times New Roman" w:hAnsi="Times New Roman" w:cs="Times New Roman"/>
          <w:b/>
          <w:lang w:val="en-US"/>
        </w:rPr>
        <w:t>I</w:t>
      </w:r>
      <w:r w:rsidRPr="00955902">
        <w:rPr>
          <w:rFonts w:ascii="Times New Roman" w:hAnsi="Times New Roman" w:cs="Times New Roman"/>
          <w:b/>
        </w:rPr>
        <w:t>.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49"/>
        <w:gridCol w:w="4961"/>
      </w:tblGrid>
      <w:tr w:rsidR="007D4C48" w:rsidRPr="00B95588" w:rsidTr="00F2006F">
        <w:tc>
          <w:tcPr>
            <w:tcW w:w="5449" w:type="dxa"/>
          </w:tcPr>
          <w:p w:rsidR="007D4C48" w:rsidRPr="00FC36D8" w:rsidRDefault="007D4C48" w:rsidP="007D4C48">
            <w:pPr>
              <w:pStyle w:val="ConsPlusNormal"/>
              <w:spacing w:line="240" w:lineRule="atLeast"/>
              <w:rPr>
                <w:rFonts w:ascii="Times New Roman" w:hAnsi="Times New Roman" w:cs="Times New Roman"/>
                <w:b/>
                <w:sz w:val="22"/>
                <w:szCs w:val="22"/>
              </w:rPr>
            </w:pPr>
            <w:r>
              <w:rPr>
                <w:rFonts w:ascii="Times New Roman" w:hAnsi="Times New Roman" w:cs="Times New Roman"/>
                <w:b/>
                <w:sz w:val="22"/>
                <w:szCs w:val="22"/>
              </w:rPr>
              <w:t xml:space="preserve">             </w:t>
            </w:r>
            <w:r w:rsidRPr="00FC36D8">
              <w:rPr>
                <w:rFonts w:ascii="Times New Roman" w:hAnsi="Times New Roman" w:cs="Times New Roman"/>
                <w:b/>
                <w:sz w:val="22"/>
                <w:szCs w:val="22"/>
              </w:rPr>
              <w:t>ЗАКАЗЧИК</w:t>
            </w:r>
          </w:p>
        </w:tc>
        <w:tc>
          <w:tcPr>
            <w:tcW w:w="4961" w:type="dxa"/>
          </w:tcPr>
          <w:p w:rsidR="007D4C48" w:rsidRPr="00FC36D8" w:rsidRDefault="007D4C48" w:rsidP="007D4C48">
            <w:pPr>
              <w:pStyle w:val="ConsPlusNormal"/>
              <w:spacing w:line="240" w:lineRule="atLeast"/>
              <w:jc w:val="center"/>
              <w:rPr>
                <w:rFonts w:ascii="Times New Roman" w:hAnsi="Times New Roman" w:cs="Times New Roman"/>
                <w:b/>
                <w:sz w:val="22"/>
                <w:szCs w:val="22"/>
              </w:rPr>
            </w:pPr>
            <w:r w:rsidRPr="00FC36D8">
              <w:rPr>
                <w:rFonts w:ascii="Times New Roman" w:hAnsi="Times New Roman" w:cs="Times New Roman"/>
                <w:b/>
                <w:sz w:val="22"/>
                <w:szCs w:val="22"/>
              </w:rPr>
              <w:t>ПОСТАВЩИК</w:t>
            </w:r>
          </w:p>
        </w:tc>
      </w:tr>
      <w:tr w:rsidR="007D4C48" w:rsidRPr="00B95588" w:rsidTr="00F2006F">
        <w:tc>
          <w:tcPr>
            <w:tcW w:w="5449" w:type="dxa"/>
          </w:tcPr>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Бурятский центр по гидрометеорологии и мониторингу окружающей среды – филиал Федерального государственного бюджетного учреждения «Забайкальское управление по гидрометеорологии и мониторингу окружающей среды» (Бурятский ЦГМС - филиал ФГБУ «Забайкальское УГМС»)</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670034, г. Улан-Удэ, ул. Пушкина,2а</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Тел./факс</w:t>
            </w:r>
            <w:r w:rsidR="00F60D18">
              <w:rPr>
                <w:rFonts w:ascii="Times New Roman" w:hAnsi="Times New Roman" w:cs="Times New Roman"/>
                <w:sz w:val="22"/>
                <w:szCs w:val="22"/>
              </w:rPr>
              <w:t>:</w:t>
            </w:r>
            <w:r w:rsidRPr="00FC36D8">
              <w:rPr>
                <w:rFonts w:ascii="Times New Roman" w:hAnsi="Times New Roman" w:cs="Times New Roman"/>
                <w:sz w:val="22"/>
                <w:szCs w:val="22"/>
              </w:rPr>
              <w:t xml:space="preserve"> 8(3012)442-442;8(3012)46-22-55</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 xml:space="preserve">E-mail: </w:t>
            </w:r>
            <w:hyperlink r:id="rId11" w:history="1">
              <w:r w:rsidRPr="00FC36D8">
                <w:rPr>
                  <w:rStyle w:val="a8"/>
                  <w:rFonts w:ascii="Times New Roman" w:hAnsi="Times New Roman" w:cs="Times New Roman"/>
                  <w:sz w:val="22"/>
                  <w:szCs w:val="22"/>
                </w:rPr>
                <w:t>onszakupki@mail.ru</w:t>
              </w:r>
            </w:hyperlink>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 xml:space="preserve">ИНН 7536129908, </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КПП 032643001</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 xml:space="preserve">Получатель: УФК по Республике Бурятия </w:t>
            </w:r>
          </w:p>
          <w:p w:rsidR="007D4C48" w:rsidRPr="00FC36D8" w:rsidRDefault="007D4C48" w:rsidP="007D4C48">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 Бурятский ЦГМС - филиал ФГБУ «Забайкальское УГМС» л/с 2</w:t>
            </w:r>
            <w:r w:rsidR="00800768">
              <w:rPr>
                <w:rFonts w:ascii="Times New Roman" w:hAnsi="Times New Roman" w:cs="Times New Roman"/>
                <w:sz w:val="22"/>
                <w:szCs w:val="22"/>
              </w:rPr>
              <w:t>1</w:t>
            </w:r>
            <w:r>
              <w:rPr>
                <w:rFonts w:ascii="Times New Roman" w:hAnsi="Times New Roman" w:cs="Times New Roman"/>
                <w:sz w:val="22"/>
                <w:szCs w:val="22"/>
              </w:rPr>
              <w:t>0</w:t>
            </w:r>
            <w:r w:rsidRPr="00FC36D8">
              <w:rPr>
                <w:rFonts w:ascii="Times New Roman" w:hAnsi="Times New Roman" w:cs="Times New Roman"/>
                <w:sz w:val="22"/>
                <w:szCs w:val="22"/>
              </w:rPr>
              <w:t>26Ш79630)</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 xml:space="preserve">Банк получателя: </w:t>
            </w:r>
            <w:r w:rsidR="0026172C">
              <w:rPr>
                <w:rFonts w:ascii="Times New Roman" w:hAnsi="Times New Roman" w:cs="Times New Roman"/>
                <w:sz w:val="22"/>
                <w:szCs w:val="22"/>
              </w:rPr>
              <w:t>ОКЦ №7 Сиб ГУ</w:t>
            </w:r>
            <w:r w:rsidRPr="00FC36D8">
              <w:rPr>
                <w:rFonts w:ascii="Times New Roman" w:hAnsi="Times New Roman" w:cs="Times New Roman"/>
                <w:sz w:val="22"/>
                <w:szCs w:val="22"/>
              </w:rPr>
              <w:t xml:space="preserve"> Банка России//УФК по Республике Бурятия г. Улан-Удэ</w:t>
            </w:r>
          </w:p>
          <w:p w:rsidR="007D4C48" w:rsidRPr="00FC36D8" w:rsidRDefault="007D4C48" w:rsidP="006E5DBA">
            <w:pPr>
              <w:pStyle w:val="ConsPlusNormal"/>
              <w:spacing w:line="240" w:lineRule="atLeast"/>
              <w:ind w:firstLine="0"/>
              <w:rPr>
                <w:rFonts w:ascii="Times New Roman" w:hAnsi="Times New Roman" w:cs="Times New Roman"/>
                <w:b/>
                <w:sz w:val="22"/>
                <w:szCs w:val="22"/>
              </w:rPr>
            </w:pPr>
            <w:r w:rsidRPr="00FC36D8">
              <w:rPr>
                <w:rFonts w:ascii="Times New Roman" w:hAnsi="Times New Roman" w:cs="Times New Roman"/>
                <w:sz w:val="22"/>
                <w:szCs w:val="22"/>
              </w:rPr>
              <w:t>р /с 03214643000000010200</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к/с  40102810545370000068</w:t>
            </w:r>
          </w:p>
          <w:p w:rsidR="007D4C4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БИК 018142016</w:t>
            </w:r>
          </w:p>
          <w:p w:rsidR="007D4C48" w:rsidRPr="00FC36D8" w:rsidRDefault="007D4C48" w:rsidP="006E5DBA">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Начальник</w:t>
            </w:r>
            <w:r>
              <w:rPr>
                <w:rFonts w:ascii="Times New Roman" w:hAnsi="Times New Roman" w:cs="Times New Roman"/>
                <w:sz w:val="22"/>
                <w:szCs w:val="22"/>
              </w:rPr>
              <w:t xml:space="preserve"> </w:t>
            </w:r>
            <w:r w:rsidRPr="00FC36D8">
              <w:rPr>
                <w:rFonts w:ascii="Times New Roman" w:hAnsi="Times New Roman" w:cs="Times New Roman"/>
                <w:sz w:val="22"/>
                <w:szCs w:val="22"/>
              </w:rPr>
              <w:t>Бурятск</w:t>
            </w:r>
            <w:r>
              <w:rPr>
                <w:rFonts w:ascii="Times New Roman" w:hAnsi="Times New Roman" w:cs="Times New Roman"/>
                <w:sz w:val="22"/>
                <w:szCs w:val="22"/>
              </w:rPr>
              <w:t>ого</w:t>
            </w:r>
            <w:r w:rsidRPr="00FC36D8">
              <w:rPr>
                <w:rFonts w:ascii="Times New Roman" w:hAnsi="Times New Roman" w:cs="Times New Roman"/>
                <w:sz w:val="22"/>
                <w:szCs w:val="22"/>
              </w:rPr>
              <w:t xml:space="preserve"> ЦГМС - филиал ФГБУ «Забайкальское УГМС»</w:t>
            </w:r>
          </w:p>
          <w:p w:rsidR="007D4C48" w:rsidRPr="00FC36D8" w:rsidRDefault="007D4C48" w:rsidP="007D4C48">
            <w:pPr>
              <w:pStyle w:val="ConsPlusNormal"/>
              <w:spacing w:line="240" w:lineRule="atLeast"/>
              <w:ind w:firstLine="0"/>
              <w:rPr>
                <w:rFonts w:ascii="Times New Roman" w:hAnsi="Times New Roman" w:cs="Times New Roman"/>
                <w:sz w:val="22"/>
                <w:szCs w:val="22"/>
              </w:rPr>
            </w:pPr>
            <w:r w:rsidRPr="00FC36D8">
              <w:rPr>
                <w:rFonts w:ascii="Times New Roman" w:hAnsi="Times New Roman" w:cs="Times New Roman"/>
                <w:sz w:val="22"/>
                <w:szCs w:val="22"/>
              </w:rPr>
              <w:t>_____________</w:t>
            </w:r>
            <w:r>
              <w:rPr>
                <w:rFonts w:ascii="Times New Roman" w:hAnsi="Times New Roman" w:cs="Times New Roman"/>
                <w:sz w:val="22"/>
                <w:szCs w:val="22"/>
              </w:rPr>
              <w:t>______</w:t>
            </w:r>
            <w:r w:rsidRPr="00FC36D8">
              <w:rPr>
                <w:rFonts w:ascii="Times New Roman" w:hAnsi="Times New Roman" w:cs="Times New Roman"/>
                <w:sz w:val="22"/>
                <w:szCs w:val="22"/>
              </w:rPr>
              <w:t xml:space="preserve">____ </w:t>
            </w:r>
            <w:r>
              <w:rPr>
                <w:rFonts w:ascii="Times New Roman" w:hAnsi="Times New Roman" w:cs="Times New Roman"/>
                <w:sz w:val="22"/>
                <w:szCs w:val="22"/>
              </w:rPr>
              <w:t>/</w:t>
            </w:r>
            <w:r w:rsidRPr="00FC36D8">
              <w:rPr>
                <w:rFonts w:ascii="Times New Roman" w:hAnsi="Times New Roman" w:cs="Times New Roman"/>
                <w:sz w:val="22"/>
                <w:szCs w:val="22"/>
              </w:rPr>
              <w:t>Н.Б.Усова</w:t>
            </w:r>
            <w:r>
              <w:rPr>
                <w:rFonts w:ascii="Times New Roman" w:hAnsi="Times New Roman" w:cs="Times New Roman"/>
                <w:sz w:val="22"/>
                <w:szCs w:val="22"/>
              </w:rPr>
              <w:t>/</w:t>
            </w:r>
          </w:p>
          <w:p w:rsidR="007D4C48" w:rsidRPr="007D4C48" w:rsidRDefault="007D4C48" w:rsidP="006E5DBA">
            <w:pPr>
              <w:pStyle w:val="ConsPlusNormal"/>
              <w:spacing w:line="240" w:lineRule="atLeast"/>
              <w:ind w:firstLine="0"/>
              <w:rPr>
                <w:rFonts w:ascii="Times New Roman" w:hAnsi="Times New Roman" w:cs="Times New Roman"/>
                <w:sz w:val="22"/>
                <w:szCs w:val="22"/>
              </w:rPr>
            </w:pPr>
            <w:r w:rsidRPr="007D4C48">
              <w:rPr>
                <w:rFonts w:ascii="Times New Roman" w:hAnsi="Times New Roman" w:cs="Times New Roman"/>
                <w:sz w:val="22"/>
                <w:szCs w:val="22"/>
              </w:rPr>
              <w:t>мп</w:t>
            </w:r>
          </w:p>
        </w:tc>
        <w:tc>
          <w:tcPr>
            <w:tcW w:w="4961" w:type="dxa"/>
          </w:tcPr>
          <w:p w:rsidR="00F2006F" w:rsidRDefault="00F2006F"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26172C" w:rsidRDefault="0026172C" w:rsidP="008D2AC4">
            <w:pPr>
              <w:spacing w:after="0" w:line="240" w:lineRule="auto"/>
              <w:jc w:val="both"/>
              <w:rPr>
                <w:rFonts w:ascii="Times New Roman" w:hAnsi="Times New Roman" w:cs="Times New Roman"/>
              </w:rPr>
            </w:pPr>
          </w:p>
          <w:p w:rsidR="008D2AC4" w:rsidRPr="00C21926" w:rsidRDefault="008D2AC4" w:rsidP="008D2AC4">
            <w:pPr>
              <w:spacing w:after="0" w:line="240" w:lineRule="auto"/>
              <w:jc w:val="both"/>
              <w:rPr>
                <w:rFonts w:ascii="Times New Roman" w:hAnsi="Times New Roman" w:cs="Times New Roman"/>
              </w:rPr>
            </w:pPr>
            <w:r w:rsidRPr="00C21926">
              <w:rPr>
                <w:rFonts w:ascii="Times New Roman" w:hAnsi="Times New Roman" w:cs="Times New Roman"/>
              </w:rPr>
              <w:t>________________/</w:t>
            </w:r>
            <w:r w:rsidR="0026172C">
              <w:rPr>
                <w:rFonts w:ascii="Times New Roman" w:hAnsi="Times New Roman" w:cs="Times New Roman"/>
              </w:rPr>
              <w:t xml:space="preserve">             </w:t>
            </w:r>
            <w:r w:rsidRPr="00C21926">
              <w:rPr>
                <w:rFonts w:ascii="Times New Roman" w:hAnsi="Times New Roman" w:cs="Times New Roman"/>
              </w:rPr>
              <w:t>/</w:t>
            </w:r>
          </w:p>
          <w:p w:rsidR="007D4C48" w:rsidRPr="00F2006F" w:rsidRDefault="00F2006F" w:rsidP="00F60D18">
            <w:pPr>
              <w:spacing w:after="0"/>
              <w:rPr>
                <w:rFonts w:ascii="Times New Roman" w:hAnsi="Times New Roman" w:cs="Times New Roman"/>
              </w:rPr>
            </w:pPr>
            <w:r w:rsidRPr="00F2006F">
              <w:rPr>
                <w:rFonts w:ascii="Times New Roman" w:hAnsi="Times New Roman" w:cs="Times New Roman"/>
              </w:rPr>
              <w:t>мп</w:t>
            </w:r>
          </w:p>
        </w:tc>
      </w:tr>
    </w:tbl>
    <w:p w:rsidR="00955902" w:rsidRDefault="00955902" w:rsidP="00955902">
      <w:pPr>
        <w:spacing w:after="0" w:line="240" w:lineRule="auto"/>
        <w:rPr>
          <w:rFonts w:ascii="Times New Roman" w:hAnsi="Times New Roman" w:cs="Times New Roman"/>
        </w:rPr>
      </w:pPr>
    </w:p>
    <w:p w:rsidR="009C3D69" w:rsidRDefault="009C3D69" w:rsidP="00955902">
      <w:pPr>
        <w:spacing w:after="0" w:line="240" w:lineRule="auto"/>
        <w:rPr>
          <w:rFonts w:ascii="Times New Roman" w:hAnsi="Times New Roman" w:cs="Times New Roman"/>
        </w:rPr>
      </w:pPr>
    </w:p>
    <w:p w:rsidR="009C3D69" w:rsidRDefault="009C3D69" w:rsidP="00955902">
      <w:pPr>
        <w:spacing w:after="0" w:line="240" w:lineRule="auto"/>
        <w:rPr>
          <w:rFonts w:ascii="Times New Roman" w:hAnsi="Times New Roman" w:cs="Times New Roman"/>
        </w:rPr>
      </w:pPr>
    </w:p>
    <w:p w:rsidR="009C3D69" w:rsidRDefault="009C3D69" w:rsidP="00955902">
      <w:pPr>
        <w:spacing w:after="0" w:line="240" w:lineRule="auto"/>
        <w:rPr>
          <w:rFonts w:ascii="Times New Roman" w:hAnsi="Times New Roman" w:cs="Times New Roman"/>
        </w:rPr>
      </w:pPr>
    </w:p>
    <w:p w:rsidR="009C3D69" w:rsidRDefault="009C3D69" w:rsidP="00955902">
      <w:pPr>
        <w:spacing w:after="0" w:line="240" w:lineRule="auto"/>
        <w:rPr>
          <w:rFonts w:ascii="Times New Roman" w:hAnsi="Times New Roman" w:cs="Times New Roman"/>
        </w:rPr>
      </w:pPr>
    </w:p>
    <w:p w:rsidR="003C0D7F" w:rsidRPr="00955902" w:rsidRDefault="003C0D7F" w:rsidP="00955902">
      <w:pPr>
        <w:spacing w:after="0" w:line="240" w:lineRule="auto"/>
        <w:rPr>
          <w:rFonts w:ascii="Times New Roman" w:hAnsi="Times New Roman" w:cs="Times New Roman"/>
        </w:rPr>
      </w:pPr>
    </w:p>
    <w:tbl>
      <w:tblPr>
        <w:tblpPr w:leftFromText="180" w:rightFromText="180" w:vertAnchor="text" w:tblpX="7464" w:tblpY="116"/>
        <w:tblW w:w="0" w:type="auto"/>
        <w:tblLook w:val="04A0"/>
      </w:tblPr>
      <w:tblGrid>
        <w:gridCol w:w="3369"/>
      </w:tblGrid>
      <w:tr w:rsidR="00955902" w:rsidRPr="00B55DB6" w:rsidTr="00F2006F">
        <w:trPr>
          <w:trHeight w:val="601"/>
        </w:trPr>
        <w:tc>
          <w:tcPr>
            <w:tcW w:w="3369" w:type="dxa"/>
            <w:hideMark/>
          </w:tcPr>
          <w:p w:rsidR="00913110" w:rsidRPr="00B55DB6" w:rsidRDefault="00955902" w:rsidP="00F2006F">
            <w:pPr>
              <w:spacing w:after="0" w:line="240" w:lineRule="auto"/>
              <w:ind w:left="-142" w:firstLine="142"/>
              <w:rPr>
                <w:rFonts w:ascii="Times New Roman" w:hAnsi="Times New Roman" w:cs="Times New Roman"/>
              </w:rPr>
            </w:pPr>
            <w:r w:rsidRPr="00B55DB6">
              <w:rPr>
                <w:rFonts w:ascii="Times New Roman" w:hAnsi="Times New Roman" w:cs="Times New Roman"/>
              </w:rPr>
              <w:t xml:space="preserve">Приложение N 1 </w:t>
            </w:r>
          </w:p>
          <w:p w:rsidR="00F2006F" w:rsidRDefault="00955902" w:rsidP="00F2006F">
            <w:pPr>
              <w:spacing w:after="0" w:line="240" w:lineRule="auto"/>
              <w:rPr>
                <w:rFonts w:ascii="Times New Roman" w:hAnsi="Times New Roman" w:cs="Times New Roman"/>
              </w:rPr>
            </w:pPr>
            <w:r w:rsidRPr="00B55DB6">
              <w:rPr>
                <w:rFonts w:ascii="Times New Roman" w:hAnsi="Times New Roman" w:cs="Times New Roman"/>
              </w:rPr>
              <w:t>к Контракту</w:t>
            </w:r>
            <w:r w:rsidR="00913110" w:rsidRPr="00B55DB6">
              <w:rPr>
                <w:rFonts w:ascii="Times New Roman" w:hAnsi="Times New Roman" w:cs="Times New Roman"/>
              </w:rPr>
              <w:t xml:space="preserve"> №</w:t>
            </w:r>
            <w:r w:rsidR="0026172C">
              <w:rPr>
                <w:rFonts w:ascii="Times New Roman" w:hAnsi="Times New Roman" w:cs="Times New Roman"/>
              </w:rPr>
              <w:t>____________</w:t>
            </w:r>
            <w:r w:rsidR="00C5316A" w:rsidRPr="00B55DB6">
              <w:rPr>
                <w:rFonts w:ascii="Times New Roman" w:hAnsi="Times New Roman" w:cs="Times New Roman"/>
              </w:rPr>
              <w:t xml:space="preserve">     </w:t>
            </w:r>
            <w:r w:rsidR="00913110" w:rsidRPr="00B55DB6">
              <w:rPr>
                <w:rFonts w:ascii="Times New Roman" w:hAnsi="Times New Roman" w:cs="Times New Roman"/>
              </w:rPr>
              <w:t xml:space="preserve"> </w:t>
            </w:r>
          </w:p>
          <w:p w:rsidR="00955902" w:rsidRPr="00B55DB6" w:rsidRDefault="00955902" w:rsidP="0026172C">
            <w:pPr>
              <w:spacing w:after="0" w:line="240" w:lineRule="auto"/>
              <w:rPr>
                <w:rFonts w:ascii="Times New Roman" w:hAnsi="Times New Roman" w:cs="Times New Roman"/>
              </w:rPr>
            </w:pPr>
            <w:r w:rsidRPr="00B55DB6">
              <w:rPr>
                <w:rFonts w:ascii="Times New Roman" w:hAnsi="Times New Roman" w:cs="Times New Roman"/>
              </w:rPr>
              <w:t xml:space="preserve">от  </w:t>
            </w:r>
            <w:r w:rsidR="00913110" w:rsidRPr="00B55DB6">
              <w:rPr>
                <w:rFonts w:ascii="Times New Roman" w:hAnsi="Times New Roman" w:cs="Times New Roman"/>
              </w:rPr>
              <w:t>«</w:t>
            </w:r>
            <w:r w:rsidR="008D2AC4">
              <w:rPr>
                <w:rFonts w:ascii="Times New Roman" w:hAnsi="Times New Roman" w:cs="Times New Roman"/>
              </w:rPr>
              <w:t>__</w:t>
            </w:r>
            <w:r w:rsidR="00913110" w:rsidRPr="00B55DB6">
              <w:rPr>
                <w:rFonts w:ascii="Times New Roman" w:hAnsi="Times New Roman" w:cs="Times New Roman"/>
              </w:rPr>
              <w:t>»</w:t>
            </w:r>
            <w:r w:rsidRPr="00B55DB6">
              <w:rPr>
                <w:rFonts w:ascii="Times New Roman" w:hAnsi="Times New Roman" w:cs="Times New Roman"/>
              </w:rPr>
              <w:t> </w:t>
            </w:r>
            <w:r w:rsidR="00AC6F8E">
              <w:rPr>
                <w:rFonts w:ascii="Times New Roman" w:hAnsi="Times New Roman" w:cs="Times New Roman"/>
              </w:rPr>
              <w:t xml:space="preserve"> </w:t>
            </w:r>
            <w:r w:rsidR="0026172C">
              <w:rPr>
                <w:rFonts w:ascii="Times New Roman" w:hAnsi="Times New Roman" w:cs="Times New Roman"/>
              </w:rPr>
              <w:t>марта</w:t>
            </w:r>
            <w:r w:rsidR="00AC6F8E">
              <w:rPr>
                <w:rFonts w:ascii="Times New Roman" w:hAnsi="Times New Roman" w:cs="Times New Roman"/>
              </w:rPr>
              <w:t xml:space="preserve"> </w:t>
            </w:r>
            <w:r w:rsidRPr="00B55DB6">
              <w:rPr>
                <w:rFonts w:ascii="Times New Roman" w:hAnsi="Times New Roman" w:cs="Times New Roman"/>
              </w:rPr>
              <w:t xml:space="preserve"> 202</w:t>
            </w:r>
            <w:r w:rsidR="0026172C">
              <w:rPr>
                <w:rFonts w:ascii="Times New Roman" w:hAnsi="Times New Roman" w:cs="Times New Roman"/>
              </w:rPr>
              <w:t>6</w:t>
            </w:r>
            <w:r w:rsidRPr="00B55DB6">
              <w:rPr>
                <w:rFonts w:ascii="Times New Roman" w:hAnsi="Times New Roman" w:cs="Times New Roman"/>
              </w:rPr>
              <w:t xml:space="preserve"> г.</w:t>
            </w:r>
          </w:p>
        </w:tc>
      </w:tr>
    </w:tbl>
    <w:p w:rsidR="00955902" w:rsidRPr="00B55DB6" w:rsidRDefault="00955902" w:rsidP="00955902">
      <w:pPr>
        <w:rPr>
          <w:rFonts w:ascii="Times New Roman" w:hAnsi="Times New Roman" w:cs="Times New Roman"/>
        </w:rPr>
      </w:pPr>
    </w:p>
    <w:p w:rsidR="00955902" w:rsidRPr="00B55DB6" w:rsidRDefault="00955902" w:rsidP="00955902">
      <w:pPr>
        <w:tabs>
          <w:tab w:val="left" w:pos="5295"/>
        </w:tabs>
        <w:rPr>
          <w:rFonts w:ascii="Times New Roman" w:hAnsi="Times New Roman" w:cs="Times New Roman"/>
          <w:bCs/>
          <w:iCs/>
        </w:rPr>
      </w:pPr>
    </w:p>
    <w:p w:rsidR="007F2803" w:rsidRDefault="003327EE" w:rsidP="00955902">
      <w:pPr>
        <w:tabs>
          <w:tab w:val="left" w:pos="5295"/>
        </w:tabs>
        <w:spacing w:after="0" w:line="240" w:lineRule="auto"/>
        <w:jc w:val="center"/>
        <w:rPr>
          <w:rFonts w:ascii="Times New Roman" w:hAnsi="Times New Roman" w:cs="Times New Roman"/>
          <w:b/>
          <w:color w:val="000000"/>
        </w:rPr>
      </w:pPr>
      <w:r>
        <w:rPr>
          <w:rFonts w:ascii="Times New Roman" w:hAnsi="Times New Roman" w:cs="Times New Roman"/>
          <w:b/>
          <w:color w:val="000000"/>
        </w:rPr>
        <w:t xml:space="preserve">                                               </w:t>
      </w:r>
    </w:p>
    <w:p w:rsidR="007F2803" w:rsidRDefault="007F2803" w:rsidP="00955902">
      <w:pPr>
        <w:tabs>
          <w:tab w:val="left" w:pos="5295"/>
        </w:tabs>
        <w:spacing w:after="0" w:line="240" w:lineRule="auto"/>
        <w:jc w:val="center"/>
        <w:rPr>
          <w:rFonts w:ascii="Times New Roman" w:hAnsi="Times New Roman" w:cs="Times New Roman"/>
          <w:b/>
          <w:color w:val="000000"/>
        </w:rPr>
      </w:pPr>
    </w:p>
    <w:p w:rsidR="00955902" w:rsidRDefault="003327EE" w:rsidP="00955902">
      <w:pPr>
        <w:tabs>
          <w:tab w:val="left" w:pos="5295"/>
        </w:tabs>
        <w:spacing w:after="0" w:line="240" w:lineRule="auto"/>
        <w:jc w:val="center"/>
        <w:rPr>
          <w:rFonts w:ascii="Times New Roman" w:hAnsi="Times New Roman" w:cs="Times New Roman"/>
          <w:b/>
          <w:color w:val="000000"/>
        </w:rPr>
      </w:pPr>
      <w:r>
        <w:rPr>
          <w:rFonts w:ascii="Times New Roman" w:hAnsi="Times New Roman" w:cs="Times New Roman"/>
          <w:b/>
          <w:color w:val="000000"/>
        </w:rPr>
        <w:t xml:space="preserve">  </w:t>
      </w:r>
      <w:r w:rsidR="00955902" w:rsidRPr="00955902">
        <w:rPr>
          <w:rFonts w:ascii="Times New Roman" w:hAnsi="Times New Roman" w:cs="Times New Roman"/>
          <w:b/>
          <w:color w:val="000000"/>
        </w:rPr>
        <w:t>СПЕЦИФИКАЦИЯ</w:t>
      </w:r>
    </w:p>
    <w:p w:rsidR="007F2803" w:rsidRDefault="007F2803" w:rsidP="00955902">
      <w:pPr>
        <w:tabs>
          <w:tab w:val="left" w:pos="5295"/>
        </w:tabs>
        <w:spacing w:after="0" w:line="240" w:lineRule="auto"/>
        <w:jc w:val="center"/>
        <w:rPr>
          <w:rFonts w:ascii="Times New Roman" w:hAnsi="Times New Roman" w:cs="Times New Roman"/>
          <w:b/>
          <w:color w:val="000000"/>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
        <w:gridCol w:w="534"/>
        <w:gridCol w:w="2268"/>
        <w:gridCol w:w="2835"/>
        <w:gridCol w:w="992"/>
        <w:gridCol w:w="850"/>
        <w:gridCol w:w="993"/>
        <w:gridCol w:w="1134"/>
        <w:gridCol w:w="1275"/>
      </w:tblGrid>
      <w:tr w:rsidR="00AB7DEA" w:rsidRPr="00955902" w:rsidTr="002F49F8">
        <w:trPr>
          <w:gridBefore w:val="1"/>
          <w:wBefore w:w="34" w:type="dxa"/>
        </w:trPr>
        <w:tc>
          <w:tcPr>
            <w:tcW w:w="534" w:type="dxa"/>
            <w:shd w:val="clear" w:color="auto" w:fill="auto"/>
            <w:vAlign w:val="center"/>
          </w:tcPr>
          <w:p w:rsidR="00955902" w:rsidRPr="00955902" w:rsidRDefault="00955902" w:rsidP="00955902">
            <w:pPr>
              <w:tabs>
                <w:tab w:val="left" w:pos="5295"/>
              </w:tabs>
              <w:spacing w:after="0" w:line="240" w:lineRule="auto"/>
              <w:jc w:val="center"/>
              <w:rPr>
                <w:rFonts w:ascii="Times New Roman" w:hAnsi="Times New Roman" w:cs="Times New Roman"/>
                <w:color w:val="000000"/>
              </w:rPr>
            </w:pPr>
            <w:r w:rsidRPr="00955902">
              <w:rPr>
                <w:rFonts w:ascii="Times New Roman" w:hAnsi="Times New Roman" w:cs="Times New Roman"/>
                <w:color w:val="000000"/>
              </w:rPr>
              <w:t>№ п/п</w:t>
            </w:r>
          </w:p>
        </w:tc>
        <w:tc>
          <w:tcPr>
            <w:tcW w:w="2268" w:type="dxa"/>
            <w:shd w:val="clear" w:color="auto" w:fill="auto"/>
            <w:vAlign w:val="center"/>
          </w:tcPr>
          <w:p w:rsidR="007C6D43" w:rsidRDefault="00955902" w:rsidP="007C22F2">
            <w:pPr>
              <w:tabs>
                <w:tab w:val="left" w:pos="5295"/>
              </w:tabs>
              <w:spacing w:after="0" w:line="240" w:lineRule="auto"/>
              <w:jc w:val="center"/>
              <w:rPr>
                <w:rFonts w:ascii="Times New Roman" w:hAnsi="Times New Roman" w:cs="Times New Roman"/>
                <w:color w:val="000000"/>
              </w:rPr>
            </w:pPr>
            <w:r w:rsidRPr="00955902">
              <w:rPr>
                <w:rFonts w:ascii="Times New Roman" w:hAnsi="Times New Roman" w:cs="Times New Roman"/>
                <w:color w:val="000000"/>
              </w:rPr>
              <w:t>Наименование товара</w:t>
            </w:r>
          </w:p>
          <w:p w:rsidR="00955902" w:rsidRPr="00955902" w:rsidRDefault="007C6D43" w:rsidP="007C22F2">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(Страна происхождения)</w:t>
            </w:r>
            <w:r w:rsidR="00955902" w:rsidRPr="00955902">
              <w:rPr>
                <w:rFonts w:ascii="Times New Roman" w:hAnsi="Times New Roman" w:cs="Times New Roman"/>
                <w:color w:val="000000"/>
              </w:rPr>
              <w:t xml:space="preserve"> </w:t>
            </w:r>
          </w:p>
        </w:tc>
        <w:tc>
          <w:tcPr>
            <w:tcW w:w="3827" w:type="dxa"/>
            <w:gridSpan w:val="2"/>
            <w:shd w:val="clear" w:color="auto" w:fill="auto"/>
            <w:vAlign w:val="center"/>
          </w:tcPr>
          <w:p w:rsidR="00955902" w:rsidRPr="00955902" w:rsidRDefault="007C6D43" w:rsidP="007C6D43">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Описание характеристики</w:t>
            </w:r>
          </w:p>
        </w:tc>
        <w:tc>
          <w:tcPr>
            <w:tcW w:w="850" w:type="dxa"/>
            <w:tcBorders>
              <w:right w:val="single" w:sz="4" w:space="0" w:color="auto"/>
            </w:tcBorders>
            <w:shd w:val="clear" w:color="auto" w:fill="auto"/>
            <w:vAlign w:val="center"/>
          </w:tcPr>
          <w:p w:rsidR="00955902" w:rsidRPr="00955902" w:rsidRDefault="00955902" w:rsidP="00877C94">
            <w:pPr>
              <w:tabs>
                <w:tab w:val="left" w:pos="5295"/>
              </w:tabs>
              <w:spacing w:after="0" w:line="240" w:lineRule="auto"/>
              <w:jc w:val="center"/>
              <w:rPr>
                <w:rFonts w:ascii="Times New Roman" w:hAnsi="Times New Roman" w:cs="Times New Roman"/>
                <w:color w:val="000000"/>
              </w:rPr>
            </w:pPr>
            <w:r w:rsidRPr="00955902">
              <w:rPr>
                <w:rFonts w:ascii="Times New Roman" w:hAnsi="Times New Roman" w:cs="Times New Roman"/>
                <w:color w:val="000000"/>
              </w:rPr>
              <w:t>Ед. изм</w:t>
            </w:r>
          </w:p>
        </w:tc>
        <w:tc>
          <w:tcPr>
            <w:tcW w:w="993" w:type="dxa"/>
            <w:tcBorders>
              <w:left w:val="single" w:sz="4" w:space="0" w:color="auto"/>
            </w:tcBorders>
            <w:shd w:val="clear" w:color="auto" w:fill="auto"/>
            <w:vAlign w:val="center"/>
          </w:tcPr>
          <w:p w:rsidR="00955902" w:rsidRPr="00955902" w:rsidRDefault="00913110" w:rsidP="002E5F84">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Кол-во товара</w:t>
            </w:r>
          </w:p>
        </w:tc>
        <w:tc>
          <w:tcPr>
            <w:tcW w:w="1134" w:type="dxa"/>
            <w:shd w:val="clear" w:color="auto" w:fill="auto"/>
            <w:vAlign w:val="center"/>
          </w:tcPr>
          <w:p w:rsidR="00955902" w:rsidRPr="00955902" w:rsidRDefault="00955902" w:rsidP="006937BD">
            <w:pPr>
              <w:tabs>
                <w:tab w:val="left" w:pos="5295"/>
              </w:tabs>
              <w:spacing w:after="0" w:line="240" w:lineRule="auto"/>
              <w:jc w:val="center"/>
              <w:rPr>
                <w:rFonts w:ascii="Times New Roman" w:hAnsi="Times New Roman" w:cs="Times New Roman"/>
                <w:color w:val="000000"/>
              </w:rPr>
            </w:pPr>
            <w:r w:rsidRPr="00955902">
              <w:rPr>
                <w:rFonts w:ascii="Times New Roman" w:hAnsi="Times New Roman" w:cs="Times New Roman"/>
                <w:color w:val="000000"/>
              </w:rPr>
              <w:t>Цена за ед</w:t>
            </w:r>
            <w:r w:rsidR="00877C94">
              <w:rPr>
                <w:rFonts w:ascii="Times New Roman" w:hAnsi="Times New Roman" w:cs="Times New Roman"/>
                <w:color w:val="000000"/>
              </w:rPr>
              <w:t>.</w:t>
            </w:r>
            <w:r w:rsidR="006937BD">
              <w:rPr>
                <w:rFonts w:ascii="Times New Roman" w:hAnsi="Times New Roman" w:cs="Times New Roman"/>
                <w:color w:val="000000"/>
              </w:rPr>
              <w:t>товар</w:t>
            </w:r>
            <w:r w:rsidRPr="00955902">
              <w:rPr>
                <w:rFonts w:ascii="Times New Roman" w:hAnsi="Times New Roman" w:cs="Times New Roman"/>
                <w:color w:val="000000"/>
              </w:rPr>
              <w:t>, руб.</w:t>
            </w:r>
          </w:p>
        </w:tc>
        <w:tc>
          <w:tcPr>
            <w:tcW w:w="1275" w:type="dxa"/>
            <w:shd w:val="clear" w:color="auto" w:fill="auto"/>
            <w:vAlign w:val="center"/>
          </w:tcPr>
          <w:p w:rsidR="00955902" w:rsidRPr="00955902" w:rsidRDefault="00955902" w:rsidP="006937BD">
            <w:pPr>
              <w:tabs>
                <w:tab w:val="left" w:pos="5295"/>
              </w:tabs>
              <w:spacing w:after="0" w:line="240" w:lineRule="auto"/>
              <w:jc w:val="center"/>
              <w:rPr>
                <w:rFonts w:ascii="Times New Roman" w:hAnsi="Times New Roman" w:cs="Times New Roman"/>
                <w:color w:val="000000"/>
              </w:rPr>
            </w:pPr>
            <w:r w:rsidRPr="00955902">
              <w:rPr>
                <w:rFonts w:ascii="Times New Roman" w:hAnsi="Times New Roman" w:cs="Times New Roman"/>
                <w:color w:val="000000"/>
              </w:rPr>
              <w:t>Стоимость товара, руб.</w:t>
            </w:r>
          </w:p>
        </w:tc>
      </w:tr>
      <w:tr w:rsidR="005F71C2" w:rsidRPr="002F49F8" w:rsidTr="002F49F8">
        <w:trPr>
          <w:gridBefore w:val="1"/>
          <w:wBefore w:w="34" w:type="dxa"/>
        </w:trPr>
        <w:tc>
          <w:tcPr>
            <w:tcW w:w="534" w:type="dxa"/>
            <w:shd w:val="clear" w:color="auto" w:fill="auto"/>
            <w:vAlign w:val="center"/>
          </w:tcPr>
          <w:p w:rsidR="005F71C2" w:rsidRDefault="005F71C2" w:rsidP="00877C94">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2268" w:type="dxa"/>
            <w:shd w:val="clear" w:color="auto" w:fill="auto"/>
            <w:vAlign w:val="center"/>
          </w:tcPr>
          <w:p w:rsidR="005F71C2" w:rsidRDefault="005F71C2" w:rsidP="0026172C">
            <w:pPr>
              <w:tabs>
                <w:tab w:val="left" w:pos="5295"/>
              </w:tabs>
              <w:spacing w:after="0" w:line="240" w:lineRule="auto"/>
              <w:rPr>
                <w:rFonts w:ascii="Times New Roman" w:hAnsi="Times New Roman" w:cs="Times New Roman"/>
                <w:color w:val="000000"/>
              </w:rPr>
            </w:pPr>
            <w:r>
              <w:rPr>
                <w:rFonts w:ascii="Times New Roman" w:hAnsi="Times New Roman" w:cs="Times New Roman"/>
                <w:color w:val="000000"/>
              </w:rPr>
              <w:t xml:space="preserve">Коллектор </w:t>
            </w:r>
          </w:p>
        </w:tc>
        <w:tc>
          <w:tcPr>
            <w:tcW w:w="3827" w:type="dxa"/>
            <w:gridSpan w:val="2"/>
            <w:shd w:val="clear" w:color="auto" w:fill="auto"/>
            <w:vAlign w:val="center"/>
          </w:tcPr>
          <w:p w:rsidR="00D949F2" w:rsidRPr="002F49F8" w:rsidRDefault="00D949F2" w:rsidP="00D949F2">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Контуры -</w:t>
            </w:r>
            <w:r w:rsidRPr="0062005D">
              <w:rPr>
                <w:color w:val="000000" w:themeColor="text1"/>
                <w:sz w:val="18"/>
                <w:szCs w:val="18"/>
                <w:highlight w:val="yellow"/>
                <w:shd w:val="clear" w:color="auto" w:fill="FFFFFF"/>
              </w:rPr>
              <w:t>4 контура</w:t>
            </w:r>
          </w:p>
          <w:p w:rsidR="00D949F2" w:rsidRPr="002F49F8" w:rsidRDefault="00D949F2" w:rsidP="00D949F2">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(вход) ¾ дюйма (3/4ʺ)</w:t>
            </w:r>
          </w:p>
          <w:p w:rsidR="00D949F2" w:rsidRPr="002F49F8" w:rsidRDefault="00D949F2" w:rsidP="00D949F2">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контуров ½ дюйма (1/2ʺ)</w:t>
            </w:r>
          </w:p>
          <w:p w:rsidR="002F49F8" w:rsidRPr="002F49F8" w:rsidRDefault="002B1DC7" w:rsidP="004B38B0">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Материал: нержавеющая сталь марки AISI 304</w:t>
            </w:r>
            <w:r w:rsidRPr="002F49F8">
              <w:rPr>
                <w:color w:val="000000" w:themeColor="text1"/>
                <w:sz w:val="18"/>
                <w:szCs w:val="18"/>
              </w:rPr>
              <w:br/>
            </w:r>
            <w:r w:rsidRPr="002F49F8">
              <w:rPr>
                <w:color w:val="000000" w:themeColor="text1"/>
                <w:sz w:val="18"/>
                <w:szCs w:val="18"/>
                <w:shd w:val="clear" w:color="auto" w:fill="FFFFFF"/>
              </w:rPr>
              <w:t>Толщина стенки: 2,2 мм</w:t>
            </w:r>
            <w:r w:rsidRPr="002F49F8">
              <w:rPr>
                <w:color w:val="000000" w:themeColor="text1"/>
                <w:sz w:val="18"/>
                <w:szCs w:val="18"/>
              </w:rPr>
              <w:br/>
            </w:r>
            <w:r w:rsidRPr="002F49F8">
              <w:rPr>
                <w:color w:val="000000" w:themeColor="text1"/>
                <w:sz w:val="18"/>
                <w:szCs w:val="18"/>
                <w:shd w:val="clear" w:color="auto" w:fill="FFFFFF"/>
              </w:rPr>
              <w:t>Рабочее давление: 8 атм.</w:t>
            </w:r>
            <w:r w:rsidRPr="002F49F8">
              <w:rPr>
                <w:color w:val="000000" w:themeColor="text1"/>
                <w:sz w:val="18"/>
                <w:szCs w:val="18"/>
              </w:rPr>
              <w:br/>
            </w:r>
            <w:r w:rsidRPr="002F49F8">
              <w:rPr>
                <w:color w:val="000000" w:themeColor="text1"/>
                <w:sz w:val="18"/>
                <w:szCs w:val="18"/>
                <w:shd w:val="clear" w:color="auto" w:fill="FFFFFF"/>
              </w:rPr>
              <w:t>Рабочая температура: 110С</w:t>
            </w:r>
          </w:p>
          <w:p w:rsidR="002F49F8" w:rsidRPr="0062005D" w:rsidRDefault="00DF6991" w:rsidP="002B1DC7">
            <w:pPr>
              <w:pStyle w:val="typography5vy1f47"/>
              <w:shd w:val="clear" w:color="auto" w:fill="FFFFFF"/>
              <w:spacing w:before="0" w:beforeAutospacing="0" w:after="0" w:afterAutospacing="0" w:line="276" w:lineRule="auto"/>
              <w:rPr>
                <w:i/>
                <w:color w:val="000000" w:themeColor="text1"/>
                <w:sz w:val="18"/>
                <w:szCs w:val="18"/>
                <w:shd w:val="clear" w:color="auto" w:fill="FFFFFF"/>
              </w:rPr>
            </w:pPr>
            <w:r w:rsidRPr="0062005D">
              <w:rPr>
                <w:b/>
                <w:color w:val="000000" w:themeColor="text1"/>
                <w:sz w:val="18"/>
                <w:szCs w:val="18"/>
                <w:shd w:val="clear" w:color="auto" w:fill="FFFFFF"/>
              </w:rPr>
              <w:t>Комплект поставки</w:t>
            </w:r>
            <w:r w:rsidR="002B1DC7" w:rsidRPr="002F49F8">
              <w:rPr>
                <w:color w:val="000000" w:themeColor="text1"/>
                <w:sz w:val="18"/>
                <w:szCs w:val="18"/>
                <w:shd w:val="clear" w:color="auto" w:fill="FFFFFF"/>
              </w:rPr>
              <w:t xml:space="preserve">: </w:t>
            </w:r>
            <w:r w:rsidR="002B1DC7" w:rsidRPr="0062005D">
              <w:rPr>
                <w:i/>
                <w:color w:val="000000" w:themeColor="text1"/>
                <w:sz w:val="18"/>
                <w:szCs w:val="18"/>
                <w:shd w:val="clear" w:color="auto" w:fill="FFFFFF"/>
              </w:rPr>
              <w:t>коллектор-1</w:t>
            </w:r>
            <w:r w:rsidR="002F49F8" w:rsidRPr="0062005D">
              <w:rPr>
                <w:i/>
                <w:color w:val="000000" w:themeColor="text1"/>
                <w:sz w:val="18"/>
                <w:szCs w:val="18"/>
                <w:shd w:val="clear" w:color="auto" w:fill="FFFFFF"/>
              </w:rPr>
              <w:t>шт</w:t>
            </w:r>
          </w:p>
          <w:p w:rsidR="002F49F8" w:rsidRPr="0062005D" w:rsidRDefault="00DF6991" w:rsidP="002B1DC7">
            <w:pPr>
              <w:pStyle w:val="typography5vy1f47"/>
              <w:shd w:val="clear" w:color="auto" w:fill="FFFFFF"/>
              <w:spacing w:before="0" w:beforeAutospacing="0" w:after="0" w:afterAutospacing="0" w:line="276" w:lineRule="auto"/>
              <w:rPr>
                <w:i/>
                <w:color w:val="000000" w:themeColor="text1"/>
                <w:sz w:val="18"/>
                <w:szCs w:val="18"/>
                <w:shd w:val="clear" w:color="auto" w:fill="FFFFFF"/>
              </w:rPr>
            </w:pPr>
            <w:r w:rsidRPr="0062005D">
              <w:rPr>
                <w:i/>
                <w:color w:val="000000" w:themeColor="text1"/>
                <w:sz w:val="18"/>
                <w:szCs w:val="18"/>
                <w:shd w:val="clear" w:color="auto" w:fill="FFFFFF"/>
              </w:rPr>
              <w:t xml:space="preserve">                                   </w:t>
            </w:r>
            <w:r w:rsidR="0062005D">
              <w:rPr>
                <w:i/>
                <w:color w:val="000000" w:themeColor="text1"/>
                <w:sz w:val="18"/>
                <w:szCs w:val="18"/>
                <w:shd w:val="clear" w:color="auto" w:fill="FFFFFF"/>
              </w:rPr>
              <w:t xml:space="preserve">   </w:t>
            </w:r>
            <w:r w:rsidRPr="0062005D">
              <w:rPr>
                <w:i/>
                <w:color w:val="000000" w:themeColor="text1"/>
                <w:sz w:val="18"/>
                <w:szCs w:val="18"/>
                <w:shd w:val="clear" w:color="auto" w:fill="FFFFFF"/>
              </w:rPr>
              <w:t>з</w:t>
            </w:r>
            <w:r w:rsidR="002F49F8" w:rsidRPr="0062005D">
              <w:rPr>
                <w:i/>
                <w:color w:val="000000" w:themeColor="text1"/>
                <w:sz w:val="18"/>
                <w:szCs w:val="18"/>
                <w:shd w:val="clear" w:color="auto" w:fill="FFFFFF"/>
              </w:rPr>
              <w:t>аглушка</w:t>
            </w:r>
            <w:r w:rsidR="00D949F2" w:rsidRPr="0062005D">
              <w:rPr>
                <w:i/>
                <w:color w:val="000000" w:themeColor="text1"/>
                <w:sz w:val="18"/>
                <w:szCs w:val="18"/>
                <w:shd w:val="clear" w:color="auto" w:fill="FFFFFF"/>
              </w:rPr>
              <w:t xml:space="preserve"> 3/4ʺМ -2</w:t>
            </w:r>
            <w:r w:rsidR="002F49F8" w:rsidRPr="0062005D">
              <w:rPr>
                <w:i/>
                <w:color w:val="000000" w:themeColor="text1"/>
                <w:sz w:val="18"/>
                <w:szCs w:val="18"/>
                <w:shd w:val="clear" w:color="auto" w:fill="FFFFFF"/>
              </w:rPr>
              <w:t xml:space="preserve"> шт</w:t>
            </w:r>
          </w:p>
          <w:p w:rsidR="002F49F8" w:rsidRPr="0062005D" w:rsidRDefault="00DF6991" w:rsidP="002B1DC7">
            <w:pPr>
              <w:pStyle w:val="typography5vy1f47"/>
              <w:shd w:val="clear" w:color="auto" w:fill="FFFFFF"/>
              <w:spacing w:before="0" w:beforeAutospacing="0" w:after="0" w:afterAutospacing="0" w:line="276" w:lineRule="auto"/>
              <w:rPr>
                <w:i/>
                <w:color w:val="000000" w:themeColor="text1"/>
                <w:sz w:val="18"/>
                <w:szCs w:val="18"/>
                <w:shd w:val="clear" w:color="auto" w:fill="FFFFFF"/>
              </w:rPr>
            </w:pPr>
            <w:r w:rsidRPr="0062005D">
              <w:rPr>
                <w:i/>
                <w:color w:val="000000" w:themeColor="text1"/>
                <w:sz w:val="18"/>
                <w:szCs w:val="18"/>
                <w:shd w:val="clear" w:color="auto" w:fill="FFFFFF"/>
              </w:rPr>
              <w:t xml:space="preserve">                                   </w:t>
            </w:r>
            <w:r w:rsidR="0062005D">
              <w:rPr>
                <w:i/>
                <w:color w:val="000000" w:themeColor="text1"/>
                <w:sz w:val="18"/>
                <w:szCs w:val="18"/>
                <w:shd w:val="clear" w:color="auto" w:fill="FFFFFF"/>
              </w:rPr>
              <w:t xml:space="preserve"> </w:t>
            </w:r>
            <w:r w:rsidRPr="0062005D">
              <w:rPr>
                <w:i/>
                <w:color w:val="000000" w:themeColor="text1"/>
                <w:sz w:val="18"/>
                <w:szCs w:val="18"/>
                <w:shd w:val="clear" w:color="auto" w:fill="FFFFFF"/>
              </w:rPr>
              <w:t xml:space="preserve"> п</w:t>
            </w:r>
            <w:r w:rsidR="002F49F8" w:rsidRPr="0062005D">
              <w:rPr>
                <w:i/>
                <w:color w:val="000000" w:themeColor="text1"/>
                <w:sz w:val="18"/>
                <w:szCs w:val="18"/>
                <w:shd w:val="clear" w:color="auto" w:fill="FFFFFF"/>
              </w:rPr>
              <w:t xml:space="preserve">ереходник 1/2ʺ - </w:t>
            </w:r>
            <w:r w:rsidR="004B38B0" w:rsidRPr="0062005D">
              <w:rPr>
                <w:i/>
                <w:color w:val="000000" w:themeColor="text1"/>
                <w:sz w:val="18"/>
                <w:szCs w:val="18"/>
                <w:shd w:val="clear" w:color="auto" w:fill="FFFFFF"/>
              </w:rPr>
              <w:t>2</w:t>
            </w:r>
            <w:r w:rsidR="00D949F2" w:rsidRPr="0062005D">
              <w:rPr>
                <w:i/>
                <w:color w:val="000000" w:themeColor="text1"/>
                <w:sz w:val="18"/>
                <w:szCs w:val="18"/>
                <w:shd w:val="clear" w:color="auto" w:fill="FFFFFF"/>
              </w:rPr>
              <w:t xml:space="preserve"> шт.</w:t>
            </w:r>
          </w:p>
          <w:p w:rsidR="002F49F8" w:rsidRPr="0062005D" w:rsidRDefault="00DF6991" w:rsidP="002B1DC7">
            <w:pPr>
              <w:pStyle w:val="typography5vy1f47"/>
              <w:shd w:val="clear" w:color="auto" w:fill="FFFFFF"/>
              <w:spacing w:before="0" w:beforeAutospacing="0" w:after="0" w:afterAutospacing="0" w:line="276" w:lineRule="auto"/>
              <w:rPr>
                <w:i/>
                <w:color w:val="000000" w:themeColor="text1"/>
                <w:sz w:val="18"/>
                <w:szCs w:val="18"/>
                <w:shd w:val="clear" w:color="auto" w:fill="FFFFFF"/>
              </w:rPr>
            </w:pPr>
            <w:r w:rsidRPr="0062005D">
              <w:rPr>
                <w:i/>
                <w:color w:val="000000" w:themeColor="text1"/>
                <w:sz w:val="18"/>
                <w:szCs w:val="18"/>
                <w:shd w:val="clear" w:color="auto" w:fill="FFFFFF"/>
              </w:rPr>
              <w:t xml:space="preserve">                                    </w:t>
            </w:r>
            <w:r w:rsidR="0062005D">
              <w:rPr>
                <w:i/>
                <w:color w:val="000000" w:themeColor="text1"/>
                <w:sz w:val="18"/>
                <w:szCs w:val="18"/>
                <w:shd w:val="clear" w:color="auto" w:fill="FFFFFF"/>
              </w:rPr>
              <w:t xml:space="preserve"> </w:t>
            </w:r>
            <w:r w:rsidRPr="0062005D">
              <w:rPr>
                <w:i/>
                <w:color w:val="000000" w:themeColor="text1"/>
                <w:sz w:val="18"/>
                <w:szCs w:val="18"/>
                <w:shd w:val="clear" w:color="auto" w:fill="FFFFFF"/>
              </w:rPr>
              <w:t>м</w:t>
            </w:r>
            <w:r w:rsidR="002F49F8" w:rsidRPr="0062005D">
              <w:rPr>
                <w:i/>
                <w:color w:val="000000" w:themeColor="text1"/>
                <w:sz w:val="18"/>
                <w:szCs w:val="18"/>
                <w:shd w:val="clear" w:color="auto" w:fill="FFFFFF"/>
              </w:rPr>
              <w:t>уфта 3/4ʺ</w:t>
            </w:r>
            <w:r w:rsidR="00D949F2" w:rsidRPr="0062005D">
              <w:rPr>
                <w:i/>
                <w:color w:val="000000" w:themeColor="text1"/>
                <w:sz w:val="18"/>
                <w:szCs w:val="18"/>
                <w:shd w:val="clear" w:color="auto" w:fill="FFFFFF"/>
              </w:rPr>
              <w:t xml:space="preserve"> - 1 шт</w:t>
            </w:r>
          </w:p>
          <w:p w:rsidR="002B1DC7" w:rsidRPr="002F49F8" w:rsidRDefault="00DF6991" w:rsidP="00DF6991">
            <w:pPr>
              <w:pStyle w:val="typography5vy1f47"/>
              <w:shd w:val="clear" w:color="auto" w:fill="FFFFFF"/>
              <w:spacing w:before="0" w:beforeAutospacing="0" w:after="0" w:afterAutospacing="0" w:line="276" w:lineRule="auto"/>
              <w:rPr>
                <w:color w:val="000000" w:themeColor="text1"/>
                <w:sz w:val="20"/>
                <w:szCs w:val="20"/>
              </w:rPr>
            </w:pPr>
            <w:r w:rsidRPr="0062005D">
              <w:rPr>
                <w:i/>
                <w:color w:val="000000" w:themeColor="text1"/>
                <w:sz w:val="18"/>
                <w:szCs w:val="18"/>
                <w:shd w:val="clear" w:color="auto" w:fill="FFFFFF"/>
              </w:rPr>
              <w:t xml:space="preserve">                                    </w:t>
            </w:r>
            <w:r w:rsidR="0062005D">
              <w:rPr>
                <w:i/>
                <w:color w:val="000000" w:themeColor="text1"/>
                <w:sz w:val="18"/>
                <w:szCs w:val="18"/>
                <w:shd w:val="clear" w:color="auto" w:fill="FFFFFF"/>
              </w:rPr>
              <w:t xml:space="preserve"> </w:t>
            </w:r>
            <w:r w:rsidRPr="0062005D">
              <w:rPr>
                <w:i/>
                <w:color w:val="000000" w:themeColor="text1"/>
                <w:sz w:val="18"/>
                <w:szCs w:val="18"/>
                <w:shd w:val="clear" w:color="auto" w:fill="FFFFFF"/>
              </w:rPr>
              <w:t>ш</w:t>
            </w:r>
            <w:r w:rsidR="002F49F8" w:rsidRPr="0062005D">
              <w:rPr>
                <w:i/>
                <w:color w:val="000000" w:themeColor="text1"/>
                <w:sz w:val="18"/>
                <w:szCs w:val="18"/>
                <w:shd w:val="clear" w:color="auto" w:fill="FFFFFF"/>
              </w:rPr>
              <w:t>туцер 1/2ʺМ</w:t>
            </w:r>
            <w:r w:rsidR="00D949F2" w:rsidRPr="0062005D">
              <w:rPr>
                <w:i/>
                <w:color w:val="000000" w:themeColor="text1"/>
                <w:sz w:val="18"/>
                <w:szCs w:val="18"/>
                <w:shd w:val="clear" w:color="auto" w:fill="FFFFFF"/>
              </w:rPr>
              <w:t xml:space="preserve"> – </w:t>
            </w:r>
            <w:r w:rsidR="004B38B0" w:rsidRPr="0062005D">
              <w:rPr>
                <w:i/>
                <w:color w:val="000000" w:themeColor="text1"/>
                <w:sz w:val="18"/>
                <w:szCs w:val="18"/>
                <w:shd w:val="clear" w:color="auto" w:fill="FFFFFF"/>
              </w:rPr>
              <w:t>8</w:t>
            </w:r>
            <w:r w:rsidR="00D949F2" w:rsidRPr="0062005D">
              <w:rPr>
                <w:i/>
                <w:color w:val="000000" w:themeColor="text1"/>
                <w:sz w:val="18"/>
                <w:szCs w:val="18"/>
                <w:shd w:val="clear" w:color="auto" w:fill="FFFFFF"/>
              </w:rPr>
              <w:t xml:space="preserve"> шт.</w:t>
            </w:r>
          </w:p>
        </w:tc>
        <w:tc>
          <w:tcPr>
            <w:tcW w:w="850" w:type="dxa"/>
            <w:tcBorders>
              <w:right w:val="single" w:sz="4" w:space="0" w:color="auto"/>
            </w:tcBorders>
            <w:shd w:val="clear" w:color="auto" w:fill="auto"/>
            <w:vAlign w:val="center"/>
          </w:tcPr>
          <w:p w:rsidR="005F71C2" w:rsidRPr="002F49F8" w:rsidRDefault="00DF6991" w:rsidP="00955902">
            <w:pPr>
              <w:tabs>
                <w:tab w:val="left" w:pos="5295"/>
              </w:tabs>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шт</w:t>
            </w:r>
            <w:r w:rsidR="002F49F8" w:rsidRPr="002F49F8">
              <w:rPr>
                <w:rFonts w:ascii="Times New Roman" w:hAnsi="Times New Roman" w:cs="Times New Roman"/>
                <w:color w:val="000000" w:themeColor="text1"/>
                <w:sz w:val="20"/>
                <w:szCs w:val="20"/>
              </w:rPr>
              <w:t>.</w:t>
            </w:r>
          </w:p>
        </w:tc>
        <w:tc>
          <w:tcPr>
            <w:tcW w:w="993" w:type="dxa"/>
            <w:tcBorders>
              <w:left w:val="single" w:sz="4" w:space="0" w:color="auto"/>
            </w:tcBorders>
            <w:shd w:val="clear" w:color="auto" w:fill="auto"/>
            <w:vAlign w:val="center"/>
          </w:tcPr>
          <w:p w:rsidR="005F71C2" w:rsidRPr="002F49F8" w:rsidRDefault="002F49F8" w:rsidP="00877C94">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2</w:t>
            </w:r>
          </w:p>
        </w:tc>
        <w:tc>
          <w:tcPr>
            <w:tcW w:w="1134" w:type="dxa"/>
            <w:shd w:val="clear" w:color="auto" w:fill="auto"/>
            <w:vAlign w:val="center"/>
          </w:tcPr>
          <w:p w:rsidR="005F71C2" w:rsidRPr="002F49F8" w:rsidRDefault="005F71C2" w:rsidP="00877C94">
            <w:pPr>
              <w:tabs>
                <w:tab w:val="left" w:pos="5295"/>
              </w:tabs>
              <w:spacing w:after="0" w:line="240" w:lineRule="auto"/>
              <w:jc w:val="center"/>
              <w:rPr>
                <w:rFonts w:ascii="Times New Roman" w:hAnsi="Times New Roman" w:cs="Times New Roman"/>
                <w:color w:val="000000" w:themeColor="text1"/>
              </w:rPr>
            </w:pPr>
          </w:p>
        </w:tc>
        <w:tc>
          <w:tcPr>
            <w:tcW w:w="1275" w:type="dxa"/>
            <w:shd w:val="clear" w:color="auto" w:fill="auto"/>
            <w:vAlign w:val="center"/>
          </w:tcPr>
          <w:p w:rsidR="005F71C2" w:rsidRPr="002F49F8" w:rsidRDefault="005F71C2" w:rsidP="00877C94">
            <w:pPr>
              <w:tabs>
                <w:tab w:val="left" w:pos="5295"/>
              </w:tabs>
              <w:spacing w:after="0" w:line="240" w:lineRule="auto"/>
              <w:jc w:val="center"/>
              <w:rPr>
                <w:rFonts w:ascii="Times New Roman" w:hAnsi="Times New Roman" w:cs="Times New Roman"/>
                <w:color w:val="000000" w:themeColor="text1"/>
              </w:rPr>
            </w:pPr>
          </w:p>
        </w:tc>
      </w:tr>
      <w:tr w:rsidR="00AB7DEA" w:rsidRPr="002F49F8" w:rsidTr="002F49F8">
        <w:trPr>
          <w:gridBefore w:val="1"/>
          <w:wBefore w:w="34" w:type="dxa"/>
        </w:trPr>
        <w:tc>
          <w:tcPr>
            <w:tcW w:w="534" w:type="dxa"/>
            <w:shd w:val="clear" w:color="auto" w:fill="auto"/>
            <w:vAlign w:val="center"/>
          </w:tcPr>
          <w:p w:rsidR="00955902" w:rsidRPr="00955902" w:rsidRDefault="004B38B0" w:rsidP="00877C94">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2268" w:type="dxa"/>
            <w:shd w:val="clear" w:color="auto" w:fill="auto"/>
            <w:vAlign w:val="center"/>
          </w:tcPr>
          <w:p w:rsidR="00877C94" w:rsidRPr="00083068" w:rsidRDefault="00022F39" w:rsidP="0026172C">
            <w:pPr>
              <w:tabs>
                <w:tab w:val="left" w:pos="5295"/>
              </w:tabs>
              <w:spacing w:after="0" w:line="240" w:lineRule="auto"/>
              <w:rPr>
                <w:rFonts w:ascii="Times New Roman" w:hAnsi="Times New Roman" w:cs="Times New Roman"/>
                <w:color w:val="000000"/>
              </w:rPr>
            </w:pPr>
            <w:r>
              <w:rPr>
                <w:rFonts w:ascii="Times New Roman" w:hAnsi="Times New Roman" w:cs="Times New Roman"/>
                <w:color w:val="000000"/>
              </w:rPr>
              <w:t>Коллектор</w:t>
            </w:r>
          </w:p>
        </w:tc>
        <w:tc>
          <w:tcPr>
            <w:tcW w:w="3827" w:type="dxa"/>
            <w:gridSpan w:val="2"/>
            <w:shd w:val="clear" w:color="auto" w:fill="auto"/>
            <w:vAlign w:val="center"/>
          </w:tcPr>
          <w:p w:rsidR="00D949F2" w:rsidRPr="002F49F8" w:rsidRDefault="004B38B0" w:rsidP="00D949F2">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Pr>
                <w:color w:val="000000" w:themeColor="text1"/>
                <w:sz w:val="18"/>
                <w:szCs w:val="18"/>
                <w:shd w:val="clear" w:color="auto" w:fill="FFFFFF"/>
              </w:rPr>
              <w:t xml:space="preserve">Контуры </w:t>
            </w:r>
            <w:r w:rsidRPr="0062005D">
              <w:rPr>
                <w:color w:val="000000" w:themeColor="text1"/>
                <w:sz w:val="18"/>
                <w:szCs w:val="18"/>
                <w:highlight w:val="yellow"/>
                <w:shd w:val="clear" w:color="auto" w:fill="FFFFFF"/>
              </w:rPr>
              <w:t>-2</w:t>
            </w:r>
            <w:r w:rsidR="00D949F2" w:rsidRPr="0062005D">
              <w:rPr>
                <w:color w:val="000000" w:themeColor="text1"/>
                <w:sz w:val="18"/>
                <w:szCs w:val="18"/>
                <w:highlight w:val="yellow"/>
                <w:shd w:val="clear" w:color="auto" w:fill="FFFFFF"/>
              </w:rPr>
              <w:t xml:space="preserve"> контура</w:t>
            </w:r>
          </w:p>
          <w:p w:rsidR="00D949F2" w:rsidRPr="002F49F8" w:rsidRDefault="00D949F2" w:rsidP="00D949F2">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(вход) ¾ дюйма (3/4ʺ)</w:t>
            </w:r>
          </w:p>
          <w:p w:rsidR="00D949F2" w:rsidRPr="002F49F8" w:rsidRDefault="00D949F2" w:rsidP="00D949F2">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контуров ½ дюйма (1/2ʺ)</w:t>
            </w:r>
          </w:p>
          <w:p w:rsidR="001A7FD0" w:rsidRPr="002F49F8" w:rsidRDefault="002F49F8" w:rsidP="004B38B0">
            <w:pPr>
              <w:pStyle w:val="typography5vy1f47"/>
              <w:shd w:val="clear" w:color="auto" w:fill="FFFFFF"/>
              <w:spacing w:before="0" w:beforeAutospacing="0" w:after="0" w:afterAutospacing="0" w:line="230" w:lineRule="atLeast"/>
              <w:rPr>
                <w:color w:val="000000" w:themeColor="text1"/>
                <w:sz w:val="22"/>
                <w:szCs w:val="22"/>
              </w:rPr>
            </w:pPr>
            <w:r w:rsidRPr="002F49F8">
              <w:rPr>
                <w:color w:val="000000" w:themeColor="text1"/>
                <w:sz w:val="18"/>
                <w:szCs w:val="18"/>
                <w:shd w:val="clear" w:color="auto" w:fill="FFFFFF"/>
              </w:rPr>
              <w:t>Материал: нержавеющая сталь марки AISI 304</w:t>
            </w:r>
            <w:r w:rsidRPr="002F49F8">
              <w:rPr>
                <w:color w:val="000000" w:themeColor="text1"/>
                <w:sz w:val="18"/>
                <w:szCs w:val="18"/>
              </w:rPr>
              <w:br/>
            </w:r>
            <w:r w:rsidRPr="002F49F8">
              <w:rPr>
                <w:color w:val="000000" w:themeColor="text1"/>
                <w:sz w:val="18"/>
                <w:szCs w:val="18"/>
                <w:shd w:val="clear" w:color="auto" w:fill="FFFFFF"/>
              </w:rPr>
              <w:t>Толщина стенки: 2,2 мм</w:t>
            </w:r>
            <w:r w:rsidRPr="002F49F8">
              <w:rPr>
                <w:color w:val="000000" w:themeColor="text1"/>
                <w:sz w:val="18"/>
                <w:szCs w:val="18"/>
              </w:rPr>
              <w:br/>
            </w:r>
            <w:r w:rsidRPr="002F49F8">
              <w:rPr>
                <w:color w:val="000000" w:themeColor="text1"/>
                <w:sz w:val="18"/>
                <w:szCs w:val="18"/>
                <w:shd w:val="clear" w:color="auto" w:fill="FFFFFF"/>
              </w:rPr>
              <w:t>Рабочее давление: 8 атм.</w:t>
            </w:r>
            <w:r w:rsidRPr="002F49F8">
              <w:rPr>
                <w:color w:val="000000" w:themeColor="text1"/>
                <w:sz w:val="18"/>
                <w:szCs w:val="18"/>
              </w:rPr>
              <w:br/>
            </w:r>
            <w:r w:rsidRPr="002F49F8">
              <w:rPr>
                <w:color w:val="000000" w:themeColor="text1"/>
                <w:sz w:val="18"/>
                <w:szCs w:val="18"/>
                <w:shd w:val="clear" w:color="auto" w:fill="FFFFFF"/>
              </w:rPr>
              <w:t>Рабочая температура: 110С</w:t>
            </w:r>
          </w:p>
        </w:tc>
        <w:tc>
          <w:tcPr>
            <w:tcW w:w="850" w:type="dxa"/>
            <w:tcBorders>
              <w:right w:val="single" w:sz="4" w:space="0" w:color="auto"/>
            </w:tcBorders>
            <w:shd w:val="clear" w:color="auto" w:fill="auto"/>
            <w:vAlign w:val="center"/>
          </w:tcPr>
          <w:p w:rsidR="00955902" w:rsidRPr="002F49F8" w:rsidRDefault="004B38B0" w:rsidP="00955902">
            <w:pPr>
              <w:tabs>
                <w:tab w:val="left" w:pos="5295"/>
              </w:tabs>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шт</w:t>
            </w:r>
            <w:r w:rsidR="002F49F8" w:rsidRPr="002F49F8">
              <w:rPr>
                <w:rFonts w:ascii="Times New Roman" w:hAnsi="Times New Roman" w:cs="Times New Roman"/>
                <w:color w:val="000000" w:themeColor="text1"/>
                <w:sz w:val="20"/>
                <w:szCs w:val="20"/>
              </w:rPr>
              <w:t>.</w:t>
            </w:r>
          </w:p>
        </w:tc>
        <w:tc>
          <w:tcPr>
            <w:tcW w:w="993" w:type="dxa"/>
            <w:tcBorders>
              <w:left w:val="single" w:sz="4" w:space="0" w:color="auto"/>
            </w:tcBorders>
            <w:shd w:val="clear" w:color="auto" w:fill="auto"/>
            <w:vAlign w:val="center"/>
          </w:tcPr>
          <w:p w:rsidR="00955902" w:rsidRPr="002F49F8" w:rsidRDefault="00625A86" w:rsidP="00877C94">
            <w:pPr>
              <w:tabs>
                <w:tab w:val="left" w:pos="5295"/>
              </w:tabs>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134" w:type="dxa"/>
            <w:shd w:val="clear" w:color="auto" w:fill="auto"/>
            <w:vAlign w:val="center"/>
          </w:tcPr>
          <w:p w:rsidR="00877C94" w:rsidRPr="002F49F8" w:rsidRDefault="00877C94" w:rsidP="00877C94">
            <w:pPr>
              <w:tabs>
                <w:tab w:val="left" w:pos="5295"/>
              </w:tabs>
              <w:spacing w:after="0" w:line="240" w:lineRule="auto"/>
              <w:jc w:val="center"/>
              <w:rPr>
                <w:rFonts w:ascii="Times New Roman" w:hAnsi="Times New Roman" w:cs="Times New Roman"/>
                <w:color w:val="000000" w:themeColor="text1"/>
              </w:rPr>
            </w:pPr>
          </w:p>
        </w:tc>
        <w:tc>
          <w:tcPr>
            <w:tcW w:w="1275" w:type="dxa"/>
            <w:shd w:val="clear" w:color="auto" w:fill="auto"/>
            <w:vAlign w:val="center"/>
          </w:tcPr>
          <w:p w:rsidR="00955902" w:rsidRPr="002F49F8" w:rsidRDefault="00955902" w:rsidP="00877C94">
            <w:pPr>
              <w:tabs>
                <w:tab w:val="left" w:pos="5295"/>
              </w:tabs>
              <w:spacing w:after="0" w:line="240" w:lineRule="auto"/>
              <w:jc w:val="center"/>
              <w:rPr>
                <w:rFonts w:ascii="Times New Roman" w:hAnsi="Times New Roman" w:cs="Times New Roman"/>
                <w:color w:val="000000" w:themeColor="text1"/>
              </w:rPr>
            </w:pPr>
          </w:p>
        </w:tc>
      </w:tr>
      <w:tr w:rsidR="002F49F8" w:rsidRPr="002F49F8" w:rsidTr="002F49F8">
        <w:trPr>
          <w:gridBefore w:val="1"/>
          <w:wBefore w:w="34" w:type="dxa"/>
        </w:trPr>
        <w:tc>
          <w:tcPr>
            <w:tcW w:w="534" w:type="dxa"/>
            <w:shd w:val="clear" w:color="auto" w:fill="auto"/>
            <w:vAlign w:val="center"/>
          </w:tcPr>
          <w:p w:rsidR="002F49F8" w:rsidRDefault="004B38B0" w:rsidP="00877C94">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268" w:type="dxa"/>
            <w:shd w:val="clear" w:color="auto" w:fill="auto"/>
            <w:vAlign w:val="center"/>
          </w:tcPr>
          <w:p w:rsidR="002F49F8" w:rsidRDefault="002F49F8" w:rsidP="0026172C">
            <w:pPr>
              <w:tabs>
                <w:tab w:val="left" w:pos="5295"/>
              </w:tabs>
              <w:spacing w:after="0" w:line="240" w:lineRule="auto"/>
              <w:rPr>
                <w:rFonts w:ascii="Times New Roman" w:hAnsi="Times New Roman" w:cs="Times New Roman"/>
                <w:color w:val="000000"/>
              </w:rPr>
            </w:pPr>
            <w:r>
              <w:rPr>
                <w:rFonts w:ascii="Times New Roman" w:hAnsi="Times New Roman" w:cs="Times New Roman"/>
                <w:color w:val="000000"/>
              </w:rPr>
              <w:t>Коллектор</w:t>
            </w:r>
          </w:p>
        </w:tc>
        <w:tc>
          <w:tcPr>
            <w:tcW w:w="3827" w:type="dxa"/>
            <w:gridSpan w:val="2"/>
            <w:shd w:val="clear" w:color="auto" w:fill="auto"/>
            <w:vAlign w:val="center"/>
          </w:tcPr>
          <w:p w:rsidR="002F49F8" w:rsidRPr="002F49F8" w:rsidRDefault="002F49F8" w:rsidP="002F49F8">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 xml:space="preserve">Контуры - </w:t>
            </w:r>
            <w:r w:rsidRPr="0062005D">
              <w:rPr>
                <w:color w:val="000000" w:themeColor="text1"/>
                <w:sz w:val="18"/>
                <w:szCs w:val="18"/>
                <w:highlight w:val="yellow"/>
                <w:shd w:val="clear" w:color="auto" w:fill="FFFFFF"/>
              </w:rPr>
              <w:t>2 контура</w:t>
            </w:r>
          </w:p>
          <w:p w:rsidR="002F49F8" w:rsidRPr="002F49F8" w:rsidRDefault="002F49F8" w:rsidP="002F49F8">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(вход) 1 дюйм (1ʺ)</w:t>
            </w:r>
          </w:p>
          <w:p w:rsidR="002F49F8" w:rsidRPr="002F49F8" w:rsidRDefault="002F49F8" w:rsidP="002F49F8">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Наружная резьба контуров ½ дюйма (1/2ʺ)</w:t>
            </w:r>
          </w:p>
          <w:p w:rsidR="002F49F8" w:rsidRPr="002F49F8" w:rsidRDefault="002F49F8" w:rsidP="004B38B0">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Материал: нержавеющая сталь марки AISI 304</w:t>
            </w:r>
            <w:r w:rsidRPr="002F49F8">
              <w:rPr>
                <w:color w:val="000000" w:themeColor="text1"/>
                <w:sz w:val="18"/>
                <w:szCs w:val="18"/>
              </w:rPr>
              <w:br/>
            </w:r>
            <w:r w:rsidRPr="002F49F8">
              <w:rPr>
                <w:color w:val="000000" w:themeColor="text1"/>
                <w:sz w:val="18"/>
                <w:szCs w:val="18"/>
                <w:shd w:val="clear" w:color="auto" w:fill="FFFFFF"/>
              </w:rPr>
              <w:t>Толщина стенки: 2,2 мм</w:t>
            </w:r>
            <w:r w:rsidRPr="002F49F8">
              <w:rPr>
                <w:color w:val="000000" w:themeColor="text1"/>
                <w:sz w:val="18"/>
                <w:szCs w:val="18"/>
              </w:rPr>
              <w:br/>
            </w:r>
            <w:r w:rsidRPr="002F49F8">
              <w:rPr>
                <w:color w:val="000000" w:themeColor="text1"/>
                <w:sz w:val="18"/>
                <w:szCs w:val="18"/>
                <w:shd w:val="clear" w:color="auto" w:fill="FFFFFF"/>
              </w:rPr>
              <w:t>Рабочее давление: 8 атм.</w:t>
            </w:r>
            <w:r w:rsidRPr="002F49F8">
              <w:rPr>
                <w:color w:val="000000" w:themeColor="text1"/>
                <w:sz w:val="18"/>
                <w:szCs w:val="18"/>
              </w:rPr>
              <w:br/>
            </w:r>
            <w:r w:rsidRPr="002F49F8">
              <w:rPr>
                <w:color w:val="000000" w:themeColor="text1"/>
                <w:sz w:val="18"/>
                <w:szCs w:val="18"/>
                <w:shd w:val="clear" w:color="auto" w:fill="FFFFFF"/>
              </w:rPr>
              <w:t>Рабочая температура: 110С</w:t>
            </w:r>
          </w:p>
        </w:tc>
        <w:tc>
          <w:tcPr>
            <w:tcW w:w="850" w:type="dxa"/>
            <w:tcBorders>
              <w:right w:val="single" w:sz="4" w:space="0" w:color="auto"/>
            </w:tcBorders>
            <w:shd w:val="clear" w:color="auto" w:fill="auto"/>
            <w:vAlign w:val="center"/>
          </w:tcPr>
          <w:p w:rsidR="002F49F8" w:rsidRPr="002F49F8" w:rsidRDefault="002F49F8" w:rsidP="00955902">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шт</w:t>
            </w:r>
          </w:p>
        </w:tc>
        <w:tc>
          <w:tcPr>
            <w:tcW w:w="993" w:type="dxa"/>
            <w:tcBorders>
              <w:left w:val="single" w:sz="4" w:space="0" w:color="auto"/>
            </w:tcBorders>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1</w:t>
            </w:r>
          </w:p>
        </w:tc>
        <w:tc>
          <w:tcPr>
            <w:tcW w:w="1134" w:type="dxa"/>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p>
        </w:tc>
        <w:tc>
          <w:tcPr>
            <w:tcW w:w="1275" w:type="dxa"/>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p>
        </w:tc>
      </w:tr>
      <w:tr w:rsidR="002F49F8" w:rsidRPr="002F49F8" w:rsidTr="002F49F8">
        <w:trPr>
          <w:gridBefore w:val="1"/>
          <w:wBefore w:w="34" w:type="dxa"/>
        </w:trPr>
        <w:tc>
          <w:tcPr>
            <w:tcW w:w="534" w:type="dxa"/>
            <w:shd w:val="clear" w:color="auto" w:fill="auto"/>
            <w:vAlign w:val="center"/>
          </w:tcPr>
          <w:p w:rsidR="002F49F8" w:rsidRDefault="004B38B0" w:rsidP="00877C94">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2268" w:type="dxa"/>
            <w:shd w:val="clear" w:color="auto" w:fill="auto"/>
            <w:vAlign w:val="center"/>
          </w:tcPr>
          <w:p w:rsidR="002F49F8" w:rsidRDefault="002F49F8" w:rsidP="0026172C">
            <w:pPr>
              <w:tabs>
                <w:tab w:val="left" w:pos="5295"/>
              </w:tabs>
              <w:spacing w:after="0" w:line="240" w:lineRule="auto"/>
              <w:rPr>
                <w:rFonts w:ascii="Times New Roman" w:hAnsi="Times New Roman" w:cs="Times New Roman"/>
                <w:color w:val="000000"/>
              </w:rPr>
            </w:pPr>
            <w:r>
              <w:rPr>
                <w:rFonts w:ascii="Times New Roman" w:hAnsi="Times New Roman" w:cs="Times New Roman"/>
                <w:color w:val="000000"/>
              </w:rPr>
              <w:t>Коллектор</w:t>
            </w:r>
          </w:p>
        </w:tc>
        <w:tc>
          <w:tcPr>
            <w:tcW w:w="3827" w:type="dxa"/>
            <w:gridSpan w:val="2"/>
            <w:shd w:val="clear" w:color="auto" w:fill="auto"/>
            <w:vAlign w:val="center"/>
          </w:tcPr>
          <w:p w:rsidR="002F49F8" w:rsidRPr="002F49F8" w:rsidRDefault="002F49F8" w:rsidP="002F49F8">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 xml:space="preserve">Контуры - </w:t>
            </w:r>
            <w:r w:rsidRPr="0062005D">
              <w:rPr>
                <w:color w:val="000000" w:themeColor="text1"/>
                <w:sz w:val="18"/>
                <w:szCs w:val="18"/>
                <w:highlight w:val="yellow"/>
                <w:shd w:val="clear" w:color="auto" w:fill="FFFFFF"/>
              </w:rPr>
              <w:t>3 контура</w:t>
            </w:r>
          </w:p>
          <w:p w:rsidR="002F49F8" w:rsidRPr="002F49F8" w:rsidRDefault="002F49F8" w:rsidP="002F49F8">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(вход) 1 дюйм (1ʺ)</w:t>
            </w:r>
          </w:p>
          <w:p w:rsidR="002F49F8" w:rsidRPr="002F49F8" w:rsidRDefault="002F49F8" w:rsidP="002F49F8">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Наружная резьба контуров ½ дюйма (1/2ʺ)</w:t>
            </w:r>
          </w:p>
          <w:p w:rsidR="002F49F8" w:rsidRPr="002F49F8" w:rsidRDefault="002F49F8" w:rsidP="004B38B0">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Материал: нержавеющая сталь марки AISI 304</w:t>
            </w:r>
            <w:r w:rsidRPr="002F49F8">
              <w:rPr>
                <w:color w:val="000000" w:themeColor="text1"/>
                <w:sz w:val="18"/>
                <w:szCs w:val="18"/>
              </w:rPr>
              <w:br/>
            </w:r>
            <w:r w:rsidRPr="002F49F8">
              <w:rPr>
                <w:color w:val="000000" w:themeColor="text1"/>
                <w:sz w:val="18"/>
                <w:szCs w:val="18"/>
                <w:shd w:val="clear" w:color="auto" w:fill="FFFFFF"/>
              </w:rPr>
              <w:t>Толщина стенки: 2,2 мм</w:t>
            </w:r>
            <w:r w:rsidRPr="002F49F8">
              <w:rPr>
                <w:color w:val="000000" w:themeColor="text1"/>
                <w:sz w:val="18"/>
                <w:szCs w:val="18"/>
              </w:rPr>
              <w:br/>
            </w:r>
            <w:r w:rsidRPr="002F49F8">
              <w:rPr>
                <w:color w:val="000000" w:themeColor="text1"/>
                <w:sz w:val="18"/>
                <w:szCs w:val="18"/>
                <w:shd w:val="clear" w:color="auto" w:fill="FFFFFF"/>
              </w:rPr>
              <w:t>Рабочее давление: 8 атм.</w:t>
            </w:r>
            <w:r w:rsidRPr="002F49F8">
              <w:rPr>
                <w:color w:val="000000" w:themeColor="text1"/>
                <w:sz w:val="18"/>
                <w:szCs w:val="18"/>
              </w:rPr>
              <w:br/>
            </w:r>
            <w:r w:rsidRPr="002F49F8">
              <w:rPr>
                <w:color w:val="000000" w:themeColor="text1"/>
                <w:sz w:val="18"/>
                <w:szCs w:val="18"/>
                <w:shd w:val="clear" w:color="auto" w:fill="FFFFFF"/>
              </w:rPr>
              <w:t>Рабочая температура: 110С</w:t>
            </w:r>
          </w:p>
        </w:tc>
        <w:tc>
          <w:tcPr>
            <w:tcW w:w="850" w:type="dxa"/>
            <w:tcBorders>
              <w:right w:val="single" w:sz="4" w:space="0" w:color="auto"/>
            </w:tcBorders>
            <w:shd w:val="clear" w:color="auto" w:fill="auto"/>
            <w:vAlign w:val="center"/>
          </w:tcPr>
          <w:p w:rsidR="002F49F8" w:rsidRPr="002F49F8" w:rsidRDefault="002F49F8" w:rsidP="00955902">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шт</w:t>
            </w:r>
          </w:p>
        </w:tc>
        <w:tc>
          <w:tcPr>
            <w:tcW w:w="993" w:type="dxa"/>
            <w:tcBorders>
              <w:left w:val="single" w:sz="4" w:space="0" w:color="auto"/>
            </w:tcBorders>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1</w:t>
            </w:r>
          </w:p>
        </w:tc>
        <w:tc>
          <w:tcPr>
            <w:tcW w:w="1134" w:type="dxa"/>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p>
        </w:tc>
        <w:tc>
          <w:tcPr>
            <w:tcW w:w="1275" w:type="dxa"/>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p>
        </w:tc>
      </w:tr>
      <w:tr w:rsidR="002F49F8" w:rsidRPr="002F49F8" w:rsidTr="002F49F8">
        <w:trPr>
          <w:gridBefore w:val="1"/>
          <w:wBefore w:w="34" w:type="dxa"/>
        </w:trPr>
        <w:tc>
          <w:tcPr>
            <w:tcW w:w="534" w:type="dxa"/>
            <w:shd w:val="clear" w:color="auto" w:fill="auto"/>
            <w:vAlign w:val="center"/>
          </w:tcPr>
          <w:p w:rsidR="002F49F8" w:rsidRDefault="004B38B0" w:rsidP="00877C94">
            <w:pPr>
              <w:tabs>
                <w:tab w:val="left" w:pos="5295"/>
              </w:tabs>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c>
          <w:tcPr>
            <w:tcW w:w="2268" w:type="dxa"/>
            <w:shd w:val="clear" w:color="auto" w:fill="auto"/>
            <w:vAlign w:val="center"/>
          </w:tcPr>
          <w:p w:rsidR="002F49F8" w:rsidRDefault="002F49F8" w:rsidP="0026172C">
            <w:pPr>
              <w:tabs>
                <w:tab w:val="left" w:pos="5295"/>
              </w:tabs>
              <w:spacing w:after="0" w:line="240" w:lineRule="auto"/>
              <w:rPr>
                <w:rFonts w:ascii="Times New Roman" w:hAnsi="Times New Roman" w:cs="Times New Roman"/>
                <w:color w:val="000000"/>
              </w:rPr>
            </w:pPr>
            <w:r>
              <w:rPr>
                <w:rFonts w:ascii="Times New Roman" w:hAnsi="Times New Roman" w:cs="Times New Roman"/>
                <w:color w:val="000000"/>
              </w:rPr>
              <w:t>Коллектор</w:t>
            </w:r>
          </w:p>
        </w:tc>
        <w:tc>
          <w:tcPr>
            <w:tcW w:w="3827" w:type="dxa"/>
            <w:gridSpan w:val="2"/>
            <w:shd w:val="clear" w:color="auto" w:fill="auto"/>
            <w:vAlign w:val="center"/>
          </w:tcPr>
          <w:p w:rsidR="004B38B0" w:rsidRPr="002F49F8" w:rsidRDefault="004B38B0" w:rsidP="004B38B0">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Контуры -</w:t>
            </w:r>
            <w:r w:rsidRPr="0062005D">
              <w:rPr>
                <w:color w:val="000000" w:themeColor="text1"/>
                <w:sz w:val="18"/>
                <w:szCs w:val="18"/>
                <w:highlight w:val="yellow"/>
                <w:shd w:val="clear" w:color="auto" w:fill="FFFFFF"/>
              </w:rPr>
              <w:t>4 контура</w:t>
            </w:r>
          </w:p>
          <w:p w:rsidR="004B38B0" w:rsidRPr="002F49F8" w:rsidRDefault="004B38B0" w:rsidP="004B38B0">
            <w:pPr>
              <w:pStyle w:val="typography5vy1f47"/>
              <w:shd w:val="clear" w:color="auto" w:fill="FFFFFF"/>
              <w:spacing w:before="0" w:beforeAutospacing="0" w:after="0" w:afterAutospacing="0" w:line="276" w:lineRule="auto"/>
              <w:rPr>
                <w:color w:val="000000" w:themeColor="text1"/>
                <w:sz w:val="18"/>
                <w:szCs w:val="18"/>
                <w:shd w:val="clear" w:color="auto" w:fill="FFFFFF"/>
              </w:rPr>
            </w:pPr>
            <w:r w:rsidRPr="002F49F8">
              <w:rPr>
                <w:color w:val="000000" w:themeColor="text1"/>
                <w:sz w:val="18"/>
                <w:szCs w:val="18"/>
                <w:shd w:val="clear" w:color="auto" w:fill="FFFFFF"/>
              </w:rPr>
              <w:t>Наружная резьба (вход) 1 дюйма (1ʺ)</w:t>
            </w:r>
          </w:p>
          <w:p w:rsidR="004B38B0" w:rsidRDefault="004B38B0" w:rsidP="004B38B0">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Наружная резьба контуров ½ дюйма (1/2ʺ)</w:t>
            </w:r>
          </w:p>
          <w:p w:rsidR="002F49F8" w:rsidRPr="002F49F8" w:rsidRDefault="002F49F8" w:rsidP="004B38B0">
            <w:pPr>
              <w:pStyle w:val="typography5vy1f47"/>
              <w:shd w:val="clear" w:color="auto" w:fill="FFFFFF"/>
              <w:spacing w:before="0" w:beforeAutospacing="0" w:after="0" w:afterAutospacing="0" w:line="230" w:lineRule="atLeast"/>
              <w:rPr>
                <w:color w:val="000000" w:themeColor="text1"/>
                <w:sz w:val="18"/>
                <w:szCs w:val="18"/>
                <w:shd w:val="clear" w:color="auto" w:fill="FFFFFF"/>
              </w:rPr>
            </w:pPr>
            <w:r w:rsidRPr="002F49F8">
              <w:rPr>
                <w:color w:val="000000" w:themeColor="text1"/>
                <w:sz w:val="18"/>
                <w:szCs w:val="18"/>
                <w:shd w:val="clear" w:color="auto" w:fill="FFFFFF"/>
              </w:rPr>
              <w:t>Материал: нержавеющая сталь марки AISI 304</w:t>
            </w:r>
            <w:r w:rsidRPr="002F49F8">
              <w:rPr>
                <w:color w:val="000000" w:themeColor="text1"/>
                <w:sz w:val="18"/>
                <w:szCs w:val="18"/>
              </w:rPr>
              <w:br/>
            </w:r>
            <w:r w:rsidRPr="002F49F8">
              <w:rPr>
                <w:color w:val="000000" w:themeColor="text1"/>
                <w:sz w:val="18"/>
                <w:szCs w:val="18"/>
                <w:shd w:val="clear" w:color="auto" w:fill="FFFFFF"/>
              </w:rPr>
              <w:t>Толщина стенки: 2,2 мм</w:t>
            </w:r>
            <w:r w:rsidRPr="002F49F8">
              <w:rPr>
                <w:color w:val="000000" w:themeColor="text1"/>
                <w:sz w:val="18"/>
                <w:szCs w:val="18"/>
              </w:rPr>
              <w:br/>
            </w:r>
            <w:r w:rsidRPr="002F49F8">
              <w:rPr>
                <w:color w:val="000000" w:themeColor="text1"/>
                <w:sz w:val="18"/>
                <w:szCs w:val="18"/>
                <w:shd w:val="clear" w:color="auto" w:fill="FFFFFF"/>
              </w:rPr>
              <w:t>Рабочее давление: 8 атм.</w:t>
            </w:r>
            <w:r w:rsidRPr="002F49F8">
              <w:rPr>
                <w:color w:val="000000" w:themeColor="text1"/>
                <w:sz w:val="18"/>
                <w:szCs w:val="18"/>
              </w:rPr>
              <w:br/>
            </w:r>
            <w:r w:rsidRPr="002F49F8">
              <w:rPr>
                <w:color w:val="000000" w:themeColor="text1"/>
                <w:sz w:val="18"/>
                <w:szCs w:val="18"/>
                <w:shd w:val="clear" w:color="auto" w:fill="FFFFFF"/>
              </w:rPr>
              <w:t>Рабочая температура: 110С</w:t>
            </w:r>
          </w:p>
        </w:tc>
        <w:tc>
          <w:tcPr>
            <w:tcW w:w="850" w:type="dxa"/>
            <w:tcBorders>
              <w:right w:val="single" w:sz="4" w:space="0" w:color="auto"/>
            </w:tcBorders>
            <w:shd w:val="clear" w:color="auto" w:fill="auto"/>
            <w:vAlign w:val="center"/>
          </w:tcPr>
          <w:p w:rsidR="002F49F8" w:rsidRPr="002F49F8" w:rsidRDefault="002F49F8" w:rsidP="00955902">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шт</w:t>
            </w:r>
          </w:p>
        </w:tc>
        <w:tc>
          <w:tcPr>
            <w:tcW w:w="993" w:type="dxa"/>
            <w:tcBorders>
              <w:left w:val="single" w:sz="4" w:space="0" w:color="auto"/>
            </w:tcBorders>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r w:rsidRPr="002F49F8">
              <w:rPr>
                <w:rFonts w:ascii="Times New Roman" w:hAnsi="Times New Roman" w:cs="Times New Roman"/>
                <w:color w:val="000000" w:themeColor="text1"/>
              </w:rPr>
              <w:t>1</w:t>
            </w:r>
          </w:p>
        </w:tc>
        <w:tc>
          <w:tcPr>
            <w:tcW w:w="1134" w:type="dxa"/>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p>
        </w:tc>
        <w:tc>
          <w:tcPr>
            <w:tcW w:w="1275" w:type="dxa"/>
            <w:shd w:val="clear" w:color="auto" w:fill="auto"/>
            <w:vAlign w:val="center"/>
          </w:tcPr>
          <w:p w:rsidR="002F49F8" w:rsidRPr="002F49F8" w:rsidRDefault="002F49F8" w:rsidP="00877C94">
            <w:pPr>
              <w:tabs>
                <w:tab w:val="left" w:pos="5295"/>
              </w:tabs>
              <w:spacing w:after="0" w:line="240" w:lineRule="auto"/>
              <w:jc w:val="center"/>
              <w:rPr>
                <w:rFonts w:ascii="Times New Roman" w:hAnsi="Times New Roman" w:cs="Times New Roman"/>
                <w:color w:val="000000" w:themeColor="text1"/>
              </w:rPr>
            </w:pPr>
          </w:p>
        </w:tc>
      </w:tr>
      <w:tr w:rsidR="00955902" w:rsidRPr="00955902" w:rsidTr="00AB7DEA">
        <w:trPr>
          <w:gridBefore w:val="1"/>
          <w:wBefore w:w="34" w:type="dxa"/>
        </w:trPr>
        <w:tc>
          <w:tcPr>
            <w:tcW w:w="9606" w:type="dxa"/>
            <w:gridSpan w:val="7"/>
            <w:shd w:val="clear" w:color="auto" w:fill="auto"/>
          </w:tcPr>
          <w:p w:rsidR="00955902" w:rsidRPr="00877C94" w:rsidRDefault="00955902" w:rsidP="00955902">
            <w:pPr>
              <w:tabs>
                <w:tab w:val="left" w:pos="5295"/>
              </w:tabs>
              <w:spacing w:after="0" w:line="240" w:lineRule="auto"/>
              <w:jc w:val="right"/>
              <w:rPr>
                <w:rFonts w:ascii="Times New Roman" w:hAnsi="Times New Roman" w:cs="Times New Roman"/>
                <w:b/>
                <w:color w:val="000000"/>
              </w:rPr>
            </w:pPr>
            <w:r w:rsidRPr="00877C94">
              <w:rPr>
                <w:rFonts w:ascii="Times New Roman" w:hAnsi="Times New Roman" w:cs="Times New Roman"/>
                <w:b/>
                <w:color w:val="000000"/>
              </w:rPr>
              <w:t>ИТОГО:</w:t>
            </w:r>
          </w:p>
        </w:tc>
        <w:tc>
          <w:tcPr>
            <w:tcW w:w="1275" w:type="dxa"/>
            <w:shd w:val="clear" w:color="auto" w:fill="auto"/>
          </w:tcPr>
          <w:p w:rsidR="00955902" w:rsidRPr="00877C94" w:rsidRDefault="00955902" w:rsidP="00955902">
            <w:pPr>
              <w:tabs>
                <w:tab w:val="left" w:pos="5295"/>
              </w:tabs>
              <w:spacing w:after="0" w:line="240" w:lineRule="auto"/>
              <w:rPr>
                <w:rFonts w:ascii="Times New Roman" w:hAnsi="Times New Roman" w:cs="Times New Roman"/>
                <w:b/>
                <w:color w:val="000000"/>
              </w:rPr>
            </w:pPr>
          </w:p>
        </w:tc>
      </w:tr>
      <w:tr w:rsidR="00F2006F" w:rsidRPr="00955902" w:rsidTr="00AB7DEA">
        <w:trPr>
          <w:gridBefore w:val="1"/>
          <w:wBefore w:w="34" w:type="dxa"/>
        </w:trPr>
        <w:tc>
          <w:tcPr>
            <w:tcW w:w="9606" w:type="dxa"/>
            <w:gridSpan w:val="7"/>
            <w:shd w:val="clear" w:color="auto" w:fill="auto"/>
          </w:tcPr>
          <w:p w:rsidR="00F2006F" w:rsidRPr="00877C94" w:rsidRDefault="006937BD" w:rsidP="001A7FD0">
            <w:pPr>
              <w:tabs>
                <w:tab w:val="left" w:pos="5295"/>
              </w:tabs>
              <w:spacing w:after="0" w:line="240" w:lineRule="auto"/>
              <w:jc w:val="right"/>
              <w:rPr>
                <w:rFonts w:ascii="Times New Roman" w:hAnsi="Times New Roman" w:cs="Times New Roman"/>
                <w:b/>
                <w:color w:val="000000"/>
              </w:rPr>
            </w:pPr>
            <w:r>
              <w:rPr>
                <w:rFonts w:ascii="Times New Roman" w:hAnsi="Times New Roman" w:cs="Times New Roman"/>
                <w:b/>
                <w:color w:val="000000"/>
              </w:rPr>
              <w:t>в</w:t>
            </w:r>
            <w:r w:rsidR="00F2006F">
              <w:rPr>
                <w:rFonts w:ascii="Times New Roman" w:hAnsi="Times New Roman" w:cs="Times New Roman"/>
                <w:b/>
                <w:color w:val="000000"/>
              </w:rPr>
              <w:t xml:space="preserve"> т.ч. НДС </w:t>
            </w:r>
          </w:p>
        </w:tc>
        <w:tc>
          <w:tcPr>
            <w:tcW w:w="1275" w:type="dxa"/>
            <w:shd w:val="clear" w:color="auto" w:fill="auto"/>
          </w:tcPr>
          <w:p w:rsidR="00F2006F" w:rsidRDefault="00F2006F" w:rsidP="00955902">
            <w:pPr>
              <w:tabs>
                <w:tab w:val="left" w:pos="5295"/>
              </w:tabs>
              <w:spacing w:after="0" w:line="240" w:lineRule="auto"/>
              <w:rPr>
                <w:rFonts w:ascii="Times New Roman" w:hAnsi="Times New Roman" w:cs="Times New Roman"/>
                <w:b/>
                <w:color w:val="000000"/>
              </w:rPr>
            </w:pPr>
          </w:p>
        </w:tc>
      </w:tr>
      <w:tr w:rsidR="009C3D69" w:rsidRPr="00955902" w:rsidTr="00877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915" w:type="dxa"/>
            <w:gridSpan w:val="9"/>
            <w:tcBorders>
              <w:bottom w:val="single" w:sz="4" w:space="0" w:color="auto"/>
            </w:tcBorders>
          </w:tcPr>
          <w:p w:rsidR="009C3D69" w:rsidRDefault="009C3D69" w:rsidP="00913110">
            <w:pPr>
              <w:pStyle w:val="ConsPlusNormal"/>
              <w:ind w:firstLine="0"/>
              <w:rPr>
                <w:rFonts w:ascii="Times New Roman" w:hAnsi="Times New Roman" w:cs="Times New Roman"/>
                <w:color w:val="000000"/>
                <w:sz w:val="22"/>
                <w:szCs w:val="22"/>
              </w:rPr>
            </w:pPr>
          </w:p>
          <w:p w:rsidR="009C3D69" w:rsidRPr="00E76D53" w:rsidRDefault="00877C94" w:rsidP="00083068">
            <w:pPr>
              <w:ind w:right="-108"/>
              <w:rPr>
                <w:rFonts w:ascii="Times New Roman" w:hAnsi="Times New Roman" w:cs="Times New Roman"/>
                <w:bCs/>
                <w:iCs/>
              </w:rPr>
            </w:pPr>
            <w:r>
              <w:rPr>
                <w:rFonts w:ascii="Times New Roman" w:hAnsi="Times New Roman" w:cs="Times New Roman"/>
                <w:bCs/>
                <w:iCs/>
              </w:rPr>
              <w:t xml:space="preserve">        </w:t>
            </w:r>
            <w:r w:rsidR="009C3D69" w:rsidRPr="00E76D53">
              <w:rPr>
                <w:rFonts w:ascii="Times New Roman" w:hAnsi="Times New Roman" w:cs="Times New Roman"/>
                <w:bCs/>
                <w:iCs/>
              </w:rPr>
              <w:t xml:space="preserve">Общая стоимость товара (цена </w:t>
            </w:r>
            <w:r w:rsidR="009C3D69">
              <w:rPr>
                <w:rFonts w:ascii="Times New Roman" w:hAnsi="Times New Roman" w:cs="Times New Roman"/>
                <w:bCs/>
                <w:iCs/>
              </w:rPr>
              <w:t>К</w:t>
            </w:r>
            <w:r w:rsidR="009C3D69" w:rsidRPr="00E76D53">
              <w:rPr>
                <w:rFonts w:ascii="Times New Roman" w:hAnsi="Times New Roman" w:cs="Times New Roman"/>
                <w:bCs/>
                <w:iCs/>
              </w:rPr>
              <w:t>онтракта) составляет</w:t>
            </w:r>
            <w:r w:rsidR="00F2006F">
              <w:rPr>
                <w:rFonts w:ascii="Times New Roman" w:hAnsi="Times New Roman" w:cs="Times New Roman"/>
                <w:bCs/>
                <w:iCs/>
              </w:rPr>
              <w:t xml:space="preserve"> </w:t>
            </w:r>
            <w:r w:rsidR="001A7FD0">
              <w:rPr>
                <w:rFonts w:ascii="Times New Roman" w:hAnsi="Times New Roman" w:cs="Times New Roman"/>
              </w:rPr>
              <w:t>____</w:t>
            </w:r>
            <w:r w:rsidR="00F2006F" w:rsidRPr="00955902">
              <w:rPr>
                <w:rFonts w:ascii="Times New Roman" w:hAnsi="Times New Roman" w:cs="Times New Roman"/>
              </w:rPr>
              <w:t xml:space="preserve"> </w:t>
            </w:r>
            <w:r w:rsidR="007C6D43">
              <w:rPr>
                <w:rFonts w:ascii="Times New Roman" w:hAnsi="Times New Roman" w:cs="Times New Roman"/>
              </w:rPr>
              <w:t xml:space="preserve">рублей </w:t>
            </w:r>
            <w:r w:rsidR="00F2006F" w:rsidRPr="00955902">
              <w:rPr>
                <w:rFonts w:ascii="Times New Roman" w:hAnsi="Times New Roman" w:cs="Times New Roman"/>
              </w:rPr>
              <w:t>(</w:t>
            </w:r>
            <w:r w:rsidR="001A7FD0">
              <w:rPr>
                <w:rFonts w:ascii="Times New Roman" w:hAnsi="Times New Roman" w:cs="Times New Roman"/>
              </w:rPr>
              <w:t>_____</w:t>
            </w:r>
            <w:r w:rsidR="007C6D43">
              <w:rPr>
                <w:rFonts w:ascii="Times New Roman" w:hAnsi="Times New Roman" w:cs="Times New Roman"/>
              </w:rPr>
              <w:t>)</w:t>
            </w:r>
            <w:r w:rsidR="00F2006F" w:rsidRPr="00955902">
              <w:rPr>
                <w:rFonts w:ascii="Times New Roman" w:hAnsi="Times New Roman" w:cs="Times New Roman"/>
              </w:rPr>
              <w:t xml:space="preserve">, </w:t>
            </w:r>
            <w:r w:rsidR="00F2006F">
              <w:rPr>
                <w:rFonts w:ascii="Times New Roman" w:hAnsi="Times New Roman" w:cs="Times New Roman"/>
              </w:rPr>
              <w:t>в том числе НДС</w:t>
            </w:r>
            <w:r w:rsidR="001A7FD0">
              <w:rPr>
                <w:rFonts w:ascii="Times New Roman" w:hAnsi="Times New Roman" w:cs="Times New Roman"/>
              </w:rPr>
              <w:t>/ НДС не облагается</w:t>
            </w:r>
            <w:r w:rsidR="00F2006F" w:rsidRPr="00955902">
              <w:rPr>
                <w:rFonts w:ascii="Times New Roman" w:hAnsi="Times New Roman" w:cs="Times New Roman"/>
              </w:rPr>
              <w:t>.</w:t>
            </w:r>
            <w:r w:rsidR="009C3D69" w:rsidRPr="00E76D53">
              <w:rPr>
                <w:rFonts w:ascii="Times New Roman" w:hAnsi="Times New Roman" w:cs="Times New Roman"/>
                <w:bCs/>
                <w:iCs/>
              </w:rPr>
              <w:t xml:space="preserve"> </w:t>
            </w:r>
          </w:p>
          <w:p w:rsidR="009C3D69" w:rsidRDefault="009C3D69" w:rsidP="00913110">
            <w:pPr>
              <w:pStyle w:val="ConsPlusNormal"/>
              <w:ind w:firstLine="0"/>
              <w:rPr>
                <w:rFonts w:ascii="Times New Roman" w:hAnsi="Times New Roman" w:cs="Times New Roman"/>
                <w:color w:val="000000"/>
                <w:sz w:val="22"/>
                <w:szCs w:val="22"/>
              </w:rPr>
            </w:pPr>
          </w:p>
          <w:p w:rsidR="009C3D69" w:rsidRPr="00955902" w:rsidRDefault="009C3D69" w:rsidP="003327EE">
            <w:pPr>
              <w:pStyle w:val="1"/>
              <w:jc w:val="both"/>
              <w:rPr>
                <w:rFonts w:ascii="Times New Roman" w:hAnsi="Times New Roman" w:cs="Times New Roman"/>
                <w:b/>
                <w:color w:val="000000"/>
                <w:sz w:val="22"/>
                <w:szCs w:val="22"/>
              </w:rPr>
            </w:pPr>
          </w:p>
        </w:tc>
      </w:tr>
      <w:tr w:rsidR="00F15DFF" w:rsidRPr="00B95588" w:rsidTr="00877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1" w:type="dxa"/>
            <w:gridSpan w:val="4"/>
            <w:tcBorders>
              <w:top w:val="single" w:sz="4" w:space="0" w:color="auto"/>
              <w:left w:val="single" w:sz="4" w:space="0" w:color="auto"/>
              <w:bottom w:val="single" w:sz="4" w:space="0" w:color="auto"/>
              <w:right w:val="single" w:sz="4" w:space="0" w:color="auto"/>
            </w:tcBorders>
          </w:tcPr>
          <w:p w:rsidR="00F15DFF" w:rsidRPr="00B675D7" w:rsidRDefault="00F15DFF" w:rsidP="00F15DFF">
            <w:pPr>
              <w:pStyle w:val="ConsPlusNormal"/>
              <w:ind w:firstLine="0"/>
              <w:rPr>
                <w:rFonts w:ascii="Times New Roman" w:hAnsi="Times New Roman" w:cs="Times New Roman"/>
                <w:b/>
                <w:color w:val="000000"/>
                <w:sz w:val="22"/>
                <w:szCs w:val="22"/>
              </w:rPr>
            </w:pPr>
            <w:r w:rsidRPr="00B675D7">
              <w:rPr>
                <w:rFonts w:ascii="Times New Roman" w:hAnsi="Times New Roman" w:cs="Times New Roman"/>
                <w:b/>
                <w:color w:val="000000"/>
                <w:sz w:val="22"/>
                <w:szCs w:val="22"/>
              </w:rPr>
              <w:t xml:space="preserve">                            ЗАКАЗЧИК</w:t>
            </w:r>
          </w:p>
        </w:tc>
        <w:tc>
          <w:tcPr>
            <w:tcW w:w="5244" w:type="dxa"/>
            <w:gridSpan w:val="5"/>
            <w:tcBorders>
              <w:top w:val="single" w:sz="4" w:space="0" w:color="auto"/>
              <w:left w:val="single" w:sz="4" w:space="0" w:color="auto"/>
              <w:bottom w:val="single" w:sz="4" w:space="0" w:color="auto"/>
              <w:right w:val="single" w:sz="4" w:space="0" w:color="auto"/>
            </w:tcBorders>
          </w:tcPr>
          <w:p w:rsidR="00F15DFF" w:rsidRPr="00F15DFF" w:rsidRDefault="00F15DFF" w:rsidP="00F15DFF">
            <w:pPr>
              <w:pStyle w:val="1"/>
              <w:jc w:val="both"/>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w:t>
            </w:r>
            <w:r w:rsidRPr="00F15DFF">
              <w:rPr>
                <w:rFonts w:ascii="Times New Roman" w:hAnsi="Times New Roman" w:cs="Times New Roman"/>
                <w:b/>
                <w:color w:val="000000"/>
                <w:sz w:val="22"/>
                <w:szCs w:val="22"/>
              </w:rPr>
              <w:t>ПОСТАВЩИК</w:t>
            </w:r>
          </w:p>
        </w:tc>
      </w:tr>
      <w:tr w:rsidR="00F15DFF" w:rsidRPr="00B95588" w:rsidTr="00877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1" w:type="dxa"/>
            <w:gridSpan w:val="4"/>
            <w:tcBorders>
              <w:top w:val="single" w:sz="4" w:space="0" w:color="auto"/>
              <w:left w:val="single" w:sz="4" w:space="0" w:color="auto"/>
              <w:bottom w:val="single" w:sz="4" w:space="0" w:color="auto"/>
              <w:right w:val="single" w:sz="4" w:space="0" w:color="auto"/>
            </w:tcBorders>
          </w:tcPr>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 xml:space="preserve">Бурятский центр по гидрометеорологии и мониторингу </w:t>
            </w:r>
            <w:r w:rsidRPr="00F15DFF">
              <w:rPr>
                <w:rFonts w:ascii="Times New Roman" w:hAnsi="Times New Roman" w:cs="Times New Roman"/>
                <w:color w:val="000000"/>
                <w:sz w:val="22"/>
                <w:szCs w:val="22"/>
              </w:rPr>
              <w:lastRenderedPageBreak/>
              <w:t>окружающей среды – филиал Федерального государственного бюджетного учреждения «Забайкальское управление по гидрометеорологии и мониторингу окружающей среды» (Бурятский ЦГМС - филиал ФГБУ «Забайкальское УГМС»)</w:t>
            </w:r>
          </w:p>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670034, г. Улан-Удэ, ул. Пушкина,2а</w:t>
            </w:r>
          </w:p>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Тел./факс 8(3012)442-442;</w:t>
            </w:r>
            <w:r w:rsidR="006937BD">
              <w:rPr>
                <w:rFonts w:ascii="Times New Roman" w:hAnsi="Times New Roman" w:cs="Times New Roman"/>
                <w:color w:val="000000"/>
                <w:sz w:val="22"/>
                <w:szCs w:val="22"/>
              </w:rPr>
              <w:t xml:space="preserve"> </w:t>
            </w:r>
            <w:r w:rsidRPr="00F15DFF">
              <w:rPr>
                <w:rFonts w:ascii="Times New Roman" w:hAnsi="Times New Roman" w:cs="Times New Roman"/>
                <w:color w:val="000000"/>
                <w:sz w:val="22"/>
                <w:szCs w:val="22"/>
              </w:rPr>
              <w:t>8(3012)</w:t>
            </w:r>
            <w:r w:rsidR="006937BD">
              <w:rPr>
                <w:rFonts w:ascii="Times New Roman" w:hAnsi="Times New Roman" w:cs="Times New Roman"/>
                <w:color w:val="000000"/>
                <w:sz w:val="22"/>
                <w:szCs w:val="22"/>
              </w:rPr>
              <w:t xml:space="preserve"> </w:t>
            </w:r>
            <w:r w:rsidRPr="00F15DFF">
              <w:rPr>
                <w:rFonts w:ascii="Times New Roman" w:hAnsi="Times New Roman" w:cs="Times New Roman"/>
                <w:color w:val="000000"/>
                <w:sz w:val="22"/>
                <w:szCs w:val="22"/>
              </w:rPr>
              <w:t>46-22-55</w:t>
            </w:r>
          </w:p>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 xml:space="preserve">E-mail: </w:t>
            </w:r>
            <w:hyperlink r:id="rId12" w:history="1">
              <w:r w:rsidRPr="00F15DFF">
                <w:rPr>
                  <w:rStyle w:val="a8"/>
                  <w:rFonts w:ascii="Times New Roman" w:hAnsi="Times New Roman" w:cs="Times New Roman"/>
                  <w:sz w:val="22"/>
                  <w:szCs w:val="22"/>
                </w:rPr>
                <w:t>onszakupki@mail.ru</w:t>
              </w:r>
            </w:hyperlink>
          </w:p>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 xml:space="preserve">ИНН 7536129908, </w:t>
            </w:r>
          </w:p>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КПП 032643001</w:t>
            </w:r>
          </w:p>
          <w:p w:rsid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Начальник Бурятского ЦГМС - филиал ФГБУ «Забайкальское УГМС»</w:t>
            </w:r>
          </w:p>
          <w:p w:rsidR="008D2AC4" w:rsidRPr="00F15DFF" w:rsidRDefault="008D2AC4" w:rsidP="00F15DFF">
            <w:pPr>
              <w:pStyle w:val="ConsPlusNormal"/>
              <w:ind w:firstLine="0"/>
              <w:rPr>
                <w:rFonts w:ascii="Times New Roman" w:hAnsi="Times New Roman" w:cs="Times New Roman"/>
                <w:color w:val="000000"/>
                <w:sz w:val="22"/>
                <w:szCs w:val="22"/>
              </w:rPr>
            </w:pPr>
          </w:p>
          <w:p w:rsidR="00F15DFF" w:rsidRPr="00F15DFF" w:rsidRDefault="00F15DFF" w:rsidP="00F15DFF">
            <w:pPr>
              <w:pStyle w:val="ConsPlusNormal"/>
              <w:ind w:firstLine="0"/>
              <w:rPr>
                <w:rFonts w:ascii="Times New Roman" w:hAnsi="Times New Roman" w:cs="Times New Roman"/>
                <w:color w:val="000000"/>
                <w:sz w:val="22"/>
                <w:szCs w:val="22"/>
              </w:rPr>
            </w:pPr>
            <w:r w:rsidRPr="00F15DFF">
              <w:rPr>
                <w:rFonts w:ascii="Times New Roman" w:hAnsi="Times New Roman" w:cs="Times New Roman"/>
                <w:color w:val="000000"/>
                <w:sz w:val="22"/>
                <w:szCs w:val="22"/>
              </w:rPr>
              <w:t>_______________________ /Н.Б.Усова/</w:t>
            </w:r>
          </w:p>
          <w:p w:rsidR="00AC6F8E" w:rsidRPr="00F15DFF" w:rsidRDefault="00AC6F8E" w:rsidP="00083068">
            <w:pPr>
              <w:pStyle w:val="ConsPlusNormal"/>
              <w:ind w:firstLine="0"/>
              <w:rPr>
                <w:rFonts w:ascii="Times New Roman" w:hAnsi="Times New Roman" w:cs="Times New Roman"/>
                <w:color w:val="000000"/>
              </w:rPr>
            </w:pPr>
            <w:r>
              <w:rPr>
                <w:rFonts w:ascii="Times New Roman" w:hAnsi="Times New Roman" w:cs="Times New Roman"/>
                <w:color w:val="000000"/>
                <w:sz w:val="22"/>
                <w:szCs w:val="22"/>
              </w:rPr>
              <w:t>м</w:t>
            </w:r>
            <w:r w:rsidR="00F15DFF" w:rsidRPr="00F15DFF">
              <w:rPr>
                <w:rFonts w:ascii="Times New Roman" w:hAnsi="Times New Roman" w:cs="Times New Roman"/>
                <w:color w:val="000000"/>
                <w:sz w:val="22"/>
                <w:szCs w:val="22"/>
              </w:rPr>
              <w:t>п</w:t>
            </w:r>
          </w:p>
        </w:tc>
        <w:tc>
          <w:tcPr>
            <w:tcW w:w="5244" w:type="dxa"/>
            <w:gridSpan w:val="5"/>
            <w:tcBorders>
              <w:top w:val="single" w:sz="4" w:space="0" w:color="auto"/>
              <w:left w:val="single" w:sz="4" w:space="0" w:color="auto"/>
              <w:bottom w:val="single" w:sz="4" w:space="0" w:color="auto"/>
              <w:right w:val="single" w:sz="4" w:space="0" w:color="auto"/>
            </w:tcBorders>
          </w:tcPr>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1A7FD0" w:rsidRDefault="001A7FD0" w:rsidP="00F2006F">
            <w:pPr>
              <w:spacing w:after="0" w:line="240" w:lineRule="auto"/>
              <w:jc w:val="both"/>
              <w:rPr>
                <w:rFonts w:ascii="Times New Roman" w:hAnsi="Times New Roman" w:cs="Times New Roman"/>
              </w:rPr>
            </w:pPr>
          </w:p>
          <w:p w:rsidR="00F2006F" w:rsidRPr="00C21926" w:rsidRDefault="00F2006F" w:rsidP="00F2006F">
            <w:pPr>
              <w:spacing w:after="0" w:line="240" w:lineRule="auto"/>
              <w:jc w:val="both"/>
              <w:rPr>
                <w:rFonts w:ascii="Times New Roman" w:hAnsi="Times New Roman" w:cs="Times New Roman"/>
              </w:rPr>
            </w:pPr>
            <w:r w:rsidRPr="00C21926">
              <w:rPr>
                <w:rFonts w:ascii="Times New Roman" w:hAnsi="Times New Roman" w:cs="Times New Roman"/>
              </w:rPr>
              <w:t>________________/</w:t>
            </w:r>
            <w:r>
              <w:rPr>
                <w:rFonts w:ascii="Times New Roman" w:hAnsi="Times New Roman" w:cs="Times New Roman"/>
              </w:rPr>
              <w:t xml:space="preserve"> </w:t>
            </w:r>
            <w:r w:rsidR="001A7FD0">
              <w:rPr>
                <w:rFonts w:ascii="Times New Roman" w:hAnsi="Times New Roman" w:cs="Times New Roman"/>
              </w:rPr>
              <w:t xml:space="preserve">             </w:t>
            </w:r>
            <w:r w:rsidRPr="00C21926">
              <w:rPr>
                <w:rFonts w:ascii="Times New Roman" w:hAnsi="Times New Roman" w:cs="Times New Roman"/>
              </w:rPr>
              <w:t>/</w:t>
            </w:r>
          </w:p>
          <w:p w:rsidR="00F15DFF" w:rsidRPr="00F15DFF" w:rsidRDefault="00F2006F" w:rsidP="00F2006F">
            <w:pPr>
              <w:pStyle w:val="1"/>
              <w:jc w:val="both"/>
              <w:rPr>
                <w:rFonts w:ascii="Times New Roman" w:hAnsi="Times New Roman" w:cs="Times New Roman"/>
                <w:b/>
                <w:color w:val="000000"/>
              </w:rPr>
            </w:pPr>
            <w:r w:rsidRPr="00F2006F">
              <w:rPr>
                <w:rFonts w:ascii="Times New Roman" w:hAnsi="Times New Roman" w:cs="Times New Roman"/>
              </w:rPr>
              <w:t>мп</w:t>
            </w:r>
          </w:p>
        </w:tc>
      </w:tr>
    </w:tbl>
    <w:p w:rsidR="00955902" w:rsidRPr="00955902" w:rsidRDefault="00955902" w:rsidP="00F15DFF">
      <w:pPr>
        <w:tabs>
          <w:tab w:val="left" w:pos="5295"/>
        </w:tabs>
        <w:rPr>
          <w:rFonts w:ascii="Times New Roman" w:hAnsi="Times New Roman" w:cs="Times New Roman"/>
          <w:b/>
          <w:bCs/>
          <w:iCs/>
        </w:rPr>
      </w:pPr>
    </w:p>
    <w:sectPr w:rsidR="00955902" w:rsidRPr="00955902" w:rsidSect="002A6D5B">
      <w:footerReference w:type="even" r:id="rId13"/>
      <w:footerReference w:type="default" r:id="rId14"/>
      <w:footerReference w:type="first" r:id="rId15"/>
      <w:pgSz w:w="11906" w:h="16838"/>
      <w:pgMar w:top="426" w:right="686" w:bottom="993" w:left="851" w:header="283"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5C7" w:rsidRDefault="002B75C7">
      <w:pPr>
        <w:spacing w:after="0" w:line="240" w:lineRule="auto"/>
      </w:pPr>
      <w:r>
        <w:separator/>
      </w:r>
    </w:p>
  </w:endnote>
  <w:endnote w:type="continuationSeparator" w:id="1">
    <w:p w:rsidR="002B75C7" w:rsidRDefault="002B75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9F8" w:rsidRDefault="00BA37F7" w:rsidP="00FC36D8">
    <w:pPr>
      <w:pStyle w:val="a5"/>
      <w:framePr w:wrap="around" w:vAnchor="text" w:hAnchor="margin" w:xAlign="center" w:y="1"/>
      <w:rPr>
        <w:rStyle w:val="a7"/>
      </w:rPr>
    </w:pPr>
    <w:r>
      <w:rPr>
        <w:rStyle w:val="a7"/>
      </w:rPr>
      <w:fldChar w:fldCharType="begin"/>
    </w:r>
    <w:r w:rsidR="002F49F8">
      <w:rPr>
        <w:rStyle w:val="a7"/>
      </w:rPr>
      <w:instrText xml:space="preserve">PAGE  </w:instrText>
    </w:r>
    <w:r>
      <w:rPr>
        <w:rStyle w:val="a7"/>
      </w:rPr>
      <w:fldChar w:fldCharType="end"/>
    </w:r>
  </w:p>
  <w:p w:rsidR="002F49F8" w:rsidRDefault="002F49F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77330"/>
      <w:docPartObj>
        <w:docPartGallery w:val="Page Numbers (Bottom of Page)"/>
        <w:docPartUnique/>
      </w:docPartObj>
    </w:sdtPr>
    <w:sdtContent>
      <w:p w:rsidR="002F49F8" w:rsidRDefault="00BA37F7">
        <w:pPr>
          <w:pStyle w:val="a5"/>
          <w:jc w:val="right"/>
        </w:pPr>
        <w:fldSimple w:instr=" PAGE   \* MERGEFORMAT ">
          <w:r w:rsidR="0062005D">
            <w:rPr>
              <w:noProof/>
            </w:rPr>
            <w:t>2</w:t>
          </w:r>
        </w:fldSimple>
      </w:p>
    </w:sdtContent>
  </w:sdt>
  <w:p w:rsidR="002F49F8" w:rsidRDefault="002F49F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77329"/>
      <w:docPartObj>
        <w:docPartGallery w:val="Page Numbers (Bottom of Page)"/>
        <w:docPartUnique/>
      </w:docPartObj>
    </w:sdtPr>
    <w:sdtContent>
      <w:p w:rsidR="002F49F8" w:rsidRDefault="00BA37F7">
        <w:pPr>
          <w:pStyle w:val="a5"/>
          <w:jc w:val="right"/>
        </w:pPr>
        <w:fldSimple w:instr=" PAGE   \* MERGEFORMAT ">
          <w:r w:rsidR="0062005D">
            <w:rPr>
              <w:noProof/>
            </w:rPr>
            <w:t>1</w:t>
          </w:r>
        </w:fldSimple>
      </w:p>
    </w:sdtContent>
  </w:sdt>
  <w:p w:rsidR="002F49F8" w:rsidRDefault="002F49F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5C7" w:rsidRDefault="002B75C7">
      <w:pPr>
        <w:spacing w:after="0" w:line="240" w:lineRule="auto"/>
      </w:pPr>
      <w:r>
        <w:separator/>
      </w:r>
    </w:p>
  </w:footnote>
  <w:footnote w:type="continuationSeparator" w:id="1">
    <w:p w:rsidR="002B75C7" w:rsidRDefault="002B75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5121CE"/>
    <w:multiLevelType w:val="hybridMultilevel"/>
    <w:tmpl w:val="32A8A44C"/>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FD18C6"/>
    <w:rsid w:val="000012D5"/>
    <w:rsid w:val="00022F39"/>
    <w:rsid w:val="000346F8"/>
    <w:rsid w:val="00035ED2"/>
    <w:rsid w:val="00046BEA"/>
    <w:rsid w:val="00050A0C"/>
    <w:rsid w:val="00056204"/>
    <w:rsid w:val="00061FE1"/>
    <w:rsid w:val="00066730"/>
    <w:rsid w:val="00066B67"/>
    <w:rsid w:val="000754BB"/>
    <w:rsid w:val="00076E5B"/>
    <w:rsid w:val="00083068"/>
    <w:rsid w:val="00084643"/>
    <w:rsid w:val="000856E0"/>
    <w:rsid w:val="00097532"/>
    <w:rsid w:val="000A5AE0"/>
    <w:rsid w:val="000A6513"/>
    <w:rsid w:val="000B553B"/>
    <w:rsid w:val="000D0421"/>
    <w:rsid w:val="000D1489"/>
    <w:rsid w:val="000E0978"/>
    <w:rsid w:val="000F17A3"/>
    <w:rsid w:val="001175F1"/>
    <w:rsid w:val="00124AED"/>
    <w:rsid w:val="001406AE"/>
    <w:rsid w:val="00142D41"/>
    <w:rsid w:val="001453BA"/>
    <w:rsid w:val="00154B61"/>
    <w:rsid w:val="0016691C"/>
    <w:rsid w:val="00197BEE"/>
    <w:rsid w:val="001A7FD0"/>
    <w:rsid w:val="001D5287"/>
    <w:rsid w:val="001F4129"/>
    <w:rsid w:val="00220C36"/>
    <w:rsid w:val="00223B02"/>
    <w:rsid w:val="002331BD"/>
    <w:rsid w:val="0023416C"/>
    <w:rsid w:val="00250133"/>
    <w:rsid w:val="002614A7"/>
    <w:rsid w:val="0026172C"/>
    <w:rsid w:val="00267783"/>
    <w:rsid w:val="00272889"/>
    <w:rsid w:val="00273E25"/>
    <w:rsid w:val="00283782"/>
    <w:rsid w:val="002A29B0"/>
    <w:rsid w:val="002A492B"/>
    <w:rsid w:val="002A6D5B"/>
    <w:rsid w:val="002B1DC7"/>
    <w:rsid w:val="002B75C7"/>
    <w:rsid w:val="002E289C"/>
    <w:rsid w:val="002E2F82"/>
    <w:rsid w:val="002E4E00"/>
    <w:rsid w:val="002E5F84"/>
    <w:rsid w:val="002F49F8"/>
    <w:rsid w:val="002F57FE"/>
    <w:rsid w:val="003057FA"/>
    <w:rsid w:val="0031494E"/>
    <w:rsid w:val="00315F91"/>
    <w:rsid w:val="00322471"/>
    <w:rsid w:val="00330DE1"/>
    <w:rsid w:val="00331377"/>
    <w:rsid w:val="003327EE"/>
    <w:rsid w:val="00340822"/>
    <w:rsid w:val="0035512A"/>
    <w:rsid w:val="003658FE"/>
    <w:rsid w:val="0037604F"/>
    <w:rsid w:val="0037654F"/>
    <w:rsid w:val="00377920"/>
    <w:rsid w:val="0039215B"/>
    <w:rsid w:val="00393B46"/>
    <w:rsid w:val="00395867"/>
    <w:rsid w:val="003C0D7F"/>
    <w:rsid w:val="003C64E2"/>
    <w:rsid w:val="003C766A"/>
    <w:rsid w:val="003E104D"/>
    <w:rsid w:val="003E60DA"/>
    <w:rsid w:val="003F170C"/>
    <w:rsid w:val="003F1DFA"/>
    <w:rsid w:val="003F35E6"/>
    <w:rsid w:val="003F5E07"/>
    <w:rsid w:val="003F5F91"/>
    <w:rsid w:val="00425438"/>
    <w:rsid w:val="00432E8A"/>
    <w:rsid w:val="00463F66"/>
    <w:rsid w:val="00464AD2"/>
    <w:rsid w:val="00483C81"/>
    <w:rsid w:val="004A1AFA"/>
    <w:rsid w:val="004A3DAC"/>
    <w:rsid w:val="004B38B0"/>
    <w:rsid w:val="004D2827"/>
    <w:rsid w:val="004D4E21"/>
    <w:rsid w:val="004E5A97"/>
    <w:rsid w:val="00503F40"/>
    <w:rsid w:val="005167BA"/>
    <w:rsid w:val="00524A2D"/>
    <w:rsid w:val="00545C8E"/>
    <w:rsid w:val="00547B52"/>
    <w:rsid w:val="00547FC8"/>
    <w:rsid w:val="00557ED1"/>
    <w:rsid w:val="00582B33"/>
    <w:rsid w:val="005851AF"/>
    <w:rsid w:val="00590ACA"/>
    <w:rsid w:val="00597D9D"/>
    <w:rsid w:val="005A4BD0"/>
    <w:rsid w:val="005B3861"/>
    <w:rsid w:val="005B6AD3"/>
    <w:rsid w:val="005C06ED"/>
    <w:rsid w:val="005C75C8"/>
    <w:rsid w:val="005D1C56"/>
    <w:rsid w:val="005D599B"/>
    <w:rsid w:val="005D751D"/>
    <w:rsid w:val="005E1672"/>
    <w:rsid w:val="005E7322"/>
    <w:rsid w:val="005F497A"/>
    <w:rsid w:val="005F71C2"/>
    <w:rsid w:val="0060142F"/>
    <w:rsid w:val="00604BAF"/>
    <w:rsid w:val="00614108"/>
    <w:rsid w:val="00616D20"/>
    <w:rsid w:val="0062005D"/>
    <w:rsid w:val="006232DF"/>
    <w:rsid w:val="00623FFC"/>
    <w:rsid w:val="00624353"/>
    <w:rsid w:val="00625A86"/>
    <w:rsid w:val="00636F97"/>
    <w:rsid w:val="006425D8"/>
    <w:rsid w:val="006454E1"/>
    <w:rsid w:val="00651525"/>
    <w:rsid w:val="00662308"/>
    <w:rsid w:val="006726FE"/>
    <w:rsid w:val="00675948"/>
    <w:rsid w:val="0068274E"/>
    <w:rsid w:val="006876BA"/>
    <w:rsid w:val="006937BD"/>
    <w:rsid w:val="00695CCC"/>
    <w:rsid w:val="006C1228"/>
    <w:rsid w:val="006D1D4A"/>
    <w:rsid w:val="006D5049"/>
    <w:rsid w:val="006D69A9"/>
    <w:rsid w:val="006D7C97"/>
    <w:rsid w:val="006E5DBA"/>
    <w:rsid w:val="00717F00"/>
    <w:rsid w:val="00724FFE"/>
    <w:rsid w:val="00731D61"/>
    <w:rsid w:val="00746E5F"/>
    <w:rsid w:val="007636E3"/>
    <w:rsid w:val="0076668B"/>
    <w:rsid w:val="00770E4A"/>
    <w:rsid w:val="00777CD0"/>
    <w:rsid w:val="007813E6"/>
    <w:rsid w:val="00784CC0"/>
    <w:rsid w:val="00790C10"/>
    <w:rsid w:val="0079747D"/>
    <w:rsid w:val="007978D4"/>
    <w:rsid w:val="007A50A1"/>
    <w:rsid w:val="007A706E"/>
    <w:rsid w:val="007B7896"/>
    <w:rsid w:val="007B7B0C"/>
    <w:rsid w:val="007C22F2"/>
    <w:rsid w:val="007C6D43"/>
    <w:rsid w:val="007D4C48"/>
    <w:rsid w:val="007E01DC"/>
    <w:rsid w:val="007E064E"/>
    <w:rsid w:val="007E45E8"/>
    <w:rsid w:val="007F2803"/>
    <w:rsid w:val="00800768"/>
    <w:rsid w:val="00811300"/>
    <w:rsid w:val="008213C5"/>
    <w:rsid w:val="00836896"/>
    <w:rsid w:val="00837B9F"/>
    <w:rsid w:val="00852E73"/>
    <w:rsid w:val="00853689"/>
    <w:rsid w:val="0085470E"/>
    <w:rsid w:val="008707BC"/>
    <w:rsid w:val="008730D9"/>
    <w:rsid w:val="00877C94"/>
    <w:rsid w:val="00881015"/>
    <w:rsid w:val="00881C56"/>
    <w:rsid w:val="008870D3"/>
    <w:rsid w:val="008B3BC6"/>
    <w:rsid w:val="008B61E7"/>
    <w:rsid w:val="008C779A"/>
    <w:rsid w:val="008D2AC4"/>
    <w:rsid w:val="008D3083"/>
    <w:rsid w:val="008D406C"/>
    <w:rsid w:val="008E2D74"/>
    <w:rsid w:val="008E3F54"/>
    <w:rsid w:val="008E4997"/>
    <w:rsid w:val="008F2165"/>
    <w:rsid w:val="008F2682"/>
    <w:rsid w:val="009018CF"/>
    <w:rsid w:val="009039BF"/>
    <w:rsid w:val="00913110"/>
    <w:rsid w:val="009378F1"/>
    <w:rsid w:val="009464DC"/>
    <w:rsid w:val="00955902"/>
    <w:rsid w:val="009632C3"/>
    <w:rsid w:val="00971D8D"/>
    <w:rsid w:val="0097314B"/>
    <w:rsid w:val="0098117E"/>
    <w:rsid w:val="00983CCC"/>
    <w:rsid w:val="00986FC2"/>
    <w:rsid w:val="009871AF"/>
    <w:rsid w:val="00995805"/>
    <w:rsid w:val="009A5D09"/>
    <w:rsid w:val="009C2963"/>
    <w:rsid w:val="009C3D69"/>
    <w:rsid w:val="009D67E6"/>
    <w:rsid w:val="009D7E38"/>
    <w:rsid w:val="009E3F33"/>
    <w:rsid w:val="009F406B"/>
    <w:rsid w:val="00A051DB"/>
    <w:rsid w:val="00A0606E"/>
    <w:rsid w:val="00A0718C"/>
    <w:rsid w:val="00A12969"/>
    <w:rsid w:val="00A12EC0"/>
    <w:rsid w:val="00A2735E"/>
    <w:rsid w:val="00A55DD9"/>
    <w:rsid w:val="00A65494"/>
    <w:rsid w:val="00A67F07"/>
    <w:rsid w:val="00A76C19"/>
    <w:rsid w:val="00A80FC4"/>
    <w:rsid w:val="00AA7A2A"/>
    <w:rsid w:val="00AA7D39"/>
    <w:rsid w:val="00AB4861"/>
    <w:rsid w:val="00AB7DEA"/>
    <w:rsid w:val="00AC6F8E"/>
    <w:rsid w:val="00AD4E5C"/>
    <w:rsid w:val="00AD540E"/>
    <w:rsid w:val="00AF5FB6"/>
    <w:rsid w:val="00B06356"/>
    <w:rsid w:val="00B21EC3"/>
    <w:rsid w:val="00B24D04"/>
    <w:rsid w:val="00B45683"/>
    <w:rsid w:val="00B45A07"/>
    <w:rsid w:val="00B55DB6"/>
    <w:rsid w:val="00B57629"/>
    <w:rsid w:val="00B675D7"/>
    <w:rsid w:val="00B74561"/>
    <w:rsid w:val="00B74C34"/>
    <w:rsid w:val="00B84291"/>
    <w:rsid w:val="00B9716F"/>
    <w:rsid w:val="00B9760C"/>
    <w:rsid w:val="00BA37F7"/>
    <w:rsid w:val="00BB0127"/>
    <w:rsid w:val="00BB55B9"/>
    <w:rsid w:val="00BB7604"/>
    <w:rsid w:val="00BC1C39"/>
    <w:rsid w:val="00BC2B0C"/>
    <w:rsid w:val="00BD7F1E"/>
    <w:rsid w:val="00BE227A"/>
    <w:rsid w:val="00BE69B3"/>
    <w:rsid w:val="00C142FC"/>
    <w:rsid w:val="00C26258"/>
    <w:rsid w:val="00C26571"/>
    <w:rsid w:val="00C3162E"/>
    <w:rsid w:val="00C32813"/>
    <w:rsid w:val="00C32CA5"/>
    <w:rsid w:val="00C373DE"/>
    <w:rsid w:val="00C5316A"/>
    <w:rsid w:val="00C6481D"/>
    <w:rsid w:val="00C66649"/>
    <w:rsid w:val="00C7229E"/>
    <w:rsid w:val="00C84411"/>
    <w:rsid w:val="00CA4F71"/>
    <w:rsid w:val="00CB2653"/>
    <w:rsid w:val="00CB5DE7"/>
    <w:rsid w:val="00CD048A"/>
    <w:rsid w:val="00CD2304"/>
    <w:rsid w:val="00CF1F99"/>
    <w:rsid w:val="00D00EF8"/>
    <w:rsid w:val="00D014D8"/>
    <w:rsid w:val="00D04B54"/>
    <w:rsid w:val="00D05D0C"/>
    <w:rsid w:val="00D06D2F"/>
    <w:rsid w:val="00D21FB0"/>
    <w:rsid w:val="00D303EB"/>
    <w:rsid w:val="00D330CA"/>
    <w:rsid w:val="00D602E3"/>
    <w:rsid w:val="00D76216"/>
    <w:rsid w:val="00D773EB"/>
    <w:rsid w:val="00D82383"/>
    <w:rsid w:val="00D917C4"/>
    <w:rsid w:val="00D949F2"/>
    <w:rsid w:val="00DA46CD"/>
    <w:rsid w:val="00DB2BA4"/>
    <w:rsid w:val="00DB4102"/>
    <w:rsid w:val="00DC5021"/>
    <w:rsid w:val="00DD4398"/>
    <w:rsid w:val="00DF0C88"/>
    <w:rsid w:val="00DF2D00"/>
    <w:rsid w:val="00DF6991"/>
    <w:rsid w:val="00DF794A"/>
    <w:rsid w:val="00E03B89"/>
    <w:rsid w:val="00E131C9"/>
    <w:rsid w:val="00E1699D"/>
    <w:rsid w:val="00E2713E"/>
    <w:rsid w:val="00E353EF"/>
    <w:rsid w:val="00E51827"/>
    <w:rsid w:val="00E76D53"/>
    <w:rsid w:val="00E80C8D"/>
    <w:rsid w:val="00E84719"/>
    <w:rsid w:val="00E84B01"/>
    <w:rsid w:val="00E85826"/>
    <w:rsid w:val="00E974C5"/>
    <w:rsid w:val="00EA27FB"/>
    <w:rsid w:val="00EB06DF"/>
    <w:rsid w:val="00EB366C"/>
    <w:rsid w:val="00EB5BB2"/>
    <w:rsid w:val="00EC230F"/>
    <w:rsid w:val="00ED2424"/>
    <w:rsid w:val="00ED3671"/>
    <w:rsid w:val="00ED496A"/>
    <w:rsid w:val="00ED4FCA"/>
    <w:rsid w:val="00ED632B"/>
    <w:rsid w:val="00EE48B6"/>
    <w:rsid w:val="00EF15B0"/>
    <w:rsid w:val="00EF7F7C"/>
    <w:rsid w:val="00F06E02"/>
    <w:rsid w:val="00F15DFF"/>
    <w:rsid w:val="00F15E5B"/>
    <w:rsid w:val="00F2006F"/>
    <w:rsid w:val="00F21A5F"/>
    <w:rsid w:val="00F32F19"/>
    <w:rsid w:val="00F4018C"/>
    <w:rsid w:val="00F44129"/>
    <w:rsid w:val="00F47EC3"/>
    <w:rsid w:val="00F540B4"/>
    <w:rsid w:val="00F54E26"/>
    <w:rsid w:val="00F60D18"/>
    <w:rsid w:val="00F8070D"/>
    <w:rsid w:val="00F81EC7"/>
    <w:rsid w:val="00F92565"/>
    <w:rsid w:val="00FB2A9F"/>
    <w:rsid w:val="00FC36D8"/>
    <w:rsid w:val="00FD18C6"/>
    <w:rsid w:val="00FD795D"/>
    <w:rsid w:val="00FE6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D74"/>
  </w:style>
  <w:style w:type="paragraph" w:styleId="3">
    <w:name w:val="heading 3"/>
    <w:basedOn w:val="a"/>
    <w:link w:val="30"/>
    <w:uiPriority w:val="9"/>
    <w:qFormat/>
    <w:rsid w:val="00046B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6BE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22471"/>
    <w:pPr>
      <w:tabs>
        <w:tab w:val="center" w:pos="4677"/>
        <w:tab w:val="right" w:pos="9355"/>
      </w:tabs>
      <w:spacing w:after="0" w:line="240" w:lineRule="auto"/>
    </w:pPr>
    <w:rPr>
      <w:rFonts w:ascii="Calibri" w:eastAsia="Calibri" w:hAnsi="Calibri" w:cs="Mangal"/>
    </w:rPr>
  </w:style>
  <w:style w:type="character" w:customStyle="1" w:styleId="a4">
    <w:name w:val="Верхний колонтитул Знак"/>
    <w:basedOn w:val="a0"/>
    <w:link w:val="a3"/>
    <w:rsid w:val="00322471"/>
    <w:rPr>
      <w:rFonts w:ascii="Calibri" w:eastAsia="Calibri" w:hAnsi="Calibri" w:cs="Mangal"/>
    </w:rPr>
  </w:style>
  <w:style w:type="paragraph" w:styleId="a5">
    <w:name w:val="footer"/>
    <w:basedOn w:val="a"/>
    <w:link w:val="a6"/>
    <w:uiPriority w:val="99"/>
    <w:unhideWhenUsed/>
    <w:rsid w:val="00322471"/>
    <w:pPr>
      <w:tabs>
        <w:tab w:val="center" w:pos="4677"/>
        <w:tab w:val="right" w:pos="9355"/>
      </w:tabs>
      <w:spacing w:after="0" w:line="240" w:lineRule="auto"/>
    </w:pPr>
    <w:rPr>
      <w:rFonts w:ascii="Calibri" w:eastAsia="Calibri" w:hAnsi="Calibri" w:cs="Mangal"/>
    </w:rPr>
  </w:style>
  <w:style w:type="character" w:customStyle="1" w:styleId="a6">
    <w:name w:val="Нижний колонтитул Знак"/>
    <w:basedOn w:val="a0"/>
    <w:link w:val="a5"/>
    <w:uiPriority w:val="99"/>
    <w:rsid w:val="00322471"/>
    <w:rPr>
      <w:rFonts w:ascii="Calibri" w:eastAsia="Calibri" w:hAnsi="Calibri" w:cs="Mangal"/>
    </w:rPr>
  </w:style>
  <w:style w:type="character" w:styleId="a7">
    <w:name w:val="page number"/>
    <w:basedOn w:val="a0"/>
    <w:rsid w:val="00322471"/>
  </w:style>
  <w:style w:type="paragraph" w:customStyle="1" w:styleId="1">
    <w:name w:val="Текст1"/>
    <w:basedOn w:val="a"/>
    <w:uiPriority w:val="99"/>
    <w:rsid w:val="00777CD0"/>
    <w:pPr>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777CD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77CD0"/>
    <w:rPr>
      <w:rFonts w:ascii="Arial" w:eastAsia="Times New Roman" w:hAnsi="Arial" w:cs="Arial"/>
      <w:sz w:val="20"/>
      <w:szCs w:val="20"/>
      <w:lang w:eastAsia="ru-RU"/>
    </w:rPr>
  </w:style>
  <w:style w:type="character" w:styleId="a8">
    <w:name w:val="Hyperlink"/>
    <w:basedOn w:val="a0"/>
    <w:uiPriority w:val="99"/>
    <w:unhideWhenUsed/>
    <w:rsid w:val="00084643"/>
    <w:rPr>
      <w:color w:val="0000FF"/>
      <w:u w:val="single"/>
    </w:rPr>
  </w:style>
  <w:style w:type="paragraph" w:customStyle="1" w:styleId="10">
    <w:name w:val="Обычный1"/>
    <w:rsid w:val="00624353"/>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
    <w:rsid w:val="006243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бычный3"/>
    <w:rsid w:val="00624353"/>
    <w:pPr>
      <w:spacing w:after="0" w:line="240" w:lineRule="auto"/>
    </w:pPr>
    <w:rPr>
      <w:rFonts w:ascii="Times New Roman" w:eastAsia="Times New Roman" w:hAnsi="Times New Roman" w:cs="Times New Roman"/>
      <w:sz w:val="24"/>
      <w:szCs w:val="20"/>
      <w:lang w:eastAsia="ru-RU"/>
    </w:rPr>
  </w:style>
  <w:style w:type="character" w:customStyle="1" w:styleId="11">
    <w:name w:val="Основной шрифт абзаца1"/>
    <w:aliases w:val="Основной шрифт абзаца211"/>
    <w:rsid w:val="00DF794A"/>
    <w:rPr>
      <w:sz w:val="24"/>
    </w:rPr>
  </w:style>
  <w:style w:type="character" w:customStyle="1" w:styleId="32">
    <w:name w:val="Основной шрифт абзаца3"/>
    <w:rsid w:val="00EF15B0"/>
    <w:rPr>
      <w:sz w:val="24"/>
    </w:rPr>
  </w:style>
  <w:style w:type="paragraph" w:styleId="a9">
    <w:name w:val="List Paragraph"/>
    <w:aliases w:val="Нумерованый список,Bullet List,FooterText,numbered,SL_Абзац списка"/>
    <w:basedOn w:val="a"/>
    <w:link w:val="aa"/>
    <w:qFormat/>
    <w:rsid w:val="00FC36D8"/>
    <w:pPr>
      <w:spacing w:after="200" w:line="275" w:lineRule="auto"/>
      <w:ind w:left="720"/>
      <w:contextualSpacing/>
    </w:pPr>
    <w:rPr>
      <w:rFonts w:ascii="Calibri" w:eastAsia="Calibri" w:hAnsi="Calibri" w:cs="Times New Roman"/>
      <w:szCs w:val="20"/>
    </w:rPr>
  </w:style>
  <w:style w:type="character" w:customStyle="1" w:styleId="aa">
    <w:name w:val="Абзац списка Знак"/>
    <w:aliases w:val="Нумерованый список Знак,Bullet List Знак,FooterText Знак,numbered Знак,SL_Абзац списка Знак"/>
    <w:link w:val="a9"/>
    <w:rsid w:val="00FC36D8"/>
    <w:rPr>
      <w:rFonts w:ascii="Calibri" w:eastAsia="Calibri" w:hAnsi="Calibri" w:cs="Times New Roman"/>
      <w:szCs w:val="20"/>
    </w:rPr>
  </w:style>
  <w:style w:type="paragraph" w:styleId="ab">
    <w:name w:val="Body Text"/>
    <w:basedOn w:val="a"/>
    <w:link w:val="ac"/>
    <w:rsid w:val="00FC36D8"/>
    <w:pPr>
      <w:widowControl w:val="0"/>
      <w:spacing w:after="0" w:line="240" w:lineRule="auto"/>
      <w:jc w:val="both"/>
    </w:pPr>
    <w:rPr>
      <w:rFonts w:ascii="Times New Roman" w:eastAsia="Times New Roman" w:hAnsi="Times New Roman" w:cs="Times New Roman"/>
      <w:snapToGrid w:val="0"/>
      <w:color w:val="000000"/>
      <w:sz w:val="24"/>
      <w:szCs w:val="20"/>
      <w:lang w:eastAsia="ru-RU"/>
    </w:rPr>
  </w:style>
  <w:style w:type="character" w:customStyle="1" w:styleId="ac">
    <w:name w:val="Основной текст Знак"/>
    <w:basedOn w:val="a0"/>
    <w:link w:val="ab"/>
    <w:rsid w:val="00FC36D8"/>
    <w:rPr>
      <w:rFonts w:ascii="Times New Roman" w:eastAsia="Times New Roman" w:hAnsi="Times New Roman" w:cs="Times New Roman"/>
      <w:snapToGrid w:val="0"/>
      <w:color w:val="000000"/>
      <w:sz w:val="24"/>
      <w:szCs w:val="20"/>
      <w:lang w:eastAsia="ru-RU"/>
    </w:rPr>
  </w:style>
  <w:style w:type="character" w:customStyle="1" w:styleId="30">
    <w:name w:val="Заголовок 3 Знак"/>
    <w:basedOn w:val="a0"/>
    <w:link w:val="3"/>
    <w:uiPriority w:val="9"/>
    <w:rsid w:val="00046BE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6BEA"/>
    <w:rPr>
      <w:rFonts w:ascii="Times New Roman" w:eastAsia="Times New Roman" w:hAnsi="Times New Roman" w:cs="Times New Roman"/>
      <w:b/>
      <w:bCs/>
      <w:sz w:val="24"/>
      <w:szCs w:val="24"/>
      <w:lang w:eastAsia="ru-RU"/>
    </w:rPr>
  </w:style>
  <w:style w:type="paragraph" w:styleId="33">
    <w:name w:val="Body Text Indent 3"/>
    <w:basedOn w:val="a"/>
    <w:link w:val="34"/>
    <w:unhideWhenUsed/>
    <w:rsid w:val="009039B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9039BF"/>
    <w:rPr>
      <w:rFonts w:ascii="Times New Roman" w:eastAsia="Times New Roman" w:hAnsi="Times New Roman" w:cs="Times New Roman"/>
      <w:sz w:val="16"/>
      <w:szCs w:val="16"/>
      <w:lang w:eastAsia="ru-RU"/>
    </w:rPr>
  </w:style>
  <w:style w:type="paragraph" w:customStyle="1" w:styleId="Heading">
    <w:name w:val="Heading"/>
    <w:uiPriority w:val="99"/>
    <w:rsid w:val="00955902"/>
    <w:pPr>
      <w:autoSpaceDE w:val="0"/>
      <w:autoSpaceDN w:val="0"/>
      <w:adjustRightInd w:val="0"/>
      <w:spacing w:after="0" w:line="240" w:lineRule="auto"/>
    </w:pPr>
    <w:rPr>
      <w:rFonts w:ascii="Arial" w:eastAsia="Calibri" w:hAnsi="Arial" w:cs="Arial"/>
      <w:b/>
      <w:bCs/>
    </w:rPr>
  </w:style>
  <w:style w:type="paragraph" w:styleId="a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e"/>
    <w:qFormat/>
    <w:rsid w:val="0095590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d"/>
    <w:qFormat/>
    <w:rsid w:val="00955902"/>
    <w:rPr>
      <w:rFonts w:ascii="Times New Roman" w:eastAsia="Times New Roman" w:hAnsi="Times New Roman" w:cs="Times New Roman"/>
      <w:sz w:val="20"/>
      <w:szCs w:val="20"/>
      <w:lang w:eastAsia="ru-RU"/>
    </w:rPr>
  </w:style>
  <w:style w:type="character" w:styleId="af">
    <w:name w:val="footnote reference"/>
    <w:aliases w:val="Ссылка на сноску 45"/>
    <w:uiPriority w:val="99"/>
    <w:qFormat/>
    <w:rsid w:val="00955902"/>
    <w:rPr>
      <w:vertAlign w:val="superscript"/>
    </w:rPr>
  </w:style>
  <w:style w:type="character" w:styleId="af0">
    <w:name w:val="Placeholder Text"/>
    <w:basedOn w:val="a0"/>
    <w:uiPriority w:val="99"/>
    <w:semiHidden/>
    <w:rsid w:val="000E0978"/>
    <w:rPr>
      <w:color w:val="808080"/>
    </w:rPr>
  </w:style>
  <w:style w:type="paragraph" w:styleId="af1">
    <w:name w:val="Balloon Text"/>
    <w:basedOn w:val="a"/>
    <w:link w:val="af2"/>
    <w:uiPriority w:val="99"/>
    <w:semiHidden/>
    <w:unhideWhenUsed/>
    <w:rsid w:val="000E097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E0978"/>
    <w:rPr>
      <w:rFonts w:ascii="Tahoma" w:hAnsi="Tahoma" w:cs="Tahoma"/>
      <w:sz w:val="16"/>
      <w:szCs w:val="16"/>
    </w:rPr>
  </w:style>
  <w:style w:type="character" w:customStyle="1" w:styleId="2">
    <w:name w:val="Основной шрифт абзаца2"/>
    <w:rsid w:val="006E5DBA"/>
    <w:rPr>
      <w:sz w:val="22"/>
    </w:rPr>
  </w:style>
  <w:style w:type="paragraph" w:styleId="af3">
    <w:name w:val="No Spacing"/>
    <w:link w:val="af4"/>
    <w:uiPriority w:val="1"/>
    <w:qFormat/>
    <w:rsid w:val="00AB7DEA"/>
    <w:pPr>
      <w:spacing w:after="0" w:line="240" w:lineRule="auto"/>
    </w:pPr>
    <w:rPr>
      <w:rFonts w:ascii="Calibri" w:eastAsia="Calibri" w:hAnsi="Calibri" w:cs="Times New Roman"/>
    </w:rPr>
  </w:style>
  <w:style w:type="character" w:customStyle="1" w:styleId="af4">
    <w:name w:val="Без интервала Знак"/>
    <w:link w:val="af3"/>
    <w:uiPriority w:val="1"/>
    <w:locked/>
    <w:rsid w:val="00AB7DEA"/>
    <w:rPr>
      <w:rFonts w:ascii="Calibri" w:eastAsia="Calibri" w:hAnsi="Calibri" w:cs="Times New Roman"/>
    </w:rPr>
  </w:style>
  <w:style w:type="character" w:styleId="af5">
    <w:name w:val="Strong"/>
    <w:basedOn w:val="a0"/>
    <w:uiPriority w:val="22"/>
    <w:qFormat/>
    <w:rsid w:val="00F2006F"/>
    <w:rPr>
      <w:b/>
      <w:bCs/>
    </w:rPr>
  </w:style>
  <w:style w:type="paragraph" w:customStyle="1" w:styleId="typography5vy1f47">
    <w:name w:val="_typography_5vy1f_47"/>
    <w:basedOn w:val="a"/>
    <w:rsid w:val="00642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v-w">
    <w:name w:val="dglv-w"/>
    <w:basedOn w:val="a0"/>
    <w:rsid w:val="006425D8"/>
  </w:style>
</w:styles>
</file>

<file path=word/webSettings.xml><?xml version="1.0" encoding="utf-8"?>
<w:webSettings xmlns:r="http://schemas.openxmlformats.org/officeDocument/2006/relationships" xmlns:w="http://schemas.openxmlformats.org/wordprocessingml/2006/main">
  <w:divs>
    <w:div w:id="568661637">
      <w:bodyDiv w:val="1"/>
      <w:marLeft w:val="0"/>
      <w:marRight w:val="0"/>
      <w:marTop w:val="0"/>
      <w:marBottom w:val="0"/>
      <w:divBdr>
        <w:top w:val="none" w:sz="0" w:space="0" w:color="auto"/>
        <w:left w:val="none" w:sz="0" w:space="0" w:color="auto"/>
        <w:bottom w:val="none" w:sz="0" w:space="0" w:color="auto"/>
        <w:right w:val="none" w:sz="0" w:space="0" w:color="auto"/>
      </w:divBdr>
      <w:divsChild>
        <w:div w:id="1087269972">
          <w:marLeft w:val="0"/>
          <w:marRight w:val="0"/>
          <w:marTop w:val="0"/>
          <w:marBottom w:val="230"/>
          <w:divBdr>
            <w:top w:val="single" w:sz="4" w:space="11" w:color="E3E3E3"/>
            <w:left w:val="single" w:sz="4" w:space="11" w:color="E3E3E3"/>
            <w:bottom w:val="single" w:sz="4" w:space="11" w:color="E3E3E3"/>
            <w:right w:val="single" w:sz="4" w:space="11" w:color="E3E3E3"/>
          </w:divBdr>
          <w:divsChild>
            <w:div w:id="1006707729">
              <w:marLeft w:val="0"/>
              <w:marRight w:val="0"/>
              <w:marTop w:val="0"/>
              <w:marBottom w:val="0"/>
              <w:divBdr>
                <w:top w:val="none" w:sz="0" w:space="0" w:color="auto"/>
                <w:left w:val="none" w:sz="0" w:space="0" w:color="auto"/>
                <w:bottom w:val="none" w:sz="0" w:space="0" w:color="auto"/>
                <w:right w:val="none" w:sz="0" w:space="0" w:color="auto"/>
              </w:divBdr>
              <w:divsChild>
                <w:div w:id="1533568064">
                  <w:marLeft w:val="-173"/>
                  <w:marRight w:val="-173"/>
                  <w:marTop w:val="0"/>
                  <w:marBottom w:val="0"/>
                  <w:divBdr>
                    <w:top w:val="none" w:sz="0" w:space="0" w:color="auto"/>
                    <w:left w:val="none" w:sz="0" w:space="0" w:color="auto"/>
                    <w:bottom w:val="none" w:sz="0" w:space="0" w:color="auto"/>
                    <w:right w:val="none" w:sz="0" w:space="0" w:color="auto"/>
                  </w:divBdr>
                  <w:divsChild>
                    <w:div w:id="1142231420">
                      <w:marLeft w:val="0"/>
                      <w:marRight w:val="0"/>
                      <w:marTop w:val="0"/>
                      <w:marBottom w:val="0"/>
                      <w:divBdr>
                        <w:top w:val="none" w:sz="0" w:space="0" w:color="auto"/>
                        <w:left w:val="none" w:sz="0" w:space="0" w:color="auto"/>
                        <w:bottom w:val="none" w:sz="0" w:space="0" w:color="auto"/>
                        <w:right w:val="none" w:sz="0" w:space="0" w:color="auto"/>
                      </w:divBdr>
                    </w:div>
                  </w:divsChild>
                </w:div>
                <w:div w:id="745344426">
                  <w:marLeft w:val="-173"/>
                  <w:marRight w:val="-173"/>
                  <w:marTop w:val="0"/>
                  <w:marBottom w:val="0"/>
                  <w:divBdr>
                    <w:top w:val="none" w:sz="0" w:space="0" w:color="auto"/>
                    <w:left w:val="none" w:sz="0" w:space="0" w:color="auto"/>
                    <w:bottom w:val="none" w:sz="0" w:space="0" w:color="auto"/>
                    <w:right w:val="none" w:sz="0" w:space="0" w:color="auto"/>
                  </w:divBdr>
                  <w:divsChild>
                    <w:div w:id="559631370">
                      <w:marLeft w:val="0"/>
                      <w:marRight w:val="0"/>
                      <w:marTop w:val="0"/>
                      <w:marBottom w:val="0"/>
                      <w:divBdr>
                        <w:top w:val="none" w:sz="0" w:space="0" w:color="auto"/>
                        <w:left w:val="none" w:sz="0" w:space="0" w:color="auto"/>
                        <w:bottom w:val="none" w:sz="0" w:space="0" w:color="auto"/>
                        <w:right w:val="none" w:sz="0" w:space="0" w:color="auto"/>
                      </w:divBdr>
                    </w:div>
                  </w:divsChild>
                </w:div>
                <w:div w:id="917206119">
                  <w:marLeft w:val="-173"/>
                  <w:marRight w:val="-173"/>
                  <w:marTop w:val="0"/>
                  <w:marBottom w:val="0"/>
                  <w:divBdr>
                    <w:top w:val="none" w:sz="0" w:space="0" w:color="auto"/>
                    <w:left w:val="none" w:sz="0" w:space="0" w:color="auto"/>
                    <w:bottom w:val="none" w:sz="0" w:space="0" w:color="auto"/>
                    <w:right w:val="none" w:sz="0" w:space="0" w:color="auto"/>
                  </w:divBdr>
                  <w:divsChild>
                    <w:div w:id="9618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06735">
          <w:marLeft w:val="0"/>
          <w:marRight w:val="0"/>
          <w:marTop w:val="0"/>
          <w:marBottom w:val="230"/>
          <w:divBdr>
            <w:top w:val="single" w:sz="4" w:space="11" w:color="E3E3E3"/>
            <w:left w:val="single" w:sz="4" w:space="11" w:color="E3E3E3"/>
            <w:bottom w:val="single" w:sz="4" w:space="11" w:color="E3E3E3"/>
            <w:right w:val="single" w:sz="4" w:space="11" w:color="E3E3E3"/>
          </w:divBdr>
          <w:divsChild>
            <w:div w:id="1828789569">
              <w:marLeft w:val="0"/>
              <w:marRight w:val="0"/>
              <w:marTop w:val="0"/>
              <w:marBottom w:val="0"/>
              <w:divBdr>
                <w:top w:val="none" w:sz="0" w:space="0" w:color="auto"/>
                <w:left w:val="none" w:sz="0" w:space="0" w:color="auto"/>
                <w:bottom w:val="none" w:sz="0" w:space="0" w:color="auto"/>
                <w:right w:val="none" w:sz="0" w:space="0" w:color="auto"/>
              </w:divBdr>
              <w:divsChild>
                <w:div w:id="1833595588">
                  <w:marLeft w:val="-173"/>
                  <w:marRight w:val="-173"/>
                  <w:marTop w:val="0"/>
                  <w:marBottom w:val="0"/>
                  <w:divBdr>
                    <w:top w:val="none" w:sz="0" w:space="0" w:color="auto"/>
                    <w:left w:val="none" w:sz="0" w:space="0" w:color="auto"/>
                    <w:bottom w:val="none" w:sz="0" w:space="0" w:color="auto"/>
                    <w:right w:val="none" w:sz="0" w:space="0" w:color="auto"/>
                  </w:divBdr>
                  <w:divsChild>
                    <w:div w:id="1997219969">
                      <w:marLeft w:val="0"/>
                      <w:marRight w:val="0"/>
                      <w:marTop w:val="0"/>
                      <w:marBottom w:val="0"/>
                      <w:divBdr>
                        <w:top w:val="none" w:sz="0" w:space="0" w:color="auto"/>
                        <w:left w:val="none" w:sz="0" w:space="0" w:color="auto"/>
                        <w:bottom w:val="none" w:sz="0" w:space="0" w:color="auto"/>
                        <w:right w:val="none" w:sz="0" w:space="0" w:color="auto"/>
                      </w:divBdr>
                    </w:div>
                  </w:divsChild>
                </w:div>
                <w:div w:id="1683581264">
                  <w:marLeft w:val="-173"/>
                  <w:marRight w:val="-173"/>
                  <w:marTop w:val="0"/>
                  <w:marBottom w:val="0"/>
                  <w:divBdr>
                    <w:top w:val="none" w:sz="0" w:space="0" w:color="auto"/>
                    <w:left w:val="none" w:sz="0" w:space="0" w:color="auto"/>
                    <w:bottom w:val="none" w:sz="0" w:space="0" w:color="auto"/>
                    <w:right w:val="none" w:sz="0" w:space="0" w:color="auto"/>
                  </w:divBdr>
                  <w:divsChild>
                    <w:div w:id="2021735377">
                      <w:marLeft w:val="0"/>
                      <w:marRight w:val="0"/>
                      <w:marTop w:val="0"/>
                      <w:marBottom w:val="0"/>
                      <w:divBdr>
                        <w:top w:val="none" w:sz="0" w:space="0" w:color="auto"/>
                        <w:left w:val="none" w:sz="0" w:space="0" w:color="auto"/>
                        <w:bottom w:val="none" w:sz="0" w:space="0" w:color="auto"/>
                        <w:right w:val="none" w:sz="0" w:space="0" w:color="auto"/>
                      </w:divBdr>
                    </w:div>
                  </w:divsChild>
                </w:div>
                <w:div w:id="425269498">
                  <w:marLeft w:val="-173"/>
                  <w:marRight w:val="-173"/>
                  <w:marTop w:val="0"/>
                  <w:marBottom w:val="0"/>
                  <w:divBdr>
                    <w:top w:val="none" w:sz="0" w:space="0" w:color="auto"/>
                    <w:left w:val="none" w:sz="0" w:space="0" w:color="auto"/>
                    <w:bottom w:val="none" w:sz="0" w:space="0" w:color="auto"/>
                    <w:right w:val="none" w:sz="0" w:space="0" w:color="auto"/>
                  </w:divBdr>
                  <w:divsChild>
                    <w:div w:id="1468276332">
                      <w:marLeft w:val="0"/>
                      <w:marRight w:val="0"/>
                      <w:marTop w:val="0"/>
                      <w:marBottom w:val="0"/>
                      <w:divBdr>
                        <w:top w:val="none" w:sz="0" w:space="0" w:color="auto"/>
                        <w:left w:val="none" w:sz="0" w:space="0" w:color="auto"/>
                        <w:bottom w:val="none" w:sz="0" w:space="0" w:color="auto"/>
                        <w:right w:val="none" w:sz="0" w:space="0" w:color="auto"/>
                      </w:divBdr>
                    </w:div>
                  </w:divsChild>
                </w:div>
                <w:div w:id="1692416881">
                  <w:marLeft w:val="-173"/>
                  <w:marRight w:val="-173"/>
                  <w:marTop w:val="0"/>
                  <w:marBottom w:val="0"/>
                  <w:divBdr>
                    <w:top w:val="none" w:sz="0" w:space="0" w:color="auto"/>
                    <w:left w:val="none" w:sz="0" w:space="0" w:color="auto"/>
                    <w:bottom w:val="none" w:sz="0" w:space="0" w:color="auto"/>
                    <w:right w:val="none" w:sz="0" w:space="0" w:color="auto"/>
                  </w:divBdr>
                  <w:divsChild>
                    <w:div w:id="1124035260">
                      <w:marLeft w:val="0"/>
                      <w:marRight w:val="0"/>
                      <w:marTop w:val="0"/>
                      <w:marBottom w:val="0"/>
                      <w:divBdr>
                        <w:top w:val="none" w:sz="0" w:space="0" w:color="auto"/>
                        <w:left w:val="none" w:sz="0" w:space="0" w:color="auto"/>
                        <w:bottom w:val="none" w:sz="0" w:space="0" w:color="auto"/>
                        <w:right w:val="none" w:sz="0" w:space="0" w:color="auto"/>
                      </w:divBdr>
                    </w:div>
                  </w:divsChild>
                </w:div>
                <w:div w:id="908350486">
                  <w:marLeft w:val="-173"/>
                  <w:marRight w:val="-173"/>
                  <w:marTop w:val="0"/>
                  <w:marBottom w:val="0"/>
                  <w:divBdr>
                    <w:top w:val="none" w:sz="0" w:space="0" w:color="auto"/>
                    <w:left w:val="none" w:sz="0" w:space="0" w:color="auto"/>
                    <w:bottom w:val="none" w:sz="0" w:space="0" w:color="auto"/>
                    <w:right w:val="none" w:sz="0" w:space="0" w:color="auto"/>
                  </w:divBdr>
                  <w:divsChild>
                    <w:div w:id="121507302">
                      <w:marLeft w:val="0"/>
                      <w:marRight w:val="0"/>
                      <w:marTop w:val="0"/>
                      <w:marBottom w:val="0"/>
                      <w:divBdr>
                        <w:top w:val="none" w:sz="0" w:space="0" w:color="auto"/>
                        <w:left w:val="none" w:sz="0" w:space="0" w:color="auto"/>
                        <w:bottom w:val="none" w:sz="0" w:space="0" w:color="auto"/>
                        <w:right w:val="none" w:sz="0" w:space="0" w:color="auto"/>
                      </w:divBdr>
                    </w:div>
                  </w:divsChild>
                </w:div>
                <w:div w:id="1360348737">
                  <w:marLeft w:val="-173"/>
                  <w:marRight w:val="-173"/>
                  <w:marTop w:val="0"/>
                  <w:marBottom w:val="0"/>
                  <w:divBdr>
                    <w:top w:val="none" w:sz="0" w:space="0" w:color="auto"/>
                    <w:left w:val="none" w:sz="0" w:space="0" w:color="auto"/>
                    <w:bottom w:val="none" w:sz="0" w:space="0" w:color="auto"/>
                    <w:right w:val="none" w:sz="0" w:space="0" w:color="auto"/>
                  </w:divBdr>
                  <w:divsChild>
                    <w:div w:id="2136631012">
                      <w:marLeft w:val="0"/>
                      <w:marRight w:val="0"/>
                      <w:marTop w:val="0"/>
                      <w:marBottom w:val="0"/>
                      <w:divBdr>
                        <w:top w:val="none" w:sz="0" w:space="0" w:color="auto"/>
                        <w:left w:val="none" w:sz="0" w:space="0" w:color="auto"/>
                        <w:bottom w:val="none" w:sz="0" w:space="0" w:color="auto"/>
                        <w:right w:val="none" w:sz="0" w:space="0" w:color="auto"/>
                      </w:divBdr>
                    </w:div>
                  </w:divsChild>
                </w:div>
                <w:div w:id="539048922">
                  <w:marLeft w:val="-173"/>
                  <w:marRight w:val="-173"/>
                  <w:marTop w:val="0"/>
                  <w:marBottom w:val="0"/>
                  <w:divBdr>
                    <w:top w:val="none" w:sz="0" w:space="0" w:color="auto"/>
                    <w:left w:val="none" w:sz="0" w:space="0" w:color="auto"/>
                    <w:bottom w:val="none" w:sz="0" w:space="0" w:color="auto"/>
                    <w:right w:val="none" w:sz="0" w:space="0" w:color="auto"/>
                  </w:divBdr>
                  <w:divsChild>
                    <w:div w:id="1069615442">
                      <w:marLeft w:val="0"/>
                      <w:marRight w:val="0"/>
                      <w:marTop w:val="0"/>
                      <w:marBottom w:val="0"/>
                      <w:divBdr>
                        <w:top w:val="none" w:sz="0" w:space="0" w:color="auto"/>
                        <w:left w:val="none" w:sz="0" w:space="0" w:color="auto"/>
                        <w:bottom w:val="none" w:sz="0" w:space="0" w:color="auto"/>
                        <w:right w:val="none" w:sz="0" w:space="0" w:color="auto"/>
                      </w:divBdr>
                    </w:div>
                  </w:divsChild>
                </w:div>
                <w:div w:id="2118483829">
                  <w:marLeft w:val="-173"/>
                  <w:marRight w:val="-173"/>
                  <w:marTop w:val="0"/>
                  <w:marBottom w:val="0"/>
                  <w:divBdr>
                    <w:top w:val="none" w:sz="0" w:space="0" w:color="auto"/>
                    <w:left w:val="none" w:sz="0" w:space="0" w:color="auto"/>
                    <w:bottom w:val="none" w:sz="0" w:space="0" w:color="auto"/>
                    <w:right w:val="none" w:sz="0" w:space="0" w:color="auto"/>
                  </w:divBdr>
                  <w:divsChild>
                    <w:div w:id="745804411">
                      <w:marLeft w:val="0"/>
                      <w:marRight w:val="0"/>
                      <w:marTop w:val="0"/>
                      <w:marBottom w:val="0"/>
                      <w:divBdr>
                        <w:top w:val="none" w:sz="0" w:space="0" w:color="auto"/>
                        <w:left w:val="none" w:sz="0" w:space="0" w:color="auto"/>
                        <w:bottom w:val="none" w:sz="0" w:space="0" w:color="auto"/>
                        <w:right w:val="none" w:sz="0" w:space="0" w:color="auto"/>
                      </w:divBdr>
                    </w:div>
                  </w:divsChild>
                </w:div>
                <w:div w:id="1814759434">
                  <w:marLeft w:val="-173"/>
                  <w:marRight w:val="-173"/>
                  <w:marTop w:val="0"/>
                  <w:marBottom w:val="0"/>
                  <w:divBdr>
                    <w:top w:val="none" w:sz="0" w:space="0" w:color="auto"/>
                    <w:left w:val="none" w:sz="0" w:space="0" w:color="auto"/>
                    <w:bottom w:val="none" w:sz="0" w:space="0" w:color="auto"/>
                    <w:right w:val="none" w:sz="0" w:space="0" w:color="auto"/>
                  </w:divBdr>
                  <w:divsChild>
                    <w:div w:id="13429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78562">
      <w:bodyDiv w:val="1"/>
      <w:marLeft w:val="0"/>
      <w:marRight w:val="0"/>
      <w:marTop w:val="0"/>
      <w:marBottom w:val="0"/>
      <w:divBdr>
        <w:top w:val="none" w:sz="0" w:space="0" w:color="auto"/>
        <w:left w:val="none" w:sz="0" w:space="0" w:color="auto"/>
        <w:bottom w:val="none" w:sz="0" w:space="0" w:color="auto"/>
        <w:right w:val="none" w:sz="0" w:space="0" w:color="auto"/>
      </w:divBdr>
      <w:divsChild>
        <w:div w:id="844176703">
          <w:marLeft w:val="0"/>
          <w:marRight w:val="0"/>
          <w:marTop w:val="0"/>
          <w:marBottom w:val="230"/>
          <w:divBdr>
            <w:top w:val="single" w:sz="4" w:space="11" w:color="E3E3E3"/>
            <w:left w:val="single" w:sz="4" w:space="11" w:color="E3E3E3"/>
            <w:bottom w:val="single" w:sz="4" w:space="11" w:color="E3E3E3"/>
            <w:right w:val="single" w:sz="4" w:space="11" w:color="E3E3E3"/>
          </w:divBdr>
          <w:divsChild>
            <w:div w:id="184440903">
              <w:marLeft w:val="0"/>
              <w:marRight w:val="0"/>
              <w:marTop w:val="0"/>
              <w:marBottom w:val="0"/>
              <w:divBdr>
                <w:top w:val="none" w:sz="0" w:space="0" w:color="auto"/>
                <w:left w:val="none" w:sz="0" w:space="0" w:color="auto"/>
                <w:bottom w:val="none" w:sz="0" w:space="0" w:color="auto"/>
                <w:right w:val="none" w:sz="0" w:space="0" w:color="auto"/>
              </w:divBdr>
              <w:divsChild>
                <w:div w:id="621035033">
                  <w:marLeft w:val="-173"/>
                  <w:marRight w:val="-173"/>
                  <w:marTop w:val="0"/>
                  <w:marBottom w:val="0"/>
                  <w:divBdr>
                    <w:top w:val="none" w:sz="0" w:space="0" w:color="auto"/>
                    <w:left w:val="none" w:sz="0" w:space="0" w:color="auto"/>
                    <w:bottom w:val="none" w:sz="0" w:space="0" w:color="auto"/>
                    <w:right w:val="none" w:sz="0" w:space="0" w:color="auto"/>
                  </w:divBdr>
                  <w:divsChild>
                    <w:div w:id="1471945364">
                      <w:marLeft w:val="0"/>
                      <w:marRight w:val="0"/>
                      <w:marTop w:val="0"/>
                      <w:marBottom w:val="0"/>
                      <w:divBdr>
                        <w:top w:val="none" w:sz="0" w:space="0" w:color="auto"/>
                        <w:left w:val="none" w:sz="0" w:space="0" w:color="auto"/>
                        <w:bottom w:val="none" w:sz="0" w:space="0" w:color="auto"/>
                        <w:right w:val="none" w:sz="0" w:space="0" w:color="auto"/>
                      </w:divBdr>
                    </w:div>
                  </w:divsChild>
                </w:div>
                <w:div w:id="1763261081">
                  <w:marLeft w:val="-173"/>
                  <w:marRight w:val="-173"/>
                  <w:marTop w:val="0"/>
                  <w:marBottom w:val="0"/>
                  <w:divBdr>
                    <w:top w:val="none" w:sz="0" w:space="0" w:color="auto"/>
                    <w:left w:val="none" w:sz="0" w:space="0" w:color="auto"/>
                    <w:bottom w:val="none" w:sz="0" w:space="0" w:color="auto"/>
                    <w:right w:val="none" w:sz="0" w:space="0" w:color="auto"/>
                  </w:divBdr>
                  <w:divsChild>
                    <w:div w:id="1394811045">
                      <w:marLeft w:val="0"/>
                      <w:marRight w:val="0"/>
                      <w:marTop w:val="0"/>
                      <w:marBottom w:val="0"/>
                      <w:divBdr>
                        <w:top w:val="none" w:sz="0" w:space="0" w:color="auto"/>
                        <w:left w:val="none" w:sz="0" w:space="0" w:color="auto"/>
                        <w:bottom w:val="none" w:sz="0" w:space="0" w:color="auto"/>
                        <w:right w:val="none" w:sz="0" w:space="0" w:color="auto"/>
                      </w:divBdr>
                    </w:div>
                  </w:divsChild>
                </w:div>
                <w:div w:id="1668091285">
                  <w:marLeft w:val="-173"/>
                  <w:marRight w:val="-173"/>
                  <w:marTop w:val="0"/>
                  <w:marBottom w:val="0"/>
                  <w:divBdr>
                    <w:top w:val="none" w:sz="0" w:space="0" w:color="auto"/>
                    <w:left w:val="none" w:sz="0" w:space="0" w:color="auto"/>
                    <w:bottom w:val="none" w:sz="0" w:space="0" w:color="auto"/>
                    <w:right w:val="none" w:sz="0" w:space="0" w:color="auto"/>
                  </w:divBdr>
                  <w:divsChild>
                    <w:div w:id="10462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850871">
          <w:marLeft w:val="0"/>
          <w:marRight w:val="0"/>
          <w:marTop w:val="0"/>
          <w:marBottom w:val="230"/>
          <w:divBdr>
            <w:top w:val="single" w:sz="4" w:space="11" w:color="E3E3E3"/>
            <w:left w:val="single" w:sz="4" w:space="11" w:color="E3E3E3"/>
            <w:bottom w:val="single" w:sz="4" w:space="11" w:color="E3E3E3"/>
            <w:right w:val="single" w:sz="4" w:space="11" w:color="E3E3E3"/>
          </w:divBdr>
          <w:divsChild>
            <w:div w:id="1699500973">
              <w:marLeft w:val="0"/>
              <w:marRight w:val="0"/>
              <w:marTop w:val="0"/>
              <w:marBottom w:val="0"/>
              <w:divBdr>
                <w:top w:val="none" w:sz="0" w:space="0" w:color="auto"/>
                <w:left w:val="none" w:sz="0" w:space="0" w:color="auto"/>
                <w:bottom w:val="none" w:sz="0" w:space="0" w:color="auto"/>
                <w:right w:val="none" w:sz="0" w:space="0" w:color="auto"/>
              </w:divBdr>
              <w:divsChild>
                <w:div w:id="1127552943">
                  <w:marLeft w:val="-173"/>
                  <w:marRight w:val="-173"/>
                  <w:marTop w:val="0"/>
                  <w:marBottom w:val="0"/>
                  <w:divBdr>
                    <w:top w:val="none" w:sz="0" w:space="0" w:color="auto"/>
                    <w:left w:val="none" w:sz="0" w:space="0" w:color="auto"/>
                    <w:bottom w:val="none" w:sz="0" w:space="0" w:color="auto"/>
                    <w:right w:val="none" w:sz="0" w:space="0" w:color="auto"/>
                  </w:divBdr>
                  <w:divsChild>
                    <w:div w:id="56712971">
                      <w:marLeft w:val="0"/>
                      <w:marRight w:val="0"/>
                      <w:marTop w:val="0"/>
                      <w:marBottom w:val="0"/>
                      <w:divBdr>
                        <w:top w:val="none" w:sz="0" w:space="0" w:color="auto"/>
                        <w:left w:val="none" w:sz="0" w:space="0" w:color="auto"/>
                        <w:bottom w:val="none" w:sz="0" w:space="0" w:color="auto"/>
                        <w:right w:val="none" w:sz="0" w:space="0" w:color="auto"/>
                      </w:divBdr>
                    </w:div>
                  </w:divsChild>
                </w:div>
                <w:div w:id="1915239545">
                  <w:marLeft w:val="-173"/>
                  <w:marRight w:val="-173"/>
                  <w:marTop w:val="0"/>
                  <w:marBottom w:val="0"/>
                  <w:divBdr>
                    <w:top w:val="none" w:sz="0" w:space="0" w:color="auto"/>
                    <w:left w:val="none" w:sz="0" w:space="0" w:color="auto"/>
                    <w:bottom w:val="none" w:sz="0" w:space="0" w:color="auto"/>
                    <w:right w:val="none" w:sz="0" w:space="0" w:color="auto"/>
                  </w:divBdr>
                  <w:divsChild>
                    <w:div w:id="618994696">
                      <w:marLeft w:val="0"/>
                      <w:marRight w:val="0"/>
                      <w:marTop w:val="0"/>
                      <w:marBottom w:val="0"/>
                      <w:divBdr>
                        <w:top w:val="none" w:sz="0" w:space="0" w:color="auto"/>
                        <w:left w:val="none" w:sz="0" w:space="0" w:color="auto"/>
                        <w:bottom w:val="none" w:sz="0" w:space="0" w:color="auto"/>
                        <w:right w:val="none" w:sz="0" w:space="0" w:color="auto"/>
                      </w:divBdr>
                    </w:div>
                  </w:divsChild>
                </w:div>
                <w:div w:id="946425262">
                  <w:marLeft w:val="-173"/>
                  <w:marRight w:val="-173"/>
                  <w:marTop w:val="0"/>
                  <w:marBottom w:val="0"/>
                  <w:divBdr>
                    <w:top w:val="none" w:sz="0" w:space="0" w:color="auto"/>
                    <w:left w:val="none" w:sz="0" w:space="0" w:color="auto"/>
                    <w:bottom w:val="none" w:sz="0" w:space="0" w:color="auto"/>
                    <w:right w:val="none" w:sz="0" w:space="0" w:color="auto"/>
                  </w:divBdr>
                  <w:divsChild>
                    <w:div w:id="2131823124">
                      <w:marLeft w:val="0"/>
                      <w:marRight w:val="0"/>
                      <w:marTop w:val="0"/>
                      <w:marBottom w:val="0"/>
                      <w:divBdr>
                        <w:top w:val="none" w:sz="0" w:space="0" w:color="auto"/>
                        <w:left w:val="none" w:sz="0" w:space="0" w:color="auto"/>
                        <w:bottom w:val="none" w:sz="0" w:space="0" w:color="auto"/>
                        <w:right w:val="none" w:sz="0" w:space="0" w:color="auto"/>
                      </w:divBdr>
                    </w:div>
                  </w:divsChild>
                </w:div>
                <w:div w:id="1930694033">
                  <w:marLeft w:val="-173"/>
                  <w:marRight w:val="-173"/>
                  <w:marTop w:val="0"/>
                  <w:marBottom w:val="0"/>
                  <w:divBdr>
                    <w:top w:val="none" w:sz="0" w:space="0" w:color="auto"/>
                    <w:left w:val="none" w:sz="0" w:space="0" w:color="auto"/>
                    <w:bottom w:val="none" w:sz="0" w:space="0" w:color="auto"/>
                    <w:right w:val="none" w:sz="0" w:space="0" w:color="auto"/>
                  </w:divBdr>
                  <w:divsChild>
                    <w:div w:id="810949343">
                      <w:marLeft w:val="0"/>
                      <w:marRight w:val="0"/>
                      <w:marTop w:val="0"/>
                      <w:marBottom w:val="0"/>
                      <w:divBdr>
                        <w:top w:val="none" w:sz="0" w:space="0" w:color="auto"/>
                        <w:left w:val="none" w:sz="0" w:space="0" w:color="auto"/>
                        <w:bottom w:val="none" w:sz="0" w:space="0" w:color="auto"/>
                        <w:right w:val="none" w:sz="0" w:space="0" w:color="auto"/>
                      </w:divBdr>
                    </w:div>
                  </w:divsChild>
                </w:div>
                <w:div w:id="993216423">
                  <w:marLeft w:val="-173"/>
                  <w:marRight w:val="-173"/>
                  <w:marTop w:val="0"/>
                  <w:marBottom w:val="0"/>
                  <w:divBdr>
                    <w:top w:val="none" w:sz="0" w:space="0" w:color="auto"/>
                    <w:left w:val="none" w:sz="0" w:space="0" w:color="auto"/>
                    <w:bottom w:val="none" w:sz="0" w:space="0" w:color="auto"/>
                    <w:right w:val="none" w:sz="0" w:space="0" w:color="auto"/>
                  </w:divBdr>
                  <w:divsChild>
                    <w:div w:id="2067605835">
                      <w:marLeft w:val="0"/>
                      <w:marRight w:val="0"/>
                      <w:marTop w:val="0"/>
                      <w:marBottom w:val="0"/>
                      <w:divBdr>
                        <w:top w:val="none" w:sz="0" w:space="0" w:color="auto"/>
                        <w:left w:val="none" w:sz="0" w:space="0" w:color="auto"/>
                        <w:bottom w:val="none" w:sz="0" w:space="0" w:color="auto"/>
                        <w:right w:val="none" w:sz="0" w:space="0" w:color="auto"/>
                      </w:divBdr>
                    </w:div>
                  </w:divsChild>
                </w:div>
                <w:div w:id="191578897">
                  <w:marLeft w:val="-173"/>
                  <w:marRight w:val="-173"/>
                  <w:marTop w:val="0"/>
                  <w:marBottom w:val="0"/>
                  <w:divBdr>
                    <w:top w:val="none" w:sz="0" w:space="0" w:color="auto"/>
                    <w:left w:val="none" w:sz="0" w:space="0" w:color="auto"/>
                    <w:bottom w:val="none" w:sz="0" w:space="0" w:color="auto"/>
                    <w:right w:val="none" w:sz="0" w:space="0" w:color="auto"/>
                  </w:divBdr>
                  <w:divsChild>
                    <w:div w:id="1723744871">
                      <w:marLeft w:val="0"/>
                      <w:marRight w:val="0"/>
                      <w:marTop w:val="0"/>
                      <w:marBottom w:val="0"/>
                      <w:divBdr>
                        <w:top w:val="none" w:sz="0" w:space="0" w:color="auto"/>
                        <w:left w:val="none" w:sz="0" w:space="0" w:color="auto"/>
                        <w:bottom w:val="none" w:sz="0" w:space="0" w:color="auto"/>
                        <w:right w:val="none" w:sz="0" w:space="0" w:color="auto"/>
                      </w:divBdr>
                    </w:div>
                  </w:divsChild>
                </w:div>
                <w:div w:id="178857818">
                  <w:marLeft w:val="-173"/>
                  <w:marRight w:val="-173"/>
                  <w:marTop w:val="0"/>
                  <w:marBottom w:val="0"/>
                  <w:divBdr>
                    <w:top w:val="none" w:sz="0" w:space="0" w:color="auto"/>
                    <w:left w:val="none" w:sz="0" w:space="0" w:color="auto"/>
                    <w:bottom w:val="none" w:sz="0" w:space="0" w:color="auto"/>
                    <w:right w:val="none" w:sz="0" w:space="0" w:color="auto"/>
                  </w:divBdr>
                  <w:divsChild>
                    <w:div w:id="1873766384">
                      <w:marLeft w:val="0"/>
                      <w:marRight w:val="0"/>
                      <w:marTop w:val="0"/>
                      <w:marBottom w:val="0"/>
                      <w:divBdr>
                        <w:top w:val="none" w:sz="0" w:space="0" w:color="auto"/>
                        <w:left w:val="none" w:sz="0" w:space="0" w:color="auto"/>
                        <w:bottom w:val="none" w:sz="0" w:space="0" w:color="auto"/>
                        <w:right w:val="none" w:sz="0" w:space="0" w:color="auto"/>
                      </w:divBdr>
                    </w:div>
                  </w:divsChild>
                </w:div>
                <w:div w:id="853494189">
                  <w:marLeft w:val="-173"/>
                  <w:marRight w:val="-173"/>
                  <w:marTop w:val="0"/>
                  <w:marBottom w:val="0"/>
                  <w:divBdr>
                    <w:top w:val="none" w:sz="0" w:space="0" w:color="auto"/>
                    <w:left w:val="none" w:sz="0" w:space="0" w:color="auto"/>
                    <w:bottom w:val="none" w:sz="0" w:space="0" w:color="auto"/>
                    <w:right w:val="none" w:sz="0" w:space="0" w:color="auto"/>
                  </w:divBdr>
                  <w:divsChild>
                    <w:div w:id="838160194">
                      <w:marLeft w:val="0"/>
                      <w:marRight w:val="0"/>
                      <w:marTop w:val="0"/>
                      <w:marBottom w:val="0"/>
                      <w:divBdr>
                        <w:top w:val="none" w:sz="0" w:space="0" w:color="auto"/>
                        <w:left w:val="none" w:sz="0" w:space="0" w:color="auto"/>
                        <w:bottom w:val="none" w:sz="0" w:space="0" w:color="auto"/>
                        <w:right w:val="none" w:sz="0" w:space="0" w:color="auto"/>
                      </w:divBdr>
                    </w:div>
                  </w:divsChild>
                </w:div>
                <w:div w:id="55902724">
                  <w:marLeft w:val="-173"/>
                  <w:marRight w:val="-173"/>
                  <w:marTop w:val="0"/>
                  <w:marBottom w:val="0"/>
                  <w:divBdr>
                    <w:top w:val="none" w:sz="0" w:space="0" w:color="auto"/>
                    <w:left w:val="none" w:sz="0" w:space="0" w:color="auto"/>
                    <w:bottom w:val="none" w:sz="0" w:space="0" w:color="auto"/>
                    <w:right w:val="none" w:sz="0" w:space="0" w:color="auto"/>
                  </w:divBdr>
                  <w:divsChild>
                    <w:div w:id="213571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348430">
      <w:bodyDiv w:val="1"/>
      <w:marLeft w:val="0"/>
      <w:marRight w:val="0"/>
      <w:marTop w:val="0"/>
      <w:marBottom w:val="0"/>
      <w:divBdr>
        <w:top w:val="none" w:sz="0" w:space="0" w:color="auto"/>
        <w:left w:val="none" w:sz="0" w:space="0" w:color="auto"/>
        <w:bottom w:val="none" w:sz="0" w:space="0" w:color="auto"/>
        <w:right w:val="none" w:sz="0" w:space="0" w:color="auto"/>
      </w:divBdr>
    </w:div>
    <w:div w:id="1288197821">
      <w:bodyDiv w:val="1"/>
      <w:marLeft w:val="0"/>
      <w:marRight w:val="0"/>
      <w:marTop w:val="0"/>
      <w:marBottom w:val="0"/>
      <w:divBdr>
        <w:top w:val="none" w:sz="0" w:space="0" w:color="auto"/>
        <w:left w:val="none" w:sz="0" w:space="0" w:color="auto"/>
        <w:bottom w:val="none" w:sz="0" w:space="0" w:color="auto"/>
        <w:right w:val="none" w:sz="0" w:space="0" w:color="auto"/>
      </w:divBdr>
    </w:div>
    <w:div w:id="1332293656">
      <w:bodyDiv w:val="1"/>
      <w:marLeft w:val="0"/>
      <w:marRight w:val="0"/>
      <w:marTop w:val="0"/>
      <w:marBottom w:val="0"/>
      <w:divBdr>
        <w:top w:val="none" w:sz="0" w:space="0" w:color="auto"/>
        <w:left w:val="none" w:sz="0" w:space="0" w:color="auto"/>
        <w:bottom w:val="none" w:sz="0" w:space="0" w:color="auto"/>
        <w:right w:val="none" w:sz="0" w:space="0" w:color="auto"/>
      </w:divBdr>
      <w:divsChild>
        <w:div w:id="1166823895">
          <w:marLeft w:val="0"/>
          <w:marRight w:val="0"/>
          <w:marTop w:val="0"/>
          <w:marBottom w:val="0"/>
          <w:divBdr>
            <w:top w:val="none" w:sz="0" w:space="0" w:color="auto"/>
            <w:left w:val="none" w:sz="0" w:space="0" w:color="auto"/>
            <w:bottom w:val="none" w:sz="0" w:space="0" w:color="auto"/>
            <w:right w:val="none" w:sz="0" w:space="0" w:color="auto"/>
          </w:divBdr>
          <w:divsChild>
            <w:div w:id="1248346091">
              <w:marLeft w:val="0"/>
              <w:marRight w:val="0"/>
              <w:marTop w:val="0"/>
              <w:marBottom w:val="0"/>
              <w:divBdr>
                <w:top w:val="none" w:sz="0" w:space="0" w:color="auto"/>
                <w:left w:val="none" w:sz="0" w:space="0" w:color="auto"/>
                <w:bottom w:val="none" w:sz="0" w:space="0" w:color="auto"/>
                <w:right w:val="none" w:sz="0" w:space="0" w:color="auto"/>
              </w:divBdr>
              <w:divsChild>
                <w:div w:id="1089929338">
                  <w:marLeft w:val="0"/>
                  <w:marRight w:val="0"/>
                  <w:marTop w:val="0"/>
                  <w:marBottom w:val="0"/>
                  <w:divBdr>
                    <w:top w:val="none" w:sz="0" w:space="0" w:color="auto"/>
                    <w:left w:val="none" w:sz="0" w:space="0" w:color="auto"/>
                    <w:bottom w:val="none" w:sz="0" w:space="0" w:color="auto"/>
                    <w:right w:val="none" w:sz="0" w:space="0" w:color="auto"/>
                  </w:divBdr>
                  <w:divsChild>
                    <w:div w:id="1514955841">
                      <w:marLeft w:val="0"/>
                      <w:marRight w:val="0"/>
                      <w:marTop w:val="0"/>
                      <w:marBottom w:val="0"/>
                      <w:divBdr>
                        <w:top w:val="none" w:sz="0" w:space="0" w:color="auto"/>
                        <w:left w:val="none" w:sz="0" w:space="0" w:color="auto"/>
                        <w:bottom w:val="none" w:sz="0" w:space="0" w:color="auto"/>
                        <w:right w:val="none" w:sz="0" w:space="0" w:color="auto"/>
                      </w:divBdr>
                      <w:divsChild>
                        <w:div w:id="732965626">
                          <w:marLeft w:val="0"/>
                          <w:marRight w:val="0"/>
                          <w:marTop w:val="0"/>
                          <w:marBottom w:val="0"/>
                          <w:divBdr>
                            <w:top w:val="none" w:sz="0" w:space="0" w:color="auto"/>
                            <w:left w:val="none" w:sz="0" w:space="0" w:color="auto"/>
                            <w:bottom w:val="none" w:sz="0" w:space="0" w:color="auto"/>
                            <w:right w:val="none" w:sz="0" w:space="0" w:color="auto"/>
                          </w:divBdr>
                          <w:divsChild>
                            <w:div w:id="487015760">
                              <w:marLeft w:val="0"/>
                              <w:marRight w:val="0"/>
                              <w:marTop w:val="0"/>
                              <w:marBottom w:val="0"/>
                              <w:divBdr>
                                <w:top w:val="none" w:sz="0" w:space="0" w:color="auto"/>
                                <w:left w:val="none" w:sz="0" w:space="0" w:color="auto"/>
                                <w:bottom w:val="none" w:sz="0" w:space="0" w:color="auto"/>
                                <w:right w:val="none" w:sz="0" w:space="0" w:color="auto"/>
                              </w:divBdr>
                              <w:divsChild>
                                <w:div w:id="2080705557">
                                  <w:marLeft w:val="0"/>
                                  <w:marRight w:val="0"/>
                                  <w:marTop w:val="0"/>
                                  <w:marBottom w:val="0"/>
                                  <w:divBdr>
                                    <w:top w:val="none" w:sz="0" w:space="0" w:color="auto"/>
                                    <w:left w:val="none" w:sz="0" w:space="0" w:color="auto"/>
                                    <w:bottom w:val="none" w:sz="0" w:space="0" w:color="auto"/>
                                    <w:right w:val="none" w:sz="0" w:space="0" w:color="auto"/>
                                  </w:divBdr>
                                  <w:divsChild>
                                    <w:div w:id="1007749017">
                                      <w:marLeft w:val="0"/>
                                      <w:marRight w:val="0"/>
                                      <w:marTop w:val="0"/>
                                      <w:marBottom w:val="0"/>
                                      <w:divBdr>
                                        <w:top w:val="none" w:sz="0" w:space="0" w:color="auto"/>
                                        <w:left w:val="none" w:sz="0" w:space="0" w:color="auto"/>
                                        <w:bottom w:val="none" w:sz="0" w:space="0" w:color="auto"/>
                                        <w:right w:val="none" w:sz="0" w:space="0" w:color="auto"/>
                                      </w:divBdr>
                                      <w:divsChild>
                                        <w:div w:id="766190456">
                                          <w:marLeft w:val="0"/>
                                          <w:marRight w:val="0"/>
                                          <w:marTop w:val="0"/>
                                          <w:marBottom w:val="0"/>
                                          <w:divBdr>
                                            <w:top w:val="none" w:sz="0" w:space="0" w:color="auto"/>
                                            <w:left w:val="none" w:sz="0" w:space="0" w:color="auto"/>
                                            <w:bottom w:val="none" w:sz="0" w:space="0" w:color="auto"/>
                                            <w:right w:val="none" w:sz="0" w:space="0" w:color="auto"/>
                                          </w:divBdr>
                                          <w:divsChild>
                                            <w:div w:id="1027566883">
                                              <w:marLeft w:val="0"/>
                                              <w:marRight w:val="0"/>
                                              <w:marTop w:val="0"/>
                                              <w:marBottom w:val="0"/>
                                              <w:divBdr>
                                                <w:top w:val="none" w:sz="0" w:space="0" w:color="auto"/>
                                                <w:left w:val="none" w:sz="0" w:space="0" w:color="auto"/>
                                                <w:bottom w:val="none" w:sz="0" w:space="0" w:color="auto"/>
                                                <w:right w:val="none" w:sz="0" w:space="0" w:color="auto"/>
                                              </w:divBdr>
                                              <w:divsChild>
                                                <w:div w:id="1925459162">
                                                  <w:marLeft w:val="0"/>
                                                  <w:marRight w:val="0"/>
                                                  <w:marTop w:val="0"/>
                                                  <w:marBottom w:val="0"/>
                                                  <w:divBdr>
                                                    <w:top w:val="none" w:sz="0" w:space="0" w:color="auto"/>
                                                    <w:left w:val="none" w:sz="0" w:space="0" w:color="auto"/>
                                                    <w:bottom w:val="none" w:sz="0" w:space="0" w:color="auto"/>
                                                    <w:right w:val="none" w:sz="0" w:space="0" w:color="auto"/>
                                                  </w:divBdr>
                                                </w:div>
                                              </w:divsChild>
                                            </w:div>
                                            <w:div w:id="241067739">
                                              <w:marLeft w:val="0"/>
                                              <w:marRight w:val="0"/>
                                              <w:marTop w:val="0"/>
                                              <w:marBottom w:val="0"/>
                                              <w:divBdr>
                                                <w:top w:val="none" w:sz="0" w:space="0" w:color="auto"/>
                                                <w:left w:val="none" w:sz="0" w:space="0" w:color="auto"/>
                                                <w:bottom w:val="none" w:sz="0" w:space="0" w:color="auto"/>
                                                <w:right w:val="none" w:sz="0" w:space="0" w:color="auto"/>
                                              </w:divBdr>
                                              <w:divsChild>
                                                <w:div w:id="1995143564">
                                                  <w:marLeft w:val="0"/>
                                                  <w:marRight w:val="0"/>
                                                  <w:marTop w:val="0"/>
                                                  <w:marBottom w:val="0"/>
                                                  <w:divBdr>
                                                    <w:top w:val="none" w:sz="0" w:space="0" w:color="auto"/>
                                                    <w:left w:val="none" w:sz="0" w:space="0" w:color="auto"/>
                                                    <w:bottom w:val="none" w:sz="0" w:space="0" w:color="auto"/>
                                                    <w:right w:val="none" w:sz="0" w:space="0" w:color="auto"/>
                                                  </w:divBdr>
                                                </w:div>
                                              </w:divsChild>
                                            </w:div>
                                            <w:div w:id="1557812548">
                                              <w:marLeft w:val="0"/>
                                              <w:marRight w:val="0"/>
                                              <w:marTop w:val="0"/>
                                              <w:marBottom w:val="0"/>
                                              <w:divBdr>
                                                <w:top w:val="none" w:sz="0" w:space="0" w:color="auto"/>
                                                <w:left w:val="none" w:sz="0" w:space="0" w:color="auto"/>
                                                <w:bottom w:val="none" w:sz="0" w:space="0" w:color="auto"/>
                                                <w:right w:val="none" w:sz="0" w:space="0" w:color="auto"/>
                                              </w:divBdr>
                                              <w:divsChild>
                                                <w:div w:id="27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113901">
                                      <w:marLeft w:val="0"/>
                                      <w:marRight w:val="0"/>
                                      <w:marTop w:val="0"/>
                                      <w:marBottom w:val="0"/>
                                      <w:divBdr>
                                        <w:top w:val="none" w:sz="0" w:space="0" w:color="auto"/>
                                        <w:left w:val="none" w:sz="0" w:space="0" w:color="auto"/>
                                        <w:bottom w:val="none" w:sz="0" w:space="0" w:color="auto"/>
                                        <w:right w:val="none" w:sz="0" w:space="0" w:color="auto"/>
                                      </w:divBdr>
                                      <w:divsChild>
                                        <w:div w:id="1269191553">
                                          <w:marLeft w:val="0"/>
                                          <w:marRight w:val="0"/>
                                          <w:marTop w:val="0"/>
                                          <w:marBottom w:val="0"/>
                                          <w:divBdr>
                                            <w:top w:val="none" w:sz="0" w:space="0" w:color="auto"/>
                                            <w:left w:val="none" w:sz="0" w:space="0" w:color="auto"/>
                                            <w:bottom w:val="none" w:sz="0" w:space="0" w:color="auto"/>
                                            <w:right w:val="none" w:sz="0" w:space="0" w:color="auto"/>
                                          </w:divBdr>
                                          <w:divsChild>
                                            <w:div w:id="2078626916">
                                              <w:marLeft w:val="0"/>
                                              <w:marRight w:val="0"/>
                                              <w:marTop w:val="0"/>
                                              <w:marBottom w:val="0"/>
                                              <w:divBdr>
                                                <w:top w:val="none" w:sz="0" w:space="0" w:color="auto"/>
                                                <w:left w:val="none" w:sz="0" w:space="0" w:color="auto"/>
                                                <w:bottom w:val="none" w:sz="0" w:space="0" w:color="auto"/>
                                                <w:right w:val="none" w:sz="0" w:space="0" w:color="auto"/>
                                              </w:divBdr>
                                              <w:divsChild>
                                                <w:div w:id="281304934">
                                                  <w:marLeft w:val="0"/>
                                                  <w:marRight w:val="0"/>
                                                  <w:marTop w:val="0"/>
                                                  <w:marBottom w:val="0"/>
                                                  <w:divBdr>
                                                    <w:top w:val="none" w:sz="0" w:space="0" w:color="auto"/>
                                                    <w:left w:val="none" w:sz="0" w:space="0" w:color="auto"/>
                                                    <w:bottom w:val="none" w:sz="0" w:space="0" w:color="auto"/>
                                                    <w:right w:val="none" w:sz="0" w:space="0" w:color="auto"/>
                                                  </w:divBdr>
                                                </w:div>
                                              </w:divsChild>
                                            </w:div>
                                            <w:div w:id="1084649448">
                                              <w:marLeft w:val="0"/>
                                              <w:marRight w:val="0"/>
                                              <w:marTop w:val="0"/>
                                              <w:marBottom w:val="0"/>
                                              <w:divBdr>
                                                <w:top w:val="none" w:sz="0" w:space="0" w:color="auto"/>
                                                <w:left w:val="none" w:sz="0" w:space="0" w:color="auto"/>
                                                <w:bottom w:val="none" w:sz="0" w:space="0" w:color="auto"/>
                                                <w:right w:val="none" w:sz="0" w:space="0" w:color="auto"/>
                                              </w:divBdr>
                                              <w:divsChild>
                                                <w:div w:id="488058214">
                                                  <w:marLeft w:val="0"/>
                                                  <w:marRight w:val="0"/>
                                                  <w:marTop w:val="0"/>
                                                  <w:marBottom w:val="0"/>
                                                  <w:divBdr>
                                                    <w:top w:val="none" w:sz="0" w:space="0" w:color="auto"/>
                                                    <w:left w:val="none" w:sz="0" w:space="0" w:color="auto"/>
                                                    <w:bottom w:val="none" w:sz="0" w:space="0" w:color="auto"/>
                                                    <w:right w:val="none" w:sz="0" w:space="0" w:color="auto"/>
                                                  </w:divBdr>
                                                </w:div>
                                              </w:divsChild>
                                            </w:div>
                                            <w:div w:id="1220750819">
                                              <w:marLeft w:val="0"/>
                                              <w:marRight w:val="0"/>
                                              <w:marTop w:val="0"/>
                                              <w:marBottom w:val="0"/>
                                              <w:divBdr>
                                                <w:top w:val="none" w:sz="0" w:space="0" w:color="auto"/>
                                                <w:left w:val="none" w:sz="0" w:space="0" w:color="auto"/>
                                                <w:bottom w:val="none" w:sz="0" w:space="0" w:color="auto"/>
                                                <w:right w:val="none" w:sz="0" w:space="0" w:color="auto"/>
                                              </w:divBdr>
                                              <w:divsChild>
                                                <w:div w:id="857812090">
                                                  <w:marLeft w:val="0"/>
                                                  <w:marRight w:val="0"/>
                                                  <w:marTop w:val="0"/>
                                                  <w:marBottom w:val="0"/>
                                                  <w:divBdr>
                                                    <w:top w:val="none" w:sz="0" w:space="0" w:color="auto"/>
                                                    <w:left w:val="none" w:sz="0" w:space="0" w:color="auto"/>
                                                    <w:bottom w:val="none" w:sz="0" w:space="0" w:color="auto"/>
                                                    <w:right w:val="none" w:sz="0" w:space="0" w:color="auto"/>
                                                  </w:divBdr>
                                                </w:div>
                                              </w:divsChild>
                                            </w:div>
                                            <w:div w:id="1636524611">
                                              <w:marLeft w:val="0"/>
                                              <w:marRight w:val="0"/>
                                              <w:marTop w:val="0"/>
                                              <w:marBottom w:val="0"/>
                                              <w:divBdr>
                                                <w:top w:val="none" w:sz="0" w:space="0" w:color="auto"/>
                                                <w:left w:val="none" w:sz="0" w:space="0" w:color="auto"/>
                                                <w:bottom w:val="none" w:sz="0" w:space="0" w:color="auto"/>
                                                <w:right w:val="none" w:sz="0" w:space="0" w:color="auto"/>
                                              </w:divBdr>
                                              <w:divsChild>
                                                <w:div w:id="1731884420">
                                                  <w:marLeft w:val="0"/>
                                                  <w:marRight w:val="0"/>
                                                  <w:marTop w:val="0"/>
                                                  <w:marBottom w:val="0"/>
                                                  <w:divBdr>
                                                    <w:top w:val="none" w:sz="0" w:space="0" w:color="auto"/>
                                                    <w:left w:val="none" w:sz="0" w:space="0" w:color="auto"/>
                                                    <w:bottom w:val="none" w:sz="0" w:space="0" w:color="auto"/>
                                                    <w:right w:val="none" w:sz="0" w:space="0" w:color="auto"/>
                                                  </w:divBdr>
                                                </w:div>
                                              </w:divsChild>
                                            </w:div>
                                            <w:div w:id="425342821">
                                              <w:marLeft w:val="0"/>
                                              <w:marRight w:val="0"/>
                                              <w:marTop w:val="0"/>
                                              <w:marBottom w:val="0"/>
                                              <w:divBdr>
                                                <w:top w:val="none" w:sz="0" w:space="0" w:color="auto"/>
                                                <w:left w:val="none" w:sz="0" w:space="0" w:color="auto"/>
                                                <w:bottom w:val="none" w:sz="0" w:space="0" w:color="auto"/>
                                                <w:right w:val="none" w:sz="0" w:space="0" w:color="auto"/>
                                              </w:divBdr>
                                              <w:divsChild>
                                                <w:div w:id="1191450326">
                                                  <w:marLeft w:val="0"/>
                                                  <w:marRight w:val="0"/>
                                                  <w:marTop w:val="0"/>
                                                  <w:marBottom w:val="0"/>
                                                  <w:divBdr>
                                                    <w:top w:val="none" w:sz="0" w:space="0" w:color="auto"/>
                                                    <w:left w:val="none" w:sz="0" w:space="0" w:color="auto"/>
                                                    <w:bottom w:val="none" w:sz="0" w:space="0" w:color="auto"/>
                                                    <w:right w:val="none" w:sz="0" w:space="0" w:color="auto"/>
                                                  </w:divBdr>
                                                </w:div>
                                              </w:divsChild>
                                            </w:div>
                                            <w:div w:id="250433094">
                                              <w:marLeft w:val="0"/>
                                              <w:marRight w:val="0"/>
                                              <w:marTop w:val="0"/>
                                              <w:marBottom w:val="0"/>
                                              <w:divBdr>
                                                <w:top w:val="none" w:sz="0" w:space="0" w:color="auto"/>
                                                <w:left w:val="none" w:sz="0" w:space="0" w:color="auto"/>
                                                <w:bottom w:val="none" w:sz="0" w:space="0" w:color="auto"/>
                                                <w:right w:val="none" w:sz="0" w:space="0" w:color="auto"/>
                                              </w:divBdr>
                                              <w:divsChild>
                                                <w:div w:id="680283889">
                                                  <w:marLeft w:val="0"/>
                                                  <w:marRight w:val="0"/>
                                                  <w:marTop w:val="0"/>
                                                  <w:marBottom w:val="0"/>
                                                  <w:divBdr>
                                                    <w:top w:val="none" w:sz="0" w:space="0" w:color="auto"/>
                                                    <w:left w:val="none" w:sz="0" w:space="0" w:color="auto"/>
                                                    <w:bottom w:val="none" w:sz="0" w:space="0" w:color="auto"/>
                                                    <w:right w:val="none" w:sz="0" w:space="0" w:color="auto"/>
                                                  </w:divBdr>
                                                </w:div>
                                              </w:divsChild>
                                            </w:div>
                                            <w:div w:id="889533397">
                                              <w:marLeft w:val="0"/>
                                              <w:marRight w:val="0"/>
                                              <w:marTop w:val="0"/>
                                              <w:marBottom w:val="0"/>
                                              <w:divBdr>
                                                <w:top w:val="none" w:sz="0" w:space="0" w:color="auto"/>
                                                <w:left w:val="none" w:sz="0" w:space="0" w:color="auto"/>
                                                <w:bottom w:val="none" w:sz="0" w:space="0" w:color="auto"/>
                                                <w:right w:val="none" w:sz="0" w:space="0" w:color="auto"/>
                                              </w:divBdr>
                                              <w:divsChild>
                                                <w:div w:id="92092855">
                                                  <w:marLeft w:val="0"/>
                                                  <w:marRight w:val="0"/>
                                                  <w:marTop w:val="0"/>
                                                  <w:marBottom w:val="0"/>
                                                  <w:divBdr>
                                                    <w:top w:val="none" w:sz="0" w:space="0" w:color="auto"/>
                                                    <w:left w:val="none" w:sz="0" w:space="0" w:color="auto"/>
                                                    <w:bottom w:val="none" w:sz="0" w:space="0" w:color="auto"/>
                                                    <w:right w:val="none" w:sz="0" w:space="0" w:color="auto"/>
                                                  </w:divBdr>
                                                </w:div>
                                              </w:divsChild>
                                            </w:div>
                                            <w:div w:id="123735942">
                                              <w:marLeft w:val="0"/>
                                              <w:marRight w:val="0"/>
                                              <w:marTop w:val="0"/>
                                              <w:marBottom w:val="0"/>
                                              <w:divBdr>
                                                <w:top w:val="none" w:sz="0" w:space="0" w:color="auto"/>
                                                <w:left w:val="none" w:sz="0" w:space="0" w:color="auto"/>
                                                <w:bottom w:val="none" w:sz="0" w:space="0" w:color="auto"/>
                                                <w:right w:val="none" w:sz="0" w:space="0" w:color="auto"/>
                                              </w:divBdr>
                                              <w:divsChild>
                                                <w:div w:id="2050106531">
                                                  <w:marLeft w:val="0"/>
                                                  <w:marRight w:val="0"/>
                                                  <w:marTop w:val="0"/>
                                                  <w:marBottom w:val="0"/>
                                                  <w:divBdr>
                                                    <w:top w:val="none" w:sz="0" w:space="0" w:color="auto"/>
                                                    <w:left w:val="none" w:sz="0" w:space="0" w:color="auto"/>
                                                    <w:bottom w:val="none" w:sz="0" w:space="0" w:color="auto"/>
                                                    <w:right w:val="none" w:sz="0" w:space="0" w:color="auto"/>
                                                  </w:divBdr>
                                                </w:div>
                                              </w:divsChild>
                                            </w:div>
                                            <w:div w:id="1383094729">
                                              <w:marLeft w:val="0"/>
                                              <w:marRight w:val="0"/>
                                              <w:marTop w:val="0"/>
                                              <w:marBottom w:val="0"/>
                                              <w:divBdr>
                                                <w:top w:val="none" w:sz="0" w:space="0" w:color="auto"/>
                                                <w:left w:val="none" w:sz="0" w:space="0" w:color="auto"/>
                                                <w:bottom w:val="none" w:sz="0" w:space="0" w:color="auto"/>
                                                <w:right w:val="none" w:sz="0" w:space="0" w:color="auto"/>
                                              </w:divBdr>
                                              <w:divsChild>
                                                <w:div w:id="60760052">
                                                  <w:marLeft w:val="0"/>
                                                  <w:marRight w:val="0"/>
                                                  <w:marTop w:val="0"/>
                                                  <w:marBottom w:val="0"/>
                                                  <w:divBdr>
                                                    <w:top w:val="none" w:sz="0" w:space="0" w:color="auto"/>
                                                    <w:left w:val="none" w:sz="0" w:space="0" w:color="auto"/>
                                                    <w:bottom w:val="none" w:sz="0" w:space="0" w:color="auto"/>
                                                    <w:right w:val="none" w:sz="0" w:space="0" w:color="auto"/>
                                                  </w:divBdr>
                                                </w:div>
                                              </w:divsChild>
                                            </w:div>
                                            <w:div w:id="1968780411">
                                              <w:marLeft w:val="0"/>
                                              <w:marRight w:val="0"/>
                                              <w:marTop w:val="0"/>
                                              <w:marBottom w:val="0"/>
                                              <w:divBdr>
                                                <w:top w:val="none" w:sz="0" w:space="0" w:color="auto"/>
                                                <w:left w:val="none" w:sz="0" w:space="0" w:color="auto"/>
                                                <w:bottom w:val="none" w:sz="0" w:space="0" w:color="auto"/>
                                                <w:right w:val="none" w:sz="0" w:space="0" w:color="auto"/>
                                              </w:divBdr>
                                              <w:divsChild>
                                                <w:div w:id="577982269">
                                                  <w:marLeft w:val="0"/>
                                                  <w:marRight w:val="0"/>
                                                  <w:marTop w:val="0"/>
                                                  <w:marBottom w:val="0"/>
                                                  <w:divBdr>
                                                    <w:top w:val="none" w:sz="0" w:space="0" w:color="auto"/>
                                                    <w:left w:val="none" w:sz="0" w:space="0" w:color="auto"/>
                                                    <w:bottom w:val="none" w:sz="0" w:space="0" w:color="auto"/>
                                                    <w:right w:val="none" w:sz="0" w:space="0" w:color="auto"/>
                                                  </w:divBdr>
                                                </w:div>
                                              </w:divsChild>
                                            </w:div>
                                            <w:div w:id="940600676">
                                              <w:marLeft w:val="0"/>
                                              <w:marRight w:val="0"/>
                                              <w:marTop w:val="0"/>
                                              <w:marBottom w:val="0"/>
                                              <w:divBdr>
                                                <w:top w:val="none" w:sz="0" w:space="0" w:color="auto"/>
                                                <w:left w:val="none" w:sz="0" w:space="0" w:color="auto"/>
                                                <w:bottom w:val="none" w:sz="0" w:space="0" w:color="auto"/>
                                                <w:right w:val="none" w:sz="0" w:space="0" w:color="auto"/>
                                              </w:divBdr>
                                              <w:divsChild>
                                                <w:div w:id="178619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782831">
      <w:bodyDiv w:val="1"/>
      <w:marLeft w:val="0"/>
      <w:marRight w:val="0"/>
      <w:marTop w:val="0"/>
      <w:marBottom w:val="0"/>
      <w:divBdr>
        <w:top w:val="none" w:sz="0" w:space="0" w:color="auto"/>
        <w:left w:val="none" w:sz="0" w:space="0" w:color="auto"/>
        <w:bottom w:val="none" w:sz="0" w:space="0" w:color="auto"/>
        <w:right w:val="none" w:sz="0" w:space="0" w:color="auto"/>
      </w:divBdr>
      <w:divsChild>
        <w:div w:id="750003578">
          <w:marLeft w:val="0"/>
          <w:marRight w:val="0"/>
          <w:marTop w:val="0"/>
          <w:marBottom w:val="0"/>
          <w:divBdr>
            <w:top w:val="none" w:sz="0" w:space="0" w:color="auto"/>
            <w:left w:val="none" w:sz="0" w:space="0" w:color="auto"/>
            <w:bottom w:val="none" w:sz="0" w:space="0" w:color="auto"/>
            <w:right w:val="none" w:sz="0" w:space="0" w:color="auto"/>
          </w:divBdr>
          <w:divsChild>
            <w:div w:id="245381368">
              <w:marLeft w:val="0"/>
              <w:marRight w:val="0"/>
              <w:marTop w:val="0"/>
              <w:marBottom w:val="0"/>
              <w:divBdr>
                <w:top w:val="none" w:sz="0" w:space="0" w:color="auto"/>
                <w:left w:val="none" w:sz="0" w:space="0" w:color="auto"/>
                <w:bottom w:val="none" w:sz="0" w:space="0" w:color="auto"/>
                <w:right w:val="none" w:sz="0" w:space="0" w:color="auto"/>
              </w:divBdr>
              <w:divsChild>
                <w:div w:id="2137066567">
                  <w:marLeft w:val="0"/>
                  <w:marRight w:val="0"/>
                  <w:marTop w:val="0"/>
                  <w:marBottom w:val="0"/>
                  <w:divBdr>
                    <w:top w:val="none" w:sz="0" w:space="0" w:color="auto"/>
                    <w:left w:val="none" w:sz="0" w:space="0" w:color="auto"/>
                    <w:bottom w:val="none" w:sz="0" w:space="0" w:color="auto"/>
                    <w:right w:val="none" w:sz="0" w:space="0" w:color="auto"/>
                  </w:divBdr>
                  <w:divsChild>
                    <w:div w:id="1505586263">
                      <w:marLeft w:val="0"/>
                      <w:marRight w:val="0"/>
                      <w:marTop w:val="0"/>
                      <w:marBottom w:val="0"/>
                      <w:divBdr>
                        <w:top w:val="none" w:sz="0" w:space="0" w:color="auto"/>
                        <w:left w:val="none" w:sz="0" w:space="0" w:color="auto"/>
                        <w:bottom w:val="none" w:sz="0" w:space="0" w:color="auto"/>
                        <w:right w:val="none" w:sz="0" w:space="0" w:color="auto"/>
                      </w:divBdr>
                      <w:divsChild>
                        <w:div w:id="149834402">
                          <w:marLeft w:val="0"/>
                          <w:marRight w:val="0"/>
                          <w:marTop w:val="0"/>
                          <w:marBottom w:val="0"/>
                          <w:divBdr>
                            <w:top w:val="none" w:sz="0" w:space="0" w:color="auto"/>
                            <w:left w:val="none" w:sz="0" w:space="0" w:color="auto"/>
                            <w:bottom w:val="none" w:sz="0" w:space="0" w:color="auto"/>
                            <w:right w:val="none" w:sz="0" w:space="0" w:color="auto"/>
                          </w:divBdr>
                          <w:divsChild>
                            <w:div w:id="58286240">
                              <w:marLeft w:val="0"/>
                              <w:marRight w:val="0"/>
                              <w:marTop w:val="0"/>
                              <w:marBottom w:val="0"/>
                              <w:divBdr>
                                <w:top w:val="none" w:sz="0" w:space="0" w:color="auto"/>
                                <w:left w:val="none" w:sz="0" w:space="0" w:color="auto"/>
                                <w:bottom w:val="none" w:sz="0" w:space="0" w:color="auto"/>
                                <w:right w:val="none" w:sz="0" w:space="0" w:color="auto"/>
                              </w:divBdr>
                              <w:divsChild>
                                <w:div w:id="575752260">
                                  <w:marLeft w:val="0"/>
                                  <w:marRight w:val="0"/>
                                  <w:marTop w:val="0"/>
                                  <w:marBottom w:val="0"/>
                                  <w:divBdr>
                                    <w:top w:val="none" w:sz="0" w:space="0" w:color="auto"/>
                                    <w:left w:val="none" w:sz="0" w:space="0" w:color="auto"/>
                                    <w:bottom w:val="none" w:sz="0" w:space="0" w:color="auto"/>
                                    <w:right w:val="none" w:sz="0" w:space="0" w:color="auto"/>
                                  </w:divBdr>
                                  <w:divsChild>
                                    <w:div w:id="592668179">
                                      <w:marLeft w:val="0"/>
                                      <w:marRight w:val="0"/>
                                      <w:marTop w:val="0"/>
                                      <w:marBottom w:val="0"/>
                                      <w:divBdr>
                                        <w:top w:val="none" w:sz="0" w:space="0" w:color="auto"/>
                                        <w:left w:val="none" w:sz="0" w:space="0" w:color="auto"/>
                                        <w:bottom w:val="none" w:sz="0" w:space="0" w:color="auto"/>
                                        <w:right w:val="none" w:sz="0" w:space="0" w:color="auto"/>
                                      </w:divBdr>
                                      <w:divsChild>
                                        <w:div w:id="201212096">
                                          <w:marLeft w:val="0"/>
                                          <w:marRight w:val="0"/>
                                          <w:marTop w:val="0"/>
                                          <w:marBottom w:val="0"/>
                                          <w:divBdr>
                                            <w:top w:val="none" w:sz="0" w:space="0" w:color="auto"/>
                                            <w:left w:val="none" w:sz="0" w:space="0" w:color="auto"/>
                                            <w:bottom w:val="none" w:sz="0" w:space="0" w:color="auto"/>
                                            <w:right w:val="none" w:sz="0" w:space="0" w:color="auto"/>
                                          </w:divBdr>
                                          <w:divsChild>
                                            <w:div w:id="337778693">
                                              <w:marLeft w:val="0"/>
                                              <w:marRight w:val="0"/>
                                              <w:marTop w:val="0"/>
                                              <w:marBottom w:val="0"/>
                                              <w:divBdr>
                                                <w:top w:val="none" w:sz="0" w:space="0" w:color="auto"/>
                                                <w:left w:val="none" w:sz="0" w:space="0" w:color="auto"/>
                                                <w:bottom w:val="none" w:sz="0" w:space="0" w:color="auto"/>
                                                <w:right w:val="none" w:sz="0" w:space="0" w:color="auto"/>
                                              </w:divBdr>
                                              <w:divsChild>
                                                <w:div w:id="60638483">
                                                  <w:marLeft w:val="0"/>
                                                  <w:marRight w:val="0"/>
                                                  <w:marTop w:val="0"/>
                                                  <w:marBottom w:val="0"/>
                                                  <w:divBdr>
                                                    <w:top w:val="none" w:sz="0" w:space="0" w:color="auto"/>
                                                    <w:left w:val="none" w:sz="0" w:space="0" w:color="auto"/>
                                                    <w:bottom w:val="none" w:sz="0" w:space="0" w:color="auto"/>
                                                    <w:right w:val="none" w:sz="0" w:space="0" w:color="auto"/>
                                                  </w:divBdr>
                                                </w:div>
                                              </w:divsChild>
                                            </w:div>
                                            <w:div w:id="1292398322">
                                              <w:marLeft w:val="0"/>
                                              <w:marRight w:val="0"/>
                                              <w:marTop w:val="0"/>
                                              <w:marBottom w:val="0"/>
                                              <w:divBdr>
                                                <w:top w:val="none" w:sz="0" w:space="0" w:color="auto"/>
                                                <w:left w:val="none" w:sz="0" w:space="0" w:color="auto"/>
                                                <w:bottom w:val="none" w:sz="0" w:space="0" w:color="auto"/>
                                                <w:right w:val="none" w:sz="0" w:space="0" w:color="auto"/>
                                              </w:divBdr>
                                              <w:divsChild>
                                                <w:div w:id="28646053">
                                                  <w:marLeft w:val="0"/>
                                                  <w:marRight w:val="0"/>
                                                  <w:marTop w:val="0"/>
                                                  <w:marBottom w:val="0"/>
                                                  <w:divBdr>
                                                    <w:top w:val="none" w:sz="0" w:space="0" w:color="auto"/>
                                                    <w:left w:val="none" w:sz="0" w:space="0" w:color="auto"/>
                                                    <w:bottom w:val="none" w:sz="0" w:space="0" w:color="auto"/>
                                                    <w:right w:val="none" w:sz="0" w:space="0" w:color="auto"/>
                                                  </w:divBdr>
                                                </w:div>
                                              </w:divsChild>
                                            </w:div>
                                            <w:div w:id="992635324">
                                              <w:marLeft w:val="0"/>
                                              <w:marRight w:val="0"/>
                                              <w:marTop w:val="0"/>
                                              <w:marBottom w:val="0"/>
                                              <w:divBdr>
                                                <w:top w:val="none" w:sz="0" w:space="0" w:color="auto"/>
                                                <w:left w:val="none" w:sz="0" w:space="0" w:color="auto"/>
                                                <w:bottom w:val="none" w:sz="0" w:space="0" w:color="auto"/>
                                                <w:right w:val="none" w:sz="0" w:space="0" w:color="auto"/>
                                              </w:divBdr>
                                              <w:divsChild>
                                                <w:div w:id="18371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5308">
                                      <w:marLeft w:val="0"/>
                                      <w:marRight w:val="0"/>
                                      <w:marTop w:val="0"/>
                                      <w:marBottom w:val="0"/>
                                      <w:divBdr>
                                        <w:top w:val="none" w:sz="0" w:space="0" w:color="auto"/>
                                        <w:left w:val="none" w:sz="0" w:space="0" w:color="auto"/>
                                        <w:bottom w:val="none" w:sz="0" w:space="0" w:color="auto"/>
                                        <w:right w:val="none" w:sz="0" w:space="0" w:color="auto"/>
                                      </w:divBdr>
                                      <w:divsChild>
                                        <w:div w:id="220362607">
                                          <w:marLeft w:val="0"/>
                                          <w:marRight w:val="0"/>
                                          <w:marTop w:val="0"/>
                                          <w:marBottom w:val="0"/>
                                          <w:divBdr>
                                            <w:top w:val="none" w:sz="0" w:space="0" w:color="auto"/>
                                            <w:left w:val="none" w:sz="0" w:space="0" w:color="auto"/>
                                            <w:bottom w:val="none" w:sz="0" w:space="0" w:color="auto"/>
                                            <w:right w:val="none" w:sz="0" w:space="0" w:color="auto"/>
                                          </w:divBdr>
                                          <w:divsChild>
                                            <w:div w:id="1383559156">
                                              <w:marLeft w:val="0"/>
                                              <w:marRight w:val="0"/>
                                              <w:marTop w:val="0"/>
                                              <w:marBottom w:val="0"/>
                                              <w:divBdr>
                                                <w:top w:val="none" w:sz="0" w:space="0" w:color="auto"/>
                                                <w:left w:val="none" w:sz="0" w:space="0" w:color="auto"/>
                                                <w:bottom w:val="none" w:sz="0" w:space="0" w:color="auto"/>
                                                <w:right w:val="none" w:sz="0" w:space="0" w:color="auto"/>
                                              </w:divBdr>
                                              <w:divsChild>
                                                <w:div w:id="358362557">
                                                  <w:marLeft w:val="0"/>
                                                  <w:marRight w:val="0"/>
                                                  <w:marTop w:val="0"/>
                                                  <w:marBottom w:val="0"/>
                                                  <w:divBdr>
                                                    <w:top w:val="none" w:sz="0" w:space="0" w:color="auto"/>
                                                    <w:left w:val="none" w:sz="0" w:space="0" w:color="auto"/>
                                                    <w:bottom w:val="none" w:sz="0" w:space="0" w:color="auto"/>
                                                    <w:right w:val="none" w:sz="0" w:space="0" w:color="auto"/>
                                                  </w:divBdr>
                                                </w:div>
                                              </w:divsChild>
                                            </w:div>
                                            <w:div w:id="668947047">
                                              <w:marLeft w:val="0"/>
                                              <w:marRight w:val="0"/>
                                              <w:marTop w:val="0"/>
                                              <w:marBottom w:val="0"/>
                                              <w:divBdr>
                                                <w:top w:val="none" w:sz="0" w:space="0" w:color="auto"/>
                                                <w:left w:val="none" w:sz="0" w:space="0" w:color="auto"/>
                                                <w:bottom w:val="none" w:sz="0" w:space="0" w:color="auto"/>
                                                <w:right w:val="none" w:sz="0" w:space="0" w:color="auto"/>
                                              </w:divBdr>
                                              <w:divsChild>
                                                <w:div w:id="414477991">
                                                  <w:marLeft w:val="0"/>
                                                  <w:marRight w:val="0"/>
                                                  <w:marTop w:val="0"/>
                                                  <w:marBottom w:val="0"/>
                                                  <w:divBdr>
                                                    <w:top w:val="none" w:sz="0" w:space="0" w:color="auto"/>
                                                    <w:left w:val="none" w:sz="0" w:space="0" w:color="auto"/>
                                                    <w:bottom w:val="none" w:sz="0" w:space="0" w:color="auto"/>
                                                    <w:right w:val="none" w:sz="0" w:space="0" w:color="auto"/>
                                                  </w:divBdr>
                                                </w:div>
                                              </w:divsChild>
                                            </w:div>
                                            <w:div w:id="532693201">
                                              <w:marLeft w:val="0"/>
                                              <w:marRight w:val="0"/>
                                              <w:marTop w:val="0"/>
                                              <w:marBottom w:val="0"/>
                                              <w:divBdr>
                                                <w:top w:val="none" w:sz="0" w:space="0" w:color="auto"/>
                                                <w:left w:val="none" w:sz="0" w:space="0" w:color="auto"/>
                                                <w:bottom w:val="none" w:sz="0" w:space="0" w:color="auto"/>
                                                <w:right w:val="none" w:sz="0" w:space="0" w:color="auto"/>
                                              </w:divBdr>
                                              <w:divsChild>
                                                <w:div w:id="1415321686">
                                                  <w:marLeft w:val="0"/>
                                                  <w:marRight w:val="0"/>
                                                  <w:marTop w:val="0"/>
                                                  <w:marBottom w:val="0"/>
                                                  <w:divBdr>
                                                    <w:top w:val="none" w:sz="0" w:space="0" w:color="auto"/>
                                                    <w:left w:val="none" w:sz="0" w:space="0" w:color="auto"/>
                                                    <w:bottom w:val="none" w:sz="0" w:space="0" w:color="auto"/>
                                                    <w:right w:val="none" w:sz="0" w:space="0" w:color="auto"/>
                                                  </w:divBdr>
                                                </w:div>
                                              </w:divsChild>
                                            </w:div>
                                            <w:div w:id="1186140647">
                                              <w:marLeft w:val="0"/>
                                              <w:marRight w:val="0"/>
                                              <w:marTop w:val="0"/>
                                              <w:marBottom w:val="0"/>
                                              <w:divBdr>
                                                <w:top w:val="none" w:sz="0" w:space="0" w:color="auto"/>
                                                <w:left w:val="none" w:sz="0" w:space="0" w:color="auto"/>
                                                <w:bottom w:val="none" w:sz="0" w:space="0" w:color="auto"/>
                                                <w:right w:val="none" w:sz="0" w:space="0" w:color="auto"/>
                                              </w:divBdr>
                                              <w:divsChild>
                                                <w:div w:id="1012875123">
                                                  <w:marLeft w:val="0"/>
                                                  <w:marRight w:val="0"/>
                                                  <w:marTop w:val="0"/>
                                                  <w:marBottom w:val="0"/>
                                                  <w:divBdr>
                                                    <w:top w:val="none" w:sz="0" w:space="0" w:color="auto"/>
                                                    <w:left w:val="none" w:sz="0" w:space="0" w:color="auto"/>
                                                    <w:bottom w:val="none" w:sz="0" w:space="0" w:color="auto"/>
                                                    <w:right w:val="none" w:sz="0" w:space="0" w:color="auto"/>
                                                  </w:divBdr>
                                                </w:div>
                                              </w:divsChild>
                                            </w:div>
                                            <w:div w:id="472991253">
                                              <w:marLeft w:val="0"/>
                                              <w:marRight w:val="0"/>
                                              <w:marTop w:val="0"/>
                                              <w:marBottom w:val="0"/>
                                              <w:divBdr>
                                                <w:top w:val="none" w:sz="0" w:space="0" w:color="auto"/>
                                                <w:left w:val="none" w:sz="0" w:space="0" w:color="auto"/>
                                                <w:bottom w:val="none" w:sz="0" w:space="0" w:color="auto"/>
                                                <w:right w:val="none" w:sz="0" w:space="0" w:color="auto"/>
                                              </w:divBdr>
                                              <w:divsChild>
                                                <w:div w:id="1653871555">
                                                  <w:marLeft w:val="0"/>
                                                  <w:marRight w:val="0"/>
                                                  <w:marTop w:val="0"/>
                                                  <w:marBottom w:val="0"/>
                                                  <w:divBdr>
                                                    <w:top w:val="none" w:sz="0" w:space="0" w:color="auto"/>
                                                    <w:left w:val="none" w:sz="0" w:space="0" w:color="auto"/>
                                                    <w:bottom w:val="none" w:sz="0" w:space="0" w:color="auto"/>
                                                    <w:right w:val="none" w:sz="0" w:space="0" w:color="auto"/>
                                                  </w:divBdr>
                                                </w:div>
                                              </w:divsChild>
                                            </w:div>
                                            <w:div w:id="114182623">
                                              <w:marLeft w:val="0"/>
                                              <w:marRight w:val="0"/>
                                              <w:marTop w:val="0"/>
                                              <w:marBottom w:val="0"/>
                                              <w:divBdr>
                                                <w:top w:val="none" w:sz="0" w:space="0" w:color="auto"/>
                                                <w:left w:val="none" w:sz="0" w:space="0" w:color="auto"/>
                                                <w:bottom w:val="none" w:sz="0" w:space="0" w:color="auto"/>
                                                <w:right w:val="none" w:sz="0" w:space="0" w:color="auto"/>
                                              </w:divBdr>
                                              <w:divsChild>
                                                <w:div w:id="667296263">
                                                  <w:marLeft w:val="0"/>
                                                  <w:marRight w:val="0"/>
                                                  <w:marTop w:val="0"/>
                                                  <w:marBottom w:val="0"/>
                                                  <w:divBdr>
                                                    <w:top w:val="none" w:sz="0" w:space="0" w:color="auto"/>
                                                    <w:left w:val="none" w:sz="0" w:space="0" w:color="auto"/>
                                                    <w:bottom w:val="none" w:sz="0" w:space="0" w:color="auto"/>
                                                    <w:right w:val="none" w:sz="0" w:space="0" w:color="auto"/>
                                                  </w:divBdr>
                                                </w:div>
                                              </w:divsChild>
                                            </w:div>
                                            <w:div w:id="1485513757">
                                              <w:marLeft w:val="0"/>
                                              <w:marRight w:val="0"/>
                                              <w:marTop w:val="0"/>
                                              <w:marBottom w:val="0"/>
                                              <w:divBdr>
                                                <w:top w:val="none" w:sz="0" w:space="0" w:color="auto"/>
                                                <w:left w:val="none" w:sz="0" w:space="0" w:color="auto"/>
                                                <w:bottom w:val="none" w:sz="0" w:space="0" w:color="auto"/>
                                                <w:right w:val="none" w:sz="0" w:space="0" w:color="auto"/>
                                              </w:divBdr>
                                              <w:divsChild>
                                                <w:div w:id="495191019">
                                                  <w:marLeft w:val="0"/>
                                                  <w:marRight w:val="0"/>
                                                  <w:marTop w:val="0"/>
                                                  <w:marBottom w:val="0"/>
                                                  <w:divBdr>
                                                    <w:top w:val="none" w:sz="0" w:space="0" w:color="auto"/>
                                                    <w:left w:val="none" w:sz="0" w:space="0" w:color="auto"/>
                                                    <w:bottom w:val="none" w:sz="0" w:space="0" w:color="auto"/>
                                                    <w:right w:val="none" w:sz="0" w:space="0" w:color="auto"/>
                                                  </w:divBdr>
                                                </w:div>
                                              </w:divsChild>
                                            </w:div>
                                            <w:div w:id="256526048">
                                              <w:marLeft w:val="0"/>
                                              <w:marRight w:val="0"/>
                                              <w:marTop w:val="0"/>
                                              <w:marBottom w:val="0"/>
                                              <w:divBdr>
                                                <w:top w:val="none" w:sz="0" w:space="0" w:color="auto"/>
                                                <w:left w:val="none" w:sz="0" w:space="0" w:color="auto"/>
                                                <w:bottom w:val="none" w:sz="0" w:space="0" w:color="auto"/>
                                                <w:right w:val="none" w:sz="0" w:space="0" w:color="auto"/>
                                              </w:divBdr>
                                              <w:divsChild>
                                                <w:div w:id="181695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szakupki@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szakupki@mail.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D13CA-B35C-4FD7-A1D4-467E8E4A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6</Pages>
  <Words>2967</Words>
  <Characters>16912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User1</cp:lastModifiedBy>
  <cp:revision>17</cp:revision>
  <cp:lastPrinted>2025-04-02T09:14:00Z</cp:lastPrinted>
  <dcterms:created xsi:type="dcterms:W3CDTF">2025-04-02T09:39:00Z</dcterms:created>
  <dcterms:modified xsi:type="dcterms:W3CDTF">2026-03-23T00:27:00Z</dcterms:modified>
</cp:coreProperties>
</file>