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A6" w:rsidRPr="00881F7D" w:rsidRDefault="009506A6" w:rsidP="009506A6">
      <w:pPr>
        <w:spacing w:after="0" w:line="240" w:lineRule="auto"/>
        <w:ind w:right="-29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881F7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Приложение </w:t>
      </w:r>
    </w:p>
    <w:p w:rsidR="009506A6" w:rsidRPr="00881F7D" w:rsidRDefault="009506A6" w:rsidP="00950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6" w:rsidRPr="00881F7D" w:rsidRDefault="009506A6" w:rsidP="009506A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highlight w:val="yellow"/>
          <w:lang w:eastAsia="ar-SA"/>
        </w:rPr>
      </w:pPr>
    </w:p>
    <w:p w:rsidR="009506A6" w:rsidRPr="00881F7D" w:rsidRDefault="009506A6" w:rsidP="009506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881F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ОПИСАНИЕ ОБЪЕКТА ЗАКУПКИ</w:t>
      </w:r>
    </w:p>
    <w:p w:rsidR="009506A6" w:rsidRPr="00881F7D" w:rsidRDefault="009506A6" w:rsidP="009506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81F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(ТЕХНИЧЕСКОЕ ЗАДАНИЕ)</w:t>
      </w:r>
    </w:p>
    <w:p w:rsidR="009506A6" w:rsidRPr="009506A6" w:rsidRDefault="009506A6" w:rsidP="009506A6">
      <w:pPr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eastAsia="Calibri" w:hAnsi="Times New Roman" w:cs="Times New Roman"/>
          <w:b/>
          <w:bCs/>
          <w:iCs/>
          <w:color w:val="000000"/>
          <w:spacing w:val="-10"/>
          <w:sz w:val="24"/>
          <w:szCs w:val="20"/>
          <w:lang w:eastAsia="ar-SA"/>
        </w:rPr>
        <w:t xml:space="preserve"> Предмет Контракта:</w:t>
      </w: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9506A6">
        <w:rPr>
          <w:rFonts w:ascii="Times New Roman" w:hAnsi="Times New Roman" w:cs="Times New Roman"/>
          <w:color w:val="000000"/>
          <w:sz w:val="24"/>
          <w:szCs w:val="20"/>
          <w:lang w:eastAsia="ar-SA"/>
        </w:rPr>
        <w:t>оказание услуг по изготовлению печатной продукции для организации боевой подготовки для нужд ФГКУ «Специальное управление ФПС № 36 МЧС России».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Срок </w:t>
      </w: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ar-SA"/>
        </w:rPr>
        <w:t>поставки товара: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 xml:space="preserve"> 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 xml:space="preserve">Поставщик поставляет Товар в течение </w:t>
      </w:r>
      <w:r w:rsidR="00D148FB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4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0 (</w:t>
      </w:r>
      <w:r w:rsidR="00D148FB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сорока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 xml:space="preserve">) календарных дней с даты заключения контракта. 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Товар должен поставляться в рабочие дни и часы Заказчика: с понедельника по четверг с 8:00 до 17:00 часов по местному времени, в пятницу с 08:00 до 16:00 часов по местному времени, за исключением общегосударственных выходных и праздничных дней.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Поставщик обязан согласовать с Заказчиком точное время и дату поставки Товара не позднее, чем за 1 (один) рабочий день до планируемой даты поставки.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</w:pP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>Место доставки: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 Алтайский край, г. Бийск, ул. Лесная, 20/1.</w:t>
      </w:r>
    </w:p>
    <w:p w:rsidR="009506A6" w:rsidRPr="009506A6" w:rsidRDefault="009506A6" w:rsidP="009506A6">
      <w:pPr>
        <w:tabs>
          <w:tab w:val="num" w:pos="709"/>
          <w:tab w:val="left" w:pos="20387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eastAsia="Calibri" w:hAnsi="Times New Roman" w:cs="Times New Roman"/>
          <w:b/>
          <w:bCs/>
          <w:iCs/>
          <w:color w:val="000000"/>
          <w:spacing w:val="-10"/>
          <w:sz w:val="24"/>
          <w:szCs w:val="20"/>
          <w:lang w:eastAsia="ar-SA"/>
        </w:rPr>
        <w:t xml:space="preserve">Источник финансирования: 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>федеральный бюджет на 202</w:t>
      </w:r>
      <w:r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>6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 год.</w:t>
      </w:r>
    </w:p>
    <w:p w:rsidR="009506A6" w:rsidRPr="009506A6" w:rsidRDefault="009506A6" w:rsidP="009506A6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0"/>
          <w:lang w:eastAsia="ru-RU"/>
        </w:rPr>
      </w:pPr>
      <w:r w:rsidRPr="009506A6">
        <w:rPr>
          <w:rFonts w:ascii="Times New Roman" w:eastAsia="Calibri" w:hAnsi="Times New Roman" w:cs="Times New Roman"/>
          <w:b/>
          <w:bCs/>
          <w:iCs/>
          <w:color w:val="000000"/>
          <w:spacing w:val="-10"/>
          <w:sz w:val="24"/>
          <w:szCs w:val="20"/>
          <w:lang w:eastAsia="ar-SA"/>
        </w:rPr>
        <w:t>Порядок формирования цены Контракта: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 </w:t>
      </w:r>
      <w:r w:rsidRPr="009506A6">
        <w:rPr>
          <w:rFonts w:ascii="Times New Roman" w:eastAsia="Courier New" w:hAnsi="Times New Roman" w:cs="Times New Roman"/>
          <w:spacing w:val="-10"/>
          <w:sz w:val="24"/>
          <w:szCs w:val="20"/>
          <w:lang w:eastAsia="ar-SA"/>
        </w:rPr>
        <w:t>цена Товара устанавливается в рублях и включает в себя затраты Поставщика, необходимые для поставки товара по Контракту, в том числе все налоги, сборы, страхование, уплату таможенных пошлин, стоимость расходных материалов, затраты на транспортировку и доставку, затраты на погрузочно-разгрузочные работы, транспортные расходы и иные затраты Поставщика, связанные с исполнением Контракта.</w:t>
      </w:r>
    </w:p>
    <w:p w:rsidR="009506A6" w:rsidRPr="009506A6" w:rsidRDefault="009506A6" w:rsidP="009506A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</w:pPr>
      <w:r w:rsidRPr="009506A6">
        <w:rPr>
          <w:rFonts w:ascii="Times New Roman" w:eastAsia="Calibri" w:hAnsi="Times New Roman" w:cs="Times New Roman"/>
          <w:b/>
          <w:iCs/>
          <w:color w:val="000000"/>
          <w:spacing w:val="-10"/>
          <w:sz w:val="24"/>
          <w:szCs w:val="20"/>
          <w:lang w:eastAsia="ar-SA"/>
        </w:rPr>
        <w:t>Требования к качеству товара:</w:t>
      </w:r>
      <w:r w:rsidRPr="009506A6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0"/>
          <w:lang w:eastAsia="ar-SA"/>
        </w:rPr>
        <w:t xml:space="preserve"> </w:t>
      </w:r>
      <w:r w:rsidRPr="009506A6">
        <w:rPr>
          <w:rFonts w:ascii="Times New Roman" w:eastAsia="Courier New" w:hAnsi="Times New Roman" w:cs="Times New Roman"/>
          <w:spacing w:val="-10"/>
          <w:sz w:val="24"/>
          <w:szCs w:val="20"/>
          <w:lang w:eastAsia="ar-SA"/>
        </w:rPr>
        <w:t>качество изготовления печатной продукции должно соответствовать государственным стандартам и требованиям, действующим на территории Российской Федерации для данного вида продукции. Товар должен быть новым (не бывший в употреблении, не имеющий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 в условиях, обычных для Российской Федерации).</w:t>
      </w:r>
      <w:r w:rsidRPr="009506A6">
        <w:rPr>
          <w:rFonts w:ascii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  <w:r w:rsidRPr="009506A6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0"/>
          <w:lang w:eastAsia="ar-SA"/>
        </w:rPr>
        <w:t xml:space="preserve"> </w:t>
      </w:r>
    </w:p>
    <w:p w:rsidR="009506A6" w:rsidRPr="009506A6" w:rsidRDefault="009506A6" w:rsidP="009506A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>Требования к упаковке товара: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 Товар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 xml:space="preserve"> должен быть 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поставлен в упаковке производителя, не нарушенной, без следов воздействия влаги. Упаковка обеспечивает его сохранность от всякого рода повреждений при перевозке любыми видами транспорта, а также предохраняет поставляемый товар от внешних воздействий. 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Тара, упаковка и условия транспортировки Товара соответствуют требованиям ГОСТ и эксплуатационным документам на Товар.</w:t>
      </w:r>
    </w:p>
    <w:p w:rsidR="009506A6" w:rsidRP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b/>
          <w:color w:val="000000"/>
          <w:spacing w:val="-10"/>
          <w:sz w:val="24"/>
          <w:szCs w:val="20"/>
          <w:lang w:eastAsia="ar-SA"/>
        </w:rPr>
        <w:t>Требования к гарантийному сроку:</w:t>
      </w: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 xml:space="preserve"> на поставляемый Товар Поставщик предоставляет гарантию не менее чем срок действия гарантии, предоставляемой фирмой-изготовителем, на условиях и в объеме фирменной гарантии изготовителя, но не менее 12 месяцев с момента получения Товара.</w:t>
      </w:r>
    </w:p>
    <w:p w:rsid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  <w:r w:rsidRPr="009506A6"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t>Некачественный при приемке Товар подлежит возврату Поставщику, который обязан заменить его на качественный в течение 5 рабочих дней.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</w:t>
      </w:r>
    </w:p>
    <w:p w:rsid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</w:p>
    <w:p w:rsid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</w:p>
    <w:p w:rsid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</w:pPr>
    </w:p>
    <w:p w:rsidR="009506A6" w:rsidRDefault="009506A6" w:rsidP="009506A6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0"/>
          <w:lang w:eastAsia="ar-SA"/>
        </w:rPr>
        <w:sectPr w:rsidR="009506A6" w:rsidSect="009506A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45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798"/>
        <w:gridCol w:w="880"/>
        <w:gridCol w:w="3260"/>
        <w:gridCol w:w="1389"/>
        <w:gridCol w:w="1417"/>
      </w:tblGrid>
      <w:tr w:rsidR="009506A6" w:rsidRPr="00D318B8" w:rsidTr="003E79FE">
        <w:tc>
          <w:tcPr>
            <w:tcW w:w="1560" w:type="dxa"/>
            <w:vMerge w:val="restart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товара, работы, услуги</w:t>
            </w:r>
          </w:p>
        </w:tc>
        <w:tc>
          <w:tcPr>
            <w:tcW w:w="10206" w:type="dxa"/>
            <w:gridSpan w:val="4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389" w:type="dxa"/>
            <w:vMerge w:val="restart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  <w:tc>
          <w:tcPr>
            <w:tcW w:w="1417" w:type="dxa"/>
            <w:vMerge w:val="restart"/>
            <w:vAlign w:val="center"/>
          </w:tcPr>
          <w:p w:rsidR="009506A6" w:rsidRPr="00D318B8" w:rsidRDefault="009506A6" w:rsidP="003E79FE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3E7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3E79F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3260" w:type="dxa"/>
            <w:vAlign w:val="center"/>
          </w:tcPr>
          <w:p w:rsidR="009506A6" w:rsidRPr="00D318B8" w:rsidRDefault="009506A6" w:rsidP="003E7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389" w:type="dxa"/>
            <w:vMerge/>
          </w:tcPr>
          <w:p w:rsidR="009506A6" w:rsidRPr="00D318B8" w:rsidRDefault="009506A6" w:rsidP="003E7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3E7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0D79B9">
        <w:tc>
          <w:tcPr>
            <w:tcW w:w="1560" w:type="dxa"/>
            <w:vMerge w:val="restart"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 (книга) регистрации и учета специализированный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(ОКПД2 </w:t>
            </w:r>
            <w:r w:rsidRPr="00EE3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17.23.13.110-00000001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Формат листов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 w:val="restart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Вид бумаги для листов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газетная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Вид крепления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2D8E">
              <w:rPr>
                <w:rFonts w:ascii="Times New Roman" w:hAnsi="Times New Roman" w:cs="Times New Roman"/>
                <w:sz w:val="20"/>
                <w:szCs w:val="20"/>
              </w:rPr>
              <w:t>леевое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Вид обложки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картонная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Ламинирование обложки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Нумерация страниц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Ориентация листов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книжная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:rsidR="009506A6" w:rsidRPr="00E17F50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Службы СПТ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Плотность обложки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6E">
              <w:rPr>
                <w:rFonts w:ascii="Times New Roman" w:hAnsi="Times New Roman" w:cs="Times New Roman"/>
                <w:sz w:val="20"/>
                <w:szCs w:val="20"/>
              </w:rPr>
              <w:t>≥ 200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г/м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Плотность внутренних листов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7F50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E17F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48 </w:t>
            </w:r>
            <w:r w:rsidRPr="00E17F50">
              <w:rPr>
                <w:rFonts w:ascii="Times New Roman" w:hAnsi="Times New Roman" w:cs="Times New Roman"/>
                <w:sz w:val="20"/>
                <w:szCs w:val="20"/>
              </w:rPr>
              <w:t xml:space="preserve"> и  &lt; </w:t>
            </w:r>
            <w:r w:rsidRPr="00E17F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г/м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  <w:vMerge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Печать внутренних листов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8B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Печать двусторонняя (1+1)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389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внутренних листов по разделам </w:t>
            </w:r>
          </w:p>
        </w:tc>
        <w:tc>
          <w:tcPr>
            <w:tcW w:w="3798" w:type="dxa"/>
            <w:vAlign w:val="center"/>
          </w:tcPr>
          <w:p w:rsidR="009506A6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Количество внутренних листов по разделам (</w:t>
            </w:r>
            <w:r w:rsidR="000D7B64">
              <w:rPr>
                <w:rFonts w:ascii="Times New Roman" w:hAnsi="Times New Roman" w:cs="Times New Roman"/>
                <w:sz w:val="20"/>
                <w:szCs w:val="20"/>
              </w:rPr>
              <w:t xml:space="preserve">смотреть образец </w:t>
            </w:r>
            <w:r w:rsidR="00026224">
              <w:rPr>
                <w:rFonts w:ascii="Times New Roman" w:hAnsi="Times New Roman" w:cs="Times New Roman"/>
                <w:sz w:val="20"/>
                <w:szCs w:val="20"/>
              </w:rPr>
              <w:t>приложение Книга Службы СПТ</w:t>
            </w: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06A6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3C93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C93">
              <w:rPr>
                <w:rFonts w:ascii="Times New Roman" w:hAnsi="Times New Roman" w:cs="Times New Roman"/>
                <w:sz w:val="20"/>
                <w:szCs w:val="20"/>
              </w:rPr>
              <w:t>личного состава дежурной смены № ___ СПТ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 страниц;</w:t>
            </w:r>
          </w:p>
          <w:p w:rsidR="009506A6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3C93">
              <w:rPr>
                <w:sz w:val="20"/>
                <w:szCs w:val="20"/>
              </w:rPr>
              <w:t>С</w:t>
            </w:r>
            <w:r w:rsidRPr="00853C93">
              <w:rPr>
                <w:rFonts w:ascii="Times New Roman" w:hAnsi="Times New Roman" w:cs="Times New Roman"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C93">
              <w:rPr>
                <w:rFonts w:ascii="Times New Roman" w:hAnsi="Times New Roman" w:cs="Times New Roman"/>
                <w:sz w:val="20"/>
                <w:szCs w:val="20"/>
              </w:rPr>
              <w:t>дежурной смены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оставшееся количество страниц;</w:t>
            </w:r>
          </w:p>
          <w:p w:rsidR="009506A6" w:rsidRPr="00853C93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3C93">
              <w:rPr>
                <w:rFonts w:ascii="Times New Roman" w:hAnsi="Times New Roman" w:cs="Times New Roman"/>
                <w:sz w:val="20"/>
                <w:szCs w:val="20"/>
              </w:rPr>
              <w:t>Учет результатов проверки организации и несения службы дежурной сменой СПТ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- 3страниц.</w:t>
            </w:r>
          </w:p>
          <w:p w:rsidR="009506A6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6A6" w:rsidRPr="00D318B8" w:rsidRDefault="009506A6" w:rsidP="009506A6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</w:t>
            </w:r>
            <w:bookmarkStart w:id="0" w:name="_GoBack"/>
            <w:bookmarkEnd w:id="0"/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меняться участником закупки</w:t>
            </w:r>
          </w:p>
        </w:tc>
        <w:tc>
          <w:tcPr>
            <w:tcW w:w="1389" w:type="dxa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A6" w:rsidRPr="00D318B8" w:rsidTr="003E79FE">
        <w:tc>
          <w:tcPr>
            <w:tcW w:w="1560" w:type="dxa"/>
          </w:tcPr>
          <w:p w:rsidR="009506A6" w:rsidRPr="00D318B8" w:rsidRDefault="009506A6" w:rsidP="00950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B8">
              <w:rPr>
                <w:rFonts w:ascii="Times New Roman" w:hAnsi="Times New Roman" w:cs="Times New Roman"/>
                <w:sz w:val="20"/>
                <w:szCs w:val="20"/>
              </w:rPr>
              <w:t>Минимальное количество листов</w:t>
            </w:r>
          </w:p>
        </w:tc>
        <w:tc>
          <w:tcPr>
            <w:tcW w:w="3798" w:type="dxa"/>
            <w:vAlign w:val="center"/>
          </w:tcPr>
          <w:p w:rsidR="009506A6" w:rsidRPr="00D318B8" w:rsidRDefault="009506A6" w:rsidP="009506A6">
            <w:pPr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6E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80" w:type="dxa"/>
            <w:vAlign w:val="center"/>
          </w:tcPr>
          <w:p w:rsidR="009506A6" w:rsidRPr="00D318B8" w:rsidRDefault="009506A6" w:rsidP="00950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260" w:type="dxa"/>
            <w:vAlign w:val="center"/>
          </w:tcPr>
          <w:p w:rsidR="009506A6" w:rsidRPr="00D318B8" w:rsidRDefault="009506A6" w:rsidP="009506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389" w:type="dxa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06A6" w:rsidRPr="00D318B8" w:rsidRDefault="009506A6" w:rsidP="00950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7726" w:rsidRDefault="00167726"/>
    <w:p w:rsidR="009506A6" w:rsidRDefault="009506A6"/>
    <w:p w:rsidR="009506A6" w:rsidRDefault="009506A6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p w:rsidR="000D7B64" w:rsidRDefault="000D7B64"/>
    <w:sectPr w:rsidR="000D7B64" w:rsidSect="009506A6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4B" w:rsidRDefault="009A6A4B" w:rsidP="009506A6">
      <w:pPr>
        <w:spacing w:after="0" w:line="240" w:lineRule="auto"/>
      </w:pPr>
      <w:r>
        <w:separator/>
      </w:r>
    </w:p>
  </w:endnote>
  <w:endnote w:type="continuationSeparator" w:id="0">
    <w:p w:rsidR="009A6A4B" w:rsidRDefault="009A6A4B" w:rsidP="0095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4B" w:rsidRDefault="009A6A4B" w:rsidP="009506A6">
      <w:pPr>
        <w:spacing w:after="0" w:line="240" w:lineRule="auto"/>
      </w:pPr>
      <w:r>
        <w:separator/>
      </w:r>
    </w:p>
  </w:footnote>
  <w:footnote w:type="continuationSeparator" w:id="0">
    <w:p w:rsidR="009A6A4B" w:rsidRDefault="009A6A4B" w:rsidP="0095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5"/>
    <w:rsid w:val="00026224"/>
    <w:rsid w:val="000D7B64"/>
    <w:rsid w:val="00167726"/>
    <w:rsid w:val="002D7AD5"/>
    <w:rsid w:val="007840F2"/>
    <w:rsid w:val="009506A6"/>
    <w:rsid w:val="0099327E"/>
    <w:rsid w:val="009A6A4B"/>
    <w:rsid w:val="00D148FB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84E9A-2FAF-4BE2-8D83-03CE4AFC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6A6"/>
  </w:style>
  <w:style w:type="paragraph" w:styleId="a6">
    <w:name w:val="footer"/>
    <w:basedOn w:val="a"/>
    <w:link w:val="a7"/>
    <w:uiPriority w:val="99"/>
    <w:unhideWhenUsed/>
    <w:rsid w:val="0095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6A6"/>
  </w:style>
  <w:style w:type="paragraph" w:styleId="a8">
    <w:name w:val="Balloon Text"/>
    <w:basedOn w:val="a"/>
    <w:link w:val="a9"/>
    <w:uiPriority w:val="99"/>
    <w:semiHidden/>
    <w:unhideWhenUsed/>
    <w:rsid w:val="000D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710</Words>
  <Characters>4047</Characters>
  <Application>Microsoft Office Word</Application>
  <DocSecurity>0</DocSecurity>
  <Lines>33</Lines>
  <Paragraphs>9</Paragraphs>
  <ScaleCrop>false</ScaleCrop>
  <Company>diakov.net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2026-05-18T09:44:00Z</cp:lastPrinted>
  <dcterms:created xsi:type="dcterms:W3CDTF">2026-04-06T01:50:00Z</dcterms:created>
  <dcterms:modified xsi:type="dcterms:W3CDTF">2026-05-18T09:48:00Z</dcterms:modified>
</cp:coreProperties>
</file>