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B1" w:rsidRPr="00C1345D" w:rsidRDefault="007409B1" w:rsidP="00740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34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ТЕХНИЧЕСКОЕ ЗАДАНИЕ</w:t>
      </w:r>
    </w:p>
    <w:p w:rsidR="007409B1" w:rsidRDefault="007409B1" w:rsidP="00740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32A6">
        <w:rPr>
          <w:rFonts w:ascii="Times New Roman" w:eastAsia="Calibri" w:hAnsi="Times New Roman" w:cs="Times New Roman"/>
          <w:b/>
          <w:bCs/>
          <w:sz w:val="24"/>
          <w:szCs w:val="24"/>
        </w:rPr>
        <w:t>на поставку</w:t>
      </w:r>
      <w:r w:rsidR="00BE1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D0D8E" w:rsidRPr="00BD0D8E">
        <w:rPr>
          <w:rFonts w:ascii="Times New Roman" w:eastAsia="Calibri" w:hAnsi="Times New Roman" w:cs="Times New Roman"/>
          <w:b/>
          <w:bCs/>
          <w:sz w:val="24"/>
          <w:szCs w:val="24"/>
        </w:rPr>
        <w:t>рубаш</w:t>
      </w:r>
      <w:r w:rsidR="00905E1F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="00BD0D8E" w:rsidRPr="00BD0D8E">
        <w:rPr>
          <w:rFonts w:ascii="Times New Roman" w:eastAsia="Calibri" w:hAnsi="Times New Roman" w:cs="Times New Roman"/>
          <w:b/>
          <w:bCs/>
          <w:sz w:val="24"/>
          <w:szCs w:val="24"/>
        </w:rPr>
        <w:t>к белого цвета</w:t>
      </w:r>
    </w:p>
    <w:p w:rsidR="00BD0D8E" w:rsidRPr="00171402" w:rsidRDefault="00BD0D8E" w:rsidP="00740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</w:p>
    <w:p w:rsidR="000E7E69" w:rsidRPr="007A0C7A" w:rsidRDefault="000E7E69" w:rsidP="00212B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E6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0E7E69">
        <w:rPr>
          <w:rFonts w:ascii="Times New Roman" w:eastAsia="Calibri" w:hAnsi="Times New Roman" w:cs="Times New Roman"/>
          <w:sz w:val="24"/>
          <w:szCs w:val="24"/>
        </w:rPr>
        <w:t xml:space="preserve">оставка </w:t>
      </w:r>
      <w:r w:rsidR="007A7FD1" w:rsidRPr="007A7FD1">
        <w:rPr>
          <w:rFonts w:ascii="Times New Roman" w:eastAsia="Calibri" w:hAnsi="Times New Roman" w:cs="Times New Roman"/>
          <w:bCs/>
          <w:sz w:val="24"/>
          <w:szCs w:val="24"/>
        </w:rPr>
        <w:t>рубаш</w:t>
      </w:r>
      <w:r w:rsidR="00905E1F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7A7FD1" w:rsidRPr="007A7FD1">
        <w:rPr>
          <w:rFonts w:ascii="Times New Roman" w:eastAsia="Calibri" w:hAnsi="Times New Roman" w:cs="Times New Roman"/>
          <w:bCs/>
          <w:sz w:val="24"/>
          <w:szCs w:val="24"/>
        </w:rPr>
        <w:t>к белого цвета</w:t>
      </w:r>
      <w:r w:rsidR="007A7FD1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- Товар).</w:t>
      </w:r>
    </w:p>
    <w:p w:rsidR="007A0C7A" w:rsidRDefault="007A0C7A" w:rsidP="00212B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КТРУ:</w:t>
      </w:r>
      <w:r w:rsidRPr="002369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36925">
        <w:rPr>
          <w:rFonts w:ascii="Times New Roman" w:eastAsia="Calibri" w:hAnsi="Times New Roman" w:cs="Times New Roman"/>
          <w:bCs/>
          <w:sz w:val="24"/>
          <w:szCs w:val="24"/>
        </w:rPr>
        <w:t>14.1</w:t>
      </w:r>
      <w:r w:rsidR="00940639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23692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A3027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23692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A3027">
        <w:rPr>
          <w:rFonts w:ascii="Times New Roman" w:eastAsia="Calibri" w:hAnsi="Times New Roman" w:cs="Times New Roman"/>
          <w:bCs/>
          <w:sz w:val="24"/>
          <w:szCs w:val="24"/>
        </w:rPr>
        <w:t>132</w:t>
      </w:r>
      <w:r w:rsidRPr="00236925">
        <w:rPr>
          <w:rFonts w:ascii="Times New Roman" w:eastAsia="Calibri" w:hAnsi="Times New Roman" w:cs="Times New Roman"/>
          <w:bCs/>
          <w:sz w:val="24"/>
          <w:szCs w:val="24"/>
        </w:rPr>
        <w:t>-00000001</w:t>
      </w:r>
    </w:p>
    <w:p w:rsidR="00236925" w:rsidRPr="005A6E78" w:rsidRDefault="00236925" w:rsidP="00236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E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Место поставки товара: 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428000, Чувашская Республика, г. Чебоксары, </w:t>
      </w:r>
      <w:r w:rsidRPr="00212B43">
        <w:rPr>
          <w:rFonts w:ascii="Times New Roman" w:hAnsi="Times New Roman" w:cs="Times New Roman"/>
        </w:rPr>
        <w:t>ул. М</w:t>
      </w:r>
      <w:r>
        <w:rPr>
          <w:rFonts w:ascii="Times New Roman" w:hAnsi="Times New Roman" w:cs="Times New Roman"/>
        </w:rPr>
        <w:t>ичмана</w:t>
      </w:r>
      <w:r w:rsidRPr="00212B43">
        <w:rPr>
          <w:rFonts w:ascii="Times New Roman" w:hAnsi="Times New Roman" w:cs="Times New Roman"/>
        </w:rPr>
        <w:t xml:space="preserve"> Павлова д.23.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36925" w:rsidRPr="005A6E78" w:rsidRDefault="00236925" w:rsidP="00236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E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Время приемки </w:t>
      </w:r>
      <w:r w:rsidR="007A7FD1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5A6E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овара: 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в рабочие дни с 09.00 до 17.00 (с перерывом на обед 13.00-13.45), кроме выходных (суббота и воскресенье) и праздничных дней. </w:t>
      </w:r>
    </w:p>
    <w:p w:rsidR="00236925" w:rsidRPr="005A6E78" w:rsidRDefault="00236925" w:rsidP="00236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E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поставки </w:t>
      </w:r>
      <w:r w:rsidR="007A7FD1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5A6E78">
        <w:rPr>
          <w:rFonts w:ascii="Times New Roman" w:eastAsia="Calibri" w:hAnsi="Times New Roman" w:cs="Times New Roman"/>
          <w:b/>
          <w:bCs/>
          <w:sz w:val="24"/>
          <w:szCs w:val="24"/>
        </w:rPr>
        <w:t>овара: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 поставка </w:t>
      </w:r>
      <w:r w:rsidR="007A7FD1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>овара осуществляется силами и за счет Поставщика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течение </w:t>
      </w:r>
      <w:r w:rsidR="00595CC3">
        <w:rPr>
          <w:rFonts w:ascii="Times New Roman" w:eastAsia="Calibri" w:hAnsi="Times New Roman" w:cs="Times New Roman"/>
          <w:bCs/>
          <w:sz w:val="24"/>
          <w:szCs w:val="24"/>
        </w:rPr>
        <w:t xml:space="preserve">7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>рабочих дней с момента заключения контракта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409B1" w:rsidRPr="008D2653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E76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Требования к функциональным, техническим</w:t>
      </w:r>
      <w:r w:rsidR="00B83B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 качественным характеристикам</w:t>
      </w:r>
      <w:r w:rsidR="008D265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8D2653" w:rsidRPr="00A82F36">
        <w:rPr>
          <w:rFonts w:ascii="Times New Roman" w:eastAsia="Calibri" w:hAnsi="Times New Roman" w:cs="Times New Roman"/>
          <w:spacing w:val="-4"/>
        </w:rPr>
        <w:t xml:space="preserve">Поставляемый </w:t>
      </w:r>
      <w:r w:rsidR="007A7FD1">
        <w:rPr>
          <w:rFonts w:ascii="Times New Roman" w:eastAsia="Calibri" w:hAnsi="Times New Roman" w:cs="Times New Roman"/>
          <w:spacing w:val="-4"/>
        </w:rPr>
        <w:t>Т</w:t>
      </w:r>
      <w:r w:rsidR="008D2653" w:rsidRPr="00A82F36">
        <w:rPr>
          <w:rFonts w:ascii="Times New Roman" w:eastAsia="Calibri" w:hAnsi="Times New Roman" w:cs="Times New Roman"/>
          <w:spacing w:val="-4"/>
        </w:rPr>
        <w:t xml:space="preserve">овар должен соответствовать всем требованиям, предъявляемым законодательством Российской Федерации в области производства и применения данных изделий. </w:t>
      </w:r>
      <w:r w:rsidRPr="00DE76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Качество поставляемых товаров должно соответствовать установленным в Российской Федерации государственным стандартам и требованиям. На поставляемый товар, который подлежит сертификации в соответствии с законодательством Российской Федерации, Поставщик вместе с </w:t>
      </w:r>
      <w:r w:rsidR="007A7FD1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r w:rsidRPr="00DE76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оваром, предоставляет Заказчику сертификаты соответствия (и/или декларацию о соответствии, качественное удостоверение установленного образца), подтверждающие его качество и безопасность. </w:t>
      </w:r>
    </w:p>
    <w:p w:rsidR="009D49FC" w:rsidRDefault="009D49FC" w:rsidP="009D4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D49FC">
        <w:rPr>
          <w:rFonts w:ascii="Times New Roman" w:eastAsia="Calibri" w:hAnsi="Times New Roman" w:cs="Times New Roman"/>
          <w:sz w:val="24"/>
          <w:szCs w:val="24"/>
        </w:rPr>
        <w:t xml:space="preserve">Товар должен быть новым (не бывшем в употреблении, не подвергавшемся ремонту, в том числе восстановлению потребительских свойств, замене составных частей), не иметь дефектов, соответствовать техническим и качественным характеристикам, установленным на данный вид Товара, в соответствии с требованиями законодательства Российской Федерации, свободным от любых притязаний третьих лиц, не находиться под запретом (арестом), в залоге. </w:t>
      </w:r>
      <w:proofErr w:type="gramEnd"/>
    </w:p>
    <w:p w:rsidR="008E54FD" w:rsidRDefault="008E54FD" w:rsidP="008E5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98">
        <w:rPr>
          <w:rFonts w:ascii="Times New Roman" w:hAnsi="Times New Roman" w:cs="Times New Roman"/>
          <w:b/>
          <w:sz w:val="24"/>
          <w:szCs w:val="24"/>
        </w:rPr>
        <w:t>Рубашка белого цвета</w:t>
      </w:r>
      <w:r w:rsidRPr="00711598">
        <w:rPr>
          <w:rFonts w:ascii="Times New Roman" w:hAnsi="Times New Roman" w:cs="Times New Roman"/>
          <w:sz w:val="24"/>
          <w:szCs w:val="24"/>
        </w:rPr>
        <w:t xml:space="preserve"> с длинными рукавами. Рубашка прямого покроя с центральной бортовой застежкой на пластмассовые пуговицы в цвет ткани рубашки диаметром 11 мм, съемными погонами и притачным поясом, имеющим вставки из эластичной ленты в области боковых швов и отложным воротником. На полочках расположены два нагрудных накладных кармана с клапанами, застегивающимися на пластмассовую пуговицу диаметром 11 мм в цвет основной ткани. Спинка с кокеткой. Рукава </w:t>
      </w:r>
      <w:proofErr w:type="spellStart"/>
      <w:r w:rsidRPr="00711598">
        <w:rPr>
          <w:rFonts w:ascii="Times New Roman" w:hAnsi="Times New Roman" w:cs="Times New Roman"/>
          <w:sz w:val="24"/>
          <w:szCs w:val="24"/>
        </w:rPr>
        <w:t>втачные</w:t>
      </w:r>
      <w:proofErr w:type="spellEnd"/>
      <w:r w:rsidRPr="00711598">
        <w:rPr>
          <w:rFonts w:ascii="Times New Roman" w:hAnsi="Times New Roman" w:cs="Times New Roman"/>
          <w:sz w:val="24"/>
          <w:szCs w:val="24"/>
        </w:rPr>
        <w:t xml:space="preserve"> с манжетами, застегивающимися на пластмассовую пуговицу диаметром 11 мм в цвет основной ткани. </w:t>
      </w:r>
      <w:r w:rsidR="00711598" w:rsidRPr="00711598">
        <w:rPr>
          <w:rFonts w:ascii="Times New Roman" w:hAnsi="Times New Roman" w:cs="Times New Roman"/>
          <w:sz w:val="24"/>
          <w:szCs w:val="24"/>
        </w:rPr>
        <w:t>В плечевых швах размещаются шлевки и две неразрезанные петли для пристегивания съемных знаков различия.</w:t>
      </w:r>
    </w:p>
    <w:p w:rsidR="00B83BD8" w:rsidRPr="00711598" w:rsidRDefault="007409B1" w:rsidP="00B72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1598">
        <w:rPr>
          <w:rFonts w:ascii="Times New Roman" w:eastAsia="Calibri" w:hAnsi="Times New Roman" w:cs="Times New Roman"/>
          <w:b/>
          <w:bCs/>
          <w:sz w:val="24"/>
          <w:szCs w:val="24"/>
        </w:rPr>
        <w:t>Срок и объем предоста</w:t>
      </w:r>
      <w:r w:rsidR="00B83BD8" w:rsidRPr="00711598">
        <w:rPr>
          <w:rFonts w:ascii="Times New Roman" w:eastAsia="Calibri" w:hAnsi="Times New Roman" w:cs="Times New Roman"/>
          <w:b/>
          <w:bCs/>
          <w:sz w:val="24"/>
          <w:szCs w:val="24"/>
        </w:rPr>
        <w:t>вления гарантий качества товара</w:t>
      </w:r>
      <w:r w:rsidR="00B72915" w:rsidRPr="00711598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B72915" w:rsidRPr="00711598" w:rsidRDefault="00B72915" w:rsidP="00B72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598">
        <w:rPr>
          <w:rFonts w:ascii="Times New Roman" w:hAnsi="Times New Roman"/>
          <w:sz w:val="24"/>
          <w:szCs w:val="24"/>
        </w:rPr>
        <w:t>Гарантийный срок на Товар должен составлять не менее 12 месяцев с момента подписания накладной (универсального передаточного документа) на Товар и не должен быть менее срока действия гарантии, предоставляемой Производителем, с момента ввода Товара в эксплуатацию.</w:t>
      </w:r>
    </w:p>
    <w:p w:rsidR="007409B1" w:rsidRPr="00711598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98">
        <w:rPr>
          <w:rFonts w:ascii="Times New Roman" w:eastAsia="Calibri" w:hAnsi="Times New Roman" w:cs="Times New Roman"/>
          <w:sz w:val="24"/>
          <w:szCs w:val="24"/>
        </w:rPr>
        <w:t xml:space="preserve">При обнаружении Заказчиком некачественного Товара в период гарантийного срока, Поставщик обязан за свой счет заменить Товар ненадлежащего качества новым. Замена товара производится в течение 14 (четырнадцать) календарных дней с момента получения письменного уведомления от Заказчика (в том числе посредством факсимильной связи с последующим направлением оригинала). </w:t>
      </w:r>
    </w:p>
    <w:p w:rsidR="007409B1" w:rsidRPr="00711598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98">
        <w:rPr>
          <w:rFonts w:ascii="Times New Roman" w:eastAsia="Calibri" w:hAnsi="Times New Roman" w:cs="Times New Roman"/>
          <w:sz w:val="24"/>
          <w:szCs w:val="24"/>
        </w:rPr>
        <w:t xml:space="preserve">Убытки, возникшие в связи с заменой товара, несет Поставщик. </w:t>
      </w:r>
    </w:p>
    <w:p w:rsidR="00B83BD8" w:rsidRPr="00711598" w:rsidRDefault="00B83BD8" w:rsidP="008D26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1598">
        <w:rPr>
          <w:rFonts w:ascii="Times New Roman" w:eastAsia="Calibri" w:hAnsi="Times New Roman" w:cs="Times New Roman"/>
          <w:b/>
          <w:bCs/>
          <w:sz w:val="24"/>
          <w:szCs w:val="24"/>
        </w:rPr>
        <w:t>Упаковка</w:t>
      </w:r>
      <w:r w:rsidR="008D2653" w:rsidRPr="00711598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7409B1" w:rsidRPr="00711598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1598">
        <w:rPr>
          <w:rFonts w:ascii="Times New Roman" w:eastAsia="Calibri" w:hAnsi="Times New Roman" w:cs="Times New Roman"/>
          <w:sz w:val="24"/>
          <w:szCs w:val="24"/>
        </w:rPr>
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подлежит.</w:t>
      </w:r>
    </w:p>
    <w:p w:rsidR="007409B1" w:rsidRPr="00711598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98">
        <w:rPr>
          <w:rFonts w:ascii="Times New Roman" w:eastAsia="Calibri" w:hAnsi="Times New Roman" w:cs="Times New Roman"/>
          <w:sz w:val="24"/>
          <w:szCs w:val="24"/>
        </w:rPr>
        <w:t>Маркировка упаковки и (или) товара должна содержать: наименование товара, наименование фирмы-</w:t>
      </w:r>
      <w:r w:rsidR="006739D5" w:rsidRPr="00711598">
        <w:rPr>
          <w:rFonts w:ascii="Times New Roman" w:eastAsia="Calibri" w:hAnsi="Times New Roman" w:cs="Times New Roman"/>
          <w:sz w:val="24"/>
          <w:szCs w:val="24"/>
        </w:rPr>
        <w:t>производителя</w:t>
      </w:r>
      <w:r w:rsidRPr="00711598">
        <w:rPr>
          <w:rFonts w:ascii="Times New Roman" w:eastAsia="Calibri" w:hAnsi="Times New Roman" w:cs="Times New Roman"/>
          <w:sz w:val="24"/>
          <w:szCs w:val="24"/>
        </w:rPr>
        <w:t xml:space="preserve">, юридический адрес </w:t>
      </w:r>
      <w:r w:rsidR="00D30A76" w:rsidRPr="00711598">
        <w:rPr>
          <w:rFonts w:ascii="Times New Roman" w:eastAsia="Calibri" w:hAnsi="Times New Roman" w:cs="Times New Roman"/>
          <w:sz w:val="24"/>
          <w:szCs w:val="24"/>
        </w:rPr>
        <w:t>производителя</w:t>
      </w:r>
      <w:r w:rsidRPr="00711598">
        <w:rPr>
          <w:rFonts w:ascii="Times New Roman" w:eastAsia="Calibri" w:hAnsi="Times New Roman" w:cs="Times New Roman"/>
          <w:sz w:val="24"/>
          <w:szCs w:val="24"/>
        </w:rPr>
        <w:t xml:space="preserve">, а также иную </w:t>
      </w:r>
      <w:r w:rsidRPr="00711598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информацию, предусмотренную для маркировки данного вида товара законодательными и</w:t>
      </w:r>
      <w:r w:rsidRPr="00DE7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1598">
        <w:rPr>
          <w:rFonts w:ascii="Times New Roman" w:eastAsia="Calibri" w:hAnsi="Times New Roman" w:cs="Times New Roman"/>
          <w:sz w:val="24"/>
          <w:szCs w:val="24"/>
        </w:rPr>
        <w:t>подзаконными актами, действующими на территории Российской Федерации на дату поставки и приемки товара.</w:t>
      </w:r>
    </w:p>
    <w:p w:rsidR="007409B1" w:rsidRPr="00711598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598">
        <w:rPr>
          <w:rFonts w:ascii="Times New Roman" w:eastAsia="Calibri" w:hAnsi="Times New Roman" w:cs="Times New Roman"/>
          <w:sz w:val="24"/>
          <w:szCs w:val="24"/>
        </w:rPr>
        <w:t>На упаковку или на товар должна быть нанесена маркировка завода-производителя. Маркировка должна быть легко читаемой. Упаковка и (или) маркировка товара должна содержать все признаки, установленные производителем</w:t>
      </w:r>
      <w:r w:rsidR="00D30A76" w:rsidRPr="007115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1598">
        <w:rPr>
          <w:rFonts w:ascii="Times New Roman" w:eastAsia="Calibri" w:hAnsi="Times New Roman" w:cs="Times New Roman"/>
          <w:sz w:val="24"/>
          <w:szCs w:val="24"/>
        </w:rPr>
        <w:t xml:space="preserve">– голограммы (в случае, если производитель предусматривает их обязательное наличие) с изображением фирменного знака производителя, содержащие предусмотренные производителем элементы защиты от подделок (микротекст, изменяемый под углом зрения цвет логотипа, и т.п.) при наличии. </w:t>
      </w:r>
    </w:p>
    <w:p w:rsidR="00C476BC" w:rsidRDefault="00C476BC" w:rsidP="00C476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Размерный ряд:</w:t>
      </w:r>
    </w:p>
    <w:p w:rsidR="00C476BC" w:rsidRPr="00E34D5A" w:rsidRDefault="00C476BC" w:rsidP="00C47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Размерный ряд для поставки будет определен после проведения обмеров (замеров) Поставщиком сотрудников Главного управления.</w:t>
      </w:r>
    </w:p>
    <w:p w:rsidR="008D2653" w:rsidRDefault="008D2653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9B1" w:rsidRDefault="0034015A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поставляемого товара</w:t>
      </w:r>
    </w:p>
    <w:tbl>
      <w:tblPr>
        <w:tblW w:w="950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2268"/>
        <w:gridCol w:w="1418"/>
        <w:gridCol w:w="3685"/>
        <w:gridCol w:w="1558"/>
      </w:tblGrid>
      <w:tr w:rsidR="00DD4158" w:rsidRPr="00962377" w:rsidTr="002A7D49">
        <w:trPr>
          <w:trHeight w:val="28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BE2C02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BE2C02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>Размер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>Количество, шт.</w:t>
            </w:r>
          </w:p>
        </w:tc>
      </w:tr>
      <w:tr w:rsidR="007F453A" w:rsidRPr="00962377" w:rsidTr="00CA1AA7">
        <w:trPr>
          <w:trHeight w:val="22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3A" w:rsidRPr="00BE2C02" w:rsidRDefault="00905E1F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3A" w:rsidRDefault="005906D5" w:rsidP="009C51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598">
              <w:rPr>
                <w:rFonts w:ascii="Times New Roman" w:hAnsi="Times New Roman" w:cs="Times New Roman"/>
                <w:b/>
                <w:sz w:val="24"/>
                <w:szCs w:val="24"/>
              </w:rPr>
              <w:t>Рубашка белого цвета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3A" w:rsidRDefault="005906D5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53A" w:rsidRPr="00BE2C02" w:rsidRDefault="00C476BC" w:rsidP="00E37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 проведения обмеров (замеров)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3A" w:rsidRDefault="006A3027" w:rsidP="00C4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A1AA7" w:rsidRPr="00962377" w:rsidTr="00CA1AA7">
        <w:trPr>
          <w:trHeight w:val="173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A7" w:rsidRPr="00BE2C02" w:rsidRDefault="00CA1AA7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A7" w:rsidRPr="00CA1AA7" w:rsidRDefault="00CA1AA7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1AA7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1AA7" w:rsidRPr="00BE2C02" w:rsidRDefault="00CA1AA7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1AA7" w:rsidRPr="00BE2C02" w:rsidRDefault="00CA1AA7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AA7" w:rsidRPr="00BE2C02" w:rsidRDefault="006A3027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34015A" w:rsidRPr="00DE765D" w:rsidRDefault="0034015A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9B1" w:rsidRDefault="007409B1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409B1" w:rsidSect="00A9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2F7"/>
    <w:rsid w:val="000519D2"/>
    <w:rsid w:val="00056242"/>
    <w:rsid w:val="00060EC6"/>
    <w:rsid w:val="00063902"/>
    <w:rsid w:val="000759FA"/>
    <w:rsid w:val="00080C5B"/>
    <w:rsid w:val="00091594"/>
    <w:rsid w:val="000A6E4A"/>
    <w:rsid w:val="000A7B8E"/>
    <w:rsid w:val="000E7E69"/>
    <w:rsid w:val="00120081"/>
    <w:rsid w:val="001473C6"/>
    <w:rsid w:val="001519C1"/>
    <w:rsid w:val="0015373D"/>
    <w:rsid w:val="00161B3E"/>
    <w:rsid w:val="00171402"/>
    <w:rsid w:val="00185E63"/>
    <w:rsid w:val="001875B3"/>
    <w:rsid w:val="001C73BD"/>
    <w:rsid w:val="001D1A4B"/>
    <w:rsid w:val="001D3EDE"/>
    <w:rsid w:val="0020696B"/>
    <w:rsid w:val="00212B43"/>
    <w:rsid w:val="00236925"/>
    <w:rsid w:val="00252DA0"/>
    <w:rsid w:val="00271FAD"/>
    <w:rsid w:val="002A7D49"/>
    <w:rsid w:val="002E13CC"/>
    <w:rsid w:val="002E32A6"/>
    <w:rsid w:val="002E7EF4"/>
    <w:rsid w:val="003164BB"/>
    <w:rsid w:val="0034015A"/>
    <w:rsid w:val="00375162"/>
    <w:rsid w:val="00392A10"/>
    <w:rsid w:val="003B6E9E"/>
    <w:rsid w:val="003C08E9"/>
    <w:rsid w:val="003E0617"/>
    <w:rsid w:val="003E1E76"/>
    <w:rsid w:val="004143D9"/>
    <w:rsid w:val="004420D3"/>
    <w:rsid w:val="00467280"/>
    <w:rsid w:val="0046770B"/>
    <w:rsid w:val="00484459"/>
    <w:rsid w:val="004A1C32"/>
    <w:rsid w:val="004A6A67"/>
    <w:rsid w:val="004A712B"/>
    <w:rsid w:val="004C575B"/>
    <w:rsid w:val="004D417A"/>
    <w:rsid w:val="004D615C"/>
    <w:rsid w:val="0052402E"/>
    <w:rsid w:val="00530E3D"/>
    <w:rsid w:val="005757B4"/>
    <w:rsid w:val="005906D5"/>
    <w:rsid w:val="00592967"/>
    <w:rsid w:val="00595CC3"/>
    <w:rsid w:val="005A6E78"/>
    <w:rsid w:val="005C1C4F"/>
    <w:rsid w:val="005C41CA"/>
    <w:rsid w:val="005D5ABB"/>
    <w:rsid w:val="00602E64"/>
    <w:rsid w:val="00610B53"/>
    <w:rsid w:val="00612061"/>
    <w:rsid w:val="006503B5"/>
    <w:rsid w:val="0065465E"/>
    <w:rsid w:val="00667BF7"/>
    <w:rsid w:val="006739D5"/>
    <w:rsid w:val="006A3027"/>
    <w:rsid w:val="006A3C5C"/>
    <w:rsid w:val="006B2C48"/>
    <w:rsid w:val="006C4DCA"/>
    <w:rsid w:val="006D5152"/>
    <w:rsid w:val="006D5A2C"/>
    <w:rsid w:val="006D6EE1"/>
    <w:rsid w:val="00711598"/>
    <w:rsid w:val="007142C3"/>
    <w:rsid w:val="007175DD"/>
    <w:rsid w:val="00723129"/>
    <w:rsid w:val="007409B1"/>
    <w:rsid w:val="00760A31"/>
    <w:rsid w:val="00765F45"/>
    <w:rsid w:val="0079493C"/>
    <w:rsid w:val="007A0C7A"/>
    <w:rsid w:val="007A153C"/>
    <w:rsid w:val="007A492A"/>
    <w:rsid w:val="007A7FD1"/>
    <w:rsid w:val="007B42D1"/>
    <w:rsid w:val="007C379C"/>
    <w:rsid w:val="007C4AF7"/>
    <w:rsid w:val="007F01B6"/>
    <w:rsid w:val="007F453A"/>
    <w:rsid w:val="00824B6B"/>
    <w:rsid w:val="008468DC"/>
    <w:rsid w:val="00852D5F"/>
    <w:rsid w:val="00882088"/>
    <w:rsid w:val="008928BB"/>
    <w:rsid w:val="008C3673"/>
    <w:rsid w:val="008D2653"/>
    <w:rsid w:val="008E54FD"/>
    <w:rsid w:val="00905E1F"/>
    <w:rsid w:val="00940639"/>
    <w:rsid w:val="0095604E"/>
    <w:rsid w:val="00961EDF"/>
    <w:rsid w:val="0097152A"/>
    <w:rsid w:val="009B7F9F"/>
    <w:rsid w:val="009C51CC"/>
    <w:rsid w:val="009C7A0E"/>
    <w:rsid w:val="009D49FC"/>
    <w:rsid w:val="00A21C99"/>
    <w:rsid w:val="00A701B2"/>
    <w:rsid w:val="00A761D2"/>
    <w:rsid w:val="00A95B63"/>
    <w:rsid w:val="00A965A1"/>
    <w:rsid w:val="00AA6EF7"/>
    <w:rsid w:val="00AA7CB5"/>
    <w:rsid w:val="00AB1F2F"/>
    <w:rsid w:val="00AE7DBC"/>
    <w:rsid w:val="00B1516C"/>
    <w:rsid w:val="00B16814"/>
    <w:rsid w:val="00B33610"/>
    <w:rsid w:val="00B3457B"/>
    <w:rsid w:val="00B4601B"/>
    <w:rsid w:val="00B6594E"/>
    <w:rsid w:val="00B72915"/>
    <w:rsid w:val="00B83BD8"/>
    <w:rsid w:val="00B84866"/>
    <w:rsid w:val="00B93091"/>
    <w:rsid w:val="00BD0D8E"/>
    <w:rsid w:val="00BE1299"/>
    <w:rsid w:val="00BF6A5D"/>
    <w:rsid w:val="00C1345D"/>
    <w:rsid w:val="00C148CF"/>
    <w:rsid w:val="00C15C3E"/>
    <w:rsid w:val="00C476BC"/>
    <w:rsid w:val="00C47AC9"/>
    <w:rsid w:val="00C52704"/>
    <w:rsid w:val="00C8414B"/>
    <w:rsid w:val="00C95F68"/>
    <w:rsid w:val="00CA1670"/>
    <w:rsid w:val="00CA1AA7"/>
    <w:rsid w:val="00CA6577"/>
    <w:rsid w:val="00CA7A1C"/>
    <w:rsid w:val="00CC2980"/>
    <w:rsid w:val="00CD616C"/>
    <w:rsid w:val="00CF6446"/>
    <w:rsid w:val="00D30A76"/>
    <w:rsid w:val="00D32524"/>
    <w:rsid w:val="00D7551F"/>
    <w:rsid w:val="00D97541"/>
    <w:rsid w:val="00DA66EA"/>
    <w:rsid w:val="00DB2982"/>
    <w:rsid w:val="00DB581F"/>
    <w:rsid w:val="00DC11AD"/>
    <w:rsid w:val="00DD4158"/>
    <w:rsid w:val="00DD63B2"/>
    <w:rsid w:val="00DE7054"/>
    <w:rsid w:val="00DE765D"/>
    <w:rsid w:val="00E03DDF"/>
    <w:rsid w:val="00E05376"/>
    <w:rsid w:val="00E13D5D"/>
    <w:rsid w:val="00E23EF6"/>
    <w:rsid w:val="00E37BEC"/>
    <w:rsid w:val="00E44D01"/>
    <w:rsid w:val="00E46DAD"/>
    <w:rsid w:val="00E6435E"/>
    <w:rsid w:val="00E77FD1"/>
    <w:rsid w:val="00E836C9"/>
    <w:rsid w:val="00E95893"/>
    <w:rsid w:val="00ED23E3"/>
    <w:rsid w:val="00EE4811"/>
    <w:rsid w:val="00EF29C9"/>
    <w:rsid w:val="00F00099"/>
    <w:rsid w:val="00F002F7"/>
    <w:rsid w:val="00F07F01"/>
    <w:rsid w:val="00F14579"/>
    <w:rsid w:val="00F15F11"/>
    <w:rsid w:val="00F34B4D"/>
    <w:rsid w:val="00F64B15"/>
    <w:rsid w:val="00FA16FB"/>
    <w:rsid w:val="00FD020F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5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2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212B43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CB86-992F-4583-A923-940C7C2C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Алешкина Ольга Николаевна</dc:creator>
  <cp:lastModifiedBy>Казыкина Наталья Владимировна</cp:lastModifiedBy>
  <cp:revision>6</cp:revision>
  <cp:lastPrinted>2026-05-25T09:40:00Z</cp:lastPrinted>
  <dcterms:created xsi:type="dcterms:W3CDTF">2024-10-15T14:34:00Z</dcterms:created>
  <dcterms:modified xsi:type="dcterms:W3CDTF">2026-05-25T09:40:00Z</dcterms:modified>
</cp:coreProperties>
</file>