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F63" w:rsidRPr="00EF2A0F" w:rsidRDefault="00DB3F63" w:rsidP="00B05495">
      <w:pPr>
        <w:tabs>
          <w:tab w:val="left" w:pos="9214"/>
        </w:tabs>
        <w:spacing w:line="237" w:lineRule="auto"/>
        <w:jc w:val="center"/>
        <w:rPr>
          <w:rFonts w:ascii="PT Astra Serif" w:hAnsi="PT Astra Serif"/>
        </w:rPr>
      </w:pPr>
      <w:r w:rsidRPr="00EF2A0F">
        <w:rPr>
          <w:rFonts w:ascii="PT Astra Serif" w:hAnsi="PT Astra Serif"/>
        </w:rPr>
        <w:t>Обоснование</w:t>
      </w:r>
      <w:r w:rsidR="00B05495" w:rsidRPr="00EF2A0F">
        <w:rPr>
          <w:rFonts w:ascii="PT Astra Serif" w:hAnsi="PT Astra Serif"/>
        </w:rPr>
        <w:t xml:space="preserve"> цены контракта</w:t>
      </w:r>
    </w:p>
    <w:p w:rsidR="00DB3F63" w:rsidRPr="00EF2A0F" w:rsidRDefault="00DB3F63" w:rsidP="00DB3F63">
      <w:pPr>
        <w:spacing w:line="237" w:lineRule="auto"/>
        <w:jc w:val="center"/>
        <w:rPr>
          <w:rFonts w:ascii="PT Astra Serif" w:hAnsi="PT Astra Serif"/>
        </w:rPr>
      </w:pPr>
      <w:r w:rsidRPr="00EF2A0F">
        <w:rPr>
          <w:rFonts w:ascii="PT Astra Serif" w:hAnsi="PT Astra Serif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E40738" w:rsidRDefault="00DB3F63" w:rsidP="00DB3F63">
      <w:pPr>
        <w:spacing w:line="237" w:lineRule="auto"/>
        <w:jc w:val="center"/>
        <w:rPr>
          <w:rFonts w:ascii="PT Astra Serif" w:hAnsi="PT Astra Serif"/>
          <w:szCs w:val="20"/>
          <w:u w:val="single"/>
        </w:rPr>
      </w:pPr>
      <w:r w:rsidRPr="00EF2A0F">
        <w:rPr>
          <w:rFonts w:ascii="PT Astra Serif" w:hAnsi="PT Astra Serif"/>
          <w:u w:val="single"/>
        </w:rPr>
        <w:t xml:space="preserve">на выполнение работ </w:t>
      </w:r>
      <w:r w:rsidR="00E40738">
        <w:rPr>
          <w:rFonts w:ascii="PT Astra Serif" w:hAnsi="PT Astra Serif"/>
          <w:u w:val="single"/>
        </w:rPr>
        <w:t>по Замене</w:t>
      </w:r>
      <w:r w:rsidR="00E40738" w:rsidRPr="00E40738">
        <w:rPr>
          <w:rFonts w:ascii="PT Astra Serif" w:hAnsi="PT Astra Serif"/>
          <w:u w:val="single"/>
        </w:rPr>
        <w:t xml:space="preserve">  участка  теплотрассы  отопления  и  ГВС  на  участке ФКУ ИЦ-1 УФСИН России по Псковской  области</w:t>
      </w:r>
      <w:r w:rsidR="00E40738" w:rsidRPr="00E40738">
        <w:rPr>
          <w:rFonts w:ascii="PT Astra Serif" w:hAnsi="PT Astra Serif"/>
          <w:szCs w:val="20"/>
          <w:u w:val="single"/>
        </w:rPr>
        <w:t xml:space="preserve"> </w:t>
      </w:r>
    </w:p>
    <w:p w:rsidR="00DB3F63" w:rsidRPr="00EF2A0F" w:rsidRDefault="00DB3F63" w:rsidP="00DB3F63">
      <w:pPr>
        <w:spacing w:line="237" w:lineRule="auto"/>
        <w:jc w:val="center"/>
        <w:rPr>
          <w:rFonts w:ascii="PT Astra Serif" w:hAnsi="PT Astra Serif"/>
          <w:b/>
          <w:sz w:val="20"/>
          <w:szCs w:val="20"/>
        </w:rPr>
      </w:pPr>
      <w:r w:rsidRPr="00EF2A0F">
        <w:rPr>
          <w:rFonts w:ascii="PT Astra Serif" w:hAnsi="PT Astra Serif"/>
          <w:sz w:val="20"/>
          <w:szCs w:val="20"/>
        </w:rPr>
        <w:t>(предмет контракта)</w:t>
      </w:r>
    </w:p>
    <w:p w:rsidR="00DB3F63" w:rsidRPr="00EF2A0F" w:rsidRDefault="00DB3F63" w:rsidP="00DB3F63">
      <w:pPr>
        <w:spacing w:line="237" w:lineRule="auto"/>
        <w:jc w:val="center"/>
        <w:rPr>
          <w:rFonts w:ascii="PT Astra Serif" w:hAnsi="PT Astra Serif"/>
          <w:b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7799"/>
      </w:tblGrid>
      <w:tr w:rsidR="00DB3F63" w:rsidRPr="00EF2A0F" w:rsidTr="00DB3F63">
        <w:trPr>
          <w:trHeight w:val="9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EF2A0F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ascii="PT Astra Serif" w:hAnsi="PT Astra Serif"/>
              </w:rPr>
            </w:pPr>
            <w:r w:rsidRPr="00EF2A0F">
              <w:rPr>
                <w:rFonts w:ascii="PT Astra Serif" w:hAnsi="PT Astra Serif"/>
              </w:rPr>
              <w:t>Основные характеристики объекта закупки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63" w:rsidRPr="00E40738" w:rsidRDefault="00DB3F63" w:rsidP="00A11110">
            <w:pPr>
              <w:spacing w:line="237" w:lineRule="auto"/>
              <w:jc w:val="center"/>
              <w:rPr>
                <w:rFonts w:ascii="PT Astra Serif" w:hAnsi="PT Astra Serif"/>
              </w:rPr>
            </w:pPr>
            <w:r w:rsidRPr="00E40738">
              <w:rPr>
                <w:rFonts w:ascii="PT Astra Serif" w:hAnsi="PT Astra Serif"/>
              </w:rPr>
              <w:t xml:space="preserve">Выполнение работ по </w:t>
            </w:r>
            <w:r w:rsidR="00E40738">
              <w:rPr>
                <w:rFonts w:ascii="PT Astra Serif" w:hAnsi="PT Astra Serif"/>
              </w:rPr>
              <w:t>з</w:t>
            </w:r>
            <w:r w:rsidR="00E40738" w:rsidRPr="00E40738">
              <w:rPr>
                <w:rFonts w:ascii="PT Astra Serif" w:hAnsi="PT Astra Serif"/>
              </w:rPr>
              <w:t>амене  участка  теплотрассы  отопления  и  ГВС  на  участке ФКУ ИЦ-1 УФСИН России по Псковской  области</w:t>
            </w:r>
          </w:p>
        </w:tc>
      </w:tr>
      <w:tr w:rsidR="00DB3F63" w:rsidRPr="00EF2A0F" w:rsidTr="00DB3F63">
        <w:trPr>
          <w:trHeight w:val="72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EF2A0F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ascii="PT Astra Serif" w:hAnsi="PT Astra Serif"/>
              </w:rPr>
            </w:pPr>
            <w:r w:rsidRPr="00EF2A0F">
              <w:rPr>
                <w:rFonts w:ascii="PT Astra Serif" w:hAnsi="PT Astra Serif"/>
              </w:rPr>
              <w:t>Используемый метод определения цены с обоснованием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Используемый метод определения начальной максимальной цены контракта: проектно-сметный метод.</w:t>
            </w:r>
          </w:p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В соответствии с п. 1 ч. 9 ст. 22 Федерального закона от 05.04.2013 № 44-ФЗ «О контрактной системе в сфере закупок, товаров, работ, услуг для обеспечения государственных и муниципальных нужд» начальная (максимальная) цена контракта определена проектно-сметным методом и рассчитана на основании п. 6.1. Методических рекомендаций по применению методов определения начальной (максимальной) цены контракта, заключаемого с единственным подрядчиком (поставщиком, исполнителем), утвержденным приказом Минэкономразвития от 02.10.2013 № 567.</w:t>
            </w:r>
          </w:p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1. Описательная часть:</w:t>
            </w:r>
          </w:p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Начальная (максимальная) цена контракта сформирована на основании локального сметного расчета (Приложение).</w:t>
            </w:r>
          </w:p>
          <w:p w:rsidR="00DB3F63" w:rsidRPr="00F11FF0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Расчет начальной (максимальной) цены контракта.</w:t>
            </w:r>
          </w:p>
          <w:p w:rsidR="00E0031A" w:rsidRPr="00F11FF0" w:rsidRDefault="00E0031A">
            <w:pPr>
              <w:widowControl w:val="0"/>
              <w:autoSpaceDE w:val="0"/>
              <w:autoSpaceDN w:val="0"/>
              <w:adjustRightInd w:val="0"/>
              <w:spacing w:line="237" w:lineRule="auto"/>
              <w:jc w:val="both"/>
              <w:rPr>
                <w:rFonts w:ascii="PT Astra Serif" w:hAnsi="PT Astra Serif"/>
              </w:rPr>
            </w:pPr>
          </w:p>
          <w:tbl>
            <w:tblPr>
              <w:tblW w:w="75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6"/>
              <w:gridCol w:w="1701"/>
              <w:gridCol w:w="3685"/>
              <w:gridCol w:w="1563"/>
            </w:tblGrid>
            <w:tr w:rsidR="00DB3F63" w:rsidRPr="00F11FF0" w:rsidTr="004E74C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F63" w:rsidRPr="00F11FF0" w:rsidRDefault="00DB3F63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F63" w:rsidRPr="00F11FF0" w:rsidRDefault="00DB3F63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Номер сметы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F63" w:rsidRPr="00F11FF0" w:rsidRDefault="00DB3F63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Наименование сметы, работ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B3F63" w:rsidRPr="00F11FF0" w:rsidRDefault="00DB3F63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Стоимость, руб.</w:t>
                  </w:r>
                </w:p>
              </w:tc>
            </w:tr>
            <w:tr w:rsidR="00DB3F63" w:rsidRPr="00F11FF0" w:rsidTr="004E74CB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B3F63" w:rsidRPr="00F11FF0" w:rsidRDefault="00DB3F63" w:rsidP="00E8432F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B3F63" w:rsidRPr="00F11FF0" w:rsidRDefault="00DB3F63" w:rsidP="00E8432F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F11FF0">
                    <w:rPr>
                      <w:rFonts w:ascii="PT Astra Serif" w:hAnsi="PT Astra Serif"/>
                      <w:sz w:val="20"/>
                      <w:szCs w:val="20"/>
                    </w:rPr>
                    <w:t>Приложение № 1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B3F63" w:rsidRPr="00E40738" w:rsidRDefault="00DB3F63" w:rsidP="00E40738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E40738">
                    <w:rPr>
                      <w:rFonts w:ascii="PT Astra Serif" w:hAnsi="PT Astra Serif"/>
                      <w:sz w:val="20"/>
                      <w:szCs w:val="20"/>
                    </w:rPr>
                    <w:t xml:space="preserve">Выполнение работ по </w:t>
                  </w:r>
                  <w:r w:rsidR="00E40738">
                    <w:rPr>
                      <w:rFonts w:ascii="PT Astra Serif" w:hAnsi="PT Astra Serif"/>
                      <w:sz w:val="20"/>
                      <w:szCs w:val="20"/>
                    </w:rPr>
                    <w:t>з</w:t>
                  </w:r>
                  <w:r w:rsidR="00E40738" w:rsidRPr="00E40738">
                    <w:rPr>
                      <w:rFonts w:ascii="PT Astra Serif" w:hAnsi="PT Astra Serif"/>
                      <w:sz w:val="20"/>
                      <w:szCs w:val="20"/>
                    </w:rPr>
                    <w:t>амене  участка  теплотрассы  отопления  и  ГВС  на  участке ФКУ ИЦ-1 УФСИН России по Псковской  области</w:t>
                  </w:r>
                </w:p>
              </w:tc>
              <w:tc>
                <w:tcPr>
                  <w:tcW w:w="1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B3F63" w:rsidRPr="00F11FF0" w:rsidRDefault="007946CC" w:rsidP="00F11FF0">
                  <w:pPr>
                    <w:widowControl w:val="0"/>
                    <w:autoSpaceDE w:val="0"/>
                    <w:autoSpaceDN w:val="0"/>
                    <w:adjustRightInd w:val="0"/>
                    <w:spacing w:line="237" w:lineRule="auto"/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b/>
                      <w:sz w:val="22"/>
                      <w:szCs w:val="22"/>
                    </w:rPr>
                    <w:t>333311,53</w:t>
                  </w:r>
                </w:p>
              </w:tc>
            </w:tr>
          </w:tbl>
          <w:p w:rsidR="00DB3F63" w:rsidRPr="00F11FF0" w:rsidRDefault="00DB3F63" w:rsidP="007946CC">
            <w:pPr>
              <w:pStyle w:val="ab"/>
              <w:ind w:left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F11FF0">
              <w:rPr>
                <w:rFonts w:ascii="PT Astra Serif" w:hAnsi="PT Astra Serif"/>
              </w:rPr>
              <w:t xml:space="preserve">По </w:t>
            </w:r>
            <w:r w:rsidRPr="00C81862">
              <w:rPr>
                <w:rFonts w:ascii="PT Astra Serif" w:hAnsi="PT Astra Serif"/>
              </w:rPr>
              <w:t xml:space="preserve">результатам расчетов начальная максимальная цена контракта составляет </w:t>
            </w:r>
            <w:r w:rsidR="007946CC">
              <w:rPr>
                <w:rFonts w:ascii="PT Astra Serif" w:hAnsi="PT Astra Serif"/>
              </w:rPr>
              <w:t>333311</w:t>
            </w:r>
            <w:r w:rsidR="002C78CA" w:rsidRPr="005305A9">
              <w:rPr>
                <w:rFonts w:ascii="PT Astra Serif" w:hAnsi="PT Astra Serif"/>
              </w:rPr>
              <w:t xml:space="preserve"> (</w:t>
            </w:r>
            <w:r w:rsidR="007946CC">
              <w:rPr>
                <w:rFonts w:ascii="PT Astra Serif" w:hAnsi="PT Astra Serif"/>
              </w:rPr>
              <w:t>триста тридцать три тысячи триста одиннадцать) рублей 53</w:t>
            </w:r>
            <w:r w:rsidR="002C78CA" w:rsidRPr="005305A9">
              <w:rPr>
                <w:rFonts w:ascii="PT Astra Serif" w:hAnsi="PT Astra Serif"/>
              </w:rPr>
              <w:t xml:space="preserve"> копе</w:t>
            </w:r>
            <w:r w:rsidR="007946CC">
              <w:rPr>
                <w:rFonts w:ascii="PT Astra Serif" w:hAnsi="PT Astra Serif"/>
              </w:rPr>
              <w:t>йки</w:t>
            </w:r>
            <w:r w:rsidR="002C78CA" w:rsidRPr="005305A9">
              <w:rPr>
                <w:rFonts w:ascii="PT Astra Serif" w:hAnsi="PT Astra Serif"/>
              </w:rPr>
              <w:t>.</w:t>
            </w:r>
          </w:p>
        </w:tc>
      </w:tr>
      <w:tr w:rsidR="00DB3F63" w:rsidRPr="00EF2A0F" w:rsidTr="004E326E">
        <w:trPr>
          <w:trHeight w:val="13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EF2A0F" w:rsidRDefault="00DB3F63">
            <w:pPr>
              <w:widowControl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ascii="PT Astra Serif" w:hAnsi="PT Astra Serif"/>
              </w:rPr>
            </w:pPr>
            <w:r w:rsidRPr="00EF2A0F">
              <w:rPr>
                <w:rFonts w:ascii="PT Astra Serif" w:hAnsi="PT Astra Serif"/>
              </w:rPr>
              <w:t>Расчет начальной максимальной цены контракта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F63" w:rsidRPr="00F11FF0" w:rsidRDefault="00DB3F63" w:rsidP="002C78CA">
            <w:pPr>
              <w:spacing w:line="237" w:lineRule="auto"/>
              <w:jc w:val="center"/>
              <w:rPr>
                <w:rFonts w:ascii="PT Astra Serif" w:hAnsi="PT Astra Serif"/>
              </w:rPr>
            </w:pPr>
            <w:r w:rsidRPr="00F11FF0">
              <w:rPr>
                <w:rFonts w:ascii="PT Astra Serif" w:hAnsi="PT Astra Serif"/>
              </w:rPr>
              <w:t>НМЦК= 1 усл.</w:t>
            </w:r>
            <w:r w:rsidR="00E40738">
              <w:rPr>
                <w:rFonts w:ascii="PT Astra Serif" w:hAnsi="PT Astra Serif"/>
              </w:rPr>
              <w:t xml:space="preserve"> </w:t>
            </w:r>
            <w:r w:rsidRPr="00F11FF0">
              <w:rPr>
                <w:rFonts w:ascii="PT Astra Serif" w:hAnsi="PT Astra Serif"/>
              </w:rPr>
              <w:t>ед.</w:t>
            </w:r>
            <w:r w:rsidR="00E40738">
              <w:rPr>
                <w:rFonts w:ascii="PT Astra Serif" w:hAnsi="PT Astra Serif"/>
              </w:rPr>
              <w:t xml:space="preserve"> </w:t>
            </w:r>
            <w:r w:rsidRPr="00F11FF0">
              <w:rPr>
                <w:rFonts w:ascii="PT Astra Serif" w:hAnsi="PT Astra Serif"/>
              </w:rPr>
              <w:t>х</w:t>
            </w:r>
            <w:r w:rsidR="00E40738">
              <w:rPr>
                <w:rFonts w:ascii="PT Astra Serif" w:hAnsi="PT Astra Serif"/>
              </w:rPr>
              <w:t xml:space="preserve"> </w:t>
            </w:r>
            <w:r w:rsidR="002C78CA">
              <w:rPr>
                <w:rFonts w:ascii="PT Astra Serif" w:hAnsi="PT Astra Serif"/>
              </w:rPr>
              <w:t>318 977,97</w:t>
            </w:r>
            <w:r w:rsidRPr="00F11FF0">
              <w:rPr>
                <w:rFonts w:ascii="PT Astra Serif" w:hAnsi="PT Astra Serif"/>
              </w:rPr>
              <w:t xml:space="preserve"> руб. = </w:t>
            </w:r>
            <w:r w:rsidR="002C78CA">
              <w:rPr>
                <w:rFonts w:ascii="PT Astra Serif" w:hAnsi="PT Astra Serif"/>
              </w:rPr>
              <w:t>318 977,97</w:t>
            </w:r>
            <w:r w:rsidRPr="00F11FF0">
              <w:rPr>
                <w:rFonts w:ascii="PT Astra Serif" w:hAnsi="PT Astra Serif"/>
              </w:rPr>
              <w:t xml:space="preserve"> руб.</w:t>
            </w:r>
          </w:p>
        </w:tc>
      </w:tr>
      <w:tr w:rsidR="00DB3F63" w:rsidRPr="00EF2A0F" w:rsidTr="00DB3F63">
        <w:trPr>
          <w:trHeight w:val="327"/>
        </w:trPr>
        <w:tc>
          <w:tcPr>
            <w:tcW w:w="9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F63" w:rsidRPr="00EF2A0F" w:rsidRDefault="00DB3F63" w:rsidP="007946CC">
            <w:pPr>
              <w:widowControl w:val="0"/>
              <w:autoSpaceDE w:val="0"/>
              <w:autoSpaceDN w:val="0"/>
              <w:adjustRightInd w:val="0"/>
              <w:spacing w:line="237" w:lineRule="auto"/>
              <w:rPr>
                <w:rFonts w:ascii="PT Astra Serif" w:hAnsi="PT Astra Serif"/>
              </w:rPr>
            </w:pPr>
            <w:r w:rsidRPr="00EF2A0F">
              <w:rPr>
                <w:rFonts w:ascii="PT Astra Serif" w:hAnsi="PT Astra Serif"/>
              </w:rPr>
              <w:t xml:space="preserve">Дата подготовки обоснования цены контракта </w:t>
            </w:r>
            <w:r w:rsidR="007946CC">
              <w:rPr>
                <w:rFonts w:ascii="PT Astra Serif" w:hAnsi="PT Astra Serif"/>
              </w:rPr>
              <w:t>05.08.2026</w:t>
            </w:r>
          </w:p>
        </w:tc>
      </w:tr>
    </w:tbl>
    <w:p w:rsidR="00DB3F63" w:rsidRPr="00EF2A0F" w:rsidRDefault="00DB3F63" w:rsidP="00DB3F63">
      <w:pPr>
        <w:spacing w:line="237" w:lineRule="auto"/>
        <w:jc w:val="both"/>
        <w:rPr>
          <w:rFonts w:ascii="PT Astra Serif" w:hAnsi="PT Astra Serif"/>
        </w:rPr>
      </w:pPr>
    </w:p>
    <w:p w:rsidR="004E74CB" w:rsidRPr="00EF2A0F" w:rsidRDefault="004E74CB" w:rsidP="00DB3F63">
      <w:pPr>
        <w:spacing w:line="237" w:lineRule="auto"/>
        <w:jc w:val="both"/>
        <w:rPr>
          <w:rFonts w:ascii="PT Astra Serif" w:hAnsi="PT Astra Serif"/>
        </w:rPr>
      </w:pPr>
    </w:p>
    <w:p w:rsidR="00DB3F63" w:rsidRPr="00EF2A0F" w:rsidRDefault="007946CC" w:rsidP="00DB3F63">
      <w:pPr>
        <w:spacing w:line="237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</w:t>
      </w:r>
      <w:r w:rsidR="00E8432F" w:rsidRPr="00EF2A0F">
        <w:rPr>
          <w:rFonts w:ascii="PT Astra Serif" w:hAnsi="PT Astra Serif"/>
        </w:rPr>
        <w:t>нспектор ГТО</w:t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</w:p>
    <w:p w:rsidR="00DB3F63" w:rsidRPr="00EF2A0F" w:rsidRDefault="007946CC" w:rsidP="00DB3F63">
      <w:pPr>
        <w:spacing w:line="237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лейтенант</w:t>
      </w:r>
      <w:r w:rsidR="00DB3F63" w:rsidRPr="00EF2A0F">
        <w:rPr>
          <w:rFonts w:ascii="PT Astra Serif" w:hAnsi="PT Astra Serif"/>
        </w:rPr>
        <w:t xml:space="preserve"> внутренней службы</w:t>
      </w:r>
      <w:r w:rsidR="008C1849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DB3F63" w:rsidRPr="00EF2A0F">
        <w:rPr>
          <w:rFonts w:ascii="PT Astra Serif" w:hAnsi="PT Astra Serif"/>
        </w:rPr>
        <w:tab/>
      </w:r>
      <w:r w:rsidR="00E40738">
        <w:rPr>
          <w:rFonts w:ascii="PT Astra Serif" w:hAnsi="PT Astra Serif"/>
        </w:rPr>
        <w:t xml:space="preserve">         </w:t>
      </w:r>
      <w:r>
        <w:rPr>
          <w:rFonts w:ascii="PT Astra Serif" w:hAnsi="PT Astra Serif"/>
        </w:rPr>
        <w:t>Д.А. Ласкавый</w:t>
      </w:r>
    </w:p>
    <w:p w:rsidR="00DB3F63" w:rsidRPr="00EF2A0F" w:rsidRDefault="00DB3F63" w:rsidP="00DB3F63">
      <w:pPr>
        <w:spacing w:line="237" w:lineRule="auto"/>
        <w:jc w:val="both"/>
        <w:rPr>
          <w:rFonts w:ascii="PT Astra Serif" w:hAnsi="PT Astra Serif"/>
        </w:rPr>
      </w:pPr>
    </w:p>
    <w:p w:rsidR="00DB3F63" w:rsidRPr="00EF2A0F" w:rsidRDefault="00DB3F63" w:rsidP="00DB3F63">
      <w:pPr>
        <w:spacing w:line="237" w:lineRule="auto"/>
        <w:jc w:val="both"/>
        <w:rPr>
          <w:rFonts w:ascii="PT Astra Serif" w:hAnsi="PT Astra Serif"/>
        </w:rPr>
      </w:pPr>
      <w:r w:rsidRPr="00EF2A0F">
        <w:rPr>
          <w:rFonts w:ascii="PT Astra Serif" w:hAnsi="PT Astra Serif"/>
        </w:rPr>
        <w:t xml:space="preserve"> « _</w:t>
      </w:r>
      <w:r w:rsidR="004E74CB" w:rsidRPr="00EF2A0F">
        <w:rPr>
          <w:rFonts w:ascii="PT Astra Serif" w:hAnsi="PT Astra Serif"/>
        </w:rPr>
        <w:t>__</w:t>
      </w:r>
      <w:r w:rsidRPr="00EF2A0F">
        <w:rPr>
          <w:rFonts w:ascii="PT Astra Serif" w:hAnsi="PT Astra Serif"/>
        </w:rPr>
        <w:t>_ » _______________ 202</w:t>
      </w:r>
      <w:r w:rsidR="004E326E">
        <w:rPr>
          <w:rFonts w:ascii="PT Astra Serif" w:hAnsi="PT Astra Serif"/>
        </w:rPr>
        <w:t>6</w:t>
      </w:r>
      <w:r w:rsidRPr="00EF2A0F">
        <w:rPr>
          <w:rFonts w:ascii="PT Astra Serif" w:hAnsi="PT Astra Serif"/>
        </w:rPr>
        <w:t xml:space="preserve"> г.</w:t>
      </w:r>
    </w:p>
    <w:p w:rsidR="00DB3F63" w:rsidRPr="00EF2A0F" w:rsidRDefault="00DB3F63" w:rsidP="00F6789A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</w:p>
    <w:p w:rsidR="00DB3F63" w:rsidRPr="00EF2A0F" w:rsidRDefault="00DB3F63" w:rsidP="00F6789A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</w:p>
    <w:p w:rsidR="00DB3F63" w:rsidRPr="00EF2A0F" w:rsidRDefault="00DB3F63" w:rsidP="00F6789A">
      <w:pPr>
        <w:tabs>
          <w:tab w:val="left" w:pos="9214"/>
        </w:tabs>
        <w:spacing w:line="238" w:lineRule="auto"/>
        <w:jc w:val="center"/>
        <w:rPr>
          <w:rFonts w:ascii="PT Astra Serif" w:hAnsi="PT Astra Serif"/>
        </w:rPr>
      </w:pPr>
    </w:p>
    <w:sectPr w:rsidR="00DB3F63" w:rsidRPr="00EF2A0F" w:rsidSect="001925A3">
      <w:headerReference w:type="even" r:id="rId8"/>
      <w:headerReference w:type="default" r:id="rId9"/>
      <w:footerReference w:type="even" r:id="rId10"/>
      <w:pgSz w:w="11906" w:h="16838"/>
      <w:pgMar w:top="851" w:right="709" w:bottom="284" w:left="1701" w:header="709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FAB" w:rsidRDefault="00FE2FAB" w:rsidP="001B491A">
      <w:r>
        <w:separator/>
      </w:r>
    </w:p>
  </w:endnote>
  <w:endnote w:type="continuationSeparator" w:id="1">
    <w:p w:rsidR="00FE2FAB" w:rsidRDefault="00FE2FAB" w:rsidP="001B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73" w:rsidRDefault="00CB7B7C" w:rsidP="0013747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7473" w:rsidRDefault="001374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FAB" w:rsidRDefault="00FE2FAB" w:rsidP="001B491A">
      <w:r>
        <w:separator/>
      </w:r>
    </w:p>
  </w:footnote>
  <w:footnote w:type="continuationSeparator" w:id="1">
    <w:p w:rsidR="00FE2FAB" w:rsidRDefault="00FE2FAB" w:rsidP="001B4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73" w:rsidRDefault="00CB7B7C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7473" w:rsidRDefault="0013747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473" w:rsidRDefault="00CB7B7C" w:rsidP="0013747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662E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E1013">
      <w:rPr>
        <w:rStyle w:val="a5"/>
        <w:noProof/>
      </w:rPr>
      <w:t>2</w:t>
    </w:r>
    <w:r>
      <w:rPr>
        <w:rStyle w:val="a5"/>
      </w:rPr>
      <w:fldChar w:fldCharType="end"/>
    </w:r>
  </w:p>
  <w:p w:rsidR="00137473" w:rsidRDefault="00137473" w:rsidP="001374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2EF"/>
    <w:rsid w:val="000069B8"/>
    <w:rsid w:val="00007E31"/>
    <w:rsid w:val="00012569"/>
    <w:rsid w:val="00020E21"/>
    <w:rsid w:val="000335B5"/>
    <w:rsid w:val="00034F6E"/>
    <w:rsid w:val="000364B0"/>
    <w:rsid w:val="00077EA7"/>
    <w:rsid w:val="0009375D"/>
    <w:rsid w:val="000B46AC"/>
    <w:rsid w:val="000B72B9"/>
    <w:rsid w:val="000B7D35"/>
    <w:rsid w:val="000C382D"/>
    <w:rsid w:val="000C70DB"/>
    <w:rsid w:val="000D2011"/>
    <w:rsid w:val="000D25C8"/>
    <w:rsid w:val="000E2DD7"/>
    <w:rsid w:val="00106CCF"/>
    <w:rsid w:val="00114F47"/>
    <w:rsid w:val="001166CA"/>
    <w:rsid w:val="001322EC"/>
    <w:rsid w:val="00132882"/>
    <w:rsid w:val="00133A72"/>
    <w:rsid w:val="00137473"/>
    <w:rsid w:val="00137BE3"/>
    <w:rsid w:val="001449DE"/>
    <w:rsid w:val="0014776E"/>
    <w:rsid w:val="0015235C"/>
    <w:rsid w:val="00154C1C"/>
    <w:rsid w:val="00157927"/>
    <w:rsid w:val="001663C4"/>
    <w:rsid w:val="00172FBB"/>
    <w:rsid w:val="00173C14"/>
    <w:rsid w:val="001925A3"/>
    <w:rsid w:val="0019306C"/>
    <w:rsid w:val="00195497"/>
    <w:rsid w:val="00195E6D"/>
    <w:rsid w:val="001A2864"/>
    <w:rsid w:val="001B2C81"/>
    <w:rsid w:val="001B491A"/>
    <w:rsid w:val="001B5B31"/>
    <w:rsid w:val="001D48C1"/>
    <w:rsid w:val="001E799D"/>
    <w:rsid w:val="001F07D9"/>
    <w:rsid w:val="001F40F1"/>
    <w:rsid w:val="001F40FB"/>
    <w:rsid w:val="002078E7"/>
    <w:rsid w:val="0022042E"/>
    <w:rsid w:val="0022049A"/>
    <w:rsid w:val="00226B92"/>
    <w:rsid w:val="00231948"/>
    <w:rsid w:val="00232FCC"/>
    <w:rsid w:val="00276AA9"/>
    <w:rsid w:val="002917CF"/>
    <w:rsid w:val="00295D36"/>
    <w:rsid w:val="002A29D3"/>
    <w:rsid w:val="002A358D"/>
    <w:rsid w:val="002A430E"/>
    <w:rsid w:val="002A597F"/>
    <w:rsid w:val="002A748F"/>
    <w:rsid w:val="002B0D3B"/>
    <w:rsid w:val="002C78CA"/>
    <w:rsid w:val="002D03C1"/>
    <w:rsid w:val="002D130A"/>
    <w:rsid w:val="002D2FB7"/>
    <w:rsid w:val="002D3E3A"/>
    <w:rsid w:val="002E0214"/>
    <w:rsid w:val="002E7E6F"/>
    <w:rsid w:val="00301FDC"/>
    <w:rsid w:val="00315FA2"/>
    <w:rsid w:val="003309A8"/>
    <w:rsid w:val="003311DE"/>
    <w:rsid w:val="00333C2E"/>
    <w:rsid w:val="00340615"/>
    <w:rsid w:val="00343921"/>
    <w:rsid w:val="00344573"/>
    <w:rsid w:val="0035763F"/>
    <w:rsid w:val="00371EA8"/>
    <w:rsid w:val="003844B2"/>
    <w:rsid w:val="00394F47"/>
    <w:rsid w:val="0039522C"/>
    <w:rsid w:val="003C1E3B"/>
    <w:rsid w:val="003C5897"/>
    <w:rsid w:val="003C60B8"/>
    <w:rsid w:val="003C670F"/>
    <w:rsid w:val="003D1C9B"/>
    <w:rsid w:val="003D30A6"/>
    <w:rsid w:val="003D3A90"/>
    <w:rsid w:val="003E1EFC"/>
    <w:rsid w:val="003E7387"/>
    <w:rsid w:val="0040546B"/>
    <w:rsid w:val="004237FC"/>
    <w:rsid w:val="00430F7B"/>
    <w:rsid w:val="00445E24"/>
    <w:rsid w:val="00450832"/>
    <w:rsid w:val="00480F8A"/>
    <w:rsid w:val="004A0E19"/>
    <w:rsid w:val="004A5400"/>
    <w:rsid w:val="004C0163"/>
    <w:rsid w:val="004E2870"/>
    <w:rsid w:val="004E326E"/>
    <w:rsid w:val="004E74CB"/>
    <w:rsid w:val="004F33D9"/>
    <w:rsid w:val="00506EE7"/>
    <w:rsid w:val="00533A0F"/>
    <w:rsid w:val="00535844"/>
    <w:rsid w:val="005542CC"/>
    <w:rsid w:val="00557BD2"/>
    <w:rsid w:val="0056482F"/>
    <w:rsid w:val="00567450"/>
    <w:rsid w:val="00590396"/>
    <w:rsid w:val="0059257A"/>
    <w:rsid w:val="005933B5"/>
    <w:rsid w:val="00596759"/>
    <w:rsid w:val="005A3A99"/>
    <w:rsid w:val="005A4E81"/>
    <w:rsid w:val="005A55F7"/>
    <w:rsid w:val="005A78F3"/>
    <w:rsid w:val="005B3EEF"/>
    <w:rsid w:val="005B5279"/>
    <w:rsid w:val="005C2418"/>
    <w:rsid w:val="005C68FF"/>
    <w:rsid w:val="005C6D8F"/>
    <w:rsid w:val="005C7299"/>
    <w:rsid w:val="005F08B3"/>
    <w:rsid w:val="0060166A"/>
    <w:rsid w:val="00607A39"/>
    <w:rsid w:val="00611558"/>
    <w:rsid w:val="00615593"/>
    <w:rsid w:val="006248F5"/>
    <w:rsid w:val="00644472"/>
    <w:rsid w:val="006468AA"/>
    <w:rsid w:val="00664197"/>
    <w:rsid w:val="00664B64"/>
    <w:rsid w:val="00672354"/>
    <w:rsid w:val="006828BD"/>
    <w:rsid w:val="00694250"/>
    <w:rsid w:val="006A14B6"/>
    <w:rsid w:val="006A52D1"/>
    <w:rsid w:val="006B47EB"/>
    <w:rsid w:val="006B6E91"/>
    <w:rsid w:val="006C3678"/>
    <w:rsid w:val="006C7FDF"/>
    <w:rsid w:val="006D1F1E"/>
    <w:rsid w:val="006E0E79"/>
    <w:rsid w:val="006E57D1"/>
    <w:rsid w:val="006F6E95"/>
    <w:rsid w:val="0071192C"/>
    <w:rsid w:val="00713A7C"/>
    <w:rsid w:val="00721B95"/>
    <w:rsid w:val="00726A4C"/>
    <w:rsid w:val="0073642C"/>
    <w:rsid w:val="0074525D"/>
    <w:rsid w:val="0076316A"/>
    <w:rsid w:val="00780F00"/>
    <w:rsid w:val="00792C35"/>
    <w:rsid w:val="007946CC"/>
    <w:rsid w:val="007A6AE4"/>
    <w:rsid w:val="007C4531"/>
    <w:rsid w:val="007C4DB0"/>
    <w:rsid w:val="007E33A9"/>
    <w:rsid w:val="007E5870"/>
    <w:rsid w:val="007F26FD"/>
    <w:rsid w:val="008019E5"/>
    <w:rsid w:val="0080246A"/>
    <w:rsid w:val="008033D5"/>
    <w:rsid w:val="00806377"/>
    <w:rsid w:val="00810DA6"/>
    <w:rsid w:val="00820CAD"/>
    <w:rsid w:val="00835CB3"/>
    <w:rsid w:val="0083625D"/>
    <w:rsid w:val="00851482"/>
    <w:rsid w:val="00853E30"/>
    <w:rsid w:val="00863400"/>
    <w:rsid w:val="00867903"/>
    <w:rsid w:val="00896226"/>
    <w:rsid w:val="008A4159"/>
    <w:rsid w:val="008B2025"/>
    <w:rsid w:val="008C0B3A"/>
    <w:rsid w:val="008C1849"/>
    <w:rsid w:val="008C1A86"/>
    <w:rsid w:val="008E2478"/>
    <w:rsid w:val="008F2F06"/>
    <w:rsid w:val="008F7322"/>
    <w:rsid w:val="0090670B"/>
    <w:rsid w:val="00915EFF"/>
    <w:rsid w:val="00924C66"/>
    <w:rsid w:val="00925E17"/>
    <w:rsid w:val="00933B30"/>
    <w:rsid w:val="0093666D"/>
    <w:rsid w:val="009413D4"/>
    <w:rsid w:val="00943542"/>
    <w:rsid w:val="00943816"/>
    <w:rsid w:val="00947850"/>
    <w:rsid w:val="009768EC"/>
    <w:rsid w:val="00992229"/>
    <w:rsid w:val="009B7775"/>
    <w:rsid w:val="009C6F5D"/>
    <w:rsid w:val="009D0559"/>
    <w:rsid w:val="00A01320"/>
    <w:rsid w:val="00A0483C"/>
    <w:rsid w:val="00A11110"/>
    <w:rsid w:val="00A13085"/>
    <w:rsid w:val="00A37024"/>
    <w:rsid w:val="00A40077"/>
    <w:rsid w:val="00A400A1"/>
    <w:rsid w:val="00A62972"/>
    <w:rsid w:val="00A66635"/>
    <w:rsid w:val="00A679AF"/>
    <w:rsid w:val="00A7250C"/>
    <w:rsid w:val="00A80A63"/>
    <w:rsid w:val="00A92795"/>
    <w:rsid w:val="00AA644B"/>
    <w:rsid w:val="00AB12A3"/>
    <w:rsid w:val="00AC064B"/>
    <w:rsid w:val="00AE6886"/>
    <w:rsid w:val="00B05495"/>
    <w:rsid w:val="00B138DB"/>
    <w:rsid w:val="00B14CCB"/>
    <w:rsid w:val="00B35548"/>
    <w:rsid w:val="00B368C8"/>
    <w:rsid w:val="00B43476"/>
    <w:rsid w:val="00B45C00"/>
    <w:rsid w:val="00B547C6"/>
    <w:rsid w:val="00B662EF"/>
    <w:rsid w:val="00B733B9"/>
    <w:rsid w:val="00B86381"/>
    <w:rsid w:val="00BA5BA1"/>
    <w:rsid w:val="00BB25F6"/>
    <w:rsid w:val="00BC237C"/>
    <w:rsid w:val="00BE1013"/>
    <w:rsid w:val="00BE1E92"/>
    <w:rsid w:val="00BE23EF"/>
    <w:rsid w:val="00BE4267"/>
    <w:rsid w:val="00BE68A7"/>
    <w:rsid w:val="00BF1777"/>
    <w:rsid w:val="00C13F92"/>
    <w:rsid w:val="00C146D6"/>
    <w:rsid w:val="00C576A8"/>
    <w:rsid w:val="00C601EE"/>
    <w:rsid w:val="00C63613"/>
    <w:rsid w:val="00C81862"/>
    <w:rsid w:val="00C96A27"/>
    <w:rsid w:val="00C96C23"/>
    <w:rsid w:val="00CA075B"/>
    <w:rsid w:val="00CA32B2"/>
    <w:rsid w:val="00CA4750"/>
    <w:rsid w:val="00CA6192"/>
    <w:rsid w:val="00CB5318"/>
    <w:rsid w:val="00CB7B7C"/>
    <w:rsid w:val="00CD3E31"/>
    <w:rsid w:val="00CD7CB2"/>
    <w:rsid w:val="00CE3BEF"/>
    <w:rsid w:val="00D117FE"/>
    <w:rsid w:val="00D16753"/>
    <w:rsid w:val="00D21708"/>
    <w:rsid w:val="00D338F0"/>
    <w:rsid w:val="00D34F5B"/>
    <w:rsid w:val="00D46E8E"/>
    <w:rsid w:val="00D7579F"/>
    <w:rsid w:val="00D92E9E"/>
    <w:rsid w:val="00D97F16"/>
    <w:rsid w:val="00DA2D05"/>
    <w:rsid w:val="00DB047A"/>
    <w:rsid w:val="00DB2E3B"/>
    <w:rsid w:val="00DB3F63"/>
    <w:rsid w:val="00DC4DD1"/>
    <w:rsid w:val="00DD0EBA"/>
    <w:rsid w:val="00DD4DDD"/>
    <w:rsid w:val="00DF1493"/>
    <w:rsid w:val="00E0031A"/>
    <w:rsid w:val="00E05E27"/>
    <w:rsid w:val="00E21CB0"/>
    <w:rsid w:val="00E30FD0"/>
    <w:rsid w:val="00E37D16"/>
    <w:rsid w:val="00E40738"/>
    <w:rsid w:val="00E550D9"/>
    <w:rsid w:val="00E751B5"/>
    <w:rsid w:val="00E8432F"/>
    <w:rsid w:val="00E850CF"/>
    <w:rsid w:val="00E90115"/>
    <w:rsid w:val="00E93518"/>
    <w:rsid w:val="00EA0AF7"/>
    <w:rsid w:val="00EA32CA"/>
    <w:rsid w:val="00EB3D9C"/>
    <w:rsid w:val="00EB466E"/>
    <w:rsid w:val="00EC4CFB"/>
    <w:rsid w:val="00EC78CC"/>
    <w:rsid w:val="00EE08BC"/>
    <w:rsid w:val="00EF2A0F"/>
    <w:rsid w:val="00F02BD5"/>
    <w:rsid w:val="00F04D77"/>
    <w:rsid w:val="00F11FF0"/>
    <w:rsid w:val="00F156A0"/>
    <w:rsid w:val="00F2417F"/>
    <w:rsid w:val="00F25B89"/>
    <w:rsid w:val="00F313C0"/>
    <w:rsid w:val="00F31A75"/>
    <w:rsid w:val="00F44AE0"/>
    <w:rsid w:val="00F47D33"/>
    <w:rsid w:val="00F6789A"/>
    <w:rsid w:val="00F840EF"/>
    <w:rsid w:val="00F923DB"/>
    <w:rsid w:val="00FB78C5"/>
    <w:rsid w:val="00FD03F1"/>
    <w:rsid w:val="00FD13D9"/>
    <w:rsid w:val="00FD2EA2"/>
    <w:rsid w:val="00FD4ED3"/>
    <w:rsid w:val="00FE2FAB"/>
    <w:rsid w:val="00FF0145"/>
    <w:rsid w:val="00FF1829"/>
    <w:rsid w:val="00FF3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uiPriority w:val="59"/>
    <w:rsid w:val="0019549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styleId="ab">
    <w:name w:val="List Paragraph"/>
    <w:basedOn w:val="a"/>
    <w:uiPriority w:val="34"/>
    <w:qFormat/>
    <w:rsid w:val="00567450"/>
    <w:pPr>
      <w:ind w:left="720"/>
      <w:contextualSpacing/>
    </w:pPr>
  </w:style>
  <w:style w:type="paragraph" w:customStyle="1" w:styleId="ConsNonformat">
    <w:name w:val="ConsNonformat"/>
    <w:rsid w:val="00BE4267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5572-AE7D-4A34-B72B-CD03D7A42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Buhgalter</cp:lastModifiedBy>
  <cp:revision>6</cp:revision>
  <cp:lastPrinted>2026-08-05T09:06:00Z</cp:lastPrinted>
  <dcterms:created xsi:type="dcterms:W3CDTF">2026-06-16T07:51:00Z</dcterms:created>
  <dcterms:modified xsi:type="dcterms:W3CDTF">2026-08-05T09:06:00Z</dcterms:modified>
</cp:coreProperties>
</file>