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B0BF" w14:textId="77777777" w:rsidR="005A7253" w:rsidRPr="005A7253" w:rsidRDefault="005A7253" w:rsidP="005A7253">
      <w:pPr>
        <w:tabs>
          <w:tab w:val="left" w:pos="284"/>
          <w:tab w:val="left" w:pos="1134"/>
        </w:tabs>
        <w:spacing w:after="1" w:line="240" w:lineRule="atLeast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253">
        <w:rPr>
          <w:rFonts w:ascii="Times New Roman" w:hAnsi="Times New Roman" w:cs="Times New Roman"/>
          <w:b/>
          <w:bCs/>
          <w:sz w:val="24"/>
          <w:szCs w:val="24"/>
        </w:rPr>
        <w:t>ЦЕНОВАЯ ИНФОРМАЦИЯ</w:t>
      </w:r>
      <w:r w:rsidRPr="005A725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</w:p>
    <w:p w14:paraId="7EAC6780" w14:textId="77777777" w:rsidR="005A7253" w:rsidRPr="005A7253" w:rsidRDefault="005A7253" w:rsidP="005A7253">
      <w:pPr>
        <w:tabs>
          <w:tab w:val="left" w:pos="284"/>
          <w:tab w:val="left" w:pos="1134"/>
          <w:tab w:val="center" w:pos="7851"/>
          <w:tab w:val="left" w:pos="13335"/>
        </w:tabs>
        <w:spacing w:after="1" w:line="240" w:lineRule="atLeast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253">
        <w:rPr>
          <w:rFonts w:ascii="Times New Roman" w:hAnsi="Times New Roman" w:cs="Times New Roman"/>
          <w:b/>
          <w:bCs/>
          <w:sz w:val="24"/>
          <w:szCs w:val="24"/>
        </w:rPr>
        <w:t>(ОБОСНОВАНИЕ СТАРТОВОЙ ЦЕНЫ ЗАКУПОЧНОЙ СЕССИИ (НМЦК))</w:t>
      </w:r>
    </w:p>
    <w:p w14:paraId="370B8AB8" w14:textId="78676A4A" w:rsidR="005A7253" w:rsidRDefault="005A7253" w:rsidP="00337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53">
        <w:rPr>
          <w:rFonts w:ascii="Times New Roman" w:hAnsi="Times New Roman" w:cs="Times New Roman"/>
          <w:sz w:val="24"/>
          <w:szCs w:val="24"/>
        </w:rPr>
        <w:t xml:space="preserve">В качестве обоснования стартовой цены закупочной сессии с использованием сервиса ЕАТ по ТРУ малого объема на закупку на </w:t>
      </w:r>
      <w:r w:rsidR="0018652B">
        <w:rPr>
          <w:rFonts w:ascii="Times New Roman" w:hAnsi="Times New Roman" w:cs="Times New Roman"/>
          <w:sz w:val="24"/>
          <w:szCs w:val="24"/>
        </w:rPr>
        <w:t>«</w:t>
      </w:r>
      <w:r w:rsidR="0033778C">
        <w:rPr>
          <w:rFonts w:ascii="Times New Roman" w:hAnsi="Times New Roman" w:cs="Times New Roman"/>
          <w:sz w:val="24"/>
          <w:szCs w:val="24"/>
        </w:rPr>
        <w:t>О</w:t>
      </w:r>
      <w:r w:rsidR="0033778C" w:rsidRPr="0033778C">
        <w:rPr>
          <w:rFonts w:ascii="Times New Roman" w:hAnsi="Times New Roman" w:cs="Times New Roman"/>
          <w:sz w:val="24"/>
          <w:szCs w:val="24"/>
        </w:rPr>
        <w:t>казание услуг по предоставлению доступа к Справочной системе ЭС «Госфинансы»</w:t>
      </w:r>
      <w:r w:rsidR="0033778C">
        <w:rPr>
          <w:rFonts w:ascii="Times New Roman" w:hAnsi="Times New Roman" w:cs="Times New Roman"/>
          <w:sz w:val="24"/>
          <w:szCs w:val="24"/>
        </w:rPr>
        <w:t xml:space="preserve"> </w:t>
      </w:r>
      <w:r w:rsidR="0033778C" w:rsidRPr="0033778C">
        <w:rPr>
          <w:rFonts w:ascii="Times New Roman" w:hAnsi="Times New Roman" w:cs="Times New Roman"/>
          <w:sz w:val="24"/>
          <w:szCs w:val="24"/>
        </w:rPr>
        <w:t>для нужд ФГБУ «Национальный парк «Ленские столбы»</w:t>
      </w:r>
      <w:r w:rsidR="0033778C">
        <w:rPr>
          <w:rFonts w:ascii="Times New Roman" w:hAnsi="Times New Roman" w:cs="Times New Roman"/>
          <w:sz w:val="24"/>
          <w:szCs w:val="24"/>
        </w:rPr>
        <w:t xml:space="preserve"> </w:t>
      </w:r>
      <w:r w:rsidRPr="005A7253">
        <w:rPr>
          <w:rFonts w:ascii="Times New Roman" w:hAnsi="Times New Roman" w:cs="Times New Roman"/>
          <w:sz w:val="24"/>
          <w:szCs w:val="24"/>
        </w:rPr>
        <w:t>предоставлена следующая ценовая информация:</w:t>
      </w:r>
    </w:p>
    <w:p w14:paraId="5EF95B9B" w14:textId="77777777" w:rsidR="00763E7B" w:rsidRPr="005A7253" w:rsidRDefault="00763E7B" w:rsidP="005A72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16"/>
        <w:gridCol w:w="2943"/>
        <w:gridCol w:w="1371"/>
        <w:gridCol w:w="888"/>
        <w:gridCol w:w="1674"/>
        <w:gridCol w:w="1671"/>
        <w:gridCol w:w="1671"/>
        <w:gridCol w:w="1668"/>
        <w:gridCol w:w="2241"/>
      </w:tblGrid>
      <w:tr w:rsidR="00D330FD" w:rsidRPr="003C4E04" w14:paraId="3F62826A" w14:textId="77777777" w:rsidTr="00763E7B">
        <w:tc>
          <w:tcPr>
            <w:tcW w:w="241" w:type="pct"/>
            <w:vAlign w:val="center"/>
          </w:tcPr>
          <w:p w14:paraId="5224F9A1" w14:textId="77777777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1" w:type="pct"/>
            <w:vAlign w:val="center"/>
          </w:tcPr>
          <w:p w14:paraId="0A3B1041" w14:textId="371A5949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Услуг</w:t>
            </w:r>
          </w:p>
        </w:tc>
        <w:tc>
          <w:tcPr>
            <w:tcW w:w="462" w:type="pct"/>
            <w:vAlign w:val="center"/>
          </w:tcPr>
          <w:p w14:paraId="2BEFD353" w14:textId="67CCAE57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 / КТРУ</w:t>
            </w:r>
          </w:p>
        </w:tc>
        <w:tc>
          <w:tcPr>
            <w:tcW w:w="299" w:type="pct"/>
            <w:vAlign w:val="center"/>
          </w:tcPr>
          <w:p w14:paraId="16EB4DAE" w14:textId="7055F047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3C4E04">
              <w:rPr>
                <w:rFonts w:ascii="Times New Roman" w:hAnsi="Times New Roman" w:cs="Times New Roman"/>
              </w:rPr>
              <w:t>изм</w:t>
            </w:r>
            <w:proofErr w:type="spellEnd"/>
          </w:p>
        </w:tc>
        <w:tc>
          <w:tcPr>
            <w:tcW w:w="564" w:type="pct"/>
            <w:vAlign w:val="center"/>
          </w:tcPr>
          <w:p w14:paraId="5C0FCB4D" w14:textId="0A4457CC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563" w:type="pct"/>
            <w:vAlign w:val="center"/>
          </w:tcPr>
          <w:p w14:paraId="64F72090" w14:textId="3EBD54DE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ЦП № 1 за ед., руб. (</w:t>
            </w:r>
            <w:r w:rsidR="001614CF">
              <w:rPr>
                <w:rFonts w:ascii="Times New Roman" w:hAnsi="Times New Roman" w:cs="Times New Roman"/>
              </w:rPr>
              <w:t xml:space="preserve">с </w:t>
            </w:r>
            <w:r w:rsidRPr="003C4E04">
              <w:rPr>
                <w:rFonts w:ascii="Times New Roman" w:hAnsi="Times New Roman" w:cs="Times New Roman"/>
              </w:rPr>
              <w:t>НДС)</w:t>
            </w:r>
          </w:p>
        </w:tc>
        <w:tc>
          <w:tcPr>
            <w:tcW w:w="563" w:type="pct"/>
            <w:vAlign w:val="center"/>
          </w:tcPr>
          <w:p w14:paraId="77A91B1C" w14:textId="5A2F2879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ЦП № 2 за ед., руб. (</w:t>
            </w:r>
            <w:r w:rsidR="001614CF">
              <w:rPr>
                <w:rFonts w:ascii="Times New Roman" w:hAnsi="Times New Roman" w:cs="Times New Roman"/>
              </w:rPr>
              <w:t xml:space="preserve">с </w:t>
            </w:r>
            <w:r w:rsidRPr="003C4E04">
              <w:rPr>
                <w:rFonts w:ascii="Times New Roman" w:hAnsi="Times New Roman" w:cs="Times New Roman"/>
              </w:rPr>
              <w:t>НДС)</w:t>
            </w:r>
          </w:p>
        </w:tc>
        <w:tc>
          <w:tcPr>
            <w:tcW w:w="562" w:type="pct"/>
            <w:vAlign w:val="center"/>
          </w:tcPr>
          <w:p w14:paraId="2D820978" w14:textId="725B98BD" w:rsidR="00D330FD" w:rsidRPr="003C4E04" w:rsidRDefault="00D330FD" w:rsidP="00367A0A">
            <w:pPr>
              <w:jc w:val="center"/>
              <w:rPr>
                <w:rFonts w:ascii="Times New Roman" w:hAnsi="Times New Roman" w:cs="Times New Roman"/>
              </w:rPr>
            </w:pPr>
            <w:r w:rsidRPr="003C4E04">
              <w:rPr>
                <w:rFonts w:ascii="Times New Roman" w:hAnsi="Times New Roman" w:cs="Times New Roman"/>
              </w:rPr>
              <w:t>ЦП № 3 за ед., руб. (НДС</w:t>
            </w:r>
            <w:r>
              <w:rPr>
                <w:rFonts w:ascii="Times New Roman" w:hAnsi="Times New Roman" w:cs="Times New Roman"/>
              </w:rPr>
              <w:t xml:space="preserve"> не предусмотрен</w:t>
            </w:r>
            <w:r w:rsidRPr="003C4E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5" w:type="pct"/>
            <w:vAlign w:val="center"/>
          </w:tcPr>
          <w:p w14:paraId="78430D4F" w14:textId="690C99A8" w:rsidR="00D330FD" w:rsidRPr="005A7253" w:rsidRDefault="00D330FD" w:rsidP="00367A0A">
            <w:pPr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253">
              <w:rPr>
                <w:rFonts w:ascii="Times New Roman" w:hAnsi="Times New Roman" w:cs="Times New Roman"/>
                <w:b/>
                <w:bCs/>
              </w:rPr>
              <w:t>Стартовая цена (НМЦК (Д)), руб.</w:t>
            </w:r>
          </w:p>
        </w:tc>
      </w:tr>
      <w:tr w:rsidR="001614CF" w:rsidRPr="003C4E04" w14:paraId="47DB2F81" w14:textId="77777777" w:rsidTr="00763E7B">
        <w:tc>
          <w:tcPr>
            <w:tcW w:w="241" w:type="pct"/>
            <w:vAlign w:val="center"/>
          </w:tcPr>
          <w:p w14:paraId="4131F9F2" w14:textId="3C6BC82E" w:rsidR="001614CF" w:rsidRPr="003C4E04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pct"/>
            <w:vAlign w:val="center"/>
          </w:tcPr>
          <w:p w14:paraId="354E7FCC" w14:textId="465F0A03" w:rsidR="001614CF" w:rsidRPr="003C4E04" w:rsidRDefault="0033778C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33778C">
              <w:rPr>
                <w:rFonts w:ascii="Times New Roman" w:hAnsi="Times New Roman" w:cs="Times New Roman"/>
              </w:rPr>
              <w:t>слуг по предоставлению доступа к Справочной системе ЭС «Госфинансы» для нужд ФГБУ «Национальный парк «Ленские столбы»</w:t>
            </w:r>
          </w:p>
        </w:tc>
        <w:tc>
          <w:tcPr>
            <w:tcW w:w="462" w:type="pct"/>
            <w:vAlign w:val="center"/>
          </w:tcPr>
          <w:p w14:paraId="2A7249D1" w14:textId="31B71CEF" w:rsidR="001614CF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 w:rsidRPr="00D330FD">
              <w:rPr>
                <w:rFonts w:ascii="Times New Roman" w:hAnsi="Times New Roman" w:cs="Times New Roman"/>
              </w:rPr>
              <w:t>62.09.20.190</w:t>
            </w:r>
          </w:p>
        </w:tc>
        <w:tc>
          <w:tcPr>
            <w:tcW w:w="299" w:type="pct"/>
            <w:vAlign w:val="center"/>
          </w:tcPr>
          <w:p w14:paraId="1F898882" w14:textId="4BFC30D7" w:rsidR="001614CF" w:rsidRPr="003C4E04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</w:p>
        </w:tc>
        <w:tc>
          <w:tcPr>
            <w:tcW w:w="564" w:type="pct"/>
            <w:vAlign w:val="center"/>
          </w:tcPr>
          <w:p w14:paraId="7A469D11" w14:textId="5FF291B5" w:rsidR="001614CF" w:rsidRPr="003C4E04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Style w:val="ad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563" w:type="pct"/>
            <w:vAlign w:val="center"/>
          </w:tcPr>
          <w:p w14:paraId="02049E13" w14:textId="663744F5" w:rsidR="001614CF" w:rsidRPr="003C4E04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118 933,92</w:t>
            </w:r>
          </w:p>
        </w:tc>
        <w:tc>
          <w:tcPr>
            <w:tcW w:w="563" w:type="pct"/>
            <w:vAlign w:val="center"/>
          </w:tcPr>
          <w:p w14:paraId="0630ECFD" w14:textId="2213EBC5" w:rsidR="001614CF" w:rsidRPr="003C4E04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123 712,52</w:t>
            </w:r>
          </w:p>
        </w:tc>
        <w:tc>
          <w:tcPr>
            <w:tcW w:w="562" w:type="pct"/>
            <w:vAlign w:val="center"/>
          </w:tcPr>
          <w:p w14:paraId="1E004E3A" w14:textId="56BEF270" w:rsidR="001614CF" w:rsidRPr="003C4E04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106 191,00</w:t>
            </w:r>
          </w:p>
        </w:tc>
        <w:tc>
          <w:tcPr>
            <w:tcW w:w="755" w:type="pct"/>
            <w:vAlign w:val="center"/>
          </w:tcPr>
          <w:p w14:paraId="1A6C4D38" w14:textId="25AACED2" w:rsidR="001614CF" w:rsidRPr="001614CF" w:rsidRDefault="001614CF" w:rsidP="00161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4CF">
              <w:rPr>
                <w:rFonts w:ascii="Times New Roman" w:hAnsi="Times New Roman" w:cs="Times New Roman"/>
                <w:b/>
                <w:bCs/>
              </w:rPr>
              <w:t>106 191,00</w:t>
            </w:r>
          </w:p>
        </w:tc>
      </w:tr>
      <w:tr w:rsidR="001614CF" w:rsidRPr="005A7253" w14:paraId="538B4B83" w14:textId="77777777" w:rsidTr="00763E7B">
        <w:tc>
          <w:tcPr>
            <w:tcW w:w="241" w:type="pct"/>
            <w:vAlign w:val="center"/>
          </w:tcPr>
          <w:p w14:paraId="4BDBA4C2" w14:textId="77777777" w:rsidR="001614CF" w:rsidRPr="005A7253" w:rsidRDefault="001614CF" w:rsidP="00161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3" w:type="pct"/>
            <w:gridSpan w:val="2"/>
            <w:vAlign w:val="center"/>
          </w:tcPr>
          <w:p w14:paraId="2FBD08F8" w14:textId="624EA27C" w:rsidR="001614CF" w:rsidRPr="005A7253" w:rsidRDefault="001614CF" w:rsidP="00161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253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99" w:type="pct"/>
            <w:vAlign w:val="center"/>
          </w:tcPr>
          <w:p w14:paraId="441D4988" w14:textId="296B2576" w:rsidR="001614CF" w:rsidRPr="005A7253" w:rsidRDefault="001614CF" w:rsidP="00161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4" w:type="pct"/>
            <w:vAlign w:val="center"/>
          </w:tcPr>
          <w:p w14:paraId="329ABEBF" w14:textId="52F5592E" w:rsidR="001614CF" w:rsidRPr="005A7253" w:rsidRDefault="001614CF" w:rsidP="00161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3" w:type="pct"/>
            <w:vAlign w:val="center"/>
          </w:tcPr>
          <w:p w14:paraId="75948524" w14:textId="01CDA7FE" w:rsidR="001614CF" w:rsidRPr="005A7253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118 933,92</w:t>
            </w:r>
          </w:p>
        </w:tc>
        <w:tc>
          <w:tcPr>
            <w:tcW w:w="563" w:type="pct"/>
            <w:vAlign w:val="center"/>
          </w:tcPr>
          <w:p w14:paraId="5DC4BB86" w14:textId="4F88B2F0" w:rsidR="001614CF" w:rsidRPr="005A7253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123 712,52</w:t>
            </w:r>
          </w:p>
        </w:tc>
        <w:tc>
          <w:tcPr>
            <w:tcW w:w="562" w:type="pct"/>
            <w:vAlign w:val="center"/>
          </w:tcPr>
          <w:p w14:paraId="5F5AF0D9" w14:textId="631EA508" w:rsidR="001614CF" w:rsidRPr="005A7253" w:rsidRDefault="001614CF" w:rsidP="00161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106 191,00</w:t>
            </w:r>
          </w:p>
        </w:tc>
        <w:tc>
          <w:tcPr>
            <w:tcW w:w="755" w:type="pct"/>
            <w:vAlign w:val="center"/>
          </w:tcPr>
          <w:p w14:paraId="4BE96317" w14:textId="2369FD3A" w:rsidR="001614CF" w:rsidRPr="00E47D50" w:rsidRDefault="001614CF" w:rsidP="00161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4CF">
              <w:rPr>
                <w:rFonts w:ascii="Times New Roman" w:hAnsi="Times New Roman" w:cs="Times New Roman"/>
                <w:b/>
                <w:bCs/>
              </w:rPr>
              <w:t>106 191,00</w:t>
            </w:r>
          </w:p>
        </w:tc>
      </w:tr>
    </w:tbl>
    <w:p w14:paraId="4B7B990B" w14:textId="77777777" w:rsidR="0033778C" w:rsidRDefault="0033778C" w:rsidP="005A7253">
      <w:pPr>
        <w:spacing w:after="0"/>
        <w:rPr>
          <w:rFonts w:ascii="Times New Roman" w:eastAsia="Calibri" w:hAnsi="Times New Roman" w:cs="Times New Roman"/>
        </w:rPr>
      </w:pPr>
    </w:p>
    <w:p w14:paraId="067D9354" w14:textId="470FFD77" w:rsidR="005A7253" w:rsidRPr="00BD1153" w:rsidRDefault="005A7253" w:rsidP="005A7253">
      <w:pPr>
        <w:spacing w:after="0"/>
        <w:rPr>
          <w:rFonts w:ascii="Times New Roman" w:eastAsia="Calibri" w:hAnsi="Times New Roman" w:cs="Times New Roman"/>
        </w:rPr>
      </w:pPr>
      <w:r w:rsidRPr="00BD1153">
        <w:rPr>
          <w:rFonts w:ascii="Times New Roman" w:eastAsia="Calibri" w:hAnsi="Times New Roman" w:cs="Times New Roman"/>
        </w:rPr>
        <w:t>Коэффициент вариации составляет менее 33 %, ценовые предложения на услуги однородны.</w:t>
      </w:r>
    </w:p>
    <w:p w14:paraId="6C0CAA79" w14:textId="48B94358" w:rsidR="003C4E04" w:rsidRPr="005A7253" w:rsidRDefault="005A7253" w:rsidP="005A7253">
      <w:pPr>
        <w:spacing w:after="0"/>
        <w:rPr>
          <w:rFonts w:ascii="Times New Roman" w:eastAsia="Calibri" w:hAnsi="Times New Roman" w:cs="Times New Roman"/>
        </w:rPr>
      </w:pPr>
      <w:r w:rsidRPr="00BD1153">
        <w:rPr>
          <w:rFonts w:ascii="Times New Roman" w:eastAsia="Calibri" w:hAnsi="Times New Roman" w:cs="Times New Roman"/>
        </w:rPr>
        <w:t>Коммерческие предложения по указанным ЦП:</w:t>
      </w:r>
    </w:p>
    <w:p w14:paraId="3CF4E50F" w14:textId="75A0C2A4" w:rsidR="003C4E04" w:rsidRPr="003C4E04" w:rsidRDefault="00D330FD" w:rsidP="003C4E0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П № 1 </w:t>
      </w:r>
      <w:r>
        <w:rPr>
          <w:rFonts w:ascii="Times New Roman" w:hAnsi="Times New Roman" w:cs="Times New Roman"/>
          <w:sz w:val="24"/>
          <w:szCs w:val="24"/>
        </w:rPr>
        <w:t xml:space="preserve">– КП 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№ </w:t>
      </w:r>
      <w:r w:rsidR="001614CF">
        <w:rPr>
          <w:rFonts w:ascii="Times New Roman" w:hAnsi="Times New Roman" w:cs="Times New Roman"/>
          <w:sz w:val="24"/>
          <w:szCs w:val="24"/>
        </w:rPr>
        <w:t>5237К_26 от 26.08.2026 г.</w:t>
      </w:r>
    </w:p>
    <w:p w14:paraId="3174CCA0" w14:textId="12B82B30" w:rsidR="003C4E04" w:rsidRPr="003C4E04" w:rsidRDefault="00D330FD" w:rsidP="003C4E0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C4E04" w:rsidRPr="003C4E04">
        <w:rPr>
          <w:rFonts w:ascii="Times New Roman" w:hAnsi="Times New Roman" w:cs="Times New Roman"/>
          <w:sz w:val="24"/>
          <w:szCs w:val="24"/>
        </w:rPr>
        <w:t>П № 2</w:t>
      </w:r>
      <w:r>
        <w:rPr>
          <w:rFonts w:ascii="Times New Roman" w:hAnsi="Times New Roman" w:cs="Times New Roman"/>
          <w:sz w:val="24"/>
          <w:szCs w:val="24"/>
        </w:rPr>
        <w:t xml:space="preserve"> – КП 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№ </w:t>
      </w:r>
      <w:r w:rsidR="001614CF">
        <w:rPr>
          <w:rFonts w:ascii="Times New Roman" w:hAnsi="Times New Roman" w:cs="Times New Roman"/>
          <w:sz w:val="24"/>
          <w:szCs w:val="24"/>
        </w:rPr>
        <w:t>2385/26 от 26.08.2026 г.</w:t>
      </w:r>
    </w:p>
    <w:p w14:paraId="30857BCD" w14:textId="14741930" w:rsidR="003C4E04" w:rsidRPr="003C4E04" w:rsidRDefault="00D330FD" w:rsidP="003C4E0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П № 3 </w:t>
      </w:r>
      <w:r>
        <w:rPr>
          <w:rFonts w:ascii="Times New Roman" w:hAnsi="Times New Roman" w:cs="Times New Roman"/>
          <w:sz w:val="24"/>
          <w:szCs w:val="24"/>
        </w:rPr>
        <w:t xml:space="preserve">– КП 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№ </w:t>
      </w:r>
      <w:r w:rsidR="007D1589">
        <w:rPr>
          <w:rFonts w:ascii="Times New Roman" w:hAnsi="Times New Roman" w:cs="Times New Roman"/>
          <w:sz w:val="24"/>
          <w:szCs w:val="24"/>
        </w:rPr>
        <w:t>15211/26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 от </w:t>
      </w:r>
      <w:r w:rsidR="007D1589">
        <w:rPr>
          <w:rFonts w:ascii="Times New Roman" w:hAnsi="Times New Roman" w:cs="Times New Roman"/>
          <w:sz w:val="24"/>
          <w:szCs w:val="24"/>
        </w:rPr>
        <w:t>01</w:t>
      </w:r>
      <w:r w:rsidR="003C4E04" w:rsidRPr="003C4E04">
        <w:rPr>
          <w:rFonts w:ascii="Times New Roman" w:hAnsi="Times New Roman" w:cs="Times New Roman"/>
          <w:sz w:val="24"/>
          <w:szCs w:val="24"/>
        </w:rPr>
        <w:t>.0</w:t>
      </w:r>
      <w:r w:rsidR="007D1589">
        <w:rPr>
          <w:rFonts w:ascii="Times New Roman" w:hAnsi="Times New Roman" w:cs="Times New Roman"/>
          <w:sz w:val="24"/>
          <w:szCs w:val="24"/>
        </w:rPr>
        <w:t>6</w:t>
      </w:r>
      <w:r w:rsidR="003C4E04" w:rsidRPr="003C4E04">
        <w:rPr>
          <w:rFonts w:ascii="Times New Roman" w:hAnsi="Times New Roman" w:cs="Times New Roman"/>
          <w:sz w:val="24"/>
          <w:szCs w:val="24"/>
        </w:rPr>
        <w:t>.202</w:t>
      </w:r>
      <w:r w:rsidR="007D1589">
        <w:rPr>
          <w:rFonts w:ascii="Times New Roman" w:hAnsi="Times New Roman" w:cs="Times New Roman"/>
          <w:sz w:val="24"/>
          <w:szCs w:val="24"/>
        </w:rPr>
        <w:t>6</w:t>
      </w:r>
      <w:r w:rsidR="003C4E04" w:rsidRPr="003C4E0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D3C4CB5" w14:textId="5C947940" w:rsidR="003C4E04" w:rsidRPr="003C4E04" w:rsidRDefault="003C4E04" w:rsidP="003C4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04">
        <w:rPr>
          <w:rFonts w:ascii="Times New Roman" w:hAnsi="Times New Roman" w:cs="Times New Roman"/>
          <w:sz w:val="24"/>
          <w:szCs w:val="24"/>
        </w:rPr>
        <w:t xml:space="preserve">Наиболее подходящим минимальным по ценовой информации является ЦП № </w:t>
      </w:r>
      <w:r w:rsidR="008F74BE">
        <w:rPr>
          <w:rFonts w:ascii="Times New Roman" w:hAnsi="Times New Roman" w:cs="Times New Roman"/>
          <w:sz w:val="24"/>
          <w:szCs w:val="24"/>
        </w:rPr>
        <w:t>3</w:t>
      </w:r>
      <w:r w:rsidRPr="003C4E04">
        <w:rPr>
          <w:rFonts w:ascii="Times New Roman" w:hAnsi="Times New Roman" w:cs="Times New Roman"/>
          <w:sz w:val="24"/>
          <w:szCs w:val="24"/>
        </w:rPr>
        <w:t>.</w:t>
      </w:r>
    </w:p>
    <w:p w14:paraId="29624F93" w14:textId="1AEA2DED" w:rsidR="00D330FD" w:rsidRDefault="00D330FD" w:rsidP="003C4E0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30FD">
        <w:rPr>
          <w:rFonts w:ascii="Times New Roman" w:eastAsia="Calibri" w:hAnsi="Times New Roman" w:cs="Times New Roman"/>
          <w:b/>
          <w:bCs/>
        </w:rPr>
        <w:t xml:space="preserve">Стартовая цена закупочной сессии – </w:t>
      </w:r>
      <w:r w:rsidR="001614CF">
        <w:rPr>
          <w:rFonts w:ascii="Times New Roman" w:hAnsi="Times New Roman" w:cs="Times New Roman"/>
          <w:b/>
          <w:bCs/>
        </w:rPr>
        <w:t>106 191</w:t>
      </w:r>
      <w:r w:rsidR="00360CBF">
        <w:rPr>
          <w:rFonts w:ascii="Times New Roman" w:hAnsi="Times New Roman" w:cs="Times New Roman"/>
          <w:b/>
          <w:bCs/>
        </w:rPr>
        <w:t xml:space="preserve"> (</w:t>
      </w:r>
      <w:r w:rsidR="001614CF">
        <w:rPr>
          <w:rFonts w:ascii="Times New Roman" w:hAnsi="Times New Roman" w:cs="Times New Roman"/>
          <w:b/>
          <w:bCs/>
        </w:rPr>
        <w:t>сто шесть тысяч сто девяносто один</w:t>
      </w:r>
      <w:r w:rsidR="00360CBF">
        <w:rPr>
          <w:rFonts w:ascii="Times New Roman" w:hAnsi="Times New Roman" w:cs="Times New Roman"/>
          <w:b/>
          <w:bCs/>
        </w:rPr>
        <w:t>) руб</w:t>
      </w:r>
      <w:r w:rsidR="001614CF">
        <w:rPr>
          <w:rFonts w:ascii="Times New Roman" w:hAnsi="Times New Roman" w:cs="Times New Roman"/>
          <w:b/>
          <w:bCs/>
        </w:rPr>
        <w:t>ль</w:t>
      </w:r>
      <w:r w:rsidR="00360CBF">
        <w:rPr>
          <w:rFonts w:ascii="Times New Roman" w:hAnsi="Times New Roman" w:cs="Times New Roman"/>
          <w:b/>
          <w:bCs/>
        </w:rPr>
        <w:t xml:space="preserve"> 00 копеек.</w:t>
      </w:r>
    </w:p>
    <w:p w14:paraId="288BE43F" w14:textId="77777777" w:rsidR="00D72C95" w:rsidRDefault="00D72C95" w:rsidP="00D330F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</w:rPr>
      </w:pPr>
    </w:p>
    <w:p w14:paraId="75CFEC22" w14:textId="77777777" w:rsidR="00D72C95" w:rsidRDefault="00D72C95" w:rsidP="00D330F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</w:rPr>
      </w:pPr>
    </w:p>
    <w:p w14:paraId="3551024D" w14:textId="77777777" w:rsidR="00D72C95" w:rsidRDefault="00D72C95" w:rsidP="00D330F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</w:rPr>
      </w:pPr>
    </w:p>
    <w:p w14:paraId="3BD41A77" w14:textId="77777777" w:rsidR="00D72C95" w:rsidRDefault="00D72C95" w:rsidP="00D330F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</w:rPr>
      </w:pPr>
    </w:p>
    <w:p w14:paraId="7B4D24CD" w14:textId="1186AB1C" w:rsidR="00D330FD" w:rsidRPr="00D330FD" w:rsidRDefault="00D330FD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330FD" w:rsidRPr="00D330FD" w:rsidSect="005A7253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44F2" w14:textId="77777777" w:rsidR="00E20FDB" w:rsidRDefault="00E20FDB">
      <w:pPr>
        <w:spacing w:after="0" w:line="240" w:lineRule="auto"/>
      </w:pPr>
      <w:r>
        <w:separator/>
      </w:r>
    </w:p>
  </w:endnote>
  <w:endnote w:type="continuationSeparator" w:id="0">
    <w:p w14:paraId="422B476D" w14:textId="77777777" w:rsidR="00E20FDB" w:rsidRDefault="00E2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FCE1" w14:textId="77777777" w:rsidR="00E20FDB" w:rsidRDefault="00E20FDB">
      <w:pPr>
        <w:spacing w:after="0" w:line="240" w:lineRule="auto"/>
      </w:pPr>
      <w:r>
        <w:separator/>
      </w:r>
    </w:p>
  </w:footnote>
  <w:footnote w:type="continuationSeparator" w:id="0">
    <w:p w14:paraId="5631A7A5" w14:textId="77777777" w:rsidR="00E20FDB" w:rsidRDefault="00E20FDB">
      <w:pPr>
        <w:spacing w:after="0" w:line="240" w:lineRule="auto"/>
      </w:pPr>
      <w:r>
        <w:continuationSeparator/>
      </w:r>
    </w:p>
  </w:footnote>
  <w:footnote w:id="1">
    <w:p w14:paraId="50D57A00" w14:textId="77777777" w:rsidR="005A7253" w:rsidRDefault="005A7253" w:rsidP="005A7253">
      <w:pPr>
        <w:pStyle w:val="ab"/>
      </w:pPr>
      <w:r>
        <w:rPr>
          <w:rStyle w:val="ad"/>
        </w:rPr>
        <w:footnoteRef/>
      </w:r>
      <w:r>
        <w:t xml:space="preserve"> </w:t>
      </w:r>
      <w:r w:rsidRPr="00433158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</w:p>
  </w:footnote>
  <w:footnote w:id="2">
    <w:p w14:paraId="77CCBFFE" w14:textId="1A874B0C" w:rsidR="001614CF" w:rsidRDefault="001614CF">
      <w:pPr>
        <w:pStyle w:val="ab"/>
      </w:pPr>
      <w:r>
        <w:rPr>
          <w:rStyle w:val="ad"/>
        </w:rPr>
        <w:footnoteRef/>
      </w:r>
      <w:r>
        <w:t xml:space="preserve"> Включает срок действия результата оказания услуг на 12 календарных месяца.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7C2B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2062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3A16DA5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2062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4BD6492"/>
    <w:multiLevelType w:val="hybridMultilevel"/>
    <w:tmpl w:val="9EE8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5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94228"/>
    <w:multiLevelType w:val="multilevel"/>
    <w:tmpl w:val="677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4" w15:restartNumberingAfterBreak="0">
    <w:nsid w:val="4C1B698B"/>
    <w:multiLevelType w:val="multilevel"/>
    <w:tmpl w:val="89F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962851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8C4899"/>
    <w:multiLevelType w:val="multilevel"/>
    <w:tmpl w:val="9FB4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72FFA"/>
    <w:multiLevelType w:val="multilevel"/>
    <w:tmpl w:val="80C4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9247C2E"/>
    <w:multiLevelType w:val="multilevel"/>
    <w:tmpl w:val="6418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8EB35F"/>
    <w:multiLevelType w:val="singleLevel"/>
    <w:tmpl w:val="5C8EB35F"/>
    <w:lvl w:ilvl="0">
      <w:start w:val="1"/>
      <w:numFmt w:val="decimal"/>
      <w:suff w:val="space"/>
      <w:lvlText w:val="%1."/>
      <w:lvlJc w:val="left"/>
    </w:lvl>
  </w:abstractNum>
  <w:abstractNum w:abstractNumId="2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A22A7"/>
    <w:multiLevelType w:val="multilevel"/>
    <w:tmpl w:val="1050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7E7181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016B66"/>
    <w:multiLevelType w:val="multilevel"/>
    <w:tmpl w:val="6418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26"/>
  </w:num>
  <w:num w:numId="4">
    <w:abstractNumId w:val="11"/>
  </w:num>
  <w:num w:numId="5">
    <w:abstractNumId w:val="22"/>
  </w:num>
  <w:num w:numId="6">
    <w:abstractNumId w:val="8"/>
  </w:num>
  <w:num w:numId="7">
    <w:abstractNumId w:val="10"/>
  </w:num>
  <w:num w:numId="8">
    <w:abstractNumId w:val="2"/>
  </w:num>
  <w:num w:numId="9">
    <w:abstractNumId w:val="18"/>
  </w:num>
  <w:num w:numId="10">
    <w:abstractNumId w:val="7"/>
  </w:num>
  <w:num w:numId="11">
    <w:abstractNumId w:val="12"/>
  </w:num>
  <w:num w:numId="12">
    <w:abstractNumId w:val="6"/>
  </w:num>
  <w:num w:numId="13">
    <w:abstractNumId w:val="19"/>
  </w:num>
  <w:num w:numId="14">
    <w:abstractNumId w:val="5"/>
  </w:num>
  <w:num w:numId="15">
    <w:abstractNumId w:val="9"/>
  </w:num>
  <w:num w:numId="16">
    <w:abstractNumId w:val="17"/>
  </w:num>
  <w:num w:numId="17">
    <w:abstractNumId w:val="16"/>
  </w:num>
  <w:num w:numId="18">
    <w:abstractNumId w:val="20"/>
  </w:num>
  <w:num w:numId="19">
    <w:abstractNumId w:val="23"/>
  </w:num>
  <w:num w:numId="20">
    <w:abstractNumId w:val="25"/>
  </w:num>
  <w:num w:numId="21">
    <w:abstractNumId w:val="24"/>
  </w:num>
  <w:num w:numId="22">
    <w:abstractNumId w:val="15"/>
  </w:num>
  <w:num w:numId="23">
    <w:abstractNumId w:val="1"/>
  </w:num>
  <w:num w:numId="24">
    <w:abstractNumId w:val="3"/>
  </w:num>
  <w:num w:numId="25">
    <w:abstractNumId w:val="14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60E06"/>
    <w:rsid w:val="00061AEC"/>
    <w:rsid w:val="000A205E"/>
    <w:rsid w:val="000B1581"/>
    <w:rsid w:val="000B17C6"/>
    <w:rsid w:val="000B4F0B"/>
    <w:rsid w:val="000B6067"/>
    <w:rsid w:val="000B7585"/>
    <w:rsid w:val="000C5835"/>
    <w:rsid w:val="000E04C8"/>
    <w:rsid w:val="000F3E30"/>
    <w:rsid w:val="00102CC8"/>
    <w:rsid w:val="001100EE"/>
    <w:rsid w:val="00116B3C"/>
    <w:rsid w:val="00121CD6"/>
    <w:rsid w:val="00126BB8"/>
    <w:rsid w:val="00131AD3"/>
    <w:rsid w:val="00141C3E"/>
    <w:rsid w:val="00146F19"/>
    <w:rsid w:val="00147E4C"/>
    <w:rsid w:val="001614CF"/>
    <w:rsid w:val="00172731"/>
    <w:rsid w:val="00174100"/>
    <w:rsid w:val="0018652B"/>
    <w:rsid w:val="001A1FF1"/>
    <w:rsid w:val="001C134C"/>
    <w:rsid w:val="001C3417"/>
    <w:rsid w:val="001D1078"/>
    <w:rsid w:val="001D25D2"/>
    <w:rsid w:val="001D2B40"/>
    <w:rsid w:val="001D67FB"/>
    <w:rsid w:val="001F1FE1"/>
    <w:rsid w:val="001F46F4"/>
    <w:rsid w:val="001F4C16"/>
    <w:rsid w:val="001F7C38"/>
    <w:rsid w:val="00202BF5"/>
    <w:rsid w:val="00204B7B"/>
    <w:rsid w:val="00207945"/>
    <w:rsid w:val="00207E57"/>
    <w:rsid w:val="002260A3"/>
    <w:rsid w:val="002308C5"/>
    <w:rsid w:val="00233D2B"/>
    <w:rsid w:val="002556B0"/>
    <w:rsid w:val="00261340"/>
    <w:rsid w:val="00263C46"/>
    <w:rsid w:val="0026577E"/>
    <w:rsid w:val="00267654"/>
    <w:rsid w:val="00275796"/>
    <w:rsid w:val="00293F07"/>
    <w:rsid w:val="002951ED"/>
    <w:rsid w:val="0029714A"/>
    <w:rsid w:val="002A0B17"/>
    <w:rsid w:val="002A6847"/>
    <w:rsid w:val="002A79A2"/>
    <w:rsid w:val="002B479A"/>
    <w:rsid w:val="002B72A1"/>
    <w:rsid w:val="002C21F9"/>
    <w:rsid w:val="00302A09"/>
    <w:rsid w:val="00303859"/>
    <w:rsid w:val="00304A2F"/>
    <w:rsid w:val="00311238"/>
    <w:rsid w:val="003178DD"/>
    <w:rsid w:val="003222B7"/>
    <w:rsid w:val="0033778C"/>
    <w:rsid w:val="0034010B"/>
    <w:rsid w:val="00345AA8"/>
    <w:rsid w:val="00354F80"/>
    <w:rsid w:val="00360CBF"/>
    <w:rsid w:val="00362075"/>
    <w:rsid w:val="00363CA3"/>
    <w:rsid w:val="00367A0A"/>
    <w:rsid w:val="0038262D"/>
    <w:rsid w:val="0038425C"/>
    <w:rsid w:val="00385F33"/>
    <w:rsid w:val="003973DD"/>
    <w:rsid w:val="003A2B83"/>
    <w:rsid w:val="003B5F67"/>
    <w:rsid w:val="003B6646"/>
    <w:rsid w:val="003C01BA"/>
    <w:rsid w:val="003C26A4"/>
    <w:rsid w:val="003C3723"/>
    <w:rsid w:val="003C4700"/>
    <w:rsid w:val="003C4E04"/>
    <w:rsid w:val="003D1484"/>
    <w:rsid w:val="003E0564"/>
    <w:rsid w:val="00411233"/>
    <w:rsid w:val="004138FE"/>
    <w:rsid w:val="00414A27"/>
    <w:rsid w:val="00416412"/>
    <w:rsid w:val="00426591"/>
    <w:rsid w:val="00432FD1"/>
    <w:rsid w:val="00436C18"/>
    <w:rsid w:val="0044063E"/>
    <w:rsid w:val="00442185"/>
    <w:rsid w:val="004460ED"/>
    <w:rsid w:val="00452AB8"/>
    <w:rsid w:val="00475D38"/>
    <w:rsid w:val="004A31CC"/>
    <w:rsid w:val="004B01D3"/>
    <w:rsid w:val="004B4818"/>
    <w:rsid w:val="004B4857"/>
    <w:rsid w:val="004C26E9"/>
    <w:rsid w:val="004C5143"/>
    <w:rsid w:val="004E056F"/>
    <w:rsid w:val="004E211D"/>
    <w:rsid w:val="004F08E3"/>
    <w:rsid w:val="004F0F87"/>
    <w:rsid w:val="005034A2"/>
    <w:rsid w:val="00506FF9"/>
    <w:rsid w:val="005123C0"/>
    <w:rsid w:val="00517BA0"/>
    <w:rsid w:val="0052100F"/>
    <w:rsid w:val="0052459E"/>
    <w:rsid w:val="00542AA0"/>
    <w:rsid w:val="00547593"/>
    <w:rsid w:val="005564D6"/>
    <w:rsid w:val="00565600"/>
    <w:rsid w:val="00577C91"/>
    <w:rsid w:val="00585C56"/>
    <w:rsid w:val="00591A68"/>
    <w:rsid w:val="00594DD1"/>
    <w:rsid w:val="005950B6"/>
    <w:rsid w:val="00596197"/>
    <w:rsid w:val="005A70F8"/>
    <w:rsid w:val="005A7253"/>
    <w:rsid w:val="005B50AE"/>
    <w:rsid w:val="005D0421"/>
    <w:rsid w:val="005D2551"/>
    <w:rsid w:val="005D25F6"/>
    <w:rsid w:val="005F7631"/>
    <w:rsid w:val="00615D16"/>
    <w:rsid w:val="00617C90"/>
    <w:rsid w:val="00622655"/>
    <w:rsid w:val="00625A1E"/>
    <w:rsid w:val="00632F3A"/>
    <w:rsid w:val="00640262"/>
    <w:rsid w:val="00645C71"/>
    <w:rsid w:val="00645D16"/>
    <w:rsid w:val="006468A1"/>
    <w:rsid w:val="006613E6"/>
    <w:rsid w:val="006640AE"/>
    <w:rsid w:val="00670501"/>
    <w:rsid w:val="00670C19"/>
    <w:rsid w:val="00677796"/>
    <w:rsid w:val="006804D5"/>
    <w:rsid w:val="00686365"/>
    <w:rsid w:val="00690DC2"/>
    <w:rsid w:val="00691E0C"/>
    <w:rsid w:val="006D10B0"/>
    <w:rsid w:val="006D3087"/>
    <w:rsid w:val="006D4CDB"/>
    <w:rsid w:val="006E2177"/>
    <w:rsid w:val="006E6C29"/>
    <w:rsid w:val="006F551F"/>
    <w:rsid w:val="007026CF"/>
    <w:rsid w:val="00717982"/>
    <w:rsid w:val="0073150C"/>
    <w:rsid w:val="007354DC"/>
    <w:rsid w:val="00740ED2"/>
    <w:rsid w:val="007609FA"/>
    <w:rsid w:val="00763E7B"/>
    <w:rsid w:val="00776DFE"/>
    <w:rsid w:val="00780EF3"/>
    <w:rsid w:val="00783E7B"/>
    <w:rsid w:val="00785591"/>
    <w:rsid w:val="00794B13"/>
    <w:rsid w:val="00797D1A"/>
    <w:rsid w:val="007A0CD7"/>
    <w:rsid w:val="007B1C59"/>
    <w:rsid w:val="007B49CE"/>
    <w:rsid w:val="007C0B8D"/>
    <w:rsid w:val="007C2419"/>
    <w:rsid w:val="007D1589"/>
    <w:rsid w:val="007D387A"/>
    <w:rsid w:val="007D5AB3"/>
    <w:rsid w:val="007D7F8F"/>
    <w:rsid w:val="00802D55"/>
    <w:rsid w:val="0080764B"/>
    <w:rsid w:val="00807DEE"/>
    <w:rsid w:val="008118E8"/>
    <w:rsid w:val="00812740"/>
    <w:rsid w:val="0082277F"/>
    <w:rsid w:val="00834EAF"/>
    <w:rsid w:val="008747E7"/>
    <w:rsid w:val="008A7581"/>
    <w:rsid w:val="008B1ABE"/>
    <w:rsid w:val="008B2998"/>
    <w:rsid w:val="008C7C79"/>
    <w:rsid w:val="008D028A"/>
    <w:rsid w:val="008D204B"/>
    <w:rsid w:val="008E1A4C"/>
    <w:rsid w:val="008E3F5B"/>
    <w:rsid w:val="008F1A0B"/>
    <w:rsid w:val="008F547C"/>
    <w:rsid w:val="008F74BE"/>
    <w:rsid w:val="00915977"/>
    <w:rsid w:val="00916458"/>
    <w:rsid w:val="00926866"/>
    <w:rsid w:val="00937C50"/>
    <w:rsid w:val="009549DF"/>
    <w:rsid w:val="009608FD"/>
    <w:rsid w:val="00970E21"/>
    <w:rsid w:val="00974A97"/>
    <w:rsid w:val="00975C5D"/>
    <w:rsid w:val="00991A97"/>
    <w:rsid w:val="009A43AC"/>
    <w:rsid w:val="009B2C8D"/>
    <w:rsid w:val="009C136F"/>
    <w:rsid w:val="009E3829"/>
    <w:rsid w:val="009E3E57"/>
    <w:rsid w:val="00A0237D"/>
    <w:rsid w:val="00A02BC0"/>
    <w:rsid w:val="00A02CE9"/>
    <w:rsid w:val="00A075CA"/>
    <w:rsid w:val="00A311FD"/>
    <w:rsid w:val="00A34D82"/>
    <w:rsid w:val="00A37382"/>
    <w:rsid w:val="00A552E7"/>
    <w:rsid w:val="00A65D35"/>
    <w:rsid w:val="00A76CA2"/>
    <w:rsid w:val="00A77494"/>
    <w:rsid w:val="00A80C4F"/>
    <w:rsid w:val="00A83025"/>
    <w:rsid w:val="00A93F73"/>
    <w:rsid w:val="00AD4BEB"/>
    <w:rsid w:val="00AE177B"/>
    <w:rsid w:val="00AE27FB"/>
    <w:rsid w:val="00AE2EAA"/>
    <w:rsid w:val="00AF7344"/>
    <w:rsid w:val="00B049F3"/>
    <w:rsid w:val="00B051CC"/>
    <w:rsid w:val="00B052DE"/>
    <w:rsid w:val="00B07C18"/>
    <w:rsid w:val="00B25074"/>
    <w:rsid w:val="00B33086"/>
    <w:rsid w:val="00B43B75"/>
    <w:rsid w:val="00B56318"/>
    <w:rsid w:val="00B65835"/>
    <w:rsid w:val="00B71A22"/>
    <w:rsid w:val="00B76EF8"/>
    <w:rsid w:val="00B834BE"/>
    <w:rsid w:val="00B83704"/>
    <w:rsid w:val="00B83B41"/>
    <w:rsid w:val="00B94173"/>
    <w:rsid w:val="00B96EC5"/>
    <w:rsid w:val="00B97638"/>
    <w:rsid w:val="00B97B22"/>
    <w:rsid w:val="00BA6498"/>
    <w:rsid w:val="00BA7F13"/>
    <w:rsid w:val="00BB19BF"/>
    <w:rsid w:val="00BB4F7D"/>
    <w:rsid w:val="00BB5141"/>
    <w:rsid w:val="00BB6B55"/>
    <w:rsid w:val="00BD25D2"/>
    <w:rsid w:val="00BE1F63"/>
    <w:rsid w:val="00BF55EA"/>
    <w:rsid w:val="00BF6E72"/>
    <w:rsid w:val="00C04034"/>
    <w:rsid w:val="00C25410"/>
    <w:rsid w:val="00C33D79"/>
    <w:rsid w:val="00C37B22"/>
    <w:rsid w:val="00C8169D"/>
    <w:rsid w:val="00C956B3"/>
    <w:rsid w:val="00CA0B94"/>
    <w:rsid w:val="00CA3208"/>
    <w:rsid w:val="00CA44C8"/>
    <w:rsid w:val="00CA45F4"/>
    <w:rsid w:val="00CA7C94"/>
    <w:rsid w:val="00CB175C"/>
    <w:rsid w:val="00CB55B6"/>
    <w:rsid w:val="00CC033B"/>
    <w:rsid w:val="00CC06C2"/>
    <w:rsid w:val="00CC0FF1"/>
    <w:rsid w:val="00CD0755"/>
    <w:rsid w:val="00CD1C61"/>
    <w:rsid w:val="00CD5B34"/>
    <w:rsid w:val="00CD6555"/>
    <w:rsid w:val="00CE50D0"/>
    <w:rsid w:val="00CF1835"/>
    <w:rsid w:val="00CF5155"/>
    <w:rsid w:val="00D11D0C"/>
    <w:rsid w:val="00D11DF7"/>
    <w:rsid w:val="00D2482F"/>
    <w:rsid w:val="00D330FD"/>
    <w:rsid w:val="00D34D9B"/>
    <w:rsid w:val="00D42A9D"/>
    <w:rsid w:val="00D42FAE"/>
    <w:rsid w:val="00D4427E"/>
    <w:rsid w:val="00D4453E"/>
    <w:rsid w:val="00D60766"/>
    <w:rsid w:val="00D64C21"/>
    <w:rsid w:val="00D6530A"/>
    <w:rsid w:val="00D654A6"/>
    <w:rsid w:val="00D72C95"/>
    <w:rsid w:val="00D73950"/>
    <w:rsid w:val="00D83A43"/>
    <w:rsid w:val="00D902E2"/>
    <w:rsid w:val="00DA68DC"/>
    <w:rsid w:val="00DB64E2"/>
    <w:rsid w:val="00DD1D0B"/>
    <w:rsid w:val="00DE1404"/>
    <w:rsid w:val="00DE4204"/>
    <w:rsid w:val="00DF370F"/>
    <w:rsid w:val="00E20FDB"/>
    <w:rsid w:val="00E30892"/>
    <w:rsid w:val="00E36BB7"/>
    <w:rsid w:val="00E47D50"/>
    <w:rsid w:val="00E50360"/>
    <w:rsid w:val="00E50719"/>
    <w:rsid w:val="00E52114"/>
    <w:rsid w:val="00E5633B"/>
    <w:rsid w:val="00E64B09"/>
    <w:rsid w:val="00E667B8"/>
    <w:rsid w:val="00E727EA"/>
    <w:rsid w:val="00E740BB"/>
    <w:rsid w:val="00E75C71"/>
    <w:rsid w:val="00E836B3"/>
    <w:rsid w:val="00E86656"/>
    <w:rsid w:val="00E9781A"/>
    <w:rsid w:val="00EA0F46"/>
    <w:rsid w:val="00EC45AF"/>
    <w:rsid w:val="00EE1F5D"/>
    <w:rsid w:val="00EF08D5"/>
    <w:rsid w:val="00EF4344"/>
    <w:rsid w:val="00F0442C"/>
    <w:rsid w:val="00F06B59"/>
    <w:rsid w:val="00F10607"/>
    <w:rsid w:val="00F2188E"/>
    <w:rsid w:val="00F21AAC"/>
    <w:rsid w:val="00F22E18"/>
    <w:rsid w:val="00F268D9"/>
    <w:rsid w:val="00F32272"/>
    <w:rsid w:val="00F33F02"/>
    <w:rsid w:val="00F34604"/>
    <w:rsid w:val="00F3634E"/>
    <w:rsid w:val="00F50898"/>
    <w:rsid w:val="00F53073"/>
    <w:rsid w:val="00F541C4"/>
    <w:rsid w:val="00F64906"/>
    <w:rsid w:val="00F70EE2"/>
    <w:rsid w:val="00F71F25"/>
    <w:rsid w:val="00F83207"/>
    <w:rsid w:val="00F94EF9"/>
    <w:rsid w:val="00F96DFA"/>
    <w:rsid w:val="00FA0001"/>
    <w:rsid w:val="00FA1DD2"/>
    <w:rsid w:val="00FA3AEC"/>
    <w:rsid w:val="00FB399B"/>
    <w:rsid w:val="00FB3C88"/>
    <w:rsid w:val="00FB7E4E"/>
    <w:rsid w:val="00FC66FB"/>
    <w:rsid w:val="00FE253A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262"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0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qFormat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qFormat/>
    <w:rsid w:val="0080764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80764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qFormat/>
    <w:rsid w:val="0080764B"/>
    <w:rPr>
      <w:vertAlign w:val="superscript"/>
    </w:rPr>
  </w:style>
  <w:style w:type="table" w:customStyle="1" w:styleId="12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qFormat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B049F3"/>
    <w:rPr>
      <w:i/>
      <w:iCs/>
    </w:rPr>
  </w:style>
  <w:style w:type="paragraph" w:customStyle="1" w:styleId="ds-markdown-paragraph">
    <w:name w:val="ds-markdown-paragraph"/>
    <w:basedOn w:val="a"/>
    <w:rsid w:val="0068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E3F5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330FD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20B7-0600-46FC-853C-7439E151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37</cp:revision>
  <cp:lastPrinted>2025-05-22T06:57:00Z</cp:lastPrinted>
  <dcterms:created xsi:type="dcterms:W3CDTF">2025-06-02T00:05:00Z</dcterms:created>
  <dcterms:modified xsi:type="dcterms:W3CDTF">2026-08-26T07:39:00Z</dcterms:modified>
</cp:coreProperties>
</file>