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664D8EE1"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F06EBD">
        <w:rPr>
          <w:rFonts w:ascii="PT Astra Serif" w:hAnsi="PT Astra Serif"/>
          <w:i/>
          <w:iCs/>
          <w:color w:val="000000"/>
        </w:rPr>
        <w:t>лакокрасочные товары, болты и гайки</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7949A683" w14:textId="77777777" w:rsidR="00F06EBD" w:rsidRDefault="00F06EBD" w:rsidP="00AB76A4">
            <w:pPr>
              <w:rPr>
                <w:rFonts w:ascii="PT Astra Serif" w:hAnsi="PT Astra Serif"/>
                <w:color w:val="000000"/>
                <w:sz w:val="22"/>
                <w:szCs w:val="22"/>
              </w:rPr>
            </w:pPr>
            <w:r w:rsidRPr="00F06EBD">
              <w:rPr>
                <w:rFonts w:ascii="PT Astra Serif" w:hAnsi="PT Astra Serif"/>
                <w:color w:val="000000"/>
                <w:sz w:val="22"/>
                <w:szCs w:val="22"/>
              </w:rPr>
              <w:t xml:space="preserve">Болт М8 8х82 DIN 933 (в упаковке 5 кг=140 </w:t>
            </w:r>
            <w:proofErr w:type="spellStart"/>
            <w:proofErr w:type="gramStart"/>
            <w:r w:rsidRPr="00F06EBD">
              <w:rPr>
                <w:rFonts w:ascii="PT Astra Serif" w:hAnsi="PT Astra Serif"/>
                <w:color w:val="000000"/>
                <w:sz w:val="22"/>
                <w:szCs w:val="22"/>
              </w:rPr>
              <w:t>шт</w:t>
            </w:r>
            <w:proofErr w:type="spellEnd"/>
            <w:proofErr w:type="gramEnd"/>
            <w:r w:rsidRPr="00F06EBD">
              <w:rPr>
                <w:rFonts w:ascii="PT Astra Serif" w:hAnsi="PT Astra Serif"/>
                <w:color w:val="000000"/>
                <w:sz w:val="22"/>
                <w:szCs w:val="22"/>
              </w:rPr>
              <w:t>)</w:t>
            </w:r>
          </w:p>
          <w:p w14:paraId="4E081E1C" w14:textId="089E9F49" w:rsidR="007E0FC8" w:rsidRDefault="00AB76A4" w:rsidP="00AB76A4">
            <w:pPr>
              <w:rPr>
                <w:rFonts w:ascii="PT Astra Serif" w:hAnsi="PT Astra Serif"/>
                <w:color w:val="333333"/>
                <w:sz w:val="22"/>
                <w:szCs w:val="22"/>
              </w:rPr>
            </w:pPr>
            <w:r w:rsidRPr="00B16E41">
              <w:rPr>
                <w:rFonts w:ascii="PT Astra Serif" w:hAnsi="PT Astra Serif"/>
                <w:sz w:val="22"/>
                <w:szCs w:val="22"/>
              </w:rPr>
              <w:t>ОКПД</w:t>
            </w:r>
            <w:proofErr w:type="gramStart"/>
            <w:r w:rsidRPr="00B16E41">
              <w:rPr>
                <w:rFonts w:ascii="PT Astra Serif" w:hAnsi="PT Astra Serif"/>
                <w:sz w:val="22"/>
                <w:szCs w:val="22"/>
                <w:vertAlign w:val="superscript"/>
              </w:rPr>
              <w:t>2</w:t>
            </w:r>
            <w:proofErr w:type="gramEnd"/>
            <w:r w:rsidRPr="00B16E41">
              <w:rPr>
                <w:rFonts w:ascii="PT Astra Serif" w:hAnsi="PT Astra Serif"/>
                <w:sz w:val="22"/>
                <w:szCs w:val="22"/>
              </w:rPr>
              <w:t>:</w:t>
            </w:r>
            <w:r w:rsidRPr="00B16E41">
              <w:rPr>
                <w:rFonts w:ascii="PT Astra Serif" w:hAnsi="PT Astra Serif"/>
                <w:color w:val="333333"/>
                <w:sz w:val="22"/>
                <w:szCs w:val="22"/>
              </w:rPr>
              <w:t xml:space="preserve"> </w:t>
            </w:r>
            <w:r w:rsidR="00F06EBD" w:rsidRPr="00F06EBD">
              <w:rPr>
                <w:rFonts w:ascii="PT Astra Serif" w:hAnsi="PT Astra Serif"/>
                <w:color w:val="333333"/>
                <w:sz w:val="22"/>
                <w:szCs w:val="22"/>
              </w:rPr>
              <w:t>25.94.11.110</w:t>
            </w:r>
          </w:p>
          <w:p w14:paraId="3902BC2B" w14:textId="73B0505E"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266C326" w14:textId="518058E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124C6183" w:rsidR="00AB76A4" w:rsidRPr="00B16E41" w:rsidRDefault="00F06EBD" w:rsidP="00AB76A4">
            <w:pPr>
              <w:jc w:val="center"/>
              <w:rPr>
                <w:rFonts w:ascii="PT Astra Serif" w:hAnsi="PT Astra Serif"/>
                <w:sz w:val="22"/>
                <w:szCs w:val="22"/>
                <w:vertAlign w:val="superscript"/>
              </w:rPr>
            </w:pPr>
            <w:r>
              <w:rPr>
                <w:rFonts w:ascii="PT Astra Serif" w:hAnsi="PT Astra Serif"/>
              </w:rPr>
              <w:t>кг</w:t>
            </w:r>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363B6FFF" w:rsidR="00AB76A4" w:rsidRPr="00B16E41" w:rsidRDefault="00AB76A4"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F06EBD" w:rsidRPr="00B16E41" w14:paraId="3A8FE26E"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65E3FEB8" w14:textId="541015DB" w:rsidR="00F06EBD" w:rsidRPr="00B16E41" w:rsidRDefault="00F06EBD" w:rsidP="00AB76A4">
            <w:pPr>
              <w:jc w:val="center"/>
              <w:rPr>
                <w:rFonts w:ascii="PT Astra Serif" w:hAnsi="PT Astra Serif"/>
                <w:sz w:val="22"/>
                <w:szCs w:val="22"/>
              </w:rPr>
            </w:pPr>
            <w:r>
              <w:rPr>
                <w:rFonts w:ascii="PT Astra Serif" w:hAnsi="PT Astra Serif"/>
                <w:sz w:val="22"/>
                <w:szCs w:val="22"/>
              </w:rPr>
              <w:t>2</w:t>
            </w:r>
          </w:p>
        </w:tc>
        <w:tc>
          <w:tcPr>
            <w:tcW w:w="2535" w:type="pct"/>
            <w:tcBorders>
              <w:top w:val="single" w:sz="4" w:space="0" w:color="auto"/>
              <w:left w:val="single" w:sz="4" w:space="0" w:color="auto"/>
              <w:bottom w:val="single" w:sz="4" w:space="0" w:color="auto"/>
            </w:tcBorders>
          </w:tcPr>
          <w:p w14:paraId="14DBE3C4"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Гайка М8 DIN 934 (в упаковке 1 кг=200 </w:t>
            </w:r>
            <w:proofErr w:type="spellStart"/>
            <w:proofErr w:type="gramStart"/>
            <w:r w:rsidRPr="00F06EBD">
              <w:rPr>
                <w:rFonts w:ascii="PT Astra Serif" w:hAnsi="PT Astra Serif"/>
                <w:color w:val="000000"/>
                <w:sz w:val="22"/>
                <w:szCs w:val="22"/>
              </w:rPr>
              <w:t>шт</w:t>
            </w:r>
            <w:proofErr w:type="spellEnd"/>
            <w:proofErr w:type="gramEnd"/>
            <w:r w:rsidRPr="00F06EBD">
              <w:rPr>
                <w:rFonts w:ascii="PT Astra Serif" w:hAnsi="PT Astra Serif"/>
                <w:color w:val="000000"/>
                <w:sz w:val="22"/>
                <w:szCs w:val="22"/>
              </w:rPr>
              <w:t>)</w:t>
            </w:r>
          </w:p>
          <w:p w14:paraId="300812E8" w14:textId="643945D6"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25.94.11.130</w:t>
            </w:r>
          </w:p>
          <w:p w14:paraId="40CA1B02"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76AFB514"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4DC2B11B" w14:textId="17458E79" w:rsidR="00F06EBD" w:rsidRDefault="00F06EBD" w:rsidP="00AB76A4">
            <w:pPr>
              <w:jc w:val="center"/>
              <w:rPr>
                <w:rFonts w:ascii="PT Astra Serif" w:hAnsi="PT Astra Serif"/>
              </w:rPr>
            </w:pPr>
            <w:r>
              <w:rPr>
                <w:rFonts w:ascii="PT Astra Serif" w:hAnsi="PT Astra Serif"/>
              </w:rPr>
              <w:t>кг</w:t>
            </w:r>
          </w:p>
        </w:tc>
        <w:tc>
          <w:tcPr>
            <w:tcW w:w="580" w:type="pct"/>
            <w:tcBorders>
              <w:top w:val="single" w:sz="4" w:space="0" w:color="auto"/>
              <w:left w:val="single" w:sz="4" w:space="0" w:color="auto"/>
              <w:bottom w:val="single" w:sz="4" w:space="0" w:color="auto"/>
              <w:right w:val="single" w:sz="4" w:space="0" w:color="auto"/>
            </w:tcBorders>
            <w:vAlign w:val="center"/>
          </w:tcPr>
          <w:p w14:paraId="411147ED"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4F01373F"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7CB15828" w14:textId="77777777" w:rsidR="00F06EBD" w:rsidRPr="00B16E41" w:rsidRDefault="00F06EBD" w:rsidP="00AB76A4">
            <w:pPr>
              <w:jc w:val="center"/>
              <w:rPr>
                <w:rFonts w:ascii="PT Astra Serif" w:hAnsi="PT Astra Serif"/>
                <w:sz w:val="22"/>
                <w:szCs w:val="22"/>
              </w:rPr>
            </w:pPr>
          </w:p>
        </w:tc>
      </w:tr>
      <w:tr w:rsidR="00F06EBD" w:rsidRPr="00B16E41" w14:paraId="7BB85050"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194B60AB" w14:textId="08235E4F" w:rsidR="00F06EBD" w:rsidRPr="00B16E41" w:rsidRDefault="00F06EBD" w:rsidP="00AB76A4">
            <w:pPr>
              <w:jc w:val="center"/>
              <w:rPr>
                <w:rFonts w:ascii="PT Astra Serif" w:hAnsi="PT Astra Serif"/>
                <w:sz w:val="22"/>
                <w:szCs w:val="22"/>
              </w:rPr>
            </w:pPr>
            <w:r>
              <w:rPr>
                <w:rFonts w:ascii="PT Astra Serif" w:hAnsi="PT Astra Serif"/>
                <w:sz w:val="22"/>
                <w:szCs w:val="22"/>
              </w:rPr>
              <w:t>3</w:t>
            </w:r>
          </w:p>
        </w:tc>
        <w:tc>
          <w:tcPr>
            <w:tcW w:w="2535" w:type="pct"/>
            <w:tcBorders>
              <w:top w:val="single" w:sz="4" w:space="0" w:color="auto"/>
              <w:left w:val="single" w:sz="4" w:space="0" w:color="auto"/>
              <w:bottom w:val="single" w:sz="4" w:space="0" w:color="auto"/>
            </w:tcBorders>
          </w:tcPr>
          <w:p w14:paraId="3461247F"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Грунт ГФ-021 серый, 1,8 кг </w:t>
            </w:r>
          </w:p>
          <w:p w14:paraId="0989F4E3" w14:textId="438A0AA2"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20.30.11.130</w:t>
            </w:r>
          </w:p>
          <w:p w14:paraId="0C84550D"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7BC84D72"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4E4FF9A3" w14:textId="535ED0CE"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6D28B95B"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4E5BBB6A"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3031A5F4" w14:textId="77777777" w:rsidR="00F06EBD" w:rsidRPr="00B16E41" w:rsidRDefault="00F06EBD" w:rsidP="00AB76A4">
            <w:pPr>
              <w:jc w:val="center"/>
              <w:rPr>
                <w:rFonts w:ascii="PT Astra Serif" w:hAnsi="PT Astra Serif"/>
                <w:sz w:val="22"/>
                <w:szCs w:val="22"/>
              </w:rPr>
            </w:pPr>
          </w:p>
        </w:tc>
      </w:tr>
      <w:tr w:rsidR="00F06EBD" w:rsidRPr="00B16E41" w14:paraId="6D1140DB"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68EE029F" w14:textId="4FE5B7D1" w:rsidR="00F06EBD" w:rsidRPr="00B16E41" w:rsidRDefault="00F06EBD" w:rsidP="00AB76A4">
            <w:pPr>
              <w:jc w:val="center"/>
              <w:rPr>
                <w:rFonts w:ascii="PT Astra Serif" w:hAnsi="PT Astra Serif"/>
                <w:sz w:val="22"/>
                <w:szCs w:val="22"/>
              </w:rPr>
            </w:pPr>
            <w:r>
              <w:rPr>
                <w:rFonts w:ascii="PT Astra Serif" w:hAnsi="PT Astra Serif"/>
                <w:sz w:val="22"/>
                <w:szCs w:val="22"/>
              </w:rPr>
              <w:t>4</w:t>
            </w:r>
          </w:p>
        </w:tc>
        <w:tc>
          <w:tcPr>
            <w:tcW w:w="2535" w:type="pct"/>
            <w:tcBorders>
              <w:top w:val="single" w:sz="4" w:space="0" w:color="auto"/>
              <w:left w:val="single" w:sz="4" w:space="0" w:color="auto"/>
              <w:bottom w:val="single" w:sz="4" w:space="0" w:color="auto"/>
            </w:tcBorders>
          </w:tcPr>
          <w:p w14:paraId="6ECAF6A3"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Лак ХВ-784 дуб 0,5л </w:t>
            </w:r>
          </w:p>
          <w:p w14:paraId="517803BA" w14:textId="0205F291"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20.30.12.130</w:t>
            </w:r>
          </w:p>
          <w:p w14:paraId="0433C493"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0DE78DD1"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07384EAA" w14:textId="777D5363"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162E8B07"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12985906"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799BE79C" w14:textId="77777777" w:rsidR="00F06EBD" w:rsidRPr="00B16E41" w:rsidRDefault="00F06EBD" w:rsidP="00AB76A4">
            <w:pPr>
              <w:jc w:val="center"/>
              <w:rPr>
                <w:rFonts w:ascii="PT Astra Serif" w:hAnsi="PT Astra Serif"/>
                <w:sz w:val="22"/>
                <w:szCs w:val="22"/>
              </w:rPr>
            </w:pPr>
          </w:p>
        </w:tc>
      </w:tr>
      <w:tr w:rsidR="00F06EBD" w:rsidRPr="00B16E41" w14:paraId="20B3CAAB"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12B7E11" w14:textId="3AC9B2D4" w:rsidR="00F06EBD" w:rsidRPr="00B16E41" w:rsidRDefault="00F06EBD" w:rsidP="00AB76A4">
            <w:pPr>
              <w:jc w:val="center"/>
              <w:rPr>
                <w:rFonts w:ascii="PT Astra Serif" w:hAnsi="PT Astra Serif"/>
                <w:sz w:val="22"/>
                <w:szCs w:val="22"/>
              </w:rPr>
            </w:pPr>
            <w:r>
              <w:rPr>
                <w:rFonts w:ascii="PT Astra Serif" w:hAnsi="PT Astra Serif"/>
                <w:sz w:val="22"/>
                <w:szCs w:val="22"/>
              </w:rPr>
              <w:t>5</w:t>
            </w:r>
          </w:p>
        </w:tc>
        <w:tc>
          <w:tcPr>
            <w:tcW w:w="2535" w:type="pct"/>
            <w:tcBorders>
              <w:top w:val="single" w:sz="4" w:space="0" w:color="auto"/>
              <w:left w:val="single" w:sz="4" w:space="0" w:color="auto"/>
              <w:bottom w:val="single" w:sz="4" w:space="0" w:color="auto"/>
            </w:tcBorders>
          </w:tcPr>
          <w:p w14:paraId="2F4F57CB"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Морилка дуб 0,5л </w:t>
            </w:r>
          </w:p>
          <w:p w14:paraId="6FA1B6FE" w14:textId="09DE5BBD"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20.30.12.130</w:t>
            </w:r>
          </w:p>
          <w:p w14:paraId="29F61A19"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1C90280C"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615D0DFA" w14:textId="1DF4F407"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49EE23CF"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4FE09CEE"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76F14367" w14:textId="77777777" w:rsidR="00F06EBD" w:rsidRPr="00B16E41" w:rsidRDefault="00F06EBD" w:rsidP="00AB76A4">
            <w:pPr>
              <w:jc w:val="center"/>
              <w:rPr>
                <w:rFonts w:ascii="PT Astra Serif" w:hAnsi="PT Astra Serif"/>
                <w:sz w:val="22"/>
                <w:szCs w:val="22"/>
              </w:rPr>
            </w:pPr>
          </w:p>
        </w:tc>
      </w:tr>
      <w:tr w:rsidR="00F06EBD" w:rsidRPr="00B16E41" w14:paraId="19DDC374"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C72CC87" w14:textId="66DE4A0D" w:rsidR="00F06EBD" w:rsidRPr="00B16E41" w:rsidRDefault="00F06EBD" w:rsidP="00AB76A4">
            <w:pPr>
              <w:jc w:val="center"/>
              <w:rPr>
                <w:rFonts w:ascii="PT Astra Serif" w:hAnsi="PT Astra Serif"/>
                <w:sz w:val="22"/>
                <w:szCs w:val="22"/>
              </w:rPr>
            </w:pPr>
            <w:r>
              <w:rPr>
                <w:rFonts w:ascii="PT Astra Serif" w:hAnsi="PT Astra Serif"/>
                <w:sz w:val="22"/>
                <w:szCs w:val="22"/>
              </w:rPr>
              <w:t>6</w:t>
            </w:r>
          </w:p>
        </w:tc>
        <w:tc>
          <w:tcPr>
            <w:tcW w:w="2535" w:type="pct"/>
            <w:tcBorders>
              <w:top w:val="single" w:sz="4" w:space="0" w:color="auto"/>
              <w:left w:val="single" w:sz="4" w:space="0" w:color="auto"/>
              <w:bottom w:val="single" w:sz="4" w:space="0" w:color="auto"/>
            </w:tcBorders>
          </w:tcPr>
          <w:p w14:paraId="5C4B7BA4"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Растворитель 646 (5л) ГОСТ, канистра  </w:t>
            </w:r>
          </w:p>
          <w:p w14:paraId="4FF266BE" w14:textId="7666B032"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20.30.22.220</w:t>
            </w:r>
          </w:p>
          <w:p w14:paraId="215C58C6"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4B1D18AE"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3648A98C" w14:textId="59427C25"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1C9D2DA3"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54EC8E85"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12246906" w14:textId="77777777" w:rsidR="00F06EBD" w:rsidRPr="00B16E41" w:rsidRDefault="00F06EBD" w:rsidP="00AB76A4">
            <w:pPr>
              <w:jc w:val="center"/>
              <w:rPr>
                <w:rFonts w:ascii="PT Astra Serif" w:hAnsi="PT Astra Serif"/>
                <w:sz w:val="22"/>
                <w:szCs w:val="22"/>
              </w:rPr>
            </w:pPr>
          </w:p>
        </w:tc>
      </w:tr>
      <w:tr w:rsidR="00F06EBD" w:rsidRPr="00B16E41" w14:paraId="5F1575BA"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6B9FFC6D" w14:textId="78CBC928" w:rsidR="00F06EBD" w:rsidRPr="00B16E41" w:rsidRDefault="00F06EBD" w:rsidP="00AB76A4">
            <w:pPr>
              <w:jc w:val="center"/>
              <w:rPr>
                <w:rFonts w:ascii="PT Astra Serif" w:hAnsi="PT Astra Serif"/>
                <w:sz w:val="22"/>
                <w:szCs w:val="22"/>
              </w:rPr>
            </w:pPr>
            <w:r>
              <w:rPr>
                <w:rFonts w:ascii="PT Astra Serif" w:hAnsi="PT Astra Serif"/>
                <w:sz w:val="22"/>
                <w:szCs w:val="22"/>
              </w:rPr>
              <w:t>7</w:t>
            </w:r>
          </w:p>
        </w:tc>
        <w:tc>
          <w:tcPr>
            <w:tcW w:w="2535" w:type="pct"/>
            <w:tcBorders>
              <w:top w:val="single" w:sz="4" w:space="0" w:color="auto"/>
              <w:left w:val="single" w:sz="4" w:space="0" w:color="auto"/>
              <w:bottom w:val="single" w:sz="4" w:space="0" w:color="auto"/>
            </w:tcBorders>
          </w:tcPr>
          <w:p w14:paraId="1DD4AFA2"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Растворитель 646 1 литр </w:t>
            </w:r>
          </w:p>
          <w:p w14:paraId="6D5C1D98" w14:textId="3CBC3BD5"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w:t>
            </w:r>
            <w:r w:rsidRPr="00F06EBD">
              <w:rPr>
                <w:color w:val="333333"/>
                <w:sz w:val="20"/>
                <w:szCs w:val="20"/>
              </w:rPr>
              <w:t xml:space="preserve"> </w:t>
            </w:r>
            <w:r w:rsidRPr="00F06EBD">
              <w:rPr>
                <w:rFonts w:ascii="PT Astra Serif" w:hAnsi="PT Astra Serif"/>
                <w:color w:val="000000"/>
                <w:sz w:val="22"/>
                <w:szCs w:val="22"/>
              </w:rPr>
              <w:t>20.30.22.220</w:t>
            </w:r>
          </w:p>
          <w:p w14:paraId="01E84D6E"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73A3BFC8"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6C0141EE" w14:textId="66A17BD8"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074B456B"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6DB2DA62"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0170CA81" w14:textId="77777777" w:rsidR="00F06EBD" w:rsidRPr="00B16E41" w:rsidRDefault="00F06EBD" w:rsidP="00AB76A4">
            <w:pPr>
              <w:jc w:val="center"/>
              <w:rPr>
                <w:rFonts w:ascii="PT Astra Serif" w:hAnsi="PT Astra Serif"/>
                <w:sz w:val="22"/>
                <w:szCs w:val="22"/>
              </w:rPr>
            </w:pPr>
          </w:p>
        </w:tc>
      </w:tr>
      <w:tr w:rsidR="00F06EBD" w:rsidRPr="00B16E41" w14:paraId="336F68B1"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5552499F" w14:textId="7936147E" w:rsidR="00F06EBD" w:rsidRPr="00B16E41" w:rsidRDefault="00F06EBD" w:rsidP="00AB76A4">
            <w:pPr>
              <w:jc w:val="center"/>
              <w:rPr>
                <w:rFonts w:ascii="PT Astra Serif" w:hAnsi="PT Astra Serif"/>
                <w:sz w:val="22"/>
                <w:szCs w:val="22"/>
              </w:rPr>
            </w:pPr>
            <w:r>
              <w:rPr>
                <w:rFonts w:ascii="PT Astra Serif" w:hAnsi="PT Astra Serif"/>
                <w:sz w:val="22"/>
                <w:szCs w:val="22"/>
              </w:rPr>
              <w:t>8</w:t>
            </w:r>
          </w:p>
        </w:tc>
        <w:tc>
          <w:tcPr>
            <w:tcW w:w="2535" w:type="pct"/>
            <w:tcBorders>
              <w:top w:val="single" w:sz="4" w:space="0" w:color="auto"/>
              <w:left w:val="single" w:sz="4" w:space="0" w:color="auto"/>
              <w:bottom w:val="single" w:sz="4" w:space="0" w:color="auto"/>
            </w:tcBorders>
          </w:tcPr>
          <w:p w14:paraId="4E2E5439"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Уайт-спирит (10л) канистра  </w:t>
            </w:r>
          </w:p>
          <w:p w14:paraId="46FD1889" w14:textId="77B7C1CB"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19.20.23.110</w:t>
            </w:r>
          </w:p>
          <w:p w14:paraId="76A30DC4"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Страна происхождения:</w:t>
            </w:r>
          </w:p>
          <w:p w14:paraId="50DF3107"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1D68B256" w14:textId="5C18F697" w:rsidR="00F06EBD" w:rsidRDefault="00F06EBD" w:rsidP="00AB76A4">
            <w:pPr>
              <w:jc w:val="center"/>
              <w:rPr>
                <w:rFonts w:ascii="PT Astra Serif" w:hAnsi="PT Astra Serif"/>
              </w:rPr>
            </w:pPr>
            <w:proofErr w:type="spellStart"/>
            <w:proofErr w:type="gramStart"/>
            <w:r w:rsidRPr="00F904BA">
              <w:rPr>
                <w:rFonts w:ascii="PT Astra Serif" w:hAnsi="PT Astra Serif"/>
              </w:rPr>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548E4A15"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71BCF459"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78F6E9AC" w14:textId="77777777" w:rsidR="00F06EBD" w:rsidRPr="00B16E41" w:rsidRDefault="00F06EBD" w:rsidP="00AB76A4">
            <w:pPr>
              <w:jc w:val="center"/>
              <w:rPr>
                <w:rFonts w:ascii="PT Astra Serif" w:hAnsi="PT Astra Serif"/>
                <w:sz w:val="22"/>
                <w:szCs w:val="22"/>
              </w:rPr>
            </w:pPr>
          </w:p>
        </w:tc>
      </w:tr>
      <w:tr w:rsidR="00F06EBD" w:rsidRPr="00B16E41" w14:paraId="5DBB659D" w14:textId="77777777" w:rsidTr="00DD6A03">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54ACBD91" w14:textId="2ABD2B86" w:rsidR="00F06EBD" w:rsidRPr="00B16E41" w:rsidRDefault="00F06EBD" w:rsidP="00AB76A4">
            <w:pPr>
              <w:jc w:val="center"/>
              <w:rPr>
                <w:rFonts w:ascii="PT Astra Serif" w:hAnsi="PT Astra Serif"/>
                <w:sz w:val="22"/>
                <w:szCs w:val="22"/>
              </w:rPr>
            </w:pPr>
            <w:r>
              <w:rPr>
                <w:rFonts w:ascii="PT Astra Serif" w:hAnsi="PT Astra Serif"/>
                <w:sz w:val="22"/>
                <w:szCs w:val="22"/>
              </w:rPr>
              <w:t>9</w:t>
            </w:r>
          </w:p>
        </w:tc>
        <w:tc>
          <w:tcPr>
            <w:tcW w:w="2535" w:type="pct"/>
            <w:tcBorders>
              <w:top w:val="single" w:sz="4" w:space="0" w:color="auto"/>
              <w:left w:val="single" w:sz="4" w:space="0" w:color="auto"/>
              <w:bottom w:val="single" w:sz="4" w:space="0" w:color="auto"/>
            </w:tcBorders>
          </w:tcPr>
          <w:p w14:paraId="7D01BFAD" w14:textId="77777777" w:rsid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 xml:space="preserve">Грунт-эмаль </w:t>
            </w:r>
            <w:proofErr w:type="gramStart"/>
            <w:r w:rsidRPr="00F06EBD">
              <w:rPr>
                <w:rFonts w:ascii="PT Astra Serif" w:hAnsi="PT Astra Serif"/>
                <w:color w:val="000000"/>
                <w:sz w:val="22"/>
                <w:szCs w:val="22"/>
              </w:rPr>
              <w:t>черная</w:t>
            </w:r>
            <w:proofErr w:type="gramEnd"/>
            <w:r w:rsidRPr="00F06EBD">
              <w:rPr>
                <w:rFonts w:ascii="PT Astra Serif" w:hAnsi="PT Astra Serif"/>
                <w:color w:val="000000"/>
                <w:sz w:val="22"/>
                <w:szCs w:val="22"/>
              </w:rPr>
              <w:t xml:space="preserve"> 3в 1 5 кг </w:t>
            </w:r>
          </w:p>
          <w:p w14:paraId="4E19AF06" w14:textId="2FE4E12B"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t>ОКПД</w:t>
            </w:r>
            <w:proofErr w:type="gramStart"/>
            <w:r w:rsidRPr="00F06EBD">
              <w:rPr>
                <w:rFonts w:ascii="PT Astra Serif" w:hAnsi="PT Astra Serif"/>
                <w:color w:val="000000"/>
                <w:sz w:val="22"/>
                <w:szCs w:val="22"/>
                <w:vertAlign w:val="superscript"/>
              </w:rPr>
              <w:t>2</w:t>
            </w:r>
            <w:proofErr w:type="gramEnd"/>
            <w:r w:rsidRPr="00F06EBD">
              <w:rPr>
                <w:rFonts w:ascii="PT Astra Serif" w:hAnsi="PT Astra Serif"/>
                <w:color w:val="000000"/>
                <w:sz w:val="22"/>
                <w:szCs w:val="22"/>
              </w:rPr>
              <w:t>: 20.30.11.130</w:t>
            </w:r>
          </w:p>
          <w:p w14:paraId="4A5C63BA" w14:textId="77777777" w:rsidR="00F06EBD" w:rsidRPr="00F06EBD" w:rsidRDefault="00F06EBD" w:rsidP="00F06EBD">
            <w:pPr>
              <w:rPr>
                <w:rFonts w:ascii="PT Astra Serif" w:hAnsi="PT Astra Serif"/>
                <w:color w:val="000000"/>
                <w:sz w:val="22"/>
                <w:szCs w:val="22"/>
              </w:rPr>
            </w:pPr>
            <w:r w:rsidRPr="00F06EBD">
              <w:rPr>
                <w:rFonts w:ascii="PT Astra Serif" w:hAnsi="PT Astra Serif"/>
                <w:color w:val="000000"/>
                <w:sz w:val="22"/>
                <w:szCs w:val="22"/>
              </w:rPr>
              <w:lastRenderedPageBreak/>
              <w:t>Страна происхождения:</w:t>
            </w:r>
          </w:p>
          <w:p w14:paraId="01F14B28" w14:textId="77777777" w:rsidR="00F06EBD" w:rsidRPr="007E0FC8" w:rsidRDefault="00F06EBD"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tcPr>
          <w:p w14:paraId="20DCEB17" w14:textId="44B8F8FD" w:rsidR="00F06EBD" w:rsidRDefault="00F06EBD" w:rsidP="00AB76A4">
            <w:pPr>
              <w:jc w:val="center"/>
              <w:rPr>
                <w:rFonts w:ascii="PT Astra Serif" w:hAnsi="PT Astra Serif"/>
              </w:rPr>
            </w:pPr>
            <w:proofErr w:type="spellStart"/>
            <w:proofErr w:type="gramStart"/>
            <w:r w:rsidRPr="00F904BA">
              <w:rPr>
                <w:rFonts w:ascii="PT Astra Serif" w:hAnsi="PT Astra Serif"/>
              </w:rPr>
              <w:lastRenderedPageBreak/>
              <w:t>шт</w:t>
            </w:r>
            <w:proofErr w:type="spellEnd"/>
            <w:proofErr w:type="gramEnd"/>
          </w:p>
        </w:tc>
        <w:tc>
          <w:tcPr>
            <w:tcW w:w="580" w:type="pct"/>
            <w:tcBorders>
              <w:top w:val="single" w:sz="4" w:space="0" w:color="auto"/>
              <w:left w:val="single" w:sz="4" w:space="0" w:color="auto"/>
              <w:bottom w:val="single" w:sz="4" w:space="0" w:color="auto"/>
              <w:right w:val="single" w:sz="4" w:space="0" w:color="auto"/>
            </w:tcBorders>
            <w:vAlign w:val="center"/>
          </w:tcPr>
          <w:p w14:paraId="5633959E" w14:textId="77777777" w:rsidR="00F06EBD" w:rsidRDefault="00F06EBD" w:rsidP="00AB76A4">
            <w:pPr>
              <w:jc w:val="center"/>
              <w:rPr>
                <w:rFonts w:ascii="PT Astra Serif" w:hAnsi="PT Astra Serif"/>
                <w:sz w:val="22"/>
                <w:szCs w:val="22"/>
              </w:rPr>
            </w:pPr>
          </w:p>
        </w:tc>
        <w:tc>
          <w:tcPr>
            <w:tcW w:w="652" w:type="pct"/>
            <w:tcBorders>
              <w:top w:val="single" w:sz="4" w:space="0" w:color="auto"/>
              <w:left w:val="single" w:sz="4" w:space="0" w:color="auto"/>
              <w:bottom w:val="single" w:sz="4" w:space="0" w:color="auto"/>
              <w:right w:val="single" w:sz="4" w:space="0" w:color="auto"/>
            </w:tcBorders>
            <w:vAlign w:val="center"/>
          </w:tcPr>
          <w:p w14:paraId="13FFAB16" w14:textId="77777777" w:rsidR="00F06EBD" w:rsidRPr="00B16E41" w:rsidRDefault="00F06EBD"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25338EB" w14:textId="77777777" w:rsidR="00F06EBD" w:rsidRPr="00B16E41" w:rsidRDefault="00F06EBD" w:rsidP="00AB76A4">
            <w:pPr>
              <w:jc w:val="center"/>
              <w:rPr>
                <w:rFonts w:ascii="PT Astra Serif" w:hAnsi="PT Astra Serif"/>
                <w:sz w:val="22"/>
                <w:szCs w:val="22"/>
              </w:rPr>
            </w:pPr>
          </w:p>
        </w:tc>
      </w:tr>
      <w:tr w:rsidR="00AB76A4"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AB76A4" w:rsidRPr="00B16E41" w:rsidRDefault="00AB76A4" w:rsidP="00AB76A4">
            <w:pPr>
              <w:pStyle w:val="a3"/>
              <w:jc w:val="right"/>
              <w:rPr>
                <w:rFonts w:ascii="PT Astra Serif" w:hAnsi="PT Astra Serif"/>
                <w:b/>
              </w:rPr>
            </w:pPr>
            <w:r w:rsidRPr="00B16E41">
              <w:rPr>
                <w:rFonts w:ascii="PT Astra Serif" w:hAnsi="PT Astra Serif"/>
                <w:b/>
              </w:rPr>
              <w:lastRenderedPageBreak/>
              <w:t>Итого:</w:t>
            </w:r>
          </w:p>
          <w:p w14:paraId="768BAAA6" w14:textId="77777777" w:rsidR="00AB76A4" w:rsidRPr="00B16E41" w:rsidRDefault="00AB76A4" w:rsidP="00AB76A4">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AB76A4" w:rsidRPr="00B16E41" w:rsidRDefault="00AB76A4" w:rsidP="00AB76A4">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w:t>
      </w:r>
      <w:proofErr w:type="gramStart"/>
      <w:r w:rsidR="00026BDD" w:rsidRPr="00B24EDA">
        <w:rPr>
          <w:rFonts w:ascii="PT Astra Serif" w:hAnsi="PT Astra Serif"/>
          <w:spacing w:val="1"/>
        </w:rPr>
        <w:t xml:space="preserve">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w:t>
      </w:r>
      <w:proofErr w:type="gramEnd"/>
      <w:r w:rsidR="004D57A0" w:rsidRPr="00B24EDA">
        <w:rPr>
          <w:rFonts w:ascii="PT Astra Serif" w:hAnsi="PT Astra Serif"/>
          <w:b/>
          <w:spacing w:val="1"/>
        </w:rPr>
        <w:t xml:space="preserve">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lastRenderedPageBreak/>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w:t>
      </w:r>
      <w:proofErr w:type="gramEnd"/>
      <w:r w:rsidRPr="00B24EDA">
        <w:rPr>
          <w:rFonts w:ascii="PT Astra Serif" w:hAnsi="PT Astra Serif"/>
        </w:rPr>
        <w:t xml:space="preserve"> транспортировки.</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20B3AFA5"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870EE9">
        <w:rPr>
          <w:rFonts w:ascii="PT Astra Serif" w:hAnsi="PT Astra Serif"/>
          <w:b/>
          <w:highlight w:val="yellow"/>
        </w:rPr>
        <w:t>0</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lastRenderedPageBreak/>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.2.1.3. В случае проведения процедуры ликвидации Поставщика - юридического лица или </w:t>
      </w:r>
      <w:r w:rsidRPr="00B24EDA">
        <w:rPr>
          <w:rFonts w:ascii="PT Astra Serif" w:hAnsi="PT Astra Serif"/>
          <w:sz w:val="22"/>
          <w:szCs w:val="22"/>
        </w:rPr>
        <w:lastRenderedPageBreak/>
        <w:t>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lastRenderedPageBreak/>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E8AC78" w14:textId="77777777" w:rsidR="006D66DB" w:rsidRPr="00B24EDA" w:rsidRDefault="006D66DB" w:rsidP="006D66DB">
      <w:pPr>
        <w:ind w:firstLine="567"/>
        <w:rPr>
          <w:rFonts w:ascii="PT Astra Serif" w:hAnsi="PT Astra Serif"/>
          <w:sz w:val="22"/>
          <w:szCs w:val="22"/>
          <w:lang w:eastAsia="ar-SA"/>
        </w:rPr>
      </w:pPr>
      <w:bookmarkStart w:id="0" w:name="_GoBack"/>
      <w:bookmarkEnd w:id="0"/>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lastRenderedPageBreak/>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9"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3F7210" w:rsidP="00FE3FC9">
            <w:pPr>
              <w:pStyle w:val="a3"/>
              <w:ind w:firstLine="709"/>
              <w:rPr>
                <w:rFonts w:ascii="PT Astra Serif" w:hAnsi="PT Astra Serif"/>
              </w:rPr>
            </w:pPr>
            <w:hyperlink r:id="rId10"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p w14:paraId="6F4818AA" w14:textId="77777777" w:rsidR="009573D3" w:rsidRDefault="009573D3" w:rsidP="00870EE9">
      <w:pPr>
        <w:spacing w:after="200" w:line="276" w:lineRule="auto"/>
        <w:rPr>
          <w:rFonts w:ascii="PT Astra Serif" w:hAnsi="PT Astra Serif"/>
          <w:sz w:val="22"/>
          <w:szCs w:val="22"/>
        </w:rPr>
      </w:pPr>
    </w:p>
    <w:p w14:paraId="2B5B4B65" w14:textId="77777777" w:rsidR="009573D3" w:rsidRDefault="009573D3" w:rsidP="00870EE9">
      <w:pPr>
        <w:spacing w:after="200" w:line="276" w:lineRule="auto"/>
        <w:rPr>
          <w:rFonts w:ascii="PT Astra Serif" w:hAnsi="PT Astra Serif"/>
          <w:sz w:val="22"/>
          <w:szCs w:val="22"/>
        </w:rPr>
      </w:pPr>
    </w:p>
    <w:p w14:paraId="7F39DF2C" w14:textId="77777777" w:rsidR="009573D3" w:rsidRDefault="009573D3" w:rsidP="00870EE9">
      <w:pPr>
        <w:spacing w:after="200" w:line="276" w:lineRule="auto"/>
        <w:rPr>
          <w:rFonts w:ascii="PT Astra Serif" w:hAnsi="PT Astra Serif"/>
          <w:sz w:val="22"/>
          <w:szCs w:val="22"/>
        </w:rPr>
      </w:pPr>
    </w:p>
    <w:p w14:paraId="59BE27A2" w14:textId="77777777" w:rsidR="009573D3" w:rsidRDefault="009573D3" w:rsidP="00870EE9">
      <w:pPr>
        <w:spacing w:after="200" w:line="276" w:lineRule="auto"/>
        <w:rPr>
          <w:rFonts w:ascii="PT Astra Serif" w:hAnsi="PT Astra Serif"/>
          <w:sz w:val="22"/>
          <w:szCs w:val="22"/>
        </w:rPr>
      </w:pPr>
    </w:p>
    <w:p w14:paraId="6E2223F6" w14:textId="77777777" w:rsidR="009573D3" w:rsidRDefault="009573D3" w:rsidP="00870EE9">
      <w:pPr>
        <w:spacing w:after="200" w:line="276" w:lineRule="auto"/>
        <w:rPr>
          <w:rFonts w:ascii="PT Astra Serif" w:hAnsi="PT Astra Serif"/>
          <w:sz w:val="22"/>
          <w:szCs w:val="22"/>
        </w:rPr>
      </w:pPr>
    </w:p>
    <w:sectPr w:rsidR="009573D3" w:rsidSect="00870EE9">
      <w:footerReference w:type="default" r:id="rId11"/>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E7B41" w14:textId="77777777" w:rsidR="003F7210" w:rsidRDefault="003F7210" w:rsidP="00EE2BBF">
      <w:r>
        <w:separator/>
      </w:r>
    </w:p>
  </w:endnote>
  <w:endnote w:type="continuationSeparator" w:id="0">
    <w:p w14:paraId="7D846170" w14:textId="77777777" w:rsidR="003F7210" w:rsidRDefault="003F7210"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30009"/>
      <w:docPartObj>
        <w:docPartGallery w:val="Page Numbers (Bottom of Page)"/>
        <w:docPartUnique/>
      </w:docPartObj>
    </w:sdtPr>
    <w:sdtEndPr/>
    <w:sdtContent>
      <w:p w14:paraId="5B2D7610" w14:textId="77777777" w:rsidR="00CF2E0E" w:rsidRDefault="00CF2E0E">
        <w:pPr>
          <w:pStyle w:val="af2"/>
          <w:jc w:val="right"/>
        </w:pPr>
        <w:r>
          <w:fldChar w:fldCharType="begin"/>
        </w:r>
        <w:r>
          <w:instrText>PAGE   \* MERGEFORMAT</w:instrText>
        </w:r>
        <w:r>
          <w:fldChar w:fldCharType="separate"/>
        </w:r>
        <w:r w:rsidR="00F06EBD">
          <w:rPr>
            <w:noProof/>
          </w:rPr>
          <w:t>9</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9F7FF" w14:textId="77777777" w:rsidR="003F7210" w:rsidRDefault="003F7210" w:rsidP="00EE2BBF">
      <w:r>
        <w:separator/>
      </w:r>
    </w:p>
  </w:footnote>
  <w:footnote w:type="continuationSeparator" w:id="0">
    <w:p w14:paraId="2A0FDF34" w14:textId="77777777" w:rsidR="003F7210" w:rsidRDefault="003F7210" w:rsidP="00EE2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3"/>
  </w:num>
  <w:num w:numId="4">
    <w:abstractNumId w:val="12"/>
  </w:num>
  <w:num w:numId="5">
    <w:abstractNumId w:val="11"/>
  </w:num>
  <w:num w:numId="6">
    <w:abstractNumId w:val="8"/>
  </w:num>
  <w:num w:numId="7">
    <w:abstractNumId w:val="9"/>
  </w:num>
  <w:num w:numId="8">
    <w:abstractNumId w:val="14"/>
  </w:num>
  <w:num w:numId="9">
    <w:abstractNumId w:val="0"/>
  </w:num>
  <w:num w:numId="10">
    <w:abstractNumId w:val="7"/>
  </w:num>
  <w:num w:numId="11">
    <w:abstractNumId w:val="4"/>
  </w:num>
  <w:num w:numId="12">
    <w:abstractNumId w:val="10"/>
  </w:num>
  <w:num w:numId="13">
    <w:abstractNumId w:val="6"/>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54C7"/>
    <w:rsid w:val="001233AF"/>
    <w:rsid w:val="00152BEF"/>
    <w:rsid w:val="001653E4"/>
    <w:rsid w:val="001728BA"/>
    <w:rsid w:val="00187E35"/>
    <w:rsid w:val="00192F11"/>
    <w:rsid w:val="0019733A"/>
    <w:rsid w:val="001A23B0"/>
    <w:rsid w:val="001B567C"/>
    <w:rsid w:val="001B7FEB"/>
    <w:rsid w:val="001C0091"/>
    <w:rsid w:val="001C2208"/>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3DAB"/>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54EB1"/>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3F7210"/>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219ED"/>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C7E"/>
    <w:rsid w:val="00816732"/>
    <w:rsid w:val="00837595"/>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9763C"/>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06EBD"/>
    <w:rsid w:val="00F131E5"/>
    <w:rsid w:val="00F177F3"/>
    <w:rsid w:val="00F20A78"/>
    <w:rsid w:val="00F254C6"/>
    <w:rsid w:val="00F275AE"/>
    <w:rsid w:val="00F306CE"/>
    <w:rsid w:val="00F31FC6"/>
    <w:rsid w:val="00F37692"/>
    <w:rsid w:val="00F4213A"/>
    <w:rsid w:val="00F53CB3"/>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k-16snabgenie@yandex.ru" TargetMode="External"/><Relationship Id="rId4" Type="http://schemas.microsoft.com/office/2007/relationships/stylesWithEffects" Target="stylesWithEffects.xml"/><Relationship Id="rId9" Type="http://schemas.openxmlformats.org/officeDocument/2006/relationships/hyperlink" Target="mailto:ik16@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21F06-3FE3-4B00-AD1F-A42BEC97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4755</Words>
  <Characters>27109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73</cp:revision>
  <cp:lastPrinted>2026-02-03T12:12:00Z</cp:lastPrinted>
  <dcterms:created xsi:type="dcterms:W3CDTF">2026-03-26T11:45:00Z</dcterms:created>
  <dcterms:modified xsi:type="dcterms:W3CDTF">2026-08-24T12:33:00Z</dcterms:modified>
</cp:coreProperties>
</file>