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509"/>
        <w:gridCol w:w="708"/>
        <w:gridCol w:w="1417"/>
        <w:gridCol w:w="1701"/>
        <w:gridCol w:w="1276"/>
      </w:tblGrid>
      <w:tr w:rsidR="00F51051" w:rsidRPr="0090656A" w:rsidTr="00250EFC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250EFC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FF42E8" w:rsidP="004F0313">
            <w:pPr>
              <w:rPr>
                <w:lang w:eastAsia="ar-SA"/>
              </w:rPr>
            </w:pPr>
            <w:r>
              <w:t>Мотоблок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F42E8" w:rsidP="009A65FA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шт</w:t>
            </w:r>
            <w:r w:rsidR="00CF28A2">
              <w:rPr>
                <w:lang w:eastAsia="ar-S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F42E8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FF42E8">
        <w:rPr>
          <w:szCs w:val="24"/>
        </w:rPr>
        <w:t>5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FF42E8" w:rsidRDefault="00FF42E8" w:rsidP="00FF42E8">
      <w:pPr>
        <w:jc w:val="center"/>
        <w:rPr>
          <w:b/>
        </w:rPr>
      </w:pPr>
      <w:r>
        <w:rPr>
          <w:b/>
        </w:rPr>
        <w:t>5. ГАРАНТИЙНЫЕ ОБЯЗАТЕЛЬСТВА</w:t>
      </w:r>
    </w:p>
    <w:p w:rsidR="00FF42E8" w:rsidRDefault="00FF42E8" w:rsidP="00FF42E8">
      <w:pPr>
        <w:jc w:val="both"/>
      </w:pPr>
      <w:r>
        <w:t>5.1 Поставщик гарантирует соответствие качества поставляемого товара требованиями законодательства Российской Федерации. Гарантия на оборудование составляет не менее 24 месяцев с момента поставки.</w:t>
      </w:r>
    </w:p>
    <w:p w:rsidR="00FF42E8" w:rsidRDefault="00FF42E8" w:rsidP="00FF42E8">
      <w:pPr>
        <w:jc w:val="both"/>
      </w:pPr>
      <w:r>
        <w:t>5.2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FF42E8" w:rsidRDefault="00FF42E8" w:rsidP="00FF42E8">
      <w:pPr>
        <w:jc w:val="both"/>
      </w:pPr>
      <w:r>
        <w:t>5.3. При замене  товара срок годности на него исчисляется заново со дня приемки товара Покупателем.</w:t>
      </w:r>
    </w:p>
    <w:p w:rsidR="00FF42E8" w:rsidRDefault="00FF42E8" w:rsidP="00FF42E8">
      <w:pPr>
        <w:jc w:val="both"/>
      </w:pPr>
      <w:r>
        <w:t>5.4 Покупатель обязуется обеспечить режим хранения товара в соответствии с требованием производителя товара.</w:t>
      </w:r>
    </w:p>
    <w:p w:rsidR="00FF42E8" w:rsidRDefault="00FF42E8" w:rsidP="00FF42E8">
      <w:pPr>
        <w:jc w:val="both"/>
      </w:pPr>
    </w:p>
    <w:p w:rsidR="00FF42E8" w:rsidRDefault="00FF42E8" w:rsidP="00FF42E8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6. ОТВЕТСТВЕННОСТЬ СТОРОН.</w:t>
      </w:r>
    </w:p>
    <w:p w:rsidR="00FF42E8" w:rsidRDefault="00FF42E8" w:rsidP="00FF42E8">
      <w:pPr>
        <w:jc w:val="both"/>
        <w:rPr>
          <w:szCs w:val="24"/>
        </w:rPr>
      </w:pPr>
      <w:r>
        <w:rPr>
          <w:szCs w:val="24"/>
        </w:rPr>
        <w:t>6.1.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F42E8" w:rsidRDefault="00FF42E8" w:rsidP="00FF42E8">
      <w:pPr>
        <w:jc w:val="both"/>
        <w:rPr>
          <w:szCs w:val="24"/>
        </w:rPr>
      </w:pPr>
      <w:r>
        <w:rPr>
          <w:szCs w:val="24"/>
        </w:rPr>
        <w:t xml:space="preserve">6.2. </w:t>
      </w:r>
      <w:proofErr w:type="gramStart"/>
      <w:r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FF42E8" w:rsidRDefault="00FF42E8" w:rsidP="00FF42E8">
      <w:pPr>
        <w:jc w:val="center"/>
        <w:rPr>
          <w:b/>
          <w:szCs w:val="24"/>
        </w:rPr>
      </w:pPr>
      <w:r>
        <w:rPr>
          <w:b/>
          <w:szCs w:val="24"/>
        </w:rPr>
        <w:t>7. ПОРЯДОК РАЗРЕШЕНИЯ СПОРОВ</w:t>
      </w:r>
    </w:p>
    <w:p w:rsidR="00FF42E8" w:rsidRDefault="00FF42E8" w:rsidP="00FF42E8">
      <w:pPr>
        <w:jc w:val="both"/>
        <w:rPr>
          <w:szCs w:val="24"/>
        </w:rPr>
      </w:pPr>
      <w:r>
        <w:rPr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F42E8" w:rsidRDefault="00FF42E8" w:rsidP="00FF42E8">
      <w:pPr>
        <w:pStyle w:val="2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ДЕЙСТВИЯ ДОГОВОРА</w:t>
      </w:r>
    </w:p>
    <w:p w:rsidR="00FF42E8" w:rsidRDefault="00FF42E8" w:rsidP="00FF42E8">
      <w:pPr>
        <w:jc w:val="both"/>
        <w:rPr>
          <w:szCs w:val="24"/>
        </w:rPr>
      </w:pPr>
      <w:r>
        <w:rPr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F42E8" w:rsidRDefault="00FF42E8" w:rsidP="00FF42E8">
      <w:pPr>
        <w:jc w:val="both"/>
        <w:rPr>
          <w:szCs w:val="24"/>
        </w:rPr>
      </w:pPr>
      <w:r>
        <w:rPr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F42E8" w:rsidRDefault="00FF42E8" w:rsidP="00FF42E8">
      <w:pPr>
        <w:jc w:val="both"/>
        <w:rPr>
          <w:szCs w:val="24"/>
        </w:rPr>
      </w:pPr>
      <w:r>
        <w:rPr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F42E8" w:rsidRDefault="00FF42E8" w:rsidP="00FF42E8">
      <w:pPr>
        <w:jc w:val="both"/>
        <w:rPr>
          <w:szCs w:val="24"/>
        </w:rPr>
      </w:pPr>
      <w:r>
        <w:rPr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F42E8" w:rsidRDefault="00FF42E8" w:rsidP="00FF42E8">
      <w:pPr>
        <w:jc w:val="both"/>
        <w:rPr>
          <w:szCs w:val="24"/>
        </w:rPr>
      </w:pPr>
      <w:r>
        <w:rPr>
          <w:szCs w:val="24"/>
        </w:rPr>
        <w:t>8.5. Настоящий договор вступает в силу с момента подписания обеими сторонами и действует до 30.12.2026 года.</w:t>
      </w:r>
    </w:p>
    <w:p w:rsidR="00FF42E8" w:rsidRDefault="00FF42E8" w:rsidP="00FF42E8">
      <w:pPr>
        <w:jc w:val="both"/>
        <w:rPr>
          <w:szCs w:val="24"/>
        </w:rPr>
      </w:pPr>
      <w:r>
        <w:rPr>
          <w:szCs w:val="24"/>
        </w:rPr>
        <w:t>8.6. Приложение №1 – Технические характеристики.</w:t>
      </w:r>
    </w:p>
    <w:p w:rsidR="00FF42E8" w:rsidRDefault="00FF42E8" w:rsidP="00FF42E8">
      <w:pPr>
        <w:jc w:val="center"/>
        <w:rPr>
          <w:b/>
          <w:szCs w:val="24"/>
        </w:rPr>
      </w:pPr>
      <w:r>
        <w:rPr>
          <w:b/>
          <w:szCs w:val="24"/>
        </w:rPr>
        <w:t>9. ЮРИДИЧЕСКИЕ АДРЕСА И БАНКОВСКИЕ РЕКВИЗИТЫ СТОРОН.</w:t>
      </w:r>
    </w:p>
    <w:tbl>
      <w:tblPr>
        <w:tblW w:w="10035" w:type="dxa"/>
        <w:tblLayout w:type="fixed"/>
        <w:tblLook w:val="04A0"/>
      </w:tblPr>
      <w:tblGrid>
        <w:gridCol w:w="4930"/>
        <w:gridCol w:w="5105"/>
      </w:tblGrid>
      <w:tr w:rsidR="00FF42E8" w:rsidTr="00FF42E8">
        <w:trPr>
          <w:trHeight w:val="221"/>
        </w:trPr>
        <w:tc>
          <w:tcPr>
            <w:tcW w:w="4928" w:type="dxa"/>
            <w:hideMark/>
          </w:tcPr>
          <w:p w:rsidR="00FF42E8" w:rsidRDefault="00FF42E8">
            <w:pPr>
              <w:pStyle w:val="2"/>
              <w:spacing w:line="276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«ПОСТАВЩИК»</w:t>
            </w:r>
          </w:p>
        </w:tc>
        <w:tc>
          <w:tcPr>
            <w:tcW w:w="5103" w:type="dxa"/>
            <w:hideMark/>
          </w:tcPr>
          <w:p w:rsidR="00FF42E8" w:rsidRDefault="00FF42E8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«ПОКУПАТЕЛЬ»</w:t>
            </w:r>
          </w:p>
        </w:tc>
      </w:tr>
      <w:tr w:rsidR="00FF42E8" w:rsidTr="00FF42E8">
        <w:tc>
          <w:tcPr>
            <w:tcW w:w="4928" w:type="dxa"/>
          </w:tcPr>
          <w:p w:rsidR="00FF42E8" w:rsidRDefault="00FF42E8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FF42E8" w:rsidRDefault="00FF42E8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ФКУ ИК-6 УФСИН России </w:t>
            </w:r>
          </w:p>
          <w:p w:rsidR="00FF42E8" w:rsidRDefault="00FF42E8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Оренбургской области</w:t>
            </w:r>
          </w:p>
          <w:p w:rsidR="00FF42E8" w:rsidRDefault="00FF42E8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Адрес: </w:t>
            </w:r>
            <w:r>
              <w:rPr>
                <w:szCs w:val="24"/>
                <w:lang w:eastAsia="en-US"/>
              </w:rPr>
              <w:t>461505, Оренбургская обл., г</w:t>
            </w:r>
            <w:proofErr w:type="gramStart"/>
            <w:r>
              <w:rPr>
                <w:szCs w:val="24"/>
                <w:lang w:eastAsia="en-US"/>
              </w:rPr>
              <w:t>.С</w:t>
            </w:r>
            <w:proofErr w:type="gramEnd"/>
            <w:r>
              <w:rPr>
                <w:szCs w:val="24"/>
                <w:lang w:eastAsia="en-US"/>
              </w:rPr>
              <w:t>оль-Илецк, ул.Советская, 6</w:t>
            </w:r>
          </w:p>
          <w:p w:rsidR="00FF42E8" w:rsidRDefault="00FF42E8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тел./факс. (35336) 36-2-00 / 36-2-70</w:t>
            </w:r>
          </w:p>
          <w:p w:rsidR="00FF42E8" w:rsidRDefault="00FF42E8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ИНН 5646000068, КПП 564601001</w:t>
            </w:r>
          </w:p>
          <w:p w:rsidR="00FF42E8" w:rsidRDefault="00FF42E8">
            <w:pPr>
              <w:spacing w:line="276" w:lineRule="auto"/>
              <w:jc w:val="both"/>
              <w:rPr>
                <w:szCs w:val="24"/>
                <w:lang w:eastAsia="en-US"/>
              </w:rPr>
            </w:pPr>
            <w:proofErr w:type="gramStart"/>
            <w:r>
              <w:rPr>
                <w:szCs w:val="24"/>
                <w:lang w:eastAsia="en-US"/>
              </w:rPr>
              <w:t>л</w:t>
            </w:r>
            <w:proofErr w:type="gramEnd"/>
            <w:r>
              <w:rPr>
                <w:szCs w:val="24"/>
                <w:lang w:eastAsia="en-US"/>
              </w:rPr>
              <w:t>/с 03531251710 УФК по Оренбургской области (ФКУ ИК-6 УФСИН России по Оренбургской области)</w:t>
            </w:r>
          </w:p>
          <w:p w:rsidR="00FF42E8" w:rsidRDefault="00FF42E8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03211643000000015112</w:t>
            </w:r>
          </w:p>
          <w:p w:rsidR="00FF42E8" w:rsidRDefault="00FF42E8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ЕКС 40102810445370000043 </w:t>
            </w:r>
          </w:p>
          <w:p w:rsidR="00FF42E8" w:rsidRDefault="00FF42E8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ОКЦ № 1 </w:t>
            </w:r>
            <w:proofErr w:type="spellStart"/>
            <w:r>
              <w:rPr>
                <w:szCs w:val="24"/>
                <w:lang w:eastAsia="en-US"/>
              </w:rPr>
              <w:t>СибГУ</w:t>
            </w:r>
            <w:proofErr w:type="spellEnd"/>
            <w:r>
              <w:rPr>
                <w:szCs w:val="24"/>
                <w:lang w:eastAsia="en-US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  <w:lang w:eastAsia="en-US"/>
              </w:rPr>
              <w:t>г</w:t>
            </w:r>
            <w:proofErr w:type="gramEnd"/>
            <w:r>
              <w:rPr>
                <w:szCs w:val="24"/>
                <w:lang w:eastAsia="en-US"/>
              </w:rPr>
              <w:t>. Новосибирск</w:t>
            </w:r>
          </w:p>
          <w:p w:rsidR="00FF42E8" w:rsidRDefault="00FF42E8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УФК 015004950</w:t>
            </w:r>
          </w:p>
          <w:p w:rsidR="00FF42E8" w:rsidRDefault="00FF42E8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ОКТМО 53505000001</w:t>
            </w:r>
          </w:p>
          <w:p w:rsidR="00FF42E8" w:rsidRDefault="00FF42E8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</w:tr>
      <w:tr w:rsidR="00FF42E8" w:rsidTr="00FF42E8">
        <w:tc>
          <w:tcPr>
            <w:tcW w:w="4928" w:type="dxa"/>
          </w:tcPr>
          <w:p w:rsidR="00FF42E8" w:rsidRDefault="00FF42E8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FF42E8" w:rsidRDefault="00FF42E8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____________________ </w:t>
            </w:r>
          </w:p>
        </w:tc>
        <w:tc>
          <w:tcPr>
            <w:tcW w:w="5103" w:type="dxa"/>
          </w:tcPr>
          <w:p w:rsidR="00FF42E8" w:rsidRDefault="00FF42E8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</w:p>
          <w:p w:rsidR="00FF42E8" w:rsidRDefault="00FF42E8">
            <w:pPr>
              <w:widowControl w:val="0"/>
              <w:spacing w:line="276" w:lineRule="auto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___________________ </w:t>
            </w:r>
            <w:r>
              <w:rPr>
                <w:b/>
                <w:lang w:eastAsia="en-US"/>
              </w:rPr>
              <w:t>Ю.П. Коробов</w:t>
            </w:r>
          </w:p>
        </w:tc>
      </w:tr>
      <w:tr w:rsidR="00FF42E8" w:rsidTr="00FF42E8">
        <w:tc>
          <w:tcPr>
            <w:tcW w:w="4928" w:type="dxa"/>
          </w:tcPr>
          <w:p w:rsidR="00FF42E8" w:rsidRDefault="00FF42E8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FF42E8" w:rsidRDefault="00FF42E8">
            <w:pPr>
              <w:pStyle w:val="2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FF42E8" w:rsidRDefault="00FF42E8" w:rsidP="00FF42E8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FF42E8" w:rsidRDefault="00FF42E8" w:rsidP="00FF42E8"/>
    <w:p w:rsidR="00FF42E8" w:rsidRDefault="00FF42E8" w:rsidP="00FF42E8"/>
    <w:p w:rsidR="008C2AFF" w:rsidRPr="00895C61" w:rsidRDefault="008C2AFF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FF42E8" w:rsidP="000D671E">
            <w:pPr>
              <w:jc w:val="center"/>
              <w:rPr>
                <w:szCs w:val="24"/>
              </w:rPr>
            </w:pPr>
            <w:r>
              <w:t>Мотоблок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E8" w:rsidRDefault="00FF42E8" w:rsidP="00FF42E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Мощность – ____ л.</w:t>
            </w:r>
            <w:proofErr w:type="gramStart"/>
            <w:r>
              <w:rPr>
                <w:shd w:val="clear" w:color="auto" w:fill="FFFFFF"/>
              </w:rPr>
              <w:t>с</w:t>
            </w:r>
            <w:proofErr w:type="gramEnd"/>
            <w:r>
              <w:rPr>
                <w:shd w:val="clear" w:color="auto" w:fill="FFFFFF"/>
              </w:rPr>
              <w:t>.;</w:t>
            </w:r>
          </w:p>
          <w:p w:rsidR="00FF42E8" w:rsidRDefault="00FF42E8" w:rsidP="00FF42E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Тип двигателя – бензиновый;</w:t>
            </w:r>
          </w:p>
          <w:p w:rsidR="00FF42E8" w:rsidRDefault="00FF42E8" w:rsidP="00FF42E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Ширина обработки – ____ </w:t>
            </w:r>
            <w:proofErr w:type="gramStart"/>
            <w:r>
              <w:rPr>
                <w:shd w:val="clear" w:color="auto" w:fill="FFFFFF"/>
              </w:rPr>
              <w:t>см</w:t>
            </w:r>
            <w:proofErr w:type="gramEnd"/>
            <w:r>
              <w:rPr>
                <w:shd w:val="clear" w:color="auto" w:fill="FFFFFF"/>
              </w:rPr>
              <w:t>;</w:t>
            </w:r>
          </w:p>
          <w:p w:rsidR="00FF42E8" w:rsidRDefault="00FF42E8" w:rsidP="00FF42E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Глубина обработки – ____ </w:t>
            </w:r>
            <w:proofErr w:type="gramStart"/>
            <w:r>
              <w:rPr>
                <w:shd w:val="clear" w:color="auto" w:fill="FFFFFF"/>
              </w:rPr>
              <w:t>см</w:t>
            </w:r>
            <w:proofErr w:type="gramEnd"/>
            <w:r>
              <w:rPr>
                <w:shd w:val="clear" w:color="auto" w:fill="FFFFFF"/>
              </w:rPr>
              <w:t>;</w:t>
            </w:r>
          </w:p>
          <w:p w:rsidR="00FF42E8" w:rsidRDefault="00FF42E8" w:rsidP="00FF42E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Объем топливного бака – </w:t>
            </w:r>
            <w:proofErr w:type="spellStart"/>
            <w:r>
              <w:rPr>
                <w:shd w:val="clear" w:color="auto" w:fill="FFFFFF"/>
              </w:rPr>
              <w:t>___</w:t>
            </w:r>
            <w:proofErr w:type="gramStart"/>
            <w:r>
              <w:rPr>
                <w:shd w:val="clear" w:color="auto" w:fill="FFFFFF"/>
              </w:rPr>
              <w:t>л</w:t>
            </w:r>
            <w:proofErr w:type="spellEnd"/>
            <w:proofErr w:type="gramEnd"/>
            <w:r>
              <w:rPr>
                <w:shd w:val="clear" w:color="auto" w:fill="FFFFFF"/>
              </w:rPr>
              <w:t>;</w:t>
            </w:r>
          </w:p>
          <w:p w:rsidR="00FF42E8" w:rsidRDefault="00FF42E8" w:rsidP="00FF42E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Коробка передач – механическая;</w:t>
            </w:r>
          </w:p>
          <w:p w:rsidR="00FF42E8" w:rsidRDefault="00FF42E8" w:rsidP="00FF42E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Тип редуктора - </w:t>
            </w:r>
            <w:hyperlink r:id="rId6" w:history="1">
              <w:proofErr w:type="spellStart"/>
              <w:r>
                <w:rPr>
                  <w:rStyle w:val="a5"/>
                  <w:color w:val="auto"/>
                  <w:shd w:val="clear" w:color="auto" w:fill="FFFFFF"/>
                </w:rPr>
                <w:t>шестеренчато-цепной</w:t>
              </w:r>
              <w:proofErr w:type="spellEnd"/>
            </w:hyperlink>
            <w:r>
              <w:rPr>
                <w:shd w:val="clear" w:color="auto" w:fill="FFFFFF"/>
              </w:rPr>
              <w:t>;</w:t>
            </w:r>
          </w:p>
          <w:p w:rsidR="00FF42E8" w:rsidRDefault="00FF42E8" w:rsidP="00FF42E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Наличие колес - да</w:t>
            </w:r>
          </w:p>
          <w:p w:rsidR="00FF42E8" w:rsidRDefault="00FF42E8" w:rsidP="00FF42E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Типоразмер колес</w:t>
            </w:r>
            <w:proofErr w:type="gramStart"/>
            <w:r>
              <w:rPr>
                <w:shd w:val="clear" w:color="auto" w:fill="FFFFFF"/>
              </w:rPr>
              <w:t xml:space="preserve"> – ____;</w:t>
            </w:r>
            <w:proofErr w:type="gramEnd"/>
          </w:p>
          <w:p w:rsidR="00FF42E8" w:rsidRDefault="00FF42E8" w:rsidP="00FF42E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Регулируемые рукоятки – да;</w:t>
            </w:r>
          </w:p>
          <w:p w:rsidR="00FF42E8" w:rsidRDefault="00FF42E8" w:rsidP="00FF42E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Регулируемый руль – да;</w:t>
            </w:r>
          </w:p>
          <w:p w:rsidR="00FF42E8" w:rsidRDefault="00FF42E8" w:rsidP="00FF42E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Пневматические колеса с выраженным протектором – да;</w:t>
            </w:r>
          </w:p>
          <w:p w:rsidR="00FF42E8" w:rsidRDefault="00FF42E8" w:rsidP="00FF42E8">
            <w:pPr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Самоходность</w:t>
            </w:r>
            <w:proofErr w:type="spellEnd"/>
            <w:r>
              <w:rPr>
                <w:shd w:val="clear" w:color="auto" w:fill="FFFFFF"/>
              </w:rPr>
              <w:t xml:space="preserve"> – да;</w:t>
            </w:r>
          </w:p>
          <w:p w:rsidR="00FF42E8" w:rsidRDefault="00FF42E8" w:rsidP="00FF42E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Материал редуктора – чугун;</w:t>
            </w:r>
          </w:p>
          <w:p w:rsidR="00722A53" w:rsidRPr="00C5227D" w:rsidRDefault="00FF42E8" w:rsidP="00FF42E8">
            <w:r>
              <w:rPr>
                <w:shd w:val="clear" w:color="auto" w:fill="FFFFFF"/>
              </w:rPr>
              <w:t>Комплектация – комплект фрез, сошник.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81ECA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1D2487"/>
    <w:rsid w:val="0021018F"/>
    <w:rsid w:val="00225E02"/>
    <w:rsid w:val="00236905"/>
    <w:rsid w:val="00250EFC"/>
    <w:rsid w:val="002644BF"/>
    <w:rsid w:val="00295FC9"/>
    <w:rsid w:val="002B5F8E"/>
    <w:rsid w:val="002C757E"/>
    <w:rsid w:val="00302654"/>
    <w:rsid w:val="003058C4"/>
    <w:rsid w:val="00327B57"/>
    <w:rsid w:val="0035533A"/>
    <w:rsid w:val="00366101"/>
    <w:rsid w:val="003F1B84"/>
    <w:rsid w:val="003F1B9C"/>
    <w:rsid w:val="00400AEC"/>
    <w:rsid w:val="00434A28"/>
    <w:rsid w:val="0049760E"/>
    <w:rsid w:val="004F0313"/>
    <w:rsid w:val="0054063D"/>
    <w:rsid w:val="005B3E8C"/>
    <w:rsid w:val="005B740C"/>
    <w:rsid w:val="005E077A"/>
    <w:rsid w:val="005E35B7"/>
    <w:rsid w:val="006126AF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F6B26"/>
    <w:rsid w:val="008551EC"/>
    <w:rsid w:val="0086454F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8647B"/>
    <w:rsid w:val="00A43B10"/>
    <w:rsid w:val="00A74CF8"/>
    <w:rsid w:val="00A84197"/>
    <w:rsid w:val="00A845AC"/>
    <w:rsid w:val="00AB4216"/>
    <w:rsid w:val="00B04DE6"/>
    <w:rsid w:val="00B4333B"/>
    <w:rsid w:val="00B552D5"/>
    <w:rsid w:val="00B809DF"/>
    <w:rsid w:val="00B81946"/>
    <w:rsid w:val="00C324C7"/>
    <w:rsid w:val="00C5227D"/>
    <w:rsid w:val="00C56EF6"/>
    <w:rsid w:val="00CF28A2"/>
    <w:rsid w:val="00D03ABA"/>
    <w:rsid w:val="00D7134C"/>
    <w:rsid w:val="00DA64DD"/>
    <w:rsid w:val="00DD3599"/>
    <w:rsid w:val="00DF22F3"/>
    <w:rsid w:val="00E04617"/>
    <w:rsid w:val="00E11E83"/>
    <w:rsid w:val="00E32C77"/>
    <w:rsid w:val="00E40F9F"/>
    <w:rsid w:val="00E501D7"/>
    <w:rsid w:val="00E527DE"/>
    <w:rsid w:val="00E572D4"/>
    <w:rsid w:val="00E61305"/>
    <w:rsid w:val="00E66035"/>
    <w:rsid w:val="00E67E7A"/>
    <w:rsid w:val="00EC1B7B"/>
    <w:rsid w:val="00ED46AA"/>
    <w:rsid w:val="00EF3B6B"/>
    <w:rsid w:val="00EF5A5A"/>
    <w:rsid w:val="00F42674"/>
    <w:rsid w:val="00F51051"/>
    <w:rsid w:val="00F924EB"/>
    <w:rsid w:val="00FB7263"/>
    <w:rsid w:val="00FF4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zon.ru/category/motobloki-s-shesterenchato-tsepnym-reduktor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51</cp:revision>
  <cp:lastPrinted>2026-07-08T11:24:00Z</cp:lastPrinted>
  <dcterms:created xsi:type="dcterms:W3CDTF">2024-01-16T06:44:00Z</dcterms:created>
  <dcterms:modified xsi:type="dcterms:W3CDTF">2026-07-27T11:43:00Z</dcterms:modified>
</cp:coreProperties>
</file>