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DA0C0E" w14:textId="60A88907" w:rsidR="00442499" w:rsidRDefault="00442499" w:rsidP="00196F1C">
      <w:pPr>
        <w:pStyle w:val="1"/>
      </w:pPr>
      <w:r>
        <w:t>ТЕХНИЧЕСКОЕ ЗАДАНИЕ</w:t>
      </w:r>
      <w:r>
        <w:br/>
        <w:t xml:space="preserve">на осуществление закупки </w:t>
      </w:r>
      <w:r w:rsidR="00DB4CF8">
        <w:rPr>
          <w:rFonts w:ascii="Times New Roman" w:hAnsi="Times New Roman" w:cs="Times New Roman"/>
        </w:rPr>
        <w:t>блока питания для системного блока и аккумулятора для ИБП</w:t>
      </w:r>
    </w:p>
    <w:p w14:paraId="4F0D4615" w14:textId="6D2D9678" w:rsidR="00442499" w:rsidRDefault="00FD4120" w:rsidP="00442499">
      <w:pPr>
        <w:ind w:firstLine="698"/>
        <w:jc w:val="right"/>
      </w:pPr>
      <w:r>
        <w:t>26</w:t>
      </w:r>
      <w:r w:rsidR="00F06CEF">
        <w:t>.0</w:t>
      </w:r>
      <w:r w:rsidR="005F2E26">
        <w:t>6</w:t>
      </w:r>
      <w:r w:rsidR="00442499">
        <w:t>.2026г.</w:t>
      </w:r>
    </w:p>
    <w:p w14:paraId="69EAAEDB" w14:textId="77777777" w:rsidR="00442499" w:rsidRPr="0035608A" w:rsidRDefault="00442499" w:rsidP="00442499">
      <w:pPr>
        <w:widowControl/>
        <w:ind w:firstLine="0"/>
        <w:jc w:val="left"/>
        <w:rPr>
          <w:rFonts w:ascii="Times New Roman" w:hAnsi="Times New Roman" w:cs="Times New Roman"/>
        </w:rPr>
      </w:pPr>
      <w:r w:rsidRPr="0035608A">
        <w:rPr>
          <w:rFonts w:ascii="Times New Roman" w:hAnsi="Times New Roman" w:cs="Times New Roman"/>
          <w:b/>
        </w:rPr>
        <w:t>Заказчик:</w:t>
      </w:r>
      <w:r w:rsidRPr="0035608A">
        <w:rPr>
          <w:rFonts w:ascii="Times New Roman" w:hAnsi="Times New Roman" w:cs="Times New Roman"/>
        </w:rPr>
        <w:t xml:space="preserve"> Федеральное государственное бюджетное учреждение науки</w:t>
      </w:r>
    </w:p>
    <w:p w14:paraId="6B42F64D" w14:textId="77777777" w:rsidR="00442499" w:rsidRPr="0035608A" w:rsidRDefault="00442499" w:rsidP="00442499">
      <w:pPr>
        <w:ind w:firstLine="0"/>
        <w:rPr>
          <w:rFonts w:ascii="Times New Roman" w:hAnsi="Times New Roman" w:cs="Times New Roman"/>
        </w:rPr>
      </w:pPr>
      <w:r w:rsidRPr="0035608A">
        <w:rPr>
          <w:rFonts w:ascii="Times New Roman" w:hAnsi="Times New Roman" w:cs="Times New Roman"/>
        </w:rPr>
        <w:t>Институт биологии внутренних вод им. И.Д. Папанина Российской академии наук.</w:t>
      </w:r>
    </w:p>
    <w:p w14:paraId="02EFD3A6" w14:textId="77777777" w:rsidR="00442499" w:rsidRPr="0035608A" w:rsidRDefault="00442499" w:rsidP="00442499">
      <w:pPr>
        <w:ind w:firstLine="0"/>
        <w:rPr>
          <w:rFonts w:ascii="Times New Roman" w:hAnsi="Times New Roman" w:cs="Times New Roman"/>
        </w:rPr>
      </w:pPr>
      <w:r w:rsidRPr="0035608A">
        <w:rPr>
          <w:rFonts w:ascii="Times New Roman" w:hAnsi="Times New Roman" w:cs="Times New Roman"/>
          <w:b/>
        </w:rPr>
        <w:t>ИНН:</w:t>
      </w:r>
      <w:r w:rsidRPr="0035608A">
        <w:rPr>
          <w:rFonts w:ascii="Times New Roman" w:hAnsi="Times New Roman" w:cs="Times New Roman"/>
        </w:rPr>
        <w:t xml:space="preserve"> 7620001494.</w:t>
      </w:r>
    </w:p>
    <w:p w14:paraId="45973B88" w14:textId="77777777" w:rsidR="00442499" w:rsidRPr="0035608A" w:rsidRDefault="00442499" w:rsidP="00442499">
      <w:pPr>
        <w:ind w:firstLine="0"/>
        <w:rPr>
          <w:rFonts w:ascii="Times New Roman" w:hAnsi="Times New Roman" w:cs="Times New Roman"/>
        </w:rPr>
      </w:pPr>
      <w:r w:rsidRPr="0035608A">
        <w:rPr>
          <w:rFonts w:ascii="Times New Roman" w:hAnsi="Times New Roman" w:cs="Times New Roman"/>
          <w:b/>
        </w:rPr>
        <w:t>Место нахождения:</w:t>
      </w:r>
      <w:r w:rsidRPr="0035608A">
        <w:rPr>
          <w:rFonts w:ascii="Times New Roman" w:hAnsi="Times New Roman" w:cs="Times New Roman"/>
        </w:rPr>
        <w:t xml:space="preserve"> 152742, Ярославская обл, Некоузский р-н, поселок Борок, д 109.</w:t>
      </w:r>
    </w:p>
    <w:p w14:paraId="55D39B09" w14:textId="77777777" w:rsidR="00442499" w:rsidRPr="0035608A" w:rsidRDefault="00442499" w:rsidP="00442499">
      <w:pPr>
        <w:ind w:firstLine="0"/>
        <w:rPr>
          <w:rFonts w:ascii="Times New Roman" w:hAnsi="Times New Roman" w:cs="Times New Roman"/>
        </w:rPr>
      </w:pPr>
      <w:r w:rsidRPr="0035608A">
        <w:rPr>
          <w:rFonts w:ascii="Times New Roman" w:hAnsi="Times New Roman" w:cs="Times New Roman"/>
          <w:b/>
        </w:rPr>
        <w:t>Почтовый адрес:</w:t>
      </w:r>
      <w:r w:rsidRPr="0035608A">
        <w:rPr>
          <w:rFonts w:ascii="Times New Roman" w:hAnsi="Times New Roman" w:cs="Times New Roman"/>
        </w:rPr>
        <w:t xml:space="preserve"> 152742, Ярославская обл, Некоузский р-н, поселок Борок, д 109.</w:t>
      </w:r>
    </w:p>
    <w:p w14:paraId="31EF95D1" w14:textId="77777777" w:rsidR="00442499" w:rsidRPr="0035608A" w:rsidRDefault="00442499" w:rsidP="00442499">
      <w:pPr>
        <w:ind w:firstLine="0"/>
        <w:rPr>
          <w:rFonts w:ascii="Times New Roman" w:hAnsi="Times New Roman" w:cs="Times New Roman"/>
        </w:rPr>
      </w:pPr>
      <w:r w:rsidRPr="0035608A">
        <w:rPr>
          <w:rFonts w:ascii="Times New Roman" w:hAnsi="Times New Roman" w:cs="Times New Roman"/>
          <w:b/>
        </w:rPr>
        <w:t>Адрес электронной почты отдела закупок и МТС:</w:t>
      </w:r>
      <w:r w:rsidRPr="0035608A">
        <w:rPr>
          <w:rFonts w:ascii="Times New Roman" w:hAnsi="Times New Roman" w:cs="Times New Roman"/>
        </w:rPr>
        <w:t xml:space="preserve"> </w:t>
      </w:r>
      <w:hyperlink r:id="rId6" w:history="1">
        <w:r w:rsidRPr="0035608A">
          <w:rPr>
            <w:rStyle w:val="a3"/>
            <w:rFonts w:ascii="Times New Roman" w:hAnsi="Times New Roman" w:cs="Times New Roman"/>
          </w:rPr>
          <w:t>zakupki@ibiw.ru</w:t>
        </w:r>
      </w:hyperlink>
      <w:r w:rsidRPr="0035608A">
        <w:rPr>
          <w:rFonts w:ascii="Times New Roman" w:hAnsi="Times New Roman" w:cs="Times New Roman"/>
        </w:rPr>
        <w:t>, snab@ibiw.ru.</w:t>
      </w:r>
    </w:p>
    <w:p w14:paraId="4F533BD5" w14:textId="77777777" w:rsidR="00442499" w:rsidRPr="0035608A" w:rsidRDefault="00442499" w:rsidP="00442499">
      <w:pPr>
        <w:ind w:firstLine="0"/>
        <w:rPr>
          <w:rFonts w:ascii="Times New Roman" w:hAnsi="Times New Roman" w:cs="Times New Roman"/>
        </w:rPr>
      </w:pPr>
      <w:r w:rsidRPr="0035608A">
        <w:rPr>
          <w:rFonts w:ascii="Times New Roman" w:hAnsi="Times New Roman" w:cs="Times New Roman"/>
          <w:b/>
        </w:rPr>
        <w:t>Номер контактного телефона отдела закупок и МТС:</w:t>
      </w:r>
      <w:r w:rsidRPr="0035608A">
        <w:rPr>
          <w:rFonts w:ascii="Times New Roman" w:hAnsi="Times New Roman" w:cs="Times New Roman"/>
        </w:rPr>
        <w:t xml:space="preserve"> 8(48547)24792, +79201298321 .</w:t>
      </w:r>
    </w:p>
    <w:p w14:paraId="3B99F5A5" w14:textId="28181116" w:rsidR="00AB0FBD" w:rsidRPr="0035608A" w:rsidRDefault="00442499" w:rsidP="00442499">
      <w:pPr>
        <w:ind w:firstLine="0"/>
        <w:rPr>
          <w:rFonts w:ascii="Times New Roman" w:hAnsi="Times New Roman" w:cs="Times New Roman"/>
        </w:rPr>
      </w:pPr>
      <w:r w:rsidRPr="0035608A">
        <w:rPr>
          <w:rFonts w:ascii="Times New Roman" w:hAnsi="Times New Roman" w:cs="Times New Roman"/>
          <w:b/>
        </w:rPr>
        <w:t xml:space="preserve">Инициатор закупки: </w:t>
      </w:r>
      <w:r w:rsidR="00AB0FBD" w:rsidRPr="0035608A">
        <w:rPr>
          <w:rFonts w:ascii="Times New Roman" w:hAnsi="Times New Roman" w:cs="Times New Roman"/>
        </w:rPr>
        <w:t xml:space="preserve">заведующий ИКЦ </w:t>
      </w:r>
      <w:r w:rsidR="003E5C2F" w:rsidRPr="0035608A">
        <w:rPr>
          <w:rFonts w:ascii="Times New Roman" w:hAnsi="Times New Roman" w:cs="Times New Roman"/>
        </w:rPr>
        <w:t>Т</w:t>
      </w:r>
      <w:r w:rsidR="00AB0FBD" w:rsidRPr="0035608A">
        <w:rPr>
          <w:rFonts w:ascii="Times New Roman" w:hAnsi="Times New Roman" w:cs="Times New Roman"/>
        </w:rPr>
        <w:t xml:space="preserve">ЮМИН М.А., </w:t>
      </w:r>
      <w:hyperlink r:id="rId7" w:history="1">
        <w:r w:rsidR="00AB0FBD" w:rsidRPr="0035608A">
          <w:rPr>
            <w:rStyle w:val="a3"/>
            <w:rFonts w:ascii="Times New Roman" w:hAnsi="Times New Roman" w:cs="Times New Roman"/>
          </w:rPr>
          <w:t>master@ibiw.ru</w:t>
        </w:r>
      </w:hyperlink>
      <w:r w:rsidR="00AB0FBD" w:rsidRPr="0035608A">
        <w:rPr>
          <w:rFonts w:ascii="Times New Roman" w:hAnsi="Times New Roman" w:cs="Times New Roman"/>
        </w:rPr>
        <w:t xml:space="preserve"> , </w:t>
      </w:r>
      <w:r w:rsidR="00AB0FBD" w:rsidRPr="0035608A">
        <w:rPr>
          <w:rFonts w:ascii="Times New Roman" w:hAnsi="Times New Roman" w:cs="Times New Roman"/>
          <w:color w:val="1A1A1A"/>
          <w:shd w:val="clear" w:color="auto" w:fill="FFFFFF"/>
        </w:rPr>
        <w:t>8(48547)24757</w:t>
      </w:r>
    </w:p>
    <w:p w14:paraId="5DFB0B79" w14:textId="4CC4F93A" w:rsidR="00442499" w:rsidRPr="0035608A" w:rsidRDefault="00442499" w:rsidP="00442499">
      <w:pPr>
        <w:ind w:firstLine="0"/>
        <w:rPr>
          <w:rFonts w:ascii="Times New Roman" w:hAnsi="Times New Roman" w:cs="Times New Roman"/>
        </w:rPr>
      </w:pPr>
      <w:r w:rsidRPr="0035608A">
        <w:rPr>
          <w:rFonts w:ascii="Times New Roman" w:hAnsi="Times New Roman" w:cs="Times New Roman"/>
          <w:b/>
        </w:rPr>
        <w:t xml:space="preserve">Грузополучатель: </w:t>
      </w:r>
      <w:r w:rsidRPr="0035608A">
        <w:rPr>
          <w:rFonts w:ascii="Times New Roman" w:hAnsi="Times New Roman" w:cs="Times New Roman"/>
        </w:rPr>
        <w:t>Александров А.Ю.,</w:t>
      </w:r>
      <w:r w:rsidRPr="0035608A">
        <w:rPr>
          <w:rFonts w:ascii="Times New Roman" w:hAnsi="Times New Roman" w:cs="Times New Roman"/>
          <w:b/>
        </w:rPr>
        <w:t xml:space="preserve"> </w:t>
      </w:r>
      <w:r w:rsidRPr="0035608A">
        <w:rPr>
          <w:rFonts w:ascii="Times New Roman" w:hAnsi="Times New Roman" w:cs="Times New Roman"/>
        </w:rPr>
        <w:t>+79201298321, snab@ibiw.ru.</w:t>
      </w:r>
    </w:p>
    <w:p w14:paraId="02F40D9B" w14:textId="77777777" w:rsidR="00442499" w:rsidRDefault="00442499" w:rsidP="0044249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3836"/>
        <w:gridCol w:w="5103"/>
      </w:tblGrid>
      <w:tr w:rsidR="00A13ACA" w:rsidRPr="00A13ACA" w14:paraId="1611C52A" w14:textId="77777777" w:rsidTr="00B174B5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B551" w14:textId="77777777" w:rsidR="00442499" w:rsidRPr="00A13ACA" w:rsidRDefault="00442499">
            <w:pPr>
              <w:pStyle w:val="a4"/>
              <w:rPr>
                <w:rFonts w:ascii="Times New Roman" w:hAnsi="Times New Roman" w:cs="Times New Roman"/>
              </w:rPr>
            </w:pPr>
          </w:p>
          <w:p w14:paraId="00CAE59C" w14:textId="77777777" w:rsidR="00442499" w:rsidRPr="00A13ACA" w:rsidRDefault="004424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13ACA">
              <w:rPr>
                <w:rFonts w:ascii="Times New Roman" w:hAnsi="Times New Roman" w:cs="Times New Roman"/>
              </w:rPr>
              <w:t>Информация о предмете закупки</w:t>
            </w:r>
          </w:p>
          <w:p w14:paraId="02D73B7C" w14:textId="77777777" w:rsidR="00442499" w:rsidRPr="00A13ACA" w:rsidRDefault="0044249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A13ACA" w:rsidRPr="00A13ACA" w14:paraId="3B8AD503" w14:textId="77777777" w:rsidTr="00B174B5"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C59550" w14:textId="77777777" w:rsidR="00442499" w:rsidRPr="00A13ACA" w:rsidRDefault="004424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0" w:name="sub_1"/>
            <w:r w:rsidRPr="00A13ACA">
              <w:rPr>
                <w:rFonts w:ascii="Times New Roman" w:hAnsi="Times New Roman" w:cs="Times New Roman"/>
              </w:rPr>
              <w:t>1</w:t>
            </w:r>
            <w:bookmarkEnd w:id="0"/>
          </w:p>
        </w:tc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FE0055" w14:textId="77777777" w:rsidR="00442499" w:rsidRPr="00A13ACA" w:rsidRDefault="00442499">
            <w:pPr>
              <w:pStyle w:val="a5"/>
              <w:rPr>
                <w:rFonts w:ascii="Times New Roman" w:hAnsi="Times New Roman" w:cs="Times New Roman"/>
              </w:rPr>
            </w:pPr>
            <w:r w:rsidRPr="00A13ACA">
              <w:rPr>
                <w:rFonts w:ascii="Times New Roman" w:hAnsi="Times New Roman" w:cs="Times New Roman"/>
              </w:rPr>
              <w:t>Способ определения поставщика: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F8C01" w14:textId="2CDCA498" w:rsidR="00442499" w:rsidRPr="00A13ACA" w:rsidRDefault="000C5CDB" w:rsidP="000C5CDB">
            <w:pPr>
              <w:pStyle w:val="a4"/>
              <w:rPr>
                <w:rFonts w:ascii="Times New Roman" w:hAnsi="Times New Roman" w:cs="Times New Roman"/>
              </w:rPr>
            </w:pPr>
            <w:r w:rsidRPr="00844914">
              <w:rPr>
                <w:rFonts w:ascii="Times New Roman" w:hAnsi="Times New Roman" w:cs="Times New Roman"/>
              </w:rPr>
              <w:t>Закупочная сессия на ЕАТ</w:t>
            </w:r>
            <w:r w:rsidRPr="001754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1F497D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части 1 ст. 93 </w:t>
            </w:r>
            <w:r>
              <w:rPr>
                <w:rFonts w:ascii="Times New Roman" w:hAnsi="Times New Roman" w:cs="Times New Roman"/>
                <w:color w:val="1A1A1A"/>
                <w:sz w:val="22"/>
                <w:szCs w:val="22"/>
                <w:shd w:val="clear" w:color="auto" w:fill="FFFFFF"/>
              </w:rPr>
              <w:t>Федерального Закона «О контрактной системе в сфере закупок товаров, работ, услуг для обеспечения государственных и муниципальных нужд» от 05 апреля 2013 года № 44-ФЗ</w:t>
            </w:r>
          </w:p>
        </w:tc>
      </w:tr>
      <w:tr w:rsidR="00A13ACA" w:rsidRPr="00A13ACA" w14:paraId="2F9EEA21" w14:textId="77777777" w:rsidTr="00B174B5"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1A94FA" w14:textId="77777777" w:rsidR="00442499" w:rsidRPr="00A13ACA" w:rsidRDefault="004424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1" w:name="sub_2"/>
            <w:r w:rsidRPr="00A13ACA">
              <w:rPr>
                <w:rFonts w:ascii="Times New Roman" w:hAnsi="Times New Roman" w:cs="Times New Roman"/>
              </w:rPr>
              <w:t>2</w:t>
            </w:r>
            <w:bookmarkEnd w:id="1"/>
          </w:p>
        </w:tc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D22034" w14:textId="77777777" w:rsidR="00442499" w:rsidRPr="00A13ACA" w:rsidRDefault="00442499">
            <w:pPr>
              <w:pStyle w:val="a5"/>
              <w:rPr>
                <w:rFonts w:ascii="Times New Roman" w:hAnsi="Times New Roman" w:cs="Times New Roman"/>
              </w:rPr>
            </w:pPr>
            <w:r w:rsidRPr="00A13ACA">
              <w:rPr>
                <w:rFonts w:ascii="Times New Roman" w:hAnsi="Times New Roman" w:cs="Times New Roman"/>
              </w:rPr>
              <w:t>Наименование объекта закупки: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3DBB" w14:textId="458FAF4D" w:rsidR="00442499" w:rsidRPr="00A13ACA" w:rsidRDefault="006016B0" w:rsidP="00442499">
            <w:pPr>
              <w:pStyle w:val="a4"/>
              <w:rPr>
                <w:rFonts w:ascii="Times New Roman" w:hAnsi="Times New Roman" w:cs="Times New Roman"/>
              </w:rPr>
            </w:pPr>
            <w:r w:rsidRPr="00A13ACA">
              <w:rPr>
                <w:rFonts w:ascii="Times New Roman" w:hAnsi="Times New Roman" w:cs="Times New Roman"/>
              </w:rPr>
              <w:t xml:space="preserve">Закупка </w:t>
            </w:r>
            <w:r w:rsidR="003816C3" w:rsidRPr="003816C3">
              <w:rPr>
                <w:rFonts w:ascii="Times New Roman" w:hAnsi="Times New Roman" w:cs="Times New Roman"/>
              </w:rPr>
              <w:t>блока питания и аккумулятора</w:t>
            </w:r>
          </w:p>
        </w:tc>
      </w:tr>
      <w:tr w:rsidR="00A13ACA" w:rsidRPr="00A13ACA" w14:paraId="727A0C6D" w14:textId="77777777" w:rsidTr="00B174B5"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BA7E" w14:textId="77777777" w:rsidR="00442499" w:rsidRPr="00A13ACA" w:rsidRDefault="00442499">
            <w:pPr>
              <w:pStyle w:val="a4"/>
              <w:rPr>
                <w:rFonts w:ascii="Times New Roman" w:hAnsi="Times New Roman" w:cs="Times New Roman"/>
              </w:rPr>
            </w:pPr>
          </w:p>
          <w:p w14:paraId="5E67710D" w14:textId="77777777" w:rsidR="00442499" w:rsidRPr="00A13ACA" w:rsidRDefault="004424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13ACA">
              <w:rPr>
                <w:rFonts w:ascii="Times New Roman" w:hAnsi="Times New Roman" w:cs="Times New Roman"/>
              </w:rPr>
              <w:t>Информация об условиях контракта</w:t>
            </w:r>
          </w:p>
          <w:p w14:paraId="4168F489" w14:textId="77777777" w:rsidR="00442499" w:rsidRPr="00A13ACA" w:rsidRDefault="0044249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A13ACA" w:rsidRPr="00A13ACA" w14:paraId="19279F87" w14:textId="77777777" w:rsidTr="00B174B5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F3B9793" w14:textId="77777777" w:rsidR="00442499" w:rsidRPr="00A13ACA" w:rsidRDefault="004424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13A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C32C47C" w14:textId="77777777" w:rsidR="00442499" w:rsidRPr="00A13ACA" w:rsidRDefault="00442499">
            <w:pPr>
              <w:pStyle w:val="a5"/>
              <w:rPr>
                <w:rFonts w:ascii="Times New Roman" w:hAnsi="Times New Roman" w:cs="Times New Roman"/>
              </w:rPr>
            </w:pPr>
            <w:r w:rsidRPr="00A13ACA">
              <w:rPr>
                <w:rFonts w:ascii="Times New Roman" w:hAnsi="Times New Roman" w:cs="Times New Roman"/>
              </w:rPr>
              <w:t>Источник финансирования: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99F9" w14:textId="5EEE5438" w:rsidR="00442499" w:rsidRPr="00A13ACA" w:rsidRDefault="004424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13ACA">
              <w:rPr>
                <w:rStyle w:val="a6"/>
                <w:rFonts w:ascii="Times New Roman" w:hAnsi="Times New Roman" w:cs="Times New Roman"/>
                <w:color w:val="auto"/>
              </w:rPr>
              <w:t xml:space="preserve">за счет </w:t>
            </w:r>
            <w:r w:rsidR="008F3F77">
              <w:rPr>
                <w:rStyle w:val="a6"/>
                <w:rFonts w:ascii="Times New Roman" w:hAnsi="Times New Roman" w:cs="Times New Roman"/>
                <w:color w:val="auto"/>
              </w:rPr>
              <w:t>средств субсидии на выполнение госзадания</w:t>
            </w:r>
          </w:p>
        </w:tc>
      </w:tr>
      <w:tr w:rsidR="00A13ACA" w:rsidRPr="00A13ACA" w14:paraId="3D781F80" w14:textId="77777777" w:rsidTr="00B174B5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8CE803" w14:textId="1C2B84F3" w:rsidR="002721BF" w:rsidRPr="00A13ACA" w:rsidRDefault="001E14C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13A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BC659EC" w14:textId="77777777" w:rsidR="002721BF" w:rsidRPr="00A13ACA" w:rsidRDefault="002721BF" w:rsidP="002721BF">
            <w:pPr>
              <w:pStyle w:val="a5"/>
              <w:rPr>
                <w:rFonts w:ascii="Times New Roman" w:hAnsi="Times New Roman" w:cs="Times New Roman"/>
              </w:rPr>
            </w:pPr>
            <w:r w:rsidRPr="00A13ACA">
              <w:rPr>
                <w:rFonts w:ascii="Times New Roman" w:hAnsi="Times New Roman" w:cs="Times New Roman"/>
              </w:rPr>
              <w:t>Описание объекта закупки.</w:t>
            </w:r>
          </w:p>
          <w:p w14:paraId="17ADAC4F" w14:textId="3BCE9186" w:rsidR="002721BF" w:rsidRPr="00A13ACA" w:rsidRDefault="002721BF" w:rsidP="00F353F8">
            <w:pPr>
              <w:pStyle w:val="a5"/>
              <w:rPr>
                <w:rFonts w:ascii="Times New Roman" w:hAnsi="Times New Roman" w:cs="Times New Roman"/>
              </w:rPr>
            </w:pPr>
            <w:r w:rsidRPr="00A13A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17DB" w14:textId="34F4E631" w:rsidR="002721BF" w:rsidRPr="00A13ACA" w:rsidRDefault="005B0791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color w:val="auto"/>
              </w:rPr>
            </w:pPr>
            <w:r w:rsidRPr="00A13ACA">
              <w:rPr>
                <w:rFonts w:ascii="Times New Roman" w:hAnsi="Times New Roman" w:cs="Times New Roman"/>
              </w:rPr>
              <w:t xml:space="preserve">Закупка </w:t>
            </w:r>
            <w:r w:rsidR="00DB4CF8">
              <w:rPr>
                <w:rFonts w:ascii="Times New Roman" w:hAnsi="Times New Roman" w:cs="Times New Roman"/>
              </w:rPr>
              <w:t>блока питания для системного блока и аккумулятора для ИБП</w:t>
            </w:r>
          </w:p>
        </w:tc>
      </w:tr>
      <w:tr w:rsidR="00A13ACA" w:rsidRPr="00A13ACA" w14:paraId="276EF779" w14:textId="77777777" w:rsidTr="00B174B5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B706FD" w14:textId="7C951390" w:rsidR="002721BF" w:rsidRPr="00A13ACA" w:rsidRDefault="009570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13ACA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49405D4" w14:textId="7C4679F2" w:rsidR="002721BF" w:rsidRPr="0056582F" w:rsidRDefault="0056582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5658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26.20.40.110 — Устройства и блоки питания вычислительных машин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1F02" w14:textId="7FB98CF4" w:rsidR="008F3F77" w:rsidRDefault="0035608A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/>
                <w:iCs/>
                <w:color w:val="auto"/>
                <w:u w:val="single"/>
              </w:rPr>
            </w:pPr>
            <w:r w:rsidRPr="0035608A">
              <w:rPr>
                <w:rStyle w:val="a6"/>
                <w:rFonts w:ascii="Times New Roman" w:hAnsi="Times New Roman" w:cs="Times New Roman"/>
                <w:color w:val="auto"/>
              </w:rPr>
              <w:t>Блок питания Accord &lt;ACC-P300W&gt; 300W ATX (24+2x4пин)</w:t>
            </w:r>
            <w:r>
              <w:rPr>
                <w:rStyle w:val="a6"/>
                <w:rFonts w:ascii="Times New Roman" w:hAnsi="Times New Roman" w:cs="Times New Roman"/>
                <w:color w:val="auto"/>
              </w:rPr>
              <w:t xml:space="preserve"> </w:t>
            </w:r>
            <w:r w:rsidR="008F3F77">
              <w:rPr>
                <w:rStyle w:val="a6"/>
                <w:rFonts w:ascii="Times New Roman" w:hAnsi="Times New Roman" w:cs="Times New Roman"/>
                <w:color w:val="auto"/>
              </w:rPr>
              <w:t xml:space="preserve">- </w:t>
            </w:r>
            <w:r w:rsidR="008F3F77" w:rsidRPr="0035608A">
              <w:rPr>
                <w:rStyle w:val="a6"/>
                <w:rFonts w:ascii="Times New Roman" w:hAnsi="Times New Roman" w:cs="Times New Roman"/>
                <w:i/>
                <w:iCs/>
                <w:color w:val="auto"/>
                <w:u w:val="single"/>
              </w:rPr>
              <w:t xml:space="preserve">1 </w:t>
            </w:r>
            <w:proofErr w:type="spellStart"/>
            <w:r w:rsidR="008F3F77" w:rsidRPr="0035608A">
              <w:rPr>
                <w:rStyle w:val="a6"/>
                <w:rFonts w:ascii="Times New Roman" w:hAnsi="Times New Roman" w:cs="Times New Roman"/>
                <w:i/>
                <w:iCs/>
                <w:color w:val="auto"/>
                <w:u w:val="single"/>
              </w:rPr>
              <w:t>шт</w:t>
            </w:r>
            <w:proofErr w:type="spellEnd"/>
          </w:p>
          <w:p w14:paraId="1A7DC750" w14:textId="122B1309" w:rsidR="00F353F8" w:rsidRPr="00F353F8" w:rsidRDefault="00F353F8" w:rsidP="00F353F8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353F8">
              <w:rPr>
                <w:rFonts w:ascii="Times New Roman" w:hAnsi="Times New Roman" w:cs="Times New Roman"/>
                <w:spacing w:val="3"/>
                <w:sz w:val="22"/>
                <w:szCs w:val="22"/>
              </w:rPr>
              <w:t xml:space="preserve">Тип - </w:t>
            </w:r>
            <w:r w:rsidRPr="00F353F8">
              <w:rPr>
                <w:rFonts w:ascii="Times New Roman" w:hAnsi="Times New Roman" w:cs="Times New Roman"/>
                <w:sz w:val="22"/>
                <w:szCs w:val="22"/>
              </w:rPr>
              <w:t>Блок питания компьютера</w:t>
            </w:r>
          </w:p>
          <w:p w14:paraId="3E3656B2" w14:textId="12CE4A8E" w:rsidR="00F353F8" w:rsidRPr="00F353F8" w:rsidRDefault="00F353F8" w:rsidP="00F353F8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353F8">
              <w:rPr>
                <w:rFonts w:ascii="Times New Roman" w:hAnsi="Times New Roman" w:cs="Times New Roman"/>
                <w:spacing w:val="3"/>
                <w:sz w:val="22"/>
                <w:szCs w:val="22"/>
              </w:rPr>
              <w:t xml:space="preserve">Мощность блока питания, Вт - </w:t>
            </w:r>
            <w:r w:rsidRPr="00F353F8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  <w:p w14:paraId="1976BEA0" w14:textId="7BF5842C" w:rsidR="00F353F8" w:rsidRPr="00F353F8" w:rsidRDefault="00F353F8" w:rsidP="00F353F8">
            <w:pPr>
              <w:ind w:firstLine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В</w:t>
            </w:r>
            <w:r w:rsidRPr="00F353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ентилятор диаметром 80 мм</w:t>
            </w:r>
          </w:p>
          <w:p w14:paraId="0C616760" w14:textId="25F7409E" w:rsidR="0055092C" w:rsidRPr="0055092C" w:rsidRDefault="0055092C" w:rsidP="00F353F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Разъемы - </w:t>
            </w:r>
            <w:r w:rsidRPr="0055092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24-pin разъем для материнской платы, 1 разъем 4-pin CPU, 1 разъем 4-pin IDE, 3 разъема 15-pin SATA и 1 разъем 4-pin </w:t>
            </w:r>
            <w:proofErr w:type="spellStart"/>
            <w:r w:rsidRPr="0055092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Floppy</w:t>
            </w:r>
            <w:proofErr w:type="spellEnd"/>
          </w:p>
          <w:p w14:paraId="6DB081C3" w14:textId="7D1931F9" w:rsidR="002721BF" w:rsidRPr="00A13ACA" w:rsidRDefault="00B13FAF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color w:val="auto"/>
              </w:rPr>
            </w:pPr>
            <w:r w:rsidRPr="00A13ACA">
              <w:rPr>
                <w:rStyle w:val="a6"/>
                <w:rFonts w:ascii="Times New Roman" w:hAnsi="Times New Roman" w:cs="Times New Roman"/>
                <w:color w:val="auto"/>
              </w:rPr>
              <w:t>Гарантийный срок 12 месяцев</w:t>
            </w:r>
          </w:p>
        </w:tc>
      </w:tr>
      <w:tr w:rsidR="00A13ACA" w:rsidRPr="00A13ACA" w14:paraId="2A031855" w14:textId="77777777" w:rsidTr="00B174B5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13AEF72" w14:textId="0E5B36A7" w:rsidR="002721BF" w:rsidRPr="00A13ACA" w:rsidRDefault="00957089" w:rsidP="007A7A2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13ACA">
              <w:rPr>
                <w:rFonts w:ascii="Times New Roman" w:hAnsi="Times New Roman" w:cs="Times New Roman"/>
              </w:rPr>
              <w:t>4.</w:t>
            </w:r>
            <w:r w:rsidR="007A7A26">
              <w:rPr>
                <w:rFonts w:ascii="Times New Roman" w:hAnsi="Times New Roman" w:cs="Times New Roman"/>
              </w:rPr>
              <w:t>2</w:t>
            </w:r>
            <w:bookmarkStart w:id="2" w:name="_GoBack"/>
            <w:bookmarkEnd w:id="2"/>
            <w:r w:rsidRPr="00A13A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00A063" w14:textId="2FA7CCFF" w:rsidR="002721BF" w:rsidRPr="00A13ACA" w:rsidRDefault="00F87834" w:rsidP="002721BF">
            <w:pPr>
              <w:pStyle w:val="a5"/>
              <w:rPr>
                <w:rFonts w:ascii="Times New Roman" w:hAnsi="Times New Roman" w:cs="Times New Roman"/>
                <w:shd w:val="clear" w:color="auto" w:fill="FFFFFF"/>
              </w:rPr>
            </w:pPr>
            <w:r w:rsidRPr="00A13ACA">
              <w:rPr>
                <w:rFonts w:ascii="Times New Roman" w:hAnsi="Times New Roman" w:cs="Times New Roman"/>
                <w:shd w:val="clear" w:color="auto" w:fill="FFFFFF"/>
              </w:rPr>
              <w:t>27.20.23.190 — Батареи аккумуляторные прочие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88F5" w14:textId="0649258B" w:rsidR="002721BF" w:rsidRPr="007E75E1" w:rsidRDefault="0035608A" w:rsidP="007E75E1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7E75E1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 xml:space="preserve">Аккумуляторная батарея ИБП CSB UPS 12360 7 F2 12B 7.5 </w:t>
            </w:r>
            <w:proofErr w:type="spellStart"/>
            <w:r w:rsidRPr="007E75E1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Ач</w:t>
            </w:r>
            <w:proofErr w:type="spellEnd"/>
            <w:r w:rsidR="00F87834" w:rsidRPr="007E75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721BF" w:rsidRPr="007E75E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8F3F77" w:rsidRPr="007E75E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  <w:t>1</w:t>
            </w:r>
            <w:r w:rsidR="002721BF" w:rsidRPr="007E75E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  <w:t>шт</w:t>
            </w:r>
          </w:p>
          <w:p w14:paraId="3D7DB120" w14:textId="093D2A11" w:rsidR="007E75E1" w:rsidRPr="007E75E1" w:rsidRDefault="007E75E1" w:rsidP="007E75E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75E1">
              <w:rPr>
                <w:rFonts w:ascii="Times New Roman" w:hAnsi="Times New Roman" w:cs="Times New Roman"/>
                <w:sz w:val="22"/>
                <w:szCs w:val="22"/>
              </w:rPr>
              <w:t>Цвет - Черный</w:t>
            </w:r>
          </w:p>
          <w:p w14:paraId="32A7624A" w14:textId="15919D32" w:rsidR="007E75E1" w:rsidRPr="007E75E1" w:rsidRDefault="007E75E1" w:rsidP="007E75E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75E1">
              <w:rPr>
                <w:rFonts w:ascii="Times New Roman" w:hAnsi="Times New Roman" w:cs="Times New Roman"/>
                <w:sz w:val="22"/>
                <w:szCs w:val="22"/>
              </w:rPr>
              <w:t>Тип аккумулятора - Pb (свинцово-кислотный)</w:t>
            </w:r>
          </w:p>
          <w:p w14:paraId="766356D5" w14:textId="7AE7F7DD" w:rsidR="007E75E1" w:rsidRPr="007E75E1" w:rsidRDefault="007E75E1" w:rsidP="007E75E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75E1">
              <w:rPr>
                <w:rFonts w:ascii="Times New Roman" w:hAnsi="Times New Roman" w:cs="Times New Roman"/>
                <w:sz w:val="22"/>
                <w:szCs w:val="22"/>
              </w:rPr>
              <w:t>Класс защиты - IP20</w:t>
            </w:r>
          </w:p>
          <w:p w14:paraId="1B51599A" w14:textId="38381B75" w:rsidR="007E75E1" w:rsidRPr="007E75E1" w:rsidRDefault="007E75E1" w:rsidP="007E75E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75E1">
              <w:rPr>
                <w:rFonts w:ascii="Times New Roman" w:hAnsi="Times New Roman" w:cs="Times New Roman"/>
                <w:sz w:val="22"/>
                <w:szCs w:val="22"/>
              </w:rPr>
              <w:t xml:space="preserve">Емкость, </w:t>
            </w:r>
            <w:proofErr w:type="spellStart"/>
            <w:r w:rsidRPr="007E75E1">
              <w:rPr>
                <w:rFonts w:ascii="Times New Roman" w:hAnsi="Times New Roman" w:cs="Times New Roman"/>
                <w:sz w:val="22"/>
                <w:szCs w:val="22"/>
              </w:rPr>
              <w:t>А•ч</w:t>
            </w:r>
            <w:proofErr w:type="spellEnd"/>
            <w:r w:rsidRPr="007E75E1">
              <w:rPr>
                <w:rFonts w:ascii="Times New Roman" w:hAnsi="Times New Roman" w:cs="Times New Roman"/>
                <w:sz w:val="22"/>
                <w:szCs w:val="22"/>
              </w:rPr>
              <w:t xml:space="preserve"> - 7.5</w:t>
            </w:r>
          </w:p>
          <w:p w14:paraId="33421E7B" w14:textId="25808303" w:rsidR="007E75E1" w:rsidRPr="007E75E1" w:rsidRDefault="007E75E1" w:rsidP="007E75E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75E1">
              <w:rPr>
                <w:rFonts w:ascii="Times New Roman" w:hAnsi="Times New Roman" w:cs="Times New Roman"/>
                <w:sz w:val="22"/>
                <w:szCs w:val="22"/>
              </w:rPr>
              <w:t>Клеммы - F2</w:t>
            </w:r>
          </w:p>
          <w:p w14:paraId="07EDA282" w14:textId="0F040082" w:rsidR="007E75E1" w:rsidRPr="007E75E1" w:rsidRDefault="007E75E1" w:rsidP="007E75E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75E1">
              <w:rPr>
                <w:rFonts w:ascii="Times New Roman" w:hAnsi="Times New Roman" w:cs="Times New Roman"/>
                <w:sz w:val="22"/>
                <w:szCs w:val="22"/>
              </w:rPr>
              <w:t>Входное напряжение - 12 В</w:t>
            </w:r>
          </w:p>
          <w:p w14:paraId="2BB205CD" w14:textId="46717D23" w:rsidR="007E75E1" w:rsidRPr="007E75E1" w:rsidRDefault="007E75E1" w:rsidP="007E75E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75E1">
              <w:rPr>
                <w:rStyle w:val="pdpa9i"/>
                <w:rFonts w:ascii="Times New Roman" w:hAnsi="Times New Roman" w:cs="Times New Roman"/>
                <w:sz w:val="22"/>
                <w:szCs w:val="22"/>
              </w:rPr>
              <w:t xml:space="preserve">Длина, мм - </w:t>
            </w:r>
            <w:r w:rsidRPr="007E75E1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  <w:p w14:paraId="66F63DEB" w14:textId="2A79DB10" w:rsidR="007E75E1" w:rsidRPr="007E75E1" w:rsidRDefault="007E75E1" w:rsidP="007E75E1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E75E1">
              <w:rPr>
                <w:rStyle w:val="pdpa9i"/>
                <w:rFonts w:ascii="Times New Roman" w:hAnsi="Times New Roman" w:cs="Times New Roman"/>
                <w:sz w:val="22"/>
                <w:szCs w:val="22"/>
              </w:rPr>
              <w:t xml:space="preserve">Ширина, мм - </w:t>
            </w:r>
            <w:r w:rsidRPr="007E75E1">
              <w:rPr>
                <w:rFonts w:ascii="Times New Roman" w:hAnsi="Times New Roman" w:cs="Times New Roman"/>
                <w:sz w:val="22"/>
                <w:szCs w:val="22"/>
              </w:rPr>
              <w:t>151</w:t>
            </w:r>
          </w:p>
          <w:p w14:paraId="43E0163F" w14:textId="2EA13E69" w:rsidR="007E75E1" w:rsidRPr="007E75E1" w:rsidRDefault="007E75E1" w:rsidP="007E75E1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E75E1">
              <w:rPr>
                <w:rStyle w:val="pdpa9i"/>
                <w:rFonts w:ascii="Times New Roman" w:hAnsi="Times New Roman" w:cs="Times New Roman"/>
                <w:sz w:val="22"/>
                <w:szCs w:val="22"/>
              </w:rPr>
              <w:t xml:space="preserve">Высота, мм - </w:t>
            </w:r>
            <w:r w:rsidRPr="007E75E1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14:paraId="6544C690" w14:textId="34E95D88" w:rsidR="007E75E1" w:rsidRPr="007E75E1" w:rsidRDefault="007E75E1" w:rsidP="007E75E1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E75E1">
              <w:rPr>
                <w:rStyle w:val="pdpa9i"/>
                <w:rFonts w:ascii="Times New Roman" w:hAnsi="Times New Roman" w:cs="Times New Roman"/>
                <w:sz w:val="22"/>
                <w:szCs w:val="22"/>
              </w:rPr>
              <w:t xml:space="preserve">Размеры, мм - </w:t>
            </w:r>
            <w:r w:rsidRPr="007E75E1">
              <w:rPr>
                <w:rFonts w:ascii="Times New Roman" w:hAnsi="Times New Roman" w:cs="Times New Roman"/>
                <w:sz w:val="22"/>
                <w:szCs w:val="22"/>
              </w:rPr>
              <w:t>151 х 100 х 65 мм</w:t>
            </w:r>
          </w:p>
          <w:p w14:paraId="53E8F5D6" w14:textId="2A2B2C7F" w:rsidR="007E75E1" w:rsidRPr="007E75E1" w:rsidRDefault="007E75E1" w:rsidP="007E75E1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E75E1">
              <w:rPr>
                <w:rStyle w:val="pdpa9i"/>
                <w:rFonts w:ascii="Times New Roman" w:hAnsi="Times New Roman" w:cs="Times New Roman"/>
                <w:sz w:val="22"/>
                <w:szCs w:val="22"/>
              </w:rPr>
              <w:t xml:space="preserve">Срок службы, лет - </w:t>
            </w:r>
            <w:r w:rsidRPr="007E75E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5002F795" w14:textId="56BF16FA" w:rsidR="007E75E1" w:rsidRPr="007E75E1" w:rsidRDefault="007E75E1" w:rsidP="007E75E1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E75E1">
              <w:rPr>
                <w:rStyle w:val="pdpa9i"/>
                <w:rFonts w:ascii="Times New Roman" w:hAnsi="Times New Roman" w:cs="Times New Roman"/>
                <w:sz w:val="22"/>
                <w:szCs w:val="22"/>
              </w:rPr>
              <w:t xml:space="preserve">Страна-изготовитель - </w:t>
            </w:r>
            <w:hyperlink r:id="rId8" w:history="1">
              <w:r w:rsidRPr="007E75E1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Китай</w:t>
              </w:r>
            </w:hyperlink>
          </w:p>
          <w:p w14:paraId="3C15C3BE" w14:textId="2BBC472B" w:rsidR="002721BF" w:rsidRPr="00A13ACA" w:rsidRDefault="00B13FAF" w:rsidP="002721BF">
            <w:pPr>
              <w:pStyle w:val="a7"/>
              <w:ind w:left="360" w:firstLine="0"/>
              <w:rPr>
                <w:rFonts w:ascii="Times New Roman" w:hAnsi="Times New Roman" w:cs="Times New Roman"/>
                <w:b/>
                <w:bCs/>
              </w:rPr>
            </w:pPr>
            <w:r w:rsidRPr="007E75E1">
              <w:rPr>
                <w:rStyle w:val="a6"/>
                <w:rFonts w:ascii="Times New Roman" w:hAnsi="Times New Roman" w:cs="Times New Roman"/>
                <w:color w:val="auto"/>
                <w:sz w:val="22"/>
                <w:szCs w:val="22"/>
              </w:rPr>
              <w:t>Гарантийный срок 12 месяцев</w:t>
            </w:r>
          </w:p>
        </w:tc>
      </w:tr>
      <w:tr w:rsidR="00A13ACA" w:rsidRPr="00A13ACA" w14:paraId="37A5F969" w14:textId="77777777" w:rsidTr="00B174B5"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C80C0D" w14:textId="77777777" w:rsidR="00442499" w:rsidRPr="00A13ACA" w:rsidRDefault="004424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13ACA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832E68" w14:textId="77777777" w:rsidR="00442499" w:rsidRPr="00A13ACA" w:rsidRDefault="00442499">
            <w:pPr>
              <w:pStyle w:val="a5"/>
              <w:rPr>
                <w:rFonts w:ascii="Times New Roman" w:hAnsi="Times New Roman" w:cs="Times New Roman"/>
              </w:rPr>
            </w:pPr>
            <w:r w:rsidRPr="00A13ACA">
              <w:rPr>
                <w:rFonts w:ascii="Times New Roman" w:hAnsi="Times New Roman" w:cs="Times New Roman"/>
              </w:rPr>
              <w:t>Условия оплаты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823E6" w14:textId="77777777" w:rsidR="00442499" w:rsidRPr="00A13ACA" w:rsidRDefault="00442499">
            <w:pPr>
              <w:pStyle w:val="a4"/>
              <w:rPr>
                <w:rFonts w:ascii="Times New Roman" w:hAnsi="Times New Roman" w:cs="Times New Roman"/>
              </w:rPr>
            </w:pPr>
            <w:r w:rsidRPr="00A13ACA">
              <w:rPr>
                <w:rFonts w:ascii="Times New Roman" w:hAnsi="Times New Roman" w:cs="Times New Roman"/>
                <w:bCs/>
              </w:rPr>
              <w:t xml:space="preserve">Оплата по счету в срок не более 10  рабочих дней </w:t>
            </w:r>
            <w:proofErr w:type="gramStart"/>
            <w:r w:rsidRPr="00A13ACA">
              <w:rPr>
                <w:rFonts w:ascii="Times New Roman" w:hAnsi="Times New Roman" w:cs="Times New Roman"/>
                <w:bCs/>
              </w:rPr>
              <w:t>с даты подписания</w:t>
            </w:r>
            <w:proofErr w:type="gramEnd"/>
            <w:r w:rsidRPr="00A13ACA">
              <w:rPr>
                <w:rFonts w:ascii="Times New Roman" w:hAnsi="Times New Roman" w:cs="Times New Roman"/>
                <w:bCs/>
              </w:rPr>
              <w:t xml:space="preserve"> документа о приемке, на основании УПД/ товарной накладной/ акта оказанных услуг/ акта выполненных работ </w:t>
            </w:r>
            <w:r w:rsidRPr="00A13ACA">
              <w:rPr>
                <w:rFonts w:ascii="Times New Roman" w:hAnsi="Times New Roman" w:cs="Times New Roman"/>
              </w:rPr>
              <w:t>при отсутствии у Заказчика претензий и замечаний по количеству и качеству поставленного товара, выполненной работы, оказанной услуги.</w:t>
            </w:r>
          </w:p>
        </w:tc>
      </w:tr>
      <w:tr w:rsidR="00A13ACA" w:rsidRPr="00A13ACA" w14:paraId="65BC6A39" w14:textId="77777777" w:rsidTr="00B174B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5DF63A" w14:textId="77777777" w:rsidR="00442499" w:rsidRPr="00A13ACA" w:rsidRDefault="004424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13A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BBFB0B" w14:textId="77777777" w:rsidR="00442499" w:rsidRPr="00A13ACA" w:rsidRDefault="00442499">
            <w:pPr>
              <w:pStyle w:val="a5"/>
              <w:rPr>
                <w:rFonts w:ascii="Times New Roman" w:hAnsi="Times New Roman" w:cs="Times New Roman"/>
              </w:rPr>
            </w:pPr>
            <w:r w:rsidRPr="00A13ACA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AA518" w14:textId="692EE16F" w:rsidR="00442499" w:rsidRPr="00A13ACA" w:rsidRDefault="00F353F8">
            <w:pPr>
              <w:pStyle w:val="a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442499" w:rsidRPr="00A13ACA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рабочих</w:t>
            </w:r>
            <w:r w:rsidR="00F7245A">
              <w:rPr>
                <w:rFonts w:ascii="Times New Roman" w:hAnsi="Times New Roman" w:cs="Times New Roman"/>
                <w:bCs/>
              </w:rPr>
              <w:t xml:space="preserve"> дн</w:t>
            </w:r>
            <w:r>
              <w:rPr>
                <w:rFonts w:ascii="Times New Roman" w:hAnsi="Times New Roman" w:cs="Times New Roman"/>
                <w:bCs/>
              </w:rPr>
              <w:t>я</w:t>
            </w:r>
            <w:r w:rsidR="00261258" w:rsidRPr="00A13ACA">
              <w:rPr>
                <w:rFonts w:ascii="Times New Roman" w:hAnsi="Times New Roman" w:cs="Times New Roman"/>
                <w:bCs/>
              </w:rPr>
              <w:t xml:space="preserve"> с даты заключения договора</w:t>
            </w:r>
          </w:p>
        </w:tc>
      </w:tr>
      <w:tr w:rsidR="00A13ACA" w:rsidRPr="00A13ACA" w14:paraId="11B6A712" w14:textId="77777777" w:rsidTr="00B174B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C1EB59" w14:textId="273416A3" w:rsidR="00261258" w:rsidRPr="00A13ACA" w:rsidRDefault="002612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13AC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6EA563" w14:textId="00BADCA2" w:rsidR="00261258" w:rsidRPr="00A13ACA" w:rsidRDefault="00261258">
            <w:pPr>
              <w:pStyle w:val="a5"/>
              <w:rPr>
                <w:rFonts w:ascii="Times New Roman" w:hAnsi="Times New Roman" w:cs="Times New Roman"/>
              </w:rPr>
            </w:pPr>
            <w:r w:rsidRPr="00A13ACA">
              <w:rPr>
                <w:rFonts w:ascii="Times New Roman" w:hAnsi="Times New Roman" w:cs="Times New Roman"/>
              </w:rPr>
              <w:t>Срок действия договора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A647" w14:textId="4752515A" w:rsidR="00261258" w:rsidRPr="00A13ACA" w:rsidRDefault="00B162A1">
            <w:pPr>
              <w:pStyle w:val="a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 даты заключения договора по 15 июля</w:t>
            </w:r>
            <w:r w:rsidR="001C1CD1" w:rsidRPr="00A13ACA">
              <w:rPr>
                <w:rFonts w:ascii="Times New Roman" w:hAnsi="Times New Roman" w:cs="Times New Roman"/>
                <w:bCs/>
              </w:rPr>
              <w:t xml:space="preserve"> 2026 года</w:t>
            </w:r>
            <w:r>
              <w:rPr>
                <w:rFonts w:ascii="Times New Roman" w:hAnsi="Times New Roman" w:cs="Times New Roman"/>
                <w:bCs/>
              </w:rPr>
              <w:t xml:space="preserve"> и полного исполнения обязатель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ств ст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оронами договора</w:t>
            </w:r>
          </w:p>
        </w:tc>
      </w:tr>
    </w:tbl>
    <w:p w14:paraId="769C6CA1" w14:textId="77777777" w:rsidR="000E6D3F" w:rsidRDefault="000E6D3F" w:rsidP="00442499"/>
    <w:p w14:paraId="6B7FC30A" w14:textId="548E5F64" w:rsidR="00066EBA" w:rsidRPr="00A42586" w:rsidRDefault="00066EBA" w:rsidP="00066EBA">
      <w:pPr>
        <w:ind w:firstLine="0"/>
      </w:pPr>
      <w:r>
        <w:t xml:space="preserve"> </w:t>
      </w:r>
      <w:r w:rsidR="00442499">
        <w:t>Инициатор закупки:</w:t>
      </w:r>
      <w:r w:rsidR="00261258">
        <w:t xml:space="preserve"> </w:t>
      </w:r>
      <w:r>
        <w:t xml:space="preserve">заведующий ИКЦ </w:t>
      </w:r>
      <w:r w:rsidR="00F353F8">
        <w:t>_________________</w:t>
      </w:r>
      <w:r>
        <w:t xml:space="preserve"> Т</w:t>
      </w:r>
      <w:r w:rsidR="00F353F8">
        <w:t>юмин</w:t>
      </w:r>
      <w:r>
        <w:t xml:space="preserve"> М.А.</w:t>
      </w:r>
    </w:p>
    <w:p w14:paraId="623411A6" w14:textId="4B2B91BF" w:rsidR="00744FD0" w:rsidRPr="00B10AB2" w:rsidRDefault="00442499" w:rsidP="007362B4">
      <w:pPr>
        <w:rPr>
          <w:sz w:val="36"/>
          <w:szCs w:val="36"/>
        </w:rPr>
      </w:pPr>
      <w:r>
        <w:rPr>
          <w:i/>
        </w:rPr>
        <w:t xml:space="preserve">                                      </w:t>
      </w:r>
      <w:r w:rsidR="00066EBA">
        <w:rPr>
          <w:i/>
        </w:rPr>
        <w:t xml:space="preserve">                     </w:t>
      </w:r>
      <w:r>
        <w:rPr>
          <w:i/>
        </w:rPr>
        <w:t xml:space="preserve">      подпись</w:t>
      </w:r>
      <w:r>
        <w:t xml:space="preserve">                          ФИО      </w:t>
      </w:r>
    </w:p>
    <w:sectPr w:rsidR="00744FD0" w:rsidRPr="00B10AB2" w:rsidSect="000E6D3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A38D4"/>
    <w:multiLevelType w:val="hybridMultilevel"/>
    <w:tmpl w:val="AD368DF6"/>
    <w:lvl w:ilvl="0" w:tplc="3F889E8A">
      <w:start w:val="5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A1EA3"/>
    <w:multiLevelType w:val="hybridMultilevel"/>
    <w:tmpl w:val="FF1C593C"/>
    <w:lvl w:ilvl="0" w:tplc="FF8A0304">
      <w:start w:val="9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74D8C"/>
    <w:multiLevelType w:val="hybridMultilevel"/>
    <w:tmpl w:val="1668E422"/>
    <w:lvl w:ilvl="0" w:tplc="B20615F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BE4624"/>
    <w:multiLevelType w:val="hybridMultilevel"/>
    <w:tmpl w:val="0FC8CF72"/>
    <w:lvl w:ilvl="0" w:tplc="F1D65E16">
      <w:start w:val="5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D91D83"/>
    <w:multiLevelType w:val="multilevel"/>
    <w:tmpl w:val="EA1E237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499"/>
    <w:rsid w:val="00066EBA"/>
    <w:rsid w:val="000C5CDB"/>
    <w:rsid w:val="000E224B"/>
    <w:rsid w:val="000E6D3F"/>
    <w:rsid w:val="001006BB"/>
    <w:rsid w:val="0010097A"/>
    <w:rsid w:val="0011724F"/>
    <w:rsid w:val="00121CF1"/>
    <w:rsid w:val="00125530"/>
    <w:rsid w:val="00156838"/>
    <w:rsid w:val="00190328"/>
    <w:rsid w:val="00196F1C"/>
    <w:rsid w:val="001C1CD1"/>
    <w:rsid w:val="001D26C4"/>
    <w:rsid w:val="001D7FD6"/>
    <w:rsid w:val="001E14C2"/>
    <w:rsid w:val="00230414"/>
    <w:rsid w:val="00230F99"/>
    <w:rsid w:val="00261258"/>
    <w:rsid w:val="002721BF"/>
    <w:rsid w:val="002B7D68"/>
    <w:rsid w:val="00321968"/>
    <w:rsid w:val="0035608A"/>
    <w:rsid w:val="00356A5C"/>
    <w:rsid w:val="003816C3"/>
    <w:rsid w:val="003828B8"/>
    <w:rsid w:val="003A1B3E"/>
    <w:rsid w:val="003C30EB"/>
    <w:rsid w:val="003D5784"/>
    <w:rsid w:val="003D5977"/>
    <w:rsid w:val="003E5C2F"/>
    <w:rsid w:val="0040222C"/>
    <w:rsid w:val="00403F80"/>
    <w:rsid w:val="00442499"/>
    <w:rsid w:val="0055092C"/>
    <w:rsid w:val="0056582F"/>
    <w:rsid w:val="005B0791"/>
    <w:rsid w:val="005D2372"/>
    <w:rsid w:val="005E3C17"/>
    <w:rsid w:val="005F2E26"/>
    <w:rsid w:val="006016B0"/>
    <w:rsid w:val="00656224"/>
    <w:rsid w:val="00722BB5"/>
    <w:rsid w:val="007362B4"/>
    <w:rsid w:val="00744FD0"/>
    <w:rsid w:val="007868E2"/>
    <w:rsid w:val="007938DC"/>
    <w:rsid w:val="00797456"/>
    <w:rsid w:val="007A7A26"/>
    <w:rsid w:val="007E5ADB"/>
    <w:rsid w:val="007E75E1"/>
    <w:rsid w:val="007F5981"/>
    <w:rsid w:val="008A029A"/>
    <w:rsid w:val="008A10BF"/>
    <w:rsid w:val="008F3F77"/>
    <w:rsid w:val="009109E4"/>
    <w:rsid w:val="009179BC"/>
    <w:rsid w:val="00957089"/>
    <w:rsid w:val="00986F1B"/>
    <w:rsid w:val="009F06E5"/>
    <w:rsid w:val="00A13ACA"/>
    <w:rsid w:val="00AB0FBD"/>
    <w:rsid w:val="00AB72F7"/>
    <w:rsid w:val="00AE5D1B"/>
    <w:rsid w:val="00B10AB2"/>
    <w:rsid w:val="00B13FAF"/>
    <w:rsid w:val="00B162A1"/>
    <w:rsid w:val="00B174B5"/>
    <w:rsid w:val="00B26765"/>
    <w:rsid w:val="00B374AD"/>
    <w:rsid w:val="00C53175"/>
    <w:rsid w:val="00C55C3A"/>
    <w:rsid w:val="00C913C7"/>
    <w:rsid w:val="00CF1737"/>
    <w:rsid w:val="00D16F71"/>
    <w:rsid w:val="00D94362"/>
    <w:rsid w:val="00DB4CF8"/>
    <w:rsid w:val="00EA161E"/>
    <w:rsid w:val="00EC7BC3"/>
    <w:rsid w:val="00ED7205"/>
    <w:rsid w:val="00F06CEF"/>
    <w:rsid w:val="00F353F8"/>
    <w:rsid w:val="00F60254"/>
    <w:rsid w:val="00F6743D"/>
    <w:rsid w:val="00F7245A"/>
    <w:rsid w:val="00F87834"/>
    <w:rsid w:val="00FA2755"/>
    <w:rsid w:val="00FD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A78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4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4249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4249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styleId="a3">
    <w:name w:val="Hyperlink"/>
    <w:uiPriority w:val="99"/>
    <w:unhideWhenUsed/>
    <w:rsid w:val="00442499"/>
    <w:rPr>
      <w:color w:val="0000FF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442499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442499"/>
    <w:pPr>
      <w:ind w:firstLine="0"/>
      <w:jc w:val="left"/>
    </w:pPr>
  </w:style>
  <w:style w:type="paragraph" w:customStyle="1" w:styleId="Textbody">
    <w:name w:val="Text body"/>
    <w:basedOn w:val="a"/>
    <w:rsid w:val="00442499"/>
    <w:pPr>
      <w:widowControl/>
      <w:suppressAutoHyphens/>
      <w:autoSpaceDE/>
      <w:adjustRightInd/>
      <w:spacing w:after="140" w:line="276" w:lineRule="auto"/>
      <w:ind w:firstLine="0"/>
      <w:jc w:val="left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a6">
    <w:name w:val="Цветовое выделение"/>
    <w:uiPriority w:val="99"/>
    <w:rsid w:val="00442499"/>
    <w:rPr>
      <w:b/>
      <w:bCs/>
      <w:color w:val="26282F"/>
    </w:rPr>
  </w:style>
  <w:style w:type="paragraph" w:styleId="a7">
    <w:name w:val="List Paragraph"/>
    <w:basedOn w:val="a"/>
    <w:uiPriority w:val="34"/>
    <w:qFormat/>
    <w:rsid w:val="00230F9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B0FBD"/>
    <w:rPr>
      <w:color w:val="605E5C"/>
      <w:shd w:val="clear" w:color="auto" w:fill="E1DFDD"/>
    </w:rPr>
  </w:style>
  <w:style w:type="character" w:customStyle="1" w:styleId="pdpa9i">
    <w:name w:val="pdp_a9i"/>
    <w:basedOn w:val="a0"/>
    <w:rsid w:val="007E75E1"/>
  </w:style>
  <w:style w:type="character" w:customStyle="1" w:styleId="tsbodym">
    <w:name w:val="tsbodym"/>
    <w:basedOn w:val="a0"/>
    <w:rsid w:val="00F353F8"/>
  </w:style>
  <w:style w:type="character" w:customStyle="1" w:styleId="pdpbp8">
    <w:name w:val="pdp_bp8"/>
    <w:basedOn w:val="a0"/>
    <w:rsid w:val="00F353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4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4249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4249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styleId="a3">
    <w:name w:val="Hyperlink"/>
    <w:uiPriority w:val="99"/>
    <w:unhideWhenUsed/>
    <w:rsid w:val="00442499"/>
    <w:rPr>
      <w:color w:val="0000FF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442499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442499"/>
    <w:pPr>
      <w:ind w:firstLine="0"/>
      <w:jc w:val="left"/>
    </w:pPr>
  </w:style>
  <w:style w:type="paragraph" w:customStyle="1" w:styleId="Textbody">
    <w:name w:val="Text body"/>
    <w:basedOn w:val="a"/>
    <w:rsid w:val="00442499"/>
    <w:pPr>
      <w:widowControl/>
      <w:suppressAutoHyphens/>
      <w:autoSpaceDE/>
      <w:adjustRightInd/>
      <w:spacing w:after="140" w:line="276" w:lineRule="auto"/>
      <w:ind w:firstLine="0"/>
      <w:jc w:val="left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a6">
    <w:name w:val="Цветовое выделение"/>
    <w:uiPriority w:val="99"/>
    <w:rsid w:val="00442499"/>
    <w:rPr>
      <w:b/>
      <w:bCs/>
      <w:color w:val="26282F"/>
    </w:rPr>
  </w:style>
  <w:style w:type="paragraph" w:styleId="a7">
    <w:name w:val="List Paragraph"/>
    <w:basedOn w:val="a"/>
    <w:uiPriority w:val="34"/>
    <w:qFormat/>
    <w:rsid w:val="00230F9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B0FBD"/>
    <w:rPr>
      <w:color w:val="605E5C"/>
      <w:shd w:val="clear" w:color="auto" w:fill="E1DFDD"/>
    </w:rPr>
  </w:style>
  <w:style w:type="character" w:customStyle="1" w:styleId="pdpa9i">
    <w:name w:val="pdp_a9i"/>
    <w:basedOn w:val="a0"/>
    <w:rsid w:val="007E75E1"/>
  </w:style>
  <w:style w:type="character" w:customStyle="1" w:styleId="tsbodym">
    <w:name w:val="tsbodym"/>
    <w:basedOn w:val="a0"/>
    <w:rsid w:val="00F353F8"/>
  </w:style>
  <w:style w:type="character" w:customStyle="1" w:styleId="pdpbp8">
    <w:name w:val="pdp_bp8"/>
    <w:basedOn w:val="a0"/>
    <w:rsid w:val="00F35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5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65574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8551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0776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071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6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zon.ru/category/ibp-kitayskogo-proizvodstv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aster@ibiw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upki@ibiw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24</cp:revision>
  <cp:lastPrinted>2026-04-22T06:16:00Z</cp:lastPrinted>
  <dcterms:created xsi:type="dcterms:W3CDTF">2026-04-29T06:17:00Z</dcterms:created>
  <dcterms:modified xsi:type="dcterms:W3CDTF">2026-06-29T06:48:00Z</dcterms:modified>
</cp:coreProperties>
</file>