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AC6" w:rsidRPr="009A527F" w:rsidRDefault="00255AC6" w:rsidP="00ED377C">
      <w:pPr>
        <w:spacing w:line="300" w:lineRule="exact"/>
        <w:ind w:left="57" w:right="57"/>
        <w:contextualSpacing/>
        <w:jc w:val="center"/>
        <w:rPr>
          <w:b/>
          <w:snapToGrid w:val="0"/>
          <w:sz w:val="22"/>
          <w:szCs w:val="22"/>
        </w:rPr>
      </w:pPr>
      <w:r w:rsidRPr="009A527F">
        <w:rPr>
          <w:b/>
          <w:snapToGrid w:val="0"/>
          <w:sz w:val="22"/>
          <w:szCs w:val="22"/>
        </w:rPr>
        <w:t>ГОСУДАРСТВЕННЫЙ КОНТРАКТ</w:t>
      </w:r>
    </w:p>
    <w:p w:rsidR="00255AC6" w:rsidRPr="009A527F" w:rsidRDefault="00255AC6" w:rsidP="00ED377C">
      <w:pPr>
        <w:ind w:left="57" w:right="57"/>
        <w:contextualSpacing/>
        <w:jc w:val="both"/>
        <w:rPr>
          <w:snapToGrid w:val="0"/>
          <w:sz w:val="22"/>
          <w:szCs w:val="22"/>
        </w:rPr>
      </w:pPr>
    </w:p>
    <w:p w:rsidR="00255AC6" w:rsidRPr="009A527F" w:rsidRDefault="00255AC6" w:rsidP="00ED377C">
      <w:pPr>
        <w:ind w:left="57" w:right="57"/>
        <w:contextualSpacing/>
        <w:jc w:val="both"/>
        <w:rPr>
          <w:snapToGrid w:val="0"/>
          <w:sz w:val="22"/>
          <w:szCs w:val="22"/>
        </w:rPr>
      </w:pPr>
      <w:r w:rsidRPr="009A527F">
        <w:rPr>
          <w:snapToGrid w:val="0"/>
          <w:sz w:val="22"/>
          <w:szCs w:val="22"/>
        </w:rPr>
        <w:t>г. Саянск Иркутской области</w:t>
      </w:r>
      <w:r w:rsidRPr="009A527F">
        <w:rPr>
          <w:noProof/>
          <w:snapToGrid w:val="0"/>
          <w:sz w:val="22"/>
          <w:szCs w:val="22"/>
        </w:rPr>
        <w:t xml:space="preserve">                                               «___» __________ 20__ </w:t>
      </w:r>
      <w:r w:rsidRPr="009A527F">
        <w:rPr>
          <w:snapToGrid w:val="0"/>
          <w:sz w:val="22"/>
          <w:szCs w:val="22"/>
        </w:rPr>
        <w:t>г.</w:t>
      </w:r>
    </w:p>
    <w:p w:rsidR="00255AC6" w:rsidRPr="009A527F" w:rsidRDefault="00255AC6" w:rsidP="00ED377C">
      <w:pPr>
        <w:ind w:left="57" w:right="57"/>
        <w:contextualSpacing/>
        <w:jc w:val="both"/>
        <w:rPr>
          <w:snapToGrid w:val="0"/>
          <w:sz w:val="22"/>
          <w:szCs w:val="22"/>
        </w:rPr>
      </w:pPr>
    </w:p>
    <w:p w:rsidR="00255AC6" w:rsidRPr="00E4765D" w:rsidRDefault="00255AC6" w:rsidP="00ED377C">
      <w:pPr>
        <w:ind w:left="57" w:right="57" w:firstLine="709"/>
        <w:jc w:val="both"/>
        <w:rPr>
          <w:rFonts w:ascii="PT Astra Serif" w:hAnsi="PT Astra Serif"/>
          <w:sz w:val="23"/>
          <w:szCs w:val="23"/>
        </w:rPr>
      </w:pPr>
      <w:r w:rsidRPr="00E4765D">
        <w:rPr>
          <w:rFonts w:ascii="PT Astra Serif" w:hAnsi="PT Astra Serif"/>
          <w:b/>
          <w:noProof/>
          <w:snapToGrid w:val="0"/>
          <w:sz w:val="23"/>
          <w:szCs w:val="23"/>
        </w:rPr>
        <w:t>федеральное казенное учреждение «Исправительная колония № 32 Главного управления Федеральной службы исполнения наказаний по Иркутской области (ФКУ ИК-32 ГУФСИН России по Иркутской области)</w:t>
      </w:r>
      <w:r w:rsidRPr="00E4765D">
        <w:rPr>
          <w:rFonts w:ascii="PT Astra Serif" w:hAnsi="PT Astra Serif"/>
          <w:noProof/>
          <w:snapToGrid w:val="0"/>
          <w:sz w:val="23"/>
          <w:szCs w:val="23"/>
        </w:rPr>
        <w:t>, именуемое в дальнейшем Государственный заказчик, выступая от имени Российской Федерации</w:t>
      </w:r>
      <w:r w:rsidRPr="00E4765D">
        <w:rPr>
          <w:rFonts w:ascii="PT Astra Serif" w:hAnsi="PT Astra Serif"/>
          <w:snapToGrid w:val="0"/>
          <w:sz w:val="23"/>
          <w:szCs w:val="23"/>
        </w:rPr>
        <w:t xml:space="preserve"> в целях обеспечения государственных нужд</w:t>
      </w:r>
      <w:r w:rsidRPr="00E4765D">
        <w:rPr>
          <w:rFonts w:ascii="PT Astra Serif" w:hAnsi="PT Astra Serif"/>
          <w:noProof/>
          <w:snapToGrid w:val="0"/>
          <w:spacing w:val="-4"/>
          <w:sz w:val="23"/>
          <w:szCs w:val="23"/>
        </w:rPr>
        <w:t>, в лице</w:t>
      </w:r>
      <w:r>
        <w:rPr>
          <w:rFonts w:ascii="PT Astra Serif" w:hAnsi="PT Astra Serif"/>
          <w:noProof/>
          <w:snapToGrid w:val="0"/>
          <w:spacing w:val="-4"/>
          <w:sz w:val="23"/>
          <w:szCs w:val="23"/>
        </w:rPr>
        <w:t xml:space="preserve"> временно исполняющего обязанности</w:t>
      </w:r>
      <w:r w:rsidRPr="00E4765D">
        <w:rPr>
          <w:rFonts w:ascii="PT Astra Serif" w:hAnsi="PT Astra Serif"/>
          <w:noProof/>
          <w:snapToGrid w:val="0"/>
          <w:spacing w:val="-4"/>
          <w:sz w:val="23"/>
          <w:szCs w:val="23"/>
        </w:rPr>
        <w:t xml:space="preserve"> </w:t>
      </w:r>
      <w:r>
        <w:rPr>
          <w:rFonts w:ascii="PT Astra Serif" w:hAnsi="PT Astra Serif"/>
          <w:noProof/>
          <w:snapToGrid w:val="0"/>
          <w:spacing w:val="-4"/>
          <w:sz w:val="23"/>
          <w:szCs w:val="23"/>
        </w:rPr>
        <w:t>начальника Зелинского Виктора Александровича</w:t>
      </w:r>
      <w:r w:rsidRPr="00E4765D">
        <w:rPr>
          <w:rFonts w:ascii="PT Astra Serif" w:hAnsi="PT Astra Serif"/>
          <w:noProof/>
          <w:snapToGrid w:val="0"/>
          <w:sz w:val="23"/>
          <w:szCs w:val="23"/>
        </w:rPr>
        <w:t xml:space="preserve">, действующего на основании </w:t>
      </w:r>
      <w:r>
        <w:rPr>
          <w:rFonts w:ascii="PT Astra Serif" w:hAnsi="PT Astra Serif"/>
          <w:noProof/>
          <w:snapToGrid w:val="0"/>
          <w:sz w:val="23"/>
          <w:szCs w:val="23"/>
        </w:rPr>
        <w:t>Устава и приказа ГУФСИН России по Иркутской области № 114-к от 01.06.2026</w:t>
      </w:r>
      <w:r w:rsidRPr="00E4765D">
        <w:rPr>
          <w:rFonts w:ascii="PT Astra Serif" w:hAnsi="PT Astra Serif"/>
          <w:noProof/>
          <w:snapToGrid w:val="0"/>
          <w:spacing w:val="-4"/>
          <w:sz w:val="23"/>
          <w:szCs w:val="23"/>
        </w:rPr>
        <w:t xml:space="preserve">, с одной стороны, и </w:t>
      </w:r>
      <w:r>
        <w:rPr>
          <w:rFonts w:ascii="PT Astra Serif" w:hAnsi="PT Astra Serif"/>
          <w:noProof/>
          <w:snapToGrid w:val="0"/>
          <w:spacing w:val="-4"/>
          <w:sz w:val="23"/>
          <w:szCs w:val="23"/>
        </w:rPr>
        <w:t>____________________________________________________________________</w:t>
      </w:r>
      <w:r w:rsidRPr="00E4765D">
        <w:rPr>
          <w:rFonts w:ascii="PT Astra Serif" w:hAnsi="PT Astra Serif"/>
          <w:noProof/>
          <w:snapToGrid w:val="0"/>
          <w:spacing w:val="-4"/>
          <w:sz w:val="23"/>
          <w:szCs w:val="23"/>
        </w:rPr>
        <w:t>, именуемое в дальнейшем</w:t>
      </w:r>
      <w:r w:rsidRPr="00E4765D">
        <w:rPr>
          <w:rFonts w:ascii="PT Astra Serif" w:hAnsi="PT Astra Serif"/>
          <w:noProof/>
          <w:snapToGrid w:val="0"/>
          <w:sz w:val="23"/>
          <w:szCs w:val="23"/>
        </w:rPr>
        <w:t xml:space="preserve"> исполнитель, в лице </w:t>
      </w:r>
      <w:r>
        <w:rPr>
          <w:rFonts w:ascii="PT Astra Serif" w:hAnsi="PT Astra Serif"/>
          <w:noProof/>
          <w:snapToGrid w:val="0"/>
          <w:sz w:val="23"/>
          <w:szCs w:val="23"/>
        </w:rPr>
        <w:t>____________________________</w:t>
      </w:r>
      <w:r w:rsidRPr="00E4765D">
        <w:rPr>
          <w:rFonts w:ascii="PT Astra Serif" w:hAnsi="PT Astra Serif"/>
          <w:noProof/>
          <w:snapToGrid w:val="0"/>
          <w:sz w:val="23"/>
          <w:szCs w:val="23"/>
        </w:rPr>
        <w:t>, действующего на основании</w:t>
      </w:r>
      <w:r>
        <w:rPr>
          <w:rFonts w:ascii="PT Astra Serif" w:hAnsi="PT Astra Serif"/>
          <w:noProof/>
          <w:snapToGrid w:val="0"/>
          <w:sz w:val="23"/>
          <w:szCs w:val="23"/>
        </w:rPr>
        <w:t xml:space="preserve"> _________</w:t>
      </w:r>
      <w:r w:rsidRPr="00E4765D">
        <w:rPr>
          <w:rFonts w:ascii="PT Astra Serif" w:hAnsi="PT Astra Serif"/>
          <w:noProof/>
          <w:snapToGrid w:val="0"/>
          <w:sz w:val="23"/>
          <w:szCs w:val="23"/>
        </w:rPr>
        <w:t xml:space="preserve"> с другой стороны, вместе именуемые в дальнейшем Стороны, </w:t>
      </w:r>
      <w:r w:rsidRPr="00E4765D">
        <w:rPr>
          <w:rFonts w:ascii="PT Astra Serif" w:hAnsi="PT Astra Serif"/>
          <w:sz w:val="23"/>
          <w:szCs w:val="23"/>
        </w:rPr>
        <w:t xml:space="preserve">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255AC6" w:rsidRPr="00E4765D" w:rsidRDefault="00255AC6" w:rsidP="00ED377C">
      <w:pPr>
        <w:pStyle w:val="a8"/>
        <w:ind w:left="57" w:right="57" w:firstLine="709"/>
        <w:jc w:val="both"/>
        <w:rPr>
          <w:rFonts w:ascii="PT Astra Serif" w:hAnsi="PT Astra Serif"/>
          <w:sz w:val="23"/>
          <w:szCs w:val="23"/>
        </w:rPr>
      </w:pPr>
      <w:r w:rsidRPr="00E4765D">
        <w:rPr>
          <w:rFonts w:ascii="PT Astra Serif" w:hAnsi="PT Astra Serif"/>
          <w:sz w:val="23"/>
          <w:szCs w:val="23"/>
        </w:rPr>
        <w:t>заключили настоящий государственный контракт (далее - Контракт) о нижеследующем:</w:t>
      </w:r>
    </w:p>
    <w:p w:rsidR="00255AC6" w:rsidRPr="009372CD" w:rsidRDefault="00255AC6" w:rsidP="00ED377C">
      <w:pPr>
        <w:spacing w:before="120" w:after="120"/>
        <w:ind w:left="57" w:right="57"/>
        <w:jc w:val="center"/>
        <w:rPr>
          <w:rFonts w:ascii="PT Astra Serif" w:hAnsi="PT Astra Serif"/>
          <w:b/>
          <w:bCs/>
          <w:sz w:val="23"/>
          <w:szCs w:val="23"/>
        </w:rPr>
      </w:pPr>
      <w:r w:rsidRPr="009372CD">
        <w:rPr>
          <w:rFonts w:ascii="PT Astra Serif" w:hAnsi="PT Astra Serif"/>
          <w:b/>
          <w:bCs/>
          <w:sz w:val="23"/>
          <w:szCs w:val="23"/>
        </w:rPr>
        <w:t>1. Предмет государственного контракта</w:t>
      </w:r>
    </w:p>
    <w:p w:rsidR="00255AC6" w:rsidRPr="009372CD" w:rsidRDefault="00255AC6" w:rsidP="00ED377C">
      <w:pPr>
        <w:ind w:left="57" w:right="57" w:firstLine="708"/>
        <w:jc w:val="both"/>
        <w:rPr>
          <w:rFonts w:ascii="PT Astra Serif" w:hAnsi="PT Astra Serif"/>
          <w:bCs/>
          <w:sz w:val="23"/>
          <w:szCs w:val="23"/>
        </w:rPr>
      </w:pPr>
      <w:r w:rsidRPr="009372CD">
        <w:rPr>
          <w:rFonts w:ascii="PT Astra Serif" w:hAnsi="PT Astra Serif"/>
          <w:iCs/>
          <w:sz w:val="23"/>
          <w:szCs w:val="23"/>
          <w:lang w:eastAsia="ar-SA"/>
        </w:rPr>
        <w:t xml:space="preserve">1.1.  Исполнитель обязуется </w:t>
      </w:r>
      <w:r w:rsidRPr="009372CD">
        <w:rPr>
          <w:rFonts w:ascii="PT Astra Serif" w:hAnsi="PT Astra Serif"/>
          <w:bCs/>
          <w:sz w:val="23"/>
          <w:szCs w:val="23"/>
        </w:rPr>
        <w:t xml:space="preserve"> оказать услуги по  обучению по программе:</w:t>
      </w:r>
    </w:p>
    <w:p w:rsidR="00255AC6" w:rsidRPr="00F079FC" w:rsidRDefault="00255AC6" w:rsidP="00DA3725">
      <w:pPr>
        <w:ind w:left="57" w:right="57"/>
        <w:jc w:val="both"/>
        <w:rPr>
          <w:color w:val="334059"/>
          <w:sz w:val="23"/>
          <w:szCs w:val="23"/>
          <w:shd w:val="clear" w:color="auto" w:fill="FFFFFF"/>
        </w:rPr>
      </w:pPr>
      <w:r w:rsidRPr="009372CD">
        <w:rPr>
          <w:rFonts w:ascii="PT Astra Serif" w:hAnsi="PT Astra Serif"/>
          <w:iCs/>
          <w:sz w:val="23"/>
          <w:szCs w:val="23"/>
          <w:lang w:eastAsia="ar-SA"/>
        </w:rPr>
        <w:t>-</w:t>
      </w:r>
      <w:r w:rsidRPr="009372CD">
        <w:rPr>
          <w:rFonts w:ascii="Roboto" w:hAnsi="Roboto"/>
          <w:color w:val="334059"/>
          <w:sz w:val="23"/>
          <w:szCs w:val="23"/>
          <w:shd w:val="clear" w:color="auto" w:fill="FFFFFF"/>
        </w:rPr>
        <w:t xml:space="preserve"> </w:t>
      </w:r>
      <w:r w:rsidRPr="003C06E2">
        <w:rPr>
          <w:b/>
          <w:sz w:val="23"/>
          <w:szCs w:val="23"/>
          <w:shd w:val="clear" w:color="auto" w:fill="FFFFFF"/>
        </w:rPr>
        <w:t>Профессиональная переподготовка «Эксплуатация тепловых энергоустановок</w:t>
      </w:r>
      <w:r>
        <w:rPr>
          <w:color w:val="334059"/>
          <w:sz w:val="23"/>
          <w:szCs w:val="23"/>
          <w:shd w:val="clear" w:color="auto" w:fill="FFFFFF"/>
        </w:rPr>
        <w:t xml:space="preserve">». </w:t>
      </w:r>
      <w:r w:rsidR="009C2233">
        <w:rPr>
          <w:color w:val="334059"/>
          <w:sz w:val="23"/>
          <w:szCs w:val="23"/>
          <w:shd w:val="clear" w:color="auto" w:fill="FFFFFF"/>
        </w:rPr>
        <w:t>(256 часов)</w:t>
      </w:r>
    </w:p>
    <w:p w:rsidR="00255AC6" w:rsidRPr="00E4765D" w:rsidRDefault="00255AC6" w:rsidP="00ED377C">
      <w:pPr>
        <w:ind w:left="57" w:right="57"/>
        <w:jc w:val="both"/>
        <w:rPr>
          <w:rFonts w:ascii="PT Astra Serif" w:hAnsi="PT Astra Serif"/>
          <w:bCs/>
          <w:sz w:val="23"/>
          <w:szCs w:val="23"/>
        </w:rPr>
      </w:pPr>
      <w:r w:rsidRPr="00BF24DE">
        <w:rPr>
          <w:rFonts w:ascii="PT Astra Serif" w:hAnsi="PT Astra Serif"/>
          <w:iCs/>
          <w:sz w:val="23"/>
          <w:szCs w:val="23"/>
          <w:lang w:eastAsia="ar-SA"/>
        </w:rPr>
        <w:t xml:space="preserve">         </w:t>
      </w:r>
      <w:r w:rsidRPr="00BF24DE">
        <w:rPr>
          <w:rFonts w:ascii="PT Astra Serif" w:hAnsi="PT Astra Serif"/>
          <w:bCs/>
          <w:sz w:val="23"/>
          <w:szCs w:val="23"/>
        </w:rPr>
        <w:t>1.2.</w:t>
      </w:r>
      <w:r>
        <w:rPr>
          <w:rFonts w:ascii="PT Astra Serif" w:hAnsi="PT Astra Serif"/>
          <w:bCs/>
          <w:sz w:val="23"/>
          <w:szCs w:val="23"/>
        </w:rPr>
        <w:t xml:space="preserve"> </w:t>
      </w:r>
      <w:r w:rsidRPr="00BF24DE">
        <w:rPr>
          <w:rFonts w:ascii="PT Astra Serif" w:hAnsi="PT Astra Serif"/>
          <w:bCs/>
          <w:sz w:val="23"/>
          <w:szCs w:val="23"/>
        </w:rPr>
        <w:t>Вид и уровень образования  (дополнительное; дополнительное профессиональное; профессиональное обучение), форма обучения (</w:t>
      </w:r>
      <w:r w:rsidRPr="00BF24DE">
        <w:rPr>
          <w:rFonts w:ascii="PT Astra Serif" w:hAnsi="PT Astra Serif"/>
          <w:b/>
          <w:bCs/>
          <w:sz w:val="23"/>
          <w:szCs w:val="23"/>
        </w:rPr>
        <w:t>заочная с применением дистанционных образовательных технологий</w:t>
      </w:r>
      <w:r w:rsidRPr="00BF24DE">
        <w:rPr>
          <w:rFonts w:ascii="PT Astra Serif" w:hAnsi="PT Astra Serif"/>
          <w:bCs/>
          <w:sz w:val="23"/>
          <w:szCs w:val="23"/>
        </w:rPr>
        <w:t>), количество обучающихся, общая стоимость услуг определяется на основании письменной</w:t>
      </w:r>
      <w:r w:rsidRPr="00E4765D">
        <w:rPr>
          <w:rFonts w:ascii="PT Astra Serif" w:hAnsi="PT Astra Serif"/>
          <w:bCs/>
          <w:sz w:val="23"/>
          <w:szCs w:val="23"/>
        </w:rPr>
        <w:t xml:space="preserve"> заявки Заказчика.</w:t>
      </w:r>
    </w:p>
    <w:p w:rsidR="00255AC6" w:rsidRPr="00E4765D" w:rsidRDefault="00255AC6" w:rsidP="00ED377C">
      <w:pPr>
        <w:ind w:left="57" w:right="57"/>
        <w:jc w:val="both"/>
        <w:rPr>
          <w:rFonts w:ascii="PT Astra Serif" w:hAnsi="PT Astra Serif"/>
          <w:iCs/>
          <w:sz w:val="23"/>
          <w:szCs w:val="23"/>
          <w:lang w:eastAsia="ar-SA"/>
        </w:rPr>
      </w:pPr>
      <w:r w:rsidRPr="00E4765D">
        <w:rPr>
          <w:rFonts w:ascii="PT Astra Serif" w:hAnsi="PT Astra Serif"/>
          <w:iCs/>
          <w:sz w:val="23"/>
          <w:szCs w:val="23"/>
          <w:lang w:eastAsia="ar-SA"/>
        </w:rPr>
        <w:t xml:space="preserve">           1.3</w:t>
      </w:r>
      <w:r>
        <w:rPr>
          <w:rFonts w:ascii="PT Astra Serif" w:hAnsi="PT Astra Serif"/>
          <w:iCs/>
          <w:sz w:val="23"/>
          <w:szCs w:val="23"/>
          <w:lang w:eastAsia="ar-SA"/>
        </w:rPr>
        <w:t xml:space="preserve"> </w:t>
      </w:r>
      <w:r w:rsidRPr="00E4765D">
        <w:rPr>
          <w:rFonts w:ascii="PT Astra Serif" w:hAnsi="PT Astra Serif"/>
          <w:iCs/>
          <w:sz w:val="23"/>
          <w:szCs w:val="23"/>
          <w:lang w:eastAsia="ar-SA"/>
        </w:rPr>
        <w:t>.Обучение производится на русском языке.</w:t>
      </w:r>
    </w:p>
    <w:p w:rsidR="00255AC6" w:rsidRDefault="00255AC6" w:rsidP="00ED377C">
      <w:pPr>
        <w:ind w:left="57" w:right="57"/>
        <w:jc w:val="both"/>
        <w:rPr>
          <w:rFonts w:ascii="PT Astra Serif" w:hAnsi="PT Astra Serif"/>
          <w:iCs/>
          <w:sz w:val="23"/>
          <w:szCs w:val="23"/>
          <w:lang w:eastAsia="ar-SA"/>
        </w:rPr>
      </w:pPr>
      <w:r w:rsidRPr="00E4765D">
        <w:rPr>
          <w:rFonts w:ascii="PT Astra Serif" w:hAnsi="PT Astra Serif"/>
          <w:iCs/>
          <w:sz w:val="23"/>
          <w:szCs w:val="23"/>
          <w:lang w:eastAsia="ar-SA"/>
        </w:rPr>
        <w:t xml:space="preserve">Срок предоставления услуг </w:t>
      </w:r>
      <w:r>
        <w:rPr>
          <w:rFonts w:ascii="PT Astra Serif" w:hAnsi="PT Astra Serif"/>
          <w:iCs/>
          <w:sz w:val="23"/>
          <w:szCs w:val="23"/>
          <w:lang w:eastAsia="ar-SA"/>
        </w:rPr>
        <w:t xml:space="preserve">в течение </w:t>
      </w:r>
      <w:r w:rsidR="000F29BA">
        <w:rPr>
          <w:rFonts w:ascii="PT Astra Serif" w:hAnsi="PT Astra Serif"/>
          <w:iCs/>
          <w:sz w:val="23"/>
          <w:szCs w:val="23"/>
          <w:lang w:eastAsia="ar-SA"/>
        </w:rPr>
        <w:t>3</w:t>
      </w:r>
      <w:r>
        <w:rPr>
          <w:rFonts w:ascii="PT Astra Serif" w:hAnsi="PT Astra Serif"/>
          <w:iCs/>
          <w:sz w:val="23"/>
          <w:szCs w:val="23"/>
          <w:lang w:eastAsia="ar-SA"/>
        </w:rPr>
        <w:t>5 рабочих дней</w:t>
      </w:r>
      <w:r w:rsidRPr="00E4765D">
        <w:rPr>
          <w:rFonts w:ascii="PT Astra Serif" w:hAnsi="PT Astra Serif"/>
          <w:iCs/>
          <w:sz w:val="23"/>
          <w:szCs w:val="23"/>
          <w:lang w:eastAsia="ar-SA"/>
        </w:rPr>
        <w:t xml:space="preserve"> </w:t>
      </w:r>
      <w:r>
        <w:rPr>
          <w:rFonts w:ascii="PT Astra Serif" w:hAnsi="PT Astra Serif"/>
          <w:iCs/>
          <w:sz w:val="23"/>
          <w:szCs w:val="23"/>
          <w:lang w:eastAsia="ar-SA"/>
        </w:rPr>
        <w:t>с момента заключения государственного контракта</w:t>
      </w:r>
    </w:p>
    <w:p w:rsidR="00255AC6" w:rsidRPr="00E4765D" w:rsidRDefault="00255AC6" w:rsidP="00ED377C">
      <w:pPr>
        <w:ind w:left="57" w:right="57"/>
        <w:jc w:val="both"/>
        <w:rPr>
          <w:rFonts w:ascii="PT Astra Serif" w:hAnsi="PT Astra Serif"/>
          <w:iCs/>
          <w:sz w:val="23"/>
          <w:szCs w:val="23"/>
          <w:lang w:eastAsia="ar-SA"/>
        </w:rPr>
      </w:pPr>
      <w:r w:rsidRPr="00E4765D">
        <w:rPr>
          <w:rFonts w:ascii="PT Astra Serif" w:hAnsi="PT Astra Serif"/>
          <w:iCs/>
          <w:sz w:val="23"/>
          <w:szCs w:val="23"/>
          <w:lang w:eastAsia="ar-SA"/>
        </w:rPr>
        <w:t xml:space="preserve">           1.4. Государственный заказчик обязуется принять </w:t>
      </w:r>
      <w:r w:rsidRPr="00E4765D">
        <w:rPr>
          <w:rFonts w:ascii="PT Astra Serif" w:hAnsi="PT Astra Serif"/>
          <w:bCs/>
          <w:sz w:val="23"/>
          <w:szCs w:val="23"/>
        </w:rPr>
        <w:t>работы</w:t>
      </w:r>
      <w:r w:rsidRPr="00E4765D">
        <w:rPr>
          <w:rFonts w:ascii="PT Astra Serif" w:hAnsi="PT Astra Serif"/>
          <w:iCs/>
          <w:sz w:val="23"/>
          <w:szCs w:val="23"/>
          <w:lang w:eastAsia="ar-SA"/>
        </w:rPr>
        <w:t xml:space="preserve"> и оплатить их в порядке и на условиях, предусмотренных государственным контрактом и </w:t>
      </w:r>
      <w:r w:rsidRPr="00E4765D">
        <w:rPr>
          <w:rFonts w:ascii="PT Astra Serif" w:hAnsi="PT Astra Serif"/>
          <w:sz w:val="23"/>
          <w:szCs w:val="23"/>
        </w:rPr>
        <w:t xml:space="preserve">техническим заданием </w:t>
      </w:r>
      <w:r w:rsidRPr="00E4765D">
        <w:rPr>
          <w:rFonts w:ascii="PT Astra Serif" w:hAnsi="PT Astra Serif"/>
          <w:iCs/>
          <w:sz w:val="23"/>
          <w:szCs w:val="23"/>
          <w:lang w:eastAsia="ar-SA"/>
        </w:rPr>
        <w:t>(приложение № 1 к государственному контракту).</w:t>
      </w:r>
    </w:p>
    <w:p w:rsidR="00255AC6" w:rsidRPr="00E4765D" w:rsidRDefault="00255AC6" w:rsidP="00ED377C">
      <w:pPr>
        <w:spacing w:before="120" w:after="120"/>
        <w:ind w:left="57" w:right="57"/>
        <w:jc w:val="center"/>
        <w:rPr>
          <w:rFonts w:ascii="PT Astra Serif" w:hAnsi="PT Astra Serif"/>
          <w:b/>
          <w:bCs/>
          <w:sz w:val="23"/>
          <w:szCs w:val="23"/>
        </w:rPr>
      </w:pPr>
      <w:r w:rsidRPr="00E4765D">
        <w:rPr>
          <w:rFonts w:ascii="PT Astra Serif" w:hAnsi="PT Astra Serif"/>
          <w:b/>
          <w:bCs/>
          <w:sz w:val="23"/>
          <w:szCs w:val="23"/>
        </w:rPr>
        <w:t>2. Цена государственного контракта и порядок расчетов</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 xml:space="preserve">2.1. </w:t>
      </w:r>
      <w:r w:rsidRPr="00AB41FC">
        <w:rPr>
          <w:rFonts w:ascii="PT Astra Serif" w:hAnsi="PT Astra Serif"/>
          <w:sz w:val="23"/>
          <w:szCs w:val="23"/>
        </w:rPr>
        <w:t xml:space="preserve">Цена </w:t>
      </w:r>
      <w:r w:rsidRPr="00AB41FC">
        <w:rPr>
          <w:rFonts w:ascii="PT Astra Serif" w:hAnsi="PT Astra Serif"/>
          <w:iCs/>
          <w:sz w:val="23"/>
          <w:szCs w:val="23"/>
          <w:lang w:eastAsia="ar-SA"/>
        </w:rPr>
        <w:t>государственного к</w:t>
      </w:r>
      <w:r w:rsidRPr="00AB41FC">
        <w:rPr>
          <w:rFonts w:ascii="PT Astra Serif" w:hAnsi="PT Astra Serif"/>
          <w:sz w:val="23"/>
          <w:szCs w:val="23"/>
        </w:rPr>
        <w:t xml:space="preserve">онтракта составляет </w:t>
      </w:r>
      <w:r>
        <w:rPr>
          <w:rFonts w:ascii="PT Astra Serif" w:hAnsi="PT Astra Serif"/>
          <w:sz w:val="23"/>
          <w:szCs w:val="23"/>
        </w:rPr>
        <w:t>______________________</w:t>
      </w:r>
      <w:r w:rsidRPr="00AB41FC">
        <w:rPr>
          <w:rFonts w:ascii="PT Astra Serif" w:hAnsi="PT Astra Serif"/>
          <w:sz w:val="23"/>
          <w:szCs w:val="23"/>
        </w:rPr>
        <w:t xml:space="preserve"> (</w:t>
      </w:r>
      <w:r>
        <w:rPr>
          <w:rFonts w:ascii="PT Astra Serif" w:hAnsi="PT Astra Serif"/>
          <w:sz w:val="23"/>
          <w:szCs w:val="23"/>
        </w:rPr>
        <w:t>________________________) рублей</w:t>
      </w:r>
      <w:r w:rsidRPr="00AB41FC">
        <w:rPr>
          <w:rFonts w:ascii="PT Astra Serif" w:hAnsi="PT Astra Serif"/>
          <w:sz w:val="23"/>
          <w:szCs w:val="23"/>
        </w:rPr>
        <w:t xml:space="preserve"> 00 копеек, НДС не облагается, </w:t>
      </w:r>
      <w:r w:rsidRPr="00AB41FC">
        <w:rPr>
          <w:rFonts w:ascii="PT Astra Serif" w:hAnsi="PT Astra Serif"/>
          <w:iCs/>
          <w:sz w:val="23"/>
          <w:szCs w:val="23"/>
        </w:rPr>
        <w:t xml:space="preserve">и включает в себя стоимость </w:t>
      </w:r>
      <w:r w:rsidRPr="00AB41FC">
        <w:rPr>
          <w:rFonts w:ascii="PT Astra Serif" w:hAnsi="PT Astra Serif"/>
          <w:bCs/>
          <w:sz w:val="23"/>
          <w:szCs w:val="23"/>
        </w:rPr>
        <w:t>услуг</w:t>
      </w:r>
      <w:r w:rsidRPr="00AB41FC">
        <w:rPr>
          <w:rFonts w:ascii="PT Astra Serif" w:hAnsi="PT Astra Serif"/>
          <w:iCs/>
          <w:sz w:val="23"/>
          <w:szCs w:val="23"/>
        </w:rPr>
        <w:t xml:space="preserve">, </w:t>
      </w:r>
      <w:r w:rsidRPr="00AB41FC">
        <w:rPr>
          <w:rFonts w:ascii="PT Astra Serif" w:hAnsi="PT Astra Serif"/>
          <w:sz w:val="23"/>
          <w:szCs w:val="23"/>
        </w:rPr>
        <w:t xml:space="preserve">все расходы </w:t>
      </w:r>
      <w:r w:rsidRPr="00AB41FC">
        <w:rPr>
          <w:rFonts w:ascii="PT Astra Serif" w:hAnsi="PT Astra Serif"/>
          <w:iCs/>
          <w:sz w:val="23"/>
          <w:szCs w:val="23"/>
          <w:lang w:eastAsia="ar-SA"/>
        </w:rPr>
        <w:t>Исполнителя</w:t>
      </w:r>
      <w:r w:rsidRPr="00AB41FC">
        <w:rPr>
          <w:rFonts w:ascii="PT Astra Serif" w:hAnsi="PT Astra Serif"/>
          <w:sz w:val="23"/>
          <w:szCs w:val="23"/>
        </w:rPr>
        <w:t xml:space="preserve"> в процессе </w:t>
      </w:r>
      <w:r w:rsidRPr="00AB41FC">
        <w:rPr>
          <w:rFonts w:ascii="PT Astra Serif" w:hAnsi="PT Astra Serif"/>
          <w:bCs/>
          <w:sz w:val="23"/>
          <w:szCs w:val="23"/>
        </w:rPr>
        <w:t>оказания услуг</w:t>
      </w:r>
      <w:r w:rsidRPr="00AB41FC">
        <w:rPr>
          <w:rFonts w:ascii="PT Astra Serif" w:hAnsi="PT Astra Serif"/>
          <w:sz w:val="23"/>
          <w:szCs w:val="23"/>
        </w:rPr>
        <w:t xml:space="preserve">, в том числе расходы на страхование, уплату налогов, сборов и других обязательных платежей, и иные расходы </w:t>
      </w:r>
      <w:r w:rsidRPr="00AB41FC">
        <w:rPr>
          <w:rFonts w:ascii="PT Astra Serif" w:hAnsi="PT Astra Serif"/>
          <w:iCs/>
          <w:sz w:val="23"/>
          <w:szCs w:val="23"/>
          <w:lang w:eastAsia="ar-SA"/>
        </w:rPr>
        <w:t>Исполнителя</w:t>
      </w:r>
      <w:r w:rsidRPr="00AB41FC">
        <w:rPr>
          <w:rFonts w:ascii="PT Astra Serif" w:hAnsi="PT Astra Serif"/>
          <w:sz w:val="23"/>
          <w:szCs w:val="23"/>
        </w:rPr>
        <w:t xml:space="preserve">, связанные с исполнением настоящего </w:t>
      </w:r>
      <w:r w:rsidRPr="00AB41FC">
        <w:rPr>
          <w:rFonts w:ascii="PT Astra Serif" w:hAnsi="PT Astra Serif"/>
          <w:iCs/>
          <w:sz w:val="23"/>
          <w:szCs w:val="23"/>
          <w:lang w:eastAsia="ar-SA"/>
        </w:rPr>
        <w:t>государственного к</w:t>
      </w:r>
      <w:r w:rsidRPr="00AB41FC">
        <w:rPr>
          <w:rFonts w:ascii="PT Astra Serif" w:hAnsi="PT Astra Serif"/>
          <w:sz w:val="23"/>
          <w:szCs w:val="23"/>
        </w:rPr>
        <w:t>онтракта</w:t>
      </w:r>
      <w:r w:rsidRPr="00AB41FC">
        <w:rPr>
          <w:rFonts w:ascii="PT Astra Serif" w:hAnsi="PT Astra Serif"/>
          <w:iCs/>
          <w:sz w:val="23"/>
          <w:szCs w:val="23"/>
        </w:rPr>
        <w:t>.</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2.2. Авансирование по государственному контракту не предусмотрено, платежи производятся за счет средств федерального бюджета.</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2.3.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условиях, предусмотренных законодательством Российской Федерации о контрактной системе в сфере закупок.</w:t>
      </w:r>
    </w:p>
    <w:p w:rsidR="00255AC6" w:rsidRPr="00E4765D" w:rsidRDefault="00255AC6" w:rsidP="00ED377C">
      <w:pPr>
        <w:ind w:left="57" w:right="57" w:firstLine="708"/>
        <w:jc w:val="both"/>
        <w:rPr>
          <w:rFonts w:ascii="PT Astra Serif" w:hAnsi="PT Astra Serif"/>
          <w:sz w:val="23"/>
          <w:szCs w:val="23"/>
          <w:lang w:eastAsia="ar-SA"/>
        </w:rPr>
      </w:pPr>
      <w:r w:rsidRPr="00E4765D">
        <w:rPr>
          <w:rFonts w:ascii="PT Astra Serif" w:hAnsi="PT Astra Serif"/>
          <w:sz w:val="23"/>
          <w:szCs w:val="23"/>
          <w:lang w:eastAsia="ar-SA"/>
        </w:rPr>
        <w:t xml:space="preserve">2.4. Оплата </w:t>
      </w:r>
      <w:r w:rsidRPr="00E4765D">
        <w:rPr>
          <w:rFonts w:ascii="PT Astra Serif" w:hAnsi="PT Astra Serif"/>
          <w:sz w:val="23"/>
          <w:szCs w:val="23"/>
        </w:rPr>
        <w:t>за фактически принятые услуги</w:t>
      </w:r>
      <w:r w:rsidRPr="00E4765D">
        <w:rPr>
          <w:rFonts w:ascii="PT Astra Serif" w:hAnsi="PT Astra Serif"/>
          <w:sz w:val="23"/>
          <w:szCs w:val="23"/>
          <w:lang w:eastAsia="ar-SA"/>
        </w:rPr>
        <w:t xml:space="preserve"> производится </w:t>
      </w:r>
      <w:r w:rsidRPr="00E4765D">
        <w:rPr>
          <w:rFonts w:ascii="PT Astra Serif" w:hAnsi="PT Astra Serif"/>
          <w:sz w:val="23"/>
          <w:szCs w:val="23"/>
        </w:rPr>
        <w:t>Государственным заказчиком в течение 10</w:t>
      </w:r>
      <w:r w:rsidRPr="00E4765D">
        <w:rPr>
          <w:rFonts w:ascii="PT Astra Serif" w:hAnsi="PT Astra Serif"/>
          <w:sz w:val="23"/>
          <w:szCs w:val="23"/>
          <w:lang w:eastAsia="ar-SA"/>
        </w:rPr>
        <w:t xml:space="preserve"> (десяти) рабочих дней</w:t>
      </w:r>
      <w:r w:rsidRPr="00E4765D">
        <w:rPr>
          <w:rFonts w:ascii="PT Astra Serif" w:hAnsi="PT Astra Serif"/>
          <w:sz w:val="23"/>
          <w:szCs w:val="23"/>
        </w:rPr>
        <w:t xml:space="preserve"> с даты подписания представителем Государственного заказчика Акта сдачи-приемки услуг</w:t>
      </w:r>
      <w:r w:rsidRPr="00E4765D">
        <w:rPr>
          <w:rFonts w:ascii="PT Astra Serif" w:hAnsi="PT Astra Serif"/>
          <w:sz w:val="23"/>
          <w:szCs w:val="23"/>
          <w:lang w:eastAsia="ar-SA"/>
        </w:rPr>
        <w:t xml:space="preserve"> </w:t>
      </w:r>
      <w:r w:rsidRPr="00E4765D">
        <w:rPr>
          <w:rFonts w:ascii="PT Astra Serif" w:hAnsi="PT Astra Serif"/>
          <w:sz w:val="23"/>
          <w:szCs w:val="23"/>
        </w:rPr>
        <w:t xml:space="preserve">(приложение № 2 к государственному контракту) и при наличии у Государственного заказчика счетов (счетов-фактур в случае, если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является плательщиком НДС), предоставляемых </w:t>
      </w:r>
      <w:r w:rsidRPr="00E4765D">
        <w:rPr>
          <w:rFonts w:ascii="PT Astra Serif" w:hAnsi="PT Astra Serif"/>
          <w:iCs/>
          <w:sz w:val="23"/>
          <w:szCs w:val="23"/>
          <w:lang w:eastAsia="ar-SA"/>
        </w:rPr>
        <w:t>Исполнителем</w:t>
      </w:r>
      <w:r w:rsidRPr="00E4765D">
        <w:rPr>
          <w:rFonts w:ascii="PT Astra Serif" w:hAnsi="PT Astra Serif"/>
          <w:sz w:val="23"/>
          <w:szCs w:val="23"/>
        </w:rPr>
        <w:t>,</w:t>
      </w:r>
      <w:r w:rsidRPr="00E4765D">
        <w:rPr>
          <w:rFonts w:ascii="PT Astra Serif" w:hAnsi="PT Astra Serif"/>
          <w:sz w:val="23"/>
          <w:szCs w:val="23"/>
          <w:lang w:eastAsia="ar-SA"/>
        </w:rPr>
        <w:t xml:space="preserve"> путем безналичного перечисления на банковский счет </w:t>
      </w:r>
      <w:r w:rsidRPr="00E4765D">
        <w:rPr>
          <w:rFonts w:ascii="PT Astra Serif" w:hAnsi="PT Astra Serif"/>
          <w:iCs/>
          <w:sz w:val="23"/>
          <w:szCs w:val="23"/>
          <w:lang w:eastAsia="ar-SA"/>
        </w:rPr>
        <w:t>Исполнителя</w:t>
      </w:r>
      <w:r w:rsidRPr="00E4765D">
        <w:rPr>
          <w:rFonts w:ascii="PT Astra Serif" w:hAnsi="PT Astra Serif"/>
          <w:sz w:val="23"/>
          <w:szCs w:val="23"/>
          <w:lang w:eastAsia="ar-SA"/>
        </w:rPr>
        <w:t xml:space="preserve"> денежных средств.</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 xml:space="preserve">2.5. Цена государственного контракта, подлежащая уплате </w:t>
      </w:r>
      <w:r w:rsidRPr="00E4765D">
        <w:rPr>
          <w:rFonts w:ascii="PT Astra Serif" w:hAnsi="PT Astra Serif"/>
          <w:iCs/>
          <w:sz w:val="23"/>
          <w:szCs w:val="23"/>
          <w:lang w:eastAsia="ar-SA"/>
        </w:rPr>
        <w:t xml:space="preserve">Государственным </w:t>
      </w:r>
      <w:r w:rsidRPr="00E4765D">
        <w:rPr>
          <w:rFonts w:ascii="PT Astra Serif" w:hAnsi="PT Astra Serif"/>
          <w:iCs/>
          <w:sz w:val="23"/>
          <w:szCs w:val="23"/>
          <w:lang w:eastAsia="ar-SA"/>
        </w:rPr>
        <w:lastRenderedPageBreak/>
        <w:t>заказчиком</w:t>
      </w:r>
      <w:r w:rsidRPr="00E4765D">
        <w:rPr>
          <w:rFonts w:ascii="PT Astra Serif" w:hAnsi="PT Astra Serif"/>
          <w:sz w:val="23"/>
          <w:szCs w:val="23"/>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4765D">
        <w:rPr>
          <w:rFonts w:ascii="PT Astra Serif" w:hAnsi="PT Astra Serif"/>
          <w:iCs/>
          <w:sz w:val="23"/>
          <w:szCs w:val="23"/>
          <w:lang w:eastAsia="ar-SA"/>
        </w:rPr>
        <w:t>Государственным з</w:t>
      </w:r>
      <w:r w:rsidRPr="00E4765D">
        <w:rPr>
          <w:rFonts w:ascii="PT Astra Serif" w:hAnsi="PT Astra Serif"/>
          <w:sz w:val="23"/>
          <w:szCs w:val="23"/>
        </w:rPr>
        <w:t>аказчиком.</w:t>
      </w:r>
    </w:p>
    <w:p w:rsidR="00255AC6" w:rsidRPr="00E4765D" w:rsidRDefault="00255AC6" w:rsidP="00ED377C">
      <w:pPr>
        <w:spacing w:before="120" w:after="120"/>
        <w:ind w:left="57" w:right="57"/>
        <w:jc w:val="center"/>
        <w:rPr>
          <w:rFonts w:ascii="PT Astra Serif" w:hAnsi="PT Astra Serif"/>
          <w:sz w:val="23"/>
          <w:szCs w:val="23"/>
        </w:rPr>
      </w:pPr>
      <w:r w:rsidRPr="00E4765D">
        <w:rPr>
          <w:rFonts w:ascii="PT Astra Serif" w:hAnsi="PT Astra Serif"/>
          <w:b/>
          <w:snapToGrid w:val="0"/>
          <w:sz w:val="23"/>
          <w:szCs w:val="23"/>
        </w:rPr>
        <w:t>3.</w:t>
      </w:r>
      <w:r w:rsidRPr="00E4765D">
        <w:rPr>
          <w:rFonts w:ascii="PT Astra Serif" w:hAnsi="PT Astra Serif"/>
          <w:b/>
          <w:bCs/>
          <w:sz w:val="23"/>
          <w:szCs w:val="23"/>
        </w:rPr>
        <w:t> </w:t>
      </w:r>
      <w:r w:rsidRPr="00E4765D">
        <w:rPr>
          <w:rFonts w:ascii="PT Astra Serif" w:hAnsi="PT Astra Serif"/>
          <w:b/>
          <w:bCs/>
          <w:color w:val="000000"/>
          <w:spacing w:val="2"/>
          <w:sz w:val="23"/>
          <w:szCs w:val="23"/>
        </w:rPr>
        <w:t>Права и обязанности сторон</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обязан:</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3.1.1. </w:t>
      </w:r>
      <w:r w:rsidRPr="00E4765D">
        <w:rPr>
          <w:rFonts w:ascii="PT Astra Serif" w:hAnsi="PT Astra Serif"/>
          <w:bCs/>
          <w:sz w:val="23"/>
          <w:szCs w:val="23"/>
        </w:rPr>
        <w:t>Выполнить работы</w:t>
      </w:r>
      <w:r w:rsidRPr="00E4765D">
        <w:rPr>
          <w:rFonts w:ascii="PT Astra Serif" w:hAnsi="PT Astra Serif"/>
          <w:b/>
          <w:bCs/>
          <w:sz w:val="23"/>
          <w:szCs w:val="23"/>
        </w:rPr>
        <w:t xml:space="preserve"> </w:t>
      </w:r>
      <w:r w:rsidRPr="00E4765D">
        <w:rPr>
          <w:rFonts w:ascii="PT Astra Serif" w:hAnsi="PT Astra Serif"/>
          <w:sz w:val="23"/>
          <w:szCs w:val="23"/>
        </w:rPr>
        <w:t>в порядке, в количестве, в срок и на условиях, предусмотренных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3.1.2. Обеспечить за свой счет устранение выявленных недостатков </w:t>
      </w:r>
      <w:r w:rsidRPr="00E4765D">
        <w:rPr>
          <w:rFonts w:ascii="PT Astra Serif" w:hAnsi="PT Astra Serif"/>
          <w:bCs/>
          <w:sz w:val="23"/>
          <w:szCs w:val="23"/>
        </w:rPr>
        <w:t>выполненных работ</w:t>
      </w:r>
      <w:r w:rsidRPr="00E4765D">
        <w:rPr>
          <w:rFonts w:ascii="PT Astra Serif" w:hAnsi="PT Astra Serif"/>
          <w:sz w:val="23"/>
          <w:szCs w:val="23"/>
        </w:rPr>
        <w:t xml:space="preserve"> в порядке и на условиях, предусмотренных настоящим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3.1.3. В случае принятия решения об одностороннем отказе от исполнения настоящего государственного контракта не позднее чем в течение трех рабочих дней с даты принятия указанного решения направить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уведомление о принятом решении по почте заказным письмом с уведомлением о вручении по адресу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указанному в настоящем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E4765D">
        <w:rPr>
          <w:rFonts w:ascii="PT Astra Serif" w:hAnsi="PT Astra Serif"/>
          <w:iCs/>
          <w:sz w:val="23"/>
          <w:szCs w:val="23"/>
          <w:lang w:eastAsia="ar-SA"/>
        </w:rPr>
        <w:t xml:space="preserve">Исполнителем </w:t>
      </w:r>
      <w:r w:rsidRPr="00E4765D">
        <w:rPr>
          <w:rFonts w:ascii="PT Astra Serif" w:hAnsi="PT Astra Serif"/>
          <w:sz w:val="23"/>
          <w:szCs w:val="23"/>
        </w:rPr>
        <w:t xml:space="preserve">подтверждения о его вручении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w:t>
      </w:r>
      <w:bookmarkStart w:id="0" w:name="P128"/>
      <w:bookmarkEnd w:id="0"/>
    </w:p>
    <w:p w:rsidR="00255AC6" w:rsidRPr="00E4765D" w:rsidRDefault="00255AC6" w:rsidP="00ED377C">
      <w:pPr>
        <w:pStyle w:val="ConsPlusNormal"/>
        <w:ind w:left="57" w:right="57" w:firstLine="709"/>
        <w:jc w:val="both"/>
        <w:rPr>
          <w:rFonts w:ascii="PT Astra Serif" w:hAnsi="PT Astra Serif"/>
          <w:sz w:val="23"/>
          <w:szCs w:val="23"/>
        </w:rPr>
      </w:pPr>
      <w:bookmarkStart w:id="1" w:name="P132"/>
      <w:bookmarkEnd w:id="1"/>
      <w:r w:rsidRPr="00E4765D">
        <w:rPr>
          <w:rFonts w:ascii="PT Astra Serif" w:hAnsi="PT Astra Serif"/>
          <w:sz w:val="23"/>
          <w:szCs w:val="23"/>
        </w:rPr>
        <w:t xml:space="preserve">3.1.5. Предоставлять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по его требованию документы, относящиеся к предмету настоящего государственного контракта, а также своевременно предоставлять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достоверную информацию о ходе исполнения своих обязательств, в том числе о сложностях, возникающих при исполнении государственного контракта;</w:t>
      </w:r>
      <w:bookmarkStart w:id="2" w:name="P133"/>
      <w:bookmarkEnd w:id="2"/>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вправе:</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3.2.1. Требовать от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произвести приемку </w:t>
      </w:r>
      <w:r w:rsidRPr="00E4765D">
        <w:rPr>
          <w:rFonts w:ascii="PT Astra Serif" w:hAnsi="PT Astra Serif"/>
          <w:bCs/>
          <w:sz w:val="23"/>
          <w:szCs w:val="23"/>
        </w:rPr>
        <w:t>оказанных услуг</w:t>
      </w:r>
      <w:r w:rsidRPr="00E4765D">
        <w:rPr>
          <w:rFonts w:ascii="PT Astra Serif" w:hAnsi="PT Astra Serif"/>
          <w:sz w:val="23"/>
          <w:szCs w:val="23"/>
        </w:rPr>
        <w:t xml:space="preserve"> в порядке и в сроки, предусмотренные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3.2.2. Требовать своевременной оплаты на условиях, установленных государственным контрактом, надлежащим образом </w:t>
      </w:r>
      <w:r w:rsidRPr="00E4765D">
        <w:rPr>
          <w:rFonts w:ascii="PT Astra Serif" w:hAnsi="PT Astra Serif"/>
          <w:bCs/>
          <w:sz w:val="23"/>
          <w:szCs w:val="23"/>
        </w:rPr>
        <w:t>оказанных</w:t>
      </w:r>
      <w:r w:rsidRPr="00E4765D">
        <w:rPr>
          <w:rFonts w:ascii="PT Astra Serif" w:hAnsi="PT Astra Serif"/>
          <w:sz w:val="23"/>
          <w:szCs w:val="23"/>
        </w:rPr>
        <w:t xml:space="preserve"> и принятых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w:t>
      </w:r>
      <w:r w:rsidRPr="00E4765D">
        <w:rPr>
          <w:rFonts w:ascii="PT Astra Serif" w:hAnsi="PT Astra Serif"/>
          <w:bCs/>
          <w:sz w:val="23"/>
          <w:szCs w:val="23"/>
        </w:rPr>
        <w:t>услуг</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bookmarkStart w:id="3" w:name="P161"/>
      <w:bookmarkEnd w:id="3"/>
      <w:r w:rsidRPr="00E4765D">
        <w:rPr>
          <w:rFonts w:ascii="PT Astra Serif" w:hAnsi="PT Astra Serif"/>
          <w:sz w:val="23"/>
          <w:szCs w:val="23"/>
        </w:rPr>
        <w:t>3.2.3. Принять решение об одностороннем отказе от исполнения государственного контракта в соответствии с гражданским законодательством;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3.2.4. Требовать возмещения убытков, уплаты неустоек (штрафов, пеней) в соответствии с </w:t>
      </w:r>
      <w:hyperlink w:anchor="P226" w:history="1">
        <w:r w:rsidRPr="00E4765D">
          <w:rPr>
            <w:rFonts w:ascii="PT Astra Serif" w:hAnsi="PT Astra Serif"/>
            <w:sz w:val="23"/>
            <w:szCs w:val="23"/>
          </w:rPr>
          <w:t>разделом 5</w:t>
        </w:r>
      </w:hyperlink>
      <w:r w:rsidRPr="00E4765D">
        <w:rPr>
          <w:rFonts w:ascii="PT Astra Serif" w:hAnsi="PT Astra Serif"/>
          <w:sz w:val="23"/>
          <w:szCs w:val="23"/>
        </w:rPr>
        <w:t xml:space="preserve"> государственного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обязуется: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3.3.1. Обеспечить своевременную приемку и оплату </w:t>
      </w:r>
      <w:r w:rsidRPr="00E4765D">
        <w:rPr>
          <w:rFonts w:ascii="PT Astra Serif" w:hAnsi="PT Astra Serif"/>
          <w:bCs/>
          <w:sz w:val="23"/>
          <w:szCs w:val="23"/>
        </w:rPr>
        <w:t>оказанных услуг</w:t>
      </w:r>
      <w:r w:rsidRPr="00E4765D">
        <w:rPr>
          <w:rFonts w:ascii="PT Astra Serif" w:hAnsi="PT Astra Serif"/>
          <w:sz w:val="23"/>
          <w:szCs w:val="23"/>
        </w:rPr>
        <w:t xml:space="preserve"> надлежащего качества в порядке и сроки, предусмотренные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3.3.2. Принять решение об одностороннем отказе от исполнения государственного контракта в случае, если в ходе исполнения государственного контракта установлено, что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и (или) выполненные работы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и (или) соответствии </w:t>
      </w:r>
      <w:r w:rsidRPr="00E4765D">
        <w:rPr>
          <w:rFonts w:ascii="PT Astra Serif" w:hAnsi="PT Astra Serif"/>
          <w:bCs/>
          <w:sz w:val="23"/>
          <w:szCs w:val="23"/>
        </w:rPr>
        <w:t>оказываемых услуг</w:t>
      </w:r>
      <w:r w:rsidRPr="00E4765D">
        <w:rPr>
          <w:rFonts w:ascii="PT Astra Serif" w:hAnsi="PT Astra Serif"/>
          <w:sz w:val="23"/>
          <w:szCs w:val="23"/>
        </w:rPr>
        <w:t xml:space="preserve"> таким требованиям, что позволило ему стать победителем определения </w:t>
      </w:r>
      <w:r w:rsidRPr="00E4765D">
        <w:rPr>
          <w:rFonts w:ascii="PT Astra Serif" w:hAnsi="PT Astra Serif"/>
          <w:iCs/>
          <w:sz w:val="23"/>
          <w:szCs w:val="23"/>
          <w:lang w:eastAsia="ar-SA"/>
        </w:rPr>
        <w:t>Исполнителя</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3.3.3. В случае принятия решения об одностороннем отказе от исполнения государственного контракта не позднее чем в течение трех рабочих дней с даты принятия указанного решения направить </w:t>
      </w:r>
      <w:r w:rsidRPr="00E4765D">
        <w:rPr>
          <w:rFonts w:ascii="PT Astra Serif" w:hAnsi="PT Astra Serif"/>
          <w:iCs/>
          <w:sz w:val="23"/>
          <w:szCs w:val="23"/>
          <w:lang w:eastAsia="ar-SA"/>
        </w:rPr>
        <w:t xml:space="preserve"> Исполнителю</w:t>
      </w:r>
      <w:r w:rsidRPr="00E4765D">
        <w:rPr>
          <w:rFonts w:ascii="PT Astra Serif" w:hAnsi="PT Astra Serif"/>
          <w:sz w:val="23"/>
          <w:szCs w:val="23"/>
        </w:rPr>
        <w:t xml:space="preserve"> уведомление о принятом решении по почте заказным письмом с уведомлением о вручении по адресу </w:t>
      </w:r>
      <w:r w:rsidRPr="00E4765D">
        <w:rPr>
          <w:rFonts w:ascii="PT Astra Serif" w:hAnsi="PT Astra Serif"/>
          <w:iCs/>
          <w:sz w:val="23"/>
          <w:szCs w:val="23"/>
          <w:lang w:eastAsia="ar-SA"/>
        </w:rPr>
        <w:t>Исполнителя</w:t>
      </w:r>
      <w:r w:rsidRPr="00E4765D">
        <w:rPr>
          <w:rFonts w:ascii="PT Astra Serif" w:hAnsi="PT Astra Serif"/>
          <w:sz w:val="23"/>
          <w:szCs w:val="23"/>
        </w:rPr>
        <w:t xml:space="preserve">, указанному в настоящем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E4765D">
        <w:rPr>
          <w:rFonts w:ascii="PT Astra Serif" w:hAnsi="PT Astra Serif"/>
          <w:iCs/>
          <w:sz w:val="23"/>
          <w:szCs w:val="23"/>
          <w:lang w:eastAsia="ar-SA"/>
        </w:rPr>
        <w:lastRenderedPageBreak/>
        <w:t>Государственным заказчиком</w:t>
      </w:r>
      <w:r w:rsidRPr="00E4765D">
        <w:rPr>
          <w:rFonts w:ascii="PT Astra Serif" w:hAnsi="PT Astra Serif"/>
          <w:sz w:val="23"/>
          <w:szCs w:val="23"/>
        </w:rPr>
        <w:t xml:space="preserve"> подтверждения о его вручении </w:t>
      </w:r>
      <w:r w:rsidRPr="00E4765D">
        <w:rPr>
          <w:rFonts w:ascii="PT Astra Serif" w:hAnsi="PT Astra Serif"/>
          <w:iCs/>
          <w:sz w:val="23"/>
          <w:szCs w:val="23"/>
          <w:lang w:eastAsia="ar-SA"/>
        </w:rPr>
        <w:t>Исполнителю</w:t>
      </w:r>
      <w:r w:rsidRPr="00E4765D">
        <w:rPr>
          <w:rFonts w:ascii="PT Astra Serif" w:hAnsi="PT Astra Serif"/>
          <w:sz w:val="23"/>
          <w:szCs w:val="23"/>
        </w:rPr>
        <w:t xml:space="preserve">;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3.3.4. Требовать уплаты неустоек (штрафов, пеней) в соответствии с </w:t>
      </w:r>
      <w:hyperlink w:anchor="P226" w:history="1">
        <w:r w:rsidRPr="00E4765D">
          <w:rPr>
            <w:rFonts w:ascii="PT Astra Serif" w:hAnsi="PT Astra Serif"/>
            <w:sz w:val="23"/>
            <w:szCs w:val="23"/>
            <w:u w:val="single"/>
          </w:rPr>
          <w:t>разделом 5</w:t>
        </w:r>
      </w:hyperlink>
      <w:r w:rsidRPr="00E4765D">
        <w:rPr>
          <w:rFonts w:ascii="PT Astra Serif" w:hAnsi="PT Astra Serif"/>
          <w:sz w:val="23"/>
          <w:szCs w:val="23"/>
          <w:u w:val="single"/>
        </w:rPr>
        <w:t xml:space="preserve"> </w:t>
      </w:r>
      <w:r w:rsidRPr="00E4765D">
        <w:rPr>
          <w:rFonts w:ascii="PT Astra Serif" w:hAnsi="PT Astra Serif"/>
          <w:sz w:val="23"/>
          <w:szCs w:val="23"/>
        </w:rPr>
        <w:t>государственного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3.3.5. Провести экспертизу </w:t>
      </w:r>
      <w:r w:rsidRPr="00E4765D">
        <w:rPr>
          <w:rFonts w:ascii="PT Astra Serif" w:hAnsi="PT Astra Serif"/>
          <w:bCs/>
          <w:sz w:val="23"/>
          <w:szCs w:val="23"/>
        </w:rPr>
        <w:t>оказанных услуг</w:t>
      </w:r>
      <w:r w:rsidRPr="00E4765D">
        <w:rPr>
          <w:rFonts w:ascii="PT Astra Serif" w:hAnsi="PT Astra Serif"/>
          <w:sz w:val="23"/>
          <w:szCs w:val="23"/>
        </w:rPr>
        <w:t xml:space="preserve"> для проверки их соответствия условиям государственного контракта в соответствии с </w:t>
      </w:r>
      <w:r w:rsidRPr="00E4765D">
        <w:rPr>
          <w:rFonts w:ascii="PT Astra Serif" w:hAnsi="PT Astra Serif"/>
          <w:iCs/>
          <w:sz w:val="23"/>
          <w:szCs w:val="23"/>
          <w:lang w:eastAsia="ar-SA"/>
        </w:rPr>
        <w:t>Законом № 44-ФЗ</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вправе:</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3.4.1. Требовать от </w:t>
      </w:r>
      <w:r w:rsidRPr="00E4765D">
        <w:rPr>
          <w:rFonts w:ascii="PT Astra Serif" w:hAnsi="PT Astra Serif"/>
          <w:iCs/>
          <w:sz w:val="23"/>
          <w:szCs w:val="23"/>
          <w:lang w:eastAsia="ar-SA"/>
        </w:rPr>
        <w:t>Исполнителя</w:t>
      </w:r>
      <w:r w:rsidRPr="00E4765D">
        <w:rPr>
          <w:rFonts w:ascii="PT Astra Serif" w:hAnsi="PT Astra Serif"/>
          <w:sz w:val="23"/>
          <w:szCs w:val="23"/>
        </w:rPr>
        <w:t xml:space="preserve"> надлежащего исполнения обязательств по государственному контракту;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3.4.2. Проверять ход и качество выполнения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условий настоящего государственного контракта без вмешательства в оперативно-хозяйственную деятельность </w:t>
      </w:r>
      <w:r w:rsidRPr="00E4765D">
        <w:rPr>
          <w:rFonts w:ascii="PT Astra Serif" w:hAnsi="PT Astra Serif"/>
          <w:iCs/>
          <w:sz w:val="23"/>
          <w:szCs w:val="23"/>
          <w:lang w:eastAsia="ar-SA"/>
        </w:rPr>
        <w:t>Исполнителя</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3.4.3. Требовать в соответствии с </w:t>
      </w:r>
      <w:hyperlink w:anchor="P226" w:history="1">
        <w:r w:rsidRPr="00E4765D">
          <w:rPr>
            <w:rFonts w:ascii="PT Astra Serif" w:hAnsi="PT Astra Serif"/>
            <w:sz w:val="23"/>
            <w:szCs w:val="23"/>
            <w:u w:val="single"/>
          </w:rPr>
          <w:t>разделом 5</w:t>
        </w:r>
      </w:hyperlink>
      <w:r w:rsidRPr="00E4765D">
        <w:rPr>
          <w:rFonts w:ascii="PT Astra Serif" w:hAnsi="PT Astra Serif"/>
          <w:sz w:val="23"/>
          <w:szCs w:val="23"/>
        </w:rPr>
        <w:t xml:space="preserve"> государственного контракта возмещения убытков, причиненных по вине </w:t>
      </w:r>
      <w:r w:rsidRPr="00E4765D">
        <w:rPr>
          <w:rFonts w:ascii="PT Astra Serif" w:hAnsi="PT Astra Serif"/>
          <w:iCs/>
          <w:sz w:val="23"/>
          <w:szCs w:val="23"/>
          <w:lang w:eastAsia="ar-SA"/>
        </w:rPr>
        <w:t>Исполнителя</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3.4.4. Предложить изменить государственный контракт в соответствии со статьей 95 </w:t>
      </w:r>
      <w:r w:rsidRPr="00E4765D">
        <w:rPr>
          <w:rFonts w:ascii="PT Astra Serif" w:hAnsi="PT Astra Serif"/>
          <w:iCs/>
          <w:sz w:val="23"/>
          <w:szCs w:val="23"/>
          <w:lang w:eastAsia="ar-SA"/>
        </w:rPr>
        <w:t>Закона № 44-ФЗ</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3.4.5. Отказаться от приемки и оплаты </w:t>
      </w:r>
      <w:r w:rsidRPr="00E4765D">
        <w:rPr>
          <w:rFonts w:ascii="PT Astra Serif" w:hAnsi="PT Astra Serif"/>
          <w:bCs/>
          <w:sz w:val="23"/>
          <w:szCs w:val="23"/>
        </w:rPr>
        <w:t>оказанных услуг</w:t>
      </w:r>
      <w:r w:rsidRPr="00E4765D">
        <w:rPr>
          <w:rFonts w:ascii="PT Astra Serif" w:hAnsi="PT Astra Serif"/>
          <w:sz w:val="23"/>
          <w:szCs w:val="23"/>
        </w:rPr>
        <w:t>, не соответствующих условиям государственного контракта;</w:t>
      </w:r>
    </w:p>
    <w:p w:rsidR="00255AC6" w:rsidRPr="00E4765D" w:rsidRDefault="00255AC6" w:rsidP="00ED377C">
      <w:pPr>
        <w:pStyle w:val="ConsPlusNormal"/>
        <w:ind w:left="57" w:right="57" w:firstLine="709"/>
        <w:jc w:val="both"/>
        <w:rPr>
          <w:rFonts w:ascii="PT Astra Serif" w:hAnsi="PT Astra Serif"/>
          <w:sz w:val="23"/>
          <w:szCs w:val="23"/>
        </w:rPr>
      </w:pPr>
      <w:bookmarkStart w:id="4" w:name="P192"/>
      <w:bookmarkEnd w:id="4"/>
      <w:r w:rsidRPr="00E4765D">
        <w:rPr>
          <w:rFonts w:ascii="PT Astra Serif" w:hAnsi="PT Astra Serif"/>
          <w:sz w:val="23"/>
          <w:szCs w:val="23"/>
        </w:rPr>
        <w:t xml:space="preserve">3.4.6. Принять решение об одностороннем отказе от исполнения государственного контракта в соответствии с гражданским законодательством;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3.4.7. До принятия решения об одностороннем отказе от исполнения государственного контракта провести экспертизу </w:t>
      </w:r>
      <w:r w:rsidRPr="00E4765D">
        <w:rPr>
          <w:rFonts w:ascii="PT Astra Serif" w:hAnsi="PT Astra Serif"/>
          <w:bCs/>
          <w:sz w:val="23"/>
          <w:szCs w:val="23"/>
        </w:rPr>
        <w:t>оказанных услуг</w:t>
      </w:r>
      <w:r w:rsidRPr="00E4765D">
        <w:rPr>
          <w:rFonts w:ascii="PT Astra Serif" w:hAnsi="PT Astra Serif"/>
          <w:sz w:val="23"/>
          <w:szCs w:val="23"/>
        </w:rPr>
        <w:t xml:space="preserve"> с привлечением экспертов, экспертных организаций, выбор которых осуществляется в соответствии с </w:t>
      </w:r>
      <w:r w:rsidRPr="00E4765D">
        <w:rPr>
          <w:rFonts w:ascii="PT Astra Serif" w:hAnsi="PT Astra Serif"/>
          <w:iCs/>
          <w:sz w:val="23"/>
          <w:szCs w:val="23"/>
          <w:lang w:eastAsia="ar-SA"/>
        </w:rPr>
        <w:t>Законом № 44-ФЗ</w:t>
      </w:r>
      <w:r w:rsidRPr="00E4765D">
        <w:rPr>
          <w:rFonts w:ascii="PT Astra Serif" w:hAnsi="PT Astra Serif"/>
          <w:sz w:val="23"/>
          <w:szCs w:val="23"/>
        </w:rPr>
        <w:t xml:space="preserve">. </w:t>
      </w:r>
    </w:p>
    <w:p w:rsidR="00255AC6" w:rsidRPr="00E4765D" w:rsidRDefault="00255AC6" w:rsidP="00ED377C">
      <w:pPr>
        <w:spacing w:before="120" w:after="120"/>
        <w:ind w:left="57" w:right="57"/>
        <w:jc w:val="center"/>
        <w:rPr>
          <w:rFonts w:ascii="PT Astra Serif" w:hAnsi="PT Astra Serif"/>
          <w:b/>
          <w:snapToGrid w:val="0"/>
          <w:sz w:val="23"/>
          <w:szCs w:val="23"/>
        </w:rPr>
      </w:pPr>
      <w:r w:rsidRPr="00E4765D">
        <w:rPr>
          <w:rFonts w:ascii="PT Astra Serif" w:hAnsi="PT Astra Serif"/>
          <w:b/>
          <w:snapToGrid w:val="0"/>
          <w:sz w:val="23"/>
          <w:szCs w:val="23"/>
        </w:rPr>
        <w:t>4. Порядок сдачи-приемки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предусмотренные Контрактом. Заказчик обязан обеспечить приемку оказанных Услуг в соответствии с Федеральным </w:t>
      </w:r>
      <w:hyperlink r:id="rId6" w:history="1">
        <w:r w:rsidRPr="00E4765D">
          <w:rPr>
            <w:rFonts w:ascii="PT Astra Serif" w:hAnsi="PT Astra Serif"/>
            <w:sz w:val="23"/>
            <w:szCs w:val="23"/>
          </w:rPr>
          <w:t>законом</w:t>
        </w:r>
      </w:hyperlink>
      <w:r w:rsidRPr="00E4765D">
        <w:rPr>
          <w:rFonts w:ascii="PT Astra Serif" w:hAnsi="PT Astra Serif"/>
          <w:sz w:val="23"/>
          <w:szCs w:val="23"/>
        </w:rPr>
        <w:t xml:space="preserve"> от 05.04.2013 N 44-ФЗ.</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4.1.1. Исполнитель передает Государственному заказчику подлинники платежных и иных документов: акт сдачи-приемки оказанных услуг, подписанные Исполнителем и заверенные печатью, а также документы, подтверждающие прохождение обучения.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Переданные документы должны быть оформлены в 2 (двух) экземплярах: один экземпляр Государственному заказчику, один экземпляр Исполнителю.</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w:t>
      </w:r>
      <w:r w:rsidRPr="00E4765D">
        <w:rPr>
          <w:rFonts w:ascii="PT Astra Serif" w:hAnsi="PT Astra Serif"/>
          <w:sz w:val="23"/>
          <w:szCs w:val="23"/>
        </w:rPr>
        <w:br/>
        <w:t>в Заключении могут содержаться предложения об устранении данных нарушений, в том числе с указанием срока их устранения.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4.5. Приемка результатов оказанных Услуг осуществляется Заказчиком в течение 20 рабочих дней со дня получения акта сдачи-приемки оказанных Услуг, который подписывается Заказчиком. Либо Исполнителю в течение 20 рабочих дней Заказчиком направляется в письменной форме мотивированный отказ от подписания акта сдачи-приемки оказанных Услуг.</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4.7. В случае если документы, указанные в пункте 4.1.1.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4.8. Услуги, предусмотренные Контрактом, считаются оказанными с момента подписания Сторонами акта сдачи-приемки оказанных Услуг.</w:t>
      </w:r>
    </w:p>
    <w:p w:rsidR="00255AC6" w:rsidRPr="00E4765D" w:rsidRDefault="00255AC6" w:rsidP="00ED377C">
      <w:pPr>
        <w:autoSpaceDE w:val="0"/>
        <w:autoSpaceDN w:val="0"/>
        <w:adjustRightInd w:val="0"/>
        <w:spacing w:line="276" w:lineRule="auto"/>
        <w:ind w:left="57" w:right="57"/>
        <w:contextualSpacing/>
        <w:jc w:val="center"/>
        <w:rPr>
          <w:rFonts w:ascii="PT Astra Serif" w:hAnsi="PT Astra Serif"/>
          <w:b/>
          <w:sz w:val="23"/>
          <w:szCs w:val="23"/>
        </w:rPr>
      </w:pPr>
      <w:r w:rsidRPr="00E4765D">
        <w:rPr>
          <w:rFonts w:ascii="PT Astra Serif" w:hAnsi="PT Astra Serif"/>
          <w:b/>
          <w:bCs/>
          <w:color w:val="000000"/>
          <w:spacing w:val="1"/>
          <w:sz w:val="23"/>
          <w:szCs w:val="23"/>
        </w:rPr>
        <w:t xml:space="preserve">5. </w:t>
      </w:r>
      <w:r w:rsidRPr="00E4765D">
        <w:rPr>
          <w:rFonts w:ascii="PT Astra Serif" w:hAnsi="PT Astra Serif"/>
          <w:b/>
          <w:sz w:val="23"/>
          <w:szCs w:val="23"/>
        </w:rPr>
        <w:t>Ответственность</w:t>
      </w:r>
    </w:p>
    <w:p w:rsidR="00255AC6" w:rsidRPr="00E4765D" w:rsidRDefault="00255AC6" w:rsidP="00ED377C">
      <w:pPr>
        <w:tabs>
          <w:tab w:val="left" w:pos="709"/>
        </w:tabs>
        <w:ind w:left="57" w:right="57" w:firstLine="709"/>
        <w:jc w:val="both"/>
        <w:rPr>
          <w:rFonts w:ascii="PT Astra Serif" w:hAnsi="PT Astra Serif"/>
          <w:color w:val="000000"/>
          <w:sz w:val="23"/>
          <w:szCs w:val="23"/>
        </w:rPr>
      </w:pPr>
      <w:r w:rsidRPr="00E4765D">
        <w:rPr>
          <w:rFonts w:ascii="PT Astra Serif" w:hAnsi="PT Astra Serif"/>
          <w:color w:val="000000"/>
          <w:sz w:val="23"/>
          <w:szCs w:val="23"/>
        </w:rPr>
        <w:t>5.1. За</w:t>
      </w:r>
      <w:r w:rsidRPr="00E4765D">
        <w:rPr>
          <w:rFonts w:ascii="PT Astra Serif" w:hAnsi="PT Astra Serif"/>
          <w:sz w:val="23"/>
          <w:szCs w:val="23"/>
        </w:rPr>
        <w:t xml:space="preserve">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5.2. Неисполнение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условий технического задания/ спецификации или календарного плана выполнения работ/оказания услуг является основанием для обращения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в суд с требованием о расторжении государственного контракта или расторжения государственного контракта в связи с односторонним отказом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от исполнения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5.3. 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5.4. В случае просрочки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(в том числе гарантийных обязательств), предусмотренных государственным контрактом,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направляет </w:t>
      </w:r>
      <w:r w:rsidRPr="00E4765D">
        <w:rPr>
          <w:rFonts w:ascii="PT Astra Serif" w:hAnsi="PT Astra Serif"/>
          <w:iCs/>
          <w:sz w:val="23"/>
          <w:szCs w:val="23"/>
          <w:lang w:eastAsia="ar-SA"/>
        </w:rPr>
        <w:t>Исполнителю</w:t>
      </w:r>
      <w:r w:rsidRPr="00E4765D">
        <w:rPr>
          <w:rFonts w:ascii="PT Astra Serif" w:hAnsi="PT Astra Serif"/>
          <w:sz w:val="23"/>
          <w:szCs w:val="23"/>
        </w:rPr>
        <w:t xml:space="preserve"> требование об уплате пеней.</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5.5. Пеня начисляется за каждый день просрочки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w:t>
      </w:r>
      <w:r w:rsidRPr="00E4765D">
        <w:rPr>
          <w:rFonts w:ascii="PT Astra Serif" w:hAnsi="PT Astra Serif"/>
          <w:iCs/>
          <w:sz w:val="23"/>
          <w:szCs w:val="23"/>
          <w:lang w:eastAsia="ar-SA"/>
        </w:rPr>
        <w:t>Исполнителем</w:t>
      </w:r>
      <w:r w:rsidRPr="00E4765D">
        <w:rPr>
          <w:rFonts w:ascii="PT Astra Serif" w:hAnsi="PT Astra Serif"/>
          <w:sz w:val="23"/>
          <w:szCs w:val="23"/>
        </w:rPr>
        <w:t>, за исключением случаев, если законодательством Российской Федерации установлен иной порядок начисления пени.</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5.6. В случае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предусмотренных государственным контрактом (за исключением просрочки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предусмотренных государственным контрактом),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направляет </w:t>
      </w:r>
      <w:r w:rsidRPr="00E4765D">
        <w:rPr>
          <w:rFonts w:ascii="PT Astra Serif" w:hAnsi="PT Astra Serif"/>
          <w:iCs/>
          <w:sz w:val="23"/>
          <w:szCs w:val="23"/>
          <w:lang w:eastAsia="ar-SA"/>
        </w:rPr>
        <w:t>Исполнителю</w:t>
      </w:r>
      <w:r w:rsidRPr="00E4765D">
        <w:rPr>
          <w:rFonts w:ascii="PT Astra Serif" w:hAnsi="PT Astra Serif"/>
          <w:sz w:val="23"/>
          <w:szCs w:val="23"/>
        </w:rPr>
        <w:t xml:space="preserve"> требование об уплате штрафа. Размер штрафа определяется в соответствии с Постановлением Правительства Российской Федерации от 30 августа 2017 года № 1042.</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5.7. За каждый факт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выплачивает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штраф в размере 10 процентов цены контракта (этапа), что составляет </w:t>
      </w:r>
      <w:r>
        <w:rPr>
          <w:rFonts w:ascii="PT Astra Serif" w:hAnsi="PT Astra Serif"/>
          <w:sz w:val="23"/>
          <w:szCs w:val="23"/>
        </w:rPr>
        <w:t xml:space="preserve"> __________ </w:t>
      </w:r>
      <w:r w:rsidRPr="00E4765D">
        <w:rPr>
          <w:rFonts w:ascii="PT Astra Serif" w:hAnsi="PT Astra Serif"/>
          <w:sz w:val="23"/>
          <w:szCs w:val="23"/>
        </w:rPr>
        <w:t>(</w:t>
      </w:r>
      <w:r>
        <w:rPr>
          <w:rFonts w:ascii="PT Astra Serif" w:hAnsi="PT Astra Serif"/>
          <w:sz w:val="23"/>
          <w:szCs w:val="23"/>
        </w:rPr>
        <w:t>_______) рубль</w:t>
      </w:r>
      <w:r w:rsidRPr="00E4765D">
        <w:rPr>
          <w:rFonts w:ascii="PT Astra Serif" w:hAnsi="PT Astra Serif"/>
          <w:sz w:val="23"/>
          <w:szCs w:val="23"/>
        </w:rPr>
        <w:t xml:space="preserve"> </w:t>
      </w:r>
      <w:r>
        <w:rPr>
          <w:rFonts w:ascii="PT Astra Serif" w:hAnsi="PT Astra Serif"/>
          <w:sz w:val="23"/>
          <w:szCs w:val="23"/>
        </w:rPr>
        <w:t xml:space="preserve">____ </w:t>
      </w:r>
      <w:r w:rsidRPr="00E4765D">
        <w:rPr>
          <w:rFonts w:ascii="PT Astra Serif" w:hAnsi="PT Astra Serif"/>
          <w:sz w:val="23"/>
          <w:szCs w:val="23"/>
        </w:rPr>
        <w:t>копеек.</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5.8. За каждый факт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обязательства, предусмотренного государственным контрактом, которое не имеет </w:t>
      </w:r>
      <w:r w:rsidRPr="00E4765D">
        <w:rPr>
          <w:rFonts w:ascii="PT Astra Serif" w:hAnsi="PT Astra Serif"/>
          <w:sz w:val="23"/>
          <w:szCs w:val="23"/>
        </w:rPr>
        <w:lastRenderedPageBreak/>
        <w:t xml:space="preserve">стоимостного выражения, (при наличии в государственном контракте таких обязательств),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выплачивает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штраф в размере 1000 рублей.</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5.9. В случае просрочки 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а также в иных случаях неисполнения или ненадлежащего 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вправе потребовать уплаты неустоек (штрафов, пеней).</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5.10. Пеня начисляется за каждый день просрочки 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5.11. За каждый факт неисполнения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вправе потребовать уплату штрафа. Размер штрафа определяется в соответствии с Постановлением Правительства Российской Федерации от 30 августа 2017 года № 1042 и составляет 1000 </w:t>
      </w:r>
      <w:r w:rsidRPr="00E4765D">
        <w:rPr>
          <w:rFonts w:ascii="PT Astra Serif" w:hAnsi="PT Astra Serif"/>
          <w:sz w:val="23"/>
          <w:szCs w:val="23"/>
          <w:shd w:val="clear" w:color="auto" w:fill="FFFFFF"/>
        </w:rPr>
        <w:t>рублей</w:t>
      </w:r>
      <w:r w:rsidRPr="00E4765D">
        <w:rPr>
          <w:rFonts w:ascii="PT Astra Serif" w:hAnsi="PT Astra Serif"/>
          <w:sz w:val="23"/>
          <w:szCs w:val="23"/>
        </w:rPr>
        <w:t>.</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5.12. </w:t>
      </w:r>
      <w:r w:rsidRPr="00E4765D">
        <w:rPr>
          <w:rFonts w:ascii="PT Astra Serif" w:hAnsi="PT Astra Serif"/>
          <w:sz w:val="23"/>
          <w:szCs w:val="23"/>
          <w:shd w:val="clear" w:color="auto" w:fill="FFFFFF"/>
        </w:rPr>
        <w:t xml:space="preserve">Общая сумма начисленных штрафов за неисполнение или ненадлежащее исполнение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w:t>
      </w:r>
      <w:r w:rsidRPr="00E4765D">
        <w:rPr>
          <w:rFonts w:ascii="PT Astra Serif" w:hAnsi="PT Astra Serif"/>
          <w:sz w:val="23"/>
          <w:szCs w:val="23"/>
          <w:shd w:val="clear" w:color="auto" w:fill="FFFFFF"/>
        </w:rPr>
        <w:t xml:space="preserve">обязательств, предусмотренных </w:t>
      </w:r>
      <w:r w:rsidRPr="00E4765D">
        <w:rPr>
          <w:rFonts w:ascii="PT Astra Serif" w:hAnsi="PT Astra Serif"/>
          <w:sz w:val="23"/>
          <w:szCs w:val="23"/>
        </w:rPr>
        <w:t xml:space="preserve">государственным </w:t>
      </w:r>
      <w:r w:rsidRPr="00E4765D">
        <w:rPr>
          <w:rFonts w:ascii="PT Astra Serif" w:hAnsi="PT Astra Serif"/>
          <w:sz w:val="23"/>
          <w:szCs w:val="23"/>
          <w:shd w:val="clear" w:color="auto" w:fill="FFFFFF"/>
        </w:rPr>
        <w:t xml:space="preserve">контрактом, не может превышать цену </w:t>
      </w:r>
      <w:r w:rsidRPr="00E4765D">
        <w:rPr>
          <w:rFonts w:ascii="PT Astra Serif" w:hAnsi="PT Astra Serif"/>
          <w:sz w:val="23"/>
          <w:szCs w:val="23"/>
        </w:rPr>
        <w:t xml:space="preserve">государственного </w:t>
      </w:r>
      <w:r w:rsidRPr="00E4765D">
        <w:rPr>
          <w:rFonts w:ascii="PT Astra Serif" w:hAnsi="PT Astra Serif"/>
          <w:sz w:val="23"/>
          <w:szCs w:val="23"/>
          <w:shd w:val="clear" w:color="auto" w:fill="FFFFFF"/>
        </w:rPr>
        <w:t>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5.13. Общая сумма начисленных штрафов за ненадлежащее исполнение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не может превышать цену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5.15. Применение штрафных санкций не освобождает Стороны от исполнения обязательств по настоящему государственному контракту.</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5.16. В случае просрочки со стороны </w:t>
      </w:r>
      <w:r w:rsidRPr="00E4765D">
        <w:rPr>
          <w:rFonts w:ascii="PT Astra Serif" w:hAnsi="PT Astra Serif"/>
          <w:iCs/>
          <w:sz w:val="23"/>
          <w:szCs w:val="23"/>
          <w:lang w:eastAsia="ar-SA"/>
        </w:rPr>
        <w:t xml:space="preserve">Исполнителя </w:t>
      </w:r>
      <w:r w:rsidRPr="00E4765D">
        <w:rPr>
          <w:rFonts w:ascii="PT Astra Serif" w:hAnsi="PT Astra Serif"/>
          <w:sz w:val="23"/>
          <w:szCs w:val="23"/>
        </w:rPr>
        <w:t xml:space="preserve">исполнения государственного контракта на срок более чем один месяц, в том числе по отдельным этапам выполнения оказания услуг,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имеет право обратиться к </w:t>
      </w:r>
      <w:r w:rsidRPr="00E4765D">
        <w:rPr>
          <w:rFonts w:ascii="PT Astra Serif" w:hAnsi="PT Astra Serif"/>
          <w:iCs/>
          <w:sz w:val="23"/>
          <w:szCs w:val="23"/>
          <w:lang w:eastAsia="ar-SA"/>
        </w:rPr>
        <w:t xml:space="preserve">Исполнителю </w:t>
      </w:r>
      <w:r w:rsidRPr="00E4765D">
        <w:rPr>
          <w:rFonts w:ascii="PT Astra Serif" w:hAnsi="PT Astra Serif"/>
          <w:sz w:val="23"/>
          <w:szCs w:val="23"/>
        </w:rPr>
        <w:t xml:space="preserve">с предложением о расторжении государственного контракта, возврате уплаченной суммы аванса и уплате штрафных санкций, а при несогласии </w:t>
      </w:r>
      <w:r w:rsidRPr="00E4765D">
        <w:rPr>
          <w:rFonts w:ascii="PT Astra Serif" w:hAnsi="PT Astra Serif"/>
          <w:iCs/>
          <w:sz w:val="23"/>
          <w:szCs w:val="23"/>
          <w:lang w:eastAsia="ar-SA"/>
        </w:rPr>
        <w:t xml:space="preserve">Исполнителя </w:t>
      </w:r>
      <w:r w:rsidRPr="00E4765D">
        <w:rPr>
          <w:rFonts w:ascii="PT Astra Serif" w:hAnsi="PT Astra Serif"/>
          <w:sz w:val="23"/>
          <w:szCs w:val="23"/>
        </w:rPr>
        <w:t>– обратиться в суд с соответствующим иском.</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5.17.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5.18. В случае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своих обязательств, оплата по государственному контракту осуществляется на основании Акта сдачи-приемки услуг, в котором указываются: сумма, подлежащая оплате в соответствии с условиями заключенного государственного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Pr="00E4765D">
        <w:rPr>
          <w:rFonts w:ascii="PT Astra Serif" w:hAnsi="PT Astra Serif"/>
          <w:iCs/>
          <w:sz w:val="23"/>
          <w:szCs w:val="23"/>
          <w:lang w:eastAsia="ar-SA"/>
        </w:rPr>
        <w:t xml:space="preserve">Исполнителю </w:t>
      </w:r>
      <w:r w:rsidRPr="00E4765D">
        <w:rPr>
          <w:rFonts w:ascii="PT Astra Serif" w:hAnsi="PT Astra Serif"/>
          <w:sz w:val="23"/>
          <w:szCs w:val="23"/>
        </w:rPr>
        <w:t xml:space="preserve">по государственному контракту за вычетом штрафа, пени, предусмотренных настоящим государственным контрактом. В таком случае, исполнение обязательства </w:t>
      </w:r>
      <w:r w:rsidRPr="00E4765D">
        <w:rPr>
          <w:rFonts w:ascii="PT Astra Serif" w:hAnsi="PT Astra Serif"/>
          <w:iCs/>
          <w:sz w:val="23"/>
          <w:szCs w:val="23"/>
          <w:lang w:eastAsia="ar-SA"/>
        </w:rPr>
        <w:t xml:space="preserve">Исполнителя </w:t>
      </w:r>
      <w:r w:rsidRPr="00E4765D">
        <w:rPr>
          <w:rFonts w:ascii="PT Astra Serif" w:hAnsi="PT Astra Serif"/>
          <w:sz w:val="23"/>
          <w:szCs w:val="23"/>
        </w:rPr>
        <w:t xml:space="preserve">по государственному контракту по перечислению неустойки (штрафа, пеней) в доход бюджетов бюджетной системы РФ возлагается на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6. ГАРАНТИЙНЫЕ ОБЯЗАТЕЛЬСТВА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6.1. Исполнитель гарантирует соответствие качества оказываемых услуг требованиям законодательства Российской Федерации, нормативных и иных актов и условиям Контракта.</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lastRenderedPageBreak/>
        <w:t>7. ОБСТОЯТЕЛЬСТВА НЕПРЕОДОЛИМОЙ СИЛЫ</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8. ИЗМЕНЕНИЕ, РАСТОРЖЕНИЕ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8.1. Внесение изменений в Контракт осуществляется по основаниям, предусмотренным частью 1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8.2.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8.3. Стороны вправе подать друг другу предложения по внесению изменений в условия контракта не противоречащие законодательству Российской Федерации.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8.4. Сторона Контракта получившая предложение о внесении изменений в условия контракта обязана рассмотреть указанное предложение в течении 5 (пяти) рабочих дней.</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8.5. Предусмотренные </w:t>
      </w:r>
      <w:hyperlink r:id="rId7" w:history="1">
        <w:r w:rsidRPr="00E4765D">
          <w:rPr>
            <w:rStyle w:val="a7"/>
            <w:rFonts w:ascii="PT Astra Serif" w:hAnsi="PT Astra Serif"/>
            <w:sz w:val="23"/>
            <w:szCs w:val="23"/>
          </w:rPr>
          <w:t>частью 1</w:t>
        </w:r>
      </w:hyperlink>
      <w:r w:rsidRPr="00E4765D">
        <w:rPr>
          <w:rFonts w:ascii="PT Astra Serif" w:hAnsi="PT Astra Serif"/>
          <w:sz w:val="23"/>
          <w:szCs w:val="23"/>
        </w:rPr>
        <w:t xml:space="preserve"> статьи 95 Федерального закона № 44-ФЗ изменения осуществляются при условии предоставления Исполнителем в соответствии с пунктом 11.7 Контракта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требование обеспечения исполнения контракта установлено в соответствии с разделом 11 Контракта.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8.6. Контракт может быть расторгнут:</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а) по соглашению Сторон;</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б) по решению суда по основаниям, предусмотренным действующим законодательством Российской Федерации;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в) 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w:t>
      </w:r>
      <w:r w:rsidRPr="00E4765D">
        <w:rPr>
          <w:rFonts w:ascii="PT Astra Serif" w:hAnsi="PT Astra Serif"/>
          <w:sz w:val="23"/>
          <w:szCs w:val="23"/>
        </w:rPr>
        <w:lastRenderedPageBreak/>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8.7.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 и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8.8.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8.9.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8.10. В случае перемены Государственного заказчика по Контракту его права и обязанности </w:t>
      </w:r>
      <w:r w:rsidRPr="00E4765D">
        <w:rPr>
          <w:rFonts w:ascii="PT Astra Serif" w:hAnsi="PT Astra Serif"/>
          <w:sz w:val="23"/>
          <w:szCs w:val="23"/>
        </w:rPr>
        <w:br/>
        <w:t xml:space="preserve">по такому Контракту переходят к новому Государственному заказчику в том же объеме </w:t>
      </w:r>
      <w:r w:rsidRPr="00E4765D">
        <w:rPr>
          <w:rFonts w:ascii="PT Astra Serif" w:hAnsi="PT Astra Serif"/>
          <w:sz w:val="23"/>
          <w:szCs w:val="23"/>
        </w:rPr>
        <w:br/>
        <w:t>и на тех же условиях.</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8.11. Формирование и направление решения заказчика об одностороннем отказе от исполнения контракта, решения поставщика (подрядчика, исполнителя) об одностороннем отказе от исполнения контракта, извещения об отмене решения об одностороннем отказе от исполнения контракта осуществляется Сторонами в порядке, предусмотренном подпунктами 11.1.2 пункта 11.1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Формирование, направление и заключение (подписание) Дополнительных соглашений к Контракту (соглашений об изменении Контракта), соглашений о расторжении Контракта осуществляется Сторонами в порядке, предусмотренном подпунктами пунктом 11.3, 11.3.1 Контракта.</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9. ПОРЯДОК РАЗРЕШЕНИЯ СПОРОВ</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По настоящему Контракту претензией, указанной в настоящем разделе Контракта, не является мотивированный отказ от подписания Документа о приемке, который оформляется в случаях и в порядке, указанных в разделах 5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9.2.1. Стороны могут обмениваться претензиями по электронной почте, а в случае, предусмотренном подпунктом 11.1.1 пункта 11.1, подпунктом 11.2.1 пункта 11.2 Контракта, - в порядке, который предусмотрен данными подпунктами Контракта.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разделе 13 Контракта.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9.3. В случае не достижения взаимного согласия, споры по настоящему Контракту разрешаются в арбитражном суде Иркутской области.</w:t>
      </w:r>
    </w:p>
    <w:p w:rsidR="00255AC6" w:rsidRPr="00E4765D" w:rsidRDefault="00255AC6" w:rsidP="00ED377C">
      <w:pPr>
        <w:pStyle w:val="ConsPlusNormal"/>
        <w:ind w:left="57" w:right="57"/>
        <w:jc w:val="center"/>
        <w:outlineLvl w:val="1"/>
        <w:rPr>
          <w:rFonts w:ascii="PT Astra Serif" w:hAnsi="PT Astra Serif"/>
          <w:sz w:val="23"/>
          <w:szCs w:val="23"/>
        </w:rPr>
      </w:pPr>
      <w:r w:rsidRPr="00E4765D">
        <w:rPr>
          <w:rFonts w:ascii="PT Astra Serif" w:hAnsi="PT Astra Serif"/>
          <w:sz w:val="23"/>
          <w:szCs w:val="23"/>
        </w:rPr>
        <w:t>10. СРОК ДЕЙСТВИЯ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10.1. Контракт вступает в силу и становится обязательным для Сторон с момента подписания и действует до "</w:t>
      </w:r>
      <w:r>
        <w:rPr>
          <w:rFonts w:ascii="PT Astra Serif" w:hAnsi="PT Astra Serif"/>
          <w:sz w:val="23"/>
          <w:szCs w:val="23"/>
        </w:rPr>
        <w:t>31</w:t>
      </w:r>
      <w:r w:rsidRPr="00E4765D">
        <w:rPr>
          <w:rFonts w:ascii="PT Astra Serif" w:hAnsi="PT Astra Serif"/>
          <w:sz w:val="23"/>
          <w:szCs w:val="23"/>
        </w:rPr>
        <w:t xml:space="preserve">" декабря </w:t>
      </w:r>
      <w:smartTag w:uri="urn:schemas-microsoft-com:office:smarttags" w:element="metricconverter">
        <w:smartTagPr>
          <w:attr w:name="ProductID" w:val="2026 г"/>
        </w:smartTagPr>
        <w:r w:rsidRPr="00E4765D">
          <w:rPr>
            <w:rFonts w:ascii="PT Astra Serif" w:hAnsi="PT Astra Serif"/>
            <w:sz w:val="23"/>
            <w:szCs w:val="23"/>
          </w:rPr>
          <w:t>202</w:t>
        </w:r>
        <w:r>
          <w:rPr>
            <w:rFonts w:ascii="PT Astra Serif" w:hAnsi="PT Astra Serif"/>
            <w:sz w:val="23"/>
            <w:szCs w:val="23"/>
          </w:rPr>
          <w:t>6</w:t>
        </w:r>
        <w:r w:rsidRPr="00E4765D">
          <w:rPr>
            <w:rFonts w:ascii="PT Astra Serif" w:hAnsi="PT Astra Serif"/>
            <w:sz w:val="23"/>
            <w:szCs w:val="23"/>
          </w:rPr>
          <w:t xml:space="preserve"> г</w:t>
        </w:r>
      </w:smartTag>
      <w:r w:rsidRPr="00E4765D">
        <w:rPr>
          <w:rFonts w:ascii="PT Astra Serif" w:hAnsi="PT Astra Serif"/>
          <w:sz w:val="23"/>
          <w:szCs w:val="23"/>
        </w:rPr>
        <w:t>. Окончание срока действия Контракта не влечет прекращение взаимных обязательств Сторон по Контракту.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r w:rsidRPr="00E4765D">
        <w:rPr>
          <w:rFonts w:ascii="PT Astra Serif" w:hAnsi="PT Astra Serif"/>
          <w:sz w:val="23"/>
          <w:szCs w:val="23"/>
        </w:rPr>
        <w:lastRenderedPageBreak/>
        <w:t>гражданским законодательством Российской Федерации.</w:t>
      </w:r>
    </w:p>
    <w:p w:rsidR="00255AC6" w:rsidRPr="00E4765D" w:rsidRDefault="00255AC6" w:rsidP="00ED377C">
      <w:pPr>
        <w:pStyle w:val="ConsPlusNormal"/>
        <w:ind w:left="57" w:right="57"/>
        <w:jc w:val="center"/>
        <w:outlineLvl w:val="1"/>
        <w:rPr>
          <w:rFonts w:ascii="PT Astra Serif" w:hAnsi="PT Astra Serif"/>
          <w:sz w:val="23"/>
          <w:szCs w:val="23"/>
        </w:rPr>
      </w:pPr>
      <w:r w:rsidRPr="00E4765D">
        <w:rPr>
          <w:rFonts w:ascii="PT Astra Serif" w:hAnsi="PT Astra Serif"/>
          <w:sz w:val="23"/>
          <w:szCs w:val="23"/>
        </w:rPr>
        <w:t>11. ПРОЧИЕ УСЛОВИЯ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11.1. За исключением случаев, предусмотренных подпунктом 11.1.1, 11.1.2 Контракта, все заявления, уведомления, сообщения и другие документы Государственного заказчика, связанные с исполнением настоящего Контракта, в том числе претензии Государственного заказчика и уведомления Государственного заказчика, указанные в подпункте 5.3.1 Контракта (</w:t>
      </w:r>
      <w:r w:rsidRPr="00E4765D">
        <w:rPr>
          <w:rFonts w:ascii="PT Astra Serif" w:hAnsi="PT Astra Serif"/>
          <w:i/>
          <w:sz w:val="23"/>
          <w:szCs w:val="23"/>
        </w:rPr>
        <w:t>далее – корреспонденция</w:t>
      </w:r>
      <w:r w:rsidRPr="00E4765D">
        <w:rPr>
          <w:rFonts w:ascii="PT Astra Serif" w:hAnsi="PT Astra Serif"/>
          <w:sz w:val="23"/>
          <w:szCs w:val="23"/>
        </w:rPr>
        <w:t>) (за исключением Документа о приемке, мотивированного отказа от подписания Документа о приемке, решения об одностороннем отказе от исполнения Контракта и тех документов, которые указаны в пункте 4.1.1 Контракта), передаются (вручаются) Государственным заказчиком Исполнителю путем их направления по электронной почте Исполнителя, адрес которого указан в разделе 13 настоящего Контракта, либо путем направления по почте заказным письмом по месту нахождения (адресу) Исполнителя, указанному в разделе 13 Контракта (либо вместо него – по адресу для корреспонденции Исполнителя, если в разделе 13 Контракта указан адрес для корреспонденции Исполнителя), либо путем вручения представителю Исполнителя нарочным способом.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11.1.1. Направление документов (обмен документами), связанных с применением мер ответственности и совершением иных действий в связи с нарушением Исполнителем условий Контракта (в том числе претензии и уведомления Государственного заказчика),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и размещаются в единой информационной системе без размещения на официальном сайте.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11.1.2. Решение об одностороннем отказе от исполнения контракта (в случае принятия Государственным заказчиком предусмотренного </w:t>
      </w:r>
      <w:hyperlink r:id="rId8" w:history="1">
        <w:r w:rsidRPr="00E4765D">
          <w:rPr>
            <w:rStyle w:val="a7"/>
            <w:rFonts w:ascii="PT Astra Serif" w:hAnsi="PT Astra Serif"/>
            <w:sz w:val="23"/>
            <w:szCs w:val="23"/>
          </w:rPr>
          <w:t>частью 9 статьи 95</w:t>
        </w:r>
      </w:hyperlink>
      <w:r w:rsidRPr="00E4765D">
        <w:rPr>
          <w:rFonts w:ascii="PT Astra Serif" w:hAnsi="PT Astra Serif"/>
          <w:sz w:val="23"/>
          <w:szCs w:val="23"/>
        </w:rPr>
        <w:t xml:space="preserve"> Федерального закона № 44-ФЗ такого решения) направляются Исполнителю (и совершаются иные действия, связанные с принятием такого решения) в порядке, предусмотренном частью 12.1 статьи 95 Федерального закона № 44-ФЗ.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11.2. За исключением случаев, предусмотренных подпунктом 11.2.1, 11.2.2 Контракта, все заявления, уведомления, сообщения и другие документы Исполнителя (</w:t>
      </w:r>
      <w:r w:rsidRPr="00E4765D">
        <w:rPr>
          <w:rFonts w:ascii="PT Astra Serif" w:hAnsi="PT Astra Serif"/>
          <w:i/>
          <w:sz w:val="23"/>
          <w:szCs w:val="23"/>
        </w:rPr>
        <w:t>далее – корреспонденция</w:t>
      </w:r>
      <w:r w:rsidRPr="00E4765D">
        <w:rPr>
          <w:rFonts w:ascii="PT Astra Serif" w:hAnsi="PT Astra Serif"/>
          <w:sz w:val="23"/>
          <w:szCs w:val="23"/>
        </w:rPr>
        <w:t xml:space="preserve">), связанные с исполнением настоящего Контракта (за исключением тех, которые указаны в пунктах 4.1.1, Документа о приемке, решения об одностороннем отказе от исполнения Контракта), передаются (вручаются) Исполнителем Государственному заказчику путем их направления по электронной почте Государственного заказчика, адрес которого указан в разделе 13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11.2.1. Направление документов (обмен документами), связанных с применением мер ответственности и совершением иных действий в связи с нарушением Государственным заказчиком условий Контракта (в том числе претензии),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Исполнителя, и размещаются в единой информационной системе без размещения на официальном сайте.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11.2.2. Решение об одностороннем отказе от исполнения контракта (в случае принятия Исполнителем предусмотренного </w:t>
      </w:r>
      <w:hyperlink r:id="rId9" w:history="1">
        <w:r w:rsidRPr="00E4765D">
          <w:rPr>
            <w:rStyle w:val="a7"/>
            <w:rFonts w:ascii="PT Astra Serif" w:hAnsi="PT Astra Serif"/>
            <w:sz w:val="23"/>
            <w:szCs w:val="23"/>
          </w:rPr>
          <w:t>частью 19 статьи 95</w:t>
        </w:r>
      </w:hyperlink>
      <w:r w:rsidRPr="00E4765D">
        <w:rPr>
          <w:rFonts w:ascii="PT Astra Serif" w:hAnsi="PT Astra Serif"/>
          <w:sz w:val="23"/>
          <w:szCs w:val="23"/>
        </w:rPr>
        <w:t xml:space="preserve"> Федерального закона № 44-ФЗ такого решения) направляются Государственному в порядке, предусмотренном частью 20.1 статьи 95 Федерального закона № 44-ФЗ.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До момента уведомления Исполнителем Государственного заказчика об изменении </w:t>
      </w:r>
      <w:r w:rsidRPr="00E4765D">
        <w:rPr>
          <w:rFonts w:ascii="PT Astra Serif" w:hAnsi="PT Astra Serif"/>
          <w:sz w:val="23"/>
          <w:szCs w:val="23"/>
        </w:rPr>
        <w:lastRenderedPageBreak/>
        <w:t>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11.2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11.8 Контракта.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13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Проект соглашения (соглашение) об изменении платежных (банковских) реквизитов направляется (вручается) Сторонами друг другу одним (или несколькими) из способов, предусмотренных пунктом 11.3.1 Контракта.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13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11.3.1. Все уведомления, сообщения Исполнителя об изменении его платежных (банковских) реквизитов, указанные в пункте 11.3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11.2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13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Исполнителя передаются (вручаются) Государственным заказчиком Исполнителем путем его направления по почте заказным письмом по месту нахождения (адресу) Исполнителя, указанному в разделе 13 Контракта (либо вместо него – по адресу для корреспонденции Исполнителя, если в разделе 13 Контракта указан адрес для корреспонденции Исполнителя), либо путем вручения представителю Исполнителя нарочным способом.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11.4. Вся корреспонденция, направляемая Государственным заказчиком Исполнителю </w:t>
      </w:r>
      <w:r w:rsidRPr="00E4765D">
        <w:rPr>
          <w:rFonts w:ascii="PT Astra Serif" w:hAnsi="PT Astra Serif"/>
          <w:sz w:val="23"/>
          <w:szCs w:val="23"/>
        </w:rPr>
        <w:lastRenderedPageBreak/>
        <w:t xml:space="preserve">и Исполнителем Государственному заказчику должна быть оформлена в письменном виде на русском языке и подписана уполномоченным представителем Государственного заказчика </w:t>
      </w:r>
      <w:bookmarkStart w:id="5" w:name="_Hlk95217841"/>
      <w:r w:rsidRPr="00E4765D">
        <w:rPr>
          <w:rFonts w:ascii="PT Astra Serif" w:hAnsi="PT Astra Serif"/>
          <w:sz w:val="23"/>
          <w:szCs w:val="23"/>
        </w:rPr>
        <w:t>(за исключением случаев, когда законодательством Российской Федерации и Контрактом предусмотрено формирование и направление такой корреспонденции посредством единой информационной системы в сфере закупок)</w:t>
      </w:r>
      <w:bookmarkEnd w:id="5"/>
      <w:r w:rsidRPr="00E4765D">
        <w:rPr>
          <w:rFonts w:ascii="PT Astra Serif" w:hAnsi="PT Astra Serif"/>
          <w:sz w:val="23"/>
          <w:szCs w:val="23"/>
        </w:rPr>
        <w:t xml:space="preserve">.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11.5. Корреспонденция считается полученной Сторонами-получателями (если иные сроки не установлены законодательством Российской Федерации и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в случае направления по электронной почте – в день их отправки по электронной почте;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255AC6" w:rsidRPr="00E4765D" w:rsidRDefault="00255AC6" w:rsidP="00ED377C">
      <w:pPr>
        <w:pStyle w:val="ConsPlusNormal"/>
        <w:ind w:left="57" w:right="57" w:firstLine="709"/>
        <w:jc w:val="both"/>
        <w:rPr>
          <w:rFonts w:ascii="PT Astra Serif" w:hAnsi="PT Astra Serif"/>
          <w:bCs/>
          <w:sz w:val="23"/>
          <w:szCs w:val="23"/>
        </w:rPr>
      </w:pPr>
      <w:r w:rsidRPr="00E4765D">
        <w:rPr>
          <w:rFonts w:ascii="PT Astra Serif" w:hAnsi="PT Astra Serif"/>
          <w:bCs/>
          <w:sz w:val="23"/>
          <w:szCs w:val="23"/>
        </w:rPr>
        <w:t>11.6. В случае изменения у одной из Сторон адреса, адреса электронной почты или иных реквизитов, указанных в разделе 13 Контракта (за исключением платежных (банковских) реквизитов), такая Сторона обязана в течение 3-х (трех) рабочих дней</w:t>
      </w:r>
      <w:r w:rsidRPr="00E4765D">
        <w:rPr>
          <w:rFonts w:ascii="PT Astra Serif" w:hAnsi="PT Astra Serif"/>
          <w:b/>
          <w:bCs/>
          <w:sz w:val="23"/>
          <w:szCs w:val="23"/>
        </w:rPr>
        <w:t xml:space="preserve"> </w:t>
      </w:r>
      <w:r w:rsidRPr="00E4765D">
        <w:rPr>
          <w:rFonts w:ascii="PT Astra Serif" w:hAnsi="PT Astra Serif"/>
          <w:bCs/>
          <w:sz w:val="23"/>
          <w:szCs w:val="23"/>
        </w:rPr>
        <w:t xml:space="preserve">со дня вышеуказанных изменений письменно известить об этом другую Сторону. </w:t>
      </w:r>
    </w:p>
    <w:p w:rsidR="00255AC6" w:rsidRPr="00E4765D" w:rsidRDefault="00255AC6" w:rsidP="00ED377C">
      <w:pPr>
        <w:pStyle w:val="ConsPlusNormal"/>
        <w:ind w:left="57" w:right="57" w:firstLine="709"/>
        <w:jc w:val="both"/>
        <w:rPr>
          <w:rFonts w:ascii="PT Astra Serif" w:hAnsi="PT Astra Serif"/>
          <w:bCs/>
          <w:sz w:val="23"/>
          <w:szCs w:val="23"/>
        </w:rPr>
      </w:pPr>
      <w:r w:rsidRPr="00E4765D">
        <w:rPr>
          <w:rFonts w:ascii="PT Astra Serif" w:hAnsi="PT Astra Serif"/>
          <w:bCs/>
          <w:sz w:val="23"/>
          <w:szCs w:val="23"/>
        </w:rPr>
        <w:t>11.7. Контракт составлен в 2-х (двух) экземплярах, имеющих одинаковую юридическую силу, по 1 (одному) для каждой из Сторон.</w:t>
      </w:r>
    </w:p>
    <w:p w:rsidR="00255AC6" w:rsidRPr="00E4765D" w:rsidRDefault="00255AC6" w:rsidP="00ED377C">
      <w:pPr>
        <w:pStyle w:val="ConsPlusNormal"/>
        <w:ind w:left="57" w:right="57" w:firstLine="709"/>
        <w:jc w:val="both"/>
        <w:rPr>
          <w:rFonts w:ascii="PT Astra Serif" w:hAnsi="PT Astra Serif"/>
          <w:bCs/>
          <w:sz w:val="23"/>
          <w:szCs w:val="23"/>
        </w:rPr>
      </w:pPr>
      <w:r w:rsidRPr="00E4765D">
        <w:rPr>
          <w:rFonts w:ascii="PT Astra Serif" w:hAnsi="PT Astra Serif"/>
          <w:bCs/>
          <w:sz w:val="23"/>
          <w:szCs w:val="23"/>
        </w:rPr>
        <w:t>11.8. Во всем, что не предусмотрено настоящим Контрактом, Стороны руководствуются законодательством Российской Федерации.</w:t>
      </w:r>
    </w:p>
    <w:p w:rsidR="00255AC6" w:rsidRPr="00E4765D" w:rsidRDefault="00255AC6" w:rsidP="00ED377C">
      <w:pPr>
        <w:pStyle w:val="ConsPlusNormal"/>
        <w:ind w:left="57" w:right="57" w:firstLine="709"/>
        <w:jc w:val="both"/>
        <w:rPr>
          <w:rFonts w:ascii="PT Astra Serif" w:hAnsi="PT Astra Serif"/>
          <w:sz w:val="23"/>
          <w:szCs w:val="23"/>
        </w:rPr>
      </w:pPr>
    </w:p>
    <w:p w:rsidR="00255AC6" w:rsidRPr="00E4765D" w:rsidRDefault="00255AC6" w:rsidP="00ED377C">
      <w:pPr>
        <w:ind w:left="57" w:right="57"/>
        <w:jc w:val="center"/>
        <w:rPr>
          <w:rFonts w:ascii="PT Astra Serif" w:hAnsi="PT Astra Serif"/>
          <w:color w:val="000000"/>
          <w:sz w:val="23"/>
          <w:szCs w:val="23"/>
        </w:rPr>
      </w:pPr>
      <w:r w:rsidRPr="00E4765D">
        <w:rPr>
          <w:rFonts w:ascii="PT Astra Serif" w:hAnsi="PT Astra Serif"/>
          <w:color w:val="000000"/>
          <w:sz w:val="23"/>
          <w:szCs w:val="23"/>
        </w:rPr>
        <w:t>12. ПЕРЕЧЕНЬ ПРИЛОЖЕНИЙ К КОНТРАКТУ</w:t>
      </w:r>
    </w:p>
    <w:p w:rsidR="00255AC6" w:rsidRPr="00E4765D" w:rsidRDefault="00255AC6" w:rsidP="00ED377C">
      <w:pPr>
        <w:tabs>
          <w:tab w:val="left" w:pos="426"/>
        </w:tabs>
        <w:ind w:left="57" w:right="57" w:firstLine="709"/>
        <w:jc w:val="both"/>
        <w:rPr>
          <w:rFonts w:ascii="PT Astra Serif" w:hAnsi="PT Astra Serif"/>
          <w:sz w:val="23"/>
          <w:szCs w:val="23"/>
        </w:rPr>
      </w:pPr>
      <w:r w:rsidRPr="00E4765D">
        <w:rPr>
          <w:rFonts w:ascii="PT Astra Serif" w:hAnsi="PT Astra Serif"/>
          <w:sz w:val="23"/>
          <w:szCs w:val="23"/>
        </w:rPr>
        <w:t>12.1. Неотъемлемой частью настоящего Контракта является следующее:</w:t>
      </w:r>
    </w:p>
    <w:p w:rsidR="00255AC6" w:rsidRPr="00E4765D" w:rsidRDefault="00255AC6" w:rsidP="00ED377C">
      <w:pPr>
        <w:tabs>
          <w:tab w:val="left" w:pos="426"/>
        </w:tabs>
        <w:ind w:left="57" w:right="57" w:firstLine="709"/>
        <w:jc w:val="both"/>
        <w:rPr>
          <w:rFonts w:ascii="PT Astra Serif" w:hAnsi="PT Astra Serif"/>
          <w:sz w:val="23"/>
          <w:szCs w:val="23"/>
        </w:rPr>
      </w:pPr>
      <w:r w:rsidRPr="00E4765D">
        <w:rPr>
          <w:rFonts w:ascii="PT Astra Serif" w:hAnsi="PT Astra Serif"/>
          <w:sz w:val="23"/>
          <w:szCs w:val="23"/>
        </w:rPr>
        <w:t>Приложение № 1 - «Форма заявки на обучение»</w:t>
      </w:r>
    </w:p>
    <w:p w:rsidR="00255AC6" w:rsidRPr="00E4765D" w:rsidRDefault="00255AC6" w:rsidP="00ED377C">
      <w:pPr>
        <w:tabs>
          <w:tab w:val="left" w:pos="426"/>
        </w:tabs>
        <w:ind w:left="57" w:right="57" w:firstLine="709"/>
        <w:jc w:val="both"/>
        <w:rPr>
          <w:rFonts w:ascii="PT Astra Serif" w:hAnsi="PT Astra Serif"/>
          <w:sz w:val="23"/>
          <w:szCs w:val="23"/>
        </w:rPr>
      </w:pPr>
      <w:r w:rsidRPr="00E4765D">
        <w:rPr>
          <w:rFonts w:ascii="PT Astra Serif" w:hAnsi="PT Astra Serif"/>
          <w:sz w:val="23"/>
          <w:szCs w:val="23"/>
        </w:rPr>
        <w:t>Приложение № 2 - «Ведомость оказания услуг».</w:t>
      </w:r>
    </w:p>
    <w:p w:rsidR="00255AC6" w:rsidRPr="00E4765D" w:rsidRDefault="00255AC6" w:rsidP="00ED377C">
      <w:pPr>
        <w:tabs>
          <w:tab w:val="left" w:pos="426"/>
        </w:tabs>
        <w:ind w:left="57" w:right="57"/>
        <w:jc w:val="both"/>
        <w:rPr>
          <w:rFonts w:ascii="PT Astra Serif" w:hAnsi="PT Astra Serif"/>
          <w:sz w:val="23"/>
          <w:szCs w:val="23"/>
        </w:rPr>
      </w:pPr>
      <w:r w:rsidRPr="00E4765D">
        <w:rPr>
          <w:rFonts w:ascii="PT Astra Serif" w:hAnsi="PT Astra Serif"/>
          <w:sz w:val="23"/>
          <w:szCs w:val="23"/>
        </w:rPr>
        <w:tab/>
      </w:r>
      <w:r w:rsidRPr="00E4765D">
        <w:rPr>
          <w:rFonts w:ascii="PT Astra Serif" w:hAnsi="PT Astra Serif"/>
          <w:sz w:val="23"/>
          <w:szCs w:val="23"/>
        </w:rPr>
        <w:tab/>
        <w:t>Приложение № 3 – «Форма акта сдачи- приёмки оказанных услуг»</w:t>
      </w:r>
      <w:r w:rsidRPr="00E4765D">
        <w:rPr>
          <w:rFonts w:ascii="PT Astra Serif" w:hAnsi="PT Astra Serif"/>
          <w:sz w:val="23"/>
          <w:szCs w:val="23"/>
        </w:rPr>
        <w:tab/>
      </w:r>
    </w:p>
    <w:p w:rsidR="00255AC6" w:rsidRPr="00E4765D" w:rsidRDefault="00255AC6" w:rsidP="00ED377C">
      <w:pPr>
        <w:pStyle w:val="ConsPlusNormal"/>
        <w:ind w:left="57" w:right="57"/>
        <w:jc w:val="both"/>
        <w:rPr>
          <w:rFonts w:ascii="PT Astra Serif" w:hAnsi="PT Astra Serif"/>
          <w:sz w:val="23"/>
          <w:szCs w:val="23"/>
        </w:rPr>
      </w:pPr>
    </w:p>
    <w:p w:rsidR="00255AC6" w:rsidRPr="00E4765D" w:rsidRDefault="00255AC6" w:rsidP="00ED377C">
      <w:pPr>
        <w:tabs>
          <w:tab w:val="left" w:pos="2494"/>
        </w:tabs>
        <w:ind w:left="57" w:right="57"/>
        <w:jc w:val="center"/>
        <w:rPr>
          <w:rStyle w:val="2"/>
          <w:rFonts w:ascii="PT Astra Serif" w:hAnsi="PT Astra Serif"/>
          <w:b w:val="0"/>
          <w:bCs w:val="0"/>
          <w:sz w:val="23"/>
          <w:szCs w:val="23"/>
        </w:rPr>
      </w:pPr>
      <w:r w:rsidRPr="00E4765D">
        <w:rPr>
          <w:rStyle w:val="2"/>
          <w:rFonts w:ascii="PT Astra Serif" w:hAnsi="PT Astra Serif"/>
          <w:sz w:val="23"/>
          <w:szCs w:val="23"/>
        </w:rPr>
        <w:t>13. ЮРИДИЧЕСКИЕ АДРЕСА И РЕКВИЗИТЫ СТОРОН</w:t>
      </w:r>
    </w:p>
    <w:tbl>
      <w:tblPr>
        <w:tblpPr w:leftFromText="180" w:rightFromText="180" w:vertAnchor="text" w:horzAnchor="margin" w:tblpXSpec="center" w:tblpY="182"/>
        <w:tblW w:w="10490" w:type="dxa"/>
        <w:tblLook w:val="01E0"/>
      </w:tblPr>
      <w:tblGrid>
        <w:gridCol w:w="5247"/>
        <w:gridCol w:w="5243"/>
      </w:tblGrid>
      <w:tr w:rsidR="00255AC6" w:rsidRPr="00E4765D" w:rsidTr="00A0404F">
        <w:tc>
          <w:tcPr>
            <w:tcW w:w="5247" w:type="dxa"/>
          </w:tcPr>
          <w:p w:rsidR="00255AC6" w:rsidRPr="00E4765D" w:rsidRDefault="00255AC6" w:rsidP="00A0404F">
            <w:pPr>
              <w:ind w:left="57" w:right="57"/>
              <w:jc w:val="center"/>
              <w:rPr>
                <w:rFonts w:ascii="PT Astra Serif" w:hAnsi="PT Astra Serif"/>
                <w:b/>
                <w:sz w:val="23"/>
                <w:szCs w:val="23"/>
              </w:rPr>
            </w:pPr>
            <w:r w:rsidRPr="00E4765D">
              <w:rPr>
                <w:rFonts w:ascii="PT Astra Serif" w:hAnsi="PT Astra Serif"/>
                <w:b/>
                <w:sz w:val="23"/>
                <w:szCs w:val="23"/>
              </w:rPr>
              <w:t>Государственный заказчик:</w:t>
            </w:r>
          </w:p>
          <w:p w:rsidR="00255AC6" w:rsidRPr="00E4765D" w:rsidRDefault="00255AC6" w:rsidP="00A0404F">
            <w:pPr>
              <w:ind w:left="57" w:right="57"/>
              <w:jc w:val="center"/>
              <w:rPr>
                <w:rFonts w:ascii="PT Astra Serif" w:hAnsi="PT Astra Serif"/>
                <w:b/>
                <w:sz w:val="23"/>
                <w:szCs w:val="23"/>
              </w:rPr>
            </w:pPr>
          </w:p>
        </w:tc>
        <w:tc>
          <w:tcPr>
            <w:tcW w:w="5243" w:type="dxa"/>
          </w:tcPr>
          <w:p w:rsidR="00255AC6" w:rsidRPr="00E4765D" w:rsidRDefault="00255AC6" w:rsidP="00A0404F">
            <w:pPr>
              <w:ind w:left="57" w:right="57"/>
              <w:jc w:val="center"/>
              <w:rPr>
                <w:rFonts w:ascii="PT Astra Serif" w:hAnsi="PT Astra Serif"/>
                <w:b/>
                <w:sz w:val="23"/>
                <w:szCs w:val="23"/>
              </w:rPr>
            </w:pPr>
            <w:r w:rsidRPr="00E4765D">
              <w:rPr>
                <w:rFonts w:ascii="PT Astra Serif" w:hAnsi="PT Astra Serif"/>
                <w:b/>
                <w:sz w:val="23"/>
                <w:szCs w:val="23"/>
              </w:rPr>
              <w:t>Исполнитель:</w:t>
            </w:r>
          </w:p>
          <w:p w:rsidR="00255AC6" w:rsidRPr="00E4765D" w:rsidRDefault="00255AC6" w:rsidP="00A0404F">
            <w:pPr>
              <w:ind w:left="57" w:right="57"/>
              <w:jc w:val="center"/>
              <w:rPr>
                <w:rFonts w:ascii="PT Astra Serif" w:hAnsi="PT Astra Serif"/>
                <w:b/>
                <w:sz w:val="23"/>
                <w:szCs w:val="23"/>
              </w:rPr>
            </w:pPr>
          </w:p>
        </w:tc>
      </w:tr>
      <w:tr w:rsidR="00255AC6" w:rsidRPr="00E4765D" w:rsidTr="00A0404F">
        <w:trPr>
          <w:trHeight w:val="4873"/>
        </w:trPr>
        <w:tc>
          <w:tcPr>
            <w:tcW w:w="5247" w:type="dxa"/>
          </w:tcPr>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lastRenderedPageBreak/>
              <w:t xml:space="preserve">Полное наименование организации: </w:t>
            </w:r>
            <w:r w:rsidRPr="00E4765D">
              <w:rPr>
                <w:rFonts w:ascii="PT Astra Serif" w:hAnsi="PT Astra Serif"/>
                <w:color w:val="000000"/>
                <w:sz w:val="23"/>
                <w:szCs w:val="23"/>
              </w:rPr>
              <w:t>федеральное казенное учреждение «Исправительная колония №32 Главного управления Федеральной службы исполнения наказани</w:t>
            </w:r>
            <w:r w:rsidR="003C06E2">
              <w:rPr>
                <w:rFonts w:ascii="PT Astra Serif" w:hAnsi="PT Astra Serif"/>
                <w:color w:val="000000"/>
                <w:sz w:val="23"/>
                <w:szCs w:val="23"/>
              </w:rPr>
              <w:t>й</w:t>
            </w:r>
            <w:r w:rsidRPr="00E4765D">
              <w:rPr>
                <w:rFonts w:ascii="PT Astra Serif" w:hAnsi="PT Astra Serif"/>
                <w:color w:val="000000"/>
                <w:sz w:val="23"/>
                <w:szCs w:val="23"/>
              </w:rPr>
              <w:t xml:space="preserve"> по Иркутской области»</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Сокращенное наименование:</w:t>
            </w:r>
            <w:r w:rsidRPr="00E4765D">
              <w:rPr>
                <w:rFonts w:ascii="PT Astra Serif" w:hAnsi="PT Astra Serif"/>
                <w:color w:val="000000"/>
                <w:sz w:val="23"/>
                <w:szCs w:val="23"/>
              </w:rPr>
              <w:t xml:space="preserve"> ФКУ ИК-32 ГУФСИН России по Иркутской области</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Место нахождения и адрес для корреспонденции: </w:t>
            </w:r>
            <w:r w:rsidRPr="00E4765D">
              <w:rPr>
                <w:rFonts w:ascii="PT Astra Serif" w:hAnsi="PT Astra Serif"/>
                <w:color w:val="000000"/>
                <w:sz w:val="23"/>
                <w:szCs w:val="23"/>
              </w:rPr>
              <w:t>666301, Иркутская область,  г. Саянск</w:t>
            </w:r>
            <w:r w:rsidRPr="00E4765D">
              <w:rPr>
                <w:rFonts w:ascii="PT Astra Serif" w:hAnsi="PT Astra Serif"/>
                <w:b/>
                <w:color w:val="000000"/>
                <w:sz w:val="23"/>
                <w:szCs w:val="23"/>
              </w:rPr>
              <w:t>,</w:t>
            </w:r>
            <w:r w:rsidRPr="00E4765D">
              <w:rPr>
                <w:rFonts w:ascii="PT Astra Serif" w:hAnsi="PT Astra Serif"/>
                <w:color w:val="000000"/>
                <w:sz w:val="23"/>
                <w:szCs w:val="23"/>
              </w:rPr>
              <w:t xml:space="preserve"> территория промышленный узел, база Стройиндустрии, квартал 28,  № 51</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Тел: </w:t>
            </w:r>
            <w:r w:rsidRPr="00E4765D">
              <w:rPr>
                <w:rFonts w:ascii="PT Astra Serif" w:hAnsi="PT Astra Serif"/>
                <w:color w:val="000000"/>
                <w:sz w:val="23"/>
                <w:szCs w:val="23"/>
              </w:rPr>
              <w:t>8(39554)2-64-11</w:t>
            </w:r>
          </w:p>
          <w:p w:rsidR="00255AC6" w:rsidRPr="009C2233"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Е</w:t>
            </w:r>
            <w:r w:rsidRPr="009C2233">
              <w:rPr>
                <w:rFonts w:ascii="PT Astra Serif" w:hAnsi="PT Astra Serif"/>
                <w:b/>
                <w:color w:val="000000"/>
                <w:sz w:val="23"/>
                <w:szCs w:val="23"/>
              </w:rPr>
              <w:t>-</w:t>
            </w:r>
            <w:r w:rsidRPr="00E4765D">
              <w:rPr>
                <w:rFonts w:ascii="PT Astra Serif" w:hAnsi="PT Astra Serif"/>
                <w:b/>
                <w:color w:val="000000"/>
                <w:sz w:val="23"/>
                <w:szCs w:val="23"/>
                <w:lang w:val="en-US"/>
              </w:rPr>
              <w:t>mail</w:t>
            </w:r>
            <w:r w:rsidRPr="009C2233">
              <w:rPr>
                <w:rFonts w:ascii="PT Astra Serif" w:hAnsi="PT Astra Serif"/>
                <w:b/>
                <w:color w:val="000000"/>
                <w:sz w:val="23"/>
                <w:szCs w:val="23"/>
              </w:rPr>
              <w:t>:</w:t>
            </w:r>
            <w:r w:rsidRPr="009C2233">
              <w:rPr>
                <w:rFonts w:ascii="PT Astra Serif" w:hAnsi="PT Astra Serif"/>
                <w:color w:val="000000"/>
                <w:sz w:val="23"/>
                <w:szCs w:val="23"/>
              </w:rPr>
              <w:t xml:space="preserve"> </w:t>
            </w:r>
            <w:hyperlink r:id="rId10" w:history="1">
              <w:r w:rsidRPr="00E4765D">
                <w:rPr>
                  <w:rFonts w:ascii="PT Astra Serif" w:hAnsi="PT Astra Serif"/>
                  <w:color w:val="0000FF"/>
                  <w:sz w:val="23"/>
                  <w:szCs w:val="23"/>
                  <w:u w:val="single"/>
                  <w:lang w:val="en-US"/>
                </w:rPr>
                <w:t>mark</w:t>
              </w:r>
              <w:r w:rsidRPr="009C2233">
                <w:rPr>
                  <w:rFonts w:ascii="PT Astra Serif" w:hAnsi="PT Astra Serif"/>
                  <w:color w:val="0000FF"/>
                  <w:sz w:val="23"/>
                  <w:szCs w:val="23"/>
                  <w:u w:val="single"/>
                </w:rPr>
                <w:t>.</w:t>
              </w:r>
              <w:r w:rsidRPr="00E4765D">
                <w:rPr>
                  <w:rFonts w:ascii="PT Astra Serif" w:hAnsi="PT Astra Serif"/>
                  <w:color w:val="0000FF"/>
                  <w:sz w:val="23"/>
                  <w:szCs w:val="23"/>
                  <w:u w:val="single"/>
                  <w:lang w:val="en-US"/>
                </w:rPr>
                <w:t>tu</w:t>
              </w:r>
              <w:r w:rsidRPr="009C2233">
                <w:rPr>
                  <w:rFonts w:ascii="PT Astra Serif" w:hAnsi="PT Astra Serif"/>
                  <w:color w:val="0000FF"/>
                  <w:sz w:val="23"/>
                  <w:szCs w:val="23"/>
                  <w:u w:val="single"/>
                </w:rPr>
                <w:t>@</w:t>
              </w:r>
              <w:r w:rsidRPr="00E4765D">
                <w:rPr>
                  <w:rFonts w:ascii="PT Astra Serif" w:hAnsi="PT Astra Serif"/>
                  <w:color w:val="0000FF"/>
                  <w:sz w:val="23"/>
                  <w:szCs w:val="23"/>
                  <w:u w:val="single"/>
                  <w:lang w:val="en-US"/>
                </w:rPr>
                <w:t>mail</w:t>
              </w:r>
              <w:r w:rsidRPr="009C2233">
                <w:rPr>
                  <w:rFonts w:ascii="PT Astra Serif" w:hAnsi="PT Astra Serif"/>
                  <w:color w:val="0000FF"/>
                  <w:sz w:val="23"/>
                  <w:szCs w:val="23"/>
                  <w:u w:val="single"/>
                </w:rPr>
                <w:t>.</w:t>
              </w:r>
              <w:r w:rsidRPr="00E4765D">
                <w:rPr>
                  <w:rFonts w:ascii="PT Astra Serif" w:hAnsi="PT Astra Serif"/>
                  <w:color w:val="0000FF"/>
                  <w:sz w:val="23"/>
                  <w:szCs w:val="23"/>
                  <w:u w:val="single"/>
                  <w:lang w:val="en-US"/>
                </w:rPr>
                <w:t>ru</w:t>
              </w:r>
            </w:hyperlink>
          </w:p>
          <w:p w:rsidR="00255AC6" w:rsidRPr="009C2233" w:rsidRDefault="00255AC6" w:rsidP="00A0404F">
            <w:pPr>
              <w:ind w:left="57" w:right="57"/>
              <w:rPr>
                <w:rFonts w:ascii="PT Astra Serif" w:hAnsi="PT Astra Serif"/>
                <w:color w:val="000000"/>
                <w:sz w:val="23"/>
                <w:szCs w:val="23"/>
              </w:rPr>
            </w:pPr>
          </w:p>
          <w:p w:rsidR="00255AC6" w:rsidRPr="00E4765D" w:rsidRDefault="00255AC6" w:rsidP="00A0404F">
            <w:pPr>
              <w:spacing w:after="160"/>
              <w:ind w:left="57" w:right="57" w:firstLine="108"/>
              <w:rPr>
                <w:rFonts w:ascii="PT Astra Serif" w:hAnsi="PT Astra Serif"/>
                <w:b/>
                <w:color w:val="000000"/>
                <w:sz w:val="23"/>
                <w:szCs w:val="23"/>
              </w:rPr>
            </w:pPr>
            <w:r w:rsidRPr="00E4765D">
              <w:rPr>
                <w:rFonts w:ascii="PT Astra Serif" w:hAnsi="PT Astra Serif"/>
                <w:b/>
                <w:color w:val="000000"/>
                <w:sz w:val="23"/>
                <w:szCs w:val="23"/>
              </w:rPr>
              <w:t>Банковские реквизиты:</w:t>
            </w:r>
          </w:p>
          <w:p w:rsidR="00255AC6" w:rsidRPr="00E4765D" w:rsidRDefault="00255AC6" w:rsidP="00A0404F">
            <w:pPr>
              <w:spacing w:after="160"/>
              <w:ind w:left="57" w:right="57" w:firstLine="108"/>
              <w:rPr>
                <w:rFonts w:ascii="PT Astra Serif" w:hAnsi="PT Astra Serif"/>
                <w:color w:val="000000"/>
                <w:sz w:val="23"/>
                <w:szCs w:val="23"/>
              </w:rPr>
            </w:pPr>
            <w:r w:rsidRPr="00E4765D">
              <w:rPr>
                <w:rFonts w:ascii="PT Astra Serif" w:hAnsi="PT Astra Serif"/>
                <w:color w:val="000000"/>
                <w:sz w:val="23"/>
                <w:szCs w:val="23"/>
              </w:rPr>
              <w:t xml:space="preserve">ИНН 3826003530  </w:t>
            </w:r>
          </w:p>
          <w:p w:rsidR="00255AC6" w:rsidRPr="000669B4" w:rsidRDefault="00255AC6" w:rsidP="00A0404F">
            <w:pPr>
              <w:ind w:right="-1"/>
              <w:jc w:val="both"/>
              <w:rPr>
                <w:rFonts w:ascii="PT Astra Serif" w:hAnsi="PT Astra Serif"/>
                <w:b/>
                <w:color w:val="000000"/>
                <w:sz w:val="23"/>
                <w:szCs w:val="23"/>
              </w:rPr>
            </w:pPr>
            <w:r w:rsidRPr="000669B4">
              <w:rPr>
                <w:rFonts w:ascii="PT Astra Serif" w:hAnsi="PT Astra Serif"/>
                <w:color w:val="000000"/>
                <w:sz w:val="23"/>
                <w:szCs w:val="23"/>
              </w:rPr>
              <w:t>ИНН 3826003530; КПП 381401001</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УФК по Приморскому краю (ФКУ ИК-32  ГУФСИН России по Иркутской области) Дальневосточное ГУ Банка России//УФК по Приморскому краю, г Владивосток</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Единый казначейский счет: 40102810545370000012</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к/счет: 03211643000000012010</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л/счет  03341123210</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БИК 010507002</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ОКТМО 25726000; ОКПО 08921768</w:t>
            </w:r>
          </w:p>
          <w:p w:rsidR="00255AC6" w:rsidRPr="00CE7134" w:rsidRDefault="00255AC6" w:rsidP="00A0404F">
            <w:pPr>
              <w:pStyle w:val="a8"/>
              <w:rPr>
                <w:rFonts w:ascii="PT Astra Serif" w:hAnsi="PT Astra Serif"/>
                <w:sz w:val="24"/>
                <w:szCs w:val="24"/>
              </w:rPr>
            </w:pPr>
            <w:r w:rsidRPr="00CE7134">
              <w:rPr>
                <w:rFonts w:ascii="PT Astra Serif" w:hAnsi="PT Astra Serif"/>
                <w:sz w:val="24"/>
                <w:szCs w:val="24"/>
              </w:rPr>
              <w:t>Тел.: 8(39554) 26410, 26411</w:t>
            </w:r>
          </w:p>
          <w:p w:rsidR="00255AC6" w:rsidRPr="00E4765D" w:rsidRDefault="00255AC6" w:rsidP="00A0404F">
            <w:pPr>
              <w:ind w:left="57" w:right="57"/>
              <w:rPr>
                <w:rFonts w:ascii="PT Astra Serif" w:hAnsi="PT Astra Serif"/>
                <w:color w:val="000000"/>
                <w:sz w:val="23"/>
                <w:szCs w:val="23"/>
                <w:lang w:val="en-US"/>
              </w:rPr>
            </w:pPr>
          </w:p>
        </w:tc>
        <w:tc>
          <w:tcPr>
            <w:tcW w:w="5243" w:type="dxa"/>
          </w:tcPr>
          <w:p w:rsidR="00255AC6" w:rsidRPr="00E4765D" w:rsidRDefault="00255AC6" w:rsidP="00A0404F">
            <w:pPr>
              <w:ind w:left="57" w:right="57"/>
              <w:rPr>
                <w:rFonts w:ascii="PT Astra Serif" w:hAnsi="PT Astra Serif"/>
                <w:b/>
                <w:color w:val="000000"/>
                <w:sz w:val="23"/>
                <w:szCs w:val="23"/>
              </w:rPr>
            </w:pPr>
            <w:r w:rsidRPr="00E4765D">
              <w:rPr>
                <w:rFonts w:ascii="PT Astra Serif" w:hAnsi="PT Astra Serif"/>
                <w:b/>
                <w:color w:val="000000"/>
                <w:sz w:val="23"/>
                <w:szCs w:val="23"/>
              </w:rPr>
              <w:t>Полное наименование организации:</w:t>
            </w:r>
          </w:p>
          <w:p w:rsidR="00255AC6" w:rsidRPr="00E4765D" w:rsidRDefault="00255AC6" w:rsidP="00A0404F">
            <w:pPr>
              <w:ind w:left="57" w:right="57"/>
              <w:rPr>
                <w:rFonts w:ascii="PT Astra Serif" w:hAnsi="PT Astra Serif"/>
                <w:color w:val="000000"/>
                <w:sz w:val="23"/>
                <w:szCs w:val="23"/>
              </w:rPr>
            </w:pPr>
            <w:r>
              <w:rPr>
                <w:rFonts w:ascii="PT Astra Serif" w:hAnsi="PT Astra Serif"/>
                <w:color w:val="000000"/>
                <w:sz w:val="23"/>
                <w:szCs w:val="23"/>
              </w:rPr>
              <w:t xml:space="preserve"> </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Сокращенное наименование:</w:t>
            </w:r>
            <w:r w:rsidRPr="00E4765D">
              <w:rPr>
                <w:rFonts w:ascii="PT Astra Serif" w:hAnsi="PT Astra Serif"/>
                <w:color w:val="000000"/>
                <w:sz w:val="23"/>
                <w:szCs w:val="23"/>
              </w:rPr>
              <w:t xml:space="preserve">  </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Место нахождения и адрес для корреспонденции: </w:t>
            </w:r>
          </w:p>
          <w:p w:rsidR="00255AC6" w:rsidRPr="00467CB8"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Тел: </w:t>
            </w:r>
          </w:p>
          <w:p w:rsidR="00255AC6" w:rsidRPr="00DC6ED0"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Е-</w:t>
            </w:r>
            <w:r w:rsidRPr="00E4765D">
              <w:rPr>
                <w:rFonts w:ascii="PT Astra Serif" w:hAnsi="PT Astra Serif"/>
                <w:b/>
                <w:color w:val="000000"/>
                <w:sz w:val="23"/>
                <w:szCs w:val="23"/>
                <w:lang w:val="en-US"/>
              </w:rPr>
              <w:t>mail</w:t>
            </w:r>
            <w:r w:rsidRPr="00E4765D">
              <w:rPr>
                <w:rFonts w:ascii="PT Astra Serif" w:hAnsi="PT Astra Serif"/>
                <w:b/>
                <w:color w:val="000000"/>
                <w:sz w:val="23"/>
                <w:szCs w:val="23"/>
              </w:rPr>
              <w:t>:</w:t>
            </w:r>
            <w:r w:rsidRPr="00E4765D">
              <w:rPr>
                <w:rFonts w:ascii="PT Astra Serif" w:hAnsi="PT Astra Serif"/>
                <w:color w:val="000000"/>
                <w:sz w:val="23"/>
                <w:szCs w:val="23"/>
              </w:rPr>
              <w:t xml:space="preserve"> </w:t>
            </w: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spacing w:after="160"/>
              <w:ind w:left="57" w:right="57" w:firstLine="108"/>
              <w:rPr>
                <w:rFonts w:ascii="PT Astra Serif" w:hAnsi="PT Astra Serif"/>
                <w:b/>
                <w:color w:val="000000"/>
                <w:sz w:val="23"/>
                <w:szCs w:val="23"/>
              </w:rPr>
            </w:pPr>
            <w:r w:rsidRPr="00E4765D">
              <w:rPr>
                <w:rFonts w:ascii="PT Astra Serif" w:hAnsi="PT Astra Serif"/>
                <w:b/>
                <w:color w:val="000000"/>
                <w:sz w:val="23"/>
                <w:szCs w:val="23"/>
              </w:rPr>
              <w:t>Банковские реквизиты:</w:t>
            </w:r>
          </w:p>
          <w:p w:rsidR="00255AC6" w:rsidRPr="00467CB8"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 xml:space="preserve">ИНН </w:t>
            </w:r>
            <w:r>
              <w:rPr>
                <w:rFonts w:ascii="PT Astra Serif" w:hAnsi="PT Astra Serif"/>
                <w:color w:val="000000"/>
                <w:sz w:val="23"/>
                <w:szCs w:val="23"/>
              </w:rPr>
              <w:t xml:space="preserve"> КПП </w:t>
            </w:r>
          </w:p>
          <w:p w:rsidR="00255AC6" w:rsidRPr="00E4765D" w:rsidRDefault="00255AC6" w:rsidP="00467CB8">
            <w:pPr>
              <w:ind w:left="57" w:right="57" w:firstLine="108"/>
              <w:contextualSpacing/>
              <w:rPr>
                <w:rFonts w:ascii="PT Astra Serif" w:hAnsi="PT Astra Serif"/>
                <w:color w:val="000000"/>
                <w:sz w:val="23"/>
                <w:szCs w:val="23"/>
              </w:rPr>
            </w:pPr>
            <w:r>
              <w:rPr>
                <w:rFonts w:ascii="PT Astra Serif" w:hAnsi="PT Astra Serif"/>
                <w:color w:val="000000"/>
                <w:sz w:val="23"/>
                <w:szCs w:val="23"/>
              </w:rPr>
              <w:t xml:space="preserve">ОГРН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Банк</w:t>
            </w:r>
            <w:r>
              <w:rPr>
                <w:rFonts w:ascii="PT Astra Serif" w:hAnsi="PT Astra Serif"/>
                <w:color w:val="000000"/>
                <w:sz w:val="23"/>
                <w:szCs w:val="23"/>
              </w:rPr>
              <w:t xml:space="preserve">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 xml:space="preserve">Р/сч: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 xml:space="preserve">К/сч: </w:t>
            </w:r>
          </w:p>
          <w:p w:rsidR="00255AC6" w:rsidRPr="00E4765D" w:rsidRDefault="00255AC6" w:rsidP="00467CB8">
            <w:pPr>
              <w:ind w:left="57" w:right="57" w:firstLine="108"/>
              <w:contextualSpacing/>
              <w:rPr>
                <w:rFonts w:ascii="PT Astra Serif" w:hAnsi="PT Astra Serif"/>
                <w:b/>
                <w:color w:val="000000"/>
                <w:sz w:val="23"/>
                <w:szCs w:val="23"/>
              </w:rPr>
            </w:pPr>
            <w:r w:rsidRPr="00E4765D">
              <w:rPr>
                <w:rFonts w:ascii="PT Astra Serif" w:hAnsi="PT Astra Serif"/>
                <w:color w:val="000000"/>
                <w:sz w:val="23"/>
                <w:szCs w:val="23"/>
              </w:rPr>
              <w:t xml:space="preserve">БИК </w:t>
            </w:r>
            <w:r>
              <w:rPr>
                <w:rFonts w:ascii="PT Astra Serif" w:hAnsi="PT Astra Serif"/>
                <w:color w:val="000000"/>
                <w:sz w:val="23"/>
                <w:szCs w:val="23"/>
              </w:rPr>
              <w:t>1</w:t>
            </w:r>
          </w:p>
          <w:p w:rsidR="00255AC6" w:rsidRPr="00E4765D" w:rsidRDefault="00255AC6" w:rsidP="00467CB8">
            <w:pPr>
              <w:ind w:left="57" w:right="57" w:firstLine="108"/>
              <w:contextualSpacing/>
              <w:rPr>
                <w:rFonts w:ascii="PT Astra Serif" w:hAnsi="PT Astra Serif"/>
                <w:b/>
                <w:color w:val="000000"/>
                <w:sz w:val="23"/>
                <w:szCs w:val="23"/>
              </w:rPr>
            </w:pPr>
            <w:r w:rsidRPr="00E4765D">
              <w:rPr>
                <w:rFonts w:ascii="PT Astra Serif" w:hAnsi="PT Astra Serif"/>
                <w:b/>
                <w:color w:val="000000"/>
                <w:sz w:val="23"/>
                <w:szCs w:val="23"/>
              </w:rPr>
              <w:t>Иные сведения:</w:t>
            </w:r>
          </w:p>
          <w:p w:rsidR="00255AC6" w:rsidRPr="00E4765D" w:rsidRDefault="00255AC6" w:rsidP="00467CB8">
            <w:pPr>
              <w:ind w:left="57" w:right="57" w:firstLine="108"/>
              <w:contextualSpacing/>
              <w:rPr>
                <w:rFonts w:ascii="PT Astra Serif" w:hAnsi="PT Astra Serif"/>
                <w:b/>
                <w:color w:val="000000"/>
                <w:sz w:val="23"/>
                <w:szCs w:val="23"/>
              </w:rPr>
            </w:pPr>
            <w:r w:rsidRPr="00E4765D">
              <w:rPr>
                <w:rFonts w:ascii="PT Astra Serif" w:hAnsi="PT Astra Serif"/>
                <w:b/>
                <w:color w:val="000000"/>
                <w:sz w:val="23"/>
                <w:szCs w:val="23"/>
              </w:rPr>
              <w:t xml:space="preserve">ОКТМО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b/>
                <w:color w:val="000000"/>
                <w:sz w:val="23"/>
                <w:szCs w:val="23"/>
              </w:rPr>
              <w:t xml:space="preserve">ОКПО </w:t>
            </w: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tc>
      </w:tr>
      <w:tr w:rsidR="00255AC6" w:rsidRPr="00E4765D" w:rsidTr="00A0404F">
        <w:trPr>
          <w:trHeight w:val="1481"/>
        </w:trPr>
        <w:tc>
          <w:tcPr>
            <w:tcW w:w="5247" w:type="dxa"/>
          </w:tcPr>
          <w:p w:rsidR="00255AC6" w:rsidRPr="00E4765D" w:rsidRDefault="00255AC6" w:rsidP="00A0404F">
            <w:pPr>
              <w:ind w:left="57" w:right="57"/>
              <w:contextualSpacing/>
              <w:rPr>
                <w:rFonts w:ascii="PT Astra Serif" w:hAnsi="PT Astra Serif"/>
                <w:b/>
                <w:snapToGrid w:val="0"/>
                <w:sz w:val="23"/>
                <w:szCs w:val="23"/>
              </w:rPr>
            </w:pPr>
            <w:r>
              <w:rPr>
                <w:rFonts w:ascii="PT Astra Serif" w:hAnsi="PT Astra Serif"/>
                <w:b/>
                <w:snapToGrid w:val="0"/>
                <w:sz w:val="23"/>
                <w:szCs w:val="23"/>
              </w:rPr>
              <w:t>Врио н</w:t>
            </w:r>
            <w:r w:rsidRPr="00E4765D">
              <w:rPr>
                <w:rFonts w:ascii="PT Astra Serif" w:hAnsi="PT Astra Serif"/>
                <w:b/>
                <w:snapToGrid w:val="0"/>
                <w:sz w:val="23"/>
                <w:szCs w:val="23"/>
              </w:rPr>
              <w:t>ачальник</w:t>
            </w:r>
            <w:r>
              <w:rPr>
                <w:rFonts w:ascii="PT Astra Serif" w:hAnsi="PT Astra Serif"/>
                <w:b/>
                <w:snapToGrid w:val="0"/>
                <w:sz w:val="23"/>
                <w:szCs w:val="23"/>
              </w:rPr>
              <w:t>а</w:t>
            </w:r>
          </w:p>
          <w:p w:rsidR="00255AC6" w:rsidRPr="00E4765D" w:rsidRDefault="00255AC6" w:rsidP="00A0404F">
            <w:pPr>
              <w:ind w:left="57" w:right="57"/>
              <w:contextualSpacing/>
              <w:jc w:val="both"/>
              <w:rPr>
                <w:rFonts w:ascii="PT Astra Serif" w:hAnsi="PT Astra Serif"/>
                <w:sz w:val="23"/>
                <w:szCs w:val="23"/>
              </w:rPr>
            </w:pPr>
          </w:p>
          <w:p w:rsidR="00255AC6" w:rsidRPr="00E4765D" w:rsidRDefault="00255AC6" w:rsidP="00A0404F">
            <w:pPr>
              <w:ind w:left="57" w:right="57"/>
              <w:contextualSpacing/>
              <w:rPr>
                <w:rFonts w:ascii="PT Astra Serif" w:hAnsi="PT Astra Serif"/>
                <w:sz w:val="23"/>
                <w:szCs w:val="23"/>
              </w:rPr>
            </w:pPr>
            <w:r>
              <w:rPr>
                <w:rFonts w:ascii="PT Astra Serif" w:hAnsi="PT Astra Serif"/>
                <w:sz w:val="23"/>
                <w:szCs w:val="23"/>
              </w:rPr>
              <w:t>_______________/В.А. Зелинский</w:t>
            </w:r>
            <w:r w:rsidRPr="00E4765D">
              <w:rPr>
                <w:rFonts w:ascii="PT Astra Serif" w:hAnsi="PT Astra Serif"/>
                <w:sz w:val="23"/>
                <w:szCs w:val="23"/>
              </w:rPr>
              <w:t xml:space="preserve">   </w:t>
            </w:r>
          </w:p>
          <w:p w:rsidR="00255AC6" w:rsidRPr="00E4765D" w:rsidRDefault="00255AC6" w:rsidP="00A0404F">
            <w:pPr>
              <w:ind w:left="57" w:right="57"/>
              <w:contextualSpacing/>
              <w:rPr>
                <w:rFonts w:ascii="PT Astra Serif" w:hAnsi="PT Astra Serif"/>
                <w:bCs/>
                <w:snapToGrid w:val="0"/>
                <w:sz w:val="23"/>
                <w:szCs w:val="23"/>
              </w:rPr>
            </w:pPr>
            <w:r w:rsidRPr="00E4765D">
              <w:rPr>
                <w:rFonts w:ascii="PT Astra Serif" w:hAnsi="PT Astra Serif"/>
                <w:snapToGrid w:val="0"/>
                <w:sz w:val="23"/>
                <w:szCs w:val="23"/>
              </w:rPr>
              <w:t xml:space="preserve">      М. П.</w:t>
            </w:r>
          </w:p>
        </w:tc>
        <w:tc>
          <w:tcPr>
            <w:tcW w:w="5243" w:type="dxa"/>
          </w:tcPr>
          <w:p w:rsidR="00255AC6" w:rsidRPr="00E4765D" w:rsidRDefault="00255AC6" w:rsidP="00A0404F">
            <w:pPr>
              <w:ind w:left="57" w:right="57"/>
              <w:contextualSpacing/>
              <w:jc w:val="both"/>
              <w:rPr>
                <w:rFonts w:ascii="PT Astra Serif" w:hAnsi="PT Astra Serif"/>
                <w:b/>
                <w:sz w:val="23"/>
                <w:szCs w:val="23"/>
              </w:rPr>
            </w:pPr>
            <w:r>
              <w:rPr>
                <w:rFonts w:ascii="PT Astra Serif" w:hAnsi="PT Astra Serif"/>
                <w:b/>
                <w:sz w:val="23"/>
                <w:szCs w:val="23"/>
              </w:rPr>
              <w:t>Директор</w:t>
            </w:r>
          </w:p>
          <w:p w:rsidR="00255AC6" w:rsidRPr="00E4765D" w:rsidRDefault="00255AC6" w:rsidP="00A0404F">
            <w:pPr>
              <w:ind w:left="57" w:right="57"/>
              <w:contextualSpacing/>
              <w:jc w:val="both"/>
              <w:rPr>
                <w:rFonts w:ascii="PT Astra Serif" w:hAnsi="PT Astra Serif"/>
                <w:b/>
                <w:sz w:val="23"/>
                <w:szCs w:val="23"/>
              </w:rPr>
            </w:pPr>
          </w:p>
          <w:p w:rsidR="00255AC6" w:rsidRPr="00E4765D" w:rsidRDefault="00255AC6" w:rsidP="00A0404F">
            <w:pPr>
              <w:ind w:left="57" w:right="57"/>
              <w:contextualSpacing/>
              <w:jc w:val="both"/>
              <w:rPr>
                <w:rFonts w:ascii="PT Astra Serif" w:hAnsi="PT Astra Serif"/>
                <w:sz w:val="23"/>
                <w:szCs w:val="23"/>
              </w:rPr>
            </w:pPr>
            <w:r w:rsidRPr="00E4765D">
              <w:rPr>
                <w:rFonts w:ascii="PT Astra Serif" w:hAnsi="PT Astra Serif"/>
                <w:sz w:val="23"/>
                <w:szCs w:val="23"/>
              </w:rPr>
              <w:t>_____________________</w:t>
            </w:r>
            <w:r>
              <w:rPr>
                <w:rFonts w:ascii="PT Astra Serif" w:hAnsi="PT Astra Serif"/>
                <w:sz w:val="23"/>
                <w:szCs w:val="23"/>
              </w:rPr>
              <w:t>/________</w:t>
            </w:r>
            <w:r w:rsidRPr="00E4765D">
              <w:rPr>
                <w:rFonts w:ascii="PT Astra Serif" w:hAnsi="PT Astra Serif"/>
                <w:sz w:val="23"/>
                <w:szCs w:val="23"/>
              </w:rPr>
              <w:t xml:space="preserve"> </w:t>
            </w:r>
            <w:r w:rsidRPr="00E4765D">
              <w:rPr>
                <w:rFonts w:ascii="PT Astra Serif" w:hAnsi="PT Astra Serif"/>
                <w:bCs/>
                <w:sz w:val="23"/>
                <w:szCs w:val="23"/>
              </w:rPr>
              <w:t xml:space="preserve"> </w:t>
            </w:r>
          </w:p>
          <w:p w:rsidR="00255AC6" w:rsidRPr="00E4765D" w:rsidRDefault="00255AC6" w:rsidP="00A0404F">
            <w:pPr>
              <w:ind w:left="57" w:right="57"/>
              <w:contextualSpacing/>
              <w:jc w:val="both"/>
              <w:rPr>
                <w:rFonts w:ascii="PT Astra Serif" w:hAnsi="PT Astra Serif"/>
                <w:b/>
                <w:sz w:val="23"/>
                <w:szCs w:val="23"/>
              </w:rPr>
            </w:pPr>
            <w:r w:rsidRPr="00E4765D">
              <w:rPr>
                <w:rFonts w:ascii="PT Astra Serif" w:hAnsi="PT Astra Serif"/>
                <w:sz w:val="23"/>
                <w:szCs w:val="23"/>
              </w:rPr>
              <w:t xml:space="preserve">         М. П.</w:t>
            </w:r>
          </w:p>
        </w:tc>
      </w:tr>
    </w:tbl>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r w:rsidRPr="00E4765D">
        <w:rPr>
          <w:rFonts w:ascii="PT Astra Serif" w:hAnsi="PT Astra Serif"/>
          <w:b/>
          <w:bCs/>
          <w:snapToGrid w:val="0"/>
          <w:sz w:val="23"/>
          <w:szCs w:val="23"/>
        </w:rPr>
        <w:lastRenderedPageBreak/>
        <w:t>Приложение № 1 к Контракту</w:t>
      </w:r>
    </w:p>
    <w:p w:rsidR="00255AC6" w:rsidRPr="00900FB3" w:rsidRDefault="00255AC6" w:rsidP="00ED377C">
      <w:pPr>
        <w:shd w:val="clear" w:color="auto" w:fill="FFFFFF"/>
        <w:tabs>
          <w:tab w:val="left" w:pos="6160"/>
        </w:tabs>
        <w:jc w:val="right"/>
        <w:rPr>
          <w:rFonts w:ascii="PT Astra Serif" w:hAnsi="PT Astra Serif"/>
          <w:bCs/>
          <w:sz w:val="23"/>
          <w:szCs w:val="23"/>
          <w:u w:val="single"/>
        </w:rPr>
      </w:pPr>
      <w:r w:rsidRPr="00900FB3">
        <w:rPr>
          <w:rFonts w:ascii="PT Astra Serif" w:hAnsi="PT Astra Serif"/>
          <w:bCs/>
          <w:sz w:val="23"/>
          <w:szCs w:val="23"/>
          <w:u w:val="single"/>
        </w:rPr>
        <w:t>№</w:t>
      </w:r>
      <w:bookmarkStart w:id="6" w:name="_GoBack"/>
      <w:bookmarkEnd w:id="6"/>
    </w:p>
    <w:p w:rsidR="00255AC6" w:rsidRPr="00E4765D" w:rsidRDefault="00255AC6" w:rsidP="00ED377C">
      <w:pPr>
        <w:shd w:val="clear" w:color="auto" w:fill="FFFFFF"/>
        <w:tabs>
          <w:tab w:val="left" w:pos="6160"/>
        </w:tabs>
        <w:jc w:val="right"/>
        <w:rPr>
          <w:rFonts w:ascii="PT Astra Serif" w:hAnsi="PT Astra Serif"/>
          <w:bCs/>
          <w:sz w:val="23"/>
          <w:szCs w:val="23"/>
        </w:rPr>
      </w:pPr>
      <w:r w:rsidRPr="00E4765D">
        <w:rPr>
          <w:rFonts w:ascii="PT Astra Serif" w:hAnsi="PT Astra Serif"/>
          <w:bCs/>
          <w:sz w:val="23"/>
          <w:szCs w:val="23"/>
        </w:rPr>
        <w:t>номер государственного контракта</w:t>
      </w:r>
    </w:p>
    <w:p w:rsidR="00255AC6" w:rsidRPr="00E4765D" w:rsidRDefault="00255AC6" w:rsidP="00ED377C">
      <w:pPr>
        <w:tabs>
          <w:tab w:val="left" w:pos="6480"/>
        </w:tabs>
        <w:ind w:right="-74"/>
        <w:contextualSpacing/>
        <w:jc w:val="center"/>
        <w:rPr>
          <w:rFonts w:ascii="PT Astra Serif" w:hAnsi="PT Astra Serif"/>
          <w:snapToGrid w:val="0"/>
          <w:sz w:val="23"/>
          <w:szCs w:val="23"/>
        </w:rPr>
      </w:pPr>
    </w:p>
    <w:p w:rsidR="00255AC6" w:rsidRPr="00E4765D" w:rsidRDefault="00255AC6" w:rsidP="00ED377C">
      <w:pPr>
        <w:tabs>
          <w:tab w:val="left" w:pos="6480"/>
        </w:tabs>
        <w:ind w:right="-74"/>
        <w:contextualSpacing/>
        <w:jc w:val="center"/>
        <w:rPr>
          <w:rFonts w:ascii="PT Astra Serif" w:hAnsi="PT Astra Serif"/>
          <w:snapToGrid w:val="0"/>
          <w:sz w:val="23"/>
          <w:szCs w:val="23"/>
        </w:rPr>
      </w:pPr>
      <w:r w:rsidRPr="00E4765D">
        <w:rPr>
          <w:rFonts w:ascii="PT Astra Serif" w:hAnsi="PT Astra Serif"/>
          <w:snapToGrid w:val="0"/>
          <w:sz w:val="23"/>
          <w:szCs w:val="23"/>
        </w:rPr>
        <w:t>СПЕЦИФИКАЦИЯ</w:t>
      </w:r>
    </w:p>
    <w:p w:rsidR="00255AC6" w:rsidRPr="00E4765D" w:rsidRDefault="00255AC6" w:rsidP="00ED377C">
      <w:pPr>
        <w:tabs>
          <w:tab w:val="left" w:pos="6480"/>
        </w:tabs>
        <w:ind w:right="-74"/>
        <w:contextualSpacing/>
        <w:jc w:val="both"/>
        <w:rPr>
          <w:rFonts w:ascii="PT Astra Serif" w:hAnsi="PT Astra Serif"/>
          <w:snapToGrid w:val="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3626"/>
        <w:gridCol w:w="657"/>
        <w:gridCol w:w="1575"/>
        <w:gridCol w:w="1225"/>
        <w:gridCol w:w="1961"/>
      </w:tblGrid>
      <w:tr w:rsidR="00255AC6" w:rsidRPr="00E4765D" w:rsidTr="00900FB3">
        <w:tc>
          <w:tcPr>
            <w:tcW w:w="527" w:type="dxa"/>
            <w:vMerge w:val="restart"/>
          </w:tcPr>
          <w:p w:rsidR="00255AC6" w:rsidRPr="00E4765D" w:rsidRDefault="00255AC6" w:rsidP="00A0404F">
            <w:pPr>
              <w:widowControl/>
              <w:spacing w:after="60"/>
              <w:jc w:val="center"/>
              <w:rPr>
                <w:rFonts w:ascii="PT Astra Serif" w:hAnsi="PT Astra Serif"/>
                <w:sz w:val="23"/>
                <w:szCs w:val="23"/>
              </w:rPr>
            </w:pPr>
            <w:r w:rsidRPr="00E4765D">
              <w:rPr>
                <w:rFonts w:ascii="PT Astra Serif" w:hAnsi="PT Astra Serif"/>
                <w:sz w:val="23"/>
                <w:szCs w:val="23"/>
              </w:rPr>
              <w:t>№ п/п</w:t>
            </w:r>
          </w:p>
        </w:tc>
        <w:tc>
          <w:tcPr>
            <w:tcW w:w="3626" w:type="dxa"/>
            <w:vMerge w:val="restart"/>
          </w:tcPr>
          <w:p w:rsidR="00255AC6" w:rsidRPr="00E4765D" w:rsidRDefault="00255AC6" w:rsidP="00A0404F">
            <w:pPr>
              <w:widowControl/>
              <w:spacing w:after="60"/>
              <w:jc w:val="center"/>
              <w:rPr>
                <w:rFonts w:ascii="PT Astra Serif" w:hAnsi="PT Astra Serif"/>
                <w:sz w:val="23"/>
                <w:szCs w:val="23"/>
              </w:rPr>
            </w:pPr>
          </w:p>
          <w:p w:rsidR="00255AC6" w:rsidRPr="00E4765D" w:rsidRDefault="00255AC6" w:rsidP="00A0404F">
            <w:pPr>
              <w:widowControl/>
              <w:spacing w:after="60"/>
              <w:jc w:val="center"/>
              <w:rPr>
                <w:rFonts w:ascii="PT Astra Serif" w:hAnsi="PT Astra Serif"/>
                <w:sz w:val="23"/>
                <w:szCs w:val="23"/>
              </w:rPr>
            </w:pPr>
          </w:p>
          <w:p w:rsidR="00255AC6" w:rsidRPr="00E4765D" w:rsidRDefault="00255AC6" w:rsidP="00A0404F">
            <w:pPr>
              <w:widowControl/>
              <w:spacing w:after="60"/>
              <w:jc w:val="center"/>
              <w:rPr>
                <w:rFonts w:ascii="PT Astra Serif" w:hAnsi="PT Astra Serif"/>
                <w:sz w:val="23"/>
                <w:szCs w:val="23"/>
              </w:rPr>
            </w:pPr>
            <w:r w:rsidRPr="00E4765D">
              <w:rPr>
                <w:rFonts w:ascii="PT Astra Serif" w:hAnsi="PT Astra Serif"/>
                <w:sz w:val="23"/>
                <w:szCs w:val="23"/>
              </w:rPr>
              <w:t>Наименование предоставленной услуги</w:t>
            </w:r>
          </w:p>
          <w:p w:rsidR="00255AC6" w:rsidRPr="00E4765D" w:rsidRDefault="00255AC6" w:rsidP="00A0404F">
            <w:pPr>
              <w:keepNext/>
              <w:widowControl/>
              <w:spacing w:after="60"/>
              <w:jc w:val="center"/>
              <w:rPr>
                <w:rFonts w:ascii="PT Astra Serif" w:hAnsi="PT Astra Serif"/>
                <w:sz w:val="23"/>
                <w:szCs w:val="23"/>
              </w:rPr>
            </w:pPr>
          </w:p>
        </w:tc>
        <w:tc>
          <w:tcPr>
            <w:tcW w:w="657" w:type="dxa"/>
            <w:vMerge w:val="restart"/>
          </w:tcPr>
          <w:p w:rsidR="00255AC6" w:rsidRPr="00E4765D" w:rsidRDefault="00255AC6" w:rsidP="00A0404F">
            <w:pPr>
              <w:keepNext/>
              <w:widowControl/>
              <w:spacing w:after="60"/>
              <w:jc w:val="center"/>
              <w:rPr>
                <w:rFonts w:ascii="PT Astra Serif" w:hAnsi="PT Astra Serif"/>
                <w:sz w:val="23"/>
                <w:szCs w:val="23"/>
              </w:rPr>
            </w:pPr>
          </w:p>
          <w:p w:rsidR="00255AC6" w:rsidRPr="00E4765D" w:rsidRDefault="00255AC6" w:rsidP="00A0404F">
            <w:pPr>
              <w:keepNext/>
              <w:widowControl/>
              <w:spacing w:after="60"/>
              <w:jc w:val="center"/>
              <w:rPr>
                <w:rFonts w:ascii="PT Astra Serif" w:hAnsi="PT Astra Serif"/>
                <w:sz w:val="23"/>
                <w:szCs w:val="23"/>
              </w:rPr>
            </w:pPr>
          </w:p>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Кол. во</w:t>
            </w:r>
          </w:p>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чел</w:t>
            </w:r>
          </w:p>
        </w:tc>
        <w:tc>
          <w:tcPr>
            <w:tcW w:w="2800" w:type="dxa"/>
            <w:gridSpan w:val="2"/>
            <w:vAlign w:val="center"/>
          </w:tcPr>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Стоимость, в том числе</w:t>
            </w:r>
          </w:p>
        </w:tc>
        <w:tc>
          <w:tcPr>
            <w:tcW w:w="1961" w:type="dxa"/>
            <w:vAlign w:val="center"/>
          </w:tcPr>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 xml:space="preserve">Срок предоставления услуги </w:t>
            </w:r>
          </w:p>
        </w:tc>
      </w:tr>
      <w:tr w:rsidR="00255AC6" w:rsidRPr="00E4765D" w:rsidTr="00510EC2">
        <w:trPr>
          <w:trHeight w:val="890"/>
        </w:trPr>
        <w:tc>
          <w:tcPr>
            <w:tcW w:w="527" w:type="dxa"/>
            <w:vMerge/>
          </w:tcPr>
          <w:p w:rsidR="00255AC6" w:rsidRPr="00E4765D" w:rsidRDefault="00255AC6" w:rsidP="00A0404F">
            <w:pPr>
              <w:widowControl/>
              <w:spacing w:after="60"/>
              <w:jc w:val="center"/>
              <w:rPr>
                <w:rFonts w:ascii="PT Astra Serif" w:hAnsi="PT Astra Serif"/>
                <w:sz w:val="23"/>
                <w:szCs w:val="23"/>
              </w:rPr>
            </w:pPr>
          </w:p>
        </w:tc>
        <w:tc>
          <w:tcPr>
            <w:tcW w:w="3626" w:type="dxa"/>
            <w:vMerge/>
          </w:tcPr>
          <w:p w:rsidR="00255AC6" w:rsidRPr="00E4765D" w:rsidRDefault="00255AC6" w:rsidP="00A0404F">
            <w:pPr>
              <w:widowControl/>
              <w:autoSpaceDE w:val="0"/>
              <w:autoSpaceDN w:val="0"/>
              <w:adjustRightInd w:val="0"/>
              <w:spacing w:after="60"/>
              <w:jc w:val="center"/>
              <w:rPr>
                <w:rFonts w:ascii="PT Astra Serif" w:hAnsi="PT Astra Serif"/>
                <w:sz w:val="23"/>
                <w:szCs w:val="23"/>
              </w:rPr>
            </w:pPr>
          </w:p>
        </w:tc>
        <w:tc>
          <w:tcPr>
            <w:tcW w:w="657" w:type="dxa"/>
            <w:vMerge/>
          </w:tcPr>
          <w:p w:rsidR="00255AC6" w:rsidRPr="00E4765D" w:rsidRDefault="00255AC6" w:rsidP="00A0404F">
            <w:pPr>
              <w:widowControl/>
              <w:autoSpaceDE w:val="0"/>
              <w:autoSpaceDN w:val="0"/>
              <w:adjustRightInd w:val="0"/>
              <w:spacing w:after="60"/>
              <w:jc w:val="center"/>
              <w:rPr>
                <w:rFonts w:ascii="PT Astra Serif" w:hAnsi="PT Astra Serif"/>
                <w:sz w:val="23"/>
                <w:szCs w:val="23"/>
              </w:rPr>
            </w:pPr>
          </w:p>
        </w:tc>
        <w:tc>
          <w:tcPr>
            <w:tcW w:w="1575" w:type="dxa"/>
            <w:vAlign w:val="center"/>
          </w:tcPr>
          <w:p w:rsidR="00255AC6" w:rsidRPr="00E4765D" w:rsidRDefault="00255AC6" w:rsidP="00A0404F">
            <w:pPr>
              <w:widowControl/>
              <w:autoSpaceDE w:val="0"/>
              <w:autoSpaceDN w:val="0"/>
              <w:adjustRightInd w:val="0"/>
              <w:spacing w:after="60"/>
              <w:rPr>
                <w:rFonts w:ascii="PT Astra Serif" w:hAnsi="PT Astra Serif"/>
                <w:sz w:val="23"/>
                <w:szCs w:val="23"/>
              </w:rPr>
            </w:pPr>
            <w:r>
              <w:rPr>
                <w:rFonts w:ascii="PT Astra Serif" w:hAnsi="PT Astra Serif"/>
                <w:sz w:val="23"/>
                <w:szCs w:val="23"/>
              </w:rPr>
              <w:t>Цена за единицу</w:t>
            </w:r>
          </w:p>
        </w:tc>
        <w:tc>
          <w:tcPr>
            <w:tcW w:w="1225" w:type="dxa"/>
            <w:vAlign w:val="center"/>
          </w:tcPr>
          <w:p w:rsidR="00255AC6" w:rsidRPr="00E4765D" w:rsidRDefault="00255AC6" w:rsidP="00A0404F">
            <w:pPr>
              <w:widowControl/>
              <w:autoSpaceDE w:val="0"/>
              <w:autoSpaceDN w:val="0"/>
              <w:adjustRightInd w:val="0"/>
              <w:spacing w:after="60"/>
              <w:jc w:val="both"/>
              <w:rPr>
                <w:rFonts w:ascii="PT Astra Serif" w:hAnsi="PT Astra Serif"/>
                <w:sz w:val="23"/>
                <w:szCs w:val="23"/>
              </w:rPr>
            </w:pPr>
            <w:r>
              <w:rPr>
                <w:rFonts w:ascii="PT Astra Serif" w:hAnsi="PT Astra Serif"/>
                <w:sz w:val="23"/>
                <w:szCs w:val="23"/>
              </w:rPr>
              <w:t>Общая стоимость</w:t>
            </w:r>
          </w:p>
        </w:tc>
        <w:tc>
          <w:tcPr>
            <w:tcW w:w="1961" w:type="dxa"/>
            <w:vAlign w:val="center"/>
          </w:tcPr>
          <w:p w:rsidR="00255AC6" w:rsidRPr="00E4765D" w:rsidRDefault="00255AC6" w:rsidP="008F3204">
            <w:pPr>
              <w:keepNext/>
              <w:widowControl/>
              <w:spacing w:after="60"/>
              <w:jc w:val="center"/>
              <w:rPr>
                <w:rFonts w:ascii="PT Astra Serif" w:hAnsi="PT Astra Serif"/>
                <w:sz w:val="23"/>
                <w:szCs w:val="23"/>
              </w:rPr>
            </w:pPr>
            <w:r w:rsidRPr="00E4765D">
              <w:rPr>
                <w:rFonts w:ascii="PT Astra Serif" w:hAnsi="PT Astra Serif"/>
                <w:sz w:val="23"/>
                <w:szCs w:val="23"/>
              </w:rPr>
              <w:t xml:space="preserve">Срок предоставления услуги </w:t>
            </w:r>
          </w:p>
        </w:tc>
      </w:tr>
      <w:tr w:rsidR="00255AC6" w:rsidRPr="00E4765D" w:rsidTr="00900FB3">
        <w:trPr>
          <w:trHeight w:val="122"/>
        </w:trPr>
        <w:tc>
          <w:tcPr>
            <w:tcW w:w="527" w:type="dxa"/>
          </w:tcPr>
          <w:p w:rsidR="00255AC6" w:rsidRDefault="00255AC6" w:rsidP="00A0404F">
            <w:pPr>
              <w:spacing w:after="60"/>
              <w:jc w:val="center"/>
              <w:rPr>
                <w:rFonts w:ascii="PT Astra Serif" w:hAnsi="PT Astra Serif"/>
                <w:sz w:val="23"/>
                <w:szCs w:val="23"/>
              </w:rPr>
            </w:pPr>
            <w:r>
              <w:rPr>
                <w:rFonts w:ascii="PT Astra Serif" w:hAnsi="PT Astra Serif"/>
                <w:sz w:val="23"/>
                <w:szCs w:val="23"/>
              </w:rPr>
              <w:t>1</w:t>
            </w:r>
          </w:p>
        </w:tc>
        <w:tc>
          <w:tcPr>
            <w:tcW w:w="3626" w:type="dxa"/>
            <w:vAlign w:val="center"/>
          </w:tcPr>
          <w:p w:rsidR="00255AC6" w:rsidRPr="006B3DF9" w:rsidRDefault="00255AC6" w:rsidP="00DA3725">
            <w:pPr>
              <w:jc w:val="both"/>
              <w:rPr>
                <w:rFonts w:ascii="PT Astra Serif" w:hAnsi="PT Astra Serif"/>
                <w:color w:val="334059"/>
                <w:sz w:val="24"/>
                <w:szCs w:val="24"/>
                <w:shd w:val="clear" w:color="auto" w:fill="FFFFFF"/>
              </w:rPr>
            </w:pPr>
            <w:r w:rsidRPr="006B3DF9">
              <w:rPr>
                <w:rFonts w:ascii="PT Astra Serif" w:hAnsi="PT Astra Serif"/>
                <w:color w:val="334059"/>
                <w:sz w:val="24"/>
                <w:szCs w:val="24"/>
                <w:shd w:val="clear" w:color="auto" w:fill="FFFFFF"/>
              </w:rPr>
              <w:t xml:space="preserve"> </w:t>
            </w:r>
            <w:r>
              <w:rPr>
                <w:rFonts w:ascii="PT Astra Serif" w:hAnsi="PT Astra Serif"/>
                <w:color w:val="334059"/>
                <w:sz w:val="24"/>
                <w:szCs w:val="24"/>
                <w:shd w:val="clear" w:color="auto" w:fill="FFFFFF"/>
              </w:rPr>
              <w:t>Профессиональная переподготовка «Эксплуатация тепловых энергоустановок»</w:t>
            </w:r>
            <w:r w:rsidR="009C2233">
              <w:rPr>
                <w:rFonts w:ascii="PT Astra Serif" w:hAnsi="PT Astra Serif"/>
                <w:color w:val="334059"/>
                <w:sz w:val="24"/>
                <w:szCs w:val="24"/>
                <w:shd w:val="clear" w:color="auto" w:fill="FFFFFF"/>
              </w:rPr>
              <w:t xml:space="preserve"> (256 часов)</w:t>
            </w:r>
            <w:r>
              <w:rPr>
                <w:rFonts w:ascii="PT Astra Serif" w:hAnsi="PT Astra Serif"/>
                <w:color w:val="334059"/>
                <w:sz w:val="24"/>
                <w:szCs w:val="24"/>
                <w:shd w:val="clear" w:color="auto" w:fill="FFFFFF"/>
              </w:rPr>
              <w:t xml:space="preserve">        </w:t>
            </w:r>
          </w:p>
        </w:tc>
        <w:tc>
          <w:tcPr>
            <w:tcW w:w="657" w:type="dxa"/>
          </w:tcPr>
          <w:p w:rsidR="00255AC6" w:rsidRDefault="00255AC6" w:rsidP="00A0404F">
            <w:pPr>
              <w:spacing w:after="60"/>
              <w:jc w:val="center"/>
              <w:rPr>
                <w:rFonts w:ascii="PT Astra Serif" w:hAnsi="PT Astra Serif"/>
                <w:sz w:val="23"/>
                <w:szCs w:val="23"/>
              </w:rPr>
            </w:pPr>
            <w:r>
              <w:rPr>
                <w:rFonts w:ascii="PT Astra Serif" w:hAnsi="PT Astra Serif"/>
                <w:sz w:val="23"/>
                <w:szCs w:val="23"/>
              </w:rPr>
              <w:t>1</w:t>
            </w:r>
          </w:p>
        </w:tc>
        <w:tc>
          <w:tcPr>
            <w:tcW w:w="1575" w:type="dxa"/>
          </w:tcPr>
          <w:p w:rsidR="00255AC6" w:rsidRPr="00E4765D" w:rsidRDefault="00255AC6" w:rsidP="00A0404F">
            <w:pPr>
              <w:widowControl/>
              <w:spacing w:after="60"/>
              <w:jc w:val="center"/>
              <w:rPr>
                <w:rFonts w:ascii="PT Astra Serif" w:hAnsi="PT Astra Serif"/>
                <w:sz w:val="23"/>
                <w:szCs w:val="23"/>
              </w:rPr>
            </w:pPr>
          </w:p>
        </w:tc>
        <w:tc>
          <w:tcPr>
            <w:tcW w:w="1225" w:type="dxa"/>
          </w:tcPr>
          <w:p w:rsidR="00255AC6" w:rsidRPr="00E4765D" w:rsidRDefault="00255AC6" w:rsidP="00A0404F">
            <w:pPr>
              <w:widowControl/>
              <w:spacing w:after="60"/>
              <w:jc w:val="center"/>
              <w:rPr>
                <w:rFonts w:ascii="PT Astra Serif" w:hAnsi="PT Astra Serif"/>
                <w:sz w:val="23"/>
                <w:szCs w:val="23"/>
              </w:rPr>
            </w:pPr>
          </w:p>
        </w:tc>
        <w:tc>
          <w:tcPr>
            <w:tcW w:w="1961" w:type="dxa"/>
          </w:tcPr>
          <w:p w:rsidR="00255AC6" w:rsidRPr="00DD40D7" w:rsidRDefault="000F29BA" w:rsidP="00A9106A">
            <w:pPr>
              <w:widowControl/>
              <w:spacing w:after="60"/>
              <w:jc w:val="center"/>
              <w:rPr>
                <w:rFonts w:ascii="PT Astra Serif" w:hAnsi="PT Astra Serif"/>
                <w:iCs/>
                <w:sz w:val="23"/>
                <w:szCs w:val="23"/>
                <w:lang w:eastAsia="ar-SA"/>
              </w:rPr>
            </w:pPr>
            <w:r>
              <w:rPr>
                <w:rFonts w:ascii="PT Astra Serif" w:hAnsi="PT Astra Serif"/>
                <w:iCs/>
                <w:sz w:val="23"/>
                <w:szCs w:val="23"/>
                <w:lang w:eastAsia="ar-SA"/>
              </w:rPr>
              <w:t>3</w:t>
            </w:r>
            <w:r w:rsidR="00255AC6">
              <w:rPr>
                <w:rFonts w:ascii="PT Astra Serif" w:hAnsi="PT Astra Serif"/>
                <w:iCs/>
                <w:sz w:val="23"/>
                <w:szCs w:val="23"/>
                <w:lang w:eastAsia="ar-SA"/>
              </w:rPr>
              <w:t>5 рабочих дней от даты заключения контракта</w:t>
            </w:r>
          </w:p>
        </w:tc>
      </w:tr>
      <w:tr w:rsidR="00255AC6" w:rsidRPr="00E4765D" w:rsidTr="0093499B">
        <w:trPr>
          <w:trHeight w:val="190"/>
        </w:trPr>
        <w:tc>
          <w:tcPr>
            <w:tcW w:w="9571" w:type="dxa"/>
            <w:gridSpan w:val="6"/>
          </w:tcPr>
          <w:p w:rsidR="00255AC6" w:rsidRPr="00DD40D7" w:rsidRDefault="00255AC6" w:rsidP="00B22053">
            <w:pPr>
              <w:widowControl/>
              <w:spacing w:after="60"/>
              <w:rPr>
                <w:rFonts w:ascii="PT Astra Serif" w:hAnsi="PT Astra Serif"/>
                <w:iCs/>
                <w:sz w:val="23"/>
                <w:szCs w:val="23"/>
                <w:lang w:eastAsia="ar-SA"/>
              </w:rPr>
            </w:pPr>
            <w:r>
              <w:rPr>
                <w:rFonts w:ascii="PT Astra Serif" w:hAnsi="PT Astra Serif"/>
                <w:iCs/>
                <w:sz w:val="23"/>
                <w:szCs w:val="23"/>
                <w:lang w:eastAsia="ar-SA"/>
              </w:rPr>
              <w:t>Итого               (__________________) рубля 00 копеек</w:t>
            </w:r>
          </w:p>
        </w:tc>
      </w:tr>
    </w:tbl>
    <w:p w:rsidR="00255AC6" w:rsidRPr="00E4765D" w:rsidRDefault="00255AC6" w:rsidP="00ED377C">
      <w:pPr>
        <w:widowControl/>
        <w:ind w:firstLine="720"/>
        <w:jc w:val="both"/>
        <w:rPr>
          <w:rFonts w:ascii="PT Astra Serif" w:hAnsi="PT Astra Serif"/>
          <w:b/>
          <w:sz w:val="23"/>
          <w:szCs w:val="23"/>
        </w:rPr>
      </w:pPr>
    </w:p>
    <w:p w:rsidR="00255AC6" w:rsidRPr="00E4765D" w:rsidRDefault="00255AC6" w:rsidP="00ED377C">
      <w:pPr>
        <w:widowControl/>
        <w:ind w:firstLine="720"/>
        <w:jc w:val="both"/>
        <w:rPr>
          <w:rFonts w:ascii="PT Astra Serif" w:hAnsi="PT Astra Serif"/>
          <w:color w:val="000000"/>
          <w:sz w:val="23"/>
          <w:szCs w:val="23"/>
        </w:rPr>
      </w:pPr>
      <w:r w:rsidRPr="00E4765D">
        <w:rPr>
          <w:rFonts w:ascii="PT Astra Serif" w:hAnsi="PT Astra Serif"/>
          <w:b/>
          <w:sz w:val="23"/>
          <w:szCs w:val="23"/>
        </w:rPr>
        <w:t>Место предоставления услуги</w:t>
      </w:r>
      <w:r w:rsidRPr="00E4765D">
        <w:rPr>
          <w:rFonts w:ascii="PT Astra Serif" w:hAnsi="PT Astra Serif"/>
          <w:sz w:val="23"/>
          <w:szCs w:val="23"/>
        </w:rPr>
        <w:t>: 666301, Иркутская область,  г. Саянск</w:t>
      </w:r>
      <w:r w:rsidRPr="00E4765D">
        <w:rPr>
          <w:rFonts w:ascii="PT Astra Serif" w:hAnsi="PT Astra Serif"/>
          <w:b/>
          <w:sz w:val="23"/>
          <w:szCs w:val="23"/>
        </w:rPr>
        <w:t>,</w:t>
      </w:r>
      <w:r w:rsidRPr="00E4765D">
        <w:rPr>
          <w:rFonts w:ascii="PT Astra Serif" w:hAnsi="PT Astra Serif"/>
          <w:sz w:val="23"/>
          <w:szCs w:val="23"/>
        </w:rPr>
        <w:t xml:space="preserve"> территория промышленный узел, база Стройиндустрии, квартал 28,  № 51</w:t>
      </w:r>
    </w:p>
    <w:tbl>
      <w:tblPr>
        <w:tblW w:w="5000" w:type="pct"/>
        <w:jc w:val="center"/>
        <w:tblCellMar>
          <w:left w:w="70" w:type="dxa"/>
          <w:right w:w="70" w:type="dxa"/>
        </w:tblCellMar>
        <w:tblLook w:val="00A0"/>
      </w:tblPr>
      <w:tblGrid>
        <w:gridCol w:w="4063"/>
        <w:gridCol w:w="220"/>
        <w:gridCol w:w="5212"/>
      </w:tblGrid>
      <w:tr w:rsidR="00255AC6" w:rsidRPr="00E4765D" w:rsidTr="00A0404F">
        <w:trPr>
          <w:trHeight w:val="394"/>
          <w:jc w:val="center"/>
        </w:trPr>
        <w:tc>
          <w:tcPr>
            <w:tcW w:w="4063" w:type="dxa"/>
          </w:tcPr>
          <w:p w:rsidR="00255AC6" w:rsidRPr="00E4765D" w:rsidRDefault="00255AC6" w:rsidP="00A0404F">
            <w:pPr>
              <w:widowControl/>
              <w:rPr>
                <w:rFonts w:ascii="PT Astra Serif" w:hAnsi="PT Astra Serif"/>
                <w:b/>
                <w:bCs/>
                <w:sz w:val="23"/>
                <w:szCs w:val="23"/>
              </w:rPr>
            </w:pPr>
          </w:p>
        </w:tc>
        <w:tc>
          <w:tcPr>
            <w:tcW w:w="220" w:type="dxa"/>
          </w:tcPr>
          <w:p w:rsidR="00255AC6" w:rsidRPr="00E4765D" w:rsidRDefault="00255AC6" w:rsidP="00A0404F">
            <w:pPr>
              <w:spacing w:after="60"/>
              <w:jc w:val="center"/>
              <w:rPr>
                <w:rFonts w:ascii="PT Astra Serif" w:hAnsi="PT Astra Serif"/>
                <w:b/>
                <w:bCs/>
                <w:sz w:val="23"/>
                <w:szCs w:val="23"/>
              </w:rPr>
            </w:pPr>
          </w:p>
        </w:tc>
        <w:tc>
          <w:tcPr>
            <w:tcW w:w="5212" w:type="dxa"/>
          </w:tcPr>
          <w:p w:rsidR="00255AC6" w:rsidRPr="00E4765D" w:rsidRDefault="00255AC6" w:rsidP="00A0404F">
            <w:pPr>
              <w:spacing w:after="60"/>
              <w:ind w:right="355"/>
              <w:rPr>
                <w:rFonts w:ascii="PT Astra Serif" w:hAnsi="PT Astra Serif"/>
                <w:b/>
                <w:bCs/>
                <w:sz w:val="23"/>
                <w:szCs w:val="23"/>
                <w:shd w:val="clear" w:color="auto" w:fill="FFFFFF"/>
              </w:rPr>
            </w:pPr>
          </w:p>
        </w:tc>
      </w:tr>
      <w:tr w:rsidR="00255AC6" w:rsidRPr="00E4765D" w:rsidTr="00A0404F">
        <w:trPr>
          <w:trHeight w:val="394"/>
          <w:jc w:val="center"/>
        </w:trPr>
        <w:tc>
          <w:tcPr>
            <w:tcW w:w="4063" w:type="dxa"/>
          </w:tcPr>
          <w:p w:rsidR="00255AC6" w:rsidRPr="00CE7134" w:rsidRDefault="00255AC6" w:rsidP="00A0404F">
            <w:pPr>
              <w:pStyle w:val="12"/>
              <w:spacing w:line="240" w:lineRule="auto"/>
              <w:ind w:right="-71" w:firstLine="0"/>
              <w:contextualSpacing/>
              <w:jc w:val="center"/>
              <w:rPr>
                <w:rFonts w:ascii="PT Astra Serif" w:hAnsi="PT Astra Serif"/>
                <w:b/>
                <w:snapToGrid/>
                <w:sz w:val="23"/>
                <w:szCs w:val="23"/>
              </w:rPr>
            </w:pPr>
            <w:r w:rsidRPr="00CE7134">
              <w:rPr>
                <w:rFonts w:ascii="PT Astra Serif" w:hAnsi="PT Astra Serif"/>
                <w:b/>
                <w:snapToGrid/>
                <w:sz w:val="23"/>
                <w:szCs w:val="23"/>
              </w:rPr>
              <w:t>ГОСУДАРСТВЕННЫЙ ЗАКАЗЧИК</w:t>
            </w:r>
          </w:p>
          <w:p w:rsidR="00255AC6" w:rsidRPr="00E4765D" w:rsidRDefault="00255AC6" w:rsidP="00A0404F">
            <w:pPr>
              <w:pStyle w:val="FR1"/>
              <w:spacing w:before="0"/>
              <w:ind w:right="132"/>
              <w:contextualSpacing/>
              <w:jc w:val="center"/>
              <w:rPr>
                <w:rFonts w:ascii="PT Astra Serif" w:hAnsi="PT Astra Serif"/>
                <w:b w:val="0"/>
                <w:bCs/>
                <w:sz w:val="23"/>
                <w:szCs w:val="23"/>
              </w:rPr>
            </w:pPr>
            <w:r w:rsidRPr="00E4765D">
              <w:rPr>
                <w:rFonts w:ascii="PT Astra Serif" w:hAnsi="PT Astra Serif"/>
                <w:b w:val="0"/>
                <w:bCs/>
                <w:sz w:val="23"/>
                <w:szCs w:val="23"/>
              </w:rPr>
              <w:t>ФКУ ИК-32 ГУФСИН России по Иркутской области</w:t>
            </w:r>
          </w:p>
          <w:p w:rsidR="00255AC6" w:rsidRPr="00E4765D" w:rsidRDefault="00255AC6" w:rsidP="00A0404F">
            <w:pPr>
              <w:pStyle w:val="FR1"/>
              <w:spacing w:before="0"/>
              <w:ind w:right="132"/>
              <w:contextualSpacing/>
              <w:jc w:val="center"/>
              <w:rPr>
                <w:rFonts w:ascii="PT Astra Serif" w:hAnsi="PT Astra Serif"/>
                <w:b w:val="0"/>
                <w:bCs/>
                <w:sz w:val="23"/>
                <w:szCs w:val="23"/>
              </w:rPr>
            </w:pPr>
          </w:p>
          <w:p w:rsidR="00255AC6" w:rsidRPr="00E4765D" w:rsidRDefault="00255AC6" w:rsidP="00A0404F">
            <w:pPr>
              <w:pStyle w:val="FR1"/>
              <w:spacing w:before="0"/>
              <w:ind w:right="132"/>
              <w:contextualSpacing/>
              <w:jc w:val="center"/>
              <w:rPr>
                <w:rFonts w:ascii="PT Astra Serif" w:hAnsi="PT Astra Serif"/>
                <w:b w:val="0"/>
                <w:sz w:val="23"/>
                <w:szCs w:val="23"/>
              </w:rPr>
            </w:pPr>
            <w:r w:rsidRPr="00E4765D">
              <w:rPr>
                <w:rFonts w:ascii="PT Astra Serif" w:hAnsi="PT Astra Serif"/>
                <w:b w:val="0"/>
                <w:sz w:val="23"/>
                <w:szCs w:val="23"/>
              </w:rPr>
              <w:t>_______________ /</w:t>
            </w:r>
            <w:r>
              <w:rPr>
                <w:rFonts w:ascii="PT Astra Serif" w:hAnsi="PT Astra Serif"/>
                <w:b w:val="0"/>
                <w:sz w:val="23"/>
                <w:szCs w:val="23"/>
              </w:rPr>
              <w:t>В.А. Зелинский</w:t>
            </w:r>
            <w:r w:rsidRPr="00E4765D">
              <w:rPr>
                <w:rFonts w:ascii="PT Astra Serif" w:hAnsi="PT Astra Serif"/>
                <w:b w:val="0"/>
                <w:sz w:val="23"/>
                <w:szCs w:val="23"/>
              </w:rPr>
              <w:t xml:space="preserve"> /</w:t>
            </w:r>
          </w:p>
          <w:p w:rsidR="00255AC6" w:rsidRPr="00E4765D" w:rsidRDefault="00255AC6" w:rsidP="00A0404F">
            <w:pPr>
              <w:pStyle w:val="FR1"/>
              <w:spacing w:before="0"/>
              <w:ind w:right="132"/>
              <w:contextualSpacing/>
              <w:jc w:val="center"/>
              <w:rPr>
                <w:rFonts w:ascii="PT Astra Serif" w:hAnsi="PT Astra Serif"/>
                <w:b w:val="0"/>
                <w:sz w:val="23"/>
                <w:szCs w:val="23"/>
              </w:rPr>
            </w:pPr>
          </w:p>
          <w:p w:rsidR="00255AC6" w:rsidRPr="00E4765D" w:rsidRDefault="00255AC6" w:rsidP="00A0404F">
            <w:pPr>
              <w:jc w:val="center"/>
              <w:rPr>
                <w:rFonts w:ascii="PT Astra Serif" w:hAnsi="PT Astra Serif"/>
                <w:sz w:val="23"/>
                <w:szCs w:val="23"/>
              </w:rPr>
            </w:pPr>
            <w:r w:rsidRPr="00E4765D">
              <w:rPr>
                <w:rFonts w:ascii="PT Astra Serif" w:hAnsi="PT Astra Serif"/>
                <w:sz w:val="23"/>
                <w:szCs w:val="23"/>
              </w:rPr>
              <w:t xml:space="preserve">«___» __________ </w:t>
            </w:r>
            <w:smartTag w:uri="urn:schemas-microsoft-com:office:smarttags" w:element="metricconverter">
              <w:smartTagPr>
                <w:attr w:name="ProductID" w:val="2026 г"/>
              </w:smartTagPr>
              <w:r w:rsidRPr="00E4765D">
                <w:rPr>
                  <w:rFonts w:ascii="PT Astra Serif" w:hAnsi="PT Astra Serif"/>
                  <w:sz w:val="23"/>
                  <w:szCs w:val="23"/>
                </w:rPr>
                <w:t>202</w:t>
              </w:r>
              <w:r>
                <w:rPr>
                  <w:rFonts w:ascii="PT Astra Serif" w:hAnsi="PT Astra Serif"/>
                  <w:sz w:val="23"/>
                  <w:szCs w:val="23"/>
                </w:rPr>
                <w:t>6</w:t>
              </w:r>
              <w:r w:rsidRPr="00E4765D">
                <w:rPr>
                  <w:rFonts w:ascii="PT Astra Serif" w:hAnsi="PT Astra Serif"/>
                  <w:sz w:val="23"/>
                  <w:szCs w:val="23"/>
                </w:rPr>
                <w:t xml:space="preserve"> г</w:t>
              </w:r>
            </w:smartTag>
            <w:r w:rsidRPr="00E4765D">
              <w:rPr>
                <w:rFonts w:ascii="PT Astra Serif" w:hAnsi="PT Astra Serif"/>
                <w:sz w:val="23"/>
                <w:szCs w:val="23"/>
              </w:rPr>
              <w:t>.</w:t>
            </w:r>
          </w:p>
          <w:p w:rsidR="00255AC6" w:rsidRPr="00E4765D" w:rsidRDefault="00255AC6" w:rsidP="00A0404F">
            <w:pPr>
              <w:pStyle w:val="FR1"/>
              <w:spacing w:before="0"/>
              <w:ind w:right="132"/>
              <w:contextualSpacing/>
              <w:jc w:val="center"/>
              <w:rPr>
                <w:rFonts w:ascii="PT Astra Serif" w:hAnsi="PT Astra Serif"/>
                <w:b w:val="0"/>
                <w:sz w:val="23"/>
                <w:szCs w:val="23"/>
              </w:rPr>
            </w:pPr>
            <w:r w:rsidRPr="00E4765D">
              <w:rPr>
                <w:rFonts w:ascii="PT Astra Serif" w:hAnsi="PT Astra Serif"/>
                <w:b w:val="0"/>
                <w:sz w:val="23"/>
                <w:szCs w:val="23"/>
              </w:rPr>
              <w:t>М.П.</w:t>
            </w:r>
          </w:p>
          <w:p w:rsidR="00255AC6" w:rsidRPr="00E4765D" w:rsidRDefault="00255AC6" w:rsidP="00A0404F">
            <w:pPr>
              <w:pStyle w:val="1"/>
              <w:tabs>
                <w:tab w:val="left" w:pos="5067"/>
                <w:tab w:val="center" w:pos="7498"/>
              </w:tabs>
              <w:contextualSpacing/>
              <w:jc w:val="left"/>
              <w:rPr>
                <w:rFonts w:ascii="PT Astra Serif" w:hAnsi="PT Astra Serif"/>
                <w:sz w:val="23"/>
                <w:szCs w:val="23"/>
              </w:rPr>
            </w:pPr>
          </w:p>
        </w:tc>
        <w:tc>
          <w:tcPr>
            <w:tcW w:w="220" w:type="dxa"/>
          </w:tcPr>
          <w:p w:rsidR="00255AC6" w:rsidRPr="00E4765D" w:rsidRDefault="00255AC6" w:rsidP="00A0404F">
            <w:pPr>
              <w:pStyle w:val="1"/>
              <w:tabs>
                <w:tab w:val="left" w:pos="5067"/>
                <w:tab w:val="center" w:pos="7498"/>
              </w:tabs>
              <w:contextualSpacing/>
              <w:jc w:val="right"/>
              <w:rPr>
                <w:rFonts w:ascii="PT Astra Serif" w:hAnsi="PT Astra Serif"/>
                <w:sz w:val="23"/>
                <w:szCs w:val="23"/>
              </w:rPr>
            </w:pPr>
          </w:p>
        </w:tc>
        <w:tc>
          <w:tcPr>
            <w:tcW w:w="5212" w:type="dxa"/>
          </w:tcPr>
          <w:tbl>
            <w:tblPr>
              <w:tblW w:w="4203" w:type="dxa"/>
              <w:tblInd w:w="869" w:type="dxa"/>
              <w:tblCellMar>
                <w:left w:w="70" w:type="dxa"/>
                <w:right w:w="70" w:type="dxa"/>
              </w:tblCellMar>
              <w:tblLook w:val="00A0"/>
            </w:tblPr>
            <w:tblGrid>
              <w:gridCol w:w="3505"/>
              <w:gridCol w:w="698"/>
            </w:tblGrid>
            <w:tr w:rsidR="00255AC6" w:rsidRPr="00E4765D" w:rsidTr="00A0404F">
              <w:trPr>
                <w:trHeight w:val="394"/>
              </w:trPr>
              <w:tc>
                <w:tcPr>
                  <w:tcW w:w="2072" w:type="dxa"/>
                </w:tcPr>
                <w:p w:rsidR="00255AC6" w:rsidRDefault="00255AC6" w:rsidP="00A0404F">
                  <w:pPr>
                    <w:pStyle w:val="FR1"/>
                    <w:spacing w:before="0"/>
                    <w:ind w:right="-71"/>
                    <w:contextualSpacing/>
                    <w:rPr>
                      <w:rFonts w:ascii="PT Astra Serif" w:hAnsi="PT Astra Serif"/>
                      <w:sz w:val="23"/>
                      <w:szCs w:val="23"/>
                    </w:rPr>
                  </w:pPr>
                  <w:r w:rsidRPr="00E4765D">
                    <w:rPr>
                      <w:rFonts w:ascii="PT Astra Serif" w:hAnsi="PT Astra Serif"/>
                      <w:sz w:val="23"/>
                      <w:szCs w:val="23"/>
                    </w:rPr>
                    <w:t xml:space="preserve">           ИСПОЛНИТЕЛЬ</w:t>
                  </w:r>
                </w:p>
                <w:p w:rsidR="00255AC6" w:rsidRPr="00E4765D" w:rsidRDefault="00255AC6" w:rsidP="00A0404F">
                  <w:pPr>
                    <w:pStyle w:val="FR1"/>
                    <w:spacing w:before="0"/>
                    <w:ind w:left="1157" w:right="-108"/>
                    <w:contextualSpacing/>
                    <w:jc w:val="right"/>
                    <w:rPr>
                      <w:rFonts w:ascii="PT Astra Serif" w:hAnsi="PT Astra Serif"/>
                      <w:b w:val="0"/>
                      <w:sz w:val="23"/>
                      <w:szCs w:val="23"/>
                    </w:rPr>
                  </w:pPr>
                </w:p>
                <w:p w:rsidR="00255AC6" w:rsidRPr="00E4765D" w:rsidRDefault="00255AC6" w:rsidP="00A0404F">
                  <w:pPr>
                    <w:pStyle w:val="FR1"/>
                    <w:spacing w:before="0"/>
                    <w:ind w:left="1157" w:right="-108"/>
                    <w:contextualSpacing/>
                    <w:jc w:val="right"/>
                    <w:rPr>
                      <w:rFonts w:ascii="PT Astra Serif" w:hAnsi="PT Astra Serif"/>
                      <w:b w:val="0"/>
                      <w:sz w:val="23"/>
                      <w:szCs w:val="23"/>
                    </w:rPr>
                  </w:pPr>
                </w:p>
                <w:p w:rsidR="00255AC6" w:rsidRPr="00E4765D" w:rsidRDefault="00255AC6" w:rsidP="00A0404F">
                  <w:pPr>
                    <w:pStyle w:val="FR1"/>
                    <w:spacing w:before="0"/>
                    <w:ind w:right="132"/>
                    <w:contextualSpacing/>
                    <w:rPr>
                      <w:rFonts w:ascii="PT Astra Serif" w:hAnsi="PT Astra Serif"/>
                      <w:b w:val="0"/>
                      <w:sz w:val="23"/>
                      <w:szCs w:val="23"/>
                    </w:rPr>
                  </w:pPr>
                  <w:r>
                    <w:rPr>
                      <w:rFonts w:ascii="PT Astra Serif" w:hAnsi="PT Astra Serif"/>
                      <w:b w:val="0"/>
                      <w:sz w:val="23"/>
                      <w:szCs w:val="23"/>
                    </w:rPr>
                    <w:t>______________</w:t>
                  </w:r>
                  <w:r w:rsidRPr="00E4765D">
                    <w:rPr>
                      <w:rFonts w:ascii="PT Astra Serif" w:hAnsi="PT Astra Serif"/>
                      <w:b w:val="0"/>
                      <w:sz w:val="23"/>
                      <w:szCs w:val="23"/>
                    </w:rPr>
                    <w:t>/</w:t>
                  </w:r>
                  <w:r>
                    <w:rPr>
                      <w:rFonts w:ascii="PT Astra Serif" w:hAnsi="PT Astra Serif"/>
                      <w:b w:val="0"/>
                      <w:sz w:val="23"/>
                      <w:szCs w:val="23"/>
                    </w:rPr>
                    <w:t>_____________</w:t>
                  </w:r>
                  <w:r w:rsidRPr="00E4765D">
                    <w:rPr>
                      <w:rFonts w:ascii="PT Astra Serif" w:hAnsi="PT Astra Serif"/>
                      <w:b w:val="0"/>
                      <w:sz w:val="23"/>
                      <w:szCs w:val="23"/>
                    </w:rPr>
                    <w:t>/</w:t>
                  </w:r>
                </w:p>
                <w:p w:rsidR="00255AC6" w:rsidRPr="00E4765D" w:rsidRDefault="00255AC6" w:rsidP="00A0404F">
                  <w:pPr>
                    <w:pStyle w:val="FR1"/>
                    <w:spacing w:before="0"/>
                    <w:ind w:left="1157" w:right="132"/>
                    <w:contextualSpacing/>
                    <w:jc w:val="right"/>
                    <w:rPr>
                      <w:rFonts w:ascii="PT Astra Serif" w:hAnsi="PT Astra Serif"/>
                      <w:b w:val="0"/>
                      <w:sz w:val="23"/>
                      <w:szCs w:val="23"/>
                    </w:rPr>
                  </w:pPr>
                </w:p>
                <w:p w:rsidR="00255AC6" w:rsidRPr="00E4765D" w:rsidRDefault="00255AC6" w:rsidP="00A0404F">
                  <w:pPr>
                    <w:rPr>
                      <w:rFonts w:ascii="PT Astra Serif" w:hAnsi="PT Astra Serif"/>
                      <w:sz w:val="23"/>
                      <w:szCs w:val="23"/>
                    </w:rPr>
                  </w:pPr>
                  <w:r w:rsidRPr="00E4765D">
                    <w:rPr>
                      <w:rFonts w:ascii="PT Astra Serif" w:hAnsi="PT Astra Serif"/>
                      <w:sz w:val="23"/>
                      <w:szCs w:val="23"/>
                    </w:rPr>
                    <w:t xml:space="preserve">       «___» __________ </w:t>
                  </w:r>
                  <w:smartTag w:uri="urn:schemas-microsoft-com:office:smarttags" w:element="metricconverter">
                    <w:smartTagPr>
                      <w:attr w:name="ProductID" w:val="2026 г"/>
                    </w:smartTagPr>
                    <w:r w:rsidRPr="00E4765D">
                      <w:rPr>
                        <w:rFonts w:ascii="PT Astra Serif" w:hAnsi="PT Astra Serif"/>
                        <w:sz w:val="23"/>
                        <w:szCs w:val="23"/>
                      </w:rPr>
                      <w:t>202</w:t>
                    </w:r>
                    <w:r>
                      <w:rPr>
                        <w:rFonts w:ascii="PT Astra Serif" w:hAnsi="PT Astra Serif"/>
                        <w:sz w:val="23"/>
                        <w:szCs w:val="23"/>
                      </w:rPr>
                      <w:t>6</w:t>
                    </w:r>
                    <w:r w:rsidRPr="00E4765D">
                      <w:rPr>
                        <w:rFonts w:ascii="PT Astra Serif" w:hAnsi="PT Astra Serif"/>
                        <w:sz w:val="23"/>
                        <w:szCs w:val="23"/>
                      </w:rPr>
                      <w:t xml:space="preserve"> г</w:t>
                    </w:r>
                  </w:smartTag>
                  <w:r w:rsidRPr="00E4765D">
                    <w:rPr>
                      <w:rFonts w:ascii="PT Astra Serif" w:hAnsi="PT Astra Serif"/>
                      <w:sz w:val="23"/>
                      <w:szCs w:val="23"/>
                    </w:rPr>
                    <w:t>.</w:t>
                  </w:r>
                </w:p>
                <w:p w:rsidR="00255AC6" w:rsidRPr="00E4765D" w:rsidRDefault="00255AC6" w:rsidP="00A0404F">
                  <w:pPr>
                    <w:ind w:left="1157"/>
                    <w:rPr>
                      <w:rFonts w:ascii="PT Astra Serif" w:hAnsi="PT Astra Serif"/>
                      <w:sz w:val="23"/>
                      <w:szCs w:val="23"/>
                    </w:rPr>
                  </w:pPr>
                  <w:r w:rsidRPr="00E4765D">
                    <w:rPr>
                      <w:rFonts w:ascii="PT Astra Serif" w:hAnsi="PT Astra Serif"/>
                      <w:sz w:val="23"/>
                      <w:szCs w:val="23"/>
                    </w:rPr>
                    <w:t>М.П.</w:t>
                  </w:r>
                </w:p>
                <w:p w:rsidR="00255AC6" w:rsidRPr="00E4765D" w:rsidRDefault="00255AC6" w:rsidP="00A0404F">
                  <w:pPr>
                    <w:pStyle w:val="1"/>
                    <w:tabs>
                      <w:tab w:val="left" w:pos="5067"/>
                      <w:tab w:val="center" w:pos="7498"/>
                    </w:tabs>
                    <w:ind w:left="1157"/>
                    <w:contextualSpacing/>
                    <w:jc w:val="right"/>
                    <w:rPr>
                      <w:rFonts w:ascii="PT Astra Serif" w:hAnsi="PT Astra Serif"/>
                      <w:sz w:val="23"/>
                      <w:szCs w:val="23"/>
                    </w:rPr>
                  </w:pPr>
                </w:p>
              </w:tc>
              <w:tc>
                <w:tcPr>
                  <w:tcW w:w="2131" w:type="dxa"/>
                </w:tcPr>
                <w:p w:rsidR="00255AC6" w:rsidRPr="00E4765D" w:rsidRDefault="00255AC6" w:rsidP="00A0404F">
                  <w:pPr>
                    <w:spacing w:after="60"/>
                    <w:ind w:left="1157" w:right="355"/>
                    <w:jc w:val="right"/>
                    <w:rPr>
                      <w:rFonts w:ascii="PT Astra Serif" w:hAnsi="PT Astra Serif"/>
                      <w:b/>
                      <w:bCs/>
                      <w:sz w:val="23"/>
                      <w:szCs w:val="23"/>
                      <w:shd w:val="clear" w:color="auto" w:fill="FFFFFF"/>
                    </w:rPr>
                  </w:pPr>
                </w:p>
              </w:tc>
            </w:tr>
          </w:tbl>
          <w:p w:rsidR="00255AC6" w:rsidRPr="00E4765D" w:rsidRDefault="00255AC6" w:rsidP="00A0404F">
            <w:pPr>
              <w:spacing w:after="60"/>
              <w:ind w:left="2219" w:right="355"/>
              <w:jc w:val="right"/>
              <w:rPr>
                <w:rFonts w:ascii="PT Astra Serif" w:hAnsi="PT Astra Serif"/>
                <w:b/>
                <w:bCs/>
                <w:sz w:val="23"/>
                <w:szCs w:val="23"/>
                <w:shd w:val="clear" w:color="auto" w:fill="FFFFFF"/>
              </w:rPr>
            </w:pPr>
          </w:p>
        </w:tc>
      </w:tr>
    </w:tbl>
    <w:p w:rsidR="00255AC6" w:rsidRPr="00E4765D" w:rsidRDefault="00255AC6" w:rsidP="00ED377C">
      <w:pPr>
        <w:widowControl/>
        <w:suppressAutoHyphens/>
        <w:ind w:right="-143"/>
        <w:rPr>
          <w:rFonts w:ascii="PT Astra Serif" w:hAnsi="PT Astra Serif"/>
          <w:sz w:val="23"/>
          <w:szCs w:val="23"/>
          <w:u w:val="single"/>
          <w:lang w:eastAsia="ar-SA"/>
        </w:rPr>
        <w:sectPr w:rsidR="00255AC6" w:rsidRPr="00E4765D" w:rsidSect="00345628">
          <w:headerReference w:type="default" r:id="rId11"/>
          <w:footerReference w:type="default" r:id="rId12"/>
          <w:footerReference w:type="first" r:id="rId13"/>
          <w:pgSz w:w="11906" w:h="16838"/>
          <w:pgMar w:top="1134" w:right="850" w:bottom="1134" w:left="1701" w:header="0" w:footer="283" w:gutter="0"/>
          <w:cols w:space="708"/>
          <w:titlePg/>
          <w:docGrid w:linePitch="360"/>
        </w:sectPr>
      </w:pPr>
    </w:p>
    <w:p w:rsidR="00255AC6" w:rsidRPr="00E4765D" w:rsidRDefault="00255AC6" w:rsidP="00ED377C">
      <w:pPr>
        <w:pageBreakBefore/>
        <w:jc w:val="right"/>
        <w:rPr>
          <w:rFonts w:ascii="PT Astra Serif" w:hAnsi="PT Astra Serif"/>
          <w:sz w:val="23"/>
          <w:szCs w:val="23"/>
        </w:rPr>
      </w:pPr>
      <w:r w:rsidRPr="00E4765D">
        <w:rPr>
          <w:rFonts w:ascii="PT Astra Serif" w:hAnsi="PT Astra Serif"/>
          <w:sz w:val="23"/>
          <w:szCs w:val="23"/>
        </w:rPr>
        <w:lastRenderedPageBreak/>
        <w:t>Приложение № 2</w:t>
      </w:r>
    </w:p>
    <w:p w:rsidR="00255AC6" w:rsidRPr="00E4765D" w:rsidRDefault="00255AC6" w:rsidP="00ED377C">
      <w:pPr>
        <w:jc w:val="right"/>
        <w:rPr>
          <w:rFonts w:ascii="PT Astra Serif" w:hAnsi="PT Astra Serif"/>
          <w:sz w:val="23"/>
          <w:szCs w:val="23"/>
        </w:rPr>
      </w:pPr>
      <w:r w:rsidRPr="00E4765D">
        <w:rPr>
          <w:rFonts w:ascii="PT Astra Serif" w:hAnsi="PT Astra Serif"/>
          <w:sz w:val="23"/>
          <w:szCs w:val="23"/>
        </w:rPr>
        <w:t>к государственному контракту</w:t>
      </w:r>
    </w:p>
    <w:p w:rsidR="00255AC6" w:rsidRPr="00E4765D" w:rsidRDefault="00255AC6" w:rsidP="00ED377C">
      <w:pPr>
        <w:jc w:val="right"/>
        <w:rPr>
          <w:rFonts w:ascii="PT Astra Serif" w:hAnsi="PT Astra Serif"/>
          <w:sz w:val="23"/>
          <w:szCs w:val="23"/>
        </w:rPr>
      </w:pPr>
      <w:r w:rsidRPr="00E4765D">
        <w:rPr>
          <w:rFonts w:ascii="PT Astra Serif" w:hAnsi="PT Astra Serif"/>
          <w:bCs/>
          <w:sz w:val="23"/>
          <w:szCs w:val="23"/>
        </w:rPr>
        <w:t>№ _____ от «__» ___________</w:t>
      </w:r>
      <w:r w:rsidRPr="00E4765D">
        <w:rPr>
          <w:rFonts w:ascii="PT Astra Serif" w:hAnsi="PT Astra Serif"/>
          <w:sz w:val="23"/>
          <w:szCs w:val="23"/>
        </w:rPr>
        <w:t xml:space="preserve"> 202</w:t>
      </w:r>
      <w:r>
        <w:rPr>
          <w:rFonts w:ascii="PT Astra Serif" w:hAnsi="PT Astra Serif"/>
          <w:sz w:val="23"/>
          <w:szCs w:val="23"/>
        </w:rPr>
        <w:t>6</w:t>
      </w:r>
      <w:r w:rsidRPr="00E4765D">
        <w:rPr>
          <w:rFonts w:ascii="PT Astra Serif" w:hAnsi="PT Astra Serif"/>
          <w:sz w:val="23"/>
          <w:szCs w:val="23"/>
        </w:rPr>
        <w:t>г.</w:t>
      </w:r>
    </w:p>
    <w:p w:rsidR="00255AC6" w:rsidRPr="00E4765D" w:rsidRDefault="00255AC6" w:rsidP="00ED377C">
      <w:pPr>
        <w:rPr>
          <w:rFonts w:ascii="PT Astra Serif" w:hAnsi="PT Astra Serif"/>
          <w:b/>
          <w:bCs/>
          <w:sz w:val="23"/>
          <w:szCs w:val="23"/>
          <w:lang w:eastAsia="en-US"/>
        </w:rPr>
      </w:pPr>
    </w:p>
    <w:p w:rsidR="00255AC6" w:rsidRPr="00E4765D" w:rsidRDefault="00255AC6" w:rsidP="00ED377C">
      <w:pPr>
        <w:jc w:val="center"/>
        <w:rPr>
          <w:rFonts w:ascii="PT Astra Serif" w:hAnsi="PT Astra Serif"/>
          <w:b/>
          <w:sz w:val="23"/>
          <w:szCs w:val="23"/>
        </w:rPr>
      </w:pPr>
      <w:r w:rsidRPr="00E4765D">
        <w:rPr>
          <w:rFonts w:ascii="PT Astra Serif" w:hAnsi="PT Astra Serif"/>
          <w:b/>
          <w:sz w:val="23"/>
          <w:szCs w:val="23"/>
        </w:rPr>
        <w:t xml:space="preserve">Акт сдачи-приемки услуг </w:t>
      </w:r>
    </w:p>
    <w:p w:rsidR="00255AC6" w:rsidRPr="00E4765D" w:rsidRDefault="00255AC6" w:rsidP="00ED377C">
      <w:pPr>
        <w:jc w:val="center"/>
        <w:rPr>
          <w:rFonts w:ascii="PT Astra Serif" w:hAnsi="PT Astra Serif"/>
          <w:b/>
          <w:sz w:val="23"/>
          <w:szCs w:val="23"/>
        </w:rPr>
      </w:pPr>
      <w:r w:rsidRPr="00E4765D">
        <w:rPr>
          <w:rFonts w:ascii="PT Astra Serif" w:hAnsi="PT Astra Serif"/>
          <w:b/>
          <w:sz w:val="23"/>
          <w:szCs w:val="23"/>
        </w:rPr>
        <w:t>к государственному контракту №____ от «___» __________202</w:t>
      </w:r>
      <w:r>
        <w:rPr>
          <w:rFonts w:ascii="PT Astra Serif" w:hAnsi="PT Astra Serif"/>
          <w:b/>
          <w:sz w:val="23"/>
          <w:szCs w:val="23"/>
        </w:rPr>
        <w:t>6</w:t>
      </w:r>
      <w:r w:rsidRPr="00E4765D">
        <w:rPr>
          <w:rFonts w:ascii="PT Astra Serif" w:hAnsi="PT Astra Serif"/>
          <w:b/>
          <w:sz w:val="23"/>
          <w:szCs w:val="23"/>
        </w:rPr>
        <w:t>года</w:t>
      </w:r>
    </w:p>
    <w:p w:rsidR="00255AC6" w:rsidRPr="00E4765D" w:rsidRDefault="00255AC6" w:rsidP="00ED377C">
      <w:pPr>
        <w:jc w:val="both"/>
        <w:rPr>
          <w:rFonts w:ascii="PT Astra Serif" w:hAnsi="PT Astra Serif"/>
          <w:bCs/>
          <w:color w:val="000000"/>
          <w:spacing w:val="8"/>
          <w:sz w:val="23"/>
          <w:szCs w:val="23"/>
        </w:rPr>
      </w:pPr>
    </w:p>
    <w:p w:rsidR="00255AC6" w:rsidRPr="00E4765D" w:rsidRDefault="00255AC6" w:rsidP="00ED377C">
      <w:pPr>
        <w:jc w:val="both"/>
        <w:rPr>
          <w:rFonts w:ascii="PT Astra Serif" w:hAnsi="PT Astra Serif"/>
          <w:bCs/>
          <w:color w:val="000000"/>
          <w:spacing w:val="8"/>
          <w:sz w:val="23"/>
          <w:szCs w:val="23"/>
        </w:rPr>
      </w:pPr>
      <w:r w:rsidRPr="00E4765D">
        <w:rPr>
          <w:rFonts w:ascii="PT Astra Serif" w:hAnsi="PT Astra Serif"/>
          <w:snapToGrid w:val="0"/>
          <w:sz w:val="23"/>
          <w:szCs w:val="23"/>
        </w:rPr>
        <w:t>г. Саянск Иркутской области</w:t>
      </w:r>
      <w:r w:rsidRPr="00E4765D">
        <w:rPr>
          <w:rFonts w:ascii="PT Astra Serif" w:hAnsi="PT Astra Serif"/>
          <w:noProof/>
          <w:snapToGrid w:val="0"/>
          <w:sz w:val="23"/>
          <w:szCs w:val="23"/>
        </w:rPr>
        <w:t xml:space="preserve">            </w:t>
      </w:r>
      <w:r w:rsidRPr="00E4765D">
        <w:rPr>
          <w:rFonts w:ascii="PT Astra Serif" w:hAnsi="PT Astra Serif"/>
          <w:bCs/>
          <w:color w:val="000000"/>
          <w:spacing w:val="8"/>
          <w:sz w:val="23"/>
          <w:szCs w:val="23"/>
        </w:rPr>
        <w:tab/>
      </w:r>
      <w:r w:rsidRPr="00E4765D">
        <w:rPr>
          <w:rFonts w:ascii="PT Astra Serif" w:hAnsi="PT Astra Serif"/>
          <w:bCs/>
          <w:color w:val="000000"/>
          <w:spacing w:val="8"/>
          <w:sz w:val="23"/>
          <w:szCs w:val="23"/>
        </w:rPr>
        <w:tab/>
      </w:r>
      <w:r w:rsidRPr="00E4765D">
        <w:rPr>
          <w:rFonts w:ascii="PT Astra Serif" w:hAnsi="PT Astra Serif"/>
          <w:bCs/>
          <w:color w:val="000000"/>
          <w:spacing w:val="8"/>
          <w:sz w:val="23"/>
          <w:szCs w:val="23"/>
        </w:rPr>
        <w:tab/>
      </w:r>
      <w:r w:rsidRPr="00E4765D">
        <w:rPr>
          <w:rFonts w:ascii="PT Astra Serif" w:hAnsi="PT Astra Serif"/>
          <w:bCs/>
          <w:color w:val="000000"/>
          <w:spacing w:val="8"/>
          <w:sz w:val="23"/>
          <w:szCs w:val="23"/>
        </w:rPr>
        <w:tab/>
        <w:t>«___»__________202</w:t>
      </w:r>
      <w:r>
        <w:rPr>
          <w:rFonts w:ascii="PT Astra Serif" w:hAnsi="PT Astra Serif"/>
          <w:bCs/>
          <w:color w:val="000000"/>
          <w:spacing w:val="8"/>
          <w:sz w:val="23"/>
          <w:szCs w:val="23"/>
        </w:rPr>
        <w:t>6</w:t>
      </w:r>
      <w:r w:rsidRPr="00E4765D">
        <w:rPr>
          <w:rFonts w:ascii="PT Astra Serif" w:hAnsi="PT Astra Serif"/>
          <w:bCs/>
          <w:color w:val="000000"/>
          <w:spacing w:val="8"/>
          <w:sz w:val="23"/>
          <w:szCs w:val="23"/>
        </w:rPr>
        <w:t>г.</w:t>
      </w:r>
    </w:p>
    <w:p w:rsidR="00255AC6" w:rsidRPr="00E4765D" w:rsidRDefault="00255AC6" w:rsidP="00ED377C">
      <w:pPr>
        <w:jc w:val="both"/>
        <w:rPr>
          <w:rFonts w:ascii="PT Astra Serif" w:hAnsi="PT Astra Serif"/>
          <w:sz w:val="23"/>
          <w:szCs w:val="23"/>
        </w:rPr>
      </w:pPr>
    </w:p>
    <w:p w:rsidR="00255AC6" w:rsidRPr="00E4765D" w:rsidRDefault="00255AC6" w:rsidP="00ED377C">
      <w:pPr>
        <w:shd w:val="clear" w:color="auto" w:fill="FFFFFF"/>
        <w:ind w:firstLine="600"/>
        <w:jc w:val="both"/>
        <w:rPr>
          <w:rFonts w:ascii="PT Astra Serif" w:hAnsi="PT Astra Serif"/>
          <w:color w:val="000000"/>
          <w:sz w:val="22"/>
          <w:szCs w:val="22"/>
        </w:rPr>
      </w:pPr>
      <w:r w:rsidRPr="00E4765D">
        <w:rPr>
          <w:rFonts w:ascii="PT Astra Serif" w:hAnsi="PT Astra Serif"/>
          <w:b/>
          <w:noProof/>
          <w:snapToGrid w:val="0"/>
          <w:sz w:val="22"/>
          <w:szCs w:val="22"/>
        </w:rPr>
        <w:t>федеральное казенное учреждение «Исправительная колония № 32 Главного управления Федеральной службы исполнения наказаний по Иркутской области (ФКУ ИК-32 ОУХД ГУФСИН России по Иркутской области)</w:t>
      </w:r>
      <w:r w:rsidRPr="00E4765D">
        <w:rPr>
          <w:rFonts w:ascii="PT Astra Serif" w:hAnsi="PT Astra Serif"/>
          <w:noProof/>
          <w:snapToGrid w:val="0"/>
          <w:sz w:val="22"/>
          <w:szCs w:val="22"/>
        </w:rPr>
        <w:t>, именуемое в дальнейшем Государственный заказчик, выступая от имени Российской Федерации</w:t>
      </w:r>
      <w:r w:rsidRPr="00E4765D">
        <w:rPr>
          <w:rFonts w:ascii="PT Astra Serif" w:hAnsi="PT Astra Serif"/>
          <w:snapToGrid w:val="0"/>
          <w:sz w:val="22"/>
          <w:szCs w:val="22"/>
        </w:rPr>
        <w:t xml:space="preserve"> в целях обеспечения государственных нужд</w:t>
      </w:r>
      <w:r w:rsidRPr="00E4765D">
        <w:rPr>
          <w:rFonts w:ascii="PT Astra Serif" w:hAnsi="PT Astra Serif"/>
          <w:noProof/>
          <w:snapToGrid w:val="0"/>
          <w:spacing w:val="-4"/>
          <w:sz w:val="22"/>
          <w:szCs w:val="22"/>
        </w:rPr>
        <w:t>, в лице __________________________</w:t>
      </w:r>
      <w:r w:rsidRPr="00E4765D">
        <w:rPr>
          <w:rFonts w:ascii="PT Astra Serif" w:hAnsi="PT Astra Serif"/>
          <w:noProof/>
          <w:snapToGrid w:val="0"/>
          <w:sz w:val="22"/>
          <w:szCs w:val="22"/>
        </w:rPr>
        <w:t>, действующего на основании ___________</w:t>
      </w:r>
      <w:r w:rsidRPr="00E4765D">
        <w:rPr>
          <w:rFonts w:ascii="PT Astra Serif" w:hAnsi="PT Astra Serif"/>
          <w:noProof/>
          <w:snapToGrid w:val="0"/>
          <w:spacing w:val="-4"/>
          <w:sz w:val="22"/>
          <w:szCs w:val="22"/>
        </w:rPr>
        <w:t>, с одной стороны, и ________________, именуемое в дальнейшем</w:t>
      </w:r>
      <w:r w:rsidRPr="00E4765D">
        <w:rPr>
          <w:rFonts w:ascii="PT Astra Serif" w:hAnsi="PT Astra Serif"/>
          <w:noProof/>
          <w:snapToGrid w:val="0"/>
          <w:sz w:val="22"/>
          <w:szCs w:val="22"/>
        </w:rPr>
        <w:t xml:space="preserve"> Исполнитель, в лице __________________________, действующего на основании </w:t>
      </w:r>
      <w:r w:rsidRPr="00E4765D">
        <w:rPr>
          <w:rFonts w:ascii="PT Astra Serif" w:hAnsi="PT Astra Serif"/>
          <w:noProof/>
          <w:snapToGrid w:val="0"/>
          <w:spacing w:val="-4"/>
          <w:sz w:val="22"/>
          <w:szCs w:val="22"/>
        </w:rPr>
        <w:t>_____________</w:t>
      </w:r>
      <w:r w:rsidRPr="00E4765D">
        <w:rPr>
          <w:rFonts w:ascii="PT Astra Serif" w:hAnsi="PT Astra Serif"/>
          <w:noProof/>
          <w:snapToGrid w:val="0"/>
          <w:sz w:val="22"/>
          <w:szCs w:val="22"/>
        </w:rPr>
        <w:t xml:space="preserve"> с другой стороны, вместе именуемые </w:t>
      </w:r>
      <w:r w:rsidRPr="00E4765D">
        <w:rPr>
          <w:rFonts w:ascii="PT Astra Serif" w:hAnsi="PT Astra Serif"/>
          <w:noProof/>
          <w:snapToGrid w:val="0"/>
          <w:sz w:val="22"/>
          <w:szCs w:val="22"/>
        </w:rPr>
        <w:br/>
        <w:t>в дальнейшем Стороны, в соответствии Гражданским кодексом Российской Федерации</w:t>
      </w:r>
      <w:r w:rsidRPr="00E4765D">
        <w:rPr>
          <w:rFonts w:ascii="PT Astra Serif" w:hAnsi="PT Astra Serif"/>
          <w:snapToGrid w:val="0"/>
          <w:sz w:val="22"/>
          <w:szCs w:val="22"/>
        </w:rPr>
        <w:t xml:space="preserve">, </w:t>
      </w:r>
      <w:r w:rsidRPr="00E4765D">
        <w:rPr>
          <w:rFonts w:ascii="PT Astra Serif" w:hAnsi="PT Astra Serif"/>
          <w:noProof/>
          <w:snapToGrid w:val="0"/>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r w:rsidRPr="00E4765D">
        <w:rPr>
          <w:rFonts w:ascii="PT Astra Serif" w:hAnsi="PT Astra Serif"/>
          <w:noProof/>
          <w:snapToGrid w:val="0"/>
          <w:spacing w:val="-4"/>
          <w:sz w:val="22"/>
          <w:szCs w:val="22"/>
        </w:rPr>
        <w:t xml:space="preserve">, </w:t>
      </w:r>
      <w:r w:rsidRPr="00E4765D">
        <w:rPr>
          <w:rFonts w:ascii="PT Astra Serif" w:hAnsi="PT Astra Serif"/>
          <w:noProof/>
          <w:snapToGrid w:val="0"/>
          <w:sz w:val="22"/>
          <w:szCs w:val="22"/>
        </w:rPr>
        <w:t>на основании протокола ____________ от «___»________ 2025г. №____________________, заключили настоящий государственный контракт (далее – Контракт) о нижеследующем</w:t>
      </w:r>
      <w:r w:rsidRPr="00E4765D">
        <w:rPr>
          <w:rFonts w:ascii="PT Astra Serif" w:hAnsi="PT Astra Serif"/>
          <w:color w:val="000000"/>
          <w:sz w:val="22"/>
          <w:szCs w:val="22"/>
        </w:rPr>
        <w:t>:</w:t>
      </w:r>
    </w:p>
    <w:p w:rsidR="00255AC6" w:rsidRPr="00E4765D" w:rsidRDefault="00255AC6" w:rsidP="00ED377C">
      <w:pPr>
        <w:shd w:val="clear" w:color="auto" w:fill="FFFFFF"/>
        <w:ind w:firstLine="600"/>
        <w:jc w:val="both"/>
        <w:rPr>
          <w:rFonts w:ascii="PT Astra Serif" w:hAnsi="PT Astra Serif"/>
          <w:color w:val="000000"/>
          <w:sz w:val="22"/>
          <w:szCs w:val="22"/>
        </w:rPr>
      </w:pPr>
      <w:r w:rsidRPr="00E4765D">
        <w:rPr>
          <w:rFonts w:ascii="PT Astra Serif" w:hAnsi="PT Astra Serif"/>
          <w:color w:val="000000"/>
          <w:sz w:val="22"/>
          <w:szCs w:val="22"/>
        </w:rPr>
        <w:t>В соответствии с условиями г</w:t>
      </w:r>
      <w:r w:rsidRPr="00E4765D">
        <w:rPr>
          <w:rFonts w:ascii="PT Astra Serif" w:hAnsi="PT Astra Serif"/>
          <w:iCs/>
          <w:sz w:val="22"/>
          <w:szCs w:val="22"/>
          <w:lang w:eastAsia="ar-SA"/>
        </w:rPr>
        <w:t>осударственного к</w:t>
      </w:r>
      <w:r w:rsidRPr="00E4765D">
        <w:rPr>
          <w:rFonts w:ascii="PT Astra Serif" w:hAnsi="PT Astra Serif"/>
          <w:color w:val="000000"/>
          <w:sz w:val="22"/>
          <w:szCs w:val="22"/>
        </w:rPr>
        <w:t xml:space="preserve">онтракта №___ от «___» ____________ 2025 года, </w:t>
      </w:r>
      <w:r w:rsidRPr="00E4765D">
        <w:rPr>
          <w:rFonts w:ascii="PT Astra Serif" w:hAnsi="PT Astra Serif"/>
          <w:spacing w:val="1"/>
          <w:sz w:val="22"/>
          <w:szCs w:val="22"/>
        </w:rPr>
        <w:t>Исполнитель</w:t>
      </w:r>
      <w:r w:rsidRPr="00E4765D">
        <w:rPr>
          <w:rFonts w:ascii="PT Astra Serif" w:hAnsi="PT Astra Serif"/>
          <w:color w:val="000000"/>
          <w:sz w:val="22"/>
          <w:szCs w:val="22"/>
        </w:rPr>
        <w:t xml:space="preserve"> оказал, а </w:t>
      </w:r>
      <w:r w:rsidRPr="00E4765D">
        <w:rPr>
          <w:rFonts w:ascii="PT Astra Serif" w:hAnsi="PT Astra Serif"/>
          <w:iCs/>
          <w:sz w:val="22"/>
          <w:szCs w:val="22"/>
          <w:lang w:eastAsia="ar-SA"/>
        </w:rPr>
        <w:t>Государственный заказчик</w:t>
      </w:r>
      <w:r w:rsidRPr="00E4765D">
        <w:rPr>
          <w:rFonts w:ascii="PT Astra Serif" w:hAnsi="PT Astra Serif"/>
          <w:color w:val="000000"/>
          <w:sz w:val="22"/>
          <w:szCs w:val="22"/>
        </w:rPr>
        <w:t xml:space="preserve"> принял </w:t>
      </w:r>
      <w:r>
        <w:rPr>
          <w:rFonts w:ascii="PT Astra Serif" w:hAnsi="PT Astra Serif"/>
          <w:color w:val="000000"/>
          <w:sz w:val="22"/>
          <w:szCs w:val="22"/>
        </w:rPr>
        <w:t>оказание платных образовательных услуг</w:t>
      </w:r>
      <w:r w:rsidRPr="00E4765D">
        <w:rPr>
          <w:rFonts w:ascii="PT Astra Serif" w:hAnsi="PT Astra Serif"/>
          <w:color w:val="000000"/>
          <w:sz w:val="22"/>
          <w:szCs w:val="22"/>
        </w:rPr>
        <w:t>, указанных ниже:</w:t>
      </w:r>
    </w:p>
    <w:p w:rsidR="00255AC6" w:rsidRPr="00E4765D" w:rsidRDefault="00255AC6" w:rsidP="00ED377C">
      <w:pPr>
        <w:shd w:val="clear" w:color="auto" w:fill="FFFFFF"/>
        <w:ind w:firstLine="600"/>
        <w:jc w:val="both"/>
        <w:rPr>
          <w:rFonts w:ascii="PT Astra Serif" w:hAnsi="PT Astra Serif"/>
          <w:color w:val="000000"/>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64"/>
        <w:gridCol w:w="4708"/>
        <w:gridCol w:w="768"/>
        <w:gridCol w:w="1161"/>
        <w:gridCol w:w="783"/>
        <w:gridCol w:w="1571"/>
      </w:tblGrid>
      <w:tr w:rsidR="00255AC6" w:rsidRPr="00E4765D" w:rsidTr="00A0404F">
        <w:trPr>
          <w:trHeight w:val="397"/>
        </w:trPr>
        <w:tc>
          <w:tcPr>
            <w:tcW w:w="364"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w:t>
            </w:r>
          </w:p>
        </w:tc>
        <w:tc>
          <w:tcPr>
            <w:tcW w:w="4708"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Наименование работы (услуги)</w:t>
            </w:r>
          </w:p>
        </w:tc>
        <w:tc>
          <w:tcPr>
            <w:tcW w:w="768"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Ед. изм.</w:t>
            </w:r>
          </w:p>
        </w:tc>
        <w:tc>
          <w:tcPr>
            <w:tcW w:w="1161"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Количество</w:t>
            </w:r>
          </w:p>
        </w:tc>
        <w:tc>
          <w:tcPr>
            <w:tcW w:w="783"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Цена</w:t>
            </w:r>
          </w:p>
        </w:tc>
        <w:tc>
          <w:tcPr>
            <w:tcW w:w="1571"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Сумма</w:t>
            </w:r>
          </w:p>
        </w:tc>
      </w:tr>
      <w:tr w:rsidR="00255AC6" w:rsidRPr="00E4765D" w:rsidTr="00A0404F">
        <w:trPr>
          <w:trHeight w:val="340"/>
        </w:trPr>
        <w:tc>
          <w:tcPr>
            <w:tcW w:w="364" w:type="dxa"/>
            <w:vAlign w:val="center"/>
          </w:tcPr>
          <w:p w:rsidR="00255AC6" w:rsidRPr="00E4765D" w:rsidRDefault="00255AC6" w:rsidP="00A0404F">
            <w:pPr>
              <w:jc w:val="center"/>
              <w:rPr>
                <w:rFonts w:ascii="PT Astra Serif" w:hAnsi="PT Astra Serif"/>
                <w:sz w:val="22"/>
                <w:szCs w:val="22"/>
              </w:rPr>
            </w:pPr>
          </w:p>
        </w:tc>
        <w:tc>
          <w:tcPr>
            <w:tcW w:w="4708" w:type="dxa"/>
            <w:vAlign w:val="center"/>
          </w:tcPr>
          <w:p w:rsidR="00255AC6" w:rsidRPr="00E4765D" w:rsidRDefault="00255AC6" w:rsidP="00A0404F">
            <w:pPr>
              <w:ind w:left="57"/>
              <w:rPr>
                <w:rFonts w:ascii="PT Astra Serif" w:hAnsi="PT Astra Serif"/>
                <w:sz w:val="22"/>
                <w:szCs w:val="22"/>
              </w:rPr>
            </w:pPr>
          </w:p>
        </w:tc>
        <w:tc>
          <w:tcPr>
            <w:tcW w:w="768" w:type="dxa"/>
            <w:vAlign w:val="center"/>
          </w:tcPr>
          <w:p w:rsidR="00255AC6" w:rsidRPr="00E4765D" w:rsidRDefault="00255AC6" w:rsidP="00A0404F">
            <w:pPr>
              <w:jc w:val="center"/>
              <w:rPr>
                <w:rFonts w:ascii="PT Astra Serif" w:hAnsi="PT Astra Serif"/>
                <w:sz w:val="22"/>
                <w:szCs w:val="22"/>
              </w:rPr>
            </w:pPr>
          </w:p>
        </w:tc>
        <w:tc>
          <w:tcPr>
            <w:tcW w:w="1161" w:type="dxa"/>
            <w:vAlign w:val="center"/>
          </w:tcPr>
          <w:p w:rsidR="00255AC6" w:rsidRPr="00E4765D" w:rsidRDefault="00255AC6" w:rsidP="00A0404F">
            <w:pPr>
              <w:jc w:val="center"/>
              <w:rPr>
                <w:rFonts w:ascii="PT Astra Serif" w:hAnsi="PT Astra Serif"/>
                <w:sz w:val="22"/>
                <w:szCs w:val="22"/>
              </w:rPr>
            </w:pPr>
          </w:p>
        </w:tc>
        <w:tc>
          <w:tcPr>
            <w:tcW w:w="783" w:type="dxa"/>
            <w:vAlign w:val="center"/>
          </w:tcPr>
          <w:p w:rsidR="00255AC6" w:rsidRPr="00E4765D" w:rsidRDefault="00255AC6" w:rsidP="00A0404F">
            <w:pPr>
              <w:jc w:val="center"/>
              <w:rPr>
                <w:rFonts w:ascii="PT Astra Serif" w:hAnsi="PT Astra Serif"/>
                <w:sz w:val="22"/>
                <w:szCs w:val="22"/>
              </w:rPr>
            </w:pP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364" w:type="dxa"/>
            <w:vAlign w:val="center"/>
          </w:tcPr>
          <w:p w:rsidR="00255AC6" w:rsidRPr="00E4765D" w:rsidRDefault="00255AC6" w:rsidP="00A0404F">
            <w:pPr>
              <w:jc w:val="center"/>
              <w:rPr>
                <w:rFonts w:ascii="PT Astra Serif" w:hAnsi="PT Astra Serif"/>
                <w:sz w:val="22"/>
                <w:szCs w:val="22"/>
              </w:rPr>
            </w:pPr>
          </w:p>
        </w:tc>
        <w:tc>
          <w:tcPr>
            <w:tcW w:w="4708" w:type="dxa"/>
            <w:vAlign w:val="center"/>
          </w:tcPr>
          <w:p w:rsidR="00255AC6" w:rsidRPr="00E4765D" w:rsidRDefault="00255AC6" w:rsidP="00A0404F">
            <w:pPr>
              <w:ind w:left="57"/>
              <w:rPr>
                <w:rFonts w:ascii="PT Astra Serif" w:hAnsi="PT Astra Serif"/>
                <w:sz w:val="22"/>
                <w:szCs w:val="22"/>
              </w:rPr>
            </w:pPr>
          </w:p>
        </w:tc>
        <w:tc>
          <w:tcPr>
            <w:tcW w:w="768" w:type="dxa"/>
            <w:vAlign w:val="center"/>
          </w:tcPr>
          <w:p w:rsidR="00255AC6" w:rsidRPr="00E4765D" w:rsidRDefault="00255AC6" w:rsidP="00A0404F">
            <w:pPr>
              <w:jc w:val="center"/>
              <w:rPr>
                <w:rFonts w:ascii="PT Astra Serif" w:hAnsi="PT Astra Serif"/>
                <w:sz w:val="22"/>
                <w:szCs w:val="22"/>
              </w:rPr>
            </w:pPr>
          </w:p>
        </w:tc>
        <w:tc>
          <w:tcPr>
            <w:tcW w:w="1161" w:type="dxa"/>
            <w:vAlign w:val="center"/>
          </w:tcPr>
          <w:p w:rsidR="00255AC6" w:rsidRPr="00E4765D" w:rsidRDefault="00255AC6" w:rsidP="00A0404F">
            <w:pPr>
              <w:jc w:val="center"/>
              <w:rPr>
                <w:rFonts w:ascii="PT Astra Serif" w:hAnsi="PT Astra Serif"/>
                <w:sz w:val="22"/>
                <w:szCs w:val="22"/>
              </w:rPr>
            </w:pPr>
          </w:p>
        </w:tc>
        <w:tc>
          <w:tcPr>
            <w:tcW w:w="783" w:type="dxa"/>
            <w:vAlign w:val="center"/>
          </w:tcPr>
          <w:p w:rsidR="00255AC6" w:rsidRPr="00E4765D" w:rsidRDefault="00255AC6" w:rsidP="00A0404F">
            <w:pPr>
              <w:jc w:val="center"/>
              <w:rPr>
                <w:rFonts w:ascii="PT Astra Serif" w:hAnsi="PT Astra Serif"/>
                <w:sz w:val="22"/>
                <w:szCs w:val="22"/>
              </w:rPr>
            </w:pP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7784" w:type="dxa"/>
            <w:gridSpan w:val="5"/>
            <w:tcBorders>
              <w:left w:val="nil"/>
              <w:bottom w:val="nil"/>
            </w:tcBorders>
            <w:vAlign w:val="center"/>
          </w:tcPr>
          <w:p w:rsidR="00255AC6" w:rsidRPr="00E4765D" w:rsidRDefault="00255AC6" w:rsidP="00A0404F">
            <w:pPr>
              <w:ind w:right="113"/>
              <w:jc w:val="right"/>
              <w:rPr>
                <w:rFonts w:ascii="PT Astra Serif" w:hAnsi="PT Astra Serif"/>
                <w:b/>
                <w:sz w:val="22"/>
                <w:szCs w:val="22"/>
              </w:rPr>
            </w:pPr>
            <w:r w:rsidRPr="00E4765D">
              <w:rPr>
                <w:rFonts w:ascii="PT Astra Serif" w:hAnsi="PT Astra Serif"/>
                <w:b/>
                <w:sz w:val="22"/>
                <w:szCs w:val="22"/>
              </w:rPr>
              <w:t>Итого:</w:t>
            </w: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7784" w:type="dxa"/>
            <w:gridSpan w:val="5"/>
            <w:tcBorders>
              <w:top w:val="nil"/>
              <w:left w:val="nil"/>
              <w:bottom w:val="nil"/>
            </w:tcBorders>
            <w:vAlign w:val="center"/>
          </w:tcPr>
          <w:p w:rsidR="00255AC6" w:rsidRPr="00E4765D" w:rsidRDefault="00255AC6" w:rsidP="00A0404F">
            <w:pPr>
              <w:ind w:right="113"/>
              <w:jc w:val="right"/>
              <w:rPr>
                <w:rFonts w:ascii="PT Astra Serif" w:hAnsi="PT Astra Serif"/>
                <w:b/>
                <w:sz w:val="22"/>
                <w:szCs w:val="22"/>
              </w:rPr>
            </w:pPr>
            <w:r w:rsidRPr="00E4765D">
              <w:rPr>
                <w:rFonts w:ascii="PT Astra Serif" w:hAnsi="PT Astra Serif"/>
                <w:b/>
                <w:sz w:val="22"/>
                <w:szCs w:val="22"/>
              </w:rPr>
              <w:t>Без налога (НДС)</w:t>
            </w: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7784" w:type="dxa"/>
            <w:gridSpan w:val="5"/>
            <w:tcBorders>
              <w:top w:val="nil"/>
              <w:left w:val="nil"/>
              <w:bottom w:val="nil"/>
            </w:tcBorders>
            <w:vAlign w:val="center"/>
          </w:tcPr>
          <w:p w:rsidR="00255AC6" w:rsidRPr="00E4765D" w:rsidRDefault="00255AC6" w:rsidP="00A0404F">
            <w:pPr>
              <w:ind w:right="113"/>
              <w:jc w:val="right"/>
              <w:rPr>
                <w:rFonts w:ascii="PT Astra Serif" w:hAnsi="PT Astra Serif"/>
                <w:b/>
                <w:sz w:val="22"/>
                <w:szCs w:val="22"/>
              </w:rPr>
            </w:pPr>
            <w:r w:rsidRPr="00E4765D">
              <w:rPr>
                <w:rFonts w:ascii="PT Astra Serif" w:hAnsi="PT Astra Serif"/>
                <w:b/>
                <w:sz w:val="22"/>
                <w:szCs w:val="22"/>
              </w:rPr>
              <w:t>Всего (с учетом НДС)</w:t>
            </w:r>
          </w:p>
        </w:tc>
        <w:tc>
          <w:tcPr>
            <w:tcW w:w="1571" w:type="dxa"/>
            <w:vAlign w:val="center"/>
          </w:tcPr>
          <w:p w:rsidR="00255AC6" w:rsidRPr="00E4765D" w:rsidRDefault="00255AC6" w:rsidP="00A0404F">
            <w:pPr>
              <w:jc w:val="center"/>
              <w:rPr>
                <w:rFonts w:ascii="PT Astra Serif" w:hAnsi="PT Astra Serif"/>
                <w:sz w:val="22"/>
                <w:szCs w:val="22"/>
              </w:rPr>
            </w:pPr>
          </w:p>
        </w:tc>
      </w:tr>
    </w:tbl>
    <w:p w:rsidR="00255AC6" w:rsidRPr="00E4765D" w:rsidRDefault="00255AC6" w:rsidP="00ED377C">
      <w:pPr>
        <w:shd w:val="clear" w:color="auto" w:fill="FFFFFF"/>
        <w:ind w:firstLine="601"/>
        <w:jc w:val="both"/>
        <w:rPr>
          <w:rFonts w:ascii="PT Astra Serif" w:hAnsi="PT Astra Serif"/>
          <w:color w:val="000000"/>
          <w:sz w:val="22"/>
          <w:szCs w:val="22"/>
        </w:rPr>
      </w:pPr>
      <w:r w:rsidRPr="00E4765D">
        <w:rPr>
          <w:rFonts w:ascii="PT Astra Serif" w:hAnsi="PT Astra Serif"/>
          <w:color w:val="000000"/>
          <w:sz w:val="22"/>
          <w:szCs w:val="22"/>
        </w:rPr>
        <w:t xml:space="preserve">Общая сумма, подлежащая оплате </w:t>
      </w:r>
      <w:r w:rsidRPr="00E4765D">
        <w:rPr>
          <w:rFonts w:ascii="PT Astra Serif" w:hAnsi="PT Astra Serif"/>
          <w:iCs/>
          <w:sz w:val="22"/>
          <w:szCs w:val="22"/>
          <w:lang w:eastAsia="ar-SA"/>
        </w:rPr>
        <w:t>Государственным заказчиком</w:t>
      </w:r>
      <w:r w:rsidRPr="00E4765D">
        <w:rPr>
          <w:rFonts w:ascii="PT Astra Serif" w:hAnsi="PT Astra Serif"/>
          <w:color w:val="000000"/>
          <w:sz w:val="22"/>
          <w:szCs w:val="22"/>
        </w:rPr>
        <w:t xml:space="preserve"> в соответствии с условиями г</w:t>
      </w:r>
      <w:r w:rsidRPr="00E4765D">
        <w:rPr>
          <w:rFonts w:ascii="PT Astra Serif" w:hAnsi="PT Astra Serif"/>
          <w:iCs/>
          <w:sz w:val="22"/>
          <w:szCs w:val="22"/>
          <w:lang w:eastAsia="ar-SA"/>
        </w:rPr>
        <w:t>осударственного к</w:t>
      </w:r>
      <w:r w:rsidRPr="00E4765D">
        <w:rPr>
          <w:rFonts w:ascii="PT Astra Serif" w:hAnsi="PT Astra Serif"/>
          <w:color w:val="000000"/>
          <w:sz w:val="22"/>
          <w:szCs w:val="22"/>
        </w:rPr>
        <w:t>онтракта, составляет: _______ (____________________________) руб. ____ коп., в том числе НДС 2</w:t>
      </w:r>
      <w:r>
        <w:rPr>
          <w:rFonts w:ascii="PT Astra Serif" w:hAnsi="PT Astra Serif"/>
          <w:color w:val="000000"/>
          <w:sz w:val="22"/>
          <w:szCs w:val="22"/>
        </w:rPr>
        <w:t>2</w:t>
      </w:r>
      <w:r w:rsidRPr="00E4765D">
        <w:rPr>
          <w:rFonts w:ascii="PT Astra Serif" w:hAnsi="PT Astra Serif"/>
          <w:color w:val="000000"/>
          <w:sz w:val="22"/>
          <w:szCs w:val="22"/>
        </w:rPr>
        <w:t>%: ____________(________) руб.______коп / НДС не облагается.</w:t>
      </w:r>
    </w:p>
    <w:p w:rsidR="00255AC6" w:rsidRPr="00E4765D" w:rsidRDefault="00255AC6" w:rsidP="00ED377C">
      <w:pPr>
        <w:ind w:firstLine="601"/>
        <w:jc w:val="both"/>
        <w:rPr>
          <w:rFonts w:ascii="PT Astra Serif" w:hAnsi="PT Astra Serif"/>
          <w:sz w:val="22"/>
          <w:szCs w:val="22"/>
        </w:rPr>
      </w:pPr>
      <w:r w:rsidRPr="00E4765D">
        <w:rPr>
          <w:rFonts w:ascii="PT Astra Serif" w:hAnsi="PT Astra Serif"/>
          <w:sz w:val="22"/>
          <w:szCs w:val="22"/>
        </w:rPr>
        <w:t xml:space="preserve">Вышеперечисленные </w:t>
      </w:r>
      <w:r w:rsidRPr="00E4765D">
        <w:rPr>
          <w:rFonts w:ascii="PT Astra Serif" w:hAnsi="PT Astra Serif"/>
          <w:color w:val="000000"/>
          <w:sz w:val="22"/>
          <w:szCs w:val="22"/>
        </w:rPr>
        <w:t xml:space="preserve">услуги </w:t>
      </w:r>
      <w:r w:rsidRPr="00E4765D">
        <w:rPr>
          <w:rFonts w:ascii="PT Astra Serif" w:hAnsi="PT Astra Serif"/>
          <w:sz w:val="22"/>
          <w:szCs w:val="22"/>
        </w:rPr>
        <w:t xml:space="preserve">оказаны полностью и в срок. </w:t>
      </w:r>
      <w:r w:rsidRPr="00E4765D">
        <w:rPr>
          <w:rFonts w:ascii="PT Astra Serif" w:hAnsi="PT Astra Serif"/>
          <w:iCs/>
          <w:sz w:val="22"/>
          <w:szCs w:val="22"/>
          <w:lang w:eastAsia="ar-SA"/>
        </w:rPr>
        <w:t>Государственный заказчик</w:t>
      </w:r>
      <w:r w:rsidRPr="00E4765D">
        <w:rPr>
          <w:rFonts w:ascii="PT Astra Serif" w:hAnsi="PT Astra Serif"/>
          <w:color w:val="000000"/>
          <w:sz w:val="22"/>
          <w:szCs w:val="22"/>
        </w:rPr>
        <w:t xml:space="preserve"> </w:t>
      </w:r>
      <w:r w:rsidRPr="00E4765D">
        <w:rPr>
          <w:rFonts w:ascii="PT Astra Serif" w:hAnsi="PT Astra Serif"/>
          <w:sz w:val="22"/>
          <w:szCs w:val="22"/>
        </w:rPr>
        <w:t>претензий по объему, качеству и срокам оказанных услуг претензий не имеет.</w:t>
      </w:r>
    </w:p>
    <w:p w:rsidR="00255AC6" w:rsidRPr="00E4765D" w:rsidRDefault="00255AC6" w:rsidP="00ED377C">
      <w:pPr>
        <w:shd w:val="clear" w:color="auto" w:fill="FFFFFF"/>
        <w:ind w:firstLine="601"/>
        <w:jc w:val="both"/>
        <w:rPr>
          <w:rFonts w:ascii="PT Astra Serif" w:hAnsi="PT Astra Serif"/>
          <w:color w:val="000000"/>
          <w:sz w:val="22"/>
          <w:szCs w:val="22"/>
        </w:rPr>
      </w:pPr>
      <w:r w:rsidRPr="00E4765D">
        <w:rPr>
          <w:rFonts w:ascii="PT Astra Serif" w:hAnsi="PT Astra Serif"/>
          <w:color w:val="000000"/>
          <w:sz w:val="22"/>
          <w:szCs w:val="22"/>
        </w:rPr>
        <w:t>Настоящий акт составлен в 2 (двух) экземплярах, имеющих равную юридическую силу, по 1 (одному) экземпляру для каждой из Сторон.</w:t>
      </w:r>
    </w:p>
    <w:p w:rsidR="00255AC6" w:rsidRPr="00E4765D" w:rsidRDefault="00255AC6" w:rsidP="00ED377C">
      <w:pPr>
        <w:shd w:val="clear" w:color="auto" w:fill="FFFFFF"/>
        <w:ind w:firstLine="601"/>
        <w:rPr>
          <w:rFonts w:ascii="PT Astra Serif" w:hAnsi="PT Astra Serif"/>
          <w:color w:val="000000"/>
          <w:sz w:val="22"/>
          <w:szCs w:val="22"/>
        </w:rPr>
      </w:pPr>
    </w:p>
    <w:tbl>
      <w:tblPr>
        <w:tblW w:w="5000" w:type="pct"/>
        <w:jc w:val="center"/>
        <w:tblCellMar>
          <w:left w:w="70" w:type="dxa"/>
          <w:right w:w="70" w:type="dxa"/>
        </w:tblCellMar>
        <w:tblLook w:val="00A0"/>
      </w:tblPr>
      <w:tblGrid>
        <w:gridCol w:w="4063"/>
        <w:gridCol w:w="220"/>
        <w:gridCol w:w="5212"/>
      </w:tblGrid>
      <w:tr w:rsidR="00255AC6" w:rsidRPr="00E4765D" w:rsidTr="00A0404F">
        <w:trPr>
          <w:trHeight w:val="394"/>
          <w:jc w:val="center"/>
        </w:trPr>
        <w:tc>
          <w:tcPr>
            <w:tcW w:w="4063" w:type="dxa"/>
          </w:tcPr>
          <w:p w:rsidR="00255AC6" w:rsidRPr="00CE7134" w:rsidRDefault="00255AC6" w:rsidP="00A0404F">
            <w:pPr>
              <w:pStyle w:val="12"/>
              <w:spacing w:line="240" w:lineRule="auto"/>
              <w:ind w:right="-71" w:firstLine="0"/>
              <w:contextualSpacing/>
              <w:jc w:val="center"/>
              <w:rPr>
                <w:rFonts w:ascii="PT Astra Serif" w:hAnsi="PT Astra Serif"/>
                <w:b/>
                <w:snapToGrid/>
              </w:rPr>
            </w:pPr>
            <w:r w:rsidRPr="00CE7134">
              <w:rPr>
                <w:rFonts w:ascii="PT Astra Serif" w:hAnsi="PT Astra Serif"/>
                <w:b/>
                <w:snapToGrid/>
              </w:rPr>
              <w:t>ГОСУДАРСТВЕННЫЙ ЗАКАЗЧИК</w:t>
            </w:r>
          </w:p>
          <w:p w:rsidR="00255AC6" w:rsidRPr="00E4765D" w:rsidRDefault="00255AC6" w:rsidP="00A0404F">
            <w:pPr>
              <w:pStyle w:val="FR1"/>
              <w:spacing w:before="0"/>
              <w:ind w:right="132"/>
              <w:contextualSpacing/>
              <w:jc w:val="center"/>
              <w:rPr>
                <w:rFonts w:ascii="PT Astra Serif" w:hAnsi="PT Astra Serif"/>
                <w:b w:val="0"/>
                <w:bCs/>
                <w:sz w:val="22"/>
                <w:szCs w:val="22"/>
              </w:rPr>
            </w:pPr>
            <w:r w:rsidRPr="00E4765D">
              <w:rPr>
                <w:rFonts w:ascii="PT Astra Serif" w:hAnsi="PT Astra Serif"/>
                <w:b w:val="0"/>
                <w:bCs/>
                <w:sz w:val="22"/>
                <w:szCs w:val="22"/>
              </w:rPr>
              <w:t>ФКУ ИК-32 ГУФСИН России по Иркутской области</w:t>
            </w:r>
          </w:p>
          <w:p w:rsidR="00255AC6" w:rsidRPr="00E4765D" w:rsidRDefault="00255AC6" w:rsidP="00A0404F">
            <w:pPr>
              <w:pStyle w:val="FR1"/>
              <w:spacing w:before="0"/>
              <w:ind w:right="132"/>
              <w:contextualSpacing/>
              <w:jc w:val="center"/>
              <w:rPr>
                <w:rFonts w:ascii="PT Astra Serif" w:hAnsi="PT Astra Serif"/>
                <w:b w:val="0"/>
                <w:bCs/>
                <w:sz w:val="22"/>
                <w:szCs w:val="22"/>
              </w:rPr>
            </w:pPr>
          </w:p>
          <w:p w:rsidR="00255AC6" w:rsidRPr="00E4765D" w:rsidRDefault="00255AC6" w:rsidP="00A0404F">
            <w:pPr>
              <w:pStyle w:val="FR1"/>
              <w:spacing w:before="0"/>
              <w:ind w:right="132"/>
              <w:contextualSpacing/>
              <w:jc w:val="center"/>
              <w:rPr>
                <w:rFonts w:ascii="PT Astra Serif" w:hAnsi="PT Astra Serif"/>
                <w:b w:val="0"/>
                <w:sz w:val="22"/>
                <w:szCs w:val="22"/>
              </w:rPr>
            </w:pPr>
            <w:r w:rsidRPr="00E4765D">
              <w:rPr>
                <w:rFonts w:ascii="PT Astra Serif" w:hAnsi="PT Astra Serif"/>
                <w:b w:val="0"/>
                <w:sz w:val="22"/>
                <w:szCs w:val="22"/>
              </w:rPr>
              <w:t>_______________ /_________ /</w:t>
            </w:r>
          </w:p>
          <w:p w:rsidR="00255AC6" w:rsidRPr="00E4765D" w:rsidRDefault="00255AC6" w:rsidP="00A0404F">
            <w:pPr>
              <w:pStyle w:val="FR1"/>
              <w:spacing w:before="0"/>
              <w:ind w:right="132"/>
              <w:contextualSpacing/>
              <w:jc w:val="center"/>
              <w:rPr>
                <w:rFonts w:ascii="PT Astra Serif" w:hAnsi="PT Astra Serif"/>
                <w:b w:val="0"/>
                <w:sz w:val="22"/>
                <w:szCs w:val="22"/>
              </w:rPr>
            </w:pPr>
          </w:p>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«___» __________ 202</w:t>
            </w:r>
            <w:r>
              <w:rPr>
                <w:rFonts w:ascii="PT Astra Serif" w:hAnsi="PT Astra Serif"/>
                <w:sz w:val="22"/>
                <w:szCs w:val="22"/>
              </w:rPr>
              <w:t>6</w:t>
            </w:r>
            <w:r w:rsidRPr="00E4765D">
              <w:rPr>
                <w:rFonts w:ascii="PT Astra Serif" w:hAnsi="PT Astra Serif"/>
                <w:sz w:val="22"/>
                <w:szCs w:val="22"/>
              </w:rPr>
              <w:t>г.</w:t>
            </w:r>
          </w:p>
          <w:p w:rsidR="00255AC6" w:rsidRPr="00E4765D" w:rsidRDefault="00255AC6" w:rsidP="00A0404F">
            <w:pPr>
              <w:pStyle w:val="FR1"/>
              <w:spacing w:before="0"/>
              <w:ind w:right="132"/>
              <w:contextualSpacing/>
              <w:jc w:val="center"/>
              <w:rPr>
                <w:rFonts w:ascii="PT Astra Serif" w:hAnsi="PT Astra Serif"/>
                <w:b w:val="0"/>
                <w:sz w:val="22"/>
                <w:szCs w:val="22"/>
              </w:rPr>
            </w:pPr>
            <w:r w:rsidRPr="00E4765D">
              <w:rPr>
                <w:rFonts w:ascii="PT Astra Serif" w:hAnsi="PT Astra Serif"/>
                <w:b w:val="0"/>
                <w:sz w:val="22"/>
                <w:szCs w:val="22"/>
              </w:rPr>
              <w:t>М.П.</w:t>
            </w:r>
          </w:p>
          <w:p w:rsidR="00255AC6" w:rsidRPr="00E4765D" w:rsidRDefault="00255AC6" w:rsidP="00A0404F">
            <w:pPr>
              <w:pStyle w:val="1"/>
              <w:tabs>
                <w:tab w:val="left" w:pos="5067"/>
                <w:tab w:val="center" w:pos="7498"/>
              </w:tabs>
              <w:contextualSpacing/>
              <w:jc w:val="left"/>
              <w:rPr>
                <w:rFonts w:ascii="PT Astra Serif" w:hAnsi="PT Astra Serif"/>
                <w:sz w:val="22"/>
                <w:szCs w:val="22"/>
              </w:rPr>
            </w:pPr>
          </w:p>
        </w:tc>
        <w:tc>
          <w:tcPr>
            <w:tcW w:w="220" w:type="dxa"/>
          </w:tcPr>
          <w:p w:rsidR="00255AC6" w:rsidRPr="00E4765D" w:rsidRDefault="00255AC6" w:rsidP="00A0404F">
            <w:pPr>
              <w:pStyle w:val="1"/>
              <w:tabs>
                <w:tab w:val="left" w:pos="5067"/>
                <w:tab w:val="center" w:pos="7498"/>
              </w:tabs>
              <w:contextualSpacing/>
              <w:jc w:val="right"/>
              <w:rPr>
                <w:rFonts w:ascii="PT Astra Serif" w:hAnsi="PT Astra Serif"/>
                <w:sz w:val="22"/>
                <w:szCs w:val="22"/>
              </w:rPr>
            </w:pPr>
          </w:p>
        </w:tc>
        <w:tc>
          <w:tcPr>
            <w:tcW w:w="5212" w:type="dxa"/>
          </w:tcPr>
          <w:tbl>
            <w:tblPr>
              <w:tblW w:w="4203" w:type="dxa"/>
              <w:tblInd w:w="869" w:type="dxa"/>
              <w:tblCellMar>
                <w:left w:w="70" w:type="dxa"/>
                <w:right w:w="70" w:type="dxa"/>
              </w:tblCellMar>
              <w:tblLook w:val="00A0"/>
            </w:tblPr>
            <w:tblGrid>
              <w:gridCol w:w="3475"/>
              <w:gridCol w:w="728"/>
            </w:tblGrid>
            <w:tr w:rsidR="00255AC6" w:rsidRPr="00E4765D" w:rsidTr="00A0404F">
              <w:trPr>
                <w:trHeight w:val="394"/>
              </w:trPr>
              <w:tc>
                <w:tcPr>
                  <w:tcW w:w="2072" w:type="dxa"/>
                </w:tcPr>
                <w:p w:rsidR="00255AC6" w:rsidRDefault="00255AC6" w:rsidP="00A0404F">
                  <w:pPr>
                    <w:pStyle w:val="FR1"/>
                    <w:spacing w:before="0"/>
                    <w:ind w:right="-71"/>
                    <w:contextualSpacing/>
                    <w:rPr>
                      <w:rFonts w:ascii="PT Astra Serif" w:hAnsi="PT Astra Serif"/>
                      <w:sz w:val="22"/>
                      <w:szCs w:val="22"/>
                    </w:rPr>
                  </w:pPr>
                  <w:r w:rsidRPr="00E4765D">
                    <w:rPr>
                      <w:rFonts w:ascii="PT Astra Serif" w:hAnsi="PT Astra Serif"/>
                      <w:sz w:val="22"/>
                      <w:szCs w:val="22"/>
                    </w:rPr>
                    <w:t xml:space="preserve">         ИСПОЛНИТЕЛЬ</w:t>
                  </w:r>
                </w:p>
                <w:p w:rsidR="00255AC6" w:rsidRPr="00E4765D" w:rsidRDefault="00255AC6" w:rsidP="00A0404F">
                  <w:pPr>
                    <w:pStyle w:val="FR1"/>
                    <w:spacing w:before="0"/>
                    <w:ind w:left="1157" w:right="-108"/>
                    <w:contextualSpacing/>
                    <w:jc w:val="right"/>
                    <w:rPr>
                      <w:rFonts w:ascii="PT Astra Serif" w:hAnsi="PT Astra Serif"/>
                      <w:b w:val="0"/>
                      <w:sz w:val="22"/>
                      <w:szCs w:val="22"/>
                    </w:rPr>
                  </w:pPr>
                </w:p>
                <w:p w:rsidR="00255AC6" w:rsidRPr="00E4765D" w:rsidRDefault="00255AC6" w:rsidP="00A0404F">
                  <w:pPr>
                    <w:pStyle w:val="FR1"/>
                    <w:spacing w:before="0"/>
                    <w:ind w:left="1157" w:right="-108"/>
                    <w:contextualSpacing/>
                    <w:jc w:val="right"/>
                    <w:rPr>
                      <w:rFonts w:ascii="PT Astra Serif" w:hAnsi="PT Astra Serif"/>
                      <w:b w:val="0"/>
                      <w:sz w:val="22"/>
                      <w:szCs w:val="22"/>
                    </w:rPr>
                  </w:pPr>
                </w:p>
                <w:p w:rsidR="00255AC6" w:rsidRPr="00E4765D" w:rsidRDefault="00255AC6" w:rsidP="00A0404F">
                  <w:pPr>
                    <w:pStyle w:val="FR1"/>
                    <w:spacing w:before="0"/>
                    <w:ind w:right="132"/>
                    <w:contextualSpacing/>
                    <w:rPr>
                      <w:rFonts w:ascii="PT Astra Serif" w:hAnsi="PT Astra Serif"/>
                      <w:b w:val="0"/>
                      <w:sz w:val="22"/>
                      <w:szCs w:val="22"/>
                    </w:rPr>
                  </w:pPr>
                  <w:r w:rsidRPr="00E4765D">
                    <w:rPr>
                      <w:rFonts w:ascii="PT Astra Serif" w:hAnsi="PT Astra Serif"/>
                      <w:b w:val="0"/>
                      <w:sz w:val="22"/>
                      <w:szCs w:val="22"/>
                    </w:rPr>
                    <w:t>_______________/_____________/</w:t>
                  </w:r>
                </w:p>
                <w:p w:rsidR="00255AC6" w:rsidRPr="00E4765D" w:rsidRDefault="00255AC6" w:rsidP="00A0404F">
                  <w:pPr>
                    <w:pStyle w:val="FR1"/>
                    <w:spacing w:before="0"/>
                    <w:ind w:left="1157" w:right="132"/>
                    <w:contextualSpacing/>
                    <w:jc w:val="right"/>
                    <w:rPr>
                      <w:rFonts w:ascii="PT Astra Serif" w:hAnsi="PT Astra Serif"/>
                      <w:b w:val="0"/>
                      <w:sz w:val="22"/>
                      <w:szCs w:val="22"/>
                    </w:rPr>
                  </w:pPr>
                </w:p>
                <w:p w:rsidR="00255AC6" w:rsidRPr="00E4765D" w:rsidRDefault="00255AC6" w:rsidP="00A0404F">
                  <w:pPr>
                    <w:rPr>
                      <w:rFonts w:ascii="PT Astra Serif" w:hAnsi="PT Astra Serif"/>
                      <w:sz w:val="22"/>
                      <w:szCs w:val="22"/>
                    </w:rPr>
                  </w:pPr>
                  <w:r w:rsidRPr="00E4765D">
                    <w:rPr>
                      <w:rFonts w:ascii="PT Astra Serif" w:hAnsi="PT Astra Serif"/>
                      <w:sz w:val="22"/>
                      <w:szCs w:val="22"/>
                    </w:rPr>
                    <w:t xml:space="preserve">      «___» __________ 202</w:t>
                  </w:r>
                  <w:r>
                    <w:rPr>
                      <w:rFonts w:ascii="PT Astra Serif" w:hAnsi="PT Astra Serif"/>
                      <w:sz w:val="22"/>
                      <w:szCs w:val="22"/>
                    </w:rPr>
                    <w:t>6</w:t>
                  </w:r>
                  <w:r w:rsidRPr="00E4765D">
                    <w:rPr>
                      <w:rFonts w:ascii="PT Astra Serif" w:hAnsi="PT Astra Serif"/>
                      <w:sz w:val="22"/>
                      <w:szCs w:val="22"/>
                    </w:rPr>
                    <w:t>г.</w:t>
                  </w:r>
                </w:p>
                <w:p w:rsidR="00255AC6" w:rsidRPr="00E4765D" w:rsidRDefault="00255AC6" w:rsidP="00A0404F">
                  <w:pPr>
                    <w:rPr>
                      <w:rFonts w:ascii="PT Astra Serif" w:hAnsi="PT Astra Serif"/>
                      <w:sz w:val="22"/>
                      <w:szCs w:val="22"/>
                    </w:rPr>
                  </w:pPr>
                  <w:r w:rsidRPr="00E4765D">
                    <w:rPr>
                      <w:rFonts w:ascii="PT Astra Serif" w:hAnsi="PT Astra Serif"/>
                      <w:sz w:val="22"/>
                      <w:szCs w:val="22"/>
                    </w:rPr>
                    <w:t xml:space="preserve">                   М.П.</w:t>
                  </w:r>
                </w:p>
                <w:p w:rsidR="00255AC6" w:rsidRPr="00E4765D" w:rsidRDefault="00255AC6" w:rsidP="00A0404F">
                  <w:pPr>
                    <w:pStyle w:val="1"/>
                    <w:tabs>
                      <w:tab w:val="left" w:pos="5067"/>
                      <w:tab w:val="center" w:pos="7498"/>
                    </w:tabs>
                    <w:ind w:left="1157"/>
                    <w:contextualSpacing/>
                    <w:jc w:val="right"/>
                    <w:rPr>
                      <w:rFonts w:ascii="PT Astra Serif" w:hAnsi="PT Astra Serif"/>
                      <w:sz w:val="22"/>
                      <w:szCs w:val="22"/>
                    </w:rPr>
                  </w:pPr>
                </w:p>
              </w:tc>
              <w:tc>
                <w:tcPr>
                  <w:tcW w:w="2131" w:type="dxa"/>
                </w:tcPr>
                <w:p w:rsidR="00255AC6" w:rsidRPr="00E4765D" w:rsidRDefault="00255AC6" w:rsidP="00A0404F">
                  <w:pPr>
                    <w:spacing w:after="60"/>
                    <w:ind w:left="1157" w:right="355"/>
                    <w:jc w:val="right"/>
                    <w:rPr>
                      <w:rFonts w:ascii="PT Astra Serif" w:hAnsi="PT Astra Serif"/>
                      <w:b/>
                      <w:bCs/>
                      <w:sz w:val="22"/>
                      <w:szCs w:val="22"/>
                      <w:shd w:val="clear" w:color="auto" w:fill="FFFFFF"/>
                    </w:rPr>
                  </w:pPr>
                </w:p>
              </w:tc>
            </w:tr>
          </w:tbl>
          <w:p w:rsidR="00255AC6" w:rsidRPr="00E4765D" w:rsidRDefault="00255AC6" w:rsidP="00A0404F">
            <w:pPr>
              <w:spacing w:after="60"/>
              <w:ind w:left="2219" w:right="355"/>
              <w:jc w:val="right"/>
              <w:rPr>
                <w:rFonts w:ascii="PT Astra Serif" w:hAnsi="PT Astra Serif"/>
                <w:b/>
                <w:bCs/>
                <w:sz w:val="22"/>
                <w:szCs w:val="22"/>
                <w:shd w:val="clear" w:color="auto" w:fill="FFFFFF"/>
              </w:rPr>
            </w:pPr>
          </w:p>
        </w:tc>
      </w:tr>
    </w:tbl>
    <w:p w:rsidR="00255AC6" w:rsidRPr="00E4765D" w:rsidRDefault="00255AC6" w:rsidP="00ED377C">
      <w:pPr>
        <w:rPr>
          <w:rFonts w:ascii="PT Astra Serif" w:hAnsi="PT Astra Serif"/>
          <w:sz w:val="23"/>
          <w:szCs w:val="23"/>
          <w:lang w:eastAsia="ar-SA"/>
        </w:rPr>
      </w:pPr>
    </w:p>
    <w:p w:rsidR="00255AC6" w:rsidRDefault="00255AC6"/>
    <w:sectPr w:rsidR="00255AC6" w:rsidSect="00345628">
      <w:headerReference w:type="default" r:id="rId14"/>
      <w:footerReference w:type="default" r:id="rId15"/>
      <w:pgSz w:w="11906" w:h="16838"/>
      <w:pgMar w:top="1134" w:right="850" w:bottom="1134" w:left="1701" w:header="0"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8E7" w:rsidRDefault="00D078E7" w:rsidP="007A0CF5">
      <w:r>
        <w:separator/>
      </w:r>
    </w:p>
  </w:endnote>
  <w:endnote w:type="continuationSeparator" w:id="0">
    <w:p w:rsidR="00D078E7" w:rsidRDefault="00D078E7" w:rsidP="007A0C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Pr="00A1326B" w:rsidRDefault="006C5B50">
    <w:pPr>
      <w:pStyle w:val="a5"/>
      <w:jc w:val="center"/>
    </w:pPr>
    <w:fldSimple w:instr="PAGE   \* MERGEFORMAT">
      <w:r w:rsidR="009C2233">
        <w:rPr>
          <w:noProof/>
        </w:rPr>
        <w:t>2</w:t>
      </w:r>
    </w:fldSimple>
  </w:p>
  <w:p w:rsidR="00255AC6" w:rsidRDefault="00255A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Default="006C5B50">
    <w:pPr>
      <w:pStyle w:val="a5"/>
      <w:jc w:val="center"/>
    </w:pPr>
    <w:fldSimple w:instr="PAGE   \* MERGEFORMAT">
      <w:r w:rsidR="009C2233">
        <w:rPr>
          <w:noProof/>
        </w:rPr>
        <w:t>1</w:t>
      </w:r>
    </w:fldSimple>
  </w:p>
  <w:p w:rsidR="00255AC6" w:rsidRDefault="00255AC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Pr="00A1326B" w:rsidRDefault="006C5B50">
    <w:pPr>
      <w:pStyle w:val="a5"/>
      <w:jc w:val="center"/>
    </w:pPr>
    <w:fldSimple w:instr="PAGE   \* MERGEFORMAT">
      <w:r w:rsidR="00255AC6">
        <w:rPr>
          <w:noProof/>
        </w:rPr>
        <w:t>14</w:t>
      </w:r>
    </w:fldSimple>
  </w:p>
  <w:p w:rsidR="00255AC6" w:rsidRDefault="00255AC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8E7" w:rsidRDefault="00D078E7" w:rsidP="007A0CF5">
      <w:r>
        <w:separator/>
      </w:r>
    </w:p>
  </w:footnote>
  <w:footnote w:type="continuationSeparator" w:id="0">
    <w:p w:rsidR="00D078E7" w:rsidRDefault="00D078E7" w:rsidP="007A0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Default="00255AC6">
    <w:pPr>
      <w:pStyle w:val="a3"/>
      <w:jc w:val="center"/>
    </w:pPr>
  </w:p>
  <w:p w:rsidR="00255AC6" w:rsidRDefault="00255AC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Default="00255AC6">
    <w:pPr>
      <w:pStyle w:val="a3"/>
      <w:jc w:val="center"/>
    </w:pPr>
  </w:p>
  <w:p w:rsidR="00255AC6" w:rsidRDefault="00255AC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377C"/>
    <w:rsid w:val="000669B4"/>
    <w:rsid w:val="00086A00"/>
    <w:rsid w:val="000F29BA"/>
    <w:rsid w:val="00144CBA"/>
    <w:rsid w:val="001F49B2"/>
    <w:rsid w:val="002169C5"/>
    <w:rsid w:val="00255AC6"/>
    <w:rsid w:val="00345628"/>
    <w:rsid w:val="003C06E2"/>
    <w:rsid w:val="00455B01"/>
    <w:rsid w:val="00467CB8"/>
    <w:rsid w:val="00496226"/>
    <w:rsid w:val="004C0F4C"/>
    <w:rsid w:val="004D6C89"/>
    <w:rsid w:val="00510EC2"/>
    <w:rsid w:val="00627D36"/>
    <w:rsid w:val="00665E03"/>
    <w:rsid w:val="006B3DF9"/>
    <w:rsid w:val="006C5B50"/>
    <w:rsid w:val="0078024C"/>
    <w:rsid w:val="007A0CF5"/>
    <w:rsid w:val="007C311B"/>
    <w:rsid w:val="00810300"/>
    <w:rsid w:val="008F3204"/>
    <w:rsid w:val="00900FB3"/>
    <w:rsid w:val="0093499B"/>
    <w:rsid w:val="009372CD"/>
    <w:rsid w:val="009A527F"/>
    <w:rsid w:val="009C2233"/>
    <w:rsid w:val="00A0404F"/>
    <w:rsid w:val="00A1326B"/>
    <w:rsid w:val="00A167C1"/>
    <w:rsid w:val="00A6414F"/>
    <w:rsid w:val="00A9106A"/>
    <w:rsid w:val="00AB41FC"/>
    <w:rsid w:val="00B22053"/>
    <w:rsid w:val="00BC04A4"/>
    <w:rsid w:val="00BF24DE"/>
    <w:rsid w:val="00C60B83"/>
    <w:rsid w:val="00C67742"/>
    <w:rsid w:val="00CD56EB"/>
    <w:rsid w:val="00CE7134"/>
    <w:rsid w:val="00D078E7"/>
    <w:rsid w:val="00D209B9"/>
    <w:rsid w:val="00DA3725"/>
    <w:rsid w:val="00DC6ED0"/>
    <w:rsid w:val="00DD40D7"/>
    <w:rsid w:val="00E4765D"/>
    <w:rsid w:val="00E72770"/>
    <w:rsid w:val="00E77A25"/>
    <w:rsid w:val="00ED377C"/>
    <w:rsid w:val="00F079FC"/>
    <w:rsid w:val="00F156CE"/>
    <w:rsid w:val="00F7592A"/>
    <w:rsid w:val="00FC46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77C"/>
    <w:pPr>
      <w:widowControl w:val="0"/>
    </w:pPr>
    <w:rPr>
      <w:rFonts w:ascii="Times New Roman" w:hAnsi="Times New Roman"/>
    </w:rPr>
  </w:style>
  <w:style w:type="paragraph" w:styleId="1">
    <w:name w:val="heading 1"/>
    <w:basedOn w:val="a"/>
    <w:next w:val="a"/>
    <w:link w:val="10"/>
    <w:uiPriority w:val="99"/>
    <w:qFormat/>
    <w:rsid w:val="00ED377C"/>
    <w:pPr>
      <w:autoSpaceDE w:val="0"/>
      <w:autoSpaceDN w:val="0"/>
      <w:adjustRightInd w:val="0"/>
      <w:spacing w:before="108" w:after="108"/>
      <w:jc w:val="center"/>
      <w:outlineLvl w:val="0"/>
    </w:pPr>
    <w:rPr>
      <w:rFonts w:ascii="Arial" w:eastAsia="Times New Roman"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377C"/>
    <w:rPr>
      <w:rFonts w:ascii="Arial" w:hAnsi="Arial" w:cs="Times New Roman"/>
      <w:b/>
      <w:bCs/>
      <w:color w:val="000080"/>
      <w:sz w:val="20"/>
      <w:szCs w:val="20"/>
    </w:rPr>
  </w:style>
  <w:style w:type="paragraph" w:customStyle="1" w:styleId="ConsPlusNormal">
    <w:name w:val="ConsPlusNormal"/>
    <w:link w:val="ConsPlusNormal0"/>
    <w:uiPriority w:val="99"/>
    <w:rsid w:val="00ED377C"/>
    <w:pPr>
      <w:widowControl w:val="0"/>
      <w:autoSpaceDE w:val="0"/>
      <w:autoSpaceDN w:val="0"/>
      <w:adjustRightInd w:val="0"/>
    </w:pPr>
    <w:rPr>
      <w:rFonts w:ascii="Arial" w:hAnsi="Arial"/>
      <w:sz w:val="22"/>
      <w:szCs w:val="22"/>
    </w:rPr>
  </w:style>
  <w:style w:type="paragraph" w:styleId="a3">
    <w:name w:val="header"/>
    <w:basedOn w:val="a"/>
    <w:link w:val="a4"/>
    <w:uiPriority w:val="99"/>
    <w:rsid w:val="00ED377C"/>
    <w:pPr>
      <w:tabs>
        <w:tab w:val="center" w:pos="4677"/>
        <w:tab w:val="right" w:pos="9355"/>
      </w:tabs>
    </w:pPr>
  </w:style>
  <w:style w:type="character" w:customStyle="1" w:styleId="a4">
    <w:name w:val="Верхний колонтитул Знак"/>
    <w:basedOn w:val="a0"/>
    <w:link w:val="a3"/>
    <w:uiPriority w:val="99"/>
    <w:locked/>
    <w:rsid w:val="00ED377C"/>
    <w:rPr>
      <w:rFonts w:ascii="Times New Roman" w:hAnsi="Times New Roman" w:cs="Times New Roman"/>
      <w:sz w:val="20"/>
      <w:szCs w:val="20"/>
    </w:rPr>
  </w:style>
  <w:style w:type="paragraph" w:styleId="a5">
    <w:name w:val="footer"/>
    <w:basedOn w:val="a"/>
    <w:link w:val="a6"/>
    <w:uiPriority w:val="99"/>
    <w:rsid w:val="00ED377C"/>
    <w:pPr>
      <w:tabs>
        <w:tab w:val="center" w:pos="4677"/>
        <w:tab w:val="right" w:pos="9355"/>
      </w:tabs>
    </w:pPr>
  </w:style>
  <w:style w:type="character" w:customStyle="1" w:styleId="a6">
    <w:name w:val="Нижний колонтитул Знак"/>
    <w:basedOn w:val="a0"/>
    <w:link w:val="a5"/>
    <w:uiPriority w:val="99"/>
    <w:locked/>
    <w:rsid w:val="00ED377C"/>
    <w:rPr>
      <w:rFonts w:ascii="Times New Roman" w:hAnsi="Times New Roman" w:cs="Times New Roman"/>
      <w:sz w:val="20"/>
      <w:szCs w:val="20"/>
    </w:rPr>
  </w:style>
  <w:style w:type="character" w:styleId="a7">
    <w:name w:val="Hyperlink"/>
    <w:basedOn w:val="a0"/>
    <w:uiPriority w:val="99"/>
    <w:rsid w:val="00ED377C"/>
    <w:rPr>
      <w:rFonts w:cs="Times New Roman"/>
      <w:color w:val="0000FF"/>
      <w:u w:val="single"/>
    </w:rPr>
  </w:style>
  <w:style w:type="character" w:customStyle="1" w:styleId="ConsPlusNormal0">
    <w:name w:val="ConsPlusNormal Знак"/>
    <w:link w:val="ConsPlusNormal"/>
    <w:uiPriority w:val="99"/>
    <w:locked/>
    <w:rsid w:val="00ED377C"/>
    <w:rPr>
      <w:rFonts w:ascii="Arial" w:hAnsi="Arial"/>
      <w:sz w:val="22"/>
      <w:szCs w:val="22"/>
      <w:lang w:eastAsia="ru-RU" w:bidi="ar-SA"/>
    </w:rPr>
  </w:style>
  <w:style w:type="paragraph" w:customStyle="1" w:styleId="12">
    <w:name w:val="Обычный12"/>
    <w:link w:val="CharChar"/>
    <w:uiPriority w:val="99"/>
    <w:rsid w:val="00ED377C"/>
    <w:pPr>
      <w:widowControl w:val="0"/>
      <w:spacing w:line="300" w:lineRule="auto"/>
      <w:ind w:firstLine="720"/>
      <w:jc w:val="both"/>
    </w:pPr>
    <w:rPr>
      <w:rFonts w:ascii="Times New Roman" w:hAnsi="Times New Roman"/>
      <w:snapToGrid w:val="0"/>
      <w:sz w:val="22"/>
      <w:szCs w:val="22"/>
    </w:rPr>
  </w:style>
  <w:style w:type="paragraph" w:customStyle="1" w:styleId="FR1">
    <w:name w:val="FR1"/>
    <w:uiPriority w:val="99"/>
    <w:rsid w:val="00ED377C"/>
    <w:pPr>
      <w:widowControl w:val="0"/>
      <w:spacing w:before="700"/>
    </w:pPr>
    <w:rPr>
      <w:rFonts w:ascii="Times New Roman" w:eastAsia="Times New Roman" w:hAnsi="Times New Roman"/>
      <w:b/>
      <w:sz w:val="28"/>
    </w:rPr>
  </w:style>
  <w:style w:type="character" w:customStyle="1" w:styleId="CharChar">
    <w:name w:val="Обычный Char Char"/>
    <w:link w:val="12"/>
    <w:uiPriority w:val="99"/>
    <w:locked/>
    <w:rsid w:val="00ED377C"/>
    <w:rPr>
      <w:rFonts w:ascii="Times New Roman" w:hAnsi="Times New Roman"/>
      <w:snapToGrid w:val="0"/>
      <w:sz w:val="22"/>
      <w:szCs w:val="22"/>
      <w:lang w:eastAsia="ru-RU" w:bidi="ar-SA"/>
    </w:rPr>
  </w:style>
  <w:style w:type="paragraph" w:styleId="a8">
    <w:name w:val="No Spacing"/>
    <w:aliases w:val="для таблиц"/>
    <w:link w:val="a9"/>
    <w:uiPriority w:val="99"/>
    <w:qFormat/>
    <w:rsid w:val="00ED377C"/>
    <w:rPr>
      <w:rFonts w:ascii="Times New Roman" w:hAnsi="Times New Roman"/>
      <w:sz w:val="22"/>
      <w:szCs w:val="22"/>
    </w:rPr>
  </w:style>
  <w:style w:type="character" w:customStyle="1" w:styleId="a9">
    <w:name w:val="Без интервала Знак"/>
    <w:aliases w:val="для таблиц Знак"/>
    <w:link w:val="a8"/>
    <w:uiPriority w:val="99"/>
    <w:locked/>
    <w:rsid w:val="00ED377C"/>
    <w:rPr>
      <w:rFonts w:ascii="Times New Roman" w:hAnsi="Times New Roman"/>
      <w:sz w:val="22"/>
      <w:szCs w:val="22"/>
      <w:lang w:eastAsia="ru-RU" w:bidi="ar-SA"/>
    </w:rPr>
  </w:style>
  <w:style w:type="character" w:customStyle="1" w:styleId="2">
    <w:name w:val="Основной текст (2)"/>
    <w:basedOn w:val="a0"/>
    <w:uiPriority w:val="99"/>
    <w:rsid w:val="00ED377C"/>
    <w:rPr>
      <w:rFonts w:ascii="Times New Roman" w:hAnsi="Times New Roman" w:cs="Times New Roman"/>
      <w:b/>
      <w:bCs/>
      <w:color w:val="000000"/>
      <w:spacing w:val="8"/>
      <w:w w:val="100"/>
      <w:position w:val="0"/>
      <w:sz w:val="22"/>
      <w:szCs w:val="22"/>
      <w:u w:val="none"/>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1794&amp;field=134&amp;date=08.02.2022"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login.consultant.ru/link/?req=doc&amp;demo=2&amp;base=LAW&amp;n=388926&amp;dst=101310&amp;field=134&amp;date=08.02.202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625E3D4F2E2D210F308B9889B0EAF0430441AF957A764AB919E42A8A98E04071FC2EB699C47D75AF1020AE878XDWA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mark.tu@mail.ru" TargetMode="External"/><Relationship Id="rId4" Type="http://schemas.openxmlformats.org/officeDocument/2006/relationships/footnotes" Target="footnotes.xml"/><Relationship Id="rId9" Type="http://schemas.openxmlformats.org/officeDocument/2006/relationships/hyperlink" Target="https://login.consultant.ru/link/?req=doc&amp;demo=2&amp;base=LAW&amp;n=388926&amp;dst=101794&amp;field=134&amp;date=08.02.202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6258</Words>
  <Characters>35675</Characters>
  <Application>Microsoft Office Word</Application>
  <DocSecurity>0</DocSecurity>
  <Lines>297</Lines>
  <Paragraphs>83</Paragraphs>
  <ScaleCrop>false</ScaleCrop>
  <Company>Krokoz™</Company>
  <LinksUpToDate>false</LinksUpToDate>
  <CharactersWithSpaces>41850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Маркетинг</dc:creator>
  <cp:keywords/>
  <dc:description/>
  <cp:lastModifiedBy>Маркетинг</cp:lastModifiedBy>
  <cp:revision>8</cp:revision>
  <cp:lastPrinted>2026-06-16T08:01:00Z</cp:lastPrinted>
  <dcterms:created xsi:type="dcterms:W3CDTF">2026-07-10T02:42:00Z</dcterms:created>
  <dcterms:modified xsi:type="dcterms:W3CDTF">2026-07-29T01:33:00Z</dcterms:modified>
</cp:coreProperties>
</file>