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8AB" w:rsidRDefault="00A728AB" w:rsidP="00FC03AF">
      <w:pPr>
        <w:keepNext/>
        <w:spacing w:after="0" w:line="240" w:lineRule="auto"/>
        <w:ind w:right="-142"/>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rsidR="00FC03AF" w:rsidRPr="00DC47A4" w:rsidRDefault="00FC03AF" w:rsidP="00FC03AF">
      <w:pPr>
        <w:keepNext/>
        <w:spacing w:after="0" w:line="240" w:lineRule="auto"/>
        <w:ind w:right="-142"/>
        <w:jc w:val="center"/>
        <w:outlineLvl w:val="0"/>
        <w:rPr>
          <w:rFonts w:ascii="Times New Roman" w:eastAsia="Times New Roman" w:hAnsi="Times New Roman" w:cs="Times New Roman"/>
          <w:sz w:val="24"/>
          <w:szCs w:val="24"/>
          <w:lang w:eastAsia="ru-RU"/>
        </w:rPr>
      </w:pPr>
      <w:r w:rsidRPr="00DC47A4">
        <w:rPr>
          <w:rFonts w:ascii="Times New Roman" w:eastAsia="Times New Roman" w:hAnsi="Times New Roman" w:cs="Times New Roman"/>
          <w:b/>
          <w:sz w:val="24"/>
          <w:szCs w:val="24"/>
          <w:lang w:eastAsia="ru-RU"/>
        </w:rPr>
        <w:t>ГОСУДАРСТВЕНН</w:t>
      </w:r>
      <w:r w:rsidR="00A728AB">
        <w:rPr>
          <w:rFonts w:ascii="Times New Roman" w:eastAsia="Times New Roman" w:hAnsi="Times New Roman" w:cs="Times New Roman"/>
          <w:b/>
          <w:sz w:val="24"/>
          <w:szCs w:val="24"/>
          <w:lang w:eastAsia="ru-RU"/>
        </w:rPr>
        <w:t>ОГО</w:t>
      </w:r>
      <w:r w:rsidRPr="00DC47A4">
        <w:rPr>
          <w:rFonts w:ascii="Times New Roman" w:eastAsia="Times New Roman" w:hAnsi="Times New Roman" w:cs="Times New Roman"/>
          <w:b/>
          <w:sz w:val="24"/>
          <w:szCs w:val="24"/>
          <w:lang w:eastAsia="ru-RU"/>
        </w:rPr>
        <w:t xml:space="preserve"> КОНТРАКТ</w:t>
      </w:r>
      <w:r w:rsidR="00A728AB">
        <w:rPr>
          <w:rFonts w:ascii="Times New Roman" w:eastAsia="Times New Roman" w:hAnsi="Times New Roman" w:cs="Times New Roman"/>
          <w:b/>
          <w:sz w:val="24"/>
          <w:szCs w:val="24"/>
          <w:lang w:eastAsia="ru-RU"/>
        </w:rPr>
        <w:t>А</w:t>
      </w:r>
      <w:r w:rsidRPr="00DC47A4">
        <w:rPr>
          <w:rFonts w:ascii="Times New Roman" w:eastAsia="Times New Roman" w:hAnsi="Times New Roman" w:cs="Times New Roman"/>
          <w:b/>
          <w:sz w:val="24"/>
          <w:szCs w:val="24"/>
          <w:lang w:eastAsia="ru-RU"/>
        </w:rPr>
        <w:t xml:space="preserve"> № 01-</w:t>
      </w:r>
      <w:r w:rsidR="00AC2AEA">
        <w:rPr>
          <w:rFonts w:ascii="Times New Roman" w:eastAsia="Times New Roman" w:hAnsi="Times New Roman" w:cs="Times New Roman"/>
          <w:b/>
          <w:sz w:val="24"/>
          <w:szCs w:val="24"/>
          <w:lang w:eastAsia="ru-RU"/>
        </w:rPr>
        <w:t>0</w:t>
      </w:r>
      <w:r w:rsidRPr="00DC47A4">
        <w:rPr>
          <w:rFonts w:ascii="Times New Roman" w:eastAsia="Times New Roman" w:hAnsi="Times New Roman" w:cs="Times New Roman"/>
          <w:b/>
          <w:sz w:val="24"/>
          <w:szCs w:val="24"/>
          <w:lang w:eastAsia="ru-RU"/>
        </w:rPr>
        <w:t>1-0</w:t>
      </w:r>
      <w:r w:rsidR="00AC2AEA">
        <w:rPr>
          <w:rFonts w:ascii="Times New Roman" w:eastAsia="Times New Roman" w:hAnsi="Times New Roman" w:cs="Times New Roman"/>
          <w:b/>
          <w:sz w:val="24"/>
          <w:szCs w:val="24"/>
          <w:lang w:eastAsia="ru-RU"/>
        </w:rPr>
        <w:t>04</w:t>
      </w:r>
      <w:r w:rsidRPr="00DC47A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___</w:t>
      </w:r>
    </w:p>
    <w:p w:rsidR="00FC03AF" w:rsidRPr="00DC47A4" w:rsidRDefault="00FC03AF" w:rsidP="00FC03AF">
      <w:pPr>
        <w:spacing w:before="240" w:after="240" w:line="240" w:lineRule="auto"/>
        <w:ind w:right="-142"/>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г. Ессентуки</w:t>
      </w:r>
      <w:r w:rsidRPr="00DC47A4">
        <w:rPr>
          <w:rFonts w:ascii="Times New Roman" w:eastAsia="Times New Roman" w:hAnsi="Times New Roman" w:cs="Times New Roman"/>
          <w:sz w:val="24"/>
          <w:szCs w:val="24"/>
          <w:lang w:eastAsia="ru-RU"/>
        </w:rPr>
        <w:tab/>
      </w:r>
      <w:r w:rsidRPr="00DC47A4">
        <w:rPr>
          <w:rFonts w:ascii="Times New Roman" w:eastAsia="Times New Roman" w:hAnsi="Times New Roman" w:cs="Times New Roman"/>
          <w:sz w:val="24"/>
          <w:szCs w:val="24"/>
          <w:lang w:eastAsia="ru-RU"/>
        </w:rPr>
        <w:tab/>
      </w:r>
      <w:r w:rsidRPr="00DC47A4">
        <w:rPr>
          <w:rFonts w:ascii="Times New Roman" w:eastAsia="Times New Roman" w:hAnsi="Times New Roman" w:cs="Times New Roman"/>
          <w:sz w:val="24"/>
          <w:szCs w:val="24"/>
          <w:lang w:eastAsia="ru-RU"/>
        </w:rPr>
        <w:tab/>
        <w:t xml:space="preserve">                               </w:t>
      </w:r>
      <w:r w:rsidRPr="00DC47A4">
        <w:rPr>
          <w:rFonts w:ascii="Times New Roman" w:eastAsia="Times New Roman" w:hAnsi="Times New Roman" w:cs="Times New Roman"/>
          <w:sz w:val="24"/>
          <w:szCs w:val="24"/>
          <w:lang w:eastAsia="ru-RU"/>
        </w:rPr>
        <w:tab/>
      </w:r>
      <w:r w:rsidRPr="00DC47A4">
        <w:rPr>
          <w:rFonts w:ascii="Times New Roman" w:eastAsia="Times New Roman" w:hAnsi="Times New Roman" w:cs="Times New Roman"/>
          <w:sz w:val="24"/>
          <w:szCs w:val="24"/>
          <w:lang w:eastAsia="ru-RU"/>
        </w:rPr>
        <w:tab/>
      </w:r>
      <w:r w:rsidRPr="00DC47A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DC47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C47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w:t>
      </w:r>
      <w:r w:rsidR="00AA045C">
        <w:rPr>
          <w:rFonts w:ascii="Times New Roman" w:eastAsia="Times New Roman" w:hAnsi="Times New Roman" w:cs="Times New Roman"/>
          <w:sz w:val="24"/>
          <w:szCs w:val="24"/>
          <w:lang w:eastAsia="ru-RU"/>
        </w:rPr>
        <w:t>»_________</w:t>
      </w:r>
      <w:r w:rsidRPr="00DC47A4">
        <w:rPr>
          <w:rFonts w:ascii="Times New Roman" w:eastAsia="Times New Roman" w:hAnsi="Times New Roman" w:cs="Times New Roman"/>
          <w:sz w:val="24"/>
          <w:szCs w:val="24"/>
          <w:lang w:eastAsia="ru-RU"/>
        </w:rPr>
        <w:t xml:space="preserve"> 202</w:t>
      </w:r>
      <w:r w:rsidR="00AC2AEA">
        <w:rPr>
          <w:rFonts w:ascii="Times New Roman" w:eastAsia="Times New Roman" w:hAnsi="Times New Roman" w:cs="Times New Roman"/>
          <w:sz w:val="24"/>
          <w:szCs w:val="24"/>
          <w:lang w:eastAsia="ru-RU"/>
        </w:rPr>
        <w:t>6</w:t>
      </w:r>
      <w:r w:rsidRPr="00DC47A4">
        <w:rPr>
          <w:rFonts w:ascii="Times New Roman" w:eastAsia="Times New Roman" w:hAnsi="Times New Roman" w:cs="Times New Roman"/>
          <w:sz w:val="24"/>
          <w:szCs w:val="24"/>
          <w:lang w:eastAsia="ru-RU"/>
        </w:rPr>
        <w:t xml:space="preserve"> г.</w:t>
      </w:r>
    </w:p>
    <w:p w:rsidR="00FC03AF" w:rsidRPr="00DC47A4" w:rsidRDefault="00FC03AF" w:rsidP="00FC03AF">
      <w:pPr>
        <w:spacing w:after="0" w:line="240" w:lineRule="auto"/>
        <w:ind w:firstLine="567"/>
        <w:jc w:val="both"/>
        <w:rPr>
          <w:rFonts w:ascii="Times New Roman" w:eastAsia="Times New Roman" w:hAnsi="Times New Roman" w:cs="Times New Roman"/>
          <w:sz w:val="24"/>
          <w:szCs w:val="24"/>
          <w:lang w:eastAsia="ru-RU"/>
        </w:rPr>
      </w:pPr>
      <w:bookmarkStart w:id="0" w:name="_GoBack"/>
      <w:bookmarkEnd w:id="0"/>
      <w:proofErr w:type="gramStart"/>
      <w:r w:rsidRPr="004C2B7C">
        <w:rPr>
          <w:rFonts w:ascii="Times New Roman" w:eastAsia="Times New Roman" w:hAnsi="Times New Roman" w:cs="Times New Roman"/>
          <w:sz w:val="24"/>
          <w:szCs w:val="24"/>
          <w:lang w:eastAsia="ru-RU"/>
        </w:rPr>
        <w:t xml:space="preserve">Межрегиональная инспекция Федеральной налоговой службы по Северо-Кавказскому федеральному округу, от имени Российской Федерации и действующая на основании Положения, именуемая  в  дальнейшем  «Заказчик», </w:t>
      </w:r>
      <w:r w:rsidRPr="004C2B7C">
        <w:rPr>
          <w:rFonts w:ascii="Times New Roman" w:eastAsia="Times New Roman" w:hAnsi="Times New Roman" w:cs="Times New Roman"/>
          <w:sz w:val="24"/>
          <w:szCs w:val="24"/>
        </w:rPr>
        <w:t>в лице</w:t>
      </w:r>
      <w:r>
        <w:rPr>
          <w:rFonts w:ascii="Times New Roman" w:eastAsia="Times New Roman" w:hAnsi="Times New Roman" w:cs="Times New Roman"/>
          <w:sz w:val="24"/>
          <w:szCs w:val="24"/>
        </w:rPr>
        <w:t xml:space="preserve"> _______________</w:t>
      </w:r>
      <w:r w:rsidRPr="004C2B7C">
        <w:rPr>
          <w:rFonts w:ascii="Times New Roman" w:eastAsia="Times New Roman" w:hAnsi="Times New Roman" w:cs="Times New Roman"/>
          <w:sz w:val="24"/>
          <w:szCs w:val="24"/>
        </w:rPr>
        <w:t>, действующего</w:t>
      </w:r>
      <w:r w:rsidRPr="004C2B7C">
        <w:rPr>
          <w:rFonts w:ascii="Times New Roman" w:hAnsi="Times New Roman" w:cs="Times New Roman"/>
          <w:sz w:val="24"/>
          <w:szCs w:val="24"/>
        </w:rPr>
        <w:t xml:space="preserve"> на основании </w:t>
      </w:r>
      <w:r>
        <w:rPr>
          <w:rFonts w:ascii="Times New Roman" w:hAnsi="Times New Roman" w:cs="Times New Roman"/>
          <w:sz w:val="24"/>
          <w:szCs w:val="24"/>
        </w:rPr>
        <w:t>____________________</w:t>
      </w:r>
      <w:r w:rsidRPr="00DC47A4">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sz w:val="24"/>
          <w:szCs w:val="24"/>
          <w:lang w:eastAsia="ru-RU"/>
        </w:rPr>
        <w:t>______________</w:t>
      </w:r>
      <w:r w:rsidRPr="00DC47A4">
        <w:rPr>
          <w:rFonts w:ascii="Times New Roman" w:eastAsia="Times New Roman" w:hAnsi="Times New Roman" w:cs="Times New Roman"/>
          <w:sz w:val="24"/>
          <w:szCs w:val="24"/>
          <w:lang w:eastAsia="ru-RU"/>
        </w:rPr>
        <w:t>, именуем</w:t>
      </w:r>
      <w:r>
        <w:rPr>
          <w:rFonts w:ascii="Times New Roman" w:eastAsia="Times New Roman" w:hAnsi="Times New Roman" w:cs="Times New Roman"/>
          <w:sz w:val="24"/>
          <w:szCs w:val="24"/>
          <w:lang w:eastAsia="ru-RU"/>
        </w:rPr>
        <w:t>ое</w:t>
      </w:r>
      <w:r w:rsidRPr="00DC47A4">
        <w:rPr>
          <w:rFonts w:ascii="Times New Roman" w:eastAsia="Times New Roman" w:hAnsi="Times New Roman" w:cs="Times New Roman"/>
          <w:sz w:val="24"/>
          <w:szCs w:val="24"/>
          <w:lang w:eastAsia="ru-RU"/>
        </w:rPr>
        <w:t xml:space="preserve">  в дальнейшем «</w:t>
      </w:r>
      <w:r>
        <w:rPr>
          <w:rFonts w:ascii="Times New Roman" w:eastAsia="Times New Roman" w:hAnsi="Times New Roman" w:cs="Times New Roman"/>
          <w:sz w:val="24"/>
          <w:szCs w:val="24"/>
          <w:lang w:eastAsia="ru-RU"/>
        </w:rPr>
        <w:t>Поставщик</w:t>
      </w:r>
      <w:r w:rsidRPr="00DC47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лице _________________, </w:t>
      </w:r>
      <w:r w:rsidRPr="00DC47A4">
        <w:rPr>
          <w:rFonts w:ascii="Times New Roman" w:eastAsia="Times New Roman" w:hAnsi="Times New Roman" w:cs="Times New Roman"/>
          <w:sz w:val="24"/>
          <w:szCs w:val="24"/>
          <w:lang w:eastAsia="ru-RU"/>
        </w:rPr>
        <w:t>действующ</w:t>
      </w:r>
      <w:r>
        <w:rPr>
          <w:rFonts w:ascii="Times New Roman" w:eastAsia="Times New Roman" w:hAnsi="Times New Roman" w:cs="Times New Roman"/>
          <w:sz w:val="24"/>
          <w:szCs w:val="24"/>
          <w:lang w:eastAsia="ru-RU"/>
        </w:rPr>
        <w:t>его</w:t>
      </w:r>
      <w:r w:rsidRPr="00DC47A4">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_____________</w:t>
      </w:r>
      <w:r w:rsidRPr="00DC47A4">
        <w:rPr>
          <w:rFonts w:ascii="Times New Roman" w:eastAsia="Times New Roman" w:hAnsi="Times New Roman" w:cs="Times New Roman"/>
          <w:sz w:val="24"/>
          <w:szCs w:val="24"/>
          <w:lang w:eastAsia="ru-RU"/>
        </w:rPr>
        <w:t>, с другой стороны,</w:t>
      </w:r>
      <w:r>
        <w:rPr>
          <w:rFonts w:ascii="Times New Roman" w:eastAsia="Times New Roman" w:hAnsi="Times New Roman" w:cs="Times New Roman"/>
          <w:sz w:val="24"/>
          <w:szCs w:val="24"/>
          <w:lang w:eastAsia="ru-RU"/>
        </w:rPr>
        <w:t xml:space="preserve"> в дальнейшем именуемые «Стороны»,</w:t>
      </w:r>
      <w:r w:rsidRPr="00DC47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соответствии с </w:t>
      </w:r>
      <w:r w:rsidRPr="00DC47A4">
        <w:rPr>
          <w:rFonts w:ascii="Times New Roman" w:eastAsia="Times New Roman" w:hAnsi="Times New Roman" w:cs="Times New Roman"/>
          <w:sz w:val="24"/>
          <w:szCs w:val="24"/>
          <w:lang w:eastAsia="ru-RU"/>
        </w:rPr>
        <w:t xml:space="preserve"> п.4 ч.1 ст.93 Федерального закона РФ от</w:t>
      </w:r>
      <w:proofErr w:type="gramEnd"/>
      <w:r w:rsidRPr="00DC47A4">
        <w:rPr>
          <w:rFonts w:ascii="Times New Roman" w:eastAsia="Times New Roman" w:hAnsi="Times New Roman" w:cs="Times New Roman"/>
          <w:sz w:val="24"/>
          <w:szCs w:val="24"/>
          <w:lang w:eastAsia="ru-RU"/>
        </w:rPr>
        <w:t xml:space="preserve">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FC03AF" w:rsidRPr="00DC47A4" w:rsidRDefault="00FC03AF" w:rsidP="00FC03AF">
      <w:pPr>
        <w:spacing w:after="0" w:line="240" w:lineRule="auto"/>
        <w:ind w:left="284" w:right="-142" w:firstLine="720"/>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Предмет Контракта</w:t>
      </w:r>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Поставщик по условиям настоящего Контракта принимает на себя обязательство поставить товары для нужд МИ ФНС России по СКФО (далее – Товар), согласно наименованию, количеству и техническим требованиям, в соответствии со Спецификацией (Приложение № 1 к настоящему Контракту), являющейся неотъемлемой частью настоящего Контракта.</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Срок и место поставки товара</w:t>
      </w:r>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Срок поставки товара: в течение </w:t>
      </w:r>
      <w:r w:rsidR="00ED5FA4">
        <w:rPr>
          <w:rFonts w:ascii="Times New Roman" w:eastAsia="Times New Roman" w:hAnsi="Times New Roman" w:cs="Times New Roman"/>
          <w:sz w:val="24"/>
          <w:szCs w:val="24"/>
          <w:lang w:eastAsia="ru-RU"/>
        </w:rPr>
        <w:t>5</w:t>
      </w:r>
      <w:r w:rsidRPr="00DC47A4">
        <w:rPr>
          <w:rFonts w:ascii="Times New Roman" w:eastAsia="Times New Roman" w:hAnsi="Times New Roman" w:cs="Times New Roman"/>
          <w:sz w:val="24"/>
          <w:szCs w:val="24"/>
          <w:lang w:eastAsia="ru-RU"/>
        </w:rPr>
        <w:t xml:space="preserve"> (</w:t>
      </w:r>
      <w:r w:rsidR="00ED5FA4">
        <w:rPr>
          <w:rFonts w:ascii="Times New Roman" w:eastAsia="Times New Roman" w:hAnsi="Times New Roman" w:cs="Times New Roman"/>
          <w:sz w:val="24"/>
          <w:szCs w:val="24"/>
          <w:lang w:eastAsia="ru-RU"/>
        </w:rPr>
        <w:t>пяти</w:t>
      </w:r>
      <w:r w:rsidRPr="00DC47A4">
        <w:rPr>
          <w:rFonts w:ascii="Times New Roman" w:eastAsia="Times New Roman" w:hAnsi="Times New Roman" w:cs="Times New Roman"/>
          <w:sz w:val="24"/>
          <w:szCs w:val="24"/>
          <w:lang w:eastAsia="ru-RU"/>
        </w:rPr>
        <w:t>) рабочих дней с момента заключения Контракта, в рабочее время Заказчика (понедельник-четверг с 9.00-18.00, пятница с 9.00-16.45 по местному времени), кроме выходных и официально объявленных праздничными дней, по предварительному согласованию.</w:t>
      </w:r>
    </w:p>
    <w:p w:rsidR="00FC03AF" w:rsidRPr="00DC47A4" w:rsidRDefault="00FC03AF" w:rsidP="00FC03AF">
      <w:pPr>
        <w:pStyle w:val="a7"/>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DC47A4">
        <w:rPr>
          <w:rFonts w:ascii="Times New Roman" w:eastAsia="Times New Roman" w:hAnsi="Times New Roman" w:cs="Times New Roman"/>
          <w:sz w:val="24"/>
          <w:szCs w:val="24"/>
          <w:lang w:eastAsia="ru-RU"/>
        </w:rPr>
        <w:t xml:space="preserve">Поставка Товара должна быть произведена силами Поставщика в адрес Заказчика: </w:t>
      </w:r>
      <w:r w:rsidRPr="00DC47A4">
        <w:rPr>
          <w:rFonts w:ascii="Times New Roman" w:eastAsia="Times New Roman" w:hAnsi="Times New Roman" w:cs="Times New Roman"/>
          <w:bCs/>
          <w:sz w:val="24"/>
          <w:szCs w:val="24"/>
          <w:lang w:eastAsia="ru-RU"/>
        </w:rPr>
        <w:t xml:space="preserve">357600, </w:t>
      </w:r>
      <w:r w:rsidRPr="00DC47A4">
        <w:rPr>
          <w:rFonts w:ascii="Times New Roman" w:eastAsia="Times New Roman" w:hAnsi="Times New Roman" w:cs="Times New Roman"/>
          <w:sz w:val="24"/>
          <w:szCs w:val="24"/>
          <w:lang w:eastAsia="ru-RU"/>
        </w:rPr>
        <w:t>Ставропольский край, г. Ессентуки, ул. Пономарева, д.5.</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Стоимость и порядок расчета</w:t>
      </w:r>
    </w:p>
    <w:p w:rsidR="00FC03AF" w:rsidRPr="00DC47A4" w:rsidRDefault="00FC03AF" w:rsidP="00FC03AF">
      <w:pPr>
        <w:pStyle w:val="a7"/>
        <w:numPr>
          <w:ilvl w:val="1"/>
          <w:numId w:val="1"/>
        </w:numPr>
        <w:spacing w:after="0" w:line="240" w:lineRule="auto"/>
        <w:ind w:left="0" w:firstLine="709"/>
        <w:jc w:val="both"/>
        <w:rPr>
          <w:rFonts w:ascii="Times New Roman" w:hAnsi="Times New Roman" w:cs="Times New Roman"/>
          <w:sz w:val="24"/>
          <w:szCs w:val="24"/>
        </w:rPr>
      </w:pPr>
      <w:r w:rsidRPr="00DC47A4">
        <w:rPr>
          <w:rFonts w:ascii="Times New Roman" w:eastAsia="Times New Roman" w:hAnsi="Times New Roman" w:cs="Times New Roman"/>
          <w:bCs/>
          <w:sz w:val="24"/>
          <w:szCs w:val="24"/>
          <w:lang w:eastAsia="ru-RU"/>
        </w:rPr>
        <w:t xml:space="preserve">Цена Контракта составляет </w:t>
      </w:r>
      <w:r>
        <w:rPr>
          <w:rFonts w:ascii="Times New Roman" w:eastAsia="Times New Roman" w:hAnsi="Times New Roman" w:cs="Times New Roman"/>
          <w:bCs/>
          <w:sz w:val="24"/>
          <w:szCs w:val="24"/>
          <w:lang w:eastAsia="ru-RU"/>
        </w:rPr>
        <w:t>____________</w:t>
      </w:r>
      <w:r w:rsidRPr="00DC47A4">
        <w:rPr>
          <w:rFonts w:ascii="Times New Roman" w:eastAsia="Times New Roman" w:hAnsi="Times New Roman" w:cs="Times New Roman"/>
          <w:bCs/>
          <w:sz w:val="24"/>
          <w:szCs w:val="24"/>
          <w:lang w:eastAsia="ru-RU"/>
        </w:rPr>
        <w:t xml:space="preserve"> рублей </w:t>
      </w:r>
      <w:r>
        <w:rPr>
          <w:rFonts w:ascii="Times New Roman" w:eastAsia="Times New Roman" w:hAnsi="Times New Roman" w:cs="Times New Roman"/>
          <w:bCs/>
          <w:sz w:val="24"/>
          <w:szCs w:val="24"/>
          <w:lang w:eastAsia="ru-RU"/>
        </w:rPr>
        <w:t>______</w:t>
      </w:r>
      <w:r w:rsidRPr="00DC47A4">
        <w:rPr>
          <w:rFonts w:ascii="Times New Roman" w:eastAsia="Times New Roman" w:hAnsi="Times New Roman" w:cs="Times New Roman"/>
          <w:bCs/>
          <w:sz w:val="24"/>
          <w:szCs w:val="24"/>
          <w:lang w:eastAsia="ru-RU"/>
        </w:rPr>
        <w:t xml:space="preserve"> коп</w:t>
      </w:r>
      <w:proofErr w:type="gramStart"/>
      <w:r w:rsidRPr="00DC47A4">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НДС составляет ______________ рублей ___________коп.</w:t>
      </w:r>
    </w:p>
    <w:p w:rsidR="00FC03AF" w:rsidRPr="00DC47A4" w:rsidRDefault="00FC03AF" w:rsidP="00FC03AF">
      <w:pPr>
        <w:pStyle w:val="a7"/>
        <w:numPr>
          <w:ilvl w:val="2"/>
          <w:numId w:val="1"/>
        </w:numPr>
        <w:spacing w:after="0"/>
        <w:ind w:left="0" w:firstLine="709"/>
        <w:jc w:val="both"/>
        <w:rPr>
          <w:rFonts w:ascii="Times New Roman" w:hAnsi="Times New Roman" w:cs="Times New Roman"/>
          <w:noProof/>
          <w:sz w:val="24"/>
          <w:szCs w:val="24"/>
        </w:rPr>
      </w:pPr>
      <w:r w:rsidRPr="00DC47A4">
        <w:rPr>
          <w:rFonts w:ascii="Times New Roman" w:eastAsia="Times New Roman" w:hAnsi="Times New Roman" w:cs="Times New Roman"/>
          <w:sz w:val="24"/>
          <w:szCs w:val="24"/>
          <w:lang w:eastAsia="ru-RU"/>
        </w:rPr>
        <w:t xml:space="preserve">Цена товара определяется согласно Спецификации (приложение №1 </w:t>
      </w:r>
      <w:r w:rsidRPr="00DC47A4">
        <w:rPr>
          <w:rFonts w:ascii="Times New Roman" w:eastAsia="Times New Roman" w:hAnsi="Times New Roman" w:cs="Times New Roman"/>
          <w:sz w:val="24"/>
          <w:szCs w:val="24"/>
          <w:lang w:eastAsia="ru-RU"/>
        </w:rPr>
        <w:br/>
        <w:t>к Контракту).</w:t>
      </w:r>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исполнения Контракта, при этом цена Контракта может изменяться только в случаях, в порядке </w:t>
      </w:r>
      <w:r w:rsidRPr="00DC47A4">
        <w:rPr>
          <w:rFonts w:ascii="Times New Roman" w:eastAsia="Times New Roman" w:hAnsi="Times New Roman" w:cs="Times New Roman"/>
          <w:sz w:val="24"/>
          <w:szCs w:val="24"/>
          <w:lang w:eastAsia="ru-RU"/>
        </w:rPr>
        <w:br/>
        <w:t>и на условиях установленных действующим законодательством Российской Федерации, настоящим Контрактом и Федеральным законом № 44-ФЗ.</w:t>
      </w:r>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Цена Контракта включает в себя: </w:t>
      </w:r>
      <w:proofErr w:type="gramStart"/>
      <w:r w:rsidRPr="00DC47A4">
        <w:rPr>
          <w:rFonts w:ascii="Times New Roman" w:eastAsia="Times New Roman" w:hAnsi="Times New Roman" w:cs="Times New Roman"/>
          <w:sz w:val="24"/>
          <w:szCs w:val="24"/>
          <w:lang w:eastAsia="ru-RU"/>
        </w:rPr>
        <w:t xml:space="preserve">НДС, стоимость товара, расходы на перевозку, погрузку, разгрузку товара, страхование, все сборы, налоги, обязательные платежи, расходы на оплату таможенных пошлин, а также иные расходы Поставщика, необходимые </w:t>
      </w:r>
      <w:r w:rsidRPr="00DC47A4">
        <w:rPr>
          <w:rFonts w:ascii="Times New Roman" w:eastAsia="Times New Roman" w:hAnsi="Times New Roman" w:cs="Times New Roman"/>
          <w:sz w:val="24"/>
          <w:szCs w:val="24"/>
          <w:lang w:eastAsia="ru-RU"/>
        </w:rPr>
        <w:br/>
        <w:t>для исполнения Контракта.</w:t>
      </w:r>
      <w:proofErr w:type="gramEnd"/>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Поставщик для оплаты </w:t>
      </w:r>
      <w:proofErr w:type="gramStart"/>
      <w:r w:rsidRPr="00DC47A4">
        <w:rPr>
          <w:rFonts w:ascii="Times New Roman" w:eastAsia="Times New Roman" w:hAnsi="Times New Roman" w:cs="Times New Roman"/>
          <w:sz w:val="24"/>
          <w:szCs w:val="24"/>
          <w:lang w:eastAsia="ru-RU"/>
        </w:rPr>
        <w:t>предоставляет следующие документы</w:t>
      </w:r>
      <w:proofErr w:type="gramEnd"/>
      <w:r w:rsidRPr="00DC47A4">
        <w:rPr>
          <w:rFonts w:ascii="Times New Roman" w:eastAsia="Times New Roman" w:hAnsi="Times New Roman" w:cs="Times New Roman"/>
          <w:sz w:val="24"/>
          <w:szCs w:val="24"/>
          <w:lang w:eastAsia="ru-RU"/>
        </w:rPr>
        <w:t xml:space="preserve">: товарную накладную (в 2-х экз.), счет, Акт приема-передачи товара. Оплата поставленного товара производится Заказчиком путем перечисления денежных средств на расчетный счет Поставщика (безналичный расчет) в течение 10 (десяти) рабочих дней </w:t>
      </w:r>
      <w:proofErr w:type="gramStart"/>
      <w:r w:rsidRPr="00DC47A4">
        <w:rPr>
          <w:rFonts w:ascii="Times New Roman" w:eastAsia="Times New Roman" w:hAnsi="Times New Roman" w:cs="Times New Roman"/>
          <w:sz w:val="24"/>
          <w:szCs w:val="24"/>
          <w:lang w:eastAsia="ru-RU"/>
        </w:rPr>
        <w:t>с даты подписания</w:t>
      </w:r>
      <w:proofErr w:type="gramEnd"/>
      <w:r w:rsidRPr="00DC47A4">
        <w:rPr>
          <w:rFonts w:ascii="Times New Roman" w:eastAsia="Times New Roman" w:hAnsi="Times New Roman" w:cs="Times New Roman"/>
          <w:sz w:val="24"/>
          <w:szCs w:val="24"/>
          <w:lang w:eastAsia="ru-RU"/>
        </w:rPr>
        <w:t xml:space="preserve"> Сторонами Акта приема передачи товара на основании товарной накладной, счета. </w:t>
      </w:r>
    </w:p>
    <w:p w:rsidR="00FC03AF"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Датой оплаты считается дата списания денежных сре</w:t>
      </w:r>
      <w:proofErr w:type="gramStart"/>
      <w:r w:rsidRPr="00DC47A4">
        <w:rPr>
          <w:rFonts w:ascii="Times New Roman" w:eastAsia="Times New Roman" w:hAnsi="Times New Roman" w:cs="Times New Roman"/>
          <w:sz w:val="24"/>
          <w:szCs w:val="24"/>
          <w:lang w:eastAsia="ru-RU"/>
        </w:rPr>
        <w:t>дств с р</w:t>
      </w:r>
      <w:proofErr w:type="gramEnd"/>
      <w:r w:rsidRPr="00DC47A4">
        <w:rPr>
          <w:rFonts w:ascii="Times New Roman" w:eastAsia="Times New Roman" w:hAnsi="Times New Roman" w:cs="Times New Roman"/>
          <w:sz w:val="24"/>
          <w:szCs w:val="24"/>
          <w:lang w:eastAsia="ru-RU"/>
        </w:rPr>
        <w:t>асчетного счета Заказчика. Расчеты производятся в российских рублях за счет средств федерального бюджета.</w:t>
      </w:r>
    </w:p>
    <w:p w:rsidR="00FC03AF" w:rsidRPr="00DC47A4" w:rsidRDefault="00FC03AF" w:rsidP="00FC03AF">
      <w:pPr>
        <w:pStyle w:val="a7"/>
        <w:spacing w:after="0" w:line="240" w:lineRule="auto"/>
        <w:ind w:left="709"/>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Обязательства сторон</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4.1. Обязанности и права Заказчика: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4.1.1. Заказчика </w:t>
      </w:r>
      <w:proofErr w:type="gramStart"/>
      <w:r w:rsidRPr="00DC47A4">
        <w:rPr>
          <w:rFonts w:ascii="Times New Roman" w:eastAsia="Times New Roman" w:hAnsi="Times New Roman" w:cs="Times New Roman"/>
          <w:sz w:val="24"/>
          <w:szCs w:val="24"/>
          <w:lang w:eastAsia="ru-RU"/>
        </w:rPr>
        <w:t>обязан</w:t>
      </w:r>
      <w:proofErr w:type="gramEnd"/>
      <w:r w:rsidRPr="00DC47A4">
        <w:rPr>
          <w:rFonts w:ascii="Times New Roman" w:eastAsia="Times New Roman" w:hAnsi="Times New Roman" w:cs="Times New Roman"/>
          <w:sz w:val="24"/>
          <w:szCs w:val="24"/>
          <w:lang w:eastAsia="ru-RU"/>
        </w:rPr>
        <w:t>:</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 осуществить своевременную оплату поставленного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получить Товар;</w:t>
      </w:r>
    </w:p>
    <w:p w:rsidR="00FC03AF" w:rsidRPr="00DC47A4" w:rsidRDefault="00FC03AF" w:rsidP="00FC03A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проверить количество, ассортимент, целостность предусмотренных товарных знаков, маркировок, соответствие идентификационных номеров на товаре и упаковке, отсутствие повреждений на товаре и упаковке;</w:t>
      </w:r>
    </w:p>
    <w:p w:rsidR="00FC03AF" w:rsidRPr="00DC47A4" w:rsidRDefault="00FC03AF" w:rsidP="00FC03A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отказаться от принятия и оплаты за поставленный Товар, который не соответствует требованиям Контракта, требовать устранения недостатков, либо их замены, а также уплаты неустойки;</w:t>
      </w:r>
    </w:p>
    <w:p w:rsidR="00FC03AF" w:rsidRPr="00DC47A4" w:rsidRDefault="00FC03AF" w:rsidP="00FC03A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требовать от Поставщика предоставления надлежащим образом оформленных сопроводительных документов, товарных накладных, счетов и других документов, подтверждающих исполнение обязательств по Контракту;</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4.1.2. Заказчик вправе:</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обратиться в органы государственного контроля и надзора с целью определения соответствия качества поставленного Товара установленным нормам;</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 отказаться от поставки товара Поставщика, в случае неисполнения </w:t>
      </w:r>
      <w:r w:rsidRPr="00DC47A4">
        <w:rPr>
          <w:rFonts w:ascii="Times New Roman" w:eastAsia="Times New Roman" w:hAnsi="Times New Roman" w:cs="Times New Roman"/>
          <w:sz w:val="24"/>
          <w:szCs w:val="24"/>
          <w:lang w:eastAsia="ru-RU"/>
        </w:rPr>
        <w:br/>
        <w:t>им существенных условий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уменьшить размер оплаты или потребовать замены, в случае, если качество поставленного Товара окажется ниже установленных требований;</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4.2. Обязанности и права Поставщика: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4.2.1 Поставщик обязан:</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поставить Товар в соответствии с настоящим Контрактом;</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предоставлять Заказчику требуемую информацию, непосредственно связанную с вопросами поставки и качеством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выполнять гарантийные обязательства;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 безвозмездно </w:t>
      </w:r>
      <w:r w:rsidRPr="00DC47A4">
        <w:rPr>
          <w:rFonts w:ascii="Times New Roman" w:eastAsia="Times New Roman" w:hAnsi="Times New Roman" w:cs="Times New Roman"/>
          <w:color w:val="000000"/>
          <w:sz w:val="24"/>
          <w:szCs w:val="24"/>
          <w:lang w:eastAsia="ru-RU"/>
        </w:rPr>
        <w:t>заменить некачественный товар в течение 3 (трех) дней со дня получения акта о выявлении недостатков</w:t>
      </w:r>
      <w:r w:rsidRPr="00DC47A4">
        <w:rPr>
          <w:rFonts w:ascii="Times New Roman" w:eastAsia="Times New Roman" w:hAnsi="Times New Roman" w:cs="Times New Roman"/>
          <w:sz w:val="24"/>
          <w:szCs w:val="24"/>
          <w:lang w:eastAsia="ru-RU"/>
        </w:rPr>
        <w:t>;</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4.2.2. Поставщик вправе:</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требовать оплаты поставленного Товара в соответствии с условиями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Порядок сдачи-приемки.</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5.1. Приемка товаров осуществляется в следующем порядке:</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5.1.1. </w:t>
      </w:r>
      <w:proofErr w:type="gramStart"/>
      <w:r w:rsidRPr="00DC47A4">
        <w:rPr>
          <w:rFonts w:ascii="Times New Roman" w:eastAsia="Times New Roman" w:hAnsi="Times New Roman" w:cs="Times New Roman"/>
          <w:sz w:val="24"/>
          <w:szCs w:val="24"/>
          <w:lang w:eastAsia="ru-RU"/>
        </w:rPr>
        <w:t xml:space="preserve">Заказчик осуществляет приемку товаров по количеству, наименованию, ассортименту и комплектности на основании сопроводительных документов на товары </w:t>
      </w:r>
      <w:r w:rsidRPr="00DC47A4">
        <w:rPr>
          <w:rFonts w:ascii="Times New Roman" w:eastAsia="Times New Roman" w:hAnsi="Times New Roman" w:cs="Times New Roman"/>
          <w:sz w:val="24"/>
          <w:szCs w:val="24"/>
          <w:lang w:eastAsia="ru-RU"/>
        </w:rPr>
        <w:br/>
        <w:t>(пункт 3.4.</w:t>
      </w:r>
      <w:proofErr w:type="gramEnd"/>
      <w:r w:rsidRPr="00DC47A4">
        <w:rPr>
          <w:rFonts w:ascii="Times New Roman" w:eastAsia="Times New Roman" w:hAnsi="Times New Roman" w:cs="Times New Roman"/>
          <w:sz w:val="24"/>
          <w:szCs w:val="24"/>
          <w:lang w:eastAsia="ru-RU"/>
        </w:rPr>
        <w:t xml:space="preserve"> </w:t>
      </w:r>
      <w:proofErr w:type="gramStart"/>
      <w:r w:rsidRPr="00DC47A4">
        <w:rPr>
          <w:rFonts w:ascii="Times New Roman" w:eastAsia="Times New Roman" w:hAnsi="Times New Roman" w:cs="Times New Roman"/>
          <w:sz w:val="24"/>
          <w:szCs w:val="24"/>
          <w:lang w:eastAsia="ru-RU"/>
        </w:rPr>
        <w:t>Контракта) по объему, установленному Контрактом.</w:t>
      </w:r>
      <w:proofErr w:type="gramEnd"/>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5.1.2. Приемка товаров проводится, начиная со дня и времени поставки товара. Заказчик в срок не позднее 5 (пяти) дней со дня передачи Поставщиком документов, указанных в пункте 3.4 настоящего Контракта, осуществляет экспертизу оказанных в расчетном периоде услуг на соответствие условиям настоящего Контракта. Результаты экспертизы отражаются в экспертном заключении Заказчика. В установленный настоящим пунктом срок Заказчик также подписывает Акт приемки в 2 (двух) экземплярах либо в этот же срок направляет Исполнителю письменный мотивированный отказ от приемки оказанных услуг с указанием недостатков и сроков их устранения. </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5.1.3. В случае обнаружения факта несоответствия товара по количеству, ассортименту и (или) комплектности представитель Заказчика, ответственный за приемку, обязан документально зафиксировать данный факт в Акте несоответствия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5.1.4. В случае поставки товара не соответствующего характеристикам, указанным в Спецификации, ненадлежащего качества, браковки товара при приемке, товар возвращается Поставщику без оплаты, в том числе и тот, который распакован и испробован. Поставщик обязуется распорядиться забракованным товаром, а также поставить за счет собственных средств качественный товар в течение 3 (трех) рабочих дней со дня подписания Сторонами Акта несоответствия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5.1.5. Заказчик также проводит проверку наличия сопроводительных документов на товар. Также Заказчик проверяет наличие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указанному товару), если в соответствии с законодательством Российской Федерации такие документы передаются вместе с товаром.</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5.1.6. Фактом поставки товара является подписание Заказчиком в товарной накладной графы «Груз поставил». Фактом исполнения Поставщиком своих обязатель</w:t>
      </w:r>
      <w:proofErr w:type="gramStart"/>
      <w:r w:rsidRPr="00DC47A4">
        <w:rPr>
          <w:rFonts w:ascii="Times New Roman" w:eastAsia="Times New Roman" w:hAnsi="Times New Roman" w:cs="Times New Roman"/>
          <w:sz w:val="24"/>
          <w:szCs w:val="24"/>
          <w:lang w:eastAsia="ru-RU"/>
        </w:rPr>
        <w:t>ств сч</w:t>
      </w:r>
      <w:proofErr w:type="gramEnd"/>
      <w:r w:rsidRPr="00DC47A4">
        <w:rPr>
          <w:rFonts w:ascii="Times New Roman" w:eastAsia="Times New Roman" w:hAnsi="Times New Roman" w:cs="Times New Roman"/>
          <w:sz w:val="24"/>
          <w:szCs w:val="24"/>
          <w:lang w:eastAsia="ru-RU"/>
        </w:rPr>
        <w:t>итается подписание в Товарной накладной графы «Груз принял» и Акта приема-передачи Товара или УПД.</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keepNext/>
        <w:numPr>
          <w:ilvl w:val="0"/>
          <w:numId w:val="1"/>
        </w:numPr>
        <w:spacing w:after="0" w:line="240" w:lineRule="auto"/>
        <w:ind w:left="0" w:firstLine="0"/>
        <w:jc w:val="center"/>
        <w:outlineLvl w:val="1"/>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Качество товара и гарантийные обязательства</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6.1. </w:t>
      </w:r>
      <w:proofErr w:type="gramStart"/>
      <w:r w:rsidRPr="00DC47A4">
        <w:rPr>
          <w:rFonts w:ascii="Times New Roman" w:eastAsia="Times New Roman" w:hAnsi="Times New Roman" w:cs="Times New Roman"/>
          <w:sz w:val="24"/>
          <w:szCs w:val="24"/>
          <w:lang w:eastAsia="ru-RU"/>
        </w:rPr>
        <w:t>Поставщик производит поставку нового товара (товара,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без дефектов материала и изготовления, не модифицированного и не переделанного, по качеству и комплектности соответствующий всем стандартам и требованиям, принятым в Российской Федерации в отношении данного вида</w:t>
      </w:r>
      <w:proofErr w:type="gramEnd"/>
      <w:r w:rsidRPr="00DC47A4">
        <w:rPr>
          <w:rFonts w:ascii="Times New Roman" w:eastAsia="Times New Roman" w:hAnsi="Times New Roman" w:cs="Times New Roman"/>
          <w:sz w:val="24"/>
          <w:szCs w:val="24"/>
          <w:lang w:eastAsia="ru-RU"/>
        </w:rPr>
        <w:t xml:space="preserve"> товара, а также требованиям настоящего Контракта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6.2. Поставщик производит поставку товара, свободного от любых прав третьих лиц.</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6.3. Поставляемый товар должен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данного товара.</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6.4. Поставляемый товар должен соответствовать характеристикам, указанным в Спецификации. Упаковка и маркировка товара должны соответствовать требованиям действующих стандартов. Упаковка товара должна предотвращать его порчу при отгрузке, транспортировке различными видами транспорта с учетом перегрузок в пути, а также при приемке и складировании товара в месте поставки. Каждая единица товара должна быть упакована в собственную коробку (упаковку).</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6.5. Поставляемый товар должен соответствовать нормам безопасности производителей товара и установленным законодательством Российской Федерации нормам безопасности товаров, эксплуатируемых человеком.</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Разрешение споров</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7.1. В случае возникновения споров и разногласий при исполнении настоящего Контракта Стороны обязуются принимать все меры к разрешению разногласий путем переговоров.</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7.2. В случае если согласие не достигнуто, то споры и разногласия разрешаются </w:t>
      </w:r>
      <w:r w:rsidRPr="00DC47A4">
        <w:rPr>
          <w:rFonts w:ascii="Times New Roman" w:eastAsia="Times New Roman" w:hAnsi="Times New Roman" w:cs="Times New Roman"/>
          <w:sz w:val="24"/>
          <w:szCs w:val="24"/>
          <w:lang w:eastAsia="ru-RU"/>
        </w:rPr>
        <w:br/>
        <w:t>в досудебном порядке. В этом случае:</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7.2.1. Сторона, право которой нарушено, до обращения в арбитражный суд обязана предъявить письменно другой Стороне претензию с изложением своих требований. </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7.2.2. Претензия направляется по электронной почте и (или) по факсу и одновременно высылается по почте заказным письмом с уведомлением о вручении. Датой получения претензии считается день ее поступления Стороне по почте. Срок для ответа на претензию устанавливается 10 календарных дней со дня ее получения.</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7.2.3. Ответ на претензию направляется по электронной почте и (или) по факсу </w:t>
      </w:r>
      <w:r w:rsidRPr="00DC47A4">
        <w:rPr>
          <w:rFonts w:ascii="Times New Roman" w:eastAsia="Times New Roman" w:hAnsi="Times New Roman" w:cs="Times New Roman"/>
          <w:sz w:val="24"/>
          <w:szCs w:val="24"/>
          <w:lang w:eastAsia="ru-RU"/>
        </w:rPr>
        <w:br/>
        <w:t xml:space="preserve">и одновременно высылается по почте заказным письмом с уведомлением о вручении. </w:t>
      </w:r>
      <w:r w:rsidRPr="00DC47A4">
        <w:rPr>
          <w:rFonts w:ascii="Times New Roman" w:eastAsia="Times New Roman" w:hAnsi="Times New Roman" w:cs="Times New Roman"/>
          <w:sz w:val="24"/>
          <w:szCs w:val="24"/>
          <w:lang w:eastAsia="ru-RU"/>
        </w:rPr>
        <w:br/>
        <w:t>В случае</w:t>
      </w:r>
      <w:proofErr w:type="gramStart"/>
      <w:r w:rsidRPr="00DC47A4">
        <w:rPr>
          <w:rFonts w:ascii="Times New Roman" w:eastAsia="Times New Roman" w:hAnsi="Times New Roman" w:cs="Times New Roman"/>
          <w:sz w:val="24"/>
          <w:szCs w:val="24"/>
          <w:lang w:eastAsia="ru-RU"/>
        </w:rPr>
        <w:t>,</w:t>
      </w:r>
      <w:proofErr w:type="gramEnd"/>
      <w:r w:rsidRPr="00DC47A4">
        <w:rPr>
          <w:rFonts w:ascii="Times New Roman" w:eastAsia="Times New Roman" w:hAnsi="Times New Roman" w:cs="Times New Roman"/>
          <w:sz w:val="24"/>
          <w:szCs w:val="24"/>
          <w:lang w:eastAsia="ru-RU"/>
        </w:rPr>
        <w:t xml:space="preserve"> если в указанный в претензии разумный срок претензионные требования </w:t>
      </w:r>
      <w:r w:rsidRPr="00DC47A4">
        <w:rPr>
          <w:rFonts w:ascii="Times New Roman" w:eastAsia="Times New Roman" w:hAnsi="Times New Roman" w:cs="Times New Roman"/>
          <w:sz w:val="24"/>
          <w:szCs w:val="24"/>
          <w:lang w:eastAsia="ru-RU"/>
        </w:rPr>
        <w:br/>
        <w:t>не рассмотрены либо не удовлетворены (полностью или частично) Сторона, право которой нарушено, вправе обратиться с исковым заявлением в Арбитражный суд Ставропольского края.</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Ответственность сторон</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8.1.</w:t>
      </w:r>
      <w:r w:rsidRPr="00DC47A4">
        <w:rPr>
          <w:rFonts w:ascii="Times New Roman" w:eastAsia="Times New Roman" w:hAnsi="Times New Roman" w:cs="Times New Roman"/>
          <w:sz w:val="24"/>
          <w:szCs w:val="24"/>
          <w:lang w:eastAsia="ru-RU"/>
        </w:rPr>
        <w:tab/>
      </w:r>
      <w:proofErr w:type="gramStart"/>
      <w:r w:rsidRPr="00DC47A4">
        <w:rPr>
          <w:rFonts w:ascii="Times New Roman" w:eastAsia="Times New Roman" w:hAnsi="Times New Roman" w:cs="Times New Roman"/>
          <w:sz w:val="24"/>
          <w:szCs w:val="24"/>
          <w:lang w:eastAsia="ru-RU"/>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настоящим Контрактом.</w:t>
      </w:r>
      <w:proofErr w:type="gramEnd"/>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8.2.</w:t>
      </w:r>
      <w:r w:rsidRPr="00DC47A4">
        <w:rPr>
          <w:rFonts w:ascii="Times New Roman" w:eastAsia="Times New Roman" w:hAnsi="Times New Roman" w:cs="Times New Roman"/>
          <w:sz w:val="24"/>
          <w:szCs w:val="24"/>
          <w:lang w:eastAsia="ru-RU"/>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8.3.</w:t>
      </w:r>
      <w:r w:rsidRPr="00DC47A4">
        <w:rPr>
          <w:rFonts w:ascii="Times New Roman" w:eastAsia="Times New Roman" w:hAnsi="Times New Roman" w:cs="Times New Roman"/>
          <w:sz w:val="24"/>
          <w:szCs w:val="24"/>
          <w:lang w:eastAsia="ru-RU"/>
        </w:rPr>
        <w:tab/>
        <w:t>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1000 рублей .</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8.4.</w:t>
      </w:r>
      <w:r w:rsidRPr="00DC47A4">
        <w:rPr>
          <w:rFonts w:ascii="Times New Roman" w:eastAsia="Times New Roman" w:hAnsi="Times New Roman" w:cs="Times New Roman"/>
          <w:sz w:val="24"/>
          <w:szCs w:val="24"/>
          <w:lang w:eastAsia="ru-RU"/>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8.5.</w:t>
      </w:r>
      <w:r w:rsidRPr="00DC47A4">
        <w:rPr>
          <w:rFonts w:ascii="Times New Roman" w:eastAsia="Times New Roman" w:hAnsi="Times New Roman" w:cs="Times New Roman"/>
          <w:sz w:val="24"/>
          <w:szCs w:val="24"/>
          <w:lang w:eastAsia="ru-RU"/>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8.6.</w:t>
      </w:r>
      <w:r w:rsidRPr="00DC47A4">
        <w:rPr>
          <w:rFonts w:ascii="Times New Roman" w:eastAsia="Times New Roman" w:hAnsi="Times New Roman" w:cs="Times New Roman"/>
          <w:sz w:val="24"/>
          <w:szCs w:val="24"/>
          <w:lang w:eastAsia="ru-RU"/>
        </w:rPr>
        <w:tab/>
      </w:r>
      <w:proofErr w:type="gramStart"/>
      <w:r w:rsidRPr="00DC47A4">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DC47A4">
        <w:rPr>
          <w:rFonts w:ascii="Times New Roman" w:eastAsia="Times New Roman" w:hAnsi="Times New Roman" w:cs="Times New Roman"/>
          <w:sz w:val="24"/>
          <w:szCs w:val="24"/>
          <w:lang w:eastAsia="ru-RU"/>
        </w:rPr>
        <w:t xml:space="preserve"> законодательством Российской Федерации установлен иной порядок начисления пени.</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8.7.</w:t>
      </w:r>
      <w:r w:rsidRPr="00DC47A4">
        <w:rPr>
          <w:rFonts w:ascii="Times New Roman" w:eastAsia="Times New Roman" w:hAnsi="Times New Roman" w:cs="Times New Roman"/>
          <w:sz w:val="24"/>
          <w:szCs w:val="24"/>
          <w:lang w:eastAsia="ru-RU"/>
        </w:rPr>
        <w:tab/>
        <w:t xml:space="preserve">За каждый факт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10% от цены Контракта. </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8.8.</w:t>
      </w:r>
      <w:r w:rsidRPr="00DC47A4">
        <w:rPr>
          <w:rFonts w:ascii="Times New Roman" w:eastAsia="Times New Roman" w:hAnsi="Times New Roman" w:cs="Times New Roman"/>
          <w:sz w:val="24"/>
          <w:szCs w:val="24"/>
          <w:lang w:eastAsia="ru-RU"/>
        </w:rPr>
        <w:tab/>
        <w:t xml:space="preserve">Общая сумма начисленной неустойки (штрафов, пени) за неисполнение </w:t>
      </w:r>
      <w:r w:rsidRPr="00DC47A4">
        <w:rPr>
          <w:rFonts w:ascii="Times New Roman" w:eastAsia="Times New Roman" w:hAnsi="Times New Roman" w:cs="Times New Roman"/>
          <w:sz w:val="24"/>
          <w:szCs w:val="24"/>
          <w:lang w:eastAsia="ru-RU"/>
        </w:rPr>
        <w:br/>
        <w:t xml:space="preserve">или ненадлежащее исполнение Поставщиком обязательств, предусмотренных контрактом, </w:t>
      </w:r>
      <w:r w:rsidRPr="00DC47A4">
        <w:rPr>
          <w:rFonts w:ascii="Times New Roman" w:eastAsia="Times New Roman" w:hAnsi="Times New Roman" w:cs="Times New Roman"/>
          <w:sz w:val="24"/>
          <w:szCs w:val="24"/>
          <w:lang w:eastAsia="ru-RU"/>
        </w:rPr>
        <w:br/>
        <w:t>не может превышать цену контракта.</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8.9.</w:t>
      </w:r>
      <w:r w:rsidRPr="00DC47A4">
        <w:rPr>
          <w:rFonts w:ascii="Times New Roman" w:eastAsia="Times New Roman" w:hAnsi="Times New Roman" w:cs="Times New Roman"/>
          <w:sz w:val="24"/>
          <w:szCs w:val="24"/>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03AF" w:rsidRPr="00DC47A4" w:rsidRDefault="00FC03AF" w:rsidP="00FC03AF">
      <w:pPr>
        <w:tabs>
          <w:tab w:val="left" w:pos="-142"/>
          <w:tab w:val="num" w:pos="0"/>
          <w:tab w:val="num"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8.10. Уплата Поставщиком неустойки или применение иной формы ответственности </w:t>
      </w:r>
      <w:r w:rsidRPr="00DC47A4">
        <w:rPr>
          <w:rFonts w:ascii="Times New Roman" w:eastAsia="Times New Roman" w:hAnsi="Times New Roman" w:cs="Times New Roman"/>
          <w:sz w:val="24"/>
          <w:szCs w:val="24"/>
          <w:lang w:eastAsia="ru-RU"/>
        </w:rPr>
        <w:br/>
        <w:t>не освобождает его от исполнения обязательств по настоящему Контракту.</w:t>
      </w:r>
    </w:p>
    <w:p w:rsidR="00FC03AF" w:rsidRPr="00DC47A4" w:rsidRDefault="00FC03AF" w:rsidP="00FC03AF">
      <w:pPr>
        <w:tabs>
          <w:tab w:val="left" w:pos="-142"/>
          <w:tab w:val="num" w:pos="0"/>
          <w:tab w:val="num"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8.11. Ответственность Сторон в иных случаях определяется в соответствии </w:t>
      </w:r>
      <w:r w:rsidRPr="00DC47A4">
        <w:rPr>
          <w:rFonts w:ascii="Times New Roman" w:eastAsia="Times New Roman" w:hAnsi="Times New Roman" w:cs="Times New Roman"/>
          <w:sz w:val="24"/>
          <w:szCs w:val="24"/>
          <w:lang w:eastAsia="ru-RU"/>
        </w:rPr>
        <w:br/>
        <w:t>с законодательством Российской Федерации.</w:t>
      </w:r>
    </w:p>
    <w:p w:rsidR="00FC03AF" w:rsidRPr="00DC47A4" w:rsidRDefault="00FC03AF" w:rsidP="00FC03AF">
      <w:pPr>
        <w:spacing w:after="0" w:line="240" w:lineRule="auto"/>
        <w:ind w:right="-142" w:firstLine="567"/>
        <w:jc w:val="both"/>
        <w:rPr>
          <w:rFonts w:ascii="Times New Roman" w:eastAsia="Times New Roman" w:hAnsi="Times New Roman" w:cs="Times New Roman"/>
          <w:b/>
          <w:bCs/>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bCs/>
          <w:sz w:val="24"/>
          <w:szCs w:val="24"/>
          <w:lang w:eastAsia="ru-RU"/>
        </w:rPr>
      </w:pPr>
      <w:r w:rsidRPr="00DC47A4">
        <w:rPr>
          <w:rFonts w:ascii="Times New Roman" w:eastAsia="Times New Roman" w:hAnsi="Times New Roman" w:cs="Times New Roman"/>
          <w:b/>
          <w:bCs/>
          <w:sz w:val="24"/>
          <w:szCs w:val="24"/>
          <w:lang w:eastAsia="ru-RU"/>
        </w:rPr>
        <w:t>Непреодолимая сила (форс-мажор)</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color w:val="000000"/>
          <w:sz w:val="24"/>
          <w:szCs w:val="24"/>
          <w:lang w:eastAsia="ru-RU"/>
        </w:rPr>
        <w:t xml:space="preserve">9.1. </w:t>
      </w:r>
      <w:proofErr w:type="gramStart"/>
      <w:r w:rsidRPr="00DC47A4">
        <w:rPr>
          <w:rFonts w:ascii="Times New Roman" w:eastAsia="Times New Roman" w:hAnsi="Times New Roman" w:cs="Times New Roman"/>
          <w:color w:val="000000"/>
          <w:sz w:val="24"/>
          <w:szCs w:val="24"/>
          <w:lang w:eastAsia="ru-RU"/>
        </w:rPr>
        <w:t>Стороны освобождаются от ответственности за неисполнение или ненадлежащее исполнение своих обязательств по Контракту в случае действия обстоятельств непреодолимой силы (форс-мажор), прямо или косвенно препятствующих исполнению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roofErr w:type="gramEnd"/>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color w:val="000000"/>
          <w:sz w:val="24"/>
          <w:szCs w:val="24"/>
          <w:lang w:eastAsia="ru-RU"/>
        </w:rPr>
        <w:t xml:space="preserve">9.2. Сторона, подвергшаяся действию таких обстоятельств, обязана немедленно </w:t>
      </w:r>
      <w:r w:rsidRPr="00DC47A4">
        <w:rPr>
          <w:rFonts w:ascii="Times New Roman" w:eastAsia="Times New Roman" w:hAnsi="Times New Roman" w:cs="Times New Roman"/>
          <w:color w:val="000000"/>
          <w:sz w:val="24"/>
          <w:szCs w:val="24"/>
          <w:lang w:eastAsia="ru-RU"/>
        </w:rPr>
        <w:br/>
        <w:t>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color w:val="000000"/>
          <w:sz w:val="24"/>
          <w:szCs w:val="24"/>
          <w:lang w:eastAsia="ru-RU"/>
        </w:rPr>
        <w:t>9.3. Наступление обстоятельств, предусмотренных пунктом 9.1. Контракта при условии соблюдения требований пункта 9.2 Контракта, продлевает срок исполнения обязатель</w:t>
      </w:r>
      <w:proofErr w:type="gramStart"/>
      <w:r w:rsidRPr="00DC47A4">
        <w:rPr>
          <w:rFonts w:ascii="Times New Roman" w:eastAsia="Times New Roman" w:hAnsi="Times New Roman" w:cs="Times New Roman"/>
          <w:color w:val="000000"/>
          <w:sz w:val="24"/>
          <w:szCs w:val="24"/>
          <w:lang w:eastAsia="ru-RU"/>
        </w:rPr>
        <w:t>ств Ст</w:t>
      </w:r>
      <w:proofErr w:type="gramEnd"/>
      <w:r w:rsidRPr="00DC47A4">
        <w:rPr>
          <w:rFonts w:ascii="Times New Roman" w:eastAsia="Times New Roman" w:hAnsi="Times New Roman" w:cs="Times New Roman"/>
          <w:color w:val="000000"/>
          <w:sz w:val="24"/>
          <w:szCs w:val="24"/>
          <w:lang w:eastAsia="ru-RU"/>
        </w:rPr>
        <w:t>орон, установленных Контрактом, на период, который в целом соответствует сроку действия наступившего обстоятельства и разумному сроку для его устранения.</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9.4. В случае если обстоятельства, предусмотренные настоящим разделом, длятся более трех месяцев, Стороны совместно определяют дальнейшую юридическую судьбу Контракта.</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widowControl w:val="0"/>
        <w:numPr>
          <w:ilvl w:val="0"/>
          <w:numId w:val="1"/>
        </w:numPr>
        <w:autoSpaceDE w:val="0"/>
        <w:autoSpaceDN w:val="0"/>
        <w:adjustRightInd w:val="0"/>
        <w:spacing w:after="0" w:line="240" w:lineRule="auto"/>
        <w:ind w:left="0" w:firstLine="0"/>
        <w:jc w:val="center"/>
        <w:rPr>
          <w:rFonts w:ascii="Times New Roman" w:hAnsi="Times New Roman" w:cs="Times New Roman"/>
          <w:sz w:val="24"/>
          <w:szCs w:val="24"/>
        </w:rPr>
      </w:pPr>
      <w:r w:rsidRPr="00DC47A4">
        <w:rPr>
          <w:rFonts w:ascii="Times New Roman" w:hAnsi="Times New Roman" w:cs="Times New Roman"/>
          <w:b/>
          <w:sz w:val="24"/>
          <w:szCs w:val="24"/>
        </w:rPr>
        <w:t>Срок действия Контракта, порядок его изменения и расторжения</w:t>
      </w:r>
    </w:p>
    <w:p w:rsidR="00FC03AF" w:rsidRPr="00DC47A4" w:rsidRDefault="00FC03AF" w:rsidP="00FC03AF">
      <w:pPr>
        <w:shd w:val="clear" w:color="auto" w:fill="FFFFFF"/>
        <w:spacing w:after="0" w:line="232" w:lineRule="auto"/>
        <w:ind w:firstLine="709"/>
        <w:jc w:val="both"/>
        <w:rPr>
          <w:rFonts w:ascii="Times New Roman" w:eastAsia="Times New Roman" w:hAnsi="Times New Roman" w:cs="Times New Roman"/>
          <w:bCs/>
          <w:sz w:val="24"/>
          <w:szCs w:val="24"/>
          <w:lang w:eastAsia="ru-RU"/>
        </w:rPr>
      </w:pPr>
      <w:r w:rsidRPr="00DC47A4">
        <w:rPr>
          <w:rFonts w:ascii="Times New Roman" w:eastAsia="Times New Roman" w:hAnsi="Times New Roman" w:cs="Times New Roman"/>
          <w:sz w:val="24"/>
          <w:szCs w:val="24"/>
          <w:lang w:eastAsia="ru-RU"/>
        </w:rPr>
        <w:t xml:space="preserve">10.1. Срок действия настоящего </w:t>
      </w:r>
      <w:r w:rsidRPr="00DC47A4">
        <w:rPr>
          <w:rFonts w:ascii="Times New Roman" w:eastAsia="Times New Roman" w:hAnsi="Times New Roman" w:cs="Times New Roman"/>
          <w:bCs/>
          <w:sz w:val="24"/>
          <w:szCs w:val="24"/>
          <w:lang w:eastAsia="ru-RU"/>
        </w:rPr>
        <w:t xml:space="preserve">Контракт устанавливается с момента подписания Контракта и заканчивается </w:t>
      </w:r>
      <w:r w:rsidR="00AA045C">
        <w:rPr>
          <w:rFonts w:ascii="Times New Roman" w:eastAsia="Times New Roman" w:hAnsi="Times New Roman" w:cs="Times New Roman"/>
          <w:bCs/>
          <w:sz w:val="24"/>
          <w:szCs w:val="24"/>
          <w:lang w:eastAsia="ru-RU"/>
        </w:rPr>
        <w:t>3</w:t>
      </w:r>
      <w:r w:rsidR="001D10EC">
        <w:rPr>
          <w:rFonts w:ascii="Times New Roman" w:eastAsia="Times New Roman" w:hAnsi="Times New Roman" w:cs="Times New Roman"/>
          <w:bCs/>
          <w:sz w:val="24"/>
          <w:szCs w:val="24"/>
          <w:lang w:eastAsia="ru-RU"/>
        </w:rPr>
        <w:t>0.06</w:t>
      </w:r>
      <w:r w:rsidRPr="00DC47A4">
        <w:rPr>
          <w:rFonts w:ascii="Times New Roman" w:eastAsia="Times New Roman" w:hAnsi="Times New Roman" w:cs="Times New Roman"/>
          <w:bCs/>
          <w:sz w:val="24"/>
          <w:szCs w:val="24"/>
          <w:lang w:eastAsia="ru-RU"/>
        </w:rPr>
        <w:t>.202</w:t>
      </w:r>
      <w:r w:rsidR="00AA045C">
        <w:rPr>
          <w:rFonts w:ascii="Times New Roman" w:eastAsia="Times New Roman" w:hAnsi="Times New Roman" w:cs="Times New Roman"/>
          <w:bCs/>
          <w:sz w:val="24"/>
          <w:szCs w:val="24"/>
          <w:lang w:eastAsia="ru-RU"/>
        </w:rPr>
        <w:t>6</w:t>
      </w:r>
      <w:r w:rsidRPr="00DC47A4">
        <w:rPr>
          <w:rFonts w:ascii="Times New Roman" w:eastAsia="Times New Roman" w:hAnsi="Times New Roman" w:cs="Times New Roman"/>
          <w:bCs/>
          <w:sz w:val="24"/>
          <w:szCs w:val="24"/>
          <w:lang w:eastAsia="ru-RU"/>
        </w:rPr>
        <w:t xml:space="preserve"> года, а в части исполнения финансовых обязательств – до полного их исполнения.</w:t>
      </w:r>
    </w:p>
    <w:p w:rsidR="00FC03AF" w:rsidRPr="00DC47A4" w:rsidRDefault="00FC03AF" w:rsidP="00FC03AF">
      <w:pPr>
        <w:shd w:val="clear" w:color="auto" w:fill="FFFFFF"/>
        <w:spacing w:after="0" w:line="232" w:lineRule="auto"/>
        <w:ind w:firstLine="709"/>
        <w:jc w:val="both"/>
        <w:rPr>
          <w:rFonts w:ascii="Times New Roman" w:eastAsia="Times New Roman" w:hAnsi="Times New Roman" w:cs="Times New Roman"/>
          <w:bCs/>
          <w:sz w:val="24"/>
          <w:szCs w:val="24"/>
          <w:lang w:eastAsia="ru-RU"/>
        </w:rPr>
      </w:pPr>
      <w:r w:rsidRPr="00DC47A4">
        <w:rPr>
          <w:rFonts w:ascii="Times New Roman" w:eastAsia="Times New Roman" w:hAnsi="Times New Roman" w:cs="Times New Roman"/>
          <w:bCs/>
          <w:sz w:val="24"/>
          <w:szCs w:val="24"/>
          <w:lang w:eastAsia="ru-RU"/>
        </w:rPr>
        <w:t>10.2. Окончание срока действия Контракта не освобождает Стороны от обязательств, возникших в период действия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10.3. Изменение настоящего Контракта допускается только по основаниям и в порядке, предусмотренным действующим законодательством Российской Федерации. Любые изменения и дополнения к настоящему Контракту имеют силу только в том случае, если они совершены в письменной форме в виде дополнительного соглашения, подписанного обеими Сторонами.</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10.4. Контракт может быть изменен по соглашению Сторон при снижении цены Контракта без изменения предусмотренных Контрактом объема, поставляемого Товара, качества Товара, и иных условий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10.5. </w:t>
      </w:r>
      <w:proofErr w:type="gramStart"/>
      <w:r w:rsidRPr="00DC47A4">
        <w:rPr>
          <w:rFonts w:ascii="Times New Roman" w:eastAsia="Times New Roman" w:hAnsi="Times New Roman" w:cs="Times New Roman"/>
          <w:sz w:val="24"/>
          <w:szCs w:val="24"/>
          <w:lang w:eastAsia="ru-RU"/>
        </w:rPr>
        <w:t xml:space="preserve">Изменение Контракта допускается по соглашению Сторон, если по предложению Заказчика увеличиваются предусмотренные Контрактом количество Товара не более чем </w:t>
      </w:r>
      <w:r w:rsidRPr="00DC47A4">
        <w:rPr>
          <w:rFonts w:ascii="Times New Roman" w:eastAsia="Times New Roman" w:hAnsi="Times New Roman" w:cs="Times New Roman"/>
          <w:sz w:val="24"/>
          <w:szCs w:val="24"/>
          <w:lang w:eastAsia="ru-RU"/>
        </w:rPr>
        <w:br/>
        <w:t xml:space="preserve">на десять процентов или уменьшаются предусмотренные Контрактом количество Товара </w:t>
      </w:r>
      <w:r w:rsidRPr="00DC47A4">
        <w:rPr>
          <w:rFonts w:ascii="Times New Roman" w:eastAsia="Times New Roman" w:hAnsi="Times New Roman" w:cs="Times New Roman"/>
          <w:sz w:val="24"/>
          <w:szCs w:val="24"/>
          <w:lang w:eastAsia="ru-RU"/>
        </w:rPr>
        <w:br/>
        <w:t>не более чем на десять процентов.</w:t>
      </w:r>
      <w:proofErr w:type="gramEnd"/>
      <w:r w:rsidRPr="00DC47A4">
        <w:rPr>
          <w:rFonts w:ascii="Times New Roman" w:eastAsia="Times New Roman" w:hAnsi="Times New Roman" w:cs="Times New Roman"/>
          <w:sz w:val="24"/>
          <w:szCs w:val="24"/>
          <w:lang w:eastAsia="ru-RU"/>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Pr="00DC47A4">
        <w:rPr>
          <w:rFonts w:ascii="Times New Roman" w:eastAsia="Times New Roman" w:hAnsi="Times New Roman" w:cs="Times New Roman"/>
          <w:sz w:val="24"/>
          <w:szCs w:val="24"/>
          <w:lang w:eastAsia="ru-RU"/>
        </w:rPr>
        <w:b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10.6. Расторжение Контракта допускается по соглашению сторон, по решению суда, </w:t>
      </w:r>
      <w:r w:rsidRPr="00DC47A4">
        <w:rPr>
          <w:rFonts w:ascii="Times New Roman" w:eastAsia="Times New Roman" w:hAnsi="Times New Roman" w:cs="Times New Roman"/>
          <w:sz w:val="24"/>
          <w:szCs w:val="24"/>
          <w:lang w:eastAsia="ru-RU"/>
        </w:rPr>
        <w:br/>
        <w:t>в случае одностороннего отказа стороны Контракта от исполнения Контракта в соответствии с гражданским законодательством.</w:t>
      </w:r>
      <w:bookmarkStart w:id="1" w:name="Par1847"/>
      <w:bookmarkStart w:id="2" w:name="Par1849"/>
      <w:bookmarkEnd w:id="1"/>
      <w:bookmarkEnd w:id="2"/>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Контракта вступает </w:t>
      </w:r>
      <w:r w:rsidRPr="00DC47A4">
        <w:rPr>
          <w:rFonts w:ascii="Times New Roman" w:eastAsia="Times New Roman" w:hAnsi="Times New Roman" w:cs="Times New Roman"/>
          <w:sz w:val="24"/>
          <w:szCs w:val="24"/>
          <w:lang w:eastAsia="ru-RU"/>
        </w:rPr>
        <w:br/>
        <w:t xml:space="preserve">в силу, и Контракт считается расторгнутым через десять дней </w:t>
      </w:r>
      <w:proofErr w:type="gramStart"/>
      <w:r w:rsidRPr="00DC47A4">
        <w:rPr>
          <w:rFonts w:ascii="Times New Roman" w:eastAsia="Times New Roman" w:hAnsi="Times New Roman" w:cs="Times New Roman"/>
          <w:sz w:val="24"/>
          <w:szCs w:val="24"/>
          <w:lang w:eastAsia="ru-RU"/>
        </w:rPr>
        <w:t>с даты</w:t>
      </w:r>
      <w:proofErr w:type="gramEnd"/>
      <w:r w:rsidRPr="00DC47A4">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 xml:space="preserve">10.8. </w:t>
      </w:r>
      <w:proofErr w:type="gramStart"/>
      <w:r w:rsidRPr="00DC47A4">
        <w:rPr>
          <w:rFonts w:ascii="Times New Roman" w:eastAsia="Times New Roman" w:hAnsi="Times New Roman" w:cs="Times New Roman"/>
          <w:sz w:val="24"/>
          <w:szCs w:val="24"/>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1849" w:history="1">
        <w:r w:rsidRPr="00DC47A4">
          <w:rPr>
            <w:rFonts w:ascii="Times New Roman" w:eastAsia="Times New Roman" w:hAnsi="Times New Roman" w:cs="Times New Roman"/>
            <w:color w:val="000000" w:themeColor="text1"/>
            <w:sz w:val="24"/>
            <w:szCs w:val="24"/>
            <w:lang w:eastAsia="ru-RU"/>
          </w:rPr>
          <w:t>частью 10</w:t>
        </w:r>
      </w:hyperlink>
      <w:r w:rsidRPr="00DC47A4">
        <w:rPr>
          <w:rFonts w:ascii="Times New Roman" w:eastAsia="Times New Roman" w:hAnsi="Times New Roman" w:cs="Times New Roman"/>
          <w:sz w:val="24"/>
          <w:szCs w:val="24"/>
          <w:lang w:eastAsia="ru-RU"/>
        </w:rPr>
        <w:t xml:space="preserve"> статьи 95 Федерального закона</w:t>
      </w:r>
      <w:proofErr w:type="gramEnd"/>
      <w:r w:rsidRPr="00DC47A4">
        <w:rPr>
          <w:rFonts w:ascii="Times New Roman" w:eastAsia="Times New Roman" w:hAnsi="Times New Roman" w:cs="Times New Roman"/>
          <w:sz w:val="24"/>
          <w:szCs w:val="24"/>
          <w:lang w:eastAsia="ru-RU"/>
        </w:rPr>
        <w:t xml:space="preserve"> № 44-ФЗ. Данное правило </w:t>
      </w:r>
      <w:r w:rsidRPr="00DC47A4">
        <w:rPr>
          <w:rFonts w:ascii="Times New Roman" w:eastAsia="Times New Roman" w:hAnsi="Times New Roman" w:cs="Times New Roman"/>
          <w:sz w:val="24"/>
          <w:szCs w:val="24"/>
          <w:lang w:eastAsia="ru-RU"/>
        </w:rPr>
        <w:br/>
        <w:t xml:space="preserve">не применяется в случае повторного нарушения Поставщиком условий Контракта, которые </w:t>
      </w:r>
      <w:r w:rsidRPr="00DC47A4">
        <w:rPr>
          <w:rFonts w:ascii="Times New Roman" w:eastAsia="Times New Roman" w:hAnsi="Times New Roman" w:cs="Times New Roman"/>
          <w:sz w:val="24"/>
          <w:szCs w:val="24"/>
          <w:lang w:eastAsia="ru-RU"/>
        </w:rPr>
        <w:br/>
        <w:t>в соответствии с гражданским законодательством являются основанием для одностороннего отказа Заказчика от исполнения Контракта.</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widowControl w:val="0"/>
        <w:numPr>
          <w:ilvl w:val="0"/>
          <w:numId w:val="1"/>
        </w:numPr>
        <w:autoSpaceDE w:val="0"/>
        <w:autoSpaceDN w:val="0"/>
        <w:adjustRightInd w:val="0"/>
        <w:spacing w:after="0" w:line="259" w:lineRule="auto"/>
        <w:ind w:left="0" w:firstLine="0"/>
        <w:jc w:val="center"/>
        <w:outlineLvl w:val="0"/>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Иные условия</w:t>
      </w:r>
    </w:p>
    <w:p w:rsidR="00FC03AF" w:rsidRPr="00DC47A4" w:rsidRDefault="00FC03AF" w:rsidP="00FC03AF">
      <w:pPr>
        <w:autoSpaceDE w:val="0"/>
        <w:autoSpaceDN w:val="0"/>
        <w:adjustRightInd w:val="0"/>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14.1. Ни одна из Сторон не вправе передавать свои права (обязательства) </w:t>
      </w:r>
      <w:r w:rsidRPr="00DC47A4">
        <w:rPr>
          <w:rFonts w:ascii="Times New Roman" w:eastAsia="Times New Roman" w:hAnsi="Times New Roman" w:cs="Times New Roman"/>
          <w:sz w:val="24"/>
          <w:szCs w:val="24"/>
          <w:lang w:eastAsia="ru-RU"/>
        </w:rPr>
        <w:br/>
        <w:t>по настоящему Контракту третьей стороне за исключением случаев, предусмотренных действующим законодательством Российской Федерации.</w:t>
      </w:r>
    </w:p>
    <w:p w:rsidR="00FC03AF" w:rsidRPr="00DC47A4" w:rsidRDefault="00FC03AF" w:rsidP="00FC03AF">
      <w:pPr>
        <w:autoSpaceDE w:val="0"/>
        <w:autoSpaceDN w:val="0"/>
        <w:adjustRightInd w:val="0"/>
        <w:spacing w:after="0" w:line="259" w:lineRule="auto"/>
        <w:ind w:firstLine="709"/>
        <w:jc w:val="both"/>
        <w:rPr>
          <w:rFonts w:ascii="Times New Roman" w:eastAsia="Times New Roman" w:hAnsi="Times New Roman" w:cs="Times New Roman"/>
          <w:bCs/>
          <w:sz w:val="24"/>
          <w:szCs w:val="24"/>
          <w:lang w:eastAsia="ru-RU"/>
        </w:rPr>
      </w:pPr>
      <w:r w:rsidRPr="00DC47A4">
        <w:rPr>
          <w:rFonts w:ascii="Times New Roman" w:eastAsia="Times New Roman" w:hAnsi="Times New Roman" w:cs="Times New Roman"/>
          <w:sz w:val="24"/>
          <w:szCs w:val="24"/>
          <w:lang w:eastAsia="ru-RU"/>
        </w:rPr>
        <w:t>14.2. В случае изменения юридического адреса или банковских реквизитов Стороны обязаны в трехдневный срок уведомить об этом друг друга.</w:t>
      </w:r>
      <w:r w:rsidRPr="00DC47A4">
        <w:rPr>
          <w:rFonts w:ascii="Times New Roman" w:eastAsia="TimesNewRomanPSMT" w:hAnsi="Times New Roman" w:cs="Times New Roman"/>
          <w:bCs/>
          <w:sz w:val="24"/>
          <w:szCs w:val="24"/>
          <w:lang w:eastAsia="ru-RU"/>
        </w:rPr>
        <w:t xml:space="preserve"> В случае неисполнения обязательств одной Стороной по информированию другой Стороны об изменении юридических адресов, банковских или иных реквизитов все риски, связанные </w:t>
      </w:r>
      <w:r w:rsidRPr="00DC47A4">
        <w:rPr>
          <w:rFonts w:ascii="Times New Roman" w:eastAsia="TimesNewRomanPSMT" w:hAnsi="Times New Roman" w:cs="Times New Roman"/>
          <w:bCs/>
          <w:sz w:val="24"/>
          <w:szCs w:val="24"/>
          <w:lang w:eastAsia="ru-RU"/>
        </w:rPr>
        <w:br/>
        <w:t>с перечислением денежных средств на банковские счета несет виновная Сторона.</w:t>
      </w:r>
    </w:p>
    <w:p w:rsidR="00FC03AF" w:rsidRPr="00DC47A4" w:rsidRDefault="00FC03AF" w:rsidP="00FC03AF">
      <w:pPr>
        <w:autoSpaceDE w:val="0"/>
        <w:autoSpaceDN w:val="0"/>
        <w:adjustRightInd w:val="0"/>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14.3. Контракт составлен в 2 (двух) подлинных экземплярах на русском языке, </w:t>
      </w:r>
      <w:r w:rsidRPr="00DC47A4">
        <w:rPr>
          <w:rFonts w:ascii="Times New Roman" w:eastAsia="Times New Roman" w:hAnsi="Times New Roman" w:cs="Times New Roman"/>
          <w:sz w:val="24"/>
          <w:szCs w:val="24"/>
          <w:lang w:eastAsia="ru-RU"/>
        </w:rPr>
        <w:br/>
        <w:t>по одному для каждой из Сторон.</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14.4. Во всем остальном, что не предусмотрено Контрактом, Стороны руководствуются действующим законодательством Российской Федерации.</w:t>
      </w:r>
    </w:p>
    <w:p w:rsidR="00FC03AF" w:rsidRPr="00DC47A4" w:rsidRDefault="00FC03AF" w:rsidP="00FC03AF">
      <w:pPr>
        <w:tabs>
          <w:tab w:val="left" w:pos="284"/>
        </w:tabs>
        <w:suppressAutoHyphens/>
        <w:spacing w:after="0" w:line="259" w:lineRule="auto"/>
        <w:ind w:firstLine="709"/>
        <w:jc w:val="both"/>
        <w:rPr>
          <w:rFonts w:ascii="Times New Roman" w:eastAsia="Times New Roman" w:hAnsi="Times New Roman" w:cs="Times New Roman"/>
          <w:kern w:val="1"/>
          <w:sz w:val="24"/>
          <w:szCs w:val="24"/>
          <w:lang w:eastAsia="ar-SA"/>
        </w:rPr>
      </w:pPr>
      <w:r w:rsidRPr="00DC47A4">
        <w:rPr>
          <w:rFonts w:ascii="Times New Roman" w:eastAsia="Times New Roman" w:hAnsi="Times New Roman" w:cs="Times New Roman"/>
          <w:kern w:val="1"/>
          <w:sz w:val="24"/>
          <w:szCs w:val="24"/>
          <w:lang w:eastAsia="ar-SA"/>
        </w:rPr>
        <w:t>14.5. Неотъемлемой частью настоящего Контракта является:</w:t>
      </w:r>
    </w:p>
    <w:p w:rsidR="00FC03AF" w:rsidRPr="00DC47A4" w:rsidRDefault="00FC03AF" w:rsidP="00FC03AF">
      <w:pPr>
        <w:spacing w:after="0" w:line="240" w:lineRule="auto"/>
        <w:ind w:firstLine="709"/>
        <w:rPr>
          <w:rFonts w:ascii="Times New Roman" w:hAnsi="Times New Roman" w:cs="Times New Roman"/>
          <w:sz w:val="24"/>
          <w:szCs w:val="24"/>
        </w:rPr>
      </w:pPr>
      <w:r w:rsidRPr="00DC47A4">
        <w:rPr>
          <w:rFonts w:ascii="Times New Roman" w:hAnsi="Times New Roman" w:cs="Times New Roman"/>
          <w:sz w:val="24"/>
          <w:szCs w:val="24"/>
        </w:rPr>
        <w:t>Приложение № 1 - Техническое задание;</w:t>
      </w:r>
    </w:p>
    <w:p w:rsidR="00FC03AF" w:rsidRPr="00DC47A4" w:rsidRDefault="00FC03AF" w:rsidP="00FC03AF">
      <w:pPr>
        <w:ind w:firstLine="709"/>
        <w:rPr>
          <w:rFonts w:ascii="Times New Roman" w:hAnsi="Times New Roman" w:cs="Times New Roman"/>
          <w:sz w:val="24"/>
          <w:szCs w:val="24"/>
        </w:rPr>
      </w:pPr>
      <w:r w:rsidRPr="00DC47A4">
        <w:rPr>
          <w:rFonts w:ascii="Times New Roman" w:hAnsi="Times New Roman" w:cs="Times New Roman"/>
          <w:sz w:val="24"/>
          <w:szCs w:val="24"/>
        </w:rPr>
        <w:t>Приложение № 2 – Форма Акта приема-передачи товара.</w:t>
      </w:r>
    </w:p>
    <w:p w:rsidR="00FC03AF" w:rsidRPr="00DC47A4" w:rsidRDefault="00FC03AF" w:rsidP="00FC03AF">
      <w:pPr>
        <w:pStyle w:val="a7"/>
        <w:numPr>
          <w:ilvl w:val="0"/>
          <w:numId w:val="1"/>
        </w:numPr>
        <w:spacing w:before="120" w:after="12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Юридические адреса сторон и банковские реквизиты</w:t>
      </w:r>
    </w:p>
    <w:tbl>
      <w:tblPr>
        <w:tblW w:w="9840" w:type="dxa"/>
        <w:jc w:val="center"/>
        <w:tblLayout w:type="fixed"/>
        <w:tblLook w:val="04A0" w:firstRow="1" w:lastRow="0" w:firstColumn="1" w:lastColumn="0" w:noHBand="0" w:noVBand="1"/>
      </w:tblPr>
      <w:tblGrid>
        <w:gridCol w:w="5275"/>
        <w:gridCol w:w="4565"/>
      </w:tblGrid>
      <w:tr w:rsidR="00FC03AF" w:rsidRPr="00DC47A4" w:rsidTr="008F497D">
        <w:trPr>
          <w:trHeight w:val="288"/>
          <w:jc w:val="center"/>
        </w:trPr>
        <w:tc>
          <w:tcPr>
            <w:tcW w:w="5275" w:type="dxa"/>
          </w:tcPr>
          <w:p w:rsidR="00FC03AF" w:rsidRPr="00DC47A4" w:rsidRDefault="00FC03AF" w:rsidP="008F497D">
            <w:pPr>
              <w:pStyle w:val="a3"/>
              <w:ind w:right="-142"/>
              <w:jc w:val="center"/>
              <w:rPr>
                <w:rFonts w:ascii="Times New Roman" w:hAnsi="Times New Roman" w:cs="Times New Roman"/>
                <w:b/>
                <w:sz w:val="24"/>
                <w:szCs w:val="24"/>
              </w:rPr>
            </w:pPr>
            <w:r w:rsidRPr="00DC47A4">
              <w:rPr>
                <w:rFonts w:ascii="Times New Roman" w:hAnsi="Times New Roman" w:cs="Times New Roman"/>
                <w:b/>
                <w:sz w:val="24"/>
                <w:szCs w:val="24"/>
              </w:rPr>
              <w:t>Заказчик</w:t>
            </w:r>
          </w:p>
          <w:p w:rsidR="00FC03AF" w:rsidRPr="00DC47A4" w:rsidRDefault="00FC03AF" w:rsidP="008F497D">
            <w:pPr>
              <w:pStyle w:val="a3"/>
              <w:ind w:right="-142"/>
              <w:jc w:val="center"/>
              <w:rPr>
                <w:rFonts w:ascii="Times New Roman" w:hAnsi="Times New Roman" w:cs="Times New Roman"/>
                <w:b/>
                <w:sz w:val="24"/>
                <w:szCs w:val="24"/>
              </w:rPr>
            </w:pPr>
            <w:r w:rsidRPr="00DC47A4">
              <w:rPr>
                <w:rFonts w:ascii="Times New Roman" w:hAnsi="Times New Roman" w:cs="Times New Roman"/>
                <w:b/>
                <w:sz w:val="24"/>
                <w:szCs w:val="24"/>
              </w:rPr>
              <w:t>Межрегиональная инспекция  Федеральной налоговой  службы по Северо-Кавказскому федеральному округу</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b/>
                <w:sz w:val="24"/>
                <w:szCs w:val="24"/>
              </w:rPr>
              <w:t xml:space="preserve">Место нахождения: </w:t>
            </w:r>
            <w:r w:rsidRPr="00AA045C">
              <w:rPr>
                <w:rFonts w:ascii="Times New Roman" w:hAnsi="Times New Roman" w:cs="Times New Roman"/>
                <w:sz w:val="24"/>
                <w:szCs w:val="24"/>
              </w:rPr>
              <w:t>357600, Ставропольский край, г. Ессентуки, ул. Пономарева, 5</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b/>
                <w:sz w:val="24"/>
                <w:szCs w:val="24"/>
              </w:rPr>
              <w:t>ИНН</w:t>
            </w:r>
            <w:r w:rsidRPr="00AA045C">
              <w:rPr>
                <w:rFonts w:ascii="Times New Roman" w:hAnsi="Times New Roman" w:cs="Times New Roman"/>
                <w:sz w:val="24"/>
                <w:szCs w:val="24"/>
              </w:rPr>
              <w:t xml:space="preserve"> 2626042410/</w:t>
            </w:r>
            <w:r w:rsidRPr="00AA045C">
              <w:rPr>
                <w:rFonts w:ascii="Times New Roman" w:hAnsi="Times New Roman" w:cs="Times New Roman"/>
                <w:b/>
                <w:sz w:val="24"/>
                <w:szCs w:val="24"/>
              </w:rPr>
              <w:t>КПП</w:t>
            </w:r>
            <w:r w:rsidRPr="00AA045C">
              <w:rPr>
                <w:rFonts w:ascii="Times New Roman" w:hAnsi="Times New Roman" w:cs="Times New Roman"/>
                <w:sz w:val="24"/>
                <w:szCs w:val="24"/>
              </w:rPr>
              <w:t xml:space="preserve"> 262601001</w:t>
            </w:r>
            <w:r w:rsidRPr="00AA045C">
              <w:rPr>
                <w:rFonts w:ascii="Times New Roman" w:hAnsi="Times New Roman" w:cs="Times New Roman"/>
                <w:sz w:val="24"/>
                <w:szCs w:val="24"/>
              </w:rPr>
              <w:tab/>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b/>
                <w:sz w:val="24"/>
                <w:szCs w:val="24"/>
              </w:rPr>
              <w:t>ОГРН</w:t>
            </w:r>
            <w:r w:rsidRPr="00AA045C">
              <w:rPr>
                <w:rFonts w:ascii="Times New Roman" w:hAnsi="Times New Roman" w:cs="Times New Roman"/>
                <w:sz w:val="24"/>
                <w:szCs w:val="24"/>
              </w:rPr>
              <w:t xml:space="preserve"> 1102650001871/</w:t>
            </w:r>
            <w:r w:rsidRPr="00AA045C">
              <w:rPr>
                <w:rFonts w:ascii="Times New Roman" w:hAnsi="Times New Roman" w:cs="Times New Roman"/>
                <w:b/>
                <w:sz w:val="24"/>
                <w:szCs w:val="24"/>
              </w:rPr>
              <w:t>ОКПО</w:t>
            </w:r>
            <w:r w:rsidRPr="00AA045C">
              <w:rPr>
                <w:rFonts w:ascii="Times New Roman" w:hAnsi="Times New Roman" w:cs="Times New Roman"/>
                <w:sz w:val="24"/>
                <w:szCs w:val="24"/>
              </w:rPr>
              <w:t xml:space="preserve"> 66273981</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УФК по Нижегородской области (МИ ФНС России по Северо-Кавказскому федеральному округу)</w:t>
            </w:r>
          </w:p>
          <w:p w:rsidR="00AA045C" w:rsidRPr="00AA045C" w:rsidRDefault="00AA045C" w:rsidP="00AA045C">
            <w:pPr>
              <w:pStyle w:val="a3"/>
              <w:ind w:right="-142"/>
              <w:rPr>
                <w:rFonts w:ascii="Times New Roman" w:hAnsi="Times New Roman" w:cs="Times New Roman"/>
                <w:b/>
                <w:sz w:val="24"/>
                <w:szCs w:val="24"/>
              </w:rPr>
            </w:pPr>
            <w:r w:rsidRPr="00AA045C">
              <w:rPr>
                <w:rFonts w:ascii="Times New Roman" w:hAnsi="Times New Roman" w:cs="Times New Roman"/>
                <w:b/>
                <w:sz w:val="24"/>
                <w:szCs w:val="24"/>
              </w:rPr>
              <w:t>Номер банковского счета:</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40102810745370000024</w:t>
            </w:r>
          </w:p>
          <w:p w:rsidR="00AA045C" w:rsidRPr="00AA045C" w:rsidRDefault="00AA045C" w:rsidP="00AA045C">
            <w:pPr>
              <w:pStyle w:val="a3"/>
              <w:ind w:right="-142"/>
              <w:rPr>
                <w:rFonts w:ascii="Times New Roman" w:hAnsi="Times New Roman" w:cs="Times New Roman"/>
                <w:b/>
                <w:sz w:val="24"/>
                <w:szCs w:val="24"/>
              </w:rPr>
            </w:pPr>
            <w:r w:rsidRPr="00AA045C">
              <w:rPr>
                <w:rFonts w:ascii="Times New Roman" w:hAnsi="Times New Roman" w:cs="Times New Roman"/>
                <w:b/>
                <w:sz w:val="24"/>
                <w:szCs w:val="24"/>
              </w:rPr>
              <w:t>Номер казначейского счета:</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03211643000000013243</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ОКЦ № 1 ВВГУ Банка России//УФК по Нижегородской области, г. Нижний Новгород. БИК 012202102</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 xml:space="preserve">Электронная почта: </w:t>
            </w:r>
            <w:hyperlink r:id="rId8" w:history="1">
              <w:r w:rsidRPr="00AA045C">
                <w:rPr>
                  <w:rStyle w:val="a9"/>
                  <w:rFonts w:ascii="Times New Roman" w:hAnsi="Times New Roman" w:cs="Times New Roman"/>
                  <w:sz w:val="24"/>
                  <w:szCs w:val="24"/>
                  <w:lang w:val="en-US"/>
                </w:rPr>
                <w:t>r</w:t>
              </w:r>
              <w:r w:rsidRPr="00AA045C">
                <w:rPr>
                  <w:rStyle w:val="a9"/>
                  <w:rFonts w:ascii="Times New Roman" w:hAnsi="Times New Roman" w:cs="Times New Roman"/>
                  <w:sz w:val="24"/>
                  <w:szCs w:val="24"/>
                </w:rPr>
                <w:t>9958@</w:t>
              </w:r>
              <w:r w:rsidRPr="00AA045C">
                <w:rPr>
                  <w:rStyle w:val="a9"/>
                  <w:rFonts w:ascii="Times New Roman" w:hAnsi="Times New Roman" w:cs="Times New Roman"/>
                  <w:sz w:val="24"/>
                  <w:szCs w:val="24"/>
                  <w:lang w:val="en-US"/>
                </w:rPr>
                <w:t>tax</w:t>
              </w:r>
              <w:r w:rsidRPr="00AA045C">
                <w:rPr>
                  <w:rStyle w:val="a9"/>
                  <w:rFonts w:ascii="Times New Roman" w:hAnsi="Times New Roman" w:cs="Times New Roman"/>
                  <w:sz w:val="24"/>
                  <w:szCs w:val="24"/>
                </w:rPr>
                <w:t>.</w:t>
              </w:r>
              <w:proofErr w:type="spellStart"/>
              <w:r w:rsidRPr="00AA045C">
                <w:rPr>
                  <w:rStyle w:val="a9"/>
                  <w:rFonts w:ascii="Times New Roman" w:hAnsi="Times New Roman" w:cs="Times New Roman"/>
                  <w:sz w:val="24"/>
                  <w:szCs w:val="24"/>
                  <w:lang w:val="en-US"/>
                </w:rPr>
                <w:t>gov</w:t>
              </w:r>
              <w:proofErr w:type="spellEnd"/>
              <w:r w:rsidRPr="00AA045C">
                <w:rPr>
                  <w:rStyle w:val="a9"/>
                  <w:rFonts w:ascii="Times New Roman" w:hAnsi="Times New Roman" w:cs="Times New Roman"/>
                  <w:sz w:val="24"/>
                  <w:szCs w:val="24"/>
                </w:rPr>
                <w:t>.</w:t>
              </w:r>
              <w:proofErr w:type="spellStart"/>
              <w:r w:rsidRPr="00AA045C">
                <w:rPr>
                  <w:rStyle w:val="a9"/>
                  <w:rFonts w:ascii="Times New Roman" w:hAnsi="Times New Roman" w:cs="Times New Roman"/>
                  <w:sz w:val="24"/>
                  <w:szCs w:val="24"/>
                  <w:lang w:val="en-US"/>
                </w:rPr>
                <w:t>ru</w:t>
              </w:r>
              <w:proofErr w:type="spellEnd"/>
            </w:hyperlink>
          </w:p>
          <w:p w:rsidR="00FC03AF" w:rsidRPr="00DC47A4" w:rsidRDefault="00FC03AF" w:rsidP="008F497D">
            <w:pPr>
              <w:pStyle w:val="a3"/>
              <w:ind w:right="-142"/>
              <w:rPr>
                <w:rFonts w:ascii="Times New Roman" w:hAnsi="Times New Roman" w:cs="Times New Roman"/>
                <w:b/>
                <w:sz w:val="24"/>
                <w:szCs w:val="24"/>
              </w:rPr>
            </w:pPr>
          </w:p>
          <w:p w:rsidR="00FC03AF" w:rsidRPr="00DC47A4" w:rsidRDefault="00FC03AF" w:rsidP="008F497D">
            <w:pPr>
              <w:pStyle w:val="a3"/>
              <w:ind w:left="-108" w:right="-142"/>
              <w:jc w:val="center"/>
              <w:rPr>
                <w:rFonts w:ascii="Times New Roman" w:hAnsi="Times New Roman" w:cs="Times New Roman"/>
                <w:b/>
                <w:sz w:val="24"/>
                <w:szCs w:val="24"/>
              </w:rPr>
            </w:pPr>
            <w:r w:rsidRPr="00DC47A4">
              <w:rPr>
                <w:rFonts w:ascii="Times New Roman" w:hAnsi="Times New Roman" w:cs="Times New Roman"/>
                <w:b/>
                <w:sz w:val="24"/>
                <w:szCs w:val="24"/>
              </w:rPr>
              <w:t>Заказчик</w:t>
            </w:r>
          </w:p>
          <w:p w:rsidR="00FC03AF" w:rsidRDefault="00FC03AF" w:rsidP="008F497D">
            <w:pPr>
              <w:pStyle w:val="a3"/>
              <w:rPr>
                <w:rFonts w:ascii="Times New Roman" w:hAnsi="Times New Roman" w:cs="Times New Roman"/>
                <w:sz w:val="24"/>
                <w:szCs w:val="24"/>
              </w:rPr>
            </w:pPr>
          </w:p>
          <w:p w:rsidR="0063078E" w:rsidRPr="00DC47A4" w:rsidRDefault="0063078E"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FC03AF">
            <w:pPr>
              <w:spacing w:after="0" w:line="240" w:lineRule="auto"/>
              <w:ind w:right="-142"/>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sz w:val="24"/>
                <w:szCs w:val="24"/>
                <w:lang w:eastAsia="ru-RU"/>
              </w:rPr>
              <w:t xml:space="preserve">________________________   </w:t>
            </w:r>
            <w:r>
              <w:rPr>
                <w:rFonts w:ascii="Times New Roman" w:eastAsia="Times New Roman" w:hAnsi="Times New Roman" w:cs="Times New Roman"/>
                <w:sz w:val="24"/>
                <w:szCs w:val="24"/>
                <w:lang w:eastAsia="ru-RU"/>
              </w:rPr>
              <w:t>/______________/</w:t>
            </w:r>
            <w:r w:rsidRPr="00DC47A4">
              <w:rPr>
                <w:rFonts w:ascii="Times New Roman" w:eastAsia="Times New Roman" w:hAnsi="Times New Roman" w:cs="Times New Roman"/>
                <w:b/>
                <w:sz w:val="24"/>
                <w:szCs w:val="24"/>
                <w:lang w:eastAsia="ru-RU"/>
              </w:rPr>
              <w:t xml:space="preserve"> </w:t>
            </w:r>
          </w:p>
        </w:tc>
        <w:tc>
          <w:tcPr>
            <w:tcW w:w="4565" w:type="dxa"/>
          </w:tcPr>
          <w:p w:rsidR="00FC03AF" w:rsidRPr="00DC47A4" w:rsidRDefault="00FC03AF" w:rsidP="008F497D">
            <w:pPr>
              <w:spacing w:after="0" w:line="240" w:lineRule="auto"/>
              <w:ind w:left="-108" w:right="-142"/>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Поставщик</w:t>
            </w: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Pr="00DC47A4"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Pr="00DC47A4"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jc w:val="center"/>
              <w:rPr>
                <w:rFonts w:ascii="Times New Roman" w:eastAsia="Times New Roman" w:hAnsi="Times New Roman" w:cs="Times New Roman"/>
                <w:b/>
                <w:color w:val="000000"/>
                <w:sz w:val="24"/>
                <w:szCs w:val="24"/>
                <w:lang w:eastAsia="ru-RU"/>
              </w:rPr>
            </w:pPr>
            <w:r w:rsidRPr="00DC47A4">
              <w:rPr>
                <w:rFonts w:ascii="Times New Roman" w:eastAsia="Times New Roman" w:hAnsi="Times New Roman" w:cs="Times New Roman"/>
                <w:b/>
                <w:color w:val="000000"/>
                <w:sz w:val="24"/>
                <w:szCs w:val="24"/>
                <w:lang w:eastAsia="ru-RU"/>
              </w:rPr>
              <w:t>Исполнитель</w:t>
            </w:r>
          </w:p>
          <w:p w:rsidR="00FC03AF" w:rsidRDefault="00FC03AF" w:rsidP="008F497D">
            <w:pPr>
              <w:spacing w:after="0" w:line="240" w:lineRule="auto"/>
              <w:ind w:right="-142"/>
              <w:jc w:val="center"/>
              <w:rPr>
                <w:rFonts w:ascii="Times New Roman" w:eastAsia="Times New Roman" w:hAnsi="Times New Roman" w:cs="Times New Roman"/>
                <w:b/>
                <w:color w:val="000000"/>
                <w:sz w:val="24"/>
                <w:szCs w:val="24"/>
                <w:lang w:eastAsia="ru-RU"/>
              </w:rPr>
            </w:pPr>
          </w:p>
          <w:p w:rsidR="0063078E" w:rsidRDefault="0063078E" w:rsidP="008F497D">
            <w:pPr>
              <w:spacing w:after="0" w:line="240" w:lineRule="auto"/>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spacing w:after="0" w:line="240" w:lineRule="auto"/>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spacing w:after="0" w:line="240" w:lineRule="auto"/>
              <w:ind w:right="-142"/>
              <w:jc w:val="center"/>
              <w:rPr>
                <w:rFonts w:ascii="Times New Roman" w:eastAsia="Times New Roman" w:hAnsi="Times New Roman" w:cs="Times New Roman"/>
                <w:color w:val="000000"/>
                <w:sz w:val="24"/>
                <w:szCs w:val="24"/>
                <w:lang w:eastAsia="ru-RU"/>
              </w:rPr>
            </w:pPr>
            <w:r w:rsidRPr="00DC47A4">
              <w:rPr>
                <w:rFonts w:ascii="Times New Roman" w:eastAsia="Times New Roman" w:hAnsi="Times New Roman" w:cs="Times New Roman"/>
                <w:color w:val="000000"/>
                <w:sz w:val="24"/>
                <w:szCs w:val="24"/>
                <w:lang w:eastAsia="ru-RU"/>
              </w:rPr>
              <w:t>____________________</w:t>
            </w:r>
            <w:r>
              <w:rPr>
                <w:rFonts w:ascii="Times New Roman" w:eastAsia="Times New Roman" w:hAnsi="Times New Roman" w:cs="Times New Roman"/>
                <w:color w:val="000000"/>
                <w:sz w:val="24"/>
                <w:szCs w:val="24"/>
                <w:lang w:eastAsia="ru-RU"/>
              </w:rPr>
              <w:t>___</w:t>
            </w:r>
            <w:r w:rsidRPr="00DC47A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/__________/</w:t>
            </w:r>
            <w:r w:rsidRPr="00DC47A4">
              <w:rPr>
                <w:rFonts w:ascii="Times New Roman" w:eastAsia="Times New Roman" w:hAnsi="Times New Roman" w:cs="Times New Roman"/>
                <w:color w:val="000000"/>
                <w:sz w:val="24"/>
                <w:szCs w:val="24"/>
                <w:lang w:eastAsia="ru-RU"/>
              </w:rPr>
              <w:t xml:space="preserve"> </w:t>
            </w:r>
          </w:p>
          <w:p w:rsidR="00FC03AF" w:rsidRPr="00DC47A4" w:rsidRDefault="00FC03AF" w:rsidP="008F497D">
            <w:pPr>
              <w:spacing w:after="0" w:line="240" w:lineRule="auto"/>
              <w:ind w:right="-142"/>
              <w:rPr>
                <w:rFonts w:ascii="Times New Roman" w:eastAsia="Times New Roman" w:hAnsi="Times New Roman" w:cs="Times New Roman"/>
                <w:sz w:val="24"/>
                <w:szCs w:val="24"/>
                <w:lang w:eastAsia="ru-RU"/>
              </w:rPr>
            </w:pPr>
          </w:p>
        </w:tc>
      </w:tr>
    </w:tbl>
    <w:p w:rsidR="00FC03AF" w:rsidRPr="00DC47A4" w:rsidRDefault="00FC03AF" w:rsidP="00FC03AF">
      <w:pPr>
        <w:spacing w:after="0" w:line="240" w:lineRule="auto"/>
        <w:ind w:right="-142"/>
        <w:jc w:val="right"/>
        <w:rPr>
          <w:rFonts w:ascii="Times New Roman" w:eastAsia="Calibri" w:hAnsi="Times New Roman" w:cs="Times New Roman"/>
          <w:sz w:val="24"/>
          <w:szCs w:val="24"/>
        </w:rPr>
      </w:pPr>
      <w:r w:rsidRPr="00DC47A4">
        <w:rPr>
          <w:rFonts w:ascii="Times New Roman" w:eastAsia="Calibri" w:hAnsi="Times New Roman" w:cs="Times New Roman"/>
          <w:sz w:val="24"/>
          <w:szCs w:val="24"/>
        </w:rPr>
        <w:lastRenderedPageBreak/>
        <w:t>Приложение №1</w:t>
      </w:r>
      <w:r w:rsidRPr="00DC47A4">
        <w:rPr>
          <w:rFonts w:ascii="Times New Roman" w:eastAsia="Calibri" w:hAnsi="Times New Roman" w:cs="Times New Roman"/>
          <w:sz w:val="24"/>
          <w:szCs w:val="24"/>
        </w:rPr>
        <w:br/>
        <w:t>к Контракту № 01-</w:t>
      </w:r>
      <w:r w:rsidR="00561B47">
        <w:rPr>
          <w:rFonts w:ascii="Times New Roman" w:eastAsia="Calibri" w:hAnsi="Times New Roman" w:cs="Times New Roman"/>
          <w:sz w:val="24"/>
          <w:szCs w:val="24"/>
        </w:rPr>
        <w:t>0</w:t>
      </w:r>
      <w:r w:rsidRPr="00DC47A4">
        <w:rPr>
          <w:rFonts w:ascii="Times New Roman" w:eastAsia="Calibri" w:hAnsi="Times New Roman" w:cs="Times New Roman"/>
          <w:sz w:val="24"/>
          <w:szCs w:val="24"/>
        </w:rPr>
        <w:t>1-0</w:t>
      </w:r>
      <w:r w:rsidR="00561B47">
        <w:rPr>
          <w:rFonts w:ascii="Times New Roman" w:eastAsia="Calibri" w:hAnsi="Times New Roman" w:cs="Times New Roman"/>
          <w:sz w:val="24"/>
          <w:szCs w:val="24"/>
        </w:rPr>
        <w:t>04</w:t>
      </w:r>
      <w:r w:rsidRPr="00DC47A4">
        <w:rPr>
          <w:rFonts w:ascii="Times New Roman" w:eastAsia="Calibri" w:hAnsi="Times New Roman" w:cs="Times New Roman"/>
          <w:sz w:val="24"/>
          <w:szCs w:val="24"/>
        </w:rPr>
        <w:t>/</w:t>
      </w:r>
      <w:r>
        <w:rPr>
          <w:rFonts w:ascii="Times New Roman" w:eastAsia="Calibri" w:hAnsi="Times New Roman" w:cs="Times New Roman"/>
          <w:sz w:val="24"/>
          <w:szCs w:val="24"/>
        </w:rPr>
        <w:t>____</w:t>
      </w:r>
    </w:p>
    <w:p w:rsidR="00FC03AF" w:rsidRPr="00DC47A4" w:rsidRDefault="00FC03AF" w:rsidP="00FC03AF">
      <w:pPr>
        <w:spacing w:after="0" w:line="240" w:lineRule="auto"/>
        <w:ind w:right="-142"/>
        <w:jc w:val="right"/>
        <w:rPr>
          <w:rFonts w:ascii="Times New Roman" w:eastAsia="Calibri" w:hAnsi="Times New Roman" w:cs="Times New Roman"/>
          <w:sz w:val="24"/>
          <w:szCs w:val="24"/>
        </w:rPr>
      </w:pPr>
      <w:r w:rsidRPr="00DC47A4">
        <w:rPr>
          <w:rFonts w:ascii="Times New Roman" w:eastAsia="Calibri" w:hAnsi="Times New Roman" w:cs="Times New Roman"/>
          <w:sz w:val="24"/>
          <w:szCs w:val="24"/>
        </w:rPr>
        <w:t>от «</w:t>
      </w:r>
      <w:r>
        <w:rPr>
          <w:rFonts w:ascii="Times New Roman" w:eastAsia="Calibri" w:hAnsi="Times New Roman" w:cs="Times New Roman"/>
          <w:sz w:val="24"/>
          <w:szCs w:val="24"/>
        </w:rPr>
        <w:t>____</w:t>
      </w:r>
      <w:r w:rsidRPr="00DC47A4">
        <w:rPr>
          <w:rFonts w:ascii="Times New Roman" w:eastAsia="Calibri" w:hAnsi="Times New Roman" w:cs="Times New Roman"/>
          <w:sz w:val="24"/>
          <w:szCs w:val="24"/>
        </w:rPr>
        <w:t xml:space="preserve">» </w:t>
      </w:r>
      <w:r w:rsidR="00A42F56">
        <w:rPr>
          <w:rFonts w:ascii="Times New Roman" w:eastAsia="Calibri" w:hAnsi="Times New Roman" w:cs="Times New Roman"/>
          <w:sz w:val="24"/>
          <w:szCs w:val="24"/>
        </w:rPr>
        <w:t>________</w:t>
      </w:r>
      <w:r>
        <w:rPr>
          <w:rFonts w:ascii="Times New Roman" w:eastAsia="Calibri" w:hAnsi="Times New Roman" w:cs="Times New Roman"/>
          <w:sz w:val="24"/>
          <w:szCs w:val="24"/>
        </w:rPr>
        <w:t xml:space="preserve"> </w:t>
      </w:r>
      <w:r w:rsidRPr="00DC47A4">
        <w:rPr>
          <w:rFonts w:ascii="Times New Roman" w:eastAsia="Calibri" w:hAnsi="Times New Roman" w:cs="Times New Roman"/>
          <w:sz w:val="24"/>
          <w:szCs w:val="24"/>
        </w:rPr>
        <w:t>202</w:t>
      </w:r>
      <w:r w:rsidR="00561B47">
        <w:rPr>
          <w:rFonts w:ascii="Times New Roman" w:eastAsia="Calibri" w:hAnsi="Times New Roman" w:cs="Times New Roman"/>
          <w:sz w:val="24"/>
          <w:szCs w:val="24"/>
        </w:rPr>
        <w:t>6</w:t>
      </w:r>
      <w:r w:rsidRPr="00DC47A4">
        <w:rPr>
          <w:rFonts w:ascii="Times New Roman" w:eastAsia="Calibri" w:hAnsi="Times New Roman" w:cs="Times New Roman"/>
          <w:sz w:val="24"/>
          <w:szCs w:val="24"/>
        </w:rPr>
        <w:t xml:space="preserve"> г.</w:t>
      </w:r>
    </w:p>
    <w:p w:rsidR="00FC03AF" w:rsidRPr="00DC47A4" w:rsidRDefault="00FC03AF" w:rsidP="00FC03AF">
      <w:pPr>
        <w:spacing w:after="0" w:line="240" w:lineRule="auto"/>
        <w:ind w:right="-142"/>
        <w:jc w:val="center"/>
        <w:rPr>
          <w:rFonts w:ascii="Times New Roman" w:eastAsia="Calibri" w:hAnsi="Times New Roman" w:cs="Times New Roman"/>
          <w:sz w:val="24"/>
          <w:szCs w:val="24"/>
        </w:rPr>
      </w:pPr>
    </w:p>
    <w:p w:rsidR="00FC03AF" w:rsidRPr="00DC47A4" w:rsidRDefault="00FC03AF" w:rsidP="00FC03AF">
      <w:pPr>
        <w:spacing w:after="0" w:line="240" w:lineRule="auto"/>
        <w:ind w:right="-142"/>
        <w:jc w:val="center"/>
        <w:rPr>
          <w:rFonts w:ascii="Times New Roman" w:eastAsia="Times New Roman" w:hAnsi="Times New Roman" w:cs="Times New Roman"/>
          <w:b/>
          <w:sz w:val="24"/>
          <w:szCs w:val="24"/>
        </w:rPr>
      </w:pPr>
      <w:r w:rsidRPr="00DC47A4">
        <w:rPr>
          <w:rFonts w:ascii="Times New Roman" w:eastAsia="Times New Roman" w:hAnsi="Times New Roman" w:cs="Times New Roman"/>
          <w:b/>
          <w:noProof/>
          <w:spacing w:val="-4"/>
          <w:sz w:val="24"/>
          <w:szCs w:val="24"/>
        </w:rPr>
        <w:t>Спецификация</w:t>
      </w:r>
    </w:p>
    <w:p w:rsidR="00FC03AF" w:rsidRPr="00DC47A4" w:rsidRDefault="00FC03AF" w:rsidP="00FC03AF">
      <w:pPr>
        <w:spacing w:after="0" w:line="240" w:lineRule="auto"/>
        <w:ind w:right="-142"/>
        <w:jc w:val="both"/>
        <w:rPr>
          <w:rFonts w:ascii="Times New Roman" w:eastAsia="Calibri" w:hAnsi="Times New Roman" w:cs="Times New Roman"/>
          <w:b/>
          <w:sz w:val="24"/>
          <w:szCs w:val="24"/>
        </w:rPr>
      </w:pPr>
    </w:p>
    <w:tbl>
      <w:tblPr>
        <w:tblpPr w:leftFromText="180" w:rightFromText="180" w:vertAnchor="text" w:horzAnchor="margin" w:tblpX="-398" w:tblpY="1"/>
        <w:tblOverlap w:val="never"/>
        <w:tblW w:w="10310" w:type="dxa"/>
        <w:tblBorders>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2"/>
        <w:gridCol w:w="4142"/>
        <w:gridCol w:w="1143"/>
        <w:gridCol w:w="1428"/>
        <w:gridCol w:w="1571"/>
        <w:gridCol w:w="1284"/>
      </w:tblGrid>
      <w:tr w:rsidR="00A42F56" w:rsidRPr="00A42F56" w:rsidTr="0013421C">
        <w:trPr>
          <w:trHeight w:val="31"/>
        </w:trPr>
        <w:tc>
          <w:tcPr>
            <w:tcW w:w="742" w:type="dxa"/>
            <w:tcBorders>
              <w:top w:val="single" w:sz="4" w:space="0" w:color="auto"/>
            </w:tcBorders>
            <w:shd w:val="clear" w:color="auto" w:fill="auto"/>
            <w:vAlign w:val="center"/>
          </w:tcPr>
          <w:p w:rsidR="00A42F56" w:rsidRPr="00A42F56" w:rsidRDefault="00A42F56" w:rsidP="0013421C">
            <w:pPr>
              <w:spacing w:after="0" w:line="240" w:lineRule="auto"/>
              <w:ind w:left="-142" w:right="-142"/>
              <w:jc w:val="center"/>
              <w:rPr>
                <w:rFonts w:ascii="Times New Roman" w:eastAsia="Calibri" w:hAnsi="Times New Roman" w:cs="Times New Roman"/>
                <w:color w:val="000000"/>
              </w:rPr>
            </w:pPr>
            <w:r w:rsidRPr="00A42F56">
              <w:rPr>
                <w:rFonts w:ascii="Times New Roman" w:eastAsia="Calibri" w:hAnsi="Times New Roman" w:cs="Times New Roman"/>
                <w:color w:val="000000"/>
              </w:rPr>
              <w:t xml:space="preserve">№ </w:t>
            </w:r>
            <w:proofErr w:type="gramStart"/>
            <w:r w:rsidRPr="00A42F56">
              <w:rPr>
                <w:rFonts w:ascii="Times New Roman" w:eastAsia="Calibri" w:hAnsi="Times New Roman" w:cs="Times New Roman"/>
                <w:color w:val="000000"/>
              </w:rPr>
              <w:t>п</w:t>
            </w:r>
            <w:proofErr w:type="gramEnd"/>
            <w:r w:rsidRPr="00A42F56">
              <w:rPr>
                <w:rFonts w:ascii="Times New Roman" w:eastAsia="Calibri" w:hAnsi="Times New Roman" w:cs="Times New Roman"/>
                <w:color w:val="000000"/>
              </w:rPr>
              <w:t>/п</w:t>
            </w:r>
          </w:p>
        </w:tc>
        <w:tc>
          <w:tcPr>
            <w:tcW w:w="4142" w:type="dxa"/>
            <w:tcBorders>
              <w:top w:val="single" w:sz="4" w:space="0" w:color="auto"/>
            </w:tcBorders>
            <w:shd w:val="clear" w:color="auto" w:fill="auto"/>
            <w:vAlign w:val="center"/>
          </w:tcPr>
          <w:p w:rsidR="00A42F56" w:rsidRPr="00A42F56" w:rsidRDefault="00A42F56" w:rsidP="0013421C">
            <w:pPr>
              <w:spacing w:after="0" w:line="240" w:lineRule="auto"/>
              <w:ind w:right="-142"/>
              <w:jc w:val="center"/>
              <w:rPr>
                <w:rFonts w:ascii="Times New Roman" w:eastAsia="Calibri" w:hAnsi="Times New Roman" w:cs="Times New Roman"/>
                <w:color w:val="000000"/>
              </w:rPr>
            </w:pPr>
            <w:r w:rsidRPr="00A42F56">
              <w:rPr>
                <w:rFonts w:ascii="Times New Roman" w:eastAsia="Calibri" w:hAnsi="Times New Roman" w:cs="Times New Roman"/>
                <w:color w:val="000000"/>
              </w:rPr>
              <w:t>Наименование товара</w:t>
            </w:r>
          </w:p>
        </w:tc>
        <w:tc>
          <w:tcPr>
            <w:tcW w:w="1143" w:type="dxa"/>
            <w:tcBorders>
              <w:top w:val="single" w:sz="4" w:space="0" w:color="auto"/>
            </w:tcBorders>
            <w:vAlign w:val="center"/>
          </w:tcPr>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Ед. изм.</w:t>
            </w:r>
          </w:p>
        </w:tc>
        <w:tc>
          <w:tcPr>
            <w:tcW w:w="1428" w:type="dxa"/>
            <w:tcBorders>
              <w:top w:val="single" w:sz="4" w:space="0" w:color="auto"/>
            </w:tcBorders>
            <w:shd w:val="clear" w:color="auto" w:fill="auto"/>
            <w:vAlign w:val="center"/>
          </w:tcPr>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Кол-во</w:t>
            </w:r>
          </w:p>
        </w:tc>
        <w:tc>
          <w:tcPr>
            <w:tcW w:w="1571" w:type="dxa"/>
            <w:tcBorders>
              <w:top w:val="single" w:sz="4" w:space="0" w:color="auto"/>
            </w:tcBorders>
            <w:vAlign w:val="center"/>
          </w:tcPr>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Цена за ед.</w:t>
            </w:r>
          </w:p>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(руб.)</w:t>
            </w:r>
          </w:p>
        </w:tc>
        <w:tc>
          <w:tcPr>
            <w:tcW w:w="1284" w:type="dxa"/>
            <w:tcBorders>
              <w:top w:val="single" w:sz="4" w:space="0" w:color="auto"/>
            </w:tcBorders>
            <w:vAlign w:val="center"/>
          </w:tcPr>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 xml:space="preserve">Сумма </w:t>
            </w:r>
          </w:p>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(руб.)</w:t>
            </w:r>
          </w:p>
        </w:tc>
      </w:tr>
      <w:tr w:rsidR="00A42F56" w:rsidRPr="00A42F56" w:rsidTr="0013421C">
        <w:trPr>
          <w:trHeight w:val="350"/>
        </w:trPr>
        <w:tc>
          <w:tcPr>
            <w:tcW w:w="742" w:type="dxa"/>
            <w:shd w:val="clear" w:color="auto" w:fill="auto"/>
            <w:vAlign w:val="center"/>
          </w:tcPr>
          <w:p w:rsidR="00A42F56" w:rsidRPr="00A42F56" w:rsidRDefault="00A42F56" w:rsidP="0013421C">
            <w:pPr>
              <w:spacing w:after="0" w:line="240" w:lineRule="auto"/>
              <w:ind w:right="-142"/>
              <w:jc w:val="center"/>
              <w:rPr>
                <w:rFonts w:ascii="Times New Roman" w:eastAsia="Calibri" w:hAnsi="Times New Roman" w:cs="Times New Roman"/>
                <w:color w:val="000000"/>
              </w:rPr>
            </w:pPr>
            <w:r w:rsidRPr="00A42F56">
              <w:rPr>
                <w:rFonts w:ascii="Times New Roman" w:eastAsia="Calibri" w:hAnsi="Times New Roman" w:cs="Times New Roman"/>
                <w:color w:val="000000"/>
              </w:rPr>
              <w:t>1</w:t>
            </w:r>
          </w:p>
        </w:tc>
        <w:tc>
          <w:tcPr>
            <w:tcW w:w="4142" w:type="dxa"/>
            <w:shd w:val="clear" w:color="auto" w:fill="auto"/>
          </w:tcPr>
          <w:p w:rsidR="00A42F56" w:rsidRPr="00A42F56" w:rsidRDefault="00A42F56" w:rsidP="0013421C">
            <w:pPr>
              <w:spacing w:after="0" w:line="240" w:lineRule="auto"/>
              <w:rPr>
                <w:rFonts w:ascii="Times New Roman" w:hAnsi="Times New Roman" w:cs="Times New Roman"/>
                <w:b/>
              </w:rPr>
            </w:pPr>
            <w:r w:rsidRPr="00A42F56">
              <w:rPr>
                <w:rFonts w:ascii="Times New Roman" w:hAnsi="Times New Roman" w:cs="Times New Roman"/>
                <w:b/>
              </w:rPr>
              <w:t xml:space="preserve">Батарейка </w:t>
            </w:r>
          </w:p>
          <w:p w:rsidR="00A42F56" w:rsidRPr="00A42F56" w:rsidRDefault="00A42F56" w:rsidP="0013421C">
            <w:pPr>
              <w:spacing w:after="0" w:line="240" w:lineRule="auto"/>
              <w:rPr>
                <w:rFonts w:ascii="Times New Roman" w:hAnsi="Times New Roman" w:cs="Times New Roman"/>
              </w:rPr>
            </w:pPr>
            <w:r w:rsidRPr="00A42F56">
              <w:rPr>
                <w:rFonts w:ascii="Times New Roman" w:hAnsi="Times New Roman" w:cs="Times New Roman"/>
                <w:lang w:val="en-US"/>
              </w:rPr>
              <w:t>GP</w:t>
            </w:r>
            <w:r w:rsidRPr="00A42F56">
              <w:rPr>
                <w:rFonts w:ascii="Times New Roman" w:hAnsi="Times New Roman" w:cs="Times New Roman"/>
              </w:rPr>
              <w:t xml:space="preserve"> </w:t>
            </w:r>
            <w:r w:rsidRPr="00A42F56">
              <w:rPr>
                <w:rFonts w:ascii="Times New Roman" w:hAnsi="Times New Roman" w:cs="Times New Roman"/>
                <w:lang w:val="en-US"/>
              </w:rPr>
              <w:t>Lithium</w:t>
            </w:r>
            <w:r w:rsidRPr="00A42F56">
              <w:rPr>
                <w:rFonts w:ascii="Times New Roman" w:hAnsi="Times New Roman" w:cs="Times New Roman"/>
              </w:rPr>
              <w:t>, типа АА</w:t>
            </w:r>
          </w:p>
          <w:p w:rsidR="00A42F56" w:rsidRPr="00A42F56" w:rsidRDefault="00A42F56" w:rsidP="0013421C">
            <w:pPr>
              <w:spacing w:after="0" w:line="240" w:lineRule="auto"/>
              <w:rPr>
                <w:rFonts w:ascii="Times New Roman" w:hAnsi="Times New Roman" w:cs="Times New Roman"/>
                <w:b/>
              </w:rPr>
            </w:pPr>
            <w:r w:rsidRPr="00A42F56">
              <w:rPr>
                <w:rFonts w:ascii="Times New Roman" w:hAnsi="Times New Roman" w:cs="Times New Roman"/>
              </w:rPr>
              <w:t>Напряжение 1,5</w:t>
            </w:r>
            <w:proofErr w:type="gramStart"/>
            <w:r w:rsidRPr="00A42F56">
              <w:rPr>
                <w:rFonts w:ascii="Times New Roman" w:hAnsi="Times New Roman" w:cs="Times New Roman"/>
              </w:rPr>
              <w:t>В</w:t>
            </w:r>
            <w:proofErr w:type="gramEnd"/>
            <w:r w:rsidRPr="00A42F56">
              <w:rPr>
                <w:rFonts w:ascii="Times New Roman" w:hAnsi="Times New Roman" w:cs="Times New Roman"/>
              </w:rPr>
              <w:t>, алкалиновая</w:t>
            </w:r>
          </w:p>
        </w:tc>
        <w:tc>
          <w:tcPr>
            <w:tcW w:w="1143" w:type="dxa"/>
            <w:vAlign w:val="center"/>
          </w:tcPr>
          <w:p w:rsidR="00A42F56" w:rsidRPr="00A42F56" w:rsidRDefault="00A42F56" w:rsidP="0013421C">
            <w:pPr>
              <w:contextualSpacing/>
              <w:jc w:val="center"/>
              <w:rPr>
                <w:rFonts w:ascii="Times New Roman" w:hAnsi="Times New Roman" w:cs="Times New Roman"/>
              </w:rPr>
            </w:pPr>
            <w:r w:rsidRPr="00A42F56">
              <w:rPr>
                <w:rFonts w:ascii="Times New Roman" w:hAnsi="Times New Roman" w:cs="Times New Roman"/>
              </w:rPr>
              <w:t xml:space="preserve">  шт.</w:t>
            </w:r>
          </w:p>
        </w:tc>
        <w:tc>
          <w:tcPr>
            <w:tcW w:w="1428" w:type="dxa"/>
            <w:shd w:val="clear" w:color="auto" w:fill="auto"/>
            <w:vAlign w:val="center"/>
          </w:tcPr>
          <w:p w:rsidR="00A42F56" w:rsidRPr="00A42F56" w:rsidRDefault="00A42F56" w:rsidP="0013421C">
            <w:pPr>
              <w:spacing w:line="240" w:lineRule="auto"/>
              <w:jc w:val="center"/>
              <w:rPr>
                <w:rFonts w:ascii="Times New Roman" w:hAnsi="Times New Roman" w:cs="Times New Roman"/>
              </w:rPr>
            </w:pPr>
            <w:r w:rsidRPr="00A42F56">
              <w:rPr>
                <w:rFonts w:ascii="Times New Roman" w:hAnsi="Times New Roman" w:cs="Times New Roman"/>
              </w:rPr>
              <w:t>1</w:t>
            </w:r>
            <w:r>
              <w:rPr>
                <w:rFonts w:ascii="Times New Roman" w:hAnsi="Times New Roman" w:cs="Times New Roman"/>
              </w:rPr>
              <w:t>0</w:t>
            </w:r>
          </w:p>
        </w:tc>
        <w:tc>
          <w:tcPr>
            <w:tcW w:w="1571"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c>
          <w:tcPr>
            <w:tcW w:w="1284"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r>
      <w:tr w:rsidR="00A42F56" w:rsidRPr="00A42F56" w:rsidTr="0013421C">
        <w:trPr>
          <w:trHeight w:val="401"/>
        </w:trPr>
        <w:tc>
          <w:tcPr>
            <w:tcW w:w="742" w:type="dxa"/>
            <w:shd w:val="clear" w:color="auto" w:fill="auto"/>
            <w:vAlign w:val="center"/>
          </w:tcPr>
          <w:p w:rsidR="00A42F56" w:rsidRPr="00A42F56" w:rsidRDefault="00561B47" w:rsidP="0013421C">
            <w:pPr>
              <w:spacing w:after="0" w:line="240" w:lineRule="auto"/>
              <w:ind w:right="-142"/>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4142" w:type="dxa"/>
            <w:shd w:val="clear" w:color="auto" w:fill="auto"/>
          </w:tcPr>
          <w:p w:rsidR="00A42F56" w:rsidRPr="00A42F56" w:rsidRDefault="00A42F56" w:rsidP="0013421C">
            <w:pPr>
              <w:spacing w:after="0" w:line="240" w:lineRule="auto"/>
              <w:rPr>
                <w:rFonts w:ascii="Times New Roman" w:hAnsi="Times New Roman" w:cs="Times New Roman"/>
              </w:rPr>
            </w:pPr>
            <w:r w:rsidRPr="00A42F56">
              <w:rPr>
                <w:rFonts w:ascii="Times New Roman" w:hAnsi="Times New Roman" w:cs="Times New Roman"/>
                <w:b/>
              </w:rPr>
              <w:t>Батарейка</w:t>
            </w:r>
          </w:p>
          <w:p w:rsidR="00A42F56" w:rsidRPr="00A42F56" w:rsidRDefault="00A42F56" w:rsidP="0013421C">
            <w:pPr>
              <w:spacing w:after="0" w:line="240" w:lineRule="auto"/>
              <w:rPr>
                <w:rFonts w:ascii="Times New Roman" w:hAnsi="Times New Roman" w:cs="Times New Roman"/>
                <w:b/>
              </w:rPr>
            </w:pPr>
            <w:r w:rsidRPr="00A42F56">
              <w:rPr>
                <w:rFonts w:ascii="Times New Roman" w:hAnsi="Times New Roman" w:cs="Times New Roman"/>
                <w:lang w:val="en-US"/>
              </w:rPr>
              <w:t>GP</w:t>
            </w:r>
            <w:r w:rsidRPr="00A42F56">
              <w:rPr>
                <w:rFonts w:ascii="Times New Roman" w:hAnsi="Times New Roman" w:cs="Times New Roman"/>
              </w:rPr>
              <w:t xml:space="preserve"> 27</w:t>
            </w:r>
            <w:r w:rsidRPr="00A42F56">
              <w:rPr>
                <w:rFonts w:ascii="Times New Roman" w:hAnsi="Times New Roman" w:cs="Times New Roman"/>
                <w:lang w:val="en-US"/>
              </w:rPr>
              <w:t>A</w:t>
            </w:r>
            <w:r w:rsidRPr="00A42F56">
              <w:rPr>
                <w:rFonts w:ascii="Times New Roman" w:hAnsi="Times New Roman" w:cs="Times New Roman"/>
              </w:rPr>
              <w:t xml:space="preserve"> (</w:t>
            </w:r>
            <w:r w:rsidRPr="00A42F56">
              <w:rPr>
                <w:rFonts w:ascii="Times New Roman" w:hAnsi="Times New Roman" w:cs="Times New Roman"/>
                <w:lang w:val="en-US"/>
              </w:rPr>
              <w:t>MN</w:t>
            </w:r>
            <w:r w:rsidRPr="00A42F56">
              <w:rPr>
                <w:rFonts w:ascii="Times New Roman" w:hAnsi="Times New Roman" w:cs="Times New Roman"/>
              </w:rPr>
              <w:t>27, 8</w:t>
            </w:r>
            <w:r w:rsidRPr="00A42F56">
              <w:rPr>
                <w:rFonts w:ascii="Times New Roman" w:hAnsi="Times New Roman" w:cs="Times New Roman"/>
                <w:lang w:val="en-US"/>
              </w:rPr>
              <w:t>LR</w:t>
            </w:r>
            <w:r w:rsidRPr="00A42F56">
              <w:rPr>
                <w:rFonts w:ascii="Times New Roman" w:hAnsi="Times New Roman" w:cs="Times New Roman"/>
              </w:rPr>
              <w:t>732) 12</w:t>
            </w:r>
            <w:r w:rsidRPr="00A42F56">
              <w:rPr>
                <w:rFonts w:ascii="Times New Roman" w:hAnsi="Times New Roman" w:cs="Times New Roman"/>
                <w:lang w:val="en-US"/>
              </w:rPr>
              <w:t>V</w:t>
            </w:r>
            <w:r w:rsidRPr="00A42F56">
              <w:rPr>
                <w:rFonts w:ascii="Times New Roman" w:hAnsi="Times New Roman" w:cs="Times New Roman"/>
              </w:rPr>
              <w:t>, алкалиновая</w:t>
            </w:r>
          </w:p>
        </w:tc>
        <w:tc>
          <w:tcPr>
            <w:tcW w:w="1143" w:type="dxa"/>
            <w:vAlign w:val="center"/>
          </w:tcPr>
          <w:p w:rsidR="00A42F56" w:rsidRPr="00A42F56" w:rsidRDefault="00A42F56" w:rsidP="0013421C">
            <w:pPr>
              <w:contextualSpacing/>
              <w:jc w:val="center"/>
              <w:rPr>
                <w:rFonts w:ascii="Times New Roman" w:hAnsi="Times New Roman" w:cs="Times New Roman"/>
              </w:rPr>
            </w:pPr>
            <w:r w:rsidRPr="00A42F56">
              <w:rPr>
                <w:rFonts w:ascii="Times New Roman" w:hAnsi="Times New Roman" w:cs="Times New Roman"/>
              </w:rPr>
              <w:t xml:space="preserve">  шт.</w:t>
            </w:r>
          </w:p>
        </w:tc>
        <w:tc>
          <w:tcPr>
            <w:tcW w:w="1428" w:type="dxa"/>
            <w:shd w:val="clear" w:color="auto" w:fill="auto"/>
            <w:vAlign w:val="center"/>
          </w:tcPr>
          <w:p w:rsidR="00A42F56" w:rsidRPr="00A42F56" w:rsidRDefault="00A42F56" w:rsidP="0013421C">
            <w:pPr>
              <w:spacing w:line="240" w:lineRule="auto"/>
              <w:jc w:val="center"/>
              <w:rPr>
                <w:rFonts w:ascii="Times New Roman" w:hAnsi="Times New Roman" w:cs="Times New Roman"/>
              </w:rPr>
            </w:pPr>
            <w:r w:rsidRPr="00A42F56">
              <w:rPr>
                <w:rFonts w:ascii="Times New Roman" w:hAnsi="Times New Roman" w:cs="Times New Roman"/>
              </w:rPr>
              <w:t>1</w:t>
            </w:r>
            <w:r>
              <w:rPr>
                <w:rFonts w:ascii="Times New Roman" w:hAnsi="Times New Roman" w:cs="Times New Roman"/>
              </w:rPr>
              <w:t>0</w:t>
            </w:r>
          </w:p>
        </w:tc>
        <w:tc>
          <w:tcPr>
            <w:tcW w:w="1571"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c>
          <w:tcPr>
            <w:tcW w:w="1284"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r>
      <w:tr w:rsidR="00A42F56" w:rsidRPr="00A42F56" w:rsidTr="0013421C">
        <w:trPr>
          <w:trHeight w:val="838"/>
        </w:trPr>
        <w:tc>
          <w:tcPr>
            <w:tcW w:w="742" w:type="dxa"/>
            <w:shd w:val="clear" w:color="auto" w:fill="auto"/>
            <w:vAlign w:val="center"/>
          </w:tcPr>
          <w:p w:rsidR="00A42F56" w:rsidRPr="00A42F56" w:rsidRDefault="00561B47" w:rsidP="0013421C">
            <w:pPr>
              <w:spacing w:after="0" w:line="240" w:lineRule="auto"/>
              <w:ind w:right="-142"/>
              <w:jc w:val="center"/>
              <w:rPr>
                <w:rFonts w:ascii="Times New Roman" w:eastAsia="Calibri" w:hAnsi="Times New Roman" w:cs="Times New Roman"/>
                <w:color w:val="000000"/>
              </w:rPr>
            </w:pPr>
            <w:r>
              <w:rPr>
                <w:rFonts w:ascii="Times New Roman" w:eastAsia="Calibri" w:hAnsi="Times New Roman" w:cs="Times New Roman"/>
                <w:color w:val="000000"/>
              </w:rPr>
              <w:t>3</w:t>
            </w:r>
          </w:p>
        </w:tc>
        <w:tc>
          <w:tcPr>
            <w:tcW w:w="4142" w:type="dxa"/>
            <w:shd w:val="clear" w:color="auto" w:fill="auto"/>
            <w:vAlign w:val="center"/>
          </w:tcPr>
          <w:p w:rsidR="00A42F56" w:rsidRPr="00A42F56" w:rsidRDefault="00A42F56" w:rsidP="0013421C">
            <w:pPr>
              <w:spacing w:after="0" w:line="240" w:lineRule="auto"/>
              <w:rPr>
                <w:rFonts w:ascii="Times New Roman" w:hAnsi="Times New Roman" w:cs="Times New Roman"/>
              </w:rPr>
            </w:pPr>
            <w:r w:rsidRPr="00A42F56">
              <w:rPr>
                <w:rFonts w:ascii="Times New Roman" w:hAnsi="Times New Roman" w:cs="Times New Roman"/>
                <w:b/>
              </w:rPr>
              <w:t>Батарейка</w:t>
            </w:r>
            <w:r w:rsidRPr="00A42F56">
              <w:rPr>
                <w:rFonts w:ascii="Times New Roman" w:hAnsi="Times New Roman" w:cs="Times New Roman"/>
              </w:rPr>
              <w:t xml:space="preserve"> </w:t>
            </w:r>
          </w:p>
          <w:p w:rsidR="00A42F56" w:rsidRPr="00A42F56" w:rsidRDefault="00A42F56" w:rsidP="0013421C">
            <w:pPr>
              <w:spacing w:after="0" w:line="240" w:lineRule="auto"/>
              <w:rPr>
                <w:rFonts w:ascii="Times New Roman" w:hAnsi="Times New Roman" w:cs="Times New Roman"/>
              </w:rPr>
            </w:pPr>
            <w:r w:rsidRPr="00A42F56">
              <w:rPr>
                <w:rFonts w:ascii="Times New Roman" w:hAnsi="Times New Roman" w:cs="Times New Roman"/>
                <w:lang w:val="en-US"/>
              </w:rPr>
              <w:t>GP</w:t>
            </w:r>
            <w:r w:rsidRPr="00A42F56">
              <w:rPr>
                <w:rFonts w:ascii="Times New Roman" w:hAnsi="Times New Roman" w:cs="Times New Roman"/>
              </w:rPr>
              <w:t xml:space="preserve"> </w:t>
            </w:r>
            <w:r w:rsidRPr="00A42F56">
              <w:rPr>
                <w:rFonts w:ascii="Times New Roman" w:hAnsi="Times New Roman" w:cs="Times New Roman"/>
                <w:lang w:val="en-US"/>
              </w:rPr>
              <w:t>Lithium</w:t>
            </w:r>
            <w:r w:rsidRPr="00A42F56">
              <w:rPr>
                <w:rFonts w:ascii="Times New Roman" w:hAnsi="Times New Roman" w:cs="Times New Roman"/>
              </w:rPr>
              <w:t xml:space="preserve"> </w:t>
            </w:r>
            <w:r w:rsidRPr="00A42F56">
              <w:rPr>
                <w:rFonts w:ascii="Times New Roman" w:hAnsi="Times New Roman" w:cs="Times New Roman"/>
                <w:lang w:val="en-US"/>
              </w:rPr>
              <w:t>CR</w:t>
            </w:r>
            <w:r w:rsidRPr="00A42F56">
              <w:rPr>
                <w:rFonts w:ascii="Times New Roman" w:hAnsi="Times New Roman" w:cs="Times New Roman"/>
              </w:rPr>
              <w:t>123</w:t>
            </w:r>
            <w:r w:rsidRPr="00A42F56">
              <w:rPr>
                <w:rFonts w:ascii="Times New Roman" w:hAnsi="Times New Roman" w:cs="Times New Roman"/>
                <w:lang w:val="en-US"/>
              </w:rPr>
              <w:t>A</w:t>
            </w:r>
            <w:r w:rsidRPr="00A42F56">
              <w:rPr>
                <w:rFonts w:ascii="Times New Roman" w:hAnsi="Times New Roman" w:cs="Times New Roman"/>
              </w:rPr>
              <w:t>, литиевая, блистер, 3</w:t>
            </w:r>
            <w:r w:rsidRPr="00A42F56">
              <w:rPr>
                <w:rFonts w:ascii="Times New Roman" w:hAnsi="Times New Roman" w:cs="Times New Roman"/>
                <w:lang w:val="en-US"/>
              </w:rPr>
              <w:t>V</w:t>
            </w:r>
          </w:p>
        </w:tc>
        <w:tc>
          <w:tcPr>
            <w:tcW w:w="1143" w:type="dxa"/>
            <w:vAlign w:val="center"/>
          </w:tcPr>
          <w:p w:rsidR="00A42F56" w:rsidRPr="00A42F56" w:rsidRDefault="00A42F56" w:rsidP="0013421C">
            <w:pPr>
              <w:spacing w:after="0" w:line="240" w:lineRule="auto"/>
              <w:ind w:left="143" w:right="34"/>
              <w:jc w:val="center"/>
              <w:rPr>
                <w:rFonts w:ascii="Times New Roman" w:eastAsia="Calibri" w:hAnsi="Times New Roman" w:cs="Times New Roman"/>
                <w:bCs/>
              </w:rPr>
            </w:pPr>
            <w:r w:rsidRPr="00A42F56">
              <w:rPr>
                <w:rFonts w:ascii="Times New Roman" w:eastAsia="Calibri" w:hAnsi="Times New Roman" w:cs="Times New Roman"/>
                <w:bCs/>
              </w:rPr>
              <w:t>шт.</w:t>
            </w:r>
          </w:p>
        </w:tc>
        <w:tc>
          <w:tcPr>
            <w:tcW w:w="1428" w:type="dxa"/>
            <w:shd w:val="clear" w:color="auto" w:fill="auto"/>
            <w:vAlign w:val="center"/>
          </w:tcPr>
          <w:p w:rsidR="00A42F56" w:rsidRPr="00A42F56" w:rsidRDefault="00A42F56" w:rsidP="0013421C">
            <w:pPr>
              <w:spacing w:after="0" w:line="240" w:lineRule="auto"/>
              <w:ind w:left="143" w:right="34"/>
              <w:jc w:val="center"/>
              <w:rPr>
                <w:rFonts w:ascii="Times New Roman" w:eastAsia="Calibri" w:hAnsi="Times New Roman" w:cs="Times New Roman"/>
                <w:bCs/>
              </w:rPr>
            </w:pPr>
            <w:r>
              <w:rPr>
                <w:rFonts w:ascii="Times New Roman" w:eastAsia="Calibri" w:hAnsi="Times New Roman" w:cs="Times New Roman"/>
                <w:bCs/>
              </w:rPr>
              <w:t>25</w:t>
            </w:r>
          </w:p>
        </w:tc>
        <w:tc>
          <w:tcPr>
            <w:tcW w:w="1571"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c>
          <w:tcPr>
            <w:tcW w:w="1284"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r>
      <w:tr w:rsidR="00A42F56" w:rsidRPr="00A42F56" w:rsidTr="0013421C">
        <w:trPr>
          <w:trHeight w:val="253"/>
        </w:trPr>
        <w:tc>
          <w:tcPr>
            <w:tcW w:w="742" w:type="dxa"/>
            <w:shd w:val="clear" w:color="auto" w:fill="auto"/>
            <w:vAlign w:val="center"/>
          </w:tcPr>
          <w:p w:rsidR="00A42F56" w:rsidRPr="00A42F56" w:rsidRDefault="00561B47" w:rsidP="0013421C">
            <w:pPr>
              <w:spacing w:after="0" w:line="240" w:lineRule="auto"/>
              <w:ind w:right="-142"/>
              <w:jc w:val="center"/>
              <w:rPr>
                <w:rFonts w:ascii="Times New Roman" w:eastAsia="Calibri" w:hAnsi="Times New Roman" w:cs="Times New Roman"/>
                <w:color w:val="000000"/>
              </w:rPr>
            </w:pPr>
            <w:r>
              <w:rPr>
                <w:rFonts w:ascii="Times New Roman" w:eastAsia="Calibri" w:hAnsi="Times New Roman" w:cs="Times New Roman"/>
                <w:color w:val="000000"/>
              </w:rPr>
              <w:t>4</w:t>
            </w:r>
          </w:p>
        </w:tc>
        <w:tc>
          <w:tcPr>
            <w:tcW w:w="4142" w:type="dxa"/>
            <w:tcBorders>
              <w:top w:val="single" w:sz="4" w:space="0" w:color="auto"/>
            </w:tcBorders>
            <w:shd w:val="clear" w:color="auto" w:fill="auto"/>
            <w:vAlign w:val="center"/>
          </w:tcPr>
          <w:p w:rsidR="00A42F56" w:rsidRPr="00A42F56" w:rsidRDefault="00A42F56" w:rsidP="0013421C">
            <w:pPr>
              <w:spacing w:after="0" w:line="240" w:lineRule="auto"/>
              <w:rPr>
                <w:rFonts w:ascii="Times New Roman" w:hAnsi="Times New Roman" w:cs="Times New Roman"/>
                <w:b/>
              </w:rPr>
            </w:pPr>
            <w:r w:rsidRPr="00A42F56">
              <w:rPr>
                <w:rFonts w:ascii="Times New Roman" w:hAnsi="Times New Roman" w:cs="Times New Roman"/>
                <w:b/>
              </w:rPr>
              <w:t xml:space="preserve">Батарейка </w:t>
            </w:r>
          </w:p>
          <w:p w:rsidR="00A42F56" w:rsidRPr="00A42F56" w:rsidRDefault="00A42F56" w:rsidP="0013421C">
            <w:pPr>
              <w:spacing w:after="0" w:line="240" w:lineRule="auto"/>
              <w:rPr>
                <w:rFonts w:ascii="Times New Roman" w:hAnsi="Times New Roman" w:cs="Times New Roman"/>
                <w:b/>
              </w:rPr>
            </w:pPr>
            <w:r w:rsidRPr="00A42F56">
              <w:rPr>
                <w:rFonts w:ascii="Times New Roman" w:hAnsi="Times New Roman" w:cs="Times New Roman"/>
                <w:lang w:val="en-US"/>
              </w:rPr>
              <w:t>GP</w:t>
            </w:r>
            <w:r w:rsidRPr="00A42F56">
              <w:rPr>
                <w:rFonts w:ascii="Times New Roman" w:hAnsi="Times New Roman" w:cs="Times New Roman"/>
              </w:rPr>
              <w:t xml:space="preserve"> </w:t>
            </w:r>
            <w:r w:rsidRPr="00A42F56">
              <w:rPr>
                <w:rFonts w:ascii="Times New Roman" w:hAnsi="Times New Roman" w:cs="Times New Roman"/>
                <w:lang w:val="en-US"/>
              </w:rPr>
              <w:t>Lithium</w:t>
            </w:r>
            <w:r w:rsidRPr="00A42F56">
              <w:rPr>
                <w:rFonts w:ascii="Times New Roman" w:hAnsi="Times New Roman" w:cs="Times New Roman"/>
              </w:rPr>
              <w:t xml:space="preserve"> (отрывной блок), </w:t>
            </w:r>
            <w:r w:rsidRPr="00A42F56">
              <w:rPr>
                <w:rFonts w:ascii="Times New Roman" w:hAnsi="Times New Roman" w:cs="Times New Roman"/>
                <w:lang w:val="en-US"/>
              </w:rPr>
              <w:t>CR</w:t>
            </w:r>
            <w:r w:rsidRPr="00A42F56">
              <w:rPr>
                <w:rFonts w:ascii="Times New Roman" w:hAnsi="Times New Roman" w:cs="Times New Roman"/>
              </w:rPr>
              <w:t>2032, литиевая, блистер</w:t>
            </w:r>
          </w:p>
        </w:tc>
        <w:tc>
          <w:tcPr>
            <w:tcW w:w="1143" w:type="dxa"/>
            <w:vAlign w:val="center"/>
          </w:tcPr>
          <w:p w:rsidR="00A42F56" w:rsidRPr="00A42F56" w:rsidRDefault="00A42F56" w:rsidP="0013421C">
            <w:pPr>
              <w:spacing w:after="0" w:line="240" w:lineRule="auto"/>
              <w:ind w:left="143" w:right="34"/>
              <w:jc w:val="center"/>
              <w:rPr>
                <w:rFonts w:ascii="Times New Roman" w:eastAsia="Calibri" w:hAnsi="Times New Roman" w:cs="Times New Roman"/>
                <w:bCs/>
              </w:rPr>
            </w:pPr>
            <w:r w:rsidRPr="00A42F56">
              <w:rPr>
                <w:rFonts w:ascii="Times New Roman" w:eastAsia="Calibri" w:hAnsi="Times New Roman" w:cs="Times New Roman"/>
                <w:bCs/>
              </w:rPr>
              <w:t>шт.</w:t>
            </w:r>
          </w:p>
        </w:tc>
        <w:tc>
          <w:tcPr>
            <w:tcW w:w="1428" w:type="dxa"/>
            <w:shd w:val="clear" w:color="auto" w:fill="auto"/>
            <w:vAlign w:val="center"/>
          </w:tcPr>
          <w:p w:rsidR="00A42F56" w:rsidRPr="00A42F56" w:rsidRDefault="00A42F56" w:rsidP="0013421C">
            <w:pPr>
              <w:spacing w:after="0" w:line="240" w:lineRule="auto"/>
              <w:ind w:left="143" w:right="34"/>
              <w:jc w:val="center"/>
              <w:rPr>
                <w:rFonts w:ascii="Times New Roman" w:eastAsia="Calibri" w:hAnsi="Times New Roman" w:cs="Times New Roman"/>
                <w:bCs/>
              </w:rPr>
            </w:pPr>
            <w:r>
              <w:rPr>
                <w:rFonts w:ascii="Times New Roman" w:eastAsia="Calibri" w:hAnsi="Times New Roman" w:cs="Times New Roman"/>
                <w:bCs/>
              </w:rPr>
              <w:t>25</w:t>
            </w:r>
          </w:p>
        </w:tc>
        <w:tc>
          <w:tcPr>
            <w:tcW w:w="1571"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c>
          <w:tcPr>
            <w:tcW w:w="1284"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r>
      <w:tr w:rsidR="00A42F56" w:rsidRPr="00A42F56" w:rsidTr="0013421C">
        <w:trPr>
          <w:trHeight w:val="225"/>
        </w:trPr>
        <w:tc>
          <w:tcPr>
            <w:tcW w:w="9026" w:type="dxa"/>
            <w:gridSpan w:val="5"/>
            <w:tcBorders>
              <w:bottom w:val="single" w:sz="4" w:space="0" w:color="auto"/>
            </w:tcBorders>
            <w:shd w:val="clear" w:color="auto" w:fill="auto"/>
            <w:vAlign w:val="center"/>
          </w:tcPr>
          <w:p w:rsidR="00A42F56" w:rsidRPr="00A42F56" w:rsidRDefault="00A42F56" w:rsidP="0013421C">
            <w:pPr>
              <w:spacing w:after="0" w:line="240" w:lineRule="auto"/>
              <w:ind w:right="256"/>
              <w:jc w:val="right"/>
              <w:rPr>
                <w:rFonts w:ascii="Times New Roman" w:eastAsia="Calibri" w:hAnsi="Times New Roman" w:cs="Times New Roman"/>
                <w:bCs/>
              </w:rPr>
            </w:pPr>
            <w:r w:rsidRPr="00A42F56">
              <w:rPr>
                <w:rFonts w:ascii="Times New Roman" w:eastAsia="Calibri" w:hAnsi="Times New Roman" w:cs="Times New Roman"/>
                <w:bCs/>
              </w:rPr>
              <w:t>Итого:</w:t>
            </w:r>
          </w:p>
        </w:tc>
        <w:tc>
          <w:tcPr>
            <w:tcW w:w="1284"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r>
    </w:tbl>
    <w:p w:rsidR="00FC03AF" w:rsidRDefault="00FC03AF" w:rsidP="00FA11E7">
      <w:pPr>
        <w:spacing w:after="0" w:line="240" w:lineRule="auto"/>
        <w:jc w:val="both"/>
        <w:rPr>
          <w:rFonts w:ascii="Times New Roman" w:hAnsi="Times New Roman" w:cs="Times New Roman"/>
          <w:sz w:val="24"/>
          <w:szCs w:val="24"/>
        </w:rPr>
      </w:pPr>
    </w:p>
    <w:p w:rsidR="00FC03AF" w:rsidRDefault="00FC03AF" w:rsidP="00FC03AF">
      <w:pPr>
        <w:spacing w:after="0" w:line="240" w:lineRule="auto"/>
        <w:ind w:firstLine="709"/>
        <w:jc w:val="both"/>
        <w:rPr>
          <w:rFonts w:ascii="Times New Roman" w:hAnsi="Times New Roman" w:cs="Times New Roman"/>
          <w:sz w:val="24"/>
          <w:szCs w:val="24"/>
        </w:rPr>
      </w:pPr>
      <w:r w:rsidRPr="00DC47A4">
        <w:rPr>
          <w:rFonts w:ascii="Times New Roman" w:hAnsi="Times New Roman" w:cs="Times New Roman"/>
          <w:sz w:val="24"/>
          <w:szCs w:val="24"/>
        </w:rPr>
        <w:t>Всего</w:t>
      </w:r>
      <w:r>
        <w:rPr>
          <w:rFonts w:ascii="Times New Roman" w:hAnsi="Times New Roman" w:cs="Times New Roman"/>
          <w:sz w:val="24"/>
          <w:szCs w:val="24"/>
        </w:rPr>
        <w:t xml:space="preserve"> товаров</w:t>
      </w:r>
      <w:r w:rsidRPr="00DC47A4">
        <w:rPr>
          <w:rFonts w:ascii="Times New Roman" w:hAnsi="Times New Roman" w:cs="Times New Roman"/>
          <w:sz w:val="24"/>
          <w:szCs w:val="24"/>
        </w:rPr>
        <w:t xml:space="preserve"> на сумму: </w:t>
      </w:r>
      <w:r w:rsidR="00FA11E7">
        <w:rPr>
          <w:rFonts w:ascii="Times New Roman" w:hAnsi="Times New Roman" w:cs="Times New Roman"/>
          <w:sz w:val="24"/>
          <w:szCs w:val="24"/>
        </w:rPr>
        <w:t>______</w:t>
      </w:r>
      <w:r w:rsidRPr="00DC47A4">
        <w:rPr>
          <w:rFonts w:ascii="Times New Roman" w:hAnsi="Times New Roman" w:cs="Times New Roman"/>
          <w:sz w:val="24"/>
          <w:szCs w:val="24"/>
        </w:rPr>
        <w:t xml:space="preserve"> руб</w:t>
      </w:r>
      <w:r>
        <w:rPr>
          <w:rFonts w:ascii="Times New Roman" w:hAnsi="Times New Roman" w:cs="Times New Roman"/>
          <w:sz w:val="24"/>
          <w:szCs w:val="24"/>
        </w:rPr>
        <w:t>лей</w:t>
      </w:r>
      <w:r w:rsidRPr="00DC47A4">
        <w:rPr>
          <w:rFonts w:ascii="Times New Roman" w:hAnsi="Times New Roman" w:cs="Times New Roman"/>
          <w:sz w:val="24"/>
          <w:szCs w:val="24"/>
        </w:rPr>
        <w:t xml:space="preserve"> </w:t>
      </w:r>
      <w:r w:rsidR="00FA11E7">
        <w:rPr>
          <w:rFonts w:ascii="Times New Roman" w:hAnsi="Times New Roman" w:cs="Times New Roman"/>
          <w:sz w:val="24"/>
          <w:szCs w:val="24"/>
        </w:rPr>
        <w:t>_____</w:t>
      </w:r>
      <w:r w:rsidRPr="00DC47A4">
        <w:rPr>
          <w:rFonts w:ascii="Times New Roman" w:hAnsi="Times New Roman" w:cs="Times New Roman"/>
          <w:sz w:val="24"/>
          <w:szCs w:val="24"/>
        </w:rPr>
        <w:t xml:space="preserve"> коп</w:t>
      </w:r>
      <w:proofErr w:type="gramStart"/>
      <w:r w:rsidRPr="00DC47A4">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НДС составляет </w:t>
      </w:r>
      <w:r w:rsidR="00FA11E7">
        <w:rPr>
          <w:rFonts w:ascii="Times New Roman" w:hAnsi="Times New Roman" w:cs="Times New Roman"/>
          <w:sz w:val="24"/>
          <w:szCs w:val="24"/>
        </w:rPr>
        <w:t xml:space="preserve">_____ </w:t>
      </w:r>
      <w:r>
        <w:rPr>
          <w:rFonts w:ascii="Times New Roman" w:hAnsi="Times New Roman" w:cs="Times New Roman"/>
          <w:sz w:val="24"/>
          <w:szCs w:val="24"/>
        </w:rPr>
        <w:t xml:space="preserve">рублей </w:t>
      </w:r>
      <w:r w:rsidR="00FA11E7">
        <w:rPr>
          <w:rFonts w:ascii="Times New Roman" w:hAnsi="Times New Roman" w:cs="Times New Roman"/>
          <w:sz w:val="24"/>
          <w:szCs w:val="24"/>
        </w:rPr>
        <w:t>____</w:t>
      </w:r>
      <w:r>
        <w:rPr>
          <w:rFonts w:ascii="Times New Roman" w:hAnsi="Times New Roman" w:cs="Times New Roman"/>
          <w:sz w:val="24"/>
          <w:szCs w:val="24"/>
        </w:rPr>
        <w:t xml:space="preserve"> коп</w:t>
      </w:r>
      <w:r w:rsidRPr="00DC47A4">
        <w:rPr>
          <w:rFonts w:ascii="Times New Roman" w:hAnsi="Times New Roman" w:cs="Times New Roman"/>
          <w:sz w:val="24"/>
          <w:szCs w:val="24"/>
        </w:rPr>
        <w:t>.</w:t>
      </w:r>
    </w:p>
    <w:p w:rsidR="00FC03AF" w:rsidRPr="00DC47A4" w:rsidRDefault="00FC03AF" w:rsidP="00FC03AF">
      <w:pPr>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C03AF" w:rsidRPr="00DC47A4" w:rsidTr="008F497D">
        <w:tc>
          <w:tcPr>
            <w:tcW w:w="4927" w:type="dxa"/>
          </w:tcPr>
          <w:p w:rsidR="00FC03AF" w:rsidRPr="00DC47A4" w:rsidRDefault="00FC03AF" w:rsidP="008F497D">
            <w:pPr>
              <w:pStyle w:val="a3"/>
              <w:ind w:left="-108" w:right="-142"/>
              <w:jc w:val="center"/>
              <w:rPr>
                <w:rFonts w:ascii="Times New Roman" w:hAnsi="Times New Roman" w:cs="Times New Roman"/>
                <w:b/>
                <w:sz w:val="24"/>
                <w:szCs w:val="24"/>
              </w:rPr>
            </w:pPr>
            <w:r w:rsidRPr="00DC47A4">
              <w:rPr>
                <w:rFonts w:ascii="Times New Roman" w:hAnsi="Times New Roman" w:cs="Times New Roman"/>
                <w:b/>
                <w:sz w:val="24"/>
                <w:szCs w:val="24"/>
              </w:rPr>
              <w:t>Заказчик</w:t>
            </w:r>
          </w:p>
          <w:p w:rsidR="00FC03AF" w:rsidRPr="00DC47A4" w:rsidRDefault="00FC03AF" w:rsidP="008F497D">
            <w:pPr>
              <w:pStyle w:val="a3"/>
              <w:ind w:left="-108" w:right="-142"/>
              <w:jc w:val="center"/>
              <w:rPr>
                <w:rFonts w:ascii="Times New Roman" w:hAnsi="Times New Roman" w:cs="Times New Roman"/>
                <w:b/>
                <w:sz w:val="24"/>
                <w:szCs w:val="24"/>
              </w:rPr>
            </w:pPr>
          </w:p>
          <w:p w:rsidR="00FC03AF" w:rsidRPr="00DC47A4" w:rsidRDefault="00FC03AF" w:rsidP="008F497D">
            <w:pPr>
              <w:pStyle w:val="a3"/>
              <w:rPr>
                <w:rFonts w:ascii="Times New Roman" w:hAnsi="Times New Roman" w:cs="Times New Roman"/>
                <w:sz w:val="24"/>
                <w:szCs w:val="24"/>
              </w:rPr>
            </w:pPr>
          </w:p>
          <w:p w:rsidR="00FC03AF"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AA3854">
            <w:pPr>
              <w:ind w:left="-108" w:right="-142"/>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________________________   </w:t>
            </w:r>
            <w:r w:rsidR="00FA11E7">
              <w:rPr>
                <w:rFonts w:ascii="Times New Roman" w:eastAsia="Times New Roman" w:hAnsi="Times New Roman" w:cs="Times New Roman"/>
                <w:sz w:val="24"/>
                <w:szCs w:val="24"/>
                <w:lang w:eastAsia="ru-RU"/>
              </w:rPr>
              <w:t>/</w:t>
            </w:r>
            <w:r w:rsidR="00AA3854" w:rsidRPr="00AA3854">
              <w:rPr>
                <w:rFonts w:ascii="Times New Roman" w:eastAsia="Times New Roman" w:hAnsi="Times New Roman" w:cs="Times New Roman"/>
                <w:sz w:val="24"/>
                <w:szCs w:val="24"/>
                <w:u w:val="single"/>
                <w:lang w:eastAsia="ru-RU"/>
              </w:rPr>
              <w:t xml:space="preserve">М.Г. </w:t>
            </w:r>
            <w:proofErr w:type="spellStart"/>
            <w:r w:rsidR="00AA3854" w:rsidRPr="00AA3854">
              <w:rPr>
                <w:rFonts w:ascii="Times New Roman" w:eastAsia="Times New Roman" w:hAnsi="Times New Roman" w:cs="Times New Roman"/>
                <w:sz w:val="24"/>
                <w:szCs w:val="24"/>
                <w:u w:val="single"/>
                <w:lang w:eastAsia="ru-RU"/>
              </w:rPr>
              <w:t>Чикнизов</w:t>
            </w:r>
            <w:proofErr w:type="spellEnd"/>
            <w:r w:rsidR="00FA11E7">
              <w:rPr>
                <w:rFonts w:ascii="Times New Roman" w:eastAsia="Times New Roman" w:hAnsi="Times New Roman" w:cs="Times New Roman"/>
                <w:sz w:val="24"/>
                <w:szCs w:val="24"/>
                <w:lang w:eastAsia="ru-RU"/>
              </w:rPr>
              <w:t>/</w:t>
            </w:r>
          </w:p>
        </w:tc>
        <w:tc>
          <w:tcPr>
            <w:tcW w:w="4928" w:type="dxa"/>
            <w:vAlign w:val="bottom"/>
          </w:tcPr>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Поставщик</w:t>
            </w:r>
          </w:p>
          <w:p w:rsidR="00FC03AF" w:rsidRPr="00DC47A4" w:rsidRDefault="00FC03AF" w:rsidP="008F497D">
            <w:pPr>
              <w:ind w:right="-142"/>
              <w:jc w:val="center"/>
              <w:rPr>
                <w:rFonts w:ascii="Times New Roman" w:eastAsia="Times New Roman" w:hAnsi="Times New Roman" w:cs="Times New Roman"/>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color w:val="000000"/>
                <w:sz w:val="24"/>
                <w:szCs w:val="24"/>
                <w:lang w:eastAsia="ru-RU"/>
              </w:rPr>
            </w:pPr>
            <w:r w:rsidRPr="00DC47A4">
              <w:rPr>
                <w:rFonts w:ascii="Times New Roman" w:eastAsia="Times New Roman" w:hAnsi="Times New Roman" w:cs="Times New Roman"/>
                <w:color w:val="000000"/>
                <w:sz w:val="24"/>
                <w:szCs w:val="24"/>
                <w:lang w:eastAsia="ru-RU"/>
              </w:rPr>
              <w:t xml:space="preserve">____________________ </w:t>
            </w:r>
            <w:r w:rsidR="00FA11E7">
              <w:rPr>
                <w:rFonts w:ascii="Times New Roman" w:eastAsia="Times New Roman" w:hAnsi="Times New Roman" w:cs="Times New Roman"/>
                <w:color w:val="000000"/>
                <w:sz w:val="24"/>
                <w:szCs w:val="24"/>
                <w:lang w:eastAsia="ru-RU"/>
              </w:rPr>
              <w:t>/____________/</w:t>
            </w:r>
            <w:r w:rsidRPr="00DC47A4">
              <w:rPr>
                <w:rFonts w:ascii="Times New Roman" w:eastAsia="Times New Roman" w:hAnsi="Times New Roman" w:cs="Times New Roman"/>
                <w:color w:val="000000"/>
                <w:sz w:val="24"/>
                <w:szCs w:val="24"/>
                <w:lang w:eastAsia="ru-RU"/>
              </w:rPr>
              <w:t xml:space="preserve"> </w:t>
            </w:r>
          </w:p>
          <w:p w:rsidR="00FC03AF" w:rsidRPr="00DC47A4" w:rsidRDefault="00FC03AF" w:rsidP="008F497D">
            <w:pPr>
              <w:ind w:left="-108" w:right="-142"/>
              <w:jc w:val="center"/>
              <w:rPr>
                <w:rFonts w:ascii="Times New Roman" w:eastAsia="Times New Roman" w:hAnsi="Times New Roman" w:cs="Times New Roman"/>
                <w:sz w:val="24"/>
                <w:szCs w:val="24"/>
                <w:lang w:eastAsia="ru-RU"/>
              </w:rPr>
            </w:pPr>
          </w:p>
        </w:tc>
      </w:tr>
    </w:tbl>
    <w:p w:rsidR="00FC03AF" w:rsidRDefault="00FC03AF" w:rsidP="00FC03AF">
      <w:pPr>
        <w:spacing w:after="0" w:line="240" w:lineRule="auto"/>
        <w:ind w:right="-142"/>
        <w:jc w:val="right"/>
        <w:rPr>
          <w:rFonts w:ascii="Times New Roman" w:eastAsia="Calibri" w:hAnsi="Times New Roman" w:cs="Times New Roman"/>
          <w:sz w:val="24"/>
          <w:szCs w:val="24"/>
        </w:rPr>
      </w:pPr>
    </w:p>
    <w:p w:rsidR="00FC03AF" w:rsidRDefault="00FC03AF" w:rsidP="00FC03AF">
      <w:pPr>
        <w:spacing w:after="0" w:line="240" w:lineRule="auto"/>
        <w:ind w:right="-142"/>
        <w:jc w:val="right"/>
        <w:rPr>
          <w:rFonts w:ascii="Times New Roman" w:eastAsia="Calibri" w:hAnsi="Times New Roman" w:cs="Times New Roman"/>
          <w:sz w:val="24"/>
          <w:szCs w:val="24"/>
        </w:rPr>
      </w:pPr>
    </w:p>
    <w:p w:rsidR="00FC03AF" w:rsidRDefault="00FC03AF"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FD1752" w:rsidRDefault="00FD1752" w:rsidP="00FC03AF">
      <w:pPr>
        <w:spacing w:after="0" w:line="240" w:lineRule="auto"/>
        <w:ind w:right="-142"/>
        <w:jc w:val="right"/>
        <w:rPr>
          <w:rFonts w:ascii="Times New Roman" w:eastAsia="Calibri" w:hAnsi="Times New Roman" w:cs="Times New Roman"/>
          <w:sz w:val="24"/>
          <w:szCs w:val="24"/>
        </w:rPr>
      </w:pPr>
    </w:p>
    <w:p w:rsidR="00FD1752" w:rsidRDefault="00FD1752"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FC03AF" w:rsidRPr="00DC47A4" w:rsidRDefault="002E2D6D" w:rsidP="002E2D6D">
      <w:pPr>
        <w:spacing w:after="0" w:line="240" w:lineRule="auto"/>
        <w:ind w:right="-142"/>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C03AF" w:rsidRPr="00DC47A4">
        <w:rPr>
          <w:rFonts w:ascii="Times New Roman" w:eastAsia="Calibri" w:hAnsi="Times New Roman" w:cs="Times New Roman"/>
          <w:sz w:val="24"/>
          <w:szCs w:val="24"/>
        </w:rPr>
        <w:t>Приложение №2</w:t>
      </w:r>
      <w:r w:rsidR="00FC03AF" w:rsidRPr="00DC47A4">
        <w:rPr>
          <w:rFonts w:ascii="Times New Roman" w:eastAsia="Calibri" w:hAnsi="Times New Roman" w:cs="Times New Roman"/>
          <w:sz w:val="24"/>
          <w:szCs w:val="24"/>
        </w:rPr>
        <w:br/>
      </w:r>
      <w:r>
        <w:rPr>
          <w:rFonts w:ascii="Times New Roman" w:eastAsia="Calibri" w:hAnsi="Times New Roman" w:cs="Times New Roman"/>
          <w:sz w:val="24"/>
          <w:szCs w:val="24"/>
        </w:rPr>
        <w:t xml:space="preserve">                                                                                                                  </w:t>
      </w:r>
      <w:r w:rsidR="00FC03AF" w:rsidRPr="00DC47A4">
        <w:rPr>
          <w:rFonts w:ascii="Times New Roman" w:eastAsia="Calibri" w:hAnsi="Times New Roman" w:cs="Times New Roman"/>
          <w:sz w:val="24"/>
          <w:szCs w:val="24"/>
        </w:rPr>
        <w:t>к Контракту № 01-</w:t>
      </w:r>
      <w:r w:rsidR="00561B47">
        <w:rPr>
          <w:rFonts w:ascii="Times New Roman" w:eastAsia="Calibri" w:hAnsi="Times New Roman" w:cs="Times New Roman"/>
          <w:sz w:val="24"/>
          <w:szCs w:val="24"/>
        </w:rPr>
        <w:t>0</w:t>
      </w:r>
      <w:r w:rsidR="00FC03AF" w:rsidRPr="00DC47A4">
        <w:rPr>
          <w:rFonts w:ascii="Times New Roman" w:eastAsia="Calibri" w:hAnsi="Times New Roman" w:cs="Times New Roman"/>
          <w:sz w:val="24"/>
          <w:szCs w:val="24"/>
        </w:rPr>
        <w:t>1-</w:t>
      </w:r>
      <w:r w:rsidR="00561B47">
        <w:rPr>
          <w:rFonts w:ascii="Times New Roman" w:eastAsia="Calibri" w:hAnsi="Times New Roman" w:cs="Times New Roman"/>
          <w:sz w:val="24"/>
          <w:szCs w:val="24"/>
        </w:rPr>
        <w:t>004</w:t>
      </w:r>
      <w:r w:rsidR="00FC03AF" w:rsidRPr="00DC47A4">
        <w:rPr>
          <w:rFonts w:ascii="Times New Roman" w:eastAsia="Calibri" w:hAnsi="Times New Roman" w:cs="Times New Roman"/>
          <w:sz w:val="24"/>
          <w:szCs w:val="24"/>
        </w:rPr>
        <w:t>/</w:t>
      </w:r>
      <w:r w:rsidR="00FA11E7">
        <w:rPr>
          <w:rFonts w:ascii="Times New Roman" w:eastAsia="Calibri" w:hAnsi="Times New Roman" w:cs="Times New Roman"/>
          <w:sz w:val="24"/>
          <w:szCs w:val="24"/>
        </w:rPr>
        <w:t>___</w:t>
      </w:r>
    </w:p>
    <w:p w:rsidR="00FC03AF" w:rsidRPr="00DC47A4" w:rsidRDefault="00FC03AF" w:rsidP="00FC03AF">
      <w:pPr>
        <w:spacing w:after="0"/>
        <w:ind w:right="-142"/>
        <w:jc w:val="right"/>
        <w:rPr>
          <w:rFonts w:ascii="Times New Roman" w:eastAsia="Calibri" w:hAnsi="Times New Roman" w:cs="Times New Roman"/>
          <w:sz w:val="24"/>
          <w:szCs w:val="24"/>
        </w:rPr>
      </w:pPr>
      <w:r w:rsidRPr="00DC47A4">
        <w:rPr>
          <w:rFonts w:ascii="Times New Roman" w:eastAsia="Calibri" w:hAnsi="Times New Roman" w:cs="Times New Roman"/>
          <w:sz w:val="24"/>
          <w:szCs w:val="24"/>
        </w:rPr>
        <w:t>от «</w:t>
      </w:r>
      <w:r w:rsidR="00FA11E7">
        <w:rPr>
          <w:rFonts w:ascii="Times New Roman" w:eastAsia="Calibri" w:hAnsi="Times New Roman" w:cs="Times New Roman"/>
          <w:sz w:val="24"/>
          <w:szCs w:val="24"/>
        </w:rPr>
        <w:t>____</w:t>
      </w:r>
      <w:r w:rsidRPr="00DC47A4">
        <w:rPr>
          <w:rFonts w:ascii="Times New Roman" w:eastAsia="Calibri" w:hAnsi="Times New Roman" w:cs="Times New Roman"/>
          <w:sz w:val="24"/>
          <w:szCs w:val="24"/>
        </w:rPr>
        <w:t>»</w:t>
      </w:r>
      <w:r w:rsidR="00AA3854">
        <w:rPr>
          <w:rFonts w:ascii="Times New Roman" w:eastAsia="Calibri" w:hAnsi="Times New Roman" w:cs="Times New Roman"/>
          <w:sz w:val="24"/>
          <w:szCs w:val="24"/>
        </w:rPr>
        <w:t>________</w:t>
      </w:r>
      <w:r w:rsidR="00FA11E7">
        <w:rPr>
          <w:rFonts w:ascii="Times New Roman" w:eastAsia="Calibri" w:hAnsi="Times New Roman" w:cs="Times New Roman"/>
          <w:sz w:val="24"/>
          <w:szCs w:val="24"/>
        </w:rPr>
        <w:t xml:space="preserve"> </w:t>
      </w:r>
      <w:r>
        <w:rPr>
          <w:rFonts w:ascii="Times New Roman" w:eastAsia="Calibri" w:hAnsi="Times New Roman" w:cs="Times New Roman"/>
          <w:sz w:val="24"/>
          <w:szCs w:val="24"/>
        </w:rPr>
        <w:t>202</w:t>
      </w:r>
      <w:r w:rsidR="00561B47">
        <w:rPr>
          <w:rFonts w:ascii="Times New Roman" w:eastAsia="Calibri" w:hAnsi="Times New Roman" w:cs="Times New Roman"/>
          <w:sz w:val="24"/>
          <w:szCs w:val="24"/>
        </w:rPr>
        <w:t>6</w:t>
      </w:r>
      <w:r w:rsidRPr="00DC47A4">
        <w:rPr>
          <w:rFonts w:ascii="Times New Roman" w:eastAsia="Calibri" w:hAnsi="Times New Roman" w:cs="Times New Roman"/>
          <w:sz w:val="24"/>
          <w:szCs w:val="24"/>
        </w:rPr>
        <w:t xml:space="preserve"> г.</w:t>
      </w:r>
    </w:p>
    <w:p w:rsidR="00FC03AF" w:rsidRPr="00DC47A4" w:rsidRDefault="00FC03AF" w:rsidP="00FC03AF">
      <w:pPr>
        <w:spacing w:after="0"/>
        <w:ind w:right="-142"/>
        <w:jc w:val="right"/>
        <w:rPr>
          <w:rFonts w:ascii="Times New Roman" w:hAnsi="Times New Roman" w:cs="Times New Roman"/>
          <w:sz w:val="24"/>
          <w:szCs w:val="24"/>
        </w:rPr>
      </w:pPr>
    </w:p>
    <w:p w:rsidR="00FC03AF" w:rsidRPr="00DC47A4" w:rsidRDefault="00FC03AF" w:rsidP="00FC03AF">
      <w:pPr>
        <w:pStyle w:val="1"/>
        <w:widowControl w:val="0"/>
        <w:jc w:val="center"/>
        <w:rPr>
          <w:b/>
          <w:i/>
          <w:sz w:val="24"/>
          <w:szCs w:val="24"/>
        </w:rPr>
      </w:pPr>
      <w:r w:rsidRPr="00DC47A4">
        <w:rPr>
          <w:b/>
          <w:i/>
          <w:sz w:val="24"/>
          <w:szCs w:val="24"/>
        </w:rPr>
        <w:t xml:space="preserve">(ФОРМА) </w:t>
      </w:r>
    </w:p>
    <w:p w:rsidR="00FC03AF" w:rsidRPr="00DC47A4" w:rsidRDefault="00FC03AF" w:rsidP="00FC03AF">
      <w:pPr>
        <w:pStyle w:val="1"/>
        <w:widowControl w:val="0"/>
        <w:jc w:val="center"/>
        <w:rPr>
          <w:b/>
          <w:sz w:val="24"/>
          <w:szCs w:val="24"/>
        </w:rPr>
      </w:pPr>
      <w:r w:rsidRPr="00DC47A4">
        <w:rPr>
          <w:b/>
          <w:sz w:val="24"/>
          <w:szCs w:val="24"/>
        </w:rPr>
        <w:t>АКТ</w:t>
      </w:r>
    </w:p>
    <w:p w:rsidR="00FC03AF" w:rsidRPr="00DC47A4" w:rsidRDefault="00FC03AF" w:rsidP="00FC03AF">
      <w:pPr>
        <w:pStyle w:val="1"/>
        <w:widowControl w:val="0"/>
        <w:jc w:val="center"/>
        <w:rPr>
          <w:b/>
          <w:sz w:val="24"/>
          <w:szCs w:val="24"/>
        </w:rPr>
      </w:pPr>
      <w:r w:rsidRPr="00DC47A4">
        <w:rPr>
          <w:b/>
          <w:sz w:val="24"/>
          <w:szCs w:val="24"/>
        </w:rPr>
        <w:t>ПРИЕМА-ПЕРЕДАЧИ ТОВАРА</w:t>
      </w:r>
    </w:p>
    <w:tbl>
      <w:tblPr>
        <w:tblW w:w="9923" w:type="dxa"/>
        <w:tblLayout w:type="fixed"/>
        <w:tblLook w:val="01E0" w:firstRow="1" w:lastRow="1" w:firstColumn="1" w:lastColumn="1" w:noHBand="0" w:noVBand="0"/>
      </w:tblPr>
      <w:tblGrid>
        <w:gridCol w:w="9923"/>
      </w:tblGrid>
      <w:tr w:rsidR="00FC03AF" w:rsidRPr="00DC47A4" w:rsidTr="008F497D">
        <w:trPr>
          <w:trHeight w:val="3253"/>
        </w:trPr>
        <w:tc>
          <w:tcPr>
            <w:tcW w:w="9923" w:type="dxa"/>
          </w:tcPr>
          <w:p w:rsidR="00FC03AF" w:rsidRPr="00DC47A4" w:rsidRDefault="00FC03AF" w:rsidP="008F497D">
            <w:pPr>
              <w:pStyle w:val="1"/>
              <w:widowControl w:val="0"/>
              <w:rPr>
                <w:sz w:val="24"/>
                <w:szCs w:val="24"/>
              </w:rPr>
            </w:pPr>
          </w:p>
          <w:p w:rsidR="00FC03AF" w:rsidRPr="00DC47A4" w:rsidRDefault="00FC03AF" w:rsidP="008F497D">
            <w:pPr>
              <w:pStyle w:val="1"/>
              <w:widowControl w:val="0"/>
              <w:jc w:val="center"/>
              <w:rPr>
                <w:b/>
                <w:sz w:val="24"/>
                <w:szCs w:val="24"/>
              </w:rPr>
            </w:pPr>
            <w:r w:rsidRPr="00DC47A4">
              <w:rPr>
                <w:b/>
                <w:sz w:val="24"/>
                <w:szCs w:val="24"/>
              </w:rPr>
              <w:t xml:space="preserve">Акт </w:t>
            </w:r>
            <w:r w:rsidRPr="00DC47A4">
              <w:rPr>
                <w:b/>
                <w:bCs/>
                <w:sz w:val="24"/>
                <w:szCs w:val="24"/>
              </w:rPr>
              <w:t>приема-передачи товара</w:t>
            </w:r>
          </w:p>
          <w:p w:rsidR="00561B47" w:rsidRPr="00561B47" w:rsidRDefault="00FC03AF" w:rsidP="00561B47">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DC47A4">
              <w:rPr>
                <w:sz w:val="24"/>
                <w:szCs w:val="24"/>
              </w:rPr>
              <w:t xml:space="preserve">по государственному контракту </w:t>
            </w:r>
            <w:r w:rsidR="00561B47" w:rsidRPr="00561B47">
              <w:rPr>
                <w:sz w:val="24"/>
                <w:szCs w:val="24"/>
              </w:rPr>
              <w:t>№ 01-01-004/___</w:t>
            </w:r>
          </w:p>
          <w:p w:rsidR="00FC03AF" w:rsidRPr="00DC47A4" w:rsidRDefault="00FC03AF" w:rsidP="008F497D">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DC47A4">
              <w:rPr>
                <w:sz w:val="24"/>
                <w:szCs w:val="24"/>
              </w:rPr>
              <w:t>от «</w:t>
            </w:r>
            <w:r w:rsidR="00FA11E7">
              <w:rPr>
                <w:sz w:val="24"/>
                <w:szCs w:val="24"/>
              </w:rPr>
              <w:t>____</w:t>
            </w:r>
            <w:r w:rsidRPr="00DC47A4">
              <w:rPr>
                <w:sz w:val="24"/>
                <w:szCs w:val="24"/>
              </w:rPr>
              <w:t xml:space="preserve">» </w:t>
            </w:r>
            <w:r w:rsidR="00AA3854">
              <w:rPr>
                <w:sz w:val="24"/>
                <w:szCs w:val="24"/>
              </w:rPr>
              <w:t>________</w:t>
            </w:r>
            <w:r>
              <w:rPr>
                <w:sz w:val="24"/>
                <w:szCs w:val="24"/>
              </w:rPr>
              <w:t xml:space="preserve"> 202</w:t>
            </w:r>
            <w:r w:rsidR="00561B47">
              <w:rPr>
                <w:sz w:val="24"/>
                <w:szCs w:val="24"/>
              </w:rPr>
              <w:t>6</w:t>
            </w:r>
            <w:r w:rsidRPr="00DC47A4">
              <w:rPr>
                <w:sz w:val="24"/>
                <w:szCs w:val="24"/>
              </w:rPr>
              <w:t xml:space="preserve"> г.</w:t>
            </w:r>
          </w:p>
          <w:p w:rsidR="00FC03AF" w:rsidRPr="00DC47A4" w:rsidRDefault="00FC03AF" w:rsidP="008F497D">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C03AF" w:rsidRPr="00DC47A4" w:rsidRDefault="00FC03AF" w:rsidP="008F497D">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C47A4">
              <w:rPr>
                <w:sz w:val="24"/>
                <w:szCs w:val="24"/>
              </w:rPr>
              <w:t xml:space="preserve">г. Ессентуки                                                                                </w:t>
            </w:r>
            <w:r w:rsidR="00561B47">
              <w:rPr>
                <w:sz w:val="24"/>
                <w:szCs w:val="24"/>
              </w:rPr>
              <w:t xml:space="preserve">   «____»______________2026</w:t>
            </w:r>
            <w:r w:rsidRPr="00DC47A4">
              <w:rPr>
                <w:sz w:val="24"/>
                <w:szCs w:val="24"/>
              </w:rPr>
              <w:t xml:space="preserve"> года</w:t>
            </w:r>
          </w:p>
          <w:p w:rsidR="00FC03AF" w:rsidRPr="00DC47A4" w:rsidRDefault="00FC03AF" w:rsidP="008F497D">
            <w:pPr>
              <w:pStyle w:val="1"/>
              <w:widowControl w:val="0"/>
              <w:rPr>
                <w:sz w:val="24"/>
                <w:szCs w:val="24"/>
              </w:rPr>
            </w:pPr>
          </w:p>
          <w:p w:rsidR="00FC03AF" w:rsidRPr="00DC47A4" w:rsidRDefault="00FC03AF" w:rsidP="008F497D">
            <w:pPr>
              <w:pStyle w:val="1"/>
              <w:widowControl w:val="0"/>
              <w:ind w:firstLine="596"/>
              <w:jc w:val="both"/>
              <w:rPr>
                <w:sz w:val="24"/>
                <w:szCs w:val="24"/>
              </w:rPr>
            </w:pPr>
            <w:r w:rsidRPr="004C2B7C">
              <w:rPr>
                <w:sz w:val="24"/>
                <w:szCs w:val="24"/>
              </w:rPr>
              <w:t xml:space="preserve">Межрегиональная инспекция Федеральной налоговой службы по Северо-Кавказскому федеральному округу, от имени Российской Федерации и действующая на основании Положения, именуемая  в  дальнейшем  «Заказчик», в лице </w:t>
            </w:r>
            <w:r w:rsidR="00FA11E7">
              <w:rPr>
                <w:sz w:val="24"/>
                <w:szCs w:val="24"/>
              </w:rPr>
              <w:t>_____________</w:t>
            </w:r>
            <w:r w:rsidRPr="004C2B7C">
              <w:rPr>
                <w:sz w:val="24"/>
                <w:szCs w:val="24"/>
              </w:rPr>
              <w:t xml:space="preserve">, действующего на основании </w:t>
            </w:r>
            <w:r w:rsidR="00FA11E7">
              <w:rPr>
                <w:sz w:val="24"/>
                <w:szCs w:val="24"/>
              </w:rPr>
              <w:t>_______________</w:t>
            </w:r>
            <w:r w:rsidRPr="00DC47A4">
              <w:rPr>
                <w:sz w:val="24"/>
                <w:szCs w:val="24"/>
              </w:rPr>
              <w:t xml:space="preserve"> с одной стороны, и </w:t>
            </w:r>
            <w:r w:rsidR="00FA11E7">
              <w:rPr>
                <w:sz w:val="24"/>
                <w:szCs w:val="24"/>
              </w:rPr>
              <w:t>___________</w:t>
            </w:r>
            <w:r w:rsidRPr="00DC47A4">
              <w:rPr>
                <w:sz w:val="24"/>
                <w:szCs w:val="24"/>
              </w:rPr>
              <w:t>, далее именуем</w:t>
            </w:r>
            <w:r>
              <w:rPr>
                <w:sz w:val="24"/>
                <w:szCs w:val="24"/>
              </w:rPr>
              <w:t>ое</w:t>
            </w:r>
            <w:r w:rsidRPr="00DC47A4">
              <w:rPr>
                <w:sz w:val="24"/>
                <w:szCs w:val="24"/>
              </w:rPr>
              <w:t xml:space="preserve"> «Поставщик», в лице </w:t>
            </w:r>
            <w:r w:rsidR="00FA11E7">
              <w:rPr>
                <w:sz w:val="24"/>
                <w:szCs w:val="24"/>
              </w:rPr>
              <w:t>__________</w:t>
            </w:r>
            <w:r w:rsidRPr="00DC47A4">
              <w:rPr>
                <w:sz w:val="24"/>
                <w:szCs w:val="24"/>
              </w:rPr>
              <w:t xml:space="preserve">, действующего на основании </w:t>
            </w:r>
            <w:r w:rsidR="00FA11E7">
              <w:rPr>
                <w:sz w:val="24"/>
                <w:szCs w:val="24"/>
              </w:rPr>
              <w:t>________</w:t>
            </w:r>
            <w:r w:rsidRPr="00DC47A4">
              <w:rPr>
                <w:sz w:val="24"/>
                <w:szCs w:val="24"/>
              </w:rPr>
              <w:t>, с другой стороны, составили настоящий Акт о нижеследующем:</w:t>
            </w:r>
          </w:p>
          <w:p w:rsidR="00FC03AF" w:rsidRPr="00DC47A4" w:rsidRDefault="00FC03AF" w:rsidP="008F497D">
            <w:pPr>
              <w:pStyle w:val="1"/>
              <w:widowControl w:val="0"/>
              <w:numPr>
                <w:ilvl w:val="0"/>
                <w:numId w:val="2"/>
              </w:numPr>
              <w:tabs>
                <w:tab w:val="left" w:pos="880"/>
              </w:tabs>
              <w:ind w:left="0" w:firstLine="585"/>
              <w:contextualSpacing/>
              <w:jc w:val="both"/>
              <w:rPr>
                <w:sz w:val="24"/>
                <w:szCs w:val="24"/>
              </w:rPr>
            </w:pPr>
            <w:r w:rsidRPr="00DC47A4">
              <w:rPr>
                <w:sz w:val="24"/>
                <w:szCs w:val="24"/>
              </w:rPr>
              <w:t>В соответствии с Контрактом от «</w:t>
            </w:r>
            <w:r w:rsidR="00FA11E7">
              <w:rPr>
                <w:sz w:val="24"/>
                <w:szCs w:val="24"/>
              </w:rPr>
              <w:t>____</w:t>
            </w:r>
            <w:r w:rsidRPr="00DC47A4">
              <w:rPr>
                <w:sz w:val="24"/>
                <w:szCs w:val="24"/>
              </w:rPr>
              <w:t xml:space="preserve">» </w:t>
            </w:r>
            <w:r>
              <w:rPr>
                <w:sz w:val="24"/>
                <w:szCs w:val="24"/>
              </w:rPr>
              <w:t xml:space="preserve"> </w:t>
            </w:r>
            <w:r w:rsidR="00AA3854">
              <w:rPr>
                <w:sz w:val="24"/>
                <w:szCs w:val="24"/>
              </w:rPr>
              <w:t>_________</w:t>
            </w:r>
            <w:r w:rsidR="00ED5FA4">
              <w:rPr>
                <w:sz w:val="24"/>
                <w:szCs w:val="24"/>
              </w:rPr>
              <w:t xml:space="preserve"> </w:t>
            </w:r>
            <w:r w:rsidR="00AA3854">
              <w:rPr>
                <w:sz w:val="24"/>
                <w:szCs w:val="24"/>
              </w:rPr>
              <w:t>20</w:t>
            </w:r>
            <w:r w:rsidRPr="00DC47A4">
              <w:rPr>
                <w:sz w:val="24"/>
                <w:szCs w:val="24"/>
              </w:rPr>
              <w:t>2</w:t>
            </w:r>
            <w:r w:rsidR="00561B47">
              <w:rPr>
                <w:sz w:val="24"/>
                <w:szCs w:val="24"/>
              </w:rPr>
              <w:t>6</w:t>
            </w:r>
            <w:r w:rsidRPr="00DC47A4">
              <w:rPr>
                <w:sz w:val="24"/>
                <w:szCs w:val="24"/>
              </w:rPr>
              <w:t xml:space="preserve"> года № </w:t>
            </w:r>
            <w:r w:rsidRPr="00DC47A4">
              <w:rPr>
                <w:rFonts w:eastAsiaTheme="minorHAnsi"/>
                <w:bCs/>
                <w:sz w:val="24"/>
                <w:szCs w:val="24"/>
              </w:rPr>
              <w:t>01-</w:t>
            </w:r>
            <w:r w:rsidR="00561B47">
              <w:rPr>
                <w:rFonts w:eastAsiaTheme="minorHAnsi"/>
                <w:bCs/>
                <w:sz w:val="24"/>
                <w:szCs w:val="24"/>
              </w:rPr>
              <w:t>0</w:t>
            </w:r>
            <w:r w:rsidRPr="00DC47A4">
              <w:rPr>
                <w:rFonts w:eastAsiaTheme="minorHAnsi"/>
                <w:bCs/>
                <w:sz w:val="24"/>
                <w:szCs w:val="24"/>
              </w:rPr>
              <w:t>1-0</w:t>
            </w:r>
            <w:r w:rsidR="00561B47">
              <w:rPr>
                <w:rFonts w:eastAsiaTheme="minorHAnsi"/>
                <w:bCs/>
                <w:sz w:val="24"/>
                <w:szCs w:val="24"/>
              </w:rPr>
              <w:t>04</w:t>
            </w:r>
            <w:r w:rsidRPr="00DC47A4">
              <w:rPr>
                <w:rFonts w:eastAsiaTheme="minorHAnsi"/>
                <w:bCs/>
                <w:sz w:val="24"/>
                <w:szCs w:val="24"/>
              </w:rPr>
              <w:t>/</w:t>
            </w:r>
            <w:r w:rsidR="00FA11E7">
              <w:rPr>
                <w:rFonts w:eastAsiaTheme="minorHAnsi"/>
                <w:bCs/>
                <w:sz w:val="24"/>
                <w:szCs w:val="24"/>
              </w:rPr>
              <w:t>____</w:t>
            </w:r>
            <w:r>
              <w:rPr>
                <w:rFonts w:eastAsiaTheme="minorHAnsi"/>
                <w:bCs/>
                <w:sz w:val="24"/>
                <w:szCs w:val="24"/>
              </w:rPr>
              <w:t xml:space="preserve"> </w:t>
            </w:r>
            <w:r w:rsidRPr="00DC47A4">
              <w:rPr>
                <w:sz w:val="24"/>
                <w:szCs w:val="24"/>
              </w:rPr>
              <w:t>на поставку товаров (далее – Контракт) Поставщик выполнил обязательства по Контракту, а Заказчик принял результат исполнения Поставщиком обязательства по Контракту, а именно:</w:t>
            </w:r>
          </w:p>
          <w:p w:rsidR="00FC03AF" w:rsidRPr="00DC47A4" w:rsidRDefault="00FC03AF" w:rsidP="008F497D">
            <w:pPr>
              <w:pStyle w:val="1"/>
              <w:widowControl w:val="0"/>
              <w:ind w:firstLine="596"/>
              <w:jc w:val="both"/>
              <w:rPr>
                <w:sz w:val="24"/>
                <w:szCs w:val="24"/>
              </w:rPr>
            </w:pPr>
          </w:p>
          <w:tbl>
            <w:tblPr>
              <w:tblW w:w="9305" w:type="dxa"/>
              <w:tblInd w:w="249" w:type="dxa"/>
              <w:tblLayout w:type="fixed"/>
              <w:tblLook w:val="04A0" w:firstRow="1" w:lastRow="0" w:firstColumn="1" w:lastColumn="0" w:noHBand="0" w:noVBand="1"/>
            </w:tblPr>
            <w:tblGrid>
              <w:gridCol w:w="236"/>
              <w:gridCol w:w="696"/>
              <w:gridCol w:w="3569"/>
              <w:gridCol w:w="1647"/>
              <w:gridCol w:w="1646"/>
              <w:gridCol w:w="1511"/>
            </w:tblGrid>
            <w:tr w:rsidR="00FC03AF" w:rsidRPr="00DC47A4" w:rsidTr="008F497D">
              <w:trPr>
                <w:trHeight w:val="1670"/>
              </w:trPr>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outlineLvl w:val="0"/>
                    <w:rPr>
                      <w:b/>
                      <w:sz w:val="24"/>
                      <w:szCs w:val="24"/>
                      <w:lang w:eastAsia="x-none"/>
                    </w:rPr>
                  </w:pPr>
                  <w:r w:rsidRPr="00DC47A4">
                    <w:rPr>
                      <w:b/>
                      <w:sz w:val="24"/>
                      <w:szCs w:val="24"/>
                    </w:rPr>
                    <w:t>№</w:t>
                  </w:r>
                  <w:proofErr w:type="gramStart"/>
                  <w:r w:rsidRPr="00DC47A4">
                    <w:rPr>
                      <w:b/>
                      <w:sz w:val="24"/>
                      <w:szCs w:val="24"/>
                    </w:rPr>
                    <w:t>п</w:t>
                  </w:r>
                  <w:proofErr w:type="gramEnd"/>
                  <w:r w:rsidRPr="00DC47A4">
                    <w:rPr>
                      <w:b/>
                      <w:sz w:val="24"/>
                      <w:szCs w:val="24"/>
                    </w:rPr>
                    <w:t>/п</w:t>
                  </w:r>
                </w:p>
              </w:tc>
              <w:tc>
                <w:tcPr>
                  <w:tcW w:w="3569" w:type="dxa"/>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jc w:val="center"/>
                    <w:outlineLvl w:val="0"/>
                    <w:rPr>
                      <w:b/>
                      <w:sz w:val="24"/>
                      <w:szCs w:val="24"/>
                      <w:lang w:eastAsia="x-none"/>
                    </w:rPr>
                  </w:pPr>
                  <w:r w:rsidRPr="00DC47A4">
                    <w:rPr>
                      <w:b/>
                      <w:sz w:val="24"/>
                      <w:szCs w:val="24"/>
                    </w:rPr>
                    <w:t xml:space="preserve">Наименование и спецификация Товара, Страна происхождения </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jc w:val="center"/>
                    <w:outlineLvl w:val="0"/>
                    <w:rPr>
                      <w:b/>
                      <w:sz w:val="24"/>
                      <w:szCs w:val="24"/>
                      <w:lang w:eastAsia="x-none"/>
                    </w:rPr>
                  </w:pPr>
                  <w:r w:rsidRPr="00DC47A4">
                    <w:rPr>
                      <w:b/>
                      <w:sz w:val="24"/>
                      <w:szCs w:val="24"/>
                      <w:lang w:eastAsia="x-none"/>
                    </w:rPr>
                    <w:t>Кол-во Товара</w:t>
                  </w:r>
                </w:p>
                <w:p w:rsidR="00FC03AF" w:rsidRPr="00DC47A4" w:rsidRDefault="00FC03AF" w:rsidP="008F497D">
                  <w:pPr>
                    <w:pStyle w:val="1"/>
                    <w:keepNext/>
                    <w:widowControl w:val="0"/>
                    <w:jc w:val="center"/>
                    <w:outlineLvl w:val="0"/>
                    <w:rPr>
                      <w:b/>
                      <w:sz w:val="24"/>
                      <w:szCs w:val="24"/>
                      <w:lang w:eastAsia="x-none"/>
                    </w:rPr>
                  </w:pPr>
                  <w:r w:rsidRPr="00DC47A4">
                    <w:rPr>
                      <w:b/>
                      <w:sz w:val="24"/>
                      <w:szCs w:val="24"/>
                      <w:lang w:eastAsia="x-none"/>
                    </w:rPr>
                    <w:t>(единица измерения)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ind w:hanging="7"/>
                    <w:jc w:val="center"/>
                    <w:outlineLvl w:val="0"/>
                    <w:rPr>
                      <w:b/>
                      <w:sz w:val="24"/>
                      <w:szCs w:val="24"/>
                      <w:lang w:eastAsia="x-none"/>
                    </w:rPr>
                  </w:pPr>
                  <w:r w:rsidRPr="00DC47A4">
                    <w:rPr>
                      <w:b/>
                      <w:sz w:val="24"/>
                      <w:szCs w:val="24"/>
                      <w:lang w:eastAsia="x-none"/>
                    </w:rPr>
                    <w:t xml:space="preserve">Цена единицы Товара, руб., </w:t>
                  </w:r>
                  <w:r w:rsidRPr="00DC47A4">
                    <w:rPr>
                      <w:b/>
                      <w:sz w:val="24"/>
                      <w:szCs w:val="24"/>
                    </w:rPr>
                    <w:t>в т. ч. НДС  __%*, руб.</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ind w:hanging="7"/>
                    <w:jc w:val="center"/>
                    <w:outlineLvl w:val="0"/>
                    <w:rPr>
                      <w:b/>
                      <w:sz w:val="24"/>
                      <w:szCs w:val="24"/>
                      <w:lang w:eastAsia="x-none"/>
                    </w:rPr>
                  </w:pPr>
                  <w:r w:rsidRPr="00DC47A4">
                    <w:rPr>
                      <w:b/>
                      <w:sz w:val="24"/>
                      <w:szCs w:val="24"/>
                      <w:lang w:eastAsia="x-none"/>
                    </w:rPr>
                    <w:t>Сумма, руб.,</w:t>
                  </w:r>
                  <w:r w:rsidRPr="00DC47A4">
                    <w:rPr>
                      <w:b/>
                      <w:color w:val="000000"/>
                      <w:spacing w:val="-12"/>
                      <w:sz w:val="24"/>
                      <w:szCs w:val="24"/>
                    </w:rPr>
                    <w:t xml:space="preserve"> в</w:t>
                  </w:r>
                  <w:r w:rsidRPr="00DC47A4">
                    <w:rPr>
                      <w:b/>
                      <w:sz w:val="24"/>
                      <w:szCs w:val="24"/>
                    </w:rPr>
                    <w:t xml:space="preserve"> т. ч. НДС  __%*, руб.</w:t>
                  </w:r>
                </w:p>
              </w:tc>
            </w:tr>
            <w:tr w:rsidR="00FC03AF" w:rsidRPr="00DC47A4" w:rsidTr="008F497D">
              <w:trPr>
                <w:trHeight w:val="335"/>
              </w:trPr>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center"/>
                    <w:rPr>
                      <w:sz w:val="24"/>
                      <w:szCs w:val="24"/>
                    </w:rPr>
                  </w:pPr>
                </w:p>
              </w:tc>
              <w:tc>
                <w:tcPr>
                  <w:tcW w:w="3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center"/>
                    <w:rPr>
                      <w:sz w:val="24"/>
                      <w:szCs w:val="24"/>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center"/>
                    <w:rPr>
                      <w:sz w:val="24"/>
                      <w:szCs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center"/>
                    <w:rPr>
                      <w:sz w:val="24"/>
                      <w:szCs w:val="24"/>
                    </w:rPr>
                  </w:pPr>
                </w:p>
              </w:tc>
              <w:tc>
                <w:tcPr>
                  <w:tcW w:w="1511" w:type="dxa"/>
                  <w:tcBorders>
                    <w:top w:val="single" w:sz="4" w:space="0" w:color="000000"/>
                    <w:left w:val="single" w:sz="4" w:space="0" w:color="000000"/>
                    <w:bottom w:val="single" w:sz="4" w:space="0" w:color="000000"/>
                    <w:right w:val="single" w:sz="4" w:space="0" w:color="000000"/>
                  </w:tcBorders>
                </w:tcPr>
                <w:p w:rsidR="00FC03AF" w:rsidRPr="00DC47A4" w:rsidRDefault="00FC03AF" w:rsidP="008F497D">
                  <w:pPr>
                    <w:pStyle w:val="1"/>
                    <w:widowControl w:val="0"/>
                    <w:jc w:val="center"/>
                    <w:rPr>
                      <w:sz w:val="24"/>
                      <w:szCs w:val="24"/>
                    </w:rPr>
                  </w:pPr>
                </w:p>
              </w:tc>
            </w:tr>
            <w:tr w:rsidR="00FC03AF" w:rsidRPr="00DC47A4" w:rsidTr="008F497D">
              <w:trPr>
                <w:trHeight w:val="335"/>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right"/>
                    <w:rPr>
                      <w:sz w:val="24"/>
                      <w:szCs w:val="24"/>
                    </w:rPr>
                  </w:pPr>
                  <w:r w:rsidRPr="00DC47A4">
                    <w:rPr>
                      <w:b/>
                      <w:sz w:val="24"/>
                      <w:szCs w:val="24"/>
                    </w:rPr>
                    <w:t>ИТОГО:</w:t>
                  </w:r>
                </w:p>
              </w:tc>
              <w:tc>
                <w:tcPr>
                  <w:tcW w:w="1511" w:type="dxa"/>
                  <w:tcBorders>
                    <w:top w:val="single" w:sz="4" w:space="0" w:color="000000"/>
                    <w:left w:val="single" w:sz="4" w:space="0" w:color="000000"/>
                    <w:bottom w:val="single" w:sz="4" w:space="0" w:color="000000"/>
                    <w:right w:val="single" w:sz="4" w:space="0" w:color="000000"/>
                  </w:tcBorders>
                </w:tcPr>
                <w:p w:rsidR="00FC03AF" w:rsidRPr="00DC47A4" w:rsidRDefault="00FC03AF" w:rsidP="008F497D">
                  <w:pPr>
                    <w:pStyle w:val="1"/>
                    <w:widowControl w:val="0"/>
                    <w:jc w:val="center"/>
                    <w:rPr>
                      <w:sz w:val="24"/>
                      <w:szCs w:val="24"/>
                    </w:rPr>
                  </w:pPr>
                </w:p>
              </w:tc>
            </w:tr>
            <w:tr w:rsidR="00FC03AF" w:rsidRPr="00DC47A4" w:rsidTr="008F497D">
              <w:trPr>
                <w:trHeight w:val="335"/>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right"/>
                    <w:rPr>
                      <w:sz w:val="24"/>
                      <w:szCs w:val="24"/>
                    </w:rPr>
                  </w:pPr>
                  <w:r w:rsidRPr="00DC47A4">
                    <w:rPr>
                      <w:b/>
                      <w:sz w:val="24"/>
                      <w:szCs w:val="24"/>
                    </w:rPr>
                    <w:t>в т. ч. НДС ___%:</w:t>
                  </w:r>
                </w:p>
              </w:tc>
              <w:tc>
                <w:tcPr>
                  <w:tcW w:w="1511" w:type="dxa"/>
                  <w:tcBorders>
                    <w:top w:val="single" w:sz="4" w:space="0" w:color="000000"/>
                    <w:left w:val="single" w:sz="4" w:space="0" w:color="000000"/>
                    <w:bottom w:val="single" w:sz="4" w:space="0" w:color="000000"/>
                    <w:right w:val="single" w:sz="4" w:space="0" w:color="000000"/>
                  </w:tcBorders>
                </w:tcPr>
                <w:p w:rsidR="00FC03AF" w:rsidRPr="00DC47A4" w:rsidRDefault="00FC03AF" w:rsidP="008F497D">
                  <w:pPr>
                    <w:pStyle w:val="1"/>
                    <w:widowControl w:val="0"/>
                    <w:jc w:val="center"/>
                    <w:rPr>
                      <w:sz w:val="24"/>
                      <w:szCs w:val="24"/>
                    </w:rPr>
                  </w:pPr>
                </w:p>
              </w:tc>
            </w:tr>
            <w:tr w:rsidR="00FC03AF" w:rsidRPr="00DC47A4" w:rsidTr="008F497D">
              <w:trPr>
                <w:gridAfter w:val="5"/>
                <w:wAfter w:w="9069" w:type="dxa"/>
                <w:trHeight w:val="19"/>
              </w:trPr>
              <w:tc>
                <w:tcPr>
                  <w:tcW w:w="236" w:type="dxa"/>
                </w:tcPr>
                <w:p w:rsidR="00FC03AF" w:rsidRPr="00DC47A4" w:rsidRDefault="00FC03AF" w:rsidP="008F497D">
                  <w:pPr>
                    <w:pStyle w:val="1"/>
                    <w:widowControl w:val="0"/>
                    <w:jc w:val="right"/>
                    <w:rPr>
                      <w:b/>
                      <w:sz w:val="24"/>
                      <w:szCs w:val="24"/>
                    </w:rPr>
                  </w:pPr>
                </w:p>
              </w:tc>
            </w:tr>
          </w:tbl>
          <w:p w:rsidR="00FC03AF" w:rsidRPr="00DC47A4" w:rsidRDefault="00FC03AF" w:rsidP="008F497D">
            <w:pPr>
              <w:pStyle w:val="a7"/>
              <w:widowControl w:val="0"/>
              <w:numPr>
                <w:ilvl w:val="0"/>
                <w:numId w:val="2"/>
              </w:numPr>
              <w:suppressAutoHyphens/>
              <w:spacing w:after="0" w:line="100" w:lineRule="atLeast"/>
              <w:ind w:left="0" w:firstLine="709"/>
              <w:jc w:val="both"/>
              <w:rPr>
                <w:rFonts w:ascii="Times New Roman" w:hAnsi="Times New Roman" w:cs="Times New Roman"/>
                <w:sz w:val="24"/>
                <w:szCs w:val="24"/>
              </w:rPr>
            </w:pPr>
            <w:proofErr w:type="gramStart"/>
            <w:r w:rsidRPr="00DC47A4">
              <w:rPr>
                <w:rFonts w:ascii="Times New Roman" w:eastAsia="Calibri" w:hAnsi="Times New Roman" w:cs="Times New Roman"/>
                <w:sz w:val="24"/>
                <w:szCs w:val="24"/>
              </w:rPr>
              <w:t>Общая цена поставленного Товара составляет:</w:t>
            </w:r>
            <w:r w:rsidRPr="00DC47A4">
              <w:rPr>
                <w:rFonts w:ascii="Times New Roman" w:hAnsi="Times New Roman" w:cs="Times New Roman"/>
                <w:b/>
                <w:sz w:val="24"/>
                <w:szCs w:val="24"/>
              </w:rPr>
              <w:t xml:space="preserve"> _________ (_______) рублей __ копеек, в том числе НДС __ % ____ (________) рублей ____ копеек </w:t>
            </w:r>
            <w:r w:rsidRPr="00DC47A4">
              <w:rPr>
                <w:rFonts w:ascii="Times New Roman" w:hAnsi="Times New Roman" w:cs="Times New Roman"/>
                <w:sz w:val="24"/>
                <w:szCs w:val="24"/>
              </w:rPr>
              <w:t>(в случае, если Поставщик имеет право на освобождение от уплаты НДС, то фраза «в том числе НДС - __ % ____ (________) рублей ____ копеек» заменяется на фразу «НДС не облагается» (при необходимости, указываются основания для освобождения от уплаты указанного налога в соответствии с положениями Налогового кодекса РФ).</w:t>
            </w:r>
            <w:proofErr w:type="gramEnd"/>
          </w:p>
          <w:p w:rsidR="00FC03AF" w:rsidRPr="00DC47A4" w:rsidRDefault="00FC03AF" w:rsidP="008F497D">
            <w:pPr>
              <w:pStyle w:val="a7"/>
              <w:widowControl w:val="0"/>
              <w:numPr>
                <w:ilvl w:val="0"/>
                <w:numId w:val="2"/>
              </w:numPr>
              <w:suppressAutoHyphens/>
              <w:spacing w:after="0" w:line="100" w:lineRule="atLeast"/>
              <w:ind w:left="0" w:firstLine="568"/>
              <w:jc w:val="both"/>
              <w:rPr>
                <w:rFonts w:ascii="Times New Roman" w:hAnsi="Times New Roman" w:cs="Times New Roman"/>
                <w:sz w:val="24"/>
                <w:szCs w:val="24"/>
              </w:rPr>
            </w:pPr>
            <w:proofErr w:type="gramStart"/>
            <w:r w:rsidRPr="00DC47A4">
              <w:rPr>
                <w:rFonts w:ascii="Times New Roman" w:hAnsi="Times New Roman" w:cs="Times New Roman"/>
                <w:sz w:val="24"/>
                <w:szCs w:val="24"/>
              </w:rPr>
              <w:t>Передача Товара произведена Поставщиком в установленные Контрактом сроки / с нарушением сроков, надлежащего качества / ненадлежащего качества, в полном объеме / не в полном объеме).</w:t>
            </w:r>
            <w:proofErr w:type="gramEnd"/>
          </w:p>
          <w:p w:rsidR="00FC03AF" w:rsidRPr="00DC47A4" w:rsidRDefault="00FC03AF" w:rsidP="008F497D">
            <w:pPr>
              <w:pStyle w:val="1"/>
              <w:widowControl w:val="0"/>
              <w:ind w:firstLine="709"/>
              <w:jc w:val="both"/>
              <w:rPr>
                <w:sz w:val="24"/>
                <w:szCs w:val="24"/>
              </w:rPr>
            </w:pPr>
            <w:proofErr w:type="gramStart"/>
            <w:r w:rsidRPr="00DC47A4">
              <w:rPr>
                <w:sz w:val="24"/>
                <w:szCs w:val="24"/>
              </w:rPr>
              <w:t xml:space="preserve">Описание Товара, не соответствующего требованиям Контракта (срок, качество, количество, ассортимент, комплектация): _____________________________________________ </w:t>
            </w:r>
            <w:proofErr w:type="gramEnd"/>
          </w:p>
          <w:p w:rsidR="00FC03AF" w:rsidRPr="00DC47A4" w:rsidRDefault="00FC03AF" w:rsidP="008F497D">
            <w:pPr>
              <w:pStyle w:val="1"/>
              <w:widowControl w:val="0"/>
              <w:jc w:val="both"/>
              <w:rPr>
                <w:sz w:val="24"/>
                <w:szCs w:val="24"/>
              </w:rPr>
            </w:pPr>
            <w:r w:rsidRPr="00DC47A4">
              <w:rPr>
                <w:sz w:val="24"/>
                <w:szCs w:val="24"/>
              </w:rPr>
              <w:t>________________________________________________________________________________</w:t>
            </w:r>
          </w:p>
          <w:p w:rsidR="00FC03AF" w:rsidRPr="00DC47A4" w:rsidRDefault="00FC03AF" w:rsidP="008F497D">
            <w:pPr>
              <w:pStyle w:val="1"/>
              <w:widowControl w:val="0"/>
              <w:tabs>
                <w:tab w:val="left" w:pos="720"/>
              </w:tabs>
              <w:ind w:firstLine="596"/>
              <w:jc w:val="both"/>
              <w:rPr>
                <w:i/>
                <w:sz w:val="24"/>
                <w:szCs w:val="24"/>
              </w:rPr>
            </w:pPr>
            <w:r w:rsidRPr="00DC47A4">
              <w:rPr>
                <w:i/>
                <w:sz w:val="24"/>
                <w:szCs w:val="24"/>
              </w:rPr>
              <w:t>Размер неустойки за неисполнение или ненадлежащее исполнение Поставщиком обязательств по Контракту на дату подписания настоящего Акта составляет</w:t>
            </w:r>
            <w:proofErr w:type="gramStart"/>
            <w:r w:rsidRPr="00DC47A4">
              <w:rPr>
                <w:i/>
                <w:sz w:val="24"/>
                <w:szCs w:val="24"/>
              </w:rPr>
              <w:t xml:space="preserve"> ____________  (_______________) </w:t>
            </w:r>
            <w:proofErr w:type="gramEnd"/>
            <w:r w:rsidRPr="00DC47A4">
              <w:rPr>
                <w:i/>
                <w:sz w:val="24"/>
                <w:szCs w:val="24"/>
              </w:rPr>
              <w:t>рублей ___ копеек.**</w:t>
            </w:r>
          </w:p>
          <w:p w:rsidR="00FC03AF" w:rsidRPr="00DC47A4" w:rsidRDefault="00FC03AF" w:rsidP="008F497D">
            <w:pPr>
              <w:pStyle w:val="1"/>
              <w:widowControl w:val="0"/>
              <w:tabs>
                <w:tab w:val="left" w:pos="720"/>
              </w:tabs>
              <w:ind w:firstLine="596"/>
              <w:jc w:val="both"/>
              <w:rPr>
                <w:i/>
                <w:sz w:val="24"/>
                <w:szCs w:val="24"/>
              </w:rPr>
            </w:pPr>
            <w:r w:rsidRPr="00DC47A4">
              <w:rPr>
                <w:i/>
                <w:sz w:val="24"/>
                <w:szCs w:val="24"/>
              </w:rPr>
              <w:t>В соответствии со ст. 308 Гражданского кодекса Российской Федерации Стороны производят зачет встречного однородного требования на сумму неустойки***</w:t>
            </w:r>
          </w:p>
          <w:p w:rsidR="00FC03AF" w:rsidRPr="00DC47A4" w:rsidRDefault="00FC03AF" w:rsidP="008F497D">
            <w:pPr>
              <w:pStyle w:val="1"/>
              <w:widowControl w:val="0"/>
              <w:ind w:firstLine="596"/>
              <w:jc w:val="both"/>
              <w:rPr>
                <w:sz w:val="24"/>
                <w:szCs w:val="24"/>
              </w:rPr>
            </w:pPr>
            <w:proofErr w:type="gramStart"/>
            <w:r w:rsidRPr="00DC47A4">
              <w:rPr>
                <w:b/>
                <w:sz w:val="24"/>
                <w:szCs w:val="24"/>
              </w:rPr>
              <w:lastRenderedPageBreak/>
              <w:t>Следует к перечислению</w:t>
            </w:r>
            <w:r w:rsidRPr="00DC47A4">
              <w:rPr>
                <w:sz w:val="24"/>
                <w:szCs w:val="24"/>
              </w:rPr>
              <w:t xml:space="preserve"> </w:t>
            </w:r>
            <w:r w:rsidRPr="00DC47A4">
              <w:rPr>
                <w:i/>
                <w:sz w:val="24"/>
                <w:szCs w:val="24"/>
              </w:rPr>
              <w:t>(с удержанием неустойки (пени, штрафа) / без удержания неустойки (пени, штрафа)</w:t>
            </w:r>
            <w:r w:rsidRPr="00DC47A4">
              <w:rPr>
                <w:sz w:val="24"/>
                <w:szCs w:val="24"/>
              </w:rPr>
              <w:t xml:space="preserve"> по настоящему Акту __________ (___________) рублей ___ копеек.</w:t>
            </w:r>
            <w:proofErr w:type="gramEnd"/>
          </w:p>
          <w:p w:rsidR="00FC03AF" w:rsidRPr="00DC47A4" w:rsidRDefault="00FC03AF" w:rsidP="008F497D">
            <w:pPr>
              <w:pStyle w:val="1"/>
              <w:widowControl w:val="0"/>
              <w:ind w:firstLine="596"/>
              <w:jc w:val="both"/>
              <w:rPr>
                <w:i/>
                <w:sz w:val="24"/>
                <w:szCs w:val="24"/>
              </w:rPr>
            </w:pPr>
            <w:r w:rsidRPr="00DC47A4">
              <w:rPr>
                <w:i/>
                <w:sz w:val="24"/>
                <w:szCs w:val="24"/>
              </w:rPr>
              <w:t>Исполнение обязательства Поставщика по перечислению неустойки в установленном порядке в Федеральный бюджет возлагается на Заказчика.***</w:t>
            </w:r>
          </w:p>
          <w:p w:rsidR="00FC03AF" w:rsidRPr="00DC47A4" w:rsidRDefault="00FC03AF" w:rsidP="008F497D">
            <w:pPr>
              <w:pStyle w:val="1"/>
              <w:widowControl w:val="0"/>
              <w:ind w:firstLine="596"/>
              <w:jc w:val="both"/>
              <w:rPr>
                <w:sz w:val="24"/>
                <w:szCs w:val="24"/>
              </w:rPr>
            </w:pPr>
            <w:r w:rsidRPr="00DC47A4">
              <w:rPr>
                <w:sz w:val="24"/>
                <w:szCs w:val="24"/>
              </w:rPr>
              <w:t>Настоящий Акт составлен в 2 (Двух) экземплярах, имеющих равную юридическую силу по одному экземпляру для Заказчика и Поставщика.</w:t>
            </w:r>
          </w:p>
          <w:p w:rsidR="00FC03AF" w:rsidRPr="00DC47A4" w:rsidRDefault="00FC03AF" w:rsidP="008F497D">
            <w:pPr>
              <w:pStyle w:val="1"/>
              <w:widowControl w:val="0"/>
              <w:tabs>
                <w:tab w:val="left" w:pos="720"/>
              </w:tabs>
              <w:ind w:right="142"/>
              <w:jc w:val="both"/>
              <w:rPr>
                <w:sz w:val="24"/>
                <w:szCs w:val="24"/>
              </w:rPr>
            </w:pPr>
          </w:p>
          <w:tbl>
            <w:tblPr>
              <w:tblW w:w="9695" w:type="dxa"/>
              <w:tblInd w:w="29" w:type="dxa"/>
              <w:tblLayout w:type="fixed"/>
              <w:tblLook w:val="04A0" w:firstRow="1" w:lastRow="0" w:firstColumn="1" w:lastColumn="0" w:noHBand="0" w:noVBand="1"/>
            </w:tblPr>
            <w:tblGrid>
              <w:gridCol w:w="4857"/>
              <w:gridCol w:w="4838"/>
            </w:tblGrid>
            <w:tr w:rsidR="00FC03AF" w:rsidRPr="00DC47A4" w:rsidTr="008F497D">
              <w:tc>
                <w:tcPr>
                  <w:tcW w:w="4856" w:type="dxa"/>
                  <w:shd w:val="clear" w:color="auto" w:fill="auto"/>
                </w:tcPr>
                <w:p w:rsidR="00FC03AF" w:rsidRPr="00DC47A4" w:rsidRDefault="00FC03AF" w:rsidP="008F497D">
                  <w:pPr>
                    <w:pStyle w:val="1"/>
                    <w:widowControl w:val="0"/>
                    <w:jc w:val="center"/>
                    <w:rPr>
                      <w:sz w:val="24"/>
                      <w:szCs w:val="24"/>
                    </w:rPr>
                  </w:pPr>
                  <w:r w:rsidRPr="00DC47A4">
                    <w:rPr>
                      <w:b/>
                      <w:bCs/>
                      <w:sz w:val="24"/>
                      <w:szCs w:val="24"/>
                    </w:rPr>
                    <w:t>От Поставщика</w:t>
                  </w:r>
                  <w:r w:rsidRPr="00DC47A4">
                    <w:rPr>
                      <w:sz w:val="24"/>
                      <w:szCs w:val="24"/>
                    </w:rPr>
                    <w:t>:</w:t>
                  </w:r>
                </w:p>
                <w:p w:rsidR="00FC03AF" w:rsidRPr="00DC47A4" w:rsidRDefault="00FC03AF" w:rsidP="008F497D">
                  <w:pPr>
                    <w:pStyle w:val="1"/>
                    <w:widowControl w:val="0"/>
                    <w:jc w:val="center"/>
                    <w:rPr>
                      <w:sz w:val="24"/>
                      <w:szCs w:val="24"/>
                    </w:rPr>
                  </w:pPr>
                  <w:r w:rsidRPr="00DC47A4">
                    <w:rPr>
                      <w:sz w:val="24"/>
                      <w:szCs w:val="24"/>
                    </w:rPr>
                    <w:t>(указать должность)</w:t>
                  </w:r>
                </w:p>
                <w:p w:rsidR="00FC03AF" w:rsidRPr="00DC47A4" w:rsidRDefault="00FC03AF" w:rsidP="008F497D">
                  <w:pPr>
                    <w:pStyle w:val="1"/>
                    <w:widowControl w:val="0"/>
                    <w:jc w:val="center"/>
                    <w:rPr>
                      <w:sz w:val="24"/>
                      <w:szCs w:val="24"/>
                    </w:rPr>
                  </w:pPr>
                  <w:r w:rsidRPr="00DC47A4">
                    <w:rPr>
                      <w:sz w:val="24"/>
                      <w:szCs w:val="24"/>
                    </w:rPr>
                    <w:t xml:space="preserve">______________________ Ф.И.О. </w:t>
                  </w:r>
                </w:p>
                <w:p w:rsidR="00FC03AF" w:rsidRPr="00DC47A4" w:rsidRDefault="00FC03AF" w:rsidP="008F497D">
                  <w:pPr>
                    <w:pStyle w:val="1"/>
                    <w:widowControl w:val="0"/>
                    <w:jc w:val="center"/>
                    <w:rPr>
                      <w:sz w:val="24"/>
                      <w:szCs w:val="24"/>
                    </w:rPr>
                  </w:pPr>
                  <w:r w:rsidRPr="00DC47A4">
                    <w:rPr>
                      <w:sz w:val="24"/>
                      <w:szCs w:val="24"/>
                    </w:rPr>
                    <w:t xml:space="preserve"> «____» ________________ 202__ г.</w:t>
                  </w:r>
                </w:p>
                <w:p w:rsidR="00FC03AF" w:rsidRPr="00DC47A4" w:rsidRDefault="00FC03AF" w:rsidP="008F497D">
                  <w:pPr>
                    <w:pStyle w:val="1"/>
                    <w:widowControl w:val="0"/>
                    <w:tabs>
                      <w:tab w:val="left" w:pos="720"/>
                    </w:tabs>
                    <w:ind w:right="142" w:firstLine="708"/>
                    <w:jc w:val="both"/>
                    <w:rPr>
                      <w:sz w:val="24"/>
                      <w:szCs w:val="24"/>
                    </w:rPr>
                  </w:pPr>
                  <w:r w:rsidRPr="00DC47A4">
                    <w:rPr>
                      <w:sz w:val="24"/>
                      <w:szCs w:val="24"/>
                    </w:rPr>
                    <w:t xml:space="preserve">         М.П. (при наличии печати)</w:t>
                  </w:r>
                </w:p>
              </w:tc>
              <w:tc>
                <w:tcPr>
                  <w:tcW w:w="4838" w:type="dxa"/>
                  <w:shd w:val="clear" w:color="auto" w:fill="auto"/>
                </w:tcPr>
                <w:p w:rsidR="00FC03AF" w:rsidRPr="00DC47A4" w:rsidRDefault="00FC03AF" w:rsidP="008F497D">
                  <w:pPr>
                    <w:pStyle w:v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sz w:val="24"/>
                      <w:szCs w:val="24"/>
                    </w:rPr>
                  </w:pPr>
                  <w:r w:rsidRPr="00DC47A4">
                    <w:rPr>
                      <w:b/>
                      <w:sz w:val="24"/>
                      <w:szCs w:val="24"/>
                    </w:rPr>
                    <w:t xml:space="preserve">     От Заказчика</w:t>
                  </w:r>
                  <w:r w:rsidRPr="00DC47A4">
                    <w:rPr>
                      <w:b/>
                      <w:bCs/>
                      <w:sz w:val="24"/>
                      <w:szCs w:val="24"/>
                    </w:rPr>
                    <w:t>:</w:t>
                  </w:r>
                </w:p>
                <w:p w:rsidR="00FC03AF" w:rsidRPr="00DC47A4" w:rsidRDefault="00FC03AF" w:rsidP="008F497D">
                  <w:pPr>
                    <w:pStyle w:val="1"/>
                    <w:widowControl w:val="0"/>
                    <w:jc w:val="center"/>
                    <w:rPr>
                      <w:sz w:val="24"/>
                      <w:szCs w:val="24"/>
                    </w:rPr>
                  </w:pPr>
                  <w:r w:rsidRPr="00DC47A4">
                    <w:rPr>
                      <w:sz w:val="24"/>
                      <w:szCs w:val="24"/>
                    </w:rPr>
                    <w:t>(указать должность)</w:t>
                  </w:r>
                </w:p>
                <w:p w:rsidR="00FC03AF" w:rsidRPr="00DC47A4" w:rsidRDefault="00FC03AF" w:rsidP="008F497D">
                  <w:pPr>
                    <w:pStyle w:val="1"/>
                    <w:widowControl w:val="0"/>
                    <w:jc w:val="center"/>
                    <w:rPr>
                      <w:sz w:val="24"/>
                      <w:szCs w:val="24"/>
                    </w:rPr>
                  </w:pPr>
                  <w:r w:rsidRPr="00DC47A4">
                    <w:rPr>
                      <w:sz w:val="24"/>
                      <w:szCs w:val="24"/>
                    </w:rPr>
                    <w:t xml:space="preserve">_____________________ Ф.И.О. </w:t>
                  </w:r>
                </w:p>
                <w:p w:rsidR="00FC03AF" w:rsidRPr="00DC47A4" w:rsidRDefault="00FC03AF" w:rsidP="008F497D">
                  <w:pPr>
                    <w:pStyle w:val="1"/>
                    <w:widowControl w:val="0"/>
                    <w:jc w:val="center"/>
                    <w:rPr>
                      <w:sz w:val="24"/>
                      <w:szCs w:val="24"/>
                    </w:rPr>
                  </w:pPr>
                  <w:r w:rsidRPr="00DC47A4">
                    <w:rPr>
                      <w:sz w:val="24"/>
                      <w:szCs w:val="24"/>
                    </w:rPr>
                    <w:t xml:space="preserve"> «____» ______________ 202__ г.</w:t>
                  </w:r>
                </w:p>
                <w:p w:rsidR="00FC03AF" w:rsidRPr="00DC47A4" w:rsidRDefault="00FC03AF" w:rsidP="008F497D">
                  <w:pPr>
                    <w:pStyle w:val="1"/>
                    <w:widowControl w:val="0"/>
                    <w:tabs>
                      <w:tab w:val="left" w:pos="720"/>
                    </w:tabs>
                    <w:ind w:right="142"/>
                    <w:jc w:val="both"/>
                    <w:rPr>
                      <w:sz w:val="24"/>
                      <w:szCs w:val="24"/>
                    </w:rPr>
                  </w:pPr>
                  <w:r w:rsidRPr="00DC47A4">
                    <w:rPr>
                      <w:sz w:val="24"/>
                      <w:szCs w:val="24"/>
                    </w:rPr>
                    <w:t xml:space="preserve">                     М.П. (при наличии печати)</w:t>
                  </w:r>
                </w:p>
              </w:tc>
            </w:tr>
          </w:tbl>
          <w:p w:rsidR="00FC03AF" w:rsidRPr="00DC47A4" w:rsidRDefault="00FC03AF" w:rsidP="008F497D">
            <w:pPr>
              <w:pStyle w:val="1"/>
              <w:widowControl w:val="0"/>
              <w:tabs>
                <w:tab w:val="left" w:pos="29"/>
              </w:tabs>
              <w:ind w:right="142"/>
              <w:jc w:val="both"/>
              <w:rPr>
                <w:i/>
                <w:sz w:val="24"/>
                <w:szCs w:val="24"/>
              </w:rPr>
            </w:pPr>
            <w:r w:rsidRPr="00DC47A4">
              <w:rPr>
                <w:i/>
                <w:sz w:val="24"/>
                <w:szCs w:val="24"/>
              </w:rPr>
              <w:t xml:space="preserve">       </w:t>
            </w:r>
          </w:p>
          <w:p w:rsidR="00FC03AF" w:rsidRPr="00DC47A4" w:rsidRDefault="00FC03AF" w:rsidP="008F497D">
            <w:pPr>
              <w:pStyle w:val="1"/>
              <w:widowControl w:val="0"/>
              <w:tabs>
                <w:tab w:val="left" w:pos="29"/>
              </w:tabs>
              <w:ind w:right="142" w:firstLine="567"/>
              <w:jc w:val="both"/>
              <w:rPr>
                <w:i/>
                <w:iCs/>
                <w:sz w:val="24"/>
                <w:szCs w:val="24"/>
              </w:rPr>
            </w:pPr>
            <w:r w:rsidRPr="00DC47A4">
              <w:rPr>
                <w:i/>
                <w:sz w:val="24"/>
                <w:szCs w:val="24"/>
              </w:rPr>
              <w:t xml:space="preserve">  *НДС </w:t>
            </w:r>
            <w:r w:rsidRPr="00DC47A4">
              <w:rPr>
                <w:i/>
                <w:spacing w:val="-1"/>
                <w:sz w:val="24"/>
                <w:szCs w:val="24"/>
              </w:rPr>
              <w:t xml:space="preserve">не облагается </w:t>
            </w:r>
            <w:r w:rsidRPr="00DC47A4">
              <w:rPr>
                <w:i/>
                <w:sz w:val="24"/>
                <w:szCs w:val="24"/>
              </w:rPr>
              <w:t xml:space="preserve">в случаях, предусмотренных положениями Налогового кодекса </w:t>
            </w:r>
            <w:r w:rsidRPr="00DC47A4">
              <w:rPr>
                <w:i/>
                <w:iCs/>
                <w:sz w:val="24"/>
                <w:szCs w:val="24"/>
              </w:rPr>
              <w:t>Российской Федерации.</w:t>
            </w:r>
          </w:p>
          <w:p w:rsidR="00FC03AF" w:rsidRPr="00DC47A4" w:rsidRDefault="00FC03AF" w:rsidP="008F497D">
            <w:pPr>
              <w:pStyle w:val="1"/>
              <w:widowControl w:val="0"/>
              <w:tabs>
                <w:tab w:val="left" w:pos="720"/>
              </w:tabs>
              <w:ind w:right="142" w:firstLine="567"/>
              <w:jc w:val="both"/>
              <w:rPr>
                <w:i/>
                <w:iCs/>
                <w:sz w:val="24"/>
                <w:szCs w:val="24"/>
              </w:rPr>
            </w:pPr>
          </w:p>
          <w:p w:rsidR="00FC03AF" w:rsidRPr="00DC47A4" w:rsidRDefault="00FC03AF" w:rsidP="008F497D">
            <w:pPr>
              <w:pStyle w:val="1"/>
              <w:widowControl w:val="0"/>
              <w:tabs>
                <w:tab w:val="left" w:pos="1163"/>
              </w:tabs>
              <w:ind w:right="142" w:firstLine="567"/>
              <w:jc w:val="both"/>
              <w:rPr>
                <w:i/>
                <w:sz w:val="24"/>
                <w:szCs w:val="24"/>
              </w:rPr>
            </w:pPr>
            <w:r w:rsidRPr="00DC47A4">
              <w:rPr>
                <w:i/>
                <w:sz w:val="24"/>
                <w:szCs w:val="24"/>
              </w:rPr>
              <w:t>**Заполняется в случае неисполнения или ненадлежащего исполнения Поставщиком обязательств по Контракту</w:t>
            </w:r>
          </w:p>
          <w:p w:rsidR="00FC03AF" w:rsidRPr="00DC47A4" w:rsidRDefault="00FC03AF" w:rsidP="008F497D">
            <w:pPr>
              <w:pStyle w:val="1"/>
              <w:widowControl w:val="0"/>
              <w:tabs>
                <w:tab w:val="left" w:pos="1163"/>
              </w:tabs>
              <w:ind w:right="142" w:firstLine="567"/>
              <w:jc w:val="both"/>
              <w:rPr>
                <w:i/>
                <w:sz w:val="24"/>
                <w:szCs w:val="24"/>
              </w:rPr>
            </w:pPr>
            <w:r w:rsidRPr="00DC47A4">
              <w:rPr>
                <w:i/>
                <w:sz w:val="24"/>
                <w:szCs w:val="24"/>
              </w:rPr>
              <w:t>*** Заполняется в случае удержания неустойки Заказчиком с суммы, подлежащей уплате Поставщику за исполнение обязательств по Контракту.</w:t>
            </w:r>
          </w:p>
        </w:tc>
      </w:tr>
    </w:tbl>
    <w:p w:rsidR="00FC03AF" w:rsidRPr="00DC47A4" w:rsidRDefault="00FC03AF" w:rsidP="00FC03AF">
      <w:pPr>
        <w:spacing w:after="0"/>
        <w:ind w:right="-142"/>
        <w:jc w:val="center"/>
        <w:rPr>
          <w:rFonts w:ascii="Times New Roman" w:hAnsi="Times New Roman" w:cs="Times New Roman"/>
          <w:sz w:val="24"/>
          <w:szCs w:val="24"/>
        </w:rPr>
      </w:pPr>
    </w:p>
    <w:p w:rsidR="00FC03AF" w:rsidRPr="00DC47A4" w:rsidRDefault="00FC03AF" w:rsidP="00FC03AF">
      <w:pPr>
        <w:spacing w:after="0"/>
        <w:ind w:right="-142"/>
        <w:jc w:val="center"/>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C03AF" w:rsidRPr="00DC47A4" w:rsidTr="008F497D">
        <w:tc>
          <w:tcPr>
            <w:tcW w:w="4927" w:type="dxa"/>
          </w:tcPr>
          <w:p w:rsidR="00FC03AF" w:rsidRPr="00DC47A4" w:rsidRDefault="00FC03AF" w:rsidP="008F497D">
            <w:pPr>
              <w:pStyle w:val="a3"/>
              <w:ind w:left="-108" w:right="-142"/>
              <w:jc w:val="center"/>
              <w:rPr>
                <w:rFonts w:ascii="Times New Roman" w:hAnsi="Times New Roman" w:cs="Times New Roman"/>
                <w:b/>
                <w:sz w:val="24"/>
                <w:szCs w:val="24"/>
              </w:rPr>
            </w:pPr>
            <w:r w:rsidRPr="00DC47A4">
              <w:rPr>
                <w:rFonts w:ascii="Times New Roman" w:hAnsi="Times New Roman" w:cs="Times New Roman"/>
                <w:b/>
                <w:sz w:val="24"/>
                <w:szCs w:val="24"/>
              </w:rPr>
              <w:t>Заказчик</w:t>
            </w:r>
          </w:p>
          <w:p w:rsidR="00FC03AF" w:rsidRPr="00DC47A4" w:rsidRDefault="00FC03AF" w:rsidP="008F497D">
            <w:pPr>
              <w:pStyle w:val="a3"/>
              <w:ind w:left="-108" w:right="-142"/>
              <w:jc w:val="center"/>
              <w:rPr>
                <w:rFonts w:ascii="Times New Roman" w:hAnsi="Times New Roman" w:cs="Times New Roman"/>
                <w:b/>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D347F9">
            <w:pPr>
              <w:ind w:left="-108" w:right="-142"/>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______________________  </w:t>
            </w:r>
            <w:r w:rsidR="00D347F9">
              <w:rPr>
                <w:rFonts w:ascii="Times New Roman" w:eastAsia="Times New Roman" w:hAnsi="Times New Roman" w:cs="Times New Roman"/>
                <w:sz w:val="24"/>
                <w:szCs w:val="24"/>
                <w:lang w:eastAsia="ru-RU"/>
              </w:rPr>
              <w:t xml:space="preserve">/М.Г. </w:t>
            </w:r>
            <w:proofErr w:type="spellStart"/>
            <w:r w:rsidR="00D347F9">
              <w:rPr>
                <w:rFonts w:ascii="Times New Roman" w:eastAsia="Times New Roman" w:hAnsi="Times New Roman" w:cs="Times New Roman"/>
                <w:sz w:val="24"/>
                <w:szCs w:val="24"/>
                <w:lang w:eastAsia="ru-RU"/>
              </w:rPr>
              <w:t>Чикнизов</w:t>
            </w:r>
            <w:proofErr w:type="spellEnd"/>
            <w:r w:rsidR="00FA11E7">
              <w:rPr>
                <w:rFonts w:ascii="Times New Roman" w:eastAsia="Times New Roman" w:hAnsi="Times New Roman" w:cs="Times New Roman"/>
                <w:sz w:val="24"/>
                <w:szCs w:val="24"/>
                <w:lang w:eastAsia="ru-RU"/>
              </w:rPr>
              <w:t>/</w:t>
            </w:r>
          </w:p>
        </w:tc>
        <w:tc>
          <w:tcPr>
            <w:tcW w:w="4928" w:type="dxa"/>
            <w:vAlign w:val="bottom"/>
          </w:tcPr>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Поставщик</w:t>
            </w:r>
          </w:p>
          <w:p w:rsidR="00FC03AF" w:rsidRPr="00DC47A4" w:rsidRDefault="00FC03AF" w:rsidP="008F497D">
            <w:pPr>
              <w:ind w:right="-142"/>
              <w:jc w:val="center"/>
              <w:rPr>
                <w:rFonts w:ascii="Times New Roman" w:eastAsia="Times New Roman" w:hAnsi="Times New Roman" w:cs="Times New Roman"/>
                <w:color w:val="000000"/>
                <w:sz w:val="24"/>
                <w:szCs w:val="24"/>
                <w:lang w:eastAsia="ru-RU"/>
              </w:rPr>
            </w:pPr>
          </w:p>
          <w:p w:rsidR="00FC03AF" w:rsidRPr="00DC47A4" w:rsidRDefault="00FC03AF" w:rsidP="008F497D">
            <w:pPr>
              <w:ind w:right="-142"/>
              <w:rPr>
                <w:rFonts w:ascii="Times New Roman" w:eastAsia="Times New Roman" w:hAnsi="Times New Roman" w:cs="Times New Roman"/>
                <w:b/>
                <w:color w:val="000000"/>
                <w:sz w:val="24"/>
                <w:szCs w:val="24"/>
                <w:lang w:eastAsia="ru-RU"/>
              </w:rPr>
            </w:pPr>
          </w:p>
          <w:p w:rsidR="00FC03AF" w:rsidRDefault="00FC03AF" w:rsidP="008F497D">
            <w:pPr>
              <w:ind w:right="-142"/>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color w:val="000000"/>
                <w:sz w:val="24"/>
                <w:szCs w:val="24"/>
                <w:lang w:eastAsia="ru-RU"/>
              </w:rPr>
            </w:pPr>
            <w:r w:rsidRPr="00DC47A4">
              <w:rPr>
                <w:rFonts w:ascii="Times New Roman" w:eastAsia="Times New Roman" w:hAnsi="Times New Roman" w:cs="Times New Roman"/>
                <w:color w:val="000000"/>
                <w:sz w:val="24"/>
                <w:szCs w:val="24"/>
                <w:lang w:eastAsia="ru-RU"/>
              </w:rPr>
              <w:t xml:space="preserve">____________________ </w:t>
            </w:r>
            <w:r w:rsidR="00FA11E7">
              <w:rPr>
                <w:rFonts w:ascii="Times New Roman" w:eastAsia="Times New Roman" w:hAnsi="Times New Roman" w:cs="Times New Roman"/>
                <w:color w:val="000000"/>
                <w:sz w:val="24"/>
                <w:szCs w:val="24"/>
                <w:lang w:eastAsia="ru-RU"/>
              </w:rPr>
              <w:t>/____________/</w:t>
            </w:r>
            <w:r w:rsidRPr="00DC47A4">
              <w:rPr>
                <w:rFonts w:ascii="Times New Roman" w:eastAsia="Times New Roman" w:hAnsi="Times New Roman" w:cs="Times New Roman"/>
                <w:color w:val="000000"/>
                <w:sz w:val="24"/>
                <w:szCs w:val="24"/>
                <w:lang w:eastAsia="ru-RU"/>
              </w:rPr>
              <w:t xml:space="preserve"> </w:t>
            </w:r>
          </w:p>
          <w:p w:rsidR="00FC03AF" w:rsidRPr="00DC47A4" w:rsidRDefault="00FC03AF" w:rsidP="008F497D">
            <w:pPr>
              <w:ind w:left="-108" w:right="-142"/>
              <w:jc w:val="center"/>
              <w:rPr>
                <w:rFonts w:ascii="Times New Roman" w:eastAsia="Times New Roman" w:hAnsi="Times New Roman" w:cs="Times New Roman"/>
                <w:sz w:val="24"/>
                <w:szCs w:val="24"/>
                <w:lang w:eastAsia="ru-RU"/>
              </w:rPr>
            </w:pPr>
          </w:p>
        </w:tc>
      </w:tr>
    </w:tbl>
    <w:p w:rsidR="00FC03AF" w:rsidRPr="00DC47A4" w:rsidRDefault="00FC03AF" w:rsidP="00FC03AF">
      <w:pPr>
        <w:spacing w:after="0"/>
        <w:ind w:right="-142"/>
        <w:jc w:val="center"/>
        <w:rPr>
          <w:rFonts w:ascii="Times New Roman" w:hAnsi="Times New Roman" w:cs="Times New Roman"/>
          <w:sz w:val="24"/>
          <w:szCs w:val="24"/>
        </w:rPr>
      </w:pPr>
    </w:p>
    <w:p w:rsidR="00651497" w:rsidRDefault="00651497"/>
    <w:sectPr w:rsidR="00651497" w:rsidSect="00FD1752">
      <w:headerReference w:type="default" r:id="rId9"/>
      <w:pgSz w:w="11906" w:h="16838"/>
      <w:pgMar w:top="567" w:right="707" w:bottom="851" w:left="1418" w:header="567" w:footer="567" w:gutter="0"/>
      <w:pgNumType w:start="2"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00" w:rsidRDefault="00A41300">
      <w:pPr>
        <w:spacing w:after="0" w:line="240" w:lineRule="auto"/>
      </w:pPr>
      <w:r>
        <w:separator/>
      </w:r>
    </w:p>
  </w:endnote>
  <w:endnote w:type="continuationSeparator" w:id="0">
    <w:p w:rsidR="00A41300" w:rsidRDefault="00A4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00" w:rsidRDefault="00A41300">
      <w:pPr>
        <w:spacing w:after="0" w:line="240" w:lineRule="auto"/>
      </w:pPr>
      <w:r>
        <w:separator/>
      </w:r>
    </w:p>
  </w:footnote>
  <w:footnote w:type="continuationSeparator" w:id="0">
    <w:p w:rsidR="00A41300" w:rsidRDefault="00A41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B1" w:rsidRPr="00044BDA" w:rsidRDefault="00A41300" w:rsidP="00044BDA">
    <w:pPr>
      <w:pStyle w:val="a4"/>
      <w:jc w:val="center"/>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91E"/>
    <w:multiLevelType w:val="multilevel"/>
    <w:tmpl w:val="9EB2BFF8"/>
    <w:lvl w:ilvl="0">
      <w:start w:val="1"/>
      <w:numFmt w:val="decimal"/>
      <w:lvlText w:val="%1."/>
      <w:lvlJc w:val="left"/>
      <w:pPr>
        <w:tabs>
          <w:tab w:val="num" w:pos="208"/>
        </w:tabs>
        <w:ind w:left="928" w:hanging="360"/>
      </w:pPr>
    </w:lvl>
    <w:lvl w:ilvl="1">
      <w:start w:val="1"/>
      <w:numFmt w:val="lowerLetter"/>
      <w:lvlText w:val="%2."/>
      <w:lvlJc w:val="left"/>
      <w:pPr>
        <w:tabs>
          <w:tab w:val="num" w:pos="208"/>
        </w:tabs>
        <w:ind w:left="1648" w:hanging="360"/>
      </w:pPr>
    </w:lvl>
    <w:lvl w:ilvl="2">
      <w:start w:val="1"/>
      <w:numFmt w:val="lowerRoman"/>
      <w:lvlText w:val="%3."/>
      <w:lvlJc w:val="right"/>
      <w:pPr>
        <w:tabs>
          <w:tab w:val="num" w:pos="208"/>
        </w:tabs>
        <w:ind w:left="2368" w:hanging="180"/>
      </w:pPr>
    </w:lvl>
    <w:lvl w:ilvl="3">
      <w:start w:val="1"/>
      <w:numFmt w:val="decimal"/>
      <w:lvlText w:val="%4."/>
      <w:lvlJc w:val="left"/>
      <w:pPr>
        <w:tabs>
          <w:tab w:val="num" w:pos="208"/>
        </w:tabs>
        <w:ind w:left="3088" w:hanging="360"/>
      </w:pPr>
    </w:lvl>
    <w:lvl w:ilvl="4">
      <w:start w:val="1"/>
      <w:numFmt w:val="lowerLetter"/>
      <w:lvlText w:val="%5."/>
      <w:lvlJc w:val="left"/>
      <w:pPr>
        <w:tabs>
          <w:tab w:val="num" w:pos="208"/>
        </w:tabs>
        <w:ind w:left="3808" w:hanging="360"/>
      </w:pPr>
    </w:lvl>
    <w:lvl w:ilvl="5">
      <w:start w:val="1"/>
      <w:numFmt w:val="lowerRoman"/>
      <w:lvlText w:val="%6."/>
      <w:lvlJc w:val="right"/>
      <w:pPr>
        <w:tabs>
          <w:tab w:val="num" w:pos="208"/>
        </w:tabs>
        <w:ind w:left="4528" w:hanging="180"/>
      </w:pPr>
    </w:lvl>
    <w:lvl w:ilvl="6">
      <w:start w:val="1"/>
      <w:numFmt w:val="decimal"/>
      <w:lvlText w:val="%7."/>
      <w:lvlJc w:val="left"/>
      <w:pPr>
        <w:tabs>
          <w:tab w:val="num" w:pos="208"/>
        </w:tabs>
        <w:ind w:left="5248" w:hanging="360"/>
      </w:pPr>
    </w:lvl>
    <w:lvl w:ilvl="7">
      <w:start w:val="1"/>
      <w:numFmt w:val="lowerLetter"/>
      <w:lvlText w:val="%8."/>
      <w:lvlJc w:val="left"/>
      <w:pPr>
        <w:tabs>
          <w:tab w:val="num" w:pos="208"/>
        </w:tabs>
        <w:ind w:left="5968" w:hanging="360"/>
      </w:pPr>
    </w:lvl>
    <w:lvl w:ilvl="8">
      <w:start w:val="1"/>
      <w:numFmt w:val="lowerRoman"/>
      <w:lvlText w:val="%9."/>
      <w:lvlJc w:val="right"/>
      <w:pPr>
        <w:tabs>
          <w:tab w:val="num" w:pos="208"/>
        </w:tabs>
        <w:ind w:left="6688" w:hanging="180"/>
      </w:pPr>
    </w:lvl>
  </w:abstractNum>
  <w:abstractNum w:abstractNumId="1">
    <w:nsid w:val="0EFB72AE"/>
    <w:multiLevelType w:val="multilevel"/>
    <w:tmpl w:val="984C1268"/>
    <w:lvl w:ilvl="0">
      <w:start w:val="1"/>
      <w:numFmt w:val="decimal"/>
      <w:lvlText w:val="%1."/>
      <w:lvlJc w:val="left"/>
      <w:pPr>
        <w:ind w:left="644" w:hanging="360"/>
      </w:pPr>
      <w:rPr>
        <w:rFonts w:hint="default"/>
        <w:b/>
      </w:rPr>
    </w:lvl>
    <w:lvl w:ilvl="1">
      <w:start w:val="1"/>
      <w:numFmt w:val="decimal"/>
      <w:isLgl/>
      <w:lvlText w:val="%1.%2."/>
      <w:lvlJc w:val="left"/>
      <w:pPr>
        <w:ind w:left="1617" w:hanging="1050"/>
      </w:pPr>
      <w:rPr>
        <w:rFonts w:ascii="Times New Roman" w:hAnsi="Times New Roman" w:cs="Times New Roman" w:hint="default"/>
      </w:rPr>
    </w:lvl>
    <w:lvl w:ilvl="2">
      <w:start w:val="1"/>
      <w:numFmt w:val="decimal"/>
      <w:isLgl/>
      <w:lvlText w:val="%1.%2.%3."/>
      <w:lvlJc w:val="left"/>
      <w:pPr>
        <w:ind w:left="1900" w:hanging="1050"/>
      </w:pPr>
      <w:rPr>
        <w:rFonts w:hint="default"/>
      </w:rPr>
    </w:lvl>
    <w:lvl w:ilvl="3">
      <w:start w:val="1"/>
      <w:numFmt w:val="decimal"/>
      <w:isLgl/>
      <w:lvlText w:val="%1.%2.%3.%4."/>
      <w:lvlJc w:val="left"/>
      <w:pPr>
        <w:ind w:left="2183" w:hanging="105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4D"/>
    <w:rsid w:val="000B1C4D"/>
    <w:rsid w:val="001A6C91"/>
    <w:rsid w:val="001C4242"/>
    <w:rsid w:val="001D10EC"/>
    <w:rsid w:val="002E2D6D"/>
    <w:rsid w:val="00561B47"/>
    <w:rsid w:val="005817F9"/>
    <w:rsid w:val="0063078E"/>
    <w:rsid w:val="00633BD7"/>
    <w:rsid w:val="00651497"/>
    <w:rsid w:val="008F6016"/>
    <w:rsid w:val="00A06F8F"/>
    <w:rsid w:val="00A41300"/>
    <w:rsid w:val="00A42F56"/>
    <w:rsid w:val="00A728AB"/>
    <w:rsid w:val="00AA045C"/>
    <w:rsid w:val="00AA3854"/>
    <w:rsid w:val="00AC2AEA"/>
    <w:rsid w:val="00B648DE"/>
    <w:rsid w:val="00BC4FB4"/>
    <w:rsid w:val="00C4639B"/>
    <w:rsid w:val="00C90936"/>
    <w:rsid w:val="00D347F9"/>
    <w:rsid w:val="00DE1072"/>
    <w:rsid w:val="00EC79A5"/>
    <w:rsid w:val="00ED5FA4"/>
    <w:rsid w:val="00F60458"/>
    <w:rsid w:val="00F9136F"/>
    <w:rsid w:val="00FA11E7"/>
    <w:rsid w:val="00FC03AF"/>
    <w:rsid w:val="00FD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A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03AF"/>
    <w:pPr>
      <w:spacing w:after="0" w:line="240" w:lineRule="auto"/>
    </w:pPr>
  </w:style>
  <w:style w:type="paragraph" w:styleId="a4">
    <w:name w:val="header"/>
    <w:basedOn w:val="a"/>
    <w:link w:val="a5"/>
    <w:uiPriority w:val="99"/>
    <w:unhideWhenUsed/>
    <w:rsid w:val="00FC03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03AF"/>
  </w:style>
  <w:style w:type="table" w:styleId="a6">
    <w:name w:val="Table Grid"/>
    <w:basedOn w:val="a1"/>
    <w:uiPriority w:val="59"/>
    <w:rsid w:val="00FC0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it_List1,Bullet List,FooterText,numbered,Список дефисный,Paragraphe de liste1,lp1,ТЗ список,List Paragraph1,Bulletr List Paragraph,Список нумерованный цифры,Цветной список - Акцент 11"/>
    <w:basedOn w:val="a"/>
    <w:link w:val="a8"/>
    <w:uiPriority w:val="34"/>
    <w:qFormat/>
    <w:rsid w:val="00FC03AF"/>
    <w:pPr>
      <w:ind w:left="720"/>
      <w:contextualSpacing/>
    </w:pPr>
  </w:style>
  <w:style w:type="paragraph" w:customStyle="1" w:styleId="1">
    <w:name w:val="Обычный1"/>
    <w:link w:val="CharChar"/>
    <w:qFormat/>
    <w:rsid w:val="00FC03AF"/>
    <w:pPr>
      <w:suppressAutoHyphens/>
      <w:spacing w:after="0" w:line="100" w:lineRule="atLeast"/>
    </w:pPr>
    <w:rPr>
      <w:rFonts w:ascii="Times New Roman" w:eastAsia="Times New Roman" w:hAnsi="Times New Roman" w:cs="Times New Roman"/>
      <w:sz w:val="20"/>
      <w:szCs w:val="20"/>
      <w:lang w:eastAsia="ru-RU"/>
    </w:rPr>
  </w:style>
  <w:style w:type="character" w:customStyle="1" w:styleId="CharChar">
    <w:name w:val="Обычный Char Char"/>
    <w:link w:val="1"/>
    <w:qFormat/>
    <w:locked/>
    <w:rsid w:val="00FC03AF"/>
    <w:rPr>
      <w:rFonts w:ascii="Times New Roman" w:eastAsia="Times New Roman" w:hAnsi="Times New Roman" w:cs="Times New Roman"/>
      <w:sz w:val="20"/>
      <w:szCs w:val="20"/>
      <w:lang w:eastAsia="ru-RU"/>
    </w:rPr>
  </w:style>
  <w:style w:type="character" w:customStyle="1" w:styleId="a8">
    <w:name w:val="Абзац списка Знак"/>
    <w:aliases w:val="it_List1 Знак,Bullet List Знак,FooterText Знак,numbered Знак,Список дефисный Знак,Paragraphe de liste1 Знак,lp1 Знак,ТЗ список Знак,List Paragraph1 Знак,Bulletr List Paragraph Знак,Список нумерованный цифры Знак"/>
    <w:link w:val="a7"/>
    <w:uiPriority w:val="34"/>
    <w:locked/>
    <w:rsid w:val="00FC03AF"/>
  </w:style>
  <w:style w:type="character" w:styleId="a9">
    <w:name w:val="Hyperlink"/>
    <w:basedOn w:val="a0"/>
    <w:uiPriority w:val="99"/>
    <w:unhideWhenUsed/>
    <w:rsid w:val="00AA04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A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03AF"/>
    <w:pPr>
      <w:spacing w:after="0" w:line="240" w:lineRule="auto"/>
    </w:pPr>
  </w:style>
  <w:style w:type="paragraph" w:styleId="a4">
    <w:name w:val="header"/>
    <w:basedOn w:val="a"/>
    <w:link w:val="a5"/>
    <w:uiPriority w:val="99"/>
    <w:unhideWhenUsed/>
    <w:rsid w:val="00FC03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03AF"/>
  </w:style>
  <w:style w:type="table" w:styleId="a6">
    <w:name w:val="Table Grid"/>
    <w:basedOn w:val="a1"/>
    <w:uiPriority w:val="59"/>
    <w:rsid w:val="00FC0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it_List1,Bullet List,FooterText,numbered,Список дефисный,Paragraphe de liste1,lp1,ТЗ список,List Paragraph1,Bulletr List Paragraph,Список нумерованный цифры,Цветной список - Акцент 11"/>
    <w:basedOn w:val="a"/>
    <w:link w:val="a8"/>
    <w:uiPriority w:val="34"/>
    <w:qFormat/>
    <w:rsid w:val="00FC03AF"/>
    <w:pPr>
      <w:ind w:left="720"/>
      <w:contextualSpacing/>
    </w:pPr>
  </w:style>
  <w:style w:type="paragraph" w:customStyle="1" w:styleId="1">
    <w:name w:val="Обычный1"/>
    <w:link w:val="CharChar"/>
    <w:qFormat/>
    <w:rsid w:val="00FC03AF"/>
    <w:pPr>
      <w:suppressAutoHyphens/>
      <w:spacing w:after="0" w:line="100" w:lineRule="atLeast"/>
    </w:pPr>
    <w:rPr>
      <w:rFonts w:ascii="Times New Roman" w:eastAsia="Times New Roman" w:hAnsi="Times New Roman" w:cs="Times New Roman"/>
      <w:sz w:val="20"/>
      <w:szCs w:val="20"/>
      <w:lang w:eastAsia="ru-RU"/>
    </w:rPr>
  </w:style>
  <w:style w:type="character" w:customStyle="1" w:styleId="CharChar">
    <w:name w:val="Обычный Char Char"/>
    <w:link w:val="1"/>
    <w:qFormat/>
    <w:locked/>
    <w:rsid w:val="00FC03AF"/>
    <w:rPr>
      <w:rFonts w:ascii="Times New Roman" w:eastAsia="Times New Roman" w:hAnsi="Times New Roman" w:cs="Times New Roman"/>
      <w:sz w:val="20"/>
      <w:szCs w:val="20"/>
      <w:lang w:eastAsia="ru-RU"/>
    </w:rPr>
  </w:style>
  <w:style w:type="character" w:customStyle="1" w:styleId="a8">
    <w:name w:val="Абзац списка Знак"/>
    <w:aliases w:val="it_List1 Знак,Bullet List Знак,FooterText Знак,numbered Знак,Список дефисный Знак,Paragraphe de liste1 Знак,lp1 Знак,ТЗ список Знак,List Paragraph1 Знак,Bulletr List Paragraph Знак,Список нумерованный цифры Знак"/>
    <w:link w:val="a7"/>
    <w:uiPriority w:val="34"/>
    <w:locked/>
    <w:rsid w:val="00FC03AF"/>
  </w:style>
  <w:style w:type="character" w:styleId="a9">
    <w:name w:val="Hyperlink"/>
    <w:basedOn w:val="a0"/>
    <w:uiPriority w:val="99"/>
    <w:unhideWhenUsed/>
    <w:rsid w:val="00AA0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9958@tax.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3722</Words>
  <Characters>21220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SUFD</dc:creator>
  <cp:keywords/>
  <dc:description/>
  <cp:lastModifiedBy>User</cp:lastModifiedBy>
  <cp:revision>23</cp:revision>
  <dcterms:created xsi:type="dcterms:W3CDTF">2025-06-10T12:21:00Z</dcterms:created>
  <dcterms:modified xsi:type="dcterms:W3CDTF">2026-05-25T13:59:00Z</dcterms:modified>
</cp:coreProperties>
</file>