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CB86" w14:textId="5DF0E325" w:rsidR="00B44501" w:rsidRPr="00B44501" w:rsidRDefault="007E778A" w:rsidP="00B44501">
      <w:pPr>
        <w:jc w:val="center"/>
        <w:rPr>
          <w:b/>
        </w:rPr>
      </w:pPr>
      <w:r>
        <w:rPr>
          <w:b/>
        </w:rPr>
        <w:t>КОНТРАКТ</w:t>
      </w:r>
      <w:r w:rsidR="00057427">
        <w:rPr>
          <w:b/>
        </w:rPr>
        <w:t xml:space="preserve"> № </w:t>
      </w:r>
    </w:p>
    <w:p w14:paraId="3FB51B83" w14:textId="77777777" w:rsidR="00057427" w:rsidRDefault="00057427">
      <w:pPr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186"/>
      </w:tblGrid>
      <w:tr w:rsidR="00057427" w14:paraId="3D387B58" w14:textId="77777777">
        <w:trPr>
          <w:trHeight w:val="429"/>
        </w:trPr>
        <w:tc>
          <w:tcPr>
            <w:tcW w:w="5070" w:type="dxa"/>
          </w:tcPr>
          <w:p w14:paraId="21ED5811" w14:textId="77777777" w:rsidR="00057427" w:rsidRDefault="00057427">
            <w:r>
              <w:rPr>
                <w:sz w:val="22"/>
                <w:szCs w:val="22"/>
              </w:rPr>
              <w:t xml:space="preserve">г. Киров </w:t>
            </w:r>
          </w:p>
        </w:tc>
        <w:tc>
          <w:tcPr>
            <w:tcW w:w="5186" w:type="dxa"/>
            <w:vAlign w:val="center"/>
          </w:tcPr>
          <w:p w14:paraId="29585819" w14:textId="3C9B8250" w:rsidR="00057427" w:rsidRDefault="00057427">
            <w:pPr>
              <w:jc w:val="right"/>
            </w:pPr>
            <w:r>
              <w:rPr>
                <w:sz w:val="22"/>
                <w:szCs w:val="22"/>
              </w:rPr>
              <w:t>«</w:t>
            </w:r>
            <w:r w:rsidR="00B16D12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 w:rsidR="00D978F6">
              <w:rPr>
                <w:sz w:val="22"/>
                <w:szCs w:val="22"/>
              </w:rPr>
              <w:t>сентября</w:t>
            </w:r>
            <w:r>
              <w:rPr>
                <w:sz w:val="22"/>
                <w:szCs w:val="22"/>
              </w:rPr>
              <w:t xml:space="preserve"> 202</w:t>
            </w:r>
            <w:r w:rsidR="006A59A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3AE0A4A7" w14:textId="786CFA42" w:rsidR="00057427" w:rsidRPr="00D2435C" w:rsidRDefault="009C2CC6" w:rsidP="00D2435C">
      <w:pPr>
        <w:ind w:firstLine="720"/>
        <w:jc w:val="both"/>
      </w:pPr>
      <w:r w:rsidRPr="009A370D">
        <w:rPr>
          <w:bCs/>
        </w:rPr>
        <w:t>Муниципальное бюджетное общеобразовательное учреждение «Средняя общеобразовательная школа № 20» города Кирова (МБОУ «СОШ № 20» города Кирова),</w:t>
      </w:r>
      <w:r w:rsidRPr="009C2CC6">
        <w:t xml:space="preserve"> именуемое в дальнейшем «Заказчик», в лице директора </w:t>
      </w:r>
      <w:proofErr w:type="spellStart"/>
      <w:r w:rsidRPr="009C2CC6">
        <w:t>Токменинова</w:t>
      </w:r>
      <w:proofErr w:type="spellEnd"/>
      <w:r w:rsidRPr="009C2CC6">
        <w:t xml:space="preserve"> Сергея Владиславовича, действующего на основании Устава</w:t>
      </w:r>
      <w:r w:rsidR="00057427">
        <w:t xml:space="preserve">, с одной стороны, и </w:t>
      </w:r>
      <w:r w:rsidR="00C17C19">
        <w:rPr>
          <w:bCs/>
        </w:rPr>
        <w:t>__________</w:t>
      </w:r>
      <w:r w:rsidR="00B44501" w:rsidRPr="00B44501">
        <w:rPr>
          <w:b/>
          <w:bCs/>
        </w:rPr>
        <w:t>,</w:t>
      </w:r>
      <w:r w:rsidR="00B44501" w:rsidRPr="00B44501">
        <w:rPr>
          <w:bCs/>
        </w:rPr>
        <w:t xml:space="preserve"> именуем</w:t>
      </w:r>
      <w:r w:rsidR="00C17C19">
        <w:rPr>
          <w:bCs/>
        </w:rPr>
        <w:t>ое</w:t>
      </w:r>
      <w:r w:rsidR="00B44501" w:rsidRPr="00B44501">
        <w:rPr>
          <w:bCs/>
        </w:rPr>
        <w:t xml:space="preserve"> в дальнейшем «Подрядчик», </w:t>
      </w:r>
      <w:r w:rsidR="00C17C19">
        <w:rPr>
          <w:bCs/>
        </w:rPr>
        <w:t xml:space="preserve">в лице ________, </w:t>
      </w:r>
      <w:r w:rsidR="00B44501" w:rsidRPr="00B44501">
        <w:rPr>
          <w:bCs/>
        </w:rPr>
        <w:t xml:space="preserve">действующий на основании </w:t>
      </w:r>
      <w:r w:rsidR="00C17C19">
        <w:rPr>
          <w:bCs/>
        </w:rPr>
        <w:t>________</w:t>
      </w:r>
      <w:r w:rsidR="00B44501" w:rsidRPr="00B44501">
        <w:rPr>
          <w:bCs/>
        </w:rPr>
        <w:t>, с другой стороны, в соответствии с п. 5 ч.1 ст. 93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14:paraId="571971A9" w14:textId="77777777" w:rsidR="00057427" w:rsidRDefault="00057427">
      <w:pPr>
        <w:ind w:firstLine="720"/>
        <w:jc w:val="both"/>
      </w:pPr>
    </w:p>
    <w:p w14:paraId="062A35D1" w14:textId="77777777" w:rsidR="00057427" w:rsidRDefault="00057427">
      <w:pPr>
        <w:ind w:left="360"/>
        <w:jc w:val="center"/>
      </w:pPr>
      <w:r>
        <w:rPr>
          <w:b/>
        </w:rPr>
        <w:t xml:space="preserve">1. Предмет </w:t>
      </w:r>
      <w:r w:rsidR="007E778A">
        <w:rPr>
          <w:b/>
        </w:rPr>
        <w:t>Контракт</w:t>
      </w:r>
      <w:r>
        <w:rPr>
          <w:b/>
        </w:rPr>
        <w:t>а.</w:t>
      </w:r>
    </w:p>
    <w:p w14:paraId="1C5F491A" w14:textId="2B0EC015" w:rsidR="00057427" w:rsidRDefault="00057427" w:rsidP="00B16D12">
      <w:pPr>
        <w:ind w:firstLine="720"/>
        <w:jc w:val="both"/>
      </w:pPr>
      <w:r>
        <w:t xml:space="preserve">1.1. Подрядчик обязуется выполнить по заданию Заказчика </w:t>
      </w:r>
      <w:r w:rsidR="00FD26BE">
        <w:t>работы</w:t>
      </w:r>
      <w:r w:rsidR="007E778A" w:rsidRPr="007E778A">
        <w:rPr>
          <w:bCs/>
        </w:rPr>
        <w:t xml:space="preserve"> </w:t>
      </w:r>
      <w:r w:rsidR="00FD26BE" w:rsidRPr="00FD26BE">
        <w:rPr>
          <w:bCs/>
        </w:rPr>
        <w:t xml:space="preserve">по ремонту </w:t>
      </w:r>
      <w:r w:rsidR="00C17C19" w:rsidRPr="00C17C19">
        <w:rPr>
          <w:bCs/>
        </w:rPr>
        <w:t>автоматической пожарной сигнализации и системы оповещения и управления эвакуацией людей при пожаре в МБОУ «СОШ № 20» города Кирова</w:t>
      </w:r>
      <w:r w:rsidR="007E778A" w:rsidRPr="007E778A">
        <w:rPr>
          <w:bCs/>
        </w:rPr>
        <w:t xml:space="preserve"> </w:t>
      </w:r>
      <w:r>
        <w:t xml:space="preserve">и сдать ее результат Заказчику, а Заказчик обязуется принять результат работы и оплатить его, в соответствии с условиями настоящего </w:t>
      </w:r>
      <w:r w:rsidR="007E778A">
        <w:t>Контракт</w:t>
      </w:r>
      <w:r>
        <w:t>а.</w:t>
      </w:r>
    </w:p>
    <w:p w14:paraId="0E842A70" w14:textId="77777777" w:rsidR="00057427" w:rsidRDefault="00057427">
      <w:pPr>
        <w:ind w:firstLine="720"/>
        <w:jc w:val="both"/>
      </w:pPr>
      <w:r>
        <w:t>1.2. Указанные в п.1.1. работы выполняются Подрядчиком своими силами с использованием собственных материалов и оборудования.</w:t>
      </w:r>
    </w:p>
    <w:p w14:paraId="7F5CC2CE" w14:textId="26E2C06C" w:rsidR="009C2CC6" w:rsidRPr="004F22E1" w:rsidRDefault="009C2CC6" w:rsidP="009C2CC6">
      <w:pPr>
        <w:ind w:firstLine="720"/>
        <w:jc w:val="both"/>
      </w:pPr>
      <w:r w:rsidRPr="004F22E1">
        <w:t xml:space="preserve">1.3. Работы, предусмотренные настоящим </w:t>
      </w:r>
      <w:r w:rsidR="007E778A">
        <w:t>Контракт</w:t>
      </w:r>
      <w:r w:rsidRPr="004F22E1">
        <w:t>ом</w:t>
      </w:r>
      <w:r w:rsidRPr="00AC115E">
        <w:t>,</w:t>
      </w:r>
      <w:r w:rsidRPr="004F22E1">
        <w:t xml:space="preserve"> выполняются Подрядчиком </w:t>
      </w:r>
      <w:r w:rsidR="00DC776C" w:rsidRPr="00DC776C">
        <w:t xml:space="preserve">с момента заключения контракта по </w:t>
      </w:r>
      <w:r w:rsidR="00DC776C">
        <w:t>10</w:t>
      </w:r>
      <w:r w:rsidR="00DC776C" w:rsidRPr="00DC776C">
        <w:t>.0</w:t>
      </w:r>
      <w:r w:rsidR="00DC776C">
        <w:t>9</w:t>
      </w:r>
      <w:r w:rsidR="00DC776C" w:rsidRPr="00DC776C">
        <w:t>.2026</w:t>
      </w:r>
      <w:r w:rsidRPr="004F22E1">
        <w:t>.</w:t>
      </w:r>
      <w:r>
        <w:t xml:space="preserve"> Допускается досрочное выполнение работ.</w:t>
      </w:r>
    </w:p>
    <w:p w14:paraId="24AA5AEA" w14:textId="77777777" w:rsidR="00057427" w:rsidRDefault="00057427">
      <w:pPr>
        <w:ind w:firstLine="720"/>
        <w:jc w:val="both"/>
      </w:pPr>
      <w:r>
        <w:t>1.4. Работа считается выполненной после подписания Акта выполненных работ Заказчиком или его уполномоченным представителем.</w:t>
      </w:r>
    </w:p>
    <w:p w14:paraId="366E8313" w14:textId="77777777" w:rsidR="00057427" w:rsidRDefault="00057427">
      <w:pPr>
        <w:ind w:firstLine="720"/>
        <w:jc w:val="both"/>
        <w:rPr>
          <w:b/>
        </w:rPr>
      </w:pPr>
      <w:r>
        <w:t>1.</w:t>
      </w:r>
      <w:r w:rsidR="007E778A">
        <w:t>5</w:t>
      </w:r>
      <w:r>
        <w:t xml:space="preserve">. Идентификационный код закупки – </w:t>
      </w:r>
      <w:r w:rsidR="007E778A" w:rsidRPr="007E778A">
        <w:rPr>
          <w:bCs/>
        </w:rPr>
        <w:t>263434802882043450100100010000000244</w:t>
      </w:r>
      <w:r w:rsidR="001C6461">
        <w:t>.</w:t>
      </w:r>
    </w:p>
    <w:p w14:paraId="48A72EFE" w14:textId="77777777" w:rsidR="00057427" w:rsidRDefault="00057427">
      <w:pPr>
        <w:jc w:val="both"/>
        <w:rPr>
          <w:b/>
        </w:rPr>
      </w:pPr>
    </w:p>
    <w:p w14:paraId="50C29DDD" w14:textId="77777777" w:rsidR="00057427" w:rsidRDefault="00057427">
      <w:pPr>
        <w:jc w:val="center"/>
        <w:rPr>
          <w:i/>
        </w:rPr>
      </w:pPr>
      <w:r>
        <w:rPr>
          <w:b/>
        </w:rPr>
        <w:t>2. Обязанности и права сторон.</w:t>
      </w:r>
    </w:p>
    <w:p w14:paraId="552F0E16" w14:textId="77777777" w:rsidR="00057427" w:rsidRDefault="00057427">
      <w:pPr>
        <w:ind w:firstLine="720"/>
        <w:jc w:val="both"/>
      </w:pPr>
      <w:r>
        <w:rPr>
          <w:i/>
        </w:rPr>
        <w:t>2.1. Обязанности Подрядчика:</w:t>
      </w:r>
    </w:p>
    <w:p w14:paraId="093C43ED" w14:textId="384F8991" w:rsidR="00057427" w:rsidRDefault="00057427">
      <w:pPr>
        <w:tabs>
          <w:tab w:val="left" w:pos="1260"/>
        </w:tabs>
        <w:ind w:firstLine="720"/>
        <w:jc w:val="both"/>
      </w:pPr>
      <w:r>
        <w:t xml:space="preserve">2.1.1. Выполнить своими силами все работы с надлежащим качеством, в объеме и в сроки, предусмотренные настоящим </w:t>
      </w:r>
      <w:r w:rsidR="007E778A">
        <w:t>Контракт</w:t>
      </w:r>
      <w:r>
        <w:t>ом.</w:t>
      </w:r>
      <w:r w:rsidR="007E778A">
        <w:t xml:space="preserve"> </w:t>
      </w:r>
      <w:r w:rsidR="007E778A" w:rsidRPr="007E778A">
        <w:t xml:space="preserve">Локальная смета на работы составляется Подрядчиком и представляется Заказчику в течение </w:t>
      </w:r>
      <w:r w:rsidR="00776CB5">
        <w:t>одного рабочего дня</w:t>
      </w:r>
      <w:r w:rsidR="007E778A" w:rsidRPr="007E778A">
        <w:t xml:space="preserve"> с момента подписания контракта</w:t>
      </w:r>
      <w:r w:rsidR="002C0A7C">
        <w:t>.</w:t>
      </w:r>
    </w:p>
    <w:p w14:paraId="68069E15" w14:textId="77777777" w:rsidR="00057427" w:rsidRDefault="00057427">
      <w:pPr>
        <w:ind w:firstLine="720"/>
        <w:jc w:val="both"/>
      </w:pPr>
      <w:r>
        <w:t>2.1.2. Сдать работы Заказчику с оформлением Акта выполненных работ.</w:t>
      </w:r>
    </w:p>
    <w:p w14:paraId="60EB744D" w14:textId="77777777" w:rsidR="00057427" w:rsidRDefault="00057427">
      <w:pPr>
        <w:ind w:firstLine="720"/>
        <w:jc w:val="both"/>
      </w:pPr>
      <w:r>
        <w:t>2.1.3. Обеспечить производство и качество всех работ сертифицированными материалами в соответствии со СНиП, требованиями ГОСТа, действующими нормами и правилами.</w:t>
      </w:r>
    </w:p>
    <w:p w14:paraId="43D9A4A9" w14:textId="77777777" w:rsidR="00057427" w:rsidRDefault="00057427">
      <w:pPr>
        <w:ind w:firstLine="720"/>
        <w:jc w:val="both"/>
      </w:pPr>
      <w:r>
        <w:t xml:space="preserve">2.1.4. Безвозмездно 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7E778A">
        <w:t>Контракт</w:t>
      </w:r>
      <w:r>
        <w:t>а, ухудшившие качество работы.</w:t>
      </w:r>
    </w:p>
    <w:p w14:paraId="0F8EB672" w14:textId="77777777" w:rsidR="00057427" w:rsidRDefault="00057427">
      <w:pPr>
        <w:ind w:firstLine="720"/>
        <w:jc w:val="both"/>
        <w:rPr>
          <w:i/>
        </w:rPr>
      </w:pPr>
      <w:r>
        <w:t xml:space="preserve">2.2. Подрядчик не вправе передавать свои права и обязанности по настоящему </w:t>
      </w:r>
      <w:r w:rsidR="007E778A">
        <w:t>Контракт</w:t>
      </w:r>
      <w:r>
        <w:t>у третьим лицам.</w:t>
      </w:r>
    </w:p>
    <w:p w14:paraId="70F9FF17" w14:textId="77777777" w:rsidR="00057427" w:rsidRDefault="00057427">
      <w:pPr>
        <w:ind w:firstLine="720"/>
        <w:jc w:val="both"/>
      </w:pPr>
      <w:r>
        <w:rPr>
          <w:i/>
        </w:rPr>
        <w:t>2.3. Обязанности Заказчика:</w:t>
      </w:r>
    </w:p>
    <w:p w14:paraId="41BC00BA" w14:textId="77777777" w:rsidR="00057427" w:rsidRDefault="00057427">
      <w:pPr>
        <w:ind w:firstLine="720"/>
        <w:jc w:val="both"/>
      </w:pPr>
      <w:r>
        <w:t>2.3.1. Обеспечить Подрядчику доступ к месту производства работ.</w:t>
      </w:r>
    </w:p>
    <w:p w14:paraId="6474C4A6" w14:textId="77777777" w:rsidR="00057427" w:rsidRDefault="00057427">
      <w:pPr>
        <w:tabs>
          <w:tab w:val="left" w:pos="1680"/>
        </w:tabs>
        <w:ind w:firstLine="720"/>
        <w:jc w:val="both"/>
      </w:pPr>
      <w:r>
        <w:t xml:space="preserve">2.3.2. Принять выполненные Подрядчиком работы после окончания работы либо по истечении срока выполнения работ и осмотра результата работы с оформлением акта выполненных работ. При обнаружении отступлений от </w:t>
      </w:r>
      <w:r w:rsidR="007E778A">
        <w:t>Контракт</w:t>
      </w:r>
      <w:r>
        <w:t>а, ухудшающих результат работы, или иных недостатков в работе немедленно заявить об этом Подрядчику.</w:t>
      </w:r>
    </w:p>
    <w:p w14:paraId="6EA8EF6A" w14:textId="77777777" w:rsidR="00057427" w:rsidRDefault="00057427">
      <w:pPr>
        <w:ind w:firstLine="720"/>
        <w:jc w:val="both"/>
        <w:rPr>
          <w:i/>
        </w:rPr>
      </w:pPr>
      <w:r>
        <w:t xml:space="preserve">2.3.3. Оплатить выполненные работы по цене, в порядке и в сроки, предусмотренные настоящим </w:t>
      </w:r>
      <w:r w:rsidR="007E778A">
        <w:t>Контракт</w:t>
      </w:r>
      <w:r>
        <w:t xml:space="preserve">ом. </w:t>
      </w:r>
    </w:p>
    <w:p w14:paraId="61F5B0EA" w14:textId="77777777" w:rsidR="00057427" w:rsidRDefault="00057427">
      <w:pPr>
        <w:ind w:firstLine="720"/>
        <w:jc w:val="both"/>
      </w:pPr>
      <w:r>
        <w:rPr>
          <w:i/>
        </w:rPr>
        <w:t>2.4. Права Заказчика:</w:t>
      </w:r>
    </w:p>
    <w:p w14:paraId="2990E12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2.4.1. Проверять ход и качество выполнения Подрядчиком задания, не вмешиваясь в его деятельность; давать Подрядчику указания, в том числе письменные, по выполнению задания.</w:t>
      </w:r>
    </w:p>
    <w:p w14:paraId="3619FDA4" w14:textId="77777777" w:rsidR="00057427" w:rsidRDefault="00057427">
      <w:pPr>
        <w:numPr>
          <w:ilvl w:val="2"/>
          <w:numId w:val="1"/>
        </w:numPr>
        <w:ind w:firstLine="720"/>
        <w:jc w:val="both"/>
      </w:pPr>
      <w:r>
        <w:t>2.4.2. Требовать устранения имеющихся недостатков и дефектов в согласованные с Подрядчиком сроки.</w:t>
      </w:r>
    </w:p>
    <w:p w14:paraId="1E245512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  <w:r>
        <w:t>2.4.3.</w:t>
      </w:r>
      <w:r>
        <w:rPr>
          <w:bCs/>
        </w:rPr>
        <w:t xml:space="preserve"> Получать от Подрядчика документацию и информацию, связанные с выполнением </w:t>
      </w:r>
      <w:r w:rsidR="007E778A">
        <w:rPr>
          <w:bCs/>
        </w:rPr>
        <w:t>Контракт</w:t>
      </w:r>
      <w:r>
        <w:rPr>
          <w:bCs/>
        </w:rPr>
        <w:t>а.</w:t>
      </w:r>
    </w:p>
    <w:p w14:paraId="72E05ADE" w14:textId="77777777" w:rsidR="007E778A" w:rsidRPr="00B7671A" w:rsidRDefault="007E778A" w:rsidP="007E778A">
      <w:pPr>
        <w:numPr>
          <w:ilvl w:val="2"/>
          <w:numId w:val="1"/>
        </w:numPr>
        <w:suppressAutoHyphens w:val="0"/>
        <w:jc w:val="both"/>
      </w:pPr>
      <w:r>
        <w:t xml:space="preserve">            2.4.4. </w:t>
      </w:r>
      <w:r w:rsidRPr="00B7671A">
        <w:t>Отказаться от исполнения контракта:</w:t>
      </w:r>
    </w:p>
    <w:p w14:paraId="240AF3DB" w14:textId="77777777" w:rsidR="007E778A" w:rsidRPr="00B7671A" w:rsidRDefault="007E778A" w:rsidP="007E778A">
      <w:pPr>
        <w:jc w:val="both"/>
      </w:pPr>
      <w:r w:rsidRPr="00B7671A">
        <w:lastRenderedPageBreak/>
        <w:t>-  в любое время до сдачи Подрядчиком результата работы, известив об этом Подрядчика за 5 рабочих дней:</w:t>
      </w:r>
    </w:p>
    <w:p w14:paraId="5339E01D" w14:textId="77777777" w:rsidR="007E778A" w:rsidRDefault="007E778A" w:rsidP="007E778A">
      <w:pPr>
        <w:jc w:val="both"/>
      </w:pPr>
      <w:r w:rsidRPr="00B7671A">
        <w:t>- если Подрядчик не приступает своевременно к исполнению настоящего контракта либо выполняет работу настолько медленно, что окончание работы к установленному сроку становится невозможным – и потребовать возмещения убытков.</w:t>
      </w:r>
    </w:p>
    <w:p w14:paraId="6E57A448" w14:textId="77777777" w:rsidR="00057427" w:rsidRDefault="00057427">
      <w:pPr>
        <w:numPr>
          <w:ilvl w:val="2"/>
          <w:numId w:val="1"/>
        </w:numPr>
        <w:ind w:firstLine="720"/>
        <w:jc w:val="both"/>
        <w:rPr>
          <w:bCs/>
        </w:rPr>
      </w:pPr>
    </w:p>
    <w:p w14:paraId="33463FA4" w14:textId="77777777" w:rsidR="00057427" w:rsidRDefault="00057427">
      <w:pPr>
        <w:jc w:val="center"/>
      </w:pPr>
      <w:r>
        <w:rPr>
          <w:b/>
        </w:rPr>
        <w:t>3. Стоимость работ и порядок расчетов.</w:t>
      </w:r>
    </w:p>
    <w:p w14:paraId="29043632" w14:textId="313C1556" w:rsidR="00057427" w:rsidRDefault="00057427">
      <w:pPr>
        <w:ind w:firstLine="720"/>
        <w:jc w:val="both"/>
      </w:pPr>
      <w:r>
        <w:t xml:space="preserve">3.1. </w:t>
      </w:r>
      <w:r w:rsidR="003C7717" w:rsidRPr="003C7717">
        <w:t xml:space="preserve">Стоимость подлежащей к выполнению работы по Контракту составляет </w:t>
      </w:r>
      <w:r w:rsidR="00C17C19">
        <w:rPr>
          <w:b/>
        </w:rPr>
        <w:t>_____</w:t>
      </w:r>
      <w:r w:rsidR="003C7717" w:rsidRPr="003C7717">
        <w:t xml:space="preserve"> (</w:t>
      </w:r>
      <w:r w:rsidR="00C17C19">
        <w:t>_________</w:t>
      </w:r>
      <w:r w:rsidR="003C7717" w:rsidRPr="003C7717">
        <w:t xml:space="preserve">) рублей </w:t>
      </w:r>
      <w:r w:rsidR="00C17C19">
        <w:t>___</w:t>
      </w:r>
      <w:r w:rsidR="003C7717" w:rsidRPr="003C7717">
        <w:t xml:space="preserve"> коп. без НДС </w:t>
      </w:r>
      <w:r w:rsidR="00C17C19">
        <w:t xml:space="preserve">(с НДС) </w:t>
      </w:r>
      <w:r w:rsidR="003C7717" w:rsidRPr="003C7717">
        <w:t xml:space="preserve">согласно локальной сметы № </w:t>
      </w:r>
      <w:r w:rsidR="00C17C19">
        <w:t>___</w:t>
      </w:r>
      <w:r w:rsidR="003C7717" w:rsidRPr="003C7717">
        <w:t>.</w:t>
      </w:r>
      <w:r>
        <w:t xml:space="preserve"> </w:t>
      </w:r>
    </w:p>
    <w:p w14:paraId="219FD7CF" w14:textId="77777777" w:rsidR="00057427" w:rsidRDefault="007E778A">
      <w:pPr>
        <w:ind w:firstLine="720"/>
        <w:jc w:val="both"/>
      </w:pPr>
      <w:r w:rsidRPr="007E778A">
        <w:t>В стоимости контракта учтены все расходы Подрядчика на выполнение работ по контракту, в том числе транспортные, заготовительно-складские расходы, затраты на приобретение строительных материалов, комплектующих, конструктивных элементов и их доставку до места выполнения работ, затраты на используемое при выполнении работ оборудование и инструмент, затраты на уборку, погрузку и вывоз строительного мусора, затраты на страхование, уплату таможенных пошлин, налогов, сборов и других обязательных платежей.</w:t>
      </w:r>
    </w:p>
    <w:p w14:paraId="0C26EA28" w14:textId="77777777" w:rsidR="00057427" w:rsidRDefault="00057427">
      <w:pPr>
        <w:ind w:firstLine="720"/>
        <w:jc w:val="both"/>
      </w:pPr>
      <w:r>
        <w:t xml:space="preserve">3.2. </w:t>
      </w:r>
      <w:r w:rsidR="00BE5864" w:rsidRPr="00BE5864">
        <w:t xml:space="preserve">Цена контракта является твердой и определена на весь срок исполнения контракта, за исключением случаев, установленных </w:t>
      </w:r>
      <w:hyperlink r:id="rId5" w:history="1">
        <w:r w:rsidR="00BE5864" w:rsidRPr="00BE5864">
          <w:rPr>
            <w:rStyle w:val="a3"/>
            <w:color w:val="auto"/>
            <w:u w:val="none"/>
          </w:rPr>
          <w:t>Федеральным законом</w:t>
        </w:r>
      </w:hyperlink>
      <w:r w:rsidR="00BE5864" w:rsidRPr="00BE5864">
        <w:t xml:space="preserve"> N 44-ФЗ.</w:t>
      </w:r>
    </w:p>
    <w:p w14:paraId="4BF1BEB9" w14:textId="456E16D2" w:rsidR="00057427" w:rsidRDefault="00057427">
      <w:pPr>
        <w:ind w:firstLine="720"/>
        <w:jc w:val="both"/>
      </w:pPr>
      <w:r>
        <w:t xml:space="preserve">3.3. </w:t>
      </w:r>
      <w:r w:rsidR="00BE5864" w:rsidRPr="00BE5864">
        <w:t>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после подписания сторонами акта о приемке выполненных работ.</w:t>
      </w:r>
    </w:p>
    <w:p w14:paraId="142E8FE8" w14:textId="77777777" w:rsidR="00057427" w:rsidRDefault="00057427">
      <w:pPr>
        <w:ind w:firstLine="720"/>
        <w:jc w:val="both"/>
      </w:pPr>
      <w:r>
        <w:t xml:space="preserve">3.4.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7E778A">
        <w:t>Контракт</w:t>
      </w:r>
      <w: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5382CF" w14:textId="77777777" w:rsidR="00057427" w:rsidRDefault="00057427">
      <w:pPr>
        <w:ind w:firstLine="720"/>
        <w:jc w:val="both"/>
      </w:pPr>
    </w:p>
    <w:p w14:paraId="73CE1CA2" w14:textId="77777777" w:rsidR="00057427" w:rsidRDefault="00057427">
      <w:pPr>
        <w:numPr>
          <w:ilvl w:val="0"/>
          <w:numId w:val="3"/>
        </w:numPr>
        <w:jc w:val="center"/>
      </w:pPr>
      <w:r>
        <w:rPr>
          <w:b/>
        </w:rPr>
        <w:t>Качество работ.</w:t>
      </w:r>
    </w:p>
    <w:p w14:paraId="452D6019" w14:textId="77777777" w:rsidR="00057427" w:rsidRDefault="00057427">
      <w:pPr>
        <w:ind w:firstLine="720"/>
        <w:jc w:val="both"/>
      </w:pPr>
      <w:r>
        <w:t>4.1. Подрядчик устанавливает на выполненную работу 36 месяцев гарантии с момента подписания сторонами акта выполненных работ. Гарантия на оборудование сохраняется в соответствии с объемами и сроками гарантии завода-изготовителя.</w:t>
      </w:r>
    </w:p>
    <w:p w14:paraId="78CC72A0" w14:textId="77777777" w:rsidR="00057427" w:rsidRDefault="00057427">
      <w:pPr>
        <w:tabs>
          <w:tab w:val="left" w:pos="960"/>
        </w:tabs>
        <w:ind w:firstLine="720"/>
        <w:jc w:val="both"/>
      </w:pPr>
      <w:r>
        <w:t xml:space="preserve">4.2. Устранение дефектов, выявленных во время приемки работ, а также в период гарантийного срока производится Подрядчиком за свой счет в согласованные с Заказчиком сроки. </w:t>
      </w:r>
    </w:p>
    <w:p w14:paraId="56565245" w14:textId="77777777" w:rsidR="00057427" w:rsidRDefault="00057427">
      <w:pPr>
        <w:tabs>
          <w:tab w:val="left" w:pos="960"/>
        </w:tabs>
        <w:ind w:firstLine="720"/>
        <w:jc w:val="both"/>
      </w:pPr>
    </w:p>
    <w:p w14:paraId="489EFB81" w14:textId="77777777" w:rsidR="009C2CC6" w:rsidRPr="004F22E1" w:rsidRDefault="009C2CC6" w:rsidP="009C2CC6">
      <w:pPr>
        <w:numPr>
          <w:ilvl w:val="0"/>
          <w:numId w:val="5"/>
        </w:numPr>
        <w:suppressAutoHyphens w:val="0"/>
        <w:jc w:val="center"/>
      </w:pPr>
      <w:r w:rsidRPr="004F22E1">
        <w:rPr>
          <w:b/>
        </w:rPr>
        <w:t>Ответственность сторон</w:t>
      </w:r>
      <w:r w:rsidRPr="004F22E1">
        <w:t>.</w:t>
      </w:r>
    </w:p>
    <w:p w14:paraId="162366EC" w14:textId="77777777" w:rsidR="009C2CC6" w:rsidRPr="00BC4AAC" w:rsidRDefault="009C2CC6" w:rsidP="009C2CC6">
      <w:pPr>
        <w:ind w:firstLine="720"/>
        <w:jc w:val="both"/>
      </w:pPr>
      <w:r w:rsidRPr="00BC4AAC">
        <w:t xml:space="preserve">5.1. В случае просрочки исполнения Заказчиком обязательств, предусмотренных </w:t>
      </w:r>
      <w:r w:rsidR="007E778A">
        <w:t>Контракт</w:t>
      </w:r>
      <w:r w:rsidRPr="00BC4AAC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E778A">
        <w:t>Контракт</w:t>
      </w:r>
      <w:r w:rsidRPr="00BC4AAC">
        <w:t>ом</w:t>
      </w:r>
      <w:r w:rsidR="00BE5864">
        <w:t>,</w:t>
      </w:r>
      <w:r w:rsidRPr="00BC4AAC">
        <w:t xml:space="preserve"> Подрядчик вправе потребовать уплаты неустоек (штрафов, пеней). </w:t>
      </w:r>
    </w:p>
    <w:p w14:paraId="67302427" w14:textId="77777777" w:rsidR="009C2CC6" w:rsidRPr="00BC4AAC" w:rsidRDefault="009C2CC6" w:rsidP="009C2CC6">
      <w:pPr>
        <w:ind w:firstLine="720"/>
        <w:jc w:val="both"/>
      </w:pPr>
      <w:r w:rsidRPr="00BC4AAC">
        <w:t xml:space="preserve">5.2. Штрафы начисляются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ом. За каждый факт неисполнения Заказчиком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bookmarkStart w:id="0" w:name="sub_100901"/>
      <w:r w:rsidRPr="00BC4AAC">
        <w:t xml:space="preserve">1000 (одна тысяча) рублей, если цена </w:t>
      </w:r>
      <w:r w:rsidR="007E778A">
        <w:t>Контракт</w:t>
      </w:r>
      <w:r w:rsidRPr="00BC4AAC">
        <w:t>а не превышает 3 млн. рублей (включительно).</w:t>
      </w:r>
      <w:bookmarkStart w:id="1" w:name="sub_100904"/>
      <w:bookmarkEnd w:id="0"/>
      <w:bookmarkEnd w:id="1"/>
    </w:p>
    <w:p w14:paraId="3CE7E3C1" w14:textId="77777777" w:rsidR="009C2CC6" w:rsidRPr="00BC4AAC" w:rsidRDefault="009C2CC6" w:rsidP="009C2CC6">
      <w:pPr>
        <w:ind w:firstLine="720"/>
        <w:jc w:val="both"/>
      </w:pPr>
      <w:r w:rsidRPr="00BC4AAC">
        <w:t xml:space="preserve">5.3. Общая сумма начисленных штрафов за ненадлежащее исполнение Заказчиком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2719390F" w14:textId="77777777" w:rsidR="009C2CC6" w:rsidRPr="00BC4AAC" w:rsidRDefault="009C2CC6" w:rsidP="009C2CC6">
      <w:pPr>
        <w:ind w:firstLine="720"/>
        <w:jc w:val="both"/>
      </w:pPr>
      <w:r w:rsidRPr="00BC4AAC">
        <w:t xml:space="preserve">5.4. Пеня начисляется за каждый день просрочки исполнения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DAEB50A" w14:textId="77777777" w:rsidR="009C2CC6" w:rsidRPr="00BC4AAC" w:rsidRDefault="009C2CC6" w:rsidP="009C2CC6">
      <w:pPr>
        <w:ind w:firstLine="720"/>
        <w:jc w:val="both"/>
      </w:pPr>
      <w:r w:rsidRPr="00BC4AAC"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а также в иных случаях неисполнения или </w:t>
      </w:r>
      <w:r w:rsidRPr="00BC4AAC">
        <w:lastRenderedPageBreak/>
        <w:t xml:space="preserve">ненадлежащего исполнения Подрядчиком обязательств, предусмотренных </w:t>
      </w:r>
      <w:r w:rsidR="007E778A">
        <w:t>Контракт</w:t>
      </w:r>
      <w:r w:rsidRPr="00BC4AAC">
        <w:t>ом, Заказчик направляет Подрядчику требование об уплате неустоек (штрафов, пеней).</w:t>
      </w:r>
    </w:p>
    <w:p w14:paraId="02640A24" w14:textId="5874951D" w:rsidR="009C2CC6" w:rsidRPr="00BC4AAC" w:rsidRDefault="009C2CC6" w:rsidP="009C2CC6">
      <w:pPr>
        <w:ind w:firstLine="720"/>
        <w:jc w:val="both"/>
      </w:pPr>
      <w:r w:rsidRPr="00BC4AAC">
        <w:t xml:space="preserve">5.6. За каждый факт неисполнения или ненадлежащего исполнения Подрядчиком обязательств, предусмотренных </w:t>
      </w:r>
      <w:r w:rsidR="007E778A">
        <w:t>Контракт</w:t>
      </w:r>
      <w:r w:rsidRPr="00BC4AAC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E778A">
        <w:t>Контракт</w:t>
      </w:r>
      <w:r w:rsidRPr="00BC4AAC">
        <w:t xml:space="preserve">ом, размер штрафа устанавливается в размере </w:t>
      </w:r>
      <w:r w:rsidR="00C17C19">
        <w:t>_____</w:t>
      </w:r>
      <w:r w:rsidR="00B44501">
        <w:t xml:space="preserve"> </w:t>
      </w:r>
      <w:r w:rsidRPr="00BC4AAC">
        <w:t>(</w:t>
      </w:r>
      <w:r w:rsidR="00C17C19">
        <w:t>________</w:t>
      </w:r>
      <w:r w:rsidRPr="00BC4AAC">
        <w:t xml:space="preserve">), 10 процентов цены </w:t>
      </w:r>
      <w:r w:rsidR="007E778A">
        <w:t>Контракт</w:t>
      </w:r>
      <w:r w:rsidRPr="00BC4AAC">
        <w:t xml:space="preserve">а в случае, если цена </w:t>
      </w:r>
      <w:r w:rsidR="007E778A">
        <w:t>Контракт</w:t>
      </w:r>
      <w:r w:rsidRPr="00BC4AAC">
        <w:t>а не превышает 3 млн. рублей.</w:t>
      </w:r>
    </w:p>
    <w:p w14:paraId="52E5C1D2" w14:textId="77777777" w:rsidR="009C2CC6" w:rsidRPr="00BC4AAC" w:rsidRDefault="009C2CC6" w:rsidP="009C2CC6">
      <w:pPr>
        <w:ind w:firstLine="720"/>
        <w:jc w:val="both"/>
      </w:pPr>
      <w:r w:rsidRPr="00BC4AAC">
        <w:t xml:space="preserve">5.7. За каждый факт неисполнения или ненадлежащего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которое не имеет стоимостного выражения, размер штрафа устанавливается (при наличии в </w:t>
      </w:r>
      <w:r w:rsidR="007E778A">
        <w:t>Контракт</w:t>
      </w:r>
      <w:r w:rsidRPr="00BC4AAC">
        <w:t xml:space="preserve">е таких обязательств) в размере 1000 (одна тысяча) рублей, если цена </w:t>
      </w:r>
      <w:r w:rsidR="007E778A">
        <w:t>Контракт</w:t>
      </w:r>
      <w:r w:rsidRPr="00BC4AAC">
        <w:t>а не превышает 3 млн. рублей.</w:t>
      </w:r>
    </w:p>
    <w:p w14:paraId="53497EB7" w14:textId="77777777" w:rsidR="009C2CC6" w:rsidRPr="00BC4AAC" w:rsidRDefault="009C2CC6" w:rsidP="009C2CC6">
      <w:pPr>
        <w:ind w:firstLine="720"/>
        <w:jc w:val="both"/>
      </w:pPr>
      <w:r w:rsidRPr="00BC4AAC">
        <w:t xml:space="preserve">5.8. Общая сумма начисленных штрафов за неисполнение или ненадлежащее исполнение Подрядчиком обязательств, предусмотренных </w:t>
      </w:r>
      <w:r w:rsidR="007E778A">
        <w:t>Контракт</w:t>
      </w:r>
      <w:r w:rsidRPr="00BC4AAC">
        <w:t xml:space="preserve">ом, не может превышать цену </w:t>
      </w:r>
      <w:r w:rsidR="007E778A">
        <w:t>Контракт</w:t>
      </w:r>
      <w:r w:rsidRPr="00BC4AAC">
        <w:t>а.</w:t>
      </w:r>
    </w:p>
    <w:p w14:paraId="458F12C3" w14:textId="77777777" w:rsidR="009C2CC6" w:rsidRPr="00BC4AAC" w:rsidRDefault="009C2CC6" w:rsidP="009C2CC6">
      <w:pPr>
        <w:ind w:firstLine="720"/>
        <w:jc w:val="both"/>
      </w:pPr>
      <w:r w:rsidRPr="00BC4AAC">
        <w:t xml:space="preserve">5.9. Пеня начисляется за каждый день просрочки исполнения Подрядчиком обязательства, предусмотренного </w:t>
      </w:r>
      <w:r w:rsidR="007E778A">
        <w:t>Контракт</w:t>
      </w:r>
      <w:r w:rsidRPr="00BC4AAC">
        <w:t xml:space="preserve">ом, начиная со дня, следующего после дня истечения установленного </w:t>
      </w:r>
      <w:r w:rsidR="007E778A">
        <w:t>Контракт</w:t>
      </w:r>
      <w:r w:rsidRPr="00BC4AAC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E778A">
        <w:t>Контракт</w:t>
      </w:r>
      <w:r w:rsidRPr="00BC4AAC">
        <w:t xml:space="preserve">а, уменьшенной на сумму, пропорциональную объему обязательств, предусмотренных </w:t>
      </w:r>
      <w:r w:rsidR="007E778A">
        <w:t>Контракт</w:t>
      </w:r>
      <w:r w:rsidRPr="00BC4AAC">
        <w:t>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1CCFAC57" w14:textId="77777777" w:rsidR="009C2CC6" w:rsidRPr="00BC4AAC" w:rsidRDefault="009C2CC6" w:rsidP="009C2CC6">
      <w:pPr>
        <w:ind w:firstLine="720"/>
        <w:jc w:val="both"/>
      </w:pPr>
      <w:r w:rsidRPr="00BC4AAC"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E778A">
        <w:t>Контракт</w:t>
      </w:r>
      <w:r w:rsidRPr="00BC4AAC">
        <w:t>ом, произошло вследствие непреодолимой силы или по вине другой стороны.</w:t>
      </w:r>
    </w:p>
    <w:p w14:paraId="661355DA" w14:textId="77777777" w:rsidR="009C2CC6" w:rsidRPr="00BC4AAC" w:rsidRDefault="009C2CC6" w:rsidP="009C2CC6">
      <w:pPr>
        <w:ind w:firstLine="720"/>
        <w:jc w:val="both"/>
      </w:pPr>
      <w:r w:rsidRPr="00BC4AAC"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7E778A">
        <w:t>Контракт</w:t>
      </w:r>
      <w:r w:rsidRPr="00BC4AAC"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7E778A">
        <w:t>Контракт</w:t>
      </w:r>
      <w:r w:rsidRPr="00BC4AAC"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0ED17AA5" w14:textId="77777777" w:rsidR="009C2CC6" w:rsidRPr="00BC4AAC" w:rsidRDefault="009C2CC6" w:rsidP="009C2CC6">
      <w:pPr>
        <w:ind w:firstLine="720"/>
        <w:jc w:val="both"/>
      </w:pPr>
      <w:r w:rsidRPr="00BC4AAC">
        <w:t xml:space="preserve">5.12. Сторона, несвоевременно направившая извещение, предусмотренное в п. 5.11 </w:t>
      </w:r>
      <w:r w:rsidR="007E778A">
        <w:t>Контракт</w:t>
      </w:r>
      <w:r w:rsidRPr="00BC4AAC">
        <w:t>а, возмещает другой Стороне понесенные последней убытки.</w:t>
      </w:r>
    </w:p>
    <w:p w14:paraId="155AB561" w14:textId="77777777" w:rsidR="009C2CC6" w:rsidRPr="00BC4AAC" w:rsidRDefault="009C2CC6" w:rsidP="009C2CC6">
      <w:pPr>
        <w:ind w:firstLine="720"/>
        <w:jc w:val="both"/>
      </w:pPr>
      <w:r w:rsidRPr="00BC4AAC">
        <w:t xml:space="preserve">5.13. В случаях наступления обстоятельств непреодолимой силы, срок выполнения Стороной обязательств по </w:t>
      </w:r>
      <w:r w:rsidR="007E778A">
        <w:t>Контракт</w:t>
      </w:r>
      <w:r w:rsidRPr="00BC4AAC">
        <w:t>у отодвигается соразмерно времени, в течение которого действуют эти обстоятельства и их последствия.</w:t>
      </w:r>
    </w:p>
    <w:p w14:paraId="53ED0EDF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 5.14.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Заказчик.</w:t>
      </w:r>
    </w:p>
    <w:p w14:paraId="48606989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 w:rsidRPr="00BE5864">
        <w:rPr>
          <w:lang w:eastAsia="ru-RU"/>
        </w:rPr>
        <w:t xml:space="preserve"> </w:t>
      </w:r>
      <w:r>
        <w:rPr>
          <w:lang w:eastAsia="ru-RU"/>
        </w:rPr>
        <w:t xml:space="preserve">          </w:t>
      </w:r>
      <w:r w:rsidRPr="00BE5864">
        <w:rPr>
          <w:lang w:eastAsia="ru-RU"/>
        </w:rPr>
        <w:t>5.15.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35BD9585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 </w:t>
      </w:r>
      <w:r w:rsidRPr="00BE5864">
        <w:rPr>
          <w:lang w:eastAsia="ru-RU"/>
        </w:rPr>
        <w:t xml:space="preserve">5.16.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контракта - односторонняя, возлагается на Подрядчика.     </w:t>
      </w:r>
    </w:p>
    <w:p w14:paraId="451DE69C" w14:textId="77777777" w:rsidR="00BE5864" w:rsidRPr="00BE5864" w:rsidRDefault="00BE5864" w:rsidP="00BE5864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BE5864">
        <w:rPr>
          <w:lang w:eastAsia="ru-RU"/>
        </w:rPr>
        <w:t>5.17. Риск случайного повреждения (порчи) результата выполненных работ лежит на Подрядчике до момента исполнения им своего обязательства по выполнению работ.</w:t>
      </w:r>
    </w:p>
    <w:p w14:paraId="2724B99A" w14:textId="42C1A3D0" w:rsidR="00057427" w:rsidRDefault="00057427" w:rsidP="005B04EE">
      <w:pPr>
        <w:ind w:left="360"/>
        <w:jc w:val="center"/>
      </w:pPr>
      <w:r>
        <w:rPr>
          <w:b/>
        </w:rPr>
        <w:t>Прочие условия.</w:t>
      </w:r>
    </w:p>
    <w:p w14:paraId="46F114FF" w14:textId="77777777" w:rsidR="00057427" w:rsidRDefault="00057427">
      <w:pPr>
        <w:ind w:firstLine="720"/>
        <w:jc w:val="both"/>
      </w:pPr>
      <w:r>
        <w:t xml:space="preserve">6.1. Настоящий </w:t>
      </w:r>
      <w:r w:rsidR="007E778A">
        <w:t>Контракт</w:t>
      </w:r>
      <w:r>
        <w:t xml:space="preserve"> вступает в силу с момента подписания и действует до полного исполнения сторонами своих обязательств по </w:t>
      </w:r>
      <w:r w:rsidR="007E778A">
        <w:t>Контракт</w:t>
      </w:r>
      <w:r>
        <w:t xml:space="preserve">у. </w:t>
      </w:r>
    </w:p>
    <w:p w14:paraId="29BF627D" w14:textId="77777777" w:rsidR="00057427" w:rsidRDefault="00057427">
      <w:pPr>
        <w:ind w:firstLine="720"/>
        <w:jc w:val="both"/>
      </w:pPr>
      <w:r>
        <w:t xml:space="preserve">6.2. Все споры и разногласия по исполнению настоящего </w:t>
      </w:r>
      <w:r w:rsidR="007E778A">
        <w:t>Контракт</w:t>
      </w:r>
      <w:r>
        <w:t xml:space="preserve">а или в связи с ним разрешаются сторонами путем переговоров, а при недостижении согласия - в судебном порядке. Судебные споры разрешаются в Арбитражном суде Кировской области. В вопросах, не урегулированных настоящим </w:t>
      </w:r>
      <w:r w:rsidR="007E778A">
        <w:t>Контракт</w:t>
      </w:r>
      <w:r>
        <w:t>ом, стороны руководствуются действующим законодательством РФ.</w:t>
      </w:r>
    </w:p>
    <w:p w14:paraId="2E3225CF" w14:textId="39B82FA1" w:rsidR="00BE5864" w:rsidRPr="00BE5864" w:rsidRDefault="00BE5864" w:rsidP="00BE5864">
      <w:pPr>
        <w:pStyle w:val="aa"/>
        <w:spacing w:after="0"/>
        <w:ind w:left="0"/>
        <w:jc w:val="both"/>
      </w:pPr>
      <w:r>
        <w:t xml:space="preserve">            </w:t>
      </w:r>
      <w:r w:rsidR="00057427">
        <w:t xml:space="preserve">6.3. </w:t>
      </w:r>
      <w:r w:rsidRPr="00BE5864"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BE5864">
        <w:lastRenderedPageBreak/>
        <w:t>законодательством Российской Федерации и положениями частей 8 - 25 статьи 95 Федерального закона № 44-ФЗ.</w:t>
      </w:r>
    </w:p>
    <w:p w14:paraId="54E14C37" w14:textId="77777777" w:rsidR="00057427" w:rsidRDefault="00057427">
      <w:pPr>
        <w:ind w:firstLine="720"/>
        <w:jc w:val="both"/>
      </w:pPr>
      <w:r>
        <w:t xml:space="preserve">Все изменения и дополнения к настоящему </w:t>
      </w:r>
      <w:r w:rsidR="007E778A">
        <w:t>Контракт</w:t>
      </w:r>
      <w:r>
        <w:t>у считаются действительными, если они оформлены письменным соглашением сторон.</w:t>
      </w:r>
    </w:p>
    <w:p w14:paraId="6235C7E6" w14:textId="77777777" w:rsidR="00057427" w:rsidRDefault="00057427">
      <w:pPr>
        <w:ind w:firstLine="720"/>
        <w:jc w:val="both"/>
      </w:pPr>
      <w:r>
        <w:t>6.4.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30-дневный срок после их осуществления.</w:t>
      </w:r>
    </w:p>
    <w:p w14:paraId="4442AE4D" w14:textId="77777777" w:rsidR="009C2CC6" w:rsidRPr="009C2CC6" w:rsidRDefault="009C2CC6" w:rsidP="009C2CC6">
      <w:pPr>
        <w:ind w:firstLine="720"/>
        <w:jc w:val="both"/>
      </w:pPr>
      <w:r w:rsidRPr="009C2CC6">
        <w:t>6.5. Стороны вправе использовать факсимильное воспроизведение подписи лица, уполномоченного подписывать настоящий контракт и расчетные документы.</w:t>
      </w:r>
    </w:p>
    <w:p w14:paraId="4D25A174" w14:textId="77777777" w:rsidR="009C2CC6" w:rsidRPr="009C2CC6" w:rsidRDefault="009C2CC6" w:rsidP="009C2CC6">
      <w:pPr>
        <w:ind w:firstLine="720"/>
        <w:jc w:val="both"/>
      </w:pPr>
      <w:r w:rsidRPr="009C2CC6">
        <w:t xml:space="preserve">6.6. Стороны согласовали возможность подписания счетов, актов выполненных работ (в том числе корректировочных, исправительных), актов приема-передачи, дополнительных соглашений к настоящему контракту, иной документации (письма, уведомления, извещения и пр.), связанной с исполнением настоящего контракта, с использованием усиленной квалифицированной электронной подписи. </w:t>
      </w:r>
    </w:p>
    <w:p w14:paraId="37AFC50B" w14:textId="77777777" w:rsidR="009C2CC6" w:rsidRPr="009C2CC6" w:rsidRDefault="009C2CC6" w:rsidP="009C2CC6">
      <w:pPr>
        <w:ind w:firstLine="720"/>
        <w:jc w:val="both"/>
      </w:pPr>
      <w:r w:rsidRPr="009C2CC6">
        <w:t>6.</w:t>
      </w:r>
      <w:r w:rsidR="00BE5864">
        <w:t>7</w:t>
      </w:r>
      <w:r w:rsidRPr="009C2CC6">
        <w:t>. Стороны признают, что документы, отправленные (полученные) ими посредством факсимильной, электронной или иной связи, в том числе с использованием информационно-телекоммуникационной сети "Интернет", а также документы, подписанные электронной подписью в порядке, установленном законодательством Российской Федерации, допускаются в качестве письменных доказательств и подтверждают совершение Сторонами юридически значимых действий.</w:t>
      </w:r>
    </w:p>
    <w:p w14:paraId="6D271208" w14:textId="77777777" w:rsidR="00057427" w:rsidRPr="009C2CC6" w:rsidRDefault="009C2CC6">
      <w:pPr>
        <w:ind w:firstLine="720"/>
        <w:jc w:val="both"/>
      </w:pPr>
      <w:r>
        <w:t>6.</w:t>
      </w:r>
      <w:r w:rsidR="00BE5864">
        <w:t>8</w:t>
      </w:r>
      <w:r w:rsidR="00057427">
        <w:t xml:space="preserve">. Настоящий </w:t>
      </w:r>
      <w:r w:rsidR="007E778A">
        <w:t>Контракт</w:t>
      </w:r>
      <w:r w:rsidR="00057427"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14:paraId="0EEBB159" w14:textId="77777777" w:rsidR="00057427" w:rsidRDefault="00057427">
      <w:pPr>
        <w:jc w:val="both"/>
        <w:rPr>
          <w:b/>
        </w:rPr>
      </w:pPr>
    </w:p>
    <w:p w14:paraId="02FF614D" w14:textId="77777777" w:rsidR="00057427" w:rsidRPr="009C2CC6" w:rsidRDefault="00057427" w:rsidP="009C2CC6">
      <w:pPr>
        <w:numPr>
          <w:ilvl w:val="0"/>
          <w:numId w:val="3"/>
        </w:numPr>
        <w:jc w:val="center"/>
        <w:rPr>
          <w:rFonts w:eastAsia="Calibri"/>
          <w:b/>
          <w:color w:val="000000"/>
          <w:shd w:val="clear" w:color="auto" w:fill="FFFFFF"/>
        </w:rPr>
      </w:pPr>
      <w:r>
        <w:rPr>
          <w:b/>
        </w:rPr>
        <w:t>Реквизиты и подписи сторон.</w:t>
      </w:r>
    </w:p>
    <w:tbl>
      <w:tblPr>
        <w:tblW w:w="15135" w:type="dxa"/>
        <w:tblInd w:w="221" w:type="dxa"/>
        <w:tblBorders>
          <w:left w:val="single" w:sz="4" w:space="0" w:color="FFFFFF"/>
          <w:right w:val="single" w:sz="4" w:space="0" w:color="FFFFFF"/>
          <w:insideH w:val="dotted" w:sz="4" w:space="0" w:color="auto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045"/>
        <w:gridCol w:w="5045"/>
        <w:gridCol w:w="5045"/>
      </w:tblGrid>
      <w:tr w:rsidR="00B44501" w:rsidRPr="00CC2D50" w14:paraId="1B7FB6A7" w14:textId="77777777" w:rsidTr="00B44501">
        <w:trPr>
          <w:trHeight w:val="202"/>
        </w:trPr>
        <w:tc>
          <w:tcPr>
            <w:tcW w:w="5045" w:type="dxa"/>
          </w:tcPr>
          <w:p w14:paraId="1A4482C5" w14:textId="77777777" w:rsidR="00B44501" w:rsidRPr="00CC2D50" w:rsidRDefault="00B44501" w:rsidP="00B44501">
            <w:pPr>
              <w:ind w:left="-79"/>
              <w:rPr>
                <w:b/>
                <w:sz w:val="22"/>
                <w:szCs w:val="22"/>
              </w:rPr>
            </w:pPr>
            <w:r w:rsidRPr="00CC2D50">
              <w:rPr>
                <w:b/>
                <w:sz w:val="22"/>
                <w:szCs w:val="22"/>
              </w:rPr>
              <w:t xml:space="preserve">Заказчик: </w:t>
            </w:r>
          </w:p>
          <w:p w14:paraId="51597118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№20» города Кирова (МБОУ «СОШ №20» города Кирова)</w:t>
            </w:r>
          </w:p>
        </w:tc>
        <w:tc>
          <w:tcPr>
            <w:tcW w:w="5045" w:type="dxa"/>
          </w:tcPr>
          <w:p w14:paraId="4B93B21A" w14:textId="0B894D02" w:rsidR="00B44501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6EA915A5" w14:textId="555C28BD" w:rsidR="00B44501" w:rsidRDefault="00B44501" w:rsidP="00B44501">
            <w:pPr>
              <w:rPr>
                <w:sz w:val="22"/>
                <w:szCs w:val="22"/>
              </w:rPr>
            </w:pPr>
          </w:p>
          <w:p w14:paraId="6F549908" w14:textId="5B92CB38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2CDE8CFD" w14:textId="77777777" w:rsidTr="00B44501">
        <w:trPr>
          <w:trHeight w:val="289"/>
        </w:trPr>
        <w:tc>
          <w:tcPr>
            <w:tcW w:w="5045" w:type="dxa"/>
          </w:tcPr>
          <w:p w14:paraId="0D8EEA21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Юридический адрес: 610002, г. Киров, ул. Милицейская, д.50</w:t>
            </w:r>
          </w:p>
          <w:p w14:paraId="3EB8B613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Почтовый адрес: 610002, г. Киров, ул. Милицейская, д.50</w:t>
            </w:r>
          </w:p>
        </w:tc>
        <w:tc>
          <w:tcPr>
            <w:tcW w:w="5045" w:type="dxa"/>
          </w:tcPr>
          <w:p w14:paraId="1BC288E0" w14:textId="2D5C068A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4F2DD8AF" w14:textId="7C24684F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39115914" w14:textId="77777777" w:rsidTr="00B44501">
        <w:trPr>
          <w:trHeight w:val="204"/>
        </w:trPr>
        <w:tc>
          <w:tcPr>
            <w:tcW w:w="5045" w:type="dxa"/>
          </w:tcPr>
          <w:p w14:paraId="70D39076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Тел. (8332) 67-98-09 (директор), 37-62-92 (бухг.)</w:t>
            </w:r>
          </w:p>
        </w:tc>
        <w:tc>
          <w:tcPr>
            <w:tcW w:w="5045" w:type="dxa"/>
          </w:tcPr>
          <w:p w14:paraId="3D721F43" w14:textId="3E73BA8B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7F59F4CD" w14:textId="1109BBB1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52799323" w14:textId="77777777" w:rsidTr="00B44501">
        <w:trPr>
          <w:trHeight w:val="202"/>
        </w:trPr>
        <w:tc>
          <w:tcPr>
            <w:tcW w:w="5045" w:type="dxa"/>
          </w:tcPr>
          <w:p w14:paraId="699330CD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ИНН 4348028820 / КПП 434501001</w:t>
            </w:r>
          </w:p>
        </w:tc>
        <w:tc>
          <w:tcPr>
            <w:tcW w:w="5045" w:type="dxa"/>
          </w:tcPr>
          <w:p w14:paraId="771BF401" w14:textId="78C83B3D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4EC40ED3" w14:textId="5E261C63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1034E0A3" w14:textId="77777777" w:rsidTr="00B44501">
        <w:trPr>
          <w:trHeight w:val="202"/>
        </w:trPr>
        <w:tc>
          <w:tcPr>
            <w:tcW w:w="5045" w:type="dxa"/>
          </w:tcPr>
          <w:p w14:paraId="1D0E816E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р/с 03234643337010004000 </w:t>
            </w:r>
            <w:r w:rsidRPr="00EB28B2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</w:tc>
        <w:tc>
          <w:tcPr>
            <w:tcW w:w="5045" w:type="dxa"/>
          </w:tcPr>
          <w:p w14:paraId="1384D261" w14:textId="77777777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50881906" w14:textId="066CB5BD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3BF4DC21" w14:textId="77777777" w:rsidTr="00B44501">
        <w:trPr>
          <w:trHeight w:val="202"/>
        </w:trPr>
        <w:tc>
          <w:tcPr>
            <w:tcW w:w="5045" w:type="dxa"/>
          </w:tcPr>
          <w:p w14:paraId="579A7E71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БИК 013304182</w:t>
            </w:r>
          </w:p>
        </w:tc>
        <w:tc>
          <w:tcPr>
            <w:tcW w:w="5045" w:type="dxa"/>
          </w:tcPr>
          <w:p w14:paraId="0F78C9F5" w14:textId="34957DB6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5CF19BDA" w14:textId="698787FC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5B393DAC" w14:textId="77777777" w:rsidTr="00B44501">
        <w:trPr>
          <w:trHeight w:val="202"/>
        </w:trPr>
        <w:tc>
          <w:tcPr>
            <w:tcW w:w="5045" w:type="dxa"/>
          </w:tcPr>
          <w:p w14:paraId="3BADA0FA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к/с 40102810345370000033</w:t>
            </w:r>
          </w:p>
        </w:tc>
        <w:tc>
          <w:tcPr>
            <w:tcW w:w="5045" w:type="dxa"/>
          </w:tcPr>
          <w:p w14:paraId="1BF828A0" w14:textId="66046DFB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F055923" w14:textId="27E875B3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72914CD6" w14:textId="77777777" w:rsidTr="00B44501">
        <w:trPr>
          <w:trHeight w:val="202"/>
        </w:trPr>
        <w:tc>
          <w:tcPr>
            <w:tcW w:w="5045" w:type="dxa"/>
          </w:tcPr>
          <w:p w14:paraId="3DFFE4E6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Получатель: департамент финансов администрации города Кирова (МБОУ «СОШ № 20» города Кирова</w:t>
            </w:r>
          </w:p>
          <w:p w14:paraId="1CFD173C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л/с 0</w:t>
            </w:r>
            <w:r>
              <w:rPr>
                <w:sz w:val="22"/>
                <w:szCs w:val="22"/>
              </w:rPr>
              <w:t>8</w:t>
            </w:r>
            <w:r w:rsidRPr="00CC2D50">
              <w:rPr>
                <w:sz w:val="22"/>
                <w:szCs w:val="22"/>
              </w:rPr>
              <w:t>909185029)</w:t>
            </w:r>
          </w:p>
        </w:tc>
        <w:tc>
          <w:tcPr>
            <w:tcW w:w="5045" w:type="dxa"/>
          </w:tcPr>
          <w:p w14:paraId="6CEE81D4" w14:textId="77777777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34711DCF" w14:textId="1A3B3860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37573A10" w14:textId="77777777" w:rsidTr="00B44501">
        <w:trPr>
          <w:trHeight w:val="202"/>
        </w:trPr>
        <w:tc>
          <w:tcPr>
            <w:tcW w:w="5045" w:type="dxa"/>
          </w:tcPr>
          <w:p w14:paraId="4B3DA840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ОГРН 1034316535274</w:t>
            </w:r>
          </w:p>
        </w:tc>
        <w:tc>
          <w:tcPr>
            <w:tcW w:w="5045" w:type="dxa"/>
          </w:tcPr>
          <w:p w14:paraId="7B2B2F42" w14:textId="52FC1F3B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176C787E" w14:textId="14F7A2BF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05F4B087" w14:textId="77777777" w:rsidTr="00B44501">
        <w:trPr>
          <w:trHeight w:val="202"/>
        </w:trPr>
        <w:tc>
          <w:tcPr>
            <w:tcW w:w="5045" w:type="dxa"/>
          </w:tcPr>
          <w:p w14:paraId="285B4BCF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Электронная почта: sch20@kirovedu.ru</w:t>
            </w:r>
          </w:p>
        </w:tc>
        <w:tc>
          <w:tcPr>
            <w:tcW w:w="5045" w:type="dxa"/>
          </w:tcPr>
          <w:p w14:paraId="7D8A2C0A" w14:textId="2D470D9A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51780F6D" w14:textId="42C0E7D2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2136CDE9" w14:textId="77777777" w:rsidTr="00B44501">
        <w:trPr>
          <w:trHeight w:val="202"/>
        </w:trPr>
        <w:tc>
          <w:tcPr>
            <w:tcW w:w="5045" w:type="dxa"/>
          </w:tcPr>
          <w:p w14:paraId="1724DC0D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06899DE" w14:textId="77777777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7C1A8A41" w14:textId="38C88A26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0C1F0239" w14:textId="77777777" w:rsidTr="00B44501">
        <w:trPr>
          <w:trHeight w:val="202"/>
        </w:trPr>
        <w:tc>
          <w:tcPr>
            <w:tcW w:w="5045" w:type="dxa"/>
          </w:tcPr>
          <w:p w14:paraId="4E862582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>Директор</w:t>
            </w:r>
          </w:p>
        </w:tc>
        <w:tc>
          <w:tcPr>
            <w:tcW w:w="5045" w:type="dxa"/>
          </w:tcPr>
          <w:p w14:paraId="7EB5814A" w14:textId="77777777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B59B91B" w14:textId="47E386C1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6B3E4EBD" w14:textId="77777777" w:rsidTr="00B44501">
        <w:trPr>
          <w:trHeight w:val="202"/>
        </w:trPr>
        <w:tc>
          <w:tcPr>
            <w:tcW w:w="5045" w:type="dxa"/>
          </w:tcPr>
          <w:p w14:paraId="1CA50E24" w14:textId="77777777" w:rsidR="00B44501" w:rsidRPr="00CC2D50" w:rsidRDefault="00B44501" w:rsidP="00B44501">
            <w:pPr>
              <w:ind w:left="-79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3F114329" w14:textId="19E18764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31C2EDC" w14:textId="142DE0AF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CC2D50" w14:paraId="07C74867" w14:textId="77777777" w:rsidTr="00B44501">
        <w:trPr>
          <w:trHeight w:val="202"/>
        </w:trPr>
        <w:tc>
          <w:tcPr>
            <w:tcW w:w="5045" w:type="dxa"/>
          </w:tcPr>
          <w:p w14:paraId="505F97EE" w14:textId="77777777" w:rsidR="00B44501" w:rsidRPr="00CC2D50" w:rsidRDefault="00B44501" w:rsidP="00B44501">
            <w:pPr>
              <w:ind w:left="-79"/>
              <w:jc w:val="both"/>
              <w:rPr>
                <w:sz w:val="22"/>
                <w:szCs w:val="22"/>
              </w:rPr>
            </w:pPr>
            <w:r w:rsidRPr="00CC2D50">
              <w:rPr>
                <w:sz w:val="22"/>
                <w:szCs w:val="22"/>
              </w:rPr>
              <w:t xml:space="preserve">___________________________ С.В. </w:t>
            </w:r>
            <w:proofErr w:type="spellStart"/>
            <w:r w:rsidRPr="00CC2D50">
              <w:rPr>
                <w:sz w:val="22"/>
                <w:szCs w:val="22"/>
              </w:rPr>
              <w:t>Токменинов</w:t>
            </w:r>
            <w:proofErr w:type="spellEnd"/>
          </w:p>
        </w:tc>
        <w:tc>
          <w:tcPr>
            <w:tcW w:w="5045" w:type="dxa"/>
          </w:tcPr>
          <w:p w14:paraId="01B10B84" w14:textId="7C13D4E0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7E546C2F" w14:textId="144A4E78" w:rsidR="00B44501" w:rsidRPr="002C5C0C" w:rsidRDefault="00B44501" w:rsidP="00B44501">
            <w:pPr>
              <w:rPr>
                <w:sz w:val="22"/>
                <w:szCs w:val="22"/>
              </w:rPr>
            </w:pPr>
          </w:p>
        </w:tc>
      </w:tr>
      <w:tr w:rsidR="00B44501" w:rsidRPr="002C5C0C" w14:paraId="3382B302" w14:textId="381A1225" w:rsidTr="00B44501">
        <w:trPr>
          <w:trHeight w:val="202"/>
        </w:trPr>
        <w:tc>
          <w:tcPr>
            <w:tcW w:w="5045" w:type="dxa"/>
          </w:tcPr>
          <w:p w14:paraId="27F3153E" w14:textId="77777777" w:rsidR="00B44501" w:rsidRDefault="00B44501" w:rsidP="00B44501">
            <w:pPr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08A5649C" w14:textId="3995F160" w:rsidR="00B44501" w:rsidRPr="002C5C0C" w:rsidRDefault="00B44501" w:rsidP="00B44501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5045" w:type="dxa"/>
          </w:tcPr>
          <w:p w14:paraId="5B36D4AE" w14:textId="00138A18" w:rsidR="00B44501" w:rsidRPr="002C5C0C" w:rsidRDefault="00B44501" w:rsidP="00B44501">
            <w:pPr>
              <w:suppressAutoHyphens w:val="0"/>
              <w:rPr>
                <w:sz w:val="22"/>
                <w:szCs w:val="22"/>
              </w:rPr>
            </w:pPr>
          </w:p>
        </w:tc>
      </w:tr>
    </w:tbl>
    <w:p w14:paraId="03315EAE" w14:textId="77777777" w:rsidR="00057427" w:rsidRDefault="00057427">
      <w:pPr>
        <w:rPr>
          <w:b/>
        </w:rPr>
      </w:pPr>
    </w:p>
    <w:sectPr w:rsidR="00057427">
      <w:pgSz w:w="11906" w:h="16838"/>
      <w:pgMar w:top="709" w:right="707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Cs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10p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A35CAF"/>
    <w:multiLevelType w:val="multilevel"/>
    <w:tmpl w:val="FFFFFFFF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4D2E281E"/>
    <w:multiLevelType w:val="multilevel"/>
    <w:tmpl w:val="C0DEA4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66E6583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 w16cid:durableId="928124133">
    <w:abstractNumId w:val="0"/>
  </w:num>
  <w:num w:numId="2" w16cid:durableId="1358196511">
    <w:abstractNumId w:val="1"/>
  </w:num>
  <w:num w:numId="3" w16cid:durableId="1420827264">
    <w:abstractNumId w:val="2"/>
  </w:num>
  <w:num w:numId="4" w16cid:durableId="1155489982">
    <w:abstractNumId w:val="3"/>
  </w:num>
  <w:num w:numId="5" w16cid:durableId="618991124">
    <w:abstractNumId w:val="5"/>
  </w:num>
  <w:num w:numId="6" w16cid:durableId="1374232035">
    <w:abstractNumId w:val="6"/>
  </w:num>
  <w:num w:numId="7" w16cid:durableId="83087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A9"/>
    <w:rsid w:val="00057427"/>
    <w:rsid w:val="000C1451"/>
    <w:rsid w:val="0013013A"/>
    <w:rsid w:val="001C6461"/>
    <w:rsid w:val="001C7203"/>
    <w:rsid w:val="001F6879"/>
    <w:rsid w:val="001F7B2B"/>
    <w:rsid w:val="0023105D"/>
    <w:rsid w:val="002C0A7C"/>
    <w:rsid w:val="002D6F76"/>
    <w:rsid w:val="003C7717"/>
    <w:rsid w:val="003E0B94"/>
    <w:rsid w:val="004849B7"/>
    <w:rsid w:val="005A627F"/>
    <w:rsid w:val="005B04EE"/>
    <w:rsid w:val="005C4D2C"/>
    <w:rsid w:val="006406BA"/>
    <w:rsid w:val="006A59A9"/>
    <w:rsid w:val="0070733D"/>
    <w:rsid w:val="00776CB5"/>
    <w:rsid w:val="007E778A"/>
    <w:rsid w:val="008B3360"/>
    <w:rsid w:val="00987639"/>
    <w:rsid w:val="009A370D"/>
    <w:rsid w:val="009C2CC6"/>
    <w:rsid w:val="00A84154"/>
    <w:rsid w:val="00B16D12"/>
    <w:rsid w:val="00B44501"/>
    <w:rsid w:val="00B76735"/>
    <w:rsid w:val="00BD0B2F"/>
    <w:rsid w:val="00BE5864"/>
    <w:rsid w:val="00C17C19"/>
    <w:rsid w:val="00D2435C"/>
    <w:rsid w:val="00D37C28"/>
    <w:rsid w:val="00D978F6"/>
    <w:rsid w:val="00DC776C"/>
    <w:rsid w:val="00E41836"/>
    <w:rsid w:val="00E95230"/>
    <w:rsid w:val="00F518E9"/>
    <w:rsid w:val="00F71393"/>
    <w:rsid w:val="00FB334A"/>
    <w:rsid w:val="00FD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60BFA2"/>
  <w15:chartTrackingRefBased/>
  <w15:docId w15:val="{189E9C1A-4D30-4B3A-8E6F-BCD5D50A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Cs/>
    </w:rPr>
  </w:style>
  <w:style w:type="character" w:customStyle="1" w:styleId="WW8Num2z0">
    <w:name w:val="WW8Num2z0"/>
    <w:rPr>
      <w:rFonts w:cs="Times New Roman" w:hint="default"/>
      <w:b/>
      <w:bCs/>
    </w:rPr>
  </w:style>
  <w:style w:type="character" w:customStyle="1" w:styleId="WW8Num2z1">
    <w:name w:val="WW8Num2z1"/>
    <w:rPr>
      <w:rFonts w:cs="Times New Roman" w:hint="default"/>
      <w:b w:val="0"/>
      <w:bCs/>
    </w:rPr>
  </w:style>
  <w:style w:type="character" w:customStyle="1" w:styleId="WW8Num2z2">
    <w:name w:val="WW8Num2z2"/>
    <w:rPr>
      <w:rFonts w:cs="Times New Roman" w:hint="default"/>
    </w:rPr>
  </w:style>
  <w:style w:type="character" w:customStyle="1" w:styleId="WW8Num3z0">
    <w:name w:val="WW8Num3z0"/>
    <w:rPr>
      <w:rFonts w:cs="Times New Roman" w:hint="default"/>
      <w:b/>
    </w:rPr>
  </w:style>
  <w:style w:type="character" w:customStyle="1" w:styleId="WW8Num3z1">
    <w:name w:val="WW8Num3z1"/>
    <w:rPr>
      <w:rFonts w:cs="Times New Roman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 w:hint="default"/>
      <w:b/>
    </w:rPr>
  </w:style>
  <w:style w:type="character" w:customStyle="1" w:styleId="WW8Num5z1">
    <w:name w:val="WW8Num5z1"/>
    <w:rPr>
      <w:rFonts w:cs="Times New Roman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  <w:b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blk">
    <w:name w:val="blk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pt">
    <w:name w:val="Обычный + 10 pt"/>
    <w:basedOn w:val="a"/>
    <w:pPr>
      <w:numPr>
        <w:numId w:val="2"/>
      </w:numPr>
      <w:tabs>
        <w:tab w:val="left" w:pos="720"/>
      </w:tabs>
      <w:ind w:left="720" w:hanging="720"/>
      <w:jc w:val="both"/>
    </w:pPr>
    <w:rPr>
      <w:sz w:val="20"/>
      <w:szCs w:val="20"/>
    </w:rPr>
  </w:style>
  <w:style w:type="paragraph" w:customStyle="1" w:styleId="a7">
    <w:name w:val="Содержимое таблицы"/>
    <w:basedOn w:val="a"/>
    <w:pPr>
      <w:widowControl w:val="0"/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2">
    <w:name w:val="Без интервала1"/>
    <w:pPr>
      <w:widowControl w:val="0"/>
      <w:suppressAutoHyphens/>
      <w:autoSpaceDE w:val="0"/>
    </w:pPr>
    <w:rPr>
      <w:lang w:eastAsia="zh-CN" w:bidi="hi-IN"/>
    </w:rPr>
  </w:style>
  <w:style w:type="character" w:styleId="a9">
    <w:name w:val="Unresolved Mention"/>
    <w:uiPriority w:val="99"/>
    <w:semiHidden/>
    <w:unhideWhenUsed/>
    <w:rsid w:val="00BE5864"/>
    <w:rPr>
      <w:color w:val="605E5C"/>
      <w:shd w:val="clear" w:color="auto" w:fill="E1DFDD"/>
    </w:rPr>
  </w:style>
  <w:style w:type="paragraph" w:styleId="aa">
    <w:name w:val="Body Text Indent"/>
    <w:aliases w:val="Знак"/>
    <w:basedOn w:val="a"/>
    <w:link w:val="ab"/>
    <w:uiPriority w:val="99"/>
    <w:unhideWhenUsed/>
    <w:rsid w:val="00BE5864"/>
    <w:pPr>
      <w:spacing w:after="120"/>
      <w:ind w:left="283"/>
    </w:pPr>
  </w:style>
  <w:style w:type="character" w:customStyle="1" w:styleId="ab">
    <w:name w:val="Основной текст с отступом Знак"/>
    <w:aliases w:val="Знак Знак"/>
    <w:link w:val="aa"/>
    <w:uiPriority w:val="99"/>
    <w:rsid w:val="00BE5864"/>
    <w:rPr>
      <w:sz w:val="24"/>
      <w:szCs w:val="24"/>
      <w:lang w:eastAsia="zh-CN"/>
    </w:rPr>
  </w:style>
  <w:style w:type="character" w:styleId="ac">
    <w:name w:val="annotation reference"/>
    <w:uiPriority w:val="99"/>
    <w:semiHidden/>
    <w:unhideWhenUsed/>
    <w:rsid w:val="00BE58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5864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BE5864"/>
    <w:rPr>
      <w:lang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5864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586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353464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 № _____</vt:lpstr>
    </vt:vector>
  </TitlesOfParts>
  <Company/>
  <LinksUpToDate>false</LinksUpToDate>
  <CharactersWithSpaces>13912</CharactersWithSpaces>
  <SharedDoc>false</SharedDoc>
  <HLinks>
    <vt:vector size="6" baseType="variant">
      <vt:variant>
        <vt:i4>1376350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 № _____</dc:title>
  <dc:subject/>
  <dc:creator>ASD</dc:creator>
  <cp:keywords/>
  <cp:lastModifiedBy>АХЧ</cp:lastModifiedBy>
  <cp:revision>17</cp:revision>
  <cp:lastPrinted>2017-10-02T07:45:00Z</cp:lastPrinted>
  <dcterms:created xsi:type="dcterms:W3CDTF">2026-09-01T07:04:00Z</dcterms:created>
  <dcterms:modified xsi:type="dcterms:W3CDTF">2026-09-03T09:32:00Z</dcterms:modified>
</cp:coreProperties>
</file>