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C4" w:rsidRDefault="00282835"/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6048"/>
        <w:gridCol w:w="1274"/>
        <w:gridCol w:w="1251"/>
      </w:tblGrid>
      <w:tr w:rsidR="00282835" w:rsidRPr="00552056" w:rsidTr="00282835">
        <w:trPr>
          <w:trHeight w:val="9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ru-RU"/>
              </w:rPr>
            </w:pPr>
            <w:r w:rsidRPr="00552056">
              <w:rPr>
                <w:rFonts w:eastAsia="Times New Roman" w:cs="Arial"/>
                <w:b/>
                <w:bCs/>
                <w:lang w:eastAsia="ru-RU"/>
              </w:rPr>
              <w:t>№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ru-RU"/>
              </w:rPr>
            </w:pPr>
            <w:r w:rsidRPr="00552056">
              <w:rPr>
                <w:rFonts w:eastAsia="Times New Roman" w:cs="Arial"/>
                <w:b/>
                <w:bCs/>
                <w:lang w:eastAsia="ru-RU"/>
              </w:rPr>
              <w:t>Требования к функциональным характеристикам (потребительским свойствам), качественным характеристикам товара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ru-RU"/>
              </w:rPr>
            </w:pPr>
            <w:r w:rsidRPr="00552056">
              <w:rPr>
                <w:rFonts w:eastAsia="Times New Roman" w:cs="Arial"/>
                <w:b/>
                <w:bCs/>
                <w:lang w:eastAsia="ru-RU"/>
              </w:rPr>
              <w:t>Ед. измерения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ru-RU"/>
              </w:rPr>
            </w:pPr>
            <w:r w:rsidRPr="00552056">
              <w:rPr>
                <w:rFonts w:eastAsia="Times New Roman" w:cs="Arial"/>
                <w:b/>
                <w:bCs/>
                <w:lang w:eastAsia="ru-RU"/>
              </w:rPr>
              <w:t>Кол-во</w:t>
            </w:r>
          </w:p>
        </w:tc>
      </w:tr>
      <w:tr w:rsidR="00282835" w:rsidRPr="00552056" w:rsidTr="00282835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>1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835" w:rsidRPr="00552056" w:rsidRDefault="00282835" w:rsidP="00552056">
            <w:pPr>
              <w:spacing w:after="0" w:line="240" w:lineRule="auto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 xml:space="preserve">1. Предназначена для посева микроорганизмов на </w:t>
            </w:r>
            <w:proofErr w:type="spellStart"/>
            <w:r w:rsidRPr="00552056">
              <w:rPr>
                <w:rFonts w:eastAsia="Times New Roman" w:cs="Arial"/>
                <w:lang w:eastAsia="ru-RU"/>
              </w:rPr>
              <w:t>культуральной</w:t>
            </w:r>
            <w:proofErr w:type="spellEnd"/>
            <w:r w:rsidRPr="00552056">
              <w:rPr>
                <w:rFonts w:eastAsia="Times New Roman" w:cs="Arial"/>
                <w:lang w:eastAsia="ru-RU"/>
              </w:rPr>
              <w:t xml:space="preserve"> среде</w:t>
            </w:r>
            <w:r w:rsidRPr="00552056">
              <w:rPr>
                <w:rFonts w:eastAsia="Times New Roman" w:cs="Arial"/>
                <w:lang w:eastAsia="ru-RU"/>
              </w:rPr>
              <w:br/>
              <w:t xml:space="preserve">2. Диаметр - не менее 90 мм </w:t>
            </w:r>
            <w:r w:rsidRPr="00552056">
              <w:rPr>
                <w:rFonts w:eastAsia="Times New Roman" w:cs="Arial"/>
                <w:lang w:eastAsia="ru-RU"/>
              </w:rPr>
              <w:br/>
              <w:t>3. Высота - не менее 15 мм</w:t>
            </w:r>
            <w:bookmarkStart w:id="0" w:name="_GoBack"/>
            <w:bookmarkEnd w:id="0"/>
            <w:r w:rsidRPr="00552056">
              <w:rPr>
                <w:rFonts w:eastAsia="Times New Roman" w:cs="Arial"/>
                <w:lang w:eastAsia="ru-RU"/>
              </w:rPr>
              <w:br/>
              <w:t>4. Материал изготовления - полистирол</w:t>
            </w:r>
            <w:r w:rsidRPr="00552056">
              <w:rPr>
                <w:rFonts w:eastAsia="Times New Roman" w:cs="Arial"/>
                <w:lang w:eastAsia="ru-RU"/>
              </w:rPr>
              <w:br/>
              <w:t>5. Должна быть вентилируемой</w:t>
            </w:r>
            <w:r w:rsidRPr="00552056">
              <w:rPr>
                <w:rFonts w:eastAsia="Times New Roman" w:cs="Arial"/>
                <w:lang w:eastAsia="ru-RU"/>
              </w:rPr>
              <w:br/>
              <w:t>6. Должна быть стерильной</w:t>
            </w:r>
            <w:r w:rsidRPr="00552056">
              <w:rPr>
                <w:rFonts w:eastAsia="Times New Roman" w:cs="Arial"/>
                <w:lang w:eastAsia="ru-RU"/>
              </w:rPr>
              <w:br/>
              <w:t>7. Наличие индивидуальной упаковки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>шт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>192</w:t>
            </w:r>
          </w:p>
        </w:tc>
      </w:tr>
      <w:tr w:rsidR="00282835" w:rsidRPr="00552056" w:rsidTr="00282835">
        <w:trPr>
          <w:trHeight w:val="2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835" w:rsidRPr="00552056" w:rsidRDefault="00282835" w:rsidP="00552056">
            <w:pPr>
              <w:spacing w:after="0" w:line="240" w:lineRule="auto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>1. Материал изготовления – ультрачистый полистирол</w:t>
            </w:r>
            <w:r w:rsidRPr="00552056">
              <w:rPr>
                <w:rFonts w:eastAsia="Times New Roman" w:cs="Arial"/>
                <w:lang w:eastAsia="ru-RU"/>
              </w:rPr>
              <w:br/>
              <w:t>2. Размер – 90 мм</w:t>
            </w:r>
            <w:r w:rsidRPr="00552056">
              <w:rPr>
                <w:rFonts w:eastAsia="Times New Roman" w:cs="Arial"/>
                <w:lang w:eastAsia="ru-RU"/>
              </w:rPr>
              <w:br/>
              <w:t>3. Односекционная, вентилируемая</w:t>
            </w:r>
            <w:r w:rsidRPr="00552056">
              <w:rPr>
                <w:rFonts w:eastAsia="Times New Roman" w:cs="Arial"/>
                <w:lang w:eastAsia="ru-RU"/>
              </w:rPr>
              <w:br/>
              <w:t>4. Цвет – прозрачный</w:t>
            </w:r>
            <w:r w:rsidRPr="00552056">
              <w:rPr>
                <w:rFonts w:eastAsia="Times New Roman" w:cs="Arial"/>
                <w:lang w:eastAsia="ru-RU"/>
              </w:rPr>
              <w:br/>
              <w:t>5. Стерильная</w:t>
            </w:r>
            <w:r w:rsidRPr="00552056">
              <w:rPr>
                <w:rFonts w:eastAsia="Times New Roman" w:cs="Arial"/>
                <w:lang w:eastAsia="ru-RU"/>
              </w:rPr>
              <w:br/>
              <w:t>6. Рабочая температура – в диапазоне от -10 °C до +80 °C</w:t>
            </w:r>
            <w:r w:rsidRPr="00552056">
              <w:rPr>
                <w:rFonts w:eastAsia="Times New Roman" w:cs="Arial"/>
                <w:lang w:eastAsia="ru-RU"/>
              </w:rPr>
              <w:br/>
              <w:t xml:space="preserve">7. Должна быть сертифицирована на отсутствие </w:t>
            </w:r>
            <w:proofErr w:type="spellStart"/>
            <w:r w:rsidRPr="00552056">
              <w:rPr>
                <w:rFonts w:eastAsia="Times New Roman" w:cs="Arial"/>
                <w:lang w:eastAsia="ru-RU"/>
              </w:rPr>
              <w:t>РНКаз</w:t>
            </w:r>
            <w:proofErr w:type="spellEnd"/>
            <w:r w:rsidRPr="00552056">
              <w:rPr>
                <w:rFonts w:eastAsia="Times New Roman" w:cs="Arial"/>
                <w:lang w:eastAsia="ru-RU"/>
              </w:rPr>
              <w:t xml:space="preserve">, </w:t>
            </w:r>
            <w:proofErr w:type="spellStart"/>
            <w:r w:rsidRPr="00552056">
              <w:rPr>
                <w:rFonts w:eastAsia="Times New Roman" w:cs="Arial"/>
                <w:lang w:eastAsia="ru-RU"/>
              </w:rPr>
              <w:t>ДНКаз</w:t>
            </w:r>
            <w:proofErr w:type="spellEnd"/>
            <w:r w:rsidRPr="00552056">
              <w:rPr>
                <w:rFonts w:eastAsia="Times New Roman" w:cs="Arial"/>
                <w:lang w:eastAsia="ru-RU"/>
              </w:rPr>
              <w:t xml:space="preserve"> , человеческой ДНК и ингибиторов ПЦР</w:t>
            </w:r>
            <w:r w:rsidRPr="00552056">
              <w:rPr>
                <w:rFonts w:eastAsia="Times New Roman" w:cs="Arial"/>
                <w:lang w:eastAsia="ru-RU"/>
              </w:rPr>
              <w:br/>
              <w:t>8. Одна упаковка содержит не менее 20 штук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proofErr w:type="spellStart"/>
            <w:r w:rsidRPr="00552056">
              <w:rPr>
                <w:rFonts w:eastAsia="Times New Roman" w:cs="Arial"/>
                <w:lang w:eastAsia="ru-RU"/>
              </w:rPr>
              <w:t>упак</w:t>
            </w:r>
            <w:proofErr w:type="spellEnd"/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835" w:rsidRPr="00552056" w:rsidRDefault="00282835" w:rsidP="00552056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552056">
              <w:rPr>
                <w:rFonts w:eastAsia="Times New Roman" w:cs="Arial"/>
                <w:lang w:eastAsia="ru-RU"/>
              </w:rPr>
              <w:t>40</w:t>
            </w:r>
          </w:p>
        </w:tc>
      </w:tr>
    </w:tbl>
    <w:p w:rsidR="00552056" w:rsidRDefault="00552056"/>
    <w:p w:rsidR="00552056" w:rsidRDefault="00552056"/>
    <w:sectPr w:rsidR="00552056" w:rsidSect="00552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56"/>
    <w:rsid w:val="00282835"/>
    <w:rsid w:val="0047232E"/>
    <w:rsid w:val="00552056"/>
    <w:rsid w:val="005B4968"/>
    <w:rsid w:val="00A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186B8-346C-4261-B3A2-8A12B0D6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СибЛабСервис, Вадим</dc:creator>
  <cp:lastModifiedBy>Ira</cp:lastModifiedBy>
  <cp:revision>3</cp:revision>
  <dcterms:created xsi:type="dcterms:W3CDTF">2026-07-22T01:27:00Z</dcterms:created>
  <dcterms:modified xsi:type="dcterms:W3CDTF">2026-07-22T01:33:00Z</dcterms:modified>
</cp:coreProperties>
</file>