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A6FA8" w:rsidRPr="004F3141" w:rsidRDefault="009A6FA8" w:rsidP="009A6FA8">
      <w:pPr>
        <w:tabs>
          <w:tab w:val="left" w:pos="6690"/>
        </w:tabs>
        <w:rPr>
          <w:rFonts w:eastAsia="Calibri"/>
        </w:rPr>
      </w:pPr>
      <w:bookmarkStart w:id="0" w:name="_GoBack"/>
      <w:bookmarkEnd w:id="0"/>
      <w:r w:rsidRPr="004F3141">
        <w:rPr>
          <w:rFonts w:eastAsia="Calibri"/>
          <w:b/>
          <w:sz w:val="28"/>
          <w:szCs w:val="28"/>
          <w:lang w:eastAsia="en-US"/>
        </w:rPr>
        <w:t>Объявление о закупочной сессии №______________________________</w:t>
      </w:r>
    </w:p>
    <w:p w:rsidR="009A6FA8" w:rsidRPr="004F3141" w:rsidRDefault="009A6FA8" w:rsidP="009A6FA8">
      <w:pPr>
        <w:tabs>
          <w:tab w:val="left" w:pos="6690"/>
        </w:tabs>
        <w:spacing w:after="160" w:line="259" w:lineRule="auto"/>
        <w:jc w:val="center"/>
        <w:rPr>
          <w:rFonts w:eastAsia="Calibri"/>
          <w:b/>
          <w:sz w:val="28"/>
          <w:szCs w:val="28"/>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3"/>
        <w:gridCol w:w="4681"/>
      </w:tblGrid>
      <w:tr w:rsidR="009A6FA8" w:rsidRPr="004F3141" w:rsidTr="008861DE">
        <w:trPr>
          <w:jc w:val="center"/>
        </w:trPr>
        <w:tc>
          <w:tcPr>
            <w:tcW w:w="4783" w:type="dxa"/>
            <w:shd w:val="clear" w:color="auto" w:fill="auto"/>
            <w:vAlign w:val="center"/>
          </w:tcPr>
          <w:p w:rsidR="009A6FA8" w:rsidRPr="009A6FA8" w:rsidRDefault="009A6FA8" w:rsidP="008861DE">
            <w:pPr>
              <w:tabs>
                <w:tab w:val="left" w:pos="6690"/>
              </w:tabs>
              <w:spacing w:after="160" w:line="259" w:lineRule="auto"/>
              <w:jc w:val="center"/>
              <w:rPr>
                <w:rFonts w:eastAsia="Calibri"/>
                <w:b/>
                <w:sz w:val="24"/>
                <w:szCs w:val="24"/>
              </w:rPr>
            </w:pPr>
          </w:p>
          <w:p w:rsidR="009A6FA8" w:rsidRPr="009A6FA8" w:rsidRDefault="009A6FA8" w:rsidP="008861DE">
            <w:pPr>
              <w:tabs>
                <w:tab w:val="left" w:pos="6690"/>
              </w:tabs>
              <w:spacing w:after="160" w:line="259" w:lineRule="auto"/>
              <w:jc w:val="center"/>
              <w:rPr>
                <w:rFonts w:eastAsia="Calibri"/>
                <w:b/>
                <w:sz w:val="24"/>
                <w:szCs w:val="24"/>
              </w:rPr>
            </w:pPr>
            <w:r w:rsidRPr="009A6FA8">
              <w:rPr>
                <w:rFonts w:eastAsia="Calibri"/>
                <w:b/>
                <w:sz w:val="24"/>
                <w:szCs w:val="24"/>
              </w:rPr>
              <w:t>Наименование заказчика</w:t>
            </w:r>
          </w:p>
          <w:p w:rsidR="009A6FA8" w:rsidRPr="009A6FA8" w:rsidRDefault="009A6FA8" w:rsidP="008861DE">
            <w:pPr>
              <w:tabs>
                <w:tab w:val="left" w:pos="6690"/>
              </w:tabs>
              <w:spacing w:after="160" w:line="259" w:lineRule="auto"/>
              <w:jc w:val="center"/>
              <w:rPr>
                <w:rFonts w:eastAsia="Calibri"/>
                <w:b/>
                <w:sz w:val="24"/>
                <w:szCs w:val="24"/>
              </w:rPr>
            </w:pPr>
          </w:p>
        </w:tc>
        <w:tc>
          <w:tcPr>
            <w:tcW w:w="4681" w:type="dxa"/>
            <w:shd w:val="clear" w:color="auto" w:fill="auto"/>
            <w:vAlign w:val="center"/>
          </w:tcPr>
          <w:p w:rsidR="009A6FA8" w:rsidRPr="009A6FA8" w:rsidRDefault="009A6FA8" w:rsidP="008861DE">
            <w:pPr>
              <w:tabs>
                <w:tab w:val="left" w:pos="6690"/>
              </w:tabs>
              <w:spacing w:after="160" w:line="259" w:lineRule="auto"/>
              <w:jc w:val="center"/>
              <w:rPr>
                <w:rFonts w:eastAsia="Calibri"/>
                <w:b/>
                <w:sz w:val="24"/>
                <w:szCs w:val="24"/>
              </w:rPr>
            </w:pPr>
            <w:r w:rsidRPr="009A6FA8">
              <w:rPr>
                <w:rFonts w:eastAsia="Calibri"/>
                <w:b/>
                <w:sz w:val="24"/>
                <w:szCs w:val="24"/>
              </w:rPr>
              <w:t>ФКУ СИЗО-4 ГУФСИН России по Пермскому краю</w:t>
            </w:r>
          </w:p>
        </w:tc>
      </w:tr>
      <w:tr w:rsidR="009A6FA8" w:rsidRPr="004F3141" w:rsidTr="008861DE">
        <w:trPr>
          <w:jc w:val="center"/>
        </w:trPr>
        <w:tc>
          <w:tcPr>
            <w:tcW w:w="4783" w:type="dxa"/>
            <w:vAlign w:val="center"/>
          </w:tcPr>
          <w:p w:rsidR="009A6FA8" w:rsidRPr="009A6FA8" w:rsidRDefault="009A6FA8" w:rsidP="008861DE">
            <w:pPr>
              <w:tabs>
                <w:tab w:val="left" w:pos="6690"/>
              </w:tabs>
              <w:spacing w:before="60" w:after="60" w:line="259" w:lineRule="auto"/>
              <w:rPr>
                <w:rFonts w:eastAsia="Calibri"/>
                <w:sz w:val="24"/>
                <w:szCs w:val="24"/>
              </w:rPr>
            </w:pPr>
            <w:r w:rsidRPr="009A6FA8">
              <w:rPr>
                <w:rFonts w:eastAsia="Calibri"/>
                <w:sz w:val="24"/>
                <w:szCs w:val="24"/>
              </w:rPr>
              <w:t xml:space="preserve">Дата размещения закупочной сессии </w:t>
            </w:r>
          </w:p>
        </w:tc>
        <w:tc>
          <w:tcPr>
            <w:tcW w:w="4681" w:type="dxa"/>
            <w:vAlign w:val="center"/>
          </w:tcPr>
          <w:p w:rsidR="009A6FA8" w:rsidRPr="009A6FA8" w:rsidRDefault="009A6FA8" w:rsidP="009A6FA8">
            <w:pPr>
              <w:tabs>
                <w:tab w:val="left" w:pos="6690"/>
              </w:tabs>
              <w:spacing w:before="60" w:after="60" w:line="259" w:lineRule="auto"/>
              <w:jc w:val="center"/>
              <w:rPr>
                <w:rFonts w:eastAsia="Calibri"/>
                <w:i/>
                <w:sz w:val="24"/>
                <w:szCs w:val="24"/>
              </w:rPr>
            </w:pPr>
            <w:r w:rsidRPr="009A6FA8">
              <w:rPr>
                <w:rFonts w:eastAsia="Calibri"/>
                <w:i/>
                <w:sz w:val="24"/>
                <w:szCs w:val="24"/>
              </w:rPr>
              <w:t>«07».09.2026</w:t>
            </w:r>
          </w:p>
        </w:tc>
      </w:tr>
      <w:tr w:rsidR="009A6FA8" w:rsidRPr="004F3141" w:rsidTr="008861DE">
        <w:trPr>
          <w:jc w:val="center"/>
        </w:trPr>
        <w:tc>
          <w:tcPr>
            <w:tcW w:w="4783" w:type="dxa"/>
            <w:vAlign w:val="center"/>
          </w:tcPr>
          <w:p w:rsidR="009A6FA8" w:rsidRPr="009A6FA8" w:rsidRDefault="009A6FA8" w:rsidP="008861DE">
            <w:pPr>
              <w:tabs>
                <w:tab w:val="left" w:pos="6690"/>
              </w:tabs>
              <w:spacing w:before="60" w:after="60" w:line="259" w:lineRule="auto"/>
              <w:rPr>
                <w:rFonts w:eastAsia="Calibri"/>
                <w:sz w:val="24"/>
                <w:szCs w:val="24"/>
              </w:rPr>
            </w:pPr>
            <w:r w:rsidRPr="009A6FA8">
              <w:rPr>
                <w:rFonts w:eastAsia="Calibri"/>
                <w:sz w:val="24"/>
                <w:szCs w:val="24"/>
              </w:rPr>
              <w:t>Длительность закупочной сессии</w:t>
            </w:r>
          </w:p>
        </w:tc>
        <w:tc>
          <w:tcPr>
            <w:tcW w:w="4681" w:type="dxa"/>
            <w:vAlign w:val="center"/>
          </w:tcPr>
          <w:p w:rsidR="009A6FA8" w:rsidRPr="009A6FA8" w:rsidRDefault="009A6FA8" w:rsidP="008861DE">
            <w:pPr>
              <w:tabs>
                <w:tab w:val="left" w:pos="6690"/>
              </w:tabs>
              <w:spacing w:before="60" w:after="60" w:line="259" w:lineRule="auto"/>
              <w:jc w:val="center"/>
              <w:rPr>
                <w:rFonts w:eastAsia="Calibri"/>
                <w:i/>
                <w:sz w:val="24"/>
                <w:szCs w:val="24"/>
              </w:rPr>
            </w:pPr>
            <w:r w:rsidRPr="009A6FA8">
              <w:rPr>
                <w:rFonts w:eastAsia="Calibri"/>
                <w:i/>
                <w:sz w:val="24"/>
                <w:szCs w:val="24"/>
              </w:rPr>
              <w:t>2</w:t>
            </w:r>
            <w:r w:rsidRPr="009A6FA8">
              <w:rPr>
                <w:rFonts w:eastAsia="Calibri"/>
                <w:i/>
                <w:sz w:val="24"/>
                <w:szCs w:val="24"/>
                <w:lang w:val="en-US"/>
              </w:rPr>
              <w:t>4</w:t>
            </w:r>
            <w:r w:rsidRPr="009A6FA8">
              <w:rPr>
                <w:rFonts w:eastAsia="Calibri"/>
                <w:i/>
                <w:sz w:val="24"/>
                <w:szCs w:val="24"/>
              </w:rPr>
              <w:t xml:space="preserve"> часа</w:t>
            </w:r>
          </w:p>
        </w:tc>
      </w:tr>
      <w:tr w:rsidR="009A6FA8" w:rsidRPr="004F3141" w:rsidTr="008861DE">
        <w:trPr>
          <w:jc w:val="center"/>
        </w:trPr>
        <w:tc>
          <w:tcPr>
            <w:tcW w:w="4783" w:type="dxa"/>
            <w:vAlign w:val="center"/>
          </w:tcPr>
          <w:p w:rsidR="009A6FA8" w:rsidRPr="009A6FA8" w:rsidRDefault="009A6FA8" w:rsidP="008861DE">
            <w:pPr>
              <w:tabs>
                <w:tab w:val="left" w:pos="6690"/>
              </w:tabs>
              <w:spacing w:before="60" w:after="60" w:line="259" w:lineRule="auto"/>
              <w:rPr>
                <w:rFonts w:eastAsia="Calibri"/>
                <w:sz w:val="24"/>
                <w:szCs w:val="24"/>
              </w:rPr>
            </w:pPr>
            <w:r w:rsidRPr="009A6FA8">
              <w:rPr>
                <w:rFonts w:eastAsia="Calibri"/>
                <w:sz w:val="24"/>
                <w:szCs w:val="24"/>
              </w:rPr>
              <w:t>Планируемая дата заключения контракта</w:t>
            </w:r>
          </w:p>
        </w:tc>
        <w:tc>
          <w:tcPr>
            <w:tcW w:w="4681" w:type="dxa"/>
            <w:vAlign w:val="center"/>
          </w:tcPr>
          <w:p w:rsidR="009A6FA8" w:rsidRPr="009A6FA8" w:rsidRDefault="009A6FA8" w:rsidP="008861DE">
            <w:pPr>
              <w:tabs>
                <w:tab w:val="left" w:pos="6690"/>
              </w:tabs>
              <w:spacing w:before="60" w:after="60" w:line="259" w:lineRule="auto"/>
              <w:jc w:val="center"/>
              <w:rPr>
                <w:rFonts w:eastAsia="Calibri"/>
                <w:i/>
                <w:color w:val="000000"/>
                <w:sz w:val="24"/>
                <w:szCs w:val="24"/>
              </w:rPr>
            </w:pPr>
            <w:r w:rsidRPr="009A6FA8">
              <w:rPr>
                <w:rFonts w:eastAsia="Calibri"/>
                <w:i/>
                <w:color w:val="000000"/>
                <w:sz w:val="24"/>
                <w:szCs w:val="24"/>
              </w:rPr>
              <w:t>В течение 5 (пяти) дней с даты</w:t>
            </w:r>
            <w:r w:rsidRPr="009A6FA8">
              <w:rPr>
                <w:rFonts w:eastAsia="Calibri"/>
                <w:i/>
                <w:color w:val="000000"/>
                <w:sz w:val="24"/>
                <w:szCs w:val="24"/>
              </w:rPr>
              <w:br/>
              <w:t>Итогового протокола</w:t>
            </w:r>
          </w:p>
        </w:tc>
      </w:tr>
      <w:tr w:rsidR="009A6FA8" w:rsidRPr="004F3141" w:rsidTr="008861DE">
        <w:trPr>
          <w:jc w:val="center"/>
        </w:trPr>
        <w:tc>
          <w:tcPr>
            <w:tcW w:w="4783" w:type="dxa"/>
            <w:vAlign w:val="center"/>
          </w:tcPr>
          <w:p w:rsidR="009A6FA8" w:rsidRPr="009A6FA8" w:rsidRDefault="009A6FA8" w:rsidP="008861DE">
            <w:pPr>
              <w:tabs>
                <w:tab w:val="left" w:pos="6690"/>
              </w:tabs>
              <w:spacing w:before="60" w:after="60" w:line="259" w:lineRule="auto"/>
              <w:rPr>
                <w:rFonts w:eastAsia="Calibri"/>
                <w:sz w:val="24"/>
                <w:szCs w:val="24"/>
              </w:rPr>
            </w:pPr>
            <w:r w:rsidRPr="009A6FA8">
              <w:rPr>
                <w:rFonts w:eastAsia="Calibri"/>
                <w:sz w:val="24"/>
                <w:szCs w:val="24"/>
              </w:rPr>
              <w:t>Наименование товара (работы, услуги)</w:t>
            </w:r>
          </w:p>
        </w:tc>
        <w:tc>
          <w:tcPr>
            <w:tcW w:w="4681" w:type="dxa"/>
            <w:vAlign w:val="center"/>
          </w:tcPr>
          <w:p w:rsidR="009A6FA8" w:rsidRPr="009A6FA8" w:rsidRDefault="009A6FA8" w:rsidP="009A6FA8">
            <w:pPr>
              <w:suppressLineNumbers/>
              <w:autoSpaceDN w:val="0"/>
              <w:snapToGrid w:val="0"/>
              <w:jc w:val="center"/>
              <w:textAlignment w:val="baseline"/>
              <w:rPr>
                <w:i/>
                <w:color w:val="000000"/>
                <w:kern w:val="3"/>
                <w:sz w:val="24"/>
                <w:szCs w:val="24"/>
                <w:lang w:eastAsia="zh-CN"/>
              </w:rPr>
            </w:pPr>
            <w:r w:rsidRPr="009A6FA8">
              <w:rPr>
                <w:i/>
                <w:color w:val="000000"/>
                <w:kern w:val="3"/>
                <w:sz w:val="24"/>
                <w:szCs w:val="24"/>
                <w:lang w:eastAsia="zh-CN"/>
              </w:rPr>
              <w:t>услуги по принятию и утилизации лома черных и цветных металлов</w:t>
            </w:r>
          </w:p>
        </w:tc>
      </w:tr>
      <w:tr w:rsidR="009A6FA8" w:rsidRPr="004F3141" w:rsidTr="008861DE">
        <w:trPr>
          <w:jc w:val="center"/>
        </w:trPr>
        <w:tc>
          <w:tcPr>
            <w:tcW w:w="4783" w:type="dxa"/>
            <w:vAlign w:val="center"/>
          </w:tcPr>
          <w:p w:rsidR="009A6FA8" w:rsidRPr="009A6FA8" w:rsidRDefault="009A6FA8" w:rsidP="008861DE">
            <w:pPr>
              <w:tabs>
                <w:tab w:val="left" w:pos="6690"/>
              </w:tabs>
              <w:spacing w:before="60" w:after="60" w:line="259" w:lineRule="auto"/>
              <w:rPr>
                <w:rFonts w:eastAsia="Calibri"/>
                <w:sz w:val="24"/>
                <w:szCs w:val="24"/>
              </w:rPr>
            </w:pPr>
            <w:r w:rsidRPr="009A6FA8">
              <w:rPr>
                <w:rFonts w:eastAsia="Calibri"/>
                <w:sz w:val="24"/>
                <w:szCs w:val="24"/>
              </w:rPr>
              <w:t>Количество товара (объем работы, объем услуги)</w:t>
            </w:r>
          </w:p>
        </w:tc>
        <w:tc>
          <w:tcPr>
            <w:tcW w:w="4681" w:type="dxa"/>
            <w:vAlign w:val="center"/>
          </w:tcPr>
          <w:p w:rsidR="009A6FA8" w:rsidRPr="009A6FA8" w:rsidRDefault="009A6FA8" w:rsidP="008861DE">
            <w:pPr>
              <w:jc w:val="center"/>
              <w:rPr>
                <w:sz w:val="24"/>
                <w:szCs w:val="24"/>
              </w:rPr>
            </w:pPr>
          </w:p>
          <w:p w:rsidR="009A6FA8" w:rsidRPr="009A6FA8" w:rsidRDefault="009A6FA8" w:rsidP="008861DE">
            <w:pPr>
              <w:jc w:val="center"/>
              <w:rPr>
                <w:i/>
                <w:sz w:val="24"/>
                <w:szCs w:val="24"/>
              </w:rPr>
            </w:pPr>
            <w:r w:rsidRPr="009A6FA8">
              <w:rPr>
                <w:i/>
                <w:sz w:val="24"/>
                <w:szCs w:val="24"/>
                <w:lang w:val="en-US"/>
              </w:rPr>
              <w:t xml:space="preserve">1 </w:t>
            </w:r>
            <w:r w:rsidRPr="009A6FA8">
              <w:rPr>
                <w:i/>
                <w:sz w:val="24"/>
                <w:szCs w:val="24"/>
              </w:rPr>
              <w:t>услуга</w:t>
            </w:r>
          </w:p>
          <w:p w:rsidR="009A6FA8" w:rsidRPr="009A6FA8" w:rsidRDefault="009A6FA8" w:rsidP="008861DE">
            <w:pPr>
              <w:ind w:right="-108"/>
              <w:jc w:val="both"/>
              <w:rPr>
                <w:sz w:val="24"/>
                <w:szCs w:val="24"/>
              </w:rPr>
            </w:pPr>
          </w:p>
        </w:tc>
      </w:tr>
      <w:tr w:rsidR="009A6FA8" w:rsidRPr="004F3141" w:rsidTr="008861DE">
        <w:trPr>
          <w:jc w:val="center"/>
        </w:trPr>
        <w:tc>
          <w:tcPr>
            <w:tcW w:w="4783" w:type="dxa"/>
            <w:vAlign w:val="center"/>
          </w:tcPr>
          <w:p w:rsidR="009A6FA8" w:rsidRPr="009A6FA8" w:rsidRDefault="009A6FA8" w:rsidP="008861DE">
            <w:pPr>
              <w:tabs>
                <w:tab w:val="left" w:pos="6690"/>
              </w:tabs>
              <w:spacing w:before="60" w:after="60" w:line="259" w:lineRule="auto"/>
              <w:rPr>
                <w:rFonts w:eastAsia="Calibri"/>
                <w:sz w:val="24"/>
                <w:szCs w:val="24"/>
              </w:rPr>
            </w:pPr>
            <w:r w:rsidRPr="009A6FA8">
              <w:rPr>
                <w:rFonts w:eastAsia="Calibri"/>
                <w:sz w:val="24"/>
                <w:szCs w:val="24"/>
              </w:rPr>
              <w:t>Место поставки товара (место выполнения работы, оказания услуги) или указание на самовывоз</w:t>
            </w:r>
          </w:p>
        </w:tc>
        <w:tc>
          <w:tcPr>
            <w:tcW w:w="4681" w:type="dxa"/>
            <w:vAlign w:val="center"/>
          </w:tcPr>
          <w:p w:rsidR="009A6FA8" w:rsidRPr="009A6FA8" w:rsidRDefault="009A6FA8" w:rsidP="008861DE">
            <w:pPr>
              <w:tabs>
                <w:tab w:val="left" w:pos="993"/>
              </w:tabs>
              <w:spacing w:line="240" w:lineRule="atLeast"/>
              <w:jc w:val="center"/>
              <w:rPr>
                <w:i/>
                <w:noProof/>
                <w:color w:val="000000"/>
                <w:sz w:val="24"/>
                <w:szCs w:val="24"/>
              </w:rPr>
            </w:pPr>
            <w:r w:rsidRPr="009A6FA8">
              <w:rPr>
                <w:i/>
                <w:noProof/>
                <w:color w:val="000000"/>
                <w:sz w:val="24"/>
                <w:szCs w:val="24"/>
              </w:rPr>
              <w:t xml:space="preserve">619000 г. Кудымкар, ул. Давыдова стр.2 </w:t>
            </w:r>
          </w:p>
          <w:p w:rsidR="009A6FA8" w:rsidRPr="009A6FA8" w:rsidRDefault="009A6FA8" w:rsidP="008861DE">
            <w:pPr>
              <w:tabs>
                <w:tab w:val="left" w:pos="6690"/>
              </w:tabs>
              <w:spacing w:before="60" w:after="60" w:line="259" w:lineRule="auto"/>
              <w:jc w:val="center"/>
              <w:rPr>
                <w:rFonts w:eastAsia="Calibri"/>
                <w:i/>
                <w:color w:val="000000"/>
                <w:sz w:val="24"/>
                <w:szCs w:val="24"/>
              </w:rPr>
            </w:pPr>
          </w:p>
        </w:tc>
      </w:tr>
      <w:tr w:rsidR="009A6FA8" w:rsidRPr="004F3141" w:rsidTr="008861DE">
        <w:trPr>
          <w:jc w:val="center"/>
        </w:trPr>
        <w:tc>
          <w:tcPr>
            <w:tcW w:w="4783" w:type="dxa"/>
            <w:vAlign w:val="center"/>
          </w:tcPr>
          <w:p w:rsidR="009A6FA8" w:rsidRPr="009A6FA8" w:rsidRDefault="009A6FA8" w:rsidP="008861DE">
            <w:pPr>
              <w:tabs>
                <w:tab w:val="left" w:pos="6690"/>
              </w:tabs>
              <w:spacing w:before="60" w:after="60" w:line="259" w:lineRule="auto"/>
              <w:rPr>
                <w:rFonts w:eastAsia="Calibri"/>
                <w:sz w:val="24"/>
                <w:szCs w:val="24"/>
              </w:rPr>
            </w:pPr>
            <w:r w:rsidRPr="009A6FA8">
              <w:rPr>
                <w:rFonts w:eastAsia="Calibri"/>
                <w:sz w:val="24"/>
                <w:szCs w:val="24"/>
              </w:rPr>
              <w:t>Сроки поставки товара или выполнения работы либо график оказания услуги</w:t>
            </w:r>
          </w:p>
        </w:tc>
        <w:tc>
          <w:tcPr>
            <w:tcW w:w="4681" w:type="dxa"/>
            <w:vAlign w:val="center"/>
          </w:tcPr>
          <w:p w:rsidR="009A6FA8" w:rsidRPr="009A6FA8" w:rsidRDefault="009A6FA8" w:rsidP="009A6FA8">
            <w:pPr>
              <w:tabs>
                <w:tab w:val="left" w:pos="6690"/>
              </w:tabs>
              <w:spacing w:before="60" w:after="60" w:line="259" w:lineRule="auto"/>
              <w:jc w:val="center"/>
              <w:rPr>
                <w:rFonts w:eastAsia="Calibri"/>
                <w:i/>
                <w:sz w:val="24"/>
                <w:szCs w:val="24"/>
              </w:rPr>
            </w:pPr>
            <w:r w:rsidRPr="009A6FA8">
              <w:rPr>
                <w:rFonts w:eastAsia="Calibri"/>
                <w:i/>
                <w:sz w:val="24"/>
                <w:szCs w:val="24"/>
              </w:rPr>
              <w:t>05.10.2026</w:t>
            </w:r>
          </w:p>
        </w:tc>
      </w:tr>
      <w:tr w:rsidR="009A6FA8" w:rsidRPr="004F3141" w:rsidTr="008861DE">
        <w:trPr>
          <w:jc w:val="center"/>
        </w:trPr>
        <w:tc>
          <w:tcPr>
            <w:tcW w:w="4783" w:type="dxa"/>
            <w:vAlign w:val="center"/>
          </w:tcPr>
          <w:p w:rsidR="009A6FA8" w:rsidRPr="009A6FA8" w:rsidRDefault="009A6FA8" w:rsidP="008861DE">
            <w:pPr>
              <w:tabs>
                <w:tab w:val="left" w:pos="6690"/>
              </w:tabs>
              <w:spacing w:before="60" w:after="60" w:line="259" w:lineRule="auto"/>
              <w:rPr>
                <w:rFonts w:eastAsia="Calibri"/>
                <w:sz w:val="24"/>
                <w:szCs w:val="24"/>
              </w:rPr>
            </w:pPr>
            <w:r w:rsidRPr="009A6FA8">
              <w:rPr>
                <w:rFonts w:eastAsia="Calibri"/>
                <w:sz w:val="24"/>
                <w:szCs w:val="24"/>
              </w:rPr>
              <w:t>Условия оплаты (наличный, безналичный расчет, авансовый или оплата по факту)</w:t>
            </w:r>
          </w:p>
        </w:tc>
        <w:tc>
          <w:tcPr>
            <w:tcW w:w="4681" w:type="dxa"/>
            <w:vAlign w:val="center"/>
          </w:tcPr>
          <w:p w:rsidR="009A6FA8" w:rsidRPr="009A6FA8" w:rsidRDefault="009A6FA8" w:rsidP="009A6FA8">
            <w:pPr>
              <w:tabs>
                <w:tab w:val="left" w:pos="6690"/>
              </w:tabs>
              <w:jc w:val="center"/>
              <w:rPr>
                <w:rFonts w:eastAsia="Calibri"/>
                <w:i/>
                <w:color w:val="000000"/>
                <w:sz w:val="24"/>
                <w:szCs w:val="24"/>
              </w:rPr>
            </w:pPr>
            <w:r w:rsidRPr="009A6FA8">
              <w:rPr>
                <w:rFonts w:eastAsia="Calibri"/>
                <w:i/>
                <w:color w:val="000000"/>
                <w:sz w:val="24"/>
                <w:szCs w:val="24"/>
              </w:rPr>
              <w:t>Авансовый платеж не предусмотрен.</w:t>
            </w:r>
          </w:p>
          <w:p w:rsidR="009A6FA8" w:rsidRPr="009A6FA8" w:rsidRDefault="009A6FA8" w:rsidP="009A6FA8">
            <w:pPr>
              <w:tabs>
                <w:tab w:val="left" w:pos="6690"/>
              </w:tabs>
              <w:jc w:val="center"/>
              <w:rPr>
                <w:rFonts w:eastAsia="Calibri"/>
                <w:i/>
                <w:color w:val="000000"/>
                <w:sz w:val="24"/>
                <w:szCs w:val="24"/>
              </w:rPr>
            </w:pPr>
            <w:r w:rsidRPr="009A6FA8">
              <w:rPr>
                <w:rFonts w:eastAsia="Calibri"/>
                <w:i/>
                <w:color w:val="000000"/>
                <w:sz w:val="24"/>
                <w:szCs w:val="24"/>
              </w:rPr>
              <w:t xml:space="preserve">Оплата осуществляется в рублях </w:t>
            </w:r>
            <w:r w:rsidRPr="009A6FA8">
              <w:rPr>
                <w:rFonts w:eastAsia="Calibri"/>
                <w:i/>
                <w:color w:val="000000"/>
                <w:sz w:val="24"/>
                <w:szCs w:val="24"/>
              </w:rPr>
              <w:br/>
              <w:t xml:space="preserve">Российской Федерации в безналичном порядке </w:t>
            </w:r>
            <w:r w:rsidRPr="009A6FA8">
              <w:rPr>
                <w:rFonts w:eastAsia="Calibri"/>
                <w:i/>
                <w:color w:val="000000"/>
                <w:sz w:val="24"/>
                <w:szCs w:val="24"/>
              </w:rPr>
              <w:br/>
              <w:t xml:space="preserve">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w:t>
            </w:r>
            <w:r w:rsidRPr="009A6FA8">
              <w:rPr>
                <w:rFonts w:eastAsia="Calibri"/>
                <w:i/>
                <w:color w:val="000000"/>
                <w:sz w:val="24"/>
                <w:szCs w:val="24"/>
              </w:rPr>
              <w:br/>
              <w:t xml:space="preserve">по факту поставки товара в течение10 (десять) рабочих дней начиная с даты подписания Государственным заказчиком документа </w:t>
            </w:r>
            <w:r w:rsidRPr="009A6FA8">
              <w:rPr>
                <w:rFonts w:eastAsia="Calibri"/>
                <w:i/>
                <w:color w:val="000000"/>
                <w:sz w:val="24"/>
                <w:szCs w:val="24"/>
              </w:rPr>
              <w:br/>
              <w:t xml:space="preserve">о приемке предоставленного Поставщиком </w:t>
            </w:r>
            <w:r w:rsidRPr="009A6FA8">
              <w:rPr>
                <w:rFonts w:eastAsia="Calibri"/>
                <w:i/>
                <w:color w:val="000000"/>
                <w:sz w:val="24"/>
                <w:szCs w:val="24"/>
              </w:rPr>
              <w:br/>
              <w:t>в Комплекте сопроводительной документации,  согласованной без замечаний.</w:t>
            </w:r>
          </w:p>
        </w:tc>
      </w:tr>
      <w:tr w:rsidR="009A6FA8" w:rsidRPr="004F3141" w:rsidTr="008861DE">
        <w:trPr>
          <w:jc w:val="center"/>
        </w:trPr>
        <w:tc>
          <w:tcPr>
            <w:tcW w:w="4783" w:type="dxa"/>
            <w:vAlign w:val="center"/>
          </w:tcPr>
          <w:p w:rsidR="009A6FA8" w:rsidRPr="009A6FA8" w:rsidRDefault="009A6FA8" w:rsidP="008861DE">
            <w:pPr>
              <w:tabs>
                <w:tab w:val="left" w:pos="6690"/>
              </w:tabs>
              <w:spacing w:before="60" w:after="60" w:line="259" w:lineRule="auto"/>
              <w:rPr>
                <w:rFonts w:eastAsia="Calibri"/>
                <w:sz w:val="24"/>
                <w:szCs w:val="24"/>
              </w:rPr>
            </w:pPr>
            <w:r w:rsidRPr="009A6FA8">
              <w:rPr>
                <w:rFonts w:eastAsia="Calibri"/>
                <w:sz w:val="24"/>
                <w:szCs w:val="24"/>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4681" w:type="dxa"/>
            <w:vAlign w:val="center"/>
          </w:tcPr>
          <w:p w:rsidR="009A6FA8" w:rsidRPr="009A6FA8" w:rsidRDefault="009A6FA8" w:rsidP="008861DE">
            <w:pPr>
              <w:tabs>
                <w:tab w:val="left" w:pos="6690"/>
              </w:tabs>
              <w:spacing w:before="60" w:after="60" w:line="259" w:lineRule="auto"/>
              <w:jc w:val="center"/>
              <w:rPr>
                <w:rFonts w:eastAsia="Calibri"/>
                <w:i/>
                <w:color w:val="000000"/>
                <w:sz w:val="24"/>
                <w:szCs w:val="24"/>
              </w:rPr>
            </w:pPr>
            <w:r w:rsidRPr="009A6FA8">
              <w:rPr>
                <w:rFonts w:eastAsia="Calibri"/>
                <w:i/>
                <w:color w:val="000000"/>
                <w:sz w:val="24"/>
                <w:szCs w:val="24"/>
              </w:rPr>
              <w:t xml:space="preserve">Расторжение контракта возможно </w:t>
            </w:r>
            <w:r w:rsidRPr="009A6FA8">
              <w:rPr>
                <w:rFonts w:eastAsia="Calibri"/>
                <w:i/>
                <w:color w:val="000000"/>
                <w:sz w:val="24"/>
                <w:szCs w:val="24"/>
              </w:rPr>
              <w:br/>
              <w:t xml:space="preserve">в соответствии со статьей 95 Федерального закона от 05.04.2013 N 44-ФЗ </w:t>
            </w:r>
            <w:r w:rsidRPr="009A6FA8">
              <w:rPr>
                <w:rFonts w:eastAsia="Calibri"/>
                <w:i/>
                <w:color w:val="000000"/>
                <w:sz w:val="24"/>
                <w:szCs w:val="24"/>
              </w:rPr>
              <w:br/>
              <w:t>«О контрактной системе в сфере закупок товаров, работ, услуг для обеспечения государственных и муниципальных нужд»</w:t>
            </w:r>
          </w:p>
        </w:tc>
      </w:tr>
      <w:tr w:rsidR="009A6FA8" w:rsidRPr="004F3141" w:rsidTr="008861DE">
        <w:trPr>
          <w:jc w:val="center"/>
        </w:trPr>
        <w:tc>
          <w:tcPr>
            <w:tcW w:w="4783" w:type="dxa"/>
            <w:vAlign w:val="center"/>
          </w:tcPr>
          <w:p w:rsidR="009A6FA8" w:rsidRPr="009A6FA8" w:rsidRDefault="009A6FA8" w:rsidP="008861DE">
            <w:pPr>
              <w:tabs>
                <w:tab w:val="left" w:pos="6690"/>
              </w:tabs>
              <w:spacing w:before="60" w:after="60" w:line="259" w:lineRule="auto"/>
              <w:rPr>
                <w:rFonts w:eastAsia="Calibri"/>
                <w:sz w:val="24"/>
                <w:szCs w:val="24"/>
              </w:rPr>
            </w:pPr>
            <w:r w:rsidRPr="009A6FA8">
              <w:rPr>
                <w:rFonts w:eastAsia="Calibri"/>
                <w:sz w:val="24"/>
                <w:szCs w:val="24"/>
              </w:rPr>
              <w:t xml:space="preserve">Контактную информацию об </w:t>
            </w:r>
            <w:r w:rsidRPr="009A6FA8">
              <w:rPr>
                <w:rFonts w:eastAsia="Calibri"/>
                <w:sz w:val="24"/>
                <w:szCs w:val="24"/>
              </w:rPr>
              <w:lastRenderedPageBreak/>
              <w:t>уполномоченном лице, ответственном за закупку</w:t>
            </w:r>
          </w:p>
        </w:tc>
        <w:tc>
          <w:tcPr>
            <w:tcW w:w="4681" w:type="dxa"/>
            <w:vAlign w:val="center"/>
          </w:tcPr>
          <w:p w:rsidR="009A6FA8" w:rsidRPr="009A6FA8" w:rsidRDefault="009A6FA8" w:rsidP="008861DE">
            <w:pPr>
              <w:tabs>
                <w:tab w:val="left" w:pos="6690"/>
              </w:tabs>
              <w:spacing w:before="60" w:after="60" w:line="259" w:lineRule="auto"/>
              <w:jc w:val="center"/>
              <w:rPr>
                <w:rFonts w:eastAsia="Calibri"/>
                <w:i/>
                <w:color w:val="000000"/>
                <w:sz w:val="24"/>
                <w:szCs w:val="24"/>
              </w:rPr>
            </w:pPr>
            <w:r w:rsidRPr="009A6FA8">
              <w:rPr>
                <w:rFonts w:eastAsia="Calibri"/>
                <w:i/>
                <w:color w:val="000000"/>
                <w:sz w:val="24"/>
                <w:szCs w:val="24"/>
              </w:rPr>
              <w:lastRenderedPageBreak/>
              <w:t>Дзюба Константин Николаевич</w:t>
            </w:r>
          </w:p>
          <w:p w:rsidR="009A6FA8" w:rsidRPr="009A6FA8" w:rsidRDefault="009A6FA8" w:rsidP="008861DE">
            <w:pPr>
              <w:tabs>
                <w:tab w:val="left" w:pos="6690"/>
              </w:tabs>
              <w:spacing w:before="60" w:after="60" w:line="259" w:lineRule="auto"/>
              <w:jc w:val="center"/>
              <w:rPr>
                <w:rFonts w:eastAsia="Calibri"/>
                <w:i/>
                <w:color w:val="000000"/>
                <w:sz w:val="24"/>
                <w:szCs w:val="24"/>
              </w:rPr>
            </w:pPr>
            <w:r w:rsidRPr="009A6FA8">
              <w:rPr>
                <w:rFonts w:eastAsia="Calibri"/>
                <w:i/>
                <w:color w:val="000000"/>
                <w:sz w:val="24"/>
                <w:szCs w:val="24"/>
              </w:rPr>
              <w:lastRenderedPageBreak/>
              <w:t>тел.: 834260-4-11-21</w:t>
            </w:r>
          </w:p>
          <w:p w:rsidR="009A6FA8" w:rsidRPr="009A6FA8" w:rsidRDefault="009A6FA8" w:rsidP="008861DE">
            <w:pPr>
              <w:tabs>
                <w:tab w:val="left" w:pos="6690"/>
              </w:tabs>
              <w:spacing w:before="60" w:after="60" w:line="259" w:lineRule="auto"/>
              <w:jc w:val="center"/>
              <w:rPr>
                <w:rFonts w:eastAsia="Calibri"/>
                <w:i/>
                <w:color w:val="000000"/>
                <w:sz w:val="24"/>
                <w:szCs w:val="24"/>
              </w:rPr>
            </w:pPr>
            <w:r w:rsidRPr="009A6FA8">
              <w:rPr>
                <w:rFonts w:eastAsia="Calibri"/>
                <w:i/>
                <w:color w:val="000000"/>
                <w:sz w:val="24"/>
                <w:szCs w:val="24"/>
              </w:rPr>
              <w:t xml:space="preserve">Адрес электронной почты: </w:t>
            </w:r>
            <w:r w:rsidRPr="009A6FA8">
              <w:rPr>
                <w:rFonts w:eastAsia="Calibri"/>
                <w:i/>
                <w:color w:val="000000"/>
                <w:sz w:val="24"/>
                <w:szCs w:val="24"/>
                <w:lang w:val="en-US"/>
              </w:rPr>
              <w:t>sizo</w:t>
            </w:r>
            <w:r w:rsidRPr="009A6FA8">
              <w:rPr>
                <w:rFonts w:eastAsia="Calibri"/>
                <w:i/>
                <w:color w:val="000000"/>
                <w:sz w:val="24"/>
                <w:szCs w:val="24"/>
              </w:rPr>
              <w:t>4@</w:t>
            </w:r>
            <w:r w:rsidRPr="009A6FA8">
              <w:rPr>
                <w:i/>
                <w:sz w:val="24"/>
                <w:szCs w:val="24"/>
              </w:rPr>
              <w:t>59.fsin.gov.ru</w:t>
            </w:r>
          </w:p>
        </w:tc>
      </w:tr>
      <w:tr w:rsidR="009A6FA8" w:rsidRPr="004F3141" w:rsidTr="008861DE">
        <w:trPr>
          <w:jc w:val="center"/>
        </w:trPr>
        <w:tc>
          <w:tcPr>
            <w:tcW w:w="4783" w:type="dxa"/>
            <w:vAlign w:val="center"/>
          </w:tcPr>
          <w:p w:rsidR="009A6FA8" w:rsidRPr="009A6FA8" w:rsidRDefault="009A6FA8" w:rsidP="008861DE">
            <w:pPr>
              <w:tabs>
                <w:tab w:val="left" w:pos="6690"/>
              </w:tabs>
              <w:spacing w:before="60" w:after="60" w:line="259" w:lineRule="auto"/>
              <w:rPr>
                <w:rFonts w:eastAsia="Calibri"/>
                <w:sz w:val="24"/>
                <w:szCs w:val="24"/>
              </w:rPr>
            </w:pPr>
            <w:r w:rsidRPr="009A6FA8">
              <w:rPr>
                <w:rFonts w:eastAsia="Calibri"/>
                <w:sz w:val="24"/>
                <w:szCs w:val="24"/>
              </w:rPr>
              <w:lastRenderedPageBreak/>
              <w:t xml:space="preserve">Требование отсутствие в РНП </w:t>
            </w:r>
          </w:p>
        </w:tc>
        <w:tc>
          <w:tcPr>
            <w:tcW w:w="4681" w:type="dxa"/>
            <w:vAlign w:val="center"/>
          </w:tcPr>
          <w:p w:rsidR="009A6FA8" w:rsidRPr="009A6FA8" w:rsidRDefault="009A6FA8" w:rsidP="008861DE">
            <w:pPr>
              <w:tabs>
                <w:tab w:val="left" w:pos="6690"/>
              </w:tabs>
              <w:spacing w:before="60" w:after="60" w:line="259" w:lineRule="auto"/>
              <w:jc w:val="center"/>
              <w:rPr>
                <w:rFonts w:eastAsia="Calibri"/>
                <w:i/>
                <w:sz w:val="24"/>
                <w:szCs w:val="24"/>
              </w:rPr>
            </w:pPr>
            <w:r w:rsidRPr="009A6FA8">
              <w:rPr>
                <w:rFonts w:eastAsia="Calibri"/>
                <w:i/>
                <w:sz w:val="24"/>
                <w:szCs w:val="24"/>
              </w:rPr>
              <w:t>Установлено</w:t>
            </w:r>
          </w:p>
        </w:tc>
      </w:tr>
      <w:tr w:rsidR="009A6FA8" w:rsidRPr="004F3141" w:rsidTr="008861DE">
        <w:trPr>
          <w:jc w:val="center"/>
        </w:trPr>
        <w:tc>
          <w:tcPr>
            <w:tcW w:w="4783" w:type="dxa"/>
            <w:vAlign w:val="center"/>
          </w:tcPr>
          <w:p w:rsidR="009A6FA8" w:rsidRPr="009A6FA8" w:rsidRDefault="009A6FA8" w:rsidP="008861DE">
            <w:pPr>
              <w:tabs>
                <w:tab w:val="left" w:pos="6690"/>
              </w:tabs>
              <w:spacing w:before="60" w:after="60" w:line="259" w:lineRule="auto"/>
              <w:rPr>
                <w:rFonts w:eastAsia="Calibri"/>
                <w:sz w:val="24"/>
                <w:szCs w:val="24"/>
              </w:rPr>
            </w:pPr>
            <w:r w:rsidRPr="009A6FA8">
              <w:rPr>
                <w:rFonts w:eastAsia="Calibri"/>
                <w:sz w:val="24"/>
                <w:szCs w:val="24"/>
              </w:rPr>
              <w:t>Требования к участникам закупки</w:t>
            </w:r>
          </w:p>
        </w:tc>
        <w:tc>
          <w:tcPr>
            <w:tcW w:w="4681" w:type="dxa"/>
            <w:vAlign w:val="center"/>
          </w:tcPr>
          <w:p w:rsidR="009A6FA8" w:rsidRPr="009A6FA8" w:rsidRDefault="009A6FA8" w:rsidP="008861DE">
            <w:pPr>
              <w:tabs>
                <w:tab w:val="left" w:pos="6690"/>
              </w:tabs>
              <w:spacing w:before="60" w:after="60"/>
              <w:jc w:val="center"/>
              <w:rPr>
                <w:i/>
                <w:iCs/>
                <w:sz w:val="24"/>
                <w:szCs w:val="24"/>
              </w:rPr>
            </w:pPr>
            <w:r w:rsidRPr="009A6FA8">
              <w:rPr>
                <w:i/>
                <w:iCs/>
                <w:sz w:val="24"/>
                <w:szCs w:val="24"/>
              </w:rPr>
              <w:t xml:space="preserve">к </w:t>
            </w:r>
            <w:r w:rsidRPr="009A6FA8">
              <w:rPr>
                <w:rFonts w:eastAsia="Calibri"/>
                <w:i/>
                <w:sz w:val="24"/>
                <w:szCs w:val="24"/>
              </w:rPr>
              <w:t xml:space="preserve">участникам закупки установлены единые требования в соответствии со статьей 31 Федерального закона от 05.04.2013 </w:t>
            </w:r>
            <w:r>
              <w:rPr>
                <w:rFonts w:eastAsia="Calibri"/>
                <w:i/>
                <w:sz w:val="24"/>
                <w:szCs w:val="24"/>
              </w:rPr>
              <w:br/>
            </w:r>
            <w:r w:rsidRPr="009A6FA8">
              <w:rPr>
                <w:rFonts w:eastAsia="Calibri"/>
                <w:i/>
                <w:sz w:val="24"/>
                <w:szCs w:val="24"/>
              </w:rPr>
              <w:t xml:space="preserve">N 44-ФЗ </w:t>
            </w:r>
            <w:r w:rsidRPr="009A6FA8">
              <w:rPr>
                <w:rFonts w:eastAsia="Calibri"/>
                <w:i/>
                <w:sz w:val="24"/>
                <w:szCs w:val="24"/>
              </w:rPr>
              <w:br/>
              <w:t>«О контрактной системе в сфере закупок товаров, работ, услуг для обеспечения государственных и муниципальных нужд»</w:t>
            </w:r>
          </w:p>
        </w:tc>
      </w:tr>
      <w:tr w:rsidR="009A6FA8" w:rsidRPr="004F3141" w:rsidTr="008861DE">
        <w:trPr>
          <w:jc w:val="center"/>
        </w:trPr>
        <w:tc>
          <w:tcPr>
            <w:tcW w:w="4783" w:type="dxa"/>
            <w:vAlign w:val="center"/>
          </w:tcPr>
          <w:p w:rsidR="009A6FA8" w:rsidRPr="009A6FA8" w:rsidRDefault="009A6FA8" w:rsidP="008861DE">
            <w:pPr>
              <w:tabs>
                <w:tab w:val="left" w:pos="6690"/>
              </w:tabs>
              <w:spacing w:before="60" w:after="60" w:line="259" w:lineRule="auto"/>
              <w:rPr>
                <w:rFonts w:eastAsia="Calibri"/>
                <w:sz w:val="24"/>
                <w:szCs w:val="24"/>
              </w:rPr>
            </w:pPr>
            <w:r w:rsidRPr="009A6FA8">
              <w:rPr>
                <w:rFonts w:eastAsia="Calibri"/>
                <w:sz w:val="24"/>
                <w:szCs w:val="24"/>
              </w:rPr>
              <w:t>Дополнительные требования к участникам</w:t>
            </w:r>
          </w:p>
        </w:tc>
        <w:tc>
          <w:tcPr>
            <w:tcW w:w="4681" w:type="dxa"/>
            <w:vAlign w:val="center"/>
          </w:tcPr>
          <w:p w:rsidR="009A6FA8" w:rsidRPr="009A6FA8" w:rsidRDefault="009A6FA8" w:rsidP="008861DE">
            <w:pPr>
              <w:tabs>
                <w:tab w:val="left" w:pos="6690"/>
              </w:tabs>
              <w:spacing w:before="60" w:after="60" w:line="259" w:lineRule="auto"/>
              <w:jc w:val="center"/>
              <w:rPr>
                <w:rFonts w:eastAsia="Calibri"/>
                <w:i/>
                <w:sz w:val="24"/>
                <w:szCs w:val="24"/>
              </w:rPr>
            </w:pPr>
            <w:r w:rsidRPr="009A6FA8">
              <w:rPr>
                <w:rFonts w:eastAsia="Calibri"/>
                <w:i/>
                <w:sz w:val="24"/>
                <w:szCs w:val="24"/>
              </w:rPr>
              <w:t>Не установлены</w:t>
            </w:r>
          </w:p>
        </w:tc>
      </w:tr>
      <w:tr w:rsidR="009A6FA8" w:rsidRPr="004F3141" w:rsidTr="008861DE">
        <w:trPr>
          <w:jc w:val="center"/>
        </w:trPr>
        <w:tc>
          <w:tcPr>
            <w:tcW w:w="4783" w:type="dxa"/>
            <w:vAlign w:val="center"/>
          </w:tcPr>
          <w:p w:rsidR="009A6FA8" w:rsidRPr="009A6FA8" w:rsidRDefault="009A6FA8" w:rsidP="008861DE">
            <w:pPr>
              <w:tabs>
                <w:tab w:val="left" w:pos="6690"/>
              </w:tabs>
              <w:spacing w:before="60" w:after="60" w:line="259" w:lineRule="auto"/>
              <w:rPr>
                <w:rFonts w:eastAsia="Calibri"/>
                <w:sz w:val="24"/>
                <w:szCs w:val="24"/>
              </w:rPr>
            </w:pPr>
            <w:r w:rsidRPr="009A6FA8">
              <w:rPr>
                <w:rFonts w:eastAsia="Calibri"/>
                <w:sz w:val="24"/>
                <w:szCs w:val="24"/>
              </w:rPr>
              <w:t>Информация о казначейском сопровождении</w:t>
            </w:r>
          </w:p>
        </w:tc>
        <w:tc>
          <w:tcPr>
            <w:tcW w:w="4681" w:type="dxa"/>
            <w:vAlign w:val="center"/>
          </w:tcPr>
          <w:p w:rsidR="009A6FA8" w:rsidRPr="009A6FA8" w:rsidRDefault="009A6FA8" w:rsidP="008861DE">
            <w:pPr>
              <w:tabs>
                <w:tab w:val="left" w:pos="6690"/>
              </w:tabs>
              <w:spacing w:before="60" w:after="60" w:line="259" w:lineRule="auto"/>
              <w:jc w:val="center"/>
              <w:rPr>
                <w:rFonts w:eastAsia="Calibri"/>
                <w:i/>
                <w:sz w:val="24"/>
                <w:szCs w:val="24"/>
              </w:rPr>
            </w:pPr>
            <w:r w:rsidRPr="009A6FA8">
              <w:rPr>
                <w:rFonts w:eastAsia="Calibri"/>
                <w:i/>
                <w:sz w:val="24"/>
                <w:szCs w:val="24"/>
              </w:rPr>
              <w:t>Не требуется</w:t>
            </w:r>
          </w:p>
        </w:tc>
      </w:tr>
      <w:tr w:rsidR="009A6FA8" w:rsidRPr="004F3141" w:rsidTr="008861DE">
        <w:trPr>
          <w:jc w:val="center"/>
        </w:trPr>
        <w:tc>
          <w:tcPr>
            <w:tcW w:w="4783" w:type="dxa"/>
            <w:vAlign w:val="center"/>
          </w:tcPr>
          <w:p w:rsidR="009A6FA8" w:rsidRPr="009A6FA8" w:rsidRDefault="009A6FA8" w:rsidP="008861DE">
            <w:pPr>
              <w:tabs>
                <w:tab w:val="left" w:pos="6690"/>
              </w:tabs>
              <w:spacing w:before="60" w:after="60" w:line="259" w:lineRule="auto"/>
              <w:rPr>
                <w:rFonts w:eastAsia="Calibri"/>
                <w:sz w:val="24"/>
                <w:szCs w:val="24"/>
              </w:rPr>
            </w:pPr>
            <w:r w:rsidRPr="009A6FA8">
              <w:rPr>
                <w:rFonts w:eastAsia="Calibri"/>
                <w:sz w:val="24"/>
                <w:szCs w:val="24"/>
              </w:rPr>
              <w:t xml:space="preserve">Приложение </w:t>
            </w:r>
          </w:p>
        </w:tc>
        <w:tc>
          <w:tcPr>
            <w:tcW w:w="4681" w:type="dxa"/>
            <w:vAlign w:val="center"/>
          </w:tcPr>
          <w:p w:rsidR="009A6FA8" w:rsidRPr="009A6FA8" w:rsidRDefault="009A6FA8" w:rsidP="008861DE">
            <w:pPr>
              <w:tabs>
                <w:tab w:val="left" w:pos="6690"/>
              </w:tabs>
              <w:spacing w:before="60" w:after="60" w:line="259" w:lineRule="auto"/>
              <w:jc w:val="center"/>
              <w:rPr>
                <w:rFonts w:eastAsia="Calibri"/>
                <w:i/>
                <w:sz w:val="24"/>
                <w:szCs w:val="24"/>
              </w:rPr>
            </w:pPr>
            <w:r w:rsidRPr="009A6FA8">
              <w:rPr>
                <w:rFonts w:eastAsia="Calibri"/>
                <w:i/>
                <w:sz w:val="24"/>
                <w:szCs w:val="24"/>
              </w:rPr>
              <w:t xml:space="preserve">Проект контракта (Приложение № 2 на </w:t>
            </w:r>
            <w:r w:rsidRPr="009A6FA8">
              <w:rPr>
                <w:rFonts w:eastAsia="Calibri"/>
                <w:i/>
                <w:color w:val="FF0000"/>
                <w:sz w:val="24"/>
                <w:szCs w:val="24"/>
              </w:rPr>
              <w:t>___</w:t>
            </w:r>
            <w:r w:rsidRPr="009A6FA8">
              <w:rPr>
                <w:rFonts w:eastAsia="Calibri"/>
                <w:i/>
                <w:sz w:val="24"/>
                <w:szCs w:val="24"/>
              </w:rPr>
              <w:t>стр.)</w:t>
            </w:r>
          </w:p>
        </w:tc>
      </w:tr>
    </w:tbl>
    <w:p w:rsidR="009A6FA8" w:rsidRPr="004F3141" w:rsidRDefault="009A6FA8" w:rsidP="009A6FA8">
      <w:pPr>
        <w:tabs>
          <w:tab w:val="left" w:pos="6690"/>
        </w:tabs>
        <w:spacing w:after="160" w:line="259" w:lineRule="auto"/>
        <w:rPr>
          <w:rFonts w:eastAsia="Calibri"/>
        </w:rPr>
      </w:pPr>
    </w:p>
    <w:p w:rsidR="009A6FA8" w:rsidRPr="00C65AB1" w:rsidRDefault="009A6FA8" w:rsidP="009A6FA8">
      <w:pPr>
        <w:tabs>
          <w:tab w:val="left" w:pos="6690"/>
        </w:tabs>
        <w:spacing w:after="160" w:line="259" w:lineRule="auto"/>
        <w:rPr>
          <w:rFonts w:eastAsia="Calibri"/>
          <w:color w:val="000000"/>
        </w:rPr>
      </w:pPr>
    </w:p>
    <w:p w:rsidR="009A6FA8" w:rsidRPr="00C65AB1" w:rsidRDefault="009A6FA8" w:rsidP="009A6FA8">
      <w:pPr>
        <w:jc w:val="both"/>
        <w:rPr>
          <w:rFonts w:eastAsia="Calibri"/>
          <w:color w:val="000000"/>
          <w:sz w:val="26"/>
          <w:szCs w:val="26"/>
          <w:shd w:val="clear" w:color="auto" w:fill="FFFFFF"/>
          <w:lang w:eastAsia="en-US"/>
        </w:rPr>
      </w:pPr>
      <w:r w:rsidRPr="00C65AB1">
        <w:rPr>
          <w:rFonts w:eastAsia="Calibri"/>
          <w:color w:val="000000"/>
          <w:sz w:val="26"/>
          <w:szCs w:val="26"/>
          <w:shd w:val="clear" w:color="auto" w:fill="FFFFFF"/>
          <w:lang w:eastAsia="en-US"/>
        </w:rPr>
        <w:t>Начальник ОКБИиХО</w:t>
      </w:r>
    </w:p>
    <w:p w:rsidR="009A6FA8" w:rsidRPr="00C65AB1" w:rsidRDefault="009A6FA8" w:rsidP="009A6FA8">
      <w:pPr>
        <w:jc w:val="both"/>
        <w:rPr>
          <w:rFonts w:eastAsia="Calibri"/>
          <w:color w:val="000000"/>
          <w:sz w:val="26"/>
          <w:szCs w:val="26"/>
          <w:shd w:val="clear" w:color="auto" w:fill="FFFFFF"/>
          <w:lang w:eastAsia="en-US"/>
        </w:rPr>
      </w:pPr>
      <w:r w:rsidRPr="00C65AB1">
        <w:rPr>
          <w:rFonts w:eastAsia="Calibri"/>
          <w:color w:val="000000"/>
          <w:sz w:val="26"/>
          <w:szCs w:val="26"/>
          <w:shd w:val="clear" w:color="auto" w:fill="FFFFFF"/>
          <w:lang w:eastAsia="en-US"/>
        </w:rPr>
        <w:t>ФКУ СИЗО-4 ГУФСИН России по Пермскому</w:t>
      </w:r>
      <w:r>
        <w:rPr>
          <w:rFonts w:eastAsia="Calibri"/>
          <w:color w:val="000000"/>
          <w:sz w:val="26"/>
          <w:szCs w:val="26"/>
          <w:shd w:val="clear" w:color="auto" w:fill="FFFFFF"/>
          <w:lang w:eastAsia="en-US"/>
        </w:rPr>
        <w:t xml:space="preserve"> </w:t>
      </w:r>
      <w:r w:rsidRPr="00C65AB1">
        <w:rPr>
          <w:rFonts w:eastAsia="Calibri"/>
          <w:color w:val="000000"/>
          <w:sz w:val="26"/>
          <w:szCs w:val="26"/>
          <w:shd w:val="clear" w:color="auto" w:fill="FFFFFF"/>
          <w:lang w:eastAsia="en-US"/>
        </w:rPr>
        <w:t>краю</w:t>
      </w:r>
    </w:p>
    <w:p w:rsidR="009A6FA8" w:rsidRPr="00C65AB1" w:rsidRDefault="009A6FA8" w:rsidP="009A6FA8">
      <w:pPr>
        <w:jc w:val="both"/>
        <w:rPr>
          <w:rFonts w:eastAsia="Calibri"/>
          <w:color w:val="000000"/>
          <w:sz w:val="26"/>
          <w:szCs w:val="26"/>
          <w:shd w:val="clear" w:color="auto" w:fill="FFFFFF"/>
          <w:lang w:eastAsia="en-US"/>
        </w:rPr>
      </w:pPr>
      <w:r>
        <w:rPr>
          <w:rFonts w:eastAsia="Calibri"/>
          <w:color w:val="000000"/>
          <w:sz w:val="26"/>
          <w:szCs w:val="26"/>
          <w:shd w:val="clear" w:color="auto" w:fill="FFFFFF"/>
          <w:lang w:eastAsia="en-US"/>
        </w:rPr>
        <w:t xml:space="preserve">старший </w:t>
      </w:r>
      <w:r w:rsidRPr="00C65AB1">
        <w:rPr>
          <w:rFonts w:eastAsia="Calibri"/>
          <w:color w:val="000000"/>
          <w:sz w:val="26"/>
          <w:szCs w:val="26"/>
          <w:shd w:val="clear" w:color="auto" w:fill="FFFFFF"/>
          <w:lang w:eastAsia="en-US"/>
        </w:rPr>
        <w:t>лейтенант внутренней службы</w:t>
      </w:r>
      <w:r w:rsidRPr="00C65AB1">
        <w:rPr>
          <w:rFonts w:eastAsia="Calibri"/>
          <w:color w:val="000000"/>
          <w:sz w:val="26"/>
          <w:szCs w:val="26"/>
          <w:shd w:val="clear" w:color="auto" w:fill="FFFFFF"/>
          <w:lang w:eastAsia="en-US"/>
        </w:rPr>
        <w:tab/>
      </w:r>
      <w:r w:rsidRPr="00C65AB1">
        <w:rPr>
          <w:rFonts w:eastAsia="Calibri"/>
          <w:color w:val="000000"/>
          <w:sz w:val="26"/>
          <w:szCs w:val="26"/>
          <w:shd w:val="clear" w:color="auto" w:fill="FFFFFF"/>
          <w:lang w:eastAsia="en-US"/>
        </w:rPr>
        <w:tab/>
      </w:r>
      <w:r w:rsidRPr="00C65AB1">
        <w:rPr>
          <w:rFonts w:eastAsia="Calibri"/>
          <w:color w:val="000000"/>
          <w:sz w:val="26"/>
          <w:szCs w:val="26"/>
          <w:shd w:val="clear" w:color="auto" w:fill="FFFFFF"/>
          <w:lang w:eastAsia="en-US"/>
        </w:rPr>
        <w:tab/>
      </w:r>
      <w:r>
        <w:rPr>
          <w:rFonts w:eastAsia="Calibri"/>
          <w:color w:val="000000"/>
          <w:sz w:val="26"/>
          <w:szCs w:val="26"/>
          <w:shd w:val="clear" w:color="auto" w:fill="FFFFFF"/>
          <w:lang w:eastAsia="en-US"/>
        </w:rPr>
        <w:t>К.Н. Дзюба</w:t>
      </w:r>
    </w:p>
    <w:p w:rsidR="009A6FA8" w:rsidRDefault="009A6FA8" w:rsidP="009A6FA8">
      <w:pPr>
        <w:rPr>
          <w:rFonts w:eastAsia="Calibri"/>
          <w:sz w:val="26"/>
          <w:szCs w:val="26"/>
          <w:shd w:val="clear" w:color="auto" w:fill="FFFFFF"/>
          <w:lang w:eastAsia="en-US"/>
        </w:rPr>
      </w:pPr>
    </w:p>
    <w:p w:rsidR="009A6FA8" w:rsidRDefault="009A6FA8" w:rsidP="009A6FA8">
      <w:pPr>
        <w:tabs>
          <w:tab w:val="left" w:pos="8647"/>
        </w:tabs>
        <w:rPr>
          <w:rFonts w:eastAsia="Calibri"/>
          <w:sz w:val="26"/>
          <w:szCs w:val="26"/>
          <w:shd w:val="clear" w:color="auto" w:fill="FFFFFF"/>
          <w:lang w:eastAsia="en-US"/>
        </w:rPr>
      </w:pPr>
    </w:p>
    <w:p w:rsidR="009A6FA8" w:rsidRDefault="009A6FA8" w:rsidP="009A6FA8">
      <w:pPr>
        <w:rPr>
          <w:rFonts w:eastAsia="Calibri"/>
          <w:sz w:val="26"/>
          <w:szCs w:val="26"/>
          <w:shd w:val="clear" w:color="auto" w:fill="FFFFFF"/>
          <w:lang w:eastAsia="en-US"/>
        </w:rPr>
      </w:pPr>
    </w:p>
    <w:p w:rsidR="009A6FA8" w:rsidRDefault="009A6FA8" w:rsidP="009A6FA8">
      <w:pPr>
        <w:rPr>
          <w:rFonts w:eastAsia="Calibri"/>
          <w:sz w:val="26"/>
          <w:szCs w:val="26"/>
          <w:shd w:val="clear" w:color="auto" w:fill="FFFFFF"/>
          <w:lang w:eastAsia="en-US"/>
        </w:rPr>
      </w:pPr>
    </w:p>
    <w:p w:rsidR="009A6FA8" w:rsidRDefault="009A6FA8" w:rsidP="009A6FA8">
      <w:pPr>
        <w:rPr>
          <w:rFonts w:eastAsia="Calibri"/>
          <w:sz w:val="26"/>
          <w:szCs w:val="26"/>
          <w:shd w:val="clear" w:color="auto" w:fill="FFFFFF"/>
          <w:lang w:eastAsia="en-US"/>
        </w:rPr>
      </w:pPr>
    </w:p>
    <w:p w:rsidR="009A6FA8" w:rsidRDefault="009A6FA8" w:rsidP="009A6FA8">
      <w:pPr>
        <w:rPr>
          <w:rFonts w:eastAsia="Calibri"/>
          <w:sz w:val="26"/>
          <w:szCs w:val="26"/>
          <w:shd w:val="clear" w:color="auto" w:fill="FFFFFF"/>
          <w:lang w:eastAsia="en-US"/>
        </w:rPr>
      </w:pPr>
    </w:p>
    <w:p w:rsidR="009A6FA8" w:rsidRDefault="009A6FA8" w:rsidP="009A6FA8">
      <w:pPr>
        <w:rPr>
          <w:rFonts w:eastAsia="Calibri"/>
          <w:sz w:val="26"/>
          <w:szCs w:val="26"/>
          <w:shd w:val="clear" w:color="auto" w:fill="FFFFFF"/>
          <w:lang w:eastAsia="en-US"/>
        </w:rPr>
      </w:pPr>
    </w:p>
    <w:p w:rsidR="009A6FA8" w:rsidRDefault="009A6FA8" w:rsidP="009A6FA8">
      <w:pPr>
        <w:rPr>
          <w:rFonts w:eastAsia="Calibri"/>
          <w:sz w:val="26"/>
          <w:szCs w:val="26"/>
          <w:shd w:val="clear" w:color="auto" w:fill="FFFFFF"/>
          <w:lang w:eastAsia="en-US"/>
        </w:rPr>
      </w:pPr>
    </w:p>
    <w:p w:rsidR="009A6FA8" w:rsidRDefault="009A6FA8" w:rsidP="009A6FA8">
      <w:pPr>
        <w:autoSpaceDE w:val="0"/>
        <w:autoSpaceDN w:val="0"/>
        <w:adjustRightInd w:val="0"/>
        <w:jc w:val="right"/>
        <w:outlineLvl w:val="1"/>
        <w:rPr>
          <w:bCs/>
          <w:color w:val="000000"/>
        </w:rPr>
      </w:pPr>
    </w:p>
    <w:p w:rsidR="009A6FA8" w:rsidRDefault="009A6FA8" w:rsidP="009A6FA8">
      <w:pPr>
        <w:autoSpaceDE w:val="0"/>
        <w:autoSpaceDN w:val="0"/>
        <w:adjustRightInd w:val="0"/>
        <w:jc w:val="right"/>
        <w:outlineLvl w:val="1"/>
        <w:rPr>
          <w:bCs/>
          <w:color w:val="000000"/>
        </w:rPr>
      </w:pPr>
    </w:p>
    <w:p w:rsidR="009A6FA8" w:rsidRDefault="009A6FA8" w:rsidP="009A6FA8">
      <w:pPr>
        <w:autoSpaceDE w:val="0"/>
        <w:autoSpaceDN w:val="0"/>
        <w:adjustRightInd w:val="0"/>
        <w:jc w:val="right"/>
        <w:outlineLvl w:val="1"/>
        <w:rPr>
          <w:bCs/>
          <w:color w:val="000000"/>
        </w:rPr>
      </w:pPr>
    </w:p>
    <w:p w:rsidR="009A6FA8" w:rsidRDefault="009A6FA8" w:rsidP="009A6FA8">
      <w:pPr>
        <w:autoSpaceDE w:val="0"/>
        <w:autoSpaceDN w:val="0"/>
        <w:adjustRightInd w:val="0"/>
        <w:jc w:val="right"/>
        <w:outlineLvl w:val="1"/>
        <w:rPr>
          <w:bCs/>
          <w:color w:val="000000"/>
        </w:rPr>
      </w:pPr>
    </w:p>
    <w:p w:rsidR="009A6FA8" w:rsidRDefault="009A6FA8" w:rsidP="009A6FA8">
      <w:pPr>
        <w:autoSpaceDE w:val="0"/>
        <w:autoSpaceDN w:val="0"/>
        <w:adjustRightInd w:val="0"/>
        <w:jc w:val="right"/>
        <w:outlineLvl w:val="1"/>
        <w:rPr>
          <w:bCs/>
          <w:color w:val="000000"/>
        </w:rPr>
      </w:pPr>
    </w:p>
    <w:p w:rsidR="009A6FA8" w:rsidRDefault="009A6FA8" w:rsidP="009A6FA8">
      <w:pPr>
        <w:autoSpaceDE w:val="0"/>
        <w:autoSpaceDN w:val="0"/>
        <w:adjustRightInd w:val="0"/>
        <w:jc w:val="right"/>
        <w:outlineLvl w:val="1"/>
        <w:rPr>
          <w:bCs/>
          <w:color w:val="000000"/>
        </w:rPr>
      </w:pPr>
    </w:p>
    <w:p w:rsidR="009A6FA8" w:rsidRDefault="009A6FA8" w:rsidP="009A6FA8">
      <w:pPr>
        <w:autoSpaceDE w:val="0"/>
        <w:autoSpaceDN w:val="0"/>
        <w:adjustRightInd w:val="0"/>
        <w:jc w:val="right"/>
        <w:outlineLvl w:val="1"/>
        <w:rPr>
          <w:bCs/>
          <w:color w:val="000000"/>
        </w:rPr>
      </w:pPr>
    </w:p>
    <w:p w:rsidR="009A6FA8" w:rsidRDefault="009A6FA8" w:rsidP="009A6FA8">
      <w:pPr>
        <w:autoSpaceDE w:val="0"/>
        <w:autoSpaceDN w:val="0"/>
        <w:adjustRightInd w:val="0"/>
        <w:jc w:val="right"/>
        <w:outlineLvl w:val="1"/>
        <w:rPr>
          <w:bCs/>
          <w:color w:val="000000"/>
        </w:rPr>
      </w:pPr>
    </w:p>
    <w:p w:rsidR="009A6FA8" w:rsidRDefault="009A6FA8" w:rsidP="009A6FA8">
      <w:pPr>
        <w:autoSpaceDE w:val="0"/>
        <w:autoSpaceDN w:val="0"/>
        <w:adjustRightInd w:val="0"/>
        <w:jc w:val="right"/>
        <w:outlineLvl w:val="1"/>
        <w:rPr>
          <w:bCs/>
          <w:color w:val="000000"/>
        </w:rPr>
      </w:pPr>
    </w:p>
    <w:p w:rsidR="009A6FA8" w:rsidRDefault="009A6FA8" w:rsidP="009A6FA8">
      <w:pPr>
        <w:autoSpaceDE w:val="0"/>
        <w:autoSpaceDN w:val="0"/>
        <w:adjustRightInd w:val="0"/>
        <w:jc w:val="right"/>
        <w:outlineLvl w:val="1"/>
        <w:rPr>
          <w:bCs/>
          <w:color w:val="000000"/>
        </w:rPr>
      </w:pPr>
    </w:p>
    <w:p w:rsidR="009A6FA8" w:rsidRDefault="009A6FA8" w:rsidP="009A6FA8">
      <w:pPr>
        <w:autoSpaceDE w:val="0"/>
        <w:autoSpaceDN w:val="0"/>
        <w:adjustRightInd w:val="0"/>
        <w:jc w:val="right"/>
        <w:outlineLvl w:val="1"/>
        <w:rPr>
          <w:bCs/>
          <w:color w:val="000000"/>
        </w:rPr>
      </w:pPr>
    </w:p>
    <w:p w:rsidR="009A6FA8" w:rsidRDefault="009A6FA8" w:rsidP="009A6FA8">
      <w:pPr>
        <w:autoSpaceDE w:val="0"/>
        <w:autoSpaceDN w:val="0"/>
        <w:adjustRightInd w:val="0"/>
        <w:jc w:val="right"/>
        <w:outlineLvl w:val="1"/>
        <w:rPr>
          <w:bCs/>
          <w:color w:val="000000"/>
        </w:rPr>
      </w:pPr>
    </w:p>
    <w:p w:rsidR="009A6FA8" w:rsidRDefault="009A6FA8" w:rsidP="009A6FA8">
      <w:pPr>
        <w:autoSpaceDE w:val="0"/>
        <w:autoSpaceDN w:val="0"/>
        <w:adjustRightInd w:val="0"/>
        <w:jc w:val="right"/>
        <w:outlineLvl w:val="1"/>
        <w:rPr>
          <w:bCs/>
          <w:color w:val="000000"/>
        </w:rPr>
      </w:pPr>
    </w:p>
    <w:p w:rsidR="009A6FA8" w:rsidRDefault="009A6FA8" w:rsidP="009A6FA8">
      <w:pPr>
        <w:autoSpaceDE w:val="0"/>
        <w:autoSpaceDN w:val="0"/>
        <w:adjustRightInd w:val="0"/>
        <w:jc w:val="right"/>
        <w:outlineLvl w:val="1"/>
        <w:rPr>
          <w:bCs/>
          <w:color w:val="000000"/>
        </w:rPr>
      </w:pPr>
    </w:p>
    <w:p w:rsidR="009A6FA8" w:rsidRDefault="009A6FA8" w:rsidP="009A6FA8">
      <w:pPr>
        <w:autoSpaceDE w:val="0"/>
        <w:autoSpaceDN w:val="0"/>
        <w:adjustRightInd w:val="0"/>
        <w:jc w:val="right"/>
        <w:outlineLvl w:val="1"/>
        <w:rPr>
          <w:bCs/>
          <w:color w:val="000000"/>
        </w:rPr>
      </w:pPr>
    </w:p>
    <w:p w:rsidR="009A6FA8" w:rsidRDefault="009A6FA8" w:rsidP="009A6FA8">
      <w:pPr>
        <w:autoSpaceDE w:val="0"/>
        <w:autoSpaceDN w:val="0"/>
        <w:adjustRightInd w:val="0"/>
        <w:jc w:val="right"/>
        <w:outlineLvl w:val="1"/>
        <w:rPr>
          <w:bCs/>
          <w:color w:val="000000"/>
        </w:rPr>
      </w:pPr>
    </w:p>
    <w:p w:rsidR="009A6FA8" w:rsidRDefault="009A6FA8" w:rsidP="009A6FA8">
      <w:pPr>
        <w:autoSpaceDE w:val="0"/>
        <w:autoSpaceDN w:val="0"/>
        <w:adjustRightInd w:val="0"/>
        <w:jc w:val="right"/>
        <w:outlineLvl w:val="1"/>
        <w:rPr>
          <w:bCs/>
          <w:color w:val="000000"/>
        </w:rPr>
      </w:pPr>
    </w:p>
    <w:p w:rsidR="009A6FA8" w:rsidRDefault="009A6FA8" w:rsidP="009A6FA8">
      <w:pPr>
        <w:autoSpaceDE w:val="0"/>
        <w:autoSpaceDN w:val="0"/>
        <w:adjustRightInd w:val="0"/>
        <w:jc w:val="right"/>
        <w:outlineLvl w:val="1"/>
        <w:rPr>
          <w:bCs/>
          <w:color w:val="000000"/>
        </w:rPr>
      </w:pPr>
    </w:p>
    <w:p w:rsidR="009A6FA8" w:rsidRDefault="009A6FA8" w:rsidP="009A6FA8">
      <w:pPr>
        <w:autoSpaceDE w:val="0"/>
        <w:autoSpaceDN w:val="0"/>
        <w:adjustRightInd w:val="0"/>
        <w:jc w:val="right"/>
        <w:outlineLvl w:val="1"/>
        <w:rPr>
          <w:bCs/>
          <w:color w:val="000000"/>
        </w:rPr>
      </w:pPr>
    </w:p>
    <w:p w:rsidR="009A6FA8" w:rsidRDefault="009A6FA8" w:rsidP="009A6FA8">
      <w:pPr>
        <w:autoSpaceDE w:val="0"/>
        <w:autoSpaceDN w:val="0"/>
        <w:adjustRightInd w:val="0"/>
        <w:jc w:val="right"/>
        <w:outlineLvl w:val="1"/>
        <w:rPr>
          <w:bCs/>
          <w:color w:val="000000"/>
        </w:rPr>
      </w:pPr>
    </w:p>
    <w:p w:rsidR="009A6FA8" w:rsidRDefault="009A6FA8" w:rsidP="009A6FA8">
      <w:pPr>
        <w:autoSpaceDE w:val="0"/>
        <w:autoSpaceDN w:val="0"/>
        <w:adjustRightInd w:val="0"/>
        <w:jc w:val="right"/>
        <w:outlineLvl w:val="1"/>
        <w:rPr>
          <w:bCs/>
          <w:color w:val="000000"/>
        </w:rPr>
      </w:pPr>
    </w:p>
    <w:p w:rsidR="009A6FA8" w:rsidRDefault="009A6FA8" w:rsidP="009A6FA8">
      <w:pPr>
        <w:autoSpaceDE w:val="0"/>
        <w:autoSpaceDN w:val="0"/>
        <w:adjustRightInd w:val="0"/>
        <w:jc w:val="right"/>
        <w:outlineLvl w:val="1"/>
        <w:rPr>
          <w:bCs/>
          <w:color w:val="000000"/>
        </w:rPr>
      </w:pPr>
    </w:p>
    <w:p w:rsidR="009A6FA8" w:rsidRPr="00547F93" w:rsidRDefault="009A6FA8" w:rsidP="009A6FA8">
      <w:pPr>
        <w:autoSpaceDE w:val="0"/>
        <w:autoSpaceDN w:val="0"/>
        <w:adjustRightInd w:val="0"/>
        <w:jc w:val="right"/>
        <w:outlineLvl w:val="1"/>
        <w:rPr>
          <w:bCs/>
          <w:color w:val="000000"/>
        </w:rPr>
      </w:pPr>
      <w:r w:rsidRPr="00547F93">
        <w:rPr>
          <w:bCs/>
          <w:color w:val="000000"/>
        </w:rPr>
        <w:lastRenderedPageBreak/>
        <w:t>Приложение № 1 к Объявлению о закупочной сессии</w:t>
      </w:r>
    </w:p>
    <w:p w:rsidR="009A6FA8" w:rsidRPr="00547F93" w:rsidRDefault="009A6FA8" w:rsidP="009A6FA8">
      <w:pPr>
        <w:jc w:val="right"/>
        <w:rPr>
          <w:bCs/>
          <w:color w:val="000000"/>
        </w:rPr>
      </w:pPr>
      <w:r w:rsidRPr="00547F93">
        <w:rPr>
          <w:bCs/>
          <w:color w:val="000000"/>
        </w:rPr>
        <w:t>от _____________ № _____________</w:t>
      </w:r>
    </w:p>
    <w:p w:rsidR="009A6FA8" w:rsidRPr="00547F93" w:rsidRDefault="009A6FA8" w:rsidP="009A6FA8">
      <w:pPr>
        <w:autoSpaceDE w:val="0"/>
        <w:autoSpaceDN w:val="0"/>
        <w:adjustRightInd w:val="0"/>
        <w:jc w:val="center"/>
        <w:outlineLvl w:val="1"/>
        <w:rPr>
          <w:b/>
          <w:bCs/>
        </w:rPr>
      </w:pPr>
    </w:p>
    <w:p w:rsidR="009A6FA8" w:rsidRPr="00547F93" w:rsidRDefault="009A6FA8" w:rsidP="009A6FA8">
      <w:pPr>
        <w:jc w:val="center"/>
        <w:rPr>
          <w:b/>
        </w:rPr>
      </w:pPr>
      <w:r w:rsidRPr="00547F93">
        <w:rPr>
          <w:b/>
        </w:rPr>
        <w:t>Требования</w:t>
      </w:r>
    </w:p>
    <w:p w:rsidR="009A6FA8" w:rsidRPr="00547F93" w:rsidRDefault="009A6FA8" w:rsidP="009A6FA8">
      <w:pPr>
        <w:jc w:val="center"/>
        <w:rPr>
          <w:b/>
        </w:rPr>
      </w:pPr>
      <w:r w:rsidRPr="00547F93">
        <w:rPr>
          <w:b/>
        </w:rPr>
        <w:t>к Участникам закупки</w:t>
      </w:r>
    </w:p>
    <w:p w:rsidR="009A6FA8" w:rsidRPr="00547F93" w:rsidRDefault="009A6FA8" w:rsidP="009A6FA8">
      <w:pPr>
        <w:jc w:val="center"/>
        <w:rPr>
          <w:b/>
        </w:rPr>
      </w:pPr>
      <w:r w:rsidRPr="00547F93">
        <w:rPr>
          <w:b/>
        </w:rPr>
        <w:t>в соответствии со статьей 31 Федерального закона № 44 – ФЗ</w:t>
      </w:r>
    </w:p>
    <w:p w:rsidR="009A6FA8" w:rsidRPr="00547F93" w:rsidRDefault="009A6FA8" w:rsidP="009A6FA8">
      <w:pPr>
        <w:jc w:val="both"/>
      </w:pPr>
    </w:p>
    <w:p w:rsidR="009A6FA8" w:rsidRPr="00547F93" w:rsidRDefault="009A6FA8" w:rsidP="009A6FA8">
      <w:pPr>
        <w:ind w:firstLine="567"/>
        <w:jc w:val="both"/>
        <w:rPr>
          <w:b/>
        </w:rPr>
      </w:pPr>
      <w:r w:rsidRPr="00547F93">
        <w:rPr>
          <w:b/>
        </w:rPr>
        <w:t>Единые требования, установленные к участникам в соответствии с пунктом 1 части 1 статьи 31 Федерального закона № 44 – ФЗ:</w:t>
      </w:r>
    </w:p>
    <w:p w:rsidR="009A6FA8" w:rsidRDefault="009A6FA8" w:rsidP="009A6FA8">
      <w:pPr>
        <w:autoSpaceDE w:val="0"/>
        <w:autoSpaceDN w:val="0"/>
        <w:adjustRightInd w:val="0"/>
        <w:ind w:firstLine="540"/>
        <w:jc w:val="both"/>
        <w:rPr>
          <w:bCs/>
        </w:rPr>
      </w:pPr>
      <w:r w:rsidRPr="00547F93">
        <w:rPr>
          <w:bC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9A6FA8" w:rsidRPr="00547F93" w:rsidRDefault="009A6FA8" w:rsidP="009A6FA8">
      <w:pPr>
        <w:autoSpaceDE w:val="0"/>
        <w:autoSpaceDN w:val="0"/>
        <w:adjustRightInd w:val="0"/>
        <w:ind w:firstLine="540"/>
        <w:jc w:val="both"/>
        <w:rPr>
          <w:b/>
          <w:bCs/>
        </w:rPr>
      </w:pPr>
      <w:r w:rsidRPr="00547F93">
        <w:rPr>
          <w:b/>
          <w:bCs/>
        </w:rPr>
        <w:t xml:space="preserve">Единые требования, установленные к участникам </w:t>
      </w:r>
      <w:r w:rsidRPr="00547F93">
        <w:rPr>
          <w:b/>
        </w:rPr>
        <w:t>закупки</w:t>
      </w:r>
      <w:r w:rsidRPr="00547F93">
        <w:rPr>
          <w:b/>
          <w:bCs/>
        </w:rPr>
        <w:t xml:space="preserve"> в соответствии с пунктами 3-5, 7-11 части 1 статьи 31 Федерального закона № 44 – ФЗ:</w:t>
      </w:r>
    </w:p>
    <w:p w:rsidR="009A6FA8" w:rsidRPr="00547F93" w:rsidRDefault="009A6FA8" w:rsidP="009A6FA8">
      <w:pPr>
        <w:autoSpaceDE w:val="0"/>
        <w:autoSpaceDN w:val="0"/>
        <w:adjustRightInd w:val="0"/>
        <w:ind w:firstLine="540"/>
        <w:jc w:val="both"/>
        <w:rPr>
          <w:bCs/>
          <w:color w:val="000000"/>
        </w:rPr>
      </w:pPr>
      <w:r w:rsidRPr="00547F93">
        <w:rPr>
          <w:bCs/>
          <w:color w:val="00000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9A6FA8" w:rsidRPr="00547F93" w:rsidRDefault="009A6FA8" w:rsidP="009A6FA8">
      <w:pPr>
        <w:autoSpaceDE w:val="0"/>
        <w:autoSpaceDN w:val="0"/>
        <w:adjustRightInd w:val="0"/>
        <w:ind w:firstLine="540"/>
        <w:jc w:val="both"/>
        <w:rPr>
          <w:bCs/>
          <w:color w:val="000000"/>
        </w:rPr>
      </w:pPr>
      <w:r w:rsidRPr="00547F93">
        <w:rPr>
          <w:bCs/>
          <w:color w:val="000000"/>
        </w:rPr>
        <w:t xml:space="preserve">2) неприостановление деятельности участника закупки в порядке, установленном </w:t>
      </w:r>
      <w:hyperlink r:id="rId9" w:history="1">
        <w:r w:rsidRPr="00547F93">
          <w:rPr>
            <w:bCs/>
            <w:color w:val="000000"/>
          </w:rPr>
          <w:t>Кодексом</w:t>
        </w:r>
      </w:hyperlink>
      <w:r w:rsidRPr="00547F93">
        <w:rPr>
          <w:bCs/>
          <w:color w:val="000000"/>
        </w:rPr>
        <w:t xml:space="preserve"> Российской Федерации об административных правонарушениях;</w:t>
      </w:r>
    </w:p>
    <w:p w:rsidR="009A6FA8" w:rsidRPr="00547F93" w:rsidRDefault="009A6FA8" w:rsidP="009A6FA8">
      <w:pPr>
        <w:autoSpaceDE w:val="0"/>
        <w:autoSpaceDN w:val="0"/>
        <w:adjustRightInd w:val="0"/>
        <w:ind w:firstLine="540"/>
        <w:jc w:val="both"/>
        <w:rPr>
          <w:bCs/>
          <w:color w:val="000000"/>
        </w:rPr>
      </w:pPr>
      <w:r w:rsidRPr="00547F93">
        <w:rPr>
          <w:bCs/>
          <w:color w:val="00000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sidRPr="00547F93">
          <w:rPr>
            <w:bCs/>
            <w:color w:val="000000"/>
          </w:rPr>
          <w:t>законодательством</w:t>
        </w:r>
      </w:hyperlink>
      <w:r w:rsidRPr="00547F93">
        <w:rPr>
          <w:bCs/>
          <w:color w:val="00000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history="1">
        <w:r w:rsidRPr="00547F93">
          <w:rPr>
            <w:bCs/>
            <w:color w:val="000000"/>
          </w:rPr>
          <w:t>законодательством</w:t>
        </w:r>
      </w:hyperlink>
      <w:r w:rsidRPr="00547F93">
        <w:rPr>
          <w:bCs/>
          <w:color w:val="00000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9A6FA8" w:rsidRPr="00547F93" w:rsidRDefault="009A6FA8" w:rsidP="009A6FA8">
      <w:pPr>
        <w:autoSpaceDE w:val="0"/>
        <w:autoSpaceDN w:val="0"/>
        <w:adjustRightInd w:val="0"/>
        <w:ind w:firstLine="540"/>
        <w:jc w:val="both"/>
        <w:rPr>
          <w:bCs/>
          <w:color w:val="000000"/>
        </w:rPr>
      </w:pPr>
      <w:r w:rsidRPr="00547F93">
        <w:rPr>
          <w:bCs/>
          <w:color w:val="00000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history="1">
        <w:r w:rsidRPr="00547F93">
          <w:rPr>
            <w:bCs/>
            <w:color w:val="000000"/>
          </w:rPr>
          <w:t>статьями 289</w:t>
        </w:r>
      </w:hyperlink>
      <w:r w:rsidRPr="00547F93">
        <w:rPr>
          <w:bCs/>
          <w:color w:val="000000"/>
        </w:rPr>
        <w:t xml:space="preserve">, </w:t>
      </w:r>
      <w:hyperlink r:id="rId13" w:history="1">
        <w:r w:rsidRPr="00547F93">
          <w:rPr>
            <w:bCs/>
            <w:color w:val="000000"/>
          </w:rPr>
          <w:t>290</w:t>
        </w:r>
      </w:hyperlink>
      <w:r w:rsidRPr="00547F93">
        <w:rPr>
          <w:bCs/>
          <w:color w:val="000000"/>
        </w:rPr>
        <w:t xml:space="preserve">, </w:t>
      </w:r>
      <w:hyperlink r:id="rId14" w:history="1">
        <w:r w:rsidRPr="00547F93">
          <w:rPr>
            <w:bCs/>
            <w:color w:val="000000"/>
          </w:rPr>
          <w:t>291</w:t>
        </w:r>
      </w:hyperlink>
      <w:r w:rsidRPr="00547F93">
        <w:rPr>
          <w:bCs/>
          <w:color w:val="000000"/>
        </w:rPr>
        <w:t xml:space="preserve">, </w:t>
      </w:r>
      <w:hyperlink r:id="rId15" w:history="1">
        <w:r w:rsidRPr="00547F93">
          <w:rPr>
            <w:bCs/>
            <w:color w:val="000000"/>
          </w:rPr>
          <w:t>291.1</w:t>
        </w:r>
      </w:hyperlink>
      <w:r w:rsidRPr="00547F93">
        <w:rPr>
          <w:bCs/>
          <w:color w:val="000000"/>
        </w:rPr>
        <w:t xml:space="preserve"> Уголовного кодекса Российской Федерации (за исключением лиц, у которых такая судимость погашена или снята), а также неприменение вотношении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9A6FA8" w:rsidRPr="00547F93" w:rsidRDefault="009A6FA8" w:rsidP="009A6FA8">
      <w:pPr>
        <w:autoSpaceDE w:val="0"/>
        <w:autoSpaceDN w:val="0"/>
        <w:adjustRightInd w:val="0"/>
        <w:ind w:firstLine="540"/>
        <w:jc w:val="both"/>
        <w:rPr>
          <w:bCs/>
          <w:color w:val="000000"/>
        </w:rPr>
      </w:pPr>
      <w:r w:rsidRPr="00547F93">
        <w:rPr>
          <w:bCs/>
          <w:color w:val="00000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history="1">
        <w:r w:rsidRPr="00547F93">
          <w:rPr>
            <w:bCs/>
            <w:color w:val="000000"/>
          </w:rPr>
          <w:t>статьей 19.28</w:t>
        </w:r>
      </w:hyperlink>
      <w:r w:rsidRPr="00547F93">
        <w:rPr>
          <w:bCs/>
          <w:color w:val="000000"/>
        </w:rPr>
        <w:t xml:space="preserve"> Кодекса Российской Федерации об административных правонарушениях;</w:t>
      </w:r>
    </w:p>
    <w:p w:rsidR="009A6FA8" w:rsidRPr="00547F93" w:rsidRDefault="009A6FA8" w:rsidP="009A6FA8">
      <w:pPr>
        <w:autoSpaceDE w:val="0"/>
        <w:autoSpaceDN w:val="0"/>
        <w:adjustRightInd w:val="0"/>
        <w:ind w:firstLine="540"/>
        <w:jc w:val="both"/>
        <w:rPr>
          <w:bCs/>
          <w:color w:val="000000"/>
        </w:rPr>
      </w:pPr>
      <w:r w:rsidRPr="00547F93">
        <w:rPr>
          <w:bCs/>
          <w:color w:val="00000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9A6FA8" w:rsidRDefault="009A6FA8" w:rsidP="009A6FA8">
      <w:pPr>
        <w:autoSpaceDE w:val="0"/>
        <w:autoSpaceDN w:val="0"/>
        <w:adjustRightInd w:val="0"/>
        <w:ind w:firstLine="540"/>
        <w:jc w:val="both"/>
        <w:rPr>
          <w:bCs/>
          <w:color w:val="000000"/>
        </w:rPr>
      </w:pPr>
      <w:r w:rsidRPr="00547F93">
        <w:rPr>
          <w:bCs/>
          <w:color w:val="000000"/>
        </w:rPr>
        <w:t xml:space="preserve">7) отсутствие </w:t>
      </w:r>
      <w:r>
        <w:rPr>
          <w:bCs/>
          <w:color w:val="000000"/>
        </w:rPr>
        <w:t>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9A6FA8" w:rsidRDefault="009A6FA8" w:rsidP="009A6FA8">
      <w:pPr>
        <w:autoSpaceDE w:val="0"/>
        <w:autoSpaceDN w:val="0"/>
        <w:adjustRightInd w:val="0"/>
        <w:ind w:firstLine="540"/>
        <w:jc w:val="both"/>
        <w:rPr>
          <w:bCs/>
          <w:color w:val="000000"/>
        </w:rPr>
      </w:pPr>
      <w:r>
        <w:rPr>
          <w:bCs/>
          <w:color w:val="000000"/>
        </w:rPr>
        <w:t>а) физическим лицом (в том числе зарегистрированным в качестве индивидуального предпринимателя), являющимся участником закупки</w:t>
      </w:r>
      <w:r w:rsidRPr="00547F93">
        <w:rPr>
          <w:bCs/>
          <w:color w:val="000000"/>
        </w:rPr>
        <w:t>;</w:t>
      </w:r>
    </w:p>
    <w:p w:rsidR="009A6FA8" w:rsidRDefault="009A6FA8" w:rsidP="009A6FA8">
      <w:pPr>
        <w:autoSpaceDE w:val="0"/>
        <w:autoSpaceDN w:val="0"/>
        <w:adjustRightInd w:val="0"/>
        <w:ind w:firstLine="540"/>
        <w:jc w:val="both"/>
        <w:rPr>
          <w:bCs/>
          <w:color w:val="000000"/>
        </w:rPr>
      </w:pPr>
      <w:r>
        <w:rPr>
          <w:bCs/>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9A6FA8" w:rsidRPr="00547F93" w:rsidRDefault="009A6FA8" w:rsidP="009A6FA8">
      <w:pPr>
        <w:autoSpaceDE w:val="0"/>
        <w:autoSpaceDN w:val="0"/>
        <w:adjustRightInd w:val="0"/>
        <w:ind w:firstLine="540"/>
        <w:jc w:val="both"/>
        <w:rPr>
          <w:bCs/>
          <w:color w:val="000000"/>
        </w:rPr>
      </w:pPr>
      <w:r>
        <w:rPr>
          <w:bCs/>
          <w:color w:val="00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w:t>
      </w:r>
      <w:r>
        <w:rPr>
          <w:bCs/>
          <w:color w:val="000000"/>
        </w:rPr>
        <w:lastRenderedPageBreak/>
        <w:t>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9A6FA8" w:rsidRDefault="009A6FA8" w:rsidP="009A6FA8">
      <w:pPr>
        <w:autoSpaceDE w:val="0"/>
        <w:autoSpaceDN w:val="0"/>
        <w:adjustRightInd w:val="0"/>
        <w:ind w:firstLine="540"/>
        <w:jc w:val="both"/>
        <w:rPr>
          <w:bCs/>
          <w:color w:val="000000"/>
        </w:rPr>
      </w:pPr>
      <w:r w:rsidRPr="00547F93">
        <w:rPr>
          <w:bCs/>
          <w:color w:val="00000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9A6FA8" w:rsidRPr="00547F93" w:rsidRDefault="009A6FA8" w:rsidP="009A6FA8">
      <w:pPr>
        <w:autoSpaceDE w:val="0"/>
        <w:autoSpaceDN w:val="0"/>
        <w:adjustRightInd w:val="0"/>
        <w:ind w:firstLine="540"/>
        <w:jc w:val="both"/>
        <w:rPr>
          <w:bCs/>
          <w:color w:val="000000"/>
        </w:rPr>
      </w:pPr>
      <w:r>
        <w:rPr>
          <w:bCs/>
          <w:color w:val="000000"/>
        </w:rPr>
        <w:t>9).участник закупки не является иностранным агентом;</w:t>
      </w:r>
    </w:p>
    <w:p w:rsidR="009A6FA8" w:rsidRDefault="009A6FA8" w:rsidP="009A6FA8">
      <w:pPr>
        <w:autoSpaceDE w:val="0"/>
        <w:autoSpaceDN w:val="0"/>
        <w:adjustRightInd w:val="0"/>
        <w:ind w:firstLine="540"/>
        <w:jc w:val="both"/>
        <w:rPr>
          <w:bCs/>
          <w:color w:val="000000"/>
        </w:rPr>
      </w:pPr>
      <w:r>
        <w:rPr>
          <w:bCs/>
          <w:color w:val="000000"/>
        </w:rPr>
        <w:t>10</w:t>
      </w:r>
      <w:r w:rsidRPr="00547F93">
        <w:rPr>
          <w:bCs/>
          <w:color w:val="000000"/>
        </w:rPr>
        <w:t>) отсутствие у участника закупки ограничений для участия в закупках, установленных законодательством Российской Федерации;</w:t>
      </w:r>
    </w:p>
    <w:p w:rsidR="009A6FA8" w:rsidRPr="00547F93" w:rsidRDefault="009A6FA8" w:rsidP="009A6FA8">
      <w:pPr>
        <w:autoSpaceDE w:val="0"/>
        <w:autoSpaceDN w:val="0"/>
        <w:adjustRightInd w:val="0"/>
        <w:ind w:firstLine="540"/>
        <w:jc w:val="both"/>
        <w:rPr>
          <w:b/>
          <w:bCs/>
          <w:color w:val="000000"/>
        </w:rPr>
      </w:pPr>
      <w:r w:rsidRPr="00547F93">
        <w:rPr>
          <w:b/>
          <w:bCs/>
          <w:color w:val="000000"/>
        </w:rPr>
        <w:t>Требования к Участникам закупки в соответствии с частью 1.1. статьи 31 Федерального закона № 44 – ФЗ:</w:t>
      </w:r>
    </w:p>
    <w:p w:rsidR="009A6FA8" w:rsidRPr="00547F93" w:rsidRDefault="009A6FA8" w:rsidP="009A6FA8">
      <w:pPr>
        <w:autoSpaceDE w:val="0"/>
        <w:autoSpaceDN w:val="0"/>
        <w:adjustRightInd w:val="0"/>
        <w:ind w:firstLine="540"/>
        <w:jc w:val="both"/>
        <w:rPr>
          <w:bCs/>
          <w:color w:val="000000"/>
        </w:rPr>
      </w:pPr>
      <w:r w:rsidRPr="00547F93">
        <w:rPr>
          <w:bCs/>
          <w:color w:val="000000"/>
        </w:rPr>
        <w:t>1) отсутствие в предусмотренном настоящим Федеральным законом 44-ФЗ реестре недобросовестных поставщиков (подрядчиков, исполнителей) информации об участнике закупки.</w:t>
      </w:r>
    </w:p>
    <w:p w:rsidR="009A6FA8" w:rsidRPr="00547F93" w:rsidRDefault="009A6FA8" w:rsidP="009A6FA8">
      <w:pPr>
        <w:autoSpaceDE w:val="0"/>
        <w:autoSpaceDN w:val="0"/>
        <w:adjustRightInd w:val="0"/>
        <w:jc w:val="center"/>
        <w:outlineLvl w:val="1"/>
        <w:rPr>
          <w:b/>
          <w:bCs/>
        </w:rPr>
      </w:pPr>
    </w:p>
    <w:p w:rsidR="009A6FA8" w:rsidRPr="00547F93" w:rsidRDefault="009A6FA8" w:rsidP="009A6FA8">
      <w:pPr>
        <w:jc w:val="both"/>
      </w:pPr>
    </w:p>
    <w:p w:rsidR="009A6FA8" w:rsidRPr="004E466D" w:rsidRDefault="009A6FA8" w:rsidP="009A6FA8">
      <w:pPr>
        <w:widowControl w:val="0"/>
        <w:spacing w:line="100" w:lineRule="atLeast"/>
        <w:jc w:val="center"/>
        <w:rPr>
          <w:b/>
          <w:bCs/>
          <w:color w:val="FF0000"/>
        </w:rPr>
      </w:pPr>
      <w:r w:rsidRPr="00547F93">
        <w:rPr>
          <w:b/>
          <w:color w:val="FF0000"/>
        </w:rPr>
        <w:t>!!! Примечание:</w:t>
      </w:r>
      <w:r w:rsidRPr="00547F93">
        <w:rPr>
          <w:b/>
          <w:bCs/>
          <w:color w:val="FF0000"/>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 44 – ФЗ.</w:t>
      </w:r>
    </w:p>
    <w:p w:rsidR="009A6FA8" w:rsidRDefault="009A6FA8" w:rsidP="00B66893">
      <w:pPr>
        <w:widowControl w:val="0"/>
        <w:spacing w:line="100" w:lineRule="atLeast"/>
        <w:jc w:val="center"/>
        <w:rPr>
          <w:sz w:val="24"/>
          <w:szCs w:val="24"/>
        </w:rPr>
      </w:pPr>
    </w:p>
    <w:p w:rsidR="009A6FA8" w:rsidRDefault="009A6FA8" w:rsidP="00B66893">
      <w:pPr>
        <w:widowControl w:val="0"/>
        <w:spacing w:line="100" w:lineRule="atLeast"/>
        <w:jc w:val="center"/>
        <w:rPr>
          <w:sz w:val="24"/>
          <w:szCs w:val="24"/>
        </w:rPr>
      </w:pPr>
    </w:p>
    <w:p w:rsidR="009A6FA8" w:rsidRDefault="009A6FA8" w:rsidP="00B66893">
      <w:pPr>
        <w:widowControl w:val="0"/>
        <w:spacing w:line="100" w:lineRule="atLeast"/>
        <w:jc w:val="center"/>
        <w:rPr>
          <w:sz w:val="24"/>
          <w:szCs w:val="24"/>
        </w:rPr>
      </w:pPr>
    </w:p>
    <w:p w:rsidR="009A6FA8" w:rsidRDefault="009A6FA8" w:rsidP="00B66893">
      <w:pPr>
        <w:widowControl w:val="0"/>
        <w:spacing w:line="100" w:lineRule="atLeast"/>
        <w:jc w:val="center"/>
        <w:rPr>
          <w:sz w:val="24"/>
          <w:szCs w:val="24"/>
        </w:rPr>
      </w:pPr>
    </w:p>
    <w:p w:rsidR="009A6FA8" w:rsidRDefault="009A6FA8" w:rsidP="00B66893">
      <w:pPr>
        <w:widowControl w:val="0"/>
        <w:spacing w:line="100" w:lineRule="atLeast"/>
        <w:jc w:val="center"/>
        <w:rPr>
          <w:sz w:val="24"/>
          <w:szCs w:val="24"/>
        </w:rPr>
      </w:pPr>
    </w:p>
    <w:p w:rsidR="009A6FA8" w:rsidRDefault="009A6FA8" w:rsidP="00B66893">
      <w:pPr>
        <w:widowControl w:val="0"/>
        <w:spacing w:line="100" w:lineRule="atLeast"/>
        <w:jc w:val="center"/>
        <w:rPr>
          <w:sz w:val="24"/>
          <w:szCs w:val="24"/>
        </w:rPr>
      </w:pPr>
    </w:p>
    <w:p w:rsidR="009A6FA8" w:rsidRDefault="009A6FA8" w:rsidP="00B66893">
      <w:pPr>
        <w:widowControl w:val="0"/>
        <w:spacing w:line="100" w:lineRule="atLeast"/>
        <w:jc w:val="center"/>
        <w:rPr>
          <w:sz w:val="24"/>
          <w:szCs w:val="24"/>
        </w:rPr>
      </w:pPr>
    </w:p>
    <w:p w:rsidR="009A6FA8" w:rsidRDefault="009A6FA8" w:rsidP="00B66893">
      <w:pPr>
        <w:widowControl w:val="0"/>
        <w:spacing w:line="100" w:lineRule="atLeast"/>
        <w:jc w:val="center"/>
        <w:rPr>
          <w:sz w:val="24"/>
          <w:szCs w:val="24"/>
        </w:rPr>
      </w:pPr>
    </w:p>
    <w:p w:rsidR="009A6FA8" w:rsidRDefault="009A6FA8" w:rsidP="00B66893">
      <w:pPr>
        <w:widowControl w:val="0"/>
        <w:spacing w:line="100" w:lineRule="atLeast"/>
        <w:jc w:val="center"/>
        <w:rPr>
          <w:sz w:val="24"/>
          <w:szCs w:val="24"/>
        </w:rPr>
      </w:pPr>
    </w:p>
    <w:p w:rsidR="009A6FA8" w:rsidRDefault="009A6FA8" w:rsidP="00B66893">
      <w:pPr>
        <w:widowControl w:val="0"/>
        <w:spacing w:line="100" w:lineRule="atLeast"/>
        <w:jc w:val="center"/>
        <w:rPr>
          <w:sz w:val="24"/>
          <w:szCs w:val="24"/>
        </w:rPr>
      </w:pPr>
    </w:p>
    <w:p w:rsidR="009A6FA8" w:rsidRDefault="009A6FA8" w:rsidP="00B66893">
      <w:pPr>
        <w:widowControl w:val="0"/>
        <w:spacing w:line="100" w:lineRule="atLeast"/>
        <w:jc w:val="center"/>
        <w:rPr>
          <w:sz w:val="24"/>
          <w:szCs w:val="24"/>
        </w:rPr>
      </w:pPr>
    </w:p>
    <w:p w:rsidR="009A6FA8" w:rsidRDefault="009A6FA8" w:rsidP="00B66893">
      <w:pPr>
        <w:widowControl w:val="0"/>
        <w:spacing w:line="100" w:lineRule="atLeast"/>
        <w:jc w:val="center"/>
        <w:rPr>
          <w:sz w:val="24"/>
          <w:szCs w:val="24"/>
        </w:rPr>
      </w:pPr>
    </w:p>
    <w:p w:rsidR="009A6FA8" w:rsidRDefault="009A6FA8" w:rsidP="00B66893">
      <w:pPr>
        <w:widowControl w:val="0"/>
        <w:spacing w:line="100" w:lineRule="atLeast"/>
        <w:jc w:val="center"/>
        <w:rPr>
          <w:sz w:val="24"/>
          <w:szCs w:val="24"/>
        </w:rPr>
      </w:pPr>
    </w:p>
    <w:p w:rsidR="009A6FA8" w:rsidRDefault="009A6FA8" w:rsidP="00B66893">
      <w:pPr>
        <w:widowControl w:val="0"/>
        <w:spacing w:line="100" w:lineRule="atLeast"/>
        <w:jc w:val="center"/>
        <w:rPr>
          <w:sz w:val="24"/>
          <w:szCs w:val="24"/>
        </w:rPr>
      </w:pPr>
    </w:p>
    <w:p w:rsidR="009A6FA8" w:rsidRDefault="009A6FA8" w:rsidP="00B66893">
      <w:pPr>
        <w:widowControl w:val="0"/>
        <w:spacing w:line="100" w:lineRule="atLeast"/>
        <w:jc w:val="center"/>
        <w:rPr>
          <w:sz w:val="24"/>
          <w:szCs w:val="24"/>
        </w:rPr>
      </w:pPr>
    </w:p>
    <w:p w:rsidR="009A6FA8" w:rsidRDefault="009A6FA8" w:rsidP="00B66893">
      <w:pPr>
        <w:widowControl w:val="0"/>
        <w:spacing w:line="100" w:lineRule="atLeast"/>
        <w:jc w:val="center"/>
        <w:rPr>
          <w:sz w:val="24"/>
          <w:szCs w:val="24"/>
        </w:rPr>
      </w:pPr>
    </w:p>
    <w:p w:rsidR="009A6FA8" w:rsidRDefault="009A6FA8" w:rsidP="00B66893">
      <w:pPr>
        <w:widowControl w:val="0"/>
        <w:spacing w:line="100" w:lineRule="atLeast"/>
        <w:jc w:val="center"/>
        <w:rPr>
          <w:sz w:val="24"/>
          <w:szCs w:val="24"/>
        </w:rPr>
      </w:pPr>
    </w:p>
    <w:p w:rsidR="009A6FA8" w:rsidRDefault="009A6FA8" w:rsidP="00B66893">
      <w:pPr>
        <w:widowControl w:val="0"/>
        <w:spacing w:line="100" w:lineRule="atLeast"/>
        <w:jc w:val="center"/>
        <w:rPr>
          <w:sz w:val="24"/>
          <w:szCs w:val="24"/>
        </w:rPr>
      </w:pPr>
    </w:p>
    <w:p w:rsidR="009A6FA8" w:rsidRDefault="009A6FA8" w:rsidP="00B66893">
      <w:pPr>
        <w:widowControl w:val="0"/>
        <w:spacing w:line="100" w:lineRule="atLeast"/>
        <w:jc w:val="center"/>
        <w:rPr>
          <w:sz w:val="24"/>
          <w:szCs w:val="24"/>
        </w:rPr>
      </w:pPr>
    </w:p>
    <w:p w:rsidR="009A6FA8" w:rsidRDefault="009A6FA8" w:rsidP="00B66893">
      <w:pPr>
        <w:widowControl w:val="0"/>
        <w:spacing w:line="100" w:lineRule="atLeast"/>
        <w:jc w:val="center"/>
        <w:rPr>
          <w:sz w:val="24"/>
          <w:szCs w:val="24"/>
        </w:rPr>
      </w:pPr>
    </w:p>
    <w:p w:rsidR="009A6FA8" w:rsidRDefault="009A6FA8" w:rsidP="00B66893">
      <w:pPr>
        <w:widowControl w:val="0"/>
        <w:spacing w:line="100" w:lineRule="atLeast"/>
        <w:jc w:val="center"/>
        <w:rPr>
          <w:sz w:val="24"/>
          <w:szCs w:val="24"/>
        </w:rPr>
      </w:pPr>
    </w:p>
    <w:p w:rsidR="009A6FA8" w:rsidRDefault="009A6FA8" w:rsidP="00B66893">
      <w:pPr>
        <w:widowControl w:val="0"/>
        <w:spacing w:line="100" w:lineRule="atLeast"/>
        <w:jc w:val="center"/>
        <w:rPr>
          <w:sz w:val="24"/>
          <w:szCs w:val="24"/>
        </w:rPr>
      </w:pPr>
    </w:p>
    <w:p w:rsidR="009A6FA8" w:rsidRDefault="009A6FA8" w:rsidP="00B66893">
      <w:pPr>
        <w:widowControl w:val="0"/>
        <w:spacing w:line="100" w:lineRule="atLeast"/>
        <w:jc w:val="center"/>
        <w:rPr>
          <w:sz w:val="24"/>
          <w:szCs w:val="24"/>
        </w:rPr>
      </w:pPr>
    </w:p>
    <w:p w:rsidR="009A6FA8" w:rsidRDefault="009A6FA8" w:rsidP="00B66893">
      <w:pPr>
        <w:widowControl w:val="0"/>
        <w:spacing w:line="100" w:lineRule="atLeast"/>
        <w:jc w:val="center"/>
        <w:rPr>
          <w:sz w:val="24"/>
          <w:szCs w:val="24"/>
        </w:rPr>
      </w:pPr>
    </w:p>
    <w:p w:rsidR="009A6FA8" w:rsidRDefault="009A6FA8" w:rsidP="00B66893">
      <w:pPr>
        <w:widowControl w:val="0"/>
        <w:spacing w:line="100" w:lineRule="atLeast"/>
        <w:jc w:val="center"/>
        <w:rPr>
          <w:sz w:val="24"/>
          <w:szCs w:val="24"/>
        </w:rPr>
      </w:pPr>
    </w:p>
    <w:p w:rsidR="009A6FA8" w:rsidRDefault="009A6FA8" w:rsidP="00B66893">
      <w:pPr>
        <w:widowControl w:val="0"/>
        <w:spacing w:line="100" w:lineRule="atLeast"/>
        <w:jc w:val="center"/>
        <w:rPr>
          <w:sz w:val="24"/>
          <w:szCs w:val="24"/>
        </w:rPr>
      </w:pPr>
    </w:p>
    <w:p w:rsidR="009A6FA8" w:rsidRDefault="009A6FA8" w:rsidP="00B66893">
      <w:pPr>
        <w:widowControl w:val="0"/>
        <w:spacing w:line="100" w:lineRule="atLeast"/>
        <w:jc w:val="center"/>
        <w:rPr>
          <w:sz w:val="24"/>
          <w:szCs w:val="24"/>
        </w:rPr>
      </w:pPr>
    </w:p>
    <w:p w:rsidR="009A6FA8" w:rsidRDefault="009A6FA8" w:rsidP="00B66893">
      <w:pPr>
        <w:widowControl w:val="0"/>
        <w:spacing w:line="100" w:lineRule="atLeast"/>
        <w:jc w:val="center"/>
        <w:rPr>
          <w:sz w:val="24"/>
          <w:szCs w:val="24"/>
        </w:rPr>
      </w:pPr>
    </w:p>
    <w:p w:rsidR="009A6FA8" w:rsidRDefault="009A6FA8" w:rsidP="00B66893">
      <w:pPr>
        <w:widowControl w:val="0"/>
        <w:spacing w:line="100" w:lineRule="atLeast"/>
        <w:jc w:val="center"/>
        <w:rPr>
          <w:sz w:val="24"/>
          <w:szCs w:val="24"/>
        </w:rPr>
      </w:pPr>
    </w:p>
    <w:p w:rsidR="009A6FA8" w:rsidRDefault="009A6FA8" w:rsidP="00B66893">
      <w:pPr>
        <w:widowControl w:val="0"/>
        <w:spacing w:line="100" w:lineRule="atLeast"/>
        <w:jc w:val="center"/>
        <w:rPr>
          <w:sz w:val="24"/>
          <w:szCs w:val="24"/>
        </w:rPr>
      </w:pPr>
    </w:p>
    <w:p w:rsidR="009A6FA8" w:rsidRDefault="009A6FA8" w:rsidP="00B66893">
      <w:pPr>
        <w:widowControl w:val="0"/>
        <w:spacing w:line="100" w:lineRule="atLeast"/>
        <w:jc w:val="center"/>
        <w:rPr>
          <w:sz w:val="24"/>
          <w:szCs w:val="24"/>
        </w:rPr>
      </w:pPr>
    </w:p>
    <w:p w:rsidR="009A6FA8" w:rsidRDefault="009A6FA8" w:rsidP="00B66893">
      <w:pPr>
        <w:widowControl w:val="0"/>
        <w:spacing w:line="100" w:lineRule="atLeast"/>
        <w:jc w:val="center"/>
        <w:rPr>
          <w:sz w:val="24"/>
          <w:szCs w:val="24"/>
        </w:rPr>
      </w:pPr>
    </w:p>
    <w:p w:rsidR="009A6FA8" w:rsidRDefault="009A6FA8" w:rsidP="00B66893">
      <w:pPr>
        <w:widowControl w:val="0"/>
        <w:spacing w:line="100" w:lineRule="atLeast"/>
        <w:jc w:val="center"/>
        <w:rPr>
          <w:sz w:val="24"/>
          <w:szCs w:val="24"/>
        </w:rPr>
      </w:pPr>
    </w:p>
    <w:p w:rsidR="009A6FA8" w:rsidRDefault="009A6FA8" w:rsidP="00B66893">
      <w:pPr>
        <w:widowControl w:val="0"/>
        <w:spacing w:line="100" w:lineRule="atLeast"/>
        <w:jc w:val="center"/>
        <w:rPr>
          <w:sz w:val="24"/>
          <w:szCs w:val="24"/>
        </w:rPr>
      </w:pPr>
    </w:p>
    <w:p w:rsidR="009A6FA8" w:rsidRDefault="009A6FA8" w:rsidP="00B66893">
      <w:pPr>
        <w:widowControl w:val="0"/>
        <w:spacing w:line="100" w:lineRule="atLeast"/>
        <w:jc w:val="center"/>
        <w:rPr>
          <w:sz w:val="24"/>
          <w:szCs w:val="24"/>
        </w:rPr>
      </w:pPr>
    </w:p>
    <w:p w:rsidR="009A6FA8" w:rsidRDefault="009A6FA8" w:rsidP="00B66893">
      <w:pPr>
        <w:widowControl w:val="0"/>
        <w:spacing w:line="100" w:lineRule="atLeast"/>
        <w:jc w:val="center"/>
        <w:rPr>
          <w:sz w:val="24"/>
          <w:szCs w:val="24"/>
        </w:rPr>
      </w:pPr>
    </w:p>
    <w:p w:rsidR="00C544A3" w:rsidRDefault="00F15362" w:rsidP="00B66893">
      <w:pPr>
        <w:widowControl w:val="0"/>
        <w:spacing w:line="100" w:lineRule="atLeast"/>
        <w:jc w:val="center"/>
        <w:rPr>
          <w:b/>
          <w:bCs/>
          <w:sz w:val="24"/>
          <w:szCs w:val="24"/>
        </w:rPr>
      </w:pPr>
      <w:r>
        <w:rPr>
          <w:sz w:val="24"/>
          <w:szCs w:val="24"/>
        </w:rPr>
        <w:lastRenderedPageBreak/>
        <w:t>Проект г</w:t>
      </w:r>
      <w:r w:rsidR="00B02C0C">
        <w:rPr>
          <w:sz w:val="24"/>
          <w:szCs w:val="24"/>
        </w:rPr>
        <w:t>осударственн</w:t>
      </w:r>
      <w:r>
        <w:rPr>
          <w:sz w:val="24"/>
          <w:szCs w:val="24"/>
        </w:rPr>
        <w:t>ого</w:t>
      </w:r>
      <w:r w:rsidR="00B02C0C">
        <w:rPr>
          <w:sz w:val="24"/>
          <w:szCs w:val="24"/>
        </w:rPr>
        <w:t xml:space="preserve"> контракт</w:t>
      </w:r>
      <w:r>
        <w:rPr>
          <w:sz w:val="24"/>
          <w:szCs w:val="24"/>
        </w:rPr>
        <w:t>а</w:t>
      </w:r>
      <w:r w:rsidR="00B02C0C">
        <w:rPr>
          <w:sz w:val="24"/>
          <w:szCs w:val="24"/>
        </w:rPr>
        <w:t xml:space="preserve"> № </w:t>
      </w:r>
      <w:r w:rsidR="00B66893" w:rsidRPr="00B66893">
        <w:rPr>
          <w:sz w:val="24"/>
          <w:szCs w:val="24"/>
        </w:rPr>
        <w:cr/>
      </w:r>
      <w:r w:rsidR="00B02C0C">
        <w:rPr>
          <w:b/>
          <w:bCs/>
          <w:sz w:val="24"/>
          <w:szCs w:val="24"/>
        </w:rPr>
        <w:t xml:space="preserve">на оказание услуг по утилизации </w:t>
      </w:r>
      <w:r w:rsidR="00F85DA6">
        <w:rPr>
          <w:b/>
          <w:bCs/>
          <w:sz w:val="24"/>
          <w:szCs w:val="24"/>
        </w:rPr>
        <w:t>лома черных и цветных металлов</w:t>
      </w:r>
    </w:p>
    <w:p w:rsidR="00C544A3" w:rsidRDefault="00C544A3">
      <w:pPr>
        <w:widowControl w:val="0"/>
        <w:tabs>
          <w:tab w:val="left" w:pos="284"/>
          <w:tab w:val="left" w:pos="709"/>
        </w:tabs>
        <w:ind w:firstLine="709"/>
        <w:jc w:val="center"/>
        <w:rPr>
          <w:b/>
          <w:bCs/>
          <w:sz w:val="24"/>
          <w:szCs w:val="24"/>
        </w:rPr>
      </w:pPr>
      <w:r>
        <w:rPr>
          <w:b/>
          <w:bCs/>
          <w:sz w:val="24"/>
          <w:szCs w:val="24"/>
        </w:rPr>
        <w:t>для нужд ФКУ СИЗО-4 ГУФСИН России по Пермскому краю</w:t>
      </w:r>
    </w:p>
    <w:p w:rsidR="00B02C0C" w:rsidRDefault="00C544A3">
      <w:pPr>
        <w:widowControl w:val="0"/>
        <w:tabs>
          <w:tab w:val="left" w:pos="284"/>
          <w:tab w:val="left" w:pos="709"/>
        </w:tabs>
        <w:ind w:firstLine="709"/>
        <w:jc w:val="center"/>
        <w:rPr>
          <w:sz w:val="24"/>
          <w:szCs w:val="24"/>
        </w:rPr>
      </w:pPr>
      <w:r>
        <w:rPr>
          <w:bCs/>
          <w:sz w:val="24"/>
          <w:szCs w:val="24"/>
        </w:rPr>
        <w:t xml:space="preserve">ИКЗ </w:t>
      </w:r>
      <w:r w:rsidR="00F15362">
        <w:rPr>
          <w:bCs/>
          <w:sz w:val="24"/>
          <w:szCs w:val="24"/>
        </w:rPr>
        <w:t>:</w:t>
      </w:r>
    </w:p>
    <w:p w:rsidR="00B02C0C" w:rsidRDefault="00B02C0C">
      <w:pPr>
        <w:widowControl w:val="0"/>
        <w:spacing w:line="100" w:lineRule="atLeast"/>
        <w:jc w:val="center"/>
        <w:rPr>
          <w:sz w:val="24"/>
          <w:szCs w:val="24"/>
        </w:rPr>
      </w:pPr>
    </w:p>
    <w:p w:rsidR="00B02C0C" w:rsidRDefault="004B5EE8">
      <w:pPr>
        <w:widowControl w:val="0"/>
        <w:suppressAutoHyphens w:val="0"/>
        <w:spacing w:line="100" w:lineRule="atLeast"/>
        <w:jc w:val="both"/>
        <w:rPr>
          <w:b/>
          <w:bCs/>
          <w:sz w:val="24"/>
          <w:szCs w:val="24"/>
        </w:rPr>
      </w:pPr>
      <w:r>
        <w:rPr>
          <w:sz w:val="24"/>
          <w:szCs w:val="24"/>
        </w:rPr>
        <w:t>г. Кудымкар</w:t>
      </w:r>
      <w:r w:rsidR="00B02C0C">
        <w:rPr>
          <w:sz w:val="24"/>
          <w:szCs w:val="24"/>
        </w:rPr>
        <w:t xml:space="preserve">                                          «__»_______________202</w:t>
      </w:r>
      <w:r w:rsidR="00F85DA6">
        <w:rPr>
          <w:sz w:val="24"/>
          <w:szCs w:val="24"/>
        </w:rPr>
        <w:t>6</w:t>
      </w:r>
      <w:r>
        <w:rPr>
          <w:sz w:val="24"/>
          <w:szCs w:val="24"/>
        </w:rPr>
        <w:t xml:space="preserve"> </w:t>
      </w:r>
      <w:r w:rsidR="00B02C0C">
        <w:rPr>
          <w:sz w:val="24"/>
          <w:szCs w:val="24"/>
        </w:rPr>
        <w:t>г.</w:t>
      </w:r>
      <w:r w:rsidR="00B02C0C">
        <w:rPr>
          <w:sz w:val="24"/>
          <w:szCs w:val="24"/>
        </w:rPr>
        <w:br/>
      </w:r>
    </w:p>
    <w:p w:rsidR="00B02C0C" w:rsidRDefault="00B02C0C">
      <w:pPr>
        <w:widowControl w:val="0"/>
        <w:suppressAutoHyphens w:val="0"/>
        <w:spacing w:line="100" w:lineRule="atLeast"/>
        <w:ind w:firstLine="540"/>
        <w:jc w:val="both"/>
        <w:rPr>
          <w:b/>
          <w:bCs/>
          <w:sz w:val="24"/>
          <w:szCs w:val="24"/>
        </w:rPr>
      </w:pPr>
    </w:p>
    <w:p w:rsidR="00B02C0C" w:rsidRDefault="004B5EE8" w:rsidP="00BB697E">
      <w:pPr>
        <w:widowControl w:val="0"/>
        <w:suppressAutoHyphens w:val="0"/>
        <w:spacing w:line="100" w:lineRule="atLeast"/>
        <w:ind w:firstLine="540"/>
        <w:jc w:val="both"/>
        <w:rPr>
          <w:sz w:val="24"/>
          <w:szCs w:val="24"/>
        </w:rPr>
      </w:pPr>
      <w:r w:rsidRPr="004B5EE8">
        <w:rPr>
          <w:bCs/>
          <w:sz w:val="24"/>
          <w:szCs w:val="24"/>
        </w:rPr>
        <w:t>От имени Российской Федерации Федеральное казенное учреждение «Следственный изолятор № 4 Главного управления Федеральной службы исполнения наказаний по Пермскому краю» (ФКУ СИЗО - 4 ГУФСИН России по Пермскому краю), в лице начальника учреждения Тотьмянина Рудольфа Викторовича</w:t>
      </w:r>
      <w:r w:rsidR="00B02C0C">
        <w:rPr>
          <w:sz w:val="24"/>
          <w:szCs w:val="24"/>
        </w:rPr>
        <w:t>, действующего на основании Устава, с одной стороны, и</w:t>
      </w:r>
      <w:r w:rsidR="00F15362">
        <w:rPr>
          <w:sz w:val="24"/>
          <w:szCs w:val="24"/>
        </w:rPr>
        <w:t>_______________________________________________________</w:t>
      </w:r>
      <w:r w:rsidR="00B02C0C">
        <w:rPr>
          <w:sz w:val="24"/>
          <w:szCs w:val="24"/>
        </w:rPr>
        <w:t xml:space="preserve">, в лице ____________________________,  действующего на основании _________________________, в дальнейшем </w:t>
      </w:r>
      <w:r w:rsidR="00B02C0C">
        <w:rPr>
          <w:b/>
          <w:sz w:val="24"/>
          <w:szCs w:val="24"/>
        </w:rPr>
        <w:t>«Исполнитель»</w:t>
      </w:r>
      <w:r w:rsidR="00B02C0C">
        <w:rPr>
          <w:sz w:val="24"/>
          <w:szCs w:val="24"/>
        </w:rPr>
        <w:t xml:space="preserve"> </w:t>
      </w:r>
      <w:r w:rsidR="00B02C0C">
        <w:rPr>
          <w:sz w:val="24"/>
          <w:szCs w:val="24"/>
        </w:rPr>
        <w:br/>
      </w:r>
      <w:r w:rsidR="00B02C0C">
        <w:rPr>
          <w:color w:val="000000"/>
          <w:spacing w:val="-1"/>
          <w:sz w:val="24"/>
          <w:szCs w:val="24"/>
        </w:rPr>
        <w:t>с другой стороны</w:t>
      </w:r>
      <w:r w:rsidR="00B02C0C">
        <w:rPr>
          <w:sz w:val="24"/>
          <w:szCs w:val="24"/>
        </w:rPr>
        <w:t xml:space="preserve">, </w:t>
      </w:r>
      <w:r w:rsidR="00B02C0C">
        <w:rPr>
          <w:color w:val="000000"/>
          <w:spacing w:val="-1"/>
          <w:sz w:val="24"/>
          <w:szCs w:val="24"/>
        </w:rPr>
        <w:t xml:space="preserve">при совместном упоминании именуемые «Стороны», </w:t>
      </w:r>
      <w:r w:rsidR="00B02C0C">
        <w:rPr>
          <w:sz w:val="24"/>
          <w:szCs w:val="24"/>
        </w:rPr>
        <w:t xml:space="preserve">руководствуясь </w:t>
      </w:r>
      <w:r w:rsidR="00B02C0C">
        <w:rPr>
          <w:sz w:val="24"/>
          <w:szCs w:val="24"/>
        </w:rPr>
        <w:br/>
        <w:t xml:space="preserve">п. 4 части 1 ст. 93 Федерального закона от 05.04.2013 № 44-ФЗ «О контрактной системе </w:t>
      </w:r>
      <w:r w:rsidR="00B02C0C">
        <w:rPr>
          <w:sz w:val="24"/>
          <w:szCs w:val="24"/>
        </w:rPr>
        <w:br/>
        <w:t>в сфере закупок товаров, работ, услуг для обеспечения государственных и муниципальных нужд» (далее - Закон о контрактной системе), заключили настоящий Государственный контракт (далее - Контракт) о нижеследующем</w:t>
      </w:r>
      <w:r w:rsidR="00B02C0C">
        <w:rPr>
          <w:b/>
          <w:sz w:val="24"/>
          <w:szCs w:val="24"/>
        </w:rPr>
        <w:t>:</w:t>
      </w:r>
      <w:r w:rsidR="00B02C0C">
        <w:rPr>
          <w:sz w:val="24"/>
          <w:szCs w:val="24"/>
        </w:rPr>
        <w:t xml:space="preserve"> </w:t>
      </w:r>
    </w:p>
    <w:p w:rsidR="00B02C0C" w:rsidRDefault="00B02C0C">
      <w:pPr>
        <w:widowControl w:val="0"/>
        <w:suppressAutoHyphens w:val="0"/>
        <w:spacing w:line="100" w:lineRule="atLeast"/>
        <w:ind w:firstLine="540"/>
        <w:jc w:val="both"/>
        <w:rPr>
          <w:sz w:val="24"/>
          <w:szCs w:val="24"/>
        </w:rPr>
      </w:pPr>
    </w:p>
    <w:p w:rsidR="00B02C0C" w:rsidRDefault="00B02C0C">
      <w:pPr>
        <w:widowControl w:val="0"/>
        <w:jc w:val="center"/>
        <w:rPr>
          <w:b/>
          <w:sz w:val="24"/>
          <w:szCs w:val="24"/>
        </w:rPr>
      </w:pPr>
      <w:r>
        <w:rPr>
          <w:b/>
          <w:sz w:val="24"/>
          <w:szCs w:val="24"/>
        </w:rPr>
        <w:t>1. Предмет Контракта</w:t>
      </w:r>
    </w:p>
    <w:p w:rsidR="00B02C0C" w:rsidRDefault="00B02C0C">
      <w:pPr>
        <w:widowControl w:val="0"/>
        <w:jc w:val="center"/>
        <w:rPr>
          <w:b/>
          <w:sz w:val="24"/>
          <w:szCs w:val="24"/>
        </w:rPr>
      </w:pPr>
    </w:p>
    <w:p w:rsidR="00B02C0C" w:rsidRDefault="00B02C0C">
      <w:pPr>
        <w:pStyle w:val="afffff6"/>
        <w:ind w:firstLine="709"/>
        <w:jc w:val="both"/>
        <w:rPr>
          <w:sz w:val="24"/>
          <w:szCs w:val="24"/>
        </w:rPr>
      </w:pPr>
      <w:r>
        <w:rPr>
          <w:sz w:val="24"/>
          <w:szCs w:val="24"/>
        </w:rPr>
        <w:t>1.1</w:t>
      </w:r>
      <w:r>
        <w:rPr>
          <w:color w:val="000000"/>
          <w:sz w:val="24"/>
          <w:szCs w:val="24"/>
        </w:rPr>
        <w:t xml:space="preserve"> </w:t>
      </w:r>
      <w:r>
        <w:rPr>
          <w:sz w:val="24"/>
          <w:szCs w:val="24"/>
        </w:rPr>
        <w:t>По настоящему контракту</w:t>
      </w:r>
      <w:r>
        <w:rPr>
          <w:bCs/>
          <w:sz w:val="24"/>
          <w:szCs w:val="24"/>
        </w:rPr>
        <w:t xml:space="preserve"> Исполнитель обязуется в установленный срок оказать услуги </w:t>
      </w:r>
      <w:r>
        <w:rPr>
          <w:sz w:val="24"/>
          <w:szCs w:val="24"/>
        </w:rPr>
        <w:t xml:space="preserve">по принятию и утилизации </w:t>
      </w:r>
      <w:r w:rsidR="00F85DA6">
        <w:rPr>
          <w:sz w:val="24"/>
          <w:szCs w:val="24"/>
        </w:rPr>
        <w:t>лома черных и цветных металлов</w:t>
      </w:r>
      <w:r>
        <w:rPr>
          <w:sz w:val="24"/>
          <w:szCs w:val="24"/>
        </w:rPr>
        <w:t xml:space="preserve"> </w:t>
      </w:r>
      <w:r>
        <w:rPr>
          <w:bCs/>
          <w:sz w:val="24"/>
          <w:szCs w:val="24"/>
        </w:rPr>
        <w:t xml:space="preserve">Государственного заказчика (далее – услуги) в соответствии с Техническим заданием (Приложение №1), являющимся неотъемлемой частью настоящего Контракта, </w:t>
      </w:r>
      <w:r>
        <w:rPr>
          <w:sz w:val="24"/>
          <w:szCs w:val="24"/>
        </w:rPr>
        <w:t xml:space="preserve">а Государственный заказчик обязуется принять и оплатить оказанные услуги на условиях, предусмотренных настоящим контрактом. </w:t>
      </w:r>
    </w:p>
    <w:p w:rsidR="00B02C0C" w:rsidRDefault="00B02C0C">
      <w:pPr>
        <w:pStyle w:val="afffff6"/>
        <w:ind w:firstLine="709"/>
        <w:jc w:val="both"/>
        <w:rPr>
          <w:sz w:val="24"/>
          <w:szCs w:val="24"/>
        </w:rPr>
      </w:pPr>
      <w:r>
        <w:rPr>
          <w:sz w:val="24"/>
          <w:szCs w:val="24"/>
        </w:rPr>
        <w:t xml:space="preserve">1.2. Услуги по утилизации </w:t>
      </w:r>
      <w:r w:rsidR="00F85DA6">
        <w:rPr>
          <w:sz w:val="24"/>
          <w:szCs w:val="24"/>
        </w:rPr>
        <w:t xml:space="preserve">лома черных и цветных металлов </w:t>
      </w:r>
      <w:r>
        <w:rPr>
          <w:sz w:val="24"/>
          <w:szCs w:val="24"/>
        </w:rPr>
        <w:t>включают: вывоз, разгрузку, складирование</w:t>
      </w:r>
      <w:r w:rsidR="00A358F5">
        <w:rPr>
          <w:sz w:val="24"/>
          <w:szCs w:val="24"/>
        </w:rPr>
        <w:t>.</w:t>
      </w:r>
    </w:p>
    <w:p w:rsidR="00B02C0C" w:rsidRDefault="00B02C0C">
      <w:pPr>
        <w:pStyle w:val="afffff6"/>
        <w:ind w:firstLine="709"/>
        <w:jc w:val="both"/>
        <w:rPr>
          <w:sz w:val="24"/>
          <w:szCs w:val="24"/>
        </w:rPr>
      </w:pPr>
      <w:r>
        <w:rPr>
          <w:sz w:val="24"/>
          <w:szCs w:val="24"/>
        </w:rPr>
        <w:t xml:space="preserve">1.3. Передача </w:t>
      </w:r>
      <w:r w:rsidR="00A358F5">
        <w:rPr>
          <w:sz w:val="24"/>
          <w:szCs w:val="24"/>
        </w:rPr>
        <w:t>лома черных и цветных металлов</w:t>
      </w:r>
      <w:r>
        <w:rPr>
          <w:sz w:val="24"/>
          <w:szCs w:val="24"/>
        </w:rPr>
        <w:t xml:space="preserve">, подлежащих утилизации производится на основании подписанного Сторонами Акта приема-передачи </w:t>
      </w:r>
      <w:r w:rsidR="00A358F5">
        <w:rPr>
          <w:sz w:val="24"/>
          <w:szCs w:val="24"/>
        </w:rPr>
        <w:t xml:space="preserve">лома черных и цветных металлов </w:t>
      </w:r>
      <w:r>
        <w:rPr>
          <w:sz w:val="24"/>
          <w:szCs w:val="24"/>
        </w:rPr>
        <w:t>на утилизацию (Приложение № 2 к настоящему Контракту).</w:t>
      </w:r>
    </w:p>
    <w:p w:rsidR="00B02C0C" w:rsidRDefault="00065C37">
      <w:pPr>
        <w:pStyle w:val="afffff6"/>
        <w:ind w:firstLine="709"/>
        <w:jc w:val="both"/>
        <w:rPr>
          <w:sz w:val="24"/>
          <w:szCs w:val="24"/>
        </w:rPr>
      </w:pPr>
      <w:r>
        <w:rPr>
          <w:sz w:val="24"/>
          <w:szCs w:val="24"/>
        </w:rPr>
        <w:t>1.4</w:t>
      </w:r>
      <w:r w:rsidR="00B02C0C">
        <w:rPr>
          <w:sz w:val="24"/>
          <w:szCs w:val="24"/>
        </w:rPr>
        <w:t>. Исполнитель имеет лицензию на осуществление данного вида деятельности</w:t>
      </w:r>
      <w:r w:rsidR="00FC22A6">
        <w:rPr>
          <w:sz w:val="24"/>
          <w:szCs w:val="24"/>
        </w:rPr>
        <w:t xml:space="preserve"> №__________________</w:t>
      </w:r>
      <w:r w:rsidR="00B02C0C">
        <w:rPr>
          <w:sz w:val="24"/>
          <w:szCs w:val="24"/>
        </w:rPr>
        <w:t>.</w:t>
      </w:r>
    </w:p>
    <w:p w:rsidR="00B02C0C" w:rsidRDefault="00065C37">
      <w:pPr>
        <w:pStyle w:val="afffff6"/>
        <w:ind w:firstLine="709"/>
        <w:jc w:val="both"/>
        <w:rPr>
          <w:sz w:val="24"/>
          <w:szCs w:val="24"/>
        </w:rPr>
      </w:pPr>
      <w:r>
        <w:rPr>
          <w:sz w:val="24"/>
          <w:szCs w:val="24"/>
        </w:rPr>
        <w:t>1.5</w:t>
      </w:r>
      <w:r w:rsidR="00B02C0C">
        <w:rPr>
          <w:sz w:val="24"/>
          <w:szCs w:val="24"/>
        </w:rPr>
        <w:t xml:space="preserve">. Государственный заказчик гарантирует, что </w:t>
      </w:r>
      <w:r w:rsidR="00A358F5">
        <w:rPr>
          <w:sz w:val="24"/>
          <w:szCs w:val="24"/>
        </w:rPr>
        <w:t xml:space="preserve">лом черных и цветных металлов </w:t>
      </w:r>
      <w:r w:rsidR="00B02C0C">
        <w:rPr>
          <w:sz w:val="24"/>
          <w:szCs w:val="24"/>
        </w:rPr>
        <w:t>не обременены правами третьих лиц, не находятся в залоге, под арестом.</w:t>
      </w:r>
    </w:p>
    <w:p w:rsidR="00A358F5" w:rsidRDefault="00A358F5">
      <w:pPr>
        <w:widowControl w:val="0"/>
        <w:ind w:firstLine="567"/>
        <w:jc w:val="center"/>
        <w:rPr>
          <w:b/>
          <w:bCs/>
          <w:sz w:val="24"/>
          <w:szCs w:val="24"/>
        </w:rPr>
      </w:pPr>
    </w:p>
    <w:p w:rsidR="00B02C0C" w:rsidRDefault="00B02C0C">
      <w:pPr>
        <w:widowControl w:val="0"/>
        <w:ind w:firstLine="567"/>
        <w:jc w:val="center"/>
        <w:rPr>
          <w:b/>
          <w:bCs/>
          <w:sz w:val="24"/>
          <w:szCs w:val="24"/>
        </w:rPr>
      </w:pPr>
      <w:r>
        <w:rPr>
          <w:b/>
          <w:bCs/>
          <w:sz w:val="24"/>
          <w:szCs w:val="24"/>
        </w:rPr>
        <w:t>2. Цена Контракта и порядок расчетов</w:t>
      </w:r>
    </w:p>
    <w:p w:rsidR="00B54B01" w:rsidRDefault="00B54B01">
      <w:pPr>
        <w:widowControl w:val="0"/>
        <w:ind w:firstLine="567"/>
        <w:jc w:val="center"/>
        <w:rPr>
          <w:sz w:val="24"/>
          <w:szCs w:val="24"/>
        </w:rPr>
      </w:pPr>
    </w:p>
    <w:p w:rsidR="00B02C0C" w:rsidRDefault="00B02C0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Pr>
          <w:sz w:val="24"/>
          <w:szCs w:val="24"/>
        </w:rPr>
        <w:t>2.1. Цена оказываемых Услуг по условиям настоящего Контракта (</w:t>
      </w:r>
      <w:r w:rsidR="00CC64A7">
        <w:rPr>
          <w:sz w:val="24"/>
          <w:szCs w:val="24"/>
        </w:rPr>
        <w:t xml:space="preserve">цена Контракта), составляет </w:t>
      </w:r>
      <w:r w:rsidR="00F15362">
        <w:rPr>
          <w:sz w:val="24"/>
          <w:szCs w:val="24"/>
        </w:rPr>
        <w:t>____</w:t>
      </w:r>
      <w:r>
        <w:rPr>
          <w:sz w:val="24"/>
          <w:szCs w:val="24"/>
        </w:rPr>
        <w:t xml:space="preserve"> </w:t>
      </w:r>
      <w:r w:rsidR="001D39BA">
        <w:rPr>
          <w:sz w:val="24"/>
          <w:szCs w:val="24"/>
        </w:rPr>
        <w:t>рублей</w:t>
      </w:r>
      <w:r w:rsidR="00F15362">
        <w:rPr>
          <w:sz w:val="24"/>
          <w:szCs w:val="24"/>
        </w:rPr>
        <w:t>, ___</w:t>
      </w:r>
      <w:r w:rsidR="003E036F">
        <w:rPr>
          <w:sz w:val="24"/>
          <w:szCs w:val="24"/>
        </w:rPr>
        <w:t xml:space="preserve"> копе</w:t>
      </w:r>
      <w:r w:rsidR="00C544A3">
        <w:rPr>
          <w:sz w:val="24"/>
          <w:szCs w:val="24"/>
        </w:rPr>
        <w:t>ек</w:t>
      </w:r>
      <w:r w:rsidRPr="004B5EE8">
        <w:rPr>
          <w:sz w:val="24"/>
          <w:szCs w:val="24"/>
        </w:rPr>
        <w:t xml:space="preserve">. </w:t>
      </w:r>
      <w:r w:rsidR="00C544A3">
        <w:rPr>
          <w:sz w:val="24"/>
          <w:szCs w:val="24"/>
        </w:rPr>
        <w:t>НДС не облагается.</w:t>
      </w:r>
    </w:p>
    <w:p w:rsidR="00B02C0C" w:rsidRDefault="00B02C0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Pr>
          <w:sz w:val="24"/>
          <w:szCs w:val="24"/>
        </w:rPr>
        <w:t>2.2. Источник финансирования – 100% - федеральный бюджет.</w:t>
      </w:r>
    </w:p>
    <w:p w:rsidR="00B02C0C" w:rsidRDefault="00B02C0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Pr>
          <w:sz w:val="24"/>
          <w:szCs w:val="24"/>
        </w:rPr>
        <w:t xml:space="preserve">2.3. Цена Контракта включает все расходы </w:t>
      </w:r>
      <w:r>
        <w:rPr>
          <w:color w:val="000000"/>
          <w:sz w:val="24"/>
          <w:szCs w:val="24"/>
        </w:rPr>
        <w:t>Исполнителя</w:t>
      </w:r>
      <w:r>
        <w:rPr>
          <w:sz w:val="24"/>
          <w:szCs w:val="24"/>
        </w:rPr>
        <w:t xml:space="preserve">, связанные с исполнением </w:t>
      </w:r>
      <w:r w:rsidRPr="004B5EE8">
        <w:rPr>
          <w:sz w:val="24"/>
          <w:szCs w:val="24"/>
        </w:rPr>
        <w:t>условий настоящего Контракта, в том числе стоимость всего комплекса услуг, оказываемых Исполнителем и предусмотренных настоящим Контрактом, а также транспортные расходы Исполнителя, расходы Исполнителя по производственному контролю качества оказываемых услуг, уплату таможенных пошлин, налогов, сборов и других обязательных платежей.</w:t>
      </w:r>
    </w:p>
    <w:p w:rsidR="00B02C0C" w:rsidRDefault="00B02C0C" w:rsidP="00632586">
      <w:pPr>
        <w:autoSpaceDE w:val="0"/>
        <w:ind w:firstLine="567"/>
        <w:jc w:val="both"/>
        <w:rPr>
          <w:sz w:val="24"/>
          <w:szCs w:val="24"/>
        </w:rPr>
      </w:pPr>
      <w:r>
        <w:rPr>
          <w:sz w:val="24"/>
          <w:szCs w:val="24"/>
        </w:rPr>
        <w:t xml:space="preserve">2.4. Цена контракта является твердой и определяется на весь срок исполнения контракта. </w:t>
      </w:r>
      <w:r>
        <w:rPr>
          <w:sz w:val="24"/>
          <w:szCs w:val="24"/>
          <w:shd w:val="clear" w:color="auto" w:fill="FFFFFF"/>
        </w:rPr>
        <w:t xml:space="preserve">При заключении и исполнении контракта изменение его существенных условий </w:t>
      </w:r>
      <w:r>
        <w:rPr>
          <w:sz w:val="24"/>
          <w:szCs w:val="24"/>
          <w:shd w:val="clear" w:color="auto" w:fill="FFFFFF"/>
        </w:rPr>
        <w:lastRenderedPageBreak/>
        <w:t>не допускается, за исключением случаев, предусмотренных статьей</w:t>
      </w:r>
      <w:r>
        <w:rPr>
          <w:bCs/>
          <w:sz w:val="24"/>
          <w:szCs w:val="24"/>
        </w:rPr>
        <w:t xml:space="preserve"> 95 </w:t>
      </w:r>
      <w:r>
        <w:rPr>
          <w:sz w:val="24"/>
          <w:szCs w:val="24"/>
        </w:rPr>
        <w:t>Закона 44-ФЗ</w:t>
      </w:r>
      <w:r>
        <w:rPr>
          <w:bCs/>
          <w:sz w:val="24"/>
          <w:szCs w:val="24"/>
        </w:rPr>
        <w:t xml:space="preserve"> </w:t>
      </w:r>
      <w:r>
        <w:rPr>
          <w:bCs/>
          <w:sz w:val="24"/>
          <w:szCs w:val="24"/>
        </w:rPr>
        <w:br/>
        <w:t>о контрактной системе.</w:t>
      </w:r>
    </w:p>
    <w:p w:rsidR="00B02C0C" w:rsidRDefault="00B02C0C" w:rsidP="00632586">
      <w:pPr>
        <w:widowControl w:val="0"/>
        <w:autoSpaceDE w:val="0"/>
        <w:ind w:firstLine="585"/>
        <w:jc w:val="both"/>
        <w:rPr>
          <w:sz w:val="24"/>
          <w:szCs w:val="24"/>
        </w:rPr>
      </w:pPr>
      <w:r>
        <w:rPr>
          <w:sz w:val="24"/>
          <w:szCs w:val="24"/>
        </w:rPr>
        <w:t xml:space="preserve">2.5. Расчеты между Заказчиком и Исполнителем </w:t>
      </w:r>
      <w:r w:rsidR="00C74968">
        <w:rPr>
          <w:rFonts w:eastAsia="Arial"/>
          <w:sz w:val="24"/>
          <w:szCs w:val="24"/>
          <w:lang w:eastAsia="ru-RU" w:bidi="ru-RU"/>
        </w:rPr>
        <w:t xml:space="preserve">производятся </w:t>
      </w:r>
      <w:r w:rsidR="00C74968">
        <w:rPr>
          <w:sz w:val="24"/>
          <w:szCs w:val="24"/>
        </w:rPr>
        <w:t>согласно</w:t>
      </w:r>
      <w:r>
        <w:rPr>
          <w:sz w:val="24"/>
          <w:szCs w:val="24"/>
        </w:rPr>
        <w:t xml:space="preserve"> счету (счету-фактуре) и подписанному Сторонами Акту сдачи-приемки оказанных услуг (Приложение № 5).</w:t>
      </w:r>
    </w:p>
    <w:p w:rsidR="00B02C0C" w:rsidRDefault="00B02C0C" w:rsidP="00632586">
      <w:pPr>
        <w:widowControl w:val="0"/>
        <w:ind w:firstLine="567"/>
        <w:jc w:val="both"/>
        <w:rPr>
          <w:color w:val="000000"/>
          <w:sz w:val="24"/>
          <w:szCs w:val="24"/>
        </w:rPr>
      </w:pPr>
      <w:r w:rsidRPr="004B5EE8">
        <w:rPr>
          <w:sz w:val="24"/>
          <w:szCs w:val="24"/>
        </w:rPr>
        <w:t>Оплата Заказчиком осуществляется путем перечисления денежных средств на расчетный счет Исполнителя в течение 10 (десяти) рабочих дней с даты подписания Сторонами Акта сдачи-приемки оказанных услуг (Приложение № 5).</w:t>
      </w:r>
    </w:p>
    <w:p w:rsidR="00B02C0C" w:rsidRPr="00632586" w:rsidRDefault="00B02C0C" w:rsidP="00632586">
      <w:pPr>
        <w:shd w:val="clear" w:color="auto" w:fill="FFFFFF"/>
        <w:ind w:firstLine="567"/>
        <w:jc w:val="both"/>
        <w:rPr>
          <w:bCs/>
          <w:color w:val="000000"/>
          <w:sz w:val="24"/>
          <w:szCs w:val="24"/>
        </w:rPr>
      </w:pPr>
      <w:r w:rsidRPr="009A1A22">
        <w:rPr>
          <w:color w:val="000000"/>
          <w:sz w:val="24"/>
          <w:szCs w:val="24"/>
        </w:rPr>
        <w:t xml:space="preserve">2.6 Стоимость черных и цветных металлов, определяется Заказчиком по результатам </w:t>
      </w:r>
      <w:r w:rsidR="00144FF3" w:rsidRPr="00632586">
        <w:rPr>
          <w:color w:val="000000"/>
          <w:sz w:val="24"/>
          <w:szCs w:val="24"/>
        </w:rPr>
        <w:t xml:space="preserve">проведенной оценки </w:t>
      </w:r>
      <w:r w:rsidR="004C2E15" w:rsidRPr="00632586">
        <w:rPr>
          <w:color w:val="000000"/>
          <w:sz w:val="24"/>
          <w:szCs w:val="24"/>
        </w:rPr>
        <w:t>№ 535/26</w:t>
      </w:r>
      <w:r w:rsidR="009A1A22" w:rsidRPr="00632586">
        <w:rPr>
          <w:color w:val="000000"/>
          <w:sz w:val="24"/>
          <w:szCs w:val="24"/>
        </w:rPr>
        <w:t xml:space="preserve"> от 12.05.2026 ООО «Персональная оценка» по государственному контракту № 19 от </w:t>
      </w:r>
      <w:r w:rsidR="009A1A22" w:rsidRPr="00632586">
        <w:rPr>
          <w:sz w:val="24"/>
          <w:szCs w:val="24"/>
        </w:rPr>
        <w:t>21.04.2026</w:t>
      </w:r>
      <w:r w:rsidR="007573EC" w:rsidRPr="00632586">
        <w:rPr>
          <w:sz w:val="24"/>
          <w:szCs w:val="24"/>
        </w:rPr>
        <w:t xml:space="preserve"> (</w:t>
      </w:r>
      <w:r w:rsidR="007573EC" w:rsidRPr="00632586">
        <w:rPr>
          <w:bCs/>
          <w:iCs/>
          <w:color w:val="000000"/>
          <w:sz w:val="24"/>
          <w:szCs w:val="24"/>
        </w:rPr>
        <w:t>Приложением №6 к Контракту)</w:t>
      </w:r>
      <w:r w:rsidR="00632586" w:rsidRPr="00632586">
        <w:rPr>
          <w:bCs/>
          <w:iCs/>
          <w:color w:val="000000"/>
          <w:sz w:val="24"/>
          <w:szCs w:val="24"/>
        </w:rPr>
        <w:t>, а также п</w:t>
      </w:r>
      <w:r w:rsidR="00632586" w:rsidRPr="00632586">
        <w:rPr>
          <w:bCs/>
          <w:color w:val="000000"/>
          <w:sz w:val="24"/>
          <w:szCs w:val="24"/>
        </w:rPr>
        <w:t xml:space="preserve">аспорт-расчета количества лома черных и цветных металлов </w:t>
      </w:r>
      <w:r w:rsidR="009A1A22" w:rsidRPr="00632586">
        <w:rPr>
          <w:color w:val="000000"/>
          <w:sz w:val="24"/>
          <w:szCs w:val="24"/>
        </w:rPr>
        <w:t xml:space="preserve"> </w:t>
      </w:r>
      <w:r w:rsidRPr="00632586">
        <w:rPr>
          <w:color w:val="000000"/>
          <w:sz w:val="24"/>
          <w:szCs w:val="24"/>
        </w:rPr>
        <w:t xml:space="preserve">(по форме, предусмотренной </w:t>
      </w:r>
      <w:r w:rsidRPr="00632586">
        <w:rPr>
          <w:bCs/>
          <w:iCs/>
          <w:color w:val="000000"/>
          <w:sz w:val="24"/>
          <w:szCs w:val="24"/>
        </w:rPr>
        <w:t xml:space="preserve">Приложением №4 к Контракту), предоставленного </w:t>
      </w:r>
      <w:r w:rsidR="007573EC" w:rsidRPr="00632586">
        <w:rPr>
          <w:bCs/>
          <w:iCs/>
          <w:color w:val="000000"/>
          <w:sz w:val="24"/>
          <w:szCs w:val="24"/>
        </w:rPr>
        <w:t>Зака</w:t>
      </w:r>
      <w:r w:rsidR="009A1A22" w:rsidRPr="00632586">
        <w:rPr>
          <w:bCs/>
          <w:iCs/>
          <w:color w:val="000000"/>
          <w:sz w:val="24"/>
          <w:szCs w:val="24"/>
        </w:rPr>
        <w:t>зчиком</w:t>
      </w:r>
      <w:r w:rsidRPr="00632586">
        <w:rPr>
          <w:bCs/>
          <w:iCs/>
          <w:color w:val="000000"/>
          <w:sz w:val="24"/>
          <w:szCs w:val="24"/>
        </w:rPr>
        <w:t xml:space="preserve">, и </w:t>
      </w:r>
      <w:r w:rsidRPr="00632586">
        <w:rPr>
          <w:color w:val="000000"/>
          <w:sz w:val="24"/>
          <w:szCs w:val="24"/>
        </w:rPr>
        <w:t>исходя из указанных в</w:t>
      </w:r>
      <w:r w:rsidRPr="00632586">
        <w:rPr>
          <w:bCs/>
          <w:color w:val="000000"/>
          <w:sz w:val="24"/>
          <w:szCs w:val="24"/>
        </w:rPr>
        <w:t xml:space="preserve"> Протоколе согласования цены лома черных и цветных металлов (Приложение № 3 к Контракту) с учетом цен, согласованных в данном протоколе.</w:t>
      </w:r>
    </w:p>
    <w:p w:rsidR="00B02C0C" w:rsidRDefault="00B02C0C" w:rsidP="00632586">
      <w:pPr>
        <w:widowControl w:val="0"/>
        <w:ind w:firstLine="567"/>
        <w:jc w:val="both"/>
        <w:rPr>
          <w:color w:val="000000"/>
          <w:sz w:val="24"/>
          <w:szCs w:val="24"/>
        </w:rPr>
      </w:pPr>
      <w:r w:rsidRPr="00632586">
        <w:rPr>
          <w:bCs/>
          <w:color w:val="000000"/>
          <w:sz w:val="24"/>
          <w:szCs w:val="24"/>
        </w:rPr>
        <w:t xml:space="preserve">2.7 </w:t>
      </w:r>
      <w:r w:rsidRPr="00632586">
        <w:rPr>
          <w:color w:val="000000"/>
          <w:sz w:val="24"/>
          <w:szCs w:val="24"/>
        </w:rPr>
        <w:t>Для согласования</w:t>
      </w:r>
      <w:r>
        <w:rPr>
          <w:color w:val="000000"/>
          <w:sz w:val="24"/>
          <w:szCs w:val="24"/>
        </w:rPr>
        <w:t xml:space="preserve"> цен на лом металлов, Заказчик обязан направить Исполнителю в течение 5 (пяти) рабочих дней со дня предоставления последним Паспорт-расчета количества лома черных и цветных металлов Протокол согласования цены лома черных и цветных металлов</w:t>
      </w:r>
      <w:r>
        <w:rPr>
          <w:sz w:val="24"/>
          <w:szCs w:val="24"/>
        </w:rPr>
        <w:t>.</w:t>
      </w:r>
    </w:p>
    <w:p w:rsidR="00B02C0C" w:rsidRDefault="00B02C0C" w:rsidP="00632586">
      <w:pPr>
        <w:widowControl w:val="0"/>
        <w:ind w:firstLine="567"/>
        <w:jc w:val="both"/>
        <w:rPr>
          <w:color w:val="000000"/>
          <w:sz w:val="24"/>
          <w:szCs w:val="24"/>
        </w:rPr>
      </w:pPr>
      <w:r>
        <w:rPr>
          <w:color w:val="000000"/>
          <w:sz w:val="24"/>
          <w:szCs w:val="24"/>
        </w:rPr>
        <w:t>2.8 В течение 3 (трех)</w:t>
      </w:r>
      <w:r>
        <w:rPr>
          <w:color w:val="C9211E"/>
          <w:sz w:val="24"/>
          <w:szCs w:val="24"/>
        </w:rPr>
        <w:t xml:space="preserve"> </w:t>
      </w:r>
      <w:r>
        <w:rPr>
          <w:color w:val="000000"/>
          <w:sz w:val="24"/>
          <w:szCs w:val="24"/>
        </w:rPr>
        <w:t xml:space="preserve">рабочих дней, с даты получения Протокола согласования цены, Исполнитель обязан согласовать и подписать Протокол согласования цены, либо предоставить Заказчику мотивированное несогласие с ценами на лом металла, указанными в Протоколе согласования цены. Если в течение вышеуказанного срока Исполнитель не предоставляет свое мотивированное несогласие с ценами, указанными Заказчиком в Протоколе согласования цены, то расчет стоимости </w:t>
      </w:r>
      <w:r w:rsidR="00C355E0">
        <w:rPr>
          <w:color w:val="000000"/>
          <w:sz w:val="24"/>
          <w:szCs w:val="24"/>
        </w:rPr>
        <w:t>образованного</w:t>
      </w:r>
      <w:r>
        <w:rPr>
          <w:color w:val="000000"/>
          <w:sz w:val="24"/>
          <w:szCs w:val="24"/>
        </w:rPr>
        <w:t xml:space="preserve"> в процессе утилизации лома черных и цветных металлов производится по ценам, определенными Заказчиком в Протоколе согласования цены. </w:t>
      </w:r>
    </w:p>
    <w:p w:rsidR="00B02C0C" w:rsidRPr="000033E0" w:rsidRDefault="00B02C0C">
      <w:pPr>
        <w:widowControl w:val="0"/>
        <w:ind w:firstLine="567"/>
        <w:jc w:val="both"/>
        <w:rPr>
          <w:sz w:val="24"/>
          <w:szCs w:val="24"/>
        </w:rPr>
      </w:pPr>
      <w:r>
        <w:rPr>
          <w:color w:val="000000"/>
          <w:sz w:val="24"/>
          <w:szCs w:val="24"/>
        </w:rPr>
        <w:t xml:space="preserve">2.9 Мотивированное несогласие Исполнителя с ценами, указанными Заказчиком </w:t>
      </w:r>
      <w:r>
        <w:rPr>
          <w:color w:val="000000"/>
          <w:sz w:val="24"/>
          <w:szCs w:val="24"/>
        </w:rPr>
        <w:br/>
        <w:t xml:space="preserve">в Протоколе согласования цены должно подтверждаться ценовыми предложениями от организаций, занимающихся утилизацией </w:t>
      </w:r>
      <w:r w:rsidR="002F3915">
        <w:rPr>
          <w:color w:val="000000"/>
          <w:sz w:val="24"/>
          <w:szCs w:val="24"/>
        </w:rPr>
        <w:t>лома черных и цветных металлов</w:t>
      </w:r>
      <w:r>
        <w:rPr>
          <w:color w:val="000000"/>
          <w:sz w:val="24"/>
          <w:szCs w:val="24"/>
        </w:rPr>
        <w:t xml:space="preserve">, содержащими сведения о наименовании, ИНН организации; дате ценового предложения; о лицензии организации на осуществление заготовки, хранения, переработки и реализации лома черных и цветных металлов. Ценовые предложения должны быть заверены печатью (при наличии) и подписью уполномоченного лица организации. Заказчик имеет право проверить </w:t>
      </w:r>
      <w:r w:rsidRPr="000033E0">
        <w:rPr>
          <w:color w:val="000000"/>
          <w:sz w:val="24"/>
          <w:szCs w:val="24"/>
        </w:rPr>
        <w:t>предоставленную Исполнителем информацию.</w:t>
      </w:r>
    </w:p>
    <w:p w:rsidR="00B02C0C" w:rsidRDefault="00B02C0C">
      <w:pPr>
        <w:widowControl w:val="0"/>
        <w:ind w:firstLine="567"/>
        <w:jc w:val="both"/>
        <w:rPr>
          <w:bCs/>
          <w:iCs/>
          <w:color w:val="000000"/>
          <w:sz w:val="24"/>
          <w:szCs w:val="24"/>
        </w:rPr>
      </w:pPr>
      <w:r w:rsidRPr="000033E0">
        <w:rPr>
          <w:sz w:val="24"/>
          <w:szCs w:val="24"/>
        </w:rPr>
        <w:t xml:space="preserve">2.10 Исполнитель перечисляет денежные средства за </w:t>
      </w:r>
      <w:r w:rsidR="00C27AAF" w:rsidRPr="000033E0">
        <w:rPr>
          <w:sz w:val="24"/>
          <w:szCs w:val="24"/>
        </w:rPr>
        <w:t xml:space="preserve">отходы </w:t>
      </w:r>
      <w:r w:rsidR="00C27AAF" w:rsidRPr="000033E0">
        <w:rPr>
          <w:color w:val="000000"/>
          <w:sz w:val="24"/>
          <w:szCs w:val="24"/>
        </w:rPr>
        <w:t>черных и цветных металлов, образовавших</w:t>
      </w:r>
      <w:r w:rsidRPr="000033E0">
        <w:rPr>
          <w:color w:val="000000"/>
          <w:sz w:val="24"/>
          <w:szCs w:val="24"/>
        </w:rPr>
        <w:t>ся в результате утилизации</w:t>
      </w:r>
      <w:r w:rsidRPr="000033E0">
        <w:rPr>
          <w:sz w:val="24"/>
          <w:szCs w:val="24"/>
        </w:rPr>
        <w:t>, в доход федерального бюджета, в течение 3 (трех) рабочих дней с даты подписания акта сдачи-приемки оказанных</w:t>
      </w:r>
      <w:r>
        <w:rPr>
          <w:sz w:val="24"/>
          <w:szCs w:val="24"/>
        </w:rPr>
        <w:t xml:space="preserve"> услуг </w:t>
      </w:r>
      <w:r w:rsidR="00C74968">
        <w:rPr>
          <w:sz w:val="24"/>
          <w:szCs w:val="24"/>
        </w:rPr>
        <w:t>по следующим</w:t>
      </w:r>
      <w:r>
        <w:rPr>
          <w:sz w:val="24"/>
          <w:szCs w:val="24"/>
        </w:rPr>
        <w:t xml:space="preserve"> реквизитам:</w:t>
      </w:r>
    </w:p>
    <w:p w:rsidR="00B02C0C" w:rsidRDefault="0010631E">
      <w:pPr>
        <w:suppressAutoHyphens w:val="0"/>
        <w:rPr>
          <w:bCs/>
          <w:iCs/>
          <w:color w:val="000000"/>
          <w:sz w:val="24"/>
          <w:szCs w:val="24"/>
        </w:rPr>
      </w:pPr>
      <w:r>
        <w:rPr>
          <w:bCs/>
          <w:iCs/>
          <w:color w:val="000000"/>
          <w:sz w:val="24"/>
          <w:szCs w:val="24"/>
        </w:rPr>
        <w:t>ФКУ СИЗО-4 Г</w:t>
      </w:r>
      <w:r w:rsidR="00B02C0C">
        <w:rPr>
          <w:bCs/>
          <w:iCs/>
          <w:color w:val="000000"/>
          <w:sz w:val="24"/>
          <w:szCs w:val="24"/>
        </w:rPr>
        <w:t xml:space="preserve">УФСИН России по </w:t>
      </w:r>
      <w:r>
        <w:rPr>
          <w:bCs/>
          <w:iCs/>
          <w:color w:val="000000"/>
          <w:sz w:val="24"/>
          <w:szCs w:val="24"/>
        </w:rPr>
        <w:t>Пермскому краю</w:t>
      </w:r>
      <w:r w:rsidR="00B02C0C">
        <w:rPr>
          <w:bCs/>
          <w:iCs/>
          <w:color w:val="000000"/>
          <w:sz w:val="24"/>
          <w:szCs w:val="24"/>
        </w:rPr>
        <w:t xml:space="preserve"> </w:t>
      </w:r>
    </w:p>
    <w:p w:rsidR="00B02C0C" w:rsidRDefault="00B02C0C">
      <w:pPr>
        <w:suppressAutoHyphens w:val="0"/>
        <w:rPr>
          <w:bCs/>
          <w:iCs/>
          <w:color w:val="000000"/>
          <w:sz w:val="24"/>
          <w:szCs w:val="24"/>
        </w:rPr>
      </w:pPr>
      <w:r>
        <w:rPr>
          <w:bCs/>
          <w:iCs/>
          <w:color w:val="000000"/>
          <w:sz w:val="24"/>
          <w:szCs w:val="24"/>
        </w:rPr>
        <w:t>Юридически</w:t>
      </w:r>
      <w:r w:rsidR="0010631E">
        <w:rPr>
          <w:bCs/>
          <w:iCs/>
          <w:color w:val="000000"/>
          <w:sz w:val="24"/>
          <w:szCs w:val="24"/>
        </w:rPr>
        <w:t>й адрес: Пермский край</w:t>
      </w:r>
      <w:r>
        <w:rPr>
          <w:bCs/>
          <w:iCs/>
          <w:color w:val="000000"/>
          <w:sz w:val="24"/>
          <w:szCs w:val="24"/>
        </w:rPr>
        <w:t xml:space="preserve">, г. </w:t>
      </w:r>
      <w:r w:rsidR="0010631E">
        <w:rPr>
          <w:bCs/>
          <w:iCs/>
          <w:color w:val="000000"/>
          <w:sz w:val="24"/>
          <w:szCs w:val="24"/>
        </w:rPr>
        <w:t>Кудымкар, ул. Давыдова</w:t>
      </w:r>
      <w:r w:rsidR="002F3915">
        <w:rPr>
          <w:bCs/>
          <w:iCs/>
          <w:color w:val="000000"/>
          <w:sz w:val="24"/>
          <w:szCs w:val="24"/>
        </w:rPr>
        <w:t>, стр</w:t>
      </w:r>
      <w:r>
        <w:rPr>
          <w:bCs/>
          <w:iCs/>
          <w:color w:val="000000"/>
          <w:sz w:val="24"/>
          <w:szCs w:val="24"/>
        </w:rPr>
        <w:t>.</w:t>
      </w:r>
      <w:r w:rsidR="0010631E">
        <w:rPr>
          <w:bCs/>
          <w:iCs/>
          <w:color w:val="000000"/>
          <w:sz w:val="24"/>
          <w:szCs w:val="24"/>
        </w:rPr>
        <w:t>2</w:t>
      </w:r>
    </w:p>
    <w:p w:rsidR="00B02C0C" w:rsidRDefault="00B02C0C">
      <w:pPr>
        <w:suppressAutoHyphens w:val="0"/>
        <w:rPr>
          <w:bCs/>
          <w:iCs/>
          <w:color w:val="000000"/>
          <w:sz w:val="24"/>
          <w:szCs w:val="24"/>
        </w:rPr>
      </w:pPr>
      <w:r>
        <w:rPr>
          <w:bCs/>
          <w:iCs/>
          <w:color w:val="000000"/>
          <w:sz w:val="24"/>
          <w:szCs w:val="24"/>
        </w:rPr>
        <w:t>Адре</w:t>
      </w:r>
      <w:r w:rsidR="0010631E">
        <w:rPr>
          <w:bCs/>
          <w:iCs/>
          <w:color w:val="000000"/>
          <w:sz w:val="24"/>
          <w:szCs w:val="24"/>
        </w:rPr>
        <w:t>с фактический (почтовый): 619000</w:t>
      </w:r>
      <w:r>
        <w:rPr>
          <w:bCs/>
          <w:iCs/>
          <w:color w:val="000000"/>
          <w:sz w:val="24"/>
          <w:szCs w:val="24"/>
        </w:rPr>
        <w:t xml:space="preserve">, </w:t>
      </w:r>
      <w:r w:rsidR="0010631E">
        <w:rPr>
          <w:bCs/>
          <w:iCs/>
          <w:color w:val="000000"/>
          <w:sz w:val="24"/>
          <w:szCs w:val="24"/>
        </w:rPr>
        <w:t xml:space="preserve">Пермский край, г. Кудымкар, ул. Давыдова, </w:t>
      </w:r>
      <w:r w:rsidR="002F3915">
        <w:rPr>
          <w:bCs/>
          <w:iCs/>
          <w:color w:val="000000"/>
          <w:sz w:val="24"/>
          <w:szCs w:val="24"/>
        </w:rPr>
        <w:t>стр</w:t>
      </w:r>
      <w:r w:rsidR="0010631E">
        <w:rPr>
          <w:bCs/>
          <w:iCs/>
          <w:color w:val="000000"/>
          <w:sz w:val="24"/>
          <w:szCs w:val="24"/>
        </w:rPr>
        <w:t>.2</w:t>
      </w:r>
    </w:p>
    <w:p w:rsidR="00F15362" w:rsidRPr="00F336CE" w:rsidRDefault="00F15362" w:rsidP="00F15362">
      <w:pPr>
        <w:tabs>
          <w:tab w:val="left" w:pos="993"/>
        </w:tabs>
        <w:contextualSpacing/>
        <w:rPr>
          <w:rFonts w:eastAsia="Calibri"/>
          <w:sz w:val="23"/>
          <w:szCs w:val="23"/>
        </w:rPr>
      </w:pPr>
      <w:r w:rsidRPr="00F336CE">
        <w:rPr>
          <w:rFonts w:eastAsia="Calibri"/>
          <w:sz w:val="23"/>
          <w:szCs w:val="23"/>
        </w:rPr>
        <w:t>УФК по Новосибирской области,</w:t>
      </w:r>
      <w:r>
        <w:rPr>
          <w:rFonts w:eastAsia="Calibri"/>
          <w:sz w:val="23"/>
          <w:szCs w:val="23"/>
        </w:rPr>
        <w:t xml:space="preserve"> </w:t>
      </w:r>
      <w:r w:rsidRPr="00F336CE">
        <w:rPr>
          <w:rFonts w:eastAsia="Calibri"/>
          <w:sz w:val="23"/>
          <w:szCs w:val="23"/>
        </w:rPr>
        <w:t>г. Н</w:t>
      </w:r>
      <w:r>
        <w:rPr>
          <w:rFonts w:eastAsia="Calibri"/>
          <w:sz w:val="23"/>
          <w:szCs w:val="23"/>
        </w:rPr>
        <w:t xml:space="preserve">овосибирск (ФКУ СИЗО - 4 ГУФСИН </w:t>
      </w:r>
      <w:r w:rsidRPr="00F336CE">
        <w:rPr>
          <w:rFonts w:eastAsia="Calibri"/>
          <w:sz w:val="23"/>
          <w:szCs w:val="23"/>
        </w:rPr>
        <w:t>России по Пермскому краю, лицевой счет № 03561229300)</w:t>
      </w:r>
      <w:r>
        <w:rPr>
          <w:rFonts w:eastAsia="Calibri"/>
          <w:sz w:val="23"/>
          <w:szCs w:val="23"/>
        </w:rPr>
        <w:t xml:space="preserve">, </w:t>
      </w:r>
      <w:r w:rsidRPr="00F336CE">
        <w:rPr>
          <w:rFonts w:eastAsia="Calibri"/>
          <w:sz w:val="23"/>
          <w:szCs w:val="23"/>
        </w:rPr>
        <w:t>Р/счет № 03211643000000015111</w:t>
      </w:r>
      <w:r>
        <w:rPr>
          <w:rFonts w:eastAsia="Calibri"/>
          <w:sz w:val="23"/>
          <w:szCs w:val="23"/>
        </w:rPr>
        <w:t xml:space="preserve"> СИБИРСКОЕ ГУ БАНКА РОССИИ// </w:t>
      </w:r>
      <w:r w:rsidRPr="00F336CE">
        <w:rPr>
          <w:rFonts w:eastAsia="Calibri"/>
          <w:sz w:val="23"/>
          <w:szCs w:val="23"/>
        </w:rPr>
        <w:t>УФК по Новосибирской области, г. Новосибирск</w:t>
      </w:r>
    </w:p>
    <w:p w:rsidR="00F15362" w:rsidRPr="00F336CE" w:rsidRDefault="00F15362" w:rsidP="00F15362">
      <w:pPr>
        <w:tabs>
          <w:tab w:val="left" w:pos="993"/>
        </w:tabs>
        <w:contextualSpacing/>
        <w:rPr>
          <w:rFonts w:eastAsia="Calibri"/>
          <w:sz w:val="23"/>
          <w:szCs w:val="23"/>
        </w:rPr>
      </w:pPr>
      <w:r w:rsidRPr="00F336CE">
        <w:rPr>
          <w:rFonts w:eastAsia="Calibri"/>
          <w:sz w:val="23"/>
          <w:szCs w:val="23"/>
        </w:rPr>
        <w:t>Кор/счет № 40102810445370000043</w:t>
      </w:r>
      <w:r>
        <w:rPr>
          <w:rFonts w:eastAsia="Calibri"/>
          <w:sz w:val="23"/>
          <w:szCs w:val="23"/>
        </w:rPr>
        <w:t xml:space="preserve">, </w:t>
      </w:r>
      <w:r w:rsidRPr="00F336CE">
        <w:rPr>
          <w:rFonts w:eastAsia="Calibri"/>
          <w:sz w:val="23"/>
          <w:szCs w:val="23"/>
        </w:rPr>
        <w:t>БИК 015004950</w:t>
      </w:r>
      <w:r>
        <w:rPr>
          <w:rFonts w:eastAsia="Calibri"/>
          <w:sz w:val="23"/>
          <w:szCs w:val="23"/>
        </w:rPr>
        <w:t xml:space="preserve">, </w:t>
      </w:r>
      <w:r w:rsidRPr="00F336CE">
        <w:rPr>
          <w:rFonts w:eastAsia="Calibri"/>
          <w:sz w:val="23"/>
          <w:szCs w:val="23"/>
        </w:rPr>
        <w:t>ИНН 8107004034</w:t>
      </w:r>
      <w:r>
        <w:rPr>
          <w:rFonts w:eastAsia="Calibri"/>
          <w:sz w:val="23"/>
          <w:szCs w:val="23"/>
        </w:rPr>
        <w:t xml:space="preserve">, </w:t>
      </w:r>
      <w:r w:rsidRPr="00F336CE">
        <w:rPr>
          <w:rFonts w:eastAsia="Calibri"/>
          <w:sz w:val="23"/>
          <w:szCs w:val="23"/>
        </w:rPr>
        <w:t>КПП 810701001</w:t>
      </w:r>
      <w:r>
        <w:rPr>
          <w:rFonts w:eastAsia="Calibri"/>
          <w:sz w:val="23"/>
          <w:szCs w:val="23"/>
        </w:rPr>
        <w:t xml:space="preserve">, </w:t>
      </w:r>
      <w:r w:rsidRPr="00F336CE">
        <w:rPr>
          <w:rFonts w:eastAsia="Calibri"/>
          <w:sz w:val="23"/>
          <w:szCs w:val="23"/>
        </w:rPr>
        <w:t>ОКОПФ 75104</w:t>
      </w:r>
      <w:r>
        <w:rPr>
          <w:rFonts w:eastAsia="Calibri"/>
          <w:sz w:val="23"/>
          <w:szCs w:val="23"/>
        </w:rPr>
        <w:t xml:space="preserve">, </w:t>
      </w:r>
      <w:r w:rsidRPr="00F336CE">
        <w:rPr>
          <w:rFonts w:eastAsia="Calibri"/>
          <w:sz w:val="23"/>
          <w:szCs w:val="23"/>
        </w:rPr>
        <w:t>ОКПО 08557423</w:t>
      </w:r>
      <w:r>
        <w:rPr>
          <w:rFonts w:eastAsia="Calibri"/>
          <w:sz w:val="23"/>
          <w:szCs w:val="23"/>
        </w:rPr>
        <w:t xml:space="preserve">, </w:t>
      </w:r>
      <w:r w:rsidRPr="00F336CE">
        <w:rPr>
          <w:rFonts w:eastAsia="Calibri"/>
          <w:sz w:val="23"/>
          <w:szCs w:val="23"/>
        </w:rPr>
        <w:t>ОКВЭД 75.23.4</w:t>
      </w:r>
      <w:r>
        <w:rPr>
          <w:rFonts w:eastAsia="Calibri"/>
          <w:sz w:val="23"/>
          <w:szCs w:val="23"/>
        </w:rPr>
        <w:t xml:space="preserve">, </w:t>
      </w:r>
      <w:r w:rsidRPr="00F336CE">
        <w:rPr>
          <w:rFonts w:eastAsia="Calibri"/>
          <w:sz w:val="23"/>
          <w:szCs w:val="23"/>
        </w:rPr>
        <w:t>ОКТМО 57528000</w:t>
      </w:r>
    </w:p>
    <w:p w:rsidR="00B02C0C" w:rsidRDefault="00F15362" w:rsidP="00F15362">
      <w:pPr>
        <w:suppressAutoHyphens w:val="0"/>
        <w:jc w:val="both"/>
        <w:rPr>
          <w:sz w:val="24"/>
          <w:szCs w:val="24"/>
        </w:rPr>
      </w:pPr>
      <w:r>
        <w:rPr>
          <w:b/>
          <w:bCs/>
          <w:iCs/>
          <w:color w:val="000000"/>
          <w:sz w:val="24"/>
          <w:szCs w:val="24"/>
        </w:rPr>
        <w:t xml:space="preserve"> </w:t>
      </w:r>
      <w:r w:rsidR="00B02C0C">
        <w:rPr>
          <w:b/>
          <w:bCs/>
          <w:iCs/>
          <w:color w:val="000000"/>
          <w:sz w:val="24"/>
          <w:szCs w:val="24"/>
        </w:rPr>
        <w:t xml:space="preserve">(Обязательно указать в назначении платежа: </w:t>
      </w:r>
      <w:r w:rsidR="00B02C0C">
        <w:rPr>
          <w:b/>
          <w:bCs/>
          <w:iCs/>
          <w:color w:val="333333"/>
          <w:sz w:val="24"/>
          <w:szCs w:val="24"/>
        </w:rPr>
        <w:t>лицевой счет</w:t>
      </w:r>
      <w:r w:rsidR="00B02C0C">
        <w:rPr>
          <w:b/>
          <w:bCs/>
          <w:iCs/>
          <w:color w:val="000000"/>
          <w:sz w:val="24"/>
          <w:szCs w:val="24"/>
        </w:rPr>
        <w:t xml:space="preserve">, КБК и «Доходы от утилизации </w:t>
      </w:r>
      <w:r w:rsidR="002F3915">
        <w:rPr>
          <w:b/>
          <w:bCs/>
          <w:iCs/>
          <w:color w:val="000000"/>
          <w:sz w:val="24"/>
          <w:szCs w:val="24"/>
        </w:rPr>
        <w:t>лома черных и цветных металлов</w:t>
      </w:r>
      <w:r w:rsidR="00B02C0C">
        <w:rPr>
          <w:b/>
          <w:bCs/>
          <w:iCs/>
          <w:color w:val="000000"/>
          <w:sz w:val="24"/>
          <w:szCs w:val="24"/>
        </w:rPr>
        <w:t>»)</w:t>
      </w:r>
    </w:p>
    <w:p w:rsidR="00B02C0C" w:rsidRDefault="00B02C0C">
      <w:pPr>
        <w:suppressAutoHyphens w:val="0"/>
        <w:jc w:val="both"/>
        <w:rPr>
          <w:sz w:val="24"/>
          <w:szCs w:val="24"/>
        </w:rPr>
      </w:pPr>
    </w:p>
    <w:p w:rsidR="009A6FA8" w:rsidRDefault="009A6FA8">
      <w:pPr>
        <w:suppressAutoHyphens w:val="0"/>
        <w:jc w:val="both"/>
        <w:rPr>
          <w:sz w:val="24"/>
          <w:szCs w:val="24"/>
        </w:rPr>
      </w:pPr>
    </w:p>
    <w:p w:rsidR="009A6FA8" w:rsidRDefault="009A6FA8">
      <w:pPr>
        <w:suppressAutoHyphens w:val="0"/>
        <w:jc w:val="both"/>
        <w:rPr>
          <w:sz w:val="24"/>
          <w:szCs w:val="24"/>
        </w:rPr>
      </w:pPr>
    </w:p>
    <w:p w:rsidR="009A6FA8" w:rsidRDefault="009A6FA8">
      <w:pPr>
        <w:suppressAutoHyphens w:val="0"/>
        <w:jc w:val="both"/>
        <w:rPr>
          <w:sz w:val="24"/>
          <w:szCs w:val="24"/>
        </w:rPr>
      </w:pPr>
    </w:p>
    <w:p w:rsidR="00B02C0C" w:rsidRDefault="00B02C0C">
      <w:pPr>
        <w:ind w:firstLine="567"/>
        <w:jc w:val="center"/>
        <w:rPr>
          <w:b/>
          <w:bCs/>
          <w:sz w:val="24"/>
          <w:szCs w:val="24"/>
        </w:rPr>
      </w:pPr>
      <w:r>
        <w:rPr>
          <w:b/>
          <w:bCs/>
          <w:sz w:val="24"/>
          <w:szCs w:val="24"/>
        </w:rPr>
        <w:lastRenderedPageBreak/>
        <w:t>3. Порядок и сроки оказания услуг</w:t>
      </w:r>
    </w:p>
    <w:p w:rsidR="00C206AB" w:rsidRDefault="00C206AB">
      <w:pPr>
        <w:ind w:firstLine="567"/>
        <w:jc w:val="center"/>
        <w:rPr>
          <w:sz w:val="24"/>
          <w:szCs w:val="24"/>
        </w:rPr>
      </w:pPr>
    </w:p>
    <w:p w:rsidR="00B02C0C" w:rsidRDefault="00B02C0C">
      <w:pPr>
        <w:suppressAutoHyphens w:val="0"/>
        <w:ind w:firstLine="567"/>
        <w:jc w:val="both"/>
        <w:rPr>
          <w:sz w:val="24"/>
          <w:szCs w:val="24"/>
        </w:rPr>
      </w:pPr>
      <w:r>
        <w:rPr>
          <w:sz w:val="24"/>
          <w:szCs w:val="24"/>
        </w:rPr>
        <w:t xml:space="preserve">3.1.  Заказчик обеспечивает подготовку </w:t>
      </w:r>
      <w:r w:rsidR="002F3915">
        <w:rPr>
          <w:sz w:val="24"/>
          <w:szCs w:val="24"/>
        </w:rPr>
        <w:t>лома черных и цветных металлов</w:t>
      </w:r>
      <w:r>
        <w:rPr>
          <w:sz w:val="24"/>
          <w:szCs w:val="24"/>
        </w:rPr>
        <w:t xml:space="preserve"> и </w:t>
      </w:r>
      <w:r w:rsidR="00C74968">
        <w:rPr>
          <w:sz w:val="24"/>
          <w:szCs w:val="24"/>
        </w:rPr>
        <w:t>передает Исполнителю</w:t>
      </w:r>
      <w:r>
        <w:rPr>
          <w:sz w:val="24"/>
          <w:szCs w:val="24"/>
        </w:rPr>
        <w:t xml:space="preserve"> на утилизацию.</w:t>
      </w:r>
    </w:p>
    <w:p w:rsidR="00B02C0C" w:rsidRDefault="00B02C0C">
      <w:pPr>
        <w:suppressAutoHyphens w:val="0"/>
        <w:ind w:firstLine="567"/>
        <w:jc w:val="both"/>
        <w:rPr>
          <w:sz w:val="24"/>
          <w:szCs w:val="24"/>
        </w:rPr>
      </w:pPr>
      <w:r>
        <w:rPr>
          <w:sz w:val="24"/>
          <w:szCs w:val="24"/>
        </w:rPr>
        <w:t xml:space="preserve">3.2. Передача </w:t>
      </w:r>
      <w:r w:rsidR="002F3915">
        <w:rPr>
          <w:sz w:val="24"/>
          <w:szCs w:val="24"/>
        </w:rPr>
        <w:t>лома черных и цветных металлов</w:t>
      </w:r>
      <w:r>
        <w:rPr>
          <w:sz w:val="24"/>
          <w:szCs w:val="24"/>
        </w:rPr>
        <w:t xml:space="preserve"> осуществляется по Акту приема-передачи на утилизацию (Приложение №</w:t>
      </w:r>
      <w:r w:rsidR="007E13AD" w:rsidRPr="007F7D87">
        <w:rPr>
          <w:sz w:val="24"/>
          <w:szCs w:val="24"/>
        </w:rPr>
        <w:t xml:space="preserve"> 2</w:t>
      </w:r>
      <w:r>
        <w:rPr>
          <w:sz w:val="24"/>
          <w:szCs w:val="24"/>
        </w:rPr>
        <w:t xml:space="preserve">). </w:t>
      </w:r>
    </w:p>
    <w:p w:rsidR="00B02C0C" w:rsidRDefault="00B02C0C">
      <w:pPr>
        <w:suppressAutoHyphens w:val="0"/>
        <w:ind w:firstLine="567"/>
        <w:jc w:val="both"/>
        <w:rPr>
          <w:sz w:val="24"/>
          <w:szCs w:val="24"/>
        </w:rPr>
      </w:pPr>
      <w:r>
        <w:rPr>
          <w:sz w:val="24"/>
          <w:szCs w:val="24"/>
        </w:rPr>
        <w:t xml:space="preserve">3.3. Место передачи списанных </w:t>
      </w:r>
      <w:r w:rsidR="002F3915">
        <w:rPr>
          <w:sz w:val="24"/>
          <w:szCs w:val="24"/>
        </w:rPr>
        <w:t>лома черных и цветных металлов</w:t>
      </w:r>
      <w:r>
        <w:rPr>
          <w:sz w:val="24"/>
          <w:szCs w:val="24"/>
        </w:rPr>
        <w:t xml:space="preserve">: </w:t>
      </w:r>
      <w:r w:rsidR="004B5EE8">
        <w:rPr>
          <w:sz w:val="24"/>
          <w:szCs w:val="24"/>
        </w:rPr>
        <w:t>ФКУ СИЗО-4 ГУФСИН России по Пермскому краю</w:t>
      </w:r>
      <w:r>
        <w:rPr>
          <w:sz w:val="24"/>
          <w:szCs w:val="24"/>
        </w:rPr>
        <w:t xml:space="preserve">, расположенный по адресу: </w:t>
      </w:r>
      <w:r w:rsidR="004B5EE8">
        <w:rPr>
          <w:sz w:val="24"/>
          <w:szCs w:val="24"/>
        </w:rPr>
        <w:t xml:space="preserve">Пермский край, </w:t>
      </w:r>
      <w:r w:rsidR="009A6FA8">
        <w:rPr>
          <w:sz w:val="24"/>
          <w:szCs w:val="24"/>
        </w:rPr>
        <w:br/>
      </w:r>
      <w:r w:rsidR="004B5EE8">
        <w:rPr>
          <w:sz w:val="24"/>
          <w:szCs w:val="24"/>
        </w:rPr>
        <w:t>г. Кудымкар</w:t>
      </w:r>
      <w:r>
        <w:rPr>
          <w:sz w:val="24"/>
          <w:szCs w:val="24"/>
        </w:rPr>
        <w:t xml:space="preserve">, ул. </w:t>
      </w:r>
      <w:r w:rsidR="004B5EE8">
        <w:rPr>
          <w:sz w:val="24"/>
          <w:szCs w:val="24"/>
        </w:rPr>
        <w:t>Давыдова</w:t>
      </w:r>
      <w:r w:rsidR="002F3915">
        <w:rPr>
          <w:sz w:val="24"/>
          <w:szCs w:val="24"/>
        </w:rPr>
        <w:t xml:space="preserve"> стр</w:t>
      </w:r>
      <w:r>
        <w:rPr>
          <w:sz w:val="24"/>
          <w:szCs w:val="24"/>
        </w:rPr>
        <w:t>. 2.</w:t>
      </w:r>
    </w:p>
    <w:p w:rsidR="00B02C0C" w:rsidRDefault="00B02C0C">
      <w:pPr>
        <w:suppressAutoHyphens w:val="0"/>
        <w:ind w:firstLine="567"/>
        <w:jc w:val="both"/>
        <w:rPr>
          <w:sz w:val="24"/>
          <w:szCs w:val="24"/>
        </w:rPr>
      </w:pPr>
      <w:r>
        <w:rPr>
          <w:sz w:val="24"/>
          <w:szCs w:val="24"/>
        </w:rPr>
        <w:t xml:space="preserve">3.4. Заказчик не менее чем за 2 (два) рабочих дня </w:t>
      </w:r>
      <w:r w:rsidR="0083623B">
        <w:rPr>
          <w:sz w:val="24"/>
          <w:szCs w:val="24"/>
        </w:rPr>
        <w:t xml:space="preserve">с момента заключения Контракта уведомляет Исполнителя </w:t>
      </w:r>
      <w:r>
        <w:rPr>
          <w:sz w:val="24"/>
          <w:szCs w:val="24"/>
        </w:rPr>
        <w:t xml:space="preserve">о готовности передать </w:t>
      </w:r>
      <w:r w:rsidR="002F3915">
        <w:rPr>
          <w:sz w:val="24"/>
          <w:szCs w:val="24"/>
        </w:rPr>
        <w:t xml:space="preserve">лом черных и цветных металлов </w:t>
      </w:r>
      <w:r>
        <w:rPr>
          <w:sz w:val="24"/>
          <w:szCs w:val="24"/>
        </w:rPr>
        <w:t>на утилизацию.</w:t>
      </w:r>
    </w:p>
    <w:p w:rsidR="00B02C0C" w:rsidRDefault="00B02C0C">
      <w:pPr>
        <w:ind w:firstLine="567"/>
        <w:jc w:val="both"/>
        <w:rPr>
          <w:sz w:val="24"/>
          <w:szCs w:val="24"/>
        </w:rPr>
      </w:pPr>
      <w:r>
        <w:rPr>
          <w:sz w:val="24"/>
          <w:szCs w:val="24"/>
        </w:rPr>
        <w:t xml:space="preserve">3.5. В течение 5 (пяти) </w:t>
      </w:r>
      <w:r w:rsidR="00C674AB">
        <w:rPr>
          <w:sz w:val="24"/>
          <w:szCs w:val="24"/>
        </w:rPr>
        <w:t xml:space="preserve">рабочих </w:t>
      </w:r>
      <w:r>
        <w:rPr>
          <w:sz w:val="24"/>
          <w:szCs w:val="24"/>
        </w:rPr>
        <w:t xml:space="preserve">дней с момента принятия </w:t>
      </w:r>
      <w:r w:rsidR="002F3915">
        <w:rPr>
          <w:sz w:val="24"/>
          <w:szCs w:val="24"/>
        </w:rPr>
        <w:t xml:space="preserve">лома черных и цветных металлов </w:t>
      </w:r>
      <w:r>
        <w:rPr>
          <w:sz w:val="24"/>
          <w:szCs w:val="24"/>
        </w:rPr>
        <w:t>Исполнитель производит их первичную обработку и переработку в полупродукты для дальнейшей утилизации.</w:t>
      </w:r>
    </w:p>
    <w:p w:rsidR="00B02C0C" w:rsidRDefault="00B02C0C">
      <w:pPr>
        <w:suppressAutoHyphens w:val="0"/>
        <w:ind w:firstLine="567"/>
        <w:jc w:val="both"/>
        <w:rPr>
          <w:sz w:val="24"/>
          <w:szCs w:val="24"/>
        </w:rPr>
      </w:pPr>
      <w:r>
        <w:rPr>
          <w:sz w:val="24"/>
          <w:szCs w:val="24"/>
        </w:rPr>
        <w:t xml:space="preserve">3.6. В течение трех дней после утилизации </w:t>
      </w:r>
      <w:r w:rsidR="002F3915">
        <w:rPr>
          <w:sz w:val="24"/>
          <w:szCs w:val="24"/>
        </w:rPr>
        <w:t>лома черных и цветных металлов</w:t>
      </w:r>
      <w:r>
        <w:rPr>
          <w:sz w:val="24"/>
          <w:szCs w:val="24"/>
        </w:rPr>
        <w:t xml:space="preserve"> Исполнитель предоставляет Заказчику техническую документацию с указанием веса полученных полупродуктов и иных необходимых характеристик, в соответствии с Расчетом (паспортом) черных и цветных металлов. </w:t>
      </w:r>
    </w:p>
    <w:p w:rsidR="00B02C0C" w:rsidRDefault="00B02C0C">
      <w:pPr>
        <w:suppressAutoHyphens w:val="0"/>
        <w:ind w:firstLine="567"/>
        <w:jc w:val="both"/>
        <w:rPr>
          <w:sz w:val="24"/>
          <w:szCs w:val="24"/>
          <w:u w:val="single"/>
        </w:rPr>
      </w:pPr>
      <w:r>
        <w:rPr>
          <w:sz w:val="24"/>
          <w:szCs w:val="24"/>
        </w:rPr>
        <w:t xml:space="preserve">3.7. Исполнитель производит утилизацию, обращение и размещение отходов, не содержащих драгоценные металлы, образовавшихся в процессе переработки в соответствии </w:t>
      </w:r>
      <w:r>
        <w:rPr>
          <w:sz w:val="24"/>
          <w:szCs w:val="24"/>
        </w:rPr>
        <w:br/>
        <w:t>с правилами, утвержденными действующим законодательством РФ.</w:t>
      </w:r>
    </w:p>
    <w:p w:rsidR="00B02C0C" w:rsidRDefault="00B02C0C">
      <w:pPr>
        <w:ind w:firstLine="567"/>
        <w:jc w:val="center"/>
        <w:rPr>
          <w:sz w:val="24"/>
          <w:szCs w:val="24"/>
          <w:u w:val="single"/>
        </w:rPr>
      </w:pPr>
    </w:p>
    <w:p w:rsidR="00B02C0C" w:rsidRDefault="00B02C0C">
      <w:pPr>
        <w:ind w:firstLine="567"/>
        <w:jc w:val="center"/>
        <w:rPr>
          <w:b/>
          <w:bCs/>
          <w:sz w:val="24"/>
          <w:szCs w:val="24"/>
        </w:rPr>
      </w:pPr>
      <w:r>
        <w:rPr>
          <w:b/>
          <w:bCs/>
          <w:sz w:val="24"/>
          <w:szCs w:val="24"/>
        </w:rPr>
        <w:t>4. Порядок и сроки приемки оказываемых услуг</w:t>
      </w:r>
    </w:p>
    <w:p w:rsidR="00C206AB" w:rsidRDefault="00C206AB">
      <w:pPr>
        <w:ind w:firstLine="567"/>
        <w:jc w:val="center"/>
        <w:rPr>
          <w:sz w:val="24"/>
          <w:szCs w:val="24"/>
        </w:rPr>
      </w:pPr>
    </w:p>
    <w:p w:rsidR="00B02C0C" w:rsidRDefault="00B02C0C">
      <w:pPr>
        <w:shd w:val="clear" w:color="auto" w:fill="FFFFFF"/>
        <w:ind w:firstLine="709"/>
        <w:jc w:val="both"/>
        <w:rPr>
          <w:sz w:val="24"/>
          <w:szCs w:val="24"/>
        </w:rPr>
      </w:pPr>
      <w:r>
        <w:rPr>
          <w:sz w:val="24"/>
          <w:szCs w:val="24"/>
        </w:rPr>
        <w:t xml:space="preserve">4.1. Приемка Услуг на соответствие их объема и качества требованиям, установленным в Контракте, производится Заказчиком по окончании исполнения Услуг </w:t>
      </w:r>
      <w:r w:rsidR="00DF1916">
        <w:rPr>
          <w:sz w:val="24"/>
          <w:szCs w:val="24"/>
        </w:rPr>
        <w:br/>
      </w:r>
      <w:r>
        <w:rPr>
          <w:sz w:val="24"/>
          <w:szCs w:val="24"/>
        </w:rPr>
        <w:t xml:space="preserve">по Контракту в соответствии с Гражданским кодексом Российской Федерации, в соответствии со статьей 94 Закона о контрактной системе: </w:t>
      </w:r>
    </w:p>
    <w:p w:rsidR="00B02C0C" w:rsidRDefault="00B02C0C">
      <w:pPr>
        <w:shd w:val="clear" w:color="auto" w:fill="FFFFFF"/>
        <w:ind w:firstLine="709"/>
        <w:jc w:val="both"/>
        <w:rPr>
          <w:sz w:val="24"/>
          <w:szCs w:val="24"/>
        </w:rPr>
      </w:pPr>
      <w:r>
        <w:rPr>
          <w:sz w:val="24"/>
          <w:szCs w:val="24"/>
        </w:rPr>
        <w:t>4.1.1. В течение 5 (пяти) рабочих дней с момента оказания Услуг Исполнитель передает Заказчику документы о приемке:</w:t>
      </w:r>
    </w:p>
    <w:p w:rsidR="00B02C0C" w:rsidRDefault="00B02C0C">
      <w:pPr>
        <w:shd w:val="clear" w:color="auto" w:fill="FFFFFF"/>
        <w:ind w:firstLine="709"/>
        <w:jc w:val="both"/>
        <w:rPr>
          <w:sz w:val="24"/>
          <w:szCs w:val="24"/>
        </w:rPr>
      </w:pPr>
      <w:r>
        <w:rPr>
          <w:sz w:val="24"/>
          <w:szCs w:val="24"/>
        </w:rPr>
        <w:t xml:space="preserve"> </w:t>
      </w:r>
      <w:r>
        <w:rPr>
          <w:bCs/>
          <w:spacing w:val="-2"/>
          <w:sz w:val="24"/>
          <w:szCs w:val="24"/>
        </w:rPr>
        <w:t>акт сдачи-приемки оказанных услуг</w:t>
      </w:r>
      <w:r>
        <w:rPr>
          <w:sz w:val="24"/>
          <w:szCs w:val="24"/>
        </w:rPr>
        <w:t>;</w:t>
      </w:r>
    </w:p>
    <w:p w:rsidR="00B02C0C" w:rsidRDefault="00B02C0C">
      <w:pPr>
        <w:shd w:val="clear" w:color="auto" w:fill="FFFFFF"/>
        <w:ind w:firstLine="709"/>
        <w:jc w:val="both"/>
        <w:rPr>
          <w:sz w:val="24"/>
          <w:szCs w:val="24"/>
        </w:rPr>
      </w:pPr>
      <w:r>
        <w:rPr>
          <w:sz w:val="24"/>
          <w:szCs w:val="24"/>
        </w:rPr>
        <w:t xml:space="preserve"> счет (счет-фактуру).</w:t>
      </w:r>
    </w:p>
    <w:p w:rsidR="00B02C0C" w:rsidRDefault="00B02C0C">
      <w:pPr>
        <w:ind w:firstLine="709"/>
        <w:jc w:val="both"/>
        <w:rPr>
          <w:sz w:val="24"/>
          <w:szCs w:val="24"/>
        </w:rPr>
      </w:pPr>
      <w:r>
        <w:rPr>
          <w:sz w:val="24"/>
          <w:szCs w:val="24"/>
        </w:rPr>
        <w:t>4.1.2. К документам о приемке оказанных услуг прилагается комплект исполнительной документации, который считается его неотъемлемой частью.</w:t>
      </w:r>
    </w:p>
    <w:p w:rsidR="00B02C0C" w:rsidRDefault="00B02C0C">
      <w:pPr>
        <w:ind w:firstLine="709"/>
        <w:jc w:val="both"/>
        <w:rPr>
          <w:sz w:val="24"/>
          <w:szCs w:val="24"/>
        </w:rPr>
      </w:pPr>
      <w:r>
        <w:rPr>
          <w:sz w:val="24"/>
          <w:szCs w:val="24"/>
        </w:rPr>
        <w:t xml:space="preserve">  - </w:t>
      </w:r>
      <w:r>
        <w:rPr>
          <w:sz w:val="24"/>
          <w:szCs w:val="24"/>
          <w:u w:val="single"/>
        </w:rPr>
        <w:t>паспорт-расчет лома черных и цветных металлов</w:t>
      </w:r>
      <w:r>
        <w:rPr>
          <w:sz w:val="24"/>
          <w:szCs w:val="24"/>
        </w:rPr>
        <w:t>, в 2 экземплярах</w:t>
      </w:r>
      <w:r w:rsidR="002F3915">
        <w:rPr>
          <w:sz w:val="24"/>
          <w:szCs w:val="24"/>
        </w:rPr>
        <w:t xml:space="preserve"> на каждый вид утилизируемых металлов</w:t>
      </w:r>
      <w:r>
        <w:rPr>
          <w:sz w:val="24"/>
          <w:szCs w:val="24"/>
        </w:rPr>
        <w:t xml:space="preserve">; </w:t>
      </w:r>
    </w:p>
    <w:p w:rsidR="00B02C0C" w:rsidRDefault="00B02C0C">
      <w:pPr>
        <w:shd w:val="clear" w:color="auto" w:fill="FFFFFF"/>
        <w:ind w:firstLine="709"/>
        <w:jc w:val="both"/>
        <w:rPr>
          <w:sz w:val="24"/>
          <w:szCs w:val="24"/>
        </w:rPr>
      </w:pPr>
      <w:r>
        <w:rPr>
          <w:sz w:val="24"/>
          <w:szCs w:val="24"/>
        </w:rPr>
        <w:t xml:space="preserve">4.2. Заказчик подписывает акт сдачи-приемки </w:t>
      </w:r>
      <w:r>
        <w:rPr>
          <w:bCs/>
          <w:spacing w:val="-2"/>
          <w:sz w:val="24"/>
          <w:szCs w:val="24"/>
        </w:rPr>
        <w:t xml:space="preserve">оказанных услуг </w:t>
      </w:r>
      <w:r>
        <w:rPr>
          <w:sz w:val="24"/>
          <w:szCs w:val="24"/>
        </w:rPr>
        <w:t>при отсутствии замечаний к качеству и объему их оказания, в течение 7 (семи) рабочих дней;</w:t>
      </w:r>
    </w:p>
    <w:p w:rsidR="00B02C0C" w:rsidRDefault="00B02C0C">
      <w:pPr>
        <w:shd w:val="clear" w:color="auto" w:fill="FFFFFF"/>
        <w:ind w:firstLine="709"/>
        <w:jc w:val="both"/>
        <w:rPr>
          <w:sz w:val="24"/>
          <w:szCs w:val="24"/>
        </w:rPr>
      </w:pPr>
      <w:r>
        <w:rPr>
          <w:sz w:val="24"/>
          <w:szCs w:val="24"/>
        </w:rPr>
        <w:t>4.2.1. При наличии у Заказчика претензий к оказанным Исполнителем Услугам Сторонами оформляется протокол с указанием необходимых доработок, порядка и сроков их устранения, направляется Исполнителю в порядке, предусмотренном контрактом;</w:t>
      </w:r>
    </w:p>
    <w:p w:rsidR="00B02C0C" w:rsidRDefault="00B02C0C">
      <w:pPr>
        <w:pStyle w:val="s1"/>
        <w:shd w:val="clear" w:color="auto" w:fill="FFFFFF"/>
        <w:ind w:firstLine="709"/>
        <w:rPr>
          <w:rFonts w:cs="Times New Roman"/>
          <w:sz w:val="24"/>
          <w:szCs w:val="24"/>
        </w:rPr>
      </w:pPr>
      <w:r>
        <w:rPr>
          <w:rFonts w:ascii="Times New Roman" w:hAnsi="Times New Roman" w:cs="Times New Roman"/>
          <w:sz w:val="24"/>
          <w:szCs w:val="24"/>
        </w:rPr>
        <w:t>4.2.2. Датой приемки оказанной Услуги считается дата подписания Заказчиком акта сдачи-приемки оказанных услуг;</w:t>
      </w:r>
    </w:p>
    <w:p w:rsidR="00B02C0C" w:rsidRDefault="00B02C0C">
      <w:pPr>
        <w:shd w:val="clear" w:color="auto" w:fill="FFFFFF"/>
        <w:ind w:firstLine="709"/>
        <w:jc w:val="both"/>
        <w:rPr>
          <w:sz w:val="24"/>
          <w:szCs w:val="24"/>
        </w:rPr>
      </w:pPr>
      <w:r>
        <w:rPr>
          <w:sz w:val="24"/>
          <w:szCs w:val="24"/>
        </w:rPr>
        <w:t>4.2.3. Обо всех нарушениях условий контракта по наименованиям, количеству, качеству Услуг Заказчик извещает Исполнителя не позднее 3 (трех) рабочих дней с даты обнаружения указанных нарушений. Извещение о невыполнении или ненадлежащем выполнении Исполнителем обязательств по контракту составляется Заказчиком в письменной форме с указанием сроков по устранению допущенных Исполнителем нарушений, направляется и Исполнителю по почте, факсу, электронной почте либо нарочным по адресу, указанному в разделе 14 контракта;</w:t>
      </w:r>
    </w:p>
    <w:p w:rsidR="009A6FA8" w:rsidRDefault="009A6FA8">
      <w:pPr>
        <w:shd w:val="clear" w:color="auto" w:fill="FFFFFF"/>
        <w:ind w:firstLine="709"/>
        <w:jc w:val="both"/>
        <w:rPr>
          <w:sz w:val="24"/>
          <w:szCs w:val="24"/>
        </w:rPr>
      </w:pPr>
    </w:p>
    <w:p w:rsidR="00B02C0C" w:rsidRDefault="00B02C0C">
      <w:pPr>
        <w:shd w:val="clear" w:color="auto" w:fill="FFFFFF"/>
        <w:ind w:firstLine="709"/>
        <w:jc w:val="both"/>
        <w:rPr>
          <w:sz w:val="24"/>
          <w:szCs w:val="24"/>
        </w:rPr>
      </w:pPr>
    </w:p>
    <w:p w:rsidR="00B02C0C" w:rsidRDefault="00B02C0C">
      <w:pPr>
        <w:widowControl w:val="0"/>
        <w:tabs>
          <w:tab w:val="left" w:pos="360"/>
        </w:tabs>
        <w:ind w:firstLine="567"/>
        <w:jc w:val="center"/>
        <w:rPr>
          <w:b/>
          <w:bCs/>
          <w:sz w:val="24"/>
          <w:szCs w:val="24"/>
        </w:rPr>
      </w:pPr>
      <w:r>
        <w:rPr>
          <w:b/>
          <w:bCs/>
          <w:sz w:val="24"/>
          <w:szCs w:val="24"/>
        </w:rPr>
        <w:lastRenderedPageBreak/>
        <w:t>5. Права и обязанности Сторон</w:t>
      </w:r>
    </w:p>
    <w:p w:rsidR="00C206AB" w:rsidRDefault="00C206AB">
      <w:pPr>
        <w:widowControl w:val="0"/>
        <w:tabs>
          <w:tab w:val="left" w:pos="360"/>
        </w:tabs>
        <w:ind w:firstLine="567"/>
        <w:jc w:val="center"/>
        <w:rPr>
          <w:b/>
          <w:bCs/>
          <w:sz w:val="24"/>
          <w:szCs w:val="24"/>
        </w:rPr>
      </w:pPr>
    </w:p>
    <w:p w:rsidR="00B02C0C" w:rsidRDefault="00B02C0C">
      <w:pPr>
        <w:ind w:right="-23" w:firstLine="567"/>
        <w:jc w:val="both"/>
        <w:rPr>
          <w:sz w:val="24"/>
          <w:szCs w:val="24"/>
        </w:rPr>
      </w:pPr>
      <w:r>
        <w:rPr>
          <w:b/>
          <w:bCs/>
          <w:sz w:val="24"/>
          <w:szCs w:val="24"/>
        </w:rPr>
        <w:t>5.1. Заказчик обязуется:</w:t>
      </w:r>
    </w:p>
    <w:p w:rsidR="00B02C0C" w:rsidRDefault="00B02C0C" w:rsidP="00632586">
      <w:pPr>
        <w:shd w:val="clear" w:color="auto" w:fill="FFFFFF"/>
        <w:ind w:firstLine="567"/>
        <w:contextualSpacing/>
        <w:jc w:val="center"/>
        <w:rPr>
          <w:sz w:val="24"/>
          <w:szCs w:val="24"/>
        </w:rPr>
      </w:pPr>
      <w:r>
        <w:rPr>
          <w:sz w:val="24"/>
          <w:szCs w:val="24"/>
        </w:rPr>
        <w:t>5</w:t>
      </w:r>
      <w:r w:rsidR="00632586">
        <w:rPr>
          <w:sz w:val="24"/>
          <w:szCs w:val="24"/>
        </w:rPr>
        <w:t>.1.1. Обеспечить предоставление</w:t>
      </w:r>
      <w:r w:rsidR="00632586">
        <w:rPr>
          <w:b/>
          <w:bCs/>
          <w:color w:val="000000"/>
          <w:sz w:val="24"/>
          <w:szCs w:val="24"/>
        </w:rPr>
        <w:t xml:space="preserve"> </w:t>
      </w:r>
      <w:r w:rsidR="00632586" w:rsidRPr="00632586">
        <w:rPr>
          <w:bCs/>
          <w:color w:val="000000"/>
          <w:sz w:val="24"/>
          <w:szCs w:val="24"/>
        </w:rPr>
        <w:t>лома черных и цветных металлов</w:t>
      </w:r>
      <w:r w:rsidR="00632586">
        <w:rPr>
          <w:bCs/>
          <w:color w:val="000000"/>
          <w:sz w:val="24"/>
          <w:szCs w:val="24"/>
        </w:rPr>
        <w:t xml:space="preserve"> </w:t>
      </w:r>
      <w:r>
        <w:rPr>
          <w:sz w:val="24"/>
          <w:szCs w:val="24"/>
        </w:rPr>
        <w:t>Исполнителю для оказания последних предусмотренным настоящим контрактом Услуг.</w:t>
      </w:r>
    </w:p>
    <w:p w:rsidR="00B02C0C" w:rsidRDefault="00B02C0C" w:rsidP="00632586">
      <w:pPr>
        <w:ind w:firstLine="567"/>
        <w:contextualSpacing/>
        <w:jc w:val="both"/>
        <w:rPr>
          <w:sz w:val="24"/>
          <w:szCs w:val="24"/>
        </w:rPr>
      </w:pPr>
      <w:r>
        <w:rPr>
          <w:sz w:val="24"/>
          <w:szCs w:val="24"/>
        </w:rPr>
        <w:t>5.1.2. Не допускать в течение срока действия настоящего Контракта к оказанию услуг иных лиц, за исключением работников Исполнителя.</w:t>
      </w:r>
    </w:p>
    <w:p w:rsidR="00B02C0C" w:rsidRDefault="00B02C0C" w:rsidP="00632586">
      <w:pPr>
        <w:ind w:firstLine="567"/>
        <w:contextualSpacing/>
        <w:jc w:val="both"/>
        <w:rPr>
          <w:sz w:val="24"/>
          <w:szCs w:val="24"/>
        </w:rPr>
      </w:pPr>
      <w:r>
        <w:rPr>
          <w:sz w:val="24"/>
          <w:szCs w:val="24"/>
        </w:rPr>
        <w:t>5.1.3. Вести регистрацию и учет Заявок Заказчика, направленных Исполнителю. Участвовать в работе комиссий, создаваемых с участием представителей Сторон в целях урегулирования вопросов, связанных с исполнением настоящего Контракта.</w:t>
      </w:r>
    </w:p>
    <w:p w:rsidR="00B02C0C" w:rsidRDefault="00B02C0C" w:rsidP="00632586">
      <w:pPr>
        <w:ind w:firstLine="567"/>
        <w:contextualSpacing/>
        <w:jc w:val="both"/>
        <w:rPr>
          <w:sz w:val="24"/>
          <w:szCs w:val="24"/>
        </w:rPr>
      </w:pPr>
      <w:r>
        <w:rPr>
          <w:sz w:val="24"/>
          <w:szCs w:val="24"/>
        </w:rPr>
        <w:t xml:space="preserve">5.1.4. Принимать фактически оказанные Исполнителем услуги, при условии соблюдения предусмотренных настоящим Контрактом требований к их качеству и объему.  </w:t>
      </w:r>
    </w:p>
    <w:p w:rsidR="00B02C0C" w:rsidRDefault="00B02C0C" w:rsidP="00632586">
      <w:pPr>
        <w:ind w:firstLine="567"/>
        <w:contextualSpacing/>
        <w:jc w:val="both"/>
        <w:rPr>
          <w:b/>
          <w:bCs/>
          <w:sz w:val="24"/>
          <w:szCs w:val="24"/>
        </w:rPr>
      </w:pPr>
      <w:r>
        <w:rPr>
          <w:sz w:val="24"/>
          <w:szCs w:val="24"/>
        </w:rPr>
        <w:t>5.1.5. Производить оплату за фактически оказанные Исполнителем услуги в порядке и в сроки, предусмотренные настоящим Контрактом.</w:t>
      </w:r>
    </w:p>
    <w:p w:rsidR="00B02C0C" w:rsidRDefault="00B02C0C">
      <w:pPr>
        <w:ind w:right="-23" w:firstLine="567"/>
        <w:jc w:val="both"/>
        <w:rPr>
          <w:sz w:val="24"/>
          <w:szCs w:val="24"/>
        </w:rPr>
      </w:pPr>
      <w:r>
        <w:rPr>
          <w:b/>
          <w:bCs/>
          <w:sz w:val="24"/>
          <w:szCs w:val="24"/>
        </w:rPr>
        <w:t>5.2. Заказчик вправе:</w:t>
      </w:r>
    </w:p>
    <w:p w:rsidR="00B02C0C" w:rsidRDefault="00B02C0C">
      <w:pPr>
        <w:ind w:right="-23" w:firstLine="567"/>
        <w:jc w:val="both"/>
        <w:rPr>
          <w:sz w:val="24"/>
          <w:szCs w:val="24"/>
        </w:rPr>
      </w:pPr>
      <w:r>
        <w:rPr>
          <w:sz w:val="24"/>
          <w:szCs w:val="24"/>
        </w:rPr>
        <w:t>5.2.1. Получать от Исполнителя, полную и достоверную информацию, связанную с предоставлением услуг, являющихся предметом настоящего Контракта.</w:t>
      </w:r>
    </w:p>
    <w:p w:rsidR="00B02C0C" w:rsidRDefault="00B02C0C">
      <w:pPr>
        <w:ind w:right="-23" w:firstLine="567"/>
        <w:jc w:val="both"/>
        <w:rPr>
          <w:b/>
          <w:bCs/>
          <w:sz w:val="24"/>
          <w:szCs w:val="24"/>
        </w:rPr>
      </w:pPr>
      <w:r>
        <w:rPr>
          <w:sz w:val="24"/>
          <w:szCs w:val="24"/>
        </w:rPr>
        <w:t>5.2.2. Требовать от Исполнителя устранения недостатков оказанных услуг, обнаруженных при их приемке, а также в процессе эксплуатации оборудования в течении срока, предусмотренного настоящим Контрактом.</w:t>
      </w:r>
    </w:p>
    <w:p w:rsidR="00B02C0C" w:rsidRDefault="00B02C0C">
      <w:pPr>
        <w:ind w:right="-23" w:firstLine="567"/>
        <w:jc w:val="both"/>
        <w:rPr>
          <w:sz w:val="24"/>
          <w:szCs w:val="24"/>
        </w:rPr>
      </w:pPr>
      <w:r>
        <w:rPr>
          <w:b/>
          <w:bCs/>
          <w:sz w:val="24"/>
          <w:szCs w:val="24"/>
        </w:rPr>
        <w:t>5.3. Исполнитель обязуется:</w:t>
      </w:r>
    </w:p>
    <w:p w:rsidR="00B02C0C" w:rsidRDefault="00B02C0C">
      <w:pPr>
        <w:ind w:right="-23" w:firstLine="567"/>
        <w:jc w:val="both"/>
        <w:rPr>
          <w:sz w:val="24"/>
          <w:szCs w:val="24"/>
        </w:rPr>
      </w:pPr>
      <w:r>
        <w:rPr>
          <w:sz w:val="24"/>
          <w:szCs w:val="24"/>
        </w:rPr>
        <w:t>5.3.1. Приступить к оказанию услуг в срок, предусмотренный настоящим Контрактом.</w:t>
      </w:r>
    </w:p>
    <w:p w:rsidR="00B02C0C" w:rsidRDefault="00B02C0C">
      <w:pPr>
        <w:ind w:right="-23" w:firstLine="567"/>
        <w:jc w:val="both"/>
        <w:rPr>
          <w:sz w:val="24"/>
          <w:szCs w:val="24"/>
        </w:rPr>
      </w:pPr>
      <w:r>
        <w:rPr>
          <w:sz w:val="24"/>
          <w:szCs w:val="24"/>
        </w:rPr>
        <w:t>5.3.2. Своими силами (лично, без привлечения третьих лиц) и за счет собственных средств (своим иждивением) оказывать услуги по качеству, в объеме и в сроки, соответствующие требованиям, предъявляемым  настоящим Контрактом и техническим заданием (Приложение №1).</w:t>
      </w:r>
    </w:p>
    <w:p w:rsidR="00B02C0C" w:rsidRDefault="00B02C0C">
      <w:pPr>
        <w:ind w:right="-23" w:firstLine="567"/>
        <w:jc w:val="both"/>
        <w:rPr>
          <w:sz w:val="24"/>
          <w:szCs w:val="24"/>
        </w:rPr>
      </w:pPr>
      <w:r>
        <w:rPr>
          <w:sz w:val="24"/>
          <w:szCs w:val="24"/>
        </w:rPr>
        <w:t>5.3.3. По требованию Заказчика устранять недостатки оказанных услуг, обнаруженные при их приемке, а также в процессе эксплуатации оборудования в течение срока, предусмотренного настоящим Контрактом.</w:t>
      </w:r>
    </w:p>
    <w:p w:rsidR="00B02C0C" w:rsidRDefault="00B02C0C">
      <w:pPr>
        <w:ind w:right="-23" w:firstLine="567"/>
        <w:jc w:val="both"/>
        <w:rPr>
          <w:sz w:val="24"/>
          <w:szCs w:val="24"/>
        </w:rPr>
      </w:pPr>
      <w:r>
        <w:rPr>
          <w:sz w:val="24"/>
          <w:szCs w:val="24"/>
        </w:rPr>
        <w:t>5.3.4. Участвовать в работе комиссий, создаваемых с участием представителей Сторон в целях урегулирования вопросов, связанных с исполнением настоящего Контракта.</w:t>
      </w:r>
    </w:p>
    <w:p w:rsidR="00B02C0C" w:rsidRDefault="00B02C0C">
      <w:pPr>
        <w:ind w:right="-23" w:firstLine="567"/>
        <w:jc w:val="both"/>
        <w:rPr>
          <w:b/>
          <w:bCs/>
          <w:sz w:val="24"/>
          <w:szCs w:val="24"/>
        </w:rPr>
      </w:pPr>
      <w:r>
        <w:rPr>
          <w:sz w:val="24"/>
          <w:szCs w:val="24"/>
        </w:rPr>
        <w:t>5.3.5. Участвовать в приемке-передаче оказанных услуг, предоставлять Заказчику счета/счета-фактуры и иные финансовые документы, необходимые в соответствии с законодательством Российской Федерации при осуществлении расчетов к предоставлению Заказчику, в порядке и в сроки, предусмотренные настоящим Контрактом. Немедленно письменно предупредить Заказчика об обнаружении не зависящих от Исполнителя обстоятельств, которые создают невозможность оказания услуг, соответствующих требованиям, предъявляемым настоящим Контрактом.</w:t>
      </w:r>
    </w:p>
    <w:p w:rsidR="00B02C0C" w:rsidRDefault="00B02C0C">
      <w:pPr>
        <w:ind w:right="-23" w:firstLine="567"/>
        <w:jc w:val="both"/>
        <w:rPr>
          <w:sz w:val="24"/>
          <w:szCs w:val="24"/>
        </w:rPr>
      </w:pPr>
      <w:r>
        <w:rPr>
          <w:b/>
          <w:bCs/>
          <w:sz w:val="24"/>
          <w:szCs w:val="24"/>
        </w:rPr>
        <w:t>5.4. Исполнитель вправе:</w:t>
      </w:r>
    </w:p>
    <w:p w:rsidR="00B02C0C" w:rsidRDefault="00B02C0C">
      <w:pPr>
        <w:ind w:right="-23" w:firstLine="567"/>
        <w:jc w:val="both"/>
        <w:rPr>
          <w:sz w:val="24"/>
          <w:szCs w:val="24"/>
        </w:rPr>
      </w:pPr>
      <w:r>
        <w:rPr>
          <w:sz w:val="24"/>
          <w:szCs w:val="24"/>
        </w:rPr>
        <w:t xml:space="preserve">5.4.1. </w:t>
      </w:r>
      <w:r w:rsidR="007F7D87">
        <w:rPr>
          <w:sz w:val="24"/>
          <w:szCs w:val="24"/>
        </w:rPr>
        <w:t>Т</w:t>
      </w:r>
      <w:r>
        <w:rPr>
          <w:sz w:val="24"/>
          <w:szCs w:val="24"/>
        </w:rPr>
        <w:t>ребовать в сроки, установленные Контрактом принятия Заказчиком фактически оказанных услуг, соответствующих по качеству и объему, требованиям, предъявляемым  настоящим Контрактом, а также их своевременной оплаты Заказчиком.</w:t>
      </w:r>
    </w:p>
    <w:p w:rsidR="00B02C0C" w:rsidRDefault="00B02C0C">
      <w:pPr>
        <w:ind w:firstLine="567"/>
        <w:jc w:val="both"/>
        <w:rPr>
          <w:b/>
          <w:sz w:val="24"/>
          <w:szCs w:val="24"/>
        </w:rPr>
      </w:pPr>
      <w:r>
        <w:rPr>
          <w:sz w:val="24"/>
          <w:szCs w:val="24"/>
        </w:rPr>
        <w:t>5.4.2. Направлять Заказчику запросы и получать от него разъяснения и уточнения по вопросам выполнения своих обязательств в рамках настоящего Контракта.</w:t>
      </w:r>
    </w:p>
    <w:p w:rsidR="00B02C0C" w:rsidRDefault="00B02C0C">
      <w:pPr>
        <w:widowControl w:val="0"/>
        <w:jc w:val="center"/>
        <w:rPr>
          <w:b/>
          <w:sz w:val="24"/>
          <w:szCs w:val="24"/>
        </w:rPr>
      </w:pPr>
    </w:p>
    <w:p w:rsidR="00B02C0C" w:rsidRDefault="00B02C0C">
      <w:pPr>
        <w:widowControl w:val="0"/>
        <w:jc w:val="center"/>
        <w:rPr>
          <w:b/>
          <w:sz w:val="24"/>
          <w:szCs w:val="24"/>
        </w:rPr>
      </w:pPr>
      <w:r>
        <w:rPr>
          <w:b/>
          <w:sz w:val="24"/>
          <w:szCs w:val="24"/>
        </w:rPr>
        <w:t>6. Гарантии</w:t>
      </w:r>
    </w:p>
    <w:p w:rsidR="00B02C0C" w:rsidRDefault="00B02C0C">
      <w:pPr>
        <w:widowControl w:val="0"/>
        <w:jc w:val="center"/>
        <w:rPr>
          <w:b/>
          <w:sz w:val="24"/>
          <w:szCs w:val="24"/>
        </w:rPr>
      </w:pPr>
    </w:p>
    <w:p w:rsidR="00B02C0C" w:rsidRDefault="00B02C0C" w:rsidP="0049179C">
      <w:pPr>
        <w:widowControl w:val="0"/>
        <w:ind w:firstLine="709"/>
        <w:jc w:val="both"/>
        <w:rPr>
          <w:sz w:val="24"/>
          <w:szCs w:val="24"/>
        </w:rPr>
      </w:pPr>
      <w:r>
        <w:rPr>
          <w:sz w:val="24"/>
          <w:szCs w:val="24"/>
        </w:rPr>
        <w:t>6.1. Исполнитель гарантирует, что оказываемые Услуги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w:t>
      </w:r>
    </w:p>
    <w:p w:rsidR="009A6FA8" w:rsidRDefault="009A6FA8" w:rsidP="0049179C">
      <w:pPr>
        <w:widowControl w:val="0"/>
        <w:ind w:firstLine="709"/>
        <w:jc w:val="both"/>
        <w:rPr>
          <w:sz w:val="24"/>
          <w:szCs w:val="24"/>
        </w:rPr>
      </w:pPr>
    </w:p>
    <w:p w:rsidR="00C206AB" w:rsidRDefault="00C206AB" w:rsidP="0049179C">
      <w:pPr>
        <w:widowControl w:val="0"/>
        <w:ind w:firstLine="709"/>
        <w:jc w:val="both"/>
        <w:rPr>
          <w:b/>
          <w:sz w:val="24"/>
          <w:szCs w:val="24"/>
        </w:rPr>
      </w:pPr>
    </w:p>
    <w:p w:rsidR="00B02C0C" w:rsidRDefault="00B02C0C">
      <w:pPr>
        <w:widowControl w:val="0"/>
        <w:jc w:val="center"/>
        <w:rPr>
          <w:b/>
          <w:color w:val="FF0000"/>
          <w:sz w:val="24"/>
          <w:szCs w:val="24"/>
        </w:rPr>
      </w:pPr>
      <w:r>
        <w:rPr>
          <w:b/>
          <w:sz w:val="24"/>
          <w:szCs w:val="24"/>
        </w:rPr>
        <w:lastRenderedPageBreak/>
        <w:t>7. Ответственность Сторон</w:t>
      </w:r>
    </w:p>
    <w:p w:rsidR="00B02C0C" w:rsidRDefault="00B02C0C">
      <w:pPr>
        <w:widowControl w:val="0"/>
        <w:jc w:val="center"/>
        <w:rPr>
          <w:b/>
          <w:color w:val="FF0000"/>
          <w:sz w:val="24"/>
          <w:szCs w:val="24"/>
        </w:rPr>
      </w:pPr>
    </w:p>
    <w:p w:rsidR="00B02C0C" w:rsidRPr="00C46624" w:rsidRDefault="00B02C0C">
      <w:pPr>
        <w:pStyle w:val="afffff6"/>
        <w:ind w:firstLine="708"/>
        <w:jc w:val="both"/>
        <w:rPr>
          <w:sz w:val="24"/>
          <w:szCs w:val="24"/>
        </w:rPr>
      </w:pPr>
      <w:r w:rsidRPr="00C46624">
        <w:rPr>
          <w:sz w:val="24"/>
          <w:szCs w:val="24"/>
        </w:rPr>
        <w:t>7.1. За неисполнение или ненадлежащее исполнение обязательств, предусмотренных контрактом, Стороны несут ответственность в соответствии с Законом № 44-ФЗ, постановлением Правительства Российской Федерации от 30.08.2017 № 1042, условиями настоящего контракта.</w:t>
      </w:r>
    </w:p>
    <w:p w:rsidR="00B02C0C" w:rsidRPr="00C46624" w:rsidRDefault="00B02C0C">
      <w:pPr>
        <w:autoSpaceDE w:val="0"/>
        <w:ind w:firstLine="709"/>
        <w:jc w:val="both"/>
        <w:rPr>
          <w:sz w:val="24"/>
          <w:szCs w:val="24"/>
          <w:shd w:val="clear" w:color="auto" w:fill="FFFFFF"/>
        </w:rPr>
      </w:pPr>
      <w:r w:rsidRPr="00C46624">
        <w:rPr>
          <w:sz w:val="24"/>
          <w:szCs w:val="24"/>
        </w:rPr>
        <w:t xml:space="preserve">7.2. </w:t>
      </w:r>
      <w:r w:rsidRPr="00C46624">
        <w:rPr>
          <w:sz w:val="24"/>
          <w:szCs w:val="24"/>
          <w:shd w:val="clear" w:color="auto" w:fill="FFFFFF"/>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B02C0C" w:rsidRPr="00C46624" w:rsidRDefault="00B02C0C">
      <w:pPr>
        <w:autoSpaceDE w:val="0"/>
        <w:ind w:firstLine="709"/>
        <w:jc w:val="both"/>
        <w:rPr>
          <w:sz w:val="24"/>
          <w:szCs w:val="24"/>
          <w:shd w:val="clear" w:color="auto" w:fill="FFFFFF"/>
        </w:rPr>
      </w:pPr>
      <w:r w:rsidRPr="00C46624">
        <w:rPr>
          <w:sz w:val="24"/>
          <w:szCs w:val="24"/>
          <w:shd w:val="clear" w:color="auto" w:fill="FFFFFF"/>
        </w:rPr>
        <w:t>7.3.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7" w:anchor="/document/10180094/entry/100" w:history="1">
        <w:r w:rsidRPr="00C46624">
          <w:rPr>
            <w:rStyle w:val="a4"/>
            <w:sz w:val="24"/>
            <w:szCs w:val="24"/>
            <w:u w:val="none"/>
            <w:shd w:val="clear" w:color="auto" w:fill="FFFFFF"/>
          </w:rPr>
          <w:t>ключевой ставки</w:t>
        </w:r>
      </w:hyperlink>
      <w:r w:rsidRPr="00C46624">
        <w:rPr>
          <w:sz w:val="24"/>
          <w:szCs w:val="24"/>
          <w:shd w:val="clear" w:color="auto" w:fill="FFFFFF"/>
        </w:rPr>
        <w:t> Центрального банка Российской Федерации от не уплаченной в срок суммы.</w:t>
      </w:r>
    </w:p>
    <w:p w:rsidR="00B02C0C" w:rsidRDefault="00B02C0C">
      <w:pPr>
        <w:autoSpaceDE w:val="0"/>
        <w:ind w:firstLine="709"/>
        <w:jc w:val="both"/>
        <w:rPr>
          <w:sz w:val="24"/>
          <w:szCs w:val="24"/>
          <w:shd w:val="clear" w:color="auto" w:fill="FFFFFF"/>
        </w:rPr>
      </w:pPr>
      <w:r w:rsidRPr="00C46624">
        <w:rPr>
          <w:sz w:val="24"/>
          <w:szCs w:val="24"/>
          <w:shd w:val="clear" w:color="auto" w:fill="FFFFFF"/>
        </w:rPr>
        <w:t>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8" w:anchor="/document/71757358/entry/1000" w:history="1">
        <w:r w:rsidRPr="00C46624">
          <w:rPr>
            <w:rStyle w:val="a4"/>
            <w:sz w:val="24"/>
            <w:szCs w:val="24"/>
            <w:u w:val="none"/>
            <w:shd w:val="clear" w:color="auto" w:fill="FFFFFF"/>
          </w:rPr>
          <w:t>порядке</w:t>
        </w:r>
      </w:hyperlink>
      <w:r w:rsidRPr="00C46624">
        <w:rPr>
          <w:sz w:val="24"/>
          <w:szCs w:val="24"/>
          <w:shd w:val="clear" w:color="auto" w:fill="FFFFFF"/>
        </w:rPr>
        <w:t>, установленном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133EB6" w:rsidRPr="009E4790" w:rsidRDefault="00133EB6" w:rsidP="00133EB6">
      <w:pPr>
        <w:pStyle w:val="s1"/>
        <w:shd w:val="clear" w:color="auto" w:fill="FFFFFF"/>
        <w:rPr>
          <w:rFonts w:ascii="Times New Roman" w:hAnsi="Times New Roman" w:cs="Times New Roman"/>
          <w:color w:val="22272F"/>
          <w:sz w:val="24"/>
          <w:szCs w:val="24"/>
        </w:rPr>
      </w:pPr>
      <w:r w:rsidRPr="009E4790">
        <w:rPr>
          <w:rFonts w:ascii="Times New Roman" w:hAnsi="Times New Roman" w:cs="Times New Roman"/>
          <w:sz w:val="24"/>
          <w:szCs w:val="24"/>
          <w:shd w:val="clear" w:color="auto" w:fill="FFFFFF"/>
        </w:rPr>
        <w:t>7.5. З</w:t>
      </w:r>
      <w:r w:rsidRPr="009E4790">
        <w:rPr>
          <w:rFonts w:ascii="Times New Roman" w:hAnsi="Times New Roman" w:cs="Times New Roman"/>
          <w:color w:val="22272F"/>
          <w:sz w:val="24"/>
          <w:szCs w:val="24"/>
        </w:rPr>
        <w:t>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133EB6" w:rsidRPr="009E4790" w:rsidRDefault="00133EB6" w:rsidP="00133EB6">
      <w:pPr>
        <w:pStyle w:val="s1"/>
        <w:shd w:val="clear" w:color="auto" w:fill="FFFFFF"/>
        <w:rPr>
          <w:rFonts w:ascii="Times New Roman" w:hAnsi="Times New Roman" w:cs="Times New Roman"/>
          <w:color w:val="22272F"/>
          <w:sz w:val="24"/>
          <w:szCs w:val="24"/>
        </w:rPr>
      </w:pPr>
      <w:r w:rsidRPr="009E4790">
        <w:rPr>
          <w:rFonts w:ascii="Times New Roman" w:hAnsi="Times New Roman" w:cs="Times New Roman"/>
          <w:color w:val="22272F"/>
          <w:sz w:val="24"/>
          <w:szCs w:val="24"/>
        </w:rPr>
        <w:t>а) 1000 рублей, если цена контракта не превышает 3 млн. рублей (включительно);</w:t>
      </w:r>
    </w:p>
    <w:p w:rsidR="00133EB6" w:rsidRPr="00FB7117" w:rsidRDefault="00133EB6" w:rsidP="00133EB6">
      <w:pPr>
        <w:pStyle w:val="s1"/>
        <w:shd w:val="clear" w:color="auto" w:fill="FFFFFF"/>
        <w:rPr>
          <w:rFonts w:ascii="Times New Roman" w:hAnsi="Times New Roman" w:cs="Times New Roman"/>
          <w:sz w:val="24"/>
          <w:szCs w:val="24"/>
        </w:rPr>
      </w:pPr>
      <w:r w:rsidRPr="00FB7117">
        <w:rPr>
          <w:rFonts w:ascii="Times New Roman" w:hAnsi="Times New Roman" w:cs="Times New Roman"/>
          <w:sz w:val="24"/>
          <w:szCs w:val="24"/>
        </w:rPr>
        <w:t>7.6.</w:t>
      </w:r>
      <w:r w:rsidRPr="00FB7117">
        <w:rPr>
          <w:rFonts w:ascii="Times New Roman" w:hAnsi="Times New Roman" w:cs="Times New Roman"/>
          <w:sz w:val="24"/>
          <w:szCs w:val="24"/>
          <w:shd w:val="clear" w:color="auto" w:fill="FFFFFF"/>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Pr="00FB7117">
        <w:rPr>
          <w:rFonts w:ascii="Times New Roman" w:hAnsi="Times New Roman" w:cs="Times New Roman"/>
          <w:sz w:val="24"/>
          <w:szCs w:val="24"/>
        </w:rPr>
        <w:t xml:space="preserve"> </w:t>
      </w:r>
    </w:p>
    <w:p w:rsidR="00133EB6" w:rsidRPr="00886E84" w:rsidRDefault="00133EB6" w:rsidP="00133EB6">
      <w:pPr>
        <w:pStyle w:val="s1"/>
        <w:shd w:val="clear" w:color="auto" w:fill="FFFFFF"/>
        <w:rPr>
          <w:rFonts w:ascii="Times New Roman" w:hAnsi="Times New Roman" w:cs="Times New Roman"/>
          <w:color w:val="22272F"/>
          <w:sz w:val="24"/>
          <w:szCs w:val="24"/>
          <w:shd w:val="clear" w:color="auto" w:fill="FFFFFF"/>
        </w:rPr>
      </w:pPr>
      <w:r w:rsidRPr="009E4790">
        <w:rPr>
          <w:rFonts w:ascii="Times New Roman" w:hAnsi="Times New Roman" w:cs="Times New Roman"/>
          <w:color w:val="22272F"/>
          <w:sz w:val="24"/>
          <w:szCs w:val="24"/>
        </w:rPr>
        <w:t xml:space="preserve">7.7. </w:t>
      </w:r>
      <w:r w:rsidRPr="009E4790">
        <w:rPr>
          <w:rFonts w:ascii="Times New Roman" w:hAnsi="Times New Roman" w:cs="Times New Roman"/>
          <w:color w:val="22272F"/>
          <w:sz w:val="24"/>
          <w:szCs w:val="24"/>
          <w:shd w:val="clear" w:color="auto" w:fill="FFFFFF"/>
        </w:rPr>
        <w:t xml:space="preserve">В случае просрочки исполнения </w:t>
      </w:r>
      <w:r w:rsidRPr="009E4790">
        <w:rPr>
          <w:rFonts w:ascii="Times New Roman" w:hAnsi="Times New Roman" w:cs="Times New Roman"/>
          <w:sz w:val="24"/>
          <w:szCs w:val="24"/>
          <w:shd w:val="clear" w:color="auto" w:fill="FFFFFF"/>
        </w:rPr>
        <w:t>Исполнитель</w:t>
      </w:r>
      <w:r w:rsidRPr="009E4790">
        <w:rPr>
          <w:rFonts w:ascii="Times New Roman" w:hAnsi="Times New Roman" w:cs="Times New Roman"/>
          <w:color w:val="22272F"/>
          <w:sz w:val="24"/>
          <w:szCs w:val="24"/>
          <w:shd w:val="clear" w:color="auto" w:fill="FFFFFF"/>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9E4790">
        <w:rPr>
          <w:rFonts w:ascii="Times New Roman" w:hAnsi="Times New Roman" w:cs="Times New Roman"/>
          <w:sz w:val="24"/>
          <w:szCs w:val="24"/>
          <w:shd w:val="clear" w:color="auto" w:fill="FFFFFF"/>
        </w:rPr>
        <w:t>Исполнителем</w:t>
      </w:r>
      <w:r w:rsidRPr="009E4790">
        <w:rPr>
          <w:rFonts w:ascii="Times New Roman" w:hAnsi="Times New Roman" w:cs="Times New Roman"/>
          <w:color w:val="22272F"/>
          <w:sz w:val="24"/>
          <w:szCs w:val="24"/>
          <w:shd w:val="clear" w:color="auto" w:fill="FFFFFF"/>
        </w:rPr>
        <w:t xml:space="preserve"> обязательств, предусмотренных </w:t>
      </w:r>
      <w:r w:rsidRPr="00886E84">
        <w:rPr>
          <w:rFonts w:ascii="Times New Roman" w:hAnsi="Times New Roman" w:cs="Times New Roman"/>
          <w:color w:val="22272F"/>
          <w:sz w:val="24"/>
          <w:szCs w:val="24"/>
          <w:shd w:val="clear" w:color="auto" w:fill="FFFFFF"/>
        </w:rPr>
        <w:t xml:space="preserve">контрактом, Заказчик направляет </w:t>
      </w:r>
      <w:r w:rsidRPr="00886E84">
        <w:rPr>
          <w:rFonts w:ascii="Times New Roman" w:hAnsi="Times New Roman" w:cs="Times New Roman"/>
          <w:sz w:val="24"/>
          <w:szCs w:val="24"/>
          <w:shd w:val="clear" w:color="auto" w:fill="FFFFFF"/>
        </w:rPr>
        <w:t>Исполнителю</w:t>
      </w:r>
      <w:r w:rsidRPr="00886E84">
        <w:rPr>
          <w:rFonts w:ascii="Times New Roman" w:hAnsi="Times New Roman" w:cs="Times New Roman"/>
          <w:color w:val="22272F"/>
          <w:sz w:val="24"/>
          <w:szCs w:val="24"/>
          <w:shd w:val="clear" w:color="auto" w:fill="FFFFFF"/>
        </w:rPr>
        <w:t xml:space="preserve"> требование об уплате неустоек (штрафов, пеней).</w:t>
      </w:r>
    </w:p>
    <w:p w:rsidR="00133EB6" w:rsidRPr="00886E84" w:rsidRDefault="00133EB6" w:rsidP="00133EB6">
      <w:pPr>
        <w:pStyle w:val="s1"/>
        <w:shd w:val="clear" w:color="auto" w:fill="FFFFFF"/>
        <w:rPr>
          <w:rFonts w:ascii="Times New Roman" w:hAnsi="Times New Roman" w:cs="Times New Roman"/>
          <w:sz w:val="24"/>
          <w:szCs w:val="24"/>
          <w:shd w:val="clear" w:color="auto" w:fill="FFFFFF"/>
        </w:rPr>
      </w:pPr>
      <w:r w:rsidRPr="00886E84">
        <w:rPr>
          <w:rFonts w:ascii="Times New Roman" w:hAnsi="Times New Roman" w:cs="Times New Roman"/>
          <w:sz w:val="24"/>
          <w:szCs w:val="24"/>
          <w:shd w:val="clear" w:color="auto" w:fill="FFFFFF"/>
        </w:rPr>
        <w:t>7.8.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9" w:anchor="/document/10180094/entry/100" w:history="1">
        <w:r w:rsidRPr="00886E84">
          <w:rPr>
            <w:rStyle w:val="a4"/>
            <w:rFonts w:ascii="Times New Roman" w:hAnsi="Times New Roman" w:cs="Times New Roman"/>
            <w:sz w:val="24"/>
            <w:szCs w:val="24"/>
            <w:shd w:val="clear" w:color="auto" w:fill="FFFFFF"/>
          </w:rPr>
          <w:t>ключевой ставки</w:t>
        </w:r>
      </w:hyperlink>
      <w:r w:rsidRPr="00886E84">
        <w:rPr>
          <w:rFonts w:ascii="Times New Roman" w:hAnsi="Times New Roman" w:cs="Times New Roman"/>
          <w:sz w:val="24"/>
          <w:szCs w:val="24"/>
          <w:shd w:val="clear" w:color="auto" w:fill="FFFFFF"/>
        </w:rPr>
        <w:t>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133EB6" w:rsidRPr="00886E84" w:rsidRDefault="00133EB6" w:rsidP="00133EB6">
      <w:pPr>
        <w:autoSpaceDE w:val="0"/>
        <w:autoSpaceDN w:val="0"/>
        <w:adjustRightInd w:val="0"/>
        <w:ind w:firstLine="709"/>
        <w:jc w:val="both"/>
        <w:rPr>
          <w:color w:val="22272F"/>
          <w:sz w:val="24"/>
          <w:szCs w:val="24"/>
          <w:shd w:val="clear" w:color="auto" w:fill="FFFFFF"/>
        </w:rPr>
      </w:pPr>
      <w:r w:rsidRPr="00886E84">
        <w:rPr>
          <w:sz w:val="24"/>
          <w:szCs w:val="24"/>
          <w:shd w:val="clear" w:color="auto" w:fill="FFFFFF"/>
        </w:rPr>
        <w:t xml:space="preserve">7.9. </w:t>
      </w:r>
      <w:r w:rsidRPr="00886E84">
        <w:rPr>
          <w:color w:val="22272F"/>
          <w:sz w:val="24"/>
          <w:szCs w:val="24"/>
          <w:shd w:val="clear" w:color="auto" w:fill="FFFFFF"/>
        </w:rPr>
        <w:t xml:space="preserve">Штрафы начисляются за неисполнение или ненадлежащее исполнение </w:t>
      </w:r>
      <w:r w:rsidRPr="00886E84">
        <w:rPr>
          <w:sz w:val="24"/>
          <w:szCs w:val="24"/>
          <w:shd w:val="clear" w:color="auto" w:fill="FFFFFF"/>
        </w:rPr>
        <w:t>Исполнителем</w:t>
      </w:r>
      <w:r w:rsidRPr="00886E84">
        <w:rPr>
          <w:color w:val="22272F"/>
          <w:sz w:val="24"/>
          <w:szCs w:val="24"/>
          <w:shd w:val="clear" w:color="auto" w:fill="FFFFFF"/>
        </w:rPr>
        <w:t xml:space="preserve"> обязательств, предусмотренных контрактом, за исключением просрочки исполнения </w:t>
      </w:r>
      <w:r w:rsidRPr="00886E84">
        <w:rPr>
          <w:sz w:val="24"/>
          <w:szCs w:val="24"/>
          <w:shd w:val="clear" w:color="auto" w:fill="FFFFFF"/>
        </w:rPr>
        <w:t>Исполнителем</w:t>
      </w:r>
      <w:r w:rsidRPr="00886E84">
        <w:rPr>
          <w:color w:val="22272F"/>
          <w:sz w:val="24"/>
          <w:szCs w:val="24"/>
          <w:shd w:val="clear" w:color="auto" w:fill="FFFFFF"/>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20" w:anchor="/document/71757358/entry/1000" w:history="1">
        <w:r w:rsidRPr="00886E84">
          <w:rPr>
            <w:rStyle w:val="a4"/>
            <w:sz w:val="24"/>
            <w:szCs w:val="24"/>
            <w:shd w:val="clear" w:color="auto" w:fill="FFFFFF"/>
          </w:rPr>
          <w:t>порядке</w:t>
        </w:r>
      </w:hyperlink>
      <w:r w:rsidRPr="00886E84">
        <w:rPr>
          <w:sz w:val="24"/>
          <w:szCs w:val="24"/>
          <w:shd w:val="clear" w:color="auto" w:fill="FFFFFF"/>
        </w:rPr>
        <w:t xml:space="preserve">, </w:t>
      </w:r>
      <w:r w:rsidRPr="00886E84">
        <w:rPr>
          <w:color w:val="22272F"/>
          <w:sz w:val="24"/>
          <w:szCs w:val="24"/>
          <w:shd w:val="clear" w:color="auto" w:fill="FFFFFF"/>
        </w:rPr>
        <w:t xml:space="preserve">установленном </w:t>
      </w:r>
      <w:r w:rsidRPr="00886E84">
        <w:rPr>
          <w:sz w:val="24"/>
          <w:szCs w:val="24"/>
          <w:shd w:val="clear" w:color="auto" w:fill="FFFFFF"/>
        </w:rPr>
        <w:t>Правилами</w:t>
      </w:r>
      <w:r w:rsidRPr="00886E84">
        <w:rPr>
          <w:color w:val="22272F"/>
          <w:sz w:val="24"/>
          <w:szCs w:val="24"/>
          <w:shd w:val="clear" w:color="auto" w:fill="FFFFFF"/>
        </w:rPr>
        <w:t>, если закон</w:t>
      </w:r>
      <w:r w:rsidRPr="00886E84">
        <w:rPr>
          <w:color w:val="22272F"/>
          <w:sz w:val="24"/>
          <w:szCs w:val="24"/>
          <w:shd w:val="clear" w:color="auto" w:fill="FFFFFF"/>
        </w:rPr>
        <w:t>о</w:t>
      </w:r>
      <w:r w:rsidRPr="00886E84">
        <w:rPr>
          <w:color w:val="22272F"/>
          <w:sz w:val="24"/>
          <w:szCs w:val="24"/>
          <w:shd w:val="clear" w:color="auto" w:fill="FFFFFF"/>
        </w:rPr>
        <w:t>дательством Российской Федерации установлен иной порядок начисления штрафов.</w:t>
      </w:r>
    </w:p>
    <w:p w:rsidR="00133EB6" w:rsidRPr="009E4790" w:rsidRDefault="00133EB6" w:rsidP="00133EB6">
      <w:pPr>
        <w:pStyle w:val="s1"/>
        <w:shd w:val="clear" w:color="auto" w:fill="FFFFFF"/>
        <w:rPr>
          <w:rFonts w:ascii="Times New Roman" w:hAnsi="Times New Roman" w:cs="Times New Roman"/>
          <w:color w:val="22272F"/>
          <w:sz w:val="24"/>
          <w:szCs w:val="24"/>
        </w:rPr>
      </w:pPr>
      <w:r w:rsidRPr="00886E84">
        <w:rPr>
          <w:rFonts w:ascii="Times New Roman" w:hAnsi="Times New Roman" w:cs="Times New Roman"/>
          <w:color w:val="22272F"/>
          <w:sz w:val="24"/>
          <w:szCs w:val="24"/>
          <w:shd w:val="clear" w:color="auto" w:fill="FFFFFF"/>
        </w:rPr>
        <w:t>7.10.</w:t>
      </w:r>
      <w:r w:rsidRPr="00886E84">
        <w:rPr>
          <w:rFonts w:ascii="Times New Roman" w:hAnsi="Times New Roman" w:cs="Times New Roman"/>
          <w:color w:val="22272F"/>
          <w:sz w:val="24"/>
          <w:szCs w:val="24"/>
        </w:rPr>
        <w:t xml:space="preserve"> За каждый факт неисполнения или ненадлежащего исполнения </w:t>
      </w:r>
      <w:r w:rsidRPr="00886E84">
        <w:rPr>
          <w:rFonts w:ascii="Times New Roman" w:hAnsi="Times New Roman" w:cs="Times New Roman"/>
          <w:sz w:val="24"/>
          <w:szCs w:val="24"/>
          <w:shd w:val="clear" w:color="auto" w:fill="FFFFFF"/>
        </w:rPr>
        <w:t>Исполнителем</w:t>
      </w:r>
      <w:r w:rsidRPr="00886E84">
        <w:rPr>
          <w:rFonts w:ascii="Times New Roman" w:hAnsi="Times New Roman" w:cs="Times New Roman"/>
          <w:color w:val="22272F"/>
          <w:sz w:val="24"/>
          <w:szCs w:val="24"/>
          <w:shd w:val="clear" w:color="auto" w:fill="FFFFFF"/>
        </w:rPr>
        <w:t xml:space="preserve"> </w:t>
      </w:r>
      <w:r w:rsidRPr="00886E84">
        <w:rPr>
          <w:rFonts w:ascii="Times New Roman" w:hAnsi="Times New Roman" w:cs="Times New Roman"/>
          <w:color w:val="22272F"/>
          <w:sz w:val="24"/>
          <w:szCs w:val="24"/>
        </w:rPr>
        <w:t>обязательств, предусмотренных контрактом, за исключением просрочки</w:t>
      </w:r>
      <w:r w:rsidRPr="009E4790">
        <w:rPr>
          <w:rFonts w:ascii="Times New Roman" w:hAnsi="Times New Roman" w:cs="Times New Roman"/>
          <w:color w:val="22272F"/>
          <w:sz w:val="24"/>
          <w:szCs w:val="24"/>
        </w:rPr>
        <w:t xml:space="preserve"> исполнения </w:t>
      </w:r>
      <w:r w:rsidRPr="009E4790">
        <w:rPr>
          <w:rFonts w:ascii="Times New Roman" w:hAnsi="Times New Roman" w:cs="Times New Roman"/>
          <w:color w:val="22272F"/>
          <w:sz w:val="24"/>
          <w:szCs w:val="24"/>
        </w:rPr>
        <w:lastRenderedPageBreak/>
        <w:t>обязательств (в том числе гарантийного обязательства), предусмотренных контрактом, размер штрафа устанавливается в следующем порядке:</w:t>
      </w:r>
    </w:p>
    <w:p w:rsidR="00133EB6" w:rsidRPr="009E4790" w:rsidRDefault="00133EB6" w:rsidP="00133EB6">
      <w:pPr>
        <w:pStyle w:val="s1"/>
        <w:shd w:val="clear" w:color="auto" w:fill="FFFFFF"/>
        <w:rPr>
          <w:rFonts w:ascii="Times New Roman" w:hAnsi="Times New Roman" w:cs="Times New Roman"/>
          <w:color w:val="22272F"/>
          <w:sz w:val="24"/>
          <w:szCs w:val="24"/>
        </w:rPr>
      </w:pPr>
      <w:r w:rsidRPr="009E4790">
        <w:rPr>
          <w:rFonts w:ascii="Times New Roman" w:hAnsi="Times New Roman" w:cs="Times New Roman"/>
          <w:color w:val="22272F"/>
          <w:sz w:val="24"/>
          <w:szCs w:val="24"/>
        </w:rPr>
        <w:t>а) 10 процентов цены контракта в случае, если цена контракта не превышает 3 млн. рублей;</w:t>
      </w:r>
    </w:p>
    <w:p w:rsidR="00133EB6" w:rsidRPr="009E4790" w:rsidRDefault="00133EB6" w:rsidP="00133EB6">
      <w:pPr>
        <w:pStyle w:val="s1"/>
        <w:shd w:val="clear" w:color="auto" w:fill="FFFFFF"/>
        <w:rPr>
          <w:rFonts w:ascii="Times New Roman" w:hAnsi="Times New Roman" w:cs="Times New Roman"/>
          <w:color w:val="22272F"/>
          <w:sz w:val="24"/>
          <w:szCs w:val="24"/>
        </w:rPr>
      </w:pPr>
      <w:r w:rsidRPr="009E4790">
        <w:rPr>
          <w:rFonts w:ascii="Times New Roman" w:hAnsi="Times New Roman" w:cs="Times New Roman"/>
          <w:color w:val="22272F"/>
          <w:sz w:val="24"/>
          <w:szCs w:val="24"/>
        </w:rPr>
        <w:t xml:space="preserve">7.11. За каждый факт неисполнения или ненадлежащего исполнения </w:t>
      </w:r>
      <w:r w:rsidRPr="009E4790">
        <w:rPr>
          <w:rFonts w:ascii="Times New Roman" w:hAnsi="Times New Roman" w:cs="Times New Roman"/>
          <w:sz w:val="24"/>
          <w:szCs w:val="24"/>
          <w:shd w:val="clear" w:color="auto" w:fill="FFFFFF"/>
        </w:rPr>
        <w:t>Исполнителем</w:t>
      </w:r>
      <w:r w:rsidRPr="009E4790">
        <w:rPr>
          <w:rFonts w:ascii="Times New Roman" w:hAnsi="Times New Roman" w:cs="Times New Roman"/>
          <w:color w:val="22272F"/>
          <w:sz w:val="24"/>
          <w:szCs w:val="24"/>
          <w:shd w:val="clear" w:color="auto" w:fill="FFFFFF"/>
        </w:rPr>
        <w:t xml:space="preserve"> </w:t>
      </w:r>
      <w:r w:rsidRPr="009E4790">
        <w:rPr>
          <w:rFonts w:ascii="Times New Roman" w:hAnsi="Times New Roman" w:cs="Times New Roman"/>
          <w:color w:val="22272F"/>
          <w:sz w:val="24"/>
          <w:szCs w:val="24"/>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133EB6" w:rsidRPr="009E4790" w:rsidRDefault="00133EB6" w:rsidP="00133EB6">
      <w:pPr>
        <w:pStyle w:val="s1"/>
        <w:shd w:val="clear" w:color="auto" w:fill="FFFFFF"/>
        <w:rPr>
          <w:rFonts w:ascii="Times New Roman" w:hAnsi="Times New Roman" w:cs="Times New Roman"/>
          <w:color w:val="22272F"/>
          <w:sz w:val="24"/>
          <w:szCs w:val="24"/>
        </w:rPr>
      </w:pPr>
      <w:r w:rsidRPr="009E4790">
        <w:rPr>
          <w:rFonts w:ascii="Times New Roman" w:hAnsi="Times New Roman" w:cs="Times New Roman"/>
          <w:color w:val="22272F"/>
          <w:sz w:val="24"/>
          <w:szCs w:val="24"/>
        </w:rPr>
        <w:t>а) 1000 рублей, если цена контракта не превышает 3 млн. рублей;</w:t>
      </w:r>
    </w:p>
    <w:p w:rsidR="00133EB6" w:rsidRPr="009E4790" w:rsidRDefault="00133EB6" w:rsidP="00133EB6">
      <w:pPr>
        <w:pStyle w:val="s1"/>
        <w:shd w:val="clear" w:color="auto" w:fill="FFFFFF"/>
        <w:rPr>
          <w:rFonts w:ascii="Times New Roman" w:hAnsi="Times New Roman" w:cs="Times New Roman"/>
          <w:color w:val="22272F"/>
          <w:sz w:val="24"/>
          <w:szCs w:val="24"/>
          <w:shd w:val="clear" w:color="auto" w:fill="FFFFFF"/>
        </w:rPr>
      </w:pPr>
      <w:r w:rsidRPr="009E4790">
        <w:rPr>
          <w:rFonts w:ascii="Times New Roman" w:hAnsi="Times New Roman" w:cs="Times New Roman"/>
          <w:color w:val="22272F"/>
          <w:sz w:val="24"/>
          <w:szCs w:val="24"/>
          <w:shd w:val="clear" w:color="auto" w:fill="FFFFFF"/>
        </w:rPr>
        <w:t>7.1</w:t>
      </w:r>
      <w:r>
        <w:rPr>
          <w:rFonts w:ascii="Times New Roman" w:hAnsi="Times New Roman" w:cs="Times New Roman"/>
          <w:color w:val="22272F"/>
          <w:sz w:val="24"/>
          <w:szCs w:val="24"/>
          <w:shd w:val="clear" w:color="auto" w:fill="FFFFFF"/>
        </w:rPr>
        <w:t>2</w:t>
      </w:r>
      <w:r w:rsidRPr="009E4790">
        <w:rPr>
          <w:rFonts w:ascii="Times New Roman" w:hAnsi="Times New Roman" w:cs="Times New Roman"/>
          <w:color w:val="22272F"/>
          <w:sz w:val="24"/>
          <w:szCs w:val="24"/>
          <w:shd w:val="clear" w:color="auto" w:fill="FFFFFF"/>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w:t>
      </w:r>
      <w:r w:rsidRPr="009E4790">
        <w:rPr>
          <w:rFonts w:ascii="Times New Roman" w:hAnsi="Times New Roman" w:cs="Times New Roman"/>
          <w:color w:val="22272F"/>
          <w:sz w:val="24"/>
          <w:szCs w:val="24"/>
          <w:shd w:val="clear" w:color="auto" w:fill="FFFFFF"/>
        </w:rPr>
        <w:t>о</w:t>
      </w:r>
      <w:r w:rsidRPr="009E4790">
        <w:rPr>
          <w:rFonts w:ascii="Times New Roman" w:hAnsi="Times New Roman" w:cs="Times New Roman"/>
          <w:color w:val="22272F"/>
          <w:sz w:val="24"/>
          <w:szCs w:val="24"/>
          <w:shd w:val="clear" w:color="auto" w:fill="FFFFFF"/>
        </w:rPr>
        <w:t>изошло вследствие непреодолимой силы или по вине другой стороны.</w:t>
      </w:r>
    </w:p>
    <w:p w:rsidR="00133EB6" w:rsidRPr="009E4790" w:rsidRDefault="00133EB6" w:rsidP="00133EB6">
      <w:pPr>
        <w:ind w:right="-2" w:firstLine="709"/>
        <w:jc w:val="both"/>
        <w:rPr>
          <w:kern w:val="16"/>
          <w:sz w:val="24"/>
          <w:szCs w:val="24"/>
        </w:rPr>
      </w:pPr>
      <w:r w:rsidRPr="009E4790">
        <w:rPr>
          <w:kern w:val="16"/>
          <w:sz w:val="24"/>
          <w:szCs w:val="24"/>
        </w:rPr>
        <w:t>7.1</w:t>
      </w:r>
      <w:r>
        <w:rPr>
          <w:kern w:val="16"/>
          <w:sz w:val="24"/>
          <w:szCs w:val="24"/>
        </w:rPr>
        <w:t>3</w:t>
      </w:r>
      <w:r w:rsidRPr="009E4790">
        <w:rPr>
          <w:kern w:val="16"/>
          <w:sz w:val="24"/>
          <w:szCs w:val="24"/>
        </w:rPr>
        <w:t>.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rsidR="00133EB6" w:rsidRPr="009E4790" w:rsidRDefault="00133EB6" w:rsidP="00133EB6">
      <w:pPr>
        <w:ind w:firstLine="709"/>
        <w:jc w:val="both"/>
        <w:rPr>
          <w:sz w:val="24"/>
          <w:szCs w:val="24"/>
        </w:rPr>
      </w:pPr>
      <w:r w:rsidRPr="009E4790">
        <w:rPr>
          <w:kern w:val="16"/>
          <w:sz w:val="24"/>
          <w:szCs w:val="24"/>
        </w:rPr>
        <w:t>7.1</w:t>
      </w:r>
      <w:r>
        <w:rPr>
          <w:kern w:val="16"/>
          <w:sz w:val="24"/>
          <w:szCs w:val="24"/>
        </w:rPr>
        <w:t>4</w:t>
      </w:r>
      <w:r w:rsidRPr="009E4790">
        <w:rPr>
          <w:kern w:val="16"/>
          <w:sz w:val="24"/>
          <w:szCs w:val="24"/>
        </w:rPr>
        <w:t>.</w:t>
      </w:r>
      <w:r w:rsidRPr="009E4790">
        <w:rPr>
          <w:i/>
          <w:sz w:val="24"/>
          <w:szCs w:val="24"/>
        </w:rPr>
        <w:t xml:space="preserve"> </w:t>
      </w:r>
      <w:r w:rsidRPr="009E4790">
        <w:rPr>
          <w:sz w:val="24"/>
          <w:szCs w:val="24"/>
        </w:rPr>
        <w:t xml:space="preserve">В случае просрочки исполнения </w:t>
      </w:r>
      <w:r w:rsidRPr="009E4790">
        <w:rPr>
          <w:sz w:val="24"/>
          <w:szCs w:val="24"/>
          <w:shd w:val="clear" w:color="auto" w:fill="FFFFFF"/>
        </w:rPr>
        <w:t>Исполнителем</w:t>
      </w:r>
      <w:r w:rsidRPr="009E4790">
        <w:rPr>
          <w:i/>
          <w:sz w:val="24"/>
          <w:szCs w:val="24"/>
        </w:rPr>
        <w:t xml:space="preserve"> </w:t>
      </w:r>
      <w:r w:rsidRPr="009E4790">
        <w:rPr>
          <w:sz w:val="24"/>
          <w:szCs w:val="24"/>
        </w:rPr>
        <w:t xml:space="preserve">обязательств, предусмотренных контрактом, а также в иных случаях неисполнения или ненадлежащего исполнения </w:t>
      </w:r>
      <w:r w:rsidRPr="009E4790">
        <w:rPr>
          <w:sz w:val="24"/>
          <w:szCs w:val="24"/>
          <w:shd w:val="clear" w:color="auto" w:fill="FFFFFF"/>
        </w:rPr>
        <w:t>Исполнителем</w:t>
      </w:r>
      <w:r w:rsidRPr="009E4790">
        <w:rPr>
          <w:i/>
          <w:sz w:val="24"/>
          <w:szCs w:val="24"/>
        </w:rPr>
        <w:t xml:space="preserve"> </w:t>
      </w:r>
      <w:r w:rsidRPr="009E4790">
        <w:rPr>
          <w:sz w:val="24"/>
          <w:szCs w:val="24"/>
        </w:rPr>
        <w:t xml:space="preserve">обязательств, предусмотренных контрактом,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w:t>
      </w:r>
      <w:r w:rsidRPr="009E4790">
        <w:rPr>
          <w:sz w:val="24"/>
          <w:szCs w:val="24"/>
          <w:shd w:val="clear" w:color="auto" w:fill="FFFFFF"/>
        </w:rPr>
        <w:t xml:space="preserve">Исполнителя </w:t>
      </w:r>
      <w:r w:rsidRPr="009E4790">
        <w:rPr>
          <w:sz w:val="24"/>
          <w:szCs w:val="24"/>
        </w:rPr>
        <w:t>об удовлетворении данных требований, удержать сумму начисленных неустоек (штрафов, пени) одним из следующих способов из:</w:t>
      </w:r>
    </w:p>
    <w:p w:rsidR="00133EB6" w:rsidRPr="009E4790" w:rsidRDefault="00133EB6" w:rsidP="00133EB6">
      <w:pPr>
        <w:ind w:firstLine="709"/>
        <w:jc w:val="both"/>
        <w:rPr>
          <w:sz w:val="24"/>
          <w:szCs w:val="24"/>
        </w:rPr>
      </w:pPr>
      <w:r w:rsidRPr="009E4790">
        <w:rPr>
          <w:sz w:val="24"/>
          <w:szCs w:val="24"/>
        </w:rPr>
        <w:t>- оплаты по Контракту, путем ее уменьшения на сумму начисленной неустойки (штрафа, пени);</w:t>
      </w:r>
    </w:p>
    <w:p w:rsidR="00133EB6" w:rsidRPr="009E4790" w:rsidRDefault="00133EB6" w:rsidP="00133EB6">
      <w:pPr>
        <w:ind w:firstLine="709"/>
        <w:jc w:val="both"/>
        <w:rPr>
          <w:sz w:val="24"/>
          <w:szCs w:val="24"/>
        </w:rPr>
      </w:pPr>
      <w:r w:rsidRPr="009E4790">
        <w:rPr>
          <w:sz w:val="24"/>
          <w:szCs w:val="24"/>
        </w:rPr>
        <w:t>- взыскать неустойку (штраф, пени) в порядке, установленном законодательством Российской Федерации (в судебном порядке).</w:t>
      </w:r>
    </w:p>
    <w:p w:rsidR="00133EB6" w:rsidRDefault="00133EB6">
      <w:pPr>
        <w:autoSpaceDE w:val="0"/>
        <w:ind w:firstLine="709"/>
        <w:jc w:val="both"/>
        <w:rPr>
          <w:sz w:val="24"/>
          <w:szCs w:val="24"/>
        </w:rPr>
      </w:pPr>
    </w:p>
    <w:p w:rsidR="00B02C0C" w:rsidRDefault="00B02C0C">
      <w:pPr>
        <w:widowControl w:val="0"/>
        <w:ind w:firstLine="709"/>
        <w:jc w:val="center"/>
        <w:rPr>
          <w:b/>
          <w:color w:val="000000"/>
          <w:sz w:val="24"/>
          <w:szCs w:val="24"/>
        </w:rPr>
      </w:pPr>
      <w:r>
        <w:rPr>
          <w:b/>
          <w:color w:val="000000"/>
          <w:sz w:val="24"/>
          <w:szCs w:val="24"/>
        </w:rPr>
        <w:t>8. Обстоятельства непреодолимой силы</w:t>
      </w:r>
    </w:p>
    <w:p w:rsidR="00C206AB" w:rsidRDefault="00C206AB">
      <w:pPr>
        <w:widowControl w:val="0"/>
        <w:ind w:firstLine="709"/>
        <w:jc w:val="center"/>
        <w:rPr>
          <w:color w:val="000000"/>
          <w:sz w:val="24"/>
          <w:szCs w:val="24"/>
        </w:rPr>
      </w:pPr>
    </w:p>
    <w:p w:rsidR="00B02C0C" w:rsidRDefault="00B02C0C">
      <w:pPr>
        <w:widowControl w:val="0"/>
        <w:ind w:firstLine="709"/>
        <w:jc w:val="both"/>
        <w:rPr>
          <w:sz w:val="24"/>
          <w:szCs w:val="24"/>
        </w:rPr>
      </w:pPr>
      <w:r>
        <w:rPr>
          <w:color w:val="000000"/>
          <w:sz w:val="24"/>
          <w:szCs w:val="24"/>
        </w:rPr>
        <w:t xml:space="preserve">8.1.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w:t>
      </w:r>
      <w:r>
        <w:rPr>
          <w:color w:val="000000"/>
          <w:sz w:val="24"/>
          <w:szCs w:val="24"/>
        </w:rPr>
        <w:br/>
        <w:t>в результате событий чрезвычайного характера.</w:t>
      </w:r>
    </w:p>
    <w:p w:rsidR="00B02C0C" w:rsidRDefault="00B02C0C">
      <w:pPr>
        <w:autoSpaceDE w:val="0"/>
        <w:ind w:firstLine="709"/>
        <w:jc w:val="both"/>
        <w:rPr>
          <w:sz w:val="24"/>
          <w:szCs w:val="24"/>
        </w:rPr>
      </w:pPr>
      <w:r>
        <w:rPr>
          <w:sz w:val="24"/>
          <w:szCs w:val="24"/>
        </w:rPr>
        <w:t>8.2.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rsidR="00B02C0C" w:rsidRDefault="00B02C0C">
      <w:pPr>
        <w:widowControl w:val="0"/>
        <w:ind w:firstLine="709"/>
        <w:jc w:val="both"/>
        <w:rPr>
          <w:sz w:val="24"/>
          <w:szCs w:val="24"/>
        </w:rPr>
      </w:pPr>
      <w:r>
        <w:rPr>
          <w:sz w:val="24"/>
          <w:szCs w:val="24"/>
        </w:rPr>
        <w:t>8.3. При наступлении указанных в пункте 9.1-9.2. обстоятельств,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w:t>
      </w:r>
    </w:p>
    <w:p w:rsidR="00B02C0C" w:rsidRDefault="00B02C0C">
      <w:pPr>
        <w:widowControl w:val="0"/>
        <w:tabs>
          <w:tab w:val="left" w:pos="709"/>
        </w:tabs>
        <w:ind w:firstLine="709"/>
        <w:jc w:val="both"/>
        <w:rPr>
          <w:sz w:val="24"/>
          <w:szCs w:val="24"/>
        </w:rPr>
      </w:pPr>
    </w:p>
    <w:p w:rsidR="00B02C0C" w:rsidRDefault="00B02C0C">
      <w:pPr>
        <w:widowControl w:val="0"/>
        <w:jc w:val="center"/>
        <w:rPr>
          <w:b/>
          <w:sz w:val="24"/>
          <w:szCs w:val="24"/>
        </w:rPr>
      </w:pPr>
      <w:r>
        <w:rPr>
          <w:b/>
          <w:sz w:val="24"/>
          <w:szCs w:val="24"/>
        </w:rPr>
        <w:t>9. Срок действия, порядок изменения и расторжения Контракта</w:t>
      </w:r>
    </w:p>
    <w:p w:rsidR="00B02C0C" w:rsidRDefault="00B02C0C">
      <w:pPr>
        <w:widowControl w:val="0"/>
        <w:jc w:val="center"/>
        <w:rPr>
          <w:b/>
          <w:sz w:val="24"/>
          <w:szCs w:val="24"/>
        </w:rPr>
      </w:pPr>
    </w:p>
    <w:p w:rsidR="00B02C0C" w:rsidRDefault="00B02C0C">
      <w:pPr>
        <w:keepLines/>
        <w:ind w:firstLine="709"/>
        <w:jc w:val="both"/>
        <w:rPr>
          <w:sz w:val="24"/>
          <w:szCs w:val="24"/>
        </w:rPr>
      </w:pPr>
      <w:r>
        <w:rPr>
          <w:sz w:val="24"/>
          <w:szCs w:val="24"/>
        </w:rPr>
        <w:t>9.1. </w:t>
      </w:r>
      <w:r>
        <w:rPr>
          <w:color w:val="000000"/>
          <w:sz w:val="24"/>
          <w:szCs w:val="24"/>
        </w:rPr>
        <w:t xml:space="preserve">Контракт считается заключенным и вступает в силу со дня его подписания. </w:t>
      </w:r>
      <w:r>
        <w:rPr>
          <w:sz w:val="24"/>
          <w:szCs w:val="24"/>
        </w:rPr>
        <w:t>На</w:t>
      </w:r>
      <w:r w:rsidR="004B5EE8">
        <w:rPr>
          <w:sz w:val="24"/>
          <w:szCs w:val="24"/>
        </w:rPr>
        <w:t>стоящий Контракт действует по 01</w:t>
      </w:r>
      <w:r w:rsidR="00525A06">
        <w:rPr>
          <w:sz w:val="24"/>
          <w:szCs w:val="24"/>
        </w:rPr>
        <w:t>.</w:t>
      </w:r>
      <w:r w:rsidR="00632736">
        <w:rPr>
          <w:sz w:val="24"/>
          <w:szCs w:val="24"/>
        </w:rPr>
        <w:t>12</w:t>
      </w:r>
      <w:r w:rsidR="00525A06">
        <w:rPr>
          <w:sz w:val="24"/>
          <w:szCs w:val="24"/>
        </w:rPr>
        <w:t>.</w:t>
      </w:r>
      <w:r>
        <w:rPr>
          <w:sz w:val="24"/>
          <w:szCs w:val="24"/>
        </w:rPr>
        <w:t>202</w:t>
      </w:r>
      <w:r w:rsidR="00632736">
        <w:rPr>
          <w:sz w:val="24"/>
          <w:szCs w:val="24"/>
        </w:rPr>
        <w:t>6</w:t>
      </w:r>
      <w:r>
        <w:rPr>
          <w:sz w:val="24"/>
          <w:szCs w:val="24"/>
        </w:rPr>
        <w:t xml:space="preserve"> года включительно или до его полного исполнения, в зависимости от того, что наступит ранее, а в части исполнения обязательств по взаиморасчётам – до полного их выполнения. </w:t>
      </w:r>
    </w:p>
    <w:p w:rsidR="00B02C0C" w:rsidRDefault="00B02C0C">
      <w:pPr>
        <w:ind w:firstLine="709"/>
        <w:jc w:val="both"/>
        <w:rPr>
          <w:sz w:val="24"/>
          <w:szCs w:val="24"/>
        </w:rPr>
      </w:pPr>
      <w:r>
        <w:rPr>
          <w:sz w:val="24"/>
          <w:szCs w:val="24"/>
        </w:rPr>
        <w:t xml:space="preserve">9.2. </w:t>
      </w:r>
      <w:r>
        <w:rPr>
          <w:color w:val="000000"/>
          <w:sz w:val="24"/>
          <w:szCs w:val="24"/>
        </w:rPr>
        <w:t>Прекращение (окончание) срока действия контракта не освобождает Стороны от гарантийных обязательств (в случае их наличия), ответственности за неисполнение или ненадлежащее исполнение настоящего контракта, если таковые имели место при исполнении условий контракта, а также от оплаты контракта в части исполненных обязательств Исполнителем до даты окончания действия контракта.</w:t>
      </w:r>
    </w:p>
    <w:p w:rsidR="00B02C0C" w:rsidRDefault="00B02C0C">
      <w:pPr>
        <w:ind w:firstLine="709"/>
        <w:jc w:val="both"/>
        <w:rPr>
          <w:sz w:val="24"/>
          <w:szCs w:val="24"/>
        </w:rPr>
      </w:pPr>
      <w:r>
        <w:rPr>
          <w:sz w:val="24"/>
          <w:szCs w:val="24"/>
        </w:rPr>
        <w:lastRenderedPageBreak/>
        <w:t>9.3. Изменение существенных условий Контракта при его исполнении не допускается, за исключением их изменения по соглашению сторон в соответствии с Законом о контрактной системе. При этом Стороны составляют и подписывают дополнительное соглашение к Контракту.</w:t>
      </w:r>
    </w:p>
    <w:p w:rsidR="00B02C0C" w:rsidRDefault="00B02C0C">
      <w:pPr>
        <w:ind w:firstLine="709"/>
        <w:jc w:val="both"/>
        <w:rPr>
          <w:sz w:val="24"/>
          <w:szCs w:val="24"/>
        </w:rPr>
      </w:pPr>
      <w:r>
        <w:rPr>
          <w:sz w:val="24"/>
          <w:szCs w:val="24"/>
        </w:rPr>
        <w:t>9.4.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B02C0C" w:rsidRDefault="00B02C0C">
      <w:pPr>
        <w:ind w:firstLine="709"/>
        <w:jc w:val="both"/>
        <w:rPr>
          <w:spacing w:val="1"/>
          <w:sz w:val="24"/>
          <w:szCs w:val="24"/>
        </w:rPr>
      </w:pPr>
      <w:r>
        <w:rPr>
          <w:sz w:val="24"/>
          <w:szCs w:val="24"/>
        </w:rPr>
        <w:t xml:space="preserve">9.5. Расторжение контракта допускается по соглашению Сторон, по решению суда, </w:t>
      </w:r>
      <w:r>
        <w:rPr>
          <w:sz w:val="24"/>
          <w:szCs w:val="24"/>
        </w:rPr>
        <w:br/>
        <w:t>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статьи 95 Федерального закона № 44-ФЗ</w:t>
      </w:r>
      <w:r w:rsidR="00C674AB">
        <w:rPr>
          <w:sz w:val="24"/>
          <w:szCs w:val="24"/>
        </w:rPr>
        <w:t>.</w:t>
      </w:r>
    </w:p>
    <w:p w:rsidR="00B02C0C" w:rsidRDefault="00B02C0C">
      <w:pPr>
        <w:jc w:val="center"/>
        <w:rPr>
          <w:spacing w:val="1"/>
          <w:sz w:val="24"/>
          <w:szCs w:val="24"/>
        </w:rPr>
      </w:pPr>
    </w:p>
    <w:p w:rsidR="00B02C0C" w:rsidRDefault="00B02C0C">
      <w:pPr>
        <w:widowControl w:val="0"/>
        <w:jc w:val="center"/>
        <w:rPr>
          <w:b/>
          <w:sz w:val="24"/>
          <w:szCs w:val="24"/>
        </w:rPr>
      </w:pPr>
      <w:r>
        <w:rPr>
          <w:b/>
          <w:sz w:val="24"/>
          <w:szCs w:val="24"/>
        </w:rPr>
        <w:t>10. Порядок урегулирования споров</w:t>
      </w:r>
    </w:p>
    <w:p w:rsidR="00B02C0C" w:rsidRDefault="00B02C0C">
      <w:pPr>
        <w:widowControl w:val="0"/>
        <w:jc w:val="center"/>
        <w:rPr>
          <w:b/>
          <w:sz w:val="24"/>
          <w:szCs w:val="24"/>
        </w:rPr>
      </w:pPr>
    </w:p>
    <w:p w:rsidR="00B02C0C" w:rsidRDefault="00B02C0C">
      <w:pPr>
        <w:pStyle w:val="afffff6"/>
        <w:ind w:firstLine="567"/>
        <w:jc w:val="both"/>
        <w:rPr>
          <w:bCs/>
          <w:sz w:val="24"/>
          <w:szCs w:val="24"/>
        </w:rPr>
      </w:pPr>
      <w:bookmarkStart w:id="1" w:name="p07_1"/>
      <w:r>
        <w:rPr>
          <w:bCs/>
          <w:sz w:val="24"/>
          <w:szCs w:val="24"/>
        </w:rPr>
        <w:t>10.1.</w:t>
      </w:r>
      <w:bookmarkEnd w:id="1"/>
      <w:r>
        <w:rPr>
          <w:bCs/>
          <w:sz w:val="24"/>
          <w:szCs w:val="24"/>
        </w:rPr>
        <w:t> </w:t>
      </w:r>
      <w:r>
        <w:rPr>
          <w:color w:val="000000"/>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w:t>
      </w:r>
    </w:p>
    <w:p w:rsidR="00B02C0C" w:rsidRDefault="00B02C0C">
      <w:pPr>
        <w:pStyle w:val="afffff6"/>
        <w:ind w:firstLine="567"/>
        <w:jc w:val="both"/>
        <w:rPr>
          <w:bCs/>
          <w:sz w:val="24"/>
          <w:szCs w:val="24"/>
        </w:rPr>
      </w:pPr>
      <w:bookmarkStart w:id="2" w:name="p07_2"/>
      <w:r>
        <w:rPr>
          <w:bCs/>
          <w:sz w:val="24"/>
          <w:szCs w:val="24"/>
        </w:rPr>
        <w:t>10.2.</w:t>
      </w:r>
      <w:bookmarkEnd w:id="2"/>
      <w:r>
        <w:rPr>
          <w:bCs/>
          <w:sz w:val="24"/>
          <w:szCs w:val="24"/>
        </w:rPr>
        <w:t>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14 настоящего контракта. Направление Сторонами претензионных писем иным способом, чем указано в данном пункте настоящего контракта, не допускается.</w:t>
      </w:r>
    </w:p>
    <w:p w:rsidR="00B02C0C" w:rsidRDefault="00B02C0C">
      <w:pPr>
        <w:pStyle w:val="afffff6"/>
        <w:ind w:firstLine="567"/>
        <w:jc w:val="both"/>
        <w:rPr>
          <w:bCs/>
          <w:sz w:val="24"/>
          <w:szCs w:val="24"/>
        </w:rPr>
      </w:pPr>
      <w:bookmarkStart w:id="3" w:name="p07_4"/>
      <w:r>
        <w:rPr>
          <w:bCs/>
          <w:sz w:val="24"/>
          <w:szCs w:val="24"/>
        </w:rPr>
        <w:t>10.3.</w:t>
      </w:r>
      <w:bookmarkEnd w:id="3"/>
      <w:r>
        <w:rPr>
          <w:bCs/>
          <w:sz w:val="24"/>
          <w:szCs w:val="24"/>
        </w:rPr>
        <w:t> Срок рассмотрения претензии составляет 10 (десять) рабочих дней со дня получения претензии адресатом.</w:t>
      </w:r>
    </w:p>
    <w:p w:rsidR="00B02C0C" w:rsidRDefault="00B02C0C">
      <w:pPr>
        <w:pStyle w:val="afffff6"/>
        <w:ind w:firstLine="567"/>
        <w:jc w:val="both"/>
        <w:rPr>
          <w:b/>
          <w:sz w:val="24"/>
          <w:szCs w:val="24"/>
        </w:rPr>
      </w:pPr>
      <w:bookmarkStart w:id="4" w:name="p07_5"/>
      <w:r>
        <w:rPr>
          <w:bCs/>
          <w:sz w:val="24"/>
          <w:szCs w:val="24"/>
        </w:rPr>
        <w:t>10.4.</w:t>
      </w:r>
      <w:bookmarkEnd w:id="4"/>
      <w:r>
        <w:rPr>
          <w:bCs/>
          <w:sz w:val="24"/>
          <w:szCs w:val="24"/>
        </w:rPr>
        <w:t xml:space="preserve"> При невозможности разрешения возникших разногласий и споров по настоящему контракту в претензионном порядке указанные разногласия и споры подлежат рассмотрению в Арбитражном суде </w:t>
      </w:r>
      <w:r w:rsidR="00632736">
        <w:rPr>
          <w:bCs/>
          <w:sz w:val="24"/>
          <w:szCs w:val="24"/>
        </w:rPr>
        <w:t>Пермского края</w:t>
      </w:r>
      <w:r>
        <w:rPr>
          <w:bCs/>
          <w:sz w:val="24"/>
          <w:szCs w:val="24"/>
        </w:rPr>
        <w:t>.</w:t>
      </w:r>
    </w:p>
    <w:p w:rsidR="00B02C0C" w:rsidRDefault="00B02C0C">
      <w:pPr>
        <w:jc w:val="center"/>
        <w:rPr>
          <w:b/>
          <w:sz w:val="24"/>
          <w:szCs w:val="24"/>
        </w:rPr>
      </w:pPr>
    </w:p>
    <w:p w:rsidR="00B02C0C" w:rsidRDefault="00B02C0C">
      <w:pPr>
        <w:jc w:val="center"/>
        <w:rPr>
          <w:b/>
          <w:sz w:val="24"/>
          <w:szCs w:val="24"/>
        </w:rPr>
      </w:pPr>
      <w:r>
        <w:rPr>
          <w:b/>
          <w:sz w:val="24"/>
          <w:szCs w:val="24"/>
        </w:rPr>
        <w:t>11. Прочие условия</w:t>
      </w:r>
    </w:p>
    <w:p w:rsidR="00B02C0C" w:rsidRDefault="00B02C0C">
      <w:pPr>
        <w:jc w:val="center"/>
        <w:rPr>
          <w:b/>
          <w:sz w:val="24"/>
          <w:szCs w:val="24"/>
        </w:rPr>
      </w:pPr>
    </w:p>
    <w:p w:rsidR="00B02C0C" w:rsidRDefault="00B02C0C">
      <w:pPr>
        <w:widowControl w:val="0"/>
        <w:ind w:firstLine="709"/>
        <w:jc w:val="both"/>
        <w:rPr>
          <w:sz w:val="24"/>
          <w:szCs w:val="24"/>
        </w:rPr>
      </w:pPr>
      <w:r>
        <w:rPr>
          <w:sz w:val="24"/>
          <w:szCs w:val="24"/>
        </w:rPr>
        <w:t xml:space="preserve">11.1. Любая корреспонденция, которую одна Сторона направляет другой Стороне </w:t>
      </w:r>
      <w:r>
        <w:rPr>
          <w:sz w:val="24"/>
          <w:szCs w:val="24"/>
        </w:rPr>
        <w:br/>
        <w:t>в соответствии с контрактом, направляется в письменной форме почтой или посредством электронных средств связи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законом от 6 апреля 2011 г. № 63-ФЗ "Об электронной подписи".</w:t>
      </w:r>
    </w:p>
    <w:p w:rsidR="00B02C0C" w:rsidRDefault="00B02C0C">
      <w:pPr>
        <w:widowControl w:val="0"/>
        <w:ind w:firstLine="709"/>
        <w:jc w:val="both"/>
        <w:rPr>
          <w:sz w:val="24"/>
          <w:szCs w:val="24"/>
        </w:rPr>
      </w:pPr>
      <w:r>
        <w:rPr>
          <w:sz w:val="24"/>
          <w:szCs w:val="24"/>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B02C0C" w:rsidRDefault="00B02C0C">
      <w:pPr>
        <w:widowControl w:val="0"/>
        <w:ind w:firstLine="709"/>
        <w:jc w:val="both"/>
        <w:rPr>
          <w:sz w:val="24"/>
          <w:szCs w:val="24"/>
        </w:rPr>
      </w:pPr>
      <w:r>
        <w:rPr>
          <w:sz w:val="24"/>
          <w:szCs w:val="24"/>
        </w:rPr>
        <w:t>Корреспонденция считается доставленной Стороне также в случаях, если:</w:t>
      </w:r>
    </w:p>
    <w:p w:rsidR="00B02C0C" w:rsidRDefault="00B02C0C">
      <w:pPr>
        <w:widowControl w:val="0"/>
        <w:ind w:firstLine="709"/>
        <w:jc w:val="both"/>
        <w:rPr>
          <w:sz w:val="24"/>
          <w:szCs w:val="24"/>
        </w:rPr>
      </w:pPr>
      <w:r>
        <w:rPr>
          <w:sz w:val="24"/>
          <w:szCs w:val="24"/>
        </w:rPr>
        <w:t>Сторона отказалась от получения корреспонденции и этот отказ зафиксирован организацией почтовой связи;</w:t>
      </w:r>
    </w:p>
    <w:p w:rsidR="00B02C0C" w:rsidRDefault="00B02C0C">
      <w:pPr>
        <w:widowControl w:val="0"/>
        <w:ind w:firstLine="709"/>
        <w:jc w:val="both"/>
        <w:rPr>
          <w:sz w:val="24"/>
          <w:szCs w:val="24"/>
        </w:rPr>
      </w:pPr>
      <w:r>
        <w:rPr>
          <w:sz w:val="24"/>
          <w:szCs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B02C0C" w:rsidRDefault="00B02C0C">
      <w:pPr>
        <w:widowControl w:val="0"/>
        <w:ind w:firstLine="709"/>
        <w:jc w:val="both"/>
        <w:rPr>
          <w:sz w:val="24"/>
          <w:szCs w:val="24"/>
        </w:rPr>
      </w:pPr>
      <w:r>
        <w:rPr>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rsidR="00B02C0C" w:rsidRDefault="00B02C0C">
      <w:pPr>
        <w:widowControl w:val="0"/>
        <w:numPr>
          <w:ilvl w:val="1"/>
          <w:numId w:val="19"/>
        </w:numPr>
        <w:ind w:left="0" w:firstLine="709"/>
        <w:jc w:val="both"/>
        <w:rPr>
          <w:sz w:val="24"/>
          <w:szCs w:val="24"/>
        </w:rPr>
      </w:pPr>
      <w:r>
        <w:rPr>
          <w:sz w:val="24"/>
          <w:szCs w:val="24"/>
        </w:rPr>
        <w:t xml:space="preserve">Во всем, что не предусмотрено настоящим контрактом, Стороны </w:t>
      </w:r>
      <w:r>
        <w:rPr>
          <w:sz w:val="24"/>
          <w:szCs w:val="24"/>
        </w:rPr>
        <w:lastRenderedPageBreak/>
        <w:t>руководствуются законодательством Российской Федерации.</w:t>
      </w:r>
    </w:p>
    <w:p w:rsidR="00B02C0C" w:rsidRDefault="00B02C0C">
      <w:pPr>
        <w:widowControl w:val="0"/>
        <w:ind w:firstLine="709"/>
        <w:jc w:val="both"/>
        <w:rPr>
          <w:sz w:val="24"/>
          <w:szCs w:val="24"/>
        </w:rPr>
      </w:pPr>
    </w:p>
    <w:p w:rsidR="00B02C0C" w:rsidRDefault="00B02C0C" w:rsidP="00C206AB">
      <w:pPr>
        <w:numPr>
          <w:ilvl w:val="0"/>
          <w:numId w:val="19"/>
        </w:numPr>
        <w:jc w:val="center"/>
        <w:rPr>
          <w:rFonts w:eastAsia="DejaVu Sans"/>
          <w:b/>
          <w:sz w:val="24"/>
          <w:szCs w:val="24"/>
        </w:rPr>
      </w:pPr>
      <w:r>
        <w:rPr>
          <w:rFonts w:eastAsia="DejaVu Sans"/>
          <w:b/>
          <w:sz w:val="24"/>
          <w:szCs w:val="24"/>
        </w:rPr>
        <w:t>Конфиденциальность</w:t>
      </w:r>
    </w:p>
    <w:p w:rsidR="00C206AB" w:rsidRDefault="00C206AB" w:rsidP="00C206AB">
      <w:pPr>
        <w:ind w:left="720"/>
        <w:rPr>
          <w:rFonts w:eastAsia="DejaVu Sans"/>
          <w:sz w:val="24"/>
          <w:szCs w:val="24"/>
        </w:rPr>
      </w:pPr>
    </w:p>
    <w:p w:rsidR="00B02C0C" w:rsidRDefault="00B02C0C">
      <w:pPr>
        <w:ind w:firstLine="709"/>
        <w:jc w:val="both"/>
        <w:rPr>
          <w:rFonts w:eastAsia="DejaVu Sans"/>
          <w:sz w:val="24"/>
          <w:szCs w:val="24"/>
        </w:rPr>
      </w:pPr>
      <w:r>
        <w:rPr>
          <w:rFonts w:eastAsia="DejaVu Sans"/>
          <w:sz w:val="24"/>
          <w:szCs w:val="24"/>
        </w:rPr>
        <w:t>12.1.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B02C0C" w:rsidRDefault="00B02C0C">
      <w:pPr>
        <w:ind w:firstLine="709"/>
        <w:jc w:val="both"/>
        <w:rPr>
          <w:rFonts w:eastAsia="DejaVu Sans"/>
          <w:sz w:val="24"/>
          <w:szCs w:val="24"/>
        </w:rPr>
      </w:pPr>
      <w:r>
        <w:rPr>
          <w:rFonts w:eastAsia="DejaVu Sans"/>
          <w:sz w:val="24"/>
          <w:szCs w:val="24"/>
        </w:rPr>
        <w:t xml:space="preserve">12.2. Заказчик заявляет, и </w:t>
      </w:r>
      <w:r>
        <w:rPr>
          <w:sz w:val="24"/>
          <w:szCs w:val="24"/>
        </w:rPr>
        <w:t>Исполнитель</w:t>
      </w:r>
      <w:r>
        <w:rPr>
          <w:rFonts w:eastAsia="DejaVu Sans"/>
          <w:sz w:val="24"/>
          <w:szCs w:val="24"/>
        </w:rPr>
        <w:t xml:space="preserve">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B02C0C" w:rsidRDefault="00B02C0C">
      <w:pPr>
        <w:ind w:firstLine="709"/>
        <w:jc w:val="both"/>
        <w:rPr>
          <w:rFonts w:eastAsia="DejaVu Sans"/>
          <w:sz w:val="24"/>
          <w:szCs w:val="24"/>
        </w:rPr>
      </w:pPr>
      <w:r>
        <w:rPr>
          <w:rFonts w:eastAsia="DejaVu Sans"/>
          <w:sz w:val="24"/>
          <w:szCs w:val="24"/>
        </w:rPr>
        <w:t xml:space="preserve">12.3. Конфиденциальная информация Заказчика предоставляется Исполнителю Заказчиком исключительно для целей выполнения Исполнителем обязательств в соответствии с настоящим контрактом. </w:t>
      </w:r>
    </w:p>
    <w:p w:rsidR="00B02C0C" w:rsidRDefault="00B02C0C">
      <w:pPr>
        <w:ind w:firstLine="709"/>
        <w:jc w:val="both"/>
        <w:rPr>
          <w:rFonts w:eastAsia="DejaVu Sans"/>
          <w:sz w:val="24"/>
          <w:szCs w:val="24"/>
        </w:rPr>
      </w:pPr>
      <w:r>
        <w:rPr>
          <w:rFonts w:eastAsia="DejaVu Sans"/>
          <w:sz w:val="24"/>
          <w:szCs w:val="24"/>
        </w:rPr>
        <w:t>12.4.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p>
    <w:p w:rsidR="00B02C0C" w:rsidRDefault="00B02C0C">
      <w:pPr>
        <w:ind w:firstLine="709"/>
        <w:jc w:val="both"/>
        <w:rPr>
          <w:rFonts w:eastAsia="DejaVu Sans"/>
          <w:sz w:val="24"/>
          <w:szCs w:val="24"/>
        </w:rPr>
      </w:pPr>
      <w:r>
        <w:rPr>
          <w:rFonts w:eastAsia="DejaVu Sans"/>
          <w:sz w:val="24"/>
          <w:szCs w:val="24"/>
        </w:rPr>
        <w:t>12.5. Исполнитель обязуется принять все необходимые меры для сохранения в тайне конфиденциальной информации Заказчика.</w:t>
      </w:r>
    </w:p>
    <w:p w:rsidR="00B02C0C" w:rsidRDefault="00B02C0C">
      <w:pPr>
        <w:ind w:firstLine="709"/>
        <w:jc w:val="both"/>
        <w:rPr>
          <w:b/>
          <w:sz w:val="24"/>
          <w:szCs w:val="24"/>
        </w:rPr>
      </w:pPr>
      <w:r>
        <w:rPr>
          <w:rFonts w:eastAsia="DejaVu Sans"/>
          <w:sz w:val="24"/>
          <w:szCs w:val="24"/>
        </w:rPr>
        <w:t>12.6. Обязательства Сторон по соблюдению конфиденциальности, вытекающие из настоящего контракта, сохраняют свою силу в течение 5 (пяти) лет после окончания выполнения обязательств по настоящему контракту.</w:t>
      </w:r>
    </w:p>
    <w:p w:rsidR="00B02C0C" w:rsidRDefault="00B02C0C">
      <w:pPr>
        <w:widowControl w:val="0"/>
        <w:tabs>
          <w:tab w:val="left" w:pos="709"/>
        </w:tabs>
        <w:jc w:val="center"/>
        <w:rPr>
          <w:b/>
          <w:sz w:val="24"/>
          <w:szCs w:val="24"/>
        </w:rPr>
      </w:pPr>
    </w:p>
    <w:p w:rsidR="00B02C0C" w:rsidRDefault="00B02C0C" w:rsidP="00C206AB">
      <w:pPr>
        <w:widowControl w:val="0"/>
        <w:numPr>
          <w:ilvl w:val="0"/>
          <w:numId w:val="19"/>
        </w:numPr>
        <w:jc w:val="center"/>
        <w:rPr>
          <w:b/>
          <w:sz w:val="24"/>
          <w:szCs w:val="24"/>
        </w:rPr>
      </w:pPr>
      <w:r>
        <w:rPr>
          <w:b/>
          <w:sz w:val="24"/>
          <w:szCs w:val="24"/>
        </w:rPr>
        <w:t>Приложения</w:t>
      </w:r>
    </w:p>
    <w:p w:rsidR="00C206AB" w:rsidRDefault="00C206AB" w:rsidP="00C206AB">
      <w:pPr>
        <w:widowControl w:val="0"/>
        <w:tabs>
          <w:tab w:val="left" w:pos="709"/>
        </w:tabs>
        <w:ind w:left="720"/>
        <w:rPr>
          <w:sz w:val="24"/>
          <w:szCs w:val="24"/>
        </w:rPr>
      </w:pPr>
    </w:p>
    <w:p w:rsidR="00B02C0C" w:rsidRDefault="00B02C0C">
      <w:pPr>
        <w:widowControl w:val="0"/>
        <w:tabs>
          <w:tab w:val="left" w:pos="709"/>
        </w:tabs>
        <w:ind w:firstLine="709"/>
        <w:jc w:val="both"/>
        <w:rPr>
          <w:sz w:val="24"/>
          <w:szCs w:val="24"/>
        </w:rPr>
      </w:pPr>
      <w:r>
        <w:rPr>
          <w:sz w:val="24"/>
          <w:szCs w:val="24"/>
        </w:rPr>
        <w:t>13.1. Неотъемлемыми частями Контракта являются следующие приложения:</w:t>
      </w:r>
    </w:p>
    <w:p w:rsidR="00B02C0C" w:rsidRDefault="00B02C0C">
      <w:pPr>
        <w:widowControl w:val="0"/>
        <w:tabs>
          <w:tab w:val="left" w:pos="709"/>
        </w:tabs>
        <w:ind w:firstLine="709"/>
        <w:jc w:val="both"/>
        <w:rPr>
          <w:sz w:val="24"/>
          <w:szCs w:val="24"/>
        </w:rPr>
      </w:pPr>
      <w:r>
        <w:rPr>
          <w:sz w:val="24"/>
          <w:szCs w:val="24"/>
        </w:rPr>
        <w:t>Приложение № 1 «Техническое задание»;</w:t>
      </w:r>
    </w:p>
    <w:p w:rsidR="00B02C0C" w:rsidRDefault="00B02C0C">
      <w:pPr>
        <w:widowControl w:val="0"/>
        <w:tabs>
          <w:tab w:val="left" w:pos="709"/>
        </w:tabs>
        <w:ind w:firstLine="709"/>
        <w:jc w:val="both"/>
        <w:rPr>
          <w:sz w:val="24"/>
          <w:szCs w:val="24"/>
        </w:rPr>
      </w:pPr>
      <w:r>
        <w:rPr>
          <w:sz w:val="24"/>
          <w:szCs w:val="24"/>
        </w:rPr>
        <w:t>Приложение № 2 «</w:t>
      </w:r>
      <w:r>
        <w:rPr>
          <w:bCs/>
          <w:sz w:val="24"/>
          <w:szCs w:val="24"/>
        </w:rPr>
        <w:t xml:space="preserve">Форма Акта приема-передачи </w:t>
      </w:r>
      <w:r w:rsidR="00632736">
        <w:rPr>
          <w:sz w:val="24"/>
          <w:szCs w:val="24"/>
        </w:rPr>
        <w:t>лома черных и цветных металлов</w:t>
      </w:r>
      <w:r>
        <w:rPr>
          <w:bCs/>
          <w:sz w:val="24"/>
          <w:szCs w:val="24"/>
        </w:rPr>
        <w:t>, подлежащих утилизации</w:t>
      </w:r>
      <w:r>
        <w:rPr>
          <w:sz w:val="24"/>
          <w:szCs w:val="24"/>
        </w:rPr>
        <w:t>»;</w:t>
      </w:r>
    </w:p>
    <w:p w:rsidR="00B02C0C" w:rsidRDefault="00B02C0C">
      <w:pPr>
        <w:widowControl w:val="0"/>
        <w:tabs>
          <w:tab w:val="left" w:pos="709"/>
        </w:tabs>
        <w:ind w:firstLine="709"/>
        <w:jc w:val="both"/>
        <w:rPr>
          <w:sz w:val="24"/>
          <w:szCs w:val="24"/>
        </w:rPr>
      </w:pPr>
      <w:r>
        <w:rPr>
          <w:sz w:val="24"/>
          <w:szCs w:val="24"/>
        </w:rPr>
        <w:t>Приложение № 3 форма «</w:t>
      </w:r>
      <w:r>
        <w:rPr>
          <w:bCs/>
          <w:iCs/>
          <w:sz w:val="24"/>
          <w:szCs w:val="24"/>
        </w:rPr>
        <w:t>Протокол согласования цены лома черных и цветных металлов</w:t>
      </w:r>
      <w:r>
        <w:rPr>
          <w:sz w:val="24"/>
          <w:szCs w:val="24"/>
        </w:rPr>
        <w:t>»;</w:t>
      </w:r>
    </w:p>
    <w:p w:rsidR="00B02C0C" w:rsidRDefault="00B02C0C">
      <w:pPr>
        <w:widowControl w:val="0"/>
        <w:tabs>
          <w:tab w:val="left" w:pos="709"/>
        </w:tabs>
        <w:ind w:firstLine="709"/>
        <w:jc w:val="both"/>
        <w:rPr>
          <w:bCs/>
          <w:sz w:val="24"/>
          <w:szCs w:val="24"/>
        </w:rPr>
      </w:pPr>
      <w:r>
        <w:rPr>
          <w:sz w:val="24"/>
          <w:szCs w:val="24"/>
        </w:rPr>
        <w:t>Приложение № 4 форма «</w:t>
      </w:r>
      <w:r>
        <w:rPr>
          <w:bCs/>
          <w:sz w:val="24"/>
          <w:szCs w:val="24"/>
        </w:rPr>
        <w:t>Паспорт-расчет количества лома черных и цветных металлов».</w:t>
      </w:r>
    </w:p>
    <w:p w:rsidR="00B02C0C" w:rsidRDefault="00B54B01">
      <w:pPr>
        <w:widowControl w:val="0"/>
        <w:tabs>
          <w:tab w:val="left" w:pos="709"/>
        </w:tabs>
        <w:ind w:firstLine="709"/>
        <w:jc w:val="both"/>
        <w:rPr>
          <w:bCs/>
          <w:sz w:val="24"/>
          <w:szCs w:val="24"/>
        </w:rPr>
      </w:pPr>
      <w:r>
        <w:rPr>
          <w:bCs/>
          <w:sz w:val="24"/>
          <w:szCs w:val="24"/>
        </w:rPr>
        <w:t>Приложение № 5 форма «</w:t>
      </w:r>
      <w:r w:rsidR="00B02C0C">
        <w:rPr>
          <w:bCs/>
          <w:sz w:val="24"/>
          <w:szCs w:val="24"/>
        </w:rPr>
        <w:t>Акт сдачи-приемки оказанных услуг».</w:t>
      </w:r>
    </w:p>
    <w:p w:rsidR="007573EC" w:rsidRDefault="007573EC">
      <w:pPr>
        <w:widowControl w:val="0"/>
        <w:tabs>
          <w:tab w:val="left" w:pos="709"/>
        </w:tabs>
        <w:ind w:firstLine="709"/>
        <w:jc w:val="both"/>
        <w:rPr>
          <w:b/>
          <w:sz w:val="24"/>
          <w:szCs w:val="24"/>
        </w:rPr>
      </w:pPr>
      <w:r>
        <w:rPr>
          <w:bCs/>
          <w:sz w:val="24"/>
          <w:szCs w:val="24"/>
        </w:rPr>
        <w:t>Приложение №6 «Отчет об оценке №6535/26 от 12.05.2026».</w:t>
      </w:r>
    </w:p>
    <w:p w:rsidR="00C206AB" w:rsidRDefault="00C206AB" w:rsidP="00BE3FD6">
      <w:pPr>
        <w:widowControl w:val="0"/>
        <w:rPr>
          <w:b/>
          <w:sz w:val="24"/>
          <w:szCs w:val="24"/>
        </w:rPr>
      </w:pPr>
    </w:p>
    <w:p w:rsidR="00525A06" w:rsidRDefault="00525A06">
      <w:pPr>
        <w:widowControl w:val="0"/>
        <w:jc w:val="center"/>
        <w:rPr>
          <w:b/>
          <w:sz w:val="24"/>
          <w:szCs w:val="24"/>
        </w:rPr>
      </w:pPr>
    </w:p>
    <w:p w:rsidR="00525A06" w:rsidRDefault="00525A06">
      <w:pPr>
        <w:widowControl w:val="0"/>
        <w:jc w:val="center"/>
        <w:rPr>
          <w:b/>
          <w:sz w:val="24"/>
          <w:szCs w:val="24"/>
        </w:rPr>
      </w:pPr>
    </w:p>
    <w:p w:rsidR="00525A06" w:rsidRDefault="00525A06">
      <w:pPr>
        <w:widowControl w:val="0"/>
        <w:jc w:val="center"/>
        <w:rPr>
          <w:b/>
          <w:sz w:val="24"/>
          <w:szCs w:val="24"/>
        </w:rPr>
      </w:pPr>
    </w:p>
    <w:p w:rsidR="00525A06" w:rsidRDefault="00525A06">
      <w:pPr>
        <w:widowControl w:val="0"/>
        <w:jc w:val="center"/>
        <w:rPr>
          <w:b/>
          <w:sz w:val="24"/>
          <w:szCs w:val="24"/>
        </w:rPr>
      </w:pPr>
    </w:p>
    <w:p w:rsidR="00525A06" w:rsidRDefault="00525A06">
      <w:pPr>
        <w:widowControl w:val="0"/>
        <w:jc w:val="center"/>
        <w:rPr>
          <w:b/>
          <w:sz w:val="24"/>
          <w:szCs w:val="24"/>
        </w:rPr>
      </w:pPr>
    </w:p>
    <w:p w:rsidR="00525A06" w:rsidRDefault="00525A06">
      <w:pPr>
        <w:widowControl w:val="0"/>
        <w:jc w:val="center"/>
        <w:rPr>
          <w:b/>
          <w:sz w:val="24"/>
          <w:szCs w:val="24"/>
        </w:rPr>
      </w:pPr>
    </w:p>
    <w:p w:rsidR="00525A06" w:rsidRDefault="00525A06">
      <w:pPr>
        <w:widowControl w:val="0"/>
        <w:jc w:val="center"/>
        <w:rPr>
          <w:b/>
          <w:sz w:val="24"/>
          <w:szCs w:val="24"/>
        </w:rPr>
      </w:pPr>
    </w:p>
    <w:p w:rsidR="00632736" w:rsidRDefault="00632736">
      <w:pPr>
        <w:widowControl w:val="0"/>
        <w:jc w:val="center"/>
        <w:rPr>
          <w:b/>
          <w:sz w:val="24"/>
          <w:szCs w:val="24"/>
        </w:rPr>
      </w:pPr>
    </w:p>
    <w:p w:rsidR="00B02C0C" w:rsidRDefault="00B02C0C">
      <w:pPr>
        <w:widowControl w:val="0"/>
        <w:jc w:val="center"/>
        <w:rPr>
          <w:b/>
          <w:sz w:val="24"/>
          <w:szCs w:val="24"/>
        </w:rPr>
      </w:pPr>
      <w:r>
        <w:rPr>
          <w:b/>
          <w:sz w:val="24"/>
          <w:szCs w:val="24"/>
        </w:rPr>
        <w:lastRenderedPageBreak/>
        <w:t xml:space="preserve">14. Адреса и реквизиты Сторон   </w:t>
      </w:r>
    </w:p>
    <w:tbl>
      <w:tblPr>
        <w:tblW w:w="1134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20"/>
        <w:gridCol w:w="697"/>
        <w:gridCol w:w="4391"/>
        <w:gridCol w:w="440"/>
        <w:gridCol w:w="992"/>
      </w:tblGrid>
      <w:tr w:rsidR="00571BB7" w:rsidRPr="00571BB7" w:rsidTr="00BE1AEF">
        <w:trPr>
          <w:gridAfter w:val="2"/>
          <w:wAfter w:w="1432" w:type="dxa"/>
        </w:trPr>
        <w:tc>
          <w:tcPr>
            <w:tcW w:w="4820" w:type="dxa"/>
            <w:tcBorders>
              <w:top w:val="nil"/>
              <w:left w:val="nil"/>
              <w:bottom w:val="nil"/>
              <w:right w:val="nil"/>
            </w:tcBorders>
          </w:tcPr>
          <w:p w:rsidR="00571BB7" w:rsidRDefault="00571BB7" w:rsidP="00BE1AEF">
            <w:pPr>
              <w:widowControl w:val="0"/>
              <w:tabs>
                <w:tab w:val="left" w:pos="7797"/>
              </w:tabs>
              <w:autoSpaceDE w:val="0"/>
              <w:autoSpaceDN w:val="0"/>
              <w:adjustRightInd w:val="0"/>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 xml:space="preserve">  </w:t>
            </w:r>
          </w:p>
          <w:p w:rsidR="00571BB7" w:rsidRPr="00571BB7" w:rsidRDefault="00571BB7" w:rsidP="00BE1AEF">
            <w:pPr>
              <w:widowControl w:val="0"/>
              <w:tabs>
                <w:tab w:val="left" w:pos="7797"/>
              </w:tabs>
              <w:autoSpaceDE w:val="0"/>
              <w:autoSpaceDN w:val="0"/>
              <w:adjustRightInd w:val="0"/>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Исполнитель</w:t>
            </w:r>
            <w:r w:rsidRPr="00571BB7">
              <w:rPr>
                <w:rFonts w:ascii="Times New Roman CYR" w:hAnsi="Times New Roman CYR" w:cs="Times New Roman CYR"/>
                <w:sz w:val="22"/>
                <w:szCs w:val="22"/>
                <w:lang w:eastAsia="ru-RU"/>
              </w:rPr>
              <w:t>:</w:t>
            </w:r>
          </w:p>
        </w:tc>
        <w:tc>
          <w:tcPr>
            <w:tcW w:w="5088" w:type="dxa"/>
            <w:gridSpan w:val="2"/>
            <w:tcBorders>
              <w:top w:val="nil"/>
              <w:left w:val="nil"/>
              <w:bottom w:val="nil"/>
              <w:right w:val="nil"/>
            </w:tcBorders>
          </w:tcPr>
          <w:p w:rsidR="00571BB7" w:rsidRDefault="00571BB7" w:rsidP="00BE1AEF">
            <w:pPr>
              <w:widowControl w:val="0"/>
              <w:tabs>
                <w:tab w:val="left" w:pos="7797"/>
              </w:tabs>
              <w:autoSpaceDE w:val="0"/>
              <w:autoSpaceDN w:val="0"/>
              <w:adjustRightInd w:val="0"/>
              <w:rPr>
                <w:rFonts w:ascii="Times New Roman CYR" w:hAnsi="Times New Roman CYR" w:cs="Times New Roman CYR"/>
                <w:sz w:val="22"/>
                <w:szCs w:val="22"/>
                <w:lang w:eastAsia="ru-RU"/>
              </w:rPr>
            </w:pPr>
          </w:p>
          <w:p w:rsidR="00571BB7" w:rsidRPr="00571BB7" w:rsidRDefault="00571BB7" w:rsidP="00BE1AEF">
            <w:pPr>
              <w:widowControl w:val="0"/>
              <w:tabs>
                <w:tab w:val="left" w:pos="7797"/>
              </w:tabs>
              <w:autoSpaceDE w:val="0"/>
              <w:autoSpaceDN w:val="0"/>
              <w:adjustRightInd w:val="0"/>
              <w:rPr>
                <w:rFonts w:ascii="Times New Roman CYR" w:hAnsi="Times New Roman CYR" w:cs="Times New Roman CYR"/>
                <w:sz w:val="22"/>
                <w:szCs w:val="22"/>
                <w:lang w:eastAsia="ru-RU"/>
              </w:rPr>
            </w:pPr>
            <w:r w:rsidRPr="00571BB7">
              <w:rPr>
                <w:rFonts w:ascii="Times New Roman CYR" w:hAnsi="Times New Roman CYR" w:cs="Times New Roman CYR"/>
                <w:sz w:val="22"/>
                <w:szCs w:val="22"/>
                <w:lang w:eastAsia="ru-RU"/>
              </w:rPr>
              <w:t>Заказчик:</w:t>
            </w:r>
          </w:p>
        </w:tc>
      </w:tr>
      <w:tr w:rsidR="00571BB7" w:rsidRPr="00571BB7" w:rsidTr="00BE1AEF">
        <w:trPr>
          <w:gridAfter w:val="2"/>
          <w:wAfter w:w="1432" w:type="dxa"/>
        </w:trPr>
        <w:tc>
          <w:tcPr>
            <w:tcW w:w="4820" w:type="dxa"/>
            <w:tcBorders>
              <w:top w:val="nil"/>
              <w:left w:val="nil"/>
              <w:bottom w:val="nil"/>
              <w:right w:val="nil"/>
            </w:tcBorders>
          </w:tcPr>
          <w:p w:rsidR="00571BB7" w:rsidRPr="00571BB7" w:rsidRDefault="00571BB7" w:rsidP="00BE1AEF">
            <w:pPr>
              <w:widowControl w:val="0"/>
              <w:tabs>
                <w:tab w:val="left" w:pos="7797"/>
              </w:tabs>
              <w:autoSpaceDE w:val="0"/>
              <w:autoSpaceDN w:val="0"/>
              <w:adjustRightInd w:val="0"/>
              <w:rPr>
                <w:rFonts w:ascii="Times New Roman CYR" w:hAnsi="Times New Roman CYR" w:cs="Times New Roman CYR"/>
                <w:sz w:val="22"/>
                <w:szCs w:val="22"/>
                <w:lang w:eastAsia="ru-RU"/>
              </w:rPr>
            </w:pPr>
          </w:p>
        </w:tc>
        <w:tc>
          <w:tcPr>
            <w:tcW w:w="5088" w:type="dxa"/>
            <w:gridSpan w:val="2"/>
            <w:tcBorders>
              <w:top w:val="nil"/>
              <w:left w:val="nil"/>
              <w:bottom w:val="nil"/>
              <w:right w:val="nil"/>
            </w:tcBorders>
          </w:tcPr>
          <w:p w:rsidR="00571BB7" w:rsidRPr="00571BB7" w:rsidRDefault="00571BB7" w:rsidP="00BE1AEF">
            <w:pPr>
              <w:widowControl w:val="0"/>
              <w:tabs>
                <w:tab w:val="left" w:pos="7797"/>
              </w:tabs>
              <w:autoSpaceDE w:val="0"/>
              <w:autoSpaceDN w:val="0"/>
              <w:adjustRightInd w:val="0"/>
              <w:rPr>
                <w:rFonts w:ascii="Times New Roman CYR" w:hAnsi="Times New Roman CYR" w:cs="Times New Roman CYR"/>
                <w:sz w:val="22"/>
                <w:szCs w:val="22"/>
                <w:lang w:eastAsia="ru-RU"/>
              </w:rPr>
            </w:pPr>
          </w:p>
        </w:tc>
      </w:tr>
      <w:tr w:rsidR="00571BB7" w:rsidRPr="00571BB7" w:rsidTr="00BE1AEF">
        <w:trPr>
          <w:trHeight w:val="6273"/>
        </w:trPr>
        <w:tc>
          <w:tcPr>
            <w:tcW w:w="10348" w:type="dxa"/>
            <w:gridSpan w:val="4"/>
            <w:tcBorders>
              <w:top w:val="nil"/>
              <w:left w:val="nil"/>
              <w:bottom w:val="nil"/>
              <w:right w:val="nil"/>
            </w:tcBorders>
          </w:tcPr>
          <w:tbl>
            <w:tblPr>
              <w:tblW w:w="10238" w:type="dxa"/>
              <w:tblLayout w:type="fixed"/>
              <w:tblLook w:val="00A0" w:firstRow="1" w:lastRow="0" w:firstColumn="1" w:lastColumn="0" w:noHBand="0" w:noVBand="0"/>
            </w:tblPr>
            <w:tblGrid>
              <w:gridCol w:w="4750"/>
              <w:gridCol w:w="5488"/>
            </w:tblGrid>
            <w:tr w:rsidR="00571BB7" w:rsidRPr="00571BB7" w:rsidTr="00BE1AEF">
              <w:trPr>
                <w:trHeight w:hRule="exact" w:val="6375"/>
              </w:trPr>
              <w:tc>
                <w:tcPr>
                  <w:tcW w:w="4750" w:type="dxa"/>
                </w:tcPr>
                <w:p w:rsidR="00571BB7" w:rsidRPr="00C544A3" w:rsidRDefault="00571BB7" w:rsidP="00C544A3">
                  <w:pPr>
                    <w:rPr>
                      <w:rFonts w:cs="Times New Roman CYR"/>
                      <w:sz w:val="22"/>
                      <w:szCs w:val="22"/>
                      <w:lang w:val="en-US" w:eastAsia="ru-RU"/>
                    </w:rPr>
                  </w:pPr>
                </w:p>
              </w:tc>
              <w:tc>
                <w:tcPr>
                  <w:tcW w:w="5488" w:type="dxa"/>
                </w:tcPr>
                <w:p w:rsidR="009A6FA8" w:rsidRPr="00BA23BF" w:rsidRDefault="009A6FA8" w:rsidP="009A6FA8">
                  <w:pPr>
                    <w:tabs>
                      <w:tab w:val="left" w:pos="993"/>
                    </w:tabs>
                    <w:rPr>
                      <w:rFonts w:eastAsia="Calibri"/>
                      <w:b/>
                      <w:bCs/>
                    </w:rPr>
                  </w:pPr>
                  <w:r w:rsidRPr="00BA23BF">
                    <w:rPr>
                      <w:rFonts w:eastAsia="Calibri"/>
                      <w:b/>
                      <w:bCs/>
                    </w:rPr>
                    <w:t>Государственный заказчик</w:t>
                  </w:r>
                </w:p>
                <w:p w:rsidR="009A6FA8" w:rsidRPr="00BA23BF" w:rsidRDefault="009A6FA8" w:rsidP="009A6FA8">
                  <w:pPr>
                    <w:tabs>
                      <w:tab w:val="left" w:pos="993"/>
                    </w:tabs>
                    <w:contextualSpacing/>
                  </w:pPr>
                  <w:r w:rsidRPr="00BA23BF">
                    <w:rPr>
                      <w:u w:val="single"/>
                    </w:rPr>
                    <w:t>Федеральное казенное учреждение «Следственный изолятор № 4 Главного управления Федеральной службы исполнения наказаний по Пермскому краю»</w:t>
                  </w:r>
                  <w:r w:rsidRPr="00BA23BF">
                    <w:t xml:space="preserve"> </w:t>
                  </w:r>
                  <w:r w:rsidRPr="00BA23BF">
                    <w:br/>
                    <w:t>(ФКУ СИЗО-4 ГУФСИН России по Пермскому краю)</w:t>
                  </w:r>
                  <w:r w:rsidRPr="00BA23BF">
                    <w:br/>
                    <w:t>Место нахождения: 619000, Пермский край,</w:t>
                  </w:r>
                  <w:r w:rsidRPr="00BA23BF">
                    <w:br/>
                    <w:t>г. Кудымкар, ул. Давыдова, 2</w:t>
                  </w:r>
                  <w:r w:rsidRPr="00BA23BF">
                    <w:br/>
                    <w:t>Фактическое место нахождения: 619000, Пермский край, г. Кудымкар, ул. Давыдова, 2</w:t>
                  </w:r>
                </w:p>
                <w:p w:rsidR="009A6FA8" w:rsidRPr="00BA23BF" w:rsidRDefault="009A6FA8" w:rsidP="009A6FA8">
                  <w:pPr>
                    <w:tabs>
                      <w:tab w:val="left" w:pos="993"/>
                    </w:tabs>
                    <w:contextualSpacing/>
                  </w:pPr>
                  <w:r w:rsidRPr="00BA23BF">
                    <w:t>Тел. (34260)4-11-21, факс (34260)4-13-29</w:t>
                  </w:r>
                </w:p>
                <w:p w:rsidR="009A6FA8" w:rsidRPr="00BA23BF" w:rsidRDefault="009A6FA8" w:rsidP="009A6FA8">
                  <w:pPr>
                    <w:tabs>
                      <w:tab w:val="left" w:pos="993"/>
                    </w:tabs>
                    <w:contextualSpacing/>
                    <w:rPr>
                      <w:color w:val="000000"/>
                    </w:rPr>
                  </w:pPr>
                  <w:r w:rsidRPr="00BA23BF">
                    <w:t>Электронная почта: sizo4</w:t>
                  </w:r>
                  <w:r w:rsidRPr="00BA23BF">
                    <w:rPr>
                      <w:color w:val="000000"/>
                    </w:rPr>
                    <w:t>@59.</w:t>
                  </w:r>
                  <w:r w:rsidRPr="00BA23BF">
                    <w:rPr>
                      <w:color w:val="000000"/>
                      <w:lang w:val="en-US"/>
                    </w:rPr>
                    <w:t>fsin</w:t>
                  </w:r>
                  <w:r w:rsidRPr="00BA23BF">
                    <w:rPr>
                      <w:color w:val="000000"/>
                    </w:rPr>
                    <w:t>.</w:t>
                  </w:r>
                  <w:r w:rsidRPr="00BA23BF">
                    <w:rPr>
                      <w:color w:val="000000"/>
                      <w:lang w:val="en-US"/>
                    </w:rPr>
                    <w:t>gov</w:t>
                  </w:r>
                  <w:r w:rsidRPr="00BA23BF">
                    <w:rPr>
                      <w:color w:val="000000"/>
                    </w:rPr>
                    <w:t>.</w:t>
                  </w:r>
                  <w:r w:rsidRPr="00BA23BF">
                    <w:rPr>
                      <w:color w:val="000000"/>
                      <w:lang w:val="en-US"/>
                    </w:rPr>
                    <w:t>ru</w:t>
                  </w:r>
                </w:p>
                <w:p w:rsidR="009A6FA8" w:rsidRPr="00BA23BF" w:rsidRDefault="009A6FA8" w:rsidP="009A6FA8">
                  <w:pPr>
                    <w:tabs>
                      <w:tab w:val="left" w:pos="993"/>
                    </w:tabs>
                    <w:contextualSpacing/>
                  </w:pPr>
                  <w:r w:rsidRPr="00BA23BF">
                    <w:t xml:space="preserve">Банковские реквизиты: </w:t>
                  </w:r>
                  <w:r w:rsidRPr="00BA23BF">
                    <w:br/>
                    <w:t xml:space="preserve">Банк плательщика: ОКЦ № 1 СибГУ Банка России//УФК по Новосибирской области, </w:t>
                  </w:r>
                  <w:r w:rsidRPr="00BA23BF">
                    <w:br/>
                    <w:t xml:space="preserve">г. Новосибирск </w:t>
                  </w:r>
                  <w:r w:rsidRPr="00BA23BF">
                    <w:br/>
                    <w:t>лицевой счет № 03561229300</w:t>
                  </w:r>
                </w:p>
                <w:p w:rsidR="009A6FA8" w:rsidRPr="00BA23BF" w:rsidRDefault="009A6FA8" w:rsidP="009A6FA8">
                  <w:pPr>
                    <w:tabs>
                      <w:tab w:val="left" w:pos="993"/>
                    </w:tabs>
                    <w:contextualSpacing/>
                  </w:pPr>
                  <w:r w:rsidRPr="00BA23BF">
                    <w:t>Р/счет № 03211643000000015111</w:t>
                  </w:r>
                </w:p>
                <w:p w:rsidR="009A6FA8" w:rsidRPr="00BA23BF" w:rsidRDefault="009A6FA8" w:rsidP="009A6FA8">
                  <w:pPr>
                    <w:tabs>
                      <w:tab w:val="left" w:pos="993"/>
                    </w:tabs>
                    <w:contextualSpacing/>
                  </w:pPr>
                  <w:r w:rsidRPr="00BA23BF">
                    <w:t>Кор/счет № 40102810445370000043</w:t>
                  </w:r>
                </w:p>
                <w:p w:rsidR="009A6FA8" w:rsidRPr="00BA23BF" w:rsidRDefault="009A6FA8" w:rsidP="009A6FA8">
                  <w:pPr>
                    <w:tabs>
                      <w:tab w:val="left" w:pos="993"/>
                    </w:tabs>
                    <w:contextualSpacing/>
                  </w:pPr>
                  <w:r w:rsidRPr="00BA23BF">
                    <w:t>БИК 015004950</w:t>
                  </w:r>
                </w:p>
                <w:p w:rsidR="009A6FA8" w:rsidRPr="00BA23BF" w:rsidRDefault="009A6FA8" w:rsidP="009A6FA8">
                  <w:pPr>
                    <w:tabs>
                      <w:tab w:val="left" w:pos="993"/>
                    </w:tabs>
                    <w:contextualSpacing/>
                  </w:pPr>
                  <w:r w:rsidRPr="00BA23BF">
                    <w:t>ИНН 8107004034</w:t>
                  </w:r>
                </w:p>
                <w:p w:rsidR="009A6FA8" w:rsidRPr="00BA23BF" w:rsidRDefault="009A6FA8" w:rsidP="009A6FA8">
                  <w:pPr>
                    <w:tabs>
                      <w:tab w:val="left" w:pos="993"/>
                    </w:tabs>
                    <w:contextualSpacing/>
                  </w:pPr>
                  <w:r w:rsidRPr="00BA23BF">
                    <w:t>КПП 810701001</w:t>
                  </w:r>
                </w:p>
                <w:p w:rsidR="009A6FA8" w:rsidRPr="00BA23BF" w:rsidRDefault="009A6FA8" w:rsidP="009A6FA8">
                  <w:pPr>
                    <w:tabs>
                      <w:tab w:val="left" w:pos="993"/>
                    </w:tabs>
                    <w:contextualSpacing/>
                  </w:pPr>
                  <w:r w:rsidRPr="00BA23BF">
                    <w:t>ОКОПФ 75104</w:t>
                  </w:r>
                </w:p>
                <w:p w:rsidR="009A6FA8" w:rsidRPr="00BA23BF" w:rsidRDefault="009A6FA8" w:rsidP="009A6FA8">
                  <w:pPr>
                    <w:tabs>
                      <w:tab w:val="left" w:pos="993"/>
                    </w:tabs>
                    <w:contextualSpacing/>
                  </w:pPr>
                  <w:r w:rsidRPr="00BA23BF">
                    <w:t>ОКПО 08557423</w:t>
                  </w:r>
                </w:p>
                <w:p w:rsidR="009A6FA8" w:rsidRPr="00BA23BF" w:rsidRDefault="009A6FA8" w:rsidP="009A6FA8">
                  <w:pPr>
                    <w:tabs>
                      <w:tab w:val="left" w:pos="993"/>
                    </w:tabs>
                    <w:contextualSpacing/>
                  </w:pPr>
                  <w:r w:rsidRPr="00BA23BF">
                    <w:t>ОКВЭД 75.23.4</w:t>
                  </w:r>
                </w:p>
                <w:p w:rsidR="009A6FA8" w:rsidRPr="00BA23BF" w:rsidRDefault="009A6FA8" w:rsidP="009A6FA8">
                  <w:pPr>
                    <w:tabs>
                      <w:tab w:val="left" w:pos="993"/>
                    </w:tabs>
                    <w:contextualSpacing/>
                  </w:pPr>
                  <w:r w:rsidRPr="00BA23BF">
                    <w:t>ОКТМО 57528000</w:t>
                  </w:r>
                </w:p>
                <w:p w:rsidR="009A6FA8" w:rsidRPr="00BA23BF" w:rsidRDefault="009A6FA8" w:rsidP="009A6FA8">
                  <w:pPr>
                    <w:tabs>
                      <w:tab w:val="left" w:pos="993"/>
                    </w:tabs>
                    <w:contextualSpacing/>
                  </w:pPr>
                  <w:r w:rsidRPr="00BA23BF">
                    <w:t>Дата постановки на учет в налоговом органе 13.09.1994 г.</w:t>
                  </w:r>
                </w:p>
                <w:p w:rsidR="00F15362" w:rsidRPr="00F336CE" w:rsidRDefault="00F15362" w:rsidP="00F15362">
                  <w:pPr>
                    <w:tabs>
                      <w:tab w:val="left" w:pos="993"/>
                    </w:tabs>
                    <w:contextualSpacing/>
                    <w:rPr>
                      <w:rFonts w:eastAsia="Calibri"/>
                      <w:sz w:val="23"/>
                      <w:szCs w:val="23"/>
                    </w:rPr>
                  </w:pPr>
                </w:p>
                <w:p w:rsidR="00F15362" w:rsidRPr="00F336CE" w:rsidRDefault="00F15362" w:rsidP="00F15362">
                  <w:pPr>
                    <w:tabs>
                      <w:tab w:val="left" w:pos="993"/>
                    </w:tabs>
                    <w:contextualSpacing/>
                    <w:rPr>
                      <w:rFonts w:eastAsia="Calibri"/>
                      <w:sz w:val="23"/>
                      <w:szCs w:val="23"/>
                    </w:rPr>
                  </w:pPr>
                  <w:r w:rsidRPr="00F336CE">
                    <w:rPr>
                      <w:rFonts w:eastAsia="Calibri"/>
                      <w:sz w:val="23"/>
                      <w:szCs w:val="23"/>
                    </w:rPr>
                    <w:t>ОКОПФ 75104</w:t>
                  </w:r>
                </w:p>
                <w:p w:rsidR="00F15362" w:rsidRPr="00F336CE" w:rsidRDefault="00F15362" w:rsidP="00F15362">
                  <w:pPr>
                    <w:tabs>
                      <w:tab w:val="left" w:pos="993"/>
                    </w:tabs>
                    <w:contextualSpacing/>
                    <w:rPr>
                      <w:rFonts w:eastAsia="Calibri"/>
                      <w:sz w:val="23"/>
                      <w:szCs w:val="23"/>
                    </w:rPr>
                  </w:pPr>
                  <w:r w:rsidRPr="00F336CE">
                    <w:rPr>
                      <w:rFonts w:eastAsia="Calibri"/>
                      <w:sz w:val="23"/>
                      <w:szCs w:val="23"/>
                    </w:rPr>
                    <w:t>ОКПО 08557423</w:t>
                  </w:r>
                </w:p>
                <w:p w:rsidR="00F15362" w:rsidRPr="00F336CE" w:rsidRDefault="00F15362" w:rsidP="00F15362">
                  <w:pPr>
                    <w:tabs>
                      <w:tab w:val="left" w:pos="993"/>
                    </w:tabs>
                    <w:contextualSpacing/>
                    <w:rPr>
                      <w:rFonts w:eastAsia="Calibri"/>
                      <w:sz w:val="23"/>
                      <w:szCs w:val="23"/>
                    </w:rPr>
                  </w:pPr>
                  <w:r w:rsidRPr="00F336CE">
                    <w:rPr>
                      <w:rFonts w:eastAsia="Calibri"/>
                      <w:sz w:val="23"/>
                      <w:szCs w:val="23"/>
                    </w:rPr>
                    <w:t>ОКВЭД 75.23.4</w:t>
                  </w:r>
                </w:p>
                <w:p w:rsidR="00F15362" w:rsidRPr="00F336CE" w:rsidRDefault="00F15362" w:rsidP="00F15362">
                  <w:pPr>
                    <w:tabs>
                      <w:tab w:val="left" w:pos="993"/>
                    </w:tabs>
                    <w:contextualSpacing/>
                    <w:rPr>
                      <w:rFonts w:eastAsia="Calibri"/>
                      <w:sz w:val="23"/>
                      <w:szCs w:val="23"/>
                    </w:rPr>
                  </w:pPr>
                  <w:r w:rsidRPr="00F336CE">
                    <w:rPr>
                      <w:rFonts w:eastAsia="Calibri"/>
                      <w:sz w:val="23"/>
                      <w:szCs w:val="23"/>
                    </w:rPr>
                    <w:t>ОКТМО 57528000</w:t>
                  </w:r>
                </w:p>
                <w:p w:rsidR="00F15362" w:rsidRPr="00F336CE" w:rsidRDefault="00F15362" w:rsidP="00F15362">
                  <w:pPr>
                    <w:tabs>
                      <w:tab w:val="left" w:pos="993"/>
                    </w:tabs>
                    <w:contextualSpacing/>
                    <w:rPr>
                      <w:rFonts w:eastAsia="Calibri"/>
                      <w:sz w:val="23"/>
                      <w:szCs w:val="23"/>
                    </w:rPr>
                  </w:pPr>
                  <w:r w:rsidRPr="00F336CE">
                    <w:rPr>
                      <w:rFonts w:eastAsia="Calibri"/>
                      <w:sz w:val="23"/>
                      <w:szCs w:val="23"/>
                    </w:rPr>
                    <w:t>Дата постановки на учет в налоговом органе 13.09.1994 г.</w:t>
                  </w:r>
                </w:p>
                <w:p w:rsidR="00571BB7" w:rsidRPr="00571BB7" w:rsidRDefault="00571BB7" w:rsidP="00BE1AEF">
                  <w:pPr>
                    <w:widowControl w:val="0"/>
                    <w:tabs>
                      <w:tab w:val="left" w:pos="993"/>
                      <w:tab w:val="left" w:pos="7797"/>
                    </w:tabs>
                    <w:autoSpaceDE w:val="0"/>
                    <w:autoSpaceDN w:val="0"/>
                    <w:adjustRightInd w:val="0"/>
                    <w:rPr>
                      <w:sz w:val="22"/>
                      <w:szCs w:val="22"/>
                      <w:lang w:eastAsia="ru-RU"/>
                    </w:rPr>
                  </w:pPr>
                </w:p>
              </w:tc>
            </w:tr>
          </w:tbl>
          <w:p w:rsidR="00571BB7" w:rsidRPr="00571BB7" w:rsidRDefault="00571BB7" w:rsidP="00BE1AEF">
            <w:pPr>
              <w:widowControl w:val="0"/>
              <w:autoSpaceDE w:val="0"/>
              <w:autoSpaceDN w:val="0"/>
              <w:adjustRightInd w:val="0"/>
              <w:jc w:val="both"/>
              <w:rPr>
                <w:rFonts w:ascii="Times New Roman CYR" w:hAnsi="Times New Roman CYR" w:cs="Times New Roman CYR"/>
                <w:sz w:val="22"/>
                <w:szCs w:val="22"/>
                <w:lang w:eastAsia="ru-RU"/>
              </w:rPr>
            </w:pPr>
          </w:p>
        </w:tc>
        <w:tc>
          <w:tcPr>
            <w:tcW w:w="992" w:type="dxa"/>
            <w:tcBorders>
              <w:top w:val="nil"/>
              <w:left w:val="nil"/>
              <w:bottom w:val="nil"/>
              <w:right w:val="nil"/>
            </w:tcBorders>
          </w:tcPr>
          <w:p w:rsidR="00571BB7" w:rsidRPr="00571BB7" w:rsidRDefault="00571BB7" w:rsidP="00BE1AEF">
            <w:pPr>
              <w:widowControl w:val="0"/>
              <w:tabs>
                <w:tab w:val="left" w:pos="7797"/>
              </w:tabs>
              <w:autoSpaceDE w:val="0"/>
              <w:autoSpaceDN w:val="0"/>
              <w:adjustRightInd w:val="0"/>
              <w:ind w:firstLine="720"/>
              <w:jc w:val="both"/>
              <w:rPr>
                <w:rFonts w:ascii="Times New Roman CYR" w:hAnsi="Times New Roman CYR" w:cs="Times New Roman CYR"/>
                <w:sz w:val="22"/>
                <w:szCs w:val="22"/>
                <w:lang w:eastAsia="ru-RU"/>
              </w:rPr>
            </w:pPr>
          </w:p>
        </w:tc>
      </w:tr>
      <w:tr w:rsidR="00571BB7" w:rsidRPr="00571BB7" w:rsidTr="00BE1AEF">
        <w:tc>
          <w:tcPr>
            <w:tcW w:w="5517" w:type="dxa"/>
            <w:gridSpan w:val="2"/>
            <w:tcBorders>
              <w:top w:val="nil"/>
              <w:left w:val="nil"/>
              <w:bottom w:val="nil"/>
              <w:right w:val="nil"/>
            </w:tcBorders>
          </w:tcPr>
          <w:p w:rsidR="00571BB7" w:rsidRDefault="00571BB7" w:rsidP="009A6FA8">
            <w:pPr>
              <w:widowControl w:val="0"/>
              <w:tabs>
                <w:tab w:val="left" w:pos="7797"/>
              </w:tabs>
              <w:autoSpaceDE w:val="0"/>
              <w:autoSpaceDN w:val="0"/>
              <w:adjustRightInd w:val="0"/>
              <w:rPr>
                <w:rFonts w:ascii="Times New Roman CYR" w:hAnsi="Times New Roman CYR" w:cs="Times New Roman CYR"/>
                <w:sz w:val="22"/>
                <w:szCs w:val="22"/>
                <w:lang w:eastAsia="ru-RU"/>
              </w:rPr>
            </w:pPr>
            <w:r>
              <w:rPr>
                <w:rFonts w:ascii="Times New Roman CYR" w:hAnsi="Times New Roman CYR" w:cs="Times New Roman CYR"/>
                <w:sz w:val="22"/>
                <w:szCs w:val="22"/>
                <w:lang w:eastAsia="ru-RU"/>
              </w:rPr>
              <w:t>Исполнитель</w:t>
            </w:r>
          </w:p>
          <w:p w:rsidR="009A6FA8" w:rsidRDefault="009A6FA8" w:rsidP="009A6FA8">
            <w:pPr>
              <w:widowControl w:val="0"/>
              <w:tabs>
                <w:tab w:val="left" w:pos="7797"/>
              </w:tabs>
              <w:autoSpaceDE w:val="0"/>
              <w:autoSpaceDN w:val="0"/>
              <w:adjustRightInd w:val="0"/>
              <w:rPr>
                <w:rFonts w:ascii="Times New Roman CYR" w:hAnsi="Times New Roman CYR" w:cs="Times New Roman CYR"/>
                <w:sz w:val="22"/>
                <w:szCs w:val="22"/>
                <w:lang w:eastAsia="ru-RU"/>
              </w:rPr>
            </w:pPr>
          </w:p>
          <w:p w:rsidR="009A6FA8" w:rsidRPr="00571BB7" w:rsidRDefault="009A6FA8" w:rsidP="009A6FA8">
            <w:pPr>
              <w:widowControl w:val="0"/>
              <w:tabs>
                <w:tab w:val="left" w:pos="7797"/>
              </w:tabs>
              <w:autoSpaceDE w:val="0"/>
              <w:autoSpaceDN w:val="0"/>
              <w:adjustRightInd w:val="0"/>
              <w:rPr>
                <w:rFonts w:ascii="Times New Roman CYR" w:hAnsi="Times New Roman CYR" w:cs="Times New Roman CYR"/>
                <w:sz w:val="22"/>
                <w:szCs w:val="22"/>
                <w:lang w:eastAsia="ru-RU"/>
              </w:rPr>
            </w:pPr>
          </w:p>
          <w:p w:rsidR="00571BB7" w:rsidRPr="00571BB7" w:rsidRDefault="00571BB7" w:rsidP="00BE1AEF">
            <w:pPr>
              <w:widowControl w:val="0"/>
              <w:autoSpaceDE w:val="0"/>
              <w:autoSpaceDN w:val="0"/>
              <w:adjustRightInd w:val="0"/>
              <w:jc w:val="both"/>
              <w:rPr>
                <w:rFonts w:ascii="Times New Roman CYR" w:hAnsi="Times New Roman CYR" w:cs="Times New Roman CYR"/>
                <w:sz w:val="22"/>
                <w:szCs w:val="22"/>
                <w:lang w:eastAsia="ru-RU"/>
              </w:rPr>
            </w:pPr>
          </w:p>
          <w:p w:rsidR="00571BB7" w:rsidRPr="00571BB7" w:rsidRDefault="00571BB7" w:rsidP="00BE1AEF">
            <w:pPr>
              <w:widowControl w:val="0"/>
              <w:autoSpaceDE w:val="0"/>
              <w:autoSpaceDN w:val="0"/>
              <w:adjustRightInd w:val="0"/>
              <w:jc w:val="both"/>
              <w:rPr>
                <w:rFonts w:ascii="Times New Roman CYR" w:hAnsi="Times New Roman CYR" w:cs="Times New Roman CYR"/>
                <w:sz w:val="22"/>
                <w:szCs w:val="22"/>
                <w:lang w:eastAsia="ru-RU"/>
              </w:rPr>
            </w:pPr>
            <w:r w:rsidRPr="00571BB7">
              <w:rPr>
                <w:rFonts w:ascii="Times New Roman CYR" w:hAnsi="Times New Roman CYR" w:cs="Times New Roman CYR"/>
                <w:sz w:val="22"/>
                <w:szCs w:val="22"/>
                <w:lang w:eastAsia="ru-RU"/>
              </w:rPr>
              <w:t xml:space="preserve"> _______________ </w:t>
            </w:r>
          </w:p>
        </w:tc>
        <w:tc>
          <w:tcPr>
            <w:tcW w:w="5823" w:type="dxa"/>
            <w:gridSpan w:val="3"/>
            <w:tcBorders>
              <w:top w:val="nil"/>
              <w:left w:val="nil"/>
              <w:bottom w:val="nil"/>
              <w:right w:val="nil"/>
            </w:tcBorders>
          </w:tcPr>
          <w:p w:rsidR="00571BB7" w:rsidRPr="00571BB7" w:rsidRDefault="00571BB7" w:rsidP="00BE1AEF">
            <w:pPr>
              <w:widowControl w:val="0"/>
              <w:tabs>
                <w:tab w:val="left" w:pos="7797"/>
              </w:tabs>
              <w:autoSpaceDE w:val="0"/>
              <w:autoSpaceDN w:val="0"/>
              <w:adjustRightInd w:val="0"/>
              <w:rPr>
                <w:rFonts w:ascii="Times New Roman CYR" w:hAnsi="Times New Roman CYR" w:cs="Times New Roman CYR"/>
                <w:sz w:val="22"/>
                <w:szCs w:val="22"/>
                <w:lang w:eastAsia="ru-RU"/>
              </w:rPr>
            </w:pPr>
            <w:r w:rsidRPr="00571BB7">
              <w:rPr>
                <w:rFonts w:ascii="Times New Roman CYR" w:hAnsi="Times New Roman CYR" w:cs="Times New Roman CYR"/>
                <w:sz w:val="22"/>
                <w:szCs w:val="22"/>
                <w:lang w:eastAsia="ru-RU"/>
              </w:rPr>
              <w:t>Заказчик</w:t>
            </w:r>
          </w:p>
          <w:p w:rsidR="00571BB7" w:rsidRPr="00571BB7" w:rsidRDefault="00571BB7" w:rsidP="00BE1AEF">
            <w:pPr>
              <w:widowControl w:val="0"/>
              <w:tabs>
                <w:tab w:val="left" w:pos="7797"/>
              </w:tabs>
              <w:autoSpaceDE w:val="0"/>
              <w:autoSpaceDN w:val="0"/>
              <w:adjustRightInd w:val="0"/>
              <w:rPr>
                <w:rFonts w:ascii="Times New Roman CYR" w:hAnsi="Times New Roman CYR" w:cs="Times New Roman CYR"/>
                <w:sz w:val="22"/>
                <w:szCs w:val="22"/>
                <w:lang w:eastAsia="ru-RU"/>
              </w:rPr>
            </w:pPr>
          </w:p>
          <w:p w:rsidR="00571BB7" w:rsidRPr="00571BB7" w:rsidRDefault="00571BB7" w:rsidP="00BE1AEF">
            <w:pPr>
              <w:widowControl w:val="0"/>
              <w:autoSpaceDE w:val="0"/>
              <w:autoSpaceDN w:val="0"/>
              <w:adjustRightInd w:val="0"/>
              <w:ind w:firstLine="720"/>
              <w:jc w:val="both"/>
              <w:rPr>
                <w:rFonts w:ascii="Times New Roman CYR" w:hAnsi="Times New Roman CYR" w:cs="Times New Roman CYR"/>
                <w:sz w:val="22"/>
                <w:szCs w:val="22"/>
                <w:lang w:eastAsia="ru-RU"/>
              </w:rPr>
            </w:pPr>
          </w:p>
          <w:p w:rsidR="00571BB7" w:rsidRPr="00571BB7" w:rsidRDefault="00571BB7" w:rsidP="00BE1AEF">
            <w:pPr>
              <w:widowControl w:val="0"/>
              <w:autoSpaceDE w:val="0"/>
              <w:autoSpaceDN w:val="0"/>
              <w:adjustRightInd w:val="0"/>
              <w:ind w:firstLine="720"/>
              <w:jc w:val="both"/>
              <w:rPr>
                <w:rFonts w:ascii="Times New Roman CYR" w:hAnsi="Times New Roman CYR" w:cs="Times New Roman CYR"/>
                <w:sz w:val="22"/>
                <w:szCs w:val="22"/>
                <w:lang w:eastAsia="ru-RU"/>
              </w:rPr>
            </w:pPr>
          </w:p>
          <w:p w:rsidR="00571BB7" w:rsidRPr="00571BB7" w:rsidRDefault="00571BB7" w:rsidP="009A6FA8">
            <w:pPr>
              <w:widowControl w:val="0"/>
              <w:tabs>
                <w:tab w:val="left" w:pos="7797"/>
              </w:tabs>
              <w:autoSpaceDE w:val="0"/>
              <w:autoSpaceDN w:val="0"/>
              <w:adjustRightInd w:val="0"/>
              <w:rPr>
                <w:rFonts w:ascii="Times New Roman CYR" w:hAnsi="Times New Roman CYR" w:cs="Times New Roman CYR"/>
                <w:sz w:val="22"/>
                <w:szCs w:val="22"/>
                <w:lang w:eastAsia="ru-RU"/>
              </w:rPr>
            </w:pPr>
            <w:r w:rsidRPr="00571BB7">
              <w:rPr>
                <w:rFonts w:ascii="Times New Roman CYR" w:hAnsi="Times New Roman CYR" w:cs="Times New Roman CYR"/>
                <w:sz w:val="22"/>
                <w:szCs w:val="22"/>
                <w:lang w:eastAsia="ru-RU"/>
              </w:rPr>
              <w:t>__________________</w:t>
            </w:r>
            <w:r w:rsidR="009A6FA8">
              <w:rPr>
                <w:rFonts w:ascii="Times New Roman CYR" w:hAnsi="Times New Roman CYR" w:cs="Times New Roman CYR"/>
                <w:sz w:val="22"/>
                <w:szCs w:val="22"/>
                <w:lang w:eastAsia="ru-RU"/>
              </w:rPr>
              <w:t>Э.О. Епанов</w:t>
            </w:r>
          </w:p>
        </w:tc>
      </w:tr>
    </w:tbl>
    <w:p w:rsidR="00571BB7" w:rsidRPr="00571BB7" w:rsidRDefault="00571BB7">
      <w:pPr>
        <w:widowControl w:val="0"/>
        <w:rPr>
          <w:b/>
          <w:sz w:val="22"/>
          <w:szCs w:val="22"/>
        </w:rPr>
      </w:pPr>
    </w:p>
    <w:p w:rsidR="00B02C0C" w:rsidRPr="00D15565" w:rsidRDefault="00B02C0C">
      <w:pPr>
        <w:pageBreakBefore/>
        <w:jc w:val="right"/>
        <w:rPr>
          <w:sz w:val="24"/>
          <w:szCs w:val="24"/>
        </w:rPr>
      </w:pPr>
      <w:r w:rsidRPr="00D15565">
        <w:rPr>
          <w:sz w:val="24"/>
          <w:szCs w:val="24"/>
        </w:rPr>
        <w:lastRenderedPageBreak/>
        <w:t>Приложение № 1</w:t>
      </w:r>
    </w:p>
    <w:p w:rsidR="00B02C0C" w:rsidRPr="00D15565" w:rsidRDefault="00B02C0C">
      <w:pPr>
        <w:suppressAutoHyphens w:val="0"/>
        <w:jc w:val="right"/>
        <w:rPr>
          <w:sz w:val="24"/>
          <w:szCs w:val="24"/>
        </w:rPr>
      </w:pPr>
      <w:r w:rsidRPr="00D15565">
        <w:rPr>
          <w:sz w:val="24"/>
          <w:szCs w:val="24"/>
        </w:rPr>
        <w:t xml:space="preserve">к Государственному контракту </w:t>
      </w:r>
    </w:p>
    <w:p w:rsidR="00B02C0C" w:rsidRPr="00D15565" w:rsidRDefault="00B02C0C">
      <w:pPr>
        <w:suppressAutoHyphens w:val="0"/>
        <w:jc w:val="right"/>
        <w:rPr>
          <w:b/>
          <w:sz w:val="24"/>
          <w:szCs w:val="24"/>
        </w:rPr>
      </w:pPr>
      <w:r w:rsidRPr="00D15565">
        <w:rPr>
          <w:sz w:val="24"/>
          <w:szCs w:val="24"/>
        </w:rPr>
        <w:t>№___ от «__» ____________</w:t>
      </w:r>
      <w:r w:rsidR="00F15362" w:rsidRPr="00D15565">
        <w:rPr>
          <w:sz w:val="24"/>
          <w:szCs w:val="24"/>
        </w:rPr>
        <w:t>__202</w:t>
      </w:r>
      <w:r w:rsidR="00632736" w:rsidRPr="00D15565">
        <w:rPr>
          <w:sz w:val="24"/>
          <w:szCs w:val="24"/>
        </w:rPr>
        <w:t>6</w:t>
      </w:r>
      <w:r w:rsidR="004B5EE8" w:rsidRPr="00D15565">
        <w:rPr>
          <w:sz w:val="24"/>
          <w:szCs w:val="24"/>
        </w:rPr>
        <w:t xml:space="preserve"> </w:t>
      </w:r>
      <w:r w:rsidRPr="00D15565">
        <w:rPr>
          <w:sz w:val="24"/>
          <w:szCs w:val="24"/>
        </w:rPr>
        <w:t>г.</w:t>
      </w:r>
    </w:p>
    <w:p w:rsidR="00B02C0C" w:rsidRPr="00D15565" w:rsidRDefault="00B02C0C">
      <w:pPr>
        <w:suppressAutoHyphens w:val="0"/>
        <w:jc w:val="right"/>
        <w:rPr>
          <w:b/>
          <w:sz w:val="24"/>
          <w:szCs w:val="24"/>
        </w:rPr>
      </w:pPr>
    </w:p>
    <w:p w:rsidR="00B02C0C" w:rsidRPr="00D15565" w:rsidRDefault="00B02C0C">
      <w:pPr>
        <w:suppressAutoHyphens w:val="0"/>
        <w:jc w:val="right"/>
        <w:rPr>
          <w:b/>
          <w:sz w:val="24"/>
          <w:szCs w:val="24"/>
        </w:rPr>
      </w:pPr>
    </w:p>
    <w:p w:rsidR="00B02C0C" w:rsidRPr="00D15565" w:rsidRDefault="00B02C0C">
      <w:pPr>
        <w:suppressAutoHyphens w:val="0"/>
        <w:jc w:val="center"/>
        <w:rPr>
          <w:sz w:val="24"/>
          <w:szCs w:val="24"/>
        </w:rPr>
      </w:pPr>
      <w:r w:rsidRPr="00D15565">
        <w:rPr>
          <w:b/>
          <w:sz w:val="24"/>
          <w:szCs w:val="24"/>
        </w:rPr>
        <w:t>ТЕХНИЧЕСКОЕ ЗАДАНИЕ</w:t>
      </w:r>
    </w:p>
    <w:p w:rsidR="00B02C0C" w:rsidRPr="00D15565" w:rsidRDefault="00B02C0C">
      <w:pPr>
        <w:suppressAutoHyphens w:val="0"/>
        <w:jc w:val="center"/>
        <w:rPr>
          <w:b/>
          <w:sz w:val="24"/>
          <w:szCs w:val="24"/>
        </w:rPr>
      </w:pPr>
      <w:r w:rsidRPr="00D15565">
        <w:rPr>
          <w:sz w:val="24"/>
          <w:szCs w:val="24"/>
        </w:rPr>
        <w:t xml:space="preserve">на оказание услуг по Утилизации </w:t>
      </w:r>
      <w:r w:rsidR="00632736" w:rsidRPr="00D15565">
        <w:rPr>
          <w:sz w:val="24"/>
          <w:szCs w:val="24"/>
        </w:rPr>
        <w:t>лома черных и цветных металлов</w:t>
      </w:r>
    </w:p>
    <w:p w:rsidR="00B02C0C" w:rsidRPr="00D15565" w:rsidRDefault="00B02C0C">
      <w:pPr>
        <w:suppressAutoHyphens w:val="0"/>
        <w:jc w:val="center"/>
        <w:rPr>
          <w:b/>
          <w:sz w:val="24"/>
          <w:szCs w:val="24"/>
        </w:rPr>
      </w:pPr>
    </w:p>
    <w:p w:rsidR="00B02C0C" w:rsidRPr="00D15565" w:rsidRDefault="00B02C0C">
      <w:pPr>
        <w:suppressAutoHyphens w:val="0"/>
        <w:jc w:val="center"/>
        <w:rPr>
          <w:sz w:val="24"/>
          <w:szCs w:val="24"/>
        </w:rPr>
      </w:pPr>
      <w:r w:rsidRPr="00D15565">
        <w:rPr>
          <w:b/>
          <w:sz w:val="24"/>
          <w:szCs w:val="24"/>
        </w:rPr>
        <w:t>1. Предмет закупки</w:t>
      </w:r>
    </w:p>
    <w:p w:rsidR="00B02C0C" w:rsidRPr="00D15565" w:rsidRDefault="00B02C0C">
      <w:pPr>
        <w:numPr>
          <w:ilvl w:val="1"/>
          <w:numId w:val="2"/>
        </w:numPr>
        <w:suppressAutoHyphens w:val="0"/>
        <w:ind w:left="0" w:firstLine="709"/>
        <w:jc w:val="both"/>
        <w:rPr>
          <w:sz w:val="24"/>
          <w:szCs w:val="24"/>
        </w:rPr>
      </w:pPr>
      <w:r w:rsidRPr="00D15565">
        <w:rPr>
          <w:sz w:val="24"/>
          <w:szCs w:val="24"/>
        </w:rPr>
        <w:t xml:space="preserve">Предметом настоящей закупки является оказание услуг по утилизации </w:t>
      </w:r>
      <w:r w:rsidR="00632736" w:rsidRPr="00D15565">
        <w:rPr>
          <w:sz w:val="24"/>
          <w:szCs w:val="24"/>
        </w:rPr>
        <w:t>лома черных и цветных металлов</w:t>
      </w:r>
      <w:r w:rsidRPr="00D15565">
        <w:rPr>
          <w:sz w:val="24"/>
          <w:szCs w:val="24"/>
        </w:rPr>
        <w:t>.</w:t>
      </w:r>
    </w:p>
    <w:p w:rsidR="00B02C0C" w:rsidRPr="00D15565" w:rsidRDefault="00B02C0C">
      <w:pPr>
        <w:suppressAutoHyphens w:val="0"/>
        <w:ind w:left="2074"/>
        <w:jc w:val="both"/>
        <w:rPr>
          <w:sz w:val="24"/>
          <w:szCs w:val="24"/>
        </w:rPr>
      </w:pPr>
    </w:p>
    <w:p w:rsidR="00B02C0C" w:rsidRPr="00D15565" w:rsidRDefault="00B02C0C">
      <w:pPr>
        <w:suppressAutoHyphens w:val="0"/>
        <w:jc w:val="center"/>
        <w:rPr>
          <w:sz w:val="24"/>
          <w:szCs w:val="24"/>
        </w:rPr>
      </w:pPr>
      <w:r w:rsidRPr="00D15565">
        <w:rPr>
          <w:b/>
          <w:sz w:val="24"/>
          <w:szCs w:val="24"/>
        </w:rPr>
        <w:t>2. Общие требования</w:t>
      </w:r>
    </w:p>
    <w:p w:rsidR="00B02C0C" w:rsidRPr="00D15565" w:rsidRDefault="00B02C0C">
      <w:pPr>
        <w:suppressAutoHyphens w:val="0"/>
        <w:ind w:firstLine="600"/>
        <w:jc w:val="both"/>
        <w:rPr>
          <w:sz w:val="24"/>
          <w:szCs w:val="24"/>
        </w:rPr>
      </w:pPr>
      <w:r w:rsidRPr="00D15565">
        <w:rPr>
          <w:sz w:val="24"/>
          <w:szCs w:val="24"/>
        </w:rPr>
        <w:t xml:space="preserve">2.1 Перечень </w:t>
      </w:r>
      <w:r w:rsidR="00632736" w:rsidRPr="00D15565">
        <w:rPr>
          <w:sz w:val="24"/>
          <w:szCs w:val="24"/>
        </w:rPr>
        <w:t>лома черных и цветных металлов</w:t>
      </w:r>
      <w:r w:rsidRPr="00D15565">
        <w:rPr>
          <w:sz w:val="24"/>
          <w:szCs w:val="24"/>
        </w:rPr>
        <w:t xml:space="preserve">, подлежащих утилизации: </w:t>
      </w:r>
    </w:p>
    <w:tbl>
      <w:tblPr>
        <w:tblW w:w="9757" w:type="dxa"/>
        <w:tblInd w:w="-10" w:type="dxa"/>
        <w:tblLayout w:type="fixed"/>
        <w:tblLook w:val="0000" w:firstRow="0" w:lastRow="0" w:firstColumn="0" w:lastColumn="0" w:noHBand="0" w:noVBand="0"/>
      </w:tblPr>
      <w:tblGrid>
        <w:gridCol w:w="572"/>
        <w:gridCol w:w="4771"/>
        <w:gridCol w:w="1408"/>
        <w:gridCol w:w="3006"/>
      </w:tblGrid>
      <w:tr w:rsidR="00D15565" w:rsidRPr="00D15565" w:rsidTr="00D15565">
        <w:tc>
          <w:tcPr>
            <w:tcW w:w="572" w:type="dxa"/>
            <w:tcBorders>
              <w:top w:val="single" w:sz="4" w:space="0" w:color="000000"/>
              <w:left w:val="single" w:sz="4" w:space="0" w:color="000000"/>
              <w:bottom w:val="single" w:sz="4" w:space="0" w:color="000000"/>
            </w:tcBorders>
            <w:shd w:val="clear" w:color="auto" w:fill="auto"/>
          </w:tcPr>
          <w:p w:rsidR="00D15565" w:rsidRPr="00D15565" w:rsidRDefault="00D15565">
            <w:pPr>
              <w:suppressAutoHyphens w:val="0"/>
              <w:jc w:val="center"/>
              <w:rPr>
                <w:sz w:val="24"/>
                <w:szCs w:val="24"/>
              </w:rPr>
            </w:pPr>
            <w:r w:rsidRPr="00D15565">
              <w:rPr>
                <w:sz w:val="24"/>
                <w:szCs w:val="24"/>
              </w:rPr>
              <w:t>№</w:t>
            </w:r>
            <w:r w:rsidRPr="00D15565">
              <w:rPr>
                <w:sz w:val="24"/>
                <w:szCs w:val="24"/>
              </w:rPr>
              <w:br/>
              <w:t>п/п</w:t>
            </w:r>
          </w:p>
        </w:tc>
        <w:tc>
          <w:tcPr>
            <w:tcW w:w="4771" w:type="dxa"/>
            <w:tcBorders>
              <w:top w:val="single" w:sz="4" w:space="0" w:color="000000"/>
              <w:left w:val="single" w:sz="4" w:space="0" w:color="000000"/>
              <w:bottom w:val="single" w:sz="4" w:space="0" w:color="000000"/>
            </w:tcBorders>
            <w:shd w:val="clear" w:color="auto" w:fill="auto"/>
          </w:tcPr>
          <w:p w:rsidR="00D15565" w:rsidRPr="00D15565" w:rsidRDefault="00D15565">
            <w:pPr>
              <w:suppressAutoHyphens w:val="0"/>
              <w:jc w:val="center"/>
              <w:rPr>
                <w:sz w:val="24"/>
                <w:szCs w:val="24"/>
              </w:rPr>
            </w:pPr>
            <w:r w:rsidRPr="00D15565">
              <w:rPr>
                <w:sz w:val="24"/>
                <w:szCs w:val="24"/>
              </w:rPr>
              <w:t>Наименование</w:t>
            </w:r>
          </w:p>
        </w:tc>
        <w:tc>
          <w:tcPr>
            <w:tcW w:w="1408" w:type="dxa"/>
            <w:tcBorders>
              <w:top w:val="single" w:sz="4" w:space="0" w:color="000000"/>
              <w:left w:val="single" w:sz="4" w:space="0" w:color="000000"/>
              <w:bottom w:val="single" w:sz="4" w:space="0" w:color="000000"/>
            </w:tcBorders>
            <w:shd w:val="clear" w:color="auto" w:fill="auto"/>
          </w:tcPr>
          <w:p w:rsidR="00D15565" w:rsidRPr="00D15565" w:rsidRDefault="00D15565">
            <w:pPr>
              <w:suppressAutoHyphens w:val="0"/>
              <w:jc w:val="center"/>
              <w:rPr>
                <w:sz w:val="24"/>
                <w:szCs w:val="24"/>
              </w:rPr>
            </w:pPr>
            <w:r w:rsidRPr="00D15565">
              <w:rPr>
                <w:sz w:val="24"/>
                <w:szCs w:val="24"/>
              </w:rPr>
              <w:t>Кол-во (кг.)</w:t>
            </w:r>
          </w:p>
        </w:tc>
        <w:tc>
          <w:tcPr>
            <w:tcW w:w="3006" w:type="dxa"/>
            <w:tcBorders>
              <w:top w:val="single" w:sz="4" w:space="0" w:color="000000"/>
              <w:left w:val="single" w:sz="4" w:space="0" w:color="000000"/>
              <w:bottom w:val="single" w:sz="4" w:space="0" w:color="000000"/>
              <w:right w:val="single" w:sz="4" w:space="0" w:color="000000"/>
            </w:tcBorders>
            <w:shd w:val="clear" w:color="auto" w:fill="auto"/>
          </w:tcPr>
          <w:p w:rsidR="00D15565" w:rsidRPr="00D15565" w:rsidRDefault="00D15565">
            <w:pPr>
              <w:suppressAutoHyphens w:val="0"/>
              <w:jc w:val="center"/>
              <w:rPr>
                <w:sz w:val="24"/>
                <w:szCs w:val="24"/>
              </w:rPr>
            </w:pPr>
            <w:r w:rsidRPr="00D15565">
              <w:rPr>
                <w:sz w:val="24"/>
                <w:szCs w:val="24"/>
              </w:rPr>
              <w:t>Цена услуги</w:t>
            </w:r>
          </w:p>
        </w:tc>
      </w:tr>
      <w:tr w:rsidR="00D15565" w:rsidRPr="00D15565" w:rsidTr="00D15565">
        <w:tc>
          <w:tcPr>
            <w:tcW w:w="572" w:type="dxa"/>
            <w:tcBorders>
              <w:top w:val="single" w:sz="4" w:space="0" w:color="000000"/>
              <w:left w:val="single" w:sz="4" w:space="0" w:color="000000"/>
              <w:bottom w:val="single" w:sz="4" w:space="0" w:color="000000"/>
            </w:tcBorders>
            <w:shd w:val="clear" w:color="auto" w:fill="auto"/>
          </w:tcPr>
          <w:p w:rsidR="00D15565" w:rsidRPr="00D15565" w:rsidRDefault="00D15565">
            <w:pPr>
              <w:suppressAutoHyphens w:val="0"/>
              <w:jc w:val="both"/>
              <w:rPr>
                <w:sz w:val="24"/>
                <w:szCs w:val="24"/>
              </w:rPr>
            </w:pPr>
            <w:r w:rsidRPr="00D15565">
              <w:rPr>
                <w:sz w:val="24"/>
                <w:szCs w:val="24"/>
              </w:rPr>
              <w:t>1.</w:t>
            </w:r>
          </w:p>
        </w:tc>
        <w:tc>
          <w:tcPr>
            <w:tcW w:w="4771" w:type="dxa"/>
            <w:tcBorders>
              <w:top w:val="single" w:sz="4" w:space="0" w:color="000000"/>
              <w:left w:val="single" w:sz="4" w:space="0" w:color="000000"/>
              <w:bottom w:val="single" w:sz="4" w:space="0" w:color="000000"/>
            </w:tcBorders>
            <w:shd w:val="clear" w:color="auto" w:fill="auto"/>
          </w:tcPr>
          <w:p w:rsidR="00D15565" w:rsidRPr="00D15565" w:rsidRDefault="00D15565" w:rsidP="00632736">
            <w:pPr>
              <w:suppressAutoHyphens w:val="0"/>
              <w:jc w:val="both"/>
              <w:rPr>
                <w:sz w:val="24"/>
                <w:szCs w:val="24"/>
              </w:rPr>
            </w:pPr>
            <w:r w:rsidRPr="00D15565">
              <w:rPr>
                <w:sz w:val="24"/>
                <w:szCs w:val="24"/>
              </w:rPr>
              <w:t xml:space="preserve"> Лом черных металлов </w:t>
            </w:r>
          </w:p>
        </w:tc>
        <w:tc>
          <w:tcPr>
            <w:tcW w:w="1408" w:type="dxa"/>
            <w:tcBorders>
              <w:top w:val="single" w:sz="4" w:space="0" w:color="000000"/>
              <w:left w:val="single" w:sz="4" w:space="0" w:color="000000"/>
              <w:bottom w:val="single" w:sz="4" w:space="0" w:color="000000"/>
            </w:tcBorders>
            <w:shd w:val="clear" w:color="auto" w:fill="auto"/>
          </w:tcPr>
          <w:p w:rsidR="00D15565" w:rsidRPr="00D15565" w:rsidRDefault="00D15565">
            <w:pPr>
              <w:suppressAutoHyphens w:val="0"/>
              <w:jc w:val="center"/>
              <w:rPr>
                <w:sz w:val="24"/>
                <w:szCs w:val="24"/>
              </w:rPr>
            </w:pPr>
            <w:r w:rsidRPr="00D15565">
              <w:rPr>
                <w:sz w:val="24"/>
                <w:szCs w:val="24"/>
              </w:rPr>
              <w:t>6401,40</w:t>
            </w:r>
          </w:p>
        </w:tc>
        <w:tc>
          <w:tcPr>
            <w:tcW w:w="3006" w:type="dxa"/>
            <w:tcBorders>
              <w:top w:val="single" w:sz="4" w:space="0" w:color="000000"/>
              <w:left w:val="single" w:sz="4" w:space="0" w:color="000000"/>
              <w:bottom w:val="single" w:sz="4" w:space="0" w:color="000000"/>
              <w:right w:val="single" w:sz="4" w:space="0" w:color="000000"/>
            </w:tcBorders>
            <w:shd w:val="clear" w:color="auto" w:fill="auto"/>
          </w:tcPr>
          <w:p w:rsidR="00D15565" w:rsidRPr="00D15565" w:rsidRDefault="00D15565">
            <w:pPr>
              <w:suppressAutoHyphens w:val="0"/>
              <w:snapToGrid w:val="0"/>
              <w:jc w:val="center"/>
              <w:rPr>
                <w:sz w:val="24"/>
                <w:szCs w:val="24"/>
              </w:rPr>
            </w:pPr>
          </w:p>
        </w:tc>
      </w:tr>
      <w:tr w:rsidR="00D15565" w:rsidRPr="00D15565" w:rsidTr="00D15565">
        <w:tc>
          <w:tcPr>
            <w:tcW w:w="572" w:type="dxa"/>
            <w:tcBorders>
              <w:top w:val="single" w:sz="4" w:space="0" w:color="000000"/>
              <w:left w:val="single" w:sz="4" w:space="0" w:color="000000"/>
              <w:bottom w:val="single" w:sz="4" w:space="0" w:color="000000"/>
            </w:tcBorders>
            <w:shd w:val="clear" w:color="auto" w:fill="auto"/>
          </w:tcPr>
          <w:p w:rsidR="00D15565" w:rsidRPr="00D15565" w:rsidRDefault="00D15565">
            <w:pPr>
              <w:suppressAutoHyphens w:val="0"/>
              <w:jc w:val="both"/>
              <w:rPr>
                <w:sz w:val="24"/>
                <w:szCs w:val="24"/>
              </w:rPr>
            </w:pPr>
            <w:r w:rsidRPr="00D15565">
              <w:rPr>
                <w:sz w:val="24"/>
                <w:szCs w:val="24"/>
              </w:rPr>
              <w:t>2.</w:t>
            </w:r>
          </w:p>
        </w:tc>
        <w:tc>
          <w:tcPr>
            <w:tcW w:w="4771" w:type="dxa"/>
            <w:tcBorders>
              <w:top w:val="single" w:sz="4" w:space="0" w:color="000000"/>
              <w:left w:val="single" w:sz="4" w:space="0" w:color="000000"/>
              <w:bottom w:val="single" w:sz="4" w:space="0" w:color="000000"/>
            </w:tcBorders>
            <w:shd w:val="clear" w:color="auto" w:fill="auto"/>
          </w:tcPr>
          <w:p w:rsidR="00D15565" w:rsidRPr="00D15565" w:rsidRDefault="00D15565" w:rsidP="00632736">
            <w:pPr>
              <w:suppressAutoHyphens w:val="0"/>
              <w:jc w:val="both"/>
              <w:rPr>
                <w:sz w:val="24"/>
                <w:szCs w:val="24"/>
              </w:rPr>
            </w:pPr>
            <w:r w:rsidRPr="00D15565">
              <w:rPr>
                <w:sz w:val="24"/>
                <w:szCs w:val="24"/>
              </w:rPr>
              <w:t>Лом цветных металлов (алюминий)</w:t>
            </w:r>
          </w:p>
        </w:tc>
        <w:tc>
          <w:tcPr>
            <w:tcW w:w="1408" w:type="dxa"/>
            <w:tcBorders>
              <w:top w:val="single" w:sz="4" w:space="0" w:color="000000"/>
              <w:left w:val="single" w:sz="4" w:space="0" w:color="000000"/>
              <w:bottom w:val="single" w:sz="4" w:space="0" w:color="000000"/>
            </w:tcBorders>
            <w:shd w:val="clear" w:color="auto" w:fill="auto"/>
          </w:tcPr>
          <w:p w:rsidR="00D15565" w:rsidRPr="00D15565" w:rsidRDefault="00D15565" w:rsidP="00D15565">
            <w:pPr>
              <w:suppressAutoHyphens w:val="0"/>
              <w:jc w:val="center"/>
              <w:rPr>
                <w:sz w:val="24"/>
                <w:szCs w:val="24"/>
              </w:rPr>
            </w:pPr>
            <w:r w:rsidRPr="00D15565">
              <w:rPr>
                <w:sz w:val="24"/>
                <w:szCs w:val="24"/>
              </w:rPr>
              <w:t>554,14</w:t>
            </w:r>
          </w:p>
        </w:tc>
        <w:tc>
          <w:tcPr>
            <w:tcW w:w="3006" w:type="dxa"/>
            <w:tcBorders>
              <w:top w:val="single" w:sz="4" w:space="0" w:color="000000"/>
              <w:left w:val="single" w:sz="4" w:space="0" w:color="000000"/>
              <w:bottom w:val="single" w:sz="4" w:space="0" w:color="000000"/>
              <w:right w:val="single" w:sz="4" w:space="0" w:color="000000"/>
            </w:tcBorders>
            <w:shd w:val="clear" w:color="auto" w:fill="auto"/>
          </w:tcPr>
          <w:p w:rsidR="00D15565" w:rsidRPr="00D15565" w:rsidRDefault="00D15565">
            <w:pPr>
              <w:suppressAutoHyphens w:val="0"/>
              <w:snapToGrid w:val="0"/>
              <w:jc w:val="center"/>
              <w:rPr>
                <w:sz w:val="24"/>
                <w:szCs w:val="24"/>
              </w:rPr>
            </w:pPr>
          </w:p>
        </w:tc>
      </w:tr>
      <w:tr w:rsidR="00D15565" w:rsidRPr="00D15565" w:rsidTr="00D15565">
        <w:tc>
          <w:tcPr>
            <w:tcW w:w="572" w:type="dxa"/>
            <w:tcBorders>
              <w:top w:val="single" w:sz="4" w:space="0" w:color="000000"/>
              <w:left w:val="single" w:sz="4" w:space="0" w:color="000000"/>
              <w:bottom w:val="single" w:sz="4" w:space="0" w:color="000000"/>
            </w:tcBorders>
            <w:shd w:val="clear" w:color="auto" w:fill="auto"/>
          </w:tcPr>
          <w:p w:rsidR="00D15565" w:rsidRPr="00D15565" w:rsidRDefault="00D15565">
            <w:pPr>
              <w:suppressAutoHyphens w:val="0"/>
              <w:snapToGrid w:val="0"/>
              <w:jc w:val="both"/>
              <w:rPr>
                <w:sz w:val="24"/>
                <w:szCs w:val="24"/>
              </w:rPr>
            </w:pPr>
          </w:p>
        </w:tc>
        <w:tc>
          <w:tcPr>
            <w:tcW w:w="4771" w:type="dxa"/>
            <w:tcBorders>
              <w:top w:val="single" w:sz="4" w:space="0" w:color="000000"/>
              <w:left w:val="single" w:sz="4" w:space="0" w:color="000000"/>
              <w:bottom w:val="single" w:sz="4" w:space="0" w:color="000000"/>
            </w:tcBorders>
            <w:shd w:val="clear" w:color="auto" w:fill="auto"/>
          </w:tcPr>
          <w:p w:rsidR="00D15565" w:rsidRPr="00D15565" w:rsidRDefault="00D15565">
            <w:pPr>
              <w:suppressAutoHyphens w:val="0"/>
              <w:jc w:val="both"/>
              <w:rPr>
                <w:sz w:val="24"/>
                <w:szCs w:val="24"/>
              </w:rPr>
            </w:pPr>
            <w:r w:rsidRPr="00D15565">
              <w:rPr>
                <w:sz w:val="24"/>
                <w:szCs w:val="24"/>
              </w:rPr>
              <w:t>ИТОГО:</w:t>
            </w:r>
          </w:p>
        </w:tc>
        <w:tc>
          <w:tcPr>
            <w:tcW w:w="1408" w:type="dxa"/>
            <w:tcBorders>
              <w:top w:val="single" w:sz="4" w:space="0" w:color="000000"/>
              <w:left w:val="single" w:sz="4" w:space="0" w:color="000000"/>
              <w:bottom w:val="single" w:sz="4" w:space="0" w:color="000000"/>
            </w:tcBorders>
            <w:shd w:val="clear" w:color="auto" w:fill="auto"/>
          </w:tcPr>
          <w:p w:rsidR="00D15565" w:rsidRPr="00D15565" w:rsidRDefault="00D15565">
            <w:pPr>
              <w:suppressAutoHyphens w:val="0"/>
              <w:snapToGrid w:val="0"/>
              <w:jc w:val="center"/>
              <w:rPr>
                <w:sz w:val="24"/>
                <w:szCs w:val="24"/>
              </w:rPr>
            </w:pPr>
          </w:p>
        </w:tc>
        <w:tc>
          <w:tcPr>
            <w:tcW w:w="3006" w:type="dxa"/>
            <w:tcBorders>
              <w:top w:val="single" w:sz="4" w:space="0" w:color="000000"/>
              <w:left w:val="single" w:sz="4" w:space="0" w:color="000000"/>
              <w:bottom w:val="single" w:sz="4" w:space="0" w:color="000000"/>
              <w:right w:val="single" w:sz="4" w:space="0" w:color="000000"/>
            </w:tcBorders>
            <w:shd w:val="clear" w:color="auto" w:fill="auto"/>
          </w:tcPr>
          <w:p w:rsidR="00D15565" w:rsidRPr="00D15565" w:rsidRDefault="00D15565">
            <w:pPr>
              <w:suppressAutoHyphens w:val="0"/>
              <w:jc w:val="center"/>
              <w:rPr>
                <w:sz w:val="24"/>
                <w:szCs w:val="24"/>
              </w:rPr>
            </w:pPr>
          </w:p>
        </w:tc>
      </w:tr>
    </w:tbl>
    <w:p w:rsidR="00B02C0C" w:rsidRPr="00D15565" w:rsidRDefault="00B02C0C">
      <w:pPr>
        <w:suppressAutoHyphens w:val="0"/>
        <w:ind w:firstLine="709"/>
        <w:jc w:val="both"/>
        <w:rPr>
          <w:sz w:val="24"/>
          <w:szCs w:val="24"/>
        </w:rPr>
      </w:pPr>
      <w:r w:rsidRPr="00D15565">
        <w:rPr>
          <w:sz w:val="24"/>
          <w:szCs w:val="24"/>
        </w:rPr>
        <w:t xml:space="preserve">2.3. Единица измерения – </w:t>
      </w:r>
      <w:r w:rsidR="00632586" w:rsidRPr="00D15565">
        <w:rPr>
          <w:sz w:val="24"/>
          <w:szCs w:val="24"/>
        </w:rPr>
        <w:t>килограмм</w:t>
      </w:r>
      <w:r w:rsidRPr="00D15565">
        <w:rPr>
          <w:sz w:val="24"/>
          <w:szCs w:val="24"/>
        </w:rPr>
        <w:t xml:space="preserve">. Услуга по утилизации </w:t>
      </w:r>
      <w:r w:rsidR="00D15565" w:rsidRPr="00D15565">
        <w:rPr>
          <w:sz w:val="24"/>
          <w:szCs w:val="24"/>
        </w:rPr>
        <w:t>лома черных и цветных металлов</w:t>
      </w:r>
      <w:r w:rsidRPr="00D15565">
        <w:rPr>
          <w:sz w:val="24"/>
          <w:szCs w:val="24"/>
        </w:rPr>
        <w:t xml:space="preserve"> включает в себя транспортировку до места утилизации, сортировку отходов, организацию работ по переработке полученного вторичного сырья, а также работ по обезвреживанию и уничтожению образовавшихся отходов, в соответствии c требованиями санитарно-эпидемиологических, ветеринарно-санитарных, экологических и иных норм и правил, установленных законодательством Российской Федерации.</w:t>
      </w:r>
    </w:p>
    <w:p w:rsidR="00B02C0C" w:rsidRPr="00D15565" w:rsidRDefault="00B02C0C">
      <w:pPr>
        <w:suppressAutoHyphens w:val="0"/>
        <w:ind w:firstLine="709"/>
        <w:jc w:val="both"/>
        <w:rPr>
          <w:sz w:val="24"/>
          <w:szCs w:val="24"/>
        </w:rPr>
      </w:pPr>
      <w:r w:rsidRPr="00D15565">
        <w:rPr>
          <w:sz w:val="24"/>
          <w:szCs w:val="24"/>
        </w:rPr>
        <w:t xml:space="preserve">2.4. Прием </w:t>
      </w:r>
      <w:r w:rsidR="00D15565" w:rsidRPr="00D15565">
        <w:rPr>
          <w:sz w:val="24"/>
          <w:szCs w:val="24"/>
        </w:rPr>
        <w:t>лома черных и цветных металлов</w:t>
      </w:r>
      <w:r w:rsidRPr="00D15565">
        <w:rPr>
          <w:sz w:val="24"/>
          <w:szCs w:val="24"/>
        </w:rPr>
        <w:t xml:space="preserve"> на утилизацию оформляется </w:t>
      </w:r>
      <w:r w:rsidRPr="00D15565">
        <w:rPr>
          <w:b/>
          <w:sz w:val="24"/>
          <w:szCs w:val="24"/>
        </w:rPr>
        <w:t xml:space="preserve">«Актом приема-передачи </w:t>
      </w:r>
      <w:r w:rsidR="00D15565" w:rsidRPr="00D15565">
        <w:rPr>
          <w:b/>
          <w:sz w:val="24"/>
          <w:szCs w:val="24"/>
        </w:rPr>
        <w:t>лома черных и цветных металлов</w:t>
      </w:r>
      <w:r w:rsidRPr="00D15565">
        <w:rPr>
          <w:b/>
          <w:sz w:val="24"/>
          <w:szCs w:val="24"/>
        </w:rPr>
        <w:t xml:space="preserve"> на утилизацию»</w:t>
      </w:r>
      <w:r w:rsidRPr="00D15565">
        <w:rPr>
          <w:sz w:val="24"/>
          <w:szCs w:val="24"/>
        </w:rPr>
        <w:t xml:space="preserve">, составляемым в двух экземплярах, подписанным Заказчиком и Исполнителем (Приложение № </w:t>
      </w:r>
      <w:r w:rsidR="007E13AD" w:rsidRPr="00D15565">
        <w:rPr>
          <w:sz w:val="24"/>
          <w:szCs w:val="24"/>
        </w:rPr>
        <w:t>2</w:t>
      </w:r>
      <w:r w:rsidRPr="00D15565">
        <w:rPr>
          <w:sz w:val="24"/>
          <w:szCs w:val="24"/>
        </w:rPr>
        <w:t>).</w:t>
      </w:r>
    </w:p>
    <w:p w:rsidR="00B02C0C" w:rsidRPr="00D15565" w:rsidRDefault="00B02C0C">
      <w:pPr>
        <w:suppressAutoHyphens w:val="0"/>
        <w:ind w:firstLine="709"/>
        <w:jc w:val="both"/>
        <w:rPr>
          <w:sz w:val="24"/>
          <w:szCs w:val="24"/>
        </w:rPr>
      </w:pPr>
      <w:r w:rsidRPr="00D15565">
        <w:rPr>
          <w:sz w:val="24"/>
          <w:szCs w:val="24"/>
        </w:rPr>
        <w:t xml:space="preserve">2.5. Заказчик осуществляет сдачу, а Исполнитель приемку </w:t>
      </w:r>
      <w:r w:rsidR="00D15565" w:rsidRPr="00D15565">
        <w:rPr>
          <w:sz w:val="24"/>
          <w:szCs w:val="24"/>
        </w:rPr>
        <w:t>лома черных и цветных металлов</w:t>
      </w:r>
      <w:r w:rsidRPr="00D15565">
        <w:rPr>
          <w:sz w:val="24"/>
          <w:szCs w:val="24"/>
        </w:rPr>
        <w:t xml:space="preserve">, Заказчика, в соответствии с Приложением № </w:t>
      </w:r>
      <w:r w:rsidR="007E13AD" w:rsidRPr="00D15565">
        <w:rPr>
          <w:sz w:val="24"/>
          <w:szCs w:val="24"/>
        </w:rPr>
        <w:t>2</w:t>
      </w:r>
      <w:r w:rsidRPr="00D15565">
        <w:rPr>
          <w:sz w:val="24"/>
          <w:szCs w:val="24"/>
        </w:rPr>
        <w:t xml:space="preserve"> по следующему адресу: </w:t>
      </w:r>
      <w:r w:rsidR="00C11F7B" w:rsidRPr="00D15565">
        <w:rPr>
          <w:sz w:val="24"/>
          <w:szCs w:val="24"/>
        </w:rPr>
        <w:t>Пермский край</w:t>
      </w:r>
      <w:r w:rsidRPr="00D15565">
        <w:rPr>
          <w:sz w:val="24"/>
          <w:szCs w:val="24"/>
        </w:rPr>
        <w:t xml:space="preserve">, г. </w:t>
      </w:r>
      <w:r w:rsidR="00C11F7B" w:rsidRPr="00D15565">
        <w:rPr>
          <w:sz w:val="24"/>
          <w:szCs w:val="24"/>
        </w:rPr>
        <w:t>Кудымкар</w:t>
      </w:r>
      <w:r w:rsidRPr="00D15565">
        <w:rPr>
          <w:sz w:val="24"/>
          <w:szCs w:val="24"/>
        </w:rPr>
        <w:t xml:space="preserve">, ул. </w:t>
      </w:r>
      <w:r w:rsidR="00A43CBB" w:rsidRPr="00D15565">
        <w:rPr>
          <w:sz w:val="24"/>
          <w:szCs w:val="24"/>
        </w:rPr>
        <w:t>Давыдова</w:t>
      </w:r>
      <w:r w:rsidRPr="00D15565">
        <w:rPr>
          <w:sz w:val="24"/>
          <w:szCs w:val="24"/>
        </w:rPr>
        <w:t xml:space="preserve"> </w:t>
      </w:r>
      <w:r w:rsidR="00D15565" w:rsidRPr="00D15565">
        <w:rPr>
          <w:sz w:val="24"/>
          <w:szCs w:val="24"/>
        </w:rPr>
        <w:t>стр</w:t>
      </w:r>
      <w:r w:rsidRPr="00D15565">
        <w:rPr>
          <w:sz w:val="24"/>
          <w:szCs w:val="24"/>
        </w:rPr>
        <w:t>. 2.</w:t>
      </w:r>
    </w:p>
    <w:p w:rsidR="00B02C0C" w:rsidRPr="00D15565" w:rsidRDefault="00B02C0C">
      <w:pPr>
        <w:suppressAutoHyphens w:val="0"/>
        <w:ind w:firstLine="709"/>
        <w:jc w:val="both"/>
        <w:rPr>
          <w:sz w:val="24"/>
          <w:szCs w:val="24"/>
        </w:rPr>
      </w:pPr>
      <w:r w:rsidRPr="00D15565">
        <w:rPr>
          <w:sz w:val="24"/>
          <w:szCs w:val="24"/>
        </w:rPr>
        <w:t xml:space="preserve">2.6. Транспортировка </w:t>
      </w:r>
      <w:r w:rsidR="00D15565" w:rsidRPr="00D15565">
        <w:rPr>
          <w:sz w:val="24"/>
          <w:szCs w:val="24"/>
        </w:rPr>
        <w:t>лома черных и цветных металлов</w:t>
      </w:r>
      <w:r w:rsidRPr="00D15565">
        <w:rPr>
          <w:sz w:val="24"/>
          <w:szCs w:val="24"/>
        </w:rPr>
        <w:t xml:space="preserve"> и погрузочно-разгрузочные работы производятся Исполнителем за счёт собственных средств. </w:t>
      </w:r>
    </w:p>
    <w:p w:rsidR="00B02C0C" w:rsidRPr="00D15565" w:rsidRDefault="00B02C0C">
      <w:pPr>
        <w:suppressAutoHyphens w:val="0"/>
        <w:ind w:firstLine="709"/>
        <w:jc w:val="both"/>
        <w:rPr>
          <w:sz w:val="24"/>
          <w:szCs w:val="24"/>
        </w:rPr>
      </w:pPr>
      <w:r w:rsidRPr="00D15565">
        <w:rPr>
          <w:sz w:val="24"/>
          <w:szCs w:val="24"/>
        </w:rPr>
        <w:t xml:space="preserve">2.7. Отходы утилизации, не подлежащие реализации, должны быть обезврежены и/или размещены в местах (на площадках), обустроенных </w:t>
      </w:r>
      <w:r w:rsidRPr="00D15565">
        <w:rPr>
          <w:sz w:val="24"/>
          <w:szCs w:val="24"/>
        </w:rPr>
        <w:br/>
        <w:t xml:space="preserve">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в целях их дальнейших утилизации, обезвреживания, размещения, транспортирования, либо оставлены на хранение отходов, подразумевающее складирование отходов в специализированных объектах сроком более чем одиннадцать месяцев в целях утилизации, обезвреживания, захоронения; (захоронение отходов - изоляция отходов, не подлежащих дальнейшей утилизации, в специальных хранилищах в целях предотвращения попадания вредных веществ </w:t>
      </w:r>
      <w:r w:rsidRPr="00D15565">
        <w:rPr>
          <w:sz w:val="24"/>
          <w:szCs w:val="24"/>
        </w:rPr>
        <w:br/>
        <w:t>в окружающую среду).</w:t>
      </w:r>
    </w:p>
    <w:p w:rsidR="005E0A75" w:rsidRPr="00D15565" w:rsidRDefault="005E0A75" w:rsidP="005E0A75">
      <w:pPr>
        <w:suppressAutoHyphens w:val="0"/>
        <w:ind w:firstLine="709"/>
        <w:jc w:val="both"/>
        <w:rPr>
          <w:bCs/>
          <w:sz w:val="24"/>
          <w:szCs w:val="24"/>
        </w:rPr>
      </w:pPr>
      <w:r w:rsidRPr="00D15565">
        <w:rPr>
          <w:bCs/>
          <w:sz w:val="24"/>
          <w:szCs w:val="24"/>
        </w:rPr>
        <w:t xml:space="preserve">2.8. Проведение взвешивания </w:t>
      </w:r>
      <w:r w:rsidR="00D15565" w:rsidRPr="00D15565">
        <w:rPr>
          <w:sz w:val="24"/>
          <w:szCs w:val="24"/>
        </w:rPr>
        <w:t>лома черных и цветных металлов</w:t>
      </w:r>
      <w:r w:rsidRPr="00D15565">
        <w:rPr>
          <w:bCs/>
          <w:sz w:val="24"/>
          <w:szCs w:val="24"/>
        </w:rPr>
        <w:t xml:space="preserve"> производится </w:t>
      </w:r>
      <w:r w:rsidRPr="00D15565">
        <w:rPr>
          <w:sz w:val="24"/>
          <w:szCs w:val="24"/>
        </w:rPr>
        <w:br/>
        <w:t>в присутствии ответственного лица со стороны Заказчика</w:t>
      </w:r>
      <w:r w:rsidRPr="00D15565">
        <w:rPr>
          <w:bCs/>
          <w:sz w:val="24"/>
          <w:szCs w:val="24"/>
        </w:rPr>
        <w:t xml:space="preserve">. Исполнитель производит взвешивание </w:t>
      </w:r>
      <w:r w:rsidR="00D15565" w:rsidRPr="00D15565">
        <w:rPr>
          <w:sz w:val="24"/>
          <w:szCs w:val="24"/>
        </w:rPr>
        <w:t>лома черных и цветных металлов</w:t>
      </w:r>
      <w:r w:rsidR="00D15565" w:rsidRPr="00D15565">
        <w:rPr>
          <w:bCs/>
          <w:sz w:val="24"/>
          <w:szCs w:val="24"/>
        </w:rPr>
        <w:t xml:space="preserve"> </w:t>
      </w:r>
      <w:r w:rsidRPr="00D15565">
        <w:rPr>
          <w:bCs/>
          <w:sz w:val="24"/>
          <w:szCs w:val="24"/>
        </w:rPr>
        <w:t>Заказчика на весах, прошедших метрологический контроль (наличие документа, подтверждающего поверку).</w:t>
      </w:r>
    </w:p>
    <w:p w:rsidR="005E0A75" w:rsidRPr="00D15565" w:rsidRDefault="00D44BD8" w:rsidP="00DF4333">
      <w:pPr>
        <w:suppressAutoHyphens w:val="0"/>
        <w:ind w:firstLine="709"/>
        <w:jc w:val="both"/>
        <w:rPr>
          <w:bCs/>
          <w:sz w:val="24"/>
          <w:szCs w:val="24"/>
        </w:rPr>
      </w:pPr>
      <w:r w:rsidRPr="00D15565">
        <w:rPr>
          <w:bCs/>
          <w:sz w:val="24"/>
          <w:szCs w:val="24"/>
        </w:rPr>
        <w:t>2.9. Место оказания услуг по утилизации</w:t>
      </w:r>
      <w:r w:rsidR="00DF4333" w:rsidRPr="00D15565">
        <w:rPr>
          <w:bCs/>
          <w:sz w:val="24"/>
          <w:szCs w:val="24"/>
        </w:rPr>
        <w:t>– ____________________</w:t>
      </w:r>
      <w:r w:rsidRPr="00D15565">
        <w:rPr>
          <w:bCs/>
          <w:sz w:val="24"/>
          <w:szCs w:val="24"/>
        </w:rPr>
        <w:t>.</w:t>
      </w:r>
    </w:p>
    <w:p w:rsidR="00B02C0C" w:rsidRPr="00D15565" w:rsidRDefault="00B02C0C">
      <w:pPr>
        <w:suppressAutoHyphens w:val="0"/>
        <w:ind w:firstLine="709"/>
        <w:jc w:val="center"/>
        <w:rPr>
          <w:b/>
          <w:sz w:val="24"/>
          <w:szCs w:val="24"/>
        </w:rPr>
      </w:pPr>
    </w:p>
    <w:p w:rsidR="00B02C0C" w:rsidRPr="00D15565" w:rsidRDefault="00B02C0C">
      <w:pPr>
        <w:suppressAutoHyphens w:val="0"/>
        <w:ind w:firstLine="495"/>
        <w:jc w:val="center"/>
        <w:rPr>
          <w:sz w:val="24"/>
          <w:szCs w:val="24"/>
        </w:rPr>
      </w:pPr>
      <w:r w:rsidRPr="00D15565">
        <w:rPr>
          <w:b/>
          <w:sz w:val="24"/>
          <w:szCs w:val="24"/>
        </w:rPr>
        <w:t>3. Исполнитель обязан</w:t>
      </w:r>
    </w:p>
    <w:p w:rsidR="00B02C0C" w:rsidRPr="00D15565" w:rsidRDefault="00B02C0C">
      <w:pPr>
        <w:suppressAutoHyphens w:val="0"/>
        <w:ind w:firstLine="709"/>
        <w:jc w:val="both"/>
        <w:rPr>
          <w:sz w:val="24"/>
          <w:szCs w:val="24"/>
        </w:rPr>
      </w:pPr>
      <w:r w:rsidRPr="00D15565">
        <w:rPr>
          <w:sz w:val="24"/>
          <w:szCs w:val="24"/>
        </w:rPr>
        <w:lastRenderedPageBreak/>
        <w:t xml:space="preserve">3.1. Принять </w:t>
      </w:r>
      <w:r w:rsidR="00D15565" w:rsidRPr="00D15565">
        <w:rPr>
          <w:sz w:val="24"/>
          <w:szCs w:val="24"/>
        </w:rPr>
        <w:t>лома черных и цветных металлов</w:t>
      </w:r>
      <w:r w:rsidRPr="00D15565">
        <w:rPr>
          <w:sz w:val="24"/>
          <w:szCs w:val="24"/>
        </w:rPr>
        <w:t xml:space="preserve"> на утилизацию по «Акту приема-передачи </w:t>
      </w:r>
      <w:r w:rsidR="00D15565" w:rsidRPr="00D15565">
        <w:rPr>
          <w:sz w:val="24"/>
          <w:szCs w:val="24"/>
        </w:rPr>
        <w:t>лома черных и цветных металлов</w:t>
      </w:r>
      <w:r w:rsidRPr="00D15565">
        <w:rPr>
          <w:sz w:val="24"/>
          <w:szCs w:val="24"/>
        </w:rPr>
        <w:t xml:space="preserve">», в течение 5 (пяти) рабочих дней с даты заключения контракта. </w:t>
      </w:r>
    </w:p>
    <w:p w:rsidR="00B02C0C" w:rsidRPr="00D15565" w:rsidRDefault="00B02C0C">
      <w:pPr>
        <w:suppressAutoHyphens w:val="0"/>
        <w:ind w:firstLine="709"/>
        <w:jc w:val="both"/>
        <w:rPr>
          <w:sz w:val="24"/>
          <w:szCs w:val="24"/>
        </w:rPr>
      </w:pPr>
      <w:r w:rsidRPr="00D15565">
        <w:rPr>
          <w:sz w:val="24"/>
          <w:szCs w:val="24"/>
        </w:rPr>
        <w:t xml:space="preserve">3.2. Произвести утилизацию принятых </w:t>
      </w:r>
      <w:r w:rsidR="00D15565" w:rsidRPr="00D15565">
        <w:rPr>
          <w:sz w:val="24"/>
          <w:szCs w:val="24"/>
        </w:rPr>
        <w:t xml:space="preserve">лома черных и цветных металлов </w:t>
      </w:r>
      <w:r w:rsidRPr="00D15565">
        <w:rPr>
          <w:sz w:val="24"/>
          <w:szCs w:val="24"/>
        </w:rPr>
        <w:t xml:space="preserve">в течение </w:t>
      </w:r>
      <w:r w:rsidRPr="00D15565">
        <w:rPr>
          <w:b/>
          <w:sz w:val="24"/>
          <w:szCs w:val="24"/>
        </w:rPr>
        <w:t>5 (пяти) рабочих дней</w:t>
      </w:r>
      <w:r w:rsidRPr="00D15565">
        <w:rPr>
          <w:sz w:val="24"/>
          <w:szCs w:val="24"/>
        </w:rPr>
        <w:t xml:space="preserve"> с даты подписания «Акта приема-передачи </w:t>
      </w:r>
      <w:r w:rsidR="00D15565" w:rsidRPr="00D15565">
        <w:rPr>
          <w:sz w:val="24"/>
          <w:szCs w:val="24"/>
        </w:rPr>
        <w:t>лома черных и цветных металлов</w:t>
      </w:r>
      <w:r w:rsidRPr="00D15565">
        <w:rPr>
          <w:sz w:val="24"/>
          <w:szCs w:val="24"/>
        </w:rPr>
        <w:t xml:space="preserve"> на утилизацию».</w:t>
      </w:r>
    </w:p>
    <w:p w:rsidR="00B02C0C" w:rsidRPr="00D15565" w:rsidRDefault="00B02C0C">
      <w:pPr>
        <w:suppressAutoHyphens w:val="0"/>
        <w:ind w:firstLine="709"/>
        <w:jc w:val="both"/>
        <w:rPr>
          <w:sz w:val="24"/>
          <w:szCs w:val="24"/>
        </w:rPr>
      </w:pPr>
      <w:r w:rsidRPr="00D15565">
        <w:rPr>
          <w:sz w:val="24"/>
          <w:szCs w:val="24"/>
        </w:rPr>
        <w:t>3.3. По результатам утилизации (обезвреживания) отходов I-IV классов опасности Исполнитель обязан предоставить:</w:t>
      </w:r>
    </w:p>
    <w:p w:rsidR="00B02C0C" w:rsidRPr="00D15565" w:rsidRDefault="00B02C0C">
      <w:pPr>
        <w:suppressAutoHyphens w:val="0"/>
        <w:ind w:firstLine="709"/>
        <w:jc w:val="both"/>
        <w:rPr>
          <w:sz w:val="24"/>
          <w:szCs w:val="24"/>
        </w:rPr>
      </w:pPr>
      <w:r w:rsidRPr="00D15565">
        <w:rPr>
          <w:sz w:val="24"/>
          <w:szCs w:val="24"/>
        </w:rPr>
        <w:t xml:space="preserve">3.3.1. </w:t>
      </w:r>
      <w:r w:rsidRPr="00D15565">
        <w:rPr>
          <w:b/>
          <w:sz w:val="24"/>
          <w:szCs w:val="24"/>
        </w:rPr>
        <w:t>Расчет-паспорт</w:t>
      </w:r>
      <w:r w:rsidRPr="00D15565">
        <w:rPr>
          <w:sz w:val="24"/>
          <w:szCs w:val="24"/>
        </w:rPr>
        <w:t xml:space="preserve"> (на бумажном носителе) о количестве </w:t>
      </w:r>
      <w:r w:rsidR="00A80732" w:rsidRPr="00D15565">
        <w:rPr>
          <w:sz w:val="24"/>
          <w:szCs w:val="24"/>
        </w:rPr>
        <w:t>цветных и черных металлов, образованных</w:t>
      </w:r>
      <w:r w:rsidRPr="00D15565">
        <w:rPr>
          <w:sz w:val="24"/>
          <w:szCs w:val="24"/>
        </w:rPr>
        <w:t xml:space="preserve"> </w:t>
      </w:r>
      <w:r w:rsidR="00A80732" w:rsidRPr="00D15565">
        <w:rPr>
          <w:sz w:val="24"/>
          <w:szCs w:val="24"/>
        </w:rPr>
        <w:t>в результате утилизации</w:t>
      </w:r>
      <w:r w:rsidRPr="00D15565">
        <w:rPr>
          <w:sz w:val="24"/>
          <w:szCs w:val="24"/>
        </w:rPr>
        <w:t xml:space="preserve">. После чего цена согласовывается </w:t>
      </w:r>
      <w:r w:rsidRPr="00D15565">
        <w:rPr>
          <w:b/>
          <w:sz w:val="24"/>
          <w:szCs w:val="24"/>
        </w:rPr>
        <w:t xml:space="preserve">Протоколом согласования цен лома черных и цветных металлов. </w:t>
      </w:r>
    </w:p>
    <w:p w:rsidR="00B02C0C" w:rsidRPr="00D15565" w:rsidRDefault="00B02C0C">
      <w:pPr>
        <w:suppressAutoHyphens w:val="0"/>
        <w:ind w:firstLine="709"/>
        <w:jc w:val="both"/>
        <w:rPr>
          <w:sz w:val="24"/>
          <w:szCs w:val="24"/>
        </w:rPr>
      </w:pPr>
      <w:r w:rsidRPr="00D15565">
        <w:rPr>
          <w:sz w:val="24"/>
          <w:szCs w:val="24"/>
        </w:rPr>
        <w:t>3.4. На всех этапах оказания услуг Исполнителем должны выполняться требования законодательства в области экологической и промышленной безопасности, а также безопасности продукции (оборудования и технических устройств, применяемых на опасном производственном объекте).</w:t>
      </w:r>
    </w:p>
    <w:p w:rsidR="00B02C0C" w:rsidRPr="00D15565" w:rsidRDefault="00B02C0C">
      <w:pPr>
        <w:suppressAutoHyphens w:val="0"/>
        <w:ind w:firstLine="709"/>
        <w:jc w:val="both"/>
        <w:rPr>
          <w:bCs/>
          <w:iCs/>
          <w:color w:val="000000"/>
          <w:sz w:val="24"/>
          <w:szCs w:val="24"/>
        </w:rPr>
      </w:pPr>
      <w:r w:rsidRPr="00D15565">
        <w:rPr>
          <w:sz w:val="24"/>
          <w:szCs w:val="24"/>
        </w:rPr>
        <w:t xml:space="preserve">3.5. Процент за Засор лома не должен превышать </w:t>
      </w:r>
      <w:r w:rsidR="00D15565" w:rsidRPr="00D15565">
        <w:rPr>
          <w:sz w:val="24"/>
          <w:szCs w:val="24"/>
        </w:rPr>
        <w:t>3</w:t>
      </w:r>
      <w:r w:rsidRPr="00D15565">
        <w:rPr>
          <w:sz w:val="24"/>
          <w:szCs w:val="24"/>
        </w:rPr>
        <w:t>0%.</w:t>
      </w:r>
    </w:p>
    <w:p w:rsidR="00B02C0C" w:rsidRPr="00D15565" w:rsidRDefault="00B02C0C">
      <w:pPr>
        <w:suppressAutoHyphens w:val="0"/>
        <w:ind w:firstLine="709"/>
        <w:jc w:val="both"/>
        <w:rPr>
          <w:bCs/>
          <w:iCs/>
          <w:color w:val="000000"/>
          <w:sz w:val="24"/>
          <w:szCs w:val="24"/>
        </w:rPr>
      </w:pPr>
      <w:r w:rsidRPr="00D15565">
        <w:rPr>
          <w:bCs/>
          <w:iCs/>
          <w:color w:val="000000"/>
          <w:sz w:val="24"/>
          <w:szCs w:val="24"/>
        </w:rPr>
        <w:t xml:space="preserve">3.6. Исполнитель перечисляет денежные средства за </w:t>
      </w:r>
      <w:r w:rsidR="00967A34" w:rsidRPr="00D15565">
        <w:rPr>
          <w:bCs/>
          <w:iCs/>
          <w:color w:val="000000"/>
          <w:sz w:val="24"/>
          <w:szCs w:val="24"/>
        </w:rPr>
        <w:t xml:space="preserve">отходы черных </w:t>
      </w:r>
      <w:r w:rsidR="00967A34" w:rsidRPr="00D15565">
        <w:rPr>
          <w:bCs/>
          <w:iCs/>
          <w:color w:val="000000"/>
          <w:sz w:val="24"/>
          <w:szCs w:val="24"/>
        </w:rPr>
        <w:br/>
        <w:t>и цветных металлов</w:t>
      </w:r>
      <w:r w:rsidR="007A02CB" w:rsidRPr="00D15565">
        <w:rPr>
          <w:bCs/>
          <w:iCs/>
          <w:color w:val="000000"/>
          <w:sz w:val="24"/>
          <w:szCs w:val="24"/>
        </w:rPr>
        <w:t>, образовавших</w:t>
      </w:r>
      <w:r w:rsidRPr="00D15565">
        <w:rPr>
          <w:bCs/>
          <w:iCs/>
          <w:color w:val="000000"/>
          <w:sz w:val="24"/>
          <w:szCs w:val="24"/>
        </w:rPr>
        <w:t xml:space="preserve">ся в результате утилизации </w:t>
      </w:r>
      <w:r w:rsidR="00D15565" w:rsidRPr="00D15565">
        <w:rPr>
          <w:sz w:val="24"/>
          <w:szCs w:val="24"/>
        </w:rPr>
        <w:t>лома черных и цветных металлов</w:t>
      </w:r>
      <w:r w:rsidRPr="00D15565">
        <w:rPr>
          <w:bCs/>
          <w:iCs/>
          <w:color w:val="000000"/>
          <w:sz w:val="24"/>
          <w:szCs w:val="24"/>
        </w:rPr>
        <w:t xml:space="preserve">, в доход федерального бюджета, в течение 3 (трех) рабочих дней с даты подписания </w:t>
      </w:r>
      <w:r w:rsidRPr="00D15565">
        <w:rPr>
          <w:iCs/>
          <w:color w:val="000000"/>
          <w:sz w:val="24"/>
          <w:szCs w:val="24"/>
        </w:rPr>
        <w:t xml:space="preserve">акта сдачи-приемки оказанных услуг </w:t>
      </w:r>
      <w:r w:rsidR="00424991" w:rsidRPr="00D15565">
        <w:rPr>
          <w:iCs/>
          <w:color w:val="000000"/>
          <w:sz w:val="24"/>
          <w:szCs w:val="24"/>
        </w:rPr>
        <w:t>по следующим</w:t>
      </w:r>
      <w:r w:rsidRPr="00D15565">
        <w:rPr>
          <w:iCs/>
          <w:color w:val="000000"/>
          <w:sz w:val="24"/>
          <w:szCs w:val="24"/>
        </w:rPr>
        <w:t xml:space="preserve"> реквизитам:</w:t>
      </w:r>
    </w:p>
    <w:p w:rsidR="00D15565" w:rsidRPr="00D15565" w:rsidRDefault="00D15565" w:rsidP="00D15565">
      <w:pPr>
        <w:suppressAutoHyphens w:val="0"/>
        <w:rPr>
          <w:bCs/>
          <w:iCs/>
          <w:color w:val="000000"/>
          <w:sz w:val="24"/>
          <w:szCs w:val="24"/>
        </w:rPr>
      </w:pPr>
      <w:r w:rsidRPr="00D15565">
        <w:rPr>
          <w:bCs/>
          <w:iCs/>
          <w:color w:val="000000"/>
          <w:sz w:val="24"/>
          <w:szCs w:val="24"/>
        </w:rPr>
        <w:t xml:space="preserve">ФКУ СИЗО-4 ГУФСИН России по Пермскому краю </w:t>
      </w:r>
    </w:p>
    <w:p w:rsidR="00D15565" w:rsidRPr="00D15565" w:rsidRDefault="00D15565" w:rsidP="00D15565">
      <w:pPr>
        <w:suppressAutoHyphens w:val="0"/>
        <w:rPr>
          <w:bCs/>
          <w:iCs/>
          <w:color w:val="000000"/>
          <w:sz w:val="24"/>
          <w:szCs w:val="24"/>
        </w:rPr>
      </w:pPr>
      <w:r w:rsidRPr="00D15565">
        <w:rPr>
          <w:bCs/>
          <w:iCs/>
          <w:color w:val="000000"/>
          <w:sz w:val="24"/>
          <w:szCs w:val="24"/>
        </w:rPr>
        <w:t>Юридический адрес: Пермский край, г. Кудымкар, ул. Давыдова, стр.2</w:t>
      </w:r>
    </w:p>
    <w:p w:rsidR="00D15565" w:rsidRPr="00D15565" w:rsidRDefault="00D15565" w:rsidP="00D15565">
      <w:pPr>
        <w:suppressAutoHyphens w:val="0"/>
        <w:rPr>
          <w:bCs/>
          <w:iCs/>
          <w:color w:val="000000"/>
          <w:sz w:val="24"/>
          <w:szCs w:val="24"/>
        </w:rPr>
      </w:pPr>
      <w:r w:rsidRPr="00D15565">
        <w:rPr>
          <w:bCs/>
          <w:iCs/>
          <w:color w:val="000000"/>
          <w:sz w:val="24"/>
          <w:szCs w:val="24"/>
        </w:rPr>
        <w:t>Адрес фактический (почтовый): 619000, Пермский край, г. Кудымкар, ул. Давыдова, стр.2</w:t>
      </w:r>
    </w:p>
    <w:p w:rsidR="00D15565" w:rsidRPr="00D15565" w:rsidRDefault="00D15565" w:rsidP="00D15565">
      <w:pPr>
        <w:tabs>
          <w:tab w:val="left" w:pos="993"/>
        </w:tabs>
        <w:contextualSpacing/>
        <w:rPr>
          <w:rFonts w:eastAsia="Calibri"/>
          <w:sz w:val="24"/>
          <w:szCs w:val="24"/>
        </w:rPr>
      </w:pPr>
      <w:r w:rsidRPr="00D15565">
        <w:rPr>
          <w:rFonts w:eastAsia="Calibri"/>
          <w:sz w:val="24"/>
          <w:szCs w:val="24"/>
        </w:rPr>
        <w:t>УФК по Новосибирской области, г. Новосибирск (ФКУ СИЗО - 4 ГУФСИН России по Пермскому краю, лицевой счет № 03561229300), Р/счет № 03211643000000015111 СИБИРСКОЕ ГУ БАНКА РОССИИ// УФК по Новосибирской области, г. Новосибирск</w:t>
      </w:r>
    </w:p>
    <w:p w:rsidR="00D15565" w:rsidRPr="00D15565" w:rsidRDefault="00D15565" w:rsidP="00D15565">
      <w:pPr>
        <w:tabs>
          <w:tab w:val="left" w:pos="993"/>
        </w:tabs>
        <w:contextualSpacing/>
        <w:rPr>
          <w:rFonts w:eastAsia="Calibri"/>
          <w:sz w:val="24"/>
          <w:szCs w:val="24"/>
        </w:rPr>
      </w:pPr>
      <w:r w:rsidRPr="00D15565">
        <w:rPr>
          <w:rFonts w:eastAsia="Calibri"/>
          <w:sz w:val="24"/>
          <w:szCs w:val="24"/>
        </w:rPr>
        <w:t>Кор/счет № 40102810445370000043, БИК 015004950, ИНН 8107004034, КПП 810701001, ОКОПФ 75104, ОКПО 08557423, ОКВЭД 75.23.4, ОКТМО 57528000</w:t>
      </w:r>
    </w:p>
    <w:p w:rsidR="00B02C0C" w:rsidRPr="00D15565" w:rsidRDefault="00D15565" w:rsidP="00D15565">
      <w:pPr>
        <w:suppressAutoHyphens w:val="0"/>
        <w:ind w:firstLine="709"/>
        <w:jc w:val="both"/>
        <w:rPr>
          <w:sz w:val="24"/>
          <w:szCs w:val="24"/>
        </w:rPr>
      </w:pPr>
      <w:r w:rsidRPr="00D15565">
        <w:rPr>
          <w:b/>
          <w:bCs/>
          <w:iCs/>
          <w:color w:val="000000"/>
          <w:sz w:val="24"/>
          <w:szCs w:val="24"/>
        </w:rPr>
        <w:t xml:space="preserve"> (Обязательно указать в назначении платежа: </w:t>
      </w:r>
      <w:r w:rsidRPr="00D15565">
        <w:rPr>
          <w:b/>
          <w:bCs/>
          <w:iCs/>
          <w:color w:val="333333"/>
          <w:sz w:val="24"/>
          <w:szCs w:val="24"/>
        </w:rPr>
        <w:t>лицевой счет</w:t>
      </w:r>
      <w:r w:rsidRPr="00D15565">
        <w:rPr>
          <w:b/>
          <w:bCs/>
          <w:iCs/>
          <w:color w:val="000000"/>
          <w:sz w:val="24"/>
          <w:szCs w:val="24"/>
        </w:rPr>
        <w:t>, КБК и «Доходы от утилизации лома черных и цветных металлов»</w:t>
      </w:r>
      <w:r w:rsidR="00A43CBB" w:rsidRPr="00D15565">
        <w:rPr>
          <w:b/>
          <w:bCs/>
          <w:iCs/>
          <w:color w:val="000000"/>
          <w:sz w:val="24"/>
          <w:szCs w:val="24"/>
        </w:rPr>
        <w:t>)</w:t>
      </w:r>
    </w:p>
    <w:p w:rsidR="00B02C0C" w:rsidRPr="00D15565" w:rsidRDefault="00B02C0C">
      <w:pPr>
        <w:ind w:firstLine="567"/>
        <w:rPr>
          <w:sz w:val="24"/>
          <w:szCs w:val="24"/>
        </w:rPr>
      </w:pPr>
      <w:r w:rsidRPr="00D15565">
        <w:rPr>
          <w:sz w:val="24"/>
          <w:szCs w:val="24"/>
        </w:rPr>
        <w:t>3.7</w:t>
      </w:r>
      <w:r w:rsidR="00AC32F4" w:rsidRPr="00D15565">
        <w:rPr>
          <w:sz w:val="24"/>
          <w:szCs w:val="24"/>
        </w:rPr>
        <w:t>.</w:t>
      </w:r>
      <w:r w:rsidRPr="00D15565">
        <w:rPr>
          <w:sz w:val="24"/>
          <w:szCs w:val="24"/>
        </w:rPr>
        <w:t xml:space="preserve"> Для оказания услуг Исполнитель должен иметь</w:t>
      </w:r>
      <w:r w:rsidR="00E844A3" w:rsidRPr="00D15565">
        <w:rPr>
          <w:sz w:val="24"/>
          <w:szCs w:val="24"/>
        </w:rPr>
        <w:t xml:space="preserve"> и предоставить</w:t>
      </w:r>
      <w:r w:rsidRPr="00D15565">
        <w:rPr>
          <w:sz w:val="24"/>
          <w:szCs w:val="24"/>
        </w:rPr>
        <w:t>:</w:t>
      </w:r>
    </w:p>
    <w:p w:rsidR="00B02C0C" w:rsidRPr="00D15565" w:rsidRDefault="00B02C0C" w:rsidP="007E13AD">
      <w:pPr>
        <w:ind w:firstLine="555"/>
        <w:jc w:val="both"/>
        <w:rPr>
          <w:sz w:val="24"/>
          <w:szCs w:val="24"/>
        </w:rPr>
      </w:pPr>
      <w:r w:rsidRPr="00D15565">
        <w:rPr>
          <w:sz w:val="24"/>
          <w:szCs w:val="24"/>
        </w:rPr>
        <w:t xml:space="preserve">3.7.1 Действующую лицензию на сбор, транспортирование, обработку, утилизацию, обезвреживание и размещение отходов I – IV классов опасности. </w:t>
      </w:r>
    </w:p>
    <w:p w:rsidR="00B02C0C" w:rsidRPr="00D15565" w:rsidRDefault="00B02C0C">
      <w:pPr>
        <w:suppressAutoHyphens w:val="0"/>
        <w:jc w:val="both"/>
        <w:rPr>
          <w:sz w:val="24"/>
          <w:szCs w:val="24"/>
        </w:rPr>
      </w:pPr>
    </w:p>
    <w:p w:rsidR="00B02C0C" w:rsidRPr="00D15565" w:rsidRDefault="00B02C0C">
      <w:pPr>
        <w:suppressAutoHyphens w:val="0"/>
        <w:jc w:val="both"/>
        <w:rPr>
          <w:sz w:val="24"/>
          <w:szCs w:val="24"/>
        </w:rPr>
      </w:pPr>
    </w:p>
    <w:p w:rsidR="00B02C0C" w:rsidRPr="00D15565" w:rsidRDefault="00B02C0C">
      <w:pPr>
        <w:suppressAutoHyphens w:val="0"/>
        <w:jc w:val="both"/>
        <w:rPr>
          <w:sz w:val="24"/>
          <w:szCs w:val="24"/>
        </w:rPr>
      </w:pPr>
    </w:p>
    <w:p w:rsidR="00B02C0C" w:rsidRPr="00D15565" w:rsidRDefault="00A43CBB">
      <w:pPr>
        <w:suppressAutoHyphens w:val="0"/>
        <w:jc w:val="both"/>
        <w:rPr>
          <w:sz w:val="24"/>
          <w:szCs w:val="24"/>
        </w:rPr>
      </w:pPr>
      <w:r w:rsidRPr="00D15565">
        <w:rPr>
          <w:sz w:val="24"/>
          <w:szCs w:val="24"/>
        </w:rPr>
        <w:t>Начальник ФКУ СИЗО-4</w:t>
      </w:r>
    </w:p>
    <w:p w:rsidR="00A43CBB" w:rsidRPr="00D15565" w:rsidRDefault="00A43CBB">
      <w:pPr>
        <w:suppressAutoHyphens w:val="0"/>
        <w:jc w:val="both"/>
        <w:rPr>
          <w:sz w:val="24"/>
          <w:szCs w:val="24"/>
        </w:rPr>
      </w:pPr>
      <w:r w:rsidRPr="00D15565">
        <w:rPr>
          <w:sz w:val="24"/>
          <w:szCs w:val="24"/>
        </w:rPr>
        <w:t>Г</w:t>
      </w:r>
      <w:r w:rsidR="00B02C0C" w:rsidRPr="00D15565">
        <w:rPr>
          <w:sz w:val="24"/>
          <w:szCs w:val="24"/>
        </w:rPr>
        <w:t>УФСИН Р</w:t>
      </w:r>
      <w:r w:rsidRPr="00D15565">
        <w:rPr>
          <w:sz w:val="24"/>
          <w:szCs w:val="24"/>
        </w:rPr>
        <w:t>оссии по Пермскому краю</w:t>
      </w:r>
    </w:p>
    <w:p w:rsidR="00B02C0C" w:rsidRPr="00D15565" w:rsidRDefault="00D15565">
      <w:pPr>
        <w:suppressAutoHyphens w:val="0"/>
        <w:jc w:val="both"/>
        <w:rPr>
          <w:sz w:val="24"/>
          <w:szCs w:val="24"/>
        </w:rPr>
      </w:pPr>
      <w:r w:rsidRPr="00D15565">
        <w:rPr>
          <w:sz w:val="24"/>
          <w:szCs w:val="24"/>
        </w:rPr>
        <w:t>под</w:t>
      </w:r>
      <w:r w:rsidR="00A43CBB" w:rsidRPr="00D15565">
        <w:rPr>
          <w:sz w:val="24"/>
          <w:szCs w:val="24"/>
        </w:rPr>
        <w:t xml:space="preserve">полковник внутренней службы </w:t>
      </w:r>
      <w:r w:rsidR="00B02C0C" w:rsidRPr="00D15565">
        <w:rPr>
          <w:sz w:val="24"/>
          <w:szCs w:val="24"/>
        </w:rPr>
        <w:t xml:space="preserve">                          </w:t>
      </w:r>
      <w:r w:rsidR="00A43CBB" w:rsidRPr="00D15565">
        <w:rPr>
          <w:sz w:val="24"/>
          <w:szCs w:val="24"/>
        </w:rPr>
        <w:t xml:space="preserve">                                   </w:t>
      </w:r>
      <w:r w:rsidRPr="00D15565">
        <w:rPr>
          <w:sz w:val="24"/>
          <w:szCs w:val="24"/>
        </w:rPr>
        <w:t>Э.О. Епанов</w:t>
      </w:r>
    </w:p>
    <w:p w:rsidR="00B02C0C" w:rsidRDefault="00B02C0C">
      <w:pPr>
        <w:suppressAutoHyphens w:val="0"/>
        <w:ind w:firstLine="709"/>
        <w:jc w:val="right"/>
        <w:rPr>
          <w:sz w:val="26"/>
          <w:szCs w:val="26"/>
        </w:rPr>
      </w:pPr>
    </w:p>
    <w:p w:rsidR="00B02C0C" w:rsidRDefault="00B02C0C">
      <w:pPr>
        <w:suppressAutoHyphens w:val="0"/>
        <w:ind w:firstLine="709"/>
        <w:jc w:val="right"/>
        <w:rPr>
          <w:sz w:val="26"/>
          <w:szCs w:val="26"/>
        </w:rPr>
      </w:pPr>
    </w:p>
    <w:p w:rsidR="00B02C0C" w:rsidRDefault="00B02C0C">
      <w:pPr>
        <w:suppressAutoHyphens w:val="0"/>
        <w:ind w:firstLine="709"/>
        <w:jc w:val="right"/>
        <w:rPr>
          <w:sz w:val="26"/>
          <w:szCs w:val="26"/>
        </w:rPr>
      </w:pPr>
    </w:p>
    <w:p w:rsidR="00B02C0C" w:rsidRDefault="00B02C0C">
      <w:pPr>
        <w:suppressAutoHyphens w:val="0"/>
        <w:ind w:firstLine="709"/>
        <w:jc w:val="right"/>
        <w:rPr>
          <w:sz w:val="26"/>
          <w:szCs w:val="26"/>
        </w:rPr>
      </w:pPr>
    </w:p>
    <w:p w:rsidR="00B02C0C" w:rsidRDefault="00B02C0C">
      <w:pPr>
        <w:suppressAutoHyphens w:val="0"/>
        <w:ind w:firstLine="709"/>
        <w:jc w:val="right"/>
        <w:rPr>
          <w:sz w:val="26"/>
          <w:szCs w:val="26"/>
        </w:rPr>
      </w:pPr>
    </w:p>
    <w:p w:rsidR="00B02C0C" w:rsidRDefault="00B02C0C">
      <w:pPr>
        <w:suppressAutoHyphens w:val="0"/>
        <w:ind w:firstLine="709"/>
        <w:jc w:val="right"/>
        <w:rPr>
          <w:sz w:val="26"/>
          <w:szCs w:val="26"/>
        </w:rPr>
      </w:pPr>
    </w:p>
    <w:p w:rsidR="00B02C0C" w:rsidRDefault="00B02C0C">
      <w:pPr>
        <w:suppressAutoHyphens w:val="0"/>
        <w:ind w:firstLine="709"/>
        <w:jc w:val="right"/>
        <w:rPr>
          <w:sz w:val="26"/>
          <w:szCs w:val="26"/>
        </w:rPr>
      </w:pPr>
    </w:p>
    <w:p w:rsidR="00B02C0C" w:rsidRDefault="00B02C0C">
      <w:pPr>
        <w:suppressAutoHyphens w:val="0"/>
        <w:ind w:firstLine="709"/>
        <w:jc w:val="right"/>
        <w:rPr>
          <w:sz w:val="26"/>
          <w:szCs w:val="26"/>
        </w:rPr>
      </w:pPr>
    </w:p>
    <w:p w:rsidR="00B02C0C" w:rsidRDefault="00B02C0C">
      <w:pPr>
        <w:suppressAutoHyphens w:val="0"/>
        <w:ind w:firstLine="709"/>
        <w:jc w:val="right"/>
        <w:rPr>
          <w:sz w:val="26"/>
          <w:szCs w:val="26"/>
        </w:rPr>
      </w:pPr>
    </w:p>
    <w:p w:rsidR="00B02C0C" w:rsidRDefault="00B02C0C">
      <w:pPr>
        <w:suppressAutoHyphens w:val="0"/>
        <w:ind w:firstLine="709"/>
        <w:jc w:val="right"/>
        <w:rPr>
          <w:sz w:val="4"/>
          <w:szCs w:val="4"/>
        </w:rPr>
      </w:pPr>
    </w:p>
    <w:p w:rsidR="00B02C0C" w:rsidRDefault="00B02C0C">
      <w:pPr>
        <w:suppressAutoHyphens w:val="0"/>
        <w:ind w:firstLine="709"/>
        <w:jc w:val="right"/>
        <w:rPr>
          <w:sz w:val="4"/>
          <w:szCs w:val="4"/>
        </w:rPr>
      </w:pPr>
    </w:p>
    <w:p w:rsidR="00B02C0C" w:rsidRDefault="00B02C0C">
      <w:pPr>
        <w:suppressAutoHyphens w:val="0"/>
        <w:ind w:firstLine="709"/>
        <w:jc w:val="right"/>
        <w:rPr>
          <w:sz w:val="4"/>
          <w:szCs w:val="4"/>
        </w:rPr>
      </w:pPr>
    </w:p>
    <w:p w:rsidR="00B02C0C" w:rsidRDefault="00B02C0C">
      <w:pPr>
        <w:suppressAutoHyphens w:val="0"/>
        <w:ind w:firstLine="709"/>
        <w:jc w:val="right"/>
        <w:rPr>
          <w:sz w:val="4"/>
          <w:szCs w:val="4"/>
        </w:rPr>
      </w:pPr>
    </w:p>
    <w:p w:rsidR="00B02C0C" w:rsidRDefault="00B02C0C">
      <w:pPr>
        <w:suppressAutoHyphens w:val="0"/>
        <w:ind w:firstLine="709"/>
        <w:jc w:val="right"/>
        <w:rPr>
          <w:sz w:val="4"/>
          <w:szCs w:val="4"/>
        </w:rPr>
      </w:pPr>
    </w:p>
    <w:p w:rsidR="00B02C0C" w:rsidRDefault="00B02C0C" w:rsidP="00595442">
      <w:pPr>
        <w:suppressAutoHyphens w:val="0"/>
        <w:rPr>
          <w:sz w:val="26"/>
          <w:szCs w:val="26"/>
        </w:rPr>
      </w:pPr>
    </w:p>
    <w:p w:rsidR="00A43CBB" w:rsidRDefault="00A43CBB">
      <w:pPr>
        <w:suppressAutoHyphens w:val="0"/>
        <w:ind w:right="57" w:firstLine="720"/>
        <w:jc w:val="right"/>
        <w:rPr>
          <w:sz w:val="26"/>
          <w:szCs w:val="26"/>
        </w:rPr>
      </w:pPr>
    </w:p>
    <w:p w:rsidR="00B02C0C" w:rsidRDefault="00B02C0C">
      <w:pPr>
        <w:suppressAutoHyphens w:val="0"/>
        <w:ind w:right="57" w:firstLine="720"/>
        <w:jc w:val="right"/>
        <w:rPr>
          <w:sz w:val="26"/>
          <w:szCs w:val="26"/>
        </w:rPr>
      </w:pPr>
      <w:r>
        <w:rPr>
          <w:sz w:val="26"/>
          <w:szCs w:val="26"/>
        </w:rPr>
        <w:t>Приложение № 2</w:t>
      </w:r>
    </w:p>
    <w:p w:rsidR="00B02C0C" w:rsidRDefault="00B02C0C">
      <w:pPr>
        <w:suppressAutoHyphens w:val="0"/>
        <w:ind w:right="21" w:firstLine="29"/>
        <w:jc w:val="right"/>
        <w:rPr>
          <w:sz w:val="26"/>
          <w:szCs w:val="26"/>
        </w:rPr>
      </w:pPr>
      <w:r>
        <w:rPr>
          <w:sz w:val="26"/>
          <w:szCs w:val="26"/>
        </w:rPr>
        <w:lastRenderedPageBreak/>
        <w:t>к Государственному контракту</w:t>
      </w:r>
    </w:p>
    <w:p w:rsidR="00B02C0C" w:rsidRDefault="00A43CBB">
      <w:pPr>
        <w:suppressAutoHyphens w:val="0"/>
        <w:ind w:right="21" w:firstLine="29"/>
        <w:jc w:val="right"/>
        <w:rPr>
          <w:b/>
          <w:bCs/>
          <w:sz w:val="26"/>
          <w:szCs w:val="26"/>
        </w:rPr>
      </w:pPr>
      <w:r>
        <w:rPr>
          <w:sz w:val="26"/>
          <w:szCs w:val="26"/>
        </w:rPr>
        <w:t>№ __   от «__» ___________202</w:t>
      </w:r>
      <w:r w:rsidR="00D15565">
        <w:rPr>
          <w:sz w:val="26"/>
          <w:szCs w:val="26"/>
        </w:rPr>
        <w:t>6</w:t>
      </w:r>
      <w:r w:rsidR="00B02C0C">
        <w:rPr>
          <w:sz w:val="26"/>
          <w:szCs w:val="26"/>
        </w:rPr>
        <w:t xml:space="preserve"> г.</w:t>
      </w:r>
    </w:p>
    <w:p w:rsidR="00B02C0C" w:rsidRDefault="00B02C0C">
      <w:pPr>
        <w:jc w:val="center"/>
        <w:rPr>
          <w:b/>
          <w:bCs/>
          <w:sz w:val="26"/>
          <w:szCs w:val="26"/>
        </w:rPr>
      </w:pPr>
    </w:p>
    <w:p w:rsidR="00B02C0C" w:rsidRDefault="00B02C0C" w:rsidP="00B81CCC">
      <w:pPr>
        <w:suppressAutoHyphens w:val="0"/>
        <w:rPr>
          <w:sz w:val="26"/>
          <w:szCs w:val="26"/>
        </w:rPr>
      </w:pPr>
      <w:r>
        <w:rPr>
          <w:b/>
          <w:bCs/>
          <w:sz w:val="26"/>
          <w:szCs w:val="26"/>
        </w:rPr>
        <w:t xml:space="preserve">Форма Акта приема-передачи </w:t>
      </w:r>
      <w:r w:rsidR="00B81CCC">
        <w:rPr>
          <w:b/>
          <w:bCs/>
          <w:iCs/>
          <w:color w:val="000000"/>
          <w:sz w:val="24"/>
          <w:szCs w:val="24"/>
        </w:rPr>
        <w:t>лома черных и цветных металлов</w:t>
      </w:r>
      <w:r>
        <w:rPr>
          <w:b/>
          <w:bCs/>
          <w:sz w:val="26"/>
          <w:szCs w:val="26"/>
        </w:rPr>
        <w:t xml:space="preserve"> на утилизацию </w:t>
      </w:r>
    </w:p>
    <w:p w:rsidR="00B02C0C" w:rsidRDefault="00B02C0C">
      <w:pPr>
        <w:jc w:val="center"/>
        <w:rPr>
          <w:sz w:val="26"/>
          <w:szCs w:val="26"/>
        </w:rPr>
      </w:pPr>
    </w:p>
    <w:p w:rsidR="00B02C0C" w:rsidRDefault="00B02C0C">
      <w:pPr>
        <w:jc w:val="right"/>
        <w:rPr>
          <w:sz w:val="26"/>
          <w:szCs w:val="26"/>
        </w:rPr>
      </w:pPr>
      <w:r>
        <w:rPr>
          <w:sz w:val="26"/>
          <w:szCs w:val="26"/>
        </w:rPr>
        <w:tab/>
      </w:r>
      <w:r>
        <w:rPr>
          <w:sz w:val="26"/>
          <w:szCs w:val="26"/>
        </w:rPr>
        <w:tab/>
      </w:r>
      <w:r w:rsidR="00A43CBB">
        <w:rPr>
          <w:sz w:val="26"/>
          <w:szCs w:val="26"/>
        </w:rPr>
        <w:tab/>
      </w:r>
      <w:r w:rsidR="00A43CBB">
        <w:rPr>
          <w:sz w:val="26"/>
          <w:szCs w:val="26"/>
        </w:rPr>
        <w:tab/>
      </w:r>
      <w:r w:rsidR="00A43CBB">
        <w:rPr>
          <w:sz w:val="26"/>
          <w:szCs w:val="26"/>
        </w:rPr>
        <w:tab/>
      </w:r>
      <w:r w:rsidR="00A43CBB">
        <w:rPr>
          <w:sz w:val="26"/>
          <w:szCs w:val="26"/>
        </w:rPr>
        <w:tab/>
      </w:r>
      <w:r w:rsidR="00A43CBB">
        <w:rPr>
          <w:sz w:val="26"/>
          <w:szCs w:val="26"/>
        </w:rPr>
        <w:tab/>
        <w:t xml:space="preserve">     «___» ____________202</w:t>
      </w:r>
      <w:r w:rsidR="00B81CCC">
        <w:rPr>
          <w:sz w:val="26"/>
          <w:szCs w:val="26"/>
        </w:rPr>
        <w:t>6</w:t>
      </w:r>
      <w:r>
        <w:rPr>
          <w:sz w:val="26"/>
          <w:szCs w:val="26"/>
        </w:rPr>
        <w:t xml:space="preserve"> г.</w:t>
      </w:r>
    </w:p>
    <w:p w:rsidR="00B02C0C" w:rsidRDefault="00B02C0C">
      <w:pPr>
        <w:rPr>
          <w:sz w:val="26"/>
          <w:szCs w:val="26"/>
        </w:rPr>
      </w:pPr>
    </w:p>
    <w:p w:rsidR="00B02C0C" w:rsidRDefault="00A43CBB">
      <w:pPr>
        <w:tabs>
          <w:tab w:val="left" w:pos="851"/>
        </w:tabs>
        <w:suppressAutoHyphens w:val="0"/>
        <w:autoSpaceDE w:val="0"/>
        <w:ind w:firstLine="709"/>
        <w:jc w:val="both"/>
        <w:rPr>
          <w:sz w:val="26"/>
          <w:szCs w:val="26"/>
        </w:rPr>
      </w:pPr>
      <w:r w:rsidRPr="00A43CBB">
        <w:rPr>
          <w:b/>
          <w:sz w:val="26"/>
          <w:szCs w:val="26"/>
        </w:rPr>
        <w:t xml:space="preserve">От имени Российской Федерации Федеральное казенное учреждение «Следственный изолятор № 4 Главного управления Федеральной службы исполнения наказаний по Пермскому краю» (ФКУ СИЗО - 4 ГУФСИН России по Пермскому краю), </w:t>
      </w:r>
      <w:r w:rsidRPr="00A43CBB">
        <w:rPr>
          <w:sz w:val="26"/>
          <w:szCs w:val="26"/>
        </w:rPr>
        <w:t xml:space="preserve">в лице начальника учреждения </w:t>
      </w:r>
      <w:r w:rsidR="00B81CCC">
        <w:rPr>
          <w:sz w:val="26"/>
          <w:szCs w:val="26"/>
        </w:rPr>
        <w:t>Епанова Эдуарда Олеговича</w:t>
      </w:r>
      <w:r w:rsidRPr="00A43CBB">
        <w:rPr>
          <w:sz w:val="26"/>
          <w:szCs w:val="26"/>
        </w:rPr>
        <w:t>, действующего на основании Устава</w:t>
      </w:r>
      <w:r w:rsidR="00B02C0C">
        <w:rPr>
          <w:sz w:val="26"/>
          <w:szCs w:val="26"/>
        </w:rPr>
        <w:t xml:space="preserve">, с одной стороны, </w:t>
      </w:r>
      <w:r w:rsidR="00B02C0C">
        <w:rPr>
          <w:color w:val="000000"/>
          <w:sz w:val="26"/>
          <w:szCs w:val="26"/>
        </w:rPr>
        <w:t>и</w:t>
      </w:r>
      <w:r w:rsidR="00CC64A7" w:rsidRPr="00CC64A7">
        <w:rPr>
          <w:sz w:val="24"/>
          <w:szCs w:val="24"/>
        </w:rPr>
        <w:t xml:space="preserve"> </w:t>
      </w:r>
      <w:r w:rsidR="00F15362">
        <w:rPr>
          <w:sz w:val="24"/>
          <w:szCs w:val="24"/>
        </w:rPr>
        <w:t>______________________________________________________________________________</w:t>
      </w:r>
      <w:r w:rsidR="00B02C0C">
        <w:rPr>
          <w:sz w:val="26"/>
          <w:szCs w:val="26"/>
        </w:rPr>
        <w:t xml:space="preserve">, именуемое в дальнейшем </w:t>
      </w:r>
      <w:r w:rsidR="00B02C0C">
        <w:rPr>
          <w:b/>
          <w:bCs/>
          <w:sz w:val="26"/>
          <w:szCs w:val="26"/>
        </w:rPr>
        <w:t>Исполнитель</w:t>
      </w:r>
      <w:r w:rsidR="00CC64A7">
        <w:rPr>
          <w:sz w:val="26"/>
          <w:szCs w:val="26"/>
        </w:rPr>
        <w:t xml:space="preserve">, </w:t>
      </w:r>
      <w:r w:rsidR="00B02C0C">
        <w:rPr>
          <w:sz w:val="26"/>
          <w:szCs w:val="26"/>
        </w:rPr>
        <w:t>в лице</w:t>
      </w:r>
      <w:r w:rsidR="00B02C0C">
        <w:rPr>
          <w:color w:val="000000"/>
          <w:sz w:val="26"/>
          <w:szCs w:val="26"/>
        </w:rPr>
        <w:t>_____________________________</w:t>
      </w:r>
      <w:r w:rsidR="00B02C0C">
        <w:rPr>
          <w:sz w:val="26"/>
          <w:szCs w:val="26"/>
        </w:rPr>
        <w:t xml:space="preserve">, действующего на основании </w:t>
      </w:r>
      <w:r w:rsidR="00B02C0C">
        <w:rPr>
          <w:color w:val="000000"/>
          <w:sz w:val="26"/>
          <w:szCs w:val="26"/>
        </w:rPr>
        <w:t>__________________________</w:t>
      </w:r>
      <w:r w:rsidR="00B02C0C">
        <w:rPr>
          <w:sz w:val="26"/>
          <w:szCs w:val="26"/>
        </w:rPr>
        <w:t xml:space="preserve">с другой стороны, составили настоящий Акт приема-передачи </w:t>
      </w:r>
      <w:r w:rsidR="00B81CCC" w:rsidRPr="00B81CCC">
        <w:rPr>
          <w:bCs/>
          <w:iCs/>
          <w:color w:val="000000"/>
          <w:sz w:val="24"/>
          <w:szCs w:val="24"/>
        </w:rPr>
        <w:t>лома черных и цветных металлов</w:t>
      </w:r>
      <w:r w:rsidR="00B81CCC">
        <w:rPr>
          <w:sz w:val="26"/>
          <w:szCs w:val="26"/>
        </w:rPr>
        <w:t xml:space="preserve"> </w:t>
      </w:r>
      <w:r w:rsidR="00B02C0C">
        <w:rPr>
          <w:sz w:val="26"/>
          <w:szCs w:val="26"/>
        </w:rPr>
        <w:t>на утилизацию (далее – Акт) о нижеследующем:</w:t>
      </w:r>
    </w:p>
    <w:p w:rsidR="00B02C0C" w:rsidRDefault="00B02C0C">
      <w:pPr>
        <w:numPr>
          <w:ilvl w:val="0"/>
          <w:numId w:val="3"/>
        </w:numPr>
        <w:shd w:val="clear" w:color="auto" w:fill="FFFFFF"/>
        <w:tabs>
          <w:tab w:val="left" w:pos="-1276"/>
        </w:tabs>
        <w:suppressAutoHyphens w:val="0"/>
        <w:ind w:left="0" w:firstLine="709"/>
        <w:jc w:val="both"/>
        <w:rPr>
          <w:sz w:val="26"/>
          <w:szCs w:val="26"/>
        </w:rPr>
      </w:pPr>
      <w:r>
        <w:rPr>
          <w:sz w:val="26"/>
          <w:szCs w:val="26"/>
        </w:rPr>
        <w:t xml:space="preserve">В соответствии с Государственным контрактом </w:t>
      </w:r>
      <w:r>
        <w:rPr>
          <w:sz w:val="26"/>
          <w:szCs w:val="26"/>
        </w:rPr>
        <w:br/>
        <w:t>от «___»__________202</w:t>
      </w:r>
      <w:r w:rsidR="00B81CCC">
        <w:rPr>
          <w:sz w:val="26"/>
          <w:szCs w:val="26"/>
        </w:rPr>
        <w:t>6</w:t>
      </w:r>
      <w:r>
        <w:rPr>
          <w:sz w:val="26"/>
          <w:szCs w:val="26"/>
        </w:rPr>
        <w:t xml:space="preserve"> г. №___ Заказчик передал для утилизации, а Исполнитель принял следующие</w:t>
      </w:r>
      <w:r w:rsidR="00B81CCC">
        <w:rPr>
          <w:sz w:val="26"/>
          <w:szCs w:val="26"/>
        </w:rPr>
        <w:t>:</w:t>
      </w:r>
      <w:r>
        <w:rPr>
          <w:sz w:val="26"/>
          <w:szCs w:val="26"/>
        </w:rPr>
        <w:t xml:space="preserve"> </w:t>
      </w:r>
      <w:r w:rsidR="00B81CCC">
        <w:rPr>
          <w:b/>
          <w:bCs/>
          <w:iCs/>
          <w:color w:val="000000"/>
          <w:sz w:val="24"/>
          <w:szCs w:val="24"/>
        </w:rPr>
        <w:t>лом черных и цветных металлов</w:t>
      </w:r>
      <w:r>
        <w:rPr>
          <w:sz w:val="26"/>
          <w:szCs w:val="26"/>
        </w:rPr>
        <w:t>:</w:t>
      </w:r>
    </w:p>
    <w:tbl>
      <w:tblPr>
        <w:tblW w:w="9371" w:type="dxa"/>
        <w:tblInd w:w="-10" w:type="dxa"/>
        <w:tblLayout w:type="fixed"/>
        <w:tblLook w:val="0000" w:firstRow="0" w:lastRow="0" w:firstColumn="0" w:lastColumn="0" w:noHBand="0" w:noVBand="0"/>
      </w:tblPr>
      <w:tblGrid>
        <w:gridCol w:w="573"/>
        <w:gridCol w:w="7632"/>
        <w:gridCol w:w="1159"/>
        <w:gridCol w:w="7"/>
      </w:tblGrid>
      <w:tr w:rsidR="00B02C0C" w:rsidTr="00B81CCC">
        <w:trPr>
          <w:gridAfter w:val="1"/>
          <w:wAfter w:w="7" w:type="dxa"/>
        </w:trPr>
        <w:tc>
          <w:tcPr>
            <w:tcW w:w="573" w:type="dxa"/>
            <w:tcBorders>
              <w:top w:val="single" w:sz="4" w:space="0" w:color="000000"/>
              <w:left w:val="single" w:sz="4" w:space="0" w:color="000000"/>
              <w:bottom w:val="single" w:sz="4" w:space="0" w:color="000000"/>
            </w:tcBorders>
            <w:shd w:val="clear" w:color="auto" w:fill="auto"/>
          </w:tcPr>
          <w:p w:rsidR="00B02C0C" w:rsidRDefault="00B02C0C">
            <w:pPr>
              <w:suppressAutoHyphens w:val="0"/>
              <w:jc w:val="center"/>
              <w:rPr>
                <w:sz w:val="26"/>
                <w:szCs w:val="26"/>
              </w:rPr>
            </w:pPr>
            <w:r>
              <w:rPr>
                <w:sz w:val="26"/>
                <w:szCs w:val="26"/>
              </w:rPr>
              <w:t>№</w:t>
            </w:r>
            <w:r>
              <w:rPr>
                <w:sz w:val="26"/>
                <w:szCs w:val="26"/>
              </w:rPr>
              <w:br/>
              <w:t>п/п</w:t>
            </w:r>
          </w:p>
        </w:tc>
        <w:tc>
          <w:tcPr>
            <w:tcW w:w="7631" w:type="dxa"/>
            <w:tcBorders>
              <w:top w:val="single" w:sz="4" w:space="0" w:color="000000"/>
              <w:left w:val="single" w:sz="4" w:space="0" w:color="000000"/>
              <w:bottom w:val="single" w:sz="4" w:space="0" w:color="000000"/>
            </w:tcBorders>
            <w:shd w:val="clear" w:color="auto" w:fill="auto"/>
          </w:tcPr>
          <w:p w:rsidR="00B02C0C" w:rsidRDefault="00B02C0C">
            <w:pPr>
              <w:suppressAutoHyphens w:val="0"/>
              <w:jc w:val="center"/>
              <w:rPr>
                <w:sz w:val="26"/>
                <w:szCs w:val="26"/>
              </w:rPr>
            </w:pPr>
            <w:r>
              <w:rPr>
                <w:sz w:val="26"/>
                <w:szCs w:val="26"/>
              </w:rPr>
              <w:t>Наименование объекта</w:t>
            </w:r>
          </w:p>
        </w:tc>
        <w:tc>
          <w:tcPr>
            <w:tcW w:w="1160" w:type="dxa"/>
            <w:tcBorders>
              <w:top w:val="single" w:sz="4" w:space="0" w:color="000000"/>
              <w:left w:val="single" w:sz="4" w:space="0" w:color="000000"/>
              <w:bottom w:val="single" w:sz="4" w:space="0" w:color="000000"/>
              <w:right w:val="single" w:sz="4" w:space="0" w:color="000000"/>
            </w:tcBorders>
            <w:shd w:val="clear" w:color="auto" w:fill="auto"/>
          </w:tcPr>
          <w:p w:rsidR="00B02C0C" w:rsidRDefault="00B02C0C">
            <w:pPr>
              <w:suppressAutoHyphens w:val="0"/>
              <w:jc w:val="center"/>
            </w:pPr>
            <w:r>
              <w:rPr>
                <w:sz w:val="26"/>
                <w:szCs w:val="26"/>
              </w:rPr>
              <w:t>Кол-во</w:t>
            </w:r>
          </w:p>
        </w:tc>
      </w:tr>
      <w:tr w:rsidR="00B81CCC" w:rsidRPr="00D15565" w:rsidTr="00B81CCC">
        <w:tc>
          <w:tcPr>
            <w:tcW w:w="573" w:type="dxa"/>
            <w:tcBorders>
              <w:top w:val="single" w:sz="4" w:space="0" w:color="000000"/>
              <w:left w:val="single" w:sz="4" w:space="0" w:color="000000"/>
              <w:bottom w:val="single" w:sz="4" w:space="0" w:color="000000"/>
            </w:tcBorders>
            <w:shd w:val="clear" w:color="auto" w:fill="auto"/>
          </w:tcPr>
          <w:p w:rsidR="00B81CCC" w:rsidRPr="00D15565" w:rsidRDefault="00B81CCC" w:rsidP="009750C3">
            <w:pPr>
              <w:suppressAutoHyphens w:val="0"/>
              <w:jc w:val="both"/>
              <w:rPr>
                <w:sz w:val="24"/>
                <w:szCs w:val="24"/>
              </w:rPr>
            </w:pPr>
            <w:r w:rsidRPr="00D15565">
              <w:rPr>
                <w:sz w:val="24"/>
                <w:szCs w:val="24"/>
              </w:rPr>
              <w:t>1.</w:t>
            </w:r>
          </w:p>
        </w:tc>
        <w:tc>
          <w:tcPr>
            <w:tcW w:w="7636" w:type="dxa"/>
            <w:tcBorders>
              <w:top w:val="single" w:sz="4" w:space="0" w:color="000000"/>
              <w:left w:val="single" w:sz="4" w:space="0" w:color="000000"/>
              <w:bottom w:val="single" w:sz="4" w:space="0" w:color="000000"/>
            </w:tcBorders>
            <w:shd w:val="clear" w:color="auto" w:fill="auto"/>
          </w:tcPr>
          <w:p w:rsidR="00B81CCC" w:rsidRPr="00D15565" w:rsidRDefault="00B81CCC" w:rsidP="009750C3">
            <w:pPr>
              <w:suppressAutoHyphens w:val="0"/>
              <w:jc w:val="both"/>
              <w:rPr>
                <w:sz w:val="24"/>
                <w:szCs w:val="24"/>
              </w:rPr>
            </w:pPr>
            <w:r w:rsidRPr="00D15565">
              <w:rPr>
                <w:sz w:val="24"/>
                <w:szCs w:val="24"/>
              </w:rPr>
              <w:t xml:space="preserve"> Лом черных металлов </w:t>
            </w:r>
          </w:p>
        </w:tc>
        <w:tc>
          <w:tcPr>
            <w:tcW w:w="1162" w:type="dxa"/>
            <w:gridSpan w:val="2"/>
            <w:vMerge w:val="restart"/>
            <w:tcBorders>
              <w:top w:val="single" w:sz="4" w:space="0" w:color="000000"/>
              <w:left w:val="single" w:sz="4" w:space="0" w:color="000000"/>
              <w:right w:val="single" w:sz="4" w:space="0" w:color="000000"/>
            </w:tcBorders>
            <w:shd w:val="clear" w:color="auto" w:fill="auto"/>
          </w:tcPr>
          <w:p w:rsidR="00B81CCC" w:rsidRPr="00D15565" w:rsidRDefault="00B81CCC" w:rsidP="009750C3">
            <w:pPr>
              <w:suppressAutoHyphens w:val="0"/>
              <w:jc w:val="center"/>
              <w:rPr>
                <w:sz w:val="24"/>
                <w:szCs w:val="24"/>
              </w:rPr>
            </w:pPr>
            <w:r w:rsidRPr="00D15565">
              <w:rPr>
                <w:sz w:val="24"/>
                <w:szCs w:val="24"/>
              </w:rPr>
              <w:t>6401,40</w:t>
            </w:r>
          </w:p>
          <w:p w:rsidR="00B81CCC" w:rsidRPr="00D15565" w:rsidRDefault="00B81CCC" w:rsidP="009750C3">
            <w:pPr>
              <w:snapToGrid w:val="0"/>
              <w:jc w:val="center"/>
              <w:rPr>
                <w:sz w:val="24"/>
                <w:szCs w:val="24"/>
              </w:rPr>
            </w:pPr>
            <w:r w:rsidRPr="00D15565">
              <w:rPr>
                <w:sz w:val="24"/>
                <w:szCs w:val="24"/>
              </w:rPr>
              <w:t>554,14</w:t>
            </w:r>
          </w:p>
        </w:tc>
      </w:tr>
      <w:tr w:rsidR="00B81CCC" w:rsidRPr="00D15565" w:rsidTr="00B81CCC">
        <w:tc>
          <w:tcPr>
            <w:tcW w:w="573" w:type="dxa"/>
            <w:tcBorders>
              <w:top w:val="single" w:sz="4" w:space="0" w:color="000000"/>
              <w:left w:val="single" w:sz="4" w:space="0" w:color="000000"/>
              <w:bottom w:val="single" w:sz="4" w:space="0" w:color="000000"/>
            </w:tcBorders>
            <w:shd w:val="clear" w:color="auto" w:fill="auto"/>
          </w:tcPr>
          <w:p w:rsidR="00B81CCC" w:rsidRPr="00D15565" w:rsidRDefault="00B81CCC" w:rsidP="009750C3">
            <w:pPr>
              <w:suppressAutoHyphens w:val="0"/>
              <w:jc w:val="both"/>
              <w:rPr>
                <w:sz w:val="24"/>
                <w:szCs w:val="24"/>
              </w:rPr>
            </w:pPr>
            <w:r w:rsidRPr="00D15565">
              <w:rPr>
                <w:sz w:val="24"/>
                <w:szCs w:val="24"/>
              </w:rPr>
              <w:t>2.</w:t>
            </w:r>
          </w:p>
        </w:tc>
        <w:tc>
          <w:tcPr>
            <w:tcW w:w="7636" w:type="dxa"/>
            <w:tcBorders>
              <w:top w:val="single" w:sz="4" w:space="0" w:color="000000"/>
              <w:left w:val="single" w:sz="4" w:space="0" w:color="000000"/>
              <w:bottom w:val="single" w:sz="4" w:space="0" w:color="000000"/>
            </w:tcBorders>
            <w:shd w:val="clear" w:color="auto" w:fill="auto"/>
          </w:tcPr>
          <w:p w:rsidR="00B81CCC" w:rsidRPr="00D15565" w:rsidRDefault="00B81CCC" w:rsidP="009750C3">
            <w:pPr>
              <w:suppressAutoHyphens w:val="0"/>
              <w:jc w:val="both"/>
              <w:rPr>
                <w:sz w:val="24"/>
                <w:szCs w:val="24"/>
              </w:rPr>
            </w:pPr>
            <w:r w:rsidRPr="00D15565">
              <w:rPr>
                <w:sz w:val="24"/>
                <w:szCs w:val="24"/>
              </w:rPr>
              <w:t>Лом цветных металлов (алюминий)</w:t>
            </w:r>
          </w:p>
        </w:tc>
        <w:tc>
          <w:tcPr>
            <w:tcW w:w="1162" w:type="dxa"/>
            <w:gridSpan w:val="2"/>
            <w:vMerge/>
            <w:tcBorders>
              <w:left w:val="single" w:sz="4" w:space="0" w:color="000000"/>
              <w:bottom w:val="single" w:sz="4" w:space="0" w:color="000000"/>
              <w:right w:val="single" w:sz="4" w:space="0" w:color="000000"/>
            </w:tcBorders>
            <w:shd w:val="clear" w:color="auto" w:fill="auto"/>
          </w:tcPr>
          <w:p w:rsidR="00B81CCC" w:rsidRPr="00D15565" w:rsidRDefault="00B81CCC" w:rsidP="009750C3">
            <w:pPr>
              <w:suppressAutoHyphens w:val="0"/>
              <w:snapToGrid w:val="0"/>
              <w:jc w:val="center"/>
              <w:rPr>
                <w:sz w:val="24"/>
                <w:szCs w:val="24"/>
              </w:rPr>
            </w:pPr>
          </w:p>
        </w:tc>
      </w:tr>
      <w:tr w:rsidR="00B02C0C" w:rsidTr="00B81CCC">
        <w:trPr>
          <w:gridAfter w:val="1"/>
          <w:wAfter w:w="7" w:type="dxa"/>
        </w:trPr>
        <w:tc>
          <w:tcPr>
            <w:tcW w:w="573" w:type="dxa"/>
            <w:tcBorders>
              <w:top w:val="single" w:sz="4" w:space="0" w:color="000000"/>
              <w:left w:val="single" w:sz="4" w:space="0" w:color="000000"/>
              <w:bottom w:val="single" w:sz="4" w:space="0" w:color="000000"/>
            </w:tcBorders>
            <w:shd w:val="clear" w:color="auto" w:fill="auto"/>
          </w:tcPr>
          <w:p w:rsidR="00B02C0C" w:rsidRDefault="00B02C0C">
            <w:pPr>
              <w:suppressAutoHyphens w:val="0"/>
              <w:jc w:val="both"/>
              <w:rPr>
                <w:sz w:val="26"/>
                <w:szCs w:val="26"/>
                <w:lang w:val="en-US"/>
              </w:rPr>
            </w:pPr>
          </w:p>
        </w:tc>
        <w:tc>
          <w:tcPr>
            <w:tcW w:w="7631" w:type="dxa"/>
            <w:tcBorders>
              <w:top w:val="single" w:sz="4" w:space="0" w:color="000000"/>
              <w:left w:val="single" w:sz="4" w:space="0" w:color="000000"/>
              <w:bottom w:val="single" w:sz="4" w:space="0" w:color="000000"/>
            </w:tcBorders>
            <w:shd w:val="clear" w:color="auto" w:fill="auto"/>
          </w:tcPr>
          <w:p w:rsidR="00F72085" w:rsidRPr="00F72085" w:rsidRDefault="00F72085">
            <w:pPr>
              <w:suppressAutoHyphens w:val="0"/>
              <w:jc w:val="both"/>
              <w:rPr>
                <w:sz w:val="26"/>
                <w:szCs w:val="26"/>
              </w:rPr>
            </w:pPr>
          </w:p>
        </w:tc>
        <w:tc>
          <w:tcPr>
            <w:tcW w:w="1160" w:type="dxa"/>
            <w:tcBorders>
              <w:top w:val="single" w:sz="4" w:space="0" w:color="000000"/>
              <w:left w:val="single" w:sz="4" w:space="0" w:color="000000"/>
              <w:bottom w:val="single" w:sz="4" w:space="0" w:color="000000"/>
              <w:right w:val="single" w:sz="4" w:space="0" w:color="000000"/>
            </w:tcBorders>
            <w:shd w:val="clear" w:color="auto" w:fill="auto"/>
          </w:tcPr>
          <w:p w:rsidR="00B02C0C" w:rsidRDefault="00B02C0C">
            <w:pPr>
              <w:suppressAutoHyphens w:val="0"/>
              <w:jc w:val="center"/>
            </w:pPr>
          </w:p>
        </w:tc>
      </w:tr>
    </w:tbl>
    <w:p w:rsidR="00B02C0C" w:rsidRDefault="00B02C0C">
      <w:pPr>
        <w:suppressAutoHyphens w:val="0"/>
        <w:ind w:firstLine="709"/>
        <w:jc w:val="both"/>
        <w:rPr>
          <w:sz w:val="26"/>
          <w:szCs w:val="26"/>
        </w:rPr>
      </w:pPr>
      <w:r>
        <w:rPr>
          <w:sz w:val="26"/>
          <w:szCs w:val="26"/>
        </w:rPr>
        <w:t xml:space="preserve">2. </w:t>
      </w:r>
      <w:r w:rsidRPr="007573EC">
        <w:rPr>
          <w:sz w:val="26"/>
          <w:szCs w:val="26"/>
        </w:rPr>
        <w:t>Место передачи вышеуказанн</w:t>
      </w:r>
      <w:r w:rsidR="007573EC" w:rsidRPr="007573EC">
        <w:rPr>
          <w:sz w:val="26"/>
          <w:szCs w:val="26"/>
        </w:rPr>
        <w:t xml:space="preserve">ого </w:t>
      </w:r>
      <w:r w:rsidR="007573EC" w:rsidRPr="007573EC">
        <w:rPr>
          <w:bCs/>
          <w:iCs/>
          <w:color w:val="000000"/>
          <w:sz w:val="26"/>
          <w:szCs w:val="26"/>
        </w:rPr>
        <w:t>лома черных и цветных металлов</w:t>
      </w:r>
      <w:r w:rsidRPr="007573EC">
        <w:rPr>
          <w:sz w:val="26"/>
          <w:szCs w:val="26"/>
        </w:rPr>
        <w:t xml:space="preserve">: ФКУ </w:t>
      </w:r>
      <w:r w:rsidR="00A43CBB" w:rsidRPr="007573EC">
        <w:rPr>
          <w:sz w:val="26"/>
          <w:szCs w:val="26"/>
        </w:rPr>
        <w:t>СИЗО-4</w:t>
      </w:r>
      <w:r w:rsidRPr="007573EC">
        <w:rPr>
          <w:sz w:val="26"/>
          <w:szCs w:val="26"/>
        </w:rPr>
        <w:t xml:space="preserve"> </w:t>
      </w:r>
      <w:r w:rsidR="00A43CBB" w:rsidRPr="007573EC">
        <w:rPr>
          <w:sz w:val="26"/>
          <w:szCs w:val="26"/>
        </w:rPr>
        <w:t>Г</w:t>
      </w:r>
      <w:r w:rsidRPr="007573EC">
        <w:rPr>
          <w:sz w:val="26"/>
          <w:szCs w:val="26"/>
        </w:rPr>
        <w:t xml:space="preserve">УФСИН России по </w:t>
      </w:r>
      <w:r w:rsidR="00A43CBB" w:rsidRPr="007573EC">
        <w:rPr>
          <w:sz w:val="26"/>
          <w:szCs w:val="26"/>
        </w:rPr>
        <w:t>Пермскому краю</w:t>
      </w:r>
      <w:r w:rsidRPr="007573EC">
        <w:rPr>
          <w:sz w:val="26"/>
          <w:szCs w:val="26"/>
        </w:rPr>
        <w:t>, расположенный по</w:t>
      </w:r>
      <w:r w:rsidR="00A43CBB" w:rsidRPr="007573EC">
        <w:rPr>
          <w:sz w:val="26"/>
          <w:szCs w:val="26"/>
        </w:rPr>
        <w:t xml:space="preserve"> адресу: Пермский</w:t>
      </w:r>
      <w:r w:rsidR="00A43CBB">
        <w:rPr>
          <w:sz w:val="26"/>
          <w:szCs w:val="26"/>
        </w:rPr>
        <w:t xml:space="preserve"> край</w:t>
      </w:r>
      <w:r>
        <w:rPr>
          <w:sz w:val="26"/>
          <w:szCs w:val="26"/>
        </w:rPr>
        <w:t xml:space="preserve">, г. </w:t>
      </w:r>
      <w:r w:rsidR="00A43CBB">
        <w:rPr>
          <w:sz w:val="26"/>
          <w:szCs w:val="26"/>
        </w:rPr>
        <w:t>Кудымкар</w:t>
      </w:r>
      <w:r>
        <w:rPr>
          <w:sz w:val="26"/>
          <w:szCs w:val="26"/>
        </w:rPr>
        <w:t xml:space="preserve">, ул. </w:t>
      </w:r>
      <w:r w:rsidR="00A43CBB">
        <w:rPr>
          <w:sz w:val="26"/>
          <w:szCs w:val="26"/>
        </w:rPr>
        <w:t>Давыдова</w:t>
      </w:r>
      <w:r w:rsidR="00B81CCC">
        <w:rPr>
          <w:sz w:val="26"/>
          <w:szCs w:val="26"/>
        </w:rPr>
        <w:t xml:space="preserve"> стр</w:t>
      </w:r>
      <w:r>
        <w:rPr>
          <w:sz w:val="26"/>
          <w:szCs w:val="26"/>
        </w:rPr>
        <w:t>. 2.</w:t>
      </w:r>
    </w:p>
    <w:p w:rsidR="00B02C0C" w:rsidRDefault="00B02C0C">
      <w:pPr>
        <w:suppressAutoHyphens w:val="0"/>
        <w:autoSpaceDE w:val="0"/>
        <w:ind w:firstLine="709"/>
        <w:jc w:val="both"/>
        <w:rPr>
          <w:sz w:val="26"/>
          <w:szCs w:val="26"/>
        </w:rPr>
      </w:pPr>
      <w:r>
        <w:rPr>
          <w:sz w:val="26"/>
          <w:szCs w:val="26"/>
        </w:rPr>
        <w:t>3. Стороны по Государственному контракту от «___»__________20__ г. №___, заявляют, что претензий не имеют (</w:t>
      </w:r>
      <w:r>
        <w:rPr>
          <w:i/>
          <w:iCs/>
          <w:sz w:val="26"/>
          <w:szCs w:val="26"/>
        </w:rPr>
        <w:t>или указываются претензии).</w:t>
      </w:r>
    </w:p>
    <w:p w:rsidR="00B02C0C" w:rsidRDefault="00B02C0C">
      <w:pPr>
        <w:suppressAutoHyphens w:val="0"/>
        <w:autoSpaceDE w:val="0"/>
        <w:ind w:firstLine="709"/>
        <w:jc w:val="both"/>
      </w:pPr>
      <w:r>
        <w:rPr>
          <w:sz w:val="26"/>
          <w:szCs w:val="26"/>
        </w:rPr>
        <w:t>4. Настоящий Акт составлен в 2 (двух) экземплярах, один из которых находится у Исполнителя, второй у Заказчика.</w:t>
      </w:r>
    </w:p>
    <w:p w:rsidR="00B02C0C" w:rsidRDefault="00960685">
      <w:pPr>
        <w:suppressAutoHyphens w:val="0"/>
        <w:autoSpaceDE w:val="0"/>
        <w:ind w:firstLine="709"/>
        <w:jc w:val="both"/>
        <w:rPr>
          <w:sz w:val="26"/>
          <w:szCs w:val="26"/>
        </w:rPr>
      </w:pPr>
      <w:r>
        <w:rPr>
          <w:noProof/>
          <w:lang w:eastAsia="ru-RU"/>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241300</wp:posOffset>
                </wp:positionV>
                <wp:extent cx="6278245" cy="737235"/>
                <wp:effectExtent l="8890" t="3175" r="8890" b="254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8245" cy="7372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5317"/>
                              <w:gridCol w:w="4572"/>
                            </w:tblGrid>
                            <w:tr w:rsidR="00B02C0C">
                              <w:trPr>
                                <w:trHeight w:val="808"/>
                              </w:trPr>
                              <w:tc>
                                <w:tcPr>
                                  <w:tcW w:w="5317" w:type="dxa"/>
                                  <w:shd w:val="clear" w:color="auto" w:fill="auto"/>
                                </w:tcPr>
                                <w:p w:rsidR="00B02C0C" w:rsidRDefault="00B02C0C">
                                  <w:pPr>
                                    <w:ind w:left="-709" w:firstLine="709"/>
                                    <w:jc w:val="both"/>
                                    <w:rPr>
                                      <w:rFonts w:eastAsia="Calibri"/>
                                      <w:sz w:val="25"/>
                                      <w:szCs w:val="25"/>
                                    </w:rPr>
                                  </w:pPr>
                                  <w:r>
                                    <w:rPr>
                                      <w:b/>
                                      <w:sz w:val="25"/>
                                      <w:szCs w:val="25"/>
                                    </w:rPr>
                                    <w:t xml:space="preserve">Заказчик                                                   </w:t>
                                  </w:r>
                                </w:p>
                                <w:p w:rsidR="00B02C0C" w:rsidRDefault="00B02C0C">
                                  <w:pPr>
                                    <w:suppressAutoHyphens w:val="0"/>
                                    <w:rPr>
                                      <w:rFonts w:eastAsia="Calibri"/>
                                      <w:sz w:val="25"/>
                                      <w:szCs w:val="25"/>
                                    </w:rPr>
                                  </w:pPr>
                                  <w:r>
                                    <w:rPr>
                                      <w:rFonts w:eastAsia="Calibri"/>
                                      <w:sz w:val="25"/>
                                      <w:szCs w:val="25"/>
                                    </w:rPr>
                                    <w:t xml:space="preserve">                                                                                                                                                                                                    </w:t>
                                  </w:r>
                                </w:p>
                                <w:p w:rsidR="00B02C0C" w:rsidRDefault="00B02C0C">
                                  <w:pPr>
                                    <w:suppressAutoHyphens w:val="0"/>
                                    <w:rPr>
                                      <w:rFonts w:eastAsia="Calibri"/>
                                      <w:sz w:val="25"/>
                                      <w:szCs w:val="25"/>
                                    </w:rPr>
                                  </w:pPr>
                                  <w:r>
                                    <w:rPr>
                                      <w:rFonts w:eastAsia="Calibri"/>
                                      <w:sz w:val="25"/>
                                      <w:szCs w:val="25"/>
                                    </w:rPr>
                                    <w:t>___</w:t>
                                  </w:r>
                                  <w:r w:rsidR="00A43CBB">
                                    <w:rPr>
                                      <w:rFonts w:eastAsia="Calibri"/>
                                      <w:sz w:val="25"/>
                                      <w:szCs w:val="25"/>
                                    </w:rPr>
                                    <w:t xml:space="preserve">__________________/ </w:t>
                                  </w:r>
                                  <w:r w:rsidR="00B81CCC">
                                    <w:rPr>
                                      <w:rFonts w:eastAsia="Calibri"/>
                                      <w:sz w:val="25"/>
                                      <w:szCs w:val="25"/>
                                    </w:rPr>
                                    <w:t>Э.О. Епанов</w:t>
                                  </w:r>
                                  <w:r>
                                    <w:rPr>
                                      <w:rFonts w:eastAsia="Calibri"/>
                                      <w:sz w:val="25"/>
                                      <w:szCs w:val="25"/>
                                    </w:rPr>
                                    <w:t xml:space="preserve"> /</w:t>
                                  </w:r>
                                </w:p>
                                <w:p w:rsidR="00B02C0C" w:rsidRDefault="00B02C0C">
                                  <w:pPr>
                                    <w:suppressAutoHyphens w:val="0"/>
                                    <w:rPr>
                                      <w:b/>
                                      <w:sz w:val="25"/>
                                      <w:szCs w:val="25"/>
                                    </w:rPr>
                                  </w:pPr>
                                  <w:r>
                                    <w:rPr>
                                      <w:rFonts w:eastAsia="Calibri"/>
                                      <w:sz w:val="25"/>
                                      <w:szCs w:val="25"/>
                                    </w:rPr>
                                    <w:t xml:space="preserve">                М.П.</w:t>
                                  </w:r>
                                </w:p>
                              </w:tc>
                              <w:tc>
                                <w:tcPr>
                                  <w:tcW w:w="4572" w:type="dxa"/>
                                  <w:shd w:val="clear" w:color="auto" w:fill="auto"/>
                                </w:tcPr>
                                <w:p w:rsidR="00B02C0C" w:rsidRDefault="00B02C0C">
                                  <w:pPr>
                                    <w:jc w:val="both"/>
                                    <w:rPr>
                                      <w:sz w:val="25"/>
                                      <w:szCs w:val="25"/>
                                    </w:rPr>
                                  </w:pPr>
                                  <w:r>
                                    <w:rPr>
                                      <w:b/>
                                      <w:sz w:val="25"/>
                                      <w:szCs w:val="25"/>
                                    </w:rPr>
                                    <w:t>Исполнитель</w:t>
                                  </w:r>
                                </w:p>
                                <w:p w:rsidR="00B02C0C" w:rsidRDefault="00B02C0C">
                                  <w:pPr>
                                    <w:jc w:val="both"/>
                                    <w:rPr>
                                      <w:sz w:val="25"/>
                                      <w:szCs w:val="25"/>
                                    </w:rPr>
                                  </w:pPr>
                                </w:p>
                                <w:p w:rsidR="00B02C0C" w:rsidRDefault="00B02C0C">
                                  <w:pPr>
                                    <w:jc w:val="both"/>
                                    <w:rPr>
                                      <w:rFonts w:eastAsia="Calibri"/>
                                      <w:sz w:val="25"/>
                                      <w:szCs w:val="25"/>
                                    </w:rPr>
                                  </w:pPr>
                                  <w:r>
                                    <w:rPr>
                                      <w:sz w:val="25"/>
                                      <w:szCs w:val="25"/>
                                    </w:rPr>
                                    <w:t>____________________</w:t>
                                  </w:r>
                                  <w:r>
                                    <w:rPr>
                                      <w:sz w:val="26"/>
                                      <w:szCs w:val="26"/>
                                    </w:rPr>
                                    <w:t>/___________ /</w:t>
                                  </w:r>
                                </w:p>
                                <w:p w:rsidR="00B02C0C" w:rsidRDefault="00B02C0C">
                                  <w:pPr>
                                    <w:suppressAutoHyphens w:val="0"/>
                                    <w:jc w:val="both"/>
                                  </w:pPr>
                                  <w:r>
                                    <w:rPr>
                                      <w:rFonts w:eastAsia="Calibri"/>
                                      <w:sz w:val="25"/>
                                      <w:szCs w:val="25"/>
                                    </w:rPr>
                                    <w:t xml:space="preserve">                М.П.</w:t>
                                  </w:r>
                                </w:p>
                              </w:tc>
                            </w:tr>
                          </w:tbl>
                          <w:p w:rsidR="00B02C0C" w:rsidRDefault="00B02C0C">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19pt;width:494.35pt;height:58.0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" stroked="f">
                <v:fill opacity="0"/>
                <v:textbox inset="0,0,0,0">
                  <w:txbxContent>
                    <w:tbl>
                      <w:tblPr>
                        <w:tblW w:w="0" w:type="auto"/>
                        <w:tblInd w:w="108" w:type="dxa"/>
                        <w:tblLayout w:type="fixed"/>
                        <w:tblLook w:val="0000" w:firstRow="0" w:lastRow="0" w:firstColumn="0" w:lastColumn="0" w:noHBand="0" w:noVBand="0"/>
                      </w:tblPr>
                      <w:tblGrid>
                        <w:gridCol w:w="5317"/>
                        <w:gridCol w:w="4572"/>
                      </w:tblGrid>
                      <w:tr w:rsidR="00B02C0C">
                        <w:trPr>
                          <w:trHeight w:val="808"/>
                        </w:trPr>
                        <w:tc>
                          <w:tcPr>
                            <w:tcW w:w="5317" w:type="dxa"/>
                            <w:shd w:val="clear" w:color="auto" w:fill="auto"/>
                          </w:tcPr>
                          <w:p w:rsidR="00B02C0C" w:rsidRDefault="00B02C0C">
                            <w:pPr>
                              <w:ind w:left="-709" w:firstLine="709"/>
                              <w:jc w:val="both"/>
                              <w:rPr>
                                <w:rFonts w:eastAsia="Calibri"/>
                                <w:sz w:val="25"/>
                                <w:szCs w:val="25"/>
                              </w:rPr>
                            </w:pPr>
                            <w:r>
                              <w:rPr>
                                <w:b/>
                                <w:sz w:val="25"/>
                                <w:szCs w:val="25"/>
                              </w:rPr>
                              <w:t xml:space="preserve">Заказчик                                                   </w:t>
                            </w:r>
                          </w:p>
                          <w:p w:rsidR="00B02C0C" w:rsidRDefault="00B02C0C">
                            <w:pPr>
                              <w:suppressAutoHyphens w:val="0"/>
                              <w:rPr>
                                <w:rFonts w:eastAsia="Calibri"/>
                                <w:sz w:val="25"/>
                                <w:szCs w:val="25"/>
                              </w:rPr>
                            </w:pPr>
                            <w:r>
                              <w:rPr>
                                <w:rFonts w:eastAsia="Calibri"/>
                                <w:sz w:val="25"/>
                                <w:szCs w:val="25"/>
                              </w:rPr>
                              <w:t xml:space="preserve">                                                                                                                                                                                                    </w:t>
                            </w:r>
                          </w:p>
                          <w:p w:rsidR="00B02C0C" w:rsidRDefault="00B02C0C">
                            <w:pPr>
                              <w:suppressAutoHyphens w:val="0"/>
                              <w:rPr>
                                <w:rFonts w:eastAsia="Calibri"/>
                                <w:sz w:val="25"/>
                                <w:szCs w:val="25"/>
                              </w:rPr>
                            </w:pPr>
                            <w:r>
                              <w:rPr>
                                <w:rFonts w:eastAsia="Calibri"/>
                                <w:sz w:val="25"/>
                                <w:szCs w:val="25"/>
                              </w:rPr>
                              <w:t>___</w:t>
                            </w:r>
                            <w:r w:rsidR="00A43CBB">
                              <w:rPr>
                                <w:rFonts w:eastAsia="Calibri"/>
                                <w:sz w:val="25"/>
                                <w:szCs w:val="25"/>
                              </w:rPr>
                              <w:t xml:space="preserve">__________________/ </w:t>
                            </w:r>
                            <w:r w:rsidR="00B81CCC">
                              <w:rPr>
                                <w:rFonts w:eastAsia="Calibri"/>
                                <w:sz w:val="25"/>
                                <w:szCs w:val="25"/>
                              </w:rPr>
                              <w:t>Э.О. Епанов</w:t>
                            </w:r>
                            <w:r>
                              <w:rPr>
                                <w:rFonts w:eastAsia="Calibri"/>
                                <w:sz w:val="25"/>
                                <w:szCs w:val="25"/>
                              </w:rPr>
                              <w:t xml:space="preserve"> /</w:t>
                            </w:r>
                          </w:p>
                          <w:p w:rsidR="00B02C0C" w:rsidRDefault="00B02C0C">
                            <w:pPr>
                              <w:suppressAutoHyphens w:val="0"/>
                              <w:rPr>
                                <w:b/>
                                <w:sz w:val="25"/>
                                <w:szCs w:val="25"/>
                              </w:rPr>
                            </w:pPr>
                            <w:r>
                              <w:rPr>
                                <w:rFonts w:eastAsia="Calibri"/>
                                <w:sz w:val="25"/>
                                <w:szCs w:val="25"/>
                              </w:rPr>
                              <w:t xml:space="preserve">                М.П.</w:t>
                            </w:r>
                          </w:p>
                        </w:tc>
                        <w:tc>
                          <w:tcPr>
                            <w:tcW w:w="4572" w:type="dxa"/>
                            <w:shd w:val="clear" w:color="auto" w:fill="auto"/>
                          </w:tcPr>
                          <w:p w:rsidR="00B02C0C" w:rsidRDefault="00B02C0C">
                            <w:pPr>
                              <w:jc w:val="both"/>
                              <w:rPr>
                                <w:sz w:val="25"/>
                                <w:szCs w:val="25"/>
                              </w:rPr>
                            </w:pPr>
                            <w:r>
                              <w:rPr>
                                <w:b/>
                                <w:sz w:val="25"/>
                                <w:szCs w:val="25"/>
                              </w:rPr>
                              <w:t>Исполнитель</w:t>
                            </w:r>
                          </w:p>
                          <w:p w:rsidR="00B02C0C" w:rsidRDefault="00B02C0C">
                            <w:pPr>
                              <w:jc w:val="both"/>
                              <w:rPr>
                                <w:sz w:val="25"/>
                                <w:szCs w:val="25"/>
                              </w:rPr>
                            </w:pPr>
                          </w:p>
                          <w:p w:rsidR="00B02C0C" w:rsidRDefault="00B02C0C">
                            <w:pPr>
                              <w:jc w:val="both"/>
                              <w:rPr>
                                <w:rFonts w:eastAsia="Calibri"/>
                                <w:sz w:val="25"/>
                                <w:szCs w:val="25"/>
                              </w:rPr>
                            </w:pPr>
                            <w:r>
                              <w:rPr>
                                <w:sz w:val="25"/>
                                <w:szCs w:val="25"/>
                              </w:rPr>
                              <w:t>____________________</w:t>
                            </w:r>
                            <w:r>
                              <w:rPr>
                                <w:sz w:val="26"/>
                                <w:szCs w:val="26"/>
                              </w:rPr>
                              <w:t>/___________ /</w:t>
                            </w:r>
                          </w:p>
                          <w:p w:rsidR="00B02C0C" w:rsidRDefault="00B02C0C">
                            <w:pPr>
                              <w:suppressAutoHyphens w:val="0"/>
                              <w:jc w:val="both"/>
                            </w:pPr>
                            <w:r>
                              <w:rPr>
                                <w:rFonts w:eastAsia="Calibri"/>
                                <w:sz w:val="25"/>
                                <w:szCs w:val="25"/>
                              </w:rPr>
                              <w:t xml:space="preserve">                М.П.</w:t>
                            </w:r>
                          </w:p>
                        </w:tc>
                      </w:tr>
                    </w:tbl>
                    <w:p w:rsidR="00B02C0C" w:rsidRDefault="00B02C0C">
                      <w:r>
                        <w:t xml:space="preserve"> </w:t>
                      </w:r>
                    </w:p>
                  </w:txbxContent>
                </v:textbox>
                <w10:wrap type="square" anchorx="margin"/>
              </v:shape>
            </w:pict>
          </mc:Fallback>
        </mc:AlternateContent>
      </w:r>
    </w:p>
    <w:p w:rsidR="00A43CBB" w:rsidRDefault="00A43CBB">
      <w:pPr>
        <w:suppressAutoHyphens w:val="0"/>
        <w:ind w:firstLine="709"/>
        <w:jc w:val="right"/>
        <w:rPr>
          <w:sz w:val="26"/>
          <w:szCs w:val="26"/>
        </w:rPr>
      </w:pPr>
    </w:p>
    <w:p w:rsidR="00A43CBB" w:rsidRDefault="00A43CBB">
      <w:pPr>
        <w:suppressAutoHyphens w:val="0"/>
        <w:ind w:firstLine="709"/>
        <w:jc w:val="right"/>
        <w:rPr>
          <w:sz w:val="26"/>
          <w:szCs w:val="26"/>
        </w:rPr>
      </w:pPr>
    </w:p>
    <w:p w:rsidR="00A43CBB" w:rsidRDefault="00A43CBB">
      <w:pPr>
        <w:suppressAutoHyphens w:val="0"/>
        <w:ind w:firstLine="709"/>
        <w:jc w:val="right"/>
        <w:rPr>
          <w:sz w:val="26"/>
          <w:szCs w:val="26"/>
        </w:rPr>
      </w:pPr>
    </w:p>
    <w:p w:rsidR="00A43CBB" w:rsidRDefault="00A43CBB">
      <w:pPr>
        <w:suppressAutoHyphens w:val="0"/>
        <w:ind w:firstLine="709"/>
        <w:jc w:val="right"/>
        <w:rPr>
          <w:sz w:val="26"/>
          <w:szCs w:val="26"/>
        </w:rPr>
      </w:pPr>
    </w:p>
    <w:p w:rsidR="00A43CBB" w:rsidRDefault="00A43CBB">
      <w:pPr>
        <w:suppressAutoHyphens w:val="0"/>
        <w:ind w:firstLine="709"/>
        <w:jc w:val="right"/>
        <w:rPr>
          <w:sz w:val="26"/>
          <w:szCs w:val="26"/>
        </w:rPr>
      </w:pPr>
    </w:p>
    <w:p w:rsidR="00A43CBB" w:rsidRDefault="00A43CBB">
      <w:pPr>
        <w:suppressAutoHyphens w:val="0"/>
        <w:ind w:firstLine="709"/>
        <w:jc w:val="right"/>
        <w:rPr>
          <w:sz w:val="26"/>
          <w:szCs w:val="26"/>
        </w:rPr>
      </w:pPr>
    </w:p>
    <w:p w:rsidR="00A43CBB" w:rsidRDefault="00A43CBB">
      <w:pPr>
        <w:suppressAutoHyphens w:val="0"/>
        <w:ind w:firstLine="709"/>
        <w:jc w:val="right"/>
        <w:rPr>
          <w:sz w:val="26"/>
          <w:szCs w:val="26"/>
        </w:rPr>
      </w:pPr>
    </w:p>
    <w:p w:rsidR="00A43CBB" w:rsidRDefault="00A43CBB">
      <w:pPr>
        <w:suppressAutoHyphens w:val="0"/>
        <w:ind w:firstLine="709"/>
        <w:jc w:val="right"/>
        <w:rPr>
          <w:sz w:val="26"/>
          <w:szCs w:val="26"/>
        </w:rPr>
      </w:pPr>
    </w:p>
    <w:p w:rsidR="007573EC" w:rsidRDefault="007573EC">
      <w:pPr>
        <w:suppressAutoHyphens w:val="0"/>
        <w:ind w:firstLine="709"/>
        <w:jc w:val="right"/>
        <w:rPr>
          <w:sz w:val="26"/>
          <w:szCs w:val="26"/>
        </w:rPr>
      </w:pPr>
    </w:p>
    <w:p w:rsidR="00A43CBB" w:rsidRDefault="00A43CBB">
      <w:pPr>
        <w:suppressAutoHyphens w:val="0"/>
        <w:ind w:firstLine="709"/>
        <w:jc w:val="right"/>
        <w:rPr>
          <w:sz w:val="26"/>
          <w:szCs w:val="26"/>
        </w:rPr>
      </w:pPr>
    </w:p>
    <w:p w:rsidR="00A43CBB" w:rsidRDefault="00A43CBB">
      <w:pPr>
        <w:suppressAutoHyphens w:val="0"/>
        <w:ind w:firstLine="709"/>
        <w:jc w:val="right"/>
        <w:rPr>
          <w:sz w:val="26"/>
          <w:szCs w:val="26"/>
        </w:rPr>
      </w:pPr>
    </w:p>
    <w:p w:rsidR="00B02C0C" w:rsidRPr="00595442" w:rsidRDefault="00B02C0C">
      <w:pPr>
        <w:suppressAutoHyphens w:val="0"/>
        <w:ind w:firstLine="709"/>
        <w:jc w:val="right"/>
        <w:rPr>
          <w:sz w:val="26"/>
          <w:szCs w:val="26"/>
        </w:rPr>
      </w:pPr>
      <w:r w:rsidRPr="00595442">
        <w:rPr>
          <w:sz w:val="26"/>
          <w:szCs w:val="26"/>
        </w:rPr>
        <w:t>Приложение № 3</w:t>
      </w:r>
    </w:p>
    <w:p w:rsidR="00B02C0C" w:rsidRPr="00595442" w:rsidRDefault="00B02C0C">
      <w:pPr>
        <w:suppressAutoHyphens w:val="0"/>
        <w:ind w:firstLine="709"/>
        <w:jc w:val="right"/>
        <w:rPr>
          <w:sz w:val="26"/>
          <w:szCs w:val="26"/>
        </w:rPr>
      </w:pPr>
      <w:r w:rsidRPr="00595442">
        <w:rPr>
          <w:sz w:val="26"/>
          <w:szCs w:val="26"/>
        </w:rPr>
        <w:lastRenderedPageBreak/>
        <w:t>к Государственному контракту</w:t>
      </w:r>
    </w:p>
    <w:p w:rsidR="00B02C0C" w:rsidRPr="00595442" w:rsidRDefault="00B02C0C">
      <w:pPr>
        <w:suppressAutoHyphens w:val="0"/>
        <w:ind w:firstLine="709"/>
        <w:jc w:val="right"/>
        <w:rPr>
          <w:sz w:val="26"/>
          <w:szCs w:val="26"/>
        </w:rPr>
      </w:pPr>
      <w:r w:rsidRPr="00595442">
        <w:rPr>
          <w:sz w:val="26"/>
          <w:szCs w:val="26"/>
        </w:rPr>
        <w:t xml:space="preserve">№ __   </w:t>
      </w:r>
      <w:r w:rsidR="00A43CBB">
        <w:rPr>
          <w:sz w:val="26"/>
          <w:szCs w:val="26"/>
        </w:rPr>
        <w:t>от «__» ___________202</w:t>
      </w:r>
      <w:r w:rsidR="007573EC">
        <w:rPr>
          <w:sz w:val="26"/>
          <w:szCs w:val="26"/>
        </w:rPr>
        <w:t>6</w:t>
      </w:r>
      <w:r w:rsidRPr="00595442">
        <w:rPr>
          <w:sz w:val="26"/>
          <w:szCs w:val="26"/>
        </w:rPr>
        <w:t xml:space="preserve"> г.</w:t>
      </w:r>
    </w:p>
    <w:p w:rsidR="00B02C0C" w:rsidRDefault="00B02C0C">
      <w:pPr>
        <w:suppressAutoHyphens w:val="0"/>
        <w:ind w:firstLine="709"/>
        <w:jc w:val="right"/>
        <w:rPr>
          <w:sz w:val="28"/>
        </w:rPr>
      </w:pPr>
    </w:p>
    <w:p w:rsidR="00B02C0C" w:rsidRDefault="00B02C0C">
      <w:pPr>
        <w:widowControl w:val="0"/>
        <w:jc w:val="center"/>
        <w:rPr>
          <w:i/>
          <w:sz w:val="24"/>
          <w:szCs w:val="24"/>
        </w:rPr>
      </w:pPr>
      <w:r>
        <w:rPr>
          <w:i/>
          <w:sz w:val="24"/>
          <w:szCs w:val="24"/>
        </w:rPr>
        <w:t>ФОРМА ДОКУМЕНТА</w:t>
      </w:r>
    </w:p>
    <w:p w:rsidR="00B02C0C" w:rsidRDefault="00B02C0C">
      <w:pPr>
        <w:widowControl w:val="0"/>
        <w:jc w:val="center"/>
        <w:rPr>
          <w:i/>
          <w:sz w:val="24"/>
          <w:szCs w:val="24"/>
        </w:rPr>
      </w:pPr>
    </w:p>
    <w:p w:rsidR="00B02C0C" w:rsidRDefault="00B02C0C">
      <w:pPr>
        <w:shd w:val="clear" w:color="auto" w:fill="FFFFFF"/>
        <w:jc w:val="center"/>
        <w:rPr>
          <w:color w:val="000000"/>
          <w:sz w:val="24"/>
        </w:rPr>
      </w:pPr>
      <w:r>
        <w:rPr>
          <w:b/>
          <w:bCs/>
          <w:color w:val="000000"/>
          <w:sz w:val="24"/>
          <w:szCs w:val="24"/>
        </w:rPr>
        <w:t>Протокол согласования цены лома черных и цветных металлов</w:t>
      </w:r>
    </w:p>
    <w:p w:rsidR="00B02C0C" w:rsidRDefault="00B02C0C">
      <w:pPr>
        <w:widowControl w:val="0"/>
        <w:rPr>
          <w:color w:val="000000"/>
          <w:sz w:val="24"/>
        </w:rPr>
      </w:pPr>
    </w:p>
    <w:p w:rsidR="00B02C0C" w:rsidRDefault="00A43CBB">
      <w:pPr>
        <w:widowControl w:val="0"/>
        <w:rPr>
          <w:color w:val="000000"/>
          <w:kern w:val="1"/>
          <w:sz w:val="24"/>
          <w:szCs w:val="24"/>
        </w:rPr>
      </w:pPr>
      <w:r>
        <w:rPr>
          <w:color w:val="000000"/>
          <w:sz w:val="24"/>
        </w:rPr>
        <w:t>г. Кудымкар</w:t>
      </w:r>
      <w:r w:rsidR="00B02C0C">
        <w:rPr>
          <w:color w:val="000000"/>
          <w:sz w:val="24"/>
        </w:rPr>
        <w:t xml:space="preserve">                                                                                                      «___» </w:t>
      </w:r>
      <w:r w:rsidR="00B02C0C">
        <w:rPr>
          <w:color w:val="000000"/>
        </w:rPr>
        <w:t>________ 202</w:t>
      </w:r>
      <w:r w:rsidR="007573EC">
        <w:rPr>
          <w:color w:val="000000"/>
        </w:rPr>
        <w:t>6</w:t>
      </w:r>
      <w:r w:rsidR="00B02C0C">
        <w:rPr>
          <w:color w:val="000000"/>
        </w:rPr>
        <w:t xml:space="preserve"> г.</w:t>
      </w:r>
    </w:p>
    <w:p w:rsidR="00B02C0C" w:rsidRDefault="00B02C0C">
      <w:pPr>
        <w:widowControl w:val="0"/>
        <w:shd w:val="clear" w:color="auto" w:fill="FFFFFF"/>
        <w:ind w:firstLine="709"/>
        <w:jc w:val="both"/>
        <w:rPr>
          <w:color w:val="000000"/>
          <w:kern w:val="1"/>
          <w:sz w:val="24"/>
          <w:szCs w:val="24"/>
        </w:rPr>
      </w:pPr>
    </w:p>
    <w:p w:rsidR="00B02C0C" w:rsidRDefault="00A43CBB">
      <w:pPr>
        <w:widowControl w:val="0"/>
        <w:shd w:val="clear" w:color="auto" w:fill="FFFFFF"/>
        <w:ind w:firstLine="709"/>
        <w:jc w:val="both"/>
        <w:rPr>
          <w:b/>
          <w:color w:val="000000"/>
          <w:spacing w:val="-5"/>
          <w:sz w:val="24"/>
        </w:rPr>
      </w:pPr>
      <w:r w:rsidRPr="00A43CBB">
        <w:rPr>
          <w:b/>
          <w:color w:val="000000"/>
          <w:kern w:val="1"/>
          <w:sz w:val="24"/>
          <w:szCs w:val="24"/>
        </w:rPr>
        <w:t xml:space="preserve">От имени Российской Федерации Федеральное казенное учреждение «Следственный изолятор № 4 Главного управления Федеральной службы исполнения наказаний по Пермскому краю» (ФКУ СИЗО - 4 ГУФСИН России по Пермскому краю), </w:t>
      </w:r>
      <w:r w:rsidRPr="00A43CBB">
        <w:rPr>
          <w:color w:val="000000"/>
          <w:kern w:val="1"/>
          <w:sz w:val="24"/>
          <w:szCs w:val="24"/>
        </w:rPr>
        <w:t xml:space="preserve">в лице начальника учреждения </w:t>
      </w:r>
      <w:r w:rsidR="007573EC">
        <w:rPr>
          <w:sz w:val="26"/>
          <w:szCs w:val="26"/>
        </w:rPr>
        <w:t>Епанова Эдуарда Олеговича</w:t>
      </w:r>
      <w:r w:rsidRPr="00A43CBB">
        <w:rPr>
          <w:color w:val="000000"/>
          <w:kern w:val="1"/>
          <w:sz w:val="24"/>
          <w:szCs w:val="24"/>
        </w:rPr>
        <w:t>, действующего на основании Устава</w:t>
      </w:r>
      <w:r w:rsidR="00B02C0C">
        <w:rPr>
          <w:color w:val="000000"/>
          <w:kern w:val="1"/>
          <w:sz w:val="24"/>
          <w:szCs w:val="24"/>
        </w:rPr>
        <w:t xml:space="preserve">, </w:t>
      </w:r>
      <w:r w:rsidR="00B02C0C">
        <w:rPr>
          <w:color w:val="000000"/>
          <w:spacing w:val="-3"/>
          <w:sz w:val="24"/>
          <w:szCs w:val="24"/>
        </w:rPr>
        <w:t xml:space="preserve">с одной стороны, и </w:t>
      </w:r>
      <w:r w:rsidR="00F15362">
        <w:rPr>
          <w:sz w:val="24"/>
          <w:szCs w:val="24"/>
        </w:rPr>
        <w:t>________________________________________</w:t>
      </w:r>
      <w:r w:rsidR="00B02C0C">
        <w:rPr>
          <w:color w:val="000000"/>
          <w:spacing w:val="-3"/>
          <w:sz w:val="24"/>
          <w:szCs w:val="24"/>
        </w:rPr>
        <w:t>, именуемое в дальнейшем</w:t>
      </w:r>
      <w:r w:rsidR="00B02C0C">
        <w:rPr>
          <w:color w:val="000000"/>
          <w:sz w:val="24"/>
          <w:szCs w:val="24"/>
        </w:rPr>
        <w:t xml:space="preserve"> «Исполнитель», в лице ___________________________________, действующего на основании _______________ с другой стороны, совместно именуемые «Стороны» составили настоящий протокол о стоимости единицы</w:t>
      </w:r>
      <w:r w:rsidR="007573EC">
        <w:rPr>
          <w:color w:val="000000"/>
          <w:sz w:val="24"/>
          <w:szCs w:val="24"/>
        </w:rPr>
        <w:t xml:space="preserve"> лома черных и цветных металлов</w:t>
      </w:r>
      <w:r w:rsidR="00B02C0C">
        <w:rPr>
          <w:color w:val="000000"/>
          <w:sz w:val="24"/>
          <w:szCs w:val="24"/>
        </w:rPr>
        <w:t>:</w:t>
      </w:r>
    </w:p>
    <w:tbl>
      <w:tblPr>
        <w:tblW w:w="0" w:type="auto"/>
        <w:tblInd w:w="-10" w:type="dxa"/>
        <w:tblLayout w:type="fixed"/>
        <w:tblLook w:val="0000" w:firstRow="0" w:lastRow="0" w:firstColumn="0" w:lastColumn="0" w:noHBand="0" w:noVBand="0"/>
      </w:tblPr>
      <w:tblGrid>
        <w:gridCol w:w="2376"/>
        <w:gridCol w:w="3828"/>
        <w:gridCol w:w="3847"/>
      </w:tblGrid>
      <w:tr w:rsidR="00B02C0C">
        <w:trPr>
          <w:trHeight w:val="291"/>
        </w:trPr>
        <w:tc>
          <w:tcPr>
            <w:tcW w:w="2376" w:type="dxa"/>
            <w:tcBorders>
              <w:top w:val="single" w:sz="4" w:space="0" w:color="000000"/>
              <w:left w:val="single" w:sz="4" w:space="0" w:color="000000"/>
              <w:bottom w:val="single" w:sz="4" w:space="0" w:color="000000"/>
            </w:tcBorders>
            <w:shd w:val="clear" w:color="auto" w:fill="auto"/>
          </w:tcPr>
          <w:p w:rsidR="00B02C0C" w:rsidRDefault="00B02C0C">
            <w:pPr>
              <w:widowControl w:val="0"/>
              <w:spacing w:after="200"/>
              <w:ind w:right="2"/>
              <w:rPr>
                <w:b/>
                <w:color w:val="000000"/>
                <w:spacing w:val="-5"/>
                <w:sz w:val="24"/>
              </w:rPr>
            </w:pPr>
            <w:r>
              <w:rPr>
                <w:b/>
                <w:color w:val="000000"/>
                <w:spacing w:val="-5"/>
                <w:sz w:val="24"/>
              </w:rPr>
              <w:t>Наименование (вид) лома металлов</w:t>
            </w:r>
          </w:p>
        </w:tc>
        <w:tc>
          <w:tcPr>
            <w:tcW w:w="3828" w:type="dxa"/>
            <w:tcBorders>
              <w:top w:val="single" w:sz="4" w:space="0" w:color="000000"/>
              <w:left w:val="single" w:sz="4" w:space="0" w:color="000000"/>
              <w:bottom w:val="single" w:sz="4" w:space="0" w:color="000000"/>
            </w:tcBorders>
            <w:shd w:val="clear" w:color="auto" w:fill="auto"/>
          </w:tcPr>
          <w:p w:rsidR="00B02C0C" w:rsidRDefault="00B02C0C">
            <w:pPr>
              <w:widowControl w:val="0"/>
              <w:spacing w:after="200"/>
              <w:ind w:right="2"/>
              <w:rPr>
                <w:b/>
                <w:color w:val="000000"/>
                <w:spacing w:val="-5"/>
                <w:sz w:val="24"/>
              </w:rPr>
            </w:pPr>
            <w:r>
              <w:rPr>
                <w:b/>
                <w:color w:val="000000"/>
                <w:spacing w:val="-5"/>
                <w:sz w:val="24"/>
              </w:rPr>
              <w:t>Группа лома металлов</w:t>
            </w:r>
          </w:p>
        </w:tc>
        <w:tc>
          <w:tcPr>
            <w:tcW w:w="3847" w:type="dxa"/>
            <w:tcBorders>
              <w:top w:val="single" w:sz="4" w:space="0" w:color="000000"/>
              <w:left w:val="single" w:sz="4" w:space="0" w:color="000000"/>
              <w:bottom w:val="single" w:sz="4" w:space="0" w:color="000000"/>
              <w:right w:val="single" w:sz="4" w:space="0" w:color="000000"/>
            </w:tcBorders>
            <w:shd w:val="clear" w:color="auto" w:fill="auto"/>
          </w:tcPr>
          <w:p w:rsidR="00B02C0C" w:rsidRDefault="00B02C0C">
            <w:pPr>
              <w:widowControl w:val="0"/>
              <w:spacing w:after="200"/>
              <w:ind w:right="2"/>
              <w:jc w:val="center"/>
            </w:pPr>
            <w:r>
              <w:rPr>
                <w:b/>
                <w:color w:val="000000"/>
                <w:spacing w:val="-5"/>
                <w:sz w:val="24"/>
              </w:rPr>
              <w:t xml:space="preserve">Цена*, </w:t>
            </w:r>
            <w:r>
              <w:rPr>
                <w:b/>
                <w:color w:val="000000"/>
                <w:spacing w:val="-5"/>
                <w:sz w:val="24"/>
              </w:rPr>
              <w:br/>
              <w:t>руб. за т.</w:t>
            </w:r>
          </w:p>
        </w:tc>
      </w:tr>
      <w:tr w:rsidR="00B02C0C">
        <w:tc>
          <w:tcPr>
            <w:tcW w:w="2376" w:type="dxa"/>
            <w:tcBorders>
              <w:top w:val="single" w:sz="4" w:space="0" w:color="000000"/>
              <w:left w:val="single" w:sz="4" w:space="0" w:color="000000"/>
              <w:bottom w:val="single" w:sz="4" w:space="0" w:color="000000"/>
            </w:tcBorders>
            <w:shd w:val="clear" w:color="auto" w:fill="auto"/>
          </w:tcPr>
          <w:p w:rsidR="00B02C0C" w:rsidRDefault="00B02C0C">
            <w:pPr>
              <w:widowControl w:val="0"/>
              <w:snapToGrid w:val="0"/>
              <w:spacing w:after="200"/>
              <w:ind w:right="2"/>
              <w:rPr>
                <w:color w:val="000000"/>
                <w:spacing w:val="-5"/>
                <w:sz w:val="24"/>
              </w:rPr>
            </w:pPr>
          </w:p>
        </w:tc>
        <w:tc>
          <w:tcPr>
            <w:tcW w:w="3828" w:type="dxa"/>
            <w:tcBorders>
              <w:top w:val="single" w:sz="4" w:space="0" w:color="000000"/>
              <w:left w:val="single" w:sz="4" w:space="0" w:color="000000"/>
              <w:bottom w:val="single" w:sz="4" w:space="0" w:color="000000"/>
            </w:tcBorders>
            <w:shd w:val="clear" w:color="auto" w:fill="auto"/>
          </w:tcPr>
          <w:p w:rsidR="00B02C0C" w:rsidRDefault="00B02C0C">
            <w:pPr>
              <w:widowControl w:val="0"/>
              <w:snapToGrid w:val="0"/>
              <w:spacing w:after="200"/>
              <w:ind w:right="2"/>
              <w:jc w:val="center"/>
              <w:rPr>
                <w:color w:val="000000"/>
                <w:spacing w:val="-5"/>
                <w:sz w:val="24"/>
              </w:rPr>
            </w:pPr>
          </w:p>
        </w:tc>
        <w:tc>
          <w:tcPr>
            <w:tcW w:w="3847" w:type="dxa"/>
            <w:tcBorders>
              <w:top w:val="single" w:sz="4" w:space="0" w:color="000000"/>
              <w:left w:val="single" w:sz="4" w:space="0" w:color="000000"/>
              <w:bottom w:val="single" w:sz="4" w:space="0" w:color="000000"/>
              <w:right w:val="single" w:sz="4" w:space="0" w:color="000000"/>
            </w:tcBorders>
            <w:shd w:val="clear" w:color="auto" w:fill="auto"/>
          </w:tcPr>
          <w:p w:rsidR="00B02C0C" w:rsidRDefault="00B02C0C">
            <w:pPr>
              <w:widowControl w:val="0"/>
              <w:snapToGrid w:val="0"/>
              <w:spacing w:after="200"/>
              <w:ind w:right="2"/>
              <w:jc w:val="both"/>
              <w:rPr>
                <w:b/>
                <w:color w:val="000000"/>
                <w:spacing w:val="-5"/>
                <w:sz w:val="24"/>
              </w:rPr>
            </w:pPr>
          </w:p>
        </w:tc>
      </w:tr>
      <w:tr w:rsidR="00B02C0C">
        <w:tc>
          <w:tcPr>
            <w:tcW w:w="2376" w:type="dxa"/>
            <w:tcBorders>
              <w:top w:val="single" w:sz="4" w:space="0" w:color="000000"/>
              <w:left w:val="single" w:sz="4" w:space="0" w:color="000000"/>
              <w:bottom w:val="single" w:sz="4" w:space="0" w:color="000000"/>
            </w:tcBorders>
            <w:shd w:val="clear" w:color="auto" w:fill="auto"/>
          </w:tcPr>
          <w:p w:rsidR="00B02C0C" w:rsidRDefault="00B02C0C">
            <w:pPr>
              <w:widowControl w:val="0"/>
              <w:snapToGrid w:val="0"/>
              <w:spacing w:after="200"/>
              <w:ind w:right="2"/>
              <w:rPr>
                <w:color w:val="000000"/>
                <w:spacing w:val="-5"/>
                <w:sz w:val="24"/>
              </w:rPr>
            </w:pPr>
          </w:p>
        </w:tc>
        <w:tc>
          <w:tcPr>
            <w:tcW w:w="3828" w:type="dxa"/>
            <w:tcBorders>
              <w:top w:val="single" w:sz="4" w:space="0" w:color="000000"/>
              <w:left w:val="single" w:sz="4" w:space="0" w:color="000000"/>
              <w:bottom w:val="single" w:sz="4" w:space="0" w:color="000000"/>
            </w:tcBorders>
            <w:shd w:val="clear" w:color="auto" w:fill="auto"/>
          </w:tcPr>
          <w:p w:rsidR="00B02C0C" w:rsidRDefault="00B02C0C">
            <w:pPr>
              <w:widowControl w:val="0"/>
              <w:snapToGrid w:val="0"/>
              <w:spacing w:after="200"/>
              <w:ind w:right="2"/>
              <w:jc w:val="center"/>
              <w:rPr>
                <w:color w:val="000000"/>
                <w:spacing w:val="-5"/>
                <w:sz w:val="24"/>
              </w:rPr>
            </w:pPr>
          </w:p>
        </w:tc>
        <w:tc>
          <w:tcPr>
            <w:tcW w:w="3847" w:type="dxa"/>
            <w:tcBorders>
              <w:top w:val="single" w:sz="4" w:space="0" w:color="000000"/>
              <w:left w:val="single" w:sz="4" w:space="0" w:color="000000"/>
              <w:bottom w:val="single" w:sz="4" w:space="0" w:color="000000"/>
              <w:right w:val="single" w:sz="4" w:space="0" w:color="000000"/>
            </w:tcBorders>
            <w:shd w:val="clear" w:color="auto" w:fill="auto"/>
          </w:tcPr>
          <w:p w:rsidR="00B02C0C" w:rsidRDefault="00B02C0C">
            <w:pPr>
              <w:widowControl w:val="0"/>
              <w:snapToGrid w:val="0"/>
              <w:spacing w:after="200"/>
              <w:ind w:right="2"/>
              <w:jc w:val="both"/>
              <w:rPr>
                <w:b/>
                <w:color w:val="000000"/>
                <w:spacing w:val="-5"/>
                <w:sz w:val="24"/>
              </w:rPr>
            </w:pPr>
          </w:p>
        </w:tc>
      </w:tr>
      <w:tr w:rsidR="00B02C0C">
        <w:tc>
          <w:tcPr>
            <w:tcW w:w="2376" w:type="dxa"/>
            <w:tcBorders>
              <w:top w:val="single" w:sz="4" w:space="0" w:color="000000"/>
              <w:left w:val="single" w:sz="4" w:space="0" w:color="000000"/>
              <w:bottom w:val="single" w:sz="4" w:space="0" w:color="000000"/>
            </w:tcBorders>
            <w:shd w:val="clear" w:color="auto" w:fill="auto"/>
          </w:tcPr>
          <w:p w:rsidR="00B02C0C" w:rsidRDefault="00B02C0C">
            <w:pPr>
              <w:widowControl w:val="0"/>
              <w:snapToGrid w:val="0"/>
              <w:spacing w:after="200"/>
              <w:ind w:right="2"/>
              <w:rPr>
                <w:color w:val="000000"/>
                <w:spacing w:val="-5"/>
                <w:sz w:val="24"/>
              </w:rPr>
            </w:pPr>
          </w:p>
        </w:tc>
        <w:tc>
          <w:tcPr>
            <w:tcW w:w="3828" w:type="dxa"/>
            <w:tcBorders>
              <w:top w:val="single" w:sz="4" w:space="0" w:color="000000"/>
              <w:left w:val="single" w:sz="4" w:space="0" w:color="000000"/>
              <w:bottom w:val="single" w:sz="4" w:space="0" w:color="000000"/>
            </w:tcBorders>
            <w:shd w:val="clear" w:color="auto" w:fill="auto"/>
          </w:tcPr>
          <w:p w:rsidR="00B02C0C" w:rsidRDefault="00B02C0C">
            <w:pPr>
              <w:widowControl w:val="0"/>
              <w:snapToGrid w:val="0"/>
              <w:spacing w:after="200"/>
              <w:ind w:right="2"/>
              <w:jc w:val="center"/>
              <w:rPr>
                <w:color w:val="000000"/>
                <w:spacing w:val="-5"/>
                <w:sz w:val="24"/>
              </w:rPr>
            </w:pPr>
          </w:p>
        </w:tc>
        <w:tc>
          <w:tcPr>
            <w:tcW w:w="3847" w:type="dxa"/>
            <w:tcBorders>
              <w:top w:val="single" w:sz="4" w:space="0" w:color="000000"/>
              <w:left w:val="single" w:sz="4" w:space="0" w:color="000000"/>
              <w:bottom w:val="single" w:sz="4" w:space="0" w:color="000000"/>
              <w:right w:val="single" w:sz="4" w:space="0" w:color="000000"/>
            </w:tcBorders>
            <w:shd w:val="clear" w:color="auto" w:fill="auto"/>
          </w:tcPr>
          <w:p w:rsidR="00B02C0C" w:rsidRDefault="00B02C0C">
            <w:pPr>
              <w:widowControl w:val="0"/>
              <w:snapToGrid w:val="0"/>
              <w:spacing w:after="200"/>
              <w:ind w:right="2"/>
              <w:jc w:val="both"/>
              <w:rPr>
                <w:b/>
                <w:color w:val="000000"/>
                <w:spacing w:val="-5"/>
                <w:sz w:val="24"/>
              </w:rPr>
            </w:pPr>
          </w:p>
        </w:tc>
      </w:tr>
      <w:tr w:rsidR="00B02C0C">
        <w:tc>
          <w:tcPr>
            <w:tcW w:w="2376" w:type="dxa"/>
            <w:tcBorders>
              <w:top w:val="single" w:sz="4" w:space="0" w:color="000000"/>
              <w:left w:val="single" w:sz="4" w:space="0" w:color="000000"/>
              <w:bottom w:val="single" w:sz="4" w:space="0" w:color="000000"/>
            </w:tcBorders>
            <w:shd w:val="clear" w:color="auto" w:fill="auto"/>
          </w:tcPr>
          <w:p w:rsidR="00B02C0C" w:rsidRDefault="00B02C0C">
            <w:pPr>
              <w:widowControl w:val="0"/>
              <w:snapToGrid w:val="0"/>
              <w:spacing w:after="200"/>
              <w:ind w:right="2"/>
              <w:rPr>
                <w:color w:val="000000"/>
                <w:spacing w:val="-5"/>
                <w:sz w:val="24"/>
              </w:rPr>
            </w:pPr>
          </w:p>
        </w:tc>
        <w:tc>
          <w:tcPr>
            <w:tcW w:w="3828" w:type="dxa"/>
            <w:tcBorders>
              <w:top w:val="single" w:sz="4" w:space="0" w:color="000000"/>
              <w:left w:val="single" w:sz="4" w:space="0" w:color="000000"/>
              <w:bottom w:val="single" w:sz="4" w:space="0" w:color="000000"/>
            </w:tcBorders>
            <w:shd w:val="clear" w:color="auto" w:fill="auto"/>
          </w:tcPr>
          <w:p w:rsidR="00B02C0C" w:rsidRDefault="00B02C0C">
            <w:pPr>
              <w:widowControl w:val="0"/>
              <w:snapToGrid w:val="0"/>
              <w:spacing w:after="200"/>
              <w:ind w:right="2"/>
              <w:jc w:val="center"/>
              <w:rPr>
                <w:color w:val="000000"/>
                <w:spacing w:val="-5"/>
                <w:sz w:val="24"/>
              </w:rPr>
            </w:pPr>
          </w:p>
        </w:tc>
        <w:tc>
          <w:tcPr>
            <w:tcW w:w="3847" w:type="dxa"/>
            <w:tcBorders>
              <w:top w:val="single" w:sz="4" w:space="0" w:color="000000"/>
              <w:left w:val="single" w:sz="4" w:space="0" w:color="000000"/>
              <w:bottom w:val="single" w:sz="4" w:space="0" w:color="000000"/>
              <w:right w:val="single" w:sz="4" w:space="0" w:color="000000"/>
            </w:tcBorders>
            <w:shd w:val="clear" w:color="auto" w:fill="auto"/>
          </w:tcPr>
          <w:p w:rsidR="00B02C0C" w:rsidRDefault="00B02C0C">
            <w:pPr>
              <w:widowControl w:val="0"/>
              <w:snapToGrid w:val="0"/>
              <w:spacing w:after="200"/>
              <w:ind w:right="2"/>
              <w:jc w:val="both"/>
              <w:rPr>
                <w:b/>
                <w:color w:val="000000"/>
                <w:spacing w:val="-5"/>
                <w:sz w:val="24"/>
              </w:rPr>
            </w:pPr>
          </w:p>
        </w:tc>
      </w:tr>
    </w:tbl>
    <w:p w:rsidR="00B02C0C" w:rsidRDefault="00B02C0C">
      <w:pPr>
        <w:widowControl w:val="0"/>
        <w:shd w:val="clear" w:color="auto" w:fill="FFFFFF"/>
        <w:ind w:right="2" w:firstLine="720"/>
        <w:jc w:val="both"/>
        <w:rPr>
          <w:color w:val="0070C0"/>
          <w:spacing w:val="-5"/>
          <w:sz w:val="24"/>
          <w:szCs w:val="24"/>
        </w:rPr>
      </w:pPr>
      <w:r>
        <w:rPr>
          <w:color w:val="000000"/>
          <w:spacing w:val="-5"/>
          <w:sz w:val="24"/>
          <w:szCs w:val="24"/>
        </w:rPr>
        <w:t xml:space="preserve">*Цена на лом металлов указываются без учета НДС. </w:t>
      </w:r>
      <w:r>
        <w:rPr>
          <w:color w:val="000000"/>
          <w:sz w:val="24"/>
          <w:szCs w:val="24"/>
        </w:rPr>
        <w:t>НДС исчисляется и уплачивается Исполнителем налоговым агентом (в соответствии со ст. 161 НК РФ).</w:t>
      </w:r>
    </w:p>
    <w:p w:rsidR="00B02C0C" w:rsidRDefault="00B02C0C">
      <w:pPr>
        <w:widowControl w:val="0"/>
        <w:shd w:val="clear" w:color="auto" w:fill="FFFFFF"/>
        <w:ind w:right="2" w:firstLine="720"/>
        <w:jc w:val="both"/>
        <w:rPr>
          <w:color w:val="0070C0"/>
          <w:spacing w:val="-5"/>
          <w:sz w:val="24"/>
          <w:szCs w:val="24"/>
        </w:rPr>
      </w:pPr>
    </w:p>
    <w:tbl>
      <w:tblPr>
        <w:tblW w:w="0" w:type="auto"/>
        <w:tblInd w:w="108" w:type="dxa"/>
        <w:tblLayout w:type="fixed"/>
        <w:tblLook w:val="0000" w:firstRow="0" w:lastRow="0" w:firstColumn="0" w:lastColumn="0" w:noHBand="0" w:noVBand="0"/>
      </w:tblPr>
      <w:tblGrid>
        <w:gridCol w:w="4962"/>
        <w:gridCol w:w="4785"/>
      </w:tblGrid>
      <w:tr w:rsidR="00B02C0C">
        <w:tc>
          <w:tcPr>
            <w:tcW w:w="4962" w:type="dxa"/>
            <w:shd w:val="clear" w:color="auto" w:fill="auto"/>
          </w:tcPr>
          <w:p w:rsidR="00B02C0C" w:rsidRDefault="00B02C0C">
            <w:pPr>
              <w:keepNext/>
              <w:keepLines/>
              <w:widowControl w:val="0"/>
              <w:ind w:firstLine="176"/>
              <w:rPr>
                <w:color w:val="000000"/>
                <w:sz w:val="24"/>
                <w:szCs w:val="24"/>
              </w:rPr>
            </w:pPr>
            <w:r>
              <w:rPr>
                <w:color w:val="000000"/>
                <w:sz w:val="24"/>
                <w:szCs w:val="24"/>
              </w:rPr>
              <w:t>Заказчик</w:t>
            </w:r>
          </w:p>
        </w:tc>
        <w:tc>
          <w:tcPr>
            <w:tcW w:w="4785" w:type="dxa"/>
            <w:shd w:val="clear" w:color="auto" w:fill="auto"/>
          </w:tcPr>
          <w:p w:rsidR="00B02C0C" w:rsidRDefault="00B02C0C">
            <w:pPr>
              <w:keepNext/>
              <w:keepLines/>
              <w:widowControl w:val="0"/>
            </w:pPr>
            <w:r>
              <w:rPr>
                <w:color w:val="000000"/>
                <w:sz w:val="24"/>
                <w:szCs w:val="24"/>
              </w:rPr>
              <w:t>Исполнитель</w:t>
            </w:r>
          </w:p>
        </w:tc>
      </w:tr>
      <w:tr w:rsidR="00B02C0C">
        <w:tc>
          <w:tcPr>
            <w:tcW w:w="4962" w:type="dxa"/>
            <w:shd w:val="clear" w:color="auto" w:fill="auto"/>
          </w:tcPr>
          <w:p w:rsidR="00B02C0C" w:rsidRDefault="00B02C0C">
            <w:pPr>
              <w:keepNext/>
              <w:keepLines/>
              <w:widowControl w:val="0"/>
              <w:snapToGrid w:val="0"/>
              <w:ind w:firstLine="176"/>
              <w:rPr>
                <w:color w:val="000000"/>
                <w:sz w:val="24"/>
                <w:szCs w:val="24"/>
              </w:rPr>
            </w:pPr>
          </w:p>
        </w:tc>
        <w:tc>
          <w:tcPr>
            <w:tcW w:w="4785" w:type="dxa"/>
            <w:shd w:val="clear" w:color="auto" w:fill="auto"/>
          </w:tcPr>
          <w:p w:rsidR="00B02C0C" w:rsidRDefault="00B02C0C">
            <w:pPr>
              <w:keepNext/>
              <w:keepLines/>
              <w:widowControl w:val="0"/>
              <w:snapToGrid w:val="0"/>
              <w:rPr>
                <w:color w:val="000000"/>
                <w:sz w:val="24"/>
                <w:szCs w:val="24"/>
              </w:rPr>
            </w:pPr>
          </w:p>
        </w:tc>
      </w:tr>
      <w:tr w:rsidR="00B02C0C">
        <w:tc>
          <w:tcPr>
            <w:tcW w:w="4962" w:type="dxa"/>
            <w:shd w:val="clear" w:color="auto" w:fill="auto"/>
          </w:tcPr>
          <w:p w:rsidR="00B02C0C" w:rsidRDefault="00B02C0C">
            <w:pPr>
              <w:widowControl w:val="0"/>
              <w:rPr>
                <w:color w:val="000000"/>
                <w:sz w:val="24"/>
                <w:szCs w:val="24"/>
              </w:rPr>
            </w:pPr>
            <w:r>
              <w:rPr>
                <w:rFonts w:eastAsia="Calibri"/>
                <w:color w:val="000000"/>
                <w:sz w:val="24"/>
                <w:szCs w:val="24"/>
              </w:rPr>
              <w:t xml:space="preserve">_______________/ </w:t>
            </w:r>
            <w:r w:rsidR="00A43CBB">
              <w:rPr>
                <w:rFonts w:eastAsia="Calibri"/>
                <w:bCs/>
                <w:color w:val="000000"/>
                <w:sz w:val="24"/>
                <w:szCs w:val="24"/>
              </w:rPr>
              <w:t>Р.В. Тотьмянин</w:t>
            </w:r>
          </w:p>
        </w:tc>
        <w:tc>
          <w:tcPr>
            <w:tcW w:w="4785" w:type="dxa"/>
            <w:shd w:val="clear" w:color="auto" w:fill="auto"/>
          </w:tcPr>
          <w:p w:rsidR="00B02C0C" w:rsidRDefault="00B02C0C">
            <w:pPr>
              <w:keepNext/>
              <w:keepLines/>
              <w:widowControl w:val="0"/>
            </w:pPr>
            <w:r>
              <w:rPr>
                <w:color w:val="000000"/>
                <w:sz w:val="24"/>
                <w:szCs w:val="24"/>
              </w:rPr>
              <w:t>_______________/ ______________</w:t>
            </w:r>
          </w:p>
        </w:tc>
      </w:tr>
      <w:tr w:rsidR="00B02C0C">
        <w:tc>
          <w:tcPr>
            <w:tcW w:w="4962" w:type="dxa"/>
            <w:shd w:val="clear" w:color="auto" w:fill="auto"/>
          </w:tcPr>
          <w:p w:rsidR="00B02C0C" w:rsidRDefault="00B02C0C">
            <w:pPr>
              <w:keepNext/>
              <w:keepLines/>
              <w:widowControl w:val="0"/>
              <w:ind w:firstLine="176"/>
              <w:rPr>
                <w:color w:val="000000"/>
                <w:sz w:val="24"/>
                <w:szCs w:val="24"/>
              </w:rPr>
            </w:pPr>
            <w:r>
              <w:rPr>
                <w:color w:val="000000"/>
                <w:sz w:val="24"/>
                <w:szCs w:val="24"/>
              </w:rPr>
              <w:tab/>
              <w:t>М.П.</w:t>
            </w:r>
          </w:p>
        </w:tc>
        <w:tc>
          <w:tcPr>
            <w:tcW w:w="4785" w:type="dxa"/>
            <w:shd w:val="clear" w:color="auto" w:fill="auto"/>
          </w:tcPr>
          <w:p w:rsidR="00B02C0C" w:rsidRDefault="00B02C0C">
            <w:pPr>
              <w:keepNext/>
              <w:keepLines/>
              <w:widowControl w:val="0"/>
            </w:pPr>
            <w:r>
              <w:rPr>
                <w:color w:val="000000"/>
                <w:sz w:val="24"/>
                <w:szCs w:val="24"/>
              </w:rPr>
              <w:tab/>
              <w:t xml:space="preserve">М.П. </w:t>
            </w:r>
          </w:p>
        </w:tc>
      </w:tr>
    </w:tbl>
    <w:p w:rsidR="00B02C0C" w:rsidRDefault="00B02C0C">
      <w:pPr>
        <w:widowControl w:val="0"/>
        <w:ind w:left="5670"/>
        <w:jc w:val="center"/>
        <w:rPr>
          <w:sz w:val="24"/>
          <w:szCs w:val="24"/>
        </w:rPr>
      </w:pPr>
    </w:p>
    <w:p w:rsidR="00B02C0C" w:rsidRPr="00424991" w:rsidRDefault="00B02C0C">
      <w:pPr>
        <w:pageBreakBefore/>
        <w:suppressAutoHyphens w:val="0"/>
        <w:ind w:firstLine="709"/>
        <w:jc w:val="right"/>
        <w:rPr>
          <w:sz w:val="24"/>
        </w:rPr>
      </w:pPr>
      <w:r w:rsidRPr="00424991">
        <w:rPr>
          <w:sz w:val="24"/>
        </w:rPr>
        <w:lastRenderedPageBreak/>
        <w:t xml:space="preserve">Приложение № </w:t>
      </w:r>
      <w:r w:rsidR="007E13AD" w:rsidRPr="00424991">
        <w:rPr>
          <w:sz w:val="24"/>
        </w:rPr>
        <w:t>4</w:t>
      </w:r>
    </w:p>
    <w:p w:rsidR="00B02C0C" w:rsidRPr="00424991" w:rsidRDefault="00B02C0C">
      <w:pPr>
        <w:suppressAutoHyphens w:val="0"/>
        <w:ind w:firstLine="709"/>
        <w:jc w:val="right"/>
        <w:rPr>
          <w:sz w:val="24"/>
        </w:rPr>
      </w:pPr>
      <w:r w:rsidRPr="00424991">
        <w:rPr>
          <w:sz w:val="24"/>
        </w:rPr>
        <w:t>к Государственному контракту</w:t>
      </w:r>
    </w:p>
    <w:p w:rsidR="00B02C0C" w:rsidRPr="00424991" w:rsidRDefault="00B02C0C">
      <w:pPr>
        <w:suppressAutoHyphens w:val="0"/>
        <w:ind w:firstLine="709"/>
        <w:jc w:val="right"/>
        <w:rPr>
          <w:i/>
          <w:kern w:val="1"/>
          <w:sz w:val="22"/>
          <w:szCs w:val="24"/>
        </w:rPr>
      </w:pPr>
      <w:r w:rsidRPr="00424991">
        <w:rPr>
          <w:sz w:val="24"/>
        </w:rPr>
        <w:t>№ __   от «__» ___________202</w:t>
      </w:r>
      <w:r w:rsidR="007573EC">
        <w:rPr>
          <w:sz w:val="24"/>
        </w:rPr>
        <w:t>6</w:t>
      </w:r>
      <w:r w:rsidRPr="00424991">
        <w:rPr>
          <w:sz w:val="24"/>
        </w:rPr>
        <w:t xml:space="preserve"> г</w:t>
      </w:r>
    </w:p>
    <w:p w:rsidR="00B02C0C" w:rsidRPr="00424991" w:rsidRDefault="00B02C0C">
      <w:pPr>
        <w:widowControl w:val="0"/>
        <w:jc w:val="center"/>
        <w:rPr>
          <w:i/>
          <w:kern w:val="1"/>
          <w:sz w:val="22"/>
          <w:szCs w:val="24"/>
        </w:rPr>
      </w:pPr>
    </w:p>
    <w:p w:rsidR="00B02C0C" w:rsidRDefault="00B02C0C">
      <w:pPr>
        <w:widowControl w:val="0"/>
        <w:jc w:val="center"/>
        <w:rPr>
          <w:i/>
          <w:kern w:val="1"/>
          <w:sz w:val="24"/>
          <w:szCs w:val="24"/>
        </w:rPr>
      </w:pPr>
    </w:p>
    <w:p w:rsidR="00B02C0C" w:rsidRDefault="00B02C0C">
      <w:pPr>
        <w:widowControl w:val="0"/>
        <w:jc w:val="center"/>
        <w:rPr>
          <w:b/>
          <w:bCs/>
          <w:sz w:val="24"/>
          <w:szCs w:val="24"/>
        </w:rPr>
      </w:pPr>
      <w:r>
        <w:rPr>
          <w:i/>
          <w:kern w:val="1"/>
          <w:sz w:val="24"/>
          <w:szCs w:val="24"/>
        </w:rPr>
        <w:t>ФОРМА ДОКУМЕНТА</w:t>
      </w:r>
    </w:p>
    <w:p w:rsidR="00B02C0C" w:rsidRDefault="00B02C0C">
      <w:pPr>
        <w:shd w:val="clear" w:color="auto" w:fill="FFFFFF"/>
        <w:jc w:val="center"/>
        <w:rPr>
          <w:b/>
          <w:bCs/>
          <w:sz w:val="24"/>
          <w:szCs w:val="24"/>
        </w:rPr>
      </w:pPr>
    </w:p>
    <w:p w:rsidR="00B02C0C" w:rsidRDefault="00B02C0C">
      <w:pPr>
        <w:shd w:val="clear" w:color="auto" w:fill="FFFFFF"/>
        <w:jc w:val="center"/>
        <w:rPr>
          <w:color w:val="000000"/>
          <w:sz w:val="24"/>
        </w:rPr>
      </w:pPr>
      <w:r>
        <w:rPr>
          <w:b/>
          <w:bCs/>
          <w:color w:val="000000"/>
          <w:sz w:val="24"/>
          <w:szCs w:val="24"/>
        </w:rPr>
        <w:t>Паспорт-расчет количества лома черных и цветных металлов</w:t>
      </w:r>
    </w:p>
    <w:p w:rsidR="00B02C0C" w:rsidRDefault="00B02C0C">
      <w:pPr>
        <w:widowControl w:val="0"/>
        <w:rPr>
          <w:color w:val="000000"/>
          <w:sz w:val="24"/>
        </w:rPr>
      </w:pPr>
    </w:p>
    <w:p w:rsidR="00B02C0C" w:rsidRDefault="00A43CBB">
      <w:pPr>
        <w:widowControl w:val="0"/>
        <w:rPr>
          <w:color w:val="000000"/>
          <w:kern w:val="1"/>
          <w:sz w:val="24"/>
          <w:szCs w:val="24"/>
        </w:rPr>
      </w:pPr>
      <w:r>
        <w:rPr>
          <w:color w:val="000000"/>
          <w:sz w:val="24"/>
        </w:rPr>
        <w:t>г. Кудымкар</w:t>
      </w:r>
      <w:r w:rsidR="00B02C0C">
        <w:rPr>
          <w:color w:val="000000"/>
          <w:sz w:val="24"/>
        </w:rPr>
        <w:t xml:space="preserve">                                                                                                      «___» </w:t>
      </w:r>
      <w:r w:rsidR="00B02C0C">
        <w:rPr>
          <w:color w:val="000000"/>
        </w:rPr>
        <w:t>________ 202</w:t>
      </w:r>
      <w:r w:rsidR="007573EC">
        <w:rPr>
          <w:color w:val="000000"/>
        </w:rPr>
        <w:t>6</w:t>
      </w:r>
      <w:r w:rsidR="00B02C0C">
        <w:rPr>
          <w:color w:val="000000"/>
        </w:rPr>
        <w:t xml:space="preserve"> г.</w:t>
      </w:r>
    </w:p>
    <w:p w:rsidR="00B02C0C" w:rsidRDefault="00B02C0C">
      <w:pPr>
        <w:widowControl w:val="0"/>
        <w:shd w:val="clear" w:color="auto" w:fill="FFFFFF"/>
        <w:ind w:firstLine="709"/>
        <w:jc w:val="both"/>
        <w:rPr>
          <w:color w:val="000000"/>
          <w:kern w:val="1"/>
          <w:sz w:val="24"/>
          <w:szCs w:val="24"/>
        </w:rPr>
      </w:pPr>
    </w:p>
    <w:p w:rsidR="00B02C0C" w:rsidRDefault="00F15362">
      <w:pPr>
        <w:widowControl w:val="0"/>
        <w:ind w:firstLine="709"/>
        <w:jc w:val="both"/>
        <w:rPr>
          <w:iCs/>
          <w:color w:val="000000"/>
          <w:spacing w:val="-2"/>
          <w:sz w:val="24"/>
          <w:szCs w:val="24"/>
        </w:rPr>
      </w:pPr>
      <w:r>
        <w:rPr>
          <w:sz w:val="24"/>
          <w:szCs w:val="24"/>
        </w:rPr>
        <w:t>________________________________________________________________________</w:t>
      </w:r>
      <w:r w:rsidR="00B02C0C">
        <w:rPr>
          <w:rFonts w:eastAsia="Calibri"/>
          <w:color w:val="000000"/>
          <w:sz w:val="24"/>
          <w:szCs w:val="24"/>
        </w:rPr>
        <w:t xml:space="preserve">, именуемое в дальнейшем "Исполнитель», в лице                                                                          ________________________________________, </w:t>
      </w:r>
      <w:r w:rsidR="00B02C0C">
        <w:rPr>
          <w:color w:val="000000"/>
          <w:sz w:val="24"/>
          <w:szCs w:val="24"/>
        </w:rPr>
        <w:t xml:space="preserve">действующего на основании ______________ </w:t>
      </w:r>
      <w:r w:rsidR="00B02C0C">
        <w:rPr>
          <w:iCs/>
          <w:color w:val="000000"/>
          <w:spacing w:val="-2"/>
          <w:sz w:val="24"/>
          <w:szCs w:val="24"/>
        </w:rPr>
        <w:t xml:space="preserve">при оказании услуг по </w:t>
      </w:r>
      <w:r w:rsidR="007573EC">
        <w:rPr>
          <w:b/>
          <w:bCs/>
          <w:color w:val="000000"/>
          <w:sz w:val="24"/>
          <w:szCs w:val="24"/>
        </w:rPr>
        <w:t>лома черных и цветных металлов</w:t>
      </w:r>
      <w:r w:rsidR="007573EC">
        <w:rPr>
          <w:color w:val="000000"/>
          <w:sz w:val="24"/>
          <w:szCs w:val="24"/>
        </w:rPr>
        <w:t xml:space="preserve"> </w:t>
      </w:r>
      <w:r w:rsidR="00B02C0C">
        <w:rPr>
          <w:color w:val="000000"/>
          <w:sz w:val="24"/>
          <w:szCs w:val="24"/>
        </w:rPr>
        <w:t xml:space="preserve">в соответствии с Контрактом № ___ от  _________ 20    г.  </w:t>
      </w:r>
      <w:r w:rsidR="00B02C0C">
        <w:rPr>
          <w:iCs/>
          <w:color w:val="000000"/>
          <w:spacing w:val="-2"/>
          <w:sz w:val="24"/>
          <w:szCs w:val="24"/>
        </w:rPr>
        <w:t xml:space="preserve">произвел утилизацию </w:t>
      </w:r>
      <w:r w:rsidR="007573EC">
        <w:rPr>
          <w:b/>
          <w:bCs/>
          <w:color w:val="000000"/>
          <w:sz w:val="24"/>
          <w:szCs w:val="24"/>
        </w:rPr>
        <w:t>лома черных и цветных металлов</w:t>
      </w:r>
      <w:r w:rsidR="00B02C0C">
        <w:rPr>
          <w:iCs/>
          <w:color w:val="000000"/>
          <w:spacing w:val="-2"/>
          <w:sz w:val="24"/>
          <w:szCs w:val="24"/>
        </w:rPr>
        <w:t xml:space="preserve">, принятых по </w:t>
      </w:r>
      <w:r w:rsidR="00B02C0C">
        <w:rPr>
          <w:rFonts w:eastAsia="Calibri"/>
          <w:color w:val="000000"/>
          <w:sz w:val="24"/>
          <w:szCs w:val="24"/>
        </w:rPr>
        <w:t>Актам приема-передачи (далее Акт).</w:t>
      </w:r>
    </w:p>
    <w:p w:rsidR="00B02C0C" w:rsidRDefault="007573EC">
      <w:pPr>
        <w:ind w:firstLine="709"/>
        <w:jc w:val="both"/>
        <w:rPr>
          <w:color w:val="000000"/>
          <w:spacing w:val="-5"/>
          <w:sz w:val="24"/>
        </w:rPr>
      </w:pPr>
      <w:r>
        <w:rPr>
          <w:iCs/>
          <w:color w:val="000000"/>
          <w:spacing w:val="-2"/>
          <w:sz w:val="24"/>
          <w:szCs w:val="24"/>
        </w:rPr>
        <w:t>В</w:t>
      </w:r>
      <w:r w:rsidR="00B02C0C">
        <w:rPr>
          <w:iCs/>
          <w:color w:val="000000"/>
          <w:spacing w:val="-2"/>
          <w:sz w:val="24"/>
          <w:szCs w:val="24"/>
        </w:rPr>
        <w:t xml:space="preserve"> результате </w:t>
      </w:r>
      <w:r w:rsidR="007E13AD">
        <w:rPr>
          <w:iCs/>
          <w:color w:val="000000"/>
          <w:spacing w:val="-2"/>
          <w:sz w:val="24"/>
          <w:szCs w:val="24"/>
        </w:rPr>
        <w:t>образован</w:t>
      </w:r>
      <w:r w:rsidR="00B02C0C">
        <w:rPr>
          <w:iCs/>
          <w:color w:val="000000"/>
          <w:spacing w:val="-2"/>
          <w:sz w:val="24"/>
          <w:szCs w:val="24"/>
        </w:rPr>
        <w:t xml:space="preserve"> лом черного и цветного металла, в том числе по наименованию и группе лома металлов: </w:t>
      </w:r>
    </w:p>
    <w:tbl>
      <w:tblPr>
        <w:tblW w:w="0" w:type="auto"/>
        <w:tblInd w:w="-299" w:type="dxa"/>
        <w:tblLayout w:type="fixed"/>
        <w:tblLook w:val="0000" w:firstRow="0" w:lastRow="0" w:firstColumn="0" w:lastColumn="0" w:noHBand="0" w:noVBand="0"/>
      </w:tblPr>
      <w:tblGrid>
        <w:gridCol w:w="3675"/>
        <w:gridCol w:w="3122"/>
        <w:gridCol w:w="3144"/>
      </w:tblGrid>
      <w:tr w:rsidR="00B02C0C">
        <w:trPr>
          <w:trHeight w:val="607"/>
        </w:trPr>
        <w:tc>
          <w:tcPr>
            <w:tcW w:w="3675" w:type="dxa"/>
            <w:tcBorders>
              <w:top w:val="single" w:sz="4" w:space="0" w:color="000000"/>
              <w:left w:val="single" w:sz="4" w:space="0" w:color="000000"/>
              <w:bottom w:val="single" w:sz="4" w:space="0" w:color="000000"/>
            </w:tcBorders>
            <w:shd w:val="clear" w:color="auto" w:fill="auto"/>
          </w:tcPr>
          <w:p w:rsidR="00B02C0C" w:rsidRDefault="00B02C0C">
            <w:pPr>
              <w:widowControl w:val="0"/>
              <w:rPr>
                <w:color w:val="000000"/>
                <w:spacing w:val="-5"/>
                <w:sz w:val="24"/>
              </w:rPr>
            </w:pPr>
            <w:r>
              <w:rPr>
                <w:color w:val="000000"/>
                <w:spacing w:val="-5"/>
                <w:sz w:val="24"/>
              </w:rPr>
              <w:t>Наименование (вид) лома металлов (вторичные металлы)**</w:t>
            </w:r>
          </w:p>
        </w:tc>
        <w:tc>
          <w:tcPr>
            <w:tcW w:w="3122" w:type="dxa"/>
            <w:tcBorders>
              <w:top w:val="single" w:sz="4" w:space="0" w:color="000000"/>
              <w:left w:val="single" w:sz="4" w:space="0" w:color="000000"/>
              <w:bottom w:val="single" w:sz="4" w:space="0" w:color="000000"/>
            </w:tcBorders>
            <w:shd w:val="clear" w:color="auto" w:fill="auto"/>
          </w:tcPr>
          <w:p w:rsidR="00B02C0C" w:rsidRDefault="00B02C0C">
            <w:pPr>
              <w:widowControl w:val="0"/>
              <w:rPr>
                <w:color w:val="000000"/>
                <w:spacing w:val="-5"/>
                <w:sz w:val="24"/>
              </w:rPr>
            </w:pPr>
            <w:r>
              <w:rPr>
                <w:color w:val="000000"/>
                <w:spacing w:val="-5"/>
                <w:sz w:val="24"/>
              </w:rPr>
              <w:t>Группа лома металлов***</w:t>
            </w:r>
          </w:p>
        </w:tc>
        <w:tc>
          <w:tcPr>
            <w:tcW w:w="3144" w:type="dxa"/>
            <w:tcBorders>
              <w:top w:val="single" w:sz="4" w:space="0" w:color="000000"/>
              <w:left w:val="single" w:sz="4" w:space="0" w:color="000000"/>
              <w:bottom w:val="single" w:sz="4" w:space="0" w:color="000000"/>
              <w:right w:val="single" w:sz="4" w:space="0" w:color="000000"/>
            </w:tcBorders>
            <w:shd w:val="clear" w:color="auto" w:fill="auto"/>
          </w:tcPr>
          <w:p w:rsidR="00B02C0C" w:rsidRDefault="00B02C0C">
            <w:pPr>
              <w:widowControl w:val="0"/>
            </w:pPr>
            <w:r>
              <w:rPr>
                <w:color w:val="000000"/>
                <w:spacing w:val="-5"/>
                <w:sz w:val="24"/>
              </w:rPr>
              <w:t>Масса, т</w:t>
            </w:r>
          </w:p>
        </w:tc>
      </w:tr>
      <w:tr w:rsidR="00B02C0C">
        <w:tc>
          <w:tcPr>
            <w:tcW w:w="3675" w:type="dxa"/>
            <w:vMerge w:val="restart"/>
            <w:tcBorders>
              <w:top w:val="single" w:sz="4" w:space="0" w:color="000000"/>
              <w:left w:val="single" w:sz="4" w:space="0" w:color="000000"/>
              <w:bottom w:val="single" w:sz="4" w:space="0" w:color="000000"/>
            </w:tcBorders>
            <w:shd w:val="clear" w:color="auto" w:fill="auto"/>
          </w:tcPr>
          <w:p w:rsidR="00B02C0C" w:rsidRDefault="00B02C0C">
            <w:pPr>
              <w:widowControl w:val="0"/>
              <w:rPr>
                <w:color w:val="000000"/>
                <w:spacing w:val="-5"/>
                <w:sz w:val="24"/>
              </w:rPr>
            </w:pPr>
            <w:r>
              <w:rPr>
                <w:color w:val="000000"/>
                <w:spacing w:val="-5"/>
                <w:sz w:val="24"/>
              </w:rPr>
              <w:t>Черные металлы</w:t>
            </w:r>
          </w:p>
        </w:tc>
        <w:tc>
          <w:tcPr>
            <w:tcW w:w="3122" w:type="dxa"/>
            <w:tcBorders>
              <w:top w:val="single" w:sz="4" w:space="0" w:color="000000"/>
              <w:left w:val="single" w:sz="4" w:space="0" w:color="000000"/>
              <w:bottom w:val="single" w:sz="4" w:space="0" w:color="000000"/>
            </w:tcBorders>
            <w:shd w:val="clear" w:color="auto" w:fill="auto"/>
          </w:tcPr>
          <w:p w:rsidR="00B02C0C" w:rsidRDefault="00B02C0C">
            <w:pPr>
              <w:widowControl w:val="0"/>
              <w:snapToGrid w:val="0"/>
              <w:jc w:val="center"/>
              <w:rPr>
                <w:color w:val="000000"/>
                <w:spacing w:val="-5"/>
                <w:sz w:val="24"/>
              </w:rPr>
            </w:pPr>
          </w:p>
        </w:tc>
        <w:tc>
          <w:tcPr>
            <w:tcW w:w="3144" w:type="dxa"/>
            <w:tcBorders>
              <w:top w:val="single" w:sz="4" w:space="0" w:color="000000"/>
              <w:left w:val="single" w:sz="4" w:space="0" w:color="000000"/>
              <w:bottom w:val="single" w:sz="4" w:space="0" w:color="000000"/>
              <w:right w:val="single" w:sz="4" w:space="0" w:color="000000"/>
            </w:tcBorders>
            <w:shd w:val="clear" w:color="auto" w:fill="auto"/>
          </w:tcPr>
          <w:p w:rsidR="00B02C0C" w:rsidRDefault="00B02C0C">
            <w:pPr>
              <w:widowControl w:val="0"/>
              <w:snapToGrid w:val="0"/>
              <w:jc w:val="both"/>
              <w:rPr>
                <w:color w:val="000000"/>
                <w:spacing w:val="-5"/>
                <w:sz w:val="24"/>
              </w:rPr>
            </w:pPr>
          </w:p>
        </w:tc>
      </w:tr>
      <w:tr w:rsidR="00B02C0C">
        <w:tc>
          <w:tcPr>
            <w:tcW w:w="3675" w:type="dxa"/>
            <w:vMerge/>
            <w:tcBorders>
              <w:top w:val="single" w:sz="4" w:space="0" w:color="000000"/>
              <w:left w:val="single" w:sz="4" w:space="0" w:color="000000"/>
              <w:bottom w:val="single" w:sz="4" w:space="0" w:color="000000"/>
            </w:tcBorders>
            <w:shd w:val="clear" w:color="auto" w:fill="auto"/>
          </w:tcPr>
          <w:p w:rsidR="00B02C0C" w:rsidRDefault="00B02C0C">
            <w:pPr>
              <w:widowControl w:val="0"/>
              <w:snapToGrid w:val="0"/>
              <w:rPr>
                <w:color w:val="000000"/>
                <w:spacing w:val="-5"/>
                <w:sz w:val="24"/>
              </w:rPr>
            </w:pPr>
          </w:p>
        </w:tc>
        <w:tc>
          <w:tcPr>
            <w:tcW w:w="3122" w:type="dxa"/>
            <w:tcBorders>
              <w:top w:val="single" w:sz="4" w:space="0" w:color="000000"/>
              <w:left w:val="single" w:sz="4" w:space="0" w:color="000000"/>
              <w:bottom w:val="single" w:sz="4" w:space="0" w:color="000000"/>
            </w:tcBorders>
            <w:shd w:val="clear" w:color="auto" w:fill="auto"/>
          </w:tcPr>
          <w:p w:rsidR="00B02C0C" w:rsidRDefault="00B02C0C">
            <w:pPr>
              <w:widowControl w:val="0"/>
              <w:snapToGrid w:val="0"/>
              <w:jc w:val="center"/>
              <w:rPr>
                <w:color w:val="000000"/>
                <w:spacing w:val="-5"/>
                <w:sz w:val="24"/>
              </w:rPr>
            </w:pPr>
          </w:p>
        </w:tc>
        <w:tc>
          <w:tcPr>
            <w:tcW w:w="3144" w:type="dxa"/>
            <w:tcBorders>
              <w:top w:val="single" w:sz="4" w:space="0" w:color="000000"/>
              <w:left w:val="single" w:sz="4" w:space="0" w:color="000000"/>
              <w:bottom w:val="single" w:sz="4" w:space="0" w:color="000000"/>
              <w:right w:val="single" w:sz="4" w:space="0" w:color="000000"/>
            </w:tcBorders>
            <w:shd w:val="clear" w:color="auto" w:fill="auto"/>
          </w:tcPr>
          <w:p w:rsidR="00B02C0C" w:rsidRDefault="00B02C0C">
            <w:pPr>
              <w:widowControl w:val="0"/>
              <w:snapToGrid w:val="0"/>
              <w:jc w:val="both"/>
              <w:rPr>
                <w:color w:val="000000"/>
                <w:spacing w:val="-5"/>
                <w:sz w:val="24"/>
              </w:rPr>
            </w:pPr>
          </w:p>
        </w:tc>
      </w:tr>
      <w:tr w:rsidR="00B02C0C">
        <w:tc>
          <w:tcPr>
            <w:tcW w:w="3675" w:type="dxa"/>
            <w:vMerge/>
            <w:tcBorders>
              <w:top w:val="single" w:sz="4" w:space="0" w:color="000000"/>
              <w:left w:val="single" w:sz="4" w:space="0" w:color="000000"/>
              <w:bottom w:val="single" w:sz="4" w:space="0" w:color="000000"/>
            </w:tcBorders>
            <w:shd w:val="clear" w:color="auto" w:fill="auto"/>
          </w:tcPr>
          <w:p w:rsidR="00B02C0C" w:rsidRDefault="00B02C0C">
            <w:pPr>
              <w:widowControl w:val="0"/>
              <w:snapToGrid w:val="0"/>
              <w:rPr>
                <w:color w:val="000000"/>
                <w:spacing w:val="-5"/>
                <w:sz w:val="24"/>
              </w:rPr>
            </w:pPr>
          </w:p>
        </w:tc>
        <w:tc>
          <w:tcPr>
            <w:tcW w:w="3122" w:type="dxa"/>
            <w:tcBorders>
              <w:top w:val="single" w:sz="4" w:space="0" w:color="000000"/>
              <w:left w:val="single" w:sz="4" w:space="0" w:color="000000"/>
              <w:bottom w:val="single" w:sz="4" w:space="0" w:color="000000"/>
            </w:tcBorders>
            <w:shd w:val="clear" w:color="auto" w:fill="auto"/>
          </w:tcPr>
          <w:p w:rsidR="00B02C0C" w:rsidRDefault="00B02C0C">
            <w:pPr>
              <w:widowControl w:val="0"/>
              <w:snapToGrid w:val="0"/>
              <w:jc w:val="center"/>
              <w:rPr>
                <w:color w:val="000000"/>
                <w:spacing w:val="-5"/>
                <w:sz w:val="24"/>
              </w:rPr>
            </w:pPr>
          </w:p>
        </w:tc>
        <w:tc>
          <w:tcPr>
            <w:tcW w:w="3144" w:type="dxa"/>
            <w:tcBorders>
              <w:top w:val="single" w:sz="4" w:space="0" w:color="000000"/>
              <w:left w:val="single" w:sz="4" w:space="0" w:color="000000"/>
              <w:bottom w:val="single" w:sz="4" w:space="0" w:color="000000"/>
              <w:right w:val="single" w:sz="4" w:space="0" w:color="000000"/>
            </w:tcBorders>
            <w:shd w:val="clear" w:color="auto" w:fill="auto"/>
          </w:tcPr>
          <w:p w:rsidR="00B02C0C" w:rsidRDefault="00B02C0C">
            <w:pPr>
              <w:widowControl w:val="0"/>
              <w:snapToGrid w:val="0"/>
              <w:jc w:val="both"/>
              <w:rPr>
                <w:color w:val="000000"/>
                <w:spacing w:val="-5"/>
                <w:sz w:val="24"/>
              </w:rPr>
            </w:pPr>
          </w:p>
        </w:tc>
      </w:tr>
      <w:tr w:rsidR="00B02C0C">
        <w:tc>
          <w:tcPr>
            <w:tcW w:w="3675" w:type="dxa"/>
            <w:tcBorders>
              <w:left w:val="single" w:sz="4" w:space="0" w:color="000000"/>
              <w:bottom w:val="single" w:sz="4" w:space="0" w:color="000000"/>
            </w:tcBorders>
            <w:shd w:val="clear" w:color="auto" w:fill="auto"/>
          </w:tcPr>
          <w:p w:rsidR="00B02C0C" w:rsidRDefault="00B02C0C">
            <w:pPr>
              <w:widowControl w:val="0"/>
              <w:snapToGrid w:val="0"/>
              <w:rPr>
                <w:color w:val="000000"/>
                <w:spacing w:val="-5"/>
                <w:sz w:val="24"/>
              </w:rPr>
            </w:pPr>
            <w:r>
              <w:rPr>
                <w:color w:val="000000"/>
                <w:spacing w:val="-5"/>
                <w:sz w:val="24"/>
              </w:rPr>
              <w:t>Цветные металлы</w:t>
            </w:r>
          </w:p>
        </w:tc>
        <w:tc>
          <w:tcPr>
            <w:tcW w:w="3122" w:type="dxa"/>
            <w:tcBorders>
              <w:left w:val="single" w:sz="4" w:space="0" w:color="000000"/>
              <w:bottom w:val="single" w:sz="4" w:space="0" w:color="000000"/>
            </w:tcBorders>
            <w:shd w:val="clear" w:color="auto" w:fill="auto"/>
          </w:tcPr>
          <w:p w:rsidR="00B02C0C" w:rsidRDefault="00B02C0C">
            <w:pPr>
              <w:widowControl w:val="0"/>
              <w:snapToGrid w:val="0"/>
              <w:jc w:val="center"/>
              <w:rPr>
                <w:color w:val="000000"/>
                <w:spacing w:val="-5"/>
                <w:sz w:val="24"/>
              </w:rPr>
            </w:pPr>
          </w:p>
        </w:tc>
        <w:tc>
          <w:tcPr>
            <w:tcW w:w="3144" w:type="dxa"/>
            <w:tcBorders>
              <w:left w:val="single" w:sz="4" w:space="0" w:color="000000"/>
              <w:bottom w:val="single" w:sz="4" w:space="0" w:color="000000"/>
              <w:right w:val="single" w:sz="4" w:space="0" w:color="000000"/>
            </w:tcBorders>
            <w:shd w:val="clear" w:color="auto" w:fill="auto"/>
          </w:tcPr>
          <w:p w:rsidR="00B02C0C" w:rsidRDefault="00B02C0C">
            <w:pPr>
              <w:widowControl w:val="0"/>
              <w:snapToGrid w:val="0"/>
              <w:jc w:val="both"/>
              <w:rPr>
                <w:color w:val="000000"/>
                <w:spacing w:val="-5"/>
                <w:sz w:val="24"/>
              </w:rPr>
            </w:pPr>
          </w:p>
        </w:tc>
      </w:tr>
    </w:tbl>
    <w:p w:rsidR="00B02C0C" w:rsidRDefault="00B02C0C">
      <w:pPr>
        <w:widowControl w:val="0"/>
        <w:shd w:val="clear" w:color="auto" w:fill="FFFFFF"/>
        <w:jc w:val="both"/>
        <w:rPr>
          <w:color w:val="000000"/>
          <w:spacing w:val="-5"/>
          <w:sz w:val="24"/>
          <w:szCs w:val="24"/>
        </w:rPr>
      </w:pPr>
      <w:r>
        <w:rPr>
          <w:color w:val="000000"/>
          <w:spacing w:val="-5"/>
          <w:sz w:val="24"/>
          <w:szCs w:val="24"/>
        </w:rPr>
        <w:t>*Номенклатура видов неразделанного лома металлов не является исчерпывающей, Исполнитель самостоятельно добавляет наименование (вид) неразделанного лома металлов, исходя из наличия такого вида лома при разборе.</w:t>
      </w:r>
    </w:p>
    <w:p w:rsidR="00B02C0C" w:rsidRDefault="00B02C0C">
      <w:pPr>
        <w:widowControl w:val="0"/>
        <w:shd w:val="clear" w:color="auto" w:fill="FFFFFF"/>
        <w:jc w:val="both"/>
        <w:rPr>
          <w:color w:val="000000"/>
          <w:spacing w:val="-5"/>
          <w:sz w:val="24"/>
          <w:szCs w:val="24"/>
        </w:rPr>
      </w:pPr>
      <w:r>
        <w:rPr>
          <w:color w:val="000000"/>
          <w:spacing w:val="-5"/>
          <w:sz w:val="24"/>
          <w:szCs w:val="24"/>
        </w:rPr>
        <w:t>**Исполнитель самостоятельно устанавливает и указывает группу лома металлов на основе ГОСТов и другой действующей нормативной документации.</w:t>
      </w:r>
    </w:p>
    <w:p w:rsidR="00B02C0C" w:rsidRDefault="00B02C0C">
      <w:pPr>
        <w:widowControl w:val="0"/>
        <w:shd w:val="clear" w:color="auto" w:fill="FFFFFF"/>
        <w:ind w:right="2" w:firstLine="720"/>
        <w:jc w:val="both"/>
        <w:rPr>
          <w:color w:val="000000"/>
          <w:sz w:val="24"/>
          <w:szCs w:val="24"/>
        </w:rPr>
      </w:pPr>
      <w:r>
        <w:rPr>
          <w:color w:val="000000"/>
          <w:spacing w:val="-5"/>
          <w:sz w:val="24"/>
          <w:szCs w:val="24"/>
        </w:rPr>
        <w:t>Протокол является основанием для проведения расчетов по настоящему Контракту.</w:t>
      </w:r>
    </w:p>
    <w:tbl>
      <w:tblPr>
        <w:tblW w:w="0" w:type="auto"/>
        <w:tblInd w:w="108" w:type="dxa"/>
        <w:tblLayout w:type="fixed"/>
        <w:tblLook w:val="0000" w:firstRow="0" w:lastRow="0" w:firstColumn="0" w:lastColumn="0" w:noHBand="0" w:noVBand="0"/>
      </w:tblPr>
      <w:tblGrid>
        <w:gridCol w:w="4962"/>
        <w:gridCol w:w="4785"/>
      </w:tblGrid>
      <w:tr w:rsidR="00B02C0C">
        <w:tc>
          <w:tcPr>
            <w:tcW w:w="4962" w:type="dxa"/>
            <w:shd w:val="clear" w:color="auto" w:fill="auto"/>
          </w:tcPr>
          <w:p w:rsidR="00B02C0C" w:rsidRDefault="00B02C0C">
            <w:pPr>
              <w:keepNext/>
              <w:keepLines/>
              <w:widowControl w:val="0"/>
              <w:ind w:firstLine="176"/>
              <w:rPr>
                <w:color w:val="000000"/>
                <w:sz w:val="24"/>
                <w:szCs w:val="24"/>
              </w:rPr>
            </w:pPr>
            <w:r>
              <w:rPr>
                <w:color w:val="000000"/>
                <w:sz w:val="24"/>
                <w:szCs w:val="24"/>
              </w:rPr>
              <w:t>Заказчик</w:t>
            </w:r>
          </w:p>
        </w:tc>
        <w:tc>
          <w:tcPr>
            <w:tcW w:w="4785" w:type="dxa"/>
            <w:shd w:val="clear" w:color="auto" w:fill="auto"/>
          </w:tcPr>
          <w:p w:rsidR="00B02C0C" w:rsidRDefault="00B02C0C">
            <w:pPr>
              <w:keepNext/>
              <w:keepLines/>
              <w:widowControl w:val="0"/>
            </w:pPr>
            <w:r>
              <w:rPr>
                <w:color w:val="000000"/>
                <w:sz w:val="24"/>
                <w:szCs w:val="24"/>
              </w:rPr>
              <w:t>Исполнитель</w:t>
            </w:r>
          </w:p>
        </w:tc>
      </w:tr>
      <w:tr w:rsidR="00B02C0C">
        <w:tc>
          <w:tcPr>
            <w:tcW w:w="4962" w:type="dxa"/>
            <w:shd w:val="clear" w:color="auto" w:fill="auto"/>
          </w:tcPr>
          <w:p w:rsidR="00B02C0C" w:rsidRDefault="00B02C0C">
            <w:pPr>
              <w:keepNext/>
              <w:keepLines/>
              <w:widowControl w:val="0"/>
              <w:snapToGrid w:val="0"/>
              <w:ind w:firstLine="176"/>
              <w:rPr>
                <w:color w:val="000000"/>
                <w:sz w:val="24"/>
                <w:szCs w:val="24"/>
              </w:rPr>
            </w:pPr>
          </w:p>
        </w:tc>
        <w:tc>
          <w:tcPr>
            <w:tcW w:w="4785" w:type="dxa"/>
            <w:shd w:val="clear" w:color="auto" w:fill="auto"/>
          </w:tcPr>
          <w:p w:rsidR="00B02C0C" w:rsidRDefault="00B02C0C">
            <w:pPr>
              <w:keepNext/>
              <w:keepLines/>
              <w:widowControl w:val="0"/>
              <w:snapToGrid w:val="0"/>
              <w:rPr>
                <w:color w:val="000000"/>
                <w:sz w:val="24"/>
                <w:szCs w:val="24"/>
              </w:rPr>
            </w:pPr>
          </w:p>
        </w:tc>
      </w:tr>
      <w:tr w:rsidR="00B02C0C">
        <w:tc>
          <w:tcPr>
            <w:tcW w:w="4962" w:type="dxa"/>
            <w:shd w:val="clear" w:color="auto" w:fill="auto"/>
          </w:tcPr>
          <w:p w:rsidR="00B02C0C" w:rsidRDefault="00B02C0C" w:rsidP="007573EC">
            <w:pPr>
              <w:widowControl w:val="0"/>
              <w:rPr>
                <w:color w:val="000000"/>
                <w:sz w:val="24"/>
                <w:szCs w:val="24"/>
              </w:rPr>
            </w:pPr>
            <w:r>
              <w:rPr>
                <w:rFonts w:eastAsia="Calibri"/>
                <w:color w:val="000000"/>
                <w:sz w:val="24"/>
                <w:szCs w:val="24"/>
              </w:rPr>
              <w:t xml:space="preserve">_______________/ </w:t>
            </w:r>
            <w:r w:rsidR="007573EC">
              <w:rPr>
                <w:rFonts w:eastAsia="Calibri"/>
                <w:bCs/>
                <w:color w:val="000000"/>
                <w:sz w:val="24"/>
                <w:szCs w:val="24"/>
              </w:rPr>
              <w:t>Э.О. Епанов</w:t>
            </w:r>
          </w:p>
        </w:tc>
        <w:tc>
          <w:tcPr>
            <w:tcW w:w="4785" w:type="dxa"/>
            <w:shd w:val="clear" w:color="auto" w:fill="auto"/>
          </w:tcPr>
          <w:p w:rsidR="00B02C0C" w:rsidRDefault="00B02C0C">
            <w:pPr>
              <w:keepNext/>
              <w:keepLines/>
              <w:widowControl w:val="0"/>
            </w:pPr>
            <w:r>
              <w:rPr>
                <w:color w:val="000000"/>
                <w:sz w:val="24"/>
                <w:szCs w:val="24"/>
              </w:rPr>
              <w:t>_______________/ ______________</w:t>
            </w:r>
          </w:p>
        </w:tc>
      </w:tr>
      <w:tr w:rsidR="00B02C0C">
        <w:tc>
          <w:tcPr>
            <w:tcW w:w="4962" w:type="dxa"/>
            <w:shd w:val="clear" w:color="auto" w:fill="auto"/>
          </w:tcPr>
          <w:p w:rsidR="00B02C0C" w:rsidRDefault="00B02C0C">
            <w:pPr>
              <w:keepNext/>
              <w:keepLines/>
              <w:widowControl w:val="0"/>
              <w:ind w:firstLine="176"/>
              <w:rPr>
                <w:color w:val="000000"/>
                <w:sz w:val="24"/>
                <w:szCs w:val="24"/>
              </w:rPr>
            </w:pPr>
            <w:r>
              <w:rPr>
                <w:color w:val="000000"/>
                <w:sz w:val="24"/>
                <w:szCs w:val="24"/>
              </w:rPr>
              <w:tab/>
              <w:t>М.П.</w:t>
            </w:r>
          </w:p>
        </w:tc>
        <w:tc>
          <w:tcPr>
            <w:tcW w:w="4785" w:type="dxa"/>
            <w:shd w:val="clear" w:color="auto" w:fill="auto"/>
          </w:tcPr>
          <w:p w:rsidR="00B02C0C" w:rsidRDefault="00B02C0C">
            <w:pPr>
              <w:keepNext/>
              <w:keepLines/>
              <w:widowControl w:val="0"/>
            </w:pPr>
            <w:r>
              <w:rPr>
                <w:color w:val="000000"/>
                <w:sz w:val="24"/>
                <w:szCs w:val="24"/>
              </w:rPr>
              <w:tab/>
              <w:t xml:space="preserve">М.П. </w:t>
            </w:r>
          </w:p>
        </w:tc>
      </w:tr>
    </w:tbl>
    <w:p w:rsidR="00B02C0C" w:rsidRDefault="00B02C0C">
      <w:pPr>
        <w:widowControl w:val="0"/>
        <w:ind w:left="5670"/>
        <w:jc w:val="center"/>
        <w:rPr>
          <w:color w:val="000000"/>
          <w:sz w:val="24"/>
          <w:szCs w:val="24"/>
        </w:rPr>
      </w:pPr>
    </w:p>
    <w:tbl>
      <w:tblPr>
        <w:tblW w:w="0" w:type="auto"/>
        <w:tblInd w:w="108" w:type="dxa"/>
        <w:tblLayout w:type="fixed"/>
        <w:tblLook w:val="0000" w:firstRow="0" w:lastRow="0" w:firstColumn="0" w:lastColumn="0" w:noHBand="0" w:noVBand="0"/>
      </w:tblPr>
      <w:tblGrid>
        <w:gridCol w:w="4962"/>
        <w:gridCol w:w="4785"/>
      </w:tblGrid>
      <w:tr w:rsidR="00B02C0C">
        <w:tc>
          <w:tcPr>
            <w:tcW w:w="4962" w:type="dxa"/>
            <w:shd w:val="clear" w:color="auto" w:fill="auto"/>
          </w:tcPr>
          <w:p w:rsidR="00B02C0C" w:rsidRDefault="00B02C0C">
            <w:pPr>
              <w:suppressAutoHyphens w:val="0"/>
              <w:snapToGrid w:val="0"/>
              <w:spacing w:after="200"/>
              <w:rPr>
                <w:color w:val="000000"/>
                <w:sz w:val="24"/>
                <w:szCs w:val="24"/>
              </w:rPr>
            </w:pPr>
          </w:p>
        </w:tc>
        <w:tc>
          <w:tcPr>
            <w:tcW w:w="4785" w:type="dxa"/>
            <w:shd w:val="clear" w:color="auto" w:fill="auto"/>
          </w:tcPr>
          <w:p w:rsidR="00B02C0C" w:rsidRDefault="00B02C0C">
            <w:pPr>
              <w:keepNext/>
              <w:keepLines/>
              <w:widowControl w:val="0"/>
              <w:snapToGrid w:val="0"/>
              <w:rPr>
                <w:color w:val="000000"/>
                <w:sz w:val="24"/>
                <w:szCs w:val="24"/>
              </w:rPr>
            </w:pPr>
          </w:p>
        </w:tc>
      </w:tr>
    </w:tbl>
    <w:p w:rsidR="00B02C0C" w:rsidRDefault="00B02C0C">
      <w:pPr>
        <w:widowControl w:val="0"/>
        <w:rPr>
          <w:color w:val="000000"/>
        </w:rPr>
      </w:pPr>
    </w:p>
    <w:p w:rsidR="00B02C0C" w:rsidRDefault="00B02C0C">
      <w:pPr>
        <w:suppressAutoHyphens w:val="0"/>
        <w:ind w:firstLine="709"/>
        <w:jc w:val="both"/>
        <w:rPr>
          <w:sz w:val="28"/>
        </w:rPr>
      </w:pPr>
    </w:p>
    <w:p w:rsidR="00B02C0C" w:rsidRDefault="00B02C0C">
      <w:pPr>
        <w:widowControl w:val="0"/>
        <w:jc w:val="center"/>
        <w:rPr>
          <w:color w:val="000000"/>
        </w:rPr>
      </w:pPr>
    </w:p>
    <w:p w:rsidR="00B02C0C" w:rsidRDefault="00B02C0C">
      <w:pPr>
        <w:widowControl w:val="0"/>
        <w:jc w:val="center"/>
        <w:rPr>
          <w:color w:val="000000"/>
        </w:rPr>
      </w:pPr>
    </w:p>
    <w:p w:rsidR="00B02C0C" w:rsidRDefault="00B02C0C">
      <w:pPr>
        <w:widowControl w:val="0"/>
        <w:jc w:val="center"/>
        <w:rPr>
          <w:color w:val="000000"/>
        </w:rPr>
      </w:pPr>
    </w:p>
    <w:p w:rsidR="00B02C0C" w:rsidRDefault="00B02C0C">
      <w:pPr>
        <w:widowControl w:val="0"/>
        <w:jc w:val="center"/>
        <w:rPr>
          <w:color w:val="000000"/>
        </w:rPr>
      </w:pPr>
    </w:p>
    <w:p w:rsidR="00B02C0C" w:rsidRDefault="00B02C0C">
      <w:pPr>
        <w:widowControl w:val="0"/>
        <w:jc w:val="center"/>
        <w:rPr>
          <w:color w:val="000000"/>
        </w:rPr>
      </w:pPr>
    </w:p>
    <w:p w:rsidR="00B02C0C" w:rsidRDefault="00B02C0C">
      <w:pPr>
        <w:widowControl w:val="0"/>
        <w:jc w:val="center"/>
        <w:rPr>
          <w:color w:val="000000"/>
        </w:rPr>
      </w:pPr>
    </w:p>
    <w:p w:rsidR="00B02C0C" w:rsidRDefault="00B02C0C">
      <w:pPr>
        <w:widowControl w:val="0"/>
        <w:jc w:val="center"/>
        <w:rPr>
          <w:color w:val="000000"/>
        </w:rPr>
      </w:pPr>
    </w:p>
    <w:p w:rsidR="00B02C0C" w:rsidRDefault="00B02C0C">
      <w:pPr>
        <w:widowControl w:val="0"/>
        <w:jc w:val="center"/>
        <w:rPr>
          <w:color w:val="000000"/>
        </w:rPr>
      </w:pPr>
    </w:p>
    <w:p w:rsidR="005A2404" w:rsidRDefault="005A2404">
      <w:pPr>
        <w:widowControl w:val="0"/>
        <w:jc w:val="center"/>
        <w:rPr>
          <w:color w:val="000000"/>
        </w:rPr>
      </w:pPr>
    </w:p>
    <w:p w:rsidR="005A2404" w:rsidRDefault="005A2404">
      <w:pPr>
        <w:widowControl w:val="0"/>
        <w:jc w:val="center"/>
        <w:rPr>
          <w:color w:val="000000"/>
        </w:rPr>
      </w:pPr>
    </w:p>
    <w:p w:rsidR="00B02C0C" w:rsidRDefault="00B02C0C">
      <w:pPr>
        <w:widowControl w:val="0"/>
        <w:jc w:val="center"/>
        <w:rPr>
          <w:color w:val="000000"/>
        </w:rPr>
      </w:pPr>
    </w:p>
    <w:p w:rsidR="00B02C0C" w:rsidRDefault="00B02C0C">
      <w:pPr>
        <w:widowControl w:val="0"/>
        <w:jc w:val="center"/>
        <w:rPr>
          <w:color w:val="000000"/>
        </w:rPr>
      </w:pPr>
    </w:p>
    <w:p w:rsidR="00B02C0C" w:rsidRDefault="00B02C0C">
      <w:pPr>
        <w:widowControl w:val="0"/>
        <w:jc w:val="center"/>
        <w:rPr>
          <w:color w:val="000000"/>
        </w:rPr>
      </w:pPr>
    </w:p>
    <w:p w:rsidR="00B02C0C" w:rsidRDefault="00B02C0C">
      <w:pPr>
        <w:widowControl w:val="0"/>
        <w:jc w:val="center"/>
        <w:rPr>
          <w:color w:val="000000"/>
        </w:rPr>
      </w:pPr>
    </w:p>
    <w:p w:rsidR="007573EC" w:rsidRDefault="007573EC">
      <w:pPr>
        <w:widowControl w:val="0"/>
        <w:jc w:val="center"/>
        <w:rPr>
          <w:color w:val="000000"/>
        </w:rPr>
      </w:pPr>
    </w:p>
    <w:p w:rsidR="00B02C0C" w:rsidRDefault="00B02C0C">
      <w:pPr>
        <w:widowControl w:val="0"/>
        <w:jc w:val="right"/>
        <w:rPr>
          <w:color w:val="000000"/>
          <w:sz w:val="24"/>
        </w:rPr>
      </w:pPr>
      <w:r>
        <w:rPr>
          <w:color w:val="000000"/>
          <w:sz w:val="24"/>
        </w:rPr>
        <w:lastRenderedPageBreak/>
        <w:t xml:space="preserve">Приложение № </w:t>
      </w:r>
      <w:r w:rsidR="005A2404">
        <w:rPr>
          <w:color w:val="000000"/>
          <w:sz w:val="24"/>
        </w:rPr>
        <w:t>5</w:t>
      </w:r>
    </w:p>
    <w:p w:rsidR="00B02C0C" w:rsidRDefault="00B02C0C">
      <w:pPr>
        <w:widowControl w:val="0"/>
        <w:jc w:val="right"/>
        <w:rPr>
          <w:color w:val="000000"/>
          <w:sz w:val="24"/>
        </w:rPr>
      </w:pPr>
      <w:r>
        <w:rPr>
          <w:color w:val="000000"/>
          <w:sz w:val="24"/>
        </w:rPr>
        <w:t>к Государственному контракту</w:t>
      </w:r>
    </w:p>
    <w:p w:rsidR="00B02C0C" w:rsidRDefault="00B02C0C">
      <w:pPr>
        <w:widowControl w:val="0"/>
        <w:jc w:val="right"/>
        <w:rPr>
          <w:color w:val="000000"/>
        </w:rPr>
      </w:pPr>
      <w:r>
        <w:rPr>
          <w:color w:val="000000"/>
          <w:sz w:val="24"/>
        </w:rPr>
        <w:t>№ __   от «__» ___________202</w:t>
      </w:r>
      <w:r w:rsidR="007573EC">
        <w:rPr>
          <w:color w:val="000000"/>
          <w:sz w:val="24"/>
        </w:rPr>
        <w:t>6</w:t>
      </w:r>
      <w:r>
        <w:rPr>
          <w:color w:val="000000"/>
          <w:sz w:val="24"/>
        </w:rPr>
        <w:t xml:space="preserve"> г</w:t>
      </w:r>
    </w:p>
    <w:p w:rsidR="00B02C0C" w:rsidRDefault="00B02C0C">
      <w:pPr>
        <w:widowControl w:val="0"/>
        <w:jc w:val="center"/>
        <w:rPr>
          <w:color w:val="000000"/>
        </w:rPr>
      </w:pPr>
    </w:p>
    <w:p w:rsidR="00B02C0C" w:rsidRDefault="00B02C0C">
      <w:pPr>
        <w:jc w:val="center"/>
        <w:rPr>
          <w:b/>
          <w:sz w:val="24"/>
          <w:szCs w:val="24"/>
        </w:rPr>
      </w:pPr>
    </w:p>
    <w:p w:rsidR="00B02C0C" w:rsidRDefault="00B02C0C">
      <w:pPr>
        <w:jc w:val="center"/>
        <w:rPr>
          <w:color w:val="000000"/>
          <w:sz w:val="24"/>
          <w:szCs w:val="24"/>
        </w:rPr>
      </w:pPr>
      <w:r>
        <w:rPr>
          <w:b/>
          <w:sz w:val="24"/>
          <w:szCs w:val="24"/>
        </w:rPr>
        <w:t>Форма Акта сдачи-приемки оказанных Услуг</w:t>
      </w:r>
    </w:p>
    <w:p w:rsidR="00B02C0C" w:rsidRDefault="00B02C0C">
      <w:pPr>
        <w:tabs>
          <w:tab w:val="left" w:pos="600"/>
        </w:tabs>
        <w:spacing w:line="25" w:lineRule="atLeast"/>
        <w:ind w:firstLine="600"/>
        <w:jc w:val="both"/>
        <w:rPr>
          <w:color w:val="000000"/>
          <w:sz w:val="24"/>
          <w:szCs w:val="24"/>
        </w:rPr>
      </w:pPr>
    </w:p>
    <w:p w:rsidR="00B02C0C" w:rsidRDefault="00B02C0C">
      <w:pPr>
        <w:ind w:firstLine="567"/>
        <w:jc w:val="both"/>
        <w:rPr>
          <w:sz w:val="24"/>
          <w:szCs w:val="24"/>
        </w:rPr>
      </w:pPr>
      <w:r>
        <w:rPr>
          <w:sz w:val="24"/>
          <w:szCs w:val="24"/>
        </w:rPr>
        <w:t xml:space="preserve">Мы, нижеподписавшиеся, </w:t>
      </w:r>
      <w:r w:rsidR="00F15362">
        <w:rPr>
          <w:sz w:val="24"/>
          <w:szCs w:val="24"/>
        </w:rPr>
        <w:t>___________________________________________________</w:t>
      </w:r>
      <w:r>
        <w:rPr>
          <w:color w:val="000000"/>
          <w:sz w:val="24"/>
          <w:szCs w:val="24"/>
        </w:rPr>
        <w:t>, в лице ____________________________</w:t>
      </w:r>
      <w:r>
        <w:rPr>
          <w:sz w:val="24"/>
          <w:szCs w:val="24"/>
        </w:rPr>
        <w:t xml:space="preserve">, действующего на основании ________________ с одной стороны, и </w:t>
      </w:r>
      <w:r w:rsidR="00A43CBB" w:rsidRPr="00A43CBB">
        <w:rPr>
          <w:b/>
          <w:color w:val="000000"/>
          <w:kern w:val="1"/>
          <w:sz w:val="24"/>
          <w:szCs w:val="24"/>
        </w:rPr>
        <w:t>Федеральное казенное учреждение «Следственный изолятор № 4 Главного управления Федеральной службы исполнения наказаний по Пермскому краю</w:t>
      </w:r>
      <w:r>
        <w:rPr>
          <w:b/>
          <w:sz w:val="24"/>
          <w:szCs w:val="24"/>
        </w:rPr>
        <w:t>»</w:t>
      </w:r>
      <w:r>
        <w:rPr>
          <w:sz w:val="24"/>
          <w:szCs w:val="24"/>
        </w:rPr>
        <w:t xml:space="preserve">, именуемый в дальнейшем «Заказчик», выступая </w:t>
      </w:r>
      <w:r>
        <w:rPr>
          <w:sz w:val="24"/>
          <w:szCs w:val="24"/>
        </w:rPr>
        <w:br/>
        <w:t xml:space="preserve">от имени Российской Федерации, в лице начальника </w:t>
      </w:r>
      <w:r w:rsidR="007573EC">
        <w:rPr>
          <w:sz w:val="24"/>
          <w:szCs w:val="24"/>
        </w:rPr>
        <w:t>Епанова Эдуарда Олеговича</w:t>
      </w:r>
      <w:r>
        <w:rPr>
          <w:sz w:val="24"/>
          <w:szCs w:val="24"/>
        </w:rPr>
        <w:t xml:space="preserve">, действующего на основании Устава, с другой стороны, составили настоящий Акт </w:t>
      </w:r>
      <w:r>
        <w:rPr>
          <w:sz w:val="24"/>
          <w:szCs w:val="24"/>
        </w:rPr>
        <w:br/>
        <w:t>о нижеследующем:</w:t>
      </w:r>
    </w:p>
    <w:p w:rsidR="00B02C0C" w:rsidRPr="007573EC" w:rsidRDefault="00B02C0C">
      <w:pPr>
        <w:tabs>
          <w:tab w:val="left" w:pos="600"/>
        </w:tabs>
        <w:spacing w:line="25" w:lineRule="atLeast"/>
        <w:ind w:firstLine="567"/>
        <w:jc w:val="both"/>
        <w:rPr>
          <w:sz w:val="24"/>
          <w:szCs w:val="24"/>
        </w:rPr>
      </w:pPr>
      <w:r>
        <w:rPr>
          <w:sz w:val="24"/>
          <w:szCs w:val="24"/>
        </w:rPr>
        <w:t>В соответствии с условиями Государственного контракта от «___» _______ 202</w:t>
      </w:r>
      <w:r w:rsidR="007573EC">
        <w:rPr>
          <w:sz w:val="24"/>
          <w:szCs w:val="24"/>
        </w:rPr>
        <w:t>6</w:t>
      </w:r>
      <w:r w:rsidR="00A43CBB">
        <w:rPr>
          <w:sz w:val="24"/>
          <w:szCs w:val="24"/>
        </w:rPr>
        <w:t xml:space="preserve"> </w:t>
      </w:r>
      <w:r>
        <w:rPr>
          <w:sz w:val="24"/>
          <w:szCs w:val="24"/>
        </w:rPr>
        <w:t>г.</w:t>
      </w:r>
      <w:r>
        <w:rPr>
          <w:sz w:val="24"/>
          <w:szCs w:val="24"/>
        </w:rPr>
        <w:br/>
        <w:t xml:space="preserve"> № ___, Исполнитель выполнил, а Заказчик принял оказанные Услуги по </w:t>
      </w:r>
      <w:r w:rsidRPr="007573EC">
        <w:rPr>
          <w:sz w:val="24"/>
          <w:szCs w:val="24"/>
        </w:rPr>
        <w:t xml:space="preserve">утилизации </w:t>
      </w:r>
      <w:r w:rsidR="007573EC" w:rsidRPr="007573EC">
        <w:rPr>
          <w:bCs/>
          <w:color w:val="000000"/>
          <w:sz w:val="24"/>
          <w:szCs w:val="24"/>
        </w:rPr>
        <w:t>лома черных и цветных металлов</w:t>
      </w:r>
      <w:r w:rsidRPr="007573EC">
        <w:rPr>
          <w:sz w:val="24"/>
          <w:szCs w:val="24"/>
        </w:rPr>
        <w:t>.</w:t>
      </w:r>
    </w:p>
    <w:p w:rsidR="00B02C0C" w:rsidRDefault="00B02C0C">
      <w:pPr>
        <w:spacing w:line="25" w:lineRule="atLeast"/>
        <w:ind w:right="-709"/>
        <w:jc w:val="both"/>
        <w:rPr>
          <w:sz w:val="24"/>
          <w:szCs w:val="24"/>
        </w:rPr>
      </w:pPr>
      <w:r>
        <w:rPr>
          <w:sz w:val="24"/>
          <w:szCs w:val="24"/>
        </w:rPr>
        <w:t>Сопроводительные документы:</w:t>
      </w:r>
    </w:p>
    <w:p w:rsidR="00B02C0C" w:rsidRDefault="00A43CBB">
      <w:pPr>
        <w:spacing w:line="25" w:lineRule="atLeast"/>
        <w:ind w:right="-709" w:firstLine="720"/>
        <w:jc w:val="both"/>
        <w:rPr>
          <w:sz w:val="24"/>
          <w:szCs w:val="24"/>
        </w:rPr>
      </w:pPr>
      <w:r>
        <w:rPr>
          <w:sz w:val="24"/>
          <w:szCs w:val="24"/>
        </w:rPr>
        <w:t>– счет от «___» _______ 202</w:t>
      </w:r>
      <w:r w:rsidR="007573EC">
        <w:rPr>
          <w:sz w:val="24"/>
          <w:szCs w:val="24"/>
        </w:rPr>
        <w:t>6</w:t>
      </w:r>
      <w:r w:rsidR="00B02C0C">
        <w:rPr>
          <w:sz w:val="24"/>
          <w:szCs w:val="24"/>
        </w:rPr>
        <w:t xml:space="preserve"> г. № _______;</w:t>
      </w:r>
    </w:p>
    <w:p w:rsidR="00B02C0C" w:rsidRDefault="00B02C0C">
      <w:pPr>
        <w:spacing w:line="25" w:lineRule="atLeast"/>
        <w:ind w:right="-709" w:firstLine="720"/>
        <w:jc w:val="both"/>
        <w:rPr>
          <w:sz w:val="24"/>
          <w:szCs w:val="24"/>
        </w:rPr>
      </w:pPr>
      <w:r>
        <w:rPr>
          <w:sz w:val="24"/>
          <w:szCs w:val="24"/>
        </w:rPr>
        <w:t>- счет-фактура от «___» _______ 202</w:t>
      </w:r>
      <w:r w:rsidR="007573EC">
        <w:rPr>
          <w:sz w:val="24"/>
          <w:szCs w:val="24"/>
        </w:rPr>
        <w:t>6</w:t>
      </w:r>
      <w:r>
        <w:rPr>
          <w:sz w:val="24"/>
          <w:szCs w:val="24"/>
        </w:rPr>
        <w:t xml:space="preserve"> г. № _______ (если предоставляется).</w:t>
      </w:r>
    </w:p>
    <w:p w:rsidR="00B02C0C" w:rsidRDefault="00B02C0C">
      <w:pPr>
        <w:spacing w:line="25" w:lineRule="atLeast"/>
        <w:ind w:right="-709" w:firstLine="720"/>
        <w:jc w:val="both"/>
        <w:rPr>
          <w:sz w:val="24"/>
          <w:szCs w:val="24"/>
        </w:rPr>
      </w:pPr>
    </w:p>
    <w:p w:rsidR="00B02C0C" w:rsidRDefault="00B02C0C">
      <w:pPr>
        <w:spacing w:line="25" w:lineRule="atLeast"/>
        <w:ind w:right="-1" w:firstLine="720"/>
        <w:jc w:val="both"/>
        <w:rPr>
          <w:sz w:val="24"/>
          <w:szCs w:val="24"/>
        </w:rPr>
      </w:pPr>
      <w:r>
        <w:rPr>
          <w:sz w:val="24"/>
          <w:szCs w:val="24"/>
        </w:rPr>
        <w:t>По качеству, количеству и комплектности Государственный заказчик к оказанной Услуге претензий не имеет.</w:t>
      </w:r>
    </w:p>
    <w:p w:rsidR="00B02C0C" w:rsidRDefault="00B02C0C">
      <w:pPr>
        <w:ind w:firstLine="709"/>
        <w:jc w:val="both"/>
        <w:rPr>
          <w:sz w:val="24"/>
          <w:szCs w:val="24"/>
        </w:rPr>
      </w:pPr>
      <w:r>
        <w:rPr>
          <w:sz w:val="24"/>
          <w:szCs w:val="24"/>
        </w:rPr>
        <w:t>Настоящий Акт составлен и подписан Исполнителем и Заказчиком в двух подлинных экземплярах: 1-й экземпляр – Государственному заказчику, 2-й экземпляр – Исполнителю.</w:t>
      </w:r>
    </w:p>
    <w:p w:rsidR="00B02C0C" w:rsidRDefault="00B02C0C">
      <w:pPr>
        <w:ind w:firstLine="709"/>
        <w:jc w:val="both"/>
        <w:rPr>
          <w:sz w:val="24"/>
          <w:szCs w:val="24"/>
        </w:rPr>
      </w:pPr>
    </w:p>
    <w:tbl>
      <w:tblPr>
        <w:tblW w:w="0" w:type="auto"/>
        <w:tblInd w:w="-72" w:type="dxa"/>
        <w:tblLayout w:type="fixed"/>
        <w:tblLook w:val="0000" w:firstRow="0" w:lastRow="0" w:firstColumn="0" w:lastColumn="0" w:noHBand="0" w:noVBand="0"/>
      </w:tblPr>
      <w:tblGrid>
        <w:gridCol w:w="5219"/>
        <w:gridCol w:w="4320"/>
      </w:tblGrid>
      <w:tr w:rsidR="00B02C0C">
        <w:trPr>
          <w:trHeight w:val="1577"/>
        </w:trPr>
        <w:tc>
          <w:tcPr>
            <w:tcW w:w="5219" w:type="dxa"/>
            <w:shd w:val="clear" w:color="auto" w:fill="auto"/>
          </w:tcPr>
          <w:p w:rsidR="00B02C0C" w:rsidRDefault="00B02C0C">
            <w:pPr>
              <w:jc w:val="both"/>
              <w:rPr>
                <w:sz w:val="24"/>
                <w:szCs w:val="24"/>
              </w:rPr>
            </w:pPr>
            <w:r>
              <w:rPr>
                <w:sz w:val="24"/>
                <w:szCs w:val="24"/>
              </w:rPr>
              <w:t>ЗАКАЗЧИК</w:t>
            </w:r>
          </w:p>
          <w:p w:rsidR="00B02C0C" w:rsidRDefault="00B02C0C">
            <w:pPr>
              <w:jc w:val="both"/>
              <w:rPr>
                <w:sz w:val="24"/>
                <w:szCs w:val="24"/>
              </w:rPr>
            </w:pPr>
          </w:p>
          <w:p w:rsidR="00B02C0C" w:rsidRDefault="00A43CBB">
            <w:pPr>
              <w:jc w:val="both"/>
              <w:rPr>
                <w:rFonts w:eastAsia="Calibri"/>
                <w:sz w:val="24"/>
                <w:szCs w:val="24"/>
              </w:rPr>
            </w:pPr>
            <w:r w:rsidRPr="00A43CBB">
              <w:rPr>
                <w:sz w:val="24"/>
                <w:szCs w:val="24"/>
              </w:rPr>
              <w:t>Федеральное казенное учреждение «Следственный изолятор № 4 Главного управления Федеральной службы исполнения наказаний по Пермскому краю</w:t>
            </w:r>
            <w:r w:rsidR="00B02C0C">
              <w:rPr>
                <w:sz w:val="24"/>
                <w:szCs w:val="24"/>
              </w:rPr>
              <w:t xml:space="preserve">».    </w:t>
            </w:r>
          </w:p>
        </w:tc>
        <w:tc>
          <w:tcPr>
            <w:tcW w:w="4320" w:type="dxa"/>
            <w:shd w:val="clear" w:color="auto" w:fill="auto"/>
          </w:tcPr>
          <w:p w:rsidR="00B02C0C" w:rsidRDefault="00B02C0C" w:rsidP="007573EC">
            <w:pPr>
              <w:rPr>
                <w:rFonts w:eastAsia="Calibri"/>
                <w:sz w:val="24"/>
                <w:szCs w:val="24"/>
              </w:rPr>
            </w:pPr>
            <w:r>
              <w:rPr>
                <w:rFonts w:eastAsia="Calibri"/>
                <w:sz w:val="24"/>
                <w:szCs w:val="24"/>
              </w:rPr>
              <w:t xml:space="preserve">ИСПОЛНИТЕЛЬ </w:t>
            </w:r>
          </w:p>
          <w:p w:rsidR="00B02C0C" w:rsidRDefault="00B02C0C" w:rsidP="007573EC">
            <w:pPr>
              <w:rPr>
                <w:rFonts w:eastAsia="Calibri"/>
                <w:sz w:val="24"/>
                <w:szCs w:val="24"/>
              </w:rPr>
            </w:pPr>
            <w:r>
              <w:rPr>
                <w:rFonts w:eastAsia="Calibri"/>
                <w:sz w:val="24"/>
                <w:szCs w:val="24"/>
              </w:rPr>
              <w:t xml:space="preserve">   </w:t>
            </w:r>
          </w:p>
          <w:p w:rsidR="00B02C0C" w:rsidRDefault="00B02C0C" w:rsidP="007573EC">
            <w:r>
              <w:rPr>
                <w:rFonts w:eastAsia="Calibri"/>
                <w:sz w:val="24"/>
                <w:szCs w:val="24"/>
              </w:rPr>
              <w:t>Наименование</w:t>
            </w:r>
          </w:p>
        </w:tc>
      </w:tr>
      <w:tr w:rsidR="00B02C0C">
        <w:trPr>
          <w:trHeight w:val="980"/>
        </w:trPr>
        <w:tc>
          <w:tcPr>
            <w:tcW w:w="5219" w:type="dxa"/>
            <w:shd w:val="clear" w:color="auto" w:fill="auto"/>
          </w:tcPr>
          <w:p w:rsidR="00B02C0C" w:rsidRDefault="00B02C0C">
            <w:pPr>
              <w:jc w:val="both"/>
              <w:rPr>
                <w:sz w:val="24"/>
                <w:szCs w:val="24"/>
              </w:rPr>
            </w:pPr>
            <w:r>
              <w:rPr>
                <w:sz w:val="24"/>
                <w:szCs w:val="24"/>
              </w:rPr>
              <w:t>Начальник</w:t>
            </w:r>
          </w:p>
          <w:p w:rsidR="00B02C0C" w:rsidRDefault="00B02C0C">
            <w:pPr>
              <w:jc w:val="both"/>
              <w:rPr>
                <w:sz w:val="24"/>
                <w:szCs w:val="24"/>
              </w:rPr>
            </w:pPr>
          </w:p>
          <w:p w:rsidR="00B02C0C" w:rsidRDefault="00B02C0C">
            <w:pPr>
              <w:jc w:val="both"/>
              <w:rPr>
                <w:sz w:val="24"/>
                <w:szCs w:val="24"/>
              </w:rPr>
            </w:pPr>
            <w:r>
              <w:rPr>
                <w:sz w:val="24"/>
                <w:szCs w:val="24"/>
              </w:rPr>
              <w:t>_</w:t>
            </w:r>
            <w:r w:rsidR="00A43CBB">
              <w:rPr>
                <w:sz w:val="24"/>
                <w:szCs w:val="24"/>
              </w:rPr>
              <w:t xml:space="preserve">___________________ </w:t>
            </w:r>
            <w:r w:rsidR="007573EC">
              <w:rPr>
                <w:sz w:val="24"/>
                <w:szCs w:val="24"/>
              </w:rPr>
              <w:t>Э.О. Епанов</w:t>
            </w:r>
          </w:p>
          <w:p w:rsidR="00B02C0C" w:rsidRDefault="00B02C0C">
            <w:pPr>
              <w:jc w:val="both"/>
              <w:rPr>
                <w:rFonts w:eastAsia="Calibri"/>
                <w:sz w:val="24"/>
                <w:szCs w:val="24"/>
              </w:rPr>
            </w:pPr>
            <w:r>
              <w:rPr>
                <w:sz w:val="24"/>
                <w:szCs w:val="24"/>
              </w:rPr>
              <w:t>М.П.</w:t>
            </w:r>
          </w:p>
        </w:tc>
        <w:tc>
          <w:tcPr>
            <w:tcW w:w="4320" w:type="dxa"/>
            <w:shd w:val="clear" w:color="auto" w:fill="auto"/>
          </w:tcPr>
          <w:p w:rsidR="00B02C0C" w:rsidRDefault="00B02C0C" w:rsidP="007573EC">
            <w:pPr>
              <w:rPr>
                <w:rFonts w:eastAsia="Calibri"/>
                <w:sz w:val="24"/>
                <w:szCs w:val="24"/>
              </w:rPr>
            </w:pPr>
            <w:r>
              <w:rPr>
                <w:rFonts w:eastAsia="Calibri"/>
                <w:sz w:val="24"/>
                <w:szCs w:val="24"/>
              </w:rPr>
              <w:t>Должность</w:t>
            </w:r>
          </w:p>
          <w:p w:rsidR="00B02C0C" w:rsidRDefault="00B02C0C" w:rsidP="007573EC">
            <w:pPr>
              <w:rPr>
                <w:rFonts w:eastAsia="Calibri"/>
                <w:sz w:val="24"/>
                <w:szCs w:val="24"/>
              </w:rPr>
            </w:pPr>
          </w:p>
          <w:p w:rsidR="00B02C0C" w:rsidRDefault="007573EC" w:rsidP="007573EC">
            <w:pPr>
              <w:rPr>
                <w:rFonts w:eastAsia="Calibri"/>
                <w:sz w:val="24"/>
                <w:szCs w:val="24"/>
              </w:rPr>
            </w:pPr>
            <w:r>
              <w:rPr>
                <w:rFonts w:eastAsia="Calibri"/>
                <w:sz w:val="24"/>
                <w:szCs w:val="24"/>
              </w:rPr>
              <w:t>__________________</w:t>
            </w:r>
            <w:r w:rsidR="00B02C0C">
              <w:rPr>
                <w:rFonts w:eastAsia="Calibri"/>
                <w:sz w:val="24"/>
                <w:szCs w:val="24"/>
              </w:rPr>
              <w:t xml:space="preserve"> /______________/</w:t>
            </w:r>
          </w:p>
          <w:p w:rsidR="00B02C0C" w:rsidRDefault="00B02C0C" w:rsidP="007573EC">
            <w:r>
              <w:rPr>
                <w:rFonts w:eastAsia="Calibri"/>
                <w:sz w:val="24"/>
                <w:szCs w:val="24"/>
              </w:rPr>
              <w:t>М.П.</w:t>
            </w:r>
          </w:p>
        </w:tc>
      </w:tr>
    </w:tbl>
    <w:p w:rsidR="00B02C0C" w:rsidRDefault="00B02C0C">
      <w:pPr>
        <w:rPr>
          <w:bCs/>
        </w:rPr>
      </w:pPr>
    </w:p>
    <w:p w:rsidR="00B02C0C" w:rsidRDefault="00B02C0C">
      <w:pPr>
        <w:rPr>
          <w:bCs/>
        </w:rPr>
      </w:pPr>
    </w:p>
    <w:p w:rsidR="00B02C0C" w:rsidRDefault="00B02C0C">
      <w:pPr>
        <w:jc w:val="right"/>
        <w:rPr>
          <w:bCs/>
        </w:rPr>
      </w:pPr>
    </w:p>
    <w:p w:rsidR="00B02C0C" w:rsidRDefault="00B02C0C">
      <w:pPr>
        <w:widowControl w:val="0"/>
        <w:suppressAutoHyphens w:val="0"/>
        <w:autoSpaceDE w:val="0"/>
        <w:ind w:firstLine="709"/>
        <w:jc w:val="center"/>
      </w:pPr>
    </w:p>
    <w:sectPr w:rsidR="00B02C0C">
      <w:headerReference w:type="default" r:id="rId21"/>
      <w:footerReference w:type="even" r:id="rId22"/>
      <w:footerReference w:type="default" r:id="rId23"/>
      <w:headerReference w:type="first" r:id="rId24"/>
      <w:footerReference w:type="first" r:id="rId25"/>
      <w:pgSz w:w="11906" w:h="16838"/>
      <w:pgMar w:top="1134" w:right="709" w:bottom="992" w:left="1701" w:header="709"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343A" w:rsidRDefault="0008343A">
      <w:r>
        <w:separator/>
      </w:r>
    </w:p>
  </w:endnote>
  <w:endnote w:type="continuationSeparator" w:id="0">
    <w:p w:rsidR="0008343A" w:rsidRDefault="00083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ET">
    <w:charset w:val="00"/>
    <w:family w:val="auto"/>
    <w:pitch w:val="variable"/>
    <w:sig w:usb0="00000287" w:usb1="00000000" w:usb2="00000000" w:usb3="00000000" w:csb0="0000001F" w:csb1="00000000"/>
  </w:font>
  <w:font w:name="Verdana">
    <w:panose1 w:val="020B0604030504040204"/>
    <w:charset w:val="CC"/>
    <w:family w:val="swiss"/>
    <w:pitch w:val="variable"/>
    <w:sig w:usb0="A00006FF" w:usb1="4000205B" w:usb2="00000010" w:usb3="00000000" w:csb0="0000019F" w:csb1="00000000"/>
  </w:font>
  <w:font w:name="HeliosC">
    <w:charset w:val="CC"/>
    <w:family w:val="swiss"/>
    <w:pitch w:val="default"/>
  </w:font>
  <w:font w:name="Myriad Pro Light">
    <w:altName w:val="Arial"/>
    <w:charset w:val="00"/>
    <w:family w:val="swiss"/>
    <w:pitch w:val="variable"/>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IJLCL E+ Helvetica">
    <w:altName w:val="Arial"/>
    <w:charset w:val="00"/>
    <w:family w:val="swiss"/>
    <w:pitch w:val="default"/>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Sans Serif">
    <w:altName w:val="Arial"/>
    <w:panose1 w:val="020B0500000000000000"/>
    <w:charset w:val="00"/>
    <w:family w:val="swiss"/>
    <w:notTrueType/>
    <w:pitch w:val="variable"/>
    <w:sig w:usb0="00000203" w:usb1="00000000" w:usb2="00000000" w:usb3="00000000" w:csb0="00000005"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ГОСТ тип А">
    <w:altName w:val="Arial"/>
    <w:charset w:val="CC"/>
    <w:family w:val="swiss"/>
    <w:pitch w:val="variable"/>
  </w:font>
  <w:font w:name="DejaVu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C0C" w:rsidRDefault="00B02C0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C0C" w:rsidRDefault="00B02C0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C0C" w:rsidRDefault="00B02C0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343A" w:rsidRDefault="0008343A">
      <w:r>
        <w:separator/>
      </w:r>
    </w:p>
  </w:footnote>
  <w:footnote w:type="continuationSeparator" w:id="0">
    <w:p w:rsidR="0008343A" w:rsidRDefault="000834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C0C" w:rsidRDefault="00B02C0C">
    <w:pPr>
      <w:pStyle w:val="aff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C0C" w:rsidRDefault="00B02C0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1209"/>
        </w:tabs>
        <w:ind w:left="1209" w:hanging="360"/>
      </w:pPr>
      <w:rPr>
        <w:rFonts w:ascii="Symbol" w:hAnsi="Symbol" w:cs="Symbol"/>
        <w:sz w:val="24"/>
        <w:szCs w:val="24"/>
      </w:rPr>
    </w:lvl>
  </w:abstractNum>
  <w:abstractNum w:abstractNumId="2">
    <w:nsid w:val="00000003"/>
    <w:multiLevelType w:val="singleLevel"/>
    <w:tmpl w:val="00000003"/>
    <w:name w:val="WW8Num3"/>
    <w:lvl w:ilvl="0">
      <w:start w:val="1"/>
      <w:numFmt w:val="decimal"/>
      <w:lvlText w:val="%1."/>
      <w:lvlJc w:val="left"/>
      <w:pPr>
        <w:tabs>
          <w:tab w:val="num" w:pos="926"/>
        </w:tabs>
        <w:ind w:left="926" w:hanging="360"/>
      </w:pPr>
    </w:lvl>
  </w:abstractNum>
  <w:abstractNum w:abstractNumId="3">
    <w:nsid w:val="00000004"/>
    <w:multiLevelType w:val="multilevel"/>
    <w:tmpl w:val="00000004"/>
    <w:name w:val="WW8Num20"/>
    <w:lvl w:ilvl="0">
      <w:start w:val="1"/>
      <w:numFmt w:val="bullet"/>
      <w:lvlText w:val=""/>
      <w:lvlJc w:val="left"/>
      <w:pPr>
        <w:tabs>
          <w:tab w:val="num" w:pos="1423"/>
        </w:tabs>
        <w:ind w:left="1423" w:hanging="355"/>
      </w:pPr>
      <w:rPr>
        <w:rFonts w:ascii="Wingdings" w:hAnsi="Wingdings" w:cs="Wingdings" w:hint="default"/>
      </w:rPr>
    </w:lvl>
    <w:lvl w:ilvl="1">
      <w:start w:val="1"/>
      <w:numFmt w:val="bullet"/>
      <w:lvlText w:val=""/>
      <w:lvlJc w:val="left"/>
      <w:pPr>
        <w:tabs>
          <w:tab w:val="num" w:pos="1788"/>
        </w:tabs>
        <w:ind w:left="1788" w:hanging="360"/>
      </w:pPr>
      <w:rPr>
        <w:rFonts w:ascii="Symbol" w:hAnsi="Symbol" w:cs="Symbol" w:hint="default"/>
      </w:rPr>
    </w:lvl>
    <w:lvl w:ilvl="2">
      <w:start w:val="1"/>
      <w:numFmt w:val="bullet"/>
      <w:lvlText w:val=""/>
      <w:lvlJc w:val="left"/>
      <w:pPr>
        <w:tabs>
          <w:tab w:val="num" w:pos="2148"/>
        </w:tabs>
        <w:ind w:left="2148" w:hanging="360"/>
      </w:pPr>
      <w:rPr>
        <w:rFonts w:ascii="Wingdings" w:hAnsi="Wingdings" w:cs="Wingdings" w:hint="default"/>
      </w:rPr>
    </w:lvl>
    <w:lvl w:ilvl="3">
      <w:start w:val="1"/>
      <w:numFmt w:val="bullet"/>
      <w:lvlText w:val=""/>
      <w:lvlJc w:val="left"/>
      <w:pPr>
        <w:tabs>
          <w:tab w:val="num" w:pos="2508"/>
        </w:tabs>
        <w:ind w:left="2508" w:hanging="360"/>
      </w:pPr>
      <w:rPr>
        <w:rFonts w:ascii="Symbol" w:hAnsi="Symbol" w:cs="Symbol" w:hint="default"/>
      </w:rPr>
    </w:lvl>
    <w:lvl w:ilvl="4">
      <w:start w:val="1"/>
      <w:numFmt w:val="bullet"/>
      <w:lvlText w:val=""/>
      <w:lvlJc w:val="left"/>
      <w:pPr>
        <w:tabs>
          <w:tab w:val="num" w:pos="2868"/>
        </w:tabs>
        <w:ind w:left="2868" w:hanging="360"/>
      </w:pPr>
      <w:rPr>
        <w:rFonts w:ascii="Symbol" w:hAnsi="Symbol" w:cs="Symbol" w:hint="default"/>
      </w:rPr>
    </w:lvl>
    <w:lvl w:ilvl="5">
      <w:start w:val="1"/>
      <w:numFmt w:val="bullet"/>
      <w:lvlText w:val=""/>
      <w:lvlJc w:val="left"/>
      <w:pPr>
        <w:tabs>
          <w:tab w:val="num" w:pos="3228"/>
        </w:tabs>
        <w:ind w:left="3228" w:hanging="360"/>
      </w:pPr>
      <w:rPr>
        <w:rFonts w:ascii="Wingdings" w:hAnsi="Wingdings" w:cs="Wingdings" w:hint="default"/>
      </w:rPr>
    </w:lvl>
    <w:lvl w:ilvl="6">
      <w:start w:val="1"/>
      <w:numFmt w:val="bullet"/>
      <w:lvlText w:val=""/>
      <w:lvlJc w:val="left"/>
      <w:pPr>
        <w:tabs>
          <w:tab w:val="num" w:pos="3588"/>
        </w:tabs>
        <w:ind w:left="3588" w:hanging="360"/>
      </w:pPr>
      <w:rPr>
        <w:rFonts w:ascii="Wingdings" w:hAnsi="Wingdings" w:cs="Wingdings" w:hint="default"/>
      </w:rPr>
    </w:lvl>
    <w:lvl w:ilvl="7">
      <w:start w:val="1"/>
      <w:numFmt w:val="bullet"/>
      <w:lvlText w:val=""/>
      <w:lvlJc w:val="left"/>
      <w:pPr>
        <w:tabs>
          <w:tab w:val="num" w:pos="3948"/>
        </w:tabs>
        <w:ind w:left="3948" w:hanging="360"/>
      </w:pPr>
      <w:rPr>
        <w:rFonts w:ascii="Symbol" w:hAnsi="Symbol" w:cs="Symbol" w:hint="default"/>
      </w:rPr>
    </w:lvl>
    <w:lvl w:ilvl="8">
      <w:start w:val="1"/>
      <w:numFmt w:val="bullet"/>
      <w:lvlText w:val=""/>
      <w:lvlJc w:val="left"/>
      <w:pPr>
        <w:tabs>
          <w:tab w:val="num" w:pos="4308"/>
        </w:tabs>
        <w:ind w:left="4308" w:hanging="360"/>
      </w:pPr>
      <w:rPr>
        <w:rFonts w:ascii="Symbol" w:hAnsi="Symbol" w:cs="Symbol" w:hint="default"/>
      </w:rPr>
    </w:lvl>
  </w:abstractNum>
  <w:abstractNum w:abstractNumId="4">
    <w:nsid w:val="00000005"/>
    <w:multiLevelType w:val="singleLevel"/>
    <w:tmpl w:val="00000005"/>
    <w:name w:val="WW8Num21"/>
    <w:lvl w:ilvl="0">
      <w:start w:val="1"/>
      <w:numFmt w:val="bullet"/>
      <w:lvlText w:val=""/>
      <w:lvlJc w:val="left"/>
      <w:pPr>
        <w:tabs>
          <w:tab w:val="num" w:pos="0"/>
        </w:tabs>
        <w:ind w:left="720" w:hanging="360"/>
      </w:pPr>
      <w:rPr>
        <w:rFonts w:ascii="Symbol" w:hAnsi="Symbol" w:cs="Symbol" w:hint="default"/>
        <w:sz w:val="24"/>
        <w:szCs w:val="24"/>
      </w:rPr>
    </w:lvl>
  </w:abstractNum>
  <w:abstractNum w:abstractNumId="5">
    <w:nsid w:val="00000006"/>
    <w:multiLevelType w:val="singleLevel"/>
    <w:tmpl w:val="00000006"/>
    <w:name w:val="WW8Num22"/>
    <w:lvl w:ilvl="0">
      <w:start w:val="1"/>
      <w:numFmt w:val="none"/>
      <w:suff w:val="nothing"/>
      <w:lvlText w:val="Задание"/>
      <w:lvlJc w:val="left"/>
      <w:pPr>
        <w:tabs>
          <w:tab w:val="num" w:pos="0"/>
        </w:tabs>
        <w:ind w:left="0" w:firstLine="0"/>
      </w:pPr>
      <w:rPr>
        <w:rFonts w:hint="default"/>
        <w:color w:val="0000FF"/>
      </w:rPr>
    </w:lvl>
  </w:abstractNum>
  <w:abstractNum w:abstractNumId="6">
    <w:nsid w:val="00000007"/>
    <w:multiLevelType w:val="singleLevel"/>
    <w:tmpl w:val="00000007"/>
    <w:name w:val="WW8Num23"/>
    <w:lvl w:ilvl="0">
      <w:start w:val="1"/>
      <w:numFmt w:val="bullet"/>
      <w:lvlText w:val="–"/>
      <w:lvlJc w:val="left"/>
      <w:pPr>
        <w:tabs>
          <w:tab w:val="num" w:pos="814"/>
        </w:tabs>
        <w:ind w:left="0" w:firstLine="454"/>
      </w:pPr>
      <w:rPr>
        <w:rFonts w:ascii="Times New Roman" w:hAnsi="Times New Roman" w:cs="Times New Roman" w:hint="default"/>
      </w:rPr>
    </w:lvl>
  </w:abstractNum>
  <w:abstractNum w:abstractNumId="7">
    <w:nsid w:val="00000008"/>
    <w:multiLevelType w:val="singleLevel"/>
    <w:tmpl w:val="00000008"/>
    <w:name w:val="WW8Num26"/>
    <w:lvl w:ilvl="0">
      <w:start w:val="1"/>
      <w:numFmt w:val="bullet"/>
      <w:lvlText w:val=""/>
      <w:lvlJc w:val="left"/>
      <w:pPr>
        <w:tabs>
          <w:tab w:val="num" w:pos="360"/>
        </w:tabs>
        <w:ind w:left="360" w:hanging="360"/>
      </w:pPr>
      <w:rPr>
        <w:rFonts w:ascii="Symbol" w:hAnsi="Symbol" w:cs="Symbol" w:hint="default"/>
      </w:rPr>
    </w:lvl>
  </w:abstractNum>
  <w:abstractNum w:abstractNumId="8">
    <w:nsid w:val="00000009"/>
    <w:multiLevelType w:val="multilevel"/>
    <w:tmpl w:val="00000009"/>
    <w:name w:val="WW8Num27"/>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800"/>
        </w:tabs>
        <w:ind w:left="1800" w:hanging="360"/>
      </w:pPr>
      <w:rPr>
        <w:rFonts w:ascii="Symbol" w:hAnsi="Symbol" w:cs="Symbol" w:hint="default"/>
      </w:rPr>
    </w:lvl>
    <w:lvl w:ilvl="2">
      <w:start w:val="1"/>
      <w:numFmt w:val="bullet"/>
      <w:lvlText w:val=""/>
      <w:lvlJc w:val="left"/>
      <w:pPr>
        <w:tabs>
          <w:tab w:val="num" w:pos="2520"/>
        </w:tabs>
        <w:ind w:left="2520" w:hanging="360"/>
      </w:pPr>
      <w:rPr>
        <w:rFonts w:ascii="Symbol" w:hAnsi="Symbol" w:cs="Symbol"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9">
    <w:nsid w:val="0000000A"/>
    <w:multiLevelType w:val="multilevel"/>
    <w:tmpl w:val="0000000A"/>
    <w:name w:val="WW8Num28"/>
    <w:lvl w:ilvl="0">
      <w:start w:val="1"/>
      <w:numFmt w:val="decimal"/>
      <w:lvlText w:val="%1"/>
      <w:lvlJc w:val="left"/>
      <w:pPr>
        <w:tabs>
          <w:tab w:val="num" w:pos="1134"/>
        </w:tabs>
        <w:ind w:left="851" w:firstLine="0"/>
      </w:pPr>
      <w:rPr>
        <w:rFonts w:hint="default"/>
      </w:rPr>
    </w:lvl>
    <w:lvl w:ilvl="1">
      <w:start w:val="1"/>
      <w:numFmt w:val="decimal"/>
      <w:lvlText w:val="%1.%2"/>
      <w:lvlJc w:val="left"/>
      <w:pPr>
        <w:tabs>
          <w:tab w:val="num" w:pos="1021"/>
        </w:tabs>
        <w:ind w:left="568" w:firstLine="0"/>
      </w:pPr>
      <w:rPr>
        <w:rFonts w:hint="default"/>
      </w:rPr>
    </w:lvl>
    <w:lvl w:ilvl="2">
      <w:start w:val="1"/>
      <w:numFmt w:val="decimal"/>
      <w:lvlText w:val="%1.%2.%3"/>
      <w:lvlJc w:val="left"/>
      <w:pPr>
        <w:tabs>
          <w:tab w:val="num" w:pos="1701"/>
        </w:tabs>
        <w:ind w:left="851" w:firstLine="0"/>
      </w:pPr>
      <w:rPr>
        <w:rFonts w:hint="default"/>
      </w:rPr>
    </w:lvl>
    <w:lvl w:ilvl="3">
      <w:start w:val="1"/>
      <w:numFmt w:val="decimal"/>
      <w:lvlText w:val="%1.%2.%3.%4"/>
      <w:lvlJc w:val="left"/>
      <w:pPr>
        <w:tabs>
          <w:tab w:val="num" w:pos="1814"/>
        </w:tabs>
        <w:ind w:left="851" w:firstLine="0"/>
      </w:pPr>
      <w:rPr>
        <w:rFonts w:hint="default"/>
      </w:rPr>
    </w:lvl>
    <w:lvl w:ilvl="4">
      <w:start w:val="1"/>
      <w:numFmt w:val="decimal"/>
      <w:lvlText w:val="%1.%2.%3.%4.%5"/>
      <w:lvlJc w:val="left"/>
      <w:pPr>
        <w:tabs>
          <w:tab w:val="num" w:pos="1985"/>
        </w:tabs>
        <w:ind w:left="851" w:firstLine="0"/>
      </w:pPr>
      <w:rPr>
        <w:rFonts w:hint="default"/>
      </w:rPr>
    </w:lvl>
    <w:lvl w:ilvl="5">
      <w:start w:val="1"/>
      <w:numFmt w:val="decimal"/>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10">
    <w:nsid w:val="0000000B"/>
    <w:multiLevelType w:val="singleLevel"/>
    <w:tmpl w:val="0000000B"/>
    <w:name w:val="WW8Num29"/>
    <w:lvl w:ilvl="0">
      <w:start w:val="1"/>
      <w:numFmt w:val="bullet"/>
      <w:lvlText w:val=""/>
      <w:lvlJc w:val="left"/>
      <w:pPr>
        <w:tabs>
          <w:tab w:val="num" w:pos="927"/>
        </w:tabs>
        <w:ind w:left="927" w:hanging="360"/>
      </w:pPr>
      <w:rPr>
        <w:rFonts w:ascii="Symbol" w:hAnsi="Symbol" w:cs="Symbol" w:hint="default"/>
      </w:rPr>
    </w:lvl>
  </w:abstractNum>
  <w:abstractNum w:abstractNumId="11">
    <w:nsid w:val="0000000C"/>
    <w:multiLevelType w:val="singleLevel"/>
    <w:tmpl w:val="0000000C"/>
    <w:name w:val="WW8Num30"/>
    <w:lvl w:ilvl="0">
      <w:start w:val="1"/>
      <w:numFmt w:val="decimal"/>
      <w:lvlText w:val="1.2.%1."/>
      <w:lvlJc w:val="left"/>
      <w:pPr>
        <w:tabs>
          <w:tab w:val="num" w:pos="0"/>
        </w:tabs>
        <w:ind w:left="360" w:hanging="360"/>
      </w:pPr>
      <w:rPr>
        <w:rFonts w:hint="default"/>
      </w:rPr>
    </w:lvl>
  </w:abstractNum>
  <w:abstractNum w:abstractNumId="12">
    <w:nsid w:val="0000000D"/>
    <w:multiLevelType w:val="multilevel"/>
    <w:tmpl w:val="0000000D"/>
    <w:name w:val="WW8Num32"/>
    <w:lvl w:ilvl="0">
      <w:start w:val="6"/>
      <w:numFmt w:val="decimal"/>
      <w:lvlText w:val="%1"/>
      <w:lvlJc w:val="left"/>
      <w:pPr>
        <w:tabs>
          <w:tab w:val="num" w:pos="2007"/>
        </w:tabs>
        <w:ind w:left="2007" w:hanging="432"/>
      </w:pPr>
      <w:rPr>
        <w:rFonts w:hint="default"/>
      </w:rPr>
    </w:lvl>
    <w:lvl w:ilvl="1">
      <w:start w:val="5"/>
      <w:numFmt w:val="decimal"/>
      <w:suff w:val="space"/>
      <w:lvlText w:val="%1.%2"/>
      <w:lvlJc w:val="left"/>
      <w:pPr>
        <w:tabs>
          <w:tab w:val="num" w:pos="0"/>
        </w:tabs>
        <w:ind w:left="2539" w:hanging="838"/>
      </w:pPr>
      <w:rPr>
        <w:rFonts w:hint="default"/>
      </w:rPr>
    </w:lvl>
    <w:lvl w:ilvl="2">
      <w:start w:val="3"/>
      <w:numFmt w:val="decimal"/>
      <w:lvlText w:val="%1.%2.%3"/>
      <w:lvlJc w:val="left"/>
      <w:pPr>
        <w:tabs>
          <w:tab w:val="num" w:pos="2295"/>
        </w:tabs>
        <w:ind w:left="2295" w:hanging="720"/>
      </w:pPr>
      <w:rPr>
        <w:rFonts w:hint="default"/>
      </w:rPr>
    </w:lvl>
    <w:lvl w:ilvl="3">
      <w:start w:val="2"/>
      <w:numFmt w:val="decimal"/>
      <w:lvlText w:val="%3.%4.3.2"/>
      <w:lvlJc w:val="left"/>
      <w:pPr>
        <w:tabs>
          <w:tab w:val="num" w:pos="2439"/>
        </w:tabs>
        <w:ind w:left="2439" w:hanging="864"/>
      </w:pPr>
      <w:rPr>
        <w:rFonts w:hint="default"/>
      </w:rPr>
    </w:lvl>
    <w:lvl w:ilvl="4">
      <w:start w:val="1"/>
      <w:numFmt w:val="decimal"/>
      <w:lvlText w:val="%1.%2.%3.%4.%5"/>
      <w:lvlJc w:val="left"/>
      <w:pPr>
        <w:tabs>
          <w:tab w:val="num" w:pos="2583"/>
        </w:tabs>
        <w:ind w:left="2583" w:hanging="1008"/>
      </w:pPr>
      <w:rPr>
        <w:rFonts w:hint="default"/>
      </w:rPr>
    </w:lvl>
    <w:lvl w:ilvl="5">
      <w:start w:val="1"/>
      <w:numFmt w:val="decimal"/>
      <w:lvlText w:val="%1.%2.%3.%4.%5.%6"/>
      <w:lvlJc w:val="left"/>
      <w:pPr>
        <w:tabs>
          <w:tab w:val="num" w:pos="2727"/>
        </w:tabs>
        <w:ind w:left="2727" w:hanging="1152"/>
      </w:pPr>
      <w:rPr>
        <w:rFonts w:hint="default"/>
      </w:rPr>
    </w:lvl>
    <w:lvl w:ilvl="6">
      <w:start w:val="1"/>
      <w:numFmt w:val="decimal"/>
      <w:lvlText w:val="%1.%2.%3.%4.%5.%6.%7"/>
      <w:lvlJc w:val="left"/>
      <w:pPr>
        <w:tabs>
          <w:tab w:val="num" w:pos="2871"/>
        </w:tabs>
        <w:ind w:left="2871" w:hanging="1296"/>
      </w:pPr>
      <w:rPr>
        <w:rFonts w:hint="default"/>
      </w:rPr>
    </w:lvl>
    <w:lvl w:ilvl="7">
      <w:start w:val="1"/>
      <w:numFmt w:val="decimal"/>
      <w:lvlText w:val="%1.%2.%3.%4.%5.%6.%7.%8"/>
      <w:lvlJc w:val="left"/>
      <w:pPr>
        <w:tabs>
          <w:tab w:val="num" w:pos="3015"/>
        </w:tabs>
        <w:ind w:left="3015" w:hanging="1440"/>
      </w:pPr>
      <w:rPr>
        <w:rFonts w:hint="default"/>
      </w:rPr>
    </w:lvl>
    <w:lvl w:ilvl="8">
      <w:start w:val="1"/>
      <w:numFmt w:val="decimal"/>
      <w:lvlText w:val="%1.%2.%3.%4.%5.%6.%7.%8.%9"/>
      <w:lvlJc w:val="left"/>
      <w:pPr>
        <w:tabs>
          <w:tab w:val="num" w:pos="3159"/>
        </w:tabs>
        <w:ind w:left="3159" w:hanging="1584"/>
      </w:pPr>
      <w:rPr>
        <w:rFonts w:hint="default"/>
      </w:rPr>
    </w:lvl>
  </w:abstractNum>
  <w:abstractNum w:abstractNumId="13">
    <w:nsid w:val="0000000E"/>
    <w:multiLevelType w:val="singleLevel"/>
    <w:tmpl w:val="0000000E"/>
    <w:name w:val="WW8Num33"/>
    <w:lvl w:ilvl="0">
      <w:start w:val="1"/>
      <w:numFmt w:val="bullet"/>
      <w:lvlText w:val=""/>
      <w:lvlJc w:val="left"/>
      <w:pPr>
        <w:tabs>
          <w:tab w:val="num" w:pos="360"/>
        </w:tabs>
        <w:ind w:left="360" w:hanging="360"/>
      </w:pPr>
      <w:rPr>
        <w:rFonts w:ascii="Symbol" w:hAnsi="Symbol" w:cs="Symbol" w:hint="default"/>
        <w:sz w:val="16"/>
        <w:szCs w:val="16"/>
      </w:rPr>
    </w:lvl>
  </w:abstractNum>
  <w:abstractNum w:abstractNumId="14">
    <w:nsid w:val="0000000F"/>
    <w:multiLevelType w:val="singleLevel"/>
    <w:tmpl w:val="0000000F"/>
    <w:name w:val="WW8Num34"/>
    <w:lvl w:ilvl="0">
      <w:start w:val="1"/>
      <w:numFmt w:val="bullet"/>
      <w:lvlText w:val=""/>
      <w:lvlJc w:val="left"/>
      <w:pPr>
        <w:tabs>
          <w:tab w:val="num" w:pos="1494"/>
        </w:tabs>
        <w:ind w:left="1474" w:hanging="340"/>
      </w:pPr>
      <w:rPr>
        <w:rFonts w:ascii="Wingdings" w:hAnsi="Wingdings" w:cs="Wingdings" w:hint="default"/>
      </w:rPr>
    </w:lvl>
  </w:abstractNum>
  <w:abstractNum w:abstractNumId="15">
    <w:nsid w:val="00000010"/>
    <w:multiLevelType w:val="singleLevel"/>
    <w:tmpl w:val="00000010"/>
    <w:name w:val="WW8Num35"/>
    <w:lvl w:ilvl="0">
      <w:start w:val="1"/>
      <w:numFmt w:val="bullet"/>
      <w:lvlText w:val=""/>
      <w:lvlJc w:val="left"/>
      <w:pPr>
        <w:tabs>
          <w:tab w:val="num" w:pos="1428"/>
        </w:tabs>
        <w:ind w:left="1428" w:hanging="360"/>
      </w:pPr>
      <w:rPr>
        <w:rFonts w:ascii="Symbol" w:hAnsi="Symbol" w:cs="Symbol" w:hint="default"/>
      </w:rPr>
    </w:lvl>
  </w:abstractNum>
  <w:abstractNum w:abstractNumId="16">
    <w:nsid w:val="00000011"/>
    <w:multiLevelType w:val="singleLevel"/>
    <w:tmpl w:val="00000011"/>
    <w:name w:val="WW8Num36"/>
    <w:lvl w:ilvl="0">
      <w:start w:val="1"/>
      <w:numFmt w:val="bullet"/>
      <w:lvlText w:val=""/>
      <w:lvlJc w:val="left"/>
      <w:pPr>
        <w:tabs>
          <w:tab w:val="num" w:pos="360"/>
        </w:tabs>
        <w:ind w:left="360" w:hanging="360"/>
      </w:pPr>
      <w:rPr>
        <w:rFonts w:ascii="Symbol" w:hAnsi="Symbol" w:cs="Symbol" w:hint="default"/>
        <w:sz w:val="16"/>
        <w:szCs w:val="16"/>
      </w:rPr>
    </w:lvl>
  </w:abstractNum>
  <w:abstractNum w:abstractNumId="17">
    <w:nsid w:val="00000012"/>
    <w:multiLevelType w:val="singleLevel"/>
    <w:tmpl w:val="00000012"/>
    <w:lvl w:ilvl="0">
      <w:numFmt w:val="bullet"/>
      <w:lvlText w:val=""/>
      <w:lvlJc w:val="left"/>
      <w:pPr>
        <w:tabs>
          <w:tab w:val="num" w:pos="1440"/>
        </w:tabs>
        <w:ind w:left="1440" w:hanging="360"/>
      </w:pPr>
      <w:rPr>
        <w:rFonts w:ascii="Symbol" w:hAnsi="Symbol" w:cs="Symbol" w:hint="default"/>
      </w:rPr>
    </w:lvl>
  </w:abstractNum>
  <w:abstractNum w:abstractNumId="18">
    <w:nsid w:val="00000013"/>
    <w:multiLevelType w:val="multilevel"/>
    <w:tmpl w:val="00000013"/>
    <w:lvl w:ilvl="0">
      <w:start w:val="11"/>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C97"/>
    <w:rsid w:val="000033E0"/>
    <w:rsid w:val="000200B0"/>
    <w:rsid w:val="00053C05"/>
    <w:rsid w:val="00055D5C"/>
    <w:rsid w:val="000603B4"/>
    <w:rsid w:val="00065C37"/>
    <w:rsid w:val="00076A30"/>
    <w:rsid w:val="0008343A"/>
    <w:rsid w:val="000D69BF"/>
    <w:rsid w:val="0010631E"/>
    <w:rsid w:val="00114D22"/>
    <w:rsid w:val="00117B7D"/>
    <w:rsid w:val="00122C2A"/>
    <w:rsid w:val="00130EF8"/>
    <w:rsid w:val="00133EB6"/>
    <w:rsid w:val="001428DB"/>
    <w:rsid w:val="00144FF3"/>
    <w:rsid w:val="0016244C"/>
    <w:rsid w:val="001A6DD5"/>
    <w:rsid w:val="001C7D64"/>
    <w:rsid w:val="001D39BA"/>
    <w:rsid w:val="0021589C"/>
    <w:rsid w:val="00224BF0"/>
    <w:rsid w:val="00240C51"/>
    <w:rsid w:val="002553D0"/>
    <w:rsid w:val="002F3915"/>
    <w:rsid w:val="002F514B"/>
    <w:rsid w:val="0033740D"/>
    <w:rsid w:val="00352F0E"/>
    <w:rsid w:val="00387EC6"/>
    <w:rsid w:val="003C31B2"/>
    <w:rsid w:val="003E036F"/>
    <w:rsid w:val="004052C4"/>
    <w:rsid w:val="004226BA"/>
    <w:rsid w:val="004233A5"/>
    <w:rsid w:val="00424991"/>
    <w:rsid w:val="00433828"/>
    <w:rsid w:val="00477EAA"/>
    <w:rsid w:val="0049179C"/>
    <w:rsid w:val="004B5EE8"/>
    <w:rsid w:val="004C2E15"/>
    <w:rsid w:val="004D0132"/>
    <w:rsid w:val="004E09FD"/>
    <w:rsid w:val="004F5186"/>
    <w:rsid w:val="00525A06"/>
    <w:rsid w:val="00571BB7"/>
    <w:rsid w:val="00572A2B"/>
    <w:rsid w:val="00583DBF"/>
    <w:rsid w:val="00595442"/>
    <w:rsid w:val="005A2404"/>
    <w:rsid w:val="005A41D7"/>
    <w:rsid w:val="005C0885"/>
    <w:rsid w:val="005C5ADA"/>
    <w:rsid w:val="005E0A75"/>
    <w:rsid w:val="00632586"/>
    <w:rsid w:val="00632736"/>
    <w:rsid w:val="0065194B"/>
    <w:rsid w:val="006B0A20"/>
    <w:rsid w:val="006C0F71"/>
    <w:rsid w:val="00702A91"/>
    <w:rsid w:val="00732BE7"/>
    <w:rsid w:val="007345D8"/>
    <w:rsid w:val="007523B9"/>
    <w:rsid w:val="007573EC"/>
    <w:rsid w:val="007856D9"/>
    <w:rsid w:val="00796B30"/>
    <w:rsid w:val="007A02CB"/>
    <w:rsid w:val="007D5289"/>
    <w:rsid w:val="007E13AD"/>
    <w:rsid w:val="007F7D87"/>
    <w:rsid w:val="008327F4"/>
    <w:rsid w:val="0083623B"/>
    <w:rsid w:val="00857DD0"/>
    <w:rsid w:val="008861DE"/>
    <w:rsid w:val="008B2605"/>
    <w:rsid w:val="008F2E6C"/>
    <w:rsid w:val="00937CA9"/>
    <w:rsid w:val="0094120A"/>
    <w:rsid w:val="00944492"/>
    <w:rsid w:val="00952F3E"/>
    <w:rsid w:val="0095476D"/>
    <w:rsid w:val="00954C97"/>
    <w:rsid w:val="00960685"/>
    <w:rsid w:val="00967A34"/>
    <w:rsid w:val="009750C3"/>
    <w:rsid w:val="009767CF"/>
    <w:rsid w:val="00994E9B"/>
    <w:rsid w:val="009A1A22"/>
    <w:rsid w:val="009A6FA8"/>
    <w:rsid w:val="009C55DA"/>
    <w:rsid w:val="009F2FB0"/>
    <w:rsid w:val="00A358F5"/>
    <w:rsid w:val="00A42216"/>
    <w:rsid w:val="00A43CBB"/>
    <w:rsid w:val="00A80732"/>
    <w:rsid w:val="00A866A2"/>
    <w:rsid w:val="00A97719"/>
    <w:rsid w:val="00AB4963"/>
    <w:rsid w:val="00AC32F4"/>
    <w:rsid w:val="00B02166"/>
    <w:rsid w:val="00B02C0C"/>
    <w:rsid w:val="00B077F8"/>
    <w:rsid w:val="00B43D85"/>
    <w:rsid w:val="00B54B01"/>
    <w:rsid w:val="00B66893"/>
    <w:rsid w:val="00B81CCC"/>
    <w:rsid w:val="00B9235E"/>
    <w:rsid w:val="00BB697E"/>
    <w:rsid w:val="00BC0A6B"/>
    <w:rsid w:val="00BE1AEF"/>
    <w:rsid w:val="00BE3FD6"/>
    <w:rsid w:val="00BE731D"/>
    <w:rsid w:val="00C11F7B"/>
    <w:rsid w:val="00C206AB"/>
    <w:rsid w:val="00C21C7F"/>
    <w:rsid w:val="00C27AAF"/>
    <w:rsid w:val="00C355E0"/>
    <w:rsid w:val="00C46624"/>
    <w:rsid w:val="00C472EA"/>
    <w:rsid w:val="00C54342"/>
    <w:rsid w:val="00C544A3"/>
    <w:rsid w:val="00C674AB"/>
    <w:rsid w:val="00C74968"/>
    <w:rsid w:val="00C96DBC"/>
    <w:rsid w:val="00CC64A7"/>
    <w:rsid w:val="00CF1106"/>
    <w:rsid w:val="00CF787E"/>
    <w:rsid w:val="00D15565"/>
    <w:rsid w:val="00D44BD8"/>
    <w:rsid w:val="00D93387"/>
    <w:rsid w:val="00DB4ECE"/>
    <w:rsid w:val="00DF1916"/>
    <w:rsid w:val="00DF4333"/>
    <w:rsid w:val="00E2278B"/>
    <w:rsid w:val="00E24F60"/>
    <w:rsid w:val="00E844A3"/>
    <w:rsid w:val="00E846FE"/>
    <w:rsid w:val="00F15362"/>
    <w:rsid w:val="00F72085"/>
    <w:rsid w:val="00F85DA6"/>
    <w:rsid w:val="00F93A31"/>
    <w:rsid w:val="00FC22A6"/>
    <w:rsid w:val="00FD6A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pPr>
      <w:suppressAutoHyphens/>
    </w:pPr>
    <w:rPr>
      <w:lang w:eastAsia="ar-SA"/>
    </w:rPr>
  </w:style>
  <w:style w:type="paragraph" w:styleId="1">
    <w:name w:val="heading 1"/>
    <w:basedOn w:val="a"/>
    <w:next w:val="a"/>
    <w:qFormat/>
    <w:pPr>
      <w:keepNext/>
      <w:numPr>
        <w:numId w:val="1"/>
      </w:numPr>
      <w:spacing w:before="240" w:after="60"/>
      <w:outlineLvl w:val="0"/>
    </w:pPr>
    <w:rPr>
      <w:rFonts w:ascii="Arial" w:hAnsi="Arial" w:cs="Arial"/>
      <w:b/>
      <w:bCs/>
      <w:kern w:val="1"/>
      <w:sz w:val="32"/>
      <w:szCs w:val="32"/>
    </w:rPr>
  </w:style>
  <w:style w:type="paragraph" w:styleId="2">
    <w:name w:val="heading 2"/>
    <w:basedOn w:val="a"/>
    <w:next w:val="a"/>
    <w:qFormat/>
    <w:pPr>
      <w:keepNext/>
      <w:numPr>
        <w:ilvl w:val="1"/>
        <w:numId w:val="1"/>
      </w:numPr>
      <w:spacing w:before="240" w:after="60"/>
      <w:outlineLvl w:val="1"/>
    </w:pPr>
    <w:rPr>
      <w:rFonts w:ascii="Arial" w:hAnsi="Arial" w:cs="Arial"/>
      <w:b/>
      <w:bCs/>
      <w:i/>
      <w:iCs/>
      <w:sz w:val="28"/>
      <w:szCs w:val="28"/>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rPr>
  </w:style>
  <w:style w:type="paragraph" w:styleId="4">
    <w:name w:val="heading 4"/>
    <w:basedOn w:val="a"/>
    <w:next w:val="a"/>
    <w:qFormat/>
    <w:pPr>
      <w:keepNext/>
      <w:numPr>
        <w:ilvl w:val="3"/>
        <w:numId w:val="1"/>
      </w:numPr>
      <w:spacing w:before="240" w:after="60"/>
      <w:outlineLvl w:val="3"/>
    </w:pPr>
    <w:rPr>
      <w:b/>
      <w:bCs/>
      <w:sz w:val="28"/>
      <w:szCs w:val="28"/>
    </w:rPr>
  </w:style>
  <w:style w:type="paragraph" w:styleId="5">
    <w:name w:val="heading 5"/>
    <w:basedOn w:val="a"/>
    <w:next w:val="a"/>
    <w:qFormat/>
    <w:pPr>
      <w:numPr>
        <w:ilvl w:val="4"/>
        <w:numId w:val="1"/>
      </w:numPr>
      <w:spacing w:before="240" w:after="60"/>
      <w:outlineLvl w:val="4"/>
    </w:pPr>
    <w:rPr>
      <w:b/>
      <w:bCs/>
      <w:i/>
      <w:iCs/>
      <w:sz w:val="26"/>
      <w:szCs w:val="26"/>
    </w:rPr>
  </w:style>
  <w:style w:type="paragraph" w:styleId="6">
    <w:name w:val="heading 6"/>
    <w:basedOn w:val="a"/>
    <w:next w:val="a"/>
    <w:qFormat/>
    <w:pPr>
      <w:numPr>
        <w:ilvl w:val="5"/>
        <w:numId w:val="1"/>
      </w:numPr>
      <w:spacing w:before="240" w:after="60"/>
      <w:outlineLvl w:val="5"/>
    </w:pPr>
    <w:rPr>
      <w:b/>
      <w:bCs/>
      <w:sz w:val="22"/>
      <w:szCs w:val="22"/>
    </w:rPr>
  </w:style>
  <w:style w:type="paragraph" w:styleId="7">
    <w:name w:val="heading 7"/>
    <w:basedOn w:val="a"/>
    <w:next w:val="a"/>
    <w:qFormat/>
    <w:pPr>
      <w:numPr>
        <w:ilvl w:val="6"/>
        <w:numId w:val="1"/>
      </w:numPr>
      <w:spacing w:before="240" w:after="60"/>
      <w:outlineLvl w:val="6"/>
    </w:pPr>
    <w:rPr>
      <w:sz w:val="24"/>
      <w:szCs w:val="24"/>
    </w:rPr>
  </w:style>
  <w:style w:type="paragraph" w:styleId="8">
    <w:name w:val="heading 8"/>
    <w:basedOn w:val="a"/>
    <w:next w:val="a"/>
    <w:qFormat/>
    <w:pPr>
      <w:numPr>
        <w:ilvl w:val="7"/>
        <w:numId w:val="1"/>
      </w:numPr>
      <w:spacing w:before="240" w:after="60"/>
      <w:outlineLvl w:val="7"/>
    </w:pPr>
    <w:rPr>
      <w:i/>
      <w:iCs/>
      <w:sz w:val="24"/>
      <w:szCs w:val="24"/>
    </w:rPr>
  </w:style>
  <w:style w:type="paragraph" w:styleId="9">
    <w:name w:val="heading 9"/>
    <w:basedOn w:val="a"/>
    <w:next w:val="a"/>
    <w:qFormat/>
    <w:pPr>
      <w:numPr>
        <w:ilvl w:val="8"/>
        <w:numId w:val="1"/>
      </w:numPr>
      <w:spacing w:before="240" w:after="60"/>
      <w:jc w:val="both"/>
      <w:outlineLvl w:val="8"/>
    </w:pPr>
    <w:rPr>
      <w:rFonts w:ascii="Arial" w:hAnsi="Arial" w:cs="Arial"/>
      <w:b/>
      <w:bCs/>
      <w:i/>
      <w:iCs/>
      <w:sz w:val="18"/>
      <w:szCs w:val="1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sz w:val="18"/>
      <w:szCs w:val="18"/>
    </w:rPr>
  </w:style>
  <w:style w:type="character" w:customStyle="1" w:styleId="WW8Num2z0">
    <w:name w:val="WW8Num2z0"/>
    <w:rPr>
      <w:rFonts w:ascii="Symbol" w:hAnsi="Symbol" w:cs="Symbol"/>
      <w:sz w:val="24"/>
      <w:szCs w:val="24"/>
    </w:rPr>
  </w:style>
  <w:style w:type="character" w:customStyle="1" w:styleId="WW8Num3z0">
    <w:name w:val="WW8Num3z0"/>
  </w:style>
  <w:style w:type="character" w:customStyle="1" w:styleId="WW8Num4z0">
    <w:name w:val="WW8Num4z0"/>
    <w:rPr>
      <w:rFonts w:ascii="Times New Roman" w:hAnsi="Times New Roman" w:cs="Times New Roman"/>
      <w:sz w:val="16"/>
      <w:szCs w:val="16"/>
    </w:rPr>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9z0">
    <w:name w:val="WW8Num9z0"/>
    <w:rPr>
      <w:rFonts w:ascii="Symbol" w:hAnsi="Symbol" w:cs="Symbol"/>
    </w:rPr>
  </w:style>
  <w:style w:type="character" w:customStyle="1" w:styleId="WW8Num10z0">
    <w:name w:val="WW8Num10z0"/>
    <w:rPr>
      <w:rFonts w:ascii="Symbol" w:hAnsi="Symbol" w:cs="Symbol"/>
    </w:rPr>
  </w:style>
  <w:style w:type="character" w:customStyle="1" w:styleId="WW8Num11z0">
    <w:name w:val="WW8Num11z0"/>
    <w:rPr>
      <w:rFonts w:ascii="Symbol" w:hAnsi="Symbol" w:cs="Symbol"/>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Symbol"/>
    </w:rPr>
  </w:style>
  <w:style w:type="character" w:customStyle="1" w:styleId="WW8Num14z0">
    <w:name w:val="WW8Num14z0"/>
    <w:rPr>
      <w:rFonts w:ascii="Symbol" w:hAnsi="Symbol" w:cs="Symbol"/>
    </w:rPr>
  </w:style>
  <w:style w:type="character" w:customStyle="1" w:styleId="WW8Num15z0">
    <w:name w:val="WW8Num15z0"/>
    <w:rPr>
      <w:rFonts w:ascii="Symbol" w:hAnsi="Symbol" w:cs="Symbol"/>
    </w:rPr>
  </w:style>
  <w:style w:type="character" w:customStyle="1" w:styleId="WW8Num16z0">
    <w:name w:val="WW8Num16z0"/>
    <w:rPr>
      <w:rFonts w:ascii="Symbol" w:hAnsi="Symbol" w:cs="Symbol"/>
    </w:rPr>
  </w:style>
  <w:style w:type="character" w:customStyle="1" w:styleId="WW8Num17z0">
    <w:name w:val="WW8Num17z0"/>
    <w:rPr>
      <w:rFonts w:ascii="Symbol" w:hAnsi="Symbol" w:cs="Symbol"/>
    </w:rPr>
  </w:style>
  <w:style w:type="character" w:customStyle="1" w:styleId="WW8Num18z0">
    <w:name w:val="WW8Num18z0"/>
  </w:style>
  <w:style w:type="character" w:customStyle="1" w:styleId="WW8Num19z0">
    <w:name w:val="WW8Num19z0"/>
    <w:rPr>
      <w:rFonts w:ascii="Symbol" w:hAnsi="Symbol" w:cs="Symbol"/>
    </w:rPr>
  </w:style>
  <w:style w:type="character" w:customStyle="1" w:styleId="WW8Num20z0">
    <w:name w:val="WW8Num20z0"/>
    <w:rPr>
      <w:rFonts w:ascii="Wingdings" w:hAnsi="Wingdings" w:cs="Wingdings" w:hint="default"/>
    </w:rPr>
  </w:style>
  <w:style w:type="character" w:customStyle="1" w:styleId="WW8Num20z1">
    <w:name w:val="WW8Num20z1"/>
    <w:rPr>
      <w:rFonts w:ascii="Symbol" w:hAnsi="Symbol" w:cs="Symbol" w:hint="default"/>
    </w:rPr>
  </w:style>
  <w:style w:type="character" w:customStyle="1" w:styleId="WW8Num21z0">
    <w:name w:val="WW8Num21z0"/>
    <w:rPr>
      <w:rFonts w:ascii="Symbol" w:hAnsi="Symbol" w:cs="Symbol" w:hint="default"/>
      <w:sz w:val="24"/>
      <w:szCs w:val="24"/>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1z3">
    <w:name w:val="WW8Num21z3"/>
    <w:rPr>
      <w:rFonts w:ascii="Symbol" w:hAnsi="Symbol" w:cs="Symbol" w:hint="default"/>
    </w:rPr>
  </w:style>
  <w:style w:type="character" w:customStyle="1" w:styleId="WW8Num22z0">
    <w:name w:val="WW8Num22z0"/>
    <w:rPr>
      <w:rFonts w:hint="default"/>
      <w:color w:val="0000FF"/>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Times New Roman" w:hAnsi="Times New Roman" w:cs="Times New Roman" w:hint="default"/>
    </w:rPr>
  </w:style>
  <w:style w:type="character" w:customStyle="1" w:styleId="WW8Num24z0">
    <w:name w:val="WW8Num24z0"/>
    <w:rPr>
      <w:rFonts w:ascii="Symbol" w:hAnsi="Symbol" w:cs="Symbol" w:hint="default"/>
    </w:rPr>
  </w:style>
  <w:style w:type="character" w:customStyle="1" w:styleId="WW8Num24z2">
    <w:name w:val="WW8Num24z2"/>
    <w:rPr>
      <w:rFonts w:ascii="Symbol" w:hAnsi="Symbol" w:cs="Symbol" w:hint="default"/>
      <w:color w:val="auto"/>
    </w:rPr>
  </w:style>
  <w:style w:type="character" w:customStyle="1" w:styleId="WW8Num24z4">
    <w:name w:val="WW8Num24z4"/>
    <w:rPr>
      <w:rFonts w:ascii="Courier New" w:hAnsi="Courier New" w:cs="Courier New" w:hint="default"/>
    </w:rPr>
  </w:style>
  <w:style w:type="character" w:customStyle="1" w:styleId="WW8Num24z5">
    <w:name w:val="WW8Num24z5"/>
    <w:rPr>
      <w:rFonts w:ascii="Wingdings" w:hAnsi="Wingdings" w:cs="Wingdings" w:hint="default"/>
    </w:rPr>
  </w:style>
  <w:style w:type="character" w:customStyle="1" w:styleId="WW8Num25z0">
    <w:name w:val="WW8Num25z0"/>
    <w:rPr>
      <w:rFonts w:ascii="Symbol" w:hAnsi="Symbol" w:cs="Symbol" w:hint="default"/>
      <w:sz w:val="24"/>
      <w:szCs w:val="24"/>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5z3">
    <w:name w:val="WW8Num25z3"/>
    <w:rPr>
      <w:rFonts w:ascii="Symbol" w:hAnsi="Symbol" w:cs="Symbol" w:hint="default"/>
    </w:rPr>
  </w:style>
  <w:style w:type="character" w:customStyle="1" w:styleId="WW8Num26z0">
    <w:name w:val="WW8Num26z0"/>
    <w:rPr>
      <w:rFonts w:ascii="Symbol" w:hAnsi="Symbol" w:cs="Symbol" w:hint="default"/>
    </w:rPr>
  </w:style>
  <w:style w:type="character" w:customStyle="1" w:styleId="WW8Num27z0">
    <w:name w:val="WW8Num27z0"/>
    <w:rPr>
      <w:rFonts w:ascii="Symbol" w:hAnsi="Symbol" w:cs="Symbol" w:hint="default"/>
    </w:rPr>
  </w:style>
  <w:style w:type="character" w:customStyle="1" w:styleId="WW8Num27z4">
    <w:name w:val="WW8Num27z4"/>
    <w:rPr>
      <w:rFonts w:ascii="Courier New" w:hAnsi="Courier New" w:cs="Courier New"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rPr>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Symbol" w:hAnsi="Symbol" w:cs="Symbol" w:hint="default"/>
    </w:rPr>
  </w:style>
  <w:style w:type="character" w:customStyle="1" w:styleId="WW8Num31z1">
    <w:name w:val="WW8Num31z1"/>
    <w:rPr>
      <w:rFonts w:ascii="Arial" w:hAnsi="Arial" w:cs="Arial" w:hint="default"/>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rPr>
  </w:style>
  <w:style w:type="character" w:customStyle="1" w:styleId="WW8Num33z0">
    <w:name w:val="WW8Num33z0"/>
    <w:rPr>
      <w:rFonts w:ascii="Symbol" w:hAnsi="Symbol" w:cs="Symbol" w:hint="default"/>
      <w:sz w:val="16"/>
      <w:szCs w:val="16"/>
    </w:rPr>
  </w:style>
  <w:style w:type="character" w:customStyle="1" w:styleId="WW8Num33z1">
    <w:name w:val="WW8Num33z1"/>
    <w:rPr>
      <w:rFonts w:ascii="Times New Roman" w:eastAsia="Times New Roman" w:hAnsi="Times New Roman" w:cs="Times New Roman"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3z4">
    <w:name w:val="WW8Num33z4"/>
    <w:rPr>
      <w:rFonts w:ascii="Courier New" w:hAnsi="Courier New" w:cs="Courier New" w:hint="default"/>
    </w:rPr>
  </w:style>
  <w:style w:type="character" w:customStyle="1" w:styleId="WW8Num34z0">
    <w:name w:val="WW8Num34z0"/>
    <w:rPr>
      <w:rFonts w:ascii="Wingdings" w:hAnsi="Wingdings" w:cs="Wingdings" w:hint="default"/>
    </w:rPr>
  </w:style>
  <w:style w:type="character" w:customStyle="1" w:styleId="WW8Num35z0">
    <w:name w:val="WW8Num35z0"/>
    <w:rPr>
      <w:rFonts w:ascii="Symbol" w:hAnsi="Symbol" w:cs="Symbol"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6z0">
    <w:name w:val="WW8Num36z0"/>
    <w:rPr>
      <w:rFonts w:ascii="Symbol" w:hAnsi="Symbol" w:cs="Symbol" w:hint="default"/>
      <w:sz w:val="16"/>
      <w:szCs w:val="16"/>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0">
    <w:name w:val="WW8Num37z0"/>
    <w:rPr>
      <w:rFonts w:hint="default"/>
      <w:sz w:val="24"/>
      <w:szCs w:val="24"/>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20">
    <w:name w:val="Основной шрифт абзаца2"/>
  </w:style>
  <w:style w:type="character" w:customStyle="1" w:styleId="Heading1Char">
    <w:name w:val="Heading 1 Char"/>
    <w:rPr>
      <w:rFonts w:ascii="Cambria" w:hAnsi="Cambria" w:cs="Cambria"/>
      <w:b/>
      <w:bCs/>
      <w:kern w:val="1"/>
      <w:sz w:val="32"/>
      <w:szCs w:val="32"/>
    </w:rPr>
  </w:style>
  <w:style w:type="character" w:customStyle="1" w:styleId="Heading2Char">
    <w:name w:val="Heading 2 Char"/>
    <w:rPr>
      <w:rFonts w:ascii="Cambria" w:eastAsia="Times New Roman" w:hAnsi="Cambria" w:cs="Times New Roman"/>
      <w:b/>
      <w:bCs/>
      <w:i/>
      <w:iCs/>
      <w:sz w:val="28"/>
      <w:szCs w:val="28"/>
    </w:rPr>
  </w:style>
  <w:style w:type="character" w:customStyle="1" w:styleId="32">
    <w:name w:val="Заголовок 3 Знак2"/>
    <w:rPr>
      <w:rFonts w:ascii="Arial" w:hAnsi="Arial" w:cs="Arial"/>
      <w:b/>
      <w:bCs/>
      <w:sz w:val="26"/>
      <w:szCs w:val="26"/>
      <w:lang w:val="ru-RU" w:eastAsia="ar-SA" w:bidi="ar-SA"/>
    </w:rPr>
  </w:style>
  <w:style w:type="character" w:customStyle="1" w:styleId="40">
    <w:name w:val="Заголовок 4 Знак"/>
    <w:rPr>
      <w:b/>
      <w:bCs/>
      <w:sz w:val="28"/>
      <w:szCs w:val="28"/>
      <w:lang w:val="ru-RU"/>
    </w:rPr>
  </w:style>
  <w:style w:type="character" w:customStyle="1" w:styleId="50">
    <w:name w:val="Заголовок 5 Знак"/>
    <w:rPr>
      <w:b/>
      <w:bCs/>
      <w:i/>
      <w:iCs/>
      <w:sz w:val="26"/>
      <w:szCs w:val="26"/>
      <w:lang w:val="ru-RU"/>
    </w:rPr>
  </w:style>
  <w:style w:type="character" w:customStyle="1" w:styleId="60">
    <w:name w:val="Заголовок 6 Знак"/>
    <w:rPr>
      <w:b/>
      <w:bCs/>
      <w:sz w:val="22"/>
      <w:szCs w:val="22"/>
    </w:rPr>
  </w:style>
  <w:style w:type="character" w:customStyle="1" w:styleId="70">
    <w:name w:val="Заголовок 7 Знак"/>
    <w:rPr>
      <w:sz w:val="24"/>
      <w:szCs w:val="24"/>
      <w:lang w:val="ru-RU"/>
    </w:rPr>
  </w:style>
  <w:style w:type="character" w:customStyle="1" w:styleId="80">
    <w:name w:val="Заголовок 8 Знак"/>
    <w:rPr>
      <w:i/>
      <w:iCs/>
      <w:sz w:val="24"/>
      <w:szCs w:val="24"/>
      <w:lang w:val="ru-RU"/>
    </w:rPr>
  </w:style>
  <w:style w:type="character" w:customStyle="1" w:styleId="90">
    <w:name w:val="Заголовок 9 Знак"/>
    <w:rPr>
      <w:rFonts w:ascii="Arial" w:hAnsi="Arial" w:cs="Arial"/>
      <w:b/>
      <w:bCs/>
      <w:i/>
      <w:iCs/>
      <w:sz w:val="18"/>
      <w:szCs w:val="18"/>
      <w:lang w:val="ru-RU"/>
    </w:rPr>
  </w:style>
  <w:style w:type="character" w:customStyle="1" w:styleId="Heading2Char10">
    <w:name w:val="Heading 2 Char10"/>
    <w:rPr>
      <w:rFonts w:ascii="Cambria" w:hAnsi="Cambria" w:cs="Cambria"/>
      <w:b/>
      <w:bCs/>
      <w:i/>
      <w:iCs/>
      <w:sz w:val="28"/>
      <w:szCs w:val="28"/>
    </w:rPr>
  </w:style>
  <w:style w:type="character" w:customStyle="1" w:styleId="Heading2Char9">
    <w:name w:val="Heading 2 Char9"/>
    <w:rPr>
      <w:rFonts w:ascii="Cambria" w:hAnsi="Cambria" w:cs="Cambria"/>
      <w:b/>
      <w:bCs/>
      <w:i/>
      <w:iCs/>
      <w:sz w:val="28"/>
      <w:szCs w:val="28"/>
    </w:rPr>
  </w:style>
  <w:style w:type="character" w:customStyle="1" w:styleId="Heading2Char8">
    <w:name w:val="Heading 2 Char8"/>
    <w:rPr>
      <w:rFonts w:ascii="Cambria" w:hAnsi="Cambria" w:cs="Cambria"/>
      <w:b/>
      <w:bCs/>
      <w:i/>
      <w:iCs/>
      <w:sz w:val="28"/>
      <w:szCs w:val="28"/>
    </w:rPr>
  </w:style>
  <w:style w:type="character" w:customStyle="1" w:styleId="Heading2Char7">
    <w:name w:val="Heading 2 Char7"/>
    <w:rPr>
      <w:rFonts w:ascii="Cambria" w:hAnsi="Cambria" w:cs="Cambria"/>
      <w:b/>
      <w:bCs/>
      <w:i/>
      <w:iCs/>
      <w:sz w:val="28"/>
      <w:szCs w:val="28"/>
    </w:rPr>
  </w:style>
  <w:style w:type="character" w:customStyle="1" w:styleId="Heading2Char6">
    <w:name w:val="Heading 2 Char6"/>
    <w:rPr>
      <w:rFonts w:ascii="Cambria" w:hAnsi="Cambria" w:cs="Cambria"/>
      <w:b/>
      <w:bCs/>
      <w:i/>
      <w:iCs/>
      <w:sz w:val="28"/>
      <w:szCs w:val="28"/>
    </w:rPr>
  </w:style>
  <w:style w:type="character" w:customStyle="1" w:styleId="BodyTextChar">
    <w:name w:val="Body Text Char"/>
    <w:rPr>
      <w:sz w:val="20"/>
      <w:szCs w:val="20"/>
    </w:rPr>
  </w:style>
  <w:style w:type="character" w:customStyle="1" w:styleId="10">
    <w:name w:val="Основной текст Знак1"/>
    <w:rPr>
      <w:lang w:val="ru-RU"/>
    </w:rPr>
  </w:style>
  <w:style w:type="character" w:customStyle="1" w:styleId="HTML">
    <w:name w:val="Стандартный HTML Знак"/>
    <w:rPr>
      <w:rFonts w:ascii="Courier New" w:hAnsi="Courier New" w:cs="Courier New"/>
    </w:rPr>
  </w:style>
  <w:style w:type="character" w:customStyle="1" w:styleId="HeaderChar">
    <w:name w:val="Header Char"/>
    <w:rPr>
      <w:sz w:val="20"/>
      <w:szCs w:val="20"/>
    </w:rPr>
  </w:style>
  <w:style w:type="character" w:styleId="a3">
    <w:name w:val="page number"/>
    <w:basedOn w:val="20"/>
  </w:style>
  <w:style w:type="character" w:styleId="a4">
    <w:name w:val="Hyperlink"/>
    <w:rPr>
      <w:color w:val="0000FF"/>
      <w:u w:val="single"/>
    </w:rPr>
  </w:style>
  <w:style w:type="character" w:customStyle="1" w:styleId="a5">
    <w:name w:val="Текст сноски Знак"/>
    <w:rPr>
      <w:lang w:val="ru-RU"/>
    </w:rPr>
  </w:style>
  <w:style w:type="character" w:customStyle="1" w:styleId="a6">
    <w:name w:val="Символ сноски"/>
    <w:rPr>
      <w:vertAlign w:val="superscript"/>
    </w:rPr>
  </w:style>
  <w:style w:type="character" w:customStyle="1" w:styleId="BodyTextIndent2Char">
    <w:name w:val="Body Text Indent 2 Char"/>
    <w:rPr>
      <w:rFonts w:ascii="Arial" w:eastAsia="MS Mincho" w:hAnsi="Arial" w:cs="Arial"/>
      <w:sz w:val="24"/>
      <w:szCs w:val="24"/>
    </w:rPr>
  </w:style>
  <w:style w:type="character" w:customStyle="1" w:styleId="21">
    <w:name w:val="Основной текст с отступом 2 Знак"/>
    <w:rPr>
      <w:lang w:val="ru-RU"/>
    </w:rPr>
  </w:style>
  <w:style w:type="character" w:customStyle="1" w:styleId="a7">
    <w:name w:val="Текст выноски Знак"/>
    <w:rPr>
      <w:rFonts w:ascii="Tahoma" w:hAnsi="Tahoma" w:cs="Tahoma"/>
      <w:sz w:val="16"/>
      <w:szCs w:val="16"/>
    </w:rPr>
  </w:style>
  <w:style w:type="character" w:customStyle="1" w:styleId="FooterChar">
    <w:name w:val="Footer Char"/>
    <w:rPr>
      <w:rFonts w:eastAsia="Times New Roman"/>
      <w:sz w:val="21"/>
      <w:szCs w:val="21"/>
    </w:rPr>
  </w:style>
  <w:style w:type="character" w:customStyle="1" w:styleId="11">
    <w:name w:val="Знак Знак Знак1 Знак"/>
    <w:rPr>
      <w:lang w:val="ru-RU"/>
    </w:rPr>
  </w:style>
  <w:style w:type="character" w:customStyle="1" w:styleId="BodyTextIndentChar">
    <w:name w:val="Body Text Indent Char"/>
    <w:rPr>
      <w:lang w:val="ru-RU"/>
    </w:rPr>
  </w:style>
  <w:style w:type="character" w:customStyle="1" w:styleId="TitleChar">
    <w:name w:val="Title Char"/>
    <w:rPr>
      <w:rFonts w:ascii="Cambria" w:hAnsi="Cambria" w:cs="Cambria"/>
      <w:b/>
      <w:bCs/>
      <w:kern w:val="1"/>
      <w:sz w:val="32"/>
      <w:szCs w:val="32"/>
    </w:rPr>
  </w:style>
  <w:style w:type="character" w:customStyle="1" w:styleId="30">
    <w:name w:val="Основной текст с отступом 3 Знак"/>
    <w:rPr>
      <w:b/>
      <w:bCs/>
      <w:i/>
      <w:iCs/>
    </w:rPr>
  </w:style>
  <w:style w:type="character" w:customStyle="1" w:styleId="22">
    <w:name w:val="Основной текст 2 Знак"/>
    <w:rPr>
      <w:sz w:val="24"/>
      <w:szCs w:val="24"/>
      <w:lang w:val="ru-RU"/>
    </w:rPr>
  </w:style>
  <w:style w:type="character" w:styleId="a8">
    <w:name w:val="Strong"/>
    <w:qFormat/>
    <w:rPr>
      <w:b/>
      <w:bCs/>
    </w:rPr>
  </w:style>
  <w:style w:type="character" w:customStyle="1" w:styleId="a9">
    <w:name w:val="Верхний колонтитул Знак"/>
    <w:rPr>
      <w:lang w:val="ru-RU"/>
    </w:rPr>
  </w:style>
  <w:style w:type="character" w:customStyle="1" w:styleId="BodyTextIndent3">
    <w:name w:val="Body Text Indent 3 Знак"/>
    <w:rPr>
      <w:sz w:val="24"/>
      <w:szCs w:val="24"/>
      <w:lang w:val="ru-RU"/>
    </w:rPr>
  </w:style>
  <w:style w:type="character" w:customStyle="1" w:styleId="aa">
    <w:name w:val="Абзац первого уровня Знак"/>
    <w:rPr>
      <w:rFonts w:ascii="Calibri" w:hAnsi="Calibri" w:cs="Calibri"/>
      <w:sz w:val="24"/>
      <w:szCs w:val="24"/>
    </w:rPr>
  </w:style>
  <w:style w:type="character" w:customStyle="1" w:styleId="ab">
    <w:name w:val="Абзац второго уровня Знак"/>
    <w:rPr>
      <w:rFonts w:ascii="Calibri" w:hAnsi="Calibri" w:cs="Calibri"/>
      <w:sz w:val="24"/>
      <w:szCs w:val="24"/>
    </w:rPr>
  </w:style>
  <w:style w:type="character" w:customStyle="1" w:styleId="31">
    <w:name w:val="Основной текст 3 Знак"/>
    <w:rPr>
      <w:sz w:val="16"/>
      <w:szCs w:val="16"/>
    </w:rPr>
  </w:style>
  <w:style w:type="character" w:customStyle="1" w:styleId="Arial">
    <w:name w:val="Стиль (латиница) Arial"/>
    <w:rPr>
      <w:rFonts w:ascii="Arial" w:hAnsi="Arial" w:cs="Arial"/>
      <w:sz w:val="24"/>
      <w:szCs w:val="24"/>
    </w:rPr>
  </w:style>
  <w:style w:type="character" w:customStyle="1" w:styleId="Normal12pt4">
    <w:name w:val="Normal + 12 pt4"/>
    <w:rPr>
      <w:sz w:val="24"/>
      <w:szCs w:val="24"/>
      <w:lang w:val="ru-RU"/>
    </w:rPr>
  </w:style>
  <w:style w:type="character" w:customStyle="1" w:styleId="12">
    <w:name w:val="Заголовок 1 Знак"/>
    <w:rPr>
      <w:rFonts w:ascii="Arial" w:hAnsi="Arial" w:cs="Arial"/>
      <w:b/>
      <w:bCs/>
      <w:kern w:val="1"/>
      <w:sz w:val="32"/>
      <w:szCs w:val="32"/>
      <w:lang w:val="ru-RU"/>
    </w:rPr>
  </w:style>
  <w:style w:type="character" w:customStyle="1" w:styleId="33">
    <w:name w:val="Заголовок 3 Знак"/>
    <w:rPr>
      <w:rFonts w:ascii="Arial" w:hAnsi="Arial" w:cs="Arial"/>
      <w:b/>
      <w:bCs/>
      <w:sz w:val="26"/>
      <w:szCs w:val="26"/>
      <w:lang w:val="ru-RU"/>
    </w:rPr>
  </w:style>
  <w:style w:type="character" w:customStyle="1" w:styleId="Normal">
    <w:name w:val="Normal Знак Знак"/>
    <w:rPr>
      <w:sz w:val="24"/>
      <w:szCs w:val="24"/>
      <w:lang w:val="ru-RU"/>
    </w:rPr>
  </w:style>
  <w:style w:type="character" w:customStyle="1" w:styleId="13">
    <w:name w:val="Знак примечания1"/>
    <w:rPr>
      <w:sz w:val="16"/>
      <w:szCs w:val="16"/>
    </w:rPr>
  </w:style>
  <w:style w:type="character" w:customStyle="1" w:styleId="ac">
    <w:name w:val="Текст примечания Знак"/>
    <w:rPr>
      <w:lang w:val="ru-RU"/>
    </w:rPr>
  </w:style>
  <w:style w:type="character" w:customStyle="1" w:styleId="ad">
    <w:name w:val="Тема примечания Знак"/>
    <w:rPr>
      <w:b/>
      <w:bCs/>
      <w:lang w:val="ru-RU"/>
    </w:rPr>
  </w:style>
  <w:style w:type="character" w:customStyle="1" w:styleId="PlainTextChar">
    <w:name w:val="Plain Text Char"/>
    <w:rPr>
      <w:rFonts w:ascii="Courier New" w:hAnsi="Courier New" w:cs="Courier New"/>
      <w:sz w:val="20"/>
      <w:szCs w:val="20"/>
    </w:rPr>
  </w:style>
  <w:style w:type="character" w:customStyle="1" w:styleId="PlainTextChar6">
    <w:name w:val="Plain Text Char6"/>
    <w:rPr>
      <w:rFonts w:ascii="Courier New" w:hAnsi="Courier New" w:cs="Courier New"/>
      <w:sz w:val="20"/>
      <w:szCs w:val="20"/>
    </w:rPr>
  </w:style>
  <w:style w:type="character" w:customStyle="1" w:styleId="PlainTextChar5">
    <w:name w:val="Plain Text Char5"/>
    <w:rPr>
      <w:rFonts w:ascii="Courier New" w:hAnsi="Courier New" w:cs="Courier New"/>
      <w:sz w:val="20"/>
      <w:szCs w:val="20"/>
    </w:rPr>
  </w:style>
  <w:style w:type="character" w:customStyle="1" w:styleId="PlainTextChar4">
    <w:name w:val="Plain Text Char4"/>
    <w:rPr>
      <w:rFonts w:ascii="Courier New" w:hAnsi="Courier New" w:cs="Courier New"/>
      <w:sz w:val="20"/>
      <w:szCs w:val="20"/>
    </w:rPr>
  </w:style>
  <w:style w:type="character" w:customStyle="1" w:styleId="PlainTextChar3">
    <w:name w:val="Plain Text Char3"/>
    <w:rPr>
      <w:rFonts w:ascii="Courier New" w:hAnsi="Courier New" w:cs="Courier New"/>
      <w:sz w:val="20"/>
      <w:szCs w:val="20"/>
    </w:rPr>
  </w:style>
  <w:style w:type="character" w:customStyle="1" w:styleId="PlainTextChar2">
    <w:name w:val="Plain Text Char2"/>
    <w:rPr>
      <w:rFonts w:ascii="Courier New" w:hAnsi="Courier New" w:cs="Courier New"/>
    </w:rPr>
  </w:style>
  <w:style w:type="character" w:customStyle="1" w:styleId="ae">
    <w:name w:val="Дата Знак"/>
    <w:rPr>
      <w:sz w:val="24"/>
      <w:szCs w:val="24"/>
    </w:rPr>
  </w:style>
  <w:style w:type="character" w:styleId="af">
    <w:name w:val="FollowedHyperlink"/>
    <w:rPr>
      <w:color w:val="800080"/>
      <w:u w:val="single"/>
    </w:rPr>
  </w:style>
  <w:style w:type="character" w:customStyle="1" w:styleId="34">
    <w:name w:val="Стиль3 Знак Знак Знак Знак"/>
    <w:rPr>
      <w:sz w:val="24"/>
      <w:szCs w:val="24"/>
      <w:lang w:val="ru-RU"/>
    </w:rPr>
  </w:style>
  <w:style w:type="character" w:customStyle="1" w:styleId="310">
    <w:name w:val="Стиль3 Знак Знак1"/>
    <w:rPr>
      <w:sz w:val="24"/>
      <w:szCs w:val="24"/>
      <w:lang w:val="ru-RU"/>
    </w:rPr>
  </w:style>
  <w:style w:type="character" w:customStyle="1" w:styleId="Normal0">
    <w:name w:val="Normal Знак Знак Знак"/>
    <w:rPr>
      <w:sz w:val="24"/>
      <w:szCs w:val="24"/>
      <w:lang w:val="ru-RU"/>
    </w:rPr>
  </w:style>
  <w:style w:type="character" w:customStyle="1" w:styleId="Normal1">
    <w:name w:val="Normal Знак"/>
    <w:rPr>
      <w:sz w:val="24"/>
      <w:szCs w:val="24"/>
      <w:lang w:val="ru-RU"/>
    </w:rPr>
  </w:style>
  <w:style w:type="character" w:customStyle="1" w:styleId="311">
    <w:name w:val="Стиль3 Знак Знак Знак Знак1"/>
    <w:rPr>
      <w:sz w:val="24"/>
      <w:szCs w:val="24"/>
      <w:lang w:val="ru-RU"/>
    </w:rPr>
  </w:style>
  <w:style w:type="character" w:customStyle="1" w:styleId="c1">
    <w:name w:val="c1"/>
    <w:rPr>
      <w:color w:val="0000FF"/>
    </w:rPr>
  </w:style>
  <w:style w:type="character" w:customStyle="1" w:styleId="vrts-bodytext-bold">
    <w:name w:val="vrts-bodytext-bold"/>
    <w:basedOn w:val="20"/>
  </w:style>
  <w:style w:type="character" w:customStyle="1" w:styleId="themebody1">
    <w:name w:val="themebody1"/>
    <w:rPr>
      <w:color w:val="FFFFFF"/>
    </w:rPr>
  </w:style>
  <w:style w:type="character" w:customStyle="1" w:styleId="af0">
    <w:name w:val="ГС_абз_Основной Знак"/>
    <w:rPr>
      <w:sz w:val="22"/>
      <w:szCs w:val="22"/>
      <w:lang w:val="ru-RU" w:eastAsia="ar-SA" w:bidi="ar-SA"/>
    </w:rPr>
  </w:style>
  <w:style w:type="character" w:customStyle="1" w:styleId="23">
    <w:name w:val="Знак Знак Знак2"/>
    <w:rPr>
      <w:lang w:val="ru-RU"/>
    </w:rPr>
  </w:style>
  <w:style w:type="character" w:customStyle="1" w:styleId="pssName">
    <w:name w:val="ps_s_Name"/>
    <w:rPr>
      <w:rFonts w:ascii="Arial" w:hAnsi="Arial" w:cs="Arial"/>
      <w:b/>
      <w:bCs/>
      <w:spacing w:val="0"/>
      <w:sz w:val="24"/>
      <w:szCs w:val="24"/>
      <w:lang w:val="ru-RU"/>
    </w:rPr>
  </w:style>
  <w:style w:type="character" w:customStyle="1" w:styleId="24">
    <w:name w:val="ГС_Заголовок_2 Знак Знак Знак"/>
    <w:rPr>
      <w:b/>
      <w:bCs/>
      <w:sz w:val="30"/>
      <w:szCs w:val="30"/>
      <w:lang w:eastAsia="ar-SA" w:bidi="ar-SA"/>
    </w:rPr>
  </w:style>
  <w:style w:type="character" w:customStyle="1" w:styleId="bold1">
    <w:name w:val="bold1"/>
    <w:rPr>
      <w:b/>
      <w:bCs/>
    </w:rPr>
  </w:style>
  <w:style w:type="character" w:customStyle="1" w:styleId="25">
    <w:name w:val="Знак Знак2"/>
    <w:rPr>
      <w:sz w:val="22"/>
      <w:szCs w:val="22"/>
      <w:lang w:val="ru-RU"/>
    </w:rPr>
  </w:style>
  <w:style w:type="character" w:customStyle="1" w:styleId="content">
    <w:name w:val="content"/>
    <w:basedOn w:val="20"/>
  </w:style>
  <w:style w:type="character" w:customStyle="1" w:styleId="121">
    <w:name w:val="ГОСТ Обычный 12 Знак1"/>
    <w:rPr>
      <w:sz w:val="24"/>
      <w:szCs w:val="24"/>
      <w:lang w:val="ru-RU" w:eastAsia="ar-SA" w:bidi="ar-SA"/>
    </w:rPr>
  </w:style>
  <w:style w:type="character" w:customStyle="1" w:styleId="100">
    <w:name w:val="Стиль 10 пт"/>
    <w:rPr>
      <w:sz w:val="20"/>
      <w:szCs w:val="20"/>
    </w:rPr>
  </w:style>
  <w:style w:type="character" w:customStyle="1" w:styleId="af1">
    <w:name w:val="ГС_абз_Основной Знак Знак"/>
    <w:rPr>
      <w:sz w:val="24"/>
      <w:szCs w:val="24"/>
      <w:lang w:val="ru-RU"/>
    </w:rPr>
  </w:style>
  <w:style w:type="character" w:customStyle="1" w:styleId="110">
    <w:name w:val="Заголовок 1 Знак1"/>
    <w:rPr>
      <w:rFonts w:ascii="Arial" w:hAnsi="Arial" w:cs="Arial"/>
      <w:b/>
      <w:bCs/>
      <w:kern w:val="1"/>
      <w:sz w:val="32"/>
      <w:szCs w:val="32"/>
      <w:lang w:val="ru-RU"/>
    </w:rPr>
  </w:style>
  <w:style w:type="character" w:customStyle="1" w:styleId="210">
    <w:name w:val="Заголовок 2 Знак1"/>
    <w:rPr>
      <w:rFonts w:ascii="Arial" w:hAnsi="Arial" w:cs="Arial"/>
      <w:b/>
      <w:bCs/>
      <w:i/>
      <w:iCs/>
      <w:sz w:val="28"/>
      <w:szCs w:val="28"/>
      <w:lang w:val="ru-RU"/>
    </w:rPr>
  </w:style>
  <w:style w:type="character" w:customStyle="1" w:styleId="101">
    <w:name w:val="Знак Знак10"/>
    <w:rPr>
      <w:b/>
      <w:bCs/>
      <w:i/>
      <w:iCs/>
      <w:kern w:val="1"/>
      <w:sz w:val="32"/>
      <w:szCs w:val="32"/>
    </w:rPr>
  </w:style>
  <w:style w:type="character" w:customStyle="1" w:styleId="af2">
    <w:name w:val="Схема документа Знак"/>
    <w:rPr>
      <w:rFonts w:ascii="Tahoma" w:hAnsi="Tahoma" w:cs="Tahoma"/>
      <w:sz w:val="24"/>
      <w:szCs w:val="24"/>
      <w:shd w:val="clear" w:color="auto" w:fill="000080"/>
    </w:rPr>
  </w:style>
  <w:style w:type="character" w:customStyle="1" w:styleId="14">
    <w:name w:val="Основной текст с отступом Знак1"/>
    <w:rPr>
      <w:lang w:val="ru-RU"/>
    </w:rPr>
  </w:style>
  <w:style w:type="character" w:customStyle="1" w:styleId="ListParagraphChar">
    <w:name w:val="List Paragraph Char"/>
    <w:rPr>
      <w:lang w:val="ru-RU"/>
    </w:rPr>
  </w:style>
  <w:style w:type="character" w:customStyle="1" w:styleId="ConsPlusNormal">
    <w:name w:val="ConsPlusNormal Знак"/>
    <w:rPr>
      <w:rFonts w:ascii="Arial" w:hAnsi="Arial" w:cs="Arial"/>
      <w:sz w:val="22"/>
      <w:szCs w:val="22"/>
      <w:lang w:val="ru-RU" w:eastAsia="ar-SA" w:bidi="ar-SA"/>
    </w:rPr>
  </w:style>
  <w:style w:type="character" w:customStyle="1" w:styleId="18">
    <w:name w:val="Знак Знак18"/>
    <w:rPr>
      <w:b/>
      <w:bCs/>
      <w:kern w:val="1"/>
      <w:sz w:val="36"/>
      <w:szCs w:val="36"/>
      <w:lang w:val="ru-RU"/>
    </w:rPr>
  </w:style>
  <w:style w:type="character" w:customStyle="1" w:styleId="af3">
    <w:name w:val="Основной текст Знак"/>
    <w:rPr>
      <w:sz w:val="24"/>
      <w:szCs w:val="24"/>
      <w:lang w:val="ru-RU"/>
    </w:rPr>
  </w:style>
  <w:style w:type="character" w:customStyle="1" w:styleId="H2">
    <w:name w:val="H2 Знак"/>
    <w:rPr>
      <w:b/>
      <w:bCs/>
      <w:sz w:val="30"/>
      <w:szCs w:val="30"/>
      <w:lang w:val="ru-RU"/>
    </w:rPr>
  </w:style>
  <w:style w:type="character" w:customStyle="1" w:styleId="h31">
    <w:name w:val="h3 Знак Знак Знак Знак Знак1"/>
    <w:rPr>
      <w:rFonts w:ascii="Arial" w:hAnsi="Arial" w:cs="Arial"/>
      <w:b/>
      <w:bCs/>
      <w:sz w:val="24"/>
      <w:szCs w:val="24"/>
      <w:lang w:val="ru-RU"/>
    </w:rPr>
  </w:style>
  <w:style w:type="character" w:customStyle="1" w:styleId="15">
    <w:name w:val="Нижний колонтитул Знак1"/>
    <w:rPr>
      <w:lang w:val="ru-RU"/>
    </w:rPr>
  </w:style>
  <w:style w:type="character" w:customStyle="1" w:styleId="150">
    <w:name w:val="Знак Знак15"/>
    <w:rPr>
      <w:rFonts w:ascii="Arial" w:hAnsi="Arial" w:cs="Arial"/>
      <w:b/>
      <w:bCs/>
      <w:kern w:val="1"/>
      <w:sz w:val="32"/>
      <w:szCs w:val="32"/>
      <w:lang w:val="ru-RU"/>
    </w:rPr>
  </w:style>
  <w:style w:type="character" w:customStyle="1" w:styleId="140">
    <w:name w:val="Знак Знак14"/>
    <w:rPr>
      <w:b/>
      <w:bCs/>
      <w:kern w:val="1"/>
      <w:sz w:val="32"/>
      <w:szCs w:val="32"/>
    </w:rPr>
  </w:style>
  <w:style w:type="character" w:customStyle="1" w:styleId="26">
    <w:name w:val="ГС_Заголовок_2 Знак"/>
    <w:rPr>
      <w:b/>
      <w:bCs/>
      <w:sz w:val="22"/>
      <w:szCs w:val="22"/>
      <w:lang w:val="ru-RU" w:eastAsia="ar-SA" w:bidi="ar-SA"/>
    </w:rPr>
  </w:style>
  <w:style w:type="character" w:customStyle="1" w:styleId="af4">
    <w:name w:val="Обычный без первой строки Знак Знак"/>
    <w:rPr>
      <w:color w:val="000000"/>
      <w:sz w:val="28"/>
      <w:szCs w:val="28"/>
    </w:rPr>
  </w:style>
  <w:style w:type="character" w:customStyle="1" w:styleId="111">
    <w:name w:val="Знак Знак Знак1 Знак1"/>
    <w:rPr>
      <w:lang w:val="ru-RU"/>
    </w:rPr>
  </w:style>
  <w:style w:type="character" w:customStyle="1" w:styleId="220">
    <w:name w:val="Знак2 Знак Знак2"/>
    <w:rPr>
      <w:lang w:val="ru-RU"/>
    </w:rPr>
  </w:style>
  <w:style w:type="character" w:customStyle="1" w:styleId="descriconpricered">
    <w:name w:val="descr_icon_price_red"/>
    <w:rPr>
      <w:color w:val="auto"/>
    </w:rPr>
  </w:style>
  <w:style w:type="character" w:customStyle="1" w:styleId="35">
    <w:name w:val="Знак Знак3"/>
    <w:rPr>
      <w:lang w:val="ru-RU"/>
    </w:rPr>
  </w:style>
  <w:style w:type="character" w:customStyle="1" w:styleId="27">
    <w:name w:val="Заголовок 2 Знак Знак"/>
    <w:rPr>
      <w:rFonts w:ascii="Arial" w:hAnsi="Arial" w:cs="Arial"/>
      <w:b/>
      <w:bCs/>
      <w:i/>
      <w:iCs/>
      <w:sz w:val="28"/>
      <w:szCs w:val="28"/>
      <w:lang w:val="ru-RU"/>
    </w:rPr>
  </w:style>
  <w:style w:type="character" w:customStyle="1" w:styleId="FontStyle27">
    <w:name w:val="Font Style27"/>
    <w:rPr>
      <w:rFonts w:ascii="Times New Roman" w:hAnsi="Times New Roman" w:cs="Times New Roman"/>
      <w:sz w:val="24"/>
      <w:szCs w:val="24"/>
    </w:rPr>
  </w:style>
  <w:style w:type="character" w:customStyle="1" w:styleId="120">
    <w:name w:val="Знак Знак Знак1 Знак2"/>
    <w:rPr>
      <w:lang w:val="ru-RU"/>
    </w:rPr>
  </w:style>
  <w:style w:type="character" w:customStyle="1" w:styleId="16">
    <w:name w:val="Глава 1 Знак"/>
    <w:rPr>
      <w:rFonts w:ascii="Arial" w:hAnsi="Arial" w:cs="Arial"/>
      <w:b/>
      <w:bCs/>
      <w:kern w:val="1"/>
      <w:sz w:val="32"/>
      <w:szCs w:val="32"/>
      <w:lang w:val="ru-RU"/>
    </w:rPr>
  </w:style>
  <w:style w:type="character" w:customStyle="1" w:styleId="h3">
    <w:name w:val="h3 Знак Знак Знак Знак Знак"/>
    <w:rPr>
      <w:rFonts w:ascii="Arial" w:hAnsi="Arial" w:cs="Arial"/>
      <w:b/>
      <w:bCs/>
      <w:sz w:val="26"/>
      <w:szCs w:val="26"/>
      <w:lang w:val="ru-RU" w:eastAsia="ar-SA" w:bidi="ar-SA"/>
    </w:rPr>
  </w:style>
  <w:style w:type="character" w:customStyle="1" w:styleId="textspanview">
    <w:name w:val="textspanview"/>
    <w:basedOn w:val="20"/>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17">
    <w:name w:val="Основной шрифт абзаца1"/>
  </w:style>
  <w:style w:type="character" w:customStyle="1" w:styleId="WW-">
    <w:name w:val="WW-Символ сноски"/>
    <w:rPr>
      <w:vertAlign w:val="superscript"/>
    </w:rPr>
  </w:style>
  <w:style w:type="character" w:customStyle="1" w:styleId="81">
    <w:name w:val="Знак8 Знак Знак1"/>
    <w:rPr>
      <w:lang w:val="ru-RU" w:eastAsia="ar-SA" w:bidi="ar-SA"/>
    </w:rPr>
  </w:style>
  <w:style w:type="character" w:customStyle="1" w:styleId="82">
    <w:name w:val="Знак8 Знак Знак"/>
    <w:rPr>
      <w:sz w:val="24"/>
      <w:szCs w:val="24"/>
      <w:lang w:val="ru-RU" w:eastAsia="ar-SA" w:bidi="ar-SA"/>
    </w:rPr>
  </w:style>
  <w:style w:type="character" w:customStyle="1" w:styleId="apple-style-span">
    <w:name w:val="apple-style-span"/>
  </w:style>
  <w:style w:type="character" w:customStyle="1" w:styleId="HeaderChar4">
    <w:name w:val="Header Char4"/>
    <w:rPr>
      <w:rFonts w:ascii="Times New Roman" w:hAnsi="Times New Roman" w:cs="Times New Roman"/>
      <w:sz w:val="20"/>
      <w:szCs w:val="20"/>
    </w:rPr>
  </w:style>
  <w:style w:type="character" w:customStyle="1" w:styleId="130">
    <w:name w:val="Знак Знак Знак1 Знак3"/>
    <w:rPr>
      <w:lang w:val="ru-RU"/>
    </w:rPr>
  </w:style>
  <w:style w:type="character" w:customStyle="1" w:styleId="83">
    <w:name w:val="Знак8 Знак"/>
    <w:rPr>
      <w:lang w:val="ru-RU"/>
    </w:rPr>
  </w:style>
  <w:style w:type="character" w:customStyle="1" w:styleId="28">
    <w:name w:val="Знак2 Знак"/>
    <w:rPr>
      <w:b/>
      <w:bCs/>
      <w:sz w:val="28"/>
      <w:szCs w:val="28"/>
      <w:lang w:val="ru-RU"/>
    </w:rPr>
  </w:style>
  <w:style w:type="character" w:customStyle="1" w:styleId="112">
    <w:name w:val="Глава 1 Знак1"/>
    <w:rPr>
      <w:rFonts w:ascii="Arial" w:hAnsi="Arial" w:cs="Arial"/>
      <w:b/>
      <w:bCs/>
      <w:kern w:val="1"/>
      <w:sz w:val="32"/>
      <w:szCs w:val="32"/>
      <w:lang w:val="ru-RU"/>
    </w:rPr>
  </w:style>
  <w:style w:type="character" w:customStyle="1" w:styleId="211">
    <w:name w:val="Заголовок 2 Знак Знак1"/>
    <w:rPr>
      <w:rFonts w:ascii="Arial" w:hAnsi="Arial" w:cs="Arial"/>
      <w:b/>
      <w:bCs/>
      <w:i/>
      <w:iCs/>
      <w:sz w:val="28"/>
      <w:szCs w:val="28"/>
      <w:lang w:val="ru-RU"/>
    </w:rPr>
  </w:style>
  <w:style w:type="character" w:customStyle="1" w:styleId="h32">
    <w:name w:val="h3 Знак Знак Знак Знак Знак2"/>
    <w:rPr>
      <w:rFonts w:ascii="Arial" w:hAnsi="Arial" w:cs="Arial"/>
      <w:b/>
      <w:bCs/>
      <w:sz w:val="26"/>
      <w:szCs w:val="26"/>
      <w:lang w:val="ru-RU" w:eastAsia="ar-SA" w:bidi="ar-SA"/>
    </w:rPr>
  </w:style>
  <w:style w:type="character" w:customStyle="1" w:styleId="FontStyle26">
    <w:name w:val="Font Style26"/>
    <w:rPr>
      <w:rFonts w:ascii="Times New Roman" w:hAnsi="Times New Roman" w:cs="Times New Roman"/>
      <w:b/>
      <w:bCs/>
      <w:sz w:val="24"/>
      <w:szCs w:val="24"/>
    </w:rPr>
  </w:style>
  <w:style w:type="character" w:customStyle="1" w:styleId="FontStyle20">
    <w:name w:val="Font Style20"/>
    <w:rPr>
      <w:rFonts w:ascii="Times New Roman" w:hAnsi="Times New Roman" w:cs="Times New Roman"/>
      <w:b/>
      <w:bCs/>
      <w:sz w:val="24"/>
      <w:szCs w:val="24"/>
    </w:rPr>
  </w:style>
  <w:style w:type="character" w:customStyle="1" w:styleId="hps">
    <w:name w:val="hps"/>
  </w:style>
  <w:style w:type="character" w:customStyle="1" w:styleId="apple-converted-space">
    <w:name w:val="apple-converted-space"/>
  </w:style>
  <w:style w:type="character" w:customStyle="1" w:styleId="Arial0">
    <w:name w:val="Стиль Основной текст с отступом + Arial Знак"/>
    <w:rPr>
      <w:rFonts w:ascii="Arial" w:hAnsi="Arial" w:cs="Arial"/>
      <w:sz w:val="24"/>
      <w:szCs w:val="24"/>
    </w:rPr>
  </w:style>
  <w:style w:type="character" w:customStyle="1" w:styleId="141">
    <w:name w:val="Знак Знак Знак1 Знак4"/>
    <w:rPr>
      <w:lang w:val="ru-RU"/>
    </w:rPr>
  </w:style>
  <w:style w:type="character" w:customStyle="1" w:styleId="810">
    <w:name w:val="Знак8 Знак1"/>
    <w:rPr>
      <w:lang w:val="ru-RU"/>
    </w:rPr>
  </w:style>
  <w:style w:type="character" w:customStyle="1" w:styleId="212">
    <w:name w:val="Знак2 Знак1"/>
    <w:rPr>
      <w:b/>
      <w:bCs/>
      <w:sz w:val="28"/>
      <w:szCs w:val="28"/>
      <w:lang w:val="ru-RU"/>
    </w:rPr>
  </w:style>
  <w:style w:type="character" w:customStyle="1" w:styleId="122">
    <w:name w:val="Глава 1 Знак2"/>
    <w:rPr>
      <w:rFonts w:ascii="Arial" w:hAnsi="Arial" w:cs="Arial"/>
      <w:b/>
      <w:bCs/>
      <w:kern w:val="1"/>
      <w:sz w:val="32"/>
      <w:szCs w:val="32"/>
      <w:lang w:val="ru-RU"/>
    </w:rPr>
  </w:style>
  <w:style w:type="character" w:customStyle="1" w:styleId="221">
    <w:name w:val="Заголовок 2 Знак Знак2"/>
    <w:rPr>
      <w:rFonts w:ascii="Arial" w:hAnsi="Arial" w:cs="Arial"/>
      <w:b/>
      <w:bCs/>
      <w:i/>
      <w:iCs/>
      <w:sz w:val="28"/>
      <w:szCs w:val="28"/>
      <w:lang w:val="ru-RU"/>
    </w:rPr>
  </w:style>
  <w:style w:type="character" w:customStyle="1" w:styleId="h33">
    <w:name w:val="h3 Знак Знак Знак Знак Знак3"/>
    <w:rPr>
      <w:rFonts w:ascii="Arial" w:hAnsi="Arial" w:cs="Arial"/>
      <w:b/>
      <w:bCs/>
      <w:sz w:val="26"/>
      <w:szCs w:val="26"/>
      <w:lang w:val="ru-RU" w:eastAsia="ar-SA" w:bidi="ar-SA"/>
    </w:rPr>
  </w:style>
  <w:style w:type="character" w:customStyle="1" w:styleId="41">
    <w:name w:val="заголовок 4 Знак"/>
    <w:rPr>
      <w:rFonts w:ascii="Arial" w:hAnsi="Arial" w:cs="Arial"/>
      <w:smallCaps/>
      <w:sz w:val="22"/>
      <w:szCs w:val="22"/>
      <w:lang w:val="ru-RU"/>
    </w:rPr>
  </w:style>
  <w:style w:type="character" w:customStyle="1" w:styleId="xpicturetext">
    <w:name w:val="xpicturetext"/>
    <w:basedOn w:val="20"/>
  </w:style>
  <w:style w:type="character" w:customStyle="1" w:styleId="312">
    <w:name w:val="Знак3 Знак Знак1"/>
    <w:rPr>
      <w:lang w:val="ru-RU"/>
    </w:rPr>
  </w:style>
  <w:style w:type="character" w:customStyle="1" w:styleId="29">
    <w:name w:val="Нижний колонтитул Знак Знак Знак2"/>
    <w:rPr>
      <w:lang w:val="ru-RU"/>
    </w:rPr>
  </w:style>
  <w:style w:type="character" w:customStyle="1" w:styleId="af5">
    <w:name w:val="Гипертекстовая ссылка"/>
    <w:rPr>
      <w:color w:val="008000"/>
    </w:rPr>
  </w:style>
  <w:style w:type="character" w:customStyle="1" w:styleId="36">
    <w:name w:val="Стиль3 Знак Знак Знак Знак Знак"/>
    <w:rPr>
      <w:sz w:val="24"/>
      <w:szCs w:val="24"/>
      <w:lang w:val="ru-RU"/>
    </w:rPr>
  </w:style>
  <w:style w:type="character" w:customStyle="1" w:styleId="af6">
    <w:name w:val="Стиль основного текста Знак"/>
    <w:rPr>
      <w:b/>
      <w:bCs/>
      <w:sz w:val="24"/>
      <w:szCs w:val="24"/>
      <w:lang w:val="ru-RU"/>
    </w:rPr>
  </w:style>
  <w:style w:type="character" w:customStyle="1" w:styleId="19">
    <w:name w:val="Стиль1 Знак"/>
    <w:rPr>
      <w:b/>
      <w:bCs/>
      <w:sz w:val="24"/>
      <w:szCs w:val="24"/>
      <w:lang w:val="ru-RU"/>
    </w:rPr>
  </w:style>
  <w:style w:type="character" w:customStyle="1" w:styleId="37">
    <w:name w:val="Знак3 Знак Знак"/>
    <w:rPr>
      <w:lang w:val="ru-RU"/>
    </w:rPr>
  </w:style>
  <w:style w:type="character" w:customStyle="1" w:styleId="2a">
    <w:name w:val="Стиль2 Знак"/>
    <w:rPr>
      <w:b/>
      <w:bCs/>
      <w:sz w:val="24"/>
      <w:szCs w:val="24"/>
      <w:lang w:val="ru-RU"/>
    </w:rPr>
  </w:style>
  <w:style w:type="character" w:customStyle="1" w:styleId="213">
    <w:name w:val="Знак2 Знак Знак1"/>
    <w:rPr>
      <w:sz w:val="24"/>
      <w:szCs w:val="24"/>
    </w:rPr>
  </w:style>
  <w:style w:type="character" w:customStyle="1" w:styleId="1a">
    <w:name w:val="Нижний колонтитул Знак Знак Знак1"/>
    <w:rPr>
      <w:lang w:val="ru-RU"/>
    </w:rPr>
  </w:style>
  <w:style w:type="character" w:customStyle="1" w:styleId="af7">
    <w:name w:val="Основной шрифт"/>
  </w:style>
  <w:style w:type="character" w:customStyle="1" w:styleId="BodyText">
    <w:name w:val="Body Text Знак Знак"/>
    <w:rPr>
      <w:sz w:val="24"/>
      <w:szCs w:val="24"/>
      <w:lang w:val="ru-RU"/>
    </w:rPr>
  </w:style>
  <w:style w:type="character" w:customStyle="1" w:styleId="1b">
    <w:name w:val="Нижний колонтитул Знак Знак1"/>
    <w:rPr>
      <w:sz w:val="24"/>
      <w:szCs w:val="24"/>
      <w:lang w:val="ru-RU"/>
    </w:rPr>
  </w:style>
  <w:style w:type="character" w:customStyle="1" w:styleId="af8">
    <w:name w:val="Основной текст с отступом Знак"/>
    <w:rPr>
      <w:sz w:val="24"/>
      <w:szCs w:val="24"/>
      <w:lang w:val="ru-RU"/>
    </w:rPr>
  </w:style>
  <w:style w:type="character" w:customStyle="1" w:styleId="SubtitleChar">
    <w:name w:val="Subtitle Char"/>
    <w:rPr>
      <w:b/>
      <w:bCs/>
      <w:sz w:val="36"/>
      <w:szCs w:val="36"/>
      <w:lang w:val="ru-RU"/>
    </w:rPr>
  </w:style>
  <w:style w:type="character" w:customStyle="1" w:styleId="340">
    <w:name w:val="Знак3 Знак Знак4"/>
    <w:rPr>
      <w:sz w:val="24"/>
      <w:szCs w:val="24"/>
      <w:lang w:val="ru-RU"/>
    </w:rPr>
  </w:style>
  <w:style w:type="character" w:customStyle="1" w:styleId="crdsubttl">
    <w:name w:val="crdsubttl"/>
    <w:rPr>
      <w:rFonts w:ascii="Arial Narrow" w:hAnsi="Arial Narrow" w:cs="Arial Narrow"/>
      <w:b/>
      <w:bCs/>
      <w:color w:val="auto"/>
      <w:sz w:val="21"/>
      <w:szCs w:val="21"/>
    </w:rPr>
  </w:style>
  <w:style w:type="character" w:customStyle="1" w:styleId="af9">
    <w:name w:val="АД_Наименование главы без нумерации Знак"/>
    <w:rPr>
      <w:b/>
      <w:bCs/>
      <w:sz w:val="24"/>
      <w:szCs w:val="24"/>
      <w:lang w:val="ru-RU"/>
    </w:rPr>
  </w:style>
  <w:style w:type="character" w:customStyle="1" w:styleId="afa">
    <w:name w:val="АД_Основной текст Знак"/>
    <w:rPr>
      <w:sz w:val="24"/>
      <w:szCs w:val="24"/>
      <w:lang w:val="ru-RU"/>
    </w:rPr>
  </w:style>
  <w:style w:type="character" w:customStyle="1" w:styleId="2b">
    <w:name w:val="Заголовок 2 Знак Знак Знак"/>
    <w:rPr>
      <w:b/>
      <w:bCs/>
      <w:sz w:val="24"/>
      <w:szCs w:val="24"/>
      <w:lang w:val="ru-RU"/>
    </w:rPr>
  </w:style>
  <w:style w:type="character" w:customStyle="1" w:styleId="1c">
    <w:name w:val="Верхний колонтитул Знак1"/>
    <w:rPr>
      <w:rFonts w:ascii="Times New Roman" w:hAnsi="Times New Roman" w:cs="Times New Roman"/>
      <w:sz w:val="20"/>
      <w:szCs w:val="20"/>
    </w:rPr>
  </w:style>
  <w:style w:type="character" w:customStyle="1" w:styleId="1d">
    <w:name w:val="Текст сноски Знак1"/>
    <w:rPr>
      <w:rFonts w:ascii="Times New Roman" w:hAnsi="Times New Roman" w:cs="Times New Roman"/>
      <w:sz w:val="20"/>
      <w:szCs w:val="20"/>
    </w:rPr>
  </w:style>
  <w:style w:type="character" w:customStyle="1" w:styleId="1e">
    <w:name w:val="Текст примечания Знак1"/>
    <w:rPr>
      <w:rFonts w:ascii="Times New Roman" w:hAnsi="Times New Roman" w:cs="Times New Roman"/>
      <w:sz w:val="20"/>
      <w:szCs w:val="20"/>
    </w:rPr>
  </w:style>
  <w:style w:type="character" w:customStyle="1" w:styleId="214">
    <w:name w:val="Основной текст 2 Знак1"/>
    <w:rPr>
      <w:rFonts w:ascii="Times New Roman" w:hAnsi="Times New Roman" w:cs="Times New Roman"/>
      <w:sz w:val="20"/>
      <w:szCs w:val="20"/>
    </w:rPr>
  </w:style>
  <w:style w:type="character" w:customStyle="1" w:styleId="215">
    <w:name w:val="Основной текст с отступом 2 Знак1"/>
    <w:rPr>
      <w:rFonts w:ascii="Times New Roman" w:hAnsi="Times New Roman" w:cs="Times New Roman"/>
      <w:sz w:val="20"/>
      <w:szCs w:val="20"/>
    </w:rPr>
  </w:style>
  <w:style w:type="character" w:customStyle="1" w:styleId="12pt3">
    <w:name w:val="Первая строка:Обычный+12pt Знак3"/>
    <w:rPr>
      <w:rFonts w:ascii="Calibri" w:hAnsi="Calibri" w:cs="Calibri"/>
      <w:sz w:val="24"/>
      <w:szCs w:val="24"/>
    </w:rPr>
  </w:style>
  <w:style w:type="character" w:customStyle="1" w:styleId="230">
    <w:name w:val="Знак Знак23"/>
    <w:rPr>
      <w:sz w:val="22"/>
      <w:szCs w:val="22"/>
      <w:lang w:val="ru-RU"/>
    </w:rPr>
  </w:style>
  <w:style w:type="character" w:customStyle="1" w:styleId="103">
    <w:name w:val="Знак Знак103"/>
    <w:rPr>
      <w:b/>
      <w:bCs/>
      <w:i/>
      <w:iCs/>
      <w:kern w:val="1"/>
      <w:sz w:val="32"/>
      <w:szCs w:val="32"/>
    </w:rPr>
  </w:style>
  <w:style w:type="character" w:customStyle="1" w:styleId="183">
    <w:name w:val="Знак Знак183"/>
    <w:rPr>
      <w:b/>
      <w:bCs/>
      <w:kern w:val="1"/>
      <w:sz w:val="36"/>
      <w:szCs w:val="36"/>
      <w:lang w:val="ru-RU"/>
    </w:rPr>
  </w:style>
  <w:style w:type="character" w:customStyle="1" w:styleId="153">
    <w:name w:val="Знак Знак153"/>
    <w:rPr>
      <w:rFonts w:ascii="Arial" w:hAnsi="Arial" w:cs="Arial"/>
      <w:b/>
      <w:bCs/>
      <w:kern w:val="1"/>
      <w:sz w:val="32"/>
      <w:szCs w:val="32"/>
      <w:lang w:val="ru-RU"/>
    </w:rPr>
  </w:style>
  <w:style w:type="character" w:customStyle="1" w:styleId="143">
    <w:name w:val="Знак Знак143"/>
    <w:rPr>
      <w:b/>
      <w:bCs/>
      <w:kern w:val="1"/>
      <w:sz w:val="32"/>
      <w:szCs w:val="32"/>
    </w:rPr>
  </w:style>
  <w:style w:type="character" w:customStyle="1" w:styleId="223">
    <w:name w:val="Знак2 Знак Знак23"/>
    <w:rPr>
      <w:lang w:val="ru-RU"/>
    </w:rPr>
  </w:style>
  <w:style w:type="character" w:customStyle="1" w:styleId="313">
    <w:name w:val="Знак3 Знак Знак13"/>
    <w:rPr>
      <w:lang w:val="ru-RU"/>
    </w:rPr>
  </w:style>
  <w:style w:type="character" w:customStyle="1" w:styleId="afb">
    <w:name w:val="Символы концевой сноски"/>
    <w:rPr>
      <w:vertAlign w:val="superscript"/>
    </w:rPr>
  </w:style>
  <w:style w:type="character" w:customStyle="1" w:styleId="sentence">
    <w:name w:val="sentence"/>
  </w:style>
  <w:style w:type="character" w:customStyle="1" w:styleId="Heading2Char5">
    <w:name w:val="Heading 2 Char5"/>
    <w:rPr>
      <w:rFonts w:ascii="Cambria" w:hAnsi="Cambria" w:cs="Cambria"/>
      <w:b/>
      <w:bCs/>
      <w:i/>
      <w:iCs/>
      <w:sz w:val="28"/>
      <w:szCs w:val="28"/>
    </w:rPr>
  </w:style>
  <w:style w:type="character" w:customStyle="1" w:styleId="1f">
    <w:name w:val="Название Знак1"/>
    <w:rPr>
      <w:sz w:val="28"/>
      <w:szCs w:val="28"/>
    </w:rPr>
  </w:style>
  <w:style w:type="character" w:customStyle="1" w:styleId="afc">
    <w:name w:val="Текст Знак"/>
    <w:rPr>
      <w:rFonts w:ascii="Courier New" w:hAnsi="Courier New" w:cs="Courier New"/>
    </w:rPr>
  </w:style>
  <w:style w:type="character" w:customStyle="1" w:styleId="131">
    <w:name w:val="Знак Знак13"/>
    <w:rPr>
      <w:rFonts w:ascii="Arial" w:hAnsi="Arial" w:cs="Arial"/>
      <w:b/>
      <w:bCs/>
      <w:kern w:val="1"/>
      <w:sz w:val="32"/>
      <w:szCs w:val="32"/>
      <w:lang w:val="ru-RU"/>
    </w:rPr>
  </w:style>
  <w:style w:type="character" w:customStyle="1" w:styleId="123">
    <w:name w:val="Знак Знак12"/>
    <w:rPr>
      <w:rFonts w:ascii="Arial" w:hAnsi="Arial" w:cs="Arial"/>
      <w:b/>
      <w:bCs/>
      <w:i/>
      <w:iCs/>
      <w:sz w:val="28"/>
      <w:szCs w:val="28"/>
      <w:lang w:val="ru-RU"/>
    </w:rPr>
  </w:style>
  <w:style w:type="character" w:customStyle="1" w:styleId="270">
    <w:name w:val="Знак Знак27"/>
    <w:rPr>
      <w:sz w:val="24"/>
      <w:szCs w:val="24"/>
      <w:lang w:val="ru-RU"/>
    </w:rPr>
  </w:style>
  <w:style w:type="character" w:customStyle="1" w:styleId="200">
    <w:name w:val="Знак Знак20"/>
    <w:rPr>
      <w:lang w:val="ru-RU"/>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6z3">
    <w:name w:val="WW8Num6z3"/>
    <w:rPr>
      <w:rFonts w:ascii="Symbol" w:hAnsi="Symbol" w:cs="Symbol"/>
      <w:sz w:val="24"/>
      <w:szCs w:val="24"/>
    </w:rPr>
  </w:style>
  <w:style w:type="character" w:customStyle="1" w:styleId="WW8Num6z4">
    <w:name w:val="WW8Num6z4"/>
    <w:rPr>
      <w:rFonts w:ascii="Times New Roman" w:hAnsi="Times New Roman" w:cs="Times New Roman"/>
      <w:sz w:val="22"/>
      <w:szCs w:val="22"/>
    </w:rPr>
  </w:style>
  <w:style w:type="character" w:customStyle="1" w:styleId="afd">
    <w:name w:val="Название Знак"/>
    <w:rPr>
      <w:rFonts w:ascii="Times New Roman" w:hAnsi="Times New Roman" w:cs="Times New Roman"/>
      <w:b/>
      <w:bCs/>
      <w:sz w:val="20"/>
      <w:szCs w:val="20"/>
    </w:rPr>
  </w:style>
  <w:style w:type="character" w:styleId="afe">
    <w:name w:val="Emphasis"/>
    <w:qFormat/>
    <w:rPr>
      <w:i/>
      <w:iCs/>
    </w:rPr>
  </w:style>
  <w:style w:type="character" w:customStyle="1" w:styleId="aff">
    <w:name w:val="Подзаголовок Знак"/>
    <w:rPr>
      <w:i/>
      <w:iCs/>
      <w:sz w:val="24"/>
      <w:szCs w:val="24"/>
    </w:rPr>
  </w:style>
  <w:style w:type="character" w:customStyle="1" w:styleId="FontStyle44">
    <w:name w:val="Font Style44"/>
    <w:rPr>
      <w:rFonts w:ascii="Calibri" w:hAnsi="Calibri" w:cs="Calibri"/>
      <w:sz w:val="22"/>
      <w:szCs w:val="22"/>
    </w:rPr>
  </w:style>
  <w:style w:type="character" w:customStyle="1" w:styleId="aqblacklarge">
    <w:name w:val="aq_blacklarge"/>
  </w:style>
  <w:style w:type="character" w:customStyle="1" w:styleId="info">
    <w:name w:val="info"/>
  </w:style>
  <w:style w:type="character" w:customStyle="1" w:styleId="fontbig1">
    <w:name w:val="font_big_1"/>
  </w:style>
  <w:style w:type="character" w:customStyle="1" w:styleId="group">
    <w:name w:val="group"/>
  </w:style>
  <w:style w:type="character" w:customStyle="1" w:styleId="goods-price">
    <w:name w:val="goods-price"/>
  </w:style>
  <w:style w:type="character" w:customStyle="1" w:styleId="price">
    <w:name w:val="price"/>
  </w:style>
  <w:style w:type="character" w:customStyle="1" w:styleId="HeaderChar2">
    <w:name w:val="Header Char2"/>
    <w:rPr>
      <w:rFonts w:ascii="Times New Roman" w:hAnsi="Times New Roman" w:cs="Times New Roman"/>
      <w:sz w:val="20"/>
      <w:szCs w:val="20"/>
    </w:rPr>
  </w:style>
  <w:style w:type="character" w:customStyle="1" w:styleId="12pt2">
    <w:name w:val="Первая строка:Обычный+12pt Знак2"/>
    <w:rPr>
      <w:sz w:val="24"/>
      <w:szCs w:val="24"/>
      <w:lang w:val="ru-RU"/>
    </w:rPr>
  </w:style>
  <w:style w:type="character" w:customStyle="1" w:styleId="811">
    <w:name w:val="Знак8 Знак11"/>
    <w:rPr>
      <w:lang w:val="ru-RU"/>
    </w:rPr>
  </w:style>
  <w:style w:type="character" w:customStyle="1" w:styleId="61">
    <w:name w:val="Знак Знак6"/>
    <w:rPr>
      <w:lang w:val="ru-RU"/>
    </w:rPr>
  </w:style>
  <w:style w:type="character" w:customStyle="1" w:styleId="51">
    <w:name w:val="Знак Знак5"/>
    <w:rPr>
      <w:lang w:val="ru-RU"/>
    </w:rPr>
  </w:style>
  <w:style w:type="character" w:customStyle="1" w:styleId="Normal12pt2">
    <w:name w:val="Normal + 12 pt2"/>
    <w:rPr>
      <w:sz w:val="24"/>
      <w:szCs w:val="24"/>
      <w:lang w:val="ru-RU"/>
    </w:rPr>
  </w:style>
  <w:style w:type="character" w:customStyle="1" w:styleId="222">
    <w:name w:val="Знак Знак Знак22"/>
    <w:rPr>
      <w:lang w:val="ru-RU"/>
    </w:rPr>
  </w:style>
  <w:style w:type="character" w:customStyle="1" w:styleId="216">
    <w:name w:val="Знак Знак21"/>
    <w:rPr>
      <w:sz w:val="22"/>
      <w:szCs w:val="22"/>
      <w:lang w:val="ru-RU"/>
    </w:rPr>
  </w:style>
  <w:style w:type="character" w:customStyle="1" w:styleId="1010">
    <w:name w:val="Знак Знак101"/>
    <w:rPr>
      <w:b/>
      <w:bCs/>
      <w:i/>
      <w:iCs/>
      <w:kern w:val="1"/>
      <w:sz w:val="32"/>
      <w:szCs w:val="32"/>
    </w:rPr>
  </w:style>
  <w:style w:type="character" w:customStyle="1" w:styleId="113">
    <w:name w:val="Знак Знак11"/>
    <w:rPr>
      <w:b/>
      <w:bCs/>
      <w:i/>
      <w:iCs/>
      <w:sz w:val="26"/>
      <w:szCs w:val="26"/>
      <w:lang w:val="ru-RU"/>
    </w:rPr>
  </w:style>
  <w:style w:type="character" w:customStyle="1" w:styleId="91">
    <w:name w:val="Знак Знак9"/>
    <w:rPr>
      <w:sz w:val="24"/>
      <w:szCs w:val="24"/>
      <w:lang w:val="ru-RU"/>
    </w:rPr>
  </w:style>
  <w:style w:type="character" w:customStyle="1" w:styleId="84">
    <w:name w:val="Знак Знак8"/>
    <w:rPr>
      <w:i/>
      <w:iCs/>
      <w:sz w:val="24"/>
      <w:szCs w:val="24"/>
      <w:lang w:val="ru-RU"/>
    </w:rPr>
  </w:style>
  <w:style w:type="character" w:customStyle="1" w:styleId="42">
    <w:name w:val="Знак4 Знак Знак"/>
    <w:rPr>
      <w:lang w:val="ru-RU"/>
    </w:rPr>
  </w:style>
  <w:style w:type="character" w:customStyle="1" w:styleId="314">
    <w:name w:val="Знак Знак31"/>
    <w:rPr>
      <w:lang w:val="ru-RU"/>
    </w:rPr>
  </w:style>
  <w:style w:type="character" w:customStyle="1" w:styleId="181">
    <w:name w:val="Знак Знак181"/>
    <w:rPr>
      <w:b/>
      <w:bCs/>
      <w:kern w:val="1"/>
      <w:sz w:val="36"/>
      <w:szCs w:val="36"/>
      <w:lang w:val="ru-RU"/>
    </w:rPr>
  </w:style>
  <w:style w:type="character" w:customStyle="1" w:styleId="43">
    <w:name w:val="Знак Знак4"/>
    <w:rPr>
      <w:lang w:val="ru-RU"/>
    </w:rPr>
  </w:style>
  <w:style w:type="character" w:customStyle="1" w:styleId="151">
    <w:name w:val="Знак Знак151"/>
    <w:rPr>
      <w:rFonts w:ascii="Arial" w:hAnsi="Arial" w:cs="Arial"/>
      <w:b/>
      <w:bCs/>
      <w:kern w:val="1"/>
      <w:sz w:val="32"/>
      <w:szCs w:val="32"/>
      <w:lang w:val="ru-RU"/>
    </w:rPr>
  </w:style>
  <w:style w:type="character" w:customStyle="1" w:styleId="1410">
    <w:name w:val="Знак Знак141"/>
    <w:rPr>
      <w:b/>
      <w:bCs/>
      <w:kern w:val="1"/>
      <w:sz w:val="32"/>
      <w:szCs w:val="32"/>
    </w:rPr>
  </w:style>
  <w:style w:type="character" w:customStyle="1" w:styleId="2210">
    <w:name w:val="Знак2 Знак Знак21"/>
    <w:rPr>
      <w:lang w:val="ru-RU"/>
    </w:rPr>
  </w:style>
  <w:style w:type="character" w:customStyle="1" w:styleId="812">
    <w:name w:val="Знак8 Знак Знак12"/>
    <w:rPr>
      <w:lang w:val="ru-RU" w:eastAsia="ar-SA" w:bidi="ar-SA"/>
    </w:rPr>
  </w:style>
  <w:style w:type="character" w:customStyle="1" w:styleId="830">
    <w:name w:val="Знак8 Знак Знак3"/>
    <w:rPr>
      <w:sz w:val="24"/>
      <w:szCs w:val="24"/>
      <w:lang w:val="ru-RU" w:eastAsia="ar-SA" w:bidi="ar-SA"/>
    </w:rPr>
  </w:style>
  <w:style w:type="character" w:customStyle="1" w:styleId="320">
    <w:name w:val="Знак3 Знак Знак2"/>
    <w:rPr>
      <w:sz w:val="24"/>
      <w:szCs w:val="24"/>
      <w:lang w:val="ru-RU"/>
    </w:rPr>
  </w:style>
  <w:style w:type="character" w:customStyle="1" w:styleId="3110">
    <w:name w:val="Знак3 Знак Знак11"/>
    <w:rPr>
      <w:lang w:val="ru-RU"/>
    </w:rPr>
  </w:style>
  <w:style w:type="character" w:customStyle="1" w:styleId="FontStyle14">
    <w:name w:val="Font Style14"/>
    <w:rPr>
      <w:rFonts w:ascii="Times New Roman" w:hAnsi="Times New Roman" w:cs="Times New Roman"/>
      <w:sz w:val="24"/>
      <w:szCs w:val="24"/>
    </w:rPr>
  </w:style>
  <w:style w:type="character" w:customStyle="1" w:styleId="2c">
    <w:name w:val="Название2"/>
  </w:style>
  <w:style w:type="character" w:customStyle="1" w:styleId="aff0">
    <w:name w:val="Титульный текст Знак"/>
    <w:rPr>
      <w:sz w:val="24"/>
      <w:szCs w:val="24"/>
    </w:rPr>
  </w:style>
  <w:style w:type="character" w:customStyle="1" w:styleId="aff1">
    <w:name w:val="Титульный текст справа Знак"/>
    <w:rPr>
      <w:sz w:val="24"/>
      <w:szCs w:val="24"/>
    </w:rPr>
  </w:style>
  <w:style w:type="character" w:customStyle="1" w:styleId="CharChar">
    <w:name w:val="Обычный Char Char"/>
    <w:rPr>
      <w:rFonts w:ascii="TimesET" w:hAnsi="TimesET" w:cs="TimesET"/>
      <w:sz w:val="22"/>
      <w:szCs w:val="22"/>
      <w:lang w:eastAsia="ar-SA" w:bidi="ar-SA"/>
    </w:rPr>
  </w:style>
  <w:style w:type="character" w:customStyle="1" w:styleId="aff2">
    <w:name w:val="комментарий"/>
    <w:rPr>
      <w:b/>
      <w:bCs/>
      <w:i/>
      <w:iCs/>
      <w:shd w:val="clear" w:color="auto" w:fill="auto"/>
    </w:rPr>
  </w:style>
  <w:style w:type="character" w:customStyle="1" w:styleId="1f0">
    <w:name w:val="Ариал Знак1"/>
    <w:rPr>
      <w:rFonts w:ascii="Arial" w:hAnsi="Arial" w:cs="Arial"/>
      <w:sz w:val="24"/>
      <w:szCs w:val="24"/>
    </w:rPr>
  </w:style>
  <w:style w:type="character" w:customStyle="1" w:styleId="aff3">
    <w:name w:val="Название объекта Знак"/>
    <w:rPr>
      <w:b/>
      <w:bCs/>
      <w:sz w:val="24"/>
      <w:szCs w:val="24"/>
    </w:rPr>
  </w:style>
  <w:style w:type="character" w:customStyle="1" w:styleId="aff4">
    <w:name w:val="Без интервала Знак"/>
    <w:rPr>
      <w:sz w:val="22"/>
      <w:szCs w:val="22"/>
      <w:lang w:eastAsia="ar-SA" w:bidi="ar-SA"/>
    </w:rPr>
  </w:style>
  <w:style w:type="character" w:customStyle="1" w:styleId="List2">
    <w:name w:val="List2 Знак"/>
    <w:rPr>
      <w:rFonts w:ascii="Arial" w:hAnsi="Arial" w:cs="Arial"/>
      <w:sz w:val="24"/>
      <w:szCs w:val="24"/>
    </w:rPr>
  </w:style>
  <w:style w:type="character" w:customStyle="1" w:styleId="MainTXT1">
    <w:name w:val="MainTXT Знак1"/>
    <w:rPr>
      <w:rFonts w:ascii="Arial" w:hAnsi="Arial" w:cs="Arial"/>
      <w:sz w:val="24"/>
      <w:szCs w:val="24"/>
    </w:rPr>
  </w:style>
  <w:style w:type="character" w:customStyle="1" w:styleId="1f1">
    <w:name w:val="Пункт Знак1"/>
    <w:rPr>
      <w:sz w:val="24"/>
      <w:szCs w:val="24"/>
    </w:rPr>
  </w:style>
  <w:style w:type="character" w:customStyle="1" w:styleId="aff5">
    <w:name w:val="Сокращения Знак"/>
    <w:rPr>
      <w:sz w:val="22"/>
      <w:szCs w:val="22"/>
      <w:lang w:eastAsia="ar-SA" w:bidi="ar-SA"/>
    </w:rPr>
  </w:style>
  <w:style w:type="character" w:customStyle="1" w:styleId="aff6">
    <w:name w:val="Титул Знак"/>
    <w:rPr>
      <w:sz w:val="28"/>
      <w:szCs w:val="28"/>
    </w:rPr>
  </w:style>
  <w:style w:type="character" w:customStyle="1" w:styleId="posttitle">
    <w:name w:val="post_title"/>
  </w:style>
  <w:style w:type="character" w:customStyle="1" w:styleId="Iniiaiieoeoo">
    <w:name w:val="Iniiaiie o?eoo"/>
  </w:style>
  <w:style w:type="character" w:customStyle="1" w:styleId="mdl">
    <w:name w:val="mdl"/>
  </w:style>
  <w:style w:type="character" w:customStyle="1" w:styleId="dfaq">
    <w:name w:val="dfaq"/>
  </w:style>
  <w:style w:type="character" w:customStyle="1" w:styleId="big1">
    <w:name w:val="big1"/>
    <w:rPr>
      <w:rFonts w:ascii="Verdana" w:hAnsi="Verdana" w:cs="Verdana"/>
      <w:b/>
      <w:bCs/>
      <w:color w:val="auto"/>
      <w:sz w:val="24"/>
      <w:szCs w:val="24"/>
    </w:rPr>
  </w:style>
  <w:style w:type="character" w:customStyle="1" w:styleId="style61">
    <w:name w:val="style61"/>
    <w:rPr>
      <w:rFonts w:ascii="Arial" w:hAnsi="Arial" w:cs="Arial"/>
      <w:sz w:val="18"/>
      <w:szCs w:val="18"/>
    </w:rPr>
  </w:style>
  <w:style w:type="character" w:customStyle="1" w:styleId="13pt">
    <w:name w:val="Стиль Абзац + 13 pt Знак Знак"/>
    <w:rPr>
      <w:sz w:val="25"/>
      <w:szCs w:val="25"/>
      <w:lang w:val="ru-RU"/>
    </w:rPr>
  </w:style>
  <w:style w:type="character" w:customStyle="1" w:styleId="grame">
    <w:name w:val="grame"/>
  </w:style>
  <w:style w:type="character" w:customStyle="1" w:styleId="whbg1">
    <w:name w:val="whbg1"/>
    <w:rPr>
      <w:rFonts w:ascii="Arial" w:hAnsi="Arial" w:cs="Arial"/>
      <w:color w:val="000000"/>
      <w:sz w:val="29"/>
      <w:szCs w:val="29"/>
      <w:shd w:val="clear" w:color="auto" w:fill="FFFFFF"/>
    </w:rPr>
  </w:style>
  <w:style w:type="character" w:customStyle="1" w:styleId="longtext">
    <w:name w:val="long_text"/>
  </w:style>
  <w:style w:type="character" w:customStyle="1" w:styleId="options">
    <w:name w:val="options"/>
  </w:style>
  <w:style w:type="character" w:customStyle="1" w:styleId="TitleChar3">
    <w:name w:val="Title Char3"/>
    <w:rPr>
      <w:b/>
      <w:bCs/>
      <w:sz w:val="28"/>
      <w:szCs w:val="28"/>
      <w:lang w:val="ru-RU"/>
    </w:rPr>
  </w:style>
  <w:style w:type="character" w:customStyle="1" w:styleId="FR1">
    <w:name w:val="FR1 Знак"/>
    <w:rPr>
      <w:b/>
      <w:bCs/>
      <w:sz w:val="22"/>
      <w:szCs w:val="22"/>
      <w:lang w:eastAsia="ar-SA" w:bidi="ar-SA"/>
    </w:rPr>
  </w:style>
  <w:style w:type="character" w:customStyle="1" w:styleId="FontStyle12">
    <w:name w:val="Font Style12"/>
    <w:rPr>
      <w:rFonts w:ascii="Times New Roman" w:hAnsi="Times New Roman" w:cs="Times New Roman"/>
      <w:sz w:val="24"/>
      <w:szCs w:val="24"/>
    </w:rPr>
  </w:style>
  <w:style w:type="character" w:customStyle="1" w:styleId="aff7">
    <w:name w:val="Абзац списка Знак"/>
  </w:style>
  <w:style w:type="character" w:customStyle="1" w:styleId="Definition">
    <w:name w:val="Definition"/>
    <w:rPr>
      <w:i/>
      <w:iCs/>
    </w:rPr>
  </w:style>
  <w:style w:type="character" w:customStyle="1" w:styleId="CITE">
    <w:name w:val="CITE"/>
    <w:rPr>
      <w:i/>
      <w:iCs/>
    </w:rPr>
  </w:style>
  <w:style w:type="character" w:customStyle="1" w:styleId="CODE">
    <w:name w:val="CODE"/>
    <w:rPr>
      <w:rFonts w:ascii="Courier New" w:hAnsi="Courier New" w:cs="Courier New"/>
      <w:sz w:val="20"/>
      <w:szCs w:val="20"/>
    </w:rPr>
  </w:style>
  <w:style w:type="character" w:customStyle="1" w:styleId="Keyboard">
    <w:name w:val="Keyboard"/>
    <w:rPr>
      <w:rFonts w:ascii="Courier New" w:hAnsi="Courier New" w:cs="Courier New"/>
      <w:b/>
      <w:bCs/>
      <w:sz w:val="20"/>
      <w:szCs w:val="20"/>
    </w:rPr>
  </w:style>
  <w:style w:type="character" w:customStyle="1" w:styleId="Sample">
    <w:name w:val="Sample"/>
    <w:rPr>
      <w:rFonts w:ascii="Courier New" w:hAnsi="Courier New" w:cs="Courier New"/>
    </w:rPr>
  </w:style>
  <w:style w:type="character" w:customStyle="1" w:styleId="Typewriter">
    <w:name w:val="Typewriter"/>
    <w:rPr>
      <w:rFonts w:ascii="Courier New" w:hAnsi="Courier New" w:cs="Courier New"/>
      <w:sz w:val="20"/>
      <w:szCs w:val="20"/>
    </w:rPr>
  </w:style>
  <w:style w:type="character" w:customStyle="1" w:styleId="Variable">
    <w:name w:val="Variable"/>
    <w:rPr>
      <w:i/>
      <w:iCs/>
    </w:rPr>
  </w:style>
  <w:style w:type="character" w:customStyle="1" w:styleId="HTMLMarkup">
    <w:name w:val="HTML Markup"/>
    <w:rPr>
      <w:vanish/>
      <w:color w:val="FF0000"/>
    </w:rPr>
  </w:style>
  <w:style w:type="character" w:customStyle="1" w:styleId="Comment">
    <w:name w:val="Comment"/>
    <w:rPr>
      <w:vanish/>
    </w:rPr>
  </w:style>
  <w:style w:type="character" w:customStyle="1" w:styleId="7pt">
    <w:name w:val="Основной текст + 7 pt"/>
    <w:rPr>
      <w:rFonts w:ascii="Arial" w:hAnsi="Arial" w:cs="Arial"/>
      <w:color w:val="000000"/>
      <w:spacing w:val="2"/>
      <w:w w:val="100"/>
      <w:position w:val="0"/>
      <w:sz w:val="14"/>
      <w:szCs w:val="14"/>
      <w:u w:val="none"/>
      <w:vertAlign w:val="baseline"/>
      <w:lang w:val="ru-RU"/>
    </w:rPr>
  </w:style>
  <w:style w:type="character" w:customStyle="1" w:styleId="aff8">
    <w:name w:val="Основной текст_"/>
    <w:rPr>
      <w:color w:val="000000"/>
      <w:sz w:val="24"/>
      <w:szCs w:val="24"/>
    </w:rPr>
  </w:style>
  <w:style w:type="character" w:customStyle="1" w:styleId="A30">
    <w:name w:val="A3"/>
    <w:rPr>
      <w:rFonts w:ascii="HeliosC" w:hAnsi="HeliosC" w:cs="HeliosC"/>
      <w:color w:val="000000"/>
      <w:sz w:val="20"/>
      <w:szCs w:val="20"/>
    </w:rPr>
  </w:style>
  <w:style w:type="character" w:customStyle="1" w:styleId="Heading1Char2">
    <w:name w:val="Heading 1 Char2"/>
    <w:rPr>
      <w:rFonts w:ascii="Arial" w:eastAsia="MS Mincho" w:hAnsi="Arial" w:cs="Arial"/>
      <w:b/>
      <w:bCs/>
      <w:sz w:val="20"/>
      <w:szCs w:val="20"/>
    </w:rPr>
  </w:style>
  <w:style w:type="character" w:customStyle="1" w:styleId="Heading2Char4">
    <w:name w:val="Heading 2 Char4"/>
    <w:rPr>
      <w:rFonts w:ascii="Cambria" w:hAnsi="Cambria" w:cs="Cambria"/>
      <w:b/>
      <w:bCs/>
      <w:i/>
      <w:iCs/>
      <w:sz w:val="28"/>
      <w:szCs w:val="28"/>
    </w:rPr>
  </w:style>
  <w:style w:type="character" w:customStyle="1" w:styleId="Heading2Char3">
    <w:name w:val="Heading 2 Char3"/>
    <w:rPr>
      <w:rFonts w:ascii="Cambria" w:hAnsi="Cambria" w:cs="Cambria"/>
      <w:b/>
      <w:bCs/>
      <w:i/>
      <w:iCs/>
      <w:sz w:val="28"/>
      <w:szCs w:val="28"/>
    </w:rPr>
  </w:style>
  <w:style w:type="character" w:customStyle="1" w:styleId="HeaderChar3">
    <w:name w:val="Header Char3"/>
    <w:rPr>
      <w:rFonts w:ascii="Times New Roman" w:hAnsi="Times New Roman" w:cs="Times New Roman"/>
      <w:sz w:val="20"/>
      <w:szCs w:val="20"/>
    </w:rPr>
  </w:style>
  <w:style w:type="character" w:customStyle="1" w:styleId="330">
    <w:name w:val="Знак3 Знак Знак3"/>
    <w:rPr>
      <w:sz w:val="24"/>
      <w:szCs w:val="24"/>
      <w:lang w:val="ru-RU"/>
    </w:rPr>
  </w:style>
  <w:style w:type="character" w:customStyle="1" w:styleId="224">
    <w:name w:val="Знак Знак22"/>
    <w:rPr>
      <w:sz w:val="22"/>
      <w:szCs w:val="22"/>
      <w:lang w:val="ru-RU"/>
    </w:rPr>
  </w:style>
  <w:style w:type="character" w:customStyle="1" w:styleId="102">
    <w:name w:val="Знак Знак102"/>
    <w:rPr>
      <w:b/>
      <w:bCs/>
      <w:i/>
      <w:iCs/>
      <w:kern w:val="1"/>
      <w:sz w:val="32"/>
      <w:szCs w:val="32"/>
    </w:rPr>
  </w:style>
  <w:style w:type="character" w:customStyle="1" w:styleId="182">
    <w:name w:val="Знак Знак182"/>
    <w:rPr>
      <w:b/>
      <w:bCs/>
      <w:kern w:val="1"/>
      <w:sz w:val="36"/>
      <w:szCs w:val="36"/>
      <w:lang w:val="ru-RU"/>
    </w:rPr>
  </w:style>
  <w:style w:type="character" w:customStyle="1" w:styleId="152">
    <w:name w:val="Знак Знак152"/>
    <w:rPr>
      <w:rFonts w:ascii="Arial" w:hAnsi="Arial" w:cs="Arial"/>
      <w:b/>
      <w:bCs/>
      <w:kern w:val="1"/>
      <w:sz w:val="32"/>
      <w:szCs w:val="32"/>
      <w:lang w:val="ru-RU"/>
    </w:rPr>
  </w:style>
  <w:style w:type="character" w:customStyle="1" w:styleId="142">
    <w:name w:val="Знак Знак142"/>
    <w:rPr>
      <w:b/>
      <w:bCs/>
      <w:kern w:val="1"/>
      <w:sz w:val="32"/>
      <w:szCs w:val="32"/>
    </w:rPr>
  </w:style>
  <w:style w:type="character" w:customStyle="1" w:styleId="2220">
    <w:name w:val="Знак2 Знак Знак22"/>
    <w:rPr>
      <w:lang w:val="ru-RU"/>
    </w:rPr>
  </w:style>
  <w:style w:type="character" w:customStyle="1" w:styleId="3120">
    <w:name w:val="Знак3 Знак Знак12"/>
    <w:rPr>
      <w:lang w:val="ru-RU"/>
    </w:rPr>
  </w:style>
  <w:style w:type="character" w:customStyle="1" w:styleId="Heading2Char2">
    <w:name w:val="Heading 2 Char2"/>
    <w:rPr>
      <w:rFonts w:ascii="Cambria" w:hAnsi="Cambria" w:cs="Cambria"/>
      <w:b/>
      <w:bCs/>
      <w:i/>
      <w:iCs/>
      <w:sz w:val="28"/>
      <w:szCs w:val="28"/>
    </w:rPr>
  </w:style>
  <w:style w:type="character" w:customStyle="1" w:styleId="FontStyle67">
    <w:name w:val="Font Style67"/>
    <w:rPr>
      <w:rFonts w:ascii="Times New Roman" w:hAnsi="Times New Roman" w:cs="Times New Roman"/>
      <w:sz w:val="22"/>
      <w:szCs w:val="22"/>
    </w:rPr>
  </w:style>
  <w:style w:type="character" w:customStyle="1" w:styleId="FontStyle78">
    <w:name w:val="Font Style78"/>
    <w:rPr>
      <w:rFonts w:ascii="Times New Roman" w:hAnsi="Times New Roman" w:cs="Times New Roman"/>
      <w:b/>
      <w:bCs/>
      <w:sz w:val="22"/>
      <w:szCs w:val="22"/>
    </w:rPr>
  </w:style>
  <w:style w:type="character" w:customStyle="1" w:styleId="FontStyle61">
    <w:name w:val="Font Style61"/>
    <w:rPr>
      <w:rFonts w:ascii="Times New Roman" w:hAnsi="Times New Roman" w:cs="Times New Roman"/>
      <w:b/>
      <w:bCs/>
      <w:sz w:val="22"/>
      <w:szCs w:val="22"/>
    </w:rPr>
  </w:style>
  <w:style w:type="character" w:customStyle="1" w:styleId="ConsNonformat">
    <w:name w:val="ConsNonformat Знак"/>
    <w:rPr>
      <w:rFonts w:ascii="Courier New" w:hAnsi="Courier New" w:cs="Courier New"/>
      <w:sz w:val="22"/>
      <w:szCs w:val="22"/>
      <w:lang w:val="ru-RU" w:eastAsia="ar-SA" w:bidi="ar-SA"/>
    </w:rPr>
  </w:style>
  <w:style w:type="character" w:customStyle="1" w:styleId="aff9">
    <w:name w:val="Пункты Знак"/>
  </w:style>
  <w:style w:type="character" w:customStyle="1" w:styleId="-">
    <w:name w:val="Аукцион - Текст Знак"/>
  </w:style>
  <w:style w:type="character" w:customStyle="1" w:styleId="H20">
    <w:name w:val="H2 Знак Знак"/>
    <w:rPr>
      <w:rFonts w:eastAsia="Times New Roman"/>
      <w:b/>
      <w:bCs/>
      <w:sz w:val="24"/>
      <w:szCs w:val="24"/>
    </w:rPr>
  </w:style>
  <w:style w:type="character" w:customStyle="1" w:styleId="affa">
    <w:name w:val="Абзац основной Знак Знак"/>
    <w:rPr>
      <w:rFonts w:ascii="Myriad Pro Light" w:hAnsi="Myriad Pro Light" w:cs="Myriad Pro Light"/>
      <w:sz w:val="24"/>
      <w:szCs w:val="24"/>
    </w:rPr>
  </w:style>
  <w:style w:type="character" w:customStyle="1" w:styleId="BodyTextChar2">
    <w:name w:val="Body Text Char2"/>
    <w:rPr>
      <w:rFonts w:ascii="Times New Roman" w:hAnsi="Times New Roman" w:cs="Times New Roman"/>
      <w:sz w:val="20"/>
      <w:szCs w:val="20"/>
    </w:rPr>
  </w:style>
  <w:style w:type="character" w:customStyle="1" w:styleId="TitleChar1">
    <w:name w:val="Title Char1"/>
    <w:rPr>
      <w:rFonts w:ascii="Cambria" w:hAnsi="Cambria" w:cs="Cambria"/>
      <w:b/>
      <w:bCs/>
      <w:kern w:val="1"/>
      <w:sz w:val="32"/>
      <w:szCs w:val="32"/>
    </w:rPr>
  </w:style>
  <w:style w:type="character" w:customStyle="1" w:styleId="FontStyle15">
    <w:name w:val="Font Style15"/>
    <w:rPr>
      <w:rFonts w:ascii="Times New Roman" w:hAnsi="Times New Roman" w:cs="Times New Roman"/>
      <w:sz w:val="22"/>
      <w:szCs w:val="22"/>
    </w:rPr>
  </w:style>
  <w:style w:type="character" w:customStyle="1" w:styleId="FontStyle16">
    <w:name w:val="Font Style16"/>
    <w:rPr>
      <w:rFonts w:ascii="Times New Roman" w:hAnsi="Times New Roman" w:cs="Times New Roman"/>
      <w:b/>
      <w:bCs/>
      <w:smallCaps/>
      <w:sz w:val="22"/>
      <w:szCs w:val="22"/>
    </w:rPr>
  </w:style>
  <w:style w:type="character" w:customStyle="1" w:styleId="btn-lnk-alignl2">
    <w:name w:val="btn-lnk-alignl2"/>
  </w:style>
  <w:style w:type="character" w:customStyle="1" w:styleId="we">
    <w:name w:val="we"/>
  </w:style>
  <w:style w:type="character" w:customStyle="1" w:styleId="2d">
    <w:name w:val="Основной текст (2)_"/>
    <w:rPr>
      <w:b/>
      <w:bCs/>
      <w:sz w:val="27"/>
      <w:szCs w:val="27"/>
      <w:shd w:val="clear" w:color="auto" w:fill="FFFFFF"/>
    </w:rPr>
  </w:style>
  <w:style w:type="character" w:customStyle="1" w:styleId="affb">
    <w:name w:val="Подпись к таблице_"/>
    <w:rPr>
      <w:sz w:val="21"/>
      <w:szCs w:val="21"/>
      <w:shd w:val="clear" w:color="auto" w:fill="FFFFFF"/>
    </w:rPr>
  </w:style>
  <w:style w:type="character" w:customStyle="1" w:styleId="38">
    <w:name w:val="Основной текст (3)_"/>
    <w:rPr>
      <w:sz w:val="18"/>
      <w:szCs w:val="18"/>
      <w:shd w:val="clear" w:color="auto" w:fill="FFFFFF"/>
    </w:rPr>
  </w:style>
  <w:style w:type="character" w:customStyle="1" w:styleId="510">
    <w:name w:val="Знак Знак51"/>
    <w:rPr>
      <w:rFonts w:eastAsia="Times New Roman"/>
      <w:sz w:val="24"/>
      <w:szCs w:val="24"/>
    </w:rPr>
  </w:style>
  <w:style w:type="character" w:customStyle="1" w:styleId="QuoteChar">
    <w:name w:val="Quote Char"/>
    <w:rPr>
      <w:rFonts w:ascii="Calibri" w:hAnsi="Calibri" w:cs="Calibri"/>
      <w:i/>
      <w:iCs/>
      <w:sz w:val="24"/>
      <w:szCs w:val="24"/>
      <w:lang w:val="en-US"/>
    </w:rPr>
  </w:style>
  <w:style w:type="character" w:customStyle="1" w:styleId="IntenseQuoteChar">
    <w:name w:val="Intense Quote Char"/>
    <w:rPr>
      <w:rFonts w:ascii="Calibri" w:hAnsi="Calibri" w:cs="Calibri"/>
      <w:b/>
      <w:bCs/>
      <w:i/>
      <w:iCs/>
      <w:sz w:val="22"/>
      <w:szCs w:val="22"/>
      <w:lang w:val="en-US"/>
    </w:rPr>
  </w:style>
  <w:style w:type="character" w:customStyle="1" w:styleId="1f2">
    <w:name w:val="Слабое выделение1"/>
    <w:rPr>
      <w:i/>
      <w:iCs/>
      <w:color w:val="auto"/>
    </w:rPr>
  </w:style>
  <w:style w:type="character" w:customStyle="1" w:styleId="1f3">
    <w:name w:val="Сильное выделение1"/>
    <w:rPr>
      <w:b/>
      <w:bCs/>
      <w:i/>
      <w:iCs/>
      <w:sz w:val="24"/>
      <w:szCs w:val="24"/>
      <w:u w:val="single"/>
    </w:rPr>
  </w:style>
  <w:style w:type="character" w:customStyle="1" w:styleId="1f4">
    <w:name w:val="Слабая ссылка1"/>
    <w:rPr>
      <w:sz w:val="24"/>
      <w:szCs w:val="24"/>
      <w:u w:val="single"/>
    </w:rPr>
  </w:style>
  <w:style w:type="character" w:customStyle="1" w:styleId="1f5">
    <w:name w:val="Сильная ссылка1"/>
    <w:rPr>
      <w:b/>
      <w:bCs/>
      <w:sz w:val="24"/>
      <w:szCs w:val="24"/>
      <w:u w:val="single"/>
    </w:rPr>
  </w:style>
  <w:style w:type="character" w:customStyle="1" w:styleId="1f6">
    <w:name w:val="Название книги1"/>
    <w:rPr>
      <w:rFonts w:ascii="Cambria" w:hAnsi="Cambria" w:cs="Cambria"/>
      <w:b/>
      <w:bCs/>
      <w:i/>
      <w:iCs/>
      <w:sz w:val="24"/>
      <w:szCs w:val="24"/>
    </w:rPr>
  </w:style>
  <w:style w:type="character" w:customStyle="1" w:styleId="properties">
    <w:name w:val="properties"/>
  </w:style>
  <w:style w:type="character" w:customStyle="1" w:styleId="FontStyle41">
    <w:name w:val="Font Style41"/>
    <w:rPr>
      <w:rFonts w:ascii="Times New Roman" w:hAnsi="Times New Roman" w:cs="Times New Roman"/>
      <w:sz w:val="20"/>
      <w:szCs w:val="20"/>
    </w:rPr>
  </w:style>
  <w:style w:type="character" w:customStyle="1" w:styleId="spelle">
    <w:name w:val="spelle"/>
  </w:style>
  <w:style w:type="character" w:customStyle="1" w:styleId="92">
    <w:name w:val="Основной текст + 9"/>
    <w:rPr>
      <w:rFonts w:ascii="Times New Roman" w:hAnsi="Times New Roman" w:cs="Times New Roman"/>
      <w:b/>
      <w:bCs/>
      <w:color w:val="000000"/>
      <w:spacing w:val="0"/>
      <w:w w:val="100"/>
      <w:position w:val="0"/>
      <w:sz w:val="19"/>
      <w:szCs w:val="19"/>
      <w:u w:val="none"/>
      <w:shd w:val="clear" w:color="auto" w:fill="FFFFFF"/>
      <w:vertAlign w:val="baseline"/>
      <w:lang w:val="ru-RU"/>
    </w:rPr>
  </w:style>
  <w:style w:type="character" w:customStyle="1" w:styleId="normal-c">
    <w:name w:val="normal-c"/>
  </w:style>
  <w:style w:type="character" w:customStyle="1" w:styleId="FontStyle17">
    <w:name w:val="Font Style17"/>
    <w:rPr>
      <w:rFonts w:ascii="Times New Roman" w:hAnsi="Times New Roman" w:cs="Times New Roman"/>
      <w:sz w:val="18"/>
      <w:szCs w:val="18"/>
    </w:rPr>
  </w:style>
  <w:style w:type="character" w:customStyle="1" w:styleId="1f7">
    <w:name w:val="Текст Знак1"/>
    <w:rPr>
      <w:rFonts w:ascii="Courier New" w:hAnsi="Courier New" w:cs="Courier New"/>
    </w:rPr>
  </w:style>
  <w:style w:type="character" w:customStyle="1" w:styleId="wmi-callto">
    <w:name w:val="wmi-callto"/>
    <w:basedOn w:val="20"/>
  </w:style>
  <w:style w:type="character" w:customStyle="1" w:styleId="affc">
    <w:name w:val="Символ нумерации"/>
  </w:style>
  <w:style w:type="paragraph" w:customStyle="1" w:styleId="1f8">
    <w:name w:val="Заголовок1"/>
    <w:basedOn w:val="a"/>
    <w:next w:val="affd"/>
    <w:pPr>
      <w:widowControl w:val="0"/>
      <w:jc w:val="center"/>
    </w:pPr>
    <w:rPr>
      <w:sz w:val="28"/>
      <w:szCs w:val="28"/>
    </w:rPr>
  </w:style>
  <w:style w:type="paragraph" w:styleId="affd">
    <w:name w:val="Body Text"/>
    <w:basedOn w:val="a"/>
    <w:pPr>
      <w:spacing w:before="120" w:after="160" w:line="240" w:lineRule="exact"/>
      <w:jc w:val="both"/>
    </w:pPr>
  </w:style>
  <w:style w:type="paragraph" w:styleId="affe">
    <w:name w:val="List"/>
    <w:basedOn w:val="a"/>
    <w:pPr>
      <w:ind w:left="283" w:hanging="283"/>
      <w:jc w:val="both"/>
    </w:pPr>
    <w:rPr>
      <w:sz w:val="24"/>
      <w:szCs w:val="24"/>
    </w:rPr>
  </w:style>
  <w:style w:type="paragraph" w:customStyle="1" w:styleId="afff">
    <w:name w:val="Title"/>
    <w:basedOn w:val="a"/>
    <w:pPr>
      <w:suppressLineNumbers/>
      <w:spacing w:before="120" w:after="120"/>
    </w:pPr>
    <w:rPr>
      <w:rFonts w:cs="Arial"/>
      <w:i/>
      <w:iCs/>
      <w:sz w:val="24"/>
      <w:szCs w:val="24"/>
    </w:rPr>
  </w:style>
  <w:style w:type="paragraph" w:customStyle="1" w:styleId="2e">
    <w:name w:val="Указатель2"/>
    <w:basedOn w:val="a"/>
    <w:pPr>
      <w:suppressLineNumbers/>
    </w:pPr>
    <w:rPr>
      <w:rFonts w:cs="Arial"/>
    </w:rPr>
  </w:style>
  <w:style w:type="paragraph" w:customStyle="1" w:styleId="1f9">
    <w:name w:val="Знак Знак Знак Знак Знак Знак1 Знак"/>
    <w:basedOn w:val="a"/>
    <w:pPr>
      <w:spacing w:after="160" w:line="240" w:lineRule="exact"/>
      <w:jc w:val="both"/>
    </w:pPr>
    <w:rPr>
      <w:sz w:val="24"/>
      <w:szCs w:val="24"/>
      <w:lang w:val="en-US"/>
    </w:rPr>
  </w:style>
  <w:style w:type="paragraph" w:customStyle="1" w:styleId="1fa">
    <w:name w:val="Îáû÷íûé_1"/>
    <w:basedOn w:val="affd"/>
    <w:pPr>
      <w:spacing w:before="0" w:after="120" w:line="240" w:lineRule="auto"/>
      <w:jc w:val="left"/>
    </w:pPr>
  </w:style>
  <w:style w:type="paragraph" w:styleId="HTML0">
    <w:name w:val="HTML Preformatted"/>
    <w:basedOn w:val="a"/>
    <w:rPr>
      <w:rFonts w:ascii="Courier New" w:hAnsi="Courier New" w:cs="Courier New"/>
    </w:rPr>
  </w:style>
  <w:style w:type="paragraph" w:customStyle="1" w:styleId="consplusnormal0">
    <w:name w:val="consplusnormal"/>
    <w:basedOn w:val="a"/>
    <w:pPr>
      <w:spacing w:before="280" w:after="280"/>
    </w:pPr>
    <w:rPr>
      <w:sz w:val="24"/>
      <w:szCs w:val="24"/>
    </w:rPr>
  </w:style>
  <w:style w:type="paragraph" w:customStyle="1" w:styleId="39">
    <w:name w:val="Стиль3 Знак"/>
    <w:basedOn w:val="a"/>
    <w:pPr>
      <w:widowControl w:val="0"/>
      <w:ind w:left="283"/>
      <w:jc w:val="both"/>
    </w:pPr>
    <w:rPr>
      <w:sz w:val="24"/>
      <w:szCs w:val="24"/>
    </w:rPr>
  </w:style>
  <w:style w:type="paragraph" w:styleId="afff0">
    <w:name w:val="header"/>
    <w:basedOn w:val="a"/>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cs="Tahoma"/>
      <w:lang w:val="en-US"/>
    </w:rPr>
  </w:style>
  <w:style w:type="paragraph" w:styleId="afff1">
    <w:name w:val="footnote text"/>
    <w:basedOn w:val="a"/>
    <w:pPr>
      <w:spacing w:after="60"/>
      <w:jc w:val="both"/>
    </w:pPr>
  </w:style>
  <w:style w:type="paragraph" w:customStyle="1" w:styleId="ConsPlusNormal1">
    <w:name w:val="ConsPlusNormal"/>
    <w:pPr>
      <w:widowControl w:val="0"/>
      <w:suppressAutoHyphens/>
      <w:autoSpaceDE w:val="0"/>
      <w:ind w:firstLine="720"/>
    </w:pPr>
    <w:rPr>
      <w:rFonts w:ascii="Arial" w:hAnsi="Arial" w:cs="Arial"/>
      <w:sz w:val="22"/>
      <w:szCs w:val="22"/>
      <w:lang w:eastAsia="ar-SA"/>
    </w:rPr>
  </w:style>
  <w:style w:type="paragraph" w:customStyle="1" w:styleId="afff2">
    <w:name w:val="Îáû÷íûé"/>
    <w:pPr>
      <w:suppressAutoHyphens/>
    </w:pPr>
    <w:rPr>
      <w:lang w:eastAsia="ar-SA"/>
    </w:rPr>
  </w:style>
  <w:style w:type="paragraph" w:customStyle="1" w:styleId="afff3">
    <w:name w:val="Содержимое таблицы"/>
    <w:basedOn w:val="a"/>
    <w:pPr>
      <w:widowControl w:val="0"/>
      <w:suppressLineNumbers/>
    </w:pPr>
    <w:rPr>
      <w:rFonts w:ascii="Arial" w:hAnsi="Arial" w:cs="Arial"/>
      <w:sz w:val="24"/>
      <w:szCs w:val="24"/>
    </w:rPr>
  </w:style>
  <w:style w:type="paragraph" w:customStyle="1" w:styleId="1fb">
    <w:name w:val="Текст примечания1"/>
    <w:basedOn w:val="a"/>
    <w:pPr>
      <w:widowControl w:val="0"/>
    </w:pPr>
    <w:rPr>
      <w:rFonts w:ascii="Arial" w:hAnsi="Arial" w:cs="Arial"/>
      <w:sz w:val="24"/>
      <w:szCs w:val="24"/>
    </w:rPr>
  </w:style>
  <w:style w:type="paragraph" w:customStyle="1" w:styleId="217">
    <w:name w:val="Основной текст 21"/>
    <w:basedOn w:val="a"/>
    <w:pPr>
      <w:widowControl w:val="0"/>
    </w:pPr>
    <w:rPr>
      <w:rFonts w:ascii="Arial" w:hAnsi="Arial" w:cs="Arial"/>
      <w:sz w:val="24"/>
      <w:szCs w:val="24"/>
    </w:rPr>
  </w:style>
  <w:style w:type="paragraph" w:customStyle="1" w:styleId="afff4">
    <w:name w:val="Знак"/>
    <w:basedOn w:val="a"/>
    <w:pPr>
      <w:spacing w:before="280" w:after="280"/>
    </w:pPr>
    <w:rPr>
      <w:rFonts w:ascii="Tahoma" w:hAnsi="Tahoma" w:cs="Tahoma"/>
      <w:lang w:val="en-US"/>
    </w:rPr>
  </w:style>
  <w:style w:type="paragraph" w:customStyle="1" w:styleId="240">
    <w:name w:val="Основной текст с отступом 24"/>
    <w:basedOn w:val="a"/>
    <w:pPr>
      <w:spacing w:after="120" w:line="480" w:lineRule="auto"/>
      <w:ind w:left="283"/>
    </w:pPr>
  </w:style>
  <w:style w:type="paragraph" w:styleId="afff5">
    <w:name w:val="Balloon Text"/>
    <w:basedOn w:val="a"/>
    <w:rPr>
      <w:rFonts w:ascii="Tahoma" w:hAnsi="Tahoma" w:cs="Tahoma"/>
      <w:sz w:val="16"/>
      <w:szCs w:val="16"/>
    </w:rPr>
  </w:style>
  <w:style w:type="paragraph" w:styleId="afff6">
    <w:name w:val="footer"/>
    <w:basedOn w:val="a"/>
  </w:style>
  <w:style w:type="paragraph" w:customStyle="1" w:styleId="ConsPlusNonformat">
    <w:name w:val="ConsPlusNonformat"/>
    <w:pPr>
      <w:suppressAutoHyphens/>
      <w:autoSpaceDE w:val="0"/>
    </w:pPr>
    <w:rPr>
      <w:rFonts w:ascii="Courier New" w:hAnsi="Courier New" w:cs="Courier New"/>
      <w:lang w:eastAsia="ar-SA"/>
    </w:rPr>
  </w:style>
  <w:style w:type="paragraph" w:customStyle="1" w:styleId="1fc">
    <w:name w:val="Обычный1"/>
    <w:pPr>
      <w:widowControl w:val="0"/>
      <w:suppressAutoHyphens/>
      <w:spacing w:before="100" w:after="100"/>
    </w:pPr>
    <w:rPr>
      <w:sz w:val="24"/>
      <w:szCs w:val="24"/>
      <w:lang w:eastAsia="ar-SA"/>
    </w:rPr>
  </w:style>
  <w:style w:type="paragraph" w:customStyle="1" w:styleId="225">
    <w:name w:val="Основной текст 22"/>
    <w:basedOn w:val="1fc"/>
    <w:pPr>
      <w:widowControl/>
      <w:spacing w:before="0" w:after="0"/>
      <w:ind w:firstLine="851"/>
      <w:jc w:val="both"/>
    </w:pPr>
    <w:rPr>
      <w:sz w:val="28"/>
      <w:szCs w:val="28"/>
    </w:rPr>
  </w:style>
  <w:style w:type="paragraph" w:customStyle="1" w:styleId="315">
    <w:name w:val="Основной текст с отступом 31"/>
    <w:basedOn w:val="a"/>
    <w:pPr>
      <w:spacing w:line="280" w:lineRule="exact"/>
      <w:ind w:firstLine="851"/>
      <w:jc w:val="both"/>
    </w:pPr>
    <w:rPr>
      <w:sz w:val="24"/>
      <w:szCs w:val="24"/>
    </w:rPr>
  </w:style>
  <w:style w:type="paragraph" w:customStyle="1" w:styleId="144">
    <w:name w:val="Знак Знак Знак Знак Знак Знак1 Знак4"/>
    <w:basedOn w:val="a"/>
    <w:pPr>
      <w:spacing w:after="160" w:line="240" w:lineRule="exact"/>
      <w:jc w:val="both"/>
    </w:pPr>
    <w:rPr>
      <w:sz w:val="24"/>
      <w:szCs w:val="24"/>
      <w:lang w:val="en-US"/>
    </w:rPr>
  </w:style>
  <w:style w:type="paragraph" w:customStyle="1" w:styleId="62">
    <w:name w:val="Знак Знак Знак6"/>
    <w:basedOn w:val="a"/>
    <w:pPr>
      <w:spacing w:after="160" w:line="240" w:lineRule="exact"/>
      <w:jc w:val="both"/>
    </w:pPr>
    <w:rPr>
      <w:sz w:val="24"/>
      <w:szCs w:val="24"/>
      <w:lang w:val="en-US"/>
    </w:rPr>
  </w:style>
  <w:style w:type="paragraph" w:customStyle="1" w:styleId="afff7">
    <w:name w:val="Знак Знак Знак Знак"/>
    <w:basedOn w:val="a"/>
    <w:pPr>
      <w:spacing w:after="160" w:line="240" w:lineRule="exact"/>
      <w:jc w:val="both"/>
    </w:pPr>
    <w:rPr>
      <w:sz w:val="24"/>
      <w:szCs w:val="24"/>
      <w:lang w:val="en-US"/>
    </w:rPr>
  </w:style>
  <w:style w:type="paragraph" w:styleId="afff8">
    <w:name w:val="Body Text Indent"/>
    <w:basedOn w:val="a"/>
    <w:pPr>
      <w:spacing w:after="120"/>
      <w:ind w:left="283"/>
    </w:pPr>
  </w:style>
  <w:style w:type="paragraph" w:styleId="afff9">
    <w:name w:val="Заголовок"/>
    <w:basedOn w:val="a"/>
    <w:next w:val="afffa"/>
    <w:qFormat/>
    <w:pPr>
      <w:widowControl w:val="0"/>
      <w:jc w:val="center"/>
    </w:pPr>
    <w:rPr>
      <w:sz w:val="28"/>
      <w:szCs w:val="28"/>
      <w:lang w:val="x-none"/>
    </w:rPr>
  </w:style>
  <w:style w:type="paragraph" w:styleId="afffa">
    <w:name w:val="Subtitle"/>
    <w:basedOn w:val="a"/>
    <w:next w:val="affd"/>
    <w:qFormat/>
    <w:pPr>
      <w:spacing w:after="60" w:line="360" w:lineRule="auto"/>
      <w:ind w:firstLine="709"/>
      <w:jc w:val="center"/>
    </w:pPr>
    <w:rPr>
      <w:i/>
      <w:iCs/>
      <w:sz w:val="24"/>
      <w:szCs w:val="24"/>
      <w:lang w:val="x-none"/>
    </w:rPr>
  </w:style>
  <w:style w:type="paragraph" w:customStyle="1" w:styleId="370">
    <w:name w:val="Основной текст с отступом 37"/>
    <w:basedOn w:val="a"/>
    <w:pPr>
      <w:ind w:firstLine="567"/>
      <w:jc w:val="both"/>
    </w:pPr>
    <w:rPr>
      <w:b/>
      <w:bCs/>
      <w:i/>
      <w:iCs/>
    </w:rPr>
  </w:style>
  <w:style w:type="paragraph" w:customStyle="1" w:styleId="145">
    <w:name w:val="Обычный14"/>
    <w:pPr>
      <w:suppressAutoHyphens/>
      <w:jc w:val="both"/>
    </w:pPr>
    <w:rPr>
      <w:rFonts w:ascii="TimesET" w:hAnsi="TimesET" w:cs="TimesET"/>
      <w:sz w:val="22"/>
      <w:szCs w:val="22"/>
      <w:lang w:eastAsia="ar-SA"/>
    </w:rPr>
  </w:style>
  <w:style w:type="paragraph" w:customStyle="1" w:styleId="2f">
    <w:name w:val="Обычный2"/>
    <w:basedOn w:val="a"/>
    <w:pPr>
      <w:spacing w:after="75"/>
      <w:ind w:firstLine="284"/>
      <w:jc w:val="both"/>
    </w:pPr>
    <w:rPr>
      <w:sz w:val="24"/>
      <w:szCs w:val="24"/>
    </w:rPr>
  </w:style>
  <w:style w:type="paragraph" w:styleId="afffb">
    <w:name w:val="Normal (Web)"/>
    <w:basedOn w:val="a"/>
    <w:pPr>
      <w:spacing w:before="280" w:after="280"/>
    </w:pPr>
    <w:rPr>
      <w:sz w:val="24"/>
      <w:szCs w:val="24"/>
    </w:rPr>
  </w:style>
  <w:style w:type="paragraph" w:customStyle="1" w:styleId="280">
    <w:name w:val="Основной текст 28"/>
    <w:basedOn w:val="a"/>
    <w:pPr>
      <w:spacing w:after="120" w:line="480" w:lineRule="auto"/>
    </w:pPr>
    <w:rPr>
      <w:sz w:val="24"/>
      <w:szCs w:val="24"/>
    </w:rPr>
  </w:style>
  <w:style w:type="paragraph" w:customStyle="1" w:styleId="ConsNormal">
    <w:name w:val="ConsNormal"/>
    <w:pPr>
      <w:suppressAutoHyphens/>
      <w:autoSpaceDE w:val="0"/>
      <w:ind w:right="19772" w:firstLine="720"/>
    </w:pPr>
    <w:rPr>
      <w:rFonts w:ascii="Arial" w:hAnsi="Arial" w:cs="Arial"/>
      <w:lang w:eastAsia="ar-SA"/>
    </w:rPr>
  </w:style>
  <w:style w:type="paragraph" w:customStyle="1" w:styleId="Iauiue">
    <w:name w:val="Iau?iue"/>
    <w:pPr>
      <w:suppressAutoHyphens/>
    </w:pPr>
    <w:rPr>
      <w:lang w:eastAsia="ar-SA"/>
    </w:rPr>
  </w:style>
  <w:style w:type="paragraph" w:customStyle="1" w:styleId="PlainText1">
    <w:name w:val="Plain Text1"/>
    <w:basedOn w:val="a"/>
    <w:pPr>
      <w:overflowPunct w:val="0"/>
      <w:autoSpaceDE w:val="0"/>
    </w:pPr>
    <w:rPr>
      <w:rFonts w:ascii="Courier New" w:hAnsi="Courier New" w:cs="Courier New"/>
    </w:rPr>
  </w:style>
  <w:style w:type="paragraph" w:customStyle="1" w:styleId="afffc">
    <w:name w:val="Текст (прав. подпись)"/>
    <w:basedOn w:val="a"/>
    <w:next w:val="a"/>
    <w:pPr>
      <w:widowControl w:val="0"/>
      <w:autoSpaceDE w:val="0"/>
      <w:jc w:val="right"/>
    </w:pPr>
    <w:rPr>
      <w:rFonts w:ascii="Arial" w:hAnsi="Arial" w:cs="Arial"/>
    </w:rPr>
  </w:style>
  <w:style w:type="paragraph" w:customStyle="1" w:styleId="afffd">
    <w:name w:val="Знак Знак Знак Знак Знак Знак Знак"/>
    <w:basedOn w:val="a"/>
    <w:pPr>
      <w:widowControl w:val="0"/>
      <w:spacing w:after="160" w:line="240" w:lineRule="exact"/>
      <w:jc w:val="right"/>
    </w:pPr>
    <w:rPr>
      <w:lang w:val="en-GB"/>
    </w:rPr>
  </w:style>
  <w:style w:type="paragraph" w:customStyle="1" w:styleId="3a">
    <w:name w:val="Стиль3"/>
    <w:basedOn w:val="a"/>
    <w:pPr>
      <w:spacing w:before="120"/>
    </w:pPr>
    <w:rPr>
      <w:rFonts w:ascii="Tahoma" w:hAnsi="Tahoma" w:cs="Tahoma"/>
      <w:kern w:val="1"/>
      <w:sz w:val="24"/>
      <w:szCs w:val="24"/>
    </w:rPr>
  </w:style>
  <w:style w:type="paragraph" w:customStyle="1" w:styleId="71">
    <w:name w:val="Знак7"/>
    <w:basedOn w:val="a"/>
    <w:pPr>
      <w:spacing w:after="160" w:line="240" w:lineRule="exact"/>
    </w:pPr>
    <w:rPr>
      <w:rFonts w:ascii="Verdana" w:hAnsi="Verdana" w:cs="Verdana"/>
      <w:lang w:val="en-US"/>
    </w:rPr>
  </w:style>
  <w:style w:type="paragraph" w:customStyle="1" w:styleId="afffe">
    <w:name w:val="Таблица шапка"/>
    <w:basedOn w:val="a"/>
    <w:pPr>
      <w:keepNext/>
      <w:spacing w:before="40" w:after="40"/>
      <w:ind w:left="57" w:right="57"/>
    </w:pPr>
    <w:rPr>
      <w:sz w:val="18"/>
      <w:szCs w:val="18"/>
    </w:rPr>
  </w:style>
  <w:style w:type="paragraph" w:customStyle="1" w:styleId="affff">
    <w:name w:val="Таблица текст"/>
    <w:basedOn w:val="a"/>
    <w:pPr>
      <w:spacing w:before="40" w:after="40"/>
      <w:ind w:left="57" w:right="57"/>
    </w:pPr>
    <w:rPr>
      <w:sz w:val="22"/>
      <w:szCs w:val="22"/>
    </w:rPr>
  </w:style>
  <w:style w:type="paragraph" w:customStyle="1" w:styleId="1fd">
    <w:name w:val="Основной текст с отступом1"/>
    <w:pPr>
      <w:suppressAutoHyphens/>
      <w:spacing w:after="120"/>
      <w:ind w:left="283"/>
      <w:textAlignment w:val="baseline"/>
    </w:pPr>
    <w:rPr>
      <w:color w:val="000000"/>
      <w:kern w:val="1"/>
      <w:sz w:val="24"/>
      <w:szCs w:val="24"/>
      <w:lang w:eastAsia="ar-SA"/>
    </w:rPr>
  </w:style>
  <w:style w:type="paragraph" w:customStyle="1" w:styleId="affff0">
    <w:name w:val="Знак Знак Знак Знак Знак Знак Знак Знак Знак Знак Знак Знак Знак Знак Знак Знак Знак Знак Знак"/>
    <w:basedOn w:val="a"/>
    <w:pPr>
      <w:spacing w:after="160" w:line="240" w:lineRule="exact"/>
    </w:pPr>
    <w:rPr>
      <w:sz w:val="28"/>
      <w:szCs w:val="28"/>
      <w:lang w:val="en-US"/>
    </w:rPr>
  </w:style>
  <w:style w:type="paragraph" w:customStyle="1" w:styleId="u-2-msonormal">
    <w:name w:val="u-2-msonormal"/>
    <w:basedOn w:val="a"/>
    <w:pPr>
      <w:spacing w:before="280" w:after="280"/>
    </w:pPr>
    <w:rPr>
      <w:sz w:val="24"/>
      <w:szCs w:val="24"/>
    </w:rPr>
  </w:style>
  <w:style w:type="paragraph" w:customStyle="1" w:styleId="affff1">
    <w:name w:val="Знак Знак Знак Знак Знак Знак Знак Знак Знак Знак Знак Знак Знак Знак Знак"/>
    <w:basedOn w:val="a"/>
    <w:pPr>
      <w:spacing w:after="160" w:line="240" w:lineRule="exact"/>
      <w:jc w:val="both"/>
    </w:pPr>
    <w:rPr>
      <w:sz w:val="24"/>
      <w:szCs w:val="24"/>
      <w:lang w:val="en-US"/>
    </w:rPr>
  </w:style>
  <w:style w:type="paragraph" w:customStyle="1" w:styleId="218">
    <w:name w:val="Нумерованный список 21"/>
    <w:basedOn w:val="a"/>
  </w:style>
  <w:style w:type="paragraph" w:customStyle="1" w:styleId="2f0">
    <w:name w:val="Стиль2"/>
    <w:basedOn w:val="218"/>
    <w:pPr>
      <w:keepNext/>
      <w:keepLines/>
      <w:widowControl w:val="0"/>
      <w:suppressLineNumbers/>
      <w:spacing w:after="60"/>
      <w:ind w:left="1440" w:hanging="360"/>
      <w:jc w:val="both"/>
    </w:pPr>
    <w:rPr>
      <w:b/>
      <w:bCs/>
      <w:sz w:val="24"/>
      <w:szCs w:val="24"/>
    </w:rPr>
  </w:style>
  <w:style w:type="paragraph" w:customStyle="1" w:styleId="219">
    <w:name w:val="Знак Знак Знак2 Знак Знак Знак Знак1"/>
    <w:basedOn w:val="a"/>
    <w:pPr>
      <w:spacing w:after="160" w:line="240" w:lineRule="exact"/>
      <w:jc w:val="both"/>
    </w:pPr>
    <w:rPr>
      <w:sz w:val="24"/>
      <w:szCs w:val="24"/>
      <w:lang w:val="en-US"/>
    </w:rPr>
  </w:style>
  <w:style w:type="paragraph" w:customStyle="1" w:styleId="226">
    <w:name w:val="Список 22"/>
    <w:basedOn w:val="a"/>
    <w:pPr>
      <w:ind w:left="566" w:hanging="283"/>
    </w:pPr>
  </w:style>
  <w:style w:type="paragraph" w:customStyle="1" w:styleId="BodyText21">
    <w:name w:val="Body Text 21"/>
    <w:basedOn w:val="a"/>
    <w:pPr>
      <w:widowControl w:val="0"/>
      <w:jc w:val="center"/>
    </w:pPr>
    <w:rPr>
      <w:rFonts w:ascii="Antiqua" w:hAnsi="Antiqua" w:cs="Antiqua"/>
      <w:sz w:val="24"/>
      <w:szCs w:val="24"/>
    </w:rPr>
  </w:style>
  <w:style w:type="paragraph" w:customStyle="1" w:styleId="affff2">
    <w:name w:val="Абзац первого уровня"/>
    <w:basedOn w:val="a"/>
    <w:pPr>
      <w:numPr>
        <w:numId w:val="5"/>
      </w:numPr>
      <w:spacing w:before="120" w:after="120"/>
      <w:ind w:left="568" w:hanging="284"/>
      <w:jc w:val="both"/>
    </w:pPr>
    <w:rPr>
      <w:rFonts w:ascii="Calibri" w:hAnsi="Calibri" w:cs="Calibri"/>
      <w:sz w:val="24"/>
      <w:szCs w:val="24"/>
      <w:lang w:val="x-none"/>
    </w:rPr>
  </w:style>
  <w:style w:type="paragraph" w:customStyle="1" w:styleId="affff3">
    <w:name w:val="Абзац второго уровня"/>
    <w:basedOn w:val="a"/>
    <w:pPr>
      <w:numPr>
        <w:numId w:val="4"/>
      </w:numPr>
      <w:spacing w:before="120" w:after="120"/>
      <w:jc w:val="both"/>
    </w:pPr>
    <w:rPr>
      <w:rFonts w:ascii="Calibri" w:hAnsi="Calibri" w:cs="Calibri"/>
      <w:sz w:val="24"/>
      <w:szCs w:val="24"/>
      <w:lang w:val="x-none"/>
    </w:rPr>
  </w:style>
  <w:style w:type="paragraph" w:customStyle="1" w:styleId="341">
    <w:name w:val="Основной текст 34"/>
    <w:basedOn w:val="a"/>
    <w:pPr>
      <w:spacing w:after="120"/>
    </w:pPr>
    <w:rPr>
      <w:sz w:val="16"/>
      <w:szCs w:val="16"/>
    </w:rPr>
  </w:style>
  <w:style w:type="paragraph" w:customStyle="1" w:styleId="Normal12pt">
    <w:name w:val="Normal + 12 pt"/>
    <w:basedOn w:val="1fc"/>
    <w:pPr>
      <w:spacing w:before="0" w:after="0"/>
      <w:ind w:firstLine="567"/>
      <w:jc w:val="both"/>
    </w:pPr>
  </w:style>
  <w:style w:type="paragraph" w:styleId="1fe">
    <w:name w:val="toc 1"/>
    <w:basedOn w:val="a"/>
    <w:next w:val="a"/>
    <w:rPr>
      <w:sz w:val="24"/>
      <w:szCs w:val="24"/>
    </w:rPr>
  </w:style>
  <w:style w:type="paragraph" w:styleId="2f1">
    <w:name w:val="toc 2"/>
    <w:basedOn w:val="a"/>
    <w:next w:val="a"/>
    <w:pPr>
      <w:ind w:left="240"/>
    </w:pPr>
    <w:rPr>
      <w:sz w:val="28"/>
      <w:szCs w:val="28"/>
    </w:rPr>
  </w:style>
  <w:style w:type="paragraph" w:styleId="3b">
    <w:name w:val="toc 3"/>
    <w:basedOn w:val="a"/>
    <w:next w:val="a"/>
    <w:pPr>
      <w:ind w:left="720"/>
    </w:pPr>
    <w:rPr>
      <w:sz w:val="24"/>
      <w:szCs w:val="24"/>
      <w:lang w:val="ru-RU"/>
    </w:rPr>
  </w:style>
  <w:style w:type="paragraph" w:customStyle="1" w:styleId="1ff">
    <w:name w:val="текст1"/>
    <w:pPr>
      <w:suppressAutoHyphens/>
      <w:autoSpaceDE w:val="0"/>
      <w:ind w:firstLine="397"/>
      <w:jc w:val="both"/>
    </w:pPr>
    <w:rPr>
      <w:rFonts w:ascii="SchoolBookC" w:hAnsi="SchoolBookC" w:cs="SchoolBookC"/>
      <w:sz w:val="24"/>
      <w:szCs w:val="24"/>
      <w:lang w:eastAsia="ar-SA"/>
    </w:rPr>
  </w:style>
  <w:style w:type="paragraph" w:customStyle="1" w:styleId="2f2">
    <w:name w:val="Цитата2"/>
    <w:basedOn w:val="a"/>
    <w:pPr>
      <w:shd w:val="clear" w:color="auto" w:fill="C0C0C0"/>
      <w:autoSpaceDE w:val="0"/>
      <w:spacing w:before="57"/>
      <w:ind w:left="283" w:right="283"/>
      <w:jc w:val="both"/>
    </w:pPr>
    <w:rPr>
      <w:b/>
      <w:bCs/>
      <w:i/>
      <w:iCs/>
      <w:sz w:val="24"/>
      <w:szCs w:val="24"/>
    </w:rPr>
  </w:style>
  <w:style w:type="paragraph" w:customStyle="1" w:styleId="affff4">
    <w:name w:val="втяжка"/>
    <w:basedOn w:val="1ff"/>
    <w:next w:val="1ff"/>
    <w:pPr>
      <w:spacing w:before="57"/>
      <w:ind w:left="567" w:hanging="567"/>
    </w:pPr>
  </w:style>
  <w:style w:type="paragraph" w:customStyle="1" w:styleId="1ff0">
    <w:name w:val="втяжка1"/>
    <w:basedOn w:val="affff4"/>
    <w:next w:val="affff4"/>
    <w:pPr>
      <w:ind w:left="1134"/>
    </w:pPr>
  </w:style>
  <w:style w:type="paragraph" w:customStyle="1" w:styleId="-0">
    <w:name w:val="текст-табл"/>
    <w:basedOn w:val="a"/>
    <w:next w:val="a"/>
    <w:pPr>
      <w:autoSpaceDE w:val="0"/>
      <w:spacing w:before="57"/>
      <w:ind w:left="283" w:right="283"/>
      <w:jc w:val="both"/>
    </w:pPr>
    <w:rPr>
      <w:rFonts w:ascii="SchoolBookC" w:hAnsi="SchoolBookC" w:cs="SchoolBookC"/>
      <w:b/>
      <w:bCs/>
      <w:i/>
      <w:iCs/>
      <w:sz w:val="24"/>
      <w:szCs w:val="24"/>
    </w:rPr>
  </w:style>
  <w:style w:type="paragraph" w:customStyle="1" w:styleId="affff5">
    <w:name w:val="текст"/>
    <w:pPr>
      <w:suppressAutoHyphens/>
      <w:autoSpaceDE w:val="0"/>
      <w:jc w:val="both"/>
    </w:pPr>
    <w:rPr>
      <w:rFonts w:ascii="SchoolBookC" w:hAnsi="SchoolBookC" w:cs="SchoolBookC"/>
      <w:color w:val="000000"/>
      <w:sz w:val="24"/>
      <w:szCs w:val="24"/>
      <w:lang w:eastAsia="ar-SA"/>
    </w:rPr>
  </w:style>
  <w:style w:type="paragraph" w:customStyle="1" w:styleId="affff6">
    <w:name w:val="заг_центр"/>
    <w:basedOn w:val="-0"/>
    <w:pPr>
      <w:jc w:val="center"/>
    </w:pPr>
    <w:rPr>
      <w:rFonts w:ascii="AvantGardeGothicC" w:hAnsi="AvantGardeGothicC" w:cs="AvantGardeGothicC"/>
    </w:rPr>
  </w:style>
  <w:style w:type="paragraph" w:customStyle="1" w:styleId="fr10">
    <w:name w:val="fr1"/>
    <w:basedOn w:val="a"/>
    <w:pPr>
      <w:spacing w:before="150" w:after="150"/>
      <w:ind w:left="150" w:right="150"/>
    </w:pPr>
    <w:rPr>
      <w:sz w:val="24"/>
      <w:szCs w:val="24"/>
    </w:rPr>
  </w:style>
  <w:style w:type="paragraph" w:customStyle="1" w:styleId="2f3">
    <w:name w:val="Текст примечания2"/>
    <w:basedOn w:val="a"/>
  </w:style>
  <w:style w:type="paragraph" w:styleId="affff7">
    <w:name w:val="annotation subject"/>
    <w:basedOn w:val="2f3"/>
    <w:next w:val="2f3"/>
    <w:rPr>
      <w:b/>
      <w:bCs/>
    </w:rPr>
  </w:style>
  <w:style w:type="paragraph" w:customStyle="1" w:styleId="1ff1">
    <w:name w:val="Маркированный список1"/>
    <w:basedOn w:val="a"/>
    <w:pPr>
      <w:widowControl w:val="0"/>
      <w:spacing w:after="60"/>
      <w:jc w:val="both"/>
    </w:pPr>
    <w:rPr>
      <w:sz w:val="24"/>
      <w:szCs w:val="24"/>
    </w:rPr>
  </w:style>
  <w:style w:type="paragraph" w:customStyle="1" w:styleId="3c">
    <w:name w:val="Текст3"/>
    <w:basedOn w:val="afff"/>
  </w:style>
  <w:style w:type="paragraph" w:customStyle="1" w:styleId="WW-0">
    <w:name w:val="WW-Текст"/>
    <w:basedOn w:val="a"/>
    <w:rPr>
      <w:rFonts w:ascii="Courier New" w:hAnsi="Courier New" w:cs="Courier New"/>
      <w:lang w:val="x-none"/>
    </w:rPr>
  </w:style>
  <w:style w:type="paragraph" w:customStyle="1" w:styleId="1ff2">
    <w:name w:val="Дата1"/>
    <w:basedOn w:val="a"/>
    <w:next w:val="a"/>
    <w:pPr>
      <w:spacing w:after="60"/>
      <w:jc w:val="both"/>
    </w:pPr>
    <w:rPr>
      <w:sz w:val="24"/>
      <w:szCs w:val="24"/>
    </w:rPr>
  </w:style>
  <w:style w:type="paragraph" w:customStyle="1" w:styleId="ConsNonformat0">
    <w:name w:val="ConsNonformat"/>
    <w:pPr>
      <w:widowControl w:val="0"/>
      <w:suppressAutoHyphens/>
      <w:autoSpaceDE w:val="0"/>
      <w:ind w:right="19772"/>
    </w:pPr>
    <w:rPr>
      <w:rFonts w:ascii="Courier New" w:hAnsi="Courier New" w:cs="Courier New"/>
      <w:sz w:val="22"/>
      <w:szCs w:val="22"/>
      <w:lang w:eastAsia="ar-SA"/>
    </w:rPr>
  </w:style>
  <w:style w:type="paragraph" w:customStyle="1" w:styleId="1ff3">
    <w:name w:val="Стиль1"/>
    <w:basedOn w:val="a"/>
    <w:pPr>
      <w:keepNext/>
      <w:keepLines/>
      <w:widowControl w:val="0"/>
      <w:suppressLineNumbers/>
      <w:spacing w:after="60"/>
      <w:ind w:left="720" w:hanging="360"/>
    </w:pPr>
    <w:rPr>
      <w:b/>
      <w:bCs/>
      <w:sz w:val="24"/>
      <w:szCs w:val="24"/>
    </w:rPr>
  </w:style>
  <w:style w:type="paragraph" w:customStyle="1" w:styleId="93">
    <w:name w:val="9"/>
    <w:basedOn w:val="a"/>
    <w:pPr>
      <w:jc w:val="center"/>
    </w:pPr>
    <w:rPr>
      <w:b/>
      <w:bCs/>
      <w:sz w:val="16"/>
      <w:szCs w:val="16"/>
    </w:rPr>
  </w:style>
  <w:style w:type="paragraph" w:customStyle="1" w:styleId="-1">
    <w:name w:val="Контракт-пункт"/>
    <w:basedOn w:val="a"/>
    <w:pPr>
      <w:spacing w:after="60"/>
      <w:ind w:left="720" w:firstLine="567"/>
      <w:jc w:val="both"/>
    </w:pPr>
    <w:rPr>
      <w:sz w:val="24"/>
      <w:szCs w:val="24"/>
    </w:rPr>
  </w:style>
  <w:style w:type="paragraph" w:customStyle="1" w:styleId="2f4">
    <w:name w:val="Текст_начало_2"/>
    <w:basedOn w:val="a"/>
    <w:pPr>
      <w:spacing w:line="360" w:lineRule="exact"/>
      <w:jc w:val="both"/>
    </w:pPr>
    <w:rPr>
      <w:rFonts w:ascii="Arial" w:hAnsi="Arial" w:cs="Arial"/>
      <w:sz w:val="24"/>
      <w:szCs w:val="24"/>
      <w:lang w:val="en-GB"/>
    </w:rPr>
  </w:style>
  <w:style w:type="paragraph" w:customStyle="1" w:styleId="02statia1">
    <w:name w:val="02statia1"/>
    <w:basedOn w:val="a"/>
    <w:pPr>
      <w:keepNext/>
      <w:spacing w:before="280" w:line="320" w:lineRule="atLeast"/>
      <w:ind w:left="1134" w:right="851" w:hanging="578"/>
    </w:pPr>
    <w:rPr>
      <w:rFonts w:ascii="GaramondNarrowC" w:hAnsi="GaramondNarrowC" w:cs="GaramondNarrowC"/>
      <w:b/>
      <w:bCs/>
      <w:sz w:val="24"/>
      <w:szCs w:val="24"/>
    </w:rPr>
  </w:style>
  <w:style w:type="paragraph" w:customStyle="1" w:styleId="02statia2">
    <w:name w:val="02statia2"/>
    <w:basedOn w:val="a"/>
    <w:pPr>
      <w:spacing w:before="120" w:line="320" w:lineRule="atLeast"/>
      <w:ind w:left="2020" w:hanging="880"/>
      <w:jc w:val="both"/>
    </w:pPr>
    <w:rPr>
      <w:rFonts w:ascii="GaramondNarrowC" w:hAnsi="GaramondNarrowC" w:cs="GaramondNarrowC"/>
      <w:color w:val="000000"/>
      <w:sz w:val="21"/>
      <w:szCs w:val="21"/>
    </w:rPr>
  </w:style>
  <w:style w:type="paragraph" w:customStyle="1" w:styleId="02statia3">
    <w:name w:val="02statia3"/>
    <w:basedOn w:val="a"/>
    <w:pPr>
      <w:spacing w:before="120" w:line="320" w:lineRule="atLeast"/>
      <w:ind w:left="2900" w:hanging="880"/>
      <w:jc w:val="both"/>
    </w:pPr>
    <w:rPr>
      <w:rFonts w:ascii="GaramondNarrowC" w:hAnsi="GaramondNarrowC" w:cs="GaramondNarrowC"/>
      <w:color w:val="000000"/>
      <w:sz w:val="21"/>
      <w:szCs w:val="21"/>
    </w:rPr>
  </w:style>
  <w:style w:type="paragraph" w:customStyle="1" w:styleId="03zagolovok2">
    <w:name w:val="03zagolovok2"/>
    <w:basedOn w:val="a"/>
    <w:pPr>
      <w:keepNext/>
      <w:spacing w:before="360" w:after="120" w:line="360" w:lineRule="atLeast"/>
    </w:pPr>
    <w:rPr>
      <w:rFonts w:ascii="GaramondC" w:hAnsi="GaramondC" w:cs="GaramondC"/>
      <w:b/>
      <w:bCs/>
      <w:color w:val="000000"/>
      <w:sz w:val="28"/>
      <w:szCs w:val="28"/>
    </w:rPr>
  </w:style>
  <w:style w:type="paragraph" w:customStyle="1" w:styleId="head21">
    <w:name w:val="head21"/>
    <w:basedOn w:val="a"/>
    <w:pPr>
      <w:overflowPunct w:val="0"/>
      <w:autoSpaceDE w:val="0"/>
      <w:jc w:val="center"/>
    </w:pPr>
    <w:rPr>
      <w:b/>
      <w:bCs/>
      <w:sz w:val="24"/>
      <w:szCs w:val="24"/>
    </w:rPr>
  </w:style>
  <w:style w:type="paragraph" w:customStyle="1" w:styleId="msoacetate0">
    <w:name w:val="msoacetate"/>
    <w:basedOn w:val="a"/>
    <w:rPr>
      <w:rFonts w:ascii="Tahoma" w:hAnsi="Tahoma" w:cs="Tahoma"/>
      <w:sz w:val="16"/>
      <w:szCs w:val="16"/>
    </w:rPr>
  </w:style>
  <w:style w:type="paragraph" w:customStyle="1" w:styleId="3d">
    <w:name w:val="Стиль3 Знак Знак Знак"/>
    <w:basedOn w:val="240"/>
    <w:pPr>
      <w:widowControl w:val="0"/>
      <w:spacing w:after="0" w:line="240" w:lineRule="auto"/>
      <w:ind w:left="0"/>
      <w:jc w:val="both"/>
      <w:textAlignment w:val="baseline"/>
    </w:pPr>
    <w:rPr>
      <w:sz w:val="24"/>
      <w:szCs w:val="24"/>
    </w:rPr>
  </w:style>
  <w:style w:type="paragraph" w:customStyle="1" w:styleId="3e">
    <w:name w:val="3"/>
    <w:basedOn w:val="a"/>
    <w:pPr>
      <w:jc w:val="both"/>
    </w:pPr>
    <w:rPr>
      <w:sz w:val="24"/>
      <w:szCs w:val="24"/>
    </w:rPr>
  </w:style>
  <w:style w:type="paragraph" w:customStyle="1" w:styleId="2-11">
    <w:name w:val="2-11"/>
    <w:basedOn w:val="a"/>
    <w:pPr>
      <w:spacing w:after="60"/>
      <w:jc w:val="both"/>
    </w:pPr>
    <w:rPr>
      <w:sz w:val="24"/>
      <w:szCs w:val="24"/>
    </w:rPr>
  </w:style>
  <w:style w:type="paragraph" w:customStyle="1" w:styleId="affff8">
    <w:name w:val="Тендерные данные"/>
    <w:basedOn w:val="a"/>
    <w:pPr>
      <w:spacing w:before="120" w:after="60"/>
      <w:jc w:val="both"/>
    </w:pPr>
    <w:rPr>
      <w:b/>
      <w:bCs/>
      <w:sz w:val="24"/>
      <w:szCs w:val="24"/>
    </w:rPr>
  </w:style>
  <w:style w:type="paragraph" w:customStyle="1" w:styleId="44">
    <w:name w:val="Стиль4"/>
    <w:basedOn w:val="a"/>
    <w:pPr>
      <w:jc w:val="both"/>
    </w:pPr>
    <w:rPr>
      <w:sz w:val="24"/>
      <w:szCs w:val="24"/>
    </w:rPr>
  </w:style>
  <w:style w:type="paragraph" w:customStyle="1" w:styleId="StyleFirstline127cm">
    <w:name w:val="Style First line:  127 cm"/>
    <w:basedOn w:val="a"/>
    <w:pPr>
      <w:spacing w:before="120"/>
      <w:ind w:firstLine="720"/>
      <w:jc w:val="both"/>
    </w:pPr>
    <w:rPr>
      <w:rFonts w:ascii="Arial" w:hAnsi="Arial" w:cs="Arial"/>
      <w:sz w:val="24"/>
      <w:szCs w:val="24"/>
    </w:rPr>
  </w:style>
  <w:style w:type="paragraph" w:customStyle="1" w:styleId="114">
    <w:name w:val="Заголовок 11"/>
    <w:basedOn w:val="1fc"/>
    <w:next w:val="1fc"/>
    <w:pPr>
      <w:keepNext/>
      <w:widowControl/>
      <w:spacing w:before="0" w:after="0"/>
      <w:ind w:firstLine="720"/>
      <w:jc w:val="center"/>
    </w:pPr>
    <w:rPr>
      <w:b/>
      <w:bCs/>
      <w:sz w:val="22"/>
      <w:szCs w:val="22"/>
    </w:rPr>
  </w:style>
  <w:style w:type="paragraph" w:customStyle="1" w:styleId="45">
    <w:name w:val="заголовок 4"/>
    <w:basedOn w:val="a"/>
    <w:next w:val="a"/>
    <w:pPr>
      <w:keepNext/>
      <w:keepLines/>
      <w:widowControl w:val="0"/>
      <w:spacing w:before="240" w:after="60"/>
      <w:jc w:val="both"/>
    </w:pPr>
    <w:rPr>
      <w:rFonts w:ascii="Arial" w:hAnsi="Arial" w:cs="Arial"/>
      <w:smallCaps/>
      <w:sz w:val="22"/>
      <w:szCs w:val="22"/>
    </w:rPr>
  </w:style>
  <w:style w:type="paragraph" w:customStyle="1" w:styleId="BodyTextIndent313pt">
    <w:name w:val="Body Text Indent 3 + 13 pt"/>
    <w:basedOn w:val="1fc"/>
    <w:pPr>
      <w:spacing w:before="0" w:after="0"/>
      <w:ind w:hanging="360"/>
      <w:jc w:val="center"/>
    </w:pPr>
    <w:rPr>
      <w:sz w:val="26"/>
      <w:szCs w:val="26"/>
    </w:rPr>
  </w:style>
  <w:style w:type="paragraph" w:customStyle="1" w:styleId="1ff4">
    <w:name w:val="Нумерованный список1"/>
    <w:basedOn w:val="a"/>
    <w:pPr>
      <w:ind w:left="360" w:hanging="360"/>
    </w:pPr>
  </w:style>
  <w:style w:type="paragraph" w:customStyle="1" w:styleId="Head93">
    <w:name w:val="Head 9.3"/>
    <w:basedOn w:val="a"/>
    <w:next w:val="a"/>
    <w:pPr>
      <w:widowControl w:val="0"/>
      <w:spacing w:before="120" w:after="60"/>
    </w:pPr>
    <w:rPr>
      <w:b/>
      <w:bCs/>
      <w:sz w:val="24"/>
      <w:szCs w:val="24"/>
      <w:lang w:val="en-US"/>
    </w:rPr>
  </w:style>
  <w:style w:type="paragraph" w:customStyle="1" w:styleId="Normal10">
    <w:name w:val="Normal1"/>
    <w:pPr>
      <w:widowControl w:val="0"/>
      <w:suppressAutoHyphens/>
      <w:spacing w:before="180"/>
    </w:pPr>
    <w:rPr>
      <w:sz w:val="22"/>
      <w:szCs w:val="22"/>
      <w:lang w:eastAsia="ar-SA"/>
    </w:rPr>
  </w:style>
  <w:style w:type="paragraph" w:customStyle="1" w:styleId="StyleBodyTextJustifiedBefore5ptAfter5ptKernat1">
    <w:name w:val="Style Body Text + Justified Before:  5 pt After:  5 pt Kern at 1..."/>
    <w:basedOn w:val="affd"/>
    <w:pPr>
      <w:numPr>
        <w:numId w:val="14"/>
      </w:numPr>
      <w:spacing w:before="100" w:after="100" w:line="240" w:lineRule="auto"/>
    </w:pPr>
    <w:rPr>
      <w:kern w:val="1"/>
      <w:sz w:val="24"/>
      <w:szCs w:val="24"/>
    </w:rPr>
  </w:style>
  <w:style w:type="paragraph" w:customStyle="1" w:styleId="Default">
    <w:name w:val="Default"/>
    <w:pPr>
      <w:suppressAutoHyphens/>
      <w:autoSpaceDE w:val="0"/>
    </w:pPr>
    <w:rPr>
      <w:rFonts w:ascii="IJLCL E+ Helvetica" w:hAnsi="IJLCL E+ Helvetica" w:cs="IJLCL E+ Helvetica"/>
      <w:color w:val="000000"/>
      <w:sz w:val="24"/>
      <w:szCs w:val="24"/>
      <w:lang w:eastAsia="ar-SA"/>
    </w:rPr>
  </w:style>
  <w:style w:type="paragraph" w:customStyle="1" w:styleId="FR2">
    <w:name w:val="FR2"/>
    <w:pPr>
      <w:widowControl w:val="0"/>
      <w:suppressAutoHyphens/>
      <w:spacing w:before="420" w:line="398" w:lineRule="auto"/>
      <w:ind w:firstLine="720"/>
      <w:jc w:val="both"/>
    </w:pPr>
    <w:rPr>
      <w:rFonts w:ascii="Arial" w:hAnsi="Arial" w:cs="Arial"/>
      <w:sz w:val="22"/>
      <w:szCs w:val="22"/>
      <w:lang w:eastAsia="ar-SA"/>
    </w:rPr>
  </w:style>
  <w:style w:type="paragraph" w:customStyle="1" w:styleId="21a">
    <w:name w:val="Заголовок 21"/>
    <w:basedOn w:val="1fc"/>
    <w:next w:val="1fc"/>
    <w:pPr>
      <w:keepNext/>
      <w:keepLines/>
      <w:widowControl/>
      <w:spacing w:before="360" w:after="60"/>
      <w:ind w:left="567" w:hanging="567"/>
      <w:jc w:val="both"/>
    </w:pPr>
    <w:rPr>
      <w:b/>
      <w:bCs/>
      <w:sz w:val="22"/>
      <w:szCs w:val="22"/>
    </w:rPr>
  </w:style>
  <w:style w:type="paragraph" w:customStyle="1" w:styleId="21b">
    <w:name w:val="Основной текст с отступом 21"/>
    <w:basedOn w:val="a"/>
    <w:pPr>
      <w:ind w:firstLine="709"/>
      <w:jc w:val="both"/>
    </w:pPr>
    <w:rPr>
      <w:color w:val="000000"/>
      <w:sz w:val="28"/>
      <w:szCs w:val="28"/>
    </w:rPr>
  </w:style>
  <w:style w:type="paragraph" w:customStyle="1" w:styleId="Normal2">
    <w:name w:val="Normal2"/>
    <w:pPr>
      <w:widowControl w:val="0"/>
      <w:suppressAutoHyphens/>
      <w:spacing w:before="180"/>
    </w:pPr>
    <w:rPr>
      <w:sz w:val="22"/>
      <w:szCs w:val="22"/>
      <w:lang w:eastAsia="ar-SA"/>
    </w:rPr>
  </w:style>
  <w:style w:type="paragraph" w:customStyle="1" w:styleId="affff9">
    <w:name w:val="Стиль"/>
    <w:pPr>
      <w:widowControl w:val="0"/>
      <w:suppressAutoHyphens/>
    </w:pPr>
    <w:rPr>
      <w:spacing w:val="-1"/>
      <w:kern w:val="1"/>
      <w:lang w:val="en-US" w:eastAsia="ar-SA"/>
    </w:rPr>
  </w:style>
  <w:style w:type="paragraph" w:customStyle="1" w:styleId="FR11">
    <w:name w:val="FR1"/>
    <w:pPr>
      <w:widowControl w:val="0"/>
      <w:suppressAutoHyphens/>
      <w:autoSpaceDE w:val="0"/>
      <w:spacing w:before="2080"/>
    </w:pPr>
    <w:rPr>
      <w:b/>
      <w:bCs/>
      <w:sz w:val="22"/>
      <w:szCs w:val="22"/>
      <w:lang w:eastAsia="ar-SA"/>
    </w:rPr>
  </w:style>
  <w:style w:type="paragraph" w:customStyle="1" w:styleId="StyleBodyTextJustifiedBefore5ptAfter5pt">
    <w:name w:val="Style Body Text + Justified Before:  5 pt After:  5 pt"/>
    <w:basedOn w:val="affd"/>
    <w:pPr>
      <w:numPr>
        <w:numId w:val="17"/>
      </w:numPr>
      <w:spacing w:before="100" w:after="100" w:line="240" w:lineRule="auto"/>
    </w:pPr>
    <w:rPr>
      <w:sz w:val="24"/>
      <w:szCs w:val="24"/>
    </w:rPr>
  </w:style>
  <w:style w:type="paragraph" w:customStyle="1" w:styleId="FR3">
    <w:name w:val="FR3"/>
    <w:pPr>
      <w:widowControl w:val="0"/>
      <w:suppressAutoHyphens/>
      <w:autoSpaceDE w:val="0"/>
      <w:spacing w:before="20"/>
      <w:ind w:left="800"/>
    </w:pPr>
    <w:rPr>
      <w:rFonts w:ascii="Arial" w:hAnsi="Arial" w:cs="Arial"/>
      <w:lang w:eastAsia="ar-SA"/>
    </w:rPr>
  </w:style>
  <w:style w:type="paragraph" w:customStyle="1" w:styleId="FR4">
    <w:name w:val="FR4"/>
    <w:pPr>
      <w:widowControl w:val="0"/>
      <w:suppressAutoHyphens/>
      <w:autoSpaceDE w:val="0"/>
    </w:pPr>
    <w:rPr>
      <w:rFonts w:ascii="Arial" w:hAnsi="Arial" w:cs="Arial"/>
      <w:i/>
      <w:iCs/>
      <w:sz w:val="16"/>
      <w:szCs w:val="16"/>
      <w:lang w:eastAsia="ar-SA"/>
    </w:rPr>
  </w:style>
  <w:style w:type="paragraph" w:customStyle="1" w:styleId="ConsCell">
    <w:name w:val="ConsCell"/>
    <w:pPr>
      <w:widowControl w:val="0"/>
      <w:suppressAutoHyphens/>
    </w:pPr>
    <w:rPr>
      <w:rFonts w:ascii="Arial" w:hAnsi="Arial" w:cs="Arial"/>
      <w:lang w:eastAsia="ar-SA"/>
    </w:rPr>
  </w:style>
  <w:style w:type="paragraph" w:customStyle="1" w:styleId="511">
    <w:name w:val="Маркированный список 51"/>
    <w:basedOn w:val="a"/>
    <w:pPr>
      <w:ind w:left="1492" w:hanging="360"/>
    </w:pPr>
  </w:style>
  <w:style w:type="paragraph" w:customStyle="1" w:styleId="affffa">
    <w:name w:val="Бюллет"/>
    <w:basedOn w:val="a"/>
    <w:pPr>
      <w:spacing w:before="60"/>
      <w:ind w:left="567" w:hanging="283"/>
      <w:jc w:val="both"/>
    </w:pPr>
    <w:rPr>
      <w:sz w:val="24"/>
      <w:szCs w:val="24"/>
    </w:rPr>
  </w:style>
  <w:style w:type="paragraph" w:customStyle="1" w:styleId="affffb">
    <w:name w:val="Первый абзац"/>
    <w:basedOn w:val="a"/>
    <w:next w:val="a"/>
    <w:pPr>
      <w:widowControl w:val="0"/>
      <w:numPr>
        <w:numId w:val="16"/>
      </w:numPr>
      <w:overflowPunct w:val="0"/>
      <w:autoSpaceDE w:val="0"/>
      <w:spacing w:before="240" w:line="360" w:lineRule="auto"/>
      <w:ind w:left="0" w:firstLine="720"/>
      <w:jc w:val="both"/>
      <w:textAlignment w:val="baseline"/>
    </w:pPr>
    <w:rPr>
      <w:rFonts w:ascii="Arial" w:hAnsi="Arial" w:cs="Arial"/>
      <w:sz w:val="24"/>
      <w:szCs w:val="24"/>
    </w:rPr>
  </w:style>
  <w:style w:type="paragraph" w:customStyle="1" w:styleId="ConsTitle">
    <w:name w:val="ConsTitle"/>
    <w:pPr>
      <w:widowControl w:val="0"/>
      <w:suppressAutoHyphens/>
    </w:pPr>
    <w:rPr>
      <w:rFonts w:ascii="Arial" w:hAnsi="Arial" w:cs="Arial"/>
      <w:b/>
      <w:bCs/>
      <w:sz w:val="16"/>
      <w:szCs w:val="16"/>
      <w:lang w:eastAsia="ar-SA"/>
    </w:rPr>
  </w:style>
  <w:style w:type="paragraph" w:customStyle="1" w:styleId="512">
    <w:name w:val="Список 51"/>
    <w:basedOn w:val="a"/>
    <w:pPr>
      <w:ind w:left="1415" w:hanging="283"/>
    </w:pPr>
  </w:style>
  <w:style w:type="paragraph" w:customStyle="1" w:styleId="BlockQuotation">
    <w:name w:val="Block Quotation"/>
    <w:basedOn w:val="a"/>
    <w:pPr>
      <w:widowControl w:val="0"/>
      <w:ind w:left="-426" w:right="-427"/>
      <w:jc w:val="center"/>
    </w:pPr>
    <w:rPr>
      <w:rFonts w:ascii="Times New Roman CYR" w:hAnsi="Times New Roman CYR" w:cs="Times New Roman CYR"/>
      <w:b/>
      <w:bCs/>
      <w:color w:val="000000"/>
      <w:sz w:val="28"/>
      <w:szCs w:val="28"/>
    </w:rPr>
  </w:style>
  <w:style w:type="paragraph" w:customStyle="1" w:styleId="Head92">
    <w:name w:val="Head 9.2"/>
    <w:basedOn w:val="a"/>
    <w:next w:val="a"/>
    <w:pPr>
      <w:keepNext/>
      <w:widowControl w:val="0"/>
      <w:spacing w:before="120" w:after="60"/>
    </w:pPr>
    <w:rPr>
      <w:b/>
      <w:bCs/>
      <w:sz w:val="24"/>
      <w:szCs w:val="24"/>
      <w:lang w:val="en-US"/>
    </w:rPr>
  </w:style>
  <w:style w:type="paragraph" w:customStyle="1" w:styleId="01">
    <w:name w:val="_Текст0_Список 1 уровня"/>
    <w:pPr>
      <w:tabs>
        <w:tab w:val="left" w:pos="1418"/>
      </w:tabs>
      <w:suppressAutoHyphens/>
      <w:spacing w:after="120"/>
      <w:ind w:left="1418" w:hanging="454"/>
      <w:jc w:val="both"/>
    </w:pPr>
    <w:rPr>
      <w:rFonts w:ascii="Arial" w:hAnsi="Arial" w:cs="Arial"/>
      <w:sz w:val="24"/>
      <w:szCs w:val="24"/>
      <w:lang w:eastAsia="ar-SA"/>
    </w:rPr>
  </w:style>
  <w:style w:type="paragraph" w:customStyle="1" w:styleId="BodyTextIndent31">
    <w:name w:val="Body Text Indent 31"/>
    <w:basedOn w:val="Normal10"/>
    <w:pPr>
      <w:spacing w:before="0" w:after="60"/>
      <w:ind w:left="1276" w:hanging="567"/>
      <w:jc w:val="both"/>
    </w:pPr>
    <w:rPr>
      <w:sz w:val="27"/>
      <w:szCs w:val="27"/>
    </w:rPr>
  </w:style>
  <w:style w:type="paragraph" w:customStyle="1" w:styleId="WW-List2">
    <w:name w:val="WW-List 2"/>
    <w:basedOn w:val="a"/>
    <w:pPr>
      <w:widowControl w:val="0"/>
      <w:spacing w:line="300" w:lineRule="auto"/>
      <w:ind w:left="566" w:hanging="283"/>
      <w:jc w:val="both"/>
    </w:pPr>
  </w:style>
  <w:style w:type="paragraph" w:customStyle="1" w:styleId="vrts-bodytext">
    <w:name w:val="vrts-bodytext"/>
    <w:basedOn w:val="a"/>
    <w:pPr>
      <w:spacing w:before="280" w:after="280"/>
    </w:pPr>
    <w:rPr>
      <w:rFonts w:eastAsia="Batang"/>
      <w:sz w:val="24"/>
      <w:szCs w:val="24"/>
    </w:rPr>
  </w:style>
  <w:style w:type="paragraph" w:customStyle="1" w:styleId="14pt">
    <w:name w:val="Обычный + 14 pt"/>
    <w:basedOn w:val="a"/>
    <w:pPr>
      <w:ind w:firstLine="909"/>
      <w:jc w:val="both"/>
    </w:pPr>
    <w:rPr>
      <w:sz w:val="28"/>
      <w:szCs w:val="28"/>
    </w:rPr>
  </w:style>
  <w:style w:type="paragraph" w:customStyle="1" w:styleId="21c">
    <w:name w:val="Маркированный список 21"/>
    <w:basedOn w:val="affe"/>
    <w:pPr>
      <w:spacing w:after="120"/>
      <w:ind w:left="720" w:hanging="360"/>
    </w:pPr>
  </w:style>
  <w:style w:type="paragraph" w:customStyle="1" w:styleId="WW-2">
    <w:name w:val="WW-Маркированный список 2"/>
    <w:basedOn w:val="a"/>
    <w:pPr>
      <w:ind w:left="643" w:hanging="360"/>
    </w:pPr>
    <w:rPr>
      <w:sz w:val="28"/>
      <w:szCs w:val="28"/>
    </w:rPr>
  </w:style>
  <w:style w:type="paragraph" w:customStyle="1" w:styleId="410">
    <w:name w:val="Маркированный список 41"/>
    <w:basedOn w:val="a"/>
    <w:pPr>
      <w:ind w:left="1209" w:hanging="360"/>
    </w:pPr>
    <w:rPr>
      <w:sz w:val="28"/>
      <w:szCs w:val="28"/>
    </w:rPr>
  </w:style>
  <w:style w:type="paragraph" w:customStyle="1" w:styleId="1ff5">
    <w:name w:val="Знак Знак Знак Знак Знак Знак Знак Знак Знак1 Знак"/>
    <w:basedOn w:val="a"/>
    <w:pPr>
      <w:spacing w:after="160" w:line="240" w:lineRule="exact"/>
      <w:jc w:val="both"/>
    </w:pPr>
    <w:rPr>
      <w:sz w:val="24"/>
      <w:szCs w:val="24"/>
      <w:lang w:val="en-US"/>
    </w:rPr>
  </w:style>
  <w:style w:type="paragraph" w:customStyle="1" w:styleId="2f5">
    <w:name w:val="заголовок 2"/>
    <w:basedOn w:val="a"/>
    <w:next w:val="a"/>
    <w:pPr>
      <w:keepNext/>
      <w:jc w:val="center"/>
    </w:pPr>
    <w:rPr>
      <w:b/>
      <w:bCs/>
      <w:sz w:val="28"/>
      <w:szCs w:val="28"/>
    </w:rPr>
  </w:style>
  <w:style w:type="paragraph" w:customStyle="1" w:styleId="Arial10Left">
    <w:name w:val="Arial10Left"/>
    <w:pPr>
      <w:widowControl w:val="0"/>
      <w:suppressAutoHyphens/>
      <w:autoSpaceDE w:val="0"/>
    </w:pPr>
    <w:rPr>
      <w:rFonts w:ascii="Arial" w:hAnsi="Arial" w:cs="Arial"/>
      <w:lang w:eastAsia="ar-SA"/>
    </w:rPr>
  </w:style>
  <w:style w:type="paragraph" w:customStyle="1" w:styleId="affffc">
    <w:name w:val="ГС_абз_Основной"/>
    <w:pPr>
      <w:tabs>
        <w:tab w:val="left" w:pos="851"/>
      </w:tabs>
      <w:suppressAutoHyphens/>
      <w:spacing w:before="60" w:after="60" w:line="360" w:lineRule="auto"/>
      <w:ind w:firstLine="851"/>
      <w:jc w:val="both"/>
    </w:pPr>
    <w:rPr>
      <w:sz w:val="22"/>
      <w:szCs w:val="22"/>
      <w:lang w:eastAsia="ar-SA"/>
    </w:rPr>
  </w:style>
  <w:style w:type="paragraph" w:customStyle="1" w:styleId="1ff6">
    <w:name w:val="ГС_Заголовок_1"/>
    <w:pPr>
      <w:keepNext/>
      <w:numPr>
        <w:numId w:val="10"/>
      </w:numPr>
      <w:suppressAutoHyphens/>
      <w:spacing w:before="120" w:after="240"/>
    </w:pPr>
    <w:rPr>
      <w:b/>
      <w:bCs/>
      <w:sz w:val="32"/>
      <w:szCs w:val="32"/>
      <w:lang w:eastAsia="ar-SA"/>
    </w:rPr>
  </w:style>
  <w:style w:type="paragraph" w:customStyle="1" w:styleId="2f6">
    <w:name w:val="ГС_Заголовок_2 Знак Знак"/>
    <w:pPr>
      <w:keepNext/>
      <w:numPr>
        <w:numId w:val="10"/>
      </w:numPr>
      <w:suppressAutoHyphens/>
      <w:spacing w:before="240" w:after="240"/>
    </w:pPr>
    <w:rPr>
      <w:b/>
      <w:bCs/>
      <w:sz w:val="30"/>
      <w:szCs w:val="30"/>
      <w:lang w:eastAsia="ar-SA"/>
    </w:rPr>
  </w:style>
  <w:style w:type="paragraph" w:customStyle="1" w:styleId="3f">
    <w:name w:val="ГС_Заголовок_3"/>
    <w:next w:val="affffc"/>
    <w:pPr>
      <w:keepNext/>
      <w:numPr>
        <w:numId w:val="10"/>
      </w:numPr>
      <w:suppressAutoHyphens/>
      <w:spacing w:before="240" w:after="240"/>
    </w:pPr>
    <w:rPr>
      <w:b/>
      <w:bCs/>
      <w:sz w:val="28"/>
      <w:szCs w:val="28"/>
      <w:lang w:eastAsia="ar-SA"/>
    </w:rPr>
  </w:style>
  <w:style w:type="paragraph" w:customStyle="1" w:styleId="46">
    <w:name w:val="ГС_Заголовок_4"/>
    <w:pPr>
      <w:keepNext/>
      <w:numPr>
        <w:numId w:val="10"/>
      </w:numPr>
      <w:suppressAutoHyphens/>
      <w:spacing w:before="240" w:after="240"/>
    </w:pPr>
    <w:rPr>
      <w:b/>
      <w:bCs/>
      <w:sz w:val="26"/>
      <w:szCs w:val="26"/>
      <w:lang w:eastAsia="ar-SA"/>
    </w:rPr>
  </w:style>
  <w:style w:type="paragraph" w:customStyle="1" w:styleId="52">
    <w:name w:val="ГС_Заголовок_5"/>
    <w:pPr>
      <w:keepNext/>
      <w:numPr>
        <w:numId w:val="10"/>
      </w:numPr>
      <w:suppressAutoHyphens/>
      <w:spacing w:before="240" w:after="240"/>
    </w:pPr>
    <w:rPr>
      <w:i/>
      <w:iCs/>
      <w:sz w:val="26"/>
      <w:szCs w:val="26"/>
      <w:lang w:eastAsia="ar-SA"/>
    </w:rPr>
  </w:style>
  <w:style w:type="paragraph" w:customStyle="1" w:styleId="affffd">
    <w:name w:val="ГС_Заголовок_Прил"/>
    <w:pPr>
      <w:pageBreakBefore/>
      <w:numPr>
        <w:numId w:val="10"/>
      </w:numPr>
      <w:suppressAutoHyphens/>
    </w:pPr>
    <w:rPr>
      <w:b/>
      <w:bCs/>
      <w:sz w:val="32"/>
      <w:szCs w:val="32"/>
      <w:lang w:eastAsia="ar-SA"/>
    </w:rPr>
  </w:style>
  <w:style w:type="paragraph" w:customStyle="1" w:styleId="2TimesNewRoman">
    <w:name w:val="Стиль Заголовок 2 + Times New Roman не курсив"/>
    <w:basedOn w:val="2"/>
    <w:pPr>
      <w:numPr>
        <w:ilvl w:val="0"/>
        <w:numId w:val="0"/>
      </w:numPr>
      <w:spacing w:before="120" w:after="120"/>
      <w:ind w:left="2367" w:right="567" w:hanging="360"/>
    </w:pPr>
    <w:rPr>
      <w:rFonts w:ascii="Times New Roman" w:hAnsi="Times New Roman" w:cs="Times New Roman"/>
      <w:b w:val="0"/>
      <w:bCs w:val="0"/>
      <w:i w:val="0"/>
      <w:iCs w:val="0"/>
    </w:rPr>
  </w:style>
  <w:style w:type="paragraph" w:customStyle="1" w:styleId="1350">
    <w:name w:val="Стиль Нумерованный список + 135 пт Слева:  0 см Первая строка:  ..."/>
    <w:basedOn w:val="a"/>
    <w:pPr>
      <w:ind w:firstLine="709"/>
    </w:pPr>
    <w:rPr>
      <w:sz w:val="27"/>
      <w:szCs w:val="27"/>
    </w:rPr>
  </w:style>
  <w:style w:type="paragraph" w:customStyle="1" w:styleId="affffe">
    <w:name w:val="текст сноски"/>
    <w:basedOn w:val="a"/>
  </w:style>
  <w:style w:type="paragraph" w:customStyle="1" w:styleId="afffff">
    <w:name w:val="Обычный_список"/>
    <w:basedOn w:val="a"/>
    <w:pPr>
      <w:numPr>
        <w:numId w:val="11"/>
      </w:numPr>
    </w:pPr>
  </w:style>
  <w:style w:type="paragraph" w:customStyle="1" w:styleId="154">
    <w:name w:val="Знак Знак Знак1 Знак5"/>
    <w:basedOn w:val="a"/>
    <w:pPr>
      <w:spacing w:after="160" w:line="240" w:lineRule="exact"/>
      <w:jc w:val="both"/>
    </w:pPr>
    <w:rPr>
      <w:sz w:val="24"/>
      <w:szCs w:val="24"/>
      <w:lang w:val="en-US"/>
    </w:rPr>
  </w:style>
  <w:style w:type="paragraph" w:customStyle="1" w:styleId="afffff0">
    <w:name w:val="Знак Знак Знак Знак Знак Знак Знак Знак Знак"/>
    <w:basedOn w:val="a"/>
    <w:pPr>
      <w:spacing w:after="160" w:line="240" w:lineRule="exact"/>
      <w:jc w:val="both"/>
    </w:pPr>
    <w:rPr>
      <w:sz w:val="24"/>
      <w:szCs w:val="24"/>
      <w:lang w:val="en-US"/>
    </w:rPr>
  </w:style>
  <w:style w:type="paragraph" w:customStyle="1" w:styleId="2f7">
    <w:name w:val="Знак Знак Знак2 Знак"/>
    <w:basedOn w:val="a"/>
    <w:pPr>
      <w:spacing w:after="160" w:line="240" w:lineRule="exact"/>
      <w:jc w:val="both"/>
    </w:pPr>
    <w:rPr>
      <w:sz w:val="24"/>
      <w:szCs w:val="24"/>
      <w:lang w:val="en-US"/>
    </w:rPr>
  </w:style>
  <w:style w:type="paragraph" w:styleId="afffff1">
    <w:name w:val="List Paragraph"/>
    <w:basedOn w:val="a"/>
    <w:qFormat/>
    <w:pPr>
      <w:ind w:left="720"/>
    </w:pPr>
  </w:style>
  <w:style w:type="paragraph" w:customStyle="1" w:styleId="2f8">
    <w:name w:val="Знак Знак Знак2 Знак Знак Знак Знак Знак Знак Знак"/>
    <w:basedOn w:val="a"/>
    <w:pPr>
      <w:spacing w:after="160" w:line="240" w:lineRule="exact"/>
      <w:jc w:val="both"/>
    </w:pPr>
    <w:rPr>
      <w:sz w:val="24"/>
      <w:szCs w:val="24"/>
      <w:lang w:val="en-US"/>
    </w:rPr>
  </w:style>
  <w:style w:type="paragraph" w:customStyle="1" w:styleId="3f0">
    <w:name w:val="Стиль3 Знак Знак"/>
    <w:basedOn w:val="240"/>
    <w:pPr>
      <w:widowControl w:val="0"/>
      <w:spacing w:after="0" w:line="240" w:lineRule="auto"/>
      <w:ind w:left="0"/>
      <w:jc w:val="both"/>
      <w:textAlignment w:val="baseline"/>
    </w:pPr>
    <w:rPr>
      <w:sz w:val="24"/>
      <w:szCs w:val="24"/>
    </w:rPr>
  </w:style>
  <w:style w:type="paragraph" w:customStyle="1" w:styleId="Head73">
    <w:name w:val="Head 7.3"/>
    <w:basedOn w:val="a"/>
    <w:next w:val="a"/>
    <w:pPr>
      <w:keepNext/>
      <w:keepLines/>
      <w:spacing w:after="120"/>
      <w:ind w:left="720" w:hanging="720"/>
      <w:jc w:val="both"/>
    </w:pPr>
    <w:rPr>
      <w:rFonts w:ascii="Times New Roman Bold" w:hAnsi="Times New Roman Bold" w:cs="Times New Roman Bold"/>
      <w:b/>
      <w:bCs/>
      <w:sz w:val="22"/>
      <w:szCs w:val="22"/>
    </w:rPr>
  </w:style>
  <w:style w:type="paragraph" w:customStyle="1" w:styleId="CharChar0">
    <w:name w:val="Char Char"/>
    <w:basedOn w:val="a"/>
    <w:pPr>
      <w:spacing w:after="160" w:line="240" w:lineRule="exact"/>
    </w:pPr>
  </w:style>
  <w:style w:type="paragraph" w:customStyle="1" w:styleId="124">
    <w:name w:val="ГОСТ Обычный 12"/>
    <w:pPr>
      <w:suppressAutoHyphens/>
      <w:spacing w:line="360" w:lineRule="auto"/>
      <w:ind w:firstLine="851"/>
      <w:jc w:val="both"/>
    </w:pPr>
    <w:rPr>
      <w:sz w:val="24"/>
      <w:szCs w:val="24"/>
      <w:lang w:eastAsia="ar-SA"/>
    </w:rPr>
  </w:style>
  <w:style w:type="paragraph" w:customStyle="1" w:styleId="-025045">
    <w:name w:val="Стиль Основной текст + Слева:  -025 см Справа:  045 см"/>
    <w:basedOn w:val="a"/>
    <w:next w:val="a"/>
    <w:pPr>
      <w:spacing w:before="100" w:after="100"/>
      <w:ind w:firstLine="709"/>
      <w:jc w:val="both"/>
    </w:pPr>
    <w:rPr>
      <w:rFonts w:ascii="Arial" w:hAnsi="Arial" w:cs="Arial"/>
      <w:sz w:val="24"/>
      <w:szCs w:val="24"/>
    </w:rPr>
  </w:style>
  <w:style w:type="paragraph" w:customStyle="1" w:styleId="font5">
    <w:name w:val="font5"/>
    <w:basedOn w:val="a"/>
    <w:pPr>
      <w:spacing w:before="280" w:after="280"/>
    </w:pPr>
    <w:rPr>
      <w:b/>
      <w:bCs/>
      <w:sz w:val="22"/>
      <w:szCs w:val="22"/>
    </w:rPr>
  </w:style>
  <w:style w:type="paragraph" w:customStyle="1" w:styleId="xl24">
    <w:name w:val="xl24"/>
    <w:basedOn w:val="a"/>
    <w:pPr>
      <w:spacing w:before="280" w:after="280"/>
      <w:textAlignment w:val="top"/>
    </w:pPr>
    <w:rPr>
      <w:sz w:val="22"/>
      <w:szCs w:val="22"/>
    </w:rPr>
  </w:style>
  <w:style w:type="paragraph" w:customStyle="1" w:styleId="xl25">
    <w:name w:val="xl25"/>
    <w:basedOn w:val="a"/>
    <w:pPr>
      <w:spacing w:before="280" w:after="280"/>
      <w:textAlignment w:val="top"/>
    </w:pPr>
    <w:rPr>
      <w:b/>
      <w:bCs/>
      <w:sz w:val="22"/>
      <w:szCs w:val="22"/>
    </w:rPr>
  </w:style>
  <w:style w:type="paragraph" w:customStyle="1" w:styleId="xl26">
    <w:name w:val="xl26"/>
    <w:basedOn w:val="a"/>
    <w:pPr>
      <w:spacing w:before="280" w:after="280"/>
    </w:pPr>
    <w:rPr>
      <w:sz w:val="22"/>
      <w:szCs w:val="22"/>
    </w:rPr>
  </w:style>
  <w:style w:type="paragraph" w:customStyle="1" w:styleId="xl27">
    <w:name w:val="xl27"/>
    <w:basedOn w:val="a"/>
    <w:pPr>
      <w:spacing w:before="280" w:after="280"/>
      <w:jc w:val="center"/>
    </w:pPr>
    <w:rPr>
      <w:b/>
      <w:bCs/>
      <w:sz w:val="22"/>
      <w:szCs w:val="22"/>
    </w:rPr>
  </w:style>
  <w:style w:type="paragraph" w:customStyle="1" w:styleId="xl28">
    <w:name w:val="xl28"/>
    <w:basedOn w:val="a"/>
    <w:pPr>
      <w:spacing w:before="280" w:after="280"/>
      <w:jc w:val="right"/>
      <w:textAlignment w:val="center"/>
    </w:pPr>
    <w:rPr>
      <w:b/>
      <w:bCs/>
      <w:sz w:val="24"/>
      <w:szCs w:val="24"/>
    </w:rPr>
  </w:style>
  <w:style w:type="paragraph" w:customStyle="1" w:styleId="xl29">
    <w:name w:val="xl29"/>
    <w:basedOn w:val="a"/>
    <w:pPr>
      <w:spacing w:before="280" w:after="280"/>
      <w:jc w:val="center"/>
      <w:textAlignment w:val="center"/>
    </w:pPr>
    <w:rPr>
      <w:b/>
      <w:bCs/>
      <w:sz w:val="28"/>
      <w:szCs w:val="28"/>
    </w:rPr>
  </w:style>
  <w:style w:type="paragraph" w:customStyle="1" w:styleId="xl30">
    <w:name w:val="xl30"/>
    <w:basedOn w:val="a"/>
    <w:pPr>
      <w:spacing w:before="280" w:after="280"/>
      <w:jc w:val="center"/>
      <w:textAlignment w:val="top"/>
    </w:pPr>
    <w:rPr>
      <w:b/>
      <w:bCs/>
      <w:color w:val="000000"/>
      <w:sz w:val="24"/>
      <w:szCs w:val="24"/>
    </w:rPr>
  </w:style>
  <w:style w:type="paragraph" w:customStyle="1" w:styleId="xl31">
    <w:name w:val="xl31"/>
    <w:basedOn w:val="a"/>
    <w:pPr>
      <w:spacing w:before="280" w:after="280"/>
      <w:jc w:val="center"/>
      <w:textAlignment w:val="top"/>
    </w:pPr>
    <w:rPr>
      <w:b/>
      <w:bCs/>
      <w:color w:val="000000"/>
      <w:sz w:val="24"/>
      <w:szCs w:val="24"/>
    </w:rPr>
  </w:style>
  <w:style w:type="paragraph" w:customStyle="1" w:styleId="xl32">
    <w:name w:val="xl32"/>
    <w:basedOn w:val="a"/>
    <w:pPr>
      <w:spacing w:before="280" w:after="280"/>
      <w:jc w:val="center"/>
      <w:textAlignment w:val="center"/>
    </w:pPr>
    <w:rPr>
      <w:b/>
      <w:bCs/>
      <w:sz w:val="22"/>
      <w:szCs w:val="22"/>
    </w:rPr>
  </w:style>
  <w:style w:type="paragraph" w:customStyle="1" w:styleId="xl33">
    <w:name w:val="xl33"/>
    <w:basedOn w:val="a"/>
    <w:pPr>
      <w:spacing w:before="280" w:after="280"/>
      <w:jc w:val="center"/>
      <w:textAlignment w:val="center"/>
    </w:pPr>
    <w:rPr>
      <w:b/>
      <w:bCs/>
      <w:sz w:val="22"/>
      <w:szCs w:val="22"/>
    </w:rPr>
  </w:style>
  <w:style w:type="paragraph" w:customStyle="1" w:styleId="xl34">
    <w:name w:val="xl34"/>
    <w:basedOn w:val="a"/>
    <w:pPr>
      <w:spacing w:before="280" w:after="280"/>
      <w:jc w:val="center"/>
    </w:pPr>
    <w:rPr>
      <w:b/>
      <w:bCs/>
      <w:sz w:val="22"/>
      <w:szCs w:val="22"/>
    </w:rPr>
  </w:style>
  <w:style w:type="paragraph" w:customStyle="1" w:styleId="xl35">
    <w:name w:val="xl35"/>
    <w:basedOn w:val="a"/>
    <w:pPr>
      <w:spacing w:before="280" w:after="280"/>
      <w:jc w:val="center"/>
    </w:pPr>
    <w:rPr>
      <w:b/>
      <w:bCs/>
      <w:sz w:val="22"/>
      <w:szCs w:val="22"/>
    </w:rPr>
  </w:style>
  <w:style w:type="paragraph" w:customStyle="1" w:styleId="2f9">
    <w:name w:val="ГС_Заголовок_2"/>
    <w:pPr>
      <w:keepNext/>
      <w:tabs>
        <w:tab w:val="left" w:pos="1440"/>
      </w:tabs>
      <w:suppressAutoHyphens/>
      <w:spacing w:before="240" w:after="240"/>
      <w:ind w:left="1440" w:hanging="360"/>
    </w:pPr>
    <w:rPr>
      <w:b/>
      <w:bCs/>
      <w:sz w:val="22"/>
      <w:szCs w:val="22"/>
      <w:lang w:eastAsia="ar-SA"/>
    </w:rPr>
  </w:style>
  <w:style w:type="paragraph" w:customStyle="1" w:styleId="ttext">
    <w:name w:val="ttext"/>
    <w:basedOn w:val="a"/>
    <w:pPr>
      <w:spacing w:before="75" w:after="60"/>
      <w:ind w:left="30" w:right="30"/>
    </w:pPr>
    <w:rPr>
      <w:rFonts w:ascii="Arial" w:hAnsi="Arial" w:cs="Arial"/>
      <w:color w:val="000000"/>
      <w:sz w:val="17"/>
      <w:szCs w:val="17"/>
    </w:rPr>
  </w:style>
  <w:style w:type="paragraph" w:customStyle="1" w:styleId="afffff2">
    <w:name w:val="Закон"/>
    <w:basedOn w:val="a"/>
    <w:pPr>
      <w:ind w:firstLine="567"/>
      <w:jc w:val="both"/>
    </w:pPr>
    <w:rPr>
      <w:sz w:val="18"/>
      <w:szCs w:val="18"/>
    </w:rPr>
  </w:style>
  <w:style w:type="paragraph" w:customStyle="1" w:styleId="2fa">
    <w:name w:val="Схема документа2"/>
    <w:basedOn w:val="a"/>
    <w:pPr>
      <w:shd w:val="clear" w:color="auto" w:fill="000080"/>
      <w:ind w:firstLine="709"/>
      <w:jc w:val="both"/>
    </w:pPr>
    <w:rPr>
      <w:rFonts w:ascii="Tahoma" w:hAnsi="Tahoma" w:cs="Tahoma"/>
      <w:sz w:val="24"/>
      <w:szCs w:val="24"/>
    </w:rPr>
  </w:style>
  <w:style w:type="paragraph" w:customStyle="1" w:styleId="2fb">
    <w:name w:val="Название объекта2"/>
    <w:basedOn w:val="a"/>
    <w:next w:val="a"/>
    <w:pPr>
      <w:ind w:firstLine="709"/>
      <w:jc w:val="both"/>
    </w:pPr>
    <w:rPr>
      <w:b/>
      <w:bCs/>
      <w:sz w:val="24"/>
      <w:szCs w:val="24"/>
      <w:lang w:val="x-none"/>
    </w:rPr>
  </w:style>
  <w:style w:type="paragraph" w:styleId="afffff3">
    <w:name w:val="Revision"/>
    <w:pPr>
      <w:suppressAutoHyphens/>
    </w:pPr>
    <w:rPr>
      <w:lang w:eastAsia="ar-SA"/>
    </w:rPr>
  </w:style>
  <w:style w:type="paragraph" w:customStyle="1" w:styleId="1ff7">
    <w:name w:val="Абзац списка1"/>
    <w:basedOn w:val="a"/>
    <w:pPr>
      <w:ind w:left="720"/>
    </w:pPr>
  </w:style>
  <w:style w:type="paragraph" w:customStyle="1" w:styleId="513">
    <w:name w:val="Нумерованный список 51"/>
    <w:basedOn w:val="a"/>
    <w:pPr>
      <w:spacing w:after="60"/>
      <w:ind w:left="1274" w:hanging="360"/>
      <w:jc w:val="both"/>
    </w:pPr>
    <w:rPr>
      <w:sz w:val="24"/>
      <w:szCs w:val="24"/>
    </w:rPr>
  </w:style>
  <w:style w:type="paragraph" w:customStyle="1" w:styleId="3130">
    <w:name w:val="Основной текст с отступом 313"/>
    <w:basedOn w:val="a"/>
    <w:pPr>
      <w:widowControl w:val="0"/>
      <w:spacing w:after="120"/>
      <w:ind w:left="283"/>
    </w:pPr>
    <w:rPr>
      <w:kern w:val="1"/>
      <w:sz w:val="16"/>
      <w:szCs w:val="16"/>
    </w:rPr>
  </w:style>
  <w:style w:type="paragraph" w:customStyle="1" w:styleId="afffff4">
    <w:name w:val="Обычный без первой строки Знак"/>
    <w:basedOn w:val="a"/>
    <w:next w:val="a"/>
    <w:pPr>
      <w:spacing w:before="60"/>
      <w:jc w:val="both"/>
    </w:pPr>
    <w:rPr>
      <w:color w:val="000000"/>
      <w:sz w:val="28"/>
      <w:szCs w:val="28"/>
      <w:lang w:val="x-none"/>
    </w:rPr>
  </w:style>
  <w:style w:type="paragraph" w:customStyle="1" w:styleId="afffff5">
    <w:name w:val="бычный"/>
    <w:pPr>
      <w:widowControl w:val="0"/>
      <w:suppressAutoHyphens/>
    </w:pPr>
    <w:rPr>
      <w:rFonts w:ascii="TimesET" w:hAnsi="TimesET" w:cs="TimesET"/>
      <w:sz w:val="24"/>
      <w:szCs w:val="24"/>
      <w:lang w:eastAsia="ar-SA"/>
    </w:rPr>
  </w:style>
  <w:style w:type="paragraph" w:customStyle="1" w:styleId="Char">
    <w:name w:val="Char"/>
    <w:basedOn w:val="a"/>
    <w:pPr>
      <w:spacing w:after="160" w:line="240" w:lineRule="exact"/>
    </w:pPr>
    <w:rPr>
      <w:sz w:val="28"/>
      <w:szCs w:val="28"/>
      <w:lang w:val="en-US"/>
    </w:rPr>
  </w:style>
  <w:style w:type="paragraph" w:customStyle="1" w:styleId="1ff8">
    <w:name w:val="Без интервала1"/>
    <w:pPr>
      <w:suppressAutoHyphens/>
    </w:pPr>
    <w:rPr>
      <w:sz w:val="24"/>
      <w:szCs w:val="24"/>
      <w:lang w:eastAsia="ar-SA"/>
    </w:rPr>
  </w:style>
  <w:style w:type="paragraph" w:customStyle="1" w:styleId="Char10">
    <w:name w:val="Char10"/>
    <w:basedOn w:val="a"/>
    <w:pPr>
      <w:spacing w:after="160" w:line="240" w:lineRule="exact"/>
    </w:pPr>
    <w:rPr>
      <w:sz w:val="28"/>
      <w:szCs w:val="28"/>
      <w:lang w:val="en-US"/>
    </w:rPr>
  </w:style>
  <w:style w:type="paragraph" w:customStyle="1" w:styleId="47">
    <w:name w:val="Знак Знак Знак Знак4"/>
    <w:basedOn w:val="a"/>
    <w:pPr>
      <w:spacing w:after="160" w:line="240" w:lineRule="exact"/>
      <w:jc w:val="both"/>
    </w:pPr>
    <w:rPr>
      <w:sz w:val="24"/>
      <w:szCs w:val="24"/>
      <w:lang w:val="en-US"/>
    </w:rPr>
  </w:style>
  <w:style w:type="paragraph" w:customStyle="1" w:styleId="p008d83ec890a0e2d824458fb0c471908">
    <w:name w:val="p008d83ec890a0e2d824458fb0c471908"/>
    <w:basedOn w:val="a"/>
    <w:pPr>
      <w:spacing w:before="280" w:after="280"/>
    </w:pPr>
    <w:rPr>
      <w:sz w:val="24"/>
      <w:szCs w:val="24"/>
    </w:rPr>
  </w:style>
  <w:style w:type="paragraph" w:customStyle="1" w:styleId="1ff9">
    <w:name w:val="Название1"/>
    <w:basedOn w:val="a"/>
    <w:pPr>
      <w:suppressLineNumbers/>
      <w:spacing w:before="120" w:after="120"/>
    </w:pPr>
    <w:rPr>
      <w:i/>
      <w:iCs/>
      <w:sz w:val="24"/>
      <w:szCs w:val="24"/>
    </w:rPr>
  </w:style>
  <w:style w:type="paragraph" w:customStyle="1" w:styleId="1ffa">
    <w:name w:val="Указатель1"/>
    <w:basedOn w:val="a"/>
    <w:pPr>
      <w:suppressLineNumbers/>
    </w:pPr>
  </w:style>
  <w:style w:type="paragraph" w:customStyle="1" w:styleId="3f1">
    <w:name w:val="Знак3"/>
    <w:basedOn w:val="a"/>
    <w:pPr>
      <w:spacing w:after="160" w:line="240" w:lineRule="exact"/>
      <w:jc w:val="both"/>
    </w:pPr>
    <w:rPr>
      <w:sz w:val="24"/>
      <w:szCs w:val="24"/>
      <w:lang w:val="en-US"/>
    </w:rPr>
  </w:style>
  <w:style w:type="paragraph" w:customStyle="1" w:styleId="227">
    <w:name w:val="Основной текст с отступом 22"/>
    <w:basedOn w:val="a"/>
    <w:pPr>
      <w:spacing w:after="120" w:line="480" w:lineRule="auto"/>
      <w:ind w:left="283"/>
    </w:pPr>
  </w:style>
  <w:style w:type="paragraph" w:customStyle="1" w:styleId="2240">
    <w:name w:val="Основной текст 224"/>
    <w:basedOn w:val="a"/>
    <w:pPr>
      <w:spacing w:after="120" w:line="480" w:lineRule="auto"/>
    </w:pPr>
    <w:rPr>
      <w:sz w:val="24"/>
      <w:szCs w:val="24"/>
    </w:rPr>
  </w:style>
  <w:style w:type="paragraph" w:customStyle="1" w:styleId="21d">
    <w:name w:val="Список 21"/>
    <w:basedOn w:val="a"/>
    <w:pPr>
      <w:ind w:left="566" w:hanging="283"/>
    </w:pPr>
  </w:style>
  <w:style w:type="paragraph" w:customStyle="1" w:styleId="2fc">
    <w:name w:val="Знак Знак Знак2 Знак Знак Знак Знак"/>
    <w:basedOn w:val="a"/>
    <w:pPr>
      <w:spacing w:after="160" w:line="240" w:lineRule="exact"/>
      <w:jc w:val="both"/>
    </w:pPr>
    <w:rPr>
      <w:sz w:val="24"/>
      <w:szCs w:val="24"/>
      <w:lang w:val="en-US"/>
    </w:rPr>
  </w:style>
  <w:style w:type="paragraph" w:styleId="afffff6">
    <w:name w:val="No Spacing"/>
    <w:qFormat/>
    <w:pPr>
      <w:suppressAutoHyphens/>
    </w:pPr>
    <w:rPr>
      <w:sz w:val="22"/>
      <w:szCs w:val="22"/>
      <w:lang w:eastAsia="ar-SA"/>
    </w:rPr>
  </w:style>
  <w:style w:type="paragraph" w:customStyle="1" w:styleId="2130">
    <w:name w:val="Основной текст с отступом 213"/>
    <w:basedOn w:val="a"/>
    <w:pPr>
      <w:ind w:firstLine="540"/>
      <w:jc w:val="both"/>
    </w:pPr>
    <w:rPr>
      <w:sz w:val="24"/>
      <w:szCs w:val="24"/>
    </w:rPr>
  </w:style>
  <w:style w:type="paragraph" w:customStyle="1" w:styleId="732">
    <w:name w:val="7.32 Абзац"/>
    <w:basedOn w:val="a"/>
    <w:pPr>
      <w:spacing w:before="60" w:after="60"/>
      <w:ind w:firstLine="709"/>
      <w:jc w:val="both"/>
    </w:pPr>
    <w:rPr>
      <w:sz w:val="24"/>
      <w:szCs w:val="24"/>
      <w:lang w:val="en-US"/>
    </w:rPr>
  </w:style>
  <w:style w:type="paragraph" w:customStyle="1" w:styleId="afffff7">
    <w:name w:val="Заголовок таблицы"/>
    <w:basedOn w:val="afff3"/>
    <w:pPr>
      <w:jc w:val="center"/>
    </w:pPr>
    <w:rPr>
      <w:b/>
      <w:bCs/>
    </w:rPr>
  </w:style>
  <w:style w:type="paragraph" w:customStyle="1" w:styleId="1130">
    <w:name w:val="Заголовок 113"/>
    <w:basedOn w:val="145"/>
    <w:next w:val="145"/>
    <w:pPr>
      <w:keepNext/>
      <w:ind w:firstLine="720"/>
      <w:jc w:val="center"/>
    </w:pPr>
    <w:rPr>
      <w:rFonts w:ascii="Times New Roman" w:hAnsi="Times New Roman" w:cs="Times New Roman"/>
      <w:b/>
      <w:bCs/>
    </w:rPr>
  </w:style>
  <w:style w:type="paragraph" w:customStyle="1" w:styleId="afffff8">
    <w:name w:val="Знак Знак Знак Знак Знак Знак Знак Знак Знак Знак Знак Знак Знак"/>
    <w:basedOn w:val="a"/>
    <w:pPr>
      <w:spacing w:after="160" w:line="240" w:lineRule="exact"/>
      <w:jc w:val="both"/>
    </w:pPr>
    <w:rPr>
      <w:sz w:val="24"/>
      <w:szCs w:val="24"/>
      <w:lang w:val="en-US"/>
    </w:rPr>
  </w:style>
  <w:style w:type="paragraph" w:customStyle="1" w:styleId="Style1">
    <w:name w:val="Style1"/>
    <w:basedOn w:val="a"/>
    <w:pPr>
      <w:widowControl w:val="0"/>
      <w:autoSpaceDE w:val="0"/>
    </w:pPr>
    <w:rPr>
      <w:sz w:val="24"/>
      <w:szCs w:val="24"/>
    </w:rPr>
  </w:style>
  <w:style w:type="paragraph" w:customStyle="1" w:styleId="Style3">
    <w:name w:val="Style3"/>
    <w:basedOn w:val="a"/>
    <w:pPr>
      <w:widowControl w:val="0"/>
      <w:autoSpaceDE w:val="0"/>
      <w:jc w:val="both"/>
    </w:pPr>
    <w:rPr>
      <w:sz w:val="24"/>
      <w:szCs w:val="24"/>
    </w:rPr>
  </w:style>
  <w:style w:type="paragraph" w:customStyle="1" w:styleId="Arial12">
    <w:name w:val="Стиль Основной текст с отступом + Arial 12 пт"/>
    <w:basedOn w:val="afff8"/>
    <w:pPr>
      <w:ind w:left="0"/>
      <w:jc w:val="both"/>
    </w:pPr>
    <w:rPr>
      <w:rFonts w:ascii="Arial" w:hAnsi="Arial" w:cs="Arial"/>
      <w:sz w:val="24"/>
      <w:szCs w:val="24"/>
    </w:rPr>
  </w:style>
  <w:style w:type="paragraph" w:customStyle="1" w:styleId="Arial1">
    <w:name w:val="Стиль Основной текст с отступом + Arial"/>
    <w:basedOn w:val="afff8"/>
    <w:pPr>
      <w:ind w:left="0"/>
      <w:jc w:val="both"/>
    </w:pPr>
    <w:rPr>
      <w:rFonts w:ascii="Arial" w:hAnsi="Arial" w:cs="Arial"/>
      <w:sz w:val="24"/>
      <w:szCs w:val="24"/>
      <w:lang w:val="x-none"/>
    </w:rPr>
  </w:style>
  <w:style w:type="paragraph" w:customStyle="1" w:styleId="Style6">
    <w:name w:val="Style6"/>
    <w:basedOn w:val="a"/>
    <w:pPr>
      <w:widowControl w:val="0"/>
      <w:autoSpaceDE w:val="0"/>
    </w:pPr>
    <w:rPr>
      <w:sz w:val="24"/>
      <w:szCs w:val="24"/>
    </w:rPr>
  </w:style>
  <w:style w:type="paragraph" w:customStyle="1" w:styleId="1ffb">
    <w:name w:val="обычный1"/>
    <w:basedOn w:val="a"/>
    <w:pPr>
      <w:numPr>
        <w:numId w:val="18"/>
      </w:numPr>
      <w:spacing w:line="360" w:lineRule="auto"/>
      <w:jc w:val="both"/>
    </w:pPr>
    <w:rPr>
      <w:color w:val="222222"/>
      <w:sz w:val="26"/>
      <w:szCs w:val="26"/>
    </w:rPr>
  </w:style>
  <w:style w:type="paragraph" w:customStyle="1" w:styleId="Iauiue0">
    <w:name w:val="Iau.iue"/>
    <w:basedOn w:val="Default"/>
    <w:next w:val="Default"/>
    <w:rPr>
      <w:rFonts w:ascii="Times New Roman" w:hAnsi="Times New Roman" w:cs="Times New Roman"/>
      <w:color w:val="auto"/>
    </w:rPr>
  </w:style>
  <w:style w:type="paragraph" w:customStyle="1" w:styleId="231">
    <w:name w:val="Обычный23"/>
    <w:basedOn w:val="a"/>
    <w:pPr>
      <w:spacing w:after="75"/>
      <w:ind w:firstLine="284"/>
      <w:jc w:val="both"/>
    </w:pPr>
    <w:rPr>
      <w:sz w:val="24"/>
      <w:szCs w:val="24"/>
    </w:rPr>
  </w:style>
  <w:style w:type="paragraph" w:customStyle="1" w:styleId="3f2">
    <w:name w:val="Знак Знак Знак Знак Знак Знак Знак3"/>
    <w:basedOn w:val="a"/>
    <w:pPr>
      <w:widowControl w:val="0"/>
      <w:spacing w:after="160" w:line="240" w:lineRule="exact"/>
      <w:jc w:val="right"/>
    </w:pPr>
    <w:rPr>
      <w:lang w:val="en-GB"/>
    </w:rPr>
  </w:style>
  <w:style w:type="paragraph" w:customStyle="1" w:styleId="3f3">
    <w:name w:val="Знак Знак Знак Знак Знак Знак Знак Знак Знак Знак Знак Знак Знак Знак Знак Знак Знак Знак Знак3"/>
    <w:basedOn w:val="a"/>
    <w:pPr>
      <w:spacing w:after="160" w:line="240" w:lineRule="exact"/>
    </w:pPr>
    <w:rPr>
      <w:sz w:val="28"/>
      <w:szCs w:val="28"/>
      <w:lang w:val="en-US"/>
    </w:rPr>
  </w:style>
  <w:style w:type="paragraph" w:customStyle="1" w:styleId="3f4">
    <w:name w:val="Знак Знак Знак Знак Знак Знак Знак Знак Знак Знак Знак Знак Знак Знак Знак3"/>
    <w:basedOn w:val="a"/>
    <w:pPr>
      <w:spacing w:after="160" w:line="240" w:lineRule="exact"/>
      <w:jc w:val="both"/>
    </w:pPr>
    <w:rPr>
      <w:sz w:val="24"/>
      <w:szCs w:val="24"/>
      <w:lang w:val="en-US"/>
    </w:rPr>
  </w:style>
  <w:style w:type="paragraph" w:customStyle="1" w:styleId="doc">
    <w:name w:val="doc"/>
    <w:basedOn w:val="a"/>
    <w:pPr>
      <w:spacing w:before="280" w:after="280"/>
    </w:pPr>
    <w:rPr>
      <w:sz w:val="24"/>
      <w:szCs w:val="24"/>
    </w:rPr>
  </w:style>
  <w:style w:type="paragraph" w:customStyle="1" w:styleId="1ffc">
    <w:name w:val="Список1"/>
    <w:basedOn w:val="a"/>
    <w:pPr>
      <w:spacing w:line="360" w:lineRule="auto"/>
      <w:ind w:left="360" w:hanging="360"/>
    </w:pPr>
    <w:rPr>
      <w:sz w:val="24"/>
      <w:szCs w:val="24"/>
    </w:rPr>
  </w:style>
  <w:style w:type="paragraph" w:customStyle="1" w:styleId="2131">
    <w:name w:val="Заголовок 213"/>
    <w:basedOn w:val="145"/>
    <w:next w:val="145"/>
    <w:pPr>
      <w:keepNext/>
      <w:keepLines/>
      <w:spacing w:before="360" w:after="60"/>
      <w:ind w:left="567" w:hanging="567"/>
    </w:pPr>
    <w:rPr>
      <w:rFonts w:ascii="Times New Roman" w:hAnsi="Times New Roman" w:cs="Times New Roman"/>
      <w:b/>
      <w:bCs/>
    </w:rPr>
  </w:style>
  <w:style w:type="paragraph" w:customStyle="1" w:styleId="1ffd">
    <w:name w:val="Знак Знак Знак Знак1"/>
    <w:basedOn w:val="a"/>
    <w:pPr>
      <w:spacing w:after="160" w:line="240" w:lineRule="exact"/>
      <w:jc w:val="both"/>
    </w:pPr>
    <w:rPr>
      <w:sz w:val="24"/>
      <w:szCs w:val="24"/>
      <w:lang w:val="en-US"/>
    </w:rPr>
  </w:style>
  <w:style w:type="paragraph" w:customStyle="1" w:styleId="232">
    <w:name w:val="Знак Знак Знак2 Знак3"/>
    <w:basedOn w:val="a"/>
    <w:pPr>
      <w:spacing w:after="160" w:line="240" w:lineRule="exact"/>
      <w:jc w:val="both"/>
    </w:pPr>
    <w:rPr>
      <w:sz w:val="24"/>
      <w:szCs w:val="24"/>
      <w:lang w:val="en-US"/>
    </w:rPr>
  </w:style>
  <w:style w:type="paragraph" w:customStyle="1" w:styleId="afffff9">
    <w:name w:val="Знак Знак Знак Знак Знак Знак Знак Знак Знак Знак Знак Знак"/>
    <w:basedOn w:val="a"/>
    <w:pPr>
      <w:spacing w:after="160" w:line="240" w:lineRule="exact"/>
      <w:jc w:val="both"/>
    </w:pPr>
    <w:rPr>
      <w:sz w:val="24"/>
      <w:szCs w:val="24"/>
      <w:lang w:val="en-US"/>
    </w:rPr>
  </w:style>
  <w:style w:type="paragraph" w:customStyle="1" w:styleId="afffffa">
    <w:name w:val="Знак Знак Знак Знак Знак Знак"/>
    <w:basedOn w:val="a"/>
    <w:pPr>
      <w:spacing w:after="160" w:line="240" w:lineRule="exact"/>
      <w:jc w:val="both"/>
    </w:pPr>
    <w:rPr>
      <w:sz w:val="24"/>
      <w:szCs w:val="24"/>
      <w:lang w:val="en-US"/>
    </w:rPr>
  </w:style>
  <w:style w:type="paragraph" w:customStyle="1" w:styleId="2fd">
    <w:name w:val="Знак Знак Знак2 Знак Знак Знак Знак Знак Знак"/>
    <w:basedOn w:val="a"/>
    <w:pPr>
      <w:spacing w:after="160" w:line="240" w:lineRule="exact"/>
      <w:jc w:val="both"/>
    </w:pPr>
    <w:rPr>
      <w:sz w:val="24"/>
      <w:szCs w:val="24"/>
      <w:lang w:val="en-US"/>
    </w:rPr>
  </w:style>
  <w:style w:type="paragraph" w:customStyle="1" w:styleId="2fe">
    <w:name w:val="Знак Знак Знак Знак Знак Знак Знак Знак Знак2 Знак Знак Знак Знак Знак Знак"/>
    <w:basedOn w:val="a"/>
    <w:pPr>
      <w:spacing w:after="160" w:line="240" w:lineRule="exact"/>
      <w:jc w:val="both"/>
    </w:pPr>
    <w:rPr>
      <w:sz w:val="24"/>
      <w:szCs w:val="24"/>
      <w:lang w:val="en-US"/>
    </w:rPr>
  </w:style>
  <w:style w:type="paragraph" w:customStyle="1" w:styleId="1ffe">
    <w:name w:val="çàãîëîâîê 1"/>
    <w:basedOn w:val="a"/>
    <w:next w:val="a"/>
    <w:pPr>
      <w:keepNext/>
      <w:snapToGrid w:val="0"/>
      <w:jc w:val="center"/>
    </w:pPr>
    <w:rPr>
      <w:b/>
      <w:bCs/>
      <w:sz w:val="26"/>
      <w:szCs w:val="26"/>
    </w:rPr>
  </w:style>
  <w:style w:type="paragraph" w:customStyle="1" w:styleId="1fff">
    <w:name w:val="заголовок 1"/>
    <w:basedOn w:val="a"/>
    <w:next w:val="a"/>
    <w:pPr>
      <w:keepNext/>
      <w:snapToGrid w:val="0"/>
      <w:ind w:right="5953" w:firstLine="709"/>
      <w:jc w:val="center"/>
    </w:pPr>
    <w:rPr>
      <w:b/>
      <w:bCs/>
      <w:sz w:val="28"/>
      <w:szCs w:val="28"/>
    </w:rPr>
  </w:style>
  <w:style w:type="paragraph" w:customStyle="1" w:styleId="1fff0">
    <w:name w:val="Знак1 Знак Знак Знак"/>
    <w:basedOn w:val="a"/>
    <w:pPr>
      <w:snapToGrid w:val="0"/>
      <w:spacing w:after="160" w:line="240" w:lineRule="exact"/>
      <w:jc w:val="both"/>
    </w:pPr>
    <w:rPr>
      <w:sz w:val="26"/>
      <w:szCs w:val="26"/>
      <w:lang w:val="en-US"/>
    </w:rPr>
  </w:style>
  <w:style w:type="paragraph" w:customStyle="1" w:styleId="ConsPlusTitle">
    <w:name w:val="ConsPlusTitle"/>
    <w:pPr>
      <w:widowControl w:val="0"/>
      <w:suppressAutoHyphens/>
      <w:autoSpaceDE w:val="0"/>
    </w:pPr>
    <w:rPr>
      <w:rFonts w:ascii="Arial" w:hAnsi="Arial" w:cs="Arial"/>
      <w:b/>
      <w:bCs/>
      <w:lang w:eastAsia="ar-SA"/>
    </w:rPr>
  </w:style>
  <w:style w:type="paragraph" w:customStyle="1" w:styleId="xl22">
    <w:name w:val="xl22"/>
    <w:basedOn w:val="a"/>
    <w:pPr>
      <w:spacing w:before="280" w:after="280"/>
    </w:pPr>
    <w:rPr>
      <w:sz w:val="24"/>
      <w:szCs w:val="24"/>
    </w:rPr>
  </w:style>
  <w:style w:type="paragraph" w:customStyle="1" w:styleId="xl23">
    <w:name w:val="xl23"/>
    <w:basedOn w:val="a"/>
    <w:pPr>
      <w:spacing w:before="280" w:after="280"/>
    </w:pPr>
    <w:rPr>
      <w:sz w:val="24"/>
      <w:szCs w:val="24"/>
    </w:rPr>
  </w:style>
  <w:style w:type="paragraph" w:customStyle="1" w:styleId="xl36">
    <w:name w:val="xl36"/>
    <w:basedOn w:val="a"/>
    <w:pPr>
      <w:spacing w:before="280" w:after="280"/>
      <w:jc w:val="right"/>
    </w:pPr>
    <w:rPr>
      <w:color w:val="000000"/>
      <w:sz w:val="24"/>
      <w:szCs w:val="24"/>
    </w:rPr>
  </w:style>
  <w:style w:type="paragraph" w:customStyle="1" w:styleId="xl37">
    <w:name w:val="xl37"/>
    <w:basedOn w:val="a"/>
    <w:pPr>
      <w:shd w:val="clear" w:color="auto" w:fill="FFFFFF"/>
      <w:spacing w:before="280" w:after="280"/>
      <w:jc w:val="right"/>
    </w:pPr>
    <w:rPr>
      <w:b/>
      <w:bCs/>
      <w:color w:val="000000"/>
      <w:sz w:val="24"/>
      <w:szCs w:val="24"/>
    </w:rPr>
  </w:style>
  <w:style w:type="paragraph" w:customStyle="1" w:styleId="xl38">
    <w:name w:val="xl38"/>
    <w:basedOn w:val="a"/>
    <w:pPr>
      <w:spacing w:before="280" w:after="280"/>
      <w:jc w:val="right"/>
    </w:pPr>
    <w:rPr>
      <w:b/>
      <w:bCs/>
      <w:color w:val="000000"/>
      <w:sz w:val="24"/>
      <w:szCs w:val="24"/>
    </w:rPr>
  </w:style>
  <w:style w:type="paragraph" w:customStyle="1" w:styleId="xl39">
    <w:name w:val="xl39"/>
    <w:basedOn w:val="a"/>
    <w:pPr>
      <w:spacing w:before="280" w:after="280"/>
    </w:pPr>
    <w:rPr>
      <w:sz w:val="16"/>
      <w:szCs w:val="16"/>
    </w:rPr>
  </w:style>
  <w:style w:type="paragraph" w:customStyle="1" w:styleId="xl40">
    <w:name w:val="xl40"/>
    <w:basedOn w:val="a"/>
    <w:pPr>
      <w:spacing w:before="280" w:after="280"/>
      <w:jc w:val="right"/>
    </w:pPr>
    <w:rPr>
      <w:sz w:val="24"/>
      <w:szCs w:val="24"/>
    </w:rPr>
  </w:style>
  <w:style w:type="paragraph" w:customStyle="1" w:styleId="xl41">
    <w:name w:val="xl41"/>
    <w:basedOn w:val="a"/>
    <w:pPr>
      <w:spacing w:before="280" w:after="280"/>
    </w:pPr>
    <w:rPr>
      <w:b/>
      <w:bCs/>
      <w:color w:val="000000"/>
      <w:sz w:val="24"/>
      <w:szCs w:val="24"/>
    </w:rPr>
  </w:style>
  <w:style w:type="paragraph" w:customStyle="1" w:styleId="xl42">
    <w:name w:val="xl42"/>
    <w:basedOn w:val="a"/>
    <w:pPr>
      <w:spacing w:before="280" w:after="280"/>
      <w:jc w:val="right"/>
    </w:pPr>
    <w:rPr>
      <w:b/>
      <w:bCs/>
      <w:sz w:val="24"/>
      <w:szCs w:val="24"/>
    </w:rPr>
  </w:style>
  <w:style w:type="paragraph" w:customStyle="1" w:styleId="xl43">
    <w:name w:val="xl43"/>
    <w:basedOn w:val="a"/>
    <w:pPr>
      <w:spacing w:before="280" w:after="280"/>
      <w:jc w:val="right"/>
    </w:pPr>
    <w:rPr>
      <w:b/>
      <w:bCs/>
      <w:sz w:val="22"/>
      <w:szCs w:val="22"/>
    </w:rPr>
  </w:style>
  <w:style w:type="paragraph" w:customStyle="1" w:styleId="xl44">
    <w:name w:val="xl44"/>
    <w:basedOn w:val="a"/>
    <w:pPr>
      <w:spacing w:before="280" w:after="280"/>
    </w:pPr>
    <w:rPr>
      <w:b/>
      <w:bCs/>
      <w:color w:val="000000"/>
      <w:sz w:val="22"/>
      <w:szCs w:val="22"/>
    </w:rPr>
  </w:style>
  <w:style w:type="paragraph" w:customStyle="1" w:styleId="xl45">
    <w:name w:val="xl45"/>
    <w:basedOn w:val="a"/>
    <w:pPr>
      <w:spacing w:before="280" w:after="280"/>
    </w:pPr>
    <w:rPr>
      <w:b/>
      <w:bCs/>
      <w:sz w:val="22"/>
      <w:szCs w:val="22"/>
    </w:rPr>
  </w:style>
  <w:style w:type="paragraph" w:customStyle="1" w:styleId="xl46">
    <w:name w:val="xl46"/>
    <w:basedOn w:val="a"/>
    <w:pPr>
      <w:spacing w:before="280" w:after="280"/>
      <w:jc w:val="center"/>
    </w:pPr>
    <w:rPr>
      <w:b/>
      <w:bCs/>
      <w:sz w:val="24"/>
      <w:szCs w:val="24"/>
    </w:rPr>
  </w:style>
  <w:style w:type="paragraph" w:customStyle="1" w:styleId="xl47">
    <w:name w:val="xl47"/>
    <w:basedOn w:val="a"/>
    <w:pPr>
      <w:spacing w:before="280" w:after="280"/>
      <w:jc w:val="center"/>
      <w:textAlignment w:val="center"/>
    </w:pPr>
    <w:rPr>
      <w:sz w:val="24"/>
      <w:szCs w:val="24"/>
    </w:rPr>
  </w:style>
  <w:style w:type="paragraph" w:customStyle="1" w:styleId="xl48">
    <w:name w:val="xl48"/>
    <w:basedOn w:val="a"/>
    <w:pPr>
      <w:spacing w:before="280" w:after="280"/>
      <w:textAlignment w:val="center"/>
    </w:pPr>
    <w:rPr>
      <w:sz w:val="24"/>
      <w:szCs w:val="24"/>
    </w:rPr>
  </w:style>
  <w:style w:type="paragraph" w:customStyle="1" w:styleId="xl49">
    <w:name w:val="xl49"/>
    <w:basedOn w:val="a"/>
    <w:pPr>
      <w:spacing w:before="280" w:after="280"/>
      <w:jc w:val="center"/>
    </w:pPr>
    <w:rPr>
      <w:rFonts w:ascii="Arial" w:hAnsi="Arial" w:cs="Arial"/>
      <w:b/>
      <w:bCs/>
      <w:sz w:val="24"/>
      <w:szCs w:val="24"/>
    </w:rPr>
  </w:style>
  <w:style w:type="paragraph" w:customStyle="1" w:styleId="xl50">
    <w:name w:val="xl50"/>
    <w:basedOn w:val="a"/>
    <w:pPr>
      <w:spacing w:before="280" w:after="280"/>
    </w:pPr>
    <w:rPr>
      <w:b/>
      <w:bCs/>
      <w:sz w:val="24"/>
      <w:szCs w:val="24"/>
    </w:rPr>
  </w:style>
  <w:style w:type="paragraph" w:customStyle="1" w:styleId="241">
    <w:name w:val="Знак Знак Знак2 Знак Знак Знак Знак4"/>
    <w:basedOn w:val="a"/>
    <w:pPr>
      <w:spacing w:after="160" w:line="240" w:lineRule="exact"/>
      <w:jc w:val="both"/>
    </w:pPr>
    <w:rPr>
      <w:sz w:val="24"/>
      <w:szCs w:val="24"/>
      <w:lang w:val="en-US"/>
    </w:rPr>
  </w:style>
  <w:style w:type="paragraph" w:customStyle="1" w:styleId="afffffb">
    <w:name w:val="Стиль основного текста"/>
    <w:basedOn w:val="a"/>
    <w:pPr>
      <w:spacing w:before="120"/>
      <w:ind w:firstLine="709"/>
      <w:jc w:val="both"/>
    </w:pPr>
    <w:rPr>
      <w:b/>
      <w:bCs/>
      <w:sz w:val="24"/>
      <w:szCs w:val="24"/>
    </w:rPr>
  </w:style>
  <w:style w:type="paragraph" w:customStyle="1" w:styleId="2ff">
    <w:name w:val="Стиль Заголовок 2 + По ширине Междустр.интервал:  одинарный"/>
    <w:basedOn w:val="2"/>
    <w:pPr>
      <w:numPr>
        <w:ilvl w:val="0"/>
        <w:numId w:val="0"/>
      </w:numPr>
      <w:spacing w:before="120" w:after="120"/>
      <w:ind w:firstLine="709"/>
      <w:jc w:val="both"/>
    </w:pPr>
    <w:rPr>
      <w:rFonts w:ascii="Times New Roman" w:hAnsi="Times New Roman" w:cs="Times New Roman"/>
      <w:i w:val="0"/>
      <w:iCs w:val="0"/>
      <w:sz w:val="26"/>
      <w:szCs w:val="26"/>
    </w:rPr>
  </w:style>
  <w:style w:type="paragraph" w:customStyle="1" w:styleId="1fff1">
    <w:name w:val="Знак1 Знак Знак Знак Знак Знак Знак Знак Знак Знак Знак Знак Знак Знак Знак Знак"/>
    <w:basedOn w:val="a"/>
    <w:pPr>
      <w:spacing w:after="160" w:line="240" w:lineRule="exact"/>
    </w:pPr>
    <w:rPr>
      <w:rFonts w:ascii="Verdana" w:hAnsi="Verdana" w:cs="Verdana"/>
      <w:sz w:val="24"/>
      <w:szCs w:val="24"/>
      <w:lang w:val="en-US"/>
    </w:rPr>
  </w:style>
  <w:style w:type="paragraph" w:customStyle="1" w:styleId="132">
    <w:name w:val="Знак Знак Знак Знак Знак Знак Знак Знак Знак1 Знак3"/>
    <w:basedOn w:val="a"/>
    <w:pPr>
      <w:spacing w:after="160" w:line="240" w:lineRule="exact"/>
    </w:pPr>
    <w:rPr>
      <w:rFonts w:ascii="Verdana" w:hAnsi="Verdana" w:cs="Verdana"/>
      <w:sz w:val="24"/>
      <w:szCs w:val="24"/>
      <w:lang w:val="en-US"/>
    </w:rPr>
  </w:style>
  <w:style w:type="paragraph" w:styleId="48">
    <w:name w:val="toc 4"/>
    <w:basedOn w:val="a"/>
    <w:next w:val="a"/>
    <w:pPr>
      <w:ind w:left="720"/>
    </w:pPr>
    <w:rPr>
      <w:sz w:val="18"/>
      <w:szCs w:val="18"/>
    </w:rPr>
  </w:style>
  <w:style w:type="paragraph" w:styleId="53">
    <w:name w:val="toc 5"/>
    <w:basedOn w:val="a"/>
    <w:next w:val="a"/>
    <w:pPr>
      <w:ind w:left="960"/>
    </w:pPr>
    <w:rPr>
      <w:sz w:val="18"/>
      <w:szCs w:val="18"/>
    </w:rPr>
  </w:style>
  <w:style w:type="paragraph" w:styleId="63">
    <w:name w:val="toc 6"/>
    <w:basedOn w:val="a"/>
    <w:next w:val="a"/>
    <w:pPr>
      <w:ind w:left="1200"/>
    </w:pPr>
    <w:rPr>
      <w:sz w:val="18"/>
      <w:szCs w:val="18"/>
    </w:rPr>
  </w:style>
  <w:style w:type="paragraph" w:styleId="72">
    <w:name w:val="toc 7"/>
    <w:basedOn w:val="a"/>
    <w:next w:val="a"/>
    <w:pPr>
      <w:ind w:left="1440"/>
    </w:pPr>
    <w:rPr>
      <w:sz w:val="18"/>
      <w:szCs w:val="18"/>
    </w:rPr>
  </w:style>
  <w:style w:type="paragraph" w:styleId="85">
    <w:name w:val="toc 8"/>
    <w:basedOn w:val="a"/>
    <w:next w:val="a"/>
    <w:pPr>
      <w:ind w:left="1680"/>
    </w:pPr>
    <w:rPr>
      <w:sz w:val="18"/>
      <w:szCs w:val="18"/>
    </w:rPr>
  </w:style>
  <w:style w:type="paragraph" w:styleId="94">
    <w:name w:val="toc 9"/>
    <w:basedOn w:val="a"/>
    <w:next w:val="a"/>
    <w:pPr>
      <w:ind w:left="1920"/>
    </w:pPr>
    <w:rPr>
      <w:sz w:val="18"/>
      <w:szCs w:val="18"/>
    </w:rPr>
  </w:style>
  <w:style w:type="paragraph" w:customStyle="1" w:styleId="316">
    <w:name w:val="Маркированный список 31"/>
    <w:basedOn w:val="a"/>
    <w:pPr>
      <w:spacing w:after="60"/>
      <w:ind w:left="926" w:hanging="360"/>
      <w:jc w:val="both"/>
    </w:pPr>
    <w:rPr>
      <w:sz w:val="24"/>
      <w:szCs w:val="24"/>
    </w:rPr>
  </w:style>
  <w:style w:type="paragraph" w:customStyle="1" w:styleId="317">
    <w:name w:val="Нумерованный список 31"/>
    <w:basedOn w:val="a"/>
    <w:pPr>
      <w:spacing w:after="60"/>
      <w:ind w:left="926" w:hanging="360"/>
      <w:jc w:val="both"/>
    </w:pPr>
    <w:rPr>
      <w:sz w:val="24"/>
      <w:szCs w:val="24"/>
    </w:rPr>
  </w:style>
  <w:style w:type="paragraph" w:customStyle="1" w:styleId="411">
    <w:name w:val="Нумерованный список 41"/>
    <w:basedOn w:val="a"/>
    <w:pPr>
      <w:spacing w:after="60"/>
      <w:ind w:left="1209" w:hanging="360"/>
      <w:jc w:val="both"/>
    </w:pPr>
    <w:rPr>
      <w:sz w:val="24"/>
      <w:szCs w:val="24"/>
    </w:rPr>
  </w:style>
  <w:style w:type="paragraph" w:customStyle="1" w:styleId="3f5">
    <w:name w:val="Раздел 3"/>
    <w:basedOn w:val="a"/>
    <w:pPr>
      <w:spacing w:before="120" w:after="120"/>
      <w:ind w:left="360" w:hanging="360"/>
      <w:jc w:val="center"/>
    </w:pPr>
    <w:rPr>
      <w:b/>
      <w:bCs/>
      <w:sz w:val="24"/>
      <w:szCs w:val="24"/>
    </w:rPr>
  </w:style>
  <w:style w:type="paragraph" w:customStyle="1" w:styleId="afffffc">
    <w:name w:val="Условия контракта"/>
    <w:basedOn w:val="a"/>
    <w:pPr>
      <w:spacing w:before="240" w:after="120"/>
      <w:ind w:left="567" w:hanging="567"/>
      <w:jc w:val="both"/>
    </w:pPr>
    <w:rPr>
      <w:b/>
      <w:bCs/>
      <w:sz w:val="24"/>
      <w:szCs w:val="24"/>
    </w:rPr>
  </w:style>
  <w:style w:type="paragraph" w:customStyle="1" w:styleId="Instruction">
    <w:name w:val="Instruction"/>
    <w:basedOn w:val="280"/>
    <w:pPr>
      <w:spacing w:before="180" w:after="60" w:line="240" w:lineRule="auto"/>
      <w:ind w:left="360" w:hanging="360"/>
      <w:jc w:val="both"/>
    </w:pPr>
    <w:rPr>
      <w:b/>
      <w:bCs/>
    </w:rPr>
  </w:style>
  <w:style w:type="paragraph" w:customStyle="1" w:styleId="2-110">
    <w:name w:val="содержание2-11"/>
    <w:basedOn w:val="a"/>
    <w:pPr>
      <w:spacing w:after="60"/>
      <w:jc w:val="both"/>
    </w:pPr>
    <w:rPr>
      <w:sz w:val="24"/>
      <w:szCs w:val="24"/>
    </w:rPr>
  </w:style>
  <w:style w:type="paragraph" w:customStyle="1" w:styleId="2ff0">
    <w:name w:val="Заголовок 2 со списком"/>
    <w:basedOn w:val="2"/>
    <w:next w:val="a"/>
    <w:pPr>
      <w:numPr>
        <w:ilvl w:val="0"/>
        <w:numId w:val="0"/>
      </w:numPr>
      <w:spacing w:before="0" w:after="0" w:line="360" w:lineRule="auto"/>
      <w:ind w:left="360" w:hanging="360"/>
      <w:jc w:val="center"/>
    </w:pPr>
    <w:rPr>
      <w:rFonts w:ascii="Times New Roman" w:hAnsi="Times New Roman" w:cs="Times New Roman"/>
      <w:b w:val="0"/>
      <w:bCs w:val="0"/>
      <w:i w:val="0"/>
      <w:iCs w:val="0"/>
      <w:sz w:val="24"/>
      <w:szCs w:val="24"/>
    </w:rPr>
  </w:style>
  <w:style w:type="paragraph" w:customStyle="1" w:styleId="3f6">
    <w:name w:val="Заголовок 3 со списком"/>
    <w:basedOn w:val="3"/>
    <w:pPr>
      <w:numPr>
        <w:ilvl w:val="0"/>
        <w:numId w:val="0"/>
      </w:numPr>
      <w:suppressAutoHyphens w:val="0"/>
      <w:ind w:left="672" w:hanging="432"/>
      <w:jc w:val="both"/>
    </w:pPr>
    <w:rPr>
      <w:sz w:val="24"/>
      <w:szCs w:val="24"/>
    </w:rPr>
  </w:style>
  <w:style w:type="paragraph" w:customStyle="1" w:styleId="afffffd">
    <w:name w:val="текст таблицы"/>
    <w:basedOn w:val="a"/>
    <w:pPr>
      <w:spacing w:before="120"/>
      <w:ind w:right="-102"/>
    </w:pPr>
    <w:rPr>
      <w:sz w:val="24"/>
      <w:szCs w:val="24"/>
    </w:rPr>
  </w:style>
  <w:style w:type="paragraph" w:customStyle="1" w:styleId="WW-20">
    <w:name w:val="WW-Основной текст с отступом 2"/>
    <w:basedOn w:val="a"/>
    <w:pPr>
      <w:ind w:left="-540"/>
      <w:jc w:val="both"/>
    </w:pPr>
    <w:rPr>
      <w:rFonts w:ascii="Arial" w:hAnsi="Arial" w:cs="Arial"/>
      <w:sz w:val="18"/>
      <w:szCs w:val="18"/>
    </w:rPr>
  </w:style>
  <w:style w:type="paragraph" w:customStyle="1" w:styleId="Style2">
    <w:name w:val="Style2"/>
    <w:basedOn w:val="a"/>
    <w:pPr>
      <w:spacing w:before="60" w:after="60"/>
      <w:ind w:left="720" w:hanging="720"/>
      <w:jc w:val="both"/>
    </w:pPr>
    <w:rPr>
      <w:rFonts w:ascii="Arial" w:hAnsi="Arial" w:cs="Arial"/>
    </w:rPr>
  </w:style>
  <w:style w:type="paragraph" w:customStyle="1" w:styleId="Simlple">
    <w:name w:val="Simlple"/>
    <w:basedOn w:val="a"/>
    <w:pPr>
      <w:spacing w:before="60" w:after="60"/>
      <w:ind w:firstLine="284"/>
      <w:jc w:val="both"/>
    </w:pPr>
    <w:rPr>
      <w:rFonts w:ascii="Arial" w:hAnsi="Arial" w:cs="Arial"/>
    </w:rPr>
  </w:style>
  <w:style w:type="paragraph" w:customStyle="1" w:styleId="BodyText0">
    <w:name w:val="Body Text Знак"/>
    <w:basedOn w:val="a"/>
    <w:pPr>
      <w:jc w:val="both"/>
    </w:pPr>
    <w:rPr>
      <w:sz w:val="24"/>
      <w:szCs w:val="24"/>
    </w:rPr>
  </w:style>
  <w:style w:type="paragraph" w:customStyle="1" w:styleId="afffffe">
    <w:name w:val="Пункт"/>
    <w:basedOn w:val="218"/>
    <w:pPr>
      <w:suppressLineNumbers/>
      <w:spacing w:after="60"/>
      <w:ind w:left="576" w:hanging="576"/>
      <w:jc w:val="both"/>
    </w:pPr>
    <w:rPr>
      <w:sz w:val="24"/>
      <w:szCs w:val="24"/>
      <w:lang w:val="x-none"/>
    </w:rPr>
  </w:style>
  <w:style w:type="paragraph" w:customStyle="1" w:styleId="3f7">
    <w:name w:val="Знак Знак Знак Знак Знак Знак Знак Знак Знак3"/>
    <w:basedOn w:val="a"/>
    <w:pPr>
      <w:spacing w:after="160" w:line="240" w:lineRule="exact"/>
    </w:pPr>
    <w:rPr>
      <w:rFonts w:ascii="Verdana" w:hAnsi="Verdana" w:cs="Verdana"/>
      <w:sz w:val="24"/>
      <w:szCs w:val="24"/>
      <w:lang w:val="en-US"/>
    </w:rPr>
  </w:style>
  <w:style w:type="paragraph" w:customStyle="1" w:styleId="affffff">
    <w:name w:val="Статья"/>
    <w:basedOn w:val="a"/>
    <w:pPr>
      <w:keepNext/>
      <w:keepLines/>
      <w:widowControl w:val="0"/>
      <w:suppressLineNumbers/>
      <w:spacing w:after="60"/>
      <w:ind w:left="3132" w:hanging="432"/>
      <w:jc w:val="center"/>
    </w:pPr>
    <w:rPr>
      <w:b/>
      <w:bCs/>
      <w:caps/>
      <w:sz w:val="28"/>
      <w:szCs w:val="28"/>
    </w:rPr>
  </w:style>
  <w:style w:type="paragraph" w:customStyle="1" w:styleId="2ff1">
    <w:name w:val="Знак2 Знак Знак"/>
    <w:basedOn w:val="a"/>
    <w:pPr>
      <w:spacing w:after="160" w:line="240" w:lineRule="exact"/>
    </w:pPr>
    <w:rPr>
      <w:rFonts w:ascii="Verdana" w:hAnsi="Verdana" w:cs="Verdana"/>
      <w:sz w:val="24"/>
      <w:szCs w:val="24"/>
      <w:lang w:val="en-US"/>
    </w:rPr>
  </w:style>
  <w:style w:type="paragraph" w:customStyle="1" w:styleId="1fff2">
    <w:name w:val="Знак1 Знак Знак Знак Знак Знак"/>
    <w:basedOn w:val="a"/>
    <w:pPr>
      <w:spacing w:after="160" w:line="240" w:lineRule="exact"/>
    </w:pPr>
    <w:rPr>
      <w:rFonts w:ascii="Verdana" w:hAnsi="Verdana" w:cs="Verdana"/>
      <w:sz w:val="24"/>
      <w:szCs w:val="24"/>
      <w:lang w:val="en-US"/>
    </w:rPr>
  </w:style>
  <w:style w:type="paragraph" w:customStyle="1" w:styleId="1fff3">
    <w:name w:val="Знак Знак Знак Знак Знак Знак Знак1 Знак Знак"/>
    <w:basedOn w:val="a"/>
    <w:pPr>
      <w:spacing w:after="160" w:line="240" w:lineRule="exact"/>
    </w:pPr>
    <w:rPr>
      <w:rFonts w:ascii="Verdana" w:hAnsi="Verdana" w:cs="Verdana"/>
      <w:sz w:val="24"/>
      <w:szCs w:val="24"/>
      <w:lang w:val="en-US"/>
    </w:rPr>
  </w:style>
  <w:style w:type="paragraph" w:customStyle="1" w:styleId="Normal00">
    <w:name w:val="Normal 0"/>
    <w:basedOn w:val="a"/>
    <w:pPr>
      <w:spacing w:line="360" w:lineRule="auto"/>
      <w:jc w:val="center"/>
    </w:pPr>
    <w:rPr>
      <w:sz w:val="24"/>
      <w:szCs w:val="24"/>
    </w:rPr>
  </w:style>
  <w:style w:type="paragraph" w:customStyle="1" w:styleId="1fff4">
    <w:name w:val="Основной текст1"/>
    <w:basedOn w:val="a"/>
    <w:pPr>
      <w:jc w:val="both"/>
    </w:pPr>
    <w:rPr>
      <w:color w:val="000000"/>
      <w:sz w:val="24"/>
      <w:szCs w:val="24"/>
      <w:lang w:val="x-none"/>
    </w:rPr>
  </w:style>
  <w:style w:type="paragraph" w:customStyle="1" w:styleId="Normalkeepwithnext">
    <w:name w:val="Normal (keep with next)"/>
    <w:basedOn w:val="a"/>
    <w:pPr>
      <w:keepNext/>
      <w:keepLines/>
    </w:pPr>
    <w:rPr>
      <w:rFonts w:ascii="Arial" w:eastAsia="SimSun" w:hAnsi="Arial" w:cs="Arial"/>
      <w:sz w:val="22"/>
      <w:szCs w:val="22"/>
      <w:lang w:val="en-GB"/>
    </w:rPr>
  </w:style>
  <w:style w:type="paragraph" w:customStyle="1" w:styleId="NormalSpace">
    <w:name w:val="NormalSpace"/>
    <w:basedOn w:val="a"/>
    <w:next w:val="a"/>
    <w:pPr>
      <w:spacing w:before="60" w:after="60"/>
    </w:pPr>
    <w:rPr>
      <w:rFonts w:ascii="Arial" w:eastAsia="SimSun" w:hAnsi="Arial" w:cs="Arial"/>
      <w:sz w:val="22"/>
      <w:szCs w:val="22"/>
      <w:lang w:val="en-GB"/>
    </w:rPr>
  </w:style>
  <w:style w:type="paragraph" w:customStyle="1" w:styleId="1fff5">
    <w:name w:val="Знак1 Знак Знак Знак Знак Знак Знак Знак Знак Знак Знак Знак Знак"/>
    <w:basedOn w:val="a"/>
    <w:pPr>
      <w:spacing w:after="160" w:line="240" w:lineRule="exact"/>
    </w:pPr>
    <w:rPr>
      <w:rFonts w:ascii="Verdana" w:hAnsi="Verdana" w:cs="Verdana"/>
      <w:sz w:val="24"/>
      <w:szCs w:val="24"/>
      <w:lang w:val="en-US"/>
    </w:rPr>
  </w:style>
  <w:style w:type="paragraph" w:customStyle="1" w:styleId="3f8">
    <w:name w:val="Знак Знак Знак Знак Знак Знак Знак Знак Знак Знак Знак Знак Знак3"/>
    <w:basedOn w:val="a"/>
    <w:pPr>
      <w:spacing w:after="160" w:line="240" w:lineRule="exact"/>
    </w:pPr>
    <w:rPr>
      <w:rFonts w:ascii="Verdana" w:hAnsi="Verdana" w:cs="Verdana"/>
      <w:sz w:val="24"/>
      <w:szCs w:val="24"/>
      <w:lang w:val="en-US"/>
    </w:rPr>
  </w:style>
  <w:style w:type="paragraph" w:customStyle="1" w:styleId="d">
    <w:name w:val="d"/>
    <w:basedOn w:val="a"/>
    <w:pPr>
      <w:spacing w:before="280" w:after="280"/>
      <w:ind w:firstLine="120"/>
    </w:pPr>
    <w:rPr>
      <w:rFonts w:ascii="Arial" w:hAnsi="Arial" w:cs="Arial"/>
    </w:rPr>
  </w:style>
  <w:style w:type="paragraph" w:customStyle="1" w:styleId="2ff2">
    <w:name w:val="Обычный отступ2"/>
    <w:basedOn w:val="a"/>
    <w:pPr>
      <w:spacing w:after="60"/>
      <w:ind w:left="708"/>
      <w:jc w:val="both"/>
    </w:pPr>
    <w:rPr>
      <w:sz w:val="24"/>
      <w:szCs w:val="24"/>
    </w:rPr>
  </w:style>
  <w:style w:type="paragraph" w:customStyle="1" w:styleId="affffff0">
    <w:name w:val="Таблицы (моноширинный)"/>
    <w:basedOn w:val="a"/>
    <w:next w:val="a"/>
    <w:pPr>
      <w:widowControl w:val="0"/>
      <w:autoSpaceDE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
    <w:pPr>
      <w:spacing w:after="160" w:line="240" w:lineRule="exact"/>
    </w:pPr>
    <w:rPr>
      <w:rFonts w:ascii="Verdana" w:hAnsi="Verdana" w:cs="Verdana"/>
      <w:sz w:val="24"/>
      <w:szCs w:val="24"/>
      <w:lang w:val="en-US"/>
    </w:rPr>
  </w:style>
  <w:style w:type="paragraph" w:customStyle="1" w:styleId="115">
    <w:name w:val="заголовок 11"/>
    <w:basedOn w:val="a"/>
    <w:next w:val="a"/>
    <w:pPr>
      <w:keepNext/>
      <w:snapToGrid w:val="0"/>
      <w:jc w:val="center"/>
    </w:pPr>
    <w:rPr>
      <w:sz w:val="24"/>
      <w:szCs w:val="24"/>
    </w:rPr>
  </w:style>
  <w:style w:type="paragraph" w:customStyle="1" w:styleId="affffff1">
    <w:name w:val="КД_заголовки"/>
    <w:basedOn w:val="1"/>
    <w:pPr>
      <w:numPr>
        <w:numId w:val="0"/>
      </w:numPr>
      <w:autoSpaceDE w:val="0"/>
      <w:ind w:left="360" w:hanging="360"/>
      <w:jc w:val="center"/>
    </w:pPr>
    <w:rPr>
      <w:rFonts w:ascii="Times New Roman" w:hAnsi="Times New Roman" w:cs="Times New Roman"/>
      <w:sz w:val="28"/>
      <w:szCs w:val="28"/>
    </w:rPr>
  </w:style>
  <w:style w:type="paragraph" w:customStyle="1" w:styleId="affffff2">
    <w:name w:val="АД_Наименование главы без нумерации"/>
    <w:basedOn w:val="2"/>
    <w:pPr>
      <w:numPr>
        <w:ilvl w:val="0"/>
        <w:numId w:val="0"/>
      </w:numPr>
      <w:spacing w:before="0" w:after="0"/>
      <w:jc w:val="center"/>
    </w:pPr>
    <w:rPr>
      <w:rFonts w:ascii="Times New Roman" w:hAnsi="Times New Roman" w:cs="Times New Roman"/>
      <w:i w:val="0"/>
      <w:iCs w:val="0"/>
      <w:sz w:val="24"/>
      <w:szCs w:val="24"/>
    </w:rPr>
  </w:style>
  <w:style w:type="paragraph" w:customStyle="1" w:styleId="affffff3">
    <w:name w:val="АД_Основной текст"/>
    <w:basedOn w:val="a"/>
    <w:pPr>
      <w:ind w:firstLine="567"/>
      <w:jc w:val="both"/>
    </w:pPr>
    <w:rPr>
      <w:sz w:val="24"/>
      <w:szCs w:val="24"/>
    </w:rPr>
  </w:style>
  <w:style w:type="paragraph" w:styleId="affffff4">
    <w:name w:val="TOC Heading"/>
    <w:basedOn w:val="1"/>
    <w:next w:val="a"/>
    <w:qFormat/>
    <w:pPr>
      <w:keepLines/>
      <w:numPr>
        <w:numId w:val="0"/>
      </w:numPr>
      <w:spacing w:before="480" w:after="0" w:line="276" w:lineRule="auto"/>
      <w:ind w:left="360" w:hanging="360"/>
    </w:pPr>
    <w:rPr>
      <w:rFonts w:ascii="Cambria" w:hAnsi="Cambria" w:cs="Cambria"/>
      <w:color w:val="365F91"/>
      <w:sz w:val="28"/>
      <w:szCs w:val="28"/>
    </w:rPr>
  </w:style>
  <w:style w:type="paragraph" w:customStyle="1" w:styleId="133">
    <w:name w:val="Без интервала13"/>
    <w:pPr>
      <w:suppressAutoHyphens/>
    </w:pPr>
    <w:rPr>
      <w:sz w:val="24"/>
      <w:szCs w:val="24"/>
      <w:lang w:eastAsia="ar-SA"/>
    </w:rPr>
  </w:style>
  <w:style w:type="paragraph" w:customStyle="1" w:styleId="146">
    <w:name w:val="Абзац списка14"/>
    <w:basedOn w:val="a"/>
    <w:pPr>
      <w:ind w:left="708"/>
    </w:pPr>
    <w:rPr>
      <w:sz w:val="24"/>
      <w:szCs w:val="24"/>
    </w:rPr>
  </w:style>
  <w:style w:type="paragraph" w:customStyle="1" w:styleId="2ff3">
    <w:name w:val="Заг2"/>
    <w:basedOn w:val="2"/>
    <w:pPr>
      <w:numPr>
        <w:ilvl w:val="0"/>
        <w:numId w:val="13"/>
      </w:numPr>
      <w:spacing w:after="120"/>
      <w:jc w:val="both"/>
    </w:pPr>
    <w:rPr>
      <w:rFonts w:ascii="Times New Roman" w:hAnsi="Times New Roman" w:cs="Times New Roman"/>
      <w:i w:val="0"/>
      <w:iCs w:val="0"/>
    </w:rPr>
  </w:style>
  <w:style w:type="paragraph" w:customStyle="1" w:styleId="WW-3">
    <w:name w:val="WW-Основной текст 3"/>
    <w:basedOn w:val="a"/>
    <w:pPr>
      <w:widowControl w:val="0"/>
      <w:shd w:val="clear" w:color="auto" w:fill="FFFFFF"/>
      <w:autoSpaceDE w:val="0"/>
      <w:spacing w:line="360" w:lineRule="exact"/>
      <w:jc w:val="both"/>
    </w:pPr>
    <w:rPr>
      <w:color w:val="000000"/>
      <w:spacing w:val="-4"/>
      <w:sz w:val="25"/>
      <w:szCs w:val="25"/>
    </w:rPr>
  </w:style>
  <w:style w:type="paragraph" w:customStyle="1" w:styleId="-10">
    <w:name w:val="СП - Статья 1"/>
    <w:basedOn w:val="affd"/>
    <w:pPr>
      <w:widowControl w:val="0"/>
      <w:spacing w:before="60" w:after="240" w:line="240" w:lineRule="auto"/>
      <w:ind w:left="360" w:hanging="360"/>
    </w:pPr>
    <w:rPr>
      <w:sz w:val="24"/>
      <w:szCs w:val="24"/>
    </w:rPr>
  </w:style>
  <w:style w:type="paragraph" w:customStyle="1" w:styleId="1fff6">
    <w:name w:val="Список 1"/>
    <w:basedOn w:val="affd"/>
    <w:pPr>
      <w:spacing w:before="60" w:after="0" w:line="360" w:lineRule="auto"/>
      <w:ind w:left="1134" w:hanging="283"/>
      <w:jc w:val="left"/>
    </w:pPr>
    <w:rPr>
      <w:sz w:val="22"/>
      <w:szCs w:val="22"/>
    </w:rPr>
  </w:style>
  <w:style w:type="paragraph" w:customStyle="1" w:styleId="xl63">
    <w:name w:val="xl63"/>
    <w:basedOn w:val="a"/>
    <w:pPr>
      <w:spacing w:before="280" w:after="280"/>
      <w:jc w:val="center"/>
      <w:textAlignment w:val="top"/>
    </w:pPr>
    <w:rPr>
      <w:b/>
      <w:bCs/>
    </w:rPr>
  </w:style>
  <w:style w:type="paragraph" w:customStyle="1" w:styleId="xl64">
    <w:name w:val="xl64"/>
    <w:basedOn w:val="a"/>
    <w:pPr>
      <w:spacing w:before="280" w:after="280"/>
      <w:jc w:val="center"/>
      <w:textAlignment w:val="top"/>
    </w:pPr>
    <w:rPr>
      <w:b/>
      <w:bCs/>
      <w:color w:val="000000"/>
    </w:rPr>
  </w:style>
  <w:style w:type="paragraph" w:customStyle="1" w:styleId="xl65">
    <w:name w:val="xl65"/>
    <w:basedOn w:val="a"/>
    <w:pPr>
      <w:spacing w:before="280" w:after="280"/>
      <w:textAlignment w:val="top"/>
    </w:pPr>
  </w:style>
  <w:style w:type="paragraph" w:customStyle="1" w:styleId="xl66">
    <w:name w:val="xl66"/>
    <w:basedOn w:val="a"/>
    <w:pPr>
      <w:spacing w:before="280" w:after="280"/>
      <w:textAlignment w:val="top"/>
    </w:pPr>
    <w:rPr>
      <w:b/>
      <w:bCs/>
    </w:rPr>
  </w:style>
  <w:style w:type="paragraph" w:customStyle="1" w:styleId="xl67">
    <w:name w:val="xl67"/>
    <w:basedOn w:val="a"/>
    <w:pPr>
      <w:spacing w:before="280" w:after="280"/>
      <w:textAlignment w:val="top"/>
    </w:pPr>
  </w:style>
  <w:style w:type="paragraph" w:customStyle="1" w:styleId="xl68">
    <w:name w:val="xl68"/>
    <w:basedOn w:val="a"/>
    <w:pPr>
      <w:spacing w:before="280" w:after="280"/>
      <w:jc w:val="center"/>
      <w:textAlignment w:val="top"/>
    </w:pPr>
  </w:style>
  <w:style w:type="paragraph" w:customStyle="1" w:styleId="xl69">
    <w:name w:val="xl69"/>
    <w:basedOn w:val="a"/>
    <w:pPr>
      <w:spacing w:before="280" w:after="280"/>
      <w:textAlignment w:val="top"/>
    </w:pPr>
  </w:style>
  <w:style w:type="paragraph" w:customStyle="1" w:styleId="xl70">
    <w:name w:val="xl70"/>
    <w:basedOn w:val="a"/>
    <w:pPr>
      <w:spacing w:before="280" w:after="280"/>
      <w:jc w:val="center"/>
      <w:textAlignment w:val="top"/>
    </w:pPr>
  </w:style>
  <w:style w:type="paragraph" w:customStyle="1" w:styleId="xl71">
    <w:name w:val="xl71"/>
    <w:basedOn w:val="a"/>
    <w:pPr>
      <w:spacing w:before="280" w:after="280"/>
      <w:jc w:val="center"/>
      <w:textAlignment w:val="top"/>
    </w:pPr>
  </w:style>
  <w:style w:type="paragraph" w:customStyle="1" w:styleId="xl72">
    <w:name w:val="xl72"/>
    <w:basedOn w:val="a"/>
    <w:pPr>
      <w:spacing w:before="280" w:after="280"/>
      <w:jc w:val="center"/>
      <w:textAlignment w:val="top"/>
    </w:pPr>
  </w:style>
  <w:style w:type="paragraph" w:customStyle="1" w:styleId="xl73">
    <w:name w:val="xl73"/>
    <w:basedOn w:val="a"/>
    <w:pPr>
      <w:spacing w:before="280" w:after="280"/>
      <w:textAlignment w:val="top"/>
    </w:pPr>
  </w:style>
  <w:style w:type="paragraph" w:customStyle="1" w:styleId="xl74">
    <w:name w:val="xl74"/>
    <w:basedOn w:val="a"/>
    <w:pPr>
      <w:spacing w:before="280" w:after="280"/>
      <w:jc w:val="center"/>
      <w:textAlignment w:val="top"/>
    </w:pPr>
    <w:rPr>
      <w:b/>
      <w:bCs/>
    </w:rPr>
  </w:style>
  <w:style w:type="paragraph" w:customStyle="1" w:styleId="xl75">
    <w:name w:val="xl75"/>
    <w:basedOn w:val="a"/>
    <w:pPr>
      <w:spacing w:before="280" w:after="280"/>
      <w:jc w:val="center"/>
      <w:textAlignment w:val="top"/>
    </w:pPr>
    <w:rPr>
      <w:b/>
      <w:bCs/>
      <w:color w:val="000000"/>
    </w:rPr>
  </w:style>
  <w:style w:type="paragraph" w:customStyle="1" w:styleId="xl76">
    <w:name w:val="xl76"/>
    <w:basedOn w:val="a"/>
    <w:pPr>
      <w:spacing w:before="280" w:after="280"/>
      <w:jc w:val="center"/>
      <w:textAlignment w:val="top"/>
    </w:pPr>
  </w:style>
  <w:style w:type="paragraph" w:customStyle="1" w:styleId="xl77">
    <w:name w:val="xl77"/>
    <w:basedOn w:val="a"/>
    <w:pPr>
      <w:spacing w:before="280" w:after="280"/>
      <w:textAlignment w:val="top"/>
    </w:pPr>
    <w:rPr>
      <w:b/>
      <w:bCs/>
      <w:i/>
      <w:iCs/>
      <w:color w:val="000000"/>
    </w:rPr>
  </w:style>
  <w:style w:type="paragraph" w:customStyle="1" w:styleId="xl78">
    <w:name w:val="xl78"/>
    <w:basedOn w:val="a"/>
    <w:pPr>
      <w:spacing w:before="280" w:after="280"/>
      <w:textAlignment w:val="top"/>
    </w:pPr>
    <w:rPr>
      <w:i/>
      <w:iCs/>
      <w:u w:val="single"/>
    </w:rPr>
  </w:style>
  <w:style w:type="paragraph" w:customStyle="1" w:styleId="xl79">
    <w:name w:val="xl79"/>
    <w:basedOn w:val="a"/>
    <w:pPr>
      <w:spacing w:before="280" w:after="280"/>
      <w:textAlignment w:val="top"/>
    </w:pPr>
    <w:rPr>
      <w:sz w:val="24"/>
      <w:szCs w:val="24"/>
    </w:rPr>
  </w:style>
  <w:style w:type="paragraph" w:customStyle="1" w:styleId="xl80">
    <w:name w:val="xl80"/>
    <w:basedOn w:val="a"/>
    <w:pPr>
      <w:spacing w:before="280" w:after="280"/>
      <w:jc w:val="center"/>
      <w:textAlignment w:val="top"/>
    </w:pPr>
    <w:rPr>
      <w:b/>
      <w:bCs/>
      <w:color w:val="000000"/>
      <w:sz w:val="24"/>
      <w:szCs w:val="24"/>
    </w:rPr>
  </w:style>
  <w:style w:type="paragraph" w:customStyle="1" w:styleId="xl81">
    <w:name w:val="xl81"/>
    <w:basedOn w:val="a"/>
    <w:pPr>
      <w:spacing w:before="280" w:after="280"/>
      <w:textAlignment w:val="top"/>
    </w:pPr>
    <w:rPr>
      <w:sz w:val="24"/>
      <w:szCs w:val="24"/>
    </w:rPr>
  </w:style>
  <w:style w:type="paragraph" w:customStyle="1" w:styleId="xl82">
    <w:name w:val="xl82"/>
    <w:basedOn w:val="a"/>
    <w:pPr>
      <w:spacing w:before="280" w:after="280"/>
      <w:textAlignment w:val="top"/>
    </w:pPr>
    <w:rPr>
      <w:sz w:val="24"/>
      <w:szCs w:val="24"/>
    </w:rPr>
  </w:style>
  <w:style w:type="paragraph" w:customStyle="1" w:styleId="xl83">
    <w:name w:val="xl83"/>
    <w:basedOn w:val="a"/>
    <w:pPr>
      <w:spacing w:before="280" w:after="280"/>
      <w:jc w:val="center"/>
      <w:textAlignment w:val="top"/>
    </w:pPr>
    <w:rPr>
      <w:b/>
      <w:bCs/>
      <w:sz w:val="24"/>
      <w:szCs w:val="24"/>
    </w:rPr>
  </w:style>
  <w:style w:type="paragraph" w:customStyle="1" w:styleId="xl84">
    <w:name w:val="xl84"/>
    <w:basedOn w:val="a"/>
    <w:pPr>
      <w:spacing w:before="280" w:after="280"/>
      <w:jc w:val="center"/>
      <w:textAlignment w:val="top"/>
    </w:pPr>
    <w:rPr>
      <w:b/>
      <w:bCs/>
      <w:sz w:val="24"/>
      <w:szCs w:val="24"/>
    </w:rPr>
  </w:style>
  <w:style w:type="paragraph" w:customStyle="1" w:styleId="xl85">
    <w:name w:val="xl85"/>
    <w:basedOn w:val="a"/>
    <w:pPr>
      <w:spacing w:before="280" w:after="280"/>
      <w:jc w:val="right"/>
      <w:textAlignment w:val="top"/>
    </w:pPr>
    <w:rPr>
      <w:sz w:val="18"/>
      <w:szCs w:val="18"/>
    </w:rPr>
  </w:style>
  <w:style w:type="paragraph" w:customStyle="1" w:styleId="xl86">
    <w:name w:val="xl86"/>
    <w:basedOn w:val="a"/>
    <w:pPr>
      <w:spacing w:before="280" w:after="280"/>
      <w:jc w:val="right"/>
      <w:textAlignment w:val="top"/>
    </w:pPr>
    <w:rPr>
      <w:sz w:val="18"/>
      <w:szCs w:val="18"/>
    </w:rPr>
  </w:style>
  <w:style w:type="paragraph" w:customStyle="1" w:styleId="xl87">
    <w:name w:val="xl87"/>
    <w:basedOn w:val="a"/>
    <w:pPr>
      <w:spacing w:before="280" w:after="280"/>
      <w:jc w:val="right"/>
      <w:textAlignment w:val="top"/>
    </w:pPr>
    <w:rPr>
      <w:sz w:val="18"/>
      <w:szCs w:val="18"/>
    </w:rPr>
  </w:style>
  <w:style w:type="paragraph" w:customStyle="1" w:styleId="xl88">
    <w:name w:val="xl88"/>
    <w:basedOn w:val="a"/>
    <w:pPr>
      <w:spacing w:before="280" w:after="280"/>
      <w:jc w:val="center"/>
      <w:textAlignment w:val="top"/>
    </w:pPr>
    <w:rPr>
      <w:color w:val="000000"/>
      <w:sz w:val="24"/>
      <w:szCs w:val="24"/>
    </w:rPr>
  </w:style>
  <w:style w:type="paragraph" w:customStyle="1" w:styleId="xl89">
    <w:name w:val="xl89"/>
    <w:basedOn w:val="a"/>
    <w:pPr>
      <w:spacing w:before="280" w:after="280"/>
      <w:textAlignment w:val="top"/>
    </w:pPr>
    <w:rPr>
      <w:color w:val="000000"/>
      <w:sz w:val="24"/>
      <w:szCs w:val="24"/>
    </w:rPr>
  </w:style>
  <w:style w:type="paragraph" w:customStyle="1" w:styleId="xl90">
    <w:name w:val="xl90"/>
    <w:basedOn w:val="a"/>
    <w:pPr>
      <w:spacing w:before="280" w:after="280"/>
      <w:textAlignment w:val="top"/>
    </w:pPr>
    <w:rPr>
      <w:color w:val="000000"/>
      <w:sz w:val="24"/>
      <w:szCs w:val="24"/>
    </w:rPr>
  </w:style>
  <w:style w:type="paragraph" w:customStyle="1" w:styleId="xl91">
    <w:name w:val="xl91"/>
    <w:basedOn w:val="a"/>
    <w:pPr>
      <w:spacing w:before="280" w:after="280"/>
      <w:jc w:val="right"/>
      <w:textAlignment w:val="top"/>
    </w:pPr>
    <w:rPr>
      <w:sz w:val="18"/>
      <w:szCs w:val="18"/>
    </w:rPr>
  </w:style>
  <w:style w:type="paragraph" w:customStyle="1" w:styleId="xl92">
    <w:name w:val="xl92"/>
    <w:basedOn w:val="a"/>
    <w:pPr>
      <w:spacing w:before="280" w:after="280"/>
      <w:jc w:val="center"/>
      <w:textAlignment w:val="top"/>
    </w:pPr>
  </w:style>
  <w:style w:type="paragraph" w:customStyle="1" w:styleId="xl93">
    <w:name w:val="xl93"/>
    <w:basedOn w:val="a"/>
    <w:pPr>
      <w:spacing w:before="280" w:after="280"/>
      <w:jc w:val="center"/>
      <w:textAlignment w:val="top"/>
    </w:pPr>
  </w:style>
  <w:style w:type="paragraph" w:customStyle="1" w:styleId="xl94">
    <w:name w:val="xl94"/>
    <w:basedOn w:val="a"/>
    <w:pPr>
      <w:spacing w:before="280" w:after="280"/>
      <w:textAlignment w:val="top"/>
    </w:pPr>
  </w:style>
  <w:style w:type="paragraph" w:customStyle="1" w:styleId="xl95">
    <w:name w:val="xl95"/>
    <w:basedOn w:val="a"/>
    <w:pPr>
      <w:spacing w:before="280" w:after="280"/>
      <w:jc w:val="center"/>
      <w:textAlignment w:val="top"/>
    </w:pPr>
    <w:rPr>
      <w:b/>
      <w:bCs/>
    </w:rPr>
  </w:style>
  <w:style w:type="paragraph" w:customStyle="1" w:styleId="xl96">
    <w:name w:val="xl96"/>
    <w:basedOn w:val="a"/>
    <w:pPr>
      <w:spacing w:before="280" w:after="280"/>
      <w:jc w:val="center"/>
      <w:textAlignment w:val="top"/>
    </w:pPr>
  </w:style>
  <w:style w:type="paragraph" w:customStyle="1" w:styleId="xl97">
    <w:name w:val="xl97"/>
    <w:basedOn w:val="a"/>
    <w:pPr>
      <w:spacing w:before="280" w:after="280"/>
      <w:jc w:val="right"/>
      <w:textAlignment w:val="top"/>
    </w:pPr>
  </w:style>
  <w:style w:type="paragraph" w:customStyle="1" w:styleId="xl98">
    <w:name w:val="xl98"/>
    <w:basedOn w:val="a"/>
    <w:pPr>
      <w:spacing w:before="280" w:after="280"/>
      <w:jc w:val="right"/>
      <w:textAlignment w:val="top"/>
    </w:pPr>
  </w:style>
  <w:style w:type="paragraph" w:customStyle="1" w:styleId="xl99">
    <w:name w:val="xl99"/>
    <w:basedOn w:val="a"/>
    <w:pPr>
      <w:spacing w:before="280" w:after="280"/>
      <w:jc w:val="right"/>
      <w:textAlignment w:val="top"/>
    </w:pPr>
  </w:style>
  <w:style w:type="paragraph" w:customStyle="1" w:styleId="xl100">
    <w:name w:val="xl100"/>
    <w:basedOn w:val="a"/>
    <w:pPr>
      <w:spacing w:before="280" w:after="280"/>
      <w:jc w:val="center"/>
      <w:textAlignment w:val="top"/>
    </w:pPr>
  </w:style>
  <w:style w:type="paragraph" w:customStyle="1" w:styleId="xl101">
    <w:name w:val="xl101"/>
    <w:basedOn w:val="a"/>
    <w:pPr>
      <w:spacing w:before="280" w:after="280"/>
      <w:jc w:val="center"/>
      <w:textAlignment w:val="top"/>
    </w:pPr>
  </w:style>
  <w:style w:type="paragraph" w:customStyle="1" w:styleId="xl102">
    <w:name w:val="xl102"/>
    <w:basedOn w:val="a"/>
    <w:pPr>
      <w:spacing w:before="280" w:after="280"/>
    </w:pPr>
  </w:style>
  <w:style w:type="paragraph" w:customStyle="1" w:styleId="xl103">
    <w:name w:val="xl103"/>
    <w:basedOn w:val="a"/>
    <w:pPr>
      <w:spacing w:before="280" w:after="280"/>
    </w:pPr>
  </w:style>
  <w:style w:type="paragraph" w:customStyle="1" w:styleId="xl104">
    <w:name w:val="xl104"/>
    <w:basedOn w:val="a"/>
    <w:pPr>
      <w:spacing w:before="280" w:after="280"/>
    </w:pPr>
  </w:style>
  <w:style w:type="paragraph" w:customStyle="1" w:styleId="xl105">
    <w:name w:val="xl105"/>
    <w:basedOn w:val="a"/>
    <w:pPr>
      <w:spacing w:before="280" w:after="280"/>
    </w:pPr>
  </w:style>
  <w:style w:type="paragraph" w:customStyle="1" w:styleId="2132">
    <w:name w:val="Знак Знак Знак2 Знак Знак Знак Знак13"/>
    <w:basedOn w:val="a"/>
    <w:pPr>
      <w:spacing w:after="160" w:line="240" w:lineRule="exact"/>
      <w:jc w:val="both"/>
    </w:pPr>
    <w:rPr>
      <w:sz w:val="24"/>
      <w:szCs w:val="24"/>
      <w:lang w:val="en-US"/>
    </w:rPr>
  </w:style>
  <w:style w:type="paragraph" w:customStyle="1" w:styleId="Normal12pt1">
    <w:name w:val="Normal + 12 pt1"/>
    <w:basedOn w:val="145"/>
    <w:pPr>
      <w:widowControl w:val="0"/>
      <w:snapToGrid w:val="0"/>
      <w:ind w:firstLine="567"/>
    </w:pPr>
    <w:rPr>
      <w:rFonts w:ascii="Calibri" w:hAnsi="Calibri" w:cs="Calibri"/>
      <w:sz w:val="24"/>
      <w:szCs w:val="24"/>
    </w:rPr>
  </w:style>
  <w:style w:type="paragraph" w:customStyle="1" w:styleId="233">
    <w:name w:val="Знак Знак Знак2 Знак Знак Знак Знак Знак Знак Знак3"/>
    <w:basedOn w:val="a"/>
    <w:pPr>
      <w:spacing w:after="160" w:line="240" w:lineRule="exact"/>
      <w:jc w:val="both"/>
    </w:pPr>
    <w:rPr>
      <w:sz w:val="24"/>
      <w:szCs w:val="24"/>
      <w:lang w:val="en-US"/>
    </w:rPr>
  </w:style>
  <w:style w:type="paragraph" w:customStyle="1" w:styleId="CharChar3">
    <w:name w:val="Char Char3"/>
    <w:basedOn w:val="a"/>
    <w:pPr>
      <w:spacing w:after="160" w:line="240" w:lineRule="exact"/>
    </w:pPr>
  </w:style>
  <w:style w:type="paragraph" w:customStyle="1" w:styleId="331">
    <w:name w:val="Знак33"/>
    <w:basedOn w:val="a"/>
    <w:pPr>
      <w:spacing w:after="160" w:line="240" w:lineRule="exact"/>
      <w:jc w:val="both"/>
    </w:pPr>
    <w:rPr>
      <w:sz w:val="24"/>
      <w:szCs w:val="24"/>
      <w:lang w:val="en-US"/>
    </w:rPr>
  </w:style>
  <w:style w:type="paragraph" w:customStyle="1" w:styleId="116">
    <w:name w:val="Знак Знак Знак Знак11"/>
    <w:basedOn w:val="a"/>
    <w:pPr>
      <w:spacing w:after="160" w:line="240" w:lineRule="exact"/>
      <w:jc w:val="both"/>
    </w:pPr>
    <w:rPr>
      <w:sz w:val="24"/>
      <w:szCs w:val="24"/>
      <w:lang w:val="en-US"/>
    </w:rPr>
  </w:style>
  <w:style w:type="paragraph" w:customStyle="1" w:styleId="pf8593e6201241744e9fbc8b5d5592647">
    <w:name w:val="pf8593e6201241744e9fbc8b5d5592647"/>
    <w:basedOn w:val="a"/>
    <w:pPr>
      <w:spacing w:before="280" w:after="280"/>
    </w:pPr>
    <w:rPr>
      <w:sz w:val="24"/>
      <w:szCs w:val="24"/>
    </w:rPr>
  </w:style>
  <w:style w:type="paragraph" w:customStyle="1" w:styleId="73">
    <w:name w:val="Знак Знак7"/>
    <w:basedOn w:val="a"/>
    <w:pPr>
      <w:spacing w:after="160" w:line="240" w:lineRule="exact"/>
    </w:pPr>
    <w:rPr>
      <w:sz w:val="28"/>
      <w:szCs w:val="28"/>
      <w:lang w:val="en-US"/>
    </w:rPr>
  </w:style>
  <w:style w:type="paragraph" w:customStyle="1" w:styleId="74">
    <w:name w:val="Знак Знак7 Знак Знак"/>
    <w:basedOn w:val="a"/>
    <w:pPr>
      <w:spacing w:after="160" w:line="240" w:lineRule="exact"/>
    </w:pPr>
    <w:rPr>
      <w:sz w:val="28"/>
      <w:szCs w:val="28"/>
      <w:lang w:val="en-US"/>
    </w:rPr>
  </w:style>
  <w:style w:type="paragraph" w:customStyle="1" w:styleId="730">
    <w:name w:val="Знак Знак73"/>
    <w:basedOn w:val="a"/>
    <w:pPr>
      <w:spacing w:after="160" w:line="240" w:lineRule="exact"/>
    </w:pPr>
    <w:rPr>
      <w:sz w:val="28"/>
      <w:szCs w:val="28"/>
      <w:lang w:val="en-US"/>
    </w:rPr>
  </w:style>
  <w:style w:type="paragraph" w:customStyle="1" w:styleId="731">
    <w:name w:val="Знак Знак7 Знак Знак3"/>
    <w:basedOn w:val="a"/>
    <w:pPr>
      <w:spacing w:after="160" w:line="240" w:lineRule="exact"/>
    </w:pPr>
    <w:rPr>
      <w:sz w:val="28"/>
      <w:szCs w:val="28"/>
      <w:lang w:val="en-US"/>
    </w:rPr>
  </w:style>
  <w:style w:type="paragraph" w:customStyle="1" w:styleId="3f9">
    <w:name w:val="Обычный3"/>
    <w:pPr>
      <w:widowControl w:val="0"/>
      <w:suppressAutoHyphens/>
      <w:spacing w:before="100" w:after="100"/>
    </w:pPr>
    <w:rPr>
      <w:sz w:val="24"/>
      <w:szCs w:val="24"/>
      <w:lang w:eastAsia="ar-SA"/>
    </w:rPr>
  </w:style>
  <w:style w:type="paragraph" w:customStyle="1" w:styleId="54">
    <w:name w:val="Обычный5"/>
    <w:pPr>
      <w:widowControl w:val="0"/>
      <w:suppressAutoHyphens/>
      <w:spacing w:before="100" w:after="100"/>
    </w:pPr>
    <w:rPr>
      <w:sz w:val="24"/>
      <w:szCs w:val="24"/>
      <w:lang w:eastAsia="ar-SA"/>
    </w:rPr>
  </w:style>
  <w:style w:type="paragraph" w:customStyle="1" w:styleId="242">
    <w:name w:val="Основной текст 24"/>
    <w:basedOn w:val="54"/>
    <w:pPr>
      <w:widowControl/>
      <w:spacing w:before="0" w:after="0"/>
      <w:ind w:firstLine="851"/>
      <w:jc w:val="both"/>
    </w:pPr>
    <w:rPr>
      <w:sz w:val="28"/>
      <w:szCs w:val="28"/>
    </w:rPr>
  </w:style>
  <w:style w:type="paragraph" w:customStyle="1" w:styleId="332">
    <w:name w:val="Основной текст с отступом 33"/>
    <w:basedOn w:val="a"/>
    <w:pPr>
      <w:spacing w:line="280" w:lineRule="exact"/>
      <w:ind w:firstLine="851"/>
      <w:jc w:val="both"/>
    </w:pPr>
    <w:rPr>
      <w:sz w:val="24"/>
      <w:szCs w:val="24"/>
    </w:rPr>
  </w:style>
  <w:style w:type="paragraph" w:customStyle="1" w:styleId="350">
    <w:name w:val="Основной текст с отступом 35"/>
    <w:basedOn w:val="a"/>
    <w:pPr>
      <w:spacing w:line="280" w:lineRule="exact"/>
      <w:ind w:firstLine="851"/>
      <w:jc w:val="both"/>
    </w:pPr>
    <w:rPr>
      <w:sz w:val="24"/>
      <w:szCs w:val="24"/>
    </w:rPr>
  </w:style>
  <w:style w:type="paragraph" w:customStyle="1" w:styleId="-2">
    <w:name w:val="Список-"/>
    <w:basedOn w:val="a"/>
    <w:pPr>
      <w:numPr>
        <w:numId w:val="7"/>
      </w:numPr>
      <w:spacing w:line="288" w:lineRule="auto"/>
    </w:pPr>
    <w:rPr>
      <w:sz w:val="24"/>
      <w:szCs w:val="24"/>
    </w:rPr>
  </w:style>
  <w:style w:type="paragraph" w:customStyle="1" w:styleId="affffff5">
    <w:name w:val="Текст пункта"/>
    <w:pPr>
      <w:suppressAutoHyphens/>
      <w:spacing w:before="60" w:after="120" w:line="288" w:lineRule="auto"/>
      <w:ind w:firstLine="454"/>
      <w:jc w:val="both"/>
    </w:pPr>
    <w:rPr>
      <w:sz w:val="24"/>
      <w:szCs w:val="24"/>
      <w:lang w:eastAsia="ar-SA"/>
    </w:rPr>
  </w:style>
  <w:style w:type="paragraph" w:customStyle="1" w:styleId="Normal3">
    <w:name w:val="Normal3"/>
    <w:pPr>
      <w:widowControl w:val="0"/>
      <w:suppressAutoHyphens/>
      <w:spacing w:before="100" w:after="100"/>
    </w:pPr>
    <w:rPr>
      <w:sz w:val="24"/>
      <w:szCs w:val="24"/>
      <w:lang w:eastAsia="ar-SA"/>
    </w:rPr>
  </w:style>
  <w:style w:type="paragraph" w:customStyle="1" w:styleId="BodyText22">
    <w:name w:val="Body Text 22"/>
    <w:basedOn w:val="Normal3"/>
    <w:pPr>
      <w:widowControl/>
      <w:spacing w:before="0" w:after="0"/>
      <w:ind w:firstLine="851"/>
      <w:jc w:val="both"/>
    </w:pPr>
    <w:rPr>
      <w:sz w:val="28"/>
      <w:szCs w:val="28"/>
    </w:rPr>
  </w:style>
  <w:style w:type="paragraph" w:customStyle="1" w:styleId="BodyTextIndent32">
    <w:name w:val="Body Text Indent 32"/>
    <w:basedOn w:val="a"/>
    <w:pPr>
      <w:spacing w:line="280" w:lineRule="exact"/>
      <w:ind w:firstLine="851"/>
      <w:jc w:val="both"/>
    </w:pPr>
    <w:rPr>
      <w:sz w:val="24"/>
      <w:szCs w:val="24"/>
    </w:rPr>
  </w:style>
  <w:style w:type="paragraph" w:customStyle="1" w:styleId="BodyTextIndent21">
    <w:name w:val="Body Text Indent 21"/>
    <w:basedOn w:val="a"/>
    <w:pPr>
      <w:ind w:firstLine="709"/>
      <w:jc w:val="both"/>
    </w:pPr>
    <w:rPr>
      <w:color w:val="000000"/>
      <w:sz w:val="28"/>
      <w:szCs w:val="28"/>
    </w:rPr>
  </w:style>
  <w:style w:type="paragraph" w:customStyle="1" w:styleId="1fff7">
    <w:name w:val="Рецензия1"/>
    <w:pPr>
      <w:suppressAutoHyphens/>
    </w:pPr>
    <w:rPr>
      <w:lang w:eastAsia="ar-SA"/>
    </w:rPr>
  </w:style>
  <w:style w:type="paragraph" w:customStyle="1" w:styleId="ListParagraph1">
    <w:name w:val="List Paragraph1"/>
    <w:basedOn w:val="a"/>
    <w:pPr>
      <w:ind w:left="720"/>
    </w:pPr>
  </w:style>
  <w:style w:type="paragraph" w:customStyle="1" w:styleId="NoSpacing1">
    <w:name w:val="No Spacing1"/>
    <w:pPr>
      <w:suppressAutoHyphens/>
    </w:pPr>
    <w:rPr>
      <w:sz w:val="24"/>
      <w:szCs w:val="24"/>
      <w:lang w:eastAsia="ar-SA"/>
    </w:rPr>
  </w:style>
  <w:style w:type="paragraph" w:customStyle="1" w:styleId="250">
    <w:name w:val="Основной текст 25"/>
    <w:basedOn w:val="a"/>
    <w:pPr>
      <w:ind w:firstLine="851"/>
      <w:jc w:val="both"/>
    </w:pPr>
    <w:rPr>
      <w:sz w:val="28"/>
      <w:szCs w:val="28"/>
    </w:rPr>
  </w:style>
  <w:style w:type="paragraph" w:customStyle="1" w:styleId="64">
    <w:name w:val="Обычный6"/>
    <w:pPr>
      <w:widowControl w:val="0"/>
      <w:suppressAutoHyphens/>
      <w:spacing w:before="100" w:after="100"/>
    </w:pPr>
    <w:rPr>
      <w:sz w:val="24"/>
      <w:szCs w:val="24"/>
      <w:lang w:eastAsia="ar-SA"/>
    </w:rPr>
  </w:style>
  <w:style w:type="paragraph" w:customStyle="1" w:styleId="117">
    <w:name w:val="Обычный11"/>
    <w:pPr>
      <w:suppressAutoHyphens/>
      <w:jc w:val="both"/>
    </w:pPr>
    <w:rPr>
      <w:rFonts w:ascii="TimesET" w:hAnsi="TimesET" w:cs="TimesET"/>
      <w:sz w:val="24"/>
      <w:szCs w:val="24"/>
      <w:lang w:eastAsia="ar-SA"/>
    </w:rPr>
  </w:style>
  <w:style w:type="paragraph" w:customStyle="1" w:styleId="125">
    <w:name w:val="Обычный12"/>
    <w:pPr>
      <w:suppressAutoHyphens/>
      <w:jc w:val="both"/>
    </w:pPr>
    <w:rPr>
      <w:rFonts w:ascii="TimesET" w:hAnsi="TimesET" w:cs="TimesET"/>
      <w:sz w:val="24"/>
      <w:szCs w:val="24"/>
      <w:lang w:eastAsia="ar-SA"/>
    </w:rPr>
  </w:style>
  <w:style w:type="paragraph" w:customStyle="1" w:styleId="118">
    <w:name w:val="Знак Знак Знак Знак Знак Знак1 Знак1"/>
    <w:basedOn w:val="a"/>
    <w:pPr>
      <w:spacing w:after="160" w:line="240" w:lineRule="exact"/>
      <w:jc w:val="both"/>
    </w:pPr>
    <w:rPr>
      <w:sz w:val="24"/>
      <w:szCs w:val="24"/>
      <w:lang w:val="en-US"/>
    </w:rPr>
  </w:style>
  <w:style w:type="paragraph" w:customStyle="1" w:styleId="1fff8">
    <w:name w:val="Знак Знак1"/>
    <w:basedOn w:val="a"/>
    <w:pPr>
      <w:spacing w:after="160" w:line="240" w:lineRule="exact"/>
      <w:jc w:val="both"/>
    </w:pPr>
    <w:rPr>
      <w:sz w:val="24"/>
      <w:szCs w:val="24"/>
      <w:lang w:val="en-US"/>
    </w:rPr>
  </w:style>
  <w:style w:type="paragraph" w:customStyle="1" w:styleId="119">
    <w:name w:val="Знак Знак Знак11"/>
    <w:basedOn w:val="a"/>
    <w:pPr>
      <w:spacing w:after="160" w:line="240" w:lineRule="exact"/>
      <w:jc w:val="both"/>
    </w:pPr>
    <w:rPr>
      <w:sz w:val="24"/>
      <w:szCs w:val="24"/>
      <w:lang w:val="en-US"/>
    </w:rPr>
  </w:style>
  <w:style w:type="paragraph" w:customStyle="1" w:styleId="11a">
    <w:name w:val="Знак11"/>
    <w:basedOn w:val="a"/>
    <w:pPr>
      <w:spacing w:before="120" w:after="160" w:line="240" w:lineRule="exact"/>
      <w:jc w:val="both"/>
    </w:pPr>
    <w:rPr>
      <w:rFonts w:ascii="Verdana" w:hAnsi="Verdana" w:cs="Verdana"/>
      <w:lang w:val="en-US"/>
    </w:rPr>
  </w:style>
  <w:style w:type="paragraph" w:customStyle="1" w:styleId="3111">
    <w:name w:val="Основной текст с отступом 311"/>
    <w:basedOn w:val="a"/>
    <w:pPr>
      <w:widowControl w:val="0"/>
      <w:spacing w:after="120"/>
      <w:ind w:left="283"/>
    </w:pPr>
    <w:rPr>
      <w:kern w:val="1"/>
      <w:sz w:val="16"/>
      <w:szCs w:val="16"/>
    </w:rPr>
  </w:style>
  <w:style w:type="paragraph" w:customStyle="1" w:styleId="1fff9">
    <w:name w:val="Знак Знак1 Знак"/>
    <w:basedOn w:val="a"/>
    <w:pPr>
      <w:spacing w:after="160" w:line="240" w:lineRule="exact"/>
    </w:pPr>
    <w:rPr>
      <w:sz w:val="28"/>
      <w:szCs w:val="28"/>
      <w:lang w:val="en-US"/>
    </w:rPr>
  </w:style>
  <w:style w:type="paragraph" w:customStyle="1" w:styleId="2110">
    <w:name w:val="Знак Знак Знак2 Знак Знак Знак Знак11"/>
    <w:basedOn w:val="a"/>
    <w:pPr>
      <w:spacing w:after="160" w:line="240" w:lineRule="exact"/>
      <w:jc w:val="both"/>
    </w:pPr>
    <w:rPr>
      <w:sz w:val="24"/>
      <w:szCs w:val="24"/>
      <w:lang w:val="en-US"/>
    </w:rPr>
  </w:style>
  <w:style w:type="paragraph" w:customStyle="1" w:styleId="1fffa">
    <w:name w:val="Знак Знак Знак Знак Знак Знак Знак1"/>
    <w:basedOn w:val="a"/>
    <w:pPr>
      <w:spacing w:after="160" w:line="240" w:lineRule="exact"/>
      <w:jc w:val="both"/>
    </w:pPr>
    <w:rPr>
      <w:sz w:val="24"/>
      <w:szCs w:val="24"/>
      <w:lang w:val="en-US"/>
    </w:rPr>
  </w:style>
  <w:style w:type="paragraph" w:customStyle="1" w:styleId="155">
    <w:name w:val="Обычный 1.5"/>
    <w:basedOn w:val="a"/>
    <w:pPr>
      <w:spacing w:before="120" w:line="360" w:lineRule="auto"/>
      <w:ind w:firstLine="720"/>
      <w:jc w:val="both"/>
    </w:pPr>
    <w:rPr>
      <w:sz w:val="26"/>
      <w:szCs w:val="26"/>
    </w:rPr>
  </w:style>
  <w:style w:type="paragraph" w:customStyle="1" w:styleId="11b">
    <w:name w:val="Абзац списка11"/>
    <w:basedOn w:val="a"/>
    <w:pPr>
      <w:ind w:left="720"/>
    </w:pPr>
    <w:rPr>
      <w:sz w:val="24"/>
      <w:szCs w:val="24"/>
    </w:rPr>
  </w:style>
  <w:style w:type="paragraph" w:customStyle="1" w:styleId="Style23">
    <w:name w:val="Style23"/>
    <w:basedOn w:val="a"/>
    <w:pPr>
      <w:widowControl w:val="0"/>
      <w:autoSpaceDE w:val="0"/>
    </w:pPr>
    <w:rPr>
      <w:rFonts w:ascii="Calibri" w:hAnsi="Calibri" w:cs="Calibri"/>
      <w:sz w:val="24"/>
      <w:szCs w:val="24"/>
    </w:rPr>
  </w:style>
  <w:style w:type="paragraph" w:customStyle="1" w:styleId="Char9">
    <w:name w:val="Char9"/>
    <w:basedOn w:val="a"/>
    <w:pPr>
      <w:spacing w:after="160" w:line="240" w:lineRule="exact"/>
    </w:pPr>
    <w:rPr>
      <w:sz w:val="28"/>
      <w:szCs w:val="28"/>
      <w:lang w:val="en-US"/>
    </w:rPr>
  </w:style>
  <w:style w:type="paragraph" w:customStyle="1" w:styleId="55">
    <w:name w:val="Знак5"/>
    <w:basedOn w:val="a"/>
    <w:pPr>
      <w:spacing w:after="160" w:line="240" w:lineRule="exact"/>
    </w:pPr>
    <w:rPr>
      <w:rFonts w:ascii="Verdana" w:hAnsi="Verdana" w:cs="Verdana"/>
      <w:lang w:val="en-US"/>
    </w:rPr>
  </w:style>
  <w:style w:type="paragraph" w:customStyle="1" w:styleId="Char2">
    <w:name w:val="Char2"/>
    <w:basedOn w:val="a"/>
    <w:pPr>
      <w:spacing w:after="160" w:line="240" w:lineRule="exact"/>
    </w:pPr>
    <w:rPr>
      <w:sz w:val="28"/>
      <w:szCs w:val="28"/>
      <w:lang w:val="en-US"/>
    </w:rPr>
  </w:style>
  <w:style w:type="paragraph" w:customStyle="1" w:styleId="2211">
    <w:name w:val="Основной текст 221"/>
    <w:basedOn w:val="a"/>
    <w:pPr>
      <w:spacing w:after="120" w:line="480" w:lineRule="auto"/>
    </w:pPr>
    <w:rPr>
      <w:sz w:val="24"/>
      <w:szCs w:val="24"/>
    </w:rPr>
  </w:style>
  <w:style w:type="paragraph" w:customStyle="1" w:styleId="2111">
    <w:name w:val="Основной текст с отступом 211"/>
    <w:basedOn w:val="a"/>
    <w:pPr>
      <w:ind w:firstLine="540"/>
      <w:jc w:val="both"/>
    </w:pPr>
    <w:rPr>
      <w:sz w:val="24"/>
      <w:szCs w:val="24"/>
    </w:rPr>
  </w:style>
  <w:style w:type="paragraph" w:customStyle="1" w:styleId="1110">
    <w:name w:val="Заголовок 111"/>
    <w:basedOn w:val="117"/>
    <w:next w:val="117"/>
    <w:pPr>
      <w:keepNext/>
      <w:ind w:firstLine="720"/>
      <w:jc w:val="center"/>
    </w:pPr>
    <w:rPr>
      <w:rFonts w:ascii="Times New Roman" w:hAnsi="Times New Roman" w:cs="Times New Roman"/>
      <w:b/>
      <w:bCs/>
      <w:sz w:val="22"/>
      <w:szCs w:val="22"/>
    </w:rPr>
  </w:style>
  <w:style w:type="paragraph" w:customStyle="1" w:styleId="Char1">
    <w:name w:val="Char1"/>
    <w:basedOn w:val="a"/>
    <w:pPr>
      <w:spacing w:after="160" w:line="240" w:lineRule="exact"/>
    </w:pPr>
    <w:rPr>
      <w:sz w:val="28"/>
      <w:szCs w:val="28"/>
      <w:lang w:val="en-US"/>
    </w:rPr>
  </w:style>
  <w:style w:type="paragraph" w:customStyle="1" w:styleId="font6">
    <w:name w:val="font6"/>
    <w:basedOn w:val="a"/>
    <w:pPr>
      <w:spacing w:before="280" w:after="280"/>
    </w:pPr>
    <w:rPr>
      <w:rFonts w:ascii="Tahoma" w:hAnsi="Tahoma" w:cs="Tahoma"/>
      <w:b/>
      <w:bCs/>
      <w:color w:val="000000"/>
      <w:sz w:val="18"/>
      <w:szCs w:val="18"/>
    </w:rPr>
  </w:style>
  <w:style w:type="paragraph" w:customStyle="1" w:styleId="xl106">
    <w:name w:val="xl106"/>
    <w:basedOn w:val="a"/>
    <w:pPr>
      <w:spacing w:before="280" w:after="280"/>
    </w:pPr>
  </w:style>
  <w:style w:type="paragraph" w:customStyle="1" w:styleId="xl107">
    <w:name w:val="xl107"/>
    <w:basedOn w:val="a"/>
    <w:pPr>
      <w:spacing w:before="280" w:after="280"/>
      <w:jc w:val="center"/>
      <w:textAlignment w:val="top"/>
    </w:pPr>
  </w:style>
  <w:style w:type="paragraph" w:customStyle="1" w:styleId="xl108">
    <w:name w:val="xl108"/>
    <w:basedOn w:val="a"/>
    <w:pPr>
      <w:spacing w:before="280" w:after="280"/>
      <w:jc w:val="center"/>
      <w:textAlignment w:val="top"/>
    </w:pPr>
  </w:style>
  <w:style w:type="paragraph" w:customStyle="1" w:styleId="xl109">
    <w:name w:val="xl109"/>
    <w:basedOn w:val="a"/>
    <w:pPr>
      <w:spacing w:before="280" w:after="280"/>
    </w:pPr>
    <w:rPr>
      <w:sz w:val="24"/>
      <w:szCs w:val="24"/>
    </w:rPr>
  </w:style>
  <w:style w:type="paragraph" w:customStyle="1" w:styleId="126">
    <w:name w:val="Знак Знак Знак Знак Знак Знак1 Знак2"/>
    <w:basedOn w:val="a"/>
    <w:pPr>
      <w:spacing w:after="160" w:line="240" w:lineRule="exact"/>
      <w:jc w:val="both"/>
    </w:pPr>
    <w:rPr>
      <w:sz w:val="24"/>
      <w:szCs w:val="24"/>
      <w:lang w:val="en-US"/>
    </w:rPr>
  </w:style>
  <w:style w:type="paragraph" w:customStyle="1" w:styleId="2ff4">
    <w:name w:val="Знак Знак Знак Знак2"/>
    <w:basedOn w:val="a"/>
    <w:pPr>
      <w:spacing w:after="160" w:line="240" w:lineRule="exact"/>
      <w:jc w:val="both"/>
    </w:pPr>
    <w:rPr>
      <w:sz w:val="24"/>
      <w:szCs w:val="24"/>
      <w:lang w:val="en-US"/>
    </w:rPr>
  </w:style>
  <w:style w:type="paragraph" w:customStyle="1" w:styleId="65">
    <w:name w:val="Знак6"/>
    <w:basedOn w:val="a"/>
    <w:pPr>
      <w:spacing w:after="160" w:line="240" w:lineRule="exact"/>
    </w:pPr>
    <w:rPr>
      <w:rFonts w:ascii="Verdana" w:hAnsi="Verdana" w:cs="Verdana"/>
      <w:lang w:val="en-US"/>
    </w:rPr>
  </w:style>
  <w:style w:type="paragraph" w:customStyle="1" w:styleId="1fffb">
    <w:name w:val="Знак Знак Знак Знак Знак Знак Знак Знак Знак Знак Знак Знак Знак Знак Знак Знак Знак Знак Знак1"/>
    <w:basedOn w:val="a"/>
    <w:pPr>
      <w:spacing w:after="160" w:line="240" w:lineRule="exact"/>
    </w:pPr>
    <w:rPr>
      <w:sz w:val="28"/>
      <w:szCs w:val="28"/>
      <w:lang w:val="en-US"/>
    </w:rPr>
  </w:style>
  <w:style w:type="paragraph" w:customStyle="1" w:styleId="1fffc">
    <w:name w:val="Знак Знак Знак Знак Знак Знак Знак Знак Знак Знак Знак Знак Знак Знак Знак1"/>
    <w:basedOn w:val="a"/>
    <w:pPr>
      <w:spacing w:after="160" w:line="240" w:lineRule="exact"/>
      <w:jc w:val="both"/>
    </w:pPr>
    <w:rPr>
      <w:sz w:val="24"/>
      <w:szCs w:val="24"/>
      <w:lang w:val="en-US"/>
    </w:rPr>
  </w:style>
  <w:style w:type="paragraph" w:customStyle="1" w:styleId="11c">
    <w:name w:val="Знак Знак Знак Знак Знак Знак Знак Знак Знак1 Знак1"/>
    <w:basedOn w:val="a"/>
    <w:pPr>
      <w:spacing w:after="160" w:line="240" w:lineRule="exact"/>
      <w:jc w:val="both"/>
    </w:pPr>
    <w:rPr>
      <w:sz w:val="24"/>
      <w:szCs w:val="24"/>
      <w:lang w:val="en-US"/>
    </w:rPr>
  </w:style>
  <w:style w:type="paragraph" w:customStyle="1" w:styleId="160">
    <w:name w:val="Знак Знак Знак1 Знак6"/>
    <w:basedOn w:val="a"/>
    <w:pPr>
      <w:spacing w:after="160" w:line="240" w:lineRule="exact"/>
      <w:jc w:val="both"/>
    </w:pPr>
    <w:rPr>
      <w:sz w:val="24"/>
      <w:szCs w:val="24"/>
      <w:lang w:val="en-US"/>
    </w:rPr>
  </w:style>
  <w:style w:type="paragraph" w:customStyle="1" w:styleId="1fffd">
    <w:name w:val="Знак Знак Знак Знак Знак Знак Знак Знак Знак1"/>
    <w:basedOn w:val="a"/>
    <w:pPr>
      <w:spacing w:after="160" w:line="240" w:lineRule="exact"/>
      <w:jc w:val="both"/>
    </w:pPr>
    <w:rPr>
      <w:sz w:val="24"/>
      <w:szCs w:val="24"/>
      <w:lang w:val="en-US"/>
    </w:rPr>
  </w:style>
  <w:style w:type="paragraph" w:customStyle="1" w:styleId="21e">
    <w:name w:val="Знак Знак Знак2 Знак1"/>
    <w:basedOn w:val="a"/>
    <w:pPr>
      <w:spacing w:after="160" w:line="240" w:lineRule="exact"/>
      <w:jc w:val="both"/>
    </w:pPr>
    <w:rPr>
      <w:sz w:val="24"/>
      <w:szCs w:val="24"/>
      <w:lang w:val="en-US"/>
    </w:rPr>
  </w:style>
  <w:style w:type="paragraph" w:customStyle="1" w:styleId="21f">
    <w:name w:val="Знак Знак Знак2 Знак Знак Знак Знак Знак Знак Знак1"/>
    <w:basedOn w:val="a"/>
    <w:pPr>
      <w:spacing w:after="160" w:line="240" w:lineRule="exact"/>
      <w:jc w:val="both"/>
    </w:pPr>
    <w:rPr>
      <w:sz w:val="24"/>
      <w:szCs w:val="24"/>
      <w:lang w:val="en-US"/>
    </w:rPr>
  </w:style>
  <w:style w:type="paragraph" w:customStyle="1" w:styleId="CharChar1">
    <w:name w:val="Char Char1"/>
    <w:basedOn w:val="a"/>
    <w:pPr>
      <w:spacing w:after="160" w:line="240" w:lineRule="exact"/>
    </w:pPr>
  </w:style>
  <w:style w:type="paragraph" w:customStyle="1" w:styleId="Char3">
    <w:name w:val="Char3"/>
    <w:basedOn w:val="a"/>
    <w:pPr>
      <w:spacing w:after="160" w:line="240" w:lineRule="exact"/>
    </w:pPr>
    <w:rPr>
      <w:sz w:val="28"/>
      <w:szCs w:val="28"/>
      <w:lang w:val="en-US"/>
    </w:rPr>
  </w:style>
  <w:style w:type="paragraph" w:customStyle="1" w:styleId="318">
    <w:name w:val="Знак31"/>
    <w:basedOn w:val="a"/>
    <w:pPr>
      <w:spacing w:after="160" w:line="240" w:lineRule="exact"/>
      <w:jc w:val="both"/>
    </w:pPr>
    <w:rPr>
      <w:sz w:val="24"/>
      <w:szCs w:val="24"/>
      <w:lang w:val="en-US"/>
    </w:rPr>
  </w:style>
  <w:style w:type="paragraph" w:customStyle="1" w:styleId="228">
    <w:name w:val="Знак Знак Знак2 Знак Знак Знак Знак2"/>
    <w:basedOn w:val="a"/>
    <w:pPr>
      <w:spacing w:after="160" w:line="240" w:lineRule="exact"/>
      <w:jc w:val="both"/>
    </w:pPr>
    <w:rPr>
      <w:sz w:val="24"/>
      <w:szCs w:val="24"/>
      <w:lang w:val="en-US"/>
    </w:rPr>
  </w:style>
  <w:style w:type="paragraph" w:customStyle="1" w:styleId="1fffe">
    <w:name w:val="Знак Знак Знак Знак Знак Знак Знак Знак Знак Знак Знак Знак Знак1"/>
    <w:basedOn w:val="a"/>
    <w:pPr>
      <w:spacing w:after="160" w:line="240" w:lineRule="exact"/>
      <w:jc w:val="both"/>
    </w:pPr>
    <w:rPr>
      <w:sz w:val="24"/>
      <w:szCs w:val="24"/>
      <w:lang w:val="en-US"/>
    </w:rPr>
  </w:style>
  <w:style w:type="paragraph" w:customStyle="1" w:styleId="Char8">
    <w:name w:val="Char8"/>
    <w:basedOn w:val="a"/>
    <w:pPr>
      <w:spacing w:after="160" w:line="240" w:lineRule="exact"/>
    </w:pPr>
    <w:rPr>
      <w:sz w:val="28"/>
      <w:szCs w:val="28"/>
      <w:lang w:val="en-US"/>
    </w:rPr>
  </w:style>
  <w:style w:type="paragraph" w:customStyle="1" w:styleId="Char7">
    <w:name w:val="Char7"/>
    <w:basedOn w:val="a"/>
    <w:pPr>
      <w:spacing w:after="160" w:line="240" w:lineRule="exact"/>
    </w:pPr>
    <w:rPr>
      <w:sz w:val="28"/>
      <w:szCs w:val="28"/>
      <w:lang w:val="en-US"/>
    </w:rPr>
  </w:style>
  <w:style w:type="paragraph" w:customStyle="1" w:styleId="49">
    <w:name w:val="Обычный4"/>
    <w:pPr>
      <w:widowControl w:val="0"/>
      <w:suppressAutoHyphens/>
      <w:spacing w:before="100" w:after="100"/>
    </w:pPr>
    <w:rPr>
      <w:sz w:val="24"/>
      <w:szCs w:val="24"/>
      <w:lang w:eastAsia="ar-SA"/>
    </w:rPr>
  </w:style>
  <w:style w:type="paragraph" w:customStyle="1" w:styleId="Char6">
    <w:name w:val="Char6"/>
    <w:basedOn w:val="a"/>
    <w:pPr>
      <w:spacing w:after="160" w:line="240" w:lineRule="exact"/>
    </w:pPr>
    <w:rPr>
      <w:sz w:val="28"/>
      <w:szCs w:val="28"/>
      <w:lang w:val="en-US"/>
    </w:rPr>
  </w:style>
  <w:style w:type="paragraph" w:customStyle="1" w:styleId="Char5">
    <w:name w:val="Char5"/>
    <w:basedOn w:val="a"/>
    <w:pPr>
      <w:spacing w:after="160" w:line="240" w:lineRule="exact"/>
    </w:pPr>
    <w:rPr>
      <w:sz w:val="28"/>
      <w:szCs w:val="28"/>
      <w:lang w:val="en-US"/>
    </w:rPr>
  </w:style>
  <w:style w:type="paragraph" w:customStyle="1" w:styleId="127">
    <w:name w:val="Рецензия12"/>
    <w:pPr>
      <w:suppressAutoHyphens/>
    </w:pPr>
    <w:rPr>
      <w:lang w:eastAsia="ar-SA"/>
    </w:rPr>
  </w:style>
  <w:style w:type="paragraph" w:customStyle="1" w:styleId="2ff5">
    <w:name w:val="Абзац списка2"/>
    <w:basedOn w:val="a"/>
    <w:pPr>
      <w:ind w:left="720"/>
    </w:pPr>
  </w:style>
  <w:style w:type="paragraph" w:customStyle="1" w:styleId="2ff6">
    <w:name w:val="Без интервала2"/>
    <w:pPr>
      <w:suppressAutoHyphens/>
    </w:pPr>
    <w:rPr>
      <w:lang w:eastAsia="ar-SA"/>
    </w:rPr>
  </w:style>
  <w:style w:type="paragraph" w:customStyle="1" w:styleId="xl110">
    <w:name w:val="xl110"/>
    <w:basedOn w:val="a"/>
    <w:pPr>
      <w:spacing w:before="280" w:after="280"/>
    </w:pPr>
    <w:rPr>
      <w:sz w:val="24"/>
      <w:szCs w:val="24"/>
    </w:rPr>
  </w:style>
  <w:style w:type="paragraph" w:customStyle="1" w:styleId="Char4">
    <w:name w:val="Char4"/>
    <w:basedOn w:val="a"/>
    <w:pPr>
      <w:spacing w:after="160" w:line="240" w:lineRule="exact"/>
    </w:pPr>
    <w:rPr>
      <w:sz w:val="28"/>
      <w:szCs w:val="28"/>
      <w:lang w:val="en-US"/>
    </w:rPr>
  </w:style>
  <w:style w:type="paragraph" w:customStyle="1" w:styleId="xl111">
    <w:name w:val="xl111"/>
    <w:basedOn w:val="a"/>
    <w:pPr>
      <w:spacing w:before="280" w:after="280"/>
    </w:pPr>
    <w:rPr>
      <w:sz w:val="24"/>
      <w:szCs w:val="24"/>
    </w:rPr>
  </w:style>
  <w:style w:type="paragraph" w:customStyle="1" w:styleId="xl112">
    <w:name w:val="xl112"/>
    <w:basedOn w:val="a"/>
    <w:pPr>
      <w:spacing w:before="280" w:after="280"/>
    </w:pPr>
    <w:rPr>
      <w:sz w:val="24"/>
      <w:szCs w:val="24"/>
    </w:rPr>
  </w:style>
  <w:style w:type="paragraph" w:customStyle="1" w:styleId="xl113">
    <w:name w:val="xl113"/>
    <w:basedOn w:val="a"/>
    <w:pPr>
      <w:spacing w:before="280" w:after="280"/>
      <w:jc w:val="center"/>
      <w:textAlignment w:val="top"/>
    </w:pPr>
    <w:rPr>
      <w:b/>
      <w:bCs/>
      <w:sz w:val="24"/>
      <w:szCs w:val="24"/>
    </w:rPr>
  </w:style>
  <w:style w:type="paragraph" w:customStyle="1" w:styleId="xl114">
    <w:name w:val="xl114"/>
    <w:basedOn w:val="a"/>
    <w:pPr>
      <w:spacing w:before="280" w:after="280"/>
      <w:jc w:val="center"/>
    </w:pPr>
    <w:rPr>
      <w:sz w:val="24"/>
      <w:szCs w:val="24"/>
    </w:rPr>
  </w:style>
  <w:style w:type="paragraph" w:customStyle="1" w:styleId="xl115">
    <w:name w:val="xl115"/>
    <w:basedOn w:val="a"/>
    <w:pPr>
      <w:spacing w:before="280" w:after="280"/>
      <w:jc w:val="center"/>
    </w:pPr>
    <w:rPr>
      <w:sz w:val="24"/>
      <w:szCs w:val="24"/>
    </w:rPr>
  </w:style>
  <w:style w:type="paragraph" w:customStyle="1" w:styleId="xl116">
    <w:name w:val="xl116"/>
    <w:basedOn w:val="a"/>
    <w:pPr>
      <w:spacing w:before="280" w:after="280"/>
      <w:jc w:val="center"/>
    </w:pPr>
    <w:rPr>
      <w:sz w:val="24"/>
      <w:szCs w:val="24"/>
    </w:rPr>
  </w:style>
  <w:style w:type="paragraph" w:customStyle="1" w:styleId="3fa">
    <w:name w:val="Абзац списка3"/>
    <w:basedOn w:val="a"/>
    <w:pPr>
      <w:ind w:left="720"/>
    </w:pPr>
  </w:style>
  <w:style w:type="paragraph" w:customStyle="1" w:styleId="2ff7">
    <w:name w:val="Рецензия2"/>
    <w:pPr>
      <w:suppressAutoHyphens/>
    </w:pPr>
    <w:rPr>
      <w:lang w:eastAsia="ar-SA"/>
    </w:rPr>
  </w:style>
  <w:style w:type="paragraph" w:customStyle="1" w:styleId="3fb">
    <w:name w:val="Без интервала3"/>
    <w:pPr>
      <w:suppressAutoHyphens/>
    </w:pPr>
    <w:rPr>
      <w:lang w:eastAsia="ar-SA"/>
    </w:rPr>
  </w:style>
  <w:style w:type="paragraph" w:customStyle="1" w:styleId="Normal4">
    <w:name w:val="Normal4"/>
    <w:pPr>
      <w:widowControl w:val="0"/>
      <w:suppressAutoHyphens/>
      <w:spacing w:before="100" w:after="100"/>
    </w:pPr>
    <w:rPr>
      <w:sz w:val="24"/>
      <w:szCs w:val="24"/>
      <w:lang w:eastAsia="ar-SA"/>
    </w:rPr>
  </w:style>
  <w:style w:type="paragraph" w:customStyle="1" w:styleId="21f0">
    <w:name w:val="Обычный21"/>
    <w:basedOn w:val="a"/>
    <w:pPr>
      <w:spacing w:after="75"/>
      <w:ind w:firstLine="284"/>
      <w:jc w:val="both"/>
    </w:pPr>
    <w:rPr>
      <w:sz w:val="24"/>
      <w:szCs w:val="24"/>
    </w:rPr>
  </w:style>
  <w:style w:type="paragraph" w:customStyle="1" w:styleId="2112">
    <w:name w:val="Заголовок 211"/>
    <w:basedOn w:val="117"/>
    <w:next w:val="117"/>
    <w:pPr>
      <w:keepNext/>
      <w:keepLines/>
      <w:spacing w:before="360" w:after="60"/>
      <w:ind w:left="567" w:hanging="567"/>
    </w:pPr>
    <w:rPr>
      <w:rFonts w:ascii="Times New Roman" w:hAnsi="Times New Roman" w:cs="Times New Roman"/>
      <w:b/>
      <w:bCs/>
      <w:sz w:val="22"/>
      <w:szCs w:val="22"/>
    </w:rPr>
  </w:style>
  <w:style w:type="paragraph" w:customStyle="1" w:styleId="1ffff">
    <w:name w:val="Заголовок оглавления1"/>
    <w:basedOn w:val="1"/>
    <w:next w:val="a"/>
    <w:pPr>
      <w:keepLines/>
      <w:numPr>
        <w:numId w:val="0"/>
      </w:numPr>
      <w:spacing w:before="480" w:after="0" w:line="276" w:lineRule="auto"/>
      <w:ind w:left="360" w:hanging="360"/>
    </w:pPr>
    <w:rPr>
      <w:rFonts w:ascii="Cambria" w:hAnsi="Cambria" w:cs="Cambria"/>
      <w:color w:val="365F91"/>
      <w:sz w:val="28"/>
      <w:szCs w:val="28"/>
    </w:rPr>
  </w:style>
  <w:style w:type="paragraph" w:customStyle="1" w:styleId="11d">
    <w:name w:val="Без интервала11"/>
    <w:pPr>
      <w:suppressAutoHyphens/>
    </w:pPr>
    <w:rPr>
      <w:sz w:val="24"/>
      <w:szCs w:val="24"/>
      <w:lang w:eastAsia="ar-SA"/>
    </w:rPr>
  </w:style>
  <w:style w:type="paragraph" w:customStyle="1" w:styleId="710">
    <w:name w:val="Знак Знак71"/>
    <w:basedOn w:val="a"/>
    <w:pPr>
      <w:spacing w:after="160" w:line="240" w:lineRule="exact"/>
    </w:pPr>
    <w:rPr>
      <w:sz w:val="28"/>
      <w:szCs w:val="28"/>
      <w:lang w:val="en-US"/>
    </w:rPr>
  </w:style>
  <w:style w:type="paragraph" w:customStyle="1" w:styleId="711">
    <w:name w:val="Знак Знак7 Знак Знак1"/>
    <w:basedOn w:val="a"/>
    <w:pPr>
      <w:spacing w:after="160" w:line="240" w:lineRule="exact"/>
    </w:pPr>
    <w:rPr>
      <w:sz w:val="28"/>
      <w:szCs w:val="28"/>
      <w:lang w:val="en-US"/>
    </w:rPr>
  </w:style>
  <w:style w:type="paragraph" w:customStyle="1" w:styleId="Arial120">
    <w:name w:val="Стиль Arial 12 пт полужирный курсив По центру"/>
    <w:basedOn w:val="a"/>
    <w:pPr>
      <w:numPr>
        <w:numId w:val="12"/>
      </w:numPr>
      <w:spacing w:after="240"/>
      <w:jc w:val="center"/>
    </w:pPr>
    <w:rPr>
      <w:rFonts w:ascii="Arial" w:hAnsi="Arial" w:cs="Arial"/>
      <w:b/>
      <w:bCs/>
      <w:i/>
      <w:iCs/>
      <w:sz w:val="24"/>
      <w:szCs w:val="24"/>
    </w:rPr>
  </w:style>
  <w:style w:type="paragraph" w:customStyle="1" w:styleId="affffff6">
    <w:name w:val="Чертежный"/>
    <w:pPr>
      <w:suppressAutoHyphens/>
      <w:jc w:val="center"/>
    </w:pPr>
    <w:rPr>
      <w:rFonts w:ascii="Tahoma" w:hAnsi="Tahoma" w:cs="Tahoma"/>
      <w:i/>
      <w:iCs/>
      <w:sz w:val="16"/>
      <w:szCs w:val="16"/>
      <w:lang w:val="uk-UA" w:eastAsia="ar-SA"/>
    </w:rPr>
  </w:style>
  <w:style w:type="paragraph" w:customStyle="1" w:styleId="Table">
    <w:name w:val="Table"/>
    <w:basedOn w:val="a"/>
    <w:pPr>
      <w:ind w:left="-57" w:right="-57"/>
      <w:jc w:val="center"/>
    </w:pPr>
  </w:style>
  <w:style w:type="paragraph" w:customStyle="1" w:styleId="TimesNewRomanArial173">
    <w:name w:val="Стиль Стиль Основной текст + Times New Roman + Arial Слева:  173 ..."/>
    <w:basedOn w:val="a"/>
    <w:pPr>
      <w:ind w:firstLine="709"/>
      <w:jc w:val="both"/>
    </w:pPr>
    <w:rPr>
      <w:sz w:val="24"/>
      <w:szCs w:val="24"/>
    </w:rPr>
  </w:style>
  <w:style w:type="paragraph" w:customStyle="1" w:styleId="affffff7">
    <w:name w:val="Код документа"/>
    <w:pPr>
      <w:widowControl w:val="0"/>
      <w:suppressAutoHyphens/>
      <w:spacing w:before="240" w:after="120" w:line="288" w:lineRule="auto"/>
      <w:jc w:val="center"/>
      <w:textAlignment w:val="baseline"/>
    </w:pPr>
    <w:rPr>
      <w:rFonts w:eastAsia="MS Mincho"/>
      <w:sz w:val="24"/>
      <w:szCs w:val="24"/>
      <w:lang w:eastAsia="ar-SA"/>
    </w:rPr>
  </w:style>
  <w:style w:type="paragraph" w:customStyle="1" w:styleId="affffff8">
    <w:name w:val="Текст в таблице"/>
    <w:basedOn w:val="a"/>
    <w:pPr>
      <w:keepLines/>
      <w:widowControl w:val="0"/>
      <w:textAlignment w:val="baseline"/>
    </w:pPr>
    <w:rPr>
      <w:sz w:val="24"/>
      <w:szCs w:val="24"/>
    </w:rPr>
  </w:style>
  <w:style w:type="paragraph" w:styleId="1ffff0">
    <w:name w:val="index 1"/>
    <w:basedOn w:val="a"/>
    <w:next w:val="a"/>
    <w:pPr>
      <w:ind w:left="240" w:hanging="240"/>
      <w:jc w:val="both"/>
    </w:pPr>
    <w:rPr>
      <w:sz w:val="24"/>
      <w:szCs w:val="24"/>
    </w:rPr>
  </w:style>
  <w:style w:type="paragraph" w:customStyle="1" w:styleId="affffff9">
    <w:name w:val="Титульный текст"/>
    <w:basedOn w:val="a"/>
    <w:pPr>
      <w:jc w:val="both"/>
    </w:pPr>
    <w:rPr>
      <w:sz w:val="24"/>
      <w:szCs w:val="24"/>
      <w:lang w:val="x-none"/>
    </w:rPr>
  </w:style>
  <w:style w:type="paragraph" w:customStyle="1" w:styleId="affffffa">
    <w:name w:val="Титульный текст справа"/>
    <w:basedOn w:val="affffff9"/>
    <w:pPr>
      <w:jc w:val="right"/>
    </w:pPr>
  </w:style>
  <w:style w:type="paragraph" w:customStyle="1" w:styleId="AgendaTitleBlock">
    <w:name w:val="Agenda Title Block"/>
    <w:basedOn w:val="a"/>
    <w:pPr>
      <w:spacing w:before="240" w:after="120"/>
      <w:ind w:firstLine="851"/>
      <w:jc w:val="center"/>
    </w:pPr>
    <w:rPr>
      <w:b/>
      <w:bCs/>
      <w:sz w:val="24"/>
      <w:szCs w:val="24"/>
      <w:lang w:val="en-US"/>
    </w:rPr>
  </w:style>
  <w:style w:type="paragraph" w:customStyle="1" w:styleId="h40">
    <w:name w:val="h40"/>
    <w:basedOn w:val="a"/>
    <w:pPr>
      <w:keepNext/>
      <w:spacing w:before="100" w:after="100"/>
      <w:ind w:firstLine="851"/>
    </w:pPr>
    <w:rPr>
      <w:rFonts w:ascii="Times New Roman CYR" w:hAnsi="Times New Roman CYR" w:cs="Times New Roman CYR"/>
      <w:b/>
      <w:bCs/>
      <w:sz w:val="24"/>
      <w:szCs w:val="24"/>
    </w:rPr>
  </w:style>
  <w:style w:type="paragraph" w:customStyle="1" w:styleId="xl117">
    <w:name w:val="xl117"/>
    <w:basedOn w:val="a"/>
    <w:pPr>
      <w:shd w:val="clear" w:color="auto" w:fill="FFFFFF"/>
      <w:spacing w:before="280" w:after="280"/>
      <w:textAlignment w:val="top"/>
    </w:pPr>
    <w:rPr>
      <w:rFonts w:ascii="Arial" w:hAnsi="Arial" w:cs="Arial"/>
    </w:rPr>
  </w:style>
  <w:style w:type="paragraph" w:customStyle="1" w:styleId="Times12">
    <w:name w:val="Times 12"/>
    <w:basedOn w:val="a"/>
    <w:pPr>
      <w:overflowPunct w:val="0"/>
      <w:autoSpaceDE w:val="0"/>
      <w:ind w:firstLine="567"/>
      <w:jc w:val="both"/>
    </w:pPr>
    <w:rPr>
      <w:sz w:val="24"/>
      <w:szCs w:val="24"/>
    </w:rPr>
  </w:style>
  <w:style w:type="paragraph" w:customStyle="1" w:styleId="affffffb">
    <w:name w:val="Ариал"/>
    <w:basedOn w:val="a"/>
    <w:pPr>
      <w:spacing w:before="120" w:after="120" w:line="360" w:lineRule="auto"/>
      <w:ind w:firstLine="851"/>
      <w:jc w:val="both"/>
    </w:pPr>
    <w:rPr>
      <w:rFonts w:ascii="Arial" w:hAnsi="Arial" w:cs="Arial"/>
      <w:sz w:val="24"/>
      <w:szCs w:val="24"/>
      <w:lang w:val="x-none"/>
    </w:rPr>
  </w:style>
  <w:style w:type="paragraph" w:customStyle="1" w:styleId="Verdana10ptRGB58">
    <w:name w:val="Стиль Обычный (веб) + Verdana 10 pt Другой цвет(RGB(58"/>
    <w:basedOn w:val="afffb"/>
    <w:pPr>
      <w:widowControl w:val="0"/>
      <w:spacing w:before="0" w:after="0"/>
      <w:jc w:val="right"/>
    </w:pPr>
    <w:rPr>
      <w:rFonts w:ascii="Verdana" w:hAnsi="Verdana" w:cs="Verdana"/>
      <w:color w:val="3A3A3A"/>
      <w:sz w:val="20"/>
      <w:szCs w:val="20"/>
    </w:rPr>
  </w:style>
  <w:style w:type="paragraph" w:customStyle="1" w:styleId="1ffff1">
    <w:name w:val="Нумерованный спискок 1"/>
    <w:basedOn w:val="1ff4"/>
    <w:pPr>
      <w:widowControl w:val="0"/>
      <w:spacing w:before="120"/>
      <w:ind w:left="1066" w:hanging="357"/>
      <w:jc w:val="both"/>
    </w:pPr>
    <w:rPr>
      <w:sz w:val="28"/>
      <w:szCs w:val="28"/>
    </w:rPr>
  </w:style>
  <w:style w:type="paragraph" w:customStyle="1" w:styleId="1ffff2">
    <w:name w:val="Заголовок 1 БН"/>
    <w:basedOn w:val="a"/>
    <w:next w:val="a"/>
    <w:pPr>
      <w:pageBreakBefore/>
      <w:spacing w:before="280" w:after="280" w:line="276" w:lineRule="auto"/>
      <w:ind w:firstLine="1120"/>
      <w:jc w:val="both"/>
    </w:pPr>
    <w:rPr>
      <w:b/>
      <w:bCs/>
      <w:sz w:val="28"/>
      <w:szCs w:val="28"/>
    </w:rPr>
  </w:style>
  <w:style w:type="paragraph" w:customStyle="1" w:styleId="1ffff3">
    <w:name w:val="Перечень рисунков1"/>
    <w:basedOn w:val="a"/>
    <w:next w:val="a"/>
    <w:pPr>
      <w:widowControl w:val="0"/>
      <w:ind w:left="1134"/>
      <w:jc w:val="both"/>
    </w:pPr>
    <w:rPr>
      <w:sz w:val="24"/>
      <w:szCs w:val="24"/>
    </w:rPr>
  </w:style>
  <w:style w:type="paragraph" w:customStyle="1" w:styleId="MainTXT">
    <w:name w:val="MainTXT"/>
    <w:basedOn w:val="a"/>
    <w:pPr>
      <w:spacing w:line="360" w:lineRule="auto"/>
      <w:ind w:left="142" w:firstLine="1120"/>
      <w:jc w:val="both"/>
    </w:pPr>
    <w:rPr>
      <w:rFonts w:ascii="Arial" w:hAnsi="Arial" w:cs="Arial"/>
      <w:sz w:val="24"/>
      <w:szCs w:val="24"/>
      <w:lang w:val="x-none"/>
    </w:rPr>
  </w:style>
  <w:style w:type="paragraph" w:customStyle="1" w:styleId="List20">
    <w:name w:val="List2"/>
    <w:basedOn w:val="a"/>
    <w:pPr>
      <w:numPr>
        <w:numId w:val="8"/>
      </w:numPr>
      <w:spacing w:line="360" w:lineRule="auto"/>
      <w:jc w:val="both"/>
    </w:pPr>
    <w:rPr>
      <w:rFonts w:ascii="Arial" w:hAnsi="Arial" w:cs="Arial"/>
      <w:sz w:val="24"/>
      <w:szCs w:val="24"/>
      <w:lang w:val="x-none"/>
    </w:rPr>
  </w:style>
  <w:style w:type="paragraph" w:customStyle="1" w:styleId="Picture">
    <w:name w:val="Picture"/>
    <w:basedOn w:val="a"/>
    <w:next w:val="MainTXT"/>
    <w:pPr>
      <w:spacing w:before="240"/>
      <w:jc w:val="center"/>
    </w:pPr>
    <w:rPr>
      <w:rFonts w:ascii="Arial" w:hAnsi="Arial" w:cs="Arial"/>
      <w:color w:val="000000"/>
      <w:sz w:val="18"/>
      <w:szCs w:val="18"/>
    </w:rPr>
  </w:style>
  <w:style w:type="paragraph" w:customStyle="1" w:styleId="affffffc">
    <w:name w:val="_Задание"/>
    <w:basedOn w:val="a"/>
    <w:next w:val="a"/>
    <w:pPr>
      <w:numPr>
        <w:numId w:val="6"/>
      </w:numPr>
      <w:shd w:val="clear" w:color="auto" w:fill="FFFF00"/>
      <w:spacing w:after="360"/>
    </w:pPr>
    <w:rPr>
      <w:rFonts w:ascii="Arial" w:hAnsi="Arial" w:cs="Arial"/>
      <w:sz w:val="24"/>
      <w:szCs w:val="24"/>
    </w:rPr>
  </w:style>
  <w:style w:type="paragraph" w:customStyle="1" w:styleId="FMainTXT">
    <w:name w:val="FMainTXT"/>
    <w:basedOn w:val="a"/>
    <w:pPr>
      <w:spacing w:before="120" w:line="360" w:lineRule="auto"/>
      <w:ind w:left="142" w:firstLine="1120"/>
      <w:jc w:val="both"/>
    </w:pPr>
    <w:rPr>
      <w:rFonts w:ascii="Arial" w:hAnsi="Arial" w:cs="Arial"/>
      <w:sz w:val="24"/>
      <w:szCs w:val="24"/>
    </w:rPr>
  </w:style>
  <w:style w:type="paragraph" w:customStyle="1" w:styleId="86">
    <w:name w:val="Таблица (8)"/>
    <w:basedOn w:val="a"/>
    <w:pPr>
      <w:ind w:left="57" w:right="57"/>
    </w:pPr>
    <w:rPr>
      <w:rFonts w:ascii="Arial" w:hAnsi="Arial" w:cs="Arial"/>
      <w:color w:val="000000"/>
      <w:sz w:val="16"/>
      <w:szCs w:val="16"/>
    </w:rPr>
  </w:style>
  <w:style w:type="paragraph" w:customStyle="1" w:styleId="affffffd">
    <w:name w:val="Заголовок документа"/>
    <w:basedOn w:val="a"/>
    <w:next w:val="a"/>
    <w:pPr>
      <w:keepNext/>
      <w:keepLines/>
      <w:spacing w:before="240" w:after="500" w:line="640" w:lineRule="exact"/>
      <w:ind w:left="11" w:hanging="11"/>
    </w:pPr>
    <w:rPr>
      <w:b/>
      <w:bCs/>
      <w:spacing w:val="-20"/>
      <w:kern w:val="1"/>
      <w:sz w:val="64"/>
      <w:szCs w:val="64"/>
      <w:lang w:val="en-US"/>
    </w:rPr>
  </w:style>
  <w:style w:type="paragraph" w:customStyle="1" w:styleId="affffffe">
    <w:name w:val="Текст таблицы слева"/>
    <w:basedOn w:val="a"/>
    <w:rPr>
      <w:rFonts w:ascii="Arial" w:hAnsi="Arial" w:cs="Arial"/>
      <w:spacing w:val="-5"/>
      <w:sz w:val="24"/>
      <w:szCs w:val="24"/>
    </w:rPr>
  </w:style>
  <w:style w:type="paragraph" w:customStyle="1" w:styleId="TimesNewRoman14">
    <w:name w:val="Стиль Текст таблицы слева + Times New Roman 14 пт не разреженный ..."/>
    <w:basedOn w:val="affffffe"/>
    <w:rPr>
      <w:rFonts w:ascii="Times New Roman" w:hAnsi="Times New Roman" w:cs="Times New Roman"/>
      <w:spacing w:val="0"/>
      <w:sz w:val="28"/>
      <w:szCs w:val="28"/>
    </w:rPr>
  </w:style>
  <w:style w:type="paragraph" w:customStyle="1" w:styleId="TimesNewRoman141">
    <w:name w:val="Стиль Текст таблицы слева + Times New Roman 14 пт не разреженный ...1"/>
    <w:basedOn w:val="affffffe"/>
    <w:pPr>
      <w:spacing w:before="120" w:after="120"/>
    </w:pPr>
    <w:rPr>
      <w:rFonts w:ascii="Times New Roman" w:hAnsi="Times New Roman" w:cs="Times New Roman"/>
      <w:spacing w:val="0"/>
      <w:sz w:val="28"/>
      <w:szCs w:val="28"/>
    </w:rPr>
  </w:style>
  <w:style w:type="paragraph" w:customStyle="1" w:styleId="afffffff">
    <w:name w:val="Обычный текст"/>
    <w:basedOn w:val="a"/>
    <w:pPr>
      <w:widowControl w:val="0"/>
      <w:spacing w:before="120"/>
      <w:ind w:firstLine="1120"/>
      <w:jc w:val="both"/>
    </w:pPr>
    <w:rPr>
      <w:sz w:val="28"/>
      <w:szCs w:val="28"/>
    </w:rPr>
  </w:style>
  <w:style w:type="paragraph" w:customStyle="1" w:styleId="afffffff0">
    <w:name w:val="Сокращения"/>
    <w:pPr>
      <w:suppressAutoHyphens/>
      <w:spacing w:after="120"/>
    </w:pPr>
    <w:rPr>
      <w:sz w:val="22"/>
      <w:szCs w:val="22"/>
      <w:lang w:eastAsia="ar-SA"/>
    </w:rPr>
  </w:style>
  <w:style w:type="paragraph" w:customStyle="1" w:styleId="afffffff1">
    <w:name w:val="Титул"/>
    <w:basedOn w:val="a"/>
    <w:pPr>
      <w:widowControl w:val="0"/>
      <w:spacing w:before="120"/>
      <w:jc w:val="both"/>
    </w:pPr>
    <w:rPr>
      <w:sz w:val="28"/>
      <w:szCs w:val="28"/>
      <w:lang w:val="x-none"/>
    </w:rPr>
  </w:style>
  <w:style w:type="paragraph" w:customStyle="1" w:styleId="afffffff2">
    <w:name w:val="Маркированный список ."/>
    <w:basedOn w:val="a"/>
    <w:pPr>
      <w:widowControl w:val="0"/>
      <w:numPr>
        <w:numId w:val="9"/>
      </w:numPr>
      <w:spacing w:before="120"/>
      <w:jc w:val="both"/>
    </w:pPr>
    <w:rPr>
      <w:sz w:val="28"/>
      <w:szCs w:val="28"/>
    </w:rPr>
  </w:style>
  <w:style w:type="paragraph" w:customStyle="1" w:styleId="-3">
    <w:name w:val="Текст таблицы - заголовок"/>
    <w:basedOn w:val="a"/>
    <w:rPr>
      <w:b/>
      <w:bCs/>
      <w:sz w:val="28"/>
      <w:szCs w:val="28"/>
    </w:rPr>
  </w:style>
  <w:style w:type="paragraph" w:customStyle="1" w:styleId="ListParagraph2">
    <w:name w:val="List Paragraph2"/>
    <w:basedOn w:val="a"/>
    <w:pPr>
      <w:ind w:left="720"/>
    </w:pPr>
  </w:style>
  <w:style w:type="paragraph" w:customStyle="1" w:styleId="Iauiue1">
    <w:name w:val="Iau?iue1"/>
    <w:pPr>
      <w:suppressAutoHyphens/>
      <w:overflowPunct w:val="0"/>
      <w:autoSpaceDE w:val="0"/>
      <w:textAlignment w:val="baseline"/>
    </w:pPr>
    <w:rPr>
      <w:lang w:val="en-US" w:eastAsia="ar-SA"/>
    </w:rPr>
  </w:style>
  <w:style w:type="paragraph" w:customStyle="1" w:styleId="Iauiue3">
    <w:name w:val="Iau?iue3"/>
    <w:pPr>
      <w:suppressAutoHyphens/>
    </w:pPr>
    <w:rPr>
      <w:lang w:val="en-US" w:eastAsia="ar-SA"/>
    </w:rPr>
  </w:style>
  <w:style w:type="paragraph" w:customStyle="1" w:styleId="Iauiue2">
    <w:name w:val="Iau?iue2"/>
    <w:pPr>
      <w:suppressAutoHyphens/>
    </w:pPr>
    <w:rPr>
      <w:lang w:eastAsia="ar-SA"/>
    </w:rPr>
  </w:style>
  <w:style w:type="paragraph" w:customStyle="1" w:styleId="afffffff3">
    <w:name w:val="Осн.текст"/>
    <w:basedOn w:val="a"/>
    <w:pPr>
      <w:spacing w:before="120" w:line="300" w:lineRule="auto"/>
      <w:ind w:left="709"/>
      <w:jc w:val="both"/>
    </w:pPr>
    <w:rPr>
      <w:sz w:val="24"/>
      <w:szCs w:val="24"/>
    </w:rPr>
  </w:style>
  <w:style w:type="paragraph" w:customStyle="1" w:styleId="afffffff4">
    <w:name w:val="Таблица"/>
    <w:basedOn w:val="a"/>
    <w:pPr>
      <w:jc w:val="both"/>
    </w:pPr>
    <w:rPr>
      <w:sz w:val="26"/>
      <w:szCs w:val="26"/>
    </w:rPr>
  </w:style>
  <w:style w:type="paragraph" w:customStyle="1" w:styleId="1ffff4">
    <w:name w:val="Схема документа1"/>
    <w:basedOn w:val="a"/>
    <w:pPr>
      <w:widowControl w:val="0"/>
      <w:shd w:val="clear" w:color="auto" w:fill="000080"/>
      <w:overflowPunct w:val="0"/>
      <w:autoSpaceDE w:val="0"/>
      <w:spacing w:before="260" w:line="300" w:lineRule="auto"/>
      <w:jc w:val="both"/>
      <w:textAlignment w:val="baseline"/>
    </w:pPr>
    <w:rPr>
      <w:rFonts w:ascii="Tahoma" w:hAnsi="Tahoma" w:cs="Tahoma"/>
      <w:sz w:val="24"/>
      <w:szCs w:val="24"/>
    </w:rPr>
  </w:style>
  <w:style w:type="paragraph" w:customStyle="1" w:styleId="1ffff5">
    <w:name w:val="Цитата1"/>
    <w:basedOn w:val="a"/>
    <w:pPr>
      <w:widowControl w:val="0"/>
      <w:overflowPunct w:val="0"/>
      <w:autoSpaceDE w:val="0"/>
      <w:spacing w:before="40" w:line="300" w:lineRule="auto"/>
      <w:ind w:left="40" w:right="1400"/>
      <w:textAlignment w:val="baseline"/>
    </w:pPr>
    <w:rPr>
      <w:b/>
      <w:bCs/>
      <w:sz w:val="28"/>
      <w:szCs w:val="28"/>
    </w:rPr>
  </w:style>
  <w:style w:type="paragraph" w:customStyle="1" w:styleId="319">
    <w:name w:val="Основной текст 31"/>
    <w:basedOn w:val="a"/>
    <w:pPr>
      <w:widowControl w:val="0"/>
      <w:overflowPunct w:val="0"/>
      <w:autoSpaceDE w:val="0"/>
      <w:spacing w:before="40" w:line="300" w:lineRule="auto"/>
      <w:textAlignment w:val="baseline"/>
    </w:pPr>
    <w:rPr>
      <w:b/>
      <w:bCs/>
      <w:sz w:val="28"/>
      <w:szCs w:val="28"/>
    </w:rPr>
  </w:style>
  <w:style w:type="paragraph" w:customStyle="1" w:styleId="Iniiaiieoaeno21">
    <w:name w:val="Iniiaiie oaeno 21"/>
    <w:basedOn w:val="Iauiue"/>
    <w:pPr>
      <w:keepNext/>
      <w:overflowPunct w:val="0"/>
      <w:autoSpaceDE w:val="0"/>
      <w:spacing w:before="120" w:after="120" w:line="220" w:lineRule="exact"/>
      <w:ind w:firstLine="567"/>
      <w:jc w:val="both"/>
      <w:textAlignment w:val="baseline"/>
    </w:pPr>
    <w:rPr>
      <w:color w:val="000000"/>
      <w:spacing w:val="-4"/>
      <w:sz w:val="22"/>
      <w:szCs w:val="22"/>
    </w:rPr>
  </w:style>
  <w:style w:type="paragraph" w:customStyle="1" w:styleId="caaieiaie1">
    <w:name w:val="caaieiaie 1"/>
    <w:basedOn w:val="Iauiue"/>
    <w:next w:val="Iauiue"/>
    <w:pPr>
      <w:keepNext/>
      <w:overflowPunct w:val="0"/>
      <w:autoSpaceDE w:val="0"/>
      <w:spacing w:before="240" w:after="60" w:line="360" w:lineRule="auto"/>
      <w:ind w:firstLine="397"/>
      <w:jc w:val="center"/>
      <w:textAlignment w:val="baseline"/>
    </w:pPr>
    <w:rPr>
      <w:b/>
      <w:bCs/>
      <w:kern w:val="1"/>
      <w:sz w:val="28"/>
      <w:szCs w:val="28"/>
    </w:rPr>
  </w:style>
  <w:style w:type="paragraph" w:customStyle="1" w:styleId="caaieiaie2">
    <w:name w:val="caaieiaie 2"/>
    <w:basedOn w:val="Iauiue"/>
    <w:next w:val="Iauiue"/>
    <w:pPr>
      <w:keepNext/>
      <w:overflowPunct w:val="0"/>
      <w:autoSpaceDE w:val="0"/>
      <w:textAlignment w:val="baseline"/>
    </w:pPr>
    <w:rPr>
      <w:sz w:val="24"/>
      <w:szCs w:val="24"/>
    </w:rPr>
  </w:style>
  <w:style w:type="paragraph" w:customStyle="1" w:styleId="Antiqua">
    <w:name w:val="Текст Antiqua"/>
    <w:basedOn w:val="a"/>
    <w:pPr>
      <w:spacing w:after="120" w:line="360" w:lineRule="exact"/>
      <w:ind w:firstLine="709"/>
      <w:jc w:val="both"/>
    </w:pPr>
    <w:rPr>
      <w:sz w:val="28"/>
      <w:szCs w:val="28"/>
    </w:rPr>
  </w:style>
  <w:style w:type="paragraph" w:customStyle="1" w:styleId="13pt0">
    <w:name w:val="Стиль Абзац + 13 pt Знак"/>
    <w:basedOn w:val="a"/>
    <w:pPr>
      <w:keepNext/>
      <w:widowControl w:val="0"/>
      <w:ind w:firstLine="720"/>
      <w:jc w:val="both"/>
    </w:pPr>
    <w:rPr>
      <w:sz w:val="26"/>
      <w:szCs w:val="26"/>
    </w:rPr>
  </w:style>
  <w:style w:type="paragraph" w:customStyle="1" w:styleId="afffffff5">
    <w:name w:val="Основной абзац"/>
    <w:basedOn w:val="a"/>
    <w:pPr>
      <w:widowControl w:val="0"/>
      <w:spacing w:line="360" w:lineRule="auto"/>
      <w:ind w:firstLine="709"/>
      <w:jc w:val="both"/>
    </w:pPr>
    <w:rPr>
      <w:sz w:val="28"/>
      <w:szCs w:val="28"/>
    </w:rPr>
  </w:style>
  <w:style w:type="paragraph" w:customStyle="1" w:styleId="-11">
    <w:name w:val="Список-1"/>
    <w:pPr>
      <w:tabs>
        <w:tab w:val="left" w:pos="851"/>
      </w:tabs>
      <w:suppressAutoHyphens/>
      <w:spacing w:before="60" w:after="60" w:line="312" w:lineRule="auto"/>
      <w:ind w:left="851" w:hanging="454"/>
      <w:jc w:val="both"/>
    </w:pPr>
    <w:rPr>
      <w:sz w:val="24"/>
      <w:szCs w:val="24"/>
      <w:lang w:eastAsia="ar-SA"/>
    </w:rPr>
  </w:style>
  <w:style w:type="paragraph" w:customStyle="1" w:styleId="1150">
    <w:name w:val="Стиль СОН1 + Перед:  15 пт"/>
    <w:basedOn w:val="a"/>
    <w:pPr>
      <w:keepNext/>
      <w:keepLines/>
      <w:widowControl w:val="0"/>
      <w:overflowPunct w:val="0"/>
      <w:autoSpaceDE w:val="0"/>
      <w:jc w:val="center"/>
      <w:textAlignment w:val="baseline"/>
    </w:pPr>
    <w:rPr>
      <w:b/>
      <w:bCs/>
      <w:color w:val="000000"/>
      <w:sz w:val="26"/>
      <w:szCs w:val="26"/>
    </w:rPr>
  </w:style>
  <w:style w:type="paragraph" w:customStyle="1" w:styleId="afffffff6">
    <w:name w:val="Маркированный список со сдвигом"/>
    <w:basedOn w:val="1ff1"/>
    <w:pPr>
      <w:numPr>
        <w:numId w:val="15"/>
      </w:numPr>
      <w:autoSpaceDE w:val="0"/>
      <w:spacing w:after="0" w:line="360" w:lineRule="auto"/>
    </w:pPr>
    <w:rPr>
      <w:kern w:val="1"/>
    </w:rPr>
  </w:style>
  <w:style w:type="paragraph" w:customStyle="1" w:styleId="afffffff7">
    <w:name w:val="Абзац"/>
    <w:basedOn w:val="a"/>
    <w:pPr>
      <w:keepLines/>
      <w:widowControl w:val="0"/>
      <w:spacing w:before="40" w:line="285" w:lineRule="auto"/>
      <w:ind w:left="1010" w:hanging="585"/>
      <w:jc w:val="both"/>
    </w:pPr>
    <w:rPr>
      <w:sz w:val="25"/>
      <w:szCs w:val="25"/>
    </w:rPr>
  </w:style>
  <w:style w:type="paragraph" w:customStyle="1" w:styleId="1ffff6">
    <w:name w:val="СОН1"/>
    <w:basedOn w:val="ConsNonformat0"/>
    <w:pPr>
      <w:keepNext/>
      <w:widowControl/>
      <w:autoSpaceDE/>
      <w:spacing w:before="600" w:after="120"/>
      <w:ind w:left="510" w:right="0" w:hanging="510"/>
      <w:jc w:val="center"/>
    </w:pPr>
    <w:rPr>
      <w:rFonts w:ascii="Arial" w:hAnsi="Arial" w:cs="Arial"/>
      <w:b/>
      <w:bCs/>
      <w:sz w:val="28"/>
      <w:szCs w:val="28"/>
    </w:rPr>
  </w:style>
  <w:style w:type="paragraph" w:customStyle="1" w:styleId="afffffff8">
    <w:name w:val="Знак Знак Знак Знак Знак Знак Знак Знак Знак Знак"/>
    <w:basedOn w:val="a"/>
    <w:pPr>
      <w:spacing w:before="280" w:after="280"/>
    </w:pPr>
    <w:rPr>
      <w:rFonts w:ascii="Tahoma" w:hAnsi="Tahoma" w:cs="Tahoma"/>
      <w:lang w:val="en-US"/>
    </w:rPr>
  </w:style>
  <w:style w:type="paragraph" w:customStyle="1" w:styleId="afffffff9">
    <w:name w:val="Обычный.Нормальный абзац"/>
    <w:pPr>
      <w:widowControl w:val="0"/>
      <w:suppressAutoHyphens/>
      <w:autoSpaceDE w:val="0"/>
      <w:ind w:firstLine="709"/>
      <w:jc w:val="both"/>
    </w:pPr>
    <w:rPr>
      <w:sz w:val="24"/>
      <w:szCs w:val="24"/>
      <w:lang w:eastAsia="ar-SA"/>
    </w:rPr>
  </w:style>
  <w:style w:type="paragraph" w:customStyle="1" w:styleId="style60">
    <w:name w:val="style6"/>
    <w:basedOn w:val="a"/>
    <w:pPr>
      <w:spacing w:before="280" w:after="280"/>
    </w:pPr>
    <w:rPr>
      <w:rFonts w:ascii="Arial" w:hAnsi="Arial" w:cs="Arial"/>
      <w:sz w:val="18"/>
      <w:szCs w:val="18"/>
    </w:rPr>
  </w:style>
  <w:style w:type="paragraph" w:customStyle="1" w:styleId="1KGK9">
    <w:name w:val="1KG=K9"/>
    <w:pPr>
      <w:suppressAutoHyphens/>
      <w:autoSpaceDE w:val="0"/>
    </w:pPr>
    <w:rPr>
      <w:rFonts w:ascii="MS Sans Serif" w:hAnsi="MS Sans Serif" w:cs="MS Sans Serif"/>
      <w:sz w:val="24"/>
      <w:szCs w:val="24"/>
      <w:lang w:eastAsia="ar-SA"/>
    </w:rPr>
  </w:style>
  <w:style w:type="paragraph" w:customStyle="1" w:styleId="Nonindent">
    <w:name w:val="Nonindent"/>
    <w:basedOn w:val="a"/>
    <w:rPr>
      <w:rFonts w:ascii="Tms Rmn" w:hAnsi="Tms Rmn" w:cs="Tms Rmn"/>
      <w:sz w:val="24"/>
      <w:szCs w:val="24"/>
      <w:lang w:val="en-GB"/>
    </w:rPr>
  </w:style>
  <w:style w:type="paragraph" w:customStyle="1" w:styleId="MediumGrid1-Accent21">
    <w:name w:val="Medium Grid 1 - Accent 21"/>
    <w:basedOn w:val="a"/>
    <w:pPr>
      <w:ind w:left="720"/>
    </w:pPr>
    <w:rPr>
      <w:rFonts w:ascii="Calibri" w:hAnsi="Calibri" w:cs="Calibri"/>
      <w:sz w:val="22"/>
      <w:szCs w:val="22"/>
    </w:rPr>
  </w:style>
  <w:style w:type="paragraph" w:customStyle="1" w:styleId="msonormalcxspmiddle">
    <w:name w:val="msonormalcxspmiddle"/>
    <w:basedOn w:val="a"/>
    <w:pPr>
      <w:keepNext/>
    </w:pPr>
    <w:rPr>
      <w:sz w:val="24"/>
      <w:szCs w:val="24"/>
    </w:rPr>
  </w:style>
  <w:style w:type="paragraph" w:customStyle="1" w:styleId="Style4">
    <w:name w:val="Style4"/>
    <w:basedOn w:val="a"/>
    <w:pPr>
      <w:widowControl w:val="0"/>
      <w:autoSpaceDE w:val="0"/>
      <w:spacing w:line="258" w:lineRule="exact"/>
      <w:jc w:val="both"/>
    </w:pPr>
    <w:rPr>
      <w:sz w:val="24"/>
      <w:szCs w:val="24"/>
    </w:rPr>
  </w:style>
  <w:style w:type="paragraph" w:customStyle="1" w:styleId="ListBulletlast">
    <w:name w:val="List Bullet (last)"/>
    <w:basedOn w:val="1ff1"/>
    <w:pPr>
      <w:widowControl/>
      <w:spacing w:after="120"/>
      <w:ind w:left="643" w:hanging="360"/>
    </w:pPr>
    <w:rPr>
      <w:rFonts w:ascii="Cambria" w:eastAsia="MS Mincho" w:hAnsi="Cambria" w:cs="Cambria"/>
    </w:rPr>
  </w:style>
  <w:style w:type="paragraph" w:customStyle="1" w:styleId="234">
    <w:name w:val="Основной текст 23"/>
    <w:basedOn w:val="3f9"/>
    <w:pPr>
      <w:widowControl/>
      <w:spacing w:before="0" w:after="0"/>
      <w:ind w:firstLine="851"/>
      <w:jc w:val="both"/>
    </w:pPr>
    <w:rPr>
      <w:sz w:val="28"/>
      <w:szCs w:val="28"/>
    </w:rPr>
  </w:style>
  <w:style w:type="paragraph" w:customStyle="1" w:styleId="321">
    <w:name w:val="Основной текст с отступом 32"/>
    <w:basedOn w:val="a"/>
    <w:pPr>
      <w:spacing w:line="280" w:lineRule="exact"/>
      <w:ind w:firstLine="851"/>
      <w:jc w:val="both"/>
    </w:pPr>
    <w:rPr>
      <w:sz w:val="24"/>
      <w:szCs w:val="24"/>
    </w:rPr>
  </w:style>
  <w:style w:type="paragraph" w:customStyle="1" w:styleId="128">
    <w:name w:val="Заголовок 12"/>
    <w:basedOn w:val="3f9"/>
    <w:next w:val="3f9"/>
    <w:pPr>
      <w:keepNext/>
      <w:widowControl/>
      <w:spacing w:before="0" w:after="0"/>
      <w:ind w:firstLine="720"/>
      <w:jc w:val="center"/>
    </w:pPr>
    <w:rPr>
      <w:b/>
      <w:bCs/>
      <w:sz w:val="22"/>
      <w:szCs w:val="22"/>
    </w:rPr>
  </w:style>
  <w:style w:type="paragraph" w:customStyle="1" w:styleId="229">
    <w:name w:val="Заголовок 22"/>
    <w:basedOn w:val="3f9"/>
    <w:next w:val="3f9"/>
    <w:pPr>
      <w:keepNext/>
      <w:keepLines/>
      <w:widowControl/>
      <w:spacing w:before="360" w:after="60"/>
      <w:ind w:left="567" w:hanging="567"/>
      <w:jc w:val="both"/>
    </w:pPr>
    <w:rPr>
      <w:b/>
      <w:bCs/>
      <w:sz w:val="22"/>
      <w:szCs w:val="22"/>
    </w:rPr>
  </w:style>
  <w:style w:type="paragraph" w:customStyle="1" w:styleId="342">
    <w:name w:val="Основной текст с отступом 34"/>
    <w:basedOn w:val="a"/>
    <w:pPr>
      <w:spacing w:line="280" w:lineRule="exact"/>
      <w:ind w:firstLine="851"/>
      <w:jc w:val="both"/>
    </w:pPr>
    <w:rPr>
      <w:sz w:val="24"/>
      <w:szCs w:val="24"/>
    </w:rPr>
  </w:style>
  <w:style w:type="paragraph" w:customStyle="1" w:styleId="1ffff7">
    <w:name w:val="Текст1"/>
    <w:basedOn w:val="a"/>
    <w:rPr>
      <w:rFonts w:ascii="Courier New" w:hAnsi="Courier New" w:cs="Courier New"/>
    </w:rPr>
  </w:style>
  <w:style w:type="paragraph" w:customStyle="1" w:styleId="75">
    <w:name w:val="Обычный7"/>
    <w:pPr>
      <w:widowControl w:val="0"/>
      <w:suppressAutoHyphens/>
      <w:spacing w:before="100" w:after="100"/>
    </w:pPr>
    <w:rPr>
      <w:sz w:val="24"/>
      <w:szCs w:val="24"/>
      <w:lang w:eastAsia="ar-SA"/>
    </w:rPr>
  </w:style>
  <w:style w:type="paragraph" w:customStyle="1" w:styleId="260">
    <w:name w:val="Основной текст 26"/>
    <w:basedOn w:val="75"/>
    <w:pPr>
      <w:widowControl/>
      <w:spacing w:before="0" w:after="0"/>
      <w:ind w:firstLine="851"/>
      <w:jc w:val="both"/>
    </w:pPr>
    <w:rPr>
      <w:sz w:val="28"/>
      <w:szCs w:val="28"/>
    </w:rPr>
  </w:style>
  <w:style w:type="paragraph" w:customStyle="1" w:styleId="parameter">
    <w:name w:val="parameter"/>
    <w:basedOn w:val="a"/>
    <w:pPr>
      <w:spacing w:before="280" w:after="280"/>
    </w:pPr>
    <w:rPr>
      <w:sz w:val="24"/>
      <w:szCs w:val="24"/>
    </w:rPr>
  </w:style>
  <w:style w:type="paragraph" w:customStyle="1" w:styleId="87">
    <w:name w:val="Обычный8"/>
    <w:pPr>
      <w:widowControl w:val="0"/>
      <w:suppressAutoHyphens/>
      <w:spacing w:before="100" w:after="100"/>
    </w:pPr>
    <w:rPr>
      <w:sz w:val="24"/>
      <w:szCs w:val="24"/>
      <w:lang w:eastAsia="ar-SA"/>
    </w:rPr>
  </w:style>
  <w:style w:type="paragraph" w:customStyle="1" w:styleId="271">
    <w:name w:val="Основной текст 27"/>
    <w:basedOn w:val="87"/>
    <w:pPr>
      <w:widowControl/>
      <w:spacing w:before="0" w:after="0"/>
      <w:ind w:firstLine="851"/>
      <w:jc w:val="both"/>
    </w:pPr>
    <w:rPr>
      <w:sz w:val="28"/>
      <w:szCs w:val="28"/>
    </w:rPr>
  </w:style>
  <w:style w:type="paragraph" w:customStyle="1" w:styleId="360">
    <w:name w:val="Основной текст с отступом 36"/>
    <w:basedOn w:val="a"/>
    <w:pPr>
      <w:spacing w:line="280" w:lineRule="exact"/>
      <w:ind w:firstLine="851"/>
      <w:jc w:val="both"/>
    </w:pPr>
    <w:rPr>
      <w:sz w:val="24"/>
      <w:szCs w:val="24"/>
    </w:rPr>
  </w:style>
  <w:style w:type="paragraph" w:customStyle="1" w:styleId="afffffffa">
    <w:name w:val="Подподпункт"/>
    <w:basedOn w:val="a"/>
    <w:pPr>
      <w:spacing w:line="360" w:lineRule="auto"/>
      <w:ind w:left="1701" w:hanging="567"/>
      <w:jc w:val="both"/>
    </w:pPr>
    <w:rPr>
      <w:sz w:val="28"/>
      <w:szCs w:val="28"/>
    </w:rPr>
  </w:style>
  <w:style w:type="paragraph" w:customStyle="1" w:styleId="-110">
    <w:name w:val="Цветной список - Акцент 11"/>
    <w:basedOn w:val="a"/>
    <w:pPr>
      <w:ind w:left="720"/>
    </w:pPr>
    <w:rPr>
      <w:sz w:val="24"/>
      <w:szCs w:val="24"/>
    </w:rPr>
  </w:style>
  <w:style w:type="paragraph" w:customStyle="1" w:styleId="3121">
    <w:name w:val="Основной текст с отступом 312"/>
    <w:basedOn w:val="a"/>
    <w:pPr>
      <w:widowControl w:val="0"/>
      <w:spacing w:after="120"/>
      <w:ind w:left="283"/>
    </w:pPr>
    <w:rPr>
      <w:kern w:val="1"/>
      <w:sz w:val="16"/>
      <w:szCs w:val="16"/>
    </w:rPr>
  </w:style>
  <w:style w:type="paragraph" w:customStyle="1" w:styleId="235">
    <w:name w:val="Основной текст с отступом 23"/>
    <w:basedOn w:val="a"/>
    <w:pPr>
      <w:ind w:firstLine="709"/>
      <w:jc w:val="both"/>
    </w:pPr>
    <w:rPr>
      <w:color w:val="000000"/>
      <w:sz w:val="28"/>
      <w:szCs w:val="28"/>
    </w:rPr>
  </w:style>
  <w:style w:type="paragraph" w:customStyle="1" w:styleId="3fc">
    <w:name w:val="Рецензия3"/>
    <w:pPr>
      <w:suppressAutoHyphens/>
    </w:pPr>
    <w:rPr>
      <w:lang w:eastAsia="ar-SA"/>
    </w:rPr>
  </w:style>
  <w:style w:type="paragraph" w:customStyle="1" w:styleId="95">
    <w:name w:val="Обычный9"/>
    <w:pPr>
      <w:widowControl w:val="0"/>
      <w:suppressAutoHyphens/>
      <w:spacing w:before="100" w:after="100"/>
    </w:pPr>
    <w:rPr>
      <w:sz w:val="24"/>
      <w:szCs w:val="24"/>
      <w:lang w:eastAsia="ar-SA"/>
    </w:rPr>
  </w:style>
  <w:style w:type="paragraph" w:customStyle="1" w:styleId="DefinitionTerm">
    <w:name w:val="Definition Term"/>
    <w:basedOn w:val="a"/>
    <w:next w:val="DefinitionList"/>
    <w:pPr>
      <w:autoSpaceDE w:val="0"/>
    </w:pPr>
    <w:rPr>
      <w:sz w:val="24"/>
      <w:szCs w:val="24"/>
    </w:rPr>
  </w:style>
  <w:style w:type="paragraph" w:customStyle="1" w:styleId="DefinitionList">
    <w:name w:val="Definition List"/>
    <w:basedOn w:val="a"/>
    <w:next w:val="DefinitionTerm"/>
    <w:pPr>
      <w:autoSpaceDE w:val="0"/>
      <w:ind w:left="360"/>
    </w:pPr>
    <w:rPr>
      <w:sz w:val="24"/>
      <w:szCs w:val="24"/>
    </w:rPr>
  </w:style>
  <w:style w:type="paragraph" w:customStyle="1" w:styleId="H5">
    <w:name w:val="H5"/>
    <w:basedOn w:val="a"/>
    <w:next w:val="a"/>
    <w:pPr>
      <w:keepNext/>
      <w:autoSpaceDE w:val="0"/>
      <w:spacing w:before="100" w:after="100"/>
    </w:pPr>
    <w:rPr>
      <w:b/>
      <w:bCs/>
    </w:rPr>
  </w:style>
  <w:style w:type="paragraph" w:customStyle="1" w:styleId="H6">
    <w:name w:val="H6"/>
    <w:basedOn w:val="a"/>
    <w:next w:val="a"/>
    <w:pPr>
      <w:keepNext/>
      <w:autoSpaceDE w:val="0"/>
      <w:spacing w:before="100" w:after="100"/>
    </w:pPr>
    <w:rPr>
      <w:b/>
      <w:bCs/>
      <w:sz w:val="16"/>
      <w:szCs w:val="16"/>
    </w:rPr>
  </w:style>
  <w:style w:type="paragraph" w:customStyle="1" w:styleId="Address">
    <w:name w:val="Address"/>
    <w:basedOn w:val="a"/>
    <w:next w:val="a"/>
    <w:pPr>
      <w:autoSpaceDE w:val="0"/>
    </w:pPr>
    <w:rPr>
      <w:i/>
      <w:iCs/>
      <w:sz w:val="24"/>
      <w:szCs w:val="24"/>
    </w:rPr>
  </w:style>
  <w:style w:type="paragraph" w:customStyle="1" w:styleId="Blockquote">
    <w:name w:val="Blockquote"/>
    <w:basedOn w:val="a"/>
    <w:pPr>
      <w:autoSpaceDE w:val="0"/>
      <w:spacing w:before="100" w:after="100"/>
      <w:ind w:left="360" w:right="360"/>
    </w:pPr>
    <w:rPr>
      <w:sz w:val="24"/>
      <w:szCs w:val="24"/>
    </w:rPr>
  </w:style>
  <w:style w:type="paragraph" w:customStyle="1" w:styleId="Preformatted">
    <w:name w:val="Preformatted"/>
    <w:basedOn w:val="a"/>
    <w:pPr>
      <w:autoSpaceDE w:val="0"/>
    </w:pPr>
    <w:rPr>
      <w:rFonts w:ascii="Courier New" w:hAnsi="Courier New" w:cs="Courier New"/>
    </w:rPr>
  </w:style>
  <w:style w:type="paragraph" w:customStyle="1" w:styleId="z-BottomofForm1">
    <w:name w:val="z-Bottom of Form1"/>
    <w:next w:val="a"/>
    <w:pPr>
      <w:pBdr>
        <w:top w:val="double" w:sz="1" w:space="0" w:color="000000"/>
      </w:pBdr>
      <w:suppressAutoHyphens/>
      <w:autoSpaceDE w:val="0"/>
      <w:jc w:val="center"/>
    </w:pPr>
    <w:rPr>
      <w:rFonts w:ascii="Arial" w:hAnsi="Arial" w:cs="Arial"/>
      <w:vanish/>
      <w:sz w:val="16"/>
      <w:szCs w:val="16"/>
      <w:lang w:eastAsia="ar-SA"/>
    </w:rPr>
  </w:style>
  <w:style w:type="paragraph" w:customStyle="1" w:styleId="z-TopofForm1">
    <w:name w:val="z-Top of Form1"/>
    <w:next w:val="a"/>
    <w:pPr>
      <w:pBdr>
        <w:bottom w:val="double" w:sz="1" w:space="0" w:color="000000"/>
      </w:pBdr>
      <w:suppressAutoHyphens/>
      <w:autoSpaceDE w:val="0"/>
      <w:jc w:val="center"/>
    </w:pPr>
    <w:rPr>
      <w:rFonts w:ascii="Arial" w:hAnsi="Arial" w:cs="Arial"/>
      <w:vanish/>
      <w:sz w:val="16"/>
      <w:szCs w:val="16"/>
      <w:lang w:eastAsia="ar-SA"/>
    </w:rPr>
  </w:style>
  <w:style w:type="paragraph" w:customStyle="1" w:styleId="2221">
    <w:name w:val="Основной текст 222"/>
    <w:basedOn w:val="a"/>
    <w:pPr>
      <w:spacing w:after="120" w:line="480" w:lineRule="auto"/>
    </w:pPr>
    <w:rPr>
      <w:sz w:val="24"/>
      <w:szCs w:val="24"/>
    </w:rPr>
  </w:style>
  <w:style w:type="paragraph" w:customStyle="1" w:styleId="134">
    <w:name w:val="Знак Знак Знак Знак Знак Знак1 Знак3"/>
    <w:basedOn w:val="a"/>
    <w:pPr>
      <w:spacing w:after="160" w:line="240" w:lineRule="exact"/>
      <w:jc w:val="both"/>
    </w:pPr>
    <w:rPr>
      <w:sz w:val="24"/>
      <w:szCs w:val="24"/>
      <w:lang w:val="en-US"/>
    </w:rPr>
  </w:style>
  <w:style w:type="paragraph" w:customStyle="1" w:styleId="135">
    <w:name w:val="Обычный13"/>
    <w:pPr>
      <w:suppressAutoHyphens/>
      <w:jc w:val="both"/>
    </w:pPr>
    <w:rPr>
      <w:rFonts w:ascii="TimesET" w:hAnsi="TimesET" w:cs="TimesET"/>
      <w:sz w:val="24"/>
      <w:szCs w:val="24"/>
      <w:lang w:eastAsia="ar-SA"/>
    </w:rPr>
  </w:style>
  <w:style w:type="paragraph" w:customStyle="1" w:styleId="136">
    <w:name w:val="Абзац списка13"/>
    <w:basedOn w:val="a"/>
    <w:pPr>
      <w:ind w:left="720"/>
    </w:pPr>
  </w:style>
  <w:style w:type="paragraph" w:customStyle="1" w:styleId="3fd">
    <w:name w:val="Знак Знак Знак Знак3"/>
    <w:basedOn w:val="a"/>
    <w:pPr>
      <w:spacing w:after="160" w:line="240" w:lineRule="exact"/>
      <w:jc w:val="both"/>
    </w:pPr>
    <w:rPr>
      <w:sz w:val="24"/>
      <w:szCs w:val="24"/>
      <w:lang w:val="en-US"/>
    </w:rPr>
  </w:style>
  <w:style w:type="paragraph" w:customStyle="1" w:styleId="2230">
    <w:name w:val="Основной текст 223"/>
    <w:basedOn w:val="a"/>
    <w:pPr>
      <w:spacing w:after="120" w:line="480" w:lineRule="auto"/>
    </w:pPr>
    <w:rPr>
      <w:sz w:val="24"/>
      <w:szCs w:val="24"/>
    </w:rPr>
  </w:style>
  <w:style w:type="paragraph" w:customStyle="1" w:styleId="2120">
    <w:name w:val="Основной текст с отступом 212"/>
    <w:basedOn w:val="a"/>
    <w:pPr>
      <w:ind w:firstLine="540"/>
      <w:jc w:val="both"/>
    </w:pPr>
    <w:rPr>
      <w:sz w:val="24"/>
      <w:szCs w:val="24"/>
    </w:rPr>
  </w:style>
  <w:style w:type="paragraph" w:customStyle="1" w:styleId="1120">
    <w:name w:val="Заголовок 112"/>
    <w:basedOn w:val="135"/>
    <w:next w:val="135"/>
    <w:pPr>
      <w:keepNext/>
      <w:ind w:firstLine="720"/>
      <w:jc w:val="center"/>
    </w:pPr>
    <w:rPr>
      <w:rFonts w:ascii="Times New Roman" w:hAnsi="Times New Roman" w:cs="Times New Roman"/>
      <w:b/>
      <w:bCs/>
      <w:sz w:val="22"/>
      <w:szCs w:val="22"/>
    </w:rPr>
  </w:style>
  <w:style w:type="paragraph" w:customStyle="1" w:styleId="22a">
    <w:name w:val="Обычный22"/>
    <w:basedOn w:val="a"/>
    <w:pPr>
      <w:spacing w:after="75"/>
      <w:ind w:firstLine="284"/>
      <w:jc w:val="both"/>
    </w:pPr>
    <w:rPr>
      <w:sz w:val="24"/>
      <w:szCs w:val="24"/>
    </w:rPr>
  </w:style>
  <w:style w:type="paragraph" w:customStyle="1" w:styleId="2ff8">
    <w:name w:val="Знак Знак Знак Знак Знак Знак Знак2"/>
    <w:basedOn w:val="a"/>
    <w:pPr>
      <w:widowControl w:val="0"/>
      <w:spacing w:after="160" w:line="240" w:lineRule="exact"/>
      <w:jc w:val="right"/>
    </w:pPr>
    <w:rPr>
      <w:lang w:val="en-GB"/>
    </w:rPr>
  </w:style>
  <w:style w:type="paragraph" w:customStyle="1" w:styleId="2ff9">
    <w:name w:val="Знак Знак Знак Знак Знак Знак Знак Знак Знак Знак Знак Знак Знак Знак Знак Знак Знак Знак Знак2"/>
    <w:basedOn w:val="a"/>
    <w:pPr>
      <w:spacing w:after="160" w:line="240" w:lineRule="exact"/>
    </w:pPr>
    <w:rPr>
      <w:sz w:val="28"/>
      <w:szCs w:val="28"/>
      <w:lang w:val="en-US"/>
    </w:rPr>
  </w:style>
  <w:style w:type="paragraph" w:customStyle="1" w:styleId="2ffa">
    <w:name w:val="Знак Знак Знак Знак Знак Знак Знак Знак Знак Знак Знак Знак Знак Знак Знак2"/>
    <w:basedOn w:val="a"/>
    <w:pPr>
      <w:spacing w:after="160" w:line="240" w:lineRule="exact"/>
      <w:jc w:val="both"/>
    </w:pPr>
    <w:rPr>
      <w:sz w:val="24"/>
      <w:szCs w:val="24"/>
      <w:lang w:val="en-US"/>
    </w:rPr>
  </w:style>
  <w:style w:type="paragraph" w:customStyle="1" w:styleId="2121">
    <w:name w:val="Заголовок 212"/>
    <w:basedOn w:val="135"/>
    <w:next w:val="135"/>
    <w:pPr>
      <w:keepNext/>
      <w:keepLines/>
      <w:spacing w:before="360" w:after="60"/>
      <w:ind w:left="567" w:hanging="567"/>
    </w:pPr>
    <w:rPr>
      <w:rFonts w:ascii="Times New Roman" w:hAnsi="Times New Roman" w:cs="Times New Roman"/>
      <w:b/>
      <w:bCs/>
      <w:sz w:val="22"/>
      <w:szCs w:val="22"/>
    </w:rPr>
  </w:style>
  <w:style w:type="paragraph" w:customStyle="1" w:styleId="22b">
    <w:name w:val="Знак Знак Знак2 Знак2"/>
    <w:basedOn w:val="a"/>
    <w:pPr>
      <w:spacing w:after="160" w:line="240" w:lineRule="exact"/>
      <w:jc w:val="both"/>
    </w:pPr>
    <w:rPr>
      <w:sz w:val="24"/>
      <w:szCs w:val="24"/>
      <w:lang w:val="en-US"/>
    </w:rPr>
  </w:style>
  <w:style w:type="paragraph" w:customStyle="1" w:styleId="236">
    <w:name w:val="Знак Знак Знак2 Знак Знак Знак Знак3"/>
    <w:basedOn w:val="a"/>
    <w:pPr>
      <w:spacing w:after="160" w:line="240" w:lineRule="exact"/>
      <w:jc w:val="both"/>
    </w:pPr>
    <w:rPr>
      <w:sz w:val="24"/>
      <w:szCs w:val="24"/>
      <w:lang w:val="en-US"/>
    </w:rPr>
  </w:style>
  <w:style w:type="paragraph" w:customStyle="1" w:styleId="129">
    <w:name w:val="Знак Знак Знак Знак Знак Знак Знак Знак Знак1 Знак2"/>
    <w:basedOn w:val="a"/>
    <w:pPr>
      <w:spacing w:after="160" w:line="240" w:lineRule="exact"/>
    </w:pPr>
    <w:rPr>
      <w:rFonts w:ascii="Verdana" w:hAnsi="Verdana" w:cs="Verdana"/>
      <w:sz w:val="24"/>
      <w:szCs w:val="24"/>
      <w:lang w:val="en-US"/>
    </w:rPr>
  </w:style>
  <w:style w:type="paragraph" w:customStyle="1" w:styleId="2ffb">
    <w:name w:val="Знак Знак Знак Знак Знак Знак Знак Знак Знак2"/>
    <w:basedOn w:val="a"/>
    <w:pPr>
      <w:spacing w:after="160" w:line="240" w:lineRule="exact"/>
    </w:pPr>
    <w:rPr>
      <w:rFonts w:ascii="Verdana" w:hAnsi="Verdana" w:cs="Verdana"/>
      <w:sz w:val="24"/>
      <w:szCs w:val="24"/>
      <w:lang w:val="en-US"/>
    </w:rPr>
  </w:style>
  <w:style w:type="paragraph" w:customStyle="1" w:styleId="2ffc">
    <w:name w:val="Знак Знак Знак Знак Знак Знак Знак Знак Знак Знак Знак Знак Знак2"/>
    <w:basedOn w:val="a"/>
    <w:pPr>
      <w:spacing w:after="160" w:line="240" w:lineRule="exact"/>
    </w:pPr>
    <w:rPr>
      <w:rFonts w:ascii="Verdana" w:hAnsi="Verdana" w:cs="Verdana"/>
      <w:sz w:val="24"/>
      <w:szCs w:val="24"/>
      <w:lang w:val="en-US"/>
    </w:rPr>
  </w:style>
  <w:style w:type="paragraph" w:customStyle="1" w:styleId="12a">
    <w:name w:val="Без интервала12"/>
    <w:pPr>
      <w:suppressAutoHyphens/>
    </w:pPr>
    <w:rPr>
      <w:sz w:val="24"/>
      <w:szCs w:val="24"/>
      <w:lang w:eastAsia="ar-SA"/>
    </w:rPr>
  </w:style>
  <w:style w:type="paragraph" w:customStyle="1" w:styleId="12b">
    <w:name w:val="Абзац списка12"/>
    <w:basedOn w:val="a"/>
    <w:pPr>
      <w:ind w:left="708"/>
    </w:pPr>
    <w:rPr>
      <w:sz w:val="24"/>
      <w:szCs w:val="24"/>
    </w:rPr>
  </w:style>
  <w:style w:type="paragraph" w:customStyle="1" w:styleId="2122">
    <w:name w:val="Знак Знак Знак2 Знак Знак Знак Знак12"/>
    <w:basedOn w:val="a"/>
    <w:pPr>
      <w:spacing w:after="160" w:line="240" w:lineRule="exact"/>
      <w:jc w:val="both"/>
    </w:pPr>
    <w:rPr>
      <w:sz w:val="24"/>
      <w:szCs w:val="24"/>
      <w:lang w:val="en-US"/>
    </w:rPr>
  </w:style>
  <w:style w:type="paragraph" w:customStyle="1" w:styleId="22c">
    <w:name w:val="Знак Знак Знак2 Знак Знак Знак Знак Знак Знак Знак2"/>
    <w:basedOn w:val="a"/>
    <w:pPr>
      <w:spacing w:after="160" w:line="240" w:lineRule="exact"/>
      <w:jc w:val="both"/>
    </w:pPr>
    <w:rPr>
      <w:sz w:val="24"/>
      <w:szCs w:val="24"/>
      <w:lang w:val="en-US"/>
    </w:rPr>
  </w:style>
  <w:style w:type="paragraph" w:customStyle="1" w:styleId="CharChar2">
    <w:name w:val="Char Char2"/>
    <w:basedOn w:val="a"/>
    <w:pPr>
      <w:spacing w:after="160" w:line="240" w:lineRule="exact"/>
    </w:pPr>
  </w:style>
  <w:style w:type="paragraph" w:customStyle="1" w:styleId="322">
    <w:name w:val="Знак32"/>
    <w:basedOn w:val="a"/>
    <w:pPr>
      <w:spacing w:after="160" w:line="240" w:lineRule="exact"/>
      <w:jc w:val="both"/>
    </w:pPr>
    <w:rPr>
      <w:sz w:val="24"/>
      <w:szCs w:val="24"/>
      <w:lang w:val="en-US"/>
    </w:rPr>
  </w:style>
  <w:style w:type="paragraph" w:customStyle="1" w:styleId="720">
    <w:name w:val="Знак Знак72"/>
    <w:basedOn w:val="a"/>
    <w:pPr>
      <w:spacing w:after="160" w:line="240" w:lineRule="exact"/>
    </w:pPr>
    <w:rPr>
      <w:sz w:val="28"/>
      <w:szCs w:val="28"/>
      <w:lang w:val="en-US"/>
    </w:rPr>
  </w:style>
  <w:style w:type="paragraph" w:customStyle="1" w:styleId="721">
    <w:name w:val="Знак Знак7 Знак Знак2"/>
    <w:basedOn w:val="a"/>
    <w:pPr>
      <w:spacing w:after="160" w:line="240" w:lineRule="exact"/>
    </w:pPr>
    <w:rPr>
      <w:sz w:val="28"/>
      <w:szCs w:val="28"/>
      <w:lang w:val="en-US"/>
    </w:rPr>
  </w:style>
  <w:style w:type="paragraph" w:customStyle="1" w:styleId="11e">
    <w:name w:val="Рецензия11"/>
    <w:pPr>
      <w:suppressAutoHyphens/>
    </w:pPr>
    <w:rPr>
      <w:lang w:eastAsia="ar-SA"/>
    </w:rPr>
  </w:style>
  <w:style w:type="paragraph" w:customStyle="1" w:styleId="21f1">
    <w:name w:val="Без интервала21"/>
    <w:pPr>
      <w:suppressAutoHyphens/>
    </w:pPr>
    <w:rPr>
      <w:lang w:eastAsia="ar-SA"/>
    </w:rPr>
  </w:style>
  <w:style w:type="paragraph" w:customStyle="1" w:styleId="11f">
    <w:name w:val="Заголовок оглавления11"/>
    <w:basedOn w:val="1"/>
    <w:next w:val="a"/>
    <w:pPr>
      <w:keepLines/>
      <w:numPr>
        <w:numId w:val="0"/>
      </w:numPr>
      <w:spacing w:before="480" w:after="0" w:line="276" w:lineRule="auto"/>
      <w:ind w:left="360" w:hanging="360"/>
    </w:pPr>
    <w:rPr>
      <w:rFonts w:ascii="Cambria" w:hAnsi="Cambria" w:cs="Cambria"/>
      <w:color w:val="365F91"/>
      <w:sz w:val="28"/>
      <w:szCs w:val="28"/>
    </w:rPr>
  </w:style>
  <w:style w:type="paragraph" w:customStyle="1" w:styleId="Style50">
    <w:name w:val="Style50"/>
    <w:basedOn w:val="a"/>
    <w:pPr>
      <w:widowControl w:val="0"/>
      <w:autoSpaceDE w:val="0"/>
      <w:spacing w:line="276" w:lineRule="exact"/>
      <w:jc w:val="both"/>
    </w:pPr>
    <w:rPr>
      <w:sz w:val="24"/>
      <w:szCs w:val="24"/>
    </w:rPr>
  </w:style>
  <w:style w:type="paragraph" w:customStyle="1" w:styleId="Style51">
    <w:name w:val="Style51"/>
    <w:basedOn w:val="a"/>
    <w:pPr>
      <w:widowControl w:val="0"/>
      <w:autoSpaceDE w:val="0"/>
      <w:spacing w:line="278" w:lineRule="exact"/>
      <w:ind w:hanging="355"/>
    </w:pPr>
    <w:rPr>
      <w:sz w:val="24"/>
      <w:szCs w:val="24"/>
    </w:rPr>
  </w:style>
  <w:style w:type="paragraph" w:customStyle="1" w:styleId="Style41">
    <w:name w:val="Style41"/>
    <w:basedOn w:val="a"/>
    <w:pPr>
      <w:widowControl w:val="0"/>
      <w:autoSpaceDE w:val="0"/>
      <w:spacing w:line="278" w:lineRule="exact"/>
    </w:pPr>
    <w:rPr>
      <w:sz w:val="24"/>
      <w:szCs w:val="24"/>
    </w:rPr>
  </w:style>
  <w:style w:type="paragraph" w:customStyle="1" w:styleId="Style56">
    <w:name w:val="Style56"/>
    <w:basedOn w:val="a"/>
    <w:pPr>
      <w:widowControl w:val="0"/>
      <w:autoSpaceDE w:val="0"/>
      <w:spacing w:line="253" w:lineRule="exact"/>
      <w:ind w:firstLine="250"/>
    </w:pPr>
    <w:rPr>
      <w:sz w:val="24"/>
      <w:szCs w:val="24"/>
    </w:rPr>
  </w:style>
  <w:style w:type="paragraph" w:customStyle="1" w:styleId="Style5">
    <w:name w:val="Style5"/>
    <w:basedOn w:val="a"/>
    <w:pPr>
      <w:widowControl w:val="0"/>
      <w:autoSpaceDE w:val="0"/>
      <w:spacing w:line="275" w:lineRule="exact"/>
      <w:ind w:firstLine="730"/>
      <w:jc w:val="both"/>
    </w:pPr>
    <w:rPr>
      <w:sz w:val="24"/>
      <w:szCs w:val="24"/>
    </w:rPr>
  </w:style>
  <w:style w:type="paragraph" w:customStyle="1" w:styleId="Style9">
    <w:name w:val="Style9"/>
    <w:basedOn w:val="a"/>
    <w:pPr>
      <w:widowControl w:val="0"/>
      <w:autoSpaceDE w:val="0"/>
    </w:pPr>
    <w:rPr>
      <w:sz w:val="24"/>
      <w:szCs w:val="24"/>
    </w:rPr>
  </w:style>
  <w:style w:type="paragraph" w:customStyle="1" w:styleId="Style34">
    <w:name w:val="Style34"/>
    <w:basedOn w:val="a"/>
    <w:pPr>
      <w:widowControl w:val="0"/>
      <w:autoSpaceDE w:val="0"/>
      <w:spacing w:line="274" w:lineRule="exact"/>
      <w:jc w:val="center"/>
    </w:pPr>
    <w:rPr>
      <w:sz w:val="24"/>
      <w:szCs w:val="24"/>
    </w:rPr>
  </w:style>
  <w:style w:type="paragraph" w:customStyle="1" w:styleId="Style38">
    <w:name w:val="Style38"/>
    <w:basedOn w:val="a"/>
    <w:pPr>
      <w:widowControl w:val="0"/>
      <w:autoSpaceDE w:val="0"/>
      <w:spacing w:line="274" w:lineRule="exact"/>
      <w:jc w:val="center"/>
    </w:pPr>
    <w:rPr>
      <w:sz w:val="24"/>
      <w:szCs w:val="24"/>
    </w:rPr>
  </w:style>
  <w:style w:type="paragraph" w:customStyle="1" w:styleId="ConsPlusCell">
    <w:name w:val="ConsPlusCell"/>
    <w:pPr>
      <w:widowControl w:val="0"/>
      <w:suppressAutoHyphens/>
      <w:autoSpaceDE w:val="0"/>
    </w:pPr>
    <w:rPr>
      <w:rFonts w:ascii="Arial" w:hAnsi="Arial" w:cs="Arial"/>
      <w:lang w:eastAsia="ar-SA"/>
    </w:rPr>
  </w:style>
  <w:style w:type="paragraph" w:customStyle="1" w:styleId="style28">
    <w:name w:val="style28"/>
    <w:basedOn w:val="a"/>
    <w:pPr>
      <w:spacing w:before="280" w:after="280"/>
    </w:pPr>
    <w:rPr>
      <w:sz w:val="24"/>
      <w:szCs w:val="24"/>
    </w:rPr>
  </w:style>
  <w:style w:type="paragraph" w:customStyle="1" w:styleId="1ffff8">
    <w:name w:val="Маркер1"/>
    <w:basedOn w:val="a"/>
    <w:pPr>
      <w:spacing w:before="120" w:line="300" w:lineRule="atLeast"/>
      <w:jc w:val="both"/>
    </w:pPr>
    <w:rPr>
      <w:sz w:val="24"/>
      <w:szCs w:val="24"/>
      <w:lang w:val="ru-RU"/>
    </w:rPr>
  </w:style>
  <w:style w:type="paragraph" w:customStyle="1" w:styleId="Noeeu">
    <w:name w:val="Noeeu"/>
    <w:pPr>
      <w:widowControl w:val="0"/>
      <w:suppressAutoHyphens/>
      <w:overflowPunct w:val="0"/>
      <w:autoSpaceDE w:val="0"/>
      <w:textAlignment w:val="baseline"/>
    </w:pPr>
    <w:rPr>
      <w:spacing w:val="-1"/>
      <w:kern w:val="1"/>
      <w:sz w:val="24"/>
      <w:szCs w:val="24"/>
      <w:vertAlign w:val="superscript"/>
      <w:lang w:val="en-US" w:eastAsia="ar-SA"/>
    </w:rPr>
  </w:style>
  <w:style w:type="paragraph" w:customStyle="1" w:styleId="afffffffb">
    <w:name w:val="Нормальный"/>
    <w:pPr>
      <w:widowControl w:val="0"/>
      <w:suppressAutoHyphens/>
    </w:pPr>
    <w:rPr>
      <w:lang w:eastAsia="ar-SA"/>
    </w:rPr>
  </w:style>
  <w:style w:type="paragraph" w:customStyle="1" w:styleId="1ffff9">
    <w:name w:val="Название объекта1"/>
    <w:basedOn w:val="a"/>
    <w:next w:val="a"/>
    <w:pPr>
      <w:spacing w:before="120" w:after="120"/>
    </w:pPr>
    <w:rPr>
      <w:b/>
      <w:bCs/>
    </w:rPr>
  </w:style>
  <w:style w:type="paragraph" w:customStyle="1" w:styleId="caaieiaie4">
    <w:name w:val="caaieiaie 4"/>
    <w:basedOn w:val="a"/>
    <w:next w:val="a"/>
    <w:pPr>
      <w:widowControl w:val="0"/>
      <w:overflowPunct w:val="0"/>
      <w:autoSpaceDE w:val="0"/>
      <w:jc w:val="center"/>
      <w:textAlignment w:val="baseline"/>
    </w:pPr>
    <w:rPr>
      <w:b/>
      <w:bCs/>
      <w:kern w:val="1"/>
      <w:sz w:val="24"/>
      <w:szCs w:val="24"/>
    </w:rPr>
  </w:style>
  <w:style w:type="paragraph" w:customStyle="1" w:styleId="1ffffa">
    <w:name w:val="Обычный отступ1"/>
    <w:basedOn w:val="a"/>
    <w:pPr>
      <w:spacing w:line="360" w:lineRule="auto"/>
      <w:ind w:firstLine="624"/>
      <w:jc w:val="both"/>
    </w:pPr>
    <w:rPr>
      <w:sz w:val="26"/>
      <w:szCs w:val="26"/>
    </w:rPr>
  </w:style>
  <w:style w:type="paragraph" w:customStyle="1" w:styleId="-4">
    <w:name w:val="Таблица - текст в ячейке"/>
    <w:basedOn w:val="a"/>
    <w:pPr>
      <w:widowControl w:val="0"/>
      <w:spacing w:line="360" w:lineRule="auto"/>
      <w:ind w:left="284" w:hanging="284"/>
      <w:jc w:val="both"/>
    </w:pPr>
    <w:rPr>
      <w:sz w:val="24"/>
      <w:szCs w:val="24"/>
    </w:rPr>
  </w:style>
  <w:style w:type="paragraph" w:customStyle="1" w:styleId="-5">
    <w:name w:val="Таблица - заголовки столбцов"/>
    <w:basedOn w:val="-4"/>
    <w:pPr>
      <w:ind w:left="0" w:firstLine="0"/>
      <w:jc w:val="center"/>
    </w:pPr>
  </w:style>
  <w:style w:type="paragraph" w:customStyle="1" w:styleId="-6">
    <w:name w:val="Таблица - нумерация строк"/>
    <w:basedOn w:val="-4"/>
    <w:pPr>
      <w:ind w:left="0" w:firstLine="0"/>
    </w:pPr>
  </w:style>
  <w:style w:type="paragraph" w:customStyle="1" w:styleId="f13">
    <w:name w:val="Îñíîâíîé òåêñò ñ îò¼f1òóïîì 3"/>
    <w:basedOn w:val="1ff3"/>
    <w:pPr>
      <w:keepNext w:val="0"/>
      <w:keepLines w:val="0"/>
      <w:suppressLineNumbers w:val="0"/>
      <w:suppressAutoHyphens w:val="0"/>
      <w:autoSpaceDE w:val="0"/>
      <w:spacing w:after="0"/>
      <w:ind w:left="0" w:firstLine="720"/>
      <w:jc w:val="both"/>
    </w:pPr>
    <w:rPr>
      <w:rFonts w:ascii="Arial" w:hAnsi="Arial" w:cs="Arial"/>
      <w:b w:val="0"/>
      <w:bCs w:val="0"/>
    </w:rPr>
  </w:style>
  <w:style w:type="paragraph" w:customStyle="1" w:styleId="afffffffc">
    <w:name w:val="Подпункты"/>
    <w:basedOn w:val="a"/>
    <w:pPr>
      <w:ind w:left="851"/>
      <w:jc w:val="both"/>
    </w:pPr>
    <w:rPr>
      <w:sz w:val="24"/>
      <w:szCs w:val="24"/>
    </w:rPr>
  </w:style>
  <w:style w:type="paragraph" w:customStyle="1" w:styleId="afffffffd">
    <w:name w:val="Пункты"/>
    <w:basedOn w:val="a"/>
    <w:pPr>
      <w:spacing w:before="120"/>
      <w:ind w:left="567"/>
      <w:jc w:val="both"/>
    </w:pPr>
  </w:style>
  <w:style w:type="paragraph" w:customStyle="1" w:styleId="afffffffe">
    <w:name w:val="???????"/>
    <w:pPr>
      <w:widowControl w:val="0"/>
      <w:suppressAutoHyphens/>
      <w:ind w:firstLine="720"/>
      <w:jc w:val="both"/>
    </w:pPr>
    <w:rPr>
      <w:sz w:val="24"/>
      <w:szCs w:val="24"/>
      <w:lang w:eastAsia="ar-SA"/>
    </w:rPr>
  </w:style>
  <w:style w:type="paragraph" w:customStyle="1" w:styleId="2ffd">
    <w:name w:val="????????? 2"/>
    <w:basedOn w:val="afffffffe"/>
    <w:next w:val="afffffffe"/>
    <w:pPr>
      <w:spacing w:before="120"/>
      <w:ind w:left="576" w:hanging="576"/>
    </w:pPr>
  </w:style>
  <w:style w:type="paragraph" w:customStyle="1" w:styleId="affffffff">
    <w:name w:val="Осн. текст Д"/>
    <w:pPr>
      <w:suppressAutoHyphens/>
      <w:spacing w:after="40"/>
      <w:ind w:firstLine="284"/>
      <w:jc w:val="both"/>
    </w:pPr>
    <w:rPr>
      <w:sz w:val="24"/>
      <w:szCs w:val="24"/>
      <w:lang w:eastAsia="ar-SA"/>
    </w:rPr>
  </w:style>
  <w:style w:type="paragraph" w:customStyle="1" w:styleId="mark-">
    <w:name w:val="mark -"/>
    <w:basedOn w:val="affffffff"/>
    <w:pPr>
      <w:ind w:left="1134" w:hanging="425"/>
      <w:jc w:val="left"/>
    </w:pPr>
  </w:style>
  <w:style w:type="paragraph" w:customStyle="1" w:styleId="3---">
    <w:name w:val="3---"/>
    <w:basedOn w:val="a"/>
    <w:pPr>
      <w:spacing w:before="120" w:after="120"/>
      <w:jc w:val="both"/>
    </w:pPr>
    <w:rPr>
      <w:sz w:val="24"/>
      <w:szCs w:val="24"/>
    </w:rPr>
  </w:style>
  <w:style w:type="paragraph" w:customStyle="1" w:styleId="FormField">
    <w:name w:val="FormField"/>
    <w:basedOn w:val="a"/>
    <w:pPr>
      <w:widowControl w:val="0"/>
      <w:spacing w:before="120"/>
    </w:pPr>
    <w:rPr>
      <w:rFonts w:ascii="Arial" w:hAnsi="Arial" w:cs="Arial"/>
      <w:b/>
      <w:bCs/>
      <w:sz w:val="24"/>
      <w:szCs w:val="24"/>
    </w:rPr>
  </w:style>
  <w:style w:type="paragraph" w:customStyle="1" w:styleId="Oaaeeoaoaeno">
    <w:name w:val="#Oaaeeoa oaeno"/>
    <w:basedOn w:val="a"/>
    <w:pPr>
      <w:overflowPunct w:val="0"/>
      <w:autoSpaceDE w:val="0"/>
      <w:textAlignment w:val="baseline"/>
    </w:pPr>
  </w:style>
  <w:style w:type="paragraph" w:customStyle="1" w:styleId="323">
    <w:name w:val="Основной текст 32"/>
    <w:basedOn w:val="a"/>
    <w:pPr>
      <w:widowControl w:val="0"/>
      <w:overflowPunct w:val="0"/>
      <w:autoSpaceDE w:val="0"/>
      <w:jc w:val="both"/>
      <w:textAlignment w:val="baseline"/>
    </w:pPr>
    <w:rPr>
      <w:rFonts w:ascii="Tahoma" w:hAnsi="Tahoma" w:cs="Tahoma"/>
      <w:color w:val="000000"/>
      <w:sz w:val="22"/>
      <w:szCs w:val="22"/>
    </w:rPr>
  </w:style>
  <w:style w:type="paragraph" w:customStyle="1" w:styleId="a00">
    <w:name w:val="a0"/>
    <w:basedOn w:val="a"/>
    <w:pPr>
      <w:spacing w:before="280" w:after="280"/>
    </w:pPr>
    <w:rPr>
      <w:rFonts w:ascii="Arial Unicode MS" w:hAnsi="Arial Unicode MS" w:cs="Arial Unicode MS"/>
      <w:sz w:val="24"/>
      <w:szCs w:val="24"/>
    </w:rPr>
  </w:style>
  <w:style w:type="paragraph" w:customStyle="1" w:styleId="-7">
    <w:name w:val="Аукцион - Текст"/>
    <w:basedOn w:val="a"/>
    <w:pPr>
      <w:ind w:firstLine="900"/>
      <w:jc w:val="both"/>
    </w:pPr>
  </w:style>
  <w:style w:type="paragraph" w:customStyle="1" w:styleId="2ffe">
    <w:name w:val="Аукцион: Заголовок 2"/>
    <w:basedOn w:val="2"/>
    <w:pPr>
      <w:numPr>
        <w:ilvl w:val="0"/>
        <w:numId w:val="0"/>
      </w:numPr>
      <w:spacing w:before="120" w:after="120"/>
      <w:ind w:right="51" w:firstLine="902"/>
      <w:jc w:val="both"/>
    </w:pPr>
    <w:rPr>
      <w:rFonts w:ascii="Times New Roman" w:hAnsi="Times New Roman" w:cs="Times New Roman"/>
      <w:i w:val="0"/>
      <w:iCs w:val="0"/>
      <w:sz w:val="22"/>
      <w:szCs w:val="22"/>
    </w:rPr>
  </w:style>
  <w:style w:type="paragraph" w:customStyle="1" w:styleId="3fe">
    <w:name w:val="Аукцион: Заголовок 3"/>
    <w:basedOn w:val="3"/>
    <w:pPr>
      <w:numPr>
        <w:ilvl w:val="0"/>
        <w:numId w:val="0"/>
      </w:numPr>
      <w:spacing w:before="0" w:after="0"/>
      <w:ind w:right="49" w:firstLine="900"/>
      <w:jc w:val="both"/>
    </w:pPr>
    <w:rPr>
      <w:rFonts w:ascii="Times New Roman" w:hAnsi="Times New Roman" w:cs="Times New Roman"/>
      <w:spacing w:val="-3"/>
      <w:sz w:val="22"/>
      <w:szCs w:val="22"/>
    </w:rPr>
  </w:style>
  <w:style w:type="paragraph" w:customStyle="1" w:styleId="11f0">
    <w:name w:val="Аукцион: Заголовок 1 (1)"/>
    <w:basedOn w:val="1"/>
    <w:pPr>
      <w:pageBreakBefore/>
      <w:numPr>
        <w:numId w:val="0"/>
      </w:numPr>
      <w:spacing w:before="0" w:after="240"/>
      <w:jc w:val="center"/>
    </w:pPr>
    <w:rPr>
      <w:rFonts w:ascii="Times New Roman" w:hAnsi="Times New Roman" w:cs="Times New Roman"/>
      <w:sz w:val="28"/>
      <w:szCs w:val="28"/>
    </w:rPr>
  </w:style>
  <w:style w:type="paragraph" w:customStyle="1" w:styleId="affffffff0">
    <w:name w:val="Весь текст"/>
    <w:basedOn w:val="a"/>
    <w:pPr>
      <w:spacing w:before="120"/>
      <w:ind w:firstLine="720"/>
      <w:jc w:val="both"/>
    </w:pPr>
    <w:rPr>
      <w:sz w:val="24"/>
      <w:szCs w:val="24"/>
    </w:rPr>
  </w:style>
  <w:style w:type="paragraph" w:customStyle="1" w:styleId="-8">
    <w:name w:val="Контракт-подпункт"/>
    <w:basedOn w:val="a"/>
    <w:pPr>
      <w:ind w:left="720" w:firstLine="720"/>
      <w:jc w:val="both"/>
    </w:pPr>
    <w:rPr>
      <w:sz w:val="24"/>
      <w:szCs w:val="24"/>
    </w:rPr>
  </w:style>
  <w:style w:type="paragraph" w:customStyle="1" w:styleId="Heading">
    <w:name w:val="Heading"/>
    <w:pPr>
      <w:suppressAutoHyphens/>
      <w:autoSpaceDE w:val="0"/>
    </w:pPr>
    <w:rPr>
      <w:rFonts w:ascii="Arial" w:hAnsi="Arial" w:cs="Arial"/>
      <w:b/>
      <w:bCs/>
      <w:sz w:val="22"/>
      <w:szCs w:val="22"/>
      <w:lang w:eastAsia="ar-SA"/>
    </w:rPr>
  </w:style>
  <w:style w:type="paragraph" w:customStyle="1" w:styleId="Pa262">
    <w:name w:val="Pa26+2"/>
    <w:basedOn w:val="a"/>
    <w:next w:val="a"/>
    <w:pPr>
      <w:autoSpaceDE w:val="0"/>
      <w:spacing w:before="120" w:line="211" w:lineRule="atLeast"/>
    </w:pPr>
    <w:rPr>
      <w:rFonts w:ascii="GaramondC" w:hAnsi="GaramondC" w:cs="GaramondC"/>
      <w:sz w:val="24"/>
      <w:szCs w:val="24"/>
    </w:rPr>
  </w:style>
  <w:style w:type="paragraph" w:customStyle="1" w:styleId="3ff">
    <w:name w:val="заголовок 3"/>
    <w:basedOn w:val="a"/>
    <w:next w:val="a"/>
    <w:pPr>
      <w:keepNext/>
      <w:spacing w:before="120" w:after="60"/>
      <w:jc w:val="both"/>
    </w:pPr>
    <w:rPr>
      <w:sz w:val="24"/>
      <w:szCs w:val="24"/>
    </w:rPr>
  </w:style>
  <w:style w:type="paragraph" w:customStyle="1" w:styleId="affffffff1">
    <w:name w:val="Текст абзаца маркированный"/>
    <w:basedOn w:val="a"/>
    <w:pPr>
      <w:ind w:left="1260" w:hanging="409"/>
    </w:pPr>
    <w:rPr>
      <w:sz w:val="24"/>
      <w:szCs w:val="24"/>
    </w:rPr>
  </w:style>
  <w:style w:type="paragraph" w:customStyle="1" w:styleId="affffffff2">
    <w:name w:val="Подпункт"/>
    <w:basedOn w:val="a"/>
    <w:pPr>
      <w:ind w:left="1728" w:hanging="648"/>
      <w:jc w:val="both"/>
    </w:pPr>
    <w:rPr>
      <w:sz w:val="24"/>
      <w:szCs w:val="24"/>
    </w:rPr>
  </w:style>
  <w:style w:type="paragraph" w:customStyle="1" w:styleId="affffffff3">
    <w:name w:val="Готовый"/>
    <w:basedOn w:val="a"/>
    <w:pPr>
      <w:widowControl w:val="0"/>
    </w:pPr>
    <w:rPr>
      <w:rFonts w:ascii="Courier New" w:hAnsi="Courier New" w:cs="Courier New"/>
    </w:rPr>
  </w:style>
  <w:style w:type="paragraph" w:customStyle="1" w:styleId="paragraph">
    <w:name w:val="paragraph"/>
    <w:basedOn w:val="a"/>
    <w:pPr>
      <w:spacing w:after="150"/>
      <w:ind w:left="300"/>
    </w:pPr>
    <w:rPr>
      <w:sz w:val="24"/>
      <w:szCs w:val="24"/>
    </w:rPr>
  </w:style>
  <w:style w:type="paragraph" w:customStyle="1" w:styleId="14-1">
    <w:name w:val="Текст14-1"/>
    <w:basedOn w:val="a"/>
    <w:pPr>
      <w:spacing w:line="360" w:lineRule="auto"/>
      <w:ind w:firstLine="709"/>
      <w:jc w:val="both"/>
    </w:pPr>
    <w:rPr>
      <w:sz w:val="28"/>
      <w:szCs w:val="28"/>
    </w:rPr>
  </w:style>
  <w:style w:type="paragraph" w:customStyle="1" w:styleId="ListAlternative4">
    <w:name w:val="List Alternative 4"/>
    <w:basedOn w:val="a"/>
    <w:pPr>
      <w:spacing w:before="40" w:after="40"/>
      <w:ind w:left="1792" w:hanging="357"/>
      <w:jc w:val="both"/>
    </w:pPr>
    <w:rPr>
      <w:rFonts w:ascii="Arial" w:hAnsi="Arial" w:cs="Arial"/>
      <w:sz w:val="24"/>
      <w:szCs w:val="24"/>
    </w:rPr>
  </w:style>
  <w:style w:type="paragraph" w:customStyle="1" w:styleId="affffffff4">
    <w:name w:val="Абзац основной Знак"/>
    <w:basedOn w:val="a"/>
    <w:pPr>
      <w:spacing w:before="120" w:line="288" w:lineRule="auto"/>
      <w:ind w:firstLine="567"/>
      <w:jc w:val="both"/>
    </w:pPr>
    <w:rPr>
      <w:rFonts w:ascii="Myriad Pro Light" w:hAnsi="Myriad Pro Light" w:cs="Myriad Pro Light"/>
      <w:sz w:val="24"/>
      <w:szCs w:val="24"/>
      <w:lang w:val="x-none"/>
    </w:rPr>
  </w:style>
  <w:style w:type="paragraph" w:customStyle="1" w:styleId="Style7">
    <w:name w:val="Style7"/>
    <w:basedOn w:val="a"/>
    <w:pPr>
      <w:widowControl w:val="0"/>
      <w:autoSpaceDE w:val="0"/>
      <w:jc w:val="both"/>
    </w:pPr>
    <w:rPr>
      <w:sz w:val="24"/>
      <w:szCs w:val="24"/>
    </w:rPr>
  </w:style>
  <w:style w:type="paragraph" w:customStyle="1" w:styleId="Style11">
    <w:name w:val="Style11"/>
    <w:basedOn w:val="a"/>
    <w:pPr>
      <w:widowControl w:val="0"/>
      <w:autoSpaceDE w:val="0"/>
      <w:spacing w:line="274" w:lineRule="exact"/>
      <w:ind w:hanging="710"/>
      <w:jc w:val="both"/>
    </w:pPr>
    <w:rPr>
      <w:sz w:val="24"/>
      <w:szCs w:val="24"/>
    </w:rPr>
  </w:style>
  <w:style w:type="paragraph" w:customStyle="1" w:styleId="Style8">
    <w:name w:val="Style8"/>
    <w:basedOn w:val="a"/>
    <w:pPr>
      <w:widowControl w:val="0"/>
      <w:autoSpaceDE w:val="0"/>
      <w:spacing w:line="283" w:lineRule="exact"/>
      <w:ind w:hanging="634"/>
    </w:pPr>
    <w:rPr>
      <w:sz w:val="24"/>
      <w:szCs w:val="24"/>
    </w:rPr>
  </w:style>
  <w:style w:type="paragraph" w:customStyle="1" w:styleId="Style10">
    <w:name w:val="Style10"/>
    <w:basedOn w:val="a"/>
    <w:pPr>
      <w:widowControl w:val="0"/>
      <w:autoSpaceDE w:val="0"/>
      <w:spacing w:line="322" w:lineRule="exact"/>
      <w:jc w:val="both"/>
    </w:pPr>
    <w:rPr>
      <w:sz w:val="24"/>
      <w:szCs w:val="24"/>
    </w:rPr>
  </w:style>
  <w:style w:type="paragraph" w:customStyle="1" w:styleId="Style12">
    <w:name w:val="Style12"/>
    <w:basedOn w:val="a"/>
    <w:pPr>
      <w:widowControl w:val="0"/>
      <w:autoSpaceDE w:val="0"/>
      <w:spacing w:line="269" w:lineRule="exact"/>
      <w:ind w:hanging="634"/>
      <w:jc w:val="both"/>
    </w:pPr>
    <w:rPr>
      <w:sz w:val="24"/>
      <w:szCs w:val="24"/>
    </w:rPr>
  </w:style>
  <w:style w:type="paragraph" w:customStyle="1" w:styleId="affffffff5">
    <w:name w:val="Штамп"/>
    <w:basedOn w:val="a"/>
    <w:pPr>
      <w:jc w:val="center"/>
    </w:pPr>
    <w:rPr>
      <w:rFonts w:ascii="ГОСТ тип А" w:hAnsi="ГОСТ тип А" w:cs="ГОСТ тип А"/>
      <w:i/>
      <w:iCs/>
      <w:sz w:val="18"/>
      <w:szCs w:val="18"/>
      <w:lang w:val="uk-UA"/>
    </w:rPr>
  </w:style>
  <w:style w:type="paragraph" w:customStyle="1" w:styleId="affffffff6">
    <w:name w:val="Оглавление"/>
    <w:basedOn w:val="a"/>
    <w:next w:val="a"/>
    <w:pPr>
      <w:spacing w:after="120"/>
      <w:jc w:val="center"/>
    </w:pPr>
    <w:rPr>
      <w:rFonts w:ascii="Arial" w:hAnsi="Arial" w:cs="Arial"/>
      <w:b/>
      <w:bCs/>
      <w:i/>
      <w:iCs/>
      <w:kern w:val="1"/>
      <w:sz w:val="32"/>
      <w:szCs w:val="32"/>
    </w:rPr>
  </w:style>
  <w:style w:type="paragraph" w:customStyle="1" w:styleId="style13345810070000000906msonormal">
    <w:name w:val="style_13345810070000000906msonormal"/>
    <w:basedOn w:val="a"/>
    <w:pPr>
      <w:spacing w:before="280" w:after="280"/>
    </w:pPr>
    <w:rPr>
      <w:sz w:val="24"/>
      <w:szCs w:val="24"/>
    </w:rPr>
  </w:style>
  <w:style w:type="paragraph" w:customStyle="1" w:styleId="default0">
    <w:name w:val="default"/>
    <w:basedOn w:val="a"/>
    <w:pPr>
      <w:spacing w:before="280" w:after="280"/>
    </w:pPr>
    <w:rPr>
      <w:sz w:val="24"/>
      <w:szCs w:val="24"/>
    </w:rPr>
  </w:style>
  <w:style w:type="paragraph" w:customStyle="1" w:styleId="My">
    <w:name w:val="My"/>
    <w:basedOn w:val="a"/>
    <w:pPr>
      <w:spacing w:line="360" w:lineRule="auto"/>
      <w:ind w:left="1134" w:right="707" w:firstLine="284"/>
      <w:jc w:val="both"/>
    </w:pPr>
  </w:style>
  <w:style w:type="paragraph" w:customStyle="1" w:styleId="calibri">
    <w:name w:val="calibri"/>
    <w:basedOn w:val="a"/>
    <w:rPr>
      <w:rFonts w:ascii="Arial" w:hAnsi="Arial" w:cs="Arial"/>
      <w:sz w:val="24"/>
      <w:szCs w:val="24"/>
    </w:rPr>
  </w:style>
  <w:style w:type="paragraph" w:customStyle="1" w:styleId="3ff0">
    <w:name w:val="Основной текст3"/>
    <w:basedOn w:val="a"/>
    <w:pPr>
      <w:widowControl w:val="0"/>
      <w:shd w:val="clear" w:color="auto" w:fill="FFFFFF"/>
      <w:spacing w:before="480" w:after="300" w:line="240" w:lineRule="atLeast"/>
      <w:ind w:hanging="460"/>
      <w:jc w:val="both"/>
    </w:pPr>
    <w:rPr>
      <w:sz w:val="21"/>
      <w:szCs w:val="21"/>
    </w:rPr>
  </w:style>
  <w:style w:type="paragraph" w:customStyle="1" w:styleId="2fff">
    <w:name w:val="Основной текст (2)"/>
    <w:basedOn w:val="a"/>
    <w:pPr>
      <w:widowControl w:val="0"/>
      <w:shd w:val="clear" w:color="auto" w:fill="FFFFFF"/>
      <w:spacing w:after="60" w:line="240" w:lineRule="atLeast"/>
    </w:pPr>
    <w:rPr>
      <w:b/>
      <w:bCs/>
      <w:sz w:val="27"/>
      <w:szCs w:val="27"/>
      <w:shd w:val="clear" w:color="auto" w:fill="FFFFFF"/>
      <w:lang w:val="x-none"/>
    </w:rPr>
  </w:style>
  <w:style w:type="paragraph" w:customStyle="1" w:styleId="affffffff7">
    <w:name w:val="Подпись к таблице"/>
    <w:basedOn w:val="a"/>
    <w:pPr>
      <w:shd w:val="clear" w:color="auto" w:fill="FFFFFF"/>
      <w:spacing w:line="240" w:lineRule="atLeast"/>
    </w:pPr>
    <w:rPr>
      <w:sz w:val="21"/>
      <w:szCs w:val="21"/>
      <w:lang w:val="x-none"/>
    </w:rPr>
  </w:style>
  <w:style w:type="paragraph" w:customStyle="1" w:styleId="3ff1">
    <w:name w:val="Основной текст (3)"/>
    <w:basedOn w:val="a"/>
    <w:pPr>
      <w:shd w:val="clear" w:color="auto" w:fill="FFFFFF"/>
      <w:spacing w:line="212" w:lineRule="exact"/>
    </w:pPr>
    <w:rPr>
      <w:sz w:val="18"/>
      <w:szCs w:val="18"/>
      <w:lang w:val="x-none"/>
    </w:rPr>
  </w:style>
  <w:style w:type="paragraph" w:customStyle="1" w:styleId="normaltext">
    <w:name w:val="normaltext"/>
    <w:basedOn w:val="a"/>
    <w:pPr>
      <w:spacing w:before="280" w:after="280" w:line="234" w:lineRule="atLeast"/>
    </w:pPr>
    <w:rPr>
      <w:rFonts w:ascii="Verdana" w:hAnsi="Verdana" w:cs="Verdana"/>
      <w:sz w:val="18"/>
      <w:szCs w:val="18"/>
    </w:rPr>
  </w:style>
  <w:style w:type="paragraph" w:customStyle="1" w:styleId="333">
    <w:name w:val="Основной текст 33"/>
    <w:basedOn w:val="a"/>
    <w:pPr>
      <w:widowControl w:val="0"/>
      <w:overflowPunct w:val="0"/>
      <w:autoSpaceDE w:val="0"/>
      <w:jc w:val="both"/>
      <w:textAlignment w:val="baseline"/>
    </w:pPr>
    <w:rPr>
      <w:rFonts w:ascii="Tahoma" w:hAnsi="Tahoma" w:cs="Tahoma"/>
      <w:color w:val="000000"/>
      <w:sz w:val="22"/>
      <w:szCs w:val="22"/>
    </w:rPr>
  </w:style>
  <w:style w:type="paragraph" w:customStyle="1" w:styleId="1KGK91">
    <w:name w:val="1KG=K91"/>
    <w:pPr>
      <w:suppressAutoHyphens/>
    </w:pPr>
    <w:rPr>
      <w:rFonts w:ascii="Arial" w:hAnsi="Arial" w:cs="Arial"/>
      <w:sz w:val="24"/>
      <w:szCs w:val="24"/>
      <w:lang w:val="en-AU" w:eastAsia="ar-SA"/>
    </w:rPr>
  </w:style>
  <w:style w:type="paragraph" w:customStyle="1" w:styleId="2fff0">
    <w:name w:val="Основной текст2"/>
    <w:basedOn w:val="a"/>
    <w:pPr>
      <w:spacing w:line="360" w:lineRule="auto"/>
      <w:jc w:val="both"/>
    </w:pPr>
    <w:rPr>
      <w:sz w:val="28"/>
      <w:szCs w:val="28"/>
    </w:rPr>
  </w:style>
  <w:style w:type="paragraph" w:customStyle="1" w:styleId="2fff1">
    <w:name w:val="Текст2"/>
    <w:basedOn w:val="a"/>
    <w:rPr>
      <w:rFonts w:ascii="Courier New" w:hAnsi="Courier New" w:cs="Courier New"/>
    </w:rPr>
  </w:style>
  <w:style w:type="paragraph" w:customStyle="1" w:styleId="21f2">
    <w:name w:val="Цитата 21"/>
    <w:basedOn w:val="a"/>
    <w:next w:val="a"/>
    <w:rPr>
      <w:rFonts w:ascii="Calibri" w:hAnsi="Calibri" w:cs="Calibri"/>
      <w:i/>
      <w:iCs/>
      <w:sz w:val="24"/>
      <w:szCs w:val="24"/>
      <w:lang w:val="en-US"/>
    </w:rPr>
  </w:style>
  <w:style w:type="paragraph" w:customStyle="1" w:styleId="1ffffb">
    <w:name w:val="Выделенная цитата1"/>
    <w:basedOn w:val="a"/>
    <w:next w:val="a"/>
    <w:pPr>
      <w:ind w:left="720" w:right="720"/>
    </w:pPr>
    <w:rPr>
      <w:rFonts w:ascii="Calibri" w:hAnsi="Calibri" w:cs="Calibri"/>
      <w:b/>
      <w:bCs/>
      <w:i/>
      <w:iCs/>
      <w:sz w:val="22"/>
      <w:szCs w:val="22"/>
      <w:lang w:val="en-US"/>
    </w:rPr>
  </w:style>
  <w:style w:type="paragraph" w:customStyle="1" w:styleId="textn">
    <w:name w:val="textn"/>
    <w:basedOn w:val="a"/>
    <w:pPr>
      <w:spacing w:before="280" w:after="280"/>
    </w:pPr>
    <w:rPr>
      <w:sz w:val="24"/>
      <w:szCs w:val="24"/>
    </w:rPr>
  </w:style>
  <w:style w:type="paragraph" w:customStyle="1" w:styleId="xl118">
    <w:name w:val="xl118"/>
    <w:basedOn w:val="a"/>
    <w:pPr>
      <w:spacing w:before="280" w:after="280"/>
      <w:textAlignment w:val="top"/>
    </w:pPr>
    <w:rPr>
      <w:rFonts w:ascii="Arial" w:hAnsi="Arial" w:cs="Arial"/>
      <w:sz w:val="24"/>
      <w:szCs w:val="24"/>
    </w:rPr>
  </w:style>
  <w:style w:type="paragraph" w:customStyle="1" w:styleId="xl119">
    <w:name w:val="xl119"/>
    <w:basedOn w:val="a"/>
    <w:pPr>
      <w:spacing w:before="280" w:after="280"/>
      <w:jc w:val="center"/>
      <w:textAlignment w:val="top"/>
    </w:pPr>
    <w:rPr>
      <w:rFonts w:ascii="Arial" w:hAnsi="Arial" w:cs="Arial"/>
      <w:b/>
      <w:bCs/>
      <w:sz w:val="24"/>
      <w:szCs w:val="24"/>
    </w:rPr>
  </w:style>
  <w:style w:type="paragraph" w:customStyle="1" w:styleId="xl120">
    <w:name w:val="xl120"/>
    <w:basedOn w:val="a"/>
    <w:pPr>
      <w:spacing w:before="280" w:after="280"/>
      <w:textAlignment w:val="top"/>
    </w:pPr>
    <w:rPr>
      <w:rFonts w:ascii="Arial" w:hAnsi="Arial" w:cs="Arial"/>
      <w:b/>
      <w:bCs/>
      <w:sz w:val="24"/>
      <w:szCs w:val="24"/>
    </w:rPr>
  </w:style>
  <w:style w:type="paragraph" w:customStyle="1" w:styleId="xl121">
    <w:name w:val="xl121"/>
    <w:basedOn w:val="a"/>
    <w:pPr>
      <w:spacing w:before="280" w:after="280"/>
      <w:textAlignment w:val="top"/>
    </w:pPr>
    <w:rPr>
      <w:rFonts w:ascii="Arial" w:hAnsi="Arial" w:cs="Arial"/>
      <w:b/>
      <w:bCs/>
      <w:sz w:val="24"/>
      <w:szCs w:val="24"/>
    </w:rPr>
  </w:style>
  <w:style w:type="paragraph" w:customStyle="1" w:styleId="xl122">
    <w:name w:val="xl122"/>
    <w:basedOn w:val="a"/>
    <w:pPr>
      <w:spacing w:before="280" w:after="280"/>
      <w:jc w:val="center"/>
      <w:textAlignment w:val="center"/>
    </w:pPr>
    <w:rPr>
      <w:rFonts w:ascii="Arial" w:hAnsi="Arial" w:cs="Arial"/>
      <w:b/>
      <w:bCs/>
      <w:sz w:val="24"/>
      <w:szCs w:val="24"/>
    </w:rPr>
  </w:style>
  <w:style w:type="paragraph" w:customStyle="1" w:styleId="xl123">
    <w:name w:val="xl123"/>
    <w:basedOn w:val="a"/>
    <w:pPr>
      <w:spacing w:before="280" w:after="280"/>
      <w:jc w:val="right"/>
      <w:textAlignment w:val="center"/>
    </w:pPr>
    <w:rPr>
      <w:rFonts w:ascii="Arial" w:hAnsi="Arial" w:cs="Arial"/>
      <w:b/>
      <w:bCs/>
      <w:sz w:val="24"/>
      <w:szCs w:val="24"/>
    </w:rPr>
  </w:style>
  <w:style w:type="paragraph" w:customStyle="1" w:styleId="xl124">
    <w:name w:val="xl124"/>
    <w:basedOn w:val="a"/>
    <w:pPr>
      <w:spacing w:before="280" w:after="280"/>
      <w:jc w:val="right"/>
      <w:textAlignment w:val="center"/>
    </w:pPr>
    <w:rPr>
      <w:rFonts w:ascii="Arial" w:hAnsi="Arial" w:cs="Arial"/>
      <w:b/>
      <w:bCs/>
      <w:sz w:val="24"/>
      <w:szCs w:val="24"/>
    </w:rPr>
  </w:style>
  <w:style w:type="paragraph" w:customStyle="1" w:styleId="xl125">
    <w:name w:val="xl125"/>
    <w:basedOn w:val="a"/>
    <w:pPr>
      <w:spacing w:before="280" w:after="280"/>
      <w:textAlignment w:val="top"/>
    </w:pPr>
    <w:rPr>
      <w:rFonts w:ascii="Arial" w:hAnsi="Arial" w:cs="Arial"/>
      <w:sz w:val="24"/>
      <w:szCs w:val="24"/>
    </w:rPr>
  </w:style>
  <w:style w:type="paragraph" w:customStyle="1" w:styleId="xl126">
    <w:name w:val="xl126"/>
    <w:basedOn w:val="a"/>
    <w:pPr>
      <w:spacing w:before="280" w:after="280"/>
      <w:jc w:val="center"/>
      <w:textAlignment w:val="center"/>
    </w:pPr>
    <w:rPr>
      <w:rFonts w:ascii="Arial" w:hAnsi="Arial" w:cs="Arial"/>
      <w:i/>
      <w:iCs/>
      <w:sz w:val="24"/>
      <w:szCs w:val="24"/>
    </w:rPr>
  </w:style>
  <w:style w:type="paragraph" w:customStyle="1" w:styleId="xl127">
    <w:name w:val="xl127"/>
    <w:basedOn w:val="a"/>
    <w:pPr>
      <w:spacing w:before="280" w:after="280"/>
      <w:jc w:val="right"/>
      <w:textAlignment w:val="center"/>
    </w:pPr>
    <w:rPr>
      <w:rFonts w:ascii="Arial" w:hAnsi="Arial" w:cs="Arial"/>
      <w:sz w:val="24"/>
      <w:szCs w:val="24"/>
    </w:rPr>
  </w:style>
  <w:style w:type="paragraph" w:customStyle="1" w:styleId="xl128">
    <w:name w:val="xl128"/>
    <w:basedOn w:val="a"/>
    <w:pPr>
      <w:spacing w:before="280" w:after="280"/>
      <w:jc w:val="right"/>
      <w:textAlignment w:val="center"/>
    </w:pPr>
    <w:rPr>
      <w:rFonts w:ascii="Arial" w:hAnsi="Arial" w:cs="Arial"/>
      <w:sz w:val="24"/>
      <w:szCs w:val="24"/>
    </w:rPr>
  </w:style>
  <w:style w:type="paragraph" w:customStyle="1" w:styleId="xl129">
    <w:name w:val="xl129"/>
    <w:basedOn w:val="a"/>
    <w:pPr>
      <w:spacing w:before="280" w:after="280"/>
      <w:jc w:val="right"/>
      <w:textAlignment w:val="center"/>
    </w:pPr>
    <w:rPr>
      <w:rFonts w:ascii="Arial" w:hAnsi="Arial" w:cs="Arial"/>
      <w:b/>
      <w:bCs/>
      <w:sz w:val="24"/>
      <w:szCs w:val="24"/>
    </w:rPr>
  </w:style>
  <w:style w:type="paragraph" w:customStyle="1" w:styleId="xl130">
    <w:name w:val="xl130"/>
    <w:basedOn w:val="a"/>
    <w:pPr>
      <w:spacing w:before="280" w:after="280"/>
      <w:jc w:val="right"/>
      <w:textAlignment w:val="center"/>
    </w:pPr>
    <w:rPr>
      <w:rFonts w:ascii="Arial" w:hAnsi="Arial" w:cs="Arial"/>
      <w:b/>
      <w:bCs/>
      <w:sz w:val="24"/>
      <w:szCs w:val="24"/>
    </w:rPr>
  </w:style>
  <w:style w:type="paragraph" w:customStyle="1" w:styleId="xl131">
    <w:name w:val="xl131"/>
    <w:basedOn w:val="a"/>
    <w:pPr>
      <w:spacing w:before="280" w:after="280"/>
      <w:textAlignment w:val="top"/>
    </w:pPr>
    <w:rPr>
      <w:rFonts w:ascii="Arial" w:hAnsi="Arial" w:cs="Arial"/>
      <w:b/>
      <w:bCs/>
      <w:sz w:val="24"/>
      <w:szCs w:val="24"/>
    </w:rPr>
  </w:style>
  <w:style w:type="paragraph" w:customStyle="1" w:styleId="xl132">
    <w:name w:val="xl132"/>
    <w:basedOn w:val="a"/>
    <w:pPr>
      <w:spacing w:before="280" w:after="280"/>
      <w:jc w:val="center"/>
      <w:textAlignment w:val="center"/>
    </w:pPr>
    <w:rPr>
      <w:rFonts w:ascii="Arial" w:hAnsi="Arial" w:cs="Arial"/>
      <w:b/>
      <w:bCs/>
      <w:sz w:val="24"/>
      <w:szCs w:val="24"/>
    </w:rPr>
  </w:style>
  <w:style w:type="paragraph" w:customStyle="1" w:styleId="xl133">
    <w:name w:val="xl133"/>
    <w:basedOn w:val="a"/>
    <w:pPr>
      <w:spacing w:before="280" w:after="280"/>
      <w:jc w:val="right"/>
      <w:textAlignment w:val="center"/>
    </w:pPr>
    <w:rPr>
      <w:rFonts w:ascii="Arial" w:hAnsi="Arial" w:cs="Arial"/>
      <w:sz w:val="24"/>
      <w:szCs w:val="24"/>
    </w:rPr>
  </w:style>
  <w:style w:type="paragraph" w:customStyle="1" w:styleId="xl134">
    <w:name w:val="xl134"/>
    <w:basedOn w:val="a"/>
    <w:pPr>
      <w:spacing w:before="280" w:after="280"/>
      <w:jc w:val="right"/>
      <w:textAlignment w:val="center"/>
    </w:pPr>
    <w:rPr>
      <w:rFonts w:ascii="Arial" w:hAnsi="Arial" w:cs="Arial"/>
      <w:sz w:val="24"/>
      <w:szCs w:val="24"/>
    </w:rPr>
  </w:style>
  <w:style w:type="paragraph" w:customStyle="1" w:styleId="xl135">
    <w:name w:val="xl135"/>
    <w:basedOn w:val="a"/>
    <w:pPr>
      <w:spacing w:before="280" w:after="280"/>
      <w:jc w:val="right"/>
      <w:textAlignment w:val="center"/>
    </w:pPr>
    <w:rPr>
      <w:rFonts w:ascii="Arial" w:hAnsi="Arial" w:cs="Arial"/>
      <w:b/>
      <w:bCs/>
      <w:sz w:val="24"/>
      <w:szCs w:val="24"/>
    </w:rPr>
  </w:style>
  <w:style w:type="paragraph" w:customStyle="1" w:styleId="xl136">
    <w:name w:val="xl136"/>
    <w:basedOn w:val="a"/>
    <w:pPr>
      <w:spacing w:before="280" w:after="280"/>
      <w:jc w:val="right"/>
      <w:textAlignment w:val="center"/>
    </w:pPr>
    <w:rPr>
      <w:rFonts w:ascii="Arial" w:hAnsi="Arial" w:cs="Arial"/>
      <w:b/>
      <w:bCs/>
      <w:sz w:val="24"/>
      <w:szCs w:val="24"/>
    </w:rPr>
  </w:style>
  <w:style w:type="paragraph" w:customStyle="1" w:styleId="xl137">
    <w:name w:val="xl137"/>
    <w:basedOn w:val="a"/>
    <w:pPr>
      <w:spacing w:before="280" w:after="280"/>
      <w:textAlignment w:val="top"/>
    </w:pPr>
    <w:rPr>
      <w:b/>
      <w:bCs/>
      <w:sz w:val="24"/>
      <w:szCs w:val="24"/>
    </w:rPr>
  </w:style>
  <w:style w:type="paragraph" w:customStyle="1" w:styleId="xl138">
    <w:name w:val="xl138"/>
    <w:basedOn w:val="a"/>
    <w:pPr>
      <w:spacing w:before="280" w:after="280"/>
      <w:jc w:val="center"/>
    </w:pPr>
    <w:rPr>
      <w:rFonts w:ascii="Arial" w:hAnsi="Arial" w:cs="Arial"/>
      <w:sz w:val="24"/>
      <w:szCs w:val="24"/>
    </w:rPr>
  </w:style>
  <w:style w:type="paragraph" w:customStyle="1" w:styleId="xl139">
    <w:name w:val="xl139"/>
    <w:basedOn w:val="a"/>
    <w:pPr>
      <w:spacing w:before="280" w:after="280"/>
    </w:pPr>
    <w:rPr>
      <w:rFonts w:ascii="Arial" w:hAnsi="Arial" w:cs="Arial"/>
      <w:b/>
      <w:bCs/>
      <w:sz w:val="24"/>
      <w:szCs w:val="24"/>
    </w:rPr>
  </w:style>
  <w:style w:type="paragraph" w:customStyle="1" w:styleId="xl140">
    <w:name w:val="xl140"/>
    <w:basedOn w:val="a"/>
    <w:pPr>
      <w:spacing w:before="280" w:after="280"/>
    </w:pPr>
    <w:rPr>
      <w:sz w:val="24"/>
      <w:szCs w:val="24"/>
    </w:rPr>
  </w:style>
  <w:style w:type="paragraph" w:customStyle="1" w:styleId="xl141">
    <w:name w:val="xl141"/>
    <w:basedOn w:val="a"/>
    <w:pPr>
      <w:spacing w:before="280" w:after="280"/>
    </w:pPr>
    <w:rPr>
      <w:sz w:val="24"/>
      <w:szCs w:val="24"/>
    </w:rPr>
  </w:style>
  <w:style w:type="paragraph" w:customStyle="1" w:styleId="xl142">
    <w:name w:val="xl142"/>
    <w:basedOn w:val="a"/>
    <w:pPr>
      <w:spacing w:before="280" w:after="280"/>
      <w:textAlignment w:val="top"/>
    </w:pPr>
    <w:rPr>
      <w:sz w:val="24"/>
      <w:szCs w:val="24"/>
    </w:rPr>
  </w:style>
  <w:style w:type="paragraph" w:customStyle="1" w:styleId="xl143">
    <w:name w:val="xl143"/>
    <w:basedOn w:val="a"/>
    <w:pPr>
      <w:spacing w:before="280" w:after="280"/>
      <w:textAlignment w:val="top"/>
    </w:pPr>
    <w:rPr>
      <w:b/>
      <w:bCs/>
      <w:sz w:val="24"/>
      <w:szCs w:val="24"/>
    </w:rPr>
  </w:style>
  <w:style w:type="paragraph" w:customStyle="1" w:styleId="xl144">
    <w:name w:val="xl144"/>
    <w:basedOn w:val="a"/>
    <w:pPr>
      <w:spacing w:before="280" w:after="280"/>
      <w:textAlignment w:val="top"/>
    </w:pPr>
    <w:rPr>
      <w:rFonts w:ascii="Arial" w:hAnsi="Arial" w:cs="Arial"/>
      <w:i/>
      <w:iCs/>
      <w:sz w:val="24"/>
      <w:szCs w:val="24"/>
    </w:rPr>
  </w:style>
  <w:style w:type="paragraph" w:customStyle="1" w:styleId="xl145">
    <w:name w:val="xl145"/>
    <w:basedOn w:val="a"/>
    <w:pPr>
      <w:spacing w:before="280" w:after="280"/>
      <w:textAlignment w:val="top"/>
    </w:pPr>
    <w:rPr>
      <w:i/>
      <w:iCs/>
      <w:sz w:val="24"/>
      <w:szCs w:val="24"/>
    </w:rPr>
  </w:style>
  <w:style w:type="paragraph" w:customStyle="1" w:styleId="xl146">
    <w:name w:val="xl146"/>
    <w:basedOn w:val="a"/>
    <w:pPr>
      <w:spacing w:before="280" w:after="280"/>
      <w:jc w:val="right"/>
    </w:pPr>
    <w:rPr>
      <w:rFonts w:ascii="Arial" w:hAnsi="Arial" w:cs="Arial"/>
      <w:sz w:val="24"/>
      <w:szCs w:val="24"/>
    </w:rPr>
  </w:style>
  <w:style w:type="paragraph" w:customStyle="1" w:styleId="xl147">
    <w:name w:val="xl147"/>
    <w:basedOn w:val="a"/>
    <w:pPr>
      <w:spacing w:before="280" w:after="280"/>
      <w:jc w:val="right"/>
    </w:pPr>
    <w:rPr>
      <w:rFonts w:ascii="Arial" w:hAnsi="Arial" w:cs="Arial"/>
      <w:sz w:val="24"/>
      <w:szCs w:val="24"/>
    </w:rPr>
  </w:style>
  <w:style w:type="paragraph" w:customStyle="1" w:styleId="xl148">
    <w:name w:val="xl148"/>
    <w:basedOn w:val="a"/>
    <w:pPr>
      <w:spacing w:before="280" w:after="280"/>
      <w:jc w:val="center"/>
      <w:textAlignment w:val="center"/>
    </w:pPr>
    <w:rPr>
      <w:rFonts w:ascii="Arial" w:hAnsi="Arial" w:cs="Arial"/>
      <w:sz w:val="24"/>
      <w:szCs w:val="24"/>
    </w:rPr>
  </w:style>
  <w:style w:type="paragraph" w:customStyle="1" w:styleId="xl149">
    <w:name w:val="xl149"/>
    <w:basedOn w:val="a"/>
    <w:pPr>
      <w:spacing w:before="280" w:after="280"/>
      <w:jc w:val="center"/>
      <w:textAlignment w:val="center"/>
    </w:pPr>
    <w:rPr>
      <w:rFonts w:ascii="Arial" w:hAnsi="Arial" w:cs="Arial"/>
      <w:sz w:val="24"/>
      <w:szCs w:val="24"/>
    </w:rPr>
  </w:style>
  <w:style w:type="paragraph" w:customStyle="1" w:styleId="xl150">
    <w:name w:val="xl150"/>
    <w:basedOn w:val="a"/>
    <w:pPr>
      <w:spacing w:before="280" w:after="280"/>
      <w:jc w:val="center"/>
      <w:textAlignment w:val="center"/>
    </w:pPr>
    <w:rPr>
      <w:rFonts w:ascii="Arial" w:hAnsi="Arial" w:cs="Arial"/>
      <w:sz w:val="24"/>
      <w:szCs w:val="24"/>
    </w:rPr>
  </w:style>
  <w:style w:type="paragraph" w:customStyle="1" w:styleId="xl151">
    <w:name w:val="xl151"/>
    <w:basedOn w:val="a"/>
    <w:pPr>
      <w:spacing w:before="280" w:after="280"/>
      <w:jc w:val="right"/>
    </w:pPr>
    <w:rPr>
      <w:rFonts w:ascii="Arial" w:hAnsi="Arial" w:cs="Arial"/>
      <w:sz w:val="24"/>
      <w:szCs w:val="24"/>
    </w:rPr>
  </w:style>
  <w:style w:type="paragraph" w:customStyle="1" w:styleId="xl152">
    <w:name w:val="xl152"/>
    <w:basedOn w:val="a"/>
    <w:pPr>
      <w:spacing w:before="280" w:after="280"/>
      <w:jc w:val="center"/>
      <w:textAlignment w:val="center"/>
    </w:pPr>
    <w:rPr>
      <w:rFonts w:ascii="Arial" w:hAnsi="Arial" w:cs="Arial"/>
      <w:sz w:val="24"/>
      <w:szCs w:val="24"/>
    </w:rPr>
  </w:style>
  <w:style w:type="paragraph" w:customStyle="1" w:styleId="xl153">
    <w:name w:val="xl153"/>
    <w:basedOn w:val="a"/>
    <w:pPr>
      <w:spacing w:before="280" w:after="280"/>
      <w:jc w:val="center"/>
      <w:textAlignment w:val="center"/>
    </w:pPr>
    <w:rPr>
      <w:rFonts w:ascii="Arial" w:hAnsi="Arial" w:cs="Arial"/>
      <w:sz w:val="24"/>
      <w:szCs w:val="24"/>
    </w:rPr>
  </w:style>
  <w:style w:type="paragraph" w:customStyle="1" w:styleId="xl154">
    <w:name w:val="xl154"/>
    <w:basedOn w:val="a"/>
    <w:pPr>
      <w:spacing w:before="280" w:after="280"/>
      <w:jc w:val="center"/>
    </w:pPr>
    <w:rPr>
      <w:rFonts w:ascii="Arial" w:hAnsi="Arial" w:cs="Arial"/>
      <w:b/>
      <w:bCs/>
      <w:sz w:val="24"/>
      <w:szCs w:val="24"/>
    </w:rPr>
  </w:style>
  <w:style w:type="paragraph" w:customStyle="1" w:styleId="xl155">
    <w:name w:val="xl155"/>
    <w:basedOn w:val="a"/>
    <w:pPr>
      <w:spacing w:before="280" w:after="280"/>
      <w:jc w:val="center"/>
    </w:pPr>
    <w:rPr>
      <w:rFonts w:ascii="Arial" w:hAnsi="Arial" w:cs="Arial"/>
      <w:i/>
      <w:iCs/>
      <w:sz w:val="24"/>
      <w:szCs w:val="24"/>
    </w:rPr>
  </w:style>
  <w:style w:type="paragraph" w:customStyle="1" w:styleId="xl156">
    <w:name w:val="xl156"/>
    <w:basedOn w:val="a"/>
    <w:pPr>
      <w:spacing w:before="280" w:after="280"/>
      <w:jc w:val="right"/>
      <w:textAlignment w:val="top"/>
    </w:pPr>
    <w:rPr>
      <w:rFonts w:ascii="Arial" w:hAnsi="Arial" w:cs="Arial"/>
      <w:sz w:val="24"/>
      <w:szCs w:val="24"/>
    </w:rPr>
  </w:style>
  <w:style w:type="paragraph" w:customStyle="1" w:styleId="xl157">
    <w:name w:val="xl157"/>
    <w:basedOn w:val="a"/>
    <w:pPr>
      <w:spacing w:before="280" w:after="280"/>
      <w:jc w:val="right"/>
      <w:textAlignment w:val="top"/>
    </w:pPr>
    <w:rPr>
      <w:rFonts w:ascii="Arial" w:hAnsi="Arial" w:cs="Arial"/>
      <w:sz w:val="24"/>
      <w:szCs w:val="24"/>
    </w:rPr>
  </w:style>
  <w:style w:type="paragraph" w:customStyle="1" w:styleId="xl158">
    <w:name w:val="xl158"/>
    <w:basedOn w:val="a"/>
    <w:pPr>
      <w:spacing w:before="280" w:after="280"/>
      <w:jc w:val="right"/>
      <w:textAlignment w:val="top"/>
    </w:pPr>
    <w:rPr>
      <w:rFonts w:ascii="Arial" w:hAnsi="Arial" w:cs="Arial"/>
      <w:sz w:val="24"/>
      <w:szCs w:val="24"/>
    </w:rPr>
  </w:style>
  <w:style w:type="paragraph" w:customStyle="1" w:styleId="xl159">
    <w:name w:val="xl159"/>
    <w:basedOn w:val="a"/>
    <w:pPr>
      <w:spacing w:before="280" w:after="280"/>
      <w:jc w:val="right"/>
      <w:textAlignment w:val="top"/>
    </w:pPr>
    <w:rPr>
      <w:rFonts w:ascii="Arial" w:hAnsi="Arial" w:cs="Arial"/>
      <w:sz w:val="24"/>
      <w:szCs w:val="24"/>
    </w:rPr>
  </w:style>
  <w:style w:type="paragraph" w:customStyle="1" w:styleId="xl445">
    <w:name w:val="xl445"/>
    <w:basedOn w:val="a"/>
    <w:pPr>
      <w:spacing w:before="280" w:after="280"/>
    </w:pPr>
    <w:rPr>
      <w:rFonts w:ascii="Arial" w:hAnsi="Arial" w:cs="Arial"/>
      <w:sz w:val="24"/>
      <w:szCs w:val="24"/>
    </w:rPr>
  </w:style>
  <w:style w:type="paragraph" w:customStyle="1" w:styleId="xl446">
    <w:name w:val="xl446"/>
    <w:basedOn w:val="a"/>
    <w:pPr>
      <w:spacing w:before="280" w:after="280"/>
      <w:textAlignment w:val="top"/>
    </w:pPr>
    <w:rPr>
      <w:rFonts w:ascii="Arial" w:hAnsi="Arial" w:cs="Arial"/>
      <w:sz w:val="24"/>
      <w:szCs w:val="24"/>
    </w:rPr>
  </w:style>
  <w:style w:type="paragraph" w:customStyle="1" w:styleId="xl447">
    <w:name w:val="xl447"/>
    <w:basedOn w:val="a"/>
    <w:pPr>
      <w:spacing w:before="280" w:after="280"/>
      <w:jc w:val="center"/>
      <w:textAlignment w:val="top"/>
    </w:pPr>
    <w:rPr>
      <w:rFonts w:ascii="Arial" w:hAnsi="Arial" w:cs="Arial"/>
      <w:sz w:val="24"/>
      <w:szCs w:val="24"/>
    </w:rPr>
  </w:style>
  <w:style w:type="paragraph" w:customStyle="1" w:styleId="xl448">
    <w:name w:val="xl448"/>
    <w:basedOn w:val="a"/>
    <w:pPr>
      <w:spacing w:before="280" w:after="280"/>
      <w:jc w:val="center"/>
      <w:textAlignment w:val="top"/>
    </w:pPr>
    <w:rPr>
      <w:rFonts w:ascii="Arial" w:hAnsi="Arial" w:cs="Arial"/>
      <w:sz w:val="24"/>
      <w:szCs w:val="24"/>
    </w:rPr>
  </w:style>
  <w:style w:type="paragraph" w:customStyle="1" w:styleId="xl449">
    <w:name w:val="xl449"/>
    <w:basedOn w:val="a"/>
    <w:pPr>
      <w:spacing w:before="280" w:after="280"/>
      <w:jc w:val="center"/>
      <w:textAlignment w:val="center"/>
    </w:pPr>
    <w:rPr>
      <w:rFonts w:ascii="Arial" w:hAnsi="Arial" w:cs="Arial"/>
      <w:sz w:val="24"/>
      <w:szCs w:val="24"/>
    </w:rPr>
  </w:style>
  <w:style w:type="paragraph" w:customStyle="1" w:styleId="xl450">
    <w:name w:val="xl450"/>
    <w:basedOn w:val="a"/>
    <w:pPr>
      <w:spacing w:before="280" w:after="280"/>
      <w:jc w:val="center"/>
      <w:textAlignment w:val="center"/>
    </w:pPr>
    <w:rPr>
      <w:rFonts w:ascii="Arial" w:hAnsi="Arial" w:cs="Arial"/>
      <w:sz w:val="24"/>
      <w:szCs w:val="24"/>
    </w:rPr>
  </w:style>
  <w:style w:type="paragraph" w:customStyle="1" w:styleId="xl451">
    <w:name w:val="xl451"/>
    <w:basedOn w:val="a"/>
    <w:pPr>
      <w:spacing w:before="280" w:after="280"/>
      <w:jc w:val="center"/>
      <w:textAlignment w:val="center"/>
    </w:pPr>
    <w:rPr>
      <w:rFonts w:ascii="Arial" w:hAnsi="Arial" w:cs="Arial"/>
      <w:sz w:val="24"/>
      <w:szCs w:val="24"/>
    </w:rPr>
  </w:style>
  <w:style w:type="paragraph" w:customStyle="1" w:styleId="xl452">
    <w:name w:val="xl452"/>
    <w:basedOn w:val="a"/>
    <w:pPr>
      <w:spacing w:before="280" w:after="280"/>
      <w:jc w:val="center"/>
      <w:textAlignment w:val="center"/>
    </w:pPr>
    <w:rPr>
      <w:rFonts w:ascii="Arial" w:hAnsi="Arial" w:cs="Arial"/>
      <w:sz w:val="24"/>
      <w:szCs w:val="24"/>
    </w:rPr>
  </w:style>
  <w:style w:type="paragraph" w:customStyle="1" w:styleId="xl453">
    <w:name w:val="xl453"/>
    <w:basedOn w:val="a"/>
    <w:pPr>
      <w:spacing w:before="280" w:after="280"/>
      <w:jc w:val="center"/>
      <w:textAlignment w:val="center"/>
    </w:pPr>
    <w:rPr>
      <w:rFonts w:ascii="Arial" w:hAnsi="Arial" w:cs="Arial"/>
      <w:sz w:val="24"/>
      <w:szCs w:val="24"/>
    </w:rPr>
  </w:style>
  <w:style w:type="paragraph" w:customStyle="1" w:styleId="xl454">
    <w:name w:val="xl454"/>
    <w:basedOn w:val="a"/>
    <w:pPr>
      <w:spacing w:before="280" w:after="280"/>
      <w:jc w:val="center"/>
      <w:textAlignment w:val="top"/>
    </w:pPr>
    <w:rPr>
      <w:rFonts w:ascii="Arial" w:hAnsi="Arial" w:cs="Arial"/>
      <w:sz w:val="24"/>
      <w:szCs w:val="24"/>
    </w:rPr>
  </w:style>
  <w:style w:type="paragraph" w:customStyle="1" w:styleId="xl455">
    <w:name w:val="xl455"/>
    <w:basedOn w:val="a"/>
    <w:pPr>
      <w:spacing w:before="280" w:after="280"/>
      <w:textAlignment w:val="top"/>
    </w:pPr>
    <w:rPr>
      <w:rFonts w:ascii="Arial" w:hAnsi="Arial" w:cs="Arial"/>
      <w:sz w:val="24"/>
      <w:szCs w:val="24"/>
    </w:rPr>
  </w:style>
  <w:style w:type="paragraph" w:customStyle="1" w:styleId="xl456">
    <w:name w:val="xl456"/>
    <w:basedOn w:val="a"/>
    <w:pPr>
      <w:spacing w:before="280" w:after="280"/>
      <w:jc w:val="center"/>
      <w:textAlignment w:val="top"/>
    </w:pPr>
    <w:rPr>
      <w:rFonts w:ascii="Arial" w:hAnsi="Arial" w:cs="Arial"/>
      <w:sz w:val="24"/>
      <w:szCs w:val="24"/>
    </w:rPr>
  </w:style>
  <w:style w:type="paragraph" w:customStyle="1" w:styleId="xl457">
    <w:name w:val="xl457"/>
    <w:basedOn w:val="a"/>
    <w:pPr>
      <w:spacing w:before="280" w:after="280"/>
      <w:jc w:val="center"/>
      <w:textAlignment w:val="top"/>
    </w:pPr>
    <w:rPr>
      <w:rFonts w:ascii="Arial" w:hAnsi="Arial" w:cs="Arial"/>
      <w:sz w:val="24"/>
      <w:szCs w:val="24"/>
    </w:rPr>
  </w:style>
  <w:style w:type="paragraph" w:customStyle="1" w:styleId="xl458">
    <w:name w:val="xl458"/>
    <w:basedOn w:val="a"/>
    <w:pPr>
      <w:spacing w:before="280" w:after="280"/>
      <w:jc w:val="right"/>
      <w:textAlignment w:val="top"/>
    </w:pPr>
    <w:rPr>
      <w:rFonts w:ascii="Arial" w:hAnsi="Arial" w:cs="Arial"/>
      <w:sz w:val="24"/>
      <w:szCs w:val="24"/>
    </w:rPr>
  </w:style>
  <w:style w:type="paragraph" w:customStyle="1" w:styleId="xl459">
    <w:name w:val="xl459"/>
    <w:basedOn w:val="a"/>
    <w:pPr>
      <w:spacing w:before="280" w:after="280"/>
      <w:jc w:val="center"/>
      <w:textAlignment w:val="top"/>
    </w:pPr>
    <w:rPr>
      <w:rFonts w:ascii="Arial" w:hAnsi="Arial" w:cs="Arial"/>
      <w:color w:val="FF0000"/>
      <w:sz w:val="24"/>
      <w:szCs w:val="24"/>
    </w:rPr>
  </w:style>
  <w:style w:type="paragraph" w:customStyle="1" w:styleId="xl460">
    <w:name w:val="xl460"/>
    <w:basedOn w:val="a"/>
    <w:pPr>
      <w:spacing w:before="280" w:after="280"/>
      <w:textAlignment w:val="top"/>
    </w:pPr>
    <w:rPr>
      <w:rFonts w:ascii="Arial" w:hAnsi="Arial" w:cs="Arial"/>
      <w:color w:val="FF0000"/>
      <w:sz w:val="24"/>
      <w:szCs w:val="24"/>
    </w:rPr>
  </w:style>
  <w:style w:type="paragraph" w:customStyle="1" w:styleId="xl461">
    <w:name w:val="xl461"/>
    <w:basedOn w:val="a"/>
    <w:pPr>
      <w:spacing w:before="280" w:after="280"/>
      <w:jc w:val="center"/>
      <w:textAlignment w:val="top"/>
    </w:pPr>
    <w:rPr>
      <w:rFonts w:ascii="Arial" w:hAnsi="Arial" w:cs="Arial"/>
      <w:color w:val="FF0000"/>
      <w:sz w:val="24"/>
      <w:szCs w:val="24"/>
    </w:rPr>
  </w:style>
  <w:style w:type="paragraph" w:customStyle="1" w:styleId="xl462">
    <w:name w:val="xl462"/>
    <w:basedOn w:val="a"/>
    <w:pPr>
      <w:spacing w:before="280" w:after="280"/>
      <w:jc w:val="center"/>
      <w:textAlignment w:val="top"/>
    </w:pPr>
    <w:rPr>
      <w:rFonts w:ascii="Arial" w:hAnsi="Arial" w:cs="Arial"/>
      <w:color w:val="FF0000"/>
      <w:sz w:val="24"/>
      <w:szCs w:val="24"/>
    </w:rPr>
  </w:style>
  <w:style w:type="paragraph" w:customStyle="1" w:styleId="xl463">
    <w:name w:val="xl463"/>
    <w:basedOn w:val="a"/>
    <w:pPr>
      <w:spacing w:before="280" w:after="280"/>
    </w:pPr>
    <w:rPr>
      <w:rFonts w:ascii="Arial" w:hAnsi="Arial" w:cs="Arial"/>
      <w:color w:val="FF0000"/>
      <w:sz w:val="24"/>
      <w:szCs w:val="24"/>
    </w:rPr>
  </w:style>
  <w:style w:type="paragraph" w:customStyle="1" w:styleId="xl464">
    <w:name w:val="xl464"/>
    <w:basedOn w:val="a"/>
    <w:pPr>
      <w:spacing w:before="280" w:after="280"/>
      <w:jc w:val="right"/>
      <w:textAlignment w:val="top"/>
    </w:pPr>
    <w:rPr>
      <w:rFonts w:ascii="Arial" w:hAnsi="Arial" w:cs="Arial"/>
      <w:sz w:val="24"/>
      <w:szCs w:val="24"/>
    </w:rPr>
  </w:style>
  <w:style w:type="paragraph" w:customStyle="1" w:styleId="xl465">
    <w:name w:val="xl465"/>
    <w:basedOn w:val="a"/>
    <w:pPr>
      <w:spacing w:before="280" w:after="280"/>
      <w:jc w:val="center"/>
      <w:textAlignment w:val="top"/>
    </w:pPr>
    <w:rPr>
      <w:rFonts w:ascii="Arial" w:hAnsi="Arial" w:cs="Arial"/>
      <w:sz w:val="24"/>
      <w:szCs w:val="24"/>
    </w:rPr>
  </w:style>
  <w:style w:type="paragraph" w:customStyle="1" w:styleId="xl466">
    <w:name w:val="xl466"/>
    <w:basedOn w:val="a"/>
    <w:pPr>
      <w:spacing w:before="280" w:after="280"/>
      <w:jc w:val="center"/>
      <w:textAlignment w:val="top"/>
    </w:pPr>
    <w:rPr>
      <w:rFonts w:ascii="Arial" w:hAnsi="Arial" w:cs="Arial"/>
      <w:sz w:val="24"/>
      <w:szCs w:val="24"/>
    </w:rPr>
  </w:style>
  <w:style w:type="paragraph" w:customStyle="1" w:styleId="xl467">
    <w:name w:val="xl467"/>
    <w:basedOn w:val="a"/>
    <w:pPr>
      <w:spacing w:before="280" w:after="280"/>
      <w:jc w:val="center"/>
      <w:textAlignment w:val="top"/>
    </w:pPr>
    <w:rPr>
      <w:rFonts w:ascii="Arial" w:hAnsi="Arial" w:cs="Arial"/>
      <w:sz w:val="24"/>
      <w:szCs w:val="24"/>
    </w:rPr>
  </w:style>
  <w:style w:type="paragraph" w:customStyle="1" w:styleId="xl468">
    <w:name w:val="xl468"/>
    <w:basedOn w:val="a"/>
    <w:pPr>
      <w:spacing w:before="280" w:after="280"/>
      <w:jc w:val="center"/>
      <w:textAlignment w:val="top"/>
    </w:pPr>
    <w:rPr>
      <w:rFonts w:ascii="Arial" w:hAnsi="Arial" w:cs="Arial"/>
      <w:b/>
      <w:bCs/>
      <w:sz w:val="22"/>
      <w:szCs w:val="22"/>
    </w:rPr>
  </w:style>
  <w:style w:type="paragraph" w:customStyle="1" w:styleId="xl469">
    <w:name w:val="xl469"/>
    <w:basedOn w:val="a"/>
    <w:pPr>
      <w:spacing w:before="280" w:after="280"/>
      <w:jc w:val="center"/>
      <w:textAlignment w:val="top"/>
    </w:pPr>
    <w:rPr>
      <w:sz w:val="24"/>
      <w:szCs w:val="24"/>
    </w:rPr>
  </w:style>
  <w:style w:type="paragraph" w:customStyle="1" w:styleId="xl470">
    <w:name w:val="xl470"/>
    <w:basedOn w:val="a"/>
    <w:pPr>
      <w:spacing w:before="280" w:after="280"/>
      <w:textAlignment w:val="top"/>
    </w:pPr>
    <w:rPr>
      <w:rFonts w:ascii="Arial" w:hAnsi="Arial" w:cs="Arial"/>
      <w:b/>
      <w:bCs/>
      <w:sz w:val="22"/>
      <w:szCs w:val="22"/>
    </w:rPr>
  </w:style>
  <w:style w:type="paragraph" w:customStyle="1" w:styleId="xl471">
    <w:name w:val="xl471"/>
    <w:basedOn w:val="a"/>
    <w:pPr>
      <w:spacing w:before="280" w:after="280"/>
      <w:textAlignment w:val="top"/>
    </w:pPr>
    <w:rPr>
      <w:sz w:val="24"/>
      <w:szCs w:val="24"/>
    </w:rPr>
  </w:style>
  <w:style w:type="paragraph" w:customStyle="1" w:styleId="xl472">
    <w:name w:val="xl472"/>
    <w:basedOn w:val="a"/>
    <w:pPr>
      <w:spacing w:before="280" w:after="280"/>
      <w:jc w:val="center"/>
      <w:textAlignment w:val="top"/>
    </w:pPr>
    <w:rPr>
      <w:rFonts w:ascii="Arial" w:hAnsi="Arial" w:cs="Arial"/>
      <w:sz w:val="24"/>
      <w:szCs w:val="24"/>
    </w:rPr>
  </w:style>
  <w:style w:type="paragraph" w:customStyle="1" w:styleId="xl473">
    <w:name w:val="xl473"/>
    <w:basedOn w:val="a"/>
    <w:pPr>
      <w:spacing w:before="280" w:after="280"/>
      <w:jc w:val="center"/>
      <w:textAlignment w:val="top"/>
    </w:pPr>
    <w:rPr>
      <w:rFonts w:ascii="Arial" w:hAnsi="Arial" w:cs="Arial"/>
      <w:sz w:val="24"/>
      <w:szCs w:val="24"/>
    </w:rPr>
  </w:style>
  <w:style w:type="paragraph" w:customStyle="1" w:styleId="xl474">
    <w:name w:val="xl474"/>
    <w:basedOn w:val="a"/>
    <w:pPr>
      <w:spacing w:before="280" w:after="280"/>
      <w:jc w:val="center"/>
    </w:pPr>
    <w:rPr>
      <w:sz w:val="24"/>
      <w:szCs w:val="24"/>
    </w:rPr>
  </w:style>
  <w:style w:type="paragraph" w:customStyle="1" w:styleId="xl475">
    <w:name w:val="xl475"/>
    <w:basedOn w:val="a"/>
    <w:pPr>
      <w:spacing w:before="280" w:after="280"/>
      <w:jc w:val="center"/>
    </w:pPr>
    <w:rPr>
      <w:sz w:val="24"/>
      <w:szCs w:val="24"/>
    </w:rPr>
  </w:style>
  <w:style w:type="paragraph" w:customStyle="1" w:styleId="xl476">
    <w:name w:val="xl476"/>
    <w:basedOn w:val="a"/>
    <w:pPr>
      <w:spacing w:before="280" w:after="280"/>
      <w:textAlignment w:val="top"/>
    </w:pPr>
    <w:rPr>
      <w:rFonts w:ascii="Arial" w:hAnsi="Arial" w:cs="Arial"/>
      <w:sz w:val="24"/>
      <w:szCs w:val="24"/>
    </w:rPr>
  </w:style>
  <w:style w:type="paragraph" w:customStyle="1" w:styleId="xl477">
    <w:name w:val="xl477"/>
    <w:basedOn w:val="a"/>
    <w:pPr>
      <w:spacing w:before="280" w:after="280"/>
      <w:textAlignment w:val="top"/>
    </w:pPr>
    <w:rPr>
      <w:rFonts w:ascii="Arial" w:hAnsi="Arial" w:cs="Arial"/>
      <w:sz w:val="24"/>
      <w:szCs w:val="24"/>
    </w:rPr>
  </w:style>
  <w:style w:type="paragraph" w:customStyle="1" w:styleId="xl478">
    <w:name w:val="xl478"/>
    <w:basedOn w:val="a"/>
    <w:pPr>
      <w:spacing w:before="280" w:after="280"/>
      <w:jc w:val="center"/>
      <w:textAlignment w:val="top"/>
    </w:pPr>
    <w:rPr>
      <w:rFonts w:ascii="Arial" w:hAnsi="Arial" w:cs="Arial"/>
      <w:b/>
      <w:bCs/>
      <w:sz w:val="22"/>
      <w:szCs w:val="22"/>
    </w:rPr>
  </w:style>
  <w:style w:type="paragraph" w:customStyle="1" w:styleId="xl479">
    <w:name w:val="xl479"/>
    <w:basedOn w:val="a"/>
    <w:pPr>
      <w:spacing w:before="280" w:after="280"/>
      <w:jc w:val="center"/>
      <w:textAlignment w:val="top"/>
    </w:pPr>
    <w:rPr>
      <w:sz w:val="24"/>
      <w:szCs w:val="24"/>
    </w:rPr>
  </w:style>
  <w:style w:type="paragraph" w:customStyle="1" w:styleId="tehnormatitle">
    <w:name w:val="tehnormatitle"/>
    <w:basedOn w:val="a"/>
    <w:pPr>
      <w:spacing w:before="280" w:after="280"/>
    </w:pPr>
    <w:rPr>
      <w:sz w:val="24"/>
      <w:szCs w:val="24"/>
    </w:rPr>
  </w:style>
  <w:style w:type="paragraph" w:customStyle="1" w:styleId="4a">
    <w:name w:val="Абзац списка4"/>
    <w:basedOn w:val="a"/>
    <w:pPr>
      <w:spacing w:after="200" w:line="276" w:lineRule="auto"/>
      <w:ind w:left="720"/>
    </w:pPr>
    <w:rPr>
      <w:rFonts w:ascii="Calibri" w:hAnsi="Calibri" w:cs="Calibri"/>
      <w:sz w:val="22"/>
      <w:szCs w:val="22"/>
    </w:rPr>
  </w:style>
  <w:style w:type="paragraph" w:customStyle="1" w:styleId="56">
    <w:name w:val="Абзац списка5"/>
    <w:basedOn w:val="a"/>
    <w:pPr>
      <w:spacing w:after="200" w:line="276" w:lineRule="auto"/>
      <w:ind w:left="720"/>
    </w:pPr>
    <w:rPr>
      <w:rFonts w:ascii="Calibri" w:hAnsi="Calibri" w:cs="Calibri"/>
      <w:sz w:val="22"/>
      <w:szCs w:val="22"/>
    </w:rPr>
  </w:style>
  <w:style w:type="paragraph" w:customStyle="1" w:styleId="affffffff8">
    <w:name w:val="Îñíîâí"/>
    <w:basedOn w:val="a"/>
    <w:pPr>
      <w:widowControl w:val="0"/>
      <w:jc w:val="both"/>
    </w:pPr>
    <w:rPr>
      <w:rFonts w:eastAsia="Calibri"/>
      <w:sz w:val="22"/>
      <w:szCs w:val="22"/>
    </w:rPr>
  </w:style>
  <w:style w:type="paragraph" w:customStyle="1" w:styleId="affffffff9">
    <w:name w:val="Содержимое врезки"/>
    <w:basedOn w:val="affd"/>
  </w:style>
  <w:style w:type="paragraph" w:customStyle="1" w:styleId="s1">
    <w:name w:val="s_1"/>
    <w:basedOn w:val="a"/>
    <w:pPr>
      <w:ind w:firstLine="720"/>
      <w:jc w:val="both"/>
    </w:pPr>
    <w:rPr>
      <w:rFonts w:ascii="Arial" w:hAnsi="Arial" w:cs="Arial"/>
      <w:sz w:val="26"/>
      <w:szCs w:val="26"/>
    </w:rPr>
  </w:style>
  <w:style w:type="table" w:customStyle="1" w:styleId="550">
    <w:name w:val="Сетка таблицы55"/>
    <w:basedOn w:val="a1"/>
    <w:next w:val="WW8Num12z3"/>
    <w:uiPriority w:val="39"/>
    <w:rsid w:val="00114D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fa">
    <w:name w:val="Table Grid"/>
    <w:basedOn w:val="a1"/>
    <w:uiPriority w:val="39"/>
    <w:rsid w:val="00114D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pPr>
      <w:suppressAutoHyphens/>
    </w:pPr>
    <w:rPr>
      <w:lang w:eastAsia="ar-SA"/>
    </w:rPr>
  </w:style>
  <w:style w:type="paragraph" w:styleId="1">
    <w:name w:val="heading 1"/>
    <w:basedOn w:val="a"/>
    <w:next w:val="a"/>
    <w:qFormat/>
    <w:pPr>
      <w:keepNext/>
      <w:numPr>
        <w:numId w:val="1"/>
      </w:numPr>
      <w:spacing w:before="240" w:after="60"/>
      <w:outlineLvl w:val="0"/>
    </w:pPr>
    <w:rPr>
      <w:rFonts w:ascii="Arial" w:hAnsi="Arial" w:cs="Arial"/>
      <w:b/>
      <w:bCs/>
      <w:kern w:val="1"/>
      <w:sz w:val="32"/>
      <w:szCs w:val="32"/>
    </w:rPr>
  </w:style>
  <w:style w:type="paragraph" w:styleId="2">
    <w:name w:val="heading 2"/>
    <w:basedOn w:val="a"/>
    <w:next w:val="a"/>
    <w:qFormat/>
    <w:pPr>
      <w:keepNext/>
      <w:numPr>
        <w:ilvl w:val="1"/>
        <w:numId w:val="1"/>
      </w:numPr>
      <w:spacing w:before="240" w:after="60"/>
      <w:outlineLvl w:val="1"/>
    </w:pPr>
    <w:rPr>
      <w:rFonts w:ascii="Arial" w:hAnsi="Arial" w:cs="Arial"/>
      <w:b/>
      <w:bCs/>
      <w:i/>
      <w:iCs/>
      <w:sz w:val="28"/>
      <w:szCs w:val="28"/>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rPr>
  </w:style>
  <w:style w:type="paragraph" w:styleId="4">
    <w:name w:val="heading 4"/>
    <w:basedOn w:val="a"/>
    <w:next w:val="a"/>
    <w:qFormat/>
    <w:pPr>
      <w:keepNext/>
      <w:numPr>
        <w:ilvl w:val="3"/>
        <w:numId w:val="1"/>
      </w:numPr>
      <w:spacing w:before="240" w:after="60"/>
      <w:outlineLvl w:val="3"/>
    </w:pPr>
    <w:rPr>
      <w:b/>
      <w:bCs/>
      <w:sz w:val="28"/>
      <w:szCs w:val="28"/>
    </w:rPr>
  </w:style>
  <w:style w:type="paragraph" w:styleId="5">
    <w:name w:val="heading 5"/>
    <w:basedOn w:val="a"/>
    <w:next w:val="a"/>
    <w:qFormat/>
    <w:pPr>
      <w:numPr>
        <w:ilvl w:val="4"/>
        <w:numId w:val="1"/>
      </w:numPr>
      <w:spacing w:before="240" w:after="60"/>
      <w:outlineLvl w:val="4"/>
    </w:pPr>
    <w:rPr>
      <w:b/>
      <w:bCs/>
      <w:i/>
      <w:iCs/>
      <w:sz w:val="26"/>
      <w:szCs w:val="26"/>
    </w:rPr>
  </w:style>
  <w:style w:type="paragraph" w:styleId="6">
    <w:name w:val="heading 6"/>
    <w:basedOn w:val="a"/>
    <w:next w:val="a"/>
    <w:qFormat/>
    <w:pPr>
      <w:numPr>
        <w:ilvl w:val="5"/>
        <w:numId w:val="1"/>
      </w:numPr>
      <w:spacing w:before="240" w:after="60"/>
      <w:outlineLvl w:val="5"/>
    </w:pPr>
    <w:rPr>
      <w:b/>
      <w:bCs/>
      <w:sz w:val="22"/>
      <w:szCs w:val="22"/>
    </w:rPr>
  </w:style>
  <w:style w:type="paragraph" w:styleId="7">
    <w:name w:val="heading 7"/>
    <w:basedOn w:val="a"/>
    <w:next w:val="a"/>
    <w:qFormat/>
    <w:pPr>
      <w:numPr>
        <w:ilvl w:val="6"/>
        <w:numId w:val="1"/>
      </w:numPr>
      <w:spacing w:before="240" w:after="60"/>
      <w:outlineLvl w:val="6"/>
    </w:pPr>
    <w:rPr>
      <w:sz w:val="24"/>
      <w:szCs w:val="24"/>
    </w:rPr>
  </w:style>
  <w:style w:type="paragraph" w:styleId="8">
    <w:name w:val="heading 8"/>
    <w:basedOn w:val="a"/>
    <w:next w:val="a"/>
    <w:qFormat/>
    <w:pPr>
      <w:numPr>
        <w:ilvl w:val="7"/>
        <w:numId w:val="1"/>
      </w:numPr>
      <w:spacing w:before="240" w:after="60"/>
      <w:outlineLvl w:val="7"/>
    </w:pPr>
    <w:rPr>
      <w:i/>
      <w:iCs/>
      <w:sz w:val="24"/>
      <w:szCs w:val="24"/>
    </w:rPr>
  </w:style>
  <w:style w:type="paragraph" w:styleId="9">
    <w:name w:val="heading 9"/>
    <w:basedOn w:val="a"/>
    <w:next w:val="a"/>
    <w:qFormat/>
    <w:pPr>
      <w:numPr>
        <w:ilvl w:val="8"/>
        <w:numId w:val="1"/>
      </w:numPr>
      <w:spacing w:before="240" w:after="60"/>
      <w:jc w:val="both"/>
      <w:outlineLvl w:val="8"/>
    </w:pPr>
    <w:rPr>
      <w:rFonts w:ascii="Arial" w:hAnsi="Arial" w:cs="Arial"/>
      <w:b/>
      <w:bCs/>
      <w:i/>
      <w:iCs/>
      <w:sz w:val="18"/>
      <w:szCs w:val="1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sz w:val="18"/>
      <w:szCs w:val="18"/>
    </w:rPr>
  </w:style>
  <w:style w:type="character" w:customStyle="1" w:styleId="WW8Num2z0">
    <w:name w:val="WW8Num2z0"/>
    <w:rPr>
      <w:rFonts w:ascii="Symbol" w:hAnsi="Symbol" w:cs="Symbol"/>
      <w:sz w:val="24"/>
      <w:szCs w:val="24"/>
    </w:rPr>
  </w:style>
  <w:style w:type="character" w:customStyle="1" w:styleId="WW8Num3z0">
    <w:name w:val="WW8Num3z0"/>
  </w:style>
  <w:style w:type="character" w:customStyle="1" w:styleId="WW8Num4z0">
    <w:name w:val="WW8Num4z0"/>
    <w:rPr>
      <w:rFonts w:ascii="Times New Roman" w:hAnsi="Times New Roman" w:cs="Times New Roman"/>
      <w:sz w:val="16"/>
      <w:szCs w:val="16"/>
    </w:rPr>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9z0">
    <w:name w:val="WW8Num9z0"/>
    <w:rPr>
      <w:rFonts w:ascii="Symbol" w:hAnsi="Symbol" w:cs="Symbol"/>
    </w:rPr>
  </w:style>
  <w:style w:type="character" w:customStyle="1" w:styleId="WW8Num10z0">
    <w:name w:val="WW8Num10z0"/>
    <w:rPr>
      <w:rFonts w:ascii="Symbol" w:hAnsi="Symbol" w:cs="Symbol"/>
    </w:rPr>
  </w:style>
  <w:style w:type="character" w:customStyle="1" w:styleId="WW8Num11z0">
    <w:name w:val="WW8Num11z0"/>
    <w:rPr>
      <w:rFonts w:ascii="Symbol" w:hAnsi="Symbol" w:cs="Symbol"/>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Symbol"/>
    </w:rPr>
  </w:style>
  <w:style w:type="character" w:customStyle="1" w:styleId="WW8Num14z0">
    <w:name w:val="WW8Num14z0"/>
    <w:rPr>
      <w:rFonts w:ascii="Symbol" w:hAnsi="Symbol" w:cs="Symbol"/>
    </w:rPr>
  </w:style>
  <w:style w:type="character" w:customStyle="1" w:styleId="WW8Num15z0">
    <w:name w:val="WW8Num15z0"/>
    <w:rPr>
      <w:rFonts w:ascii="Symbol" w:hAnsi="Symbol" w:cs="Symbol"/>
    </w:rPr>
  </w:style>
  <w:style w:type="character" w:customStyle="1" w:styleId="WW8Num16z0">
    <w:name w:val="WW8Num16z0"/>
    <w:rPr>
      <w:rFonts w:ascii="Symbol" w:hAnsi="Symbol" w:cs="Symbol"/>
    </w:rPr>
  </w:style>
  <w:style w:type="character" w:customStyle="1" w:styleId="WW8Num17z0">
    <w:name w:val="WW8Num17z0"/>
    <w:rPr>
      <w:rFonts w:ascii="Symbol" w:hAnsi="Symbol" w:cs="Symbol"/>
    </w:rPr>
  </w:style>
  <w:style w:type="character" w:customStyle="1" w:styleId="WW8Num18z0">
    <w:name w:val="WW8Num18z0"/>
  </w:style>
  <w:style w:type="character" w:customStyle="1" w:styleId="WW8Num19z0">
    <w:name w:val="WW8Num19z0"/>
    <w:rPr>
      <w:rFonts w:ascii="Symbol" w:hAnsi="Symbol" w:cs="Symbol"/>
    </w:rPr>
  </w:style>
  <w:style w:type="character" w:customStyle="1" w:styleId="WW8Num20z0">
    <w:name w:val="WW8Num20z0"/>
    <w:rPr>
      <w:rFonts w:ascii="Wingdings" w:hAnsi="Wingdings" w:cs="Wingdings" w:hint="default"/>
    </w:rPr>
  </w:style>
  <w:style w:type="character" w:customStyle="1" w:styleId="WW8Num20z1">
    <w:name w:val="WW8Num20z1"/>
    <w:rPr>
      <w:rFonts w:ascii="Symbol" w:hAnsi="Symbol" w:cs="Symbol" w:hint="default"/>
    </w:rPr>
  </w:style>
  <w:style w:type="character" w:customStyle="1" w:styleId="WW8Num21z0">
    <w:name w:val="WW8Num21z0"/>
    <w:rPr>
      <w:rFonts w:ascii="Symbol" w:hAnsi="Symbol" w:cs="Symbol" w:hint="default"/>
      <w:sz w:val="24"/>
      <w:szCs w:val="24"/>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1z3">
    <w:name w:val="WW8Num21z3"/>
    <w:rPr>
      <w:rFonts w:ascii="Symbol" w:hAnsi="Symbol" w:cs="Symbol" w:hint="default"/>
    </w:rPr>
  </w:style>
  <w:style w:type="character" w:customStyle="1" w:styleId="WW8Num22z0">
    <w:name w:val="WW8Num22z0"/>
    <w:rPr>
      <w:rFonts w:hint="default"/>
      <w:color w:val="0000FF"/>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Times New Roman" w:hAnsi="Times New Roman" w:cs="Times New Roman" w:hint="default"/>
    </w:rPr>
  </w:style>
  <w:style w:type="character" w:customStyle="1" w:styleId="WW8Num24z0">
    <w:name w:val="WW8Num24z0"/>
    <w:rPr>
      <w:rFonts w:ascii="Symbol" w:hAnsi="Symbol" w:cs="Symbol" w:hint="default"/>
    </w:rPr>
  </w:style>
  <w:style w:type="character" w:customStyle="1" w:styleId="WW8Num24z2">
    <w:name w:val="WW8Num24z2"/>
    <w:rPr>
      <w:rFonts w:ascii="Symbol" w:hAnsi="Symbol" w:cs="Symbol" w:hint="default"/>
      <w:color w:val="auto"/>
    </w:rPr>
  </w:style>
  <w:style w:type="character" w:customStyle="1" w:styleId="WW8Num24z4">
    <w:name w:val="WW8Num24z4"/>
    <w:rPr>
      <w:rFonts w:ascii="Courier New" w:hAnsi="Courier New" w:cs="Courier New" w:hint="default"/>
    </w:rPr>
  </w:style>
  <w:style w:type="character" w:customStyle="1" w:styleId="WW8Num24z5">
    <w:name w:val="WW8Num24z5"/>
    <w:rPr>
      <w:rFonts w:ascii="Wingdings" w:hAnsi="Wingdings" w:cs="Wingdings" w:hint="default"/>
    </w:rPr>
  </w:style>
  <w:style w:type="character" w:customStyle="1" w:styleId="WW8Num25z0">
    <w:name w:val="WW8Num25z0"/>
    <w:rPr>
      <w:rFonts w:ascii="Symbol" w:hAnsi="Symbol" w:cs="Symbol" w:hint="default"/>
      <w:sz w:val="24"/>
      <w:szCs w:val="24"/>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5z3">
    <w:name w:val="WW8Num25z3"/>
    <w:rPr>
      <w:rFonts w:ascii="Symbol" w:hAnsi="Symbol" w:cs="Symbol" w:hint="default"/>
    </w:rPr>
  </w:style>
  <w:style w:type="character" w:customStyle="1" w:styleId="WW8Num26z0">
    <w:name w:val="WW8Num26z0"/>
    <w:rPr>
      <w:rFonts w:ascii="Symbol" w:hAnsi="Symbol" w:cs="Symbol" w:hint="default"/>
    </w:rPr>
  </w:style>
  <w:style w:type="character" w:customStyle="1" w:styleId="WW8Num27z0">
    <w:name w:val="WW8Num27z0"/>
    <w:rPr>
      <w:rFonts w:ascii="Symbol" w:hAnsi="Symbol" w:cs="Symbol" w:hint="default"/>
    </w:rPr>
  </w:style>
  <w:style w:type="character" w:customStyle="1" w:styleId="WW8Num27z4">
    <w:name w:val="WW8Num27z4"/>
    <w:rPr>
      <w:rFonts w:ascii="Courier New" w:hAnsi="Courier New" w:cs="Courier New"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rPr>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rPr>
      <w:rFonts w:hint="default"/>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Symbol" w:hAnsi="Symbol" w:cs="Symbol" w:hint="default"/>
    </w:rPr>
  </w:style>
  <w:style w:type="character" w:customStyle="1" w:styleId="WW8Num31z1">
    <w:name w:val="WW8Num31z1"/>
    <w:rPr>
      <w:rFonts w:ascii="Arial" w:hAnsi="Arial" w:cs="Arial" w:hint="default"/>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rPr>
  </w:style>
  <w:style w:type="character" w:customStyle="1" w:styleId="WW8Num33z0">
    <w:name w:val="WW8Num33z0"/>
    <w:rPr>
      <w:rFonts w:ascii="Symbol" w:hAnsi="Symbol" w:cs="Symbol" w:hint="default"/>
      <w:sz w:val="16"/>
      <w:szCs w:val="16"/>
    </w:rPr>
  </w:style>
  <w:style w:type="character" w:customStyle="1" w:styleId="WW8Num33z1">
    <w:name w:val="WW8Num33z1"/>
    <w:rPr>
      <w:rFonts w:ascii="Times New Roman" w:eastAsia="Times New Roman" w:hAnsi="Times New Roman" w:cs="Times New Roman"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3z4">
    <w:name w:val="WW8Num33z4"/>
    <w:rPr>
      <w:rFonts w:ascii="Courier New" w:hAnsi="Courier New" w:cs="Courier New" w:hint="default"/>
    </w:rPr>
  </w:style>
  <w:style w:type="character" w:customStyle="1" w:styleId="WW8Num34z0">
    <w:name w:val="WW8Num34z0"/>
    <w:rPr>
      <w:rFonts w:ascii="Wingdings" w:hAnsi="Wingdings" w:cs="Wingdings" w:hint="default"/>
    </w:rPr>
  </w:style>
  <w:style w:type="character" w:customStyle="1" w:styleId="WW8Num35z0">
    <w:name w:val="WW8Num35z0"/>
    <w:rPr>
      <w:rFonts w:ascii="Symbol" w:hAnsi="Symbol" w:cs="Symbol"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6z0">
    <w:name w:val="WW8Num36z0"/>
    <w:rPr>
      <w:rFonts w:ascii="Symbol" w:hAnsi="Symbol" w:cs="Symbol" w:hint="default"/>
      <w:sz w:val="16"/>
      <w:szCs w:val="16"/>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0">
    <w:name w:val="WW8Num37z0"/>
    <w:rPr>
      <w:rFonts w:hint="default"/>
      <w:sz w:val="24"/>
      <w:szCs w:val="24"/>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20">
    <w:name w:val="Основной шрифт абзаца2"/>
  </w:style>
  <w:style w:type="character" w:customStyle="1" w:styleId="Heading1Char">
    <w:name w:val="Heading 1 Char"/>
    <w:rPr>
      <w:rFonts w:ascii="Cambria" w:hAnsi="Cambria" w:cs="Cambria"/>
      <w:b/>
      <w:bCs/>
      <w:kern w:val="1"/>
      <w:sz w:val="32"/>
      <w:szCs w:val="32"/>
    </w:rPr>
  </w:style>
  <w:style w:type="character" w:customStyle="1" w:styleId="Heading2Char">
    <w:name w:val="Heading 2 Char"/>
    <w:rPr>
      <w:rFonts w:ascii="Cambria" w:eastAsia="Times New Roman" w:hAnsi="Cambria" w:cs="Times New Roman"/>
      <w:b/>
      <w:bCs/>
      <w:i/>
      <w:iCs/>
      <w:sz w:val="28"/>
      <w:szCs w:val="28"/>
    </w:rPr>
  </w:style>
  <w:style w:type="character" w:customStyle="1" w:styleId="32">
    <w:name w:val="Заголовок 3 Знак2"/>
    <w:rPr>
      <w:rFonts w:ascii="Arial" w:hAnsi="Arial" w:cs="Arial"/>
      <w:b/>
      <w:bCs/>
      <w:sz w:val="26"/>
      <w:szCs w:val="26"/>
      <w:lang w:val="ru-RU" w:eastAsia="ar-SA" w:bidi="ar-SA"/>
    </w:rPr>
  </w:style>
  <w:style w:type="character" w:customStyle="1" w:styleId="40">
    <w:name w:val="Заголовок 4 Знак"/>
    <w:rPr>
      <w:b/>
      <w:bCs/>
      <w:sz w:val="28"/>
      <w:szCs w:val="28"/>
      <w:lang w:val="ru-RU"/>
    </w:rPr>
  </w:style>
  <w:style w:type="character" w:customStyle="1" w:styleId="50">
    <w:name w:val="Заголовок 5 Знак"/>
    <w:rPr>
      <w:b/>
      <w:bCs/>
      <w:i/>
      <w:iCs/>
      <w:sz w:val="26"/>
      <w:szCs w:val="26"/>
      <w:lang w:val="ru-RU"/>
    </w:rPr>
  </w:style>
  <w:style w:type="character" w:customStyle="1" w:styleId="60">
    <w:name w:val="Заголовок 6 Знак"/>
    <w:rPr>
      <w:b/>
      <w:bCs/>
      <w:sz w:val="22"/>
      <w:szCs w:val="22"/>
    </w:rPr>
  </w:style>
  <w:style w:type="character" w:customStyle="1" w:styleId="70">
    <w:name w:val="Заголовок 7 Знак"/>
    <w:rPr>
      <w:sz w:val="24"/>
      <w:szCs w:val="24"/>
      <w:lang w:val="ru-RU"/>
    </w:rPr>
  </w:style>
  <w:style w:type="character" w:customStyle="1" w:styleId="80">
    <w:name w:val="Заголовок 8 Знак"/>
    <w:rPr>
      <w:i/>
      <w:iCs/>
      <w:sz w:val="24"/>
      <w:szCs w:val="24"/>
      <w:lang w:val="ru-RU"/>
    </w:rPr>
  </w:style>
  <w:style w:type="character" w:customStyle="1" w:styleId="90">
    <w:name w:val="Заголовок 9 Знак"/>
    <w:rPr>
      <w:rFonts w:ascii="Arial" w:hAnsi="Arial" w:cs="Arial"/>
      <w:b/>
      <w:bCs/>
      <w:i/>
      <w:iCs/>
      <w:sz w:val="18"/>
      <w:szCs w:val="18"/>
      <w:lang w:val="ru-RU"/>
    </w:rPr>
  </w:style>
  <w:style w:type="character" w:customStyle="1" w:styleId="Heading2Char10">
    <w:name w:val="Heading 2 Char10"/>
    <w:rPr>
      <w:rFonts w:ascii="Cambria" w:hAnsi="Cambria" w:cs="Cambria"/>
      <w:b/>
      <w:bCs/>
      <w:i/>
      <w:iCs/>
      <w:sz w:val="28"/>
      <w:szCs w:val="28"/>
    </w:rPr>
  </w:style>
  <w:style w:type="character" w:customStyle="1" w:styleId="Heading2Char9">
    <w:name w:val="Heading 2 Char9"/>
    <w:rPr>
      <w:rFonts w:ascii="Cambria" w:hAnsi="Cambria" w:cs="Cambria"/>
      <w:b/>
      <w:bCs/>
      <w:i/>
      <w:iCs/>
      <w:sz w:val="28"/>
      <w:szCs w:val="28"/>
    </w:rPr>
  </w:style>
  <w:style w:type="character" w:customStyle="1" w:styleId="Heading2Char8">
    <w:name w:val="Heading 2 Char8"/>
    <w:rPr>
      <w:rFonts w:ascii="Cambria" w:hAnsi="Cambria" w:cs="Cambria"/>
      <w:b/>
      <w:bCs/>
      <w:i/>
      <w:iCs/>
      <w:sz w:val="28"/>
      <w:szCs w:val="28"/>
    </w:rPr>
  </w:style>
  <w:style w:type="character" w:customStyle="1" w:styleId="Heading2Char7">
    <w:name w:val="Heading 2 Char7"/>
    <w:rPr>
      <w:rFonts w:ascii="Cambria" w:hAnsi="Cambria" w:cs="Cambria"/>
      <w:b/>
      <w:bCs/>
      <w:i/>
      <w:iCs/>
      <w:sz w:val="28"/>
      <w:szCs w:val="28"/>
    </w:rPr>
  </w:style>
  <w:style w:type="character" w:customStyle="1" w:styleId="Heading2Char6">
    <w:name w:val="Heading 2 Char6"/>
    <w:rPr>
      <w:rFonts w:ascii="Cambria" w:hAnsi="Cambria" w:cs="Cambria"/>
      <w:b/>
      <w:bCs/>
      <w:i/>
      <w:iCs/>
      <w:sz w:val="28"/>
      <w:szCs w:val="28"/>
    </w:rPr>
  </w:style>
  <w:style w:type="character" w:customStyle="1" w:styleId="BodyTextChar">
    <w:name w:val="Body Text Char"/>
    <w:rPr>
      <w:sz w:val="20"/>
      <w:szCs w:val="20"/>
    </w:rPr>
  </w:style>
  <w:style w:type="character" w:customStyle="1" w:styleId="10">
    <w:name w:val="Основной текст Знак1"/>
    <w:rPr>
      <w:lang w:val="ru-RU"/>
    </w:rPr>
  </w:style>
  <w:style w:type="character" w:customStyle="1" w:styleId="HTML">
    <w:name w:val="Стандартный HTML Знак"/>
    <w:rPr>
      <w:rFonts w:ascii="Courier New" w:hAnsi="Courier New" w:cs="Courier New"/>
    </w:rPr>
  </w:style>
  <w:style w:type="character" w:customStyle="1" w:styleId="HeaderChar">
    <w:name w:val="Header Char"/>
    <w:rPr>
      <w:sz w:val="20"/>
      <w:szCs w:val="20"/>
    </w:rPr>
  </w:style>
  <w:style w:type="character" w:styleId="a3">
    <w:name w:val="page number"/>
    <w:basedOn w:val="20"/>
  </w:style>
  <w:style w:type="character" w:styleId="a4">
    <w:name w:val="Hyperlink"/>
    <w:rPr>
      <w:color w:val="0000FF"/>
      <w:u w:val="single"/>
    </w:rPr>
  </w:style>
  <w:style w:type="character" w:customStyle="1" w:styleId="a5">
    <w:name w:val="Текст сноски Знак"/>
    <w:rPr>
      <w:lang w:val="ru-RU"/>
    </w:rPr>
  </w:style>
  <w:style w:type="character" w:customStyle="1" w:styleId="a6">
    <w:name w:val="Символ сноски"/>
    <w:rPr>
      <w:vertAlign w:val="superscript"/>
    </w:rPr>
  </w:style>
  <w:style w:type="character" w:customStyle="1" w:styleId="BodyTextIndent2Char">
    <w:name w:val="Body Text Indent 2 Char"/>
    <w:rPr>
      <w:rFonts w:ascii="Arial" w:eastAsia="MS Mincho" w:hAnsi="Arial" w:cs="Arial"/>
      <w:sz w:val="24"/>
      <w:szCs w:val="24"/>
    </w:rPr>
  </w:style>
  <w:style w:type="character" w:customStyle="1" w:styleId="21">
    <w:name w:val="Основной текст с отступом 2 Знак"/>
    <w:rPr>
      <w:lang w:val="ru-RU"/>
    </w:rPr>
  </w:style>
  <w:style w:type="character" w:customStyle="1" w:styleId="a7">
    <w:name w:val="Текст выноски Знак"/>
    <w:rPr>
      <w:rFonts w:ascii="Tahoma" w:hAnsi="Tahoma" w:cs="Tahoma"/>
      <w:sz w:val="16"/>
      <w:szCs w:val="16"/>
    </w:rPr>
  </w:style>
  <w:style w:type="character" w:customStyle="1" w:styleId="FooterChar">
    <w:name w:val="Footer Char"/>
    <w:rPr>
      <w:rFonts w:eastAsia="Times New Roman"/>
      <w:sz w:val="21"/>
      <w:szCs w:val="21"/>
    </w:rPr>
  </w:style>
  <w:style w:type="character" w:customStyle="1" w:styleId="11">
    <w:name w:val="Знак Знак Знак1 Знак"/>
    <w:rPr>
      <w:lang w:val="ru-RU"/>
    </w:rPr>
  </w:style>
  <w:style w:type="character" w:customStyle="1" w:styleId="BodyTextIndentChar">
    <w:name w:val="Body Text Indent Char"/>
    <w:rPr>
      <w:lang w:val="ru-RU"/>
    </w:rPr>
  </w:style>
  <w:style w:type="character" w:customStyle="1" w:styleId="TitleChar">
    <w:name w:val="Title Char"/>
    <w:rPr>
      <w:rFonts w:ascii="Cambria" w:hAnsi="Cambria" w:cs="Cambria"/>
      <w:b/>
      <w:bCs/>
      <w:kern w:val="1"/>
      <w:sz w:val="32"/>
      <w:szCs w:val="32"/>
    </w:rPr>
  </w:style>
  <w:style w:type="character" w:customStyle="1" w:styleId="30">
    <w:name w:val="Основной текст с отступом 3 Знак"/>
    <w:rPr>
      <w:b/>
      <w:bCs/>
      <w:i/>
      <w:iCs/>
    </w:rPr>
  </w:style>
  <w:style w:type="character" w:customStyle="1" w:styleId="22">
    <w:name w:val="Основной текст 2 Знак"/>
    <w:rPr>
      <w:sz w:val="24"/>
      <w:szCs w:val="24"/>
      <w:lang w:val="ru-RU"/>
    </w:rPr>
  </w:style>
  <w:style w:type="character" w:styleId="a8">
    <w:name w:val="Strong"/>
    <w:qFormat/>
    <w:rPr>
      <w:b/>
      <w:bCs/>
    </w:rPr>
  </w:style>
  <w:style w:type="character" w:customStyle="1" w:styleId="a9">
    <w:name w:val="Верхний колонтитул Знак"/>
    <w:rPr>
      <w:lang w:val="ru-RU"/>
    </w:rPr>
  </w:style>
  <w:style w:type="character" w:customStyle="1" w:styleId="BodyTextIndent3">
    <w:name w:val="Body Text Indent 3 Знак"/>
    <w:rPr>
      <w:sz w:val="24"/>
      <w:szCs w:val="24"/>
      <w:lang w:val="ru-RU"/>
    </w:rPr>
  </w:style>
  <w:style w:type="character" w:customStyle="1" w:styleId="aa">
    <w:name w:val="Абзац первого уровня Знак"/>
    <w:rPr>
      <w:rFonts w:ascii="Calibri" w:hAnsi="Calibri" w:cs="Calibri"/>
      <w:sz w:val="24"/>
      <w:szCs w:val="24"/>
    </w:rPr>
  </w:style>
  <w:style w:type="character" w:customStyle="1" w:styleId="ab">
    <w:name w:val="Абзац второго уровня Знак"/>
    <w:rPr>
      <w:rFonts w:ascii="Calibri" w:hAnsi="Calibri" w:cs="Calibri"/>
      <w:sz w:val="24"/>
      <w:szCs w:val="24"/>
    </w:rPr>
  </w:style>
  <w:style w:type="character" w:customStyle="1" w:styleId="31">
    <w:name w:val="Основной текст 3 Знак"/>
    <w:rPr>
      <w:sz w:val="16"/>
      <w:szCs w:val="16"/>
    </w:rPr>
  </w:style>
  <w:style w:type="character" w:customStyle="1" w:styleId="Arial">
    <w:name w:val="Стиль (латиница) Arial"/>
    <w:rPr>
      <w:rFonts w:ascii="Arial" w:hAnsi="Arial" w:cs="Arial"/>
      <w:sz w:val="24"/>
      <w:szCs w:val="24"/>
    </w:rPr>
  </w:style>
  <w:style w:type="character" w:customStyle="1" w:styleId="Normal12pt4">
    <w:name w:val="Normal + 12 pt4"/>
    <w:rPr>
      <w:sz w:val="24"/>
      <w:szCs w:val="24"/>
      <w:lang w:val="ru-RU"/>
    </w:rPr>
  </w:style>
  <w:style w:type="character" w:customStyle="1" w:styleId="12">
    <w:name w:val="Заголовок 1 Знак"/>
    <w:rPr>
      <w:rFonts w:ascii="Arial" w:hAnsi="Arial" w:cs="Arial"/>
      <w:b/>
      <w:bCs/>
      <w:kern w:val="1"/>
      <w:sz w:val="32"/>
      <w:szCs w:val="32"/>
      <w:lang w:val="ru-RU"/>
    </w:rPr>
  </w:style>
  <w:style w:type="character" w:customStyle="1" w:styleId="33">
    <w:name w:val="Заголовок 3 Знак"/>
    <w:rPr>
      <w:rFonts w:ascii="Arial" w:hAnsi="Arial" w:cs="Arial"/>
      <w:b/>
      <w:bCs/>
      <w:sz w:val="26"/>
      <w:szCs w:val="26"/>
      <w:lang w:val="ru-RU"/>
    </w:rPr>
  </w:style>
  <w:style w:type="character" w:customStyle="1" w:styleId="Normal">
    <w:name w:val="Normal Знак Знак"/>
    <w:rPr>
      <w:sz w:val="24"/>
      <w:szCs w:val="24"/>
      <w:lang w:val="ru-RU"/>
    </w:rPr>
  </w:style>
  <w:style w:type="character" w:customStyle="1" w:styleId="13">
    <w:name w:val="Знак примечания1"/>
    <w:rPr>
      <w:sz w:val="16"/>
      <w:szCs w:val="16"/>
    </w:rPr>
  </w:style>
  <w:style w:type="character" w:customStyle="1" w:styleId="ac">
    <w:name w:val="Текст примечания Знак"/>
    <w:rPr>
      <w:lang w:val="ru-RU"/>
    </w:rPr>
  </w:style>
  <w:style w:type="character" w:customStyle="1" w:styleId="ad">
    <w:name w:val="Тема примечания Знак"/>
    <w:rPr>
      <w:b/>
      <w:bCs/>
      <w:lang w:val="ru-RU"/>
    </w:rPr>
  </w:style>
  <w:style w:type="character" w:customStyle="1" w:styleId="PlainTextChar">
    <w:name w:val="Plain Text Char"/>
    <w:rPr>
      <w:rFonts w:ascii="Courier New" w:hAnsi="Courier New" w:cs="Courier New"/>
      <w:sz w:val="20"/>
      <w:szCs w:val="20"/>
    </w:rPr>
  </w:style>
  <w:style w:type="character" w:customStyle="1" w:styleId="PlainTextChar6">
    <w:name w:val="Plain Text Char6"/>
    <w:rPr>
      <w:rFonts w:ascii="Courier New" w:hAnsi="Courier New" w:cs="Courier New"/>
      <w:sz w:val="20"/>
      <w:szCs w:val="20"/>
    </w:rPr>
  </w:style>
  <w:style w:type="character" w:customStyle="1" w:styleId="PlainTextChar5">
    <w:name w:val="Plain Text Char5"/>
    <w:rPr>
      <w:rFonts w:ascii="Courier New" w:hAnsi="Courier New" w:cs="Courier New"/>
      <w:sz w:val="20"/>
      <w:szCs w:val="20"/>
    </w:rPr>
  </w:style>
  <w:style w:type="character" w:customStyle="1" w:styleId="PlainTextChar4">
    <w:name w:val="Plain Text Char4"/>
    <w:rPr>
      <w:rFonts w:ascii="Courier New" w:hAnsi="Courier New" w:cs="Courier New"/>
      <w:sz w:val="20"/>
      <w:szCs w:val="20"/>
    </w:rPr>
  </w:style>
  <w:style w:type="character" w:customStyle="1" w:styleId="PlainTextChar3">
    <w:name w:val="Plain Text Char3"/>
    <w:rPr>
      <w:rFonts w:ascii="Courier New" w:hAnsi="Courier New" w:cs="Courier New"/>
      <w:sz w:val="20"/>
      <w:szCs w:val="20"/>
    </w:rPr>
  </w:style>
  <w:style w:type="character" w:customStyle="1" w:styleId="PlainTextChar2">
    <w:name w:val="Plain Text Char2"/>
    <w:rPr>
      <w:rFonts w:ascii="Courier New" w:hAnsi="Courier New" w:cs="Courier New"/>
    </w:rPr>
  </w:style>
  <w:style w:type="character" w:customStyle="1" w:styleId="ae">
    <w:name w:val="Дата Знак"/>
    <w:rPr>
      <w:sz w:val="24"/>
      <w:szCs w:val="24"/>
    </w:rPr>
  </w:style>
  <w:style w:type="character" w:styleId="af">
    <w:name w:val="FollowedHyperlink"/>
    <w:rPr>
      <w:color w:val="800080"/>
      <w:u w:val="single"/>
    </w:rPr>
  </w:style>
  <w:style w:type="character" w:customStyle="1" w:styleId="34">
    <w:name w:val="Стиль3 Знак Знак Знак Знак"/>
    <w:rPr>
      <w:sz w:val="24"/>
      <w:szCs w:val="24"/>
      <w:lang w:val="ru-RU"/>
    </w:rPr>
  </w:style>
  <w:style w:type="character" w:customStyle="1" w:styleId="310">
    <w:name w:val="Стиль3 Знак Знак1"/>
    <w:rPr>
      <w:sz w:val="24"/>
      <w:szCs w:val="24"/>
      <w:lang w:val="ru-RU"/>
    </w:rPr>
  </w:style>
  <w:style w:type="character" w:customStyle="1" w:styleId="Normal0">
    <w:name w:val="Normal Знак Знак Знак"/>
    <w:rPr>
      <w:sz w:val="24"/>
      <w:szCs w:val="24"/>
      <w:lang w:val="ru-RU"/>
    </w:rPr>
  </w:style>
  <w:style w:type="character" w:customStyle="1" w:styleId="Normal1">
    <w:name w:val="Normal Знак"/>
    <w:rPr>
      <w:sz w:val="24"/>
      <w:szCs w:val="24"/>
      <w:lang w:val="ru-RU"/>
    </w:rPr>
  </w:style>
  <w:style w:type="character" w:customStyle="1" w:styleId="311">
    <w:name w:val="Стиль3 Знак Знак Знак Знак1"/>
    <w:rPr>
      <w:sz w:val="24"/>
      <w:szCs w:val="24"/>
      <w:lang w:val="ru-RU"/>
    </w:rPr>
  </w:style>
  <w:style w:type="character" w:customStyle="1" w:styleId="c1">
    <w:name w:val="c1"/>
    <w:rPr>
      <w:color w:val="0000FF"/>
    </w:rPr>
  </w:style>
  <w:style w:type="character" w:customStyle="1" w:styleId="vrts-bodytext-bold">
    <w:name w:val="vrts-bodytext-bold"/>
    <w:basedOn w:val="20"/>
  </w:style>
  <w:style w:type="character" w:customStyle="1" w:styleId="themebody1">
    <w:name w:val="themebody1"/>
    <w:rPr>
      <w:color w:val="FFFFFF"/>
    </w:rPr>
  </w:style>
  <w:style w:type="character" w:customStyle="1" w:styleId="af0">
    <w:name w:val="ГС_абз_Основной Знак"/>
    <w:rPr>
      <w:sz w:val="22"/>
      <w:szCs w:val="22"/>
      <w:lang w:val="ru-RU" w:eastAsia="ar-SA" w:bidi="ar-SA"/>
    </w:rPr>
  </w:style>
  <w:style w:type="character" w:customStyle="1" w:styleId="23">
    <w:name w:val="Знак Знак Знак2"/>
    <w:rPr>
      <w:lang w:val="ru-RU"/>
    </w:rPr>
  </w:style>
  <w:style w:type="character" w:customStyle="1" w:styleId="pssName">
    <w:name w:val="ps_s_Name"/>
    <w:rPr>
      <w:rFonts w:ascii="Arial" w:hAnsi="Arial" w:cs="Arial"/>
      <w:b/>
      <w:bCs/>
      <w:spacing w:val="0"/>
      <w:sz w:val="24"/>
      <w:szCs w:val="24"/>
      <w:lang w:val="ru-RU"/>
    </w:rPr>
  </w:style>
  <w:style w:type="character" w:customStyle="1" w:styleId="24">
    <w:name w:val="ГС_Заголовок_2 Знак Знак Знак"/>
    <w:rPr>
      <w:b/>
      <w:bCs/>
      <w:sz w:val="30"/>
      <w:szCs w:val="30"/>
      <w:lang w:eastAsia="ar-SA" w:bidi="ar-SA"/>
    </w:rPr>
  </w:style>
  <w:style w:type="character" w:customStyle="1" w:styleId="bold1">
    <w:name w:val="bold1"/>
    <w:rPr>
      <w:b/>
      <w:bCs/>
    </w:rPr>
  </w:style>
  <w:style w:type="character" w:customStyle="1" w:styleId="25">
    <w:name w:val="Знак Знак2"/>
    <w:rPr>
      <w:sz w:val="22"/>
      <w:szCs w:val="22"/>
      <w:lang w:val="ru-RU"/>
    </w:rPr>
  </w:style>
  <w:style w:type="character" w:customStyle="1" w:styleId="content">
    <w:name w:val="content"/>
    <w:basedOn w:val="20"/>
  </w:style>
  <w:style w:type="character" w:customStyle="1" w:styleId="121">
    <w:name w:val="ГОСТ Обычный 12 Знак1"/>
    <w:rPr>
      <w:sz w:val="24"/>
      <w:szCs w:val="24"/>
      <w:lang w:val="ru-RU" w:eastAsia="ar-SA" w:bidi="ar-SA"/>
    </w:rPr>
  </w:style>
  <w:style w:type="character" w:customStyle="1" w:styleId="100">
    <w:name w:val="Стиль 10 пт"/>
    <w:rPr>
      <w:sz w:val="20"/>
      <w:szCs w:val="20"/>
    </w:rPr>
  </w:style>
  <w:style w:type="character" w:customStyle="1" w:styleId="af1">
    <w:name w:val="ГС_абз_Основной Знак Знак"/>
    <w:rPr>
      <w:sz w:val="24"/>
      <w:szCs w:val="24"/>
      <w:lang w:val="ru-RU"/>
    </w:rPr>
  </w:style>
  <w:style w:type="character" w:customStyle="1" w:styleId="110">
    <w:name w:val="Заголовок 1 Знак1"/>
    <w:rPr>
      <w:rFonts w:ascii="Arial" w:hAnsi="Arial" w:cs="Arial"/>
      <w:b/>
      <w:bCs/>
      <w:kern w:val="1"/>
      <w:sz w:val="32"/>
      <w:szCs w:val="32"/>
      <w:lang w:val="ru-RU"/>
    </w:rPr>
  </w:style>
  <w:style w:type="character" w:customStyle="1" w:styleId="210">
    <w:name w:val="Заголовок 2 Знак1"/>
    <w:rPr>
      <w:rFonts w:ascii="Arial" w:hAnsi="Arial" w:cs="Arial"/>
      <w:b/>
      <w:bCs/>
      <w:i/>
      <w:iCs/>
      <w:sz w:val="28"/>
      <w:szCs w:val="28"/>
      <w:lang w:val="ru-RU"/>
    </w:rPr>
  </w:style>
  <w:style w:type="character" w:customStyle="1" w:styleId="101">
    <w:name w:val="Знак Знак10"/>
    <w:rPr>
      <w:b/>
      <w:bCs/>
      <w:i/>
      <w:iCs/>
      <w:kern w:val="1"/>
      <w:sz w:val="32"/>
      <w:szCs w:val="32"/>
    </w:rPr>
  </w:style>
  <w:style w:type="character" w:customStyle="1" w:styleId="af2">
    <w:name w:val="Схема документа Знак"/>
    <w:rPr>
      <w:rFonts w:ascii="Tahoma" w:hAnsi="Tahoma" w:cs="Tahoma"/>
      <w:sz w:val="24"/>
      <w:szCs w:val="24"/>
      <w:shd w:val="clear" w:color="auto" w:fill="000080"/>
    </w:rPr>
  </w:style>
  <w:style w:type="character" w:customStyle="1" w:styleId="14">
    <w:name w:val="Основной текст с отступом Знак1"/>
    <w:rPr>
      <w:lang w:val="ru-RU"/>
    </w:rPr>
  </w:style>
  <w:style w:type="character" w:customStyle="1" w:styleId="ListParagraphChar">
    <w:name w:val="List Paragraph Char"/>
    <w:rPr>
      <w:lang w:val="ru-RU"/>
    </w:rPr>
  </w:style>
  <w:style w:type="character" w:customStyle="1" w:styleId="ConsPlusNormal">
    <w:name w:val="ConsPlusNormal Знак"/>
    <w:rPr>
      <w:rFonts w:ascii="Arial" w:hAnsi="Arial" w:cs="Arial"/>
      <w:sz w:val="22"/>
      <w:szCs w:val="22"/>
      <w:lang w:val="ru-RU" w:eastAsia="ar-SA" w:bidi="ar-SA"/>
    </w:rPr>
  </w:style>
  <w:style w:type="character" w:customStyle="1" w:styleId="18">
    <w:name w:val="Знак Знак18"/>
    <w:rPr>
      <w:b/>
      <w:bCs/>
      <w:kern w:val="1"/>
      <w:sz w:val="36"/>
      <w:szCs w:val="36"/>
      <w:lang w:val="ru-RU"/>
    </w:rPr>
  </w:style>
  <w:style w:type="character" w:customStyle="1" w:styleId="af3">
    <w:name w:val="Основной текст Знак"/>
    <w:rPr>
      <w:sz w:val="24"/>
      <w:szCs w:val="24"/>
      <w:lang w:val="ru-RU"/>
    </w:rPr>
  </w:style>
  <w:style w:type="character" w:customStyle="1" w:styleId="H2">
    <w:name w:val="H2 Знак"/>
    <w:rPr>
      <w:b/>
      <w:bCs/>
      <w:sz w:val="30"/>
      <w:szCs w:val="30"/>
      <w:lang w:val="ru-RU"/>
    </w:rPr>
  </w:style>
  <w:style w:type="character" w:customStyle="1" w:styleId="h31">
    <w:name w:val="h3 Знак Знак Знак Знак Знак1"/>
    <w:rPr>
      <w:rFonts w:ascii="Arial" w:hAnsi="Arial" w:cs="Arial"/>
      <w:b/>
      <w:bCs/>
      <w:sz w:val="24"/>
      <w:szCs w:val="24"/>
      <w:lang w:val="ru-RU"/>
    </w:rPr>
  </w:style>
  <w:style w:type="character" w:customStyle="1" w:styleId="15">
    <w:name w:val="Нижний колонтитул Знак1"/>
    <w:rPr>
      <w:lang w:val="ru-RU"/>
    </w:rPr>
  </w:style>
  <w:style w:type="character" w:customStyle="1" w:styleId="150">
    <w:name w:val="Знак Знак15"/>
    <w:rPr>
      <w:rFonts w:ascii="Arial" w:hAnsi="Arial" w:cs="Arial"/>
      <w:b/>
      <w:bCs/>
      <w:kern w:val="1"/>
      <w:sz w:val="32"/>
      <w:szCs w:val="32"/>
      <w:lang w:val="ru-RU"/>
    </w:rPr>
  </w:style>
  <w:style w:type="character" w:customStyle="1" w:styleId="140">
    <w:name w:val="Знак Знак14"/>
    <w:rPr>
      <w:b/>
      <w:bCs/>
      <w:kern w:val="1"/>
      <w:sz w:val="32"/>
      <w:szCs w:val="32"/>
    </w:rPr>
  </w:style>
  <w:style w:type="character" w:customStyle="1" w:styleId="26">
    <w:name w:val="ГС_Заголовок_2 Знак"/>
    <w:rPr>
      <w:b/>
      <w:bCs/>
      <w:sz w:val="22"/>
      <w:szCs w:val="22"/>
      <w:lang w:val="ru-RU" w:eastAsia="ar-SA" w:bidi="ar-SA"/>
    </w:rPr>
  </w:style>
  <w:style w:type="character" w:customStyle="1" w:styleId="af4">
    <w:name w:val="Обычный без первой строки Знак Знак"/>
    <w:rPr>
      <w:color w:val="000000"/>
      <w:sz w:val="28"/>
      <w:szCs w:val="28"/>
    </w:rPr>
  </w:style>
  <w:style w:type="character" w:customStyle="1" w:styleId="111">
    <w:name w:val="Знак Знак Знак1 Знак1"/>
    <w:rPr>
      <w:lang w:val="ru-RU"/>
    </w:rPr>
  </w:style>
  <w:style w:type="character" w:customStyle="1" w:styleId="220">
    <w:name w:val="Знак2 Знак Знак2"/>
    <w:rPr>
      <w:lang w:val="ru-RU"/>
    </w:rPr>
  </w:style>
  <w:style w:type="character" w:customStyle="1" w:styleId="descriconpricered">
    <w:name w:val="descr_icon_price_red"/>
    <w:rPr>
      <w:color w:val="auto"/>
    </w:rPr>
  </w:style>
  <w:style w:type="character" w:customStyle="1" w:styleId="35">
    <w:name w:val="Знак Знак3"/>
    <w:rPr>
      <w:lang w:val="ru-RU"/>
    </w:rPr>
  </w:style>
  <w:style w:type="character" w:customStyle="1" w:styleId="27">
    <w:name w:val="Заголовок 2 Знак Знак"/>
    <w:rPr>
      <w:rFonts w:ascii="Arial" w:hAnsi="Arial" w:cs="Arial"/>
      <w:b/>
      <w:bCs/>
      <w:i/>
      <w:iCs/>
      <w:sz w:val="28"/>
      <w:szCs w:val="28"/>
      <w:lang w:val="ru-RU"/>
    </w:rPr>
  </w:style>
  <w:style w:type="character" w:customStyle="1" w:styleId="FontStyle27">
    <w:name w:val="Font Style27"/>
    <w:rPr>
      <w:rFonts w:ascii="Times New Roman" w:hAnsi="Times New Roman" w:cs="Times New Roman"/>
      <w:sz w:val="24"/>
      <w:szCs w:val="24"/>
    </w:rPr>
  </w:style>
  <w:style w:type="character" w:customStyle="1" w:styleId="120">
    <w:name w:val="Знак Знак Знак1 Знак2"/>
    <w:rPr>
      <w:lang w:val="ru-RU"/>
    </w:rPr>
  </w:style>
  <w:style w:type="character" w:customStyle="1" w:styleId="16">
    <w:name w:val="Глава 1 Знак"/>
    <w:rPr>
      <w:rFonts w:ascii="Arial" w:hAnsi="Arial" w:cs="Arial"/>
      <w:b/>
      <w:bCs/>
      <w:kern w:val="1"/>
      <w:sz w:val="32"/>
      <w:szCs w:val="32"/>
      <w:lang w:val="ru-RU"/>
    </w:rPr>
  </w:style>
  <w:style w:type="character" w:customStyle="1" w:styleId="h3">
    <w:name w:val="h3 Знак Знак Знак Знак Знак"/>
    <w:rPr>
      <w:rFonts w:ascii="Arial" w:hAnsi="Arial" w:cs="Arial"/>
      <w:b/>
      <w:bCs/>
      <w:sz w:val="26"/>
      <w:szCs w:val="26"/>
      <w:lang w:val="ru-RU" w:eastAsia="ar-SA" w:bidi="ar-SA"/>
    </w:rPr>
  </w:style>
  <w:style w:type="character" w:customStyle="1" w:styleId="textspanview">
    <w:name w:val="textspanview"/>
    <w:basedOn w:val="20"/>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17">
    <w:name w:val="Основной шрифт абзаца1"/>
  </w:style>
  <w:style w:type="character" w:customStyle="1" w:styleId="WW-">
    <w:name w:val="WW-Символ сноски"/>
    <w:rPr>
      <w:vertAlign w:val="superscript"/>
    </w:rPr>
  </w:style>
  <w:style w:type="character" w:customStyle="1" w:styleId="81">
    <w:name w:val="Знак8 Знак Знак1"/>
    <w:rPr>
      <w:lang w:val="ru-RU" w:eastAsia="ar-SA" w:bidi="ar-SA"/>
    </w:rPr>
  </w:style>
  <w:style w:type="character" w:customStyle="1" w:styleId="82">
    <w:name w:val="Знак8 Знак Знак"/>
    <w:rPr>
      <w:sz w:val="24"/>
      <w:szCs w:val="24"/>
      <w:lang w:val="ru-RU" w:eastAsia="ar-SA" w:bidi="ar-SA"/>
    </w:rPr>
  </w:style>
  <w:style w:type="character" w:customStyle="1" w:styleId="apple-style-span">
    <w:name w:val="apple-style-span"/>
  </w:style>
  <w:style w:type="character" w:customStyle="1" w:styleId="HeaderChar4">
    <w:name w:val="Header Char4"/>
    <w:rPr>
      <w:rFonts w:ascii="Times New Roman" w:hAnsi="Times New Roman" w:cs="Times New Roman"/>
      <w:sz w:val="20"/>
      <w:szCs w:val="20"/>
    </w:rPr>
  </w:style>
  <w:style w:type="character" w:customStyle="1" w:styleId="130">
    <w:name w:val="Знак Знак Знак1 Знак3"/>
    <w:rPr>
      <w:lang w:val="ru-RU"/>
    </w:rPr>
  </w:style>
  <w:style w:type="character" w:customStyle="1" w:styleId="83">
    <w:name w:val="Знак8 Знак"/>
    <w:rPr>
      <w:lang w:val="ru-RU"/>
    </w:rPr>
  </w:style>
  <w:style w:type="character" w:customStyle="1" w:styleId="28">
    <w:name w:val="Знак2 Знак"/>
    <w:rPr>
      <w:b/>
      <w:bCs/>
      <w:sz w:val="28"/>
      <w:szCs w:val="28"/>
      <w:lang w:val="ru-RU"/>
    </w:rPr>
  </w:style>
  <w:style w:type="character" w:customStyle="1" w:styleId="112">
    <w:name w:val="Глава 1 Знак1"/>
    <w:rPr>
      <w:rFonts w:ascii="Arial" w:hAnsi="Arial" w:cs="Arial"/>
      <w:b/>
      <w:bCs/>
      <w:kern w:val="1"/>
      <w:sz w:val="32"/>
      <w:szCs w:val="32"/>
      <w:lang w:val="ru-RU"/>
    </w:rPr>
  </w:style>
  <w:style w:type="character" w:customStyle="1" w:styleId="211">
    <w:name w:val="Заголовок 2 Знак Знак1"/>
    <w:rPr>
      <w:rFonts w:ascii="Arial" w:hAnsi="Arial" w:cs="Arial"/>
      <w:b/>
      <w:bCs/>
      <w:i/>
      <w:iCs/>
      <w:sz w:val="28"/>
      <w:szCs w:val="28"/>
      <w:lang w:val="ru-RU"/>
    </w:rPr>
  </w:style>
  <w:style w:type="character" w:customStyle="1" w:styleId="h32">
    <w:name w:val="h3 Знак Знак Знак Знак Знак2"/>
    <w:rPr>
      <w:rFonts w:ascii="Arial" w:hAnsi="Arial" w:cs="Arial"/>
      <w:b/>
      <w:bCs/>
      <w:sz w:val="26"/>
      <w:szCs w:val="26"/>
      <w:lang w:val="ru-RU" w:eastAsia="ar-SA" w:bidi="ar-SA"/>
    </w:rPr>
  </w:style>
  <w:style w:type="character" w:customStyle="1" w:styleId="FontStyle26">
    <w:name w:val="Font Style26"/>
    <w:rPr>
      <w:rFonts w:ascii="Times New Roman" w:hAnsi="Times New Roman" w:cs="Times New Roman"/>
      <w:b/>
      <w:bCs/>
      <w:sz w:val="24"/>
      <w:szCs w:val="24"/>
    </w:rPr>
  </w:style>
  <w:style w:type="character" w:customStyle="1" w:styleId="FontStyle20">
    <w:name w:val="Font Style20"/>
    <w:rPr>
      <w:rFonts w:ascii="Times New Roman" w:hAnsi="Times New Roman" w:cs="Times New Roman"/>
      <w:b/>
      <w:bCs/>
      <w:sz w:val="24"/>
      <w:szCs w:val="24"/>
    </w:rPr>
  </w:style>
  <w:style w:type="character" w:customStyle="1" w:styleId="hps">
    <w:name w:val="hps"/>
  </w:style>
  <w:style w:type="character" w:customStyle="1" w:styleId="apple-converted-space">
    <w:name w:val="apple-converted-space"/>
  </w:style>
  <w:style w:type="character" w:customStyle="1" w:styleId="Arial0">
    <w:name w:val="Стиль Основной текст с отступом + Arial Знак"/>
    <w:rPr>
      <w:rFonts w:ascii="Arial" w:hAnsi="Arial" w:cs="Arial"/>
      <w:sz w:val="24"/>
      <w:szCs w:val="24"/>
    </w:rPr>
  </w:style>
  <w:style w:type="character" w:customStyle="1" w:styleId="141">
    <w:name w:val="Знак Знак Знак1 Знак4"/>
    <w:rPr>
      <w:lang w:val="ru-RU"/>
    </w:rPr>
  </w:style>
  <w:style w:type="character" w:customStyle="1" w:styleId="810">
    <w:name w:val="Знак8 Знак1"/>
    <w:rPr>
      <w:lang w:val="ru-RU"/>
    </w:rPr>
  </w:style>
  <w:style w:type="character" w:customStyle="1" w:styleId="212">
    <w:name w:val="Знак2 Знак1"/>
    <w:rPr>
      <w:b/>
      <w:bCs/>
      <w:sz w:val="28"/>
      <w:szCs w:val="28"/>
      <w:lang w:val="ru-RU"/>
    </w:rPr>
  </w:style>
  <w:style w:type="character" w:customStyle="1" w:styleId="122">
    <w:name w:val="Глава 1 Знак2"/>
    <w:rPr>
      <w:rFonts w:ascii="Arial" w:hAnsi="Arial" w:cs="Arial"/>
      <w:b/>
      <w:bCs/>
      <w:kern w:val="1"/>
      <w:sz w:val="32"/>
      <w:szCs w:val="32"/>
      <w:lang w:val="ru-RU"/>
    </w:rPr>
  </w:style>
  <w:style w:type="character" w:customStyle="1" w:styleId="221">
    <w:name w:val="Заголовок 2 Знак Знак2"/>
    <w:rPr>
      <w:rFonts w:ascii="Arial" w:hAnsi="Arial" w:cs="Arial"/>
      <w:b/>
      <w:bCs/>
      <w:i/>
      <w:iCs/>
      <w:sz w:val="28"/>
      <w:szCs w:val="28"/>
      <w:lang w:val="ru-RU"/>
    </w:rPr>
  </w:style>
  <w:style w:type="character" w:customStyle="1" w:styleId="h33">
    <w:name w:val="h3 Знак Знак Знак Знак Знак3"/>
    <w:rPr>
      <w:rFonts w:ascii="Arial" w:hAnsi="Arial" w:cs="Arial"/>
      <w:b/>
      <w:bCs/>
      <w:sz w:val="26"/>
      <w:szCs w:val="26"/>
      <w:lang w:val="ru-RU" w:eastAsia="ar-SA" w:bidi="ar-SA"/>
    </w:rPr>
  </w:style>
  <w:style w:type="character" w:customStyle="1" w:styleId="41">
    <w:name w:val="заголовок 4 Знак"/>
    <w:rPr>
      <w:rFonts w:ascii="Arial" w:hAnsi="Arial" w:cs="Arial"/>
      <w:smallCaps/>
      <w:sz w:val="22"/>
      <w:szCs w:val="22"/>
      <w:lang w:val="ru-RU"/>
    </w:rPr>
  </w:style>
  <w:style w:type="character" w:customStyle="1" w:styleId="xpicturetext">
    <w:name w:val="xpicturetext"/>
    <w:basedOn w:val="20"/>
  </w:style>
  <w:style w:type="character" w:customStyle="1" w:styleId="312">
    <w:name w:val="Знак3 Знак Знак1"/>
    <w:rPr>
      <w:lang w:val="ru-RU"/>
    </w:rPr>
  </w:style>
  <w:style w:type="character" w:customStyle="1" w:styleId="29">
    <w:name w:val="Нижний колонтитул Знак Знак Знак2"/>
    <w:rPr>
      <w:lang w:val="ru-RU"/>
    </w:rPr>
  </w:style>
  <w:style w:type="character" w:customStyle="1" w:styleId="af5">
    <w:name w:val="Гипертекстовая ссылка"/>
    <w:rPr>
      <w:color w:val="008000"/>
    </w:rPr>
  </w:style>
  <w:style w:type="character" w:customStyle="1" w:styleId="36">
    <w:name w:val="Стиль3 Знак Знак Знак Знак Знак"/>
    <w:rPr>
      <w:sz w:val="24"/>
      <w:szCs w:val="24"/>
      <w:lang w:val="ru-RU"/>
    </w:rPr>
  </w:style>
  <w:style w:type="character" w:customStyle="1" w:styleId="af6">
    <w:name w:val="Стиль основного текста Знак"/>
    <w:rPr>
      <w:b/>
      <w:bCs/>
      <w:sz w:val="24"/>
      <w:szCs w:val="24"/>
      <w:lang w:val="ru-RU"/>
    </w:rPr>
  </w:style>
  <w:style w:type="character" w:customStyle="1" w:styleId="19">
    <w:name w:val="Стиль1 Знак"/>
    <w:rPr>
      <w:b/>
      <w:bCs/>
      <w:sz w:val="24"/>
      <w:szCs w:val="24"/>
      <w:lang w:val="ru-RU"/>
    </w:rPr>
  </w:style>
  <w:style w:type="character" w:customStyle="1" w:styleId="37">
    <w:name w:val="Знак3 Знак Знак"/>
    <w:rPr>
      <w:lang w:val="ru-RU"/>
    </w:rPr>
  </w:style>
  <w:style w:type="character" w:customStyle="1" w:styleId="2a">
    <w:name w:val="Стиль2 Знак"/>
    <w:rPr>
      <w:b/>
      <w:bCs/>
      <w:sz w:val="24"/>
      <w:szCs w:val="24"/>
      <w:lang w:val="ru-RU"/>
    </w:rPr>
  </w:style>
  <w:style w:type="character" w:customStyle="1" w:styleId="213">
    <w:name w:val="Знак2 Знак Знак1"/>
    <w:rPr>
      <w:sz w:val="24"/>
      <w:szCs w:val="24"/>
    </w:rPr>
  </w:style>
  <w:style w:type="character" w:customStyle="1" w:styleId="1a">
    <w:name w:val="Нижний колонтитул Знак Знак Знак1"/>
    <w:rPr>
      <w:lang w:val="ru-RU"/>
    </w:rPr>
  </w:style>
  <w:style w:type="character" w:customStyle="1" w:styleId="af7">
    <w:name w:val="Основной шрифт"/>
  </w:style>
  <w:style w:type="character" w:customStyle="1" w:styleId="BodyText">
    <w:name w:val="Body Text Знак Знак"/>
    <w:rPr>
      <w:sz w:val="24"/>
      <w:szCs w:val="24"/>
      <w:lang w:val="ru-RU"/>
    </w:rPr>
  </w:style>
  <w:style w:type="character" w:customStyle="1" w:styleId="1b">
    <w:name w:val="Нижний колонтитул Знак Знак1"/>
    <w:rPr>
      <w:sz w:val="24"/>
      <w:szCs w:val="24"/>
      <w:lang w:val="ru-RU"/>
    </w:rPr>
  </w:style>
  <w:style w:type="character" w:customStyle="1" w:styleId="af8">
    <w:name w:val="Основной текст с отступом Знак"/>
    <w:rPr>
      <w:sz w:val="24"/>
      <w:szCs w:val="24"/>
      <w:lang w:val="ru-RU"/>
    </w:rPr>
  </w:style>
  <w:style w:type="character" w:customStyle="1" w:styleId="SubtitleChar">
    <w:name w:val="Subtitle Char"/>
    <w:rPr>
      <w:b/>
      <w:bCs/>
      <w:sz w:val="36"/>
      <w:szCs w:val="36"/>
      <w:lang w:val="ru-RU"/>
    </w:rPr>
  </w:style>
  <w:style w:type="character" w:customStyle="1" w:styleId="340">
    <w:name w:val="Знак3 Знак Знак4"/>
    <w:rPr>
      <w:sz w:val="24"/>
      <w:szCs w:val="24"/>
      <w:lang w:val="ru-RU"/>
    </w:rPr>
  </w:style>
  <w:style w:type="character" w:customStyle="1" w:styleId="crdsubttl">
    <w:name w:val="crdsubttl"/>
    <w:rPr>
      <w:rFonts w:ascii="Arial Narrow" w:hAnsi="Arial Narrow" w:cs="Arial Narrow"/>
      <w:b/>
      <w:bCs/>
      <w:color w:val="auto"/>
      <w:sz w:val="21"/>
      <w:szCs w:val="21"/>
    </w:rPr>
  </w:style>
  <w:style w:type="character" w:customStyle="1" w:styleId="af9">
    <w:name w:val="АД_Наименование главы без нумерации Знак"/>
    <w:rPr>
      <w:b/>
      <w:bCs/>
      <w:sz w:val="24"/>
      <w:szCs w:val="24"/>
      <w:lang w:val="ru-RU"/>
    </w:rPr>
  </w:style>
  <w:style w:type="character" w:customStyle="1" w:styleId="afa">
    <w:name w:val="АД_Основной текст Знак"/>
    <w:rPr>
      <w:sz w:val="24"/>
      <w:szCs w:val="24"/>
      <w:lang w:val="ru-RU"/>
    </w:rPr>
  </w:style>
  <w:style w:type="character" w:customStyle="1" w:styleId="2b">
    <w:name w:val="Заголовок 2 Знак Знак Знак"/>
    <w:rPr>
      <w:b/>
      <w:bCs/>
      <w:sz w:val="24"/>
      <w:szCs w:val="24"/>
      <w:lang w:val="ru-RU"/>
    </w:rPr>
  </w:style>
  <w:style w:type="character" w:customStyle="1" w:styleId="1c">
    <w:name w:val="Верхний колонтитул Знак1"/>
    <w:rPr>
      <w:rFonts w:ascii="Times New Roman" w:hAnsi="Times New Roman" w:cs="Times New Roman"/>
      <w:sz w:val="20"/>
      <w:szCs w:val="20"/>
    </w:rPr>
  </w:style>
  <w:style w:type="character" w:customStyle="1" w:styleId="1d">
    <w:name w:val="Текст сноски Знак1"/>
    <w:rPr>
      <w:rFonts w:ascii="Times New Roman" w:hAnsi="Times New Roman" w:cs="Times New Roman"/>
      <w:sz w:val="20"/>
      <w:szCs w:val="20"/>
    </w:rPr>
  </w:style>
  <w:style w:type="character" w:customStyle="1" w:styleId="1e">
    <w:name w:val="Текст примечания Знак1"/>
    <w:rPr>
      <w:rFonts w:ascii="Times New Roman" w:hAnsi="Times New Roman" w:cs="Times New Roman"/>
      <w:sz w:val="20"/>
      <w:szCs w:val="20"/>
    </w:rPr>
  </w:style>
  <w:style w:type="character" w:customStyle="1" w:styleId="214">
    <w:name w:val="Основной текст 2 Знак1"/>
    <w:rPr>
      <w:rFonts w:ascii="Times New Roman" w:hAnsi="Times New Roman" w:cs="Times New Roman"/>
      <w:sz w:val="20"/>
      <w:szCs w:val="20"/>
    </w:rPr>
  </w:style>
  <w:style w:type="character" w:customStyle="1" w:styleId="215">
    <w:name w:val="Основной текст с отступом 2 Знак1"/>
    <w:rPr>
      <w:rFonts w:ascii="Times New Roman" w:hAnsi="Times New Roman" w:cs="Times New Roman"/>
      <w:sz w:val="20"/>
      <w:szCs w:val="20"/>
    </w:rPr>
  </w:style>
  <w:style w:type="character" w:customStyle="1" w:styleId="12pt3">
    <w:name w:val="Первая строка:Обычный+12pt Знак3"/>
    <w:rPr>
      <w:rFonts w:ascii="Calibri" w:hAnsi="Calibri" w:cs="Calibri"/>
      <w:sz w:val="24"/>
      <w:szCs w:val="24"/>
    </w:rPr>
  </w:style>
  <w:style w:type="character" w:customStyle="1" w:styleId="230">
    <w:name w:val="Знак Знак23"/>
    <w:rPr>
      <w:sz w:val="22"/>
      <w:szCs w:val="22"/>
      <w:lang w:val="ru-RU"/>
    </w:rPr>
  </w:style>
  <w:style w:type="character" w:customStyle="1" w:styleId="103">
    <w:name w:val="Знак Знак103"/>
    <w:rPr>
      <w:b/>
      <w:bCs/>
      <w:i/>
      <w:iCs/>
      <w:kern w:val="1"/>
      <w:sz w:val="32"/>
      <w:szCs w:val="32"/>
    </w:rPr>
  </w:style>
  <w:style w:type="character" w:customStyle="1" w:styleId="183">
    <w:name w:val="Знак Знак183"/>
    <w:rPr>
      <w:b/>
      <w:bCs/>
      <w:kern w:val="1"/>
      <w:sz w:val="36"/>
      <w:szCs w:val="36"/>
      <w:lang w:val="ru-RU"/>
    </w:rPr>
  </w:style>
  <w:style w:type="character" w:customStyle="1" w:styleId="153">
    <w:name w:val="Знак Знак153"/>
    <w:rPr>
      <w:rFonts w:ascii="Arial" w:hAnsi="Arial" w:cs="Arial"/>
      <w:b/>
      <w:bCs/>
      <w:kern w:val="1"/>
      <w:sz w:val="32"/>
      <w:szCs w:val="32"/>
      <w:lang w:val="ru-RU"/>
    </w:rPr>
  </w:style>
  <w:style w:type="character" w:customStyle="1" w:styleId="143">
    <w:name w:val="Знак Знак143"/>
    <w:rPr>
      <w:b/>
      <w:bCs/>
      <w:kern w:val="1"/>
      <w:sz w:val="32"/>
      <w:szCs w:val="32"/>
    </w:rPr>
  </w:style>
  <w:style w:type="character" w:customStyle="1" w:styleId="223">
    <w:name w:val="Знак2 Знак Знак23"/>
    <w:rPr>
      <w:lang w:val="ru-RU"/>
    </w:rPr>
  </w:style>
  <w:style w:type="character" w:customStyle="1" w:styleId="313">
    <w:name w:val="Знак3 Знак Знак13"/>
    <w:rPr>
      <w:lang w:val="ru-RU"/>
    </w:rPr>
  </w:style>
  <w:style w:type="character" w:customStyle="1" w:styleId="afb">
    <w:name w:val="Символы концевой сноски"/>
    <w:rPr>
      <w:vertAlign w:val="superscript"/>
    </w:rPr>
  </w:style>
  <w:style w:type="character" w:customStyle="1" w:styleId="sentence">
    <w:name w:val="sentence"/>
  </w:style>
  <w:style w:type="character" w:customStyle="1" w:styleId="Heading2Char5">
    <w:name w:val="Heading 2 Char5"/>
    <w:rPr>
      <w:rFonts w:ascii="Cambria" w:hAnsi="Cambria" w:cs="Cambria"/>
      <w:b/>
      <w:bCs/>
      <w:i/>
      <w:iCs/>
      <w:sz w:val="28"/>
      <w:szCs w:val="28"/>
    </w:rPr>
  </w:style>
  <w:style w:type="character" w:customStyle="1" w:styleId="1f">
    <w:name w:val="Название Знак1"/>
    <w:rPr>
      <w:sz w:val="28"/>
      <w:szCs w:val="28"/>
    </w:rPr>
  </w:style>
  <w:style w:type="character" w:customStyle="1" w:styleId="afc">
    <w:name w:val="Текст Знак"/>
    <w:rPr>
      <w:rFonts w:ascii="Courier New" w:hAnsi="Courier New" w:cs="Courier New"/>
    </w:rPr>
  </w:style>
  <w:style w:type="character" w:customStyle="1" w:styleId="131">
    <w:name w:val="Знак Знак13"/>
    <w:rPr>
      <w:rFonts w:ascii="Arial" w:hAnsi="Arial" w:cs="Arial"/>
      <w:b/>
      <w:bCs/>
      <w:kern w:val="1"/>
      <w:sz w:val="32"/>
      <w:szCs w:val="32"/>
      <w:lang w:val="ru-RU"/>
    </w:rPr>
  </w:style>
  <w:style w:type="character" w:customStyle="1" w:styleId="123">
    <w:name w:val="Знак Знак12"/>
    <w:rPr>
      <w:rFonts w:ascii="Arial" w:hAnsi="Arial" w:cs="Arial"/>
      <w:b/>
      <w:bCs/>
      <w:i/>
      <w:iCs/>
      <w:sz w:val="28"/>
      <w:szCs w:val="28"/>
      <w:lang w:val="ru-RU"/>
    </w:rPr>
  </w:style>
  <w:style w:type="character" w:customStyle="1" w:styleId="270">
    <w:name w:val="Знак Знак27"/>
    <w:rPr>
      <w:sz w:val="24"/>
      <w:szCs w:val="24"/>
      <w:lang w:val="ru-RU"/>
    </w:rPr>
  </w:style>
  <w:style w:type="character" w:customStyle="1" w:styleId="200">
    <w:name w:val="Знак Знак20"/>
    <w:rPr>
      <w:lang w:val="ru-RU"/>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6z3">
    <w:name w:val="WW8Num6z3"/>
    <w:rPr>
      <w:rFonts w:ascii="Symbol" w:hAnsi="Symbol" w:cs="Symbol"/>
      <w:sz w:val="24"/>
      <w:szCs w:val="24"/>
    </w:rPr>
  </w:style>
  <w:style w:type="character" w:customStyle="1" w:styleId="WW8Num6z4">
    <w:name w:val="WW8Num6z4"/>
    <w:rPr>
      <w:rFonts w:ascii="Times New Roman" w:hAnsi="Times New Roman" w:cs="Times New Roman"/>
      <w:sz w:val="22"/>
      <w:szCs w:val="22"/>
    </w:rPr>
  </w:style>
  <w:style w:type="character" w:customStyle="1" w:styleId="afd">
    <w:name w:val="Название Знак"/>
    <w:rPr>
      <w:rFonts w:ascii="Times New Roman" w:hAnsi="Times New Roman" w:cs="Times New Roman"/>
      <w:b/>
      <w:bCs/>
      <w:sz w:val="20"/>
      <w:szCs w:val="20"/>
    </w:rPr>
  </w:style>
  <w:style w:type="character" w:styleId="afe">
    <w:name w:val="Emphasis"/>
    <w:qFormat/>
    <w:rPr>
      <w:i/>
      <w:iCs/>
    </w:rPr>
  </w:style>
  <w:style w:type="character" w:customStyle="1" w:styleId="aff">
    <w:name w:val="Подзаголовок Знак"/>
    <w:rPr>
      <w:i/>
      <w:iCs/>
      <w:sz w:val="24"/>
      <w:szCs w:val="24"/>
    </w:rPr>
  </w:style>
  <w:style w:type="character" w:customStyle="1" w:styleId="FontStyle44">
    <w:name w:val="Font Style44"/>
    <w:rPr>
      <w:rFonts w:ascii="Calibri" w:hAnsi="Calibri" w:cs="Calibri"/>
      <w:sz w:val="22"/>
      <w:szCs w:val="22"/>
    </w:rPr>
  </w:style>
  <w:style w:type="character" w:customStyle="1" w:styleId="aqblacklarge">
    <w:name w:val="aq_blacklarge"/>
  </w:style>
  <w:style w:type="character" w:customStyle="1" w:styleId="info">
    <w:name w:val="info"/>
  </w:style>
  <w:style w:type="character" w:customStyle="1" w:styleId="fontbig1">
    <w:name w:val="font_big_1"/>
  </w:style>
  <w:style w:type="character" w:customStyle="1" w:styleId="group">
    <w:name w:val="group"/>
  </w:style>
  <w:style w:type="character" w:customStyle="1" w:styleId="goods-price">
    <w:name w:val="goods-price"/>
  </w:style>
  <w:style w:type="character" w:customStyle="1" w:styleId="price">
    <w:name w:val="price"/>
  </w:style>
  <w:style w:type="character" w:customStyle="1" w:styleId="HeaderChar2">
    <w:name w:val="Header Char2"/>
    <w:rPr>
      <w:rFonts w:ascii="Times New Roman" w:hAnsi="Times New Roman" w:cs="Times New Roman"/>
      <w:sz w:val="20"/>
      <w:szCs w:val="20"/>
    </w:rPr>
  </w:style>
  <w:style w:type="character" w:customStyle="1" w:styleId="12pt2">
    <w:name w:val="Первая строка:Обычный+12pt Знак2"/>
    <w:rPr>
      <w:sz w:val="24"/>
      <w:szCs w:val="24"/>
      <w:lang w:val="ru-RU"/>
    </w:rPr>
  </w:style>
  <w:style w:type="character" w:customStyle="1" w:styleId="811">
    <w:name w:val="Знак8 Знак11"/>
    <w:rPr>
      <w:lang w:val="ru-RU"/>
    </w:rPr>
  </w:style>
  <w:style w:type="character" w:customStyle="1" w:styleId="61">
    <w:name w:val="Знак Знак6"/>
    <w:rPr>
      <w:lang w:val="ru-RU"/>
    </w:rPr>
  </w:style>
  <w:style w:type="character" w:customStyle="1" w:styleId="51">
    <w:name w:val="Знак Знак5"/>
    <w:rPr>
      <w:lang w:val="ru-RU"/>
    </w:rPr>
  </w:style>
  <w:style w:type="character" w:customStyle="1" w:styleId="Normal12pt2">
    <w:name w:val="Normal + 12 pt2"/>
    <w:rPr>
      <w:sz w:val="24"/>
      <w:szCs w:val="24"/>
      <w:lang w:val="ru-RU"/>
    </w:rPr>
  </w:style>
  <w:style w:type="character" w:customStyle="1" w:styleId="222">
    <w:name w:val="Знак Знак Знак22"/>
    <w:rPr>
      <w:lang w:val="ru-RU"/>
    </w:rPr>
  </w:style>
  <w:style w:type="character" w:customStyle="1" w:styleId="216">
    <w:name w:val="Знак Знак21"/>
    <w:rPr>
      <w:sz w:val="22"/>
      <w:szCs w:val="22"/>
      <w:lang w:val="ru-RU"/>
    </w:rPr>
  </w:style>
  <w:style w:type="character" w:customStyle="1" w:styleId="1010">
    <w:name w:val="Знак Знак101"/>
    <w:rPr>
      <w:b/>
      <w:bCs/>
      <w:i/>
      <w:iCs/>
      <w:kern w:val="1"/>
      <w:sz w:val="32"/>
      <w:szCs w:val="32"/>
    </w:rPr>
  </w:style>
  <w:style w:type="character" w:customStyle="1" w:styleId="113">
    <w:name w:val="Знак Знак11"/>
    <w:rPr>
      <w:b/>
      <w:bCs/>
      <w:i/>
      <w:iCs/>
      <w:sz w:val="26"/>
      <w:szCs w:val="26"/>
      <w:lang w:val="ru-RU"/>
    </w:rPr>
  </w:style>
  <w:style w:type="character" w:customStyle="1" w:styleId="91">
    <w:name w:val="Знак Знак9"/>
    <w:rPr>
      <w:sz w:val="24"/>
      <w:szCs w:val="24"/>
      <w:lang w:val="ru-RU"/>
    </w:rPr>
  </w:style>
  <w:style w:type="character" w:customStyle="1" w:styleId="84">
    <w:name w:val="Знак Знак8"/>
    <w:rPr>
      <w:i/>
      <w:iCs/>
      <w:sz w:val="24"/>
      <w:szCs w:val="24"/>
      <w:lang w:val="ru-RU"/>
    </w:rPr>
  </w:style>
  <w:style w:type="character" w:customStyle="1" w:styleId="42">
    <w:name w:val="Знак4 Знак Знак"/>
    <w:rPr>
      <w:lang w:val="ru-RU"/>
    </w:rPr>
  </w:style>
  <w:style w:type="character" w:customStyle="1" w:styleId="314">
    <w:name w:val="Знак Знак31"/>
    <w:rPr>
      <w:lang w:val="ru-RU"/>
    </w:rPr>
  </w:style>
  <w:style w:type="character" w:customStyle="1" w:styleId="181">
    <w:name w:val="Знак Знак181"/>
    <w:rPr>
      <w:b/>
      <w:bCs/>
      <w:kern w:val="1"/>
      <w:sz w:val="36"/>
      <w:szCs w:val="36"/>
      <w:lang w:val="ru-RU"/>
    </w:rPr>
  </w:style>
  <w:style w:type="character" w:customStyle="1" w:styleId="43">
    <w:name w:val="Знак Знак4"/>
    <w:rPr>
      <w:lang w:val="ru-RU"/>
    </w:rPr>
  </w:style>
  <w:style w:type="character" w:customStyle="1" w:styleId="151">
    <w:name w:val="Знак Знак151"/>
    <w:rPr>
      <w:rFonts w:ascii="Arial" w:hAnsi="Arial" w:cs="Arial"/>
      <w:b/>
      <w:bCs/>
      <w:kern w:val="1"/>
      <w:sz w:val="32"/>
      <w:szCs w:val="32"/>
      <w:lang w:val="ru-RU"/>
    </w:rPr>
  </w:style>
  <w:style w:type="character" w:customStyle="1" w:styleId="1410">
    <w:name w:val="Знак Знак141"/>
    <w:rPr>
      <w:b/>
      <w:bCs/>
      <w:kern w:val="1"/>
      <w:sz w:val="32"/>
      <w:szCs w:val="32"/>
    </w:rPr>
  </w:style>
  <w:style w:type="character" w:customStyle="1" w:styleId="2210">
    <w:name w:val="Знак2 Знак Знак21"/>
    <w:rPr>
      <w:lang w:val="ru-RU"/>
    </w:rPr>
  </w:style>
  <w:style w:type="character" w:customStyle="1" w:styleId="812">
    <w:name w:val="Знак8 Знак Знак12"/>
    <w:rPr>
      <w:lang w:val="ru-RU" w:eastAsia="ar-SA" w:bidi="ar-SA"/>
    </w:rPr>
  </w:style>
  <w:style w:type="character" w:customStyle="1" w:styleId="830">
    <w:name w:val="Знак8 Знак Знак3"/>
    <w:rPr>
      <w:sz w:val="24"/>
      <w:szCs w:val="24"/>
      <w:lang w:val="ru-RU" w:eastAsia="ar-SA" w:bidi="ar-SA"/>
    </w:rPr>
  </w:style>
  <w:style w:type="character" w:customStyle="1" w:styleId="320">
    <w:name w:val="Знак3 Знак Знак2"/>
    <w:rPr>
      <w:sz w:val="24"/>
      <w:szCs w:val="24"/>
      <w:lang w:val="ru-RU"/>
    </w:rPr>
  </w:style>
  <w:style w:type="character" w:customStyle="1" w:styleId="3110">
    <w:name w:val="Знак3 Знак Знак11"/>
    <w:rPr>
      <w:lang w:val="ru-RU"/>
    </w:rPr>
  </w:style>
  <w:style w:type="character" w:customStyle="1" w:styleId="FontStyle14">
    <w:name w:val="Font Style14"/>
    <w:rPr>
      <w:rFonts w:ascii="Times New Roman" w:hAnsi="Times New Roman" w:cs="Times New Roman"/>
      <w:sz w:val="24"/>
      <w:szCs w:val="24"/>
    </w:rPr>
  </w:style>
  <w:style w:type="character" w:customStyle="1" w:styleId="2c">
    <w:name w:val="Название2"/>
  </w:style>
  <w:style w:type="character" w:customStyle="1" w:styleId="aff0">
    <w:name w:val="Титульный текст Знак"/>
    <w:rPr>
      <w:sz w:val="24"/>
      <w:szCs w:val="24"/>
    </w:rPr>
  </w:style>
  <w:style w:type="character" w:customStyle="1" w:styleId="aff1">
    <w:name w:val="Титульный текст справа Знак"/>
    <w:rPr>
      <w:sz w:val="24"/>
      <w:szCs w:val="24"/>
    </w:rPr>
  </w:style>
  <w:style w:type="character" w:customStyle="1" w:styleId="CharChar">
    <w:name w:val="Обычный Char Char"/>
    <w:rPr>
      <w:rFonts w:ascii="TimesET" w:hAnsi="TimesET" w:cs="TimesET"/>
      <w:sz w:val="22"/>
      <w:szCs w:val="22"/>
      <w:lang w:eastAsia="ar-SA" w:bidi="ar-SA"/>
    </w:rPr>
  </w:style>
  <w:style w:type="character" w:customStyle="1" w:styleId="aff2">
    <w:name w:val="комментарий"/>
    <w:rPr>
      <w:b/>
      <w:bCs/>
      <w:i/>
      <w:iCs/>
      <w:shd w:val="clear" w:color="auto" w:fill="auto"/>
    </w:rPr>
  </w:style>
  <w:style w:type="character" w:customStyle="1" w:styleId="1f0">
    <w:name w:val="Ариал Знак1"/>
    <w:rPr>
      <w:rFonts w:ascii="Arial" w:hAnsi="Arial" w:cs="Arial"/>
      <w:sz w:val="24"/>
      <w:szCs w:val="24"/>
    </w:rPr>
  </w:style>
  <w:style w:type="character" w:customStyle="1" w:styleId="aff3">
    <w:name w:val="Название объекта Знак"/>
    <w:rPr>
      <w:b/>
      <w:bCs/>
      <w:sz w:val="24"/>
      <w:szCs w:val="24"/>
    </w:rPr>
  </w:style>
  <w:style w:type="character" w:customStyle="1" w:styleId="aff4">
    <w:name w:val="Без интервала Знак"/>
    <w:rPr>
      <w:sz w:val="22"/>
      <w:szCs w:val="22"/>
      <w:lang w:eastAsia="ar-SA" w:bidi="ar-SA"/>
    </w:rPr>
  </w:style>
  <w:style w:type="character" w:customStyle="1" w:styleId="List2">
    <w:name w:val="List2 Знак"/>
    <w:rPr>
      <w:rFonts w:ascii="Arial" w:hAnsi="Arial" w:cs="Arial"/>
      <w:sz w:val="24"/>
      <w:szCs w:val="24"/>
    </w:rPr>
  </w:style>
  <w:style w:type="character" w:customStyle="1" w:styleId="MainTXT1">
    <w:name w:val="MainTXT Знак1"/>
    <w:rPr>
      <w:rFonts w:ascii="Arial" w:hAnsi="Arial" w:cs="Arial"/>
      <w:sz w:val="24"/>
      <w:szCs w:val="24"/>
    </w:rPr>
  </w:style>
  <w:style w:type="character" w:customStyle="1" w:styleId="1f1">
    <w:name w:val="Пункт Знак1"/>
    <w:rPr>
      <w:sz w:val="24"/>
      <w:szCs w:val="24"/>
    </w:rPr>
  </w:style>
  <w:style w:type="character" w:customStyle="1" w:styleId="aff5">
    <w:name w:val="Сокращения Знак"/>
    <w:rPr>
      <w:sz w:val="22"/>
      <w:szCs w:val="22"/>
      <w:lang w:eastAsia="ar-SA" w:bidi="ar-SA"/>
    </w:rPr>
  </w:style>
  <w:style w:type="character" w:customStyle="1" w:styleId="aff6">
    <w:name w:val="Титул Знак"/>
    <w:rPr>
      <w:sz w:val="28"/>
      <w:szCs w:val="28"/>
    </w:rPr>
  </w:style>
  <w:style w:type="character" w:customStyle="1" w:styleId="posttitle">
    <w:name w:val="post_title"/>
  </w:style>
  <w:style w:type="character" w:customStyle="1" w:styleId="Iniiaiieoeoo">
    <w:name w:val="Iniiaiie o?eoo"/>
  </w:style>
  <w:style w:type="character" w:customStyle="1" w:styleId="mdl">
    <w:name w:val="mdl"/>
  </w:style>
  <w:style w:type="character" w:customStyle="1" w:styleId="dfaq">
    <w:name w:val="dfaq"/>
  </w:style>
  <w:style w:type="character" w:customStyle="1" w:styleId="big1">
    <w:name w:val="big1"/>
    <w:rPr>
      <w:rFonts w:ascii="Verdana" w:hAnsi="Verdana" w:cs="Verdana"/>
      <w:b/>
      <w:bCs/>
      <w:color w:val="auto"/>
      <w:sz w:val="24"/>
      <w:szCs w:val="24"/>
    </w:rPr>
  </w:style>
  <w:style w:type="character" w:customStyle="1" w:styleId="style61">
    <w:name w:val="style61"/>
    <w:rPr>
      <w:rFonts w:ascii="Arial" w:hAnsi="Arial" w:cs="Arial"/>
      <w:sz w:val="18"/>
      <w:szCs w:val="18"/>
    </w:rPr>
  </w:style>
  <w:style w:type="character" w:customStyle="1" w:styleId="13pt">
    <w:name w:val="Стиль Абзац + 13 pt Знак Знак"/>
    <w:rPr>
      <w:sz w:val="25"/>
      <w:szCs w:val="25"/>
      <w:lang w:val="ru-RU"/>
    </w:rPr>
  </w:style>
  <w:style w:type="character" w:customStyle="1" w:styleId="grame">
    <w:name w:val="grame"/>
  </w:style>
  <w:style w:type="character" w:customStyle="1" w:styleId="whbg1">
    <w:name w:val="whbg1"/>
    <w:rPr>
      <w:rFonts w:ascii="Arial" w:hAnsi="Arial" w:cs="Arial"/>
      <w:color w:val="000000"/>
      <w:sz w:val="29"/>
      <w:szCs w:val="29"/>
      <w:shd w:val="clear" w:color="auto" w:fill="FFFFFF"/>
    </w:rPr>
  </w:style>
  <w:style w:type="character" w:customStyle="1" w:styleId="longtext">
    <w:name w:val="long_text"/>
  </w:style>
  <w:style w:type="character" w:customStyle="1" w:styleId="options">
    <w:name w:val="options"/>
  </w:style>
  <w:style w:type="character" w:customStyle="1" w:styleId="TitleChar3">
    <w:name w:val="Title Char3"/>
    <w:rPr>
      <w:b/>
      <w:bCs/>
      <w:sz w:val="28"/>
      <w:szCs w:val="28"/>
      <w:lang w:val="ru-RU"/>
    </w:rPr>
  </w:style>
  <w:style w:type="character" w:customStyle="1" w:styleId="FR1">
    <w:name w:val="FR1 Знак"/>
    <w:rPr>
      <w:b/>
      <w:bCs/>
      <w:sz w:val="22"/>
      <w:szCs w:val="22"/>
      <w:lang w:eastAsia="ar-SA" w:bidi="ar-SA"/>
    </w:rPr>
  </w:style>
  <w:style w:type="character" w:customStyle="1" w:styleId="FontStyle12">
    <w:name w:val="Font Style12"/>
    <w:rPr>
      <w:rFonts w:ascii="Times New Roman" w:hAnsi="Times New Roman" w:cs="Times New Roman"/>
      <w:sz w:val="24"/>
      <w:szCs w:val="24"/>
    </w:rPr>
  </w:style>
  <w:style w:type="character" w:customStyle="1" w:styleId="aff7">
    <w:name w:val="Абзац списка Знак"/>
  </w:style>
  <w:style w:type="character" w:customStyle="1" w:styleId="Definition">
    <w:name w:val="Definition"/>
    <w:rPr>
      <w:i/>
      <w:iCs/>
    </w:rPr>
  </w:style>
  <w:style w:type="character" w:customStyle="1" w:styleId="CITE">
    <w:name w:val="CITE"/>
    <w:rPr>
      <w:i/>
      <w:iCs/>
    </w:rPr>
  </w:style>
  <w:style w:type="character" w:customStyle="1" w:styleId="CODE">
    <w:name w:val="CODE"/>
    <w:rPr>
      <w:rFonts w:ascii="Courier New" w:hAnsi="Courier New" w:cs="Courier New"/>
      <w:sz w:val="20"/>
      <w:szCs w:val="20"/>
    </w:rPr>
  </w:style>
  <w:style w:type="character" w:customStyle="1" w:styleId="Keyboard">
    <w:name w:val="Keyboard"/>
    <w:rPr>
      <w:rFonts w:ascii="Courier New" w:hAnsi="Courier New" w:cs="Courier New"/>
      <w:b/>
      <w:bCs/>
      <w:sz w:val="20"/>
      <w:szCs w:val="20"/>
    </w:rPr>
  </w:style>
  <w:style w:type="character" w:customStyle="1" w:styleId="Sample">
    <w:name w:val="Sample"/>
    <w:rPr>
      <w:rFonts w:ascii="Courier New" w:hAnsi="Courier New" w:cs="Courier New"/>
    </w:rPr>
  </w:style>
  <w:style w:type="character" w:customStyle="1" w:styleId="Typewriter">
    <w:name w:val="Typewriter"/>
    <w:rPr>
      <w:rFonts w:ascii="Courier New" w:hAnsi="Courier New" w:cs="Courier New"/>
      <w:sz w:val="20"/>
      <w:szCs w:val="20"/>
    </w:rPr>
  </w:style>
  <w:style w:type="character" w:customStyle="1" w:styleId="Variable">
    <w:name w:val="Variable"/>
    <w:rPr>
      <w:i/>
      <w:iCs/>
    </w:rPr>
  </w:style>
  <w:style w:type="character" w:customStyle="1" w:styleId="HTMLMarkup">
    <w:name w:val="HTML Markup"/>
    <w:rPr>
      <w:vanish/>
      <w:color w:val="FF0000"/>
    </w:rPr>
  </w:style>
  <w:style w:type="character" w:customStyle="1" w:styleId="Comment">
    <w:name w:val="Comment"/>
    <w:rPr>
      <w:vanish/>
    </w:rPr>
  </w:style>
  <w:style w:type="character" w:customStyle="1" w:styleId="7pt">
    <w:name w:val="Основной текст + 7 pt"/>
    <w:rPr>
      <w:rFonts w:ascii="Arial" w:hAnsi="Arial" w:cs="Arial"/>
      <w:color w:val="000000"/>
      <w:spacing w:val="2"/>
      <w:w w:val="100"/>
      <w:position w:val="0"/>
      <w:sz w:val="14"/>
      <w:szCs w:val="14"/>
      <w:u w:val="none"/>
      <w:vertAlign w:val="baseline"/>
      <w:lang w:val="ru-RU"/>
    </w:rPr>
  </w:style>
  <w:style w:type="character" w:customStyle="1" w:styleId="aff8">
    <w:name w:val="Основной текст_"/>
    <w:rPr>
      <w:color w:val="000000"/>
      <w:sz w:val="24"/>
      <w:szCs w:val="24"/>
    </w:rPr>
  </w:style>
  <w:style w:type="character" w:customStyle="1" w:styleId="A30">
    <w:name w:val="A3"/>
    <w:rPr>
      <w:rFonts w:ascii="HeliosC" w:hAnsi="HeliosC" w:cs="HeliosC"/>
      <w:color w:val="000000"/>
      <w:sz w:val="20"/>
      <w:szCs w:val="20"/>
    </w:rPr>
  </w:style>
  <w:style w:type="character" w:customStyle="1" w:styleId="Heading1Char2">
    <w:name w:val="Heading 1 Char2"/>
    <w:rPr>
      <w:rFonts w:ascii="Arial" w:eastAsia="MS Mincho" w:hAnsi="Arial" w:cs="Arial"/>
      <w:b/>
      <w:bCs/>
      <w:sz w:val="20"/>
      <w:szCs w:val="20"/>
    </w:rPr>
  </w:style>
  <w:style w:type="character" w:customStyle="1" w:styleId="Heading2Char4">
    <w:name w:val="Heading 2 Char4"/>
    <w:rPr>
      <w:rFonts w:ascii="Cambria" w:hAnsi="Cambria" w:cs="Cambria"/>
      <w:b/>
      <w:bCs/>
      <w:i/>
      <w:iCs/>
      <w:sz w:val="28"/>
      <w:szCs w:val="28"/>
    </w:rPr>
  </w:style>
  <w:style w:type="character" w:customStyle="1" w:styleId="Heading2Char3">
    <w:name w:val="Heading 2 Char3"/>
    <w:rPr>
      <w:rFonts w:ascii="Cambria" w:hAnsi="Cambria" w:cs="Cambria"/>
      <w:b/>
      <w:bCs/>
      <w:i/>
      <w:iCs/>
      <w:sz w:val="28"/>
      <w:szCs w:val="28"/>
    </w:rPr>
  </w:style>
  <w:style w:type="character" w:customStyle="1" w:styleId="HeaderChar3">
    <w:name w:val="Header Char3"/>
    <w:rPr>
      <w:rFonts w:ascii="Times New Roman" w:hAnsi="Times New Roman" w:cs="Times New Roman"/>
      <w:sz w:val="20"/>
      <w:szCs w:val="20"/>
    </w:rPr>
  </w:style>
  <w:style w:type="character" w:customStyle="1" w:styleId="330">
    <w:name w:val="Знак3 Знак Знак3"/>
    <w:rPr>
      <w:sz w:val="24"/>
      <w:szCs w:val="24"/>
      <w:lang w:val="ru-RU"/>
    </w:rPr>
  </w:style>
  <w:style w:type="character" w:customStyle="1" w:styleId="224">
    <w:name w:val="Знак Знак22"/>
    <w:rPr>
      <w:sz w:val="22"/>
      <w:szCs w:val="22"/>
      <w:lang w:val="ru-RU"/>
    </w:rPr>
  </w:style>
  <w:style w:type="character" w:customStyle="1" w:styleId="102">
    <w:name w:val="Знак Знак102"/>
    <w:rPr>
      <w:b/>
      <w:bCs/>
      <w:i/>
      <w:iCs/>
      <w:kern w:val="1"/>
      <w:sz w:val="32"/>
      <w:szCs w:val="32"/>
    </w:rPr>
  </w:style>
  <w:style w:type="character" w:customStyle="1" w:styleId="182">
    <w:name w:val="Знак Знак182"/>
    <w:rPr>
      <w:b/>
      <w:bCs/>
      <w:kern w:val="1"/>
      <w:sz w:val="36"/>
      <w:szCs w:val="36"/>
      <w:lang w:val="ru-RU"/>
    </w:rPr>
  </w:style>
  <w:style w:type="character" w:customStyle="1" w:styleId="152">
    <w:name w:val="Знак Знак152"/>
    <w:rPr>
      <w:rFonts w:ascii="Arial" w:hAnsi="Arial" w:cs="Arial"/>
      <w:b/>
      <w:bCs/>
      <w:kern w:val="1"/>
      <w:sz w:val="32"/>
      <w:szCs w:val="32"/>
      <w:lang w:val="ru-RU"/>
    </w:rPr>
  </w:style>
  <w:style w:type="character" w:customStyle="1" w:styleId="142">
    <w:name w:val="Знак Знак142"/>
    <w:rPr>
      <w:b/>
      <w:bCs/>
      <w:kern w:val="1"/>
      <w:sz w:val="32"/>
      <w:szCs w:val="32"/>
    </w:rPr>
  </w:style>
  <w:style w:type="character" w:customStyle="1" w:styleId="2220">
    <w:name w:val="Знак2 Знак Знак22"/>
    <w:rPr>
      <w:lang w:val="ru-RU"/>
    </w:rPr>
  </w:style>
  <w:style w:type="character" w:customStyle="1" w:styleId="3120">
    <w:name w:val="Знак3 Знак Знак12"/>
    <w:rPr>
      <w:lang w:val="ru-RU"/>
    </w:rPr>
  </w:style>
  <w:style w:type="character" w:customStyle="1" w:styleId="Heading2Char2">
    <w:name w:val="Heading 2 Char2"/>
    <w:rPr>
      <w:rFonts w:ascii="Cambria" w:hAnsi="Cambria" w:cs="Cambria"/>
      <w:b/>
      <w:bCs/>
      <w:i/>
      <w:iCs/>
      <w:sz w:val="28"/>
      <w:szCs w:val="28"/>
    </w:rPr>
  </w:style>
  <w:style w:type="character" w:customStyle="1" w:styleId="FontStyle67">
    <w:name w:val="Font Style67"/>
    <w:rPr>
      <w:rFonts w:ascii="Times New Roman" w:hAnsi="Times New Roman" w:cs="Times New Roman"/>
      <w:sz w:val="22"/>
      <w:szCs w:val="22"/>
    </w:rPr>
  </w:style>
  <w:style w:type="character" w:customStyle="1" w:styleId="FontStyle78">
    <w:name w:val="Font Style78"/>
    <w:rPr>
      <w:rFonts w:ascii="Times New Roman" w:hAnsi="Times New Roman" w:cs="Times New Roman"/>
      <w:b/>
      <w:bCs/>
      <w:sz w:val="22"/>
      <w:szCs w:val="22"/>
    </w:rPr>
  </w:style>
  <w:style w:type="character" w:customStyle="1" w:styleId="FontStyle61">
    <w:name w:val="Font Style61"/>
    <w:rPr>
      <w:rFonts w:ascii="Times New Roman" w:hAnsi="Times New Roman" w:cs="Times New Roman"/>
      <w:b/>
      <w:bCs/>
      <w:sz w:val="22"/>
      <w:szCs w:val="22"/>
    </w:rPr>
  </w:style>
  <w:style w:type="character" w:customStyle="1" w:styleId="ConsNonformat">
    <w:name w:val="ConsNonformat Знак"/>
    <w:rPr>
      <w:rFonts w:ascii="Courier New" w:hAnsi="Courier New" w:cs="Courier New"/>
      <w:sz w:val="22"/>
      <w:szCs w:val="22"/>
      <w:lang w:val="ru-RU" w:eastAsia="ar-SA" w:bidi="ar-SA"/>
    </w:rPr>
  </w:style>
  <w:style w:type="character" w:customStyle="1" w:styleId="aff9">
    <w:name w:val="Пункты Знак"/>
  </w:style>
  <w:style w:type="character" w:customStyle="1" w:styleId="-">
    <w:name w:val="Аукцион - Текст Знак"/>
  </w:style>
  <w:style w:type="character" w:customStyle="1" w:styleId="H20">
    <w:name w:val="H2 Знак Знак"/>
    <w:rPr>
      <w:rFonts w:eastAsia="Times New Roman"/>
      <w:b/>
      <w:bCs/>
      <w:sz w:val="24"/>
      <w:szCs w:val="24"/>
    </w:rPr>
  </w:style>
  <w:style w:type="character" w:customStyle="1" w:styleId="affa">
    <w:name w:val="Абзац основной Знак Знак"/>
    <w:rPr>
      <w:rFonts w:ascii="Myriad Pro Light" w:hAnsi="Myriad Pro Light" w:cs="Myriad Pro Light"/>
      <w:sz w:val="24"/>
      <w:szCs w:val="24"/>
    </w:rPr>
  </w:style>
  <w:style w:type="character" w:customStyle="1" w:styleId="BodyTextChar2">
    <w:name w:val="Body Text Char2"/>
    <w:rPr>
      <w:rFonts w:ascii="Times New Roman" w:hAnsi="Times New Roman" w:cs="Times New Roman"/>
      <w:sz w:val="20"/>
      <w:szCs w:val="20"/>
    </w:rPr>
  </w:style>
  <w:style w:type="character" w:customStyle="1" w:styleId="TitleChar1">
    <w:name w:val="Title Char1"/>
    <w:rPr>
      <w:rFonts w:ascii="Cambria" w:hAnsi="Cambria" w:cs="Cambria"/>
      <w:b/>
      <w:bCs/>
      <w:kern w:val="1"/>
      <w:sz w:val="32"/>
      <w:szCs w:val="32"/>
    </w:rPr>
  </w:style>
  <w:style w:type="character" w:customStyle="1" w:styleId="FontStyle15">
    <w:name w:val="Font Style15"/>
    <w:rPr>
      <w:rFonts w:ascii="Times New Roman" w:hAnsi="Times New Roman" w:cs="Times New Roman"/>
      <w:sz w:val="22"/>
      <w:szCs w:val="22"/>
    </w:rPr>
  </w:style>
  <w:style w:type="character" w:customStyle="1" w:styleId="FontStyle16">
    <w:name w:val="Font Style16"/>
    <w:rPr>
      <w:rFonts w:ascii="Times New Roman" w:hAnsi="Times New Roman" w:cs="Times New Roman"/>
      <w:b/>
      <w:bCs/>
      <w:smallCaps/>
      <w:sz w:val="22"/>
      <w:szCs w:val="22"/>
    </w:rPr>
  </w:style>
  <w:style w:type="character" w:customStyle="1" w:styleId="btn-lnk-alignl2">
    <w:name w:val="btn-lnk-alignl2"/>
  </w:style>
  <w:style w:type="character" w:customStyle="1" w:styleId="we">
    <w:name w:val="we"/>
  </w:style>
  <w:style w:type="character" w:customStyle="1" w:styleId="2d">
    <w:name w:val="Основной текст (2)_"/>
    <w:rPr>
      <w:b/>
      <w:bCs/>
      <w:sz w:val="27"/>
      <w:szCs w:val="27"/>
      <w:shd w:val="clear" w:color="auto" w:fill="FFFFFF"/>
    </w:rPr>
  </w:style>
  <w:style w:type="character" w:customStyle="1" w:styleId="affb">
    <w:name w:val="Подпись к таблице_"/>
    <w:rPr>
      <w:sz w:val="21"/>
      <w:szCs w:val="21"/>
      <w:shd w:val="clear" w:color="auto" w:fill="FFFFFF"/>
    </w:rPr>
  </w:style>
  <w:style w:type="character" w:customStyle="1" w:styleId="38">
    <w:name w:val="Основной текст (3)_"/>
    <w:rPr>
      <w:sz w:val="18"/>
      <w:szCs w:val="18"/>
      <w:shd w:val="clear" w:color="auto" w:fill="FFFFFF"/>
    </w:rPr>
  </w:style>
  <w:style w:type="character" w:customStyle="1" w:styleId="510">
    <w:name w:val="Знак Знак51"/>
    <w:rPr>
      <w:rFonts w:eastAsia="Times New Roman"/>
      <w:sz w:val="24"/>
      <w:szCs w:val="24"/>
    </w:rPr>
  </w:style>
  <w:style w:type="character" w:customStyle="1" w:styleId="QuoteChar">
    <w:name w:val="Quote Char"/>
    <w:rPr>
      <w:rFonts w:ascii="Calibri" w:hAnsi="Calibri" w:cs="Calibri"/>
      <w:i/>
      <w:iCs/>
      <w:sz w:val="24"/>
      <w:szCs w:val="24"/>
      <w:lang w:val="en-US"/>
    </w:rPr>
  </w:style>
  <w:style w:type="character" w:customStyle="1" w:styleId="IntenseQuoteChar">
    <w:name w:val="Intense Quote Char"/>
    <w:rPr>
      <w:rFonts w:ascii="Calibri" w:hAnsi="Calibri" w:cs="Calibri"/>
      <w:b/>
      <w:bCs/>
      <w:i/>
      <w:iCs/>
      <w:sz w:val="22"/>
      <w:szCs w:val="22"/>
      <w:lang w:val="en-US"/>
    </w:rPr>
  </w:style>
  <w:style w:type="character" w:customStyle="1" w:styleId="1f2">
    <w:name w:val="Слабое выделение1"/>
    <w:rPr>
      <w:i/>
      <w:iCs/>
      <w:color w:val="auto"/>
    </w:rPr>
  </w:style>
  <w:style w:type="character" w:customStyle="1" w:styleId="1f3">
    <w:name w:val="Сильное выделение1"/>
    <w:rPr>
      <w:b/>
      <w:bCs/>
      <w:i/>
      <w:iCs/>
      <w:sz w:val="24"/>
      <w:szCs w:val="24"/>
      <w:u w:val="single"/>
    </w:rPr>
  </w:style>
  <w:style w:type="character" w:customStyle="1" w:styleId="1f4">
    <w:name w:val="Слабая ссылка1"/>
    <w:rPr>
      <w:sz w:val="24"/>
      <w:szCs w:val="24"/>
      <w:u w:val="single"/>
    </w:rPr>
  </w:style>
  <w:style w:type="character" w:customStyle="1" w:styleId="1f5">
    <w:name w:val="Сильная ссылка1"/>
    <w:rPr>
      <w:b/>
      <w:bCs/>
      <w:sz w:val="24"/>
      <w:szCs w:val="24"/>
      <w:u w:val="single"/>
    </w:rPr>
  </w:style>
  <w:style w:type="character" w:customStyle="1" w:styleId="1f6">
    <w:name w:val="Название книги1"/>
    <w:rPr>
      <w:rFonts w:ascii="Cambria" w:hAnsi="Cambria" w:cs="Cambria"/>
      <w:b/>
      <w:bCs/>
      <w:i/>
      <w:iCs/>
      <w:sz w:val="24"/>
      <w:szCs w:val="24"/>
    </w:rPr>
  </w:style>
  <w:style w:type="character" w:customStyle="1" w:styleId="properties">
    <w:name w:val="properties"/>
  </w:style>
  <w:style w:type="character" w:customStyle="1" w:styleId="FontStyle41">
    <w:name w:val="Font Style41"/>
    <w:rPr>
      <w:rFonts w:ascii="Times New Roman" w:hAnsi="Times New Roman" w:cs="Times New Roman"/>
      <w:sz w:val="20"/>
      <w:szCs w:val="20"/>
    </w:rPr>
  </w:style>
  <w:style w:type="character" w:customStyle="1" w:styleId="spelle">
    <w:name w:val="spelle"/>
  </w:style>
  <w:style w:type="character" w:customStyle="1" w:styleId="92">
    <w:name w:val="Основной текст + 9"/>
    <w:rPr>
      <w:rFonts w:ascii="Times New Roman" w:hAnsi="Times New Roman" w:cs="Times New Roman"/>
      <w:b/>
      <w:bCs/>
      <w:color w:val="000000"/>
      <w:spacing w:val="0"/>
      <w:w w:val="100"/>
      <w:position w:val="0"/>
      <w:sz w:val="19"/>
      <w:szCs w:val="19"/>
      <w:u w:val="none"/>
      <w:shd w:val="clear" w:color="auto" w:fill="FFFFFF"/>
      <w:vertAlign w:val="baseline"/>
      <w:lang w:val="ru-RU"/>
    </w:rPr>
  </w:style>
  <w:style w:type="character" w:customStyle="1" w:styleId="normal-c">
    <w:name w:val="normal-c"/>
  </w:style>
  <w:style w:type="character" w:customStyle="1" w:styleId="FontStyle17">
    <w:name w:val="Font Style17"/>
    <w:rPr>
      <w:rFonts w:ascii="Times New Roman" w:hAnsi="Times New Roman" w:cs="Times New Roman"/>
      <w:sz w:val="18"/>
      <w:szCs w:val="18"/>
    </w:rPr>
  </w:style>
  <w:style w:type="character" w:customStyle="1" w:styleId="1f7">
    <w:name w:val="Текст Знак1"/>
    <w:rPr>
      <w:rFonts w:ascii="Courier New" w:hAnsi="Courier New" w:cs="Courier New"/>
    </w:rPr>
  </w:style>
  <w:style w:type="character" w:customStyle="1" w:styleId="wmi-callto">
    <w:name w:val="wmi-callto"/>
    <w:basedOn w:val="20"/>
  </w:style>
  <w:style w:type="character" w:customStyle="1" w:styleId="affc">
    <w:name w:val="Символ нумерации"/>
  </w:style>
  <w:style w:type="paragraph" w:customStyle="1" w:styleId="1f8">
    <w:name w:val="Заголовок1"/>
    <w:basedOn w:val="a"/>
    <w:next w:val="affd"/>
    <w:pPr>
      <w:widowControl w:val="0"/>
      <w:jc w:val="center"/>
    </w:pPr>
    <w:rPr>
      <w:sz w:val="28"/>
      <w:szCs w:val="28"/>
    </w:rPr>
  </w:style>
  <w:style w:type="paragraph" w:styleId="affd">
    <w:name w:val="Body Text"/>
    <w:basedOn w:val="a"/>
    <w:pPr>
      <w:spacing w:before="120" w:after="160" w:line="240" w:lineRule="exact"/>
      <w:jc w:val="both"/>
    </w:pPr>
  </w:style>
  <w:style w:type="paragraph" w:styleId="affe">
    <w:name w:val="List"/>
    <w:basedOn w:val="a"/>
    <w:pPr>
      <w:ind w:left="283" w:hanging="283"/>
      <w:jc w:val="both"/>
    </w:pPr>
    <w:rPr>
      <w:sz w:val="24"/>
      <w:szCs w:val="24"/>
    </w:rPr>
  </w:style>
  <w:style w:type="paragraph" w:customStyle="1" w:styleId="afff">
    <w:name w:val="Title"/>
    <w:basedOn w:val="a"/>
    <w:pPr>
      <w:suppressLineNumbers/>
      <w:spacing w:before="120" w:after="120"/>
    </w:pPr>
    <w:rPr>
      <w:rFonts w:cs="Arial"/>
      <w:i/>
      <w:iCs/>
      <w:sz w:val="24"/>
      <w:szCs w:val="24"/>
    </w:rPr>
  </w:style>
  <w:style w:type="paragraph" w:customStyle="1" w:styleId="2e">
    <w:name w:val="Указатель2"/>
    <w:basedOn w:val="a"/>
    <w:pPr>
      <w:suppressLineNumbers/>
    </w:pPr>
    <w:rPr>
      <w:rFonts w:cs="Arial"/>
    </w:rPr>
  </w:style>
  <w:style w:type="paragraph" w:customStyle="1" w:styleId="1f9">
    <w:name w:val="Знак Знак Знак Знак Знак Знак1 Знак"/>
    <w:basedOn w:val="a"/>
    <w:pPr>
      <w:spacing w:after="160" w:line="240" w:lineRule="exact"/>
      <w:jc w:val="both"/>
    </w:pPr>
    <w:rPr>
      <w:sz w:val="24"/>
      <w:szCs w:val="24"/>
      <w:lang w:val="en-US"/>
    </w:rPr>
  </w:style>
  <w:style w:type="paragraph" w:customStyle="1" w:styleId="1fa">
    <w:name w:val="Îáû÷íûé_1"/>
    <w:basedOn w:val="affd"/>
    <w:pPr>
      <w:spacing w:before="0" w:after="120" w:line="240" w:lineRule="auto"/>
      <w:jc w:val="left"/>
    </w:pPr>
  </w:style>
  <w:style w:type="paragraph" w:styleId="HTML0">
    <w:name w:val="HTML Preformatted"/>
    <w:basedOn w:val="a"/>
    <w:rPr>
      <w:rFonts w:ascii="Courier New" w:hAnsi="Courier New" w:cs="Courier New"/>
    </w:rPr>
  </w:style>
  <w:style w:type="paragraph" w:customStyle="1" w:styleId="consplusnormal0">
    <w:name w:val="consplusnormal"/>
    <w:basedOn w:val="a"/>
    <w:pPr>
      <w:spacing w:before="280" w:after="280"/>
    </w:pPr>
    <w:rPr>
      <w:sz w:val="24"/>
      <w:szCs w:val="24"/>
    </w:rPr>
  </w:style>
  <w:style w:type="paragraph" w:customStyle="1" w:styleId="39">
    <w:name w:val="Стиль3 Знак"/>
    <w:basedOn w:val="a"/>
    <w:pPr>
      <w:widowControl w:val="0"/>
      <w:ind w:left="283"/>
      <w:jc w:val="both"/>
    </w:pPr>
    <w:rPr>
      <w:sz w:val="24"/>
      <w:szCs w:val="24"/>
    </w:rPr>
  </w:style>
  <w:style w:type="paragraph" w:styleId="afff0">
    <w:name w:val="header"/>
    <w:basedOn w:val="a"/>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cs="Tahoma"/>
      <w:lang w:val="en-US"/>
    </w:rPr>
  </w:style>
  <w:style w:type="paragraph" w:styleId="afff1">
    <w:name w:val="footnote text"/>
    <w:basedOn w:val="a"/>
    <w:pPr>
      <w:spacing w:after="60"/>
      <w:jc w:val="both"/>
    </w:pPr>
  </w:style>
  <w:style w:type="paragraph" w:customStyle="1" w:styleId="ConsPlusNormal1">
    <w:name w:val="ConsPlusNormal"/>
    <w:pPr>
      <w:widowControl w:val="0"/>
      <w:suppressAutoHyphens/>
      <w:autoSpaceDE w:val="0"/>
      <w:ind w:firstLine="720"/>
    </w:pPr>
    <w:rPr>
      <w:rFonts w:ascii="Arial" w:hAnsi="Arial" w:cs="Arial"/>
      <w:sz w:val="22"/>
      <w:szCs w:val="22"/>
      <w:lang w:eastAsia="ar-SA"/>
    </w:rPr>
  </w:style>
  <w:style w:type="paragraph" w:customStyle="1" w:styleId="afff2">
    <w:name w:val="Îáû÷íûé"/>
    <w:pPr>
      <w:suppressAutoHyphens/>
    </w:pPr>
    <w:rPr>
      <w:lang w:eastAsia="ar-SA"/>
    </w:rPr>
  </w:style>
  <w:style w:type="paragraph" w:customStyle="1" w:styleId="afff3">
    <w:name w:val="Содержимое таблицы"/>
    <w:basedOn w:val="a"/>
    <w:pPr>
      <w:widowControl w:val="0"/>
      <w:suppressLineNumbers/>
    </w:pPr>
    <w:rPr>
      <w:rFonts w:ascii="Arial" w:hAnsi="Arial" w:cs="Arial"/>
      <w:sz w:val="24"/>
      <w:szCs w:val="24"/>
    </w:rPr>
  </w:style>
  <w:style w:type="paragraph" w:customStyle="1" w:styleId="1fb">
    <w:name w:val="Текст примечания1"/>
    <w:basedOn w:val="a"/>
    <w:pPr>
      <w:widowControl w:val="0"/>
    </w:pPr>
    <w:rPr>
      <w:rFonts w:ascii="Arial" w:hAnsi="Arial" w:cs="Arial"/>
      <w:sz w:val="24"/>
      <w:szCs w:val="24"/>
    </w:rPr>
  </w:style>
  <w:style w:type="paragraph" w:customStyle="1" w:styleId="217">
    <w:name w:val="Основной текст 21"/>
    <w:basedOn w:val="a"/>
    <w:pPr>
      <w:widowControl w:val="0"/>
    </w:pPr>
    <w:rPr>
      <w:rFonts w:ascii="Arial" w:hAnsi="Arial" w:cs="Arial"/>
      <w:sz w:val="24"/>
      <w:szCs w:val="24"/>
    </w:rPr>
  </w:style>
  <w:style w:type="paragraph" w:customStyle="1" w:styleId="afff4">
    <w:name w:val="Знак"/>
    <w:basedOn w:val="a"/>
    <w:pPr>
      <w:spacing w:before="280" w:after="280"/>
    </w:pPr>
    <w:rPr>
      <w:rFonts w:ascii="Tahoma" w:hAnsi="Tahoma" w:cs="Tahoma"/>
      <w:lang w:val="en-US"/>
    </w:rPr>
  </w:style>
  <w:style w:type="paragraph" w:customStyle="1" w:styleId="240">
    <w:name w:val="Основной текст с отступом 24"/>
    <w:basedOn w:val="a"/>
    <w:pPr>
      <w:spacing w:after="120" w:line="480" w:lineRule="auto"/>
      <w:ind w:left="283"/>
    </w:pPr>
  </w:style>
  <w:style w:type="paragraph" w:styleId="afff5">
    <w:name w:val="Balloon Text"/>
    <w:basedOn w:val="a"/>
    <w:rPr>
      <w:rFonts w:ascii="Tahoma" w:hAnsi="Tahoma" w:cs="Tahoma"/>
      <w:sz w:val="16"/>
      <w:szCs w:val="16"/>
    </w:rPr>
  </w:style>
  <w:style w:type="paragraph" w:styleId="afff6">
    <w:name w:val="footer"/>
    <w:basedOn w:val="a"/>
  </w:style>
  <w:style w:type="paragraph" w:customStyle="1" w:styleId="ConsPlusNonformat">
    <w:name w:val="ConsPlusNonformat"/>
    <w:pPr>
      <w:suppressAutoHyphens/>
      <w:autoSpaceDE w:val="0"/>
    </w:pPr>
    <w:rPr>
      <w:rFonts w:ascii="Courier New" w:hAnsi="Courier New" w:cs="Courier New"/>
      <w:lang w:eastAsia="ar-SA"/>
    </w:rPr>
  </w:style>
  <w:style w:type="paragraph" w:customStyle="1" w:styleId="1fc">
    <w:name w:val="Обычный1"/>
    <w:pPr>
      <w:widowControl w:val="0"/>
      <w:suppressAutoHyphens/>
      <w:spacing w:before="100" w:after="100"/>
    </w:pPr>
    <w:rPr>
      <w:sz w:val="24"/>
      <w:szCs w:val="24"/>
      <w:lang w:eastAsia="ar-SA"/>
    </w:rPr>
  </w:style>
  <w:style w:type="paragraph" w:customStyle="1" w:styleId="225">
    <w:name w:val="Основной текст 22"/>
    <w:basedOn w:val="1fc"/>
    <w:pPr>
      <w:widowControl/>
      <w:spacing w:before="0" w:after="0"/>
      <w:ind w:firstLine="851"/>
      <w:jc w:val="both"/>
    </w:pPr>
    <w:rPr>
      <w:sz w:val="28"/>
      <w:szCs w:val="28"/>
    </w:rPr>
  </w:style>
  <w:style w:type="paragraph" w:customStyle="1" w:styleId="315">
    <w:name w:val="Основной текст с отступом 31"/>
    <w:basedOn w:val="a"/>
    <w:pPr>
      <w:spacing w:line="280" w:lineRule="exact"/>
      <w:ind w:firstLine="851"/>
      <w:jc w:val="both"/>
    </w:pPr>
    <w:rPr>
      <w:sz w:val="24"/>
      <w:szCs w:val="24"/>
    </w:rPr>
  </w:style>
  <w:style w:type="paragraph" w:customStyle="1" w:styleId="144">
    <w:name w:val="Знак Знак Знак Знак Знак Знак1 Знак4"/>
    <w:basedOn w:val="a"/>
    <w:pPr>
      <w:spacing w:after="160" w:line="240" w:lineRule="exact"/>
      <w:jc w:val="both"/>
    </w:pPr>
    <w:rPr>
      <w:sz w:val="24"/>
      <w:szCs w:val="24"/>
      <w:lang w:val="en-US"/>
    </w:rPr>
  </w:style>
  <w:style w:type="paragraph" w:customStyle="1" w:styleId="62">
    <w:name w:val="Знак Знак Знак6"/>
    <w:basedOn w:val="a"/>
    <w:pPr>
      <w:spacing w:after="160" w:line="240" w:lineRule="exact"/>
      <w:jc w:val="both"/>
    </w:pPr>
    <w:rPr>
      <w:sz w:val="24"/>
      <w:szCs w:val="24"/>
      <w:lang w:val="en-US"/>
    </w:rPr>
  </w:style>
  <w:style w:type="paragraph" w:customStyle="1" w:styleId="afff7">
    <w:name w:val="Знак Знак Знак Знак"/>
    <w:basedOn w:val="a"/>
    <w:pPr>
      <w:spacing w:after="160" w:line="240" w:lineRule="exact"/>
      <w:jc w:val="both"/>
    </w:pPr>
    <w:rPr>
      <w:sz w:val="24"/>
      <w:szCs w:val="24"/>
      <w:lang w:val="en-US"/>
    </w:rPr>
  </w:style>
  <w:style w:type="paragraph" w:styleId="afff8">
    <w:name w:val="Body Text Indent"/>
    <w:basedOn w:val="a"/>
    <w:pPr>
      <w:spacing w:after="120"/>
      <w:ind w:left="283"/>
    </w:pPr>
  </w:style>
  <w:style w:type="paragraph" w:styleId="afff9">
    <w:name w:val="Заголовок"/>
    <w:basedOn w:val="a"/>
    <w:next w:val="afffa"/>
    <w:qFormat/>
    <w:pPr>
      <w:widowControl w:val="0"/>
      <w:jc w:val="center"/>
    </w:pPr>
    <w:rPr>
      <w:sz w:val="28"/>
      <w:szCs w:val="28"/>
      <w:lang w:val="x-none"/>
    </w:rPr>
  </w:style>
  <w:style w:type="paragraph" w:styleId="afffa">
    <w:name w:val="Subtitle"/>
    <w:basedOn w:val="a"/>
    <w:next w:val="affd"/>
    <w:qFormat/>
    <w:pPr>
      <w:spacing w:after="60" w:line="360" w:lineRule="auto"/>
      <w:ind w:firstLine="709"/>
      <w:jc w:val="center"/>
    </w:pPr>
    <w:rPr>
      <w:i/>
      <w:iCs/>
      <w:sz w:val="24"/>
      <w:szCs w:val="24"/>
      <w:lang w:val="x-none"/>
    </w:rPr>
  </w:style>
  <w:style w:type="paragraph" w:customStyle="1" w:styleId="370">
    <w:name w:val="Основной текст с отступом 37"/>
    <w:basedOn w:val="a"/>
    <w:pPr>
      <w:ind w:firstLine="567"/>
      <w:jc w:val="both"/>
    </w:pPr>
    <w:rPr>
      <w:b/>
      <w:bCs/>
      <w:i/>
      <w:iCs/>
    </w:rPr>
  </w:style>
  <w:style w:type="paragraph" w:customStyle="1" w:styleId="145">
    <w:name w:val="Обычный14"/>
    <w:pPr>
      <w:suppressAutoHyphens/>
      <w:jc w:val="both"/>
    </w:pPr>
    <w:rPr>
      <w:rFonts w:ascii="TimesET" w:hAnsi="TimesET" w:cs="TimesET"/>
      <w:sz w:val="22"/>
      <w:szCs w:val="22"/>
      <w:lang w:eastAsia="ar-SA"/>
    </w:rPr>
  </w:style>
  <w:style w:type="paragraph" w:customStyle="1" w:styleId="2f">
    <w:name w:val="Обычный2"/>
    <w:basedOn w:val="a"/>
    <w:pPr>
      <w:spacing w:after="75"/>
      <w:ind w:firstLine="284"/>
      <w:jc w:val="both"/>
    </w:pPr>
    <w:rPr>
      <w:sz w:val="24"/>
      <w:szCs w:val="24"/>
    </w:rPr>
  </w:style>
  <w:style w:type="paragraph" w:styleId="afffb">
    <w:name w:val="Normal (Web)"/>
    <w:basedOn w:val="a"/>
    <w:pPr>
      <w:spacing w:before="280" w:after="280"/>
    </w:pPr>
    <w:rPr>
      <w:sz w:val="24"/>
      <w:szCs w:val="24"/>
    </w:rPr>
  </w:style>
  <w:style w:type="paragraph" w:customStyle="1" w:styleId="280">
    <w:name w:val="Основной текст 28"/>
    <w:basedOn w:val="a"/>
    <w:pPr>
      <w:spacing w:after="120" w:line="480" w:lineRule="auto"/>
    </w:pPr>
    <w:rPr>
      <w:sz w:val="24"/>
      <w:szCs w:val="24"/>
    </w:rPr>
  </w:style>
  <w:style w:type="paragraph" w:customStyle="1" w:styleId="ConsNormal">
    <w:name w:val="ConsNormal"/>
    <w:pPr>
      <w:suppressAutoHyphens/>
      <w:autoSpaceDE w:val="0"/>
      <w:ind w:right="19772" w:firstLine="720"/>
    </w:pPr>
    <w:rPr>
      <w:rFonts w:ascii="Arial" w:hAnsi="Arial" w:cs="Arial"/>
      <w:lang w:eastAsia="ar-SA"/>
    </w:rPr>
  </w:style>
  <w:style w:type="paragraph" w:customStyle="1" w:styleId="Iauiue">
    <w:name w:val="Iau?iue"/>
    <w:pPr>
      <w:suppressAutoHyphens/>
    </w:pPr>
    <w:rPr>
      <w:lang w:eastAsia="ar-SA"/>
    </w:rPr>
  </w:style>
  <w:style w:type="paragraph" w:customStyle="1" w:styleId="PlainText1">
    <w:name w:val="Plain Text1"/>
    <w:basedOn w:val="a"/>
    <w:pPr>
      <w:overflowPunct w:val="0"/>
      <w:autoSpaceDE w:val="0"/>
    </w:pPr>
    <w:rPr>
      <w:rFonts w:ascii="Courier New" w:hAnsi="Courier New" w:cs="Courier New"/>
    </w:rPr>
  </w:style>
  <w:style w:type="paragraph" w:customStyle="1" w:styleId="afffc">
    <w:name w:val="Текст (прав. подпись)"/>
    <w:basedOn w:val="a"/>
    <w:next w:val="a"/>
    <w:pPr>
      <w:widowControl w:val="0"/>
      <w:autoSpaceDE w:val="0"/>
      <w:jc w:val="right"/>
    </w:pPr>
    <w:rPr>
      <w:rFonts w:ascii="Arial" w:hAnsi="Arial" w:cs="Arial"/>
    </w:rPr>
  </w:style>
  <w:style w:type="paragraph" w:customStyle="1" w:styleId="afffd">
    <w:name w:val="Знак Знак Знак Знак Знак Знак Знак"/>
    <w:basedOn w:val="a"/>
    <w:pPr>
      <w:widowControl w:val="0"/>
      <w:spacing w:after="160" w:line="240" w:lineRule="exact"/>
      <w:jc w:val="right"/>
    </w:pPr>
    <w:rPr>
      <w:lang w:val="en-GB"/>
    </w:rPr>
  </w:style>
  <w:style w:type="paragraph" w:customStyle="1" w:styleId="3a">
    <w:name w:val="Стиль3"/>
    <w:basedOn w:val="a"/>
    <w:pPr>
      <w:spacing w:before="120"/>
    </w:pPr>
    <w:rPr>
      <w:rFonts w:ascii="Tahoma" w:hAnsi="Tahoma" w:cs="Tahoma"/>
      <w:kern w:val="1"/>
      <w:sz w:val="24"/>
      <w:szCs w:val="24"/>
    </w:rPr>
  </w:style>
  <w:style w:type="paragraph" w:customStyle="1" w:styleId="71">
    <w:name w:val="Знак7"/>
    <w:basedOn w:val="a"/>
    <w:pPr>
      <w:spacing w:after="160" w:line="240" w:lineRule="exact"/>
    </w:pPr>
    <w:rPr>
      <w:rFonts w:ascii="Verdana" w:hAnsi="Verdana" w:cs="Verdana"/>
      <w:lang w:val="en-US"/>
    </w:rPr>
  </w:style>
  <w:style w:type="paragraph" w:customStyle="1" w:styleId="afffe">
    <w:name w:val="Таблица шапка"/>
    <w:basedOn w:val="a"/>
    <w:pPr>
      <w:keepNext/>
      <w:spacing w:before="40" w:after="40"/>
      <w:ind w:left="57" w:right="57"/>
    </w:pPr>
    <w:rPr>
      <w:sz w:val="18"/>
      <w:szCs w:val="18"/>
    </w:rPr>
  </w:style>
  <w:style w:type="paragraph" w:customStyle="1" w:styleId="affff">
    <w:name w:val="Таблица текст"/>
    <w:basedOn w:val="a"/>
    <w:pPr>
      <w:spacing w:before="40" w:after="40"/>
      <w:ind w:left="57" w:right="57"/>
    </w:pPr>
    <w:rPr>
      <w:sz w:val="22"/>
      <w:szCs w:val="22"/>
    </w:rPr>
  </w:style>
  <w:style w:type="paragraph" w:customStyle="1" w:styleId="1fd">
    <w:name w:val="Основной текст с отступом1"/>
    <w:pPr>
      <w:suppressAutoHyphens/>
      <w:spacing w:after="120"/>
      <w:ind w:left="283"/>
      <w:textAlignment w:val="baseline"/>
    </w:pPr>
    <w:rPr>
      <w:color w:val="000000"/>
      <w:kern w:val="1"/>
      <w:sz w:val="24"/>
      <w:szCs w:val="24"/>
      <w:lang w:eastAsia="ar-SA"/>
    </w:rPr>
  </w:style>
  <w:style w:type="paragraph" w:customStyle="1" w:styleId="affff0">
    <w:name w:val="Знак Знак Знак Знак Знак Знак Знак Знак Знак Знак Знак Знак Знак Знак Знак Знак Знак Знак Знак"/>
    <w:basedOn w:val="a"/>
    <w:pPr>
      <w:spacing w:after="160" w:line="240" w:lineRule="exact"/>
    </w:pPr>
    <w:rPr>
      <w:sz w:val="28"/>
      <w:szCs w:val="28"/>
      <w:lang w:val="en-US"/>
    </w:rPr>
  </w:style>
  <w:style w:type="paragraph" w:customStyle="1" w:styleId="u-2-msonormal">
    <w:name w:val="u-2-msonormal"/>
    <w:basedOn w:val="a"/>
    <w:pPr>
      <w:spacing w:before="280" w:after="280"/>
    </w:pPr>
    <w:rPr>
      <w:sz w:val="24"/>
      <w:szCs w:val="24"/>
    </w:rPr>
  </w:style>
  <w:style w:type="paragraph" w:customStyle="1" w:styleId="affff1">
    <w:name w:val="Знак Знак Знак Знак Знак Знак Знак Знак Знак Знак Знак Знак Знак Знак Знак"/>
    <w:basedOn w:val="a"/>
    <w:pPr>
      <w:spacing w:after="160" w:line="240" w:lineRule="exact"/>
      <w:jc w:val="both"/>
    </w:pPr>
    <w:rPr>
      <w:sz w:val="24"/>
      <w:szCs w:val="24"/>
      <w:lang w:val="en-US"/>
    </w:rPr>
  </w:style>
  <w:style w:type="paragraph" w:customStyle="1" w:styleId="218">
    <w:name w:val="Нумерованный список 21"/>
    <w:basedOn w:val="a"/>
  </w:style>
  <w:style w:type="paragraph" w:customStyle="1" w:styleId="2f0">
    <w:name w:val="Стиль2"/>
    <w:basedOn w:val="218"/>
    <w:pPr>
      <w:keepNext/>
      <w:keepLines/>
      <w:widowControl w:val="0"/>
      <w:suppressLineNumbers/>
      <w:spacing w:after="60"/>
      <w:ind w:left="1440" w:hanging="360"/>
      <w:jc w:val="both"/>
    </w:pPr>
    <w:rPr>
      <w:b/>
      <w:bCs/>
      <w:sz w:val="24"/>
      <w:szCs w:val="24"/>
    </w:rPr>
  </w:style>
  <w:style w:type="paragraph" w:customStyle="1" w:styleId="219">
    <w:name w:val="Знак Знак Знак2 Знак Знак Знак Знак1"/>
    <w:basedOn w:val="a"/>
    <w:pPr>
      <w:spacing w:after="160" w:line="240" w:lineRule="exact"/>
      <w:jc w:val="both"/>
    </w:pPr>
    <w:rPr>
      <w:sz w:val="24"/>
      <w:szCs w:val="24"/>
      <w:lang w:val="en-US"/>
    </w:rPr>
  </w:style>
  <w:style w:type="paragraph" w:customStyle="1" w:styleId="226">
    <w:name w:val="Список 22"/>
    <w:basedOn w:val="a"/>
    <w:pPr>
      <w:ind w:left="566" w:hanging="283"/>
    </w:pPr>
  </w:style>
  <w:style w:type="paragraph" w:customStyle="1" w:styleId="BodyText21">
    <w:name w:val="Body Text 21"/>
    <w:basedOn w:val="a"/>
    <w:pPr>
      <w:widowControl w:val="0"/>
      <w:jc w:val="center"/>
    </w:pPr>
    <w:rPr>
      <w:rFonts w:ascii="Antiqua" w:hAnsi="Antiqua" w:cs="Antiqua"/>
      <w:sz w:val="24"/>
      <w:szCs w:val="24"/>
    </w:rPr>
  </w:style>
  <w:style w:type="paragraph" w:customStyle="1" w:styleId="affff2">
    <w:name w:val="Абзац первого уровня"/>
    <w:basedOn w:val="a"/>
    <w:pPr>
      <w:numPr>
        <w:numId w:val="5"/>
      </w:numPr>
      <w:spacing w:before="120" w:after="120"/>
      <w:ind w:left="568" w:hanging="284"/>
      <w:jc w:val="both"/>
    </w:pPr>
    <w:rPr>
      <w:rFonts w:ascii="Calibri" w:hAnsi="Calibri" w:cs="Calibri"/>
      <w:sz w:val="24"/>
      <w:szCs w:val="24"/>
      <w:lang w:val="x-none"/>
    </w:rPr>
  </w:style>
  <w:style w:type="paragraph" w:customStyle="1" w:styleId="affff3">
    <w:name w:val="Абзац второго уровня"/>
    <w:basedOn w:val="a"/>
    <w:pPr>
      <w:numPr>
        <w:numId w:val="4"/>
      </w:numPr>
      <w:spacing w:before="120" w:after="120"/>
      <w:jc w:val="both"/>
    </w:pPr>
    <w:rPr>
      <w:rFonts w:ascii="Calibri" w:hAnsi="Calibri" w:cs="Calibri"/>
      <w:sz w:val="24"/>
      <w:szCs w:val="24"/>
      <w:lang w:val="x-none"/>
    </w:rPr>
  </w:style>
  <w:style w:type="paragraph" w:customStyle="1" w:styleId="341">
    <w:name w:val="Основной текст 34"/>
    <w:basedOn w:val="a"/>
    <w:pPr>
      <w:spacing w:after="120"/>
    </w:pPr>
    <w:rPr>
      <w:sz w:val="16"/>
      <w:szCs w:val="16"/>
    </w:rPr>
  </w:style>
  <w:style w:type="paragraph" w:customStyle="1" w:styleId="Normal12pt">
    <w:name w:val="Normal + 12 pt"/>
    <w:basedOn w:val="1fc"/>
    <w:pPr>
      <w:spacing w:before="0" w:after="0"/>
      <w:ind w:firstLine="567"/>
      <w:jc w:val="both"/>
    </w:pPr>
  </w:style>
  <w:style w:type="paragraph" w:styleId="1fe">
    <w:name w:val="toc 1"/>
    <w:basedOn w:val="a"/>
    <w:next w:val="a"/>
    <w:rPr>
      <w:sz w:val="24"/>
      <w:szCs w:val="24"/>
    </w:rPr>
  </w:style>
  <w:style w:type="paragraph" w:styleId="2f1">
    <w:name w:val="toc 2"/>
    <w:basedOn w:val="a"/>
    <w:next w:val="a"/>
    <w:pPr>
      <w:ind w:left="240"/>
    </w:pPr>
    <w:rPr>
      <w:sz w:val="28"/>
      <w:szCs w:val="28"/>
    </w:rPr>
  </w:style>
  <w:style w:type="paragraph" w:styleId="3b">
    <w:name w:val="toc 3"/>
    <w:basedOn w:val="a"/>
    <w:next w:val="a"/>
    <w:pPr>
      <w:ind w:left="720"/>
    </w:pPr>
    <w:rPr>
      <w:sz w:val="24"/>
      <w:szCs w:val="24"/>
      <w:lang w:val="ru-RU"/>
    </w:rPr>
  </w:style>
  <w:style w:type="paragraph" w:customStyle="1" w:styleId="1ff">
    <w:name w:val="текст1"/>
    <w:pPr>
      <w:suppressAutoHyphens/>
      <w:autoSpaceDE w:val="0"/>
      <w:ind w:firstLine="397"/>
      <w:jc w:val="both"/>
    </w:pPr>
    <w:rPr>
      <w:rFonts w:ascii="SchoolBookC" w:hAnsi="SchoolBookC" w:cs="SchoolBookC"/>
      <w:sz w:val="24"/>
      <w:szCs w:val="24"/>
      <w:lang w:eastAsia="ar-SA"/>
    </w:rPr>
  </w:style>
  <w:style w:type="paragraph" w:customStyle="1" w:styleId="2f2">
    <w:name w:val="Цитата2"/>
    <w:basedOn w:val="a"/>
    <w:pPr>
      <w:shd w:val="clear" w:color="auto" w:fill="C0C0C0"/>
      <w:autoSpaceDE w:val="0"/>
      <w:spacing w:before="57"/>
      <w:ind w:left="283" w:right="283"/>
      <w:jc w:val="both"/>
    </w:pPr>
    <w:rPr>
      <w:b/>
      <w:bCs/>
      <w:i/>
      <w:iCs/>
      <w:sz w:val="24"/>
      <w:szCs w:val="24"/>
    </w:rPr>
  </w:style>
  <w:style w:type="paragraph" w:customStyle="1" w:styleId="affff4">
    <w:name w:val="втяжка"/>
    <w:basedOn w:val="1ff"/>
    <w:next w:val="1ff"/>
    <w:pPr>
      <w:spacing w:before="57"/>
      <w:ind w:left="567" w:hanging="567"/>
    </w:pPr>
  </w:style>
  <w:style w:type="paragraph" w:customStyle="1" w:styleId="1ff0">
    <w:name w:val="втяжка1"/>
    <w:basedOn w:val="affff4"/>
    <w:next w:val="affff4"/>
    <w:pPr>
      <w:ind w:left="1134"/>
    </w:pPr>
  </w:style>
  <w:style w:type="paragraph" w:customStyle="1" w:styleId="-0">
    <w:name w:val="текст-табл"/>
    <w:basedOn w:val="a"/>
    <w:next w:val="a"/>
    <w:pPr>
      <w:autoSpaceDE w:val="0"/>
      <w:spacing w:before="57"/>
      <w:ind w:left="283" w:right="283"/>
      <w:jc w:val="both"/>
    </w:pPr>
    <w:rPr>
      <w:rFonts w:ascii="SchoolBookC" w:hAnsi="SchoolBookC" w:cs="SchoolBookC"/>
      <w:b/>
      <w:bCs/>
      <w:i/>
      <w:iCs/>
      <w:sz w:val="24"/>
      <w:szCs w:val="24"/>
    </w:rPr>
  </w:style>
  <w:style w:type="paragraph" w:customStyle="1" w:styleId="affff5">
    <w:name w:val="текст"/>
    <w:pPr>
      <w:suppressAutoHyphens/>
      <w:autoSpaceDE w:val="0"/>
      <w:jc w:val="both"/>
    </w:pPr>
    <w:rPr>
      <w:rFonts w:ascii="SchoolBookC" w:hAnsi="SchoolBookC" w:cs="SchoolBookC"/>
      <w:color w:val="000000"/>
      <w:sz w:val="24"/>
      <w:szCs w:val="24"/>
      <w:lang w:eastAsia="ar-SA"/>
    </w:rPr>
  </w:style>
  <w:style w:type="paragraph" w:customStyle="1" w:styleId="affff6">
    <w:name w:val="заг_центр"/>
    <w:basedOn w:val="-0"/>
    <w:pPr>
      <w:jc w:val="center"/>
    </w:pPr>
    <w:rPr>
      <w:rFonts w:ascii="AvantGardeGothicC" w:hAnsi="AvantGardeGothicC" w:cs="AvantGardeGothicC"/>
    </w:rPr>
  </w:style>
  <w:style w:type="paragraph" w:customStyle="1" w:styleId="fr10">
    <w:name w:val="fr1"/>
    <w:basedOn w:val="a"/>
    <w:pPr>
      <w:spacing w:before="150" w:after="150"/>
      <w:ind w:left="150" w:right="150"/>
    </w:pPr>
    <w:rPr>
      <w:sz w:val="24"/>
      <w:szCs w:val="24"/>
    </w:rPr>
  </w:style>
  <w:style w:type="paragraph" w:customStyle="1" w:styleId="2f3">
    <w:name w:val="Текст примечания2"/>
    <w:basedOn w:val="a"/>
  </w:style>
  <w:style w:type="paragraph" w:styleId="affff7">
    <w:name w:val="annotation subject"/>
    <w:basedOn w:val="2f3"/>
    <w:next w:val="2f3"/>
    <w:rPr>
      <w:b/>
      <w:bCs/>
    </w:rPr>
  </w:style>
  <w:style w:type="paragraph" w:customStyle="1" w:styleId="1ff1">
    <w:name w:val="Маркированный список1"/>
    <w:basedOn w:val="a"/>
    <w:pPr>
      <w:widowControl w:val="0"/>
      <w:spacing w:after="60"/>
      <w:jc w:val="both"/>
    </w:pPr>
    <w:rPr>
      <w:sz w:val="24"/>
      <w:szCs w:val="24"/>
    </w:rPr>
  </w:style>
  <w:style w:type="paragraph" w:customStyle="1" w:styleId="3c">
    <w:name w:val="Текст3"/>
    <w:basedOn w:val="afff"/>
  </w:style>
  <w:style w:type="paragraph" w:customStyle="1" w:styleId="WW-0">
    <w:name w:val="WW-Текст"/>
    <w:basedOn w:val="a"/>
    <w:rPr>
      <w:rFonts w:ascii="Courier New" w:hAnsi="Courier New" w:cs="Courier New"/>
      <w:lang w:val="x-none"/>
    </w:rPr>
  </w:style>
  <w:style w:type="paragraph" w:customStyle="1" w:styleId="1ff2">
    <w:name w:val="Дата1"/>
    <w:basedOn w:val="a"/>
    <w:next w:val="a"/>
    <w:pPr>
      <w:spacing w:after="60"/>
      <w:jc w:val="both"/>
    </w:pPr>
    <w:rPr>
      <w:sz w:val="24"/>
      <w:szCs w:val="24"/>
    </w:rPr>
  </w:style>
  <w:style w:type="paragraph" w:customStyle="1" w:styleId="ConsNonformat0">
    <w:name w:val="ConsNonformat"/>
    <w:pPr>
      <w:widowControl w:val="0"/>
      <w:suppressAutoHyphens/>
      <w:autoSpaceDE w:val="0"/>
      <w:ind w:right="19772"/>
    </w:pPr>
    <w:rPr>
      <w:rFonts w:ascii="Courier New" w:hAnsi="Courier New" w:cs="Courier New"/>
      <w:sz w:val="22"/>
      <w:szCs w:val="22"/>
      <w:lang w:eastAsia="ar-SA"/>
    </w:rPr>
  </w:style>
  <w:style w:type="paragraph" w:customStyle="1" w:styleId="1ff3">
    <w:name w:val="Стиль1"/>
    <w:basedOn w:val="a"/>
    <w:pPr>
      <w:keepNext/>
      <w:keepLines/>
      <w:widowControl w:val="0"/>
      <w:suppressLineNumbers/>
      <w:spacing w:after="60"/>
      <w:ind w:left="720" w:hanging="360"/>
    </w:pPr>
    <w:rPr>
      <w:b/>
      <w:bCs/>
      <w:sz w:val="24"/>
      <w:szCs w:val="24"/>
    </w:rPr>
  </w:style>
  <w:style w:type="paragraph" w:customStyle="1" w:styleId="93">
    <w:name w:val="9"/>
    <w:basedOn w:val="a"/>
    <w:pPr>
      <w:jc w:val="center"/>
    </w:pPr>
    <w:rPr>
      <w:b/>
      <w:bCs/>
      <w:sz w:val="16"/>
      <w:szCs w:val="16"/>
    </w:rPr>
  </w:style>
  <w:style w:type="paragraph" w:customStyle="1" w:styleId="-1">
    <w:name w:val="Контракт-пункт"/>
    <w:basedOn w:val="a"/>
    <w:pPr>
      <w:spacing w:after="60"/>
      <w:ind w:left="720" w:firstLine="567"/>
      <w:jc w:val="both"/>
    </w:pPr>
    <w:rPr>
      <w:sz w:val="24"/>
      <w:szCs w:val="24"/>
    </w:rPr>
  </w:style>
  <w:style w:type="paragraph" w:customStyle="1" w:styleId="2f4">
    <w:name w:val="Текст_начало_2"/>
    <w:basedOn w:val="a"/>
    <w:pPr>
      <w:spacing w:line="360" w:lineRule="exact"/>
      <w:jc w:val="both"/>
    </w:pPr>
    <w:rPr>
      <w:rFonts w:ascii="Arial" w:hAnsi="Arial" w:cs="Arial"/>
      <w:sz w:val="24"/>
      <w:szCs w:val="24"/>
      <w:lang w:val="en-GB"/>
    </w:rPr>
  </w:style>
  <w:style w:type="paragraph" w:customStyle="1" w:styleId="02statia1">
    <w:name w:val="02statia1"/>
    <w:basedOn w:val="a"/>
    <w:pPr>
      <w:keepNext/>
      <w:spacing w:before="280" w:line="320" w:lineRule="atLeast"/>
      <w:ind w:left="1134" w:right="851" w:hanging="578"/>
    </w:pPr>
    <w:rPr>
      <w:rFonts w:ascii="GaramondNarrowC" w:hAnsi="GaramondNarrowC" w:cs="GaramondNarrowC"/>
      <w:b/>
      <w:bCs/>
      <w:sz w:val="24"/>
      <w:szCs w:val="24"/>
    </w:rPr>
  </w:style>
  <w:style w:type="paragraph" w:customStyle="1" w:styleId="02statia2">
    <w:name w:val="02statia2"/>
    <w:basedOn w:val="a"/>
    <w:pPr>
      <w:spacing w:before="120" w:line="320" w:lineRule="atLeast"/>
      <w:ind w:left="2020" w:hanging="880"/>
      <w:jc w:val="both"/>
    </w:pPr>
    <w:rPr>
      <w:rFonts w:ascii="GaramondNarrowC" w:hAnsi="GaramondNarrowC" w:cs="GaramondNarrowC"/>
      <w:color w:val="000000"/>
      <w:sz w:val="21"/>
      <w:szCs w:val="21"/>
    </w:rPr>
  </w:style>
  <w:style w:type="paragraph" w:customStyle="1" w:styleId="02statia3">
    <w:name w:val="02statia3"/>
    <w:basedOn w:val="a"/>
    <w:pPr>
      <w:spacing w:before="120" w:line="320" w:lineRule="atLeast"/>
      <w:ind w:left="2900" w:hanging="880"/>
      <w:jc w:val="both"/>
    </w:pPr>
    <w:rPr>
      <w:rFonts w:ascii="GaramondNarrowC" w:hAnsi="GaramondNarrowC" w:cs="GaramondNarrowC"/>
      <w:color w:val="000000"/>
      <w:sz w:val="21"/>
      <w:szCs w:val="21"/>
    </w:rPr>
  </w:style>
  <w:style w:type="paragraph" w:customStyle="1" w:styleId="03zagolovok2">
    <w:name w:val="03zagolovok2"/>
    <w:basedOn w:val="a"/>
    <w:pPr>
      <w:keepNext/>
      <w:spacing w:before="360" w:after="120" w:line="360" w:lineRule="atLeast"/>
    </w:pPr>
    <w:rPr>
      <w:rFonts w:ascii="GaramondC" w:hAnsi="GaramondC" w:cs="GaramondC"/>
      <w:b/>
      <w:bCs/>
      <w:color w:val="000000"/>
      <w:sz w:val="28"/>
      <w:szCs w:val="28"/>
    </w:rPr>
  </w:style>
  <w:style w:type="paragraph" w:customStyle="1" w:styleId="head21">
    <w:name w:val="head21"/>
    <w:basedOn w:val="a"/>
    <w:pPr>
      <w:overflowPunct w:val="0"/>
      <w:autoSpaceDE w:val="0"/>
      <w:jc w:val="center"/>
    </w:pPr>
    <w:rPr>
      <w:b/>
      <w:bCs/>
      <w:sz w:val="24"/>
      <w:szCs w:val="24"/>
    </w:rPr>
  </w:style>
  <w:style w:type="paragraph" w:customStyle="1" w:styleId="msoacetate0">
    <w:name w:val="msoacetate"/>
    <w:basedOn w:val="a"/>
    <w:rPr>
      <w:rFonts w:ascii="Tahoma" w:hAnsi="Tahoma" w:cs="Tahoma"/>
      <w:sz w:val="16"/>
      <w:szCs w:val="16"/>
    </w:rPr>
  </w:style>
  <w:style w:type="paragraph" w:customStyle="1" w:styleId="3d">
    <w:name w:val="Стиль3 Знак Знак Знак"/>
    <w:basedOn w:val="240"/>
    <w:pPr>
      <w:widowControl w:val="0"/>
      <w:spacing w:after="0" w:line="240" w:lineRule="auto"/>
      <w:ind w:left="0"/>
      <w:jc w:val="both"/>
      <w:textAlignment w:val="baseline"/>
    </w:pPr>
    <w:rPr>
      <w:sz w:val="24"/>
      <w:szCs w:val="24"/>
    </w:rPr>
  </w:style>
  <w:style w:type="paragraph" w:customStyle="1" w:styleId="3e">
    <w:name w:val="3"/>
    <w:basedOn w:val="a"/>
    <w:pPr>
      <w:jc w:val="both"/>
    </w:pPr>
    <w:rPr>
      <w:sz w:val="24"/>
      <w:szCs w:val="24"/>
    </w:rPr>
  </w:style>
  <w:style w:type="paragraph" w:customStyle="1" w:styleId="2-11">
    <w:name w:val="2-11"/>
    <w:basedOn w:val="a"/>
    <w:pPr>
      <w:spacing w:after="60"/>
      <w:jc w:val="both"/>
    </w:pPr>
    <w:rPr>
      <w:sz w:val="24"/>
      <w:szCs w:val="24"/>
    </w:rPr>
  </w:style>
  <w:style w:type="paragraph" w:customStyle="1" w:styleId="affff8">
    <w:name w:val="Тендерные данные"/>
    <w:basedOn w:val="a"/>
    <w:pPr>
      <w:spacing w:before="120" w:after="60"/>
      <w:jc w:val="both"/>
    </w:pPr>
    <w:rPr>
      <w:b/>
      <w:bCs/>
      <w:sz w:val="24"/>
      <w:szCs w:val="24"/>
    </w:rPr>
  </w:style>
  <w:style w:type="paragraph" w:customStyle="1" w:styleId="44">
    <w:name w:val="Стиль4"/>
    <w:basedOn w:val="a"/>
    <w:pPr>
      <w:jc w:val="both"/>
    </w:pPr>
    <w:rPr>
      <w:sz w:val="24"/>
      <w:szCs w:val="24"/>
    </w:rPr>
  </w:style>
  <w:style w:type="paragraph" w:customStyle="1" w:styleId="StyleFirstline127cm">
    <w:name w:val="Style First line:  127 cm"/>
    <w:basedOn w:val="a"/>
    <w:pPr>
      <w:spacing w:before="120"/>
      <w:ind w:firstLine="720"/>
      <w:jc w:val="both"/>
    </w:pPr>
    <w:rPr>
      <w:rFonts w:ascii="Arial" w:hAnsi="Arial" w:cs="Arial"/>
      <w:sz w:val="24"/>
      <w:szCs w:val="24"/>
    </w:rPr>
  </w:style>
  <w:style w:type="paragraph" w:customStyle="1" w:styleId="114">
    <w:name w:val="Заголовок 11"/>
    <w:basedOn w:val="1fc"/>
    <w:next w:val="1fc"/>
    <w:pPr>
      <w:keepNext/>
      <w:widowControl/>
      <w:spacing w:before="0" w:after="0"/>
      <w:ind w:firstLine="720"/>
      <w:jc w:val="center"/>
    </w:pPr>
    <w:rPr>
      <w:b/>
      <w:bCs/>
      <w:sz w:val="22"/>
      <w:szCs w:val="22"/>
    </w:rPr>
  </w:style>
  <w:style w:type="paragraph" w:customStyle="1" w:styleId="45">
    <w:name w:val="заголовок 4"/>
    <w:basedOn w:val="a"/>
    <w:next w:val="a"/>
    <w:pPr>
      <w:keepNext/>
      <w:keepLines/>
      <w:widowControl w:val="0"/>
      <w:spacing w:before="240" w:after="60"/>
      <w:jc w:val="both"/>
    </w:pPr>
    <w:rPr>
      <w:rFonts w:ascii="Arial" w:hAnsi="Arial" w:cs="Arial"/>
      <w:smallCaps/>
      <w:sz w:val="22"/>
      <w:szCs w:val="22"/>
    </w:rPr>
  </w:style>
  <w:style w:type="paragraph" w:customStyle="1" w:styleId="BodyTextIndent313pt">
    <w:name w:val="Body Text Indent 3 + 13 pt"/>
    <w:basedOn w:val="1fc"/>
    <w:pPr>
      <w:spacing w:before="0" w:after="0"/>
      <w:ind w:hanging="360"/>
      <w:jc w:val="center"/>
    </w:pPr>
    <w:rPr>
      <w:sz w:val="26"/>
      <w:szCs w:val="26"/>
    </w:rPr>
  </w:style>
  <w:style w:type="paragraph" w:customStyle="1" w:styleId="1ff4">
    <w:name w:val="Нумерованный список1"/>
    <w:basedOn w:val="a"/>
    <w:pPr>
      <w:ind w:left="360" w:hanging="360"/>
    </w:pPr>
  </w:style>
  <w:style w:type="paragraph" w:customStyle="1" w:styleId="Head93">
    <w:name w:val="Head 9.3"/>
    <w:basedOn w:val="a"/>
    <w:next w:val="a"/>
    <w:pPr>
      <w:widowControl w:val="0"/>
      <w:spacing w:before="120" w:after="60"/>
    </w:pPr>
    <w:rPr>
      <w:b/>
      <w:bCs/>
      <w:sz w:val="24"/>
      <w:szCs w:val="24"/>
      <w:lang w:val="en-US"/>
    </w:rPr>
  </w:style>
  <w:style w:type="paragraph" w:customStyle="1" w:styleId="Normal10">
    <w:name w:val="Normal1"/>
    <w:pPr>
      <w:widowControl w:val="0"/>
      <w:suppressAutoHyphens/>
      <w:spacing w:before="180"/>
    </w:pPr>
    <w:rPr>
      <w:sz w:val="22"/>
      <w:szCs w:val="22"/>
      <w:lang w:eastAsia="ar-SA"/>
    </w:rPr>
  </w:style>
  <w:style w:type="paragraph" w:customStyle="1" w:styleId="StyleBodyTextJustifiedBefore5ptAfter5ptKernat1">
    <w:name w:val="Style Body Text + Justified Before:  5 pt After:  5 pt Kern at 1..."/>
    <w:basedOn w:val="affd"/>
    <w:pPr>
      <w:numPr>
        <w:numId w:val="14"/>
      </w:numPr>
      <w:spacing w:before="100" w:after="100" w:line="240" w:lineRule="auto"/>
    </w:pPr>
    <w:rPr>
      <w:kern w:val="1"/>
      <w:sz w:val="24"/>
      <w:szCs w:val="24"/>
    </w:rPr>
  </w:style>
  <w:style w:type="paragraph" w:customStyle="1" w:styleId="Default">
    <w:name w:val="Default"/>
    <w:pPr>
      <w:suppressAutoHyphens/>
      <w:autoSpaceDE w:val="0"/>
    </w:pPr>
    <w:rPr>
      <w:rFonts w:ascii="IJLCL E+ Helvetica" w:hAnsi="IJLCL E+ Helvetica" w:cs="IJLCL E+ Helvetica"/>
      <w:color w:val="000000"/>
      <w:sz w:val="24"/>
      <w:szCs w:val="24"/>
      <w:lang w:eastAsia="ar-SA"/>
    </w:rPr>
  </w:style>
  <w:style w:type="paragraph" w:customStyle="1" w:styleId="FR2">
    <w:name w:val="FR2"/>
    <w:pPr>
      <w:widowControl w:val="0"/>
      <w:suppressAutoHyphens/>
      <w:spacing w:before="420" w:line="398" w:lineRule="auto"/>
      <w:ind w:firstLine="720"/>
      <w:jc w:val="both"/>
    </w:pPr>
    <w:rPr>
      <w:rFonts w:ascii="Arial" w:hAnsi="Arial" w:cs="Arial"/>
      <w:sz w:val="22"/>
      <w:szCs w:val="22"/>
      <w:lang w:eastAsia="ar-SA"/>
    </w:rPr>
  </w:style>
  <w:style w:type="paragraph" w:customStyle="1" w:styleId="21a">
    <w:name w:val="Заголовок 21"/>
    <w:basedOn w:val="1fc"/>
    <w:next w:val="1fc"/>
    <w:pPr>
      <w:keepNext/>
      <w:keepLines/>
      <w:widowControl/>
      <w:spacing w:before="360" w:after="60"/>
      <w:ind w:left="567" w:hanging="567"/>
      <w:jc w:val="both"/>
    </w:pPr>
    <w:rPr>
      <w:b/>
      <w:bCs/>
      <w:sz w:val="22"/>
      <w:szCs w:val="22"/>
    </w:rPr>
  </w:style>
  <w:style w:type="paragraph" w:customStyle="1" w:styleId="21b">
    <w:name w:val="Основной текст с отступом 21"/>
    <w:basedOn w:val="a"/>
    <w:pPr>
      <w:ind w:firstLine="709"/>
      <w:jc w:val="both"/>
    </w:pPr>
    <w:rPr>
      <w:color w:val="000000"/>
      <w:sz w:val="28"/>
      <w:szCs w:val="28"/>
    </w:rPr>
  </w:style>
  <w:style w:type="paragraph" w:customStyle="1" w:styleId="Normal2">
    <w:name w:val="Normal2"/>
    <w:pPr>
      <w:widowControl w:val="0"/>
      <w:suppressAutoHyphens/>
      <w:spacing w:before="180"/>
    </w:pPr>
    <w:rPr>
      <w:sz w:val="22"/>
      <w:szCs w:val="22"/>
      <w:lang w:eastAsia="ar-SA"/>
    </w:rPr>
  </w:style>
  <w:style w:type="paragraph" w:customStyle="1" w:styleId="affff9">
    <w:name w:val="Стиль"/>
    <w:pPr>
      <w:widowControl w:val="0"/>
      <w:suppressAutoHyphens/>
    </w:pPr>
    <w:rPr>
      <w:spacing w:val="-1"/>
      <w:kern w:val="1"/>
      <w:lang w:val="en-US" w:eastAsia="ar-SA"/>
    </w:rPr>
  </w:style>
  <w:style w:type="paragraph" w:customStyle="1" w:styleId="FR11">
    <w:name w:val="FR1"/>
    <w:pPr>
      <w:widowControl w:val="0"/>
      <w:suppressAutoHyphens/>
      <w:autoSpaceDE w:val="0"/>
      <w:spacing w:before="2080"/>
    </w:pPr>
    <w:rPr>
      <w:b/>
      <w:bCs/>
      <w:sz w:val="22"/>
      <w:szCs w:val="22"/>
      <w:lang w:eastAsia="ar-SA"/>
    </w:rPr>
  </w:style>
  <w:style w:type="paragraph" w:customStyle="1" w:styleId="StyleBodyTextJustifiedBefore5ptAfter5pt">
    <w:name w:val="Style Body Text + Justified Before:  5 pt After:  5 pt"/>
    <w:basedOn w:val="affd"/>
    <w:pPr>
      <w:numPr>
        <w:numId w:val="17"/>
      </w:numPr>
      <w:spacing w:before="100" w:after="100" w:line="240" w:lineRule="auto"/>
    </w:pPr>
    <w:rPr>
      <w:sz w:val="24"/>
      <w:szCs w:val="24"/>
    </w:rPr>
  </w:style>
  <w:style w:type="paragraph" w:customStyle="1" w:styleId="FR3">
    <w:name w:val="FR3"/>
    <w:pPr>
      <w:widowControl w:val="0"/>
      <w:suppressAutoHyphens/>
      <w:autoSpaceDE w:val="0"/>
      <w:spacing w:before="20"/>
      <w:ind w:left="800"/>
    </w:pPr>
    <w:rPr>
      <w:rFonts w:ascii="Arial" w:hAnsi="Arial" w:cs="Arial"/>
      <w:lang w:eastAsia="ar-SA"/>
    </w:rPr>
  </w:style>
  <w:style w:type="paragraph" w:customStyle="1" w:styleId="FR4">
    <w:name w:val="FR4"/>
    <w:pPr>
      <w:widowControl w:val="0"/>
      <w:suppressAutoHyphens/>
      <w:autoSpaceDE w:val="0"/>
    </w:pPr>
    <w:rPr>
      <w:rFonts w:ascii="Arial" w:hAnsi="Arial" w:cs="Arial"/>
      <w:i/>
      <w:iCs/>
      <w:sz w:val="16"/>
      <w:szCs w:val="16"/>
      <w:lang w:eastAsia="ar-SA"/>
    </w:rPr>
  </w:style>
  <w:style w:type="paragraph" w:customStyle="1" w:styleId="ConsCell">
    <w:name w:val="ConsCell"/>
    <w:pPr>
      <w:widowControl w:val="0"/>
      <w:suppressAutoHyphens/>
    </w:pPr>
    <w:rPr>
      <w:rFonts w:ascii="Arial" w:hAnsi="Arial" w:cs="Arial"/>
      <w:lang w:eastAsia="ar-SA"/>
    </w:rPr>
  </w:style>
  <w:style w:type="paragraph" w:customStyle="1" w:styleId="511">
    <w:name w:val="Маркированный список 51"/>
    <w:basedOn w:val="a"/>
    <w:pPr>
      <w:ind w:left="1492" w:hanging="360"/>
    </w:pPr>
  </w:style>
  <w:style w:type="paragraph" w:customStyle="1" w:styleId="affffa">
    <w:name w:val="Бюллет"/>
    <w:basedOn w:val="a"/>
    <w:pPr>
      <w:spacing w:before="60"/>
      <w:ind w:left="567" w:hanging="283"/>
      <w:jc w:val="both"/>
    </w:pPr>
    <w:rPr>
      <w:sz w:val="24"/>
      <w:szCs w:val="24"/>
    </w:rPr>
  </w:style>
  <w:style w:type="paragraph" w:customStyle="1" w:styleId="affffb">
    <w:name w:val="Первый абзац"/>
    <w:basedOn w:val="a"/>
    <w:next w:val="a"/>
    <w:pPr>
      <w:widowControl w:val="0"/>
      <w:numPr>
        <w:numId w:val="16"/>
      </w:numPr>
      <w:overflowPunct w:val="0"/>
      <w:autoSpaceDE w:val="0"/>
      <w:spacing w:before="240" w:line="360" w:lineRule="auto"/>
      <w:ind w:left="0" w:firstLine="720"/>
      <w:jc w:val="both"/>
      <w:textAlignment w:val="baseline"/>
    </w:pPr>
    <w:rPr>
      <w:rFonts w:ascii="Arial" w:hAnsi="Arial" w:cs="Arial"/>
      <w:sz w:val="24"/>
      <w:szCs w:val="24"/>
    </w:rPr>
  </w:style>
  <w:style w:type="paragraph" w:customStyle="1" w:styleId="ConsTitle">
    <w:name w:val="ConsTitle"/>
    <w:pPr>
      <w:widowControl w:val="0"/>
      <w:suppressAutoHyphens/>
    </w:pPr>
    <w:rPr>
      <w:rFonts w:ascii="Arial" w:hAnsi="Arial" w:cs="Arial"/>
      <w:b/>
      <w:bCs/>
      <w:sz w:val="16"/>
      <w:szCs w:val="16"/>
      <w:lang w:eastAsia="ar-SA"/>
    </w:rPr>
  </w:style>
  <w:style w:type="paragraph" w:customStyle="1" w:styleId="512">
    <w:name w:val="Список 51"/>
    <w:basedOn w:val="a"/>
    <w:pPr>
      <w:ind w:left="1415" w:hanging="283"/>
    </w:pPr>
  </w:style>
  <w:style w:type="paragraph" w:customStyle="1" w:styleId="BlockQuotation">
    <w:name w:val="Block Quotation"/>
    <w:basedOn w:val="a"/>
    <w:pPr>
      <w:widowControl w:val="0"/>
      <w:ind w:left="-426" w:right="-427"/>
      <w:jc w:val="center"/>
    </w:pPr>
    <w:rPr>
      <w:rFonts w:ascii="Times New Roman CYR" w:hAnsi="Times New Roman CYR" w:cs="Times New Roman CYR"/>
      <w:b/>
      <w:bCs/>
      <w:color w:val="000000"/>
      <w:sz w:val="28"/>
      <w:szCs w:val="28"/>
    </w:rPr>
  </w:style>
  <w:style w:type="paragraph" w:customStyle="1" w:styleId="Head92">
    <w:name w:val="Head 9.2"/>
    <w:basedOn w:val="a"/>
    <w:next w:val="a"/>
    <w:pPr>
      <w:keepNext/>
      <w:widowControl w:val="0"/>
      <w:spacing w:before="120" w:after="60"/>
    </w:pPr>
    <w:rPr>
      <w:b/>
      <w:bCs/>
      <w:sz w:val="24"/>
      <w:szCs w:val="24"/>
      <w:lang w:val="en-US"/>
    </w:rPr>
  </w:style>
  <w:style w:type="paragraph" w:customStyle="1" w:styleId="01">
    <w:name w:val="_Текст0_Список 1 уровня"/>
    <w:pPr>
      <w:tabs>
        <w:tab w:val="left" w:pos="1418"/>
      </w:tabs>
      <w:suppressAutoHyphens/>
      <w:spacing w:after="120"/>
      <w:ind w:left="1418" w:hanging="454"/>
      <w:jc w:val="both"/>
    </w:pPr>
    <w:rPr>
      <w:rFonts w:ascii="Arial" w:hAnsi="Arial" w:cs="Arial"/>
      <w:sz w:val="24"/>
      <w:szCs w:val="24"/>
      <w:lang w:eastAsia="ar-SA"/>
    </w:rPr>
  </w:style>
  <w:style w:type="paragraph" w:customStyle="1" w:styleId="BodyTextIndent31">
    <w:name w:val="Body Text Indent 31"/>
    <w:basedOn w:val="Normal10"/>
    <w:pPr>
      <w:spacing w:before="0" w:after="60"/>
      <w:ind w:left="1276" w:hanging="567"/>
      <w:jc w:val="both"/>
    </w:pPr>
    <w:rPr>
      <w:sz w:val="27"/>
      <w:szCs w:val="27"/>
    </w:rPr>
  </w:style>
  <w:style w:type="paragraph" w:customStyle="1" w:styleId="WW-List2">
    <w:name w:val="WW-List 2"/>
    <w:basedOn w:val="a"/>
    <w:pPr>
      <w:widowControl w:val="0"/>
      <w:spacing w:line="300" w:lineRule="auto"/>
      <w:ind w:left="566" w:hanging="283"/>
      <w:jc w:val="both"/>
    </w:pPr>
  </w:style>
  <w:style w:type="paragraph" w:customStyle="1" w:styleId="vrts-bodytext">
    <w:name w:val="vrts-bodytext"/>
    <w:basedOn w:val="a"/>
    <w:pPr>
      <w:spacing w:before="280" w:after="280"/>
    </w:pPr>
    <w:rPr>
      <w:rFonts w:eastAsia="Batang"/>
      <w:sz w:val="24"/>
      <w:szCs w:val="24"/>
    </w:rPr>
  </w:style>
  <w:style w:type="paragraph" w:customStyle="1" w:styleId="14pt">
    <w:name w:val="Обычный + 14 pt"/>
    <w:basedOn w:val="a"/>
    <w:pPr>
      <w:ind w:firstLine="909"/>
      <w:jc w:val="both"/>
    </w:pPr>
    <w:rPr>
      <w:sz w:val="28"/>
      <w:szCs w:val="28"/>
    </w:rPr>
  </w:style>
  <w:style w:type="paragraph" w:customStyle="1" w:styleId="21c">
    <w:name w:val="Маркированный список 21"/>
    <w:basedOn w:val="affe"/>
    <w:pPr>
      <w:spacing w:after="120"/>
      <w:ind w:left="720" w:hanging="360"/>
    </w:pPr>
  </w:style>
  <w:style w:type="paragraph" w:customStyle="1" w:styleId="WW-2">
    <w:name w:val="WW-Маркированный список 2"/>
    <w:basedOn w:val="a"/>
    <w:pPr>
      <w:ind w:left="643" w:hanging="360"/>
    </w:pPr>
    <w:rPr>
      <w:sz w:val="28"/>
      <w:szCs w:val="28"/>
    </w:rPr>
  </w:style>
  <w:style w:type="paragraph" w:customStyle="1" w:styleId="410">
    <w:name w:val="Маркированный список 41"/>
    <w:basedOn w:val="a"/>
    <w:pPr>
      <w:ind w:left="1209" w:hanging="360"/>
    </w:pPr>
    <w:rPr>
      <w:sz w:val="28"/>
      <w:szCs w:val="28"/>
    </w:rPr>
  </w:style>
  <w:style w:type="paragraph" w:customStyle="1" w:styleId="1ff5">
    <w:name w:val="Знак Знак Знак Знак Знак Знак Знак Знак Знак1 Знак"/>
    <w:basedOn w:val="a"/>
    <w:pPr>
      <w:spacing w:after="160" w:line="240" w:lineRule="exact"/>
      <w:jc w:val="both"/>
    </w:pPr>
    <w:rPr>
      <w:sz w:val="24"/>
      <w:szCs w:val="24"/>
      <w:lang w:val="en-US"/>
    </w:rPr>
  </w:style>
  <w:style w:type="paragraph" w:customStyle="1" w:styleId="2f5">
    <w:name w:val="заголовок 2"/>
    <w:basedOn w:val="a"/>
    <w:next w:val="a"/>
    <w:pPr>
      <w:keepNext/>
      <w:jc w:val="center"/>
    </w:pPr>
    <w:rPr>
      <w:b/>
      <w:bCs/>
      <w:sz w:val="28"/>
      <w:szCs w:val="28"/>
    </w:rPr>
  </w:style>
  <w:style w:type="paragraph" w:customStyle="1" w:styleId="Arial10Left">
    <w:name w:val="Arial10Left"/>
    <w:pPr>
      <w:widowControl w:val="0"/>
      <w:suppressAutoHyphens/>
      <w:autoSpaceDE w:val="0"/>
    </w:pPr>
    <w:rPr>
      <w:rFonts w:ascii="Arial" w:hAnsi="Arial" w:cs="Arial"/>
      <w:lang w:eastAsia="ar-SA"/>
    </w:rPr>
  </w:style>
  <w:style w:type="paragraph" w:customStyle="1" w:styleId="affffc">
    <w:name w:val="ГС_абз_Основной"/>
    <w:pPr>
      <w:tabs>
        <w:tab w:val="left" w:pos="851"/>
      </w:tabs>
      <w:suppressAutoHyphens/>
      <w:spacing w:before="60" w:after="60" w:line="360" w:lineRule="auto"/>
      <w:ind w:firstLine="851"/>
      <w:jc w:val="both"/>
    </w:pPr>
    <w:rPr>
      <w:sz w:val="22"/>
      <w:szCs w:val="22"/>
      <w:lang w:eastAsia="ar-SA"/>
    </w:rPr>
  </w:style>
  <w:style w:type="paragraph" w:customStyle="1" w:styleId="1ff6">
    <w:name w:val="ГС_Заголовок_1"/>
    <w:pPr>
      <w:keepNext/>
      <w:numPr>
        <w:numId w:val="10"/>
      </w:numPr>
      <w:suppressAutoHyphens/>
      <w:spacing w:before="120" w:after="240"/>
    </w:pPr>
    <w:rPr>
      <w:b/>
      <w:bCs/>
      <w:sz w:val="32"/>
      <w:szCs w:val="32"/>
      <w:lang w:eastAsia="ar-SA"/>
    </w:rPr>
  </w:style>
  <w:style w:type="paragraph" w:customStyle="1" w:styleId="2f6">
    <w:name w:val="ГС_Заголовок_2 Знак Знак"/>
    <w:pPr>
      <w:keepNext/>
      <w:numPr>
        <w:numId w:val="10"/>
      </w:numPr>
      <w:suppressAutoHyphens/>
      <w:spacing w:before="240" w:after="240"/>
    </w:pPr>
    <w:rPr>
      <w:b/>
      <w:bCs/>
      <w:sz w:val="30"/>
      <w:szCs w:val="30"/>
      <w:lang w:eastAsia="ar-SA"/>
    </w:rPr>
  </w:style>
  <w:style w:type="paragraph" w:customStyle="1" w:styleId="3f">
    <w:name w:val="ГС_Заголовок_3"/>
    <w:next w:val="affffc"/>
    <w:pPr>
      <w:keepNext/>
      <w:numPr>
        <w:numId w:val="10"/>
      </w:numPr>
      <w:suppressAutoHyphens/>
      <w:spacing w:before="240" w:after="240"/>
    </w:pPr>
    <w:rPr>
      <w:b/>
      <w:bCs/>
      <w:sz w:val="28"/>
      <w:szCs w:val="28"/>
      <w:lang w:eastAsia="ar-SA"/>
    </w:rPr>
  </w:style>
  <w:style w:type="paragraph" w:customStyle="1" w:styleId="46">
    <w:name w:val="ГС_Заголовок_4"/>
    <w:pPr>
      <w:keepNext/>
      <w:numPr>
        <w:numId w:val="10"/>
      </w:numPr>
      <w:suppressAutoHyphens/>
      <w:spacing w:before="240" w:after="240"/>
    </w:pPr>
    <w:rPr>
      <w:b/>
      <w:bCs/>
      <w:sz w:val="26"/>
      <w:szCs w:val="26"/>
      <w:lang w:eastAsia="ar-SA"/>
    </w:rPr>
  </w:style>
  <w:style w:type="paragraph" w:customStyle="1" w:styleId="52">
    <w:name w:val="ГС_Заголовок_5"/>
    <w:pPr>
      <w:keepNext/>
      <w:numPr>
        <w:numId w:val="10"/>
      </w:numPr>
      <w:suppressAutoHyphens/>
      <w:spacing w:before="240" w:after="240"/>
    </w:pPr>
    <w:rPr>
      <w:i/>
      <w:iCs/>
      <w:sz w:val="26"/>
      <w:szCs w:val="26"/>
      <w:lang w:eastAsia="ar-SA"/>
    </w:rPr>
  </w:style>
  <w:style w:type="paragraph" w:customStyle="1" w:styleId="affffd">
    <w:name w:val="ГС_Заголовок_Прил"/>
    <w:pPr>
      <w:pageBreakBefore/>
      <w:numPr>
        <w:numId w:val="10"/>
      </w:numPr>
      <w:suppressAutoHyphens/>
    </w:pPr>
    <w:rPr>
      <w:b/>
      <w:bCs/>
      <w:sz w:val="32"/>
      <w:szCs w:val="32"/>
      <w:lang w:eastAsia="ar-SA"/>
    </w:rPr>
  </w:style>
  <w:style w:type="paragraph" w:customStyle="1" w:styleId="2TimesNewRoman">
    <w:name w:val="Стиль Заголовок 2 + Times New Roman не курсив"/>
    <w:basedOn w:val="2"/>
    <w:pPr>
      <w:numPr>
        <w:ilvl w:val="0"/>
        <w:numId w:val="0"/>
      </w:numPr>
      <w:spacing w:before="120" w:after="120"/>
      <w:ind w:left="2367" w:right="567" w:hanging="360"/>
    </w:pPr>
    <w:rPr>
      <w:rFonts w:ascii="Times New Roman" w:hAnsi="Times New Roman" w:cs="Times New Roman"/>
      <w:b w:val="0"/>
      <w:bCs w:val="0"/>
      <w:i w:val="0"/>
      <w:iCs w:val="0"/>
    </w:rPr>
  </w:style>
  <w:style w:type="paragraph" w:customStyle="1" w:styleId="1350">
    <w:name w:val="Стиль Нумерованный список + 135 пт Слева:  0 см Первая строка:  ..."/>
    <w:basedOn w:val="a"/>
    <w:pPr>
      <w:ind w:firstLine="709"/>
    </w:pPr>
    <w:rPr>
      <w:sz w:val="27"/>
      <w:szCs w:val="27"/>
    </w:rPr>
  </w:style>
  <w:style w:type="paragraph" w:customStyle="1" w:styleId="affffe">
    <w:name w:val="текст сноски"/>
    <w:basedOn w:val="a"/>
  </w:style>
  <w:style w:type="paragraph" w:customStyle="1" w:styleId="afffff">
    <w:name w:val="Обычный_список"/>
    <w:basedOn w:val="a"/>
    <w:pPr>
      <w:numPr>
        <w:numId w:val="11"/>
      </w:numPr>
    </w:pPr>
  </w:style>
  <w:style w:type="paragraph" w:customStyle="1" w:styleId="154">
    <w:name w:val="Знак Знак Знак1 Знак5"/>
    <w:basedOn w:val="a"/>
    <w:pPr>
      <w:spacing w:after="160" w:line="240" w:lineRule="exact"/>
      <w:jc w:val="both"/>
    </w:pPr>
    <w:rPr>
      <w:sz w:val="24"/>
      <w:szCs w:val="24"/>
      <w:lang w:val="en-US"/>
    </w:rPr>
  </w:style>
  <w:style w:type="paragraph" w:customStyle="1" w:styleId="afffff0">
    <w:name w:val="Знак Знак Знак Знак Знак Знак Знак Знак Знак"/>
    <w:basedOn w:val="a"/>
    <w:pPr>
      <w:spacing w:after="160" w:line="240" w:lineRule="exact"/>
      <w:jc w:val="both"/>
    </w:pPr>
    <w:rPr>
      <w:sz w:val="24"/>
      <w:szCs w:val="24"/>
      <w:lang w:val="en-US"/>
    </w:rPr>
  </w:style>
  <w:style w:type="paragraph" w:customStyle="1" w:styleId="2f7">
    <w:name w:val="Знак Знак Знак2 Знак"/>
    <w:basedOn w:val="a"/>
    <w:pPr>
      <w:spacing w:after="160" w:line="240" w:lineRule="exact"/>
      <w:jc w:val="both"/>
    </w:pPr>
    <w:rPr>
      <w:sz w:val="24"/>
      <w:szCs w:val="24"/>
      <w:lang w:val="en-US"/>
    </w:rPr>
  </w:style>
  <w:style w:type="paragraph" w:styleId="afffff1">
    <w:name w:val="List Paragraph"/>
    <w:basedOn w:val="a"/>
    <w:qFormat/>
    <w:pPr>
      <w:ind w:left="720"/>
    </w:pPr>
  </w:style>
  <w:style w:type="paragraph" w:customStyle="1" w:styleId="2f8">
    <w:name w:val="Знак Знак Знак2 Знак Знак Знак Знак Знак Знак Знак"/>
    <w:basedOn w:val="a"/>
    <w:pPr>
      <w:spacing w:after="160" w:line="240" w:lineRule="exact"/>
      <w:jc w:val="both"/>
    </w:pPr>
    <w:rPr>
      <w:sz w:val="24"/>
      <w:szCs w:val="24"/>
      <w:lang w:val="en-US"/>
    </w:rPr>
  </w:style>
  <w:style w:type="paragraph" w:customStyle="1" w:styleId="3f0">
    <w:name w:val="Стиль3 Знак Знак"/>
    <w:basedOn w:val="240"/>
    <w:pPr>
      <w:widowControl w:val="0"/>
      <w:spacing w:after="0" w:line="240" w:lineRule="auto"/>
      <w:ind w:left="0"/>
      <w:jc w:val="both"/>
      <w:textAlignment w:val="baseline"/>
    </w:pPr>
    <w:rPr>
      <w:sz w:val="24"/>
      <w:szCs w:val="24"/>
    </w:rPr>
  </w:style>
  <w:style w:type="paragraph" w:customStyle="1" w:styleId="Head73">
    <w:name w:val="Head 7.3"/>
    <w:basedOn w:val="a"/>
    <w:next w:val="a"/>
    <w:pPr>
      <w:keepNext/>
      <w:keepLines/>
      <w:spacing w:after="120"/>
      <w:ind w:left="720" w:hanging="720"/>
      <w:jc w:val="both"/>
    </w:pPr>
    <w:rPr>
      <w:rFonts w:ascii="Times New Roman Bold" w:hAnsi="Times New Roman Bold" w:cs="Times New Roman Bold"/>
      <w:b/>
      <w:bCs/>
      <w:sz w:val="22"/>
      <w:szCs w:val="22"/>
    </w:rPr>
  </w:style>
  <w:style w:type="paragraph" w:customStyle="1" w:styleId="CharChar0">
    <w:name w:val="Char Char"/>
    <w:basedOn w:val="a"/>
    <w:pPr>
      <w:spacing w:after="160" w:line="240" w:lineRule="exact"/>
    </w:pPr>
  </w:style>
  <w:style w:type="paragraph" w:customStyle="1" w:styleId="124">
    <w:name w:val="ГОСТ Обычный 12"/>
    <w:pPr>
      <w:suppressAutoHyphens/>
      <w:spacing w:line="360" w:lineRule="auto"/>
      <w:ind w:firstLine="851"/>
      <w:jc w:val="both"/>
    </w:pPr>
    <w:rPr>
      <w:sz w:val="24"/>
      <w:szCs w:val="24"/>
      <w:lang w:eastAsia="ar-SA"/>
    </w:rPr>
  </w:style>
  <w:style w:type="paragraph" w:customStyle="1" w:styleId="-025045">
    <w:name w:val="Стиль Основной текст + Слева:  -025 см Справа:  045 см"/>
    <w:basedOn w:val="a"/>
    <w:next w:val="a"/>
    <w:pPr>
      <w:spacing w:before="100" w:after="100"/>
      <w:ind w:firstLine="709"/>
      <w:jc w:val="both"/>
    </w:pPr>
    <w:rPr>
      <w:rFonts w:ascii="Arial" w:hAnsi="Arial" w:cs="Arial"/>
      <w:sz w:val="24"/>
      <w:szCs w:val="24"/>
    </w:rPr>
  </w:style>
  <w:style w:type="paragraph" w:customStyle="1" w:styleId="font5">
    <w:name w:val="font5"/>
    <w:basedOn w:val="a"/>
    <w:pPr>
      <w:spacing w:before="280" w:after="280"/>
    </w:pPr>
    <w:rPr>
      <w:b/>
      <w:bCs/>
      <w:sz w:val="22"/>
      <w:szCs w:val="22"/>
    </w:rPr>
  </w:style>
  <w:style w:type="paragraph" w:customStyle="1" w:styleId="xl24">
    <w:name w:val="xl24"/>
    <w:basedOn w:val="a"/>
    <w:pPr>
      <w:spacing w:before="280" w:after="280"/>
      <w:textAlignment w:val="top"/>
    </w:pPr>
    <w:rPr>
      <w:sz w:val="22"/>
      <w:szCs w:val="22"/>
    </w:rPr>
  </w:style>
  <w:style w:type="paragraph" w:customStyle="1" w:styleId="xl25">
    <w:name w:val="xl25"/>
    <w:basedOn w:val="a"/>
    <w:pPr>
      <w:spacing w:before="280" w:after="280"/>
      <w:textAlignment w:val="top"/>
    </w:pPr>
    <w:rPr>
      <w:b/>
      <w:bCs/>
      <w:sz w:val="22"/>
      <w:szCs w:val="22"/>
    </w:rPr>
  </w:style>
  <w:style w:type="paragraph" w:customStyle="1" w:styleId="xl26">
    <w:name w:val="xl26"/>
    <w:basedOn w:val="a"/>
    <w:pPr>
      <w:spacing w:before="280" w:after="280"/>
    </w:pPr>
    <w:rPr>
      <w:sz w:val="22"/>
      <w:szCs w:val="22"/>
    </w:rPr>
  </w:style>
  <w:style w:type="paragraph" w:customStyle="1" w:styleId="xl27">
    <w:name w:val="xl27"/>
    <w:basedOn w:val="a"/>
    <w:pPr>
      <w:spacing w:before="280" w:after="280"/>
      <w:jc w:val="center"/>
    </w:pPr>
    <w:rPr>
      <w:b/>
      <w:bCs/>
      <w:sz w:val="22"/>
      <w:szCs w:val="22"/>
    </w:rPr>
  </w:style>
  <w:style w:type="paragraph" w:customStyle="1" w:styleId="xl28">
    <w:name w:val="xl28"/>
    <w:basedOn w:val="a"/>
    <w:pPr>
      <w:spacing w:before="280" w:after="280"/>
      <w:jc w:val="right"/>
      <w:textAlignment w:val="center"/>
    </w:pPr>
    <w:rPr>
      <w:b/>
      <w:bCs/>
      <w:sz w:val="24"/>
      <w:szCs w:val="24"/>
    </w:rPr>
  </w:style>
  <w:style w:type="paragraph" w:customStyle="1" w:styleId="xl29">
    <w:name w:val="xl29"/>
    <w:basedOn w:val="a"/>
    <w:pPr>
      <w:spacing w:before="280" w:after="280"/>
      <w:jc w:val="center"/>
      <w:textAlignment w:val="center"/>
    </w:pPr>
    <w:rPr>
      <w:b/>
      <w:bCs/>
      <w:sz w:val="28"/>
      <w:szCs w:val="28"/>
    </w:rPr>
  </w:style>
  <w:style w:type="paragraph" w:customStyle="1" w:styleId="xl30">
    <w:name w:val="xl30"/>
    <w:basedOn w:val="a"/>
    <w:pPr>
      <w:spacing w:before="280" w:after="280"/>
      <w:jc w:val="center"/>
      <w:textAlignment w:val="top"/>
    </w:pPr>
    <w:rPr>
      <w:b/>
      <w:bCs/>
      <w:color w:val="000000"/>
      <w:sz w:val="24"/>
      <w:szCs w:val="24"/>
    </w:rPr>
  </w:style>
  <w:style w:type="paragraph" w:customStyle="1" w:styleId="xl31">
    <w:name w:val="xl31"/>
    <w:basedOn w:val="a"/>
    <w:pPr>
      <w:spacing w:before="280" w:after="280"/>
      <w:jc w:val="center"/>
      <w:textAlignment w:val="top"/>
    </w:pPr>
    <w:rPr>
      <w:b/>
      <w:bCs/>
      <w:color w:val="000000"/>
      <w:sz w:val="24"/>
      <w:szCs w:val="24"/>
    </w:rPr>
  </w:style>
  <w:style w:type="paragraph" w:customStyle="1" w:styleId="xl32">
    <w:name w:val="xl32"/>
    <w:basedOn w:val="a"/>
    <w:pPr>
      <w:spacing w:before="280" w:after="280"/>
      <w:jc w:val="center"/>
      <w:textAlignment w:val="center"/>
    </w:pPr>
    <w:rPr>
      <w:b/>
      <w:bCs/>
      <w:sz w:val="22"/>
      <w:szCs w:val="22"/>
    </w:rPr>
  </w:style>
  <w:style w:type="paragraph" w:customStyle="1" w:styleId="xl33">
    <w:name w:val="xl33"/>
    <w:basedOn w:val="a"/>
    <w:pPr>
      <w:spacing w:before="280" w:after="280"/>
      <w:jc w:val="center"/>
      <w:textAlignment w:val="center"/>
    </w:pPr>
    <w:rPr>
      <w:b/>
      <w:bCs/>
      <w:sz w:val="22"/>
      <w:szCs w:val="22"/>
    </w:rPr>
  </w:style>
  <w:style w:type="paragraph" w:customStyle="1" w:styleId="xl34">
    <w:name w:val="xl34"/>
    <w:basedOn w:val="a"/>
    <w:pPr>
      <w:spacing w:before="280" w:after="280"/>
      <w:jc w:val="center"/>
    </w:pPr>
    <w:rPr>
      <w:b/>
      <w:bCs/>
      <w:sz w:val="22"/>
      <w:szCs w:val="22"/>
    </w:rPr>
  </w:style>
  <w:style w:type="paragraph" w:customStyle="1" w:styleId="xl35">
    <w:name w:val="xl35"/>
    <w:basedOn w:val="a"/>
    <w:pPr>
      <w:spacing w:before="280" w:after="280"/>
      <w:jc w:val="center"/>
    </w:pPr>
    <w:rPr>
      <w:b/>
      <w:bCs/>
      <w:sz w:val="22"/>
      <w:szCs w:val="22"/>
    </w:rPr>
  </w:style>
  <w:style w:type="paragraph" w:customStyle="1" w:styleId="2f9">
    <w:name w:val="ГС_Заголовок_2"/>
    <w:pPr>
      <w:keepNext/>
      <w:tabs>
        <w:tab w:val="left" w:pos="1440"/>
      </w:tabs>
      <w:suppressAutoHyphens/>
      <w:spacing w:before="240" w:after="240"/>
      <w:ind w:left="1440" w:hanging="360"/>
    </w:pPr>
    <w:rPr>
      <w:b/>
      <w:bCs/>
      <w:sz w:val="22"/>
      <w:szCs w:val="22"/>
      <w:lang w:eastAsia="ar-SA"/>
    </w:rPr>
  </w:style>
  <w:style w:type="paragraph" w:customStyle="1" w:styleId="ttext">
    <w:name w:val="ttext"/>
    <w:basedOn w:val="a"/>
    <w:pPr>
      <w:spacing w:before="75" w:after="60"/>
      <w:ind w:left="30" w:right="30"/>
    </w:pPr>
    <w:rPr>
      <w:rFonts w:ascii="Arial" w:hAnsi="Arial" w:cs="Arial"/>
      <w:color w:val="000000"/>
      <w:sz w:val="17"/>
      <w:szCs w:val="17"/>
    </w:rPr>
  </w:style>
  <w:style w:type="paragraph" w:customStyle="1" w:styleId="afffff2">
    <w:name w:val="Закон"/>
    <w:basedOn w:val="a"/>
    <w:pPr>
      <w:ind w:firstLine="567"/>
      <w:jc w:val="both"/>
    </w:pPr>
    <w:rPr>
      <w:sz w:val="18"/>
      <w:szCs w:val="18"/>
    </w:rPr>
  </w:style>
  <w:style w:type="paragraph" w:customStyle="1" w:styleId="2fa">
    <w:name w:val="Схема документа2"/>
    <w:basedOn w:val="a"/>
    <w:pPr>
      <w:shd w:val="clear" w:color="auto" w:fill="000080"/>
      <w:ind w:firstLine="709"/>
      <w:jc w:val="both"/>
    </w:pPr>
    <w:rPr>
      <w:rFonts w:ascii="Tahoma" w:hAnsi="Tahoma" w:cs="Tahoma"/>
      <w:sz w:val="24"/>
      <w:szCs w:val="24"/>
    </w:rPr>
  </w:style>
  <w:style w:type="paragraph" w:customStyle="1" w:styleId="2fb">
    <w:name w:val="Название объекта2"/>
    <w:basedOn w:val="a"/>
    <w:next w:val="a"/>
    <w:pPr>
      <w:ind w:firstLine="709"/>
      <w:jc w:val="both"/>
    </w:pPr>
    <w:rPr>
      <w:b/>
      <w:bCs/>
      <w:sz w:val="24"/>
      <w:szCs w:val="24"/>
      <w:lang w:val="x-none"/>
    </w:rPr>
  </w:style>
  <w:style w:type="paragraph" w:styleId="afffff3">
    <w:name w:val="Revision"/>
    <w:pPr>
      <w:suppressAutoHyphens/>
    </w:pPr>
    <w:rPr>
      <w:lang w:eastAsia="ar-SA"/>
    </w:rPr>
  </w:style>
  <w:style w:type="paragraph" w:customStyle="1" w:styleId="1ff7">
    <w:name w:val="Абзац списка1"/>
    <w:basedOn w:val="a"/>
    <w:pPr>
      <w:ind w:left="720"/>
    </w:pPr>
  </w:style>
  <w:style w:type="paragraph" w:customStyle="1" w:styleId="513">
    <w:name w:val="Нумерованный список 51"/>
    <w:basedOn w:val="a"/>
    <w:pPr>
      <w:spacing w:after="60"/>
      <w:ind w:left="1274" w:hanging="360"/>
      <w:jc w:val="both"/>
    </w:pPr>
    <w:rPr>
      <w:sz w:val="24"/>
      <w:szCs w:val="24"/>
    </w:rPr>
  </w:style>
  <w:style w:type="paragraph" w:customStyle="1" w:styleId="3130">
    <w:name w:val="Основной текст с отступом 313"/>
    <w:basedOn w:val="a"/>
    <w:pPr>
      <w:widowControl w:val="0"/>
      <w:spacing w:after="120"/>
      <w:ind w:left="283"/>
    </w:pPr>
    <w:rPr>
      <w:kern w:val="1"/>
      <w:sz w:val="16"/>
      <w:szCs w:val="16"/>
    </w:rPr>
  </w:style>
  <w:style w:type="paragraph" w:customStyle="1" w:styleId="afffff4">
    <w:name w:val="Обычный без первой строки Знак"/>
    <w:basedOn w:val="a"/>
    <w:next w:val="a"/>
    <w:pPr>
      <w:spacing w:before="60"/>
      <w:jc w:val="both"/>
    </w:pPr>
    <w:rPr>
      <w:color w:val="000000"/>
      <w:sz w:val="28"/>
      <w:szCs w:val="28"/>
      <w:lang w:val="x-none"/>
    </w:rPr>
  </w:style>
  <w:style w:type="paragraph" w:customStyle="1" w:styleId="afffff5">
    <w:name w:val="бычный"/>
    <w:pPr>
      <w:widowControl w:val="0"/>
      <w:suppressAutoHyphens/>
    </w:pPr>
    <w:rPr>
      <w:rFonts w:ascii="TimesET" w:hAnsi="TimesET" w:cs="TimesET"/>
      <w:sz w:val="24"/>
      <w:szCs w:val="24"/>
      <w:lang w:eastAsia="ar-SA"/>
    </w:rPr>
  </w:style>
  <w:style w:type="paragraph" w:customStyle="1" w:styleId="Char">
    <w:name w:val="Char"/>
    <w:basedOn w:val="a"/>
    <w:pPr>
      <w:spacing w:after="160" w:line="240" w:lineRule="exact"/>
    </w:pPr>
    <w:rPr>
      <w:sz w:val="28"/>
      <w:szCs w:val="28"/>
      <w:lang w:val="en-US"/>
    </w:rPr>
  </w:style>
  <w:style w:type="paragraph" w:customStyle="1" w:styleId="1ff8">
    <w:name w:val="Без интервала1"/>
    <w:pPr>
      <w:suppressAutoHyphens/>
    </w:pPr>
    <w:rPr>
      <w:sz w:val="24"/>
      <w:szCs w:val="24"/>
      <w:lang w:eastAsia="ar-SA"/>
    </w:rPr>
  </w:style>
  <w:style w:type="paragraph" w:customStyle="1" w:styleId="Char10">
    <w:name w:val="Char10"/>
    <w:basedOn w:val="a"/>
    <w:pPr>
      <w:spacing w:after="160" w:line="240" w:lineRule="exact"/>
    </w:pPr>
    <w:rPr>
      <w:sz w:val="28"/>
      <w:szCs w:val="28"/>
      <w:lang w:val="en-US"/>
    </w:rPr>
  </w:style>
  <w:style w:type="paragraph" w:customStyle="1" w:styleId="47">
    <w:name w:val="Знак Знак Знак Знак4"/>
    <w:basedOn w:val="a"/>
    <w:pPr>
      <w:spacing w:after="160" w:line="240" w:lineRule="exact"/>
      <w:jc w:val="both"/>
    </w:pPr>
    <w:rPr>
      <w:sz w:val="24"/>
      <w:szCs w:val="24"/>
      <w:lang w:val="en-US"/>
    </w:rPr>
  </w:style>
  <w:style w:type="paragraph" w:customStyle="1" w:styleId="p008d83ec890a0e2d824458fb0c471908">
    <w:name w:val="p008d83ec890a0e2d824458fb0c471908"/>
    <w:basedOn w:val="a"/>
    <w:pPr>
      <w:spacing w:before="280" w:after="280"/>
    </w:pPr>
    <w:rPr>
      <w:sz w:val="24"/>
      <w:szCs w:val="24"/>
    </w:rPr>
  </w:style>
  <w:style w:type="paragraph" w:customStyle="1" w:styleId="1ff9">
    <w:name w:val="Название1"/>
    <w:basedOn w:val="a"/>
    <w:pPr>
      <w:suppressLineNumbers/>
      <w:spacing w:before="120" w:after="120"/>
    </w:pPr>
    <w:rPr>
      <w:i/>
      <w:iCs/>
      <w:sz w:val="24"/>
      <w:szCs w:val="24"/>
    </w:rPr>
  </w:style>
  <w:style w:type="paragraph" w:customStyle="1" w:styleId="1ffa">
    <w:name w:val="Указатель1"/>
    <w:basedOn w:val="a"/>
    <w:pPr>
      <w:suppressLineNumbers/>
    </w:pPr>
  </w:style>
  <w:style w:type="paragraph" w:customStyle="1" w:styleId="3f1">
    <w:name w:val="Знак3"/>
    <w:basedOn w:val="a"/>
    <w:pPr>
      <w:spacing w:after="160" w:line="240" w:lineRule="exact"/>
      <w:jc w:val="both"/>
    </w:pPr>
    <w:rPr>
      <w:sz w:val="24"/>
      <w:szCs w:val="24"/>
      <w:lang w:val="en-US"/>
    </w:rPr>
  </w:style>
  <w:style w:type="paragraph" w:customStyle="1" w:styleId="227">
    <w:name w:val="Основной текст с отступом 22"/>
    <w:basedOn w:val="a"/>
    <w:pPr>
      <w:spacing w:after="120" w:line="480" w:lineRule="auto"/>
      <w:ind w:left="283"/>
    </w:pPr>
  </w:style>
  <w:style w:type="paragraph" w:customStyle="1" w:styleId="2240">
    <w:name w:val="Основной текст 224"/>
    <w:basedOn w:val="a"/>
    <w:pPr>
      <w:spacing w:after="120" w:line="480" w:lineRule="auto"/>
    </w:pPr>
    <w:rPr>
      <w:sz w:val="24"/>
      <w:szCs w:val="24"/>
    </w:rPr>
  </w:style>
  <w:style w:type="paragraph" w:customStyle="1" w:styleId="21d">
    <w:name w:val="Список 21"/>
    <w:basedOn w:val="a"/>
    <w:pPr>
      <w:ind w:left="566" w:hanging="283"/>
    </w:pPr>
  </w:style>
  <w:style w:type="paragraph" w:customStyle="1" w:styleId="2fc">
    <w:name w:val="Знак Знак Знак2 Знак Знак Знак Знак"/>
    <w:basedOn w:val="a"/>
    <w:pPr>
      <w:spacing w:after="160" w:line="240" w:lineRule="exact"/>
      <w:jc w:val="both"/>
    </w:pPr>
    <w:rPr>
      <w:sz w:val="24"/>
      <w:szCs w:val="24"/>
      <w:lang w:val="en-US"/>
    </w:rPr>
  </w:style>
  <w:style w:type="paragraph" w:styleId="afffff6">
    <w:name w:val="No Spacing"/>
    <w:qFormat/>
    <w:pPr>
      <w:suppressAutoHyphens/>
    </w:pPr>
    <w:rPr>
      <w:sz w:val="22"/>
      <w:szCs w:val="22"/>
      <w:lang w:eastAsia="ar-SA"/>
    </w:rPr>
  </w:style>
  <w:style w:type="paragraph" w:customStyle="1" w:styleId="2130">
    <w:name w:val="Основной текст с отступом 213"/>
    <w:basedOn w:val="a"/>
    <w:pPr>
      <w:ind w:firstLine="540"/>
      <w:jc w:val="both"/>
    </w:pPr>
    <w:rPr>
      <w:sz w:val="24"/>
      <w:szCs w:val="24"/>
    </w:rPr>
  </w:style>
  <w:style w:type="paragraph" w:customStyle="1" w:styleId="732">
    <w:name w:val="7.32 Абзац"/>
    <w:basedOn w:val="a"/>
    <w:pPr>
      <w:spacing w:before="60" w:after="60"/>
      <w:ind w:firstLine="709"/>
      <w:jc w:val="both"/>
    </w:pPr>
    <w:rPr>
      <w:sz w:val="24"/>
      <w:szCs w:val="24"/>
      <w:lang w:val="en-US"/>
    </w:rPr>
  </w:style>
  <w:style w:type="paragraph" w:customStyle="1" w:styleId="afffff7">
    <w:name w:val="Заголовок таблицы"/>
    <w:basedOn w:val="afff3"/>
    <w:pPr>
      <w:jc w:val="center"/>
    </w:pPr>
    <w:rPr>
      <w:b/>
      <w:bCs/>
    </w:rPr>
  </w:style>
  <w:style w:type="paragraph" w:customStyle="1" w:styleId="1130">
    <w:name w:val="Заголовок 113"/>
    <w:basedOn w:val="145"/>
    <w:next w:val="145"/>
    <w:pPr>
      <w:keepNext/>
      <w:ind w:firstLine="720"/>
      <w:jc w:val="center"/>
    </w:pPr>
    <w:rPr>
      <w:rFonts w:ascii="Times New Roman" w:hAnsi="Times New Roman" w:cs="Times New Roman"/>
      <w:b/>
      <w:bCs/>
    </w:rPr>
  </w:style>
  <w:style w:type="paragraph" w:customStyle="1" w:styleId="afffff8">
    <w:name w:val="Знак Знак Знак Знак Знак Знак Знак Знак Знак Знак Знак Знак Знак"/>
    <w:basedOn w:val="a"/>
    <w:pPr>
      <w:spacing w:after="160" w:line="240" w:lineRule="exact"/>
      <w:jc w:val="both"/>
    </w:pPr>
    <w:rPr>
      <w:sz w:val="24"/>
      <w:szCs w:val="24"/>
      <w:lang w:val="en-US"/>
    </w:rPr>
  </w:style>
  <w:style w:type="paragraph" w:customStyle="1" w:styleId="Style1">
    <w:name w:val="Style1"/>
    <w:basedOn w:val="a"/>
    <w:pPr>
      <w:widowControl w:val="0"/>
      <w:autoSpaceDE w:val="0"/>
    </w:pPr>
    <w:rPr>
      <w:sz w:val="24"/>
      <w:szCs w:val="24"/>
    </w:rPr>
  </w:style>
  <w:style w:type="paragraph" w:customStyle="1" w:styleId="Style3">
    <w:name w:val="Style3"/>
    <w:basedOn w:val="a"/>
    <w:pPr>
      <w:widowControl w:val="0"/>
      <w:autoSpaceDE w:val="0"/>
      <w:jc w:val="both"/>
    </w:pPr>
    <w:rPr>
      <w:sz w:val="24"/>
      <w:szCs w:val="24"/>
    </w:rPr>
  </w:style>
  <w:style w:type="paragraph" w:customStyle="1" w:styleId="Arial12">
    <w:name w:val="Стиль Основной текст с отступом + Arial 12 пт"/>
    <w:basedOn w:val="afff8"/>
    <w:pPr>
      <w:ind w:left="0"/>
      <w:jc w:val="both"/>
    </w:pPr>
    <w:rPr>
      <w:rFonts w:ascii="Arial" w:hAnsi="Arial" w:cs="Arial"/>
      <w:sz w:val="24"/>
      <w:szCs w:val="24"/>
    </w:rPr>
  </w:style>
  <w:style w:type="paragraph" w:customStyle="1" w:styleId="Arial1">
    <w:name w:val="Стиль Основной текст с отступом + Arial"/>
    <w:basedOn w:val="afff8"/>
    <w:pPr>
      <w:ind w:left="0"/>
      <w:jc w:val="both"/>
    </w:pPr>
    <w:rPr>
      <w:rFonts w:ascii="Arial" w:hAnsi="Arial" w:cs="Arial"/>
      <w:sz w:val="24"/>
      <w:szCs w:val="24"/>
      <w:lang w:val="x-none"/>
    </w:rPr>
  </w:style>
  <w:style w:type="paragraph" w:customStyle="1" w:styleId="Style6">
    <w:name w:val="Style6"/>
    <w:basedOn w:val="a"/>
    <w:pPr>
      <w:widowControl w:val="0"/>
      <w:autoSpaceDE w:val="0"/>
    </w:pPr>
    <w:rPr>
      <w:sz w:val="24"/>
      <w:szCs w:val="24"/>
    </w:rPr>
  </w:style>
  <w:style w:type="paragraph" w:customStyle="1" w:styleId="1ffb">
    <w:name w:val="обычный1"/>
    <w:basedOn w:val="a"/>
    <w:pPr>
      <w:numPr>
        <w:numId w:val="18"/>
      </w:numPr>
      <w:spacing w:line="360" w:lineRule="auto"/>
      <w:jc w:val="both"/>
    </w:pPr>
    <w:rPr>
      <w:color w:val="222222"/>
      <w:sz w:val="26"/>
      <w:szCs w:val="26"/>
    </w:rPr>
  </w:style>
  <w:style w:type="paragraph" w:customStyle="1" w:styleId="Iauiue0">
    <w:name w:val="Iau.iue"/>
    <w:basedOn w:val="Default"/>
    <w:next w:val="Default"/>
    <w:rPr>
      <w:rFonts w:ascii="Times New Roman" w:hAnsi="Times New Roman" w:cs="Times New Roman"/>
      <w:color w:val="auto"/>
    </w:rPr>
  </w:style>
  <w:style w:type="paragraph" w:customStyle="1" w:styleId="231">
    <w:name w:val="Обычный23"/>
    <w:basedOn w:val="a"/>
    <w:pPr>
      <w:spacing w:after="75"/>
      <w:ind w:firstLine="284"/>
      <w:jc w:val="both"/>
    </w:pPr>
    <w:rPr>
      <w:sz w:val="24"/>
      <w:szCs w:val="24"/>
    </w:rPr>
  </w:style>
  <w:style w:type="paragraph" w:customStyle="1" w:styleId="3f2">
    <w:name w:val="Знак Знак Знак Знак Знак Знак Знак3"/>
    <w:basedOn w:val="a"/>
    <w:pPr>
      <w:widowControl w:val="0"/>
      <w:spacing w:after="160" w:line="240" w:lineRule="exact"/>
      <w:jc w:val="right"/>
    </w:pPr>
    <w:rPr>
      <w:lang w:val="en-GB"/>
    </w:rPr>
  </w:style>
  <w:style w:type="paragraph" w:customStyle="1" w:styleId="3f3">
    <w:name w:val="Знак Знак Знак Знак Знак Знак Знак Знак Знак Знак Знак Знак Знак Знак Знак Знак Знак Знак Знак3"/>
    <w:basedOn w:val="a"/>
    <w:pPr>
      <w:spacing w:after="160" w:line="240" w:lineRule="exact"/>
    </w:pPr>
    <w:rPr>
      <w:sz w:val="28"/>
      <w:szCs w:val="28"/>
      <w:lang w:val="en-US"/>
    </w:rPr>
  </w:style>
  <w:style w:type="paragraph" w:customStyle="1" w:styleId="3f4">
    <w:name w:val="Знак Знак Знак Знак Знак Знак Знак Знак Знак Знак Знак Знак Знак Знак Знак3"/>
    <w:basedOn w:val="a"/>
    <w:pPr>
      <w:spacing w:after="160" w:line="240" w:lineRule="exact"/>
      <w:jc w:val="both"/>
    </w:pPr>
    <w:rPr>
      <w:sz w:val="24"/>
      <w:szCs w:val="24"/>
      <w:lang w:val="en-US"/>
    </w:rPr>
  </w:style>
  <w:style w:type="paragraph" w:customStyle="1" w:styleId="doc">
    <w:name w:val="doc"/>
    <w:basedOn w:val="a"/>
    <w:pPr>
      <w:spacing w:before="280" w:after="280"/>
    </w:pPr>
    <w:rPr>
      <w:sz w:val="24"/>
      <w:szCs w:val="24"/>
    </w:rPr>
  </w:style>
  <w:style w:type="paragraph" w:customStyle="1" w:styleId="1ffc">
    <w:name w:val="Список1"/>
    <w:basedOn w:val="a"/>
    <w:pPr>
      <w:spacing w:line="360" w:lineRule="auto"/>
      <w:ind w:left="360" w:hanging="360"/>
    </w:pPr>
    <w:rPr>
      <w:sz w:val="24"/>
      <w:szCs w:val="24"/>
    </w:rPr>
  </w:style>
  <w:style w:type="paragraph" w:customStyle="1" w:styleId="2131">
    <w:name w:val="Заголовок 213"/>
    <w:basedOn w:val="145"/>
    <w:next w:val="145"/>
    <w:pPr>
      <w:keepNext/>
      <w:keepLines/>
      <w:spacing w:before="360" w:after="60"/>
      <w:ind w:left="567" w:hanging="567"/>
    </w:pPr>
    <w:rPr>
      <w:rFonts w:ascii="Times New Roman" w:hAnsi="Times New Roman" w:cs="Times New Roman"/>
      <w:b/>
      <w:bCs/>
    </w:rPr>
  </w:style>
  <w:style w:type="paragraph" w:customStyle="1" w:styleId="1ffd">
    <w:name w:val="Знак Знак Знак Знак1"/>
    <w:basedOn w:val="a"/>
    <w:pPr>
      <w:spacing w:after="160" w:line="240" w:lineRule="exact"/>
      <w:jc w:val="both"/>
    </w:pPr>
    <w:rPr>
      <w:sz w:val="24"/>
      <w:szCs w:val="24"/>
      <w:lang w:val="en-US"/>
    </w:rPr>
  </w:style>
  <w:style w:type="paragraph" w:customStyle="1" w:styleId="232">
    <w:name w:val="Знак Знак Знак2 Знак3"/>
    <w:basedOn w:val="a"/>
    <w:pPr>
      <w:spacing w:after="160" w:line="240" w:lineRule="exact"/>
      <w:jc w:val="both"/>
    </w:pPr>
    <w:rPr>
      <w:sz w:val="24"/>
      <w:szCs w:val="24"/>
      <w:lang w:val="en-US"/>
    </w:rPr>
  </w:style>
  <w:style w:type="paragraph" w:customStyle="1" w:styleId="afffff9">
    <w:name w:val="Знак Знак Знак Знак Знак Знак Знак Знак Знак Знак Знак Знак"/>
    <w:basedOn w:val="a"/>
    <w:pPr>
      <w:spacing w:after="160" w:line="240" w:lineRule="exact"/>
      <w:jc w:val="both"/>
    </w:pPr>
    <w:rPr>
      <w:sz w:val="24"/>
      <w:szCs w:val="24"/>
      <w:lang w:val="en-US"/>
    </w:rPr>
  </w:style>
  <w:style w:type="paragraph" w:customStyle="1" w:styleId="afffffa">
    <w:name w:val="Знак Знак Знак Знак Знак Знак"/>
    <w:basedOn w:val="a"/>
    <w:pPr>
      <w:spacing w:after="160" w:line="240" w:lineRule="exact"/>
      <w:jc w:val="both"/>
    </w:pPr>
    <w:rPr>
      <w:sz w:val="24"/>
      <w:szCs w:val="24"/>
      <w:lang w:val="en-US"/>
    </w:rPr>
  </w:style>
  <w:style w:type="paragraph" w:customStyle="1" w:styleId="2fd">
    <w:name w:val="Знак Знак Знак2 Знак Знак Знак Знак Знак Знак"/>
    <w:basedOn w:val="a"/>
    <w:pPr>
      <w:spacing w:after="160" w:line="240" w:lineRule="exact"/>
      <w:jc w:val="both"/>
    </w:pPr>
    <w:rPr>
      <w:sz w:val="24"/>
      <w:szCs w:val="24"/>
      <w:lang w:val="en-US"/>
    </w:rPr>
  </w:style>
  <w:style w:type="paragraph" w:customStyle="1" w:styleId="2fe">
    <w:name w:val="Знак Знак Знак Знак Знак Знак Знак Знак Знак2 Знак Знак Знак Знак Знак Знак"/>
    <w:basedOn w:val="a"/>
    <w:pPr>
      <w:spacing w:after="160" w:line="240" w:lineRule="exact"/>
      <w:jc w:val="both"/>
    </w:pPr>
    <w:rPr>
      <w:sz w:val="24"/>
      <w:szCs w:val="24"/>
      <w:lang w:val="en-US"/>
    </w:rPr>
  </w:style>
  <w:style w:type="paragraph" w:customStyle="1" w:styleId="1ffe">
    <w:name w:val="çàãîëîâîê 1"/>
    <w:basedOn w:val="a"/>
    <w:next w:val="a"/>
    <w:pPr>
      <w:keepNext/>
      <w:snapToGrid w:val="0"/>
      <w:jc w:val="center"/>
    </w:pPr>
    <w:rPr>
      <w:b/>
      <w:bCs/>
      <w:sz w:val="26"/>
      <w:szCs w:val="26"/>
    </w:rPr>
  </w:style>
  <w:style w:type="paragraph" w:customStyle="1" w:styleId="1fff">
    <w:name w:val="заголовок 1"/>
    <w:basedOn w:val="a"/>
    <w:next w:val="a"/>
    <w:pPr>
      <w:keepNext/>
      <w:snapToGrid w:val="0"/>
      <w:ind w:right="5953" w:firstLine="709"/>
      <w:jc w:val="center"/>
    </w:pPr>
    <w:rPr>
      <w:b/>
      <w:bCs/>
      <w:sz w:val="28"/>
      <w:szCs w:val="28"/>
    </w:rPr>
  </w:style>
  <w:style w:type="paragraph" w:customStyle="1" w:styleId="1fff0">
    <w:name w:val="Знак1 Знак Знак Знак"/>
    <w:basedOn w:val="a"/>
    <w:pPr>
      <w:snapToGrid w:val="0"/>
      <w:spacing w:after="160" w:line="240" w:lineRule="exact"/>
      <w:jc w:val="both"/>
    </w:pPr>
    <w:rPr>
      <w:sz w:val="26"/>
      <w:szCs w:val="26"/>
      <w:lang w:val="en-US"/>
    </w:rPr>
  </w:style>
  <w:style w:type="paragraph" w:customStyle="1" w:styleId="ConsPlusTitle">
    <w:name w:val="ConsPlusTitle"/>
    <w:pPr>
      <w:widowControl w:val="0"/>
      <w:suppressAutoHyphens/>
      <w:autoSpaceDE w:val="0"/>
    </w:pPr>
    <w:rPr>
      <w:rFonts w:ascii="Arial" w:hAnsi="Arial" w:cs="Arial"/>
      <w:b/>
      <w:bCs/>
      <w:lang w:eastAsia="ar-SA"/>
    </w:rPr>
  </w:style>
  <w:style w:type="paragraph" w:customStyle="1" w:styleId="xl22">
    <w:name w:val="xl22"/>
    <w:basedOn w:val="a"/>
    <w:pPr>
      <w:spacing w:before="280" w:after="280"/>
    </w:pPr>
    <w:rPr>
      <w:sz w:val="24"/>
      <w:szCs w:val="24"/>
    </w:rPr>
  </w:style>
  <w:style w:type="paragraph" w:customStyle="1" w:styleId="xl23">
    <w:name w:val="xl23"/>
    <w:basedOn w:val="a"/>
    <w:pPr>
      <w:spacing w:before="280" w:after="280"/>
    </w:pPr>
    <w:rPr>
      <w:sz w:val="24"/>
      <w:szCs w:val="24"/>
    </w:rPr>
  </w:style>
  <w:style w:type="paragraph" w:customStyle="1" w:styleId="xl36">
    <w:name w:val="xl36"/>
    <w:basedOn w:val="a"/>
    <w:pPr>
      <w:spacing w:before="280" w:after="280"/>
      <w:jc w:val="right"/>
    </w:pPr>
    <w:rPr>
      <w:color w:val="000000"/>
      <w:sz w:val="24"/>
      <w:szCs w:val="24"/>
    </w:rPr>
  </w:style>
  <w:style w:type="paragraph" w:customStyle="1" w:styleId="xl37">
    <w:name w:val="xl37"/>
    <w:basedOn w:val="a"/>
    <w:pPr>
      <w:shd w:val="clear" w:color="auto" w:fill="FFFFFF"/>
      <w:spacing w:before="280" w:after="280"/>
      <w:jc w:val="right"/>
    </w:pPr>
    <w:rPr>
      <w:b/>
      <w:bCs/>
      <w:color w:val="000000"/>
      <w:sz w:val="24"/>
      <w:szCs w:val="24"/>
    </w:rPr>
  </w:style>
  <w:style w:type="paragraph" w:customStyle="1" w:styleId="xl38">
    <w:name w:val="xl38"/>
    <w:basedOn w:val="a"/>
    <w:pPr>
      <w:spacing w:before="280" w:after="280"/>
      <w:jc w:val="right"/>
    </w:pPr>
    <w:rPr>
      <w:b/>
      <w:bCs/>
      <w:color w:val="000000"/>
      <w:sz w:val="24"/>
      <w:szCs w:val="24"/>
    </w:rPr>
  </w:style>
  <w:style w:type="paragraph" w:customStyle="1" w:styleId="xl39">
    <w:name w:val="xl39"/>
    <w:basedOn w:val="a"/>
    <w:pPr>
      <w:spacing w:before="280" w:after="280"/>
    </w:pPr>
    <w:rPr>
      <w:sz w:val="16"/>
      <w:szCs w:val="16"/>
    </w:rPr>
  </w:style>
  <w:style w:type="paragraph" w:customStyle="1" w:styleId="xl40">
    <w:name w:val="xl40"/>
    <w:basedOn w:val="a"/>
    <w:pPr>
      <w:spacing w:before="280" w:after="280"/>
      <w:jc w:val="right"/>
    </w:pPr>
    <w:rPr>
      <w:sz w:val="24"/>
      <w:szCs w:val="24"/>
    </w:rPr>
  </w:style>
  <w:style w:type="paragraph" w:customStyle="1" w:styleId="xl41">
    <w:name w:val="xl41"/>
    <w:basedOn w:val="a"/>
    <w:pPr>
      <w:spacing w:before="280" w:after="280"/>
    </w:pPr>
    <w:rPr>
      <w:b/>
      <w:bCs/>
      <w:color w:val="000000"/>
      <w:sz w:val="24"/>
      <w:szCs w:val="24"/>
    </w:rPr>
  </w:style>
  <w:style w:type="paragraph" w:customStyle="1" w:styleId="xl42">
    <w:name w:val="xl42"/>
    <w:basedOn w:val="a"/>
    <w:pPr>
      <w:spacing w:before="280" w:after="280"/>
      <w:jc w:val="right"/>
    </w:pPr>
    <w:rPr>
      <w:b/>
      <w:bCs/>
      <w:sz w:val="24"/>
      <w:szCs w:val="24"/>
    </w:rPr>
  </w:style>
  <w:style w:type="paragraph" w:customStyle="1" w:styleId="xl43">
    <w:name w:val="xl43"/>
    <w:basedOn w:val="a"/>
    <w:pPr>
      <w:spacing w:before="280" w:after="280"/>
      <w:jc w:val="right"/>
    </w:pPr>
    <w:rPr>
      <w:b/>
      <w:bCs/>
      <w:sz w:val="22"/>
      <w:szCs w:val="22"/>
    </w:rPr>
  </w:style>
  <w:style w:type="paragraph" w:customStyle="1" w:styleId="xl44">
    <w:name w:val="xl44"/>
    <w:basedOn w:val="a"/>
    <w:pPr>
      <w:spacing w:before="280" w:after="280"/>
    </w:pPr>
    <w:rPr>
      <w:b/>
      <w:bCs/>
      <w:color w:val="000000"/>
      <w:sz w:val="22"/>
      <w:szCs w:val="22"/>
    </w:rPr>
  </w:style>
  <w:style w:type="paragraph" w:customStyle="1" w:styleId="xl45">
    <w:name w:val="xl45"/>
    <w:basedOn w:val="a"/>
    <w:pPr>
      <w:spacing w:before="280" w:after="280"/>
    </w:pPr>
    <w:rPr>
      <w:b/>
      <w:bCs/>
      <w:sz w:val="22"/>
      <w:szCs w:val="22"/>
    </w:rPr>
  </w:style>
  <w:style w:type="paragraph" w:customStyle="1" w:styleId="xl46">
    <w:name w:val="xl46"/>
    <w:basedOn w:val="a"/>
    <w:pPr>
      <w:spacing w:before="280" w:after="280"/>
      <w:jc w:val="center"/>
    </w:pPr>
    <w:rPr>
      <w:b/>
      <w:bCs/>
      <w:sz w:val="24"/>
      <w:szCs w:val="24"/>
    </w:rPr>
  </w:style>
  <w:style w:type="paragraph" w:customStyle="1" w:styleId="xl47">
    <w:name w:val="xl47"/>
    <w:basedOn w:val="a"/>
    <w:pPr>
      <w:spacing w:before="280" w:after="280"/>
      <w:jc w:val="center"/>
      <w:textAlignment w:val="center"/>
    </w:pPr>
    <w:rPr>
      <w:sz w:val="24"/>
      <w:szCs w:val="24"/>
    </w:rPr>
  </w:style>
  <w:style w:type="paragraph" w:customStyle="1" w:styleId="xl48">
    <w:name w:val="xl48"/>
    <w:basedOn w:val="a"/>
    <w:pPr>
      <w:spacing w:before="280" w:after="280"/>
      <w:textAlignment w:val="center"/>
    </w:pPr>
    <w:rPr>
      <w:sz w:val="24"/>
      <w:szCs w:val="24"/>
    </w:rPr>
  </w:style>
  <w:style w:type="paragraph" w:customStyle="1" w:styleId="xl49">
    <w:name w:val="xl49"/>
    <w:basedOn w:val="a"/>
    <w:pPr>
      <w:spacing w:before="280" w:after="280"/>
      <w:jc w:val="center"/>
    </w:pPr>
    <w:rPr>
      <w:rFonts w:ascii="Arial" w:hAnsi="Arial" w:cs="Arial"/>
      <w:b/>
      <w:bCs/>
      <w:sz w:val="24"/>
      <w:szCs w:val="24"/>
    </w:rPr>
  </w:style>
  <w:style w:type="paragraph" w:customStyle="1" w:styleId="xl50">
    <w:name w:val="xl50"/>
    <w:basedOn w:val="a"/>
    <w:pPr>
      <w:spacing w:before="280" w:after="280"/>
    </w:pPr>
    <w:rPr>
      <w:b/>
      <w:bCs/>
      <w:sz w:val="24"/>
      <w:szCs w:val="24"/>
    </w:rPr>
  </w:style>
  <w:style w:type="paragraph" w:customStyle="1" w:styleId="241">
    <w:name w:val="Знак Знак Знак2 Знак Знак Знак Знак4"/>
    <w:basedOn w:val="a"/>
    <w:pPr>
      <w:spacing w:after="160" w:line="240" w:lineRule="exact"/>
      <w:jc w:val="both"/>
    </w:pPr>
    <w:rPr>
      <w:sz w:val="24"/>
      <w:szCs w:val="24"/>
      <w:lang w:val="en-US"/>
    </w:rPr>
  </w:style>
  <w:style w:type="paragraph" w:customStyle="1" w:styleId="afffffb">
    <w:name w:val="Стиль основного текста"/>
    <w:basedOn w:val="a"/>
    <w:pPr>
      <w:spacing w:before="120"/>
      <w:ind w:firstLine="709"/>
      <w:jc w:val="both"/>
    </w:pPr>
    <w:rPr>
      <w:b/>
      <w:bCs/>
      <w:sz w:val="24"/>
      <w:szCs w:val="24"/>
    </w:rPr>
  </w:style>
  <w:style w:type="paragraph" w:customStyle="1" w:styleId="2ff">
    <w:name w:val="Стиль Заголовок 2 + По ширине Междустр.интервал:  одинарный"/>
    <w:basedOn w:val="2"/>
    <w:pPr>
      <w:numPr>
        <w:ilvl w:val="0"/>
        <w:numId w:val="0"/>
      </w:numPr>
      <w:spacing w:before="120" w:after="120"/>
      <w:ind w:firstLine="709"/>
      <w:jc w:val="both"/>
    </w:pPr>
    <w:rPr>
      <w:rFonts w:ascii="Times New Roman" w:hAnsi="Times New Roman" w:cs="Times New Roman"/>
      <w:i w:val="0"/>
      <w:iCs w:val="0"/>
      <w:sz w:val="26"/>
      <w:szCs w:val="26"/>
    </w:rPr>
  </w:style>
  <w:style w:type="paragraph" w:customStyle="1" w:styleId="1fff1">
    <w:name w:val="Знак1 Знак Знак Знак Знак Знак Знак Знак Знак Знак Знак Знак Знак Знак Знак Знак"/>
    <w:basedOn w:val="a"/>
    <w:pPr>
      <w:spacing w:after="160" w:line="240" w:lineRule="exact"/>
    </w:pPr>
    <w:rPr>
      <w:rFonts w:ascii="Verdana" w:hAnsi="Verdana" w:cs="Verdana"/>
      <w:sz w:val="24"/>
      <w:szCs w:val="24"/>
      <w:lang w:val="en-US"/>
    </w:rPr>
  </w:style>
  <w:style w:type="paragraph" w:customStyle="1" w:styleId="132">
    <w:name w:val="Знак Знак Знак Знак Знак Знак Знак Знак Знак1 Знак3"/>
    <w:basedOn w:val="a"/>
    <w:pPr>
      <w:spacing w:after="160" w:line="240" w:lineRule="exact"/>
    </w:pPr>
    <w:rPr>
      <w:rFonts w:ascii="Verdana" w:hAnsi="Verdana" w:cs="Verdana"/>
      <w:sz w:val="24"/>
      <w:szCs w:val="24"/>
      <w:lang w:val="en-US"/>
    </w:rPr>
  </w:style>
  <w:style w:type="paragraph" w:styleId="48">
    <w:name w:val="toc 4"/>
    <w:basedOn w:val="a"/>
    <w:next w:val="a"/>
    <w:pPr>
      <w:ind w:left="720"/>
    </w:pPr>
    <w:rPr>
      <w:sz w:val="18"/>
      <w:szCs w:val="18"/>
    </w:rPr>
  </w:style>
  <w:style w:type="paragraph" w:styleId="53">
    <w:name w:val="toc 5"/>
    <w:basedOn w:val="a"/>
    <w:next w:val="a"/>
    <w:pPr>
      <w:ind w:left="960"/>
    </w:pPr>
    <w:rPr>
      <w:sz w:val="18"/>
      <w:szCs w:val="18"/>
    </w:rPr>
  </w:style>
  <w:style w:type="paragraph" w:styleId="63">
    <w:name w:val="toc 6"/>
    <w:basedOn w:val="a"/>
    <w:next w:val="a"/>
    <w:pPr>
      <w:ind w:left="1200"/>
    </w:pPr>
    <w:rPr>
      <w:sz w:val="18"/>
      <w:szCs w:val="18"/>
    </w:rPr>
  </w:style>
  <w:style w:type="paragraph" w:styleId="72">
    <w:name w:val="toc 7"/>
    <w:basedOn w:val="a"/>
    <w:next w:val="a"/>
    <w:pPr>
      <w:ind w:left="1440"/>
    </w:pPr>
    <w:rPr>
      <w:sz w:val="18"/>
      <w:szCs w:val="18"/>
    </w:rPr>
  </w:style>
  <w:style w:type="paragraph" w:styleId="85">
    <w:name w:val="toc 8"/>
    <w:basedOn w:val="a"/>
    <w:next w:val="a"/>
    <w:pPr>
      <w:ind w:left="1680"/>
    </w:pPr>
    <w:rPr>
      <w:sz w:val="18"/>
      <w:szCs w:val="18"/>
    </w:rPr>
  </w:style>
  <w:style w:type="paragraph" w:styleId="94">
    <w:name w:val="toc 9"/>
    <w:basedOn w:val="a"/>
    <w:next w:val="a"/>
    <w:pPr>
      <w:ind w:left="1920"/>
    </w:pPr>
    <w:rPr>
      <w:sz w:val="18"/>
      <w:szCs w:val="18"/>
    </w:rPr>
  </w:style>
  <w:style w:type="paragraph" w:customStyle="1" w:styleId="316">
    <w:name w:val="Маркированный список 31"/>
    <w:basedOn w:val="a"/>
    <w:pPr>
      <w:spacing w:after="60"/>
      <w:ind w:left="926" w:hanging="360"/>
      <w:jc w:val="both"/>
    </w:pPr>
    <w:rPr>
      <w:sz w:val="24"/>
      <w:szCs w:val="24"/>
    </w:rPr>
  </w:style>
  <w:style w:type="paragraph" w:customStyle="1" w:styleId="317">
    <w:name w:val="Нумерованный список 31"/>
    <w:basedOn w:val="a"/>
    <w:pPr>
      <w:spacing w:after="60"/>
      <w:ind w:left="926" w:hanging="360"/>
      <w:jc w:val="both"/>
    </w:pPr>
    <w:rPr>
      <w:sz w:val="24"/>
      <w:szCs w:val="24"/>
    </w:rPr>
  </w:style>
  <w:style w:type="paragraph" w:customStyle="1" w:styleId="411">
    <w:name w:val="Нумерованный список 41"/>
    <w:basedOn w:val="a"/>
    <w:pPr>
      <w:spacing w:after="60"/>
      <w:ind w:left="1209" w:hanging="360"/>
      <w:jc w:val="both"/>
    </w:pPr>
    <w:rPr>
      <w:sz w:val="24"/>
      <w:szCs w:val="24"/>
    </w:rPr>
  </w:style>
  <w:style w:type="paragraph" w:customStyle="1" w:styleId="3f5">
    <w:name w:val="Раздел 3"/>
    <w:basedOn w:val="a"/>
    <w:pPr>
      <w:spacing w:before="120" w:after="120"/>
      <w:ind w:left="360" w:hanging="360"/>
      <w:jc w:val="center"/>
    </w:pPr>
    <w:rPr>
      <w:b/>
      <w:bCs/>
      <w:sz w:val="24"/>
      <w:szCs w:val="24"/>
    </w:rPr>
  </w:style>
  <w:style w:type="paragraph" w:customStyle="1" w:styleId="afffffc">
    <w:name w:val="Условия контракта"/>
    <w:basedOn w:val="a"/>
    <w:pPr>
      <w:spacing w:before="240" w:after="120"/>
      <w:ind w:left="567" w:hanging="567"/>
      <w:jc w:val="both"/>
    </w:pPr>
    <w:rPr>
      <w:b/>
      <w:bCs/>
      <w:sz w:val="24"/>
      <w:szCs w:val="24"/>
    </w:rPr>
  </w:style>
  <w:style w:type="paragraph" w:customStyle="1" w:styleId="Instruction">
    <w:name w:val="Instruction"/>
    <w:basedOn w:val="280"/>
    <w:pPr>
      <w:spacing w:before="180" w:after="60" w:line="240" w:lineRule="auto"/>
      <w:ind w:left="360" w:hanging="360"/>
      <w:jc w:val="both"/>
    </w:pPr>
    <w:rPr>
      <w:b/>
      <w:bCs/>
    </w:rPr>
  </w:style>
  <w:style w:type="paragraph" w:customStyle="1" w:styleId="2-110">
    <w:name w:val="содержание2-11"/>
    <w:basedOn w:val="a"/>
    <w:pPr>
      <w:spacing w:after="60"/>
      <w:jc w:val="both"/>
    </w:pPr>
    <w:rPr>
      <w:sz w:val="24"/>
      <w:szCs w:val="24"/>
    </w:rPr>
  </w:style>
  <w:style w:type="paragraph" w:customStyle="1" w:styleId="2ff0">
    <w:name w:val="Заголовок 2 со списком"/>
    <w:basedOn w:val="2"/>
    <w:next w:val="a"/>
    <w:pPr>
      <w:numPr>
        <w:ilvl w:val="0"/>
        <w:numId w:val="0"/>
      </w:numPr>
      <w:spacing w:before="0" w:after="0" w:line="360" w:lineRule="auto"/>
      <w:ind w:left="360" w:hanging="360"/>
      <w:jc w:val="center"/>
    </w:pPr>
    <w:rPr>
      <w:rFonts w:ascii="Times New Roman" w:hAnsi="Times New Roman" w:cs="Times New Roman"/>
      <w:b w:val="0"/>
      <w:bCs w:val="0"/>
      <w:i w:val="0"/>
      <w:iCs w:val="0"/>
      <w:sz w:val="24"/>
      <w:szCs w:val="24"/>
    </w:rPr>
  </w:style>
  <w:style w:type="paragraph" w:customStyle="1" w:styleId="3f6">
    <w:name w:val="Заголовок 3 со списком"/>
    <w:basedOn w:val="3"/>
    <w:pPr>
      <w:numPr>
        <w:ilvl w:val="0"/>
        <w:numId w:val="0"/>
      </w:numPr>
      <w:suppressAutoHyphens w:val="0"/>
      <w:ind w:left="672" w:hanging="432"/>
      <w:jc w:val="both"/>
    </w:pPr>
    <w:rPr>
      <w:sz w:val="24"/>
      <w:szCs w:val="24"/>
    </w:rPr>
  </w:style>
  <w:style w:type="paragraph" w:customStyle="1" w:styleId="afffffd">
    <w:name w:val="текст таблицы"/>
    <w:basedOn w:val="a"/>
    <w:pPr>
      <w:spacing w:before="120"/>
      <w:ind w:right="-102"/>
    </w:pPr>
    <w:rPr>
      <w:sz w:val="24"/>
      <w:szCs w:val="24"/>
    </w:rPr>
  </w:style>
  <w:style w:type="paragraph" w:customStyle="1" w:styleId="WW-20">
    <w:name w:val="WW-Основной текст с отступом 2"/>
    <w:basedOn w:val="a"/>
    <w:pPr>
      <w:ind w:left="-540"/>
      <w:jc w:val="both"/>
    </w:pPr>
    <w:rPr>
      <w:rFonts w:ascii="Arial" w:hAnsi="Arial" w:cs="Arial"/>
      <w:sz w:val="18"/>
      <w:szCs w:val="18"/>
    </w:rPr>
  </w:style>
  <w:style w:type="paragraph" w:customStyle="1" w:styleId="Style2">
    <w:name w:val="Style2"/>
    <w:basedOn w:val="a"/>
    <w:pPr>
      <w:spacing w:before="60" w:after="60"/>
      <w:ind w:left="720" w:hanging="720"/>
      <w:jc w:val="both"/>
    </w:pPr>
    <w:rPr>
      <w:rFonts w:ascii="Arial" w:hAnsi="Arial" w:cs="Arial"/>
    </w:rPr>
  </w:style>
  <w:style w:type="paragraph" w:customStyle="1" w:styleId="Simlple">
    <w:name w:val="Simlple"/>
    <w:basedOn w:val="a"/>
    <w:pPr>
      <w:spacing w:before="60" w:after="60"/>
      <w:ind w:firstLine="284"/>
      <w:jc w:val="both"/>
    </w:pPr>
    <w:rPr>
      <w:rFonts w:ascii="Arial" w:hAnsi="Arial" w:cs="Arial"/>
    </w:rPr>
  </w:style>
  <w:style w:type="paragraph" w:customStyle="1" w:styleId="BodyText0">
    <w:name w:val="Body Text Знак"/>
    <w:basedOn w:val="a"/>
    <w:pPr>
      <w:jc w:val="both"/>
    </w:pPr>
    <w:rPr>
      <w:sz w:val="24"/>
      <w:szCs w:val="24"/>
    </w:rPr>
  </w:style>
  <w:style w:type="paragraph" w:customStyle="1" w:styleId="afffffe">
    <w:name w:val="Пункт"/>
    <w:basedOn w:val="218"/>
    <w:pPr>
      <w:suppressLineNumbers/>
      <w:spacing w:after="60"/>
      <w:ind w:left="576" w:hanging="576"/>
      <w:jc w:val="both"/>
    </w:pPr>
    <w:rPr>
      <w:sz w:val="24"/>
      <w:szCs w:val="24"/>
      <w:lang w:val="x-none"/>
    </w:rPr>
  </w:style>
  <w:style w:type="paragraph" w:customStyle="1" w:styleId="3f7">
    <w:name w:val="Знак Знак Знак Знак Знак Знак Знак Знак Знак3"/>
    <w:basedOn w:val="a"/>
    <w:pPr>
      <w:spacing w:after="160" w:line="240" w:lineRule="exact"/>
    </w:pPr>
    <w:rPr>
      <w:rFonts w:ascii="Verdana" w:hAnsi="Verdana" w:cs="Verdana"/>
      <w:sz w:val="24"/>
      <w:szCs w:val="24"/>
      <w:lang w:val="en-US"/>
    </w:rPr>
  </w:style>
  <w:style w:type="paragraph" w:customStyle="1" w:styleId="affffff">
    <w:name w:val="Статья"/>
    <w:basedOn w:val="a"/>
    <w:pPr>
      <w:keepNext/>
      <w:keepLines/>
      <w:widowControl w:val="0"/>
      <w:suppressLineNumbers/>
      <w:spacing w:after="60"/>
      <w:ind w:left="3132" w:hanging="432"/>
      <w:jc w:val="center"/>
    </w:pPr>
    <w:rPr>
      <w:b/>
      <w:bCs/>
      <w:caps/>
      <w:sz w:val="28"/>
      <w:szCs w:val="28"/>
    </w:rPr>
  </w:style>
  <w:style w:type="paragraph" w:customStyle="1" w:styleId="2ff1">
    <w:name w:val="Знак2 Знак Знак"/>
    <w:basedOn w:val="a"/>
    <w:pPr>
      <w:spacing w:after="160" w:line="240" w:lineRule="exact"/>
    </w:pPr>
    <w:rPr>
      <w:rFonts w:ascii="Verdana" w:hAnsi="Verdana" w:cs="Verdana"/>
      <w:sz w:val="24"/>
      <w:szCs w:val="24"/>
      <w:lang w:val="en-US"/>
    </w:rPr>
  </w:style>
  <w:style w:type="paragraph" w:customStyle="1" w:styleId="1fff2">
    <w:name w:val="Знак1 Знак Знак Знак Знак Знак"/>
    <w:basedOn w:val="a"/>
    <w:pPr>
      <w:spacing w:after="160" w:line="240" w:lineRule="exact"/>
    </w:pPr>
    <w:rPr>
      <w:rFonts w:ascii="Verdana" w:hAnsi="Verdana" w:cs="Verdana"/>
      <w:sz w:val="24"/>
      <w:szCs w:val="24"/>
      <w:lang w:val="en-US"/>
    </w:rPr>
  </w:style>
  <w:style w:type="paragraph" w:customStyle="1" w:styleId="1fff3">
    <w:name w:val="Знак Знак Знак Знак Знак Знак Знак1 Знак Знак"/>
    <w:basedOn w:val="a"/>
    <w:pPr>
      <w:spacing w:after="160" w:line="240" w:lineRule="exact"/>
    </w:pPr>
    <w:rPr>
      <w:rFonts w:ascii="Verdana" w:hAnsi="Verdana" w:cs="Verdana"/>
      <w:sz w:val="24"/>
      <w:szCs w:val="24"/>
      <w:lang w:val="en-US"/>
    </w:rPr>
  </w:style>
  <w:style w:type="paragraph" w:customStyle="1" w:styleId="Normal00">
    <w:name w:val="Normal 0"/>
    <w:basedOn w:val="a"/>
    <w:pPr>
      <w:spacing w:line="360" w:lineRule="auto"/>
      <w:jc w:val="center"/>
    </w:pPr>
    <w:rPr>
      <w:sz w:val="24"/>
      <w:szCs w:val="24"/>
    </w:rPr>
  </w:style>
  <w:style w:type="paragraph" w:customStyle="1" w:styleId="1fff4">
    <w:name w:val="Основной текст1"/>
    <w:basedOn w:val="a"/>
    <w:pPr>
      <w:jc w:val="both"/>
    </w:pPr>
    <w:rPr>
      <w:color w:val="000000"/>
      <w:sz w:val="24"/>
      <w:szCs w:val="24"/>
      <w:lang w:val="x-none"/>
    </w:rPr>
  </w:style>
  <w:style w:type="paragraph" w:customStyle="1" w:styleId="Normalkeepwithnext">
    <w:name w:val="Normal (keep with next)"/>
    <w:basedOn w:val="a"/>
    <w:pPr>
      <w:keepNext/>
      <w:keepLines/>
    </w:pPr>
    <w:rPr>
      <w:rFonts w:ascii="Arial" w:eastAsia="SimSun" w:hAnsi="Arial" w:cs="Arial"/>
      <w:sz w:val="22"/>
      <w:szCs w:val="22"/>
      <w:lang w:val="en-GB"/>
    </w:rPr>
  </w:style>
  <w:style w:type="paragraph" w:customStyle="1" w:styleId="NormalSpace">
    <w:name w:val="NormalSpace"/>
    <w:basedOn w:val="a"/>
    <w:next w:val="a"/>
    <w:pPr>
      <w:spacing w:before="60" w:after="60"/>
    </w:pPr>
    <w:rPr>
      <w:rFonts w:ascii="Arial" w:eastAsia="SimSun" w:hAnsi="Arial" w:cs="Arial"/>
      <w:sz w:val="22"/>
      <w:szCs w:val="22"/>
      <w:lang w:val="en-GB"/>
    </w:rPr>
  </w:style>
  <w:style w:type="paragraph" w:customStyle="1" w:styleId="1fff5">
    <w:name w:val="Знак1 Знак Знак Знак Знак Знак Знак Знак Знак Знак Знак Знак Знак"/>
    <w:basedOn w:val="a"/>
    <w:pPr>
      <w:spacing w:after="160" w:line="240" w:lineRule="exact"/>
    </w:pPr>
    <w:rPr>
      <w:rFonts w:ascii="Verdana" w:hAnsi="Verdana" w:cs="Verdana"/>
      <w:sz w:val="24"/>
      <w:szCs w:val="24"/>
      <w:lang w:val="en-US"/>
    </w:rPr>
  </w:style>
  <w:style w:type="paragraph" w:customStyle="1" w:styleId="3f8">
    <w:name w:val="Знак Знак Знак Знак Знак Знак Знак Знак Знак Знак Знак Знак Знак3"/>
    <w:basedOn w:val="a"/>
    <w:pPr>
      <w:spacing w:after="160" w:line="240" w:lineRule="exact"/>
    </w:pPr>
    <w:rPr>
      <w:rFonts w:ascii="Verdana" w:hAnsi="Verdana" w:cs="Verdana"/>
      <w:sz w:val="24"/>
      <w:szCs w:val="24"/>
      <w:lang w:val="en-US"/>
    </w:rPr>
  </w:style>
  <w:style w:type="paragraph" w:customStyle="1" w:styleId="d">
    <w:name w:val="d"/>
    <w:basedOn w:val="a"/>
    <w:pPr>
      <w:spacing w:before="280" w:after="280"/>
      <w:ind w:firstLine="120"/>
    </w:pPr>
    <w:rPr>
      <w:rFonts w:ascii="Arial" w:hAnsi="Arial" w:cs="Arial"/>
    </w:rPr>
  </w:style>
  <w:style w:type="paragraph" w:customStyle="1" w:styleId="2ff2">
    <w:name w:val="Обычный отступ2"/>
    <w:basedOn w:val="a"/>
    <w:pPr>
      <w:spacing w:after="60"/>
      <w:ind w:left="708"/>
      <w:jc w:val="both"/>
    </w:pPr>
    <w:rPr>
      <w:sz w:val="24"/>
      <w:szCs w:val="24"/>
    </w:rPr>
  </w:style>
  <w:style w:type="paragraph" w:customStyle="1" w:styleId="affffff0">
    <w:name w:val="Таблицы (моноширинный)"/>
    <w:basedOn w:val="a"/>
    <w:next w:val="a"/>
    <w:pPr>
      <w:widowControl w:val="0"/>
      <w:autoSpaceDE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
    <w:pPr>
      <w:spacing w:after="160" w:line="240" w:lineRule="exact"/>
    </w:pPr>
    <w:rPr>
      <w:rFonts w:ascii="Verdana" w:hAnsi="Verdana" w:cs="Verdana"/>
      <w:sz w:val="24"/>
      <w:szCs w:val="24"/>
      <w:lang w:val="en-US"/>
    </w:rPr>
  </w:style>
  <w:style w:type="paragraph" w:customStyle="1" w:styleId="115">
    <w:name w:val="заголовок 11"/>
    <w:basedOn w:val="a"/>
    <w:next w:val="a"/>
    <w:pPr>
      <w:keepNext/>
      <w:snapToGrid w:val="0"/>
      <w:jc w:val="center"/>
    </w:pPr>
    <w:rPr>
      <w:sz w:val="24"/>
      <w:szCs w:val="24"/>
    </w:rPr>
  </w:style>
  <w:style w:type="paragraph" w:customStyle="1" w:styleId="affffff1">
    <w:name w:val="КД_заголовки"/>
    <w:basedOn w:val="1"/>
    <w:pPr>
      <w:numPr>
        <w:numId w:val="0"/>
      </w:numPr>
      <w:autoSpaceDE w:val="0"/>
      <w:ind w:left="360" w:hanging="360"/>
      <w:jc w:val="center"/>
    </w:pPr>
    <w:rPr>
      <w:rFonts w:ascii="Times New Roman" w:hAnsi="Times New Roman" w:cs="Times New Roman"/>
      <w:sz w:val="28"/>
      <w:szCs w:val="28"/>
    </w:rPr>
  </w:style>
  <w:style w:type="paragraph" w:customStyle="1" w:styleId="affffff2">
    <w:name w:val="АД_Наименование главы без нумерации"/>
    <w:basedOn w:val="2"/>
    <w:pPr>
      <w:numPr>
        <w:ilvl w:val="0"/>
        <w:numId w:val="0"/>
      </w:numPr>
      <w:spacing w:before="0" w:after="0"/>
      <w:jc w:val="center"/>
    </w:pPr>
    <w:rPr>
      <w:rFonts w:ascii="Times New Roman" w:hAnsi="Times New Roman" w:cs="Times New Roman"/>
      <w:i w:val="0"/>
      <w:iCs w:val="0"/>
      <w:sz w:val="24"/>
      <w:szCs w:val="24"/>
    </w:rPr>
  </w:style>
  <w:style w:type="paragraph" w:customStyle="1" w:styleId="affffff3">
    <w:name w:val="АД_Основной текст"/>
    <w:basedOn w:val="a"/>
    <w:pPr>
      <w:ind w:firstLine="567"/>
      <w:jc w:val="both"/>
    </w:pPr>
    <w:rPr>
      <w:sz w:val="24"/>
      <w:szCs w:val="24"/>
    </w:rPr>
  </w:style>
  <w:style w:type="paragraph" w:styleId="affffff4">
    <w:name w:val="TOC Heading"/>
    <w:basedOn w:val="1"/>
    <w:next w:val="a"/>
    <w:qFormat/>
    <w:pPr>
      <w:keepLines/>
      <w:numPr>
        <w:numId w:val="0"/>
      </w:numPr>
      <w:spacing w:before="480" w:after="0" w:line="276" w:lineRule="auto"/>
      <w:ind w:left="360" w:hanging="360"/>
    </w:pPr>
    <w:rPr>
      <w:rFonts w:ascii="Cambria" w:hAnsi="Cambria" w:cs="Cambria"/>
      <w:color w:val="365F91"/>
      <w:sz w:val="28"/>
      <w:szCs w:val="28"/>
    </w:rPr>
  </w:style>
  <w:style w:type="paragraph" w:customStyle="1" w:styleId="133">
    <w:name w:val="Без интервала13"/>
    <w:pPr>
      <w:suppressAutoHyphens/>
    </w:pPr>
    <w:rPr>
      <w:sz w:val="24"/>
      <w:szCs w:val="24"/>
      <w:lang w:eastAsia="ar-SA"/>
    </w:rPr>
  </w:style>
  <w:style w:type="paragraph" w:customStyle="1" w:styleId="146">
    <w:name w:val="Абзац списка14"/>
    <w:basedOn w:val="a"/>
    <w:pPr>
      <w:ind w:left="708"/>
    </w:pPr>
    <w:rPr>
      <w:sz w:val="24"/>
      <w:szCs w:val="24"/>
    </w:rPr>
  </w:style>
  <w:style w:type="paragraph" w:customStyle="1" w:styleId="2ff3">
    <w:name w:val="Заг2"/>
    <w:basedOn w:val="2"/>
    <w:pPr>
      <w:numPr>
        <w:ilvl w:val="0"/>
        <w:numId w:val="13"/>
      </w:numPr>
      <w:spacing w:after="120"/>
      <w:jc w:val="both"/>
    </w:pPr>
    <w:rPr>
      <w:rFonts w:ascii="Times New Roman" w:hAnsi="Times New Roman" w:cs="Times New Roman"/>
      <w:i w:val="0"/>
      <w:iCs w:val="0"/>
    </w:rPr>
  </w:style>
  <w:style w:type="paragraph" w:customStyle="1" w:styleId="WW-3">
    <w:name w:val="WW-Основной текст 3"/>
    <w:basedOn w:val="a"/>
    <w:pPr>
      <w:widowControl w:val="0"/>
      <w:shd w:val="clear" w:color="auto" w:fill="FFFFFF"/>
      <w:autoSpaceDE w:val="0"/>
      <w:spacing w:line="360" w:lineRule="exact"/>
      <w:jc w:val="both"/>
    </w:pPr>
    <w:rPr>
      <w:color w:val="000000"/>
      <w:spacing w:val="-4"/>
      <w:sz w:val="25"/>
      <w:szCs w:val="25"/>
    </w:rPr>
  </w:style>
  <w:style w:type="paragraph" w:customStyle="1" w:styleId="-10">
    <w:name w:val="СП - Статья 1"/>
    <w:basedOn w:val="affd"/>
    <w:pPr>
      <w:widowControl w:val="0"/>
      <w:spacing w:before="60" w:after="240" w:line="240" w:lineRule="auto"/>
      <w:ind w:left="360" w:hanging="360"/>
    </w:pPr>
    <w:rPr>
      <w:sz w:val="24"/>
      <w:szCs w:val="24"/>
    </w:rPr>
  </w:style>
  <w:style w:type="paragraph" w:customStyle="1" w:styleId="1fff6">
    <w:name w:val="Список 1"/>
    <w:basedOn w:val="affd"/>
    <w:pPr>
      <w:spacing w:before="60" w:after="0" w:line="360" w:lineRule="auto"/>
      <w:ind w:left="1134" w:hanging="283"/>
      <w:jc w:val="left"/>
    </w:pPr>
    <w:rPr>
      <w:sz w:val="22"/>
      <w:szCs w:val="22"/>
    </w:rPr>
  </w:style>
  <w:style w:type="paragraph" w:customStyle="1" w:styleId="xl63">
    <w:name w:val="xl63"/>
    <w:basedOn w:val="a"/>
    <w:pPr>
      <w:spacing w:before="280" w:after="280"/>
      <w:jc w:val="center"/>
      <w:textAlignment w:val="top"/>
    </w:pPr>
    <w:rPr>
      <w:b/>
      <w:bCs/>
    </w:rPr>
  </w:style>
  <w:style w:type="paragraph" w:customStyle="1" w:styleId="xl64">
    <w:name w:val="xl64"/>
    <w:basedOn w:val="a"/>
    <w:pPr>
      <w:spacing w:before="280" w:after="280"/>
      <w:jc w:val="center"/>
      <w:textAlignment w:val="top"/>
    </w:pPr>
    <w:rPr>
      <w:b/>
      <w:bCs/>
      <w:color w:val="000000"/>
    </w:rPr>
  </w:style>
  <w:style w:type="paragraph" w:customStyle="1" w:styleId="xl65">
    <w:name w:val="xl65"/>
    <w:basedOn w:val="a"/>
    <w:pPr>
      <w:spacing w:before="280" w:after="280"/>
      <w:textAlignment w:val="top"/>
    </w:pPr>
  </w:style>
  <w:style w:type="paragraph" w:customStyle="1" w:styleId="xl66">
    <w:name w:val="xl66"/>
    <w:basedOn w:val="a"/>
    <w:pPr>
      <w:spacing w:before="280" w:after="280"/>
      <w:textAlignment w:val="top"/>
    </w:pPr>
    <w:rPr>
      <w:b/>
      <w:bCs/>
    </w:rPr>
  </w:style>
  <w:style w:type="paragraph" w:customStyle="1" w:styleId="xl67">
    <w:name w:val="xl67"/>
    <w:basedOn w:val="a"/>
    <w:pPr>
      <w:spacing w:before="280" w:after="280"/>
      <w:textAlignment w:val="top"/>
    </w:pPr>
  </w:style>
  <w:style w:type="paragraph" w:customStyle="1" w:styleId="xl68">
    <w:name w:val="xl68"/>
    <w:basedOn w:val="a"/>
    <w:pPr>
      <w:spacing w:before="280" w:after="280"/>
      <w:jc w:val="center"/>
      <w:textAlignment w:val="top"/>
    </w:pPr>
  </w:style>
  <w:style w:type="paragraph" w:customStyle="1" w:styleId="xl69">
    <w:name w:val="xl69"/>
    <w:basedOn w:val="a"/>
    <w:pPr>
      <w:spacing w:before="280" w:after="280"/>
      <w:textAlignment w:val="top"/>
    </w:pPr>
  </w:style>
  <w:style w:type="paragraph" w:customStyle="1" w:styleId="xl70">
    <w:name w:val="xl70"/>
    <w:basedOn w:val="a"/>
    <w:pPr>
      <w:spacing w:before="280" w:after="280"/>
      <w:jc w:val="center"/>
      <w:textAlignment w:val="top"/>
    </w:pPr>
  </w:style>
  <w:style w:type="paragraph" w:customStyle="1" w:styleId="xl71">
    <w:name w:val="xl71"/>
    <w:basedOn w:val="a"/>
    <w:pPr>
      <w:spacing w:before="280" w:after="280"/>
      <w:jc w:val="center"/>
      <w:textAlignment w:val="top"/>
    </w:pPr>
  </w:style>
  <w:style w:type="paragraph" w:customStyle="1" w:styleId="xl72">
    <w:name w:val="xl72"/>
    <w:basedOn w:val="a"/>
    <w:pPr>
      <w:spacing w:before="280" w:after="280"/>
      <w:jc w:val="center"/>
      <w:textAlignment w:val="top"/>
    </w:pPr>
  </w:style>
  <w:style w:type="paragraph" w:customStyle="1" w:styleId="xl73">
    <w:name w:val="xl73"/>
    <w:basedOn w:val="a"/>
    <w:pPr>
      <w:spacing w:before="280" w:after="280"/>
      <w:textAlignment w:val="top"/>
    </w:pPr>
  </w:style>
  <w:style w:type="paragraph" w:customStyle="1" w:styleId="xl74">
    <w:name w:val="xl74"/>
    <w:basedOn w:val="a"/>
    <w:pPr>
      <w:spacing w:before="280" w:after="280"/>
      <w:jc w:val="center"/>
      <w:textAlignment w:val="top"/>
    </w:pPr>
    <w:rPr>
      <w:b/>
      <w:bCs/>
    </w:rPr>
  </w:style>
  <w:style w:type="paragraph" w:customStyle="1" w:styleId="xl75">
    <w:name w:val="xl75"/>
    <w:basedOn w:val="a"/>
    <w:pPr>
      <w:spacing w:before="280" w:after="280"/>
      <w:jc w:val="center"/>
      <w:textAlignment w:val="top"/>
    </w:pPr>
    <w:rPr>
      <w:b/>
      <w:bCs/>
      <w:color w:val="000000"/>
    </w:rPr>
  </w:style>
  <w:style w:type="paragraph" w:customStyle="1" w:styleId="xl76">
    <w:name w:val="xl76"/>
    <w:basedOn w:val="a"/>
    <w:pPr>
      <w:spacing w:before="280" w:after="280"/>
      <w:jc w:val="center"/>
      <w:textAlignment w:val="top"/>
    </w:pPr>
  </w:style>
  <w:style w:type="paragraph" w:customStyle="1" w:styleId="xl77">
    <w:name w:val="xl77"/>
    <w:basedOn w:val="a"/>
    <w:pPr>
      <w:spacing w:before="280" w:after="280"/>
      <w:textAlignment w:val="top"/>
    </w:pPr>
    <w:rPr>
      <w:b/>
      <w:bCs/>
      <w:i/>
      <w:iCs/>
      <w:color w:val="000000"/>
    </w:rPr>
  </w:style>
  <w:style w:type="paragraph" w:customStyle="1" w:styleId="xl78">
    <w:name w:val="xl78"/>
    <w:basedOn w:val="a"/>
    <w:pPr>
      <w:spacing w:before="280" w:after="280"/>
      <w:textAlignment w:val="top"/>
    </w:pPr>
    <w:rPr>
      <w:i/>
      <w:iCs/>
      <w:u w:val="single"/>
    </w:rPr>
  </w:style>
  <w:style w:type="paragraph" w:customStyle="1" w:styleId="xl79">
    <w:name w:val="xl79"/>
    <w:basedOn w:val="a"/>
    <w:pPr>
      <w:spacing w:before="280" w:after="280"/>
      <w:textAlignment w:val="top"/>
    </w:pPr>
    <w:rPr>
      <w:sz w:val="24"/>
      <w:szCs w:val="24"/>
    </w:rPr>
  </w:style>
  <w:style w:type="paragraph" w:customStyle="1" w:styleId="xl80">
    <w:name w:val="xl80"/>
    <w:basedOn w:val="a"/>
    <w:pPr>
      <w:spacing w:before="280" w:after="280"/>
      <w:jc w:val="center"/>
      <w:textAlignment w:val="top"/>
    </w:pPr>
    <w:rPr>
      <w:b/>
      <w:bCs/>
      <w:color w:val="000000"/>
      <w:sz w:val="24"/>
      <w:szCs w:val="24"/>
    </w:rPr>
  </w:style>
  <w:style w:type="paragraph" w:customStyle="1" w:styleId="xl81">
    <w:name w:val="xl81"/>
    <w:basedOn w:val="a"/>
    <w:pPr>
      <w:spacing w:before="280" w:after="280"/>
      <w:textAlignment w:val="top"/>
    </w:pPr>
    <w:rPr>
      <w:sz w:val="24"/>
      <w:szCs w:val="24"/>
    </w:rPr>
  </w:style>
  <w:style w:type="paragraph" w:customStyle="1" w:styleId="xl82">
    <w:name w:val="xl82"/>
    <w:basedOn w:val="a"/>
    <w:pPr>
      <w:spacing w:before="280" w:after="280"/>
      <w:textAlignment w:val="top"/>
    </w:pPr>
    <w:rPr>
      <w:sz w:val="24"/>
      <w:szCs w:val="24"/>
    </w:rPr>
  </w:style>
  <w:style w:type="paragraph" w:customStyle="1" w:styleId="xl83">
    <w:name w:val="xl83"/>
    <w:basedOn w:val="a"/>
    <w:pPr>
      <w:spacing w:before="280" w:after="280"/>
      <w:jc w:val="center"/>
      <w:textAlignment w:val="top"/>
    </w:pPr>
    <w:rPr>
      <w:b/>
      <w:bCs/>
      <w:sz w:val="24"/>
      <w:szCs w:val="24"/>
    </w:rPr>
  </w:style>
  <w:style w:type="paragraph" w:customStyle="1" w:styleId="xl84">
    <w:name w:val="xl84"/>
    <w:basedOn w:val="a"/>
    <w:pPr>
      <w:spacing w:before="280" w:after="280"/>
      <w:jc w:val="center"/>
      <w:textAlignment w:val="top"/>
    </w:pPr>
    <w:rPr>
      <w:b/>
      <w:bCs/>
      <w:sz w:val="24"/>
      <w:szCs w:val="24"/>
    </w:rPr>
  </w:style>
  <w:style w:type="paragraph" w:customStyle="1" w:styleId="xl85">
    <w:name w:val="xl85"/>
    <w:basedOn w:val="a"/>
    <w:pPr>
      <w:spacing w:before="280" w:after="280"/>
      <w:jc w:val="right"/>
      <w:textAlignment w:val="top"/>
    </w:pPr>
    <w:rPr>
      <w:sz w:val="18"/>
      <w:szCs w:val="18"/>
    </w:rPr>
  </w:style>
  <w:style w:type="paragraph" w:customStyle="1" w:styleId="xl86">
    <w:name w:val="xl86"/>
    <w:basedOn w:val="a"/>
    <w:pPr>
      <w:spacing w:before="280" w:after="280"/>
      <w:jc w:val="right"/>
      <w:textAlignment w:val="top"/>
    </w:pPr>
    <w:rPr>
      <w:sz w:val="18"/>
      <w:szCs w:val="18"/>
    </w:rPr>
  </w:style>
  <w:style w:type="paragraph" w:customStyle="1" w:styleId="xl87">
    <w:name w:val="xl87"/>
    <w:basedOn w:val="a"/>
    <w:pPr>
      <w:spacing w:before="280" w:after="280"/>
      <w:jc w:val="right"/>
      <w:textAlignment w:val="top"/>
    </w:pPr>
    <w:rPr>
      <w:sz w:val="18"/>
      <w:szCs w:val="18"/>
    </w:rPr>
  </w:style>
  <w:style w:type="paragraph" w:customStyle="1" w:styleId="xl88">
    <w:name w:val="xl88"/>
    <w:basedOn w:val="a"/>
    <w:pPr>
      <w:spacing w:before="280" w:after="280"/>
      <w:jc w:val="center"/>
      <w:textAlignment w:val="top"/>
    </w:pPr>
    <w:rPr>
      <w:color w:val="000000"/>
      <w:sz w:val="24"/>
      <w:szCs w:val="24"/>
    </w:rPr>
  </w:style>
  <w:style w:type="paragraph" w:customStyle="1" w:styleId="xl89">
    <w:name w:val="xl89"/>
    <w:basedOn w:val="a"/>
    <w:pPr>
      <w:spacing w:before="280" w:after="280"/>
      <w:textAlignment w:val="top"/>
    </w:pPr>
    <w:rPr>
      <w:color w:val="000000"/>
      <w:sz w:val="24"/>
      <w:szCs w:val="24"/>
    </w:rPr>
  </w:style>
  <w:style w:type="paragraph" w:customStyle="1" w:styleId="xl90">
    <w:name w:val="xl90"/>
    <w:basedOn w:val="a"/>
    <w:pPr>
      <w:spacing w:before="280" w:after="280"/>
      <w:textAlignment w:val="top"/>
    </w:pPr>
    <w:rPr>
      <w:color w:val="000000"/>
      <w:sz w:val="24"/>
      <w:szCs w:val="24"/>
    </w:rPr>
  </w:style>
  <w:style w:type="paragraph" w:customStyle="1" w:styleId="xl91">
    <w:name w:val="xl91"/>
    <w:basedOn w:val="a"/>
    <w:pPr>
      <w:spacing w:before="280" w:after="280"/>
      <w:jc w:val="right"/>
      <w:textAlignment w:val="top"/>
    </w:pPr>
    <w:rPr>
      <w:sz w:val="18"/>
      <w:szCs w:val="18"/>
    </w:rPr>
  </w:style>
  <w:style w:type="paragraph" w:customStyle="1" w:styleId="xl92">
    <w:name w:val="xl92"/>
    <w:basedOn w:val="a"/>
    <w:pPr>
      <w:spacing w:before="280" w:after="280"/>
      <w:jc w:val="center"/>
      <w:textAlignment w:val="top"/>
    </w:pPr>
  </w:style>
  <w:style w:type="paragraph" w:customStyle="1" w:styleId="xl93">
    <w:name w:val="xl93"/>
    <w:basedOn w:val="a"/>
    <w:pPr>
      <w:spacing w:before="280" w:after="280"/>
      <w:jc w:val="center"/>
      <w:textAlignment w:val="top"/>
    </w:pPr>
  </w:style>
  <w:style w:type="paragraph" w:customStyle="1" w:styleId="xl94">
    <w:name w:val="xl94"/>
    <w:basedOn w:val="a"/>
    <w:pPr>
      <w:spacing w:before="280" w:after="280"/>
      <w:textAlignment w:val="top"/>
    </w:pPr>
  </w:style>
  <w:style w:type="paragraph" w:customStyle="1" w:styleId="xl95">
    <w:name w:val="xl95"/>
    <w:basedOn w:val="a"/>
    <w:pPr>
      <w:spacing w:before="280" w:after="280"/>
      <w:jc w:val="center"/>
      <w:textAlignment w:val="top"/>
    </w:pPr>
    <w:rPr>
      <w:b/>
      <w:bCs/>
    </w:rPr>
  </w:style>
  <w:style w:type="paragraph" w:customStyle="1" w:styleId="xl96">
    <w:name w:val="xl96"/>
    <w:basedOn w:val="a"/>
    <w:pPr>
      <w:spacing w:before="280" w:after="280"/>
      <w:jc w:val="center"/>
      <w:textAlignment w:val="top"/>
    </w:pPr>
  </w:style>
  <w:style w:type="paragraph" w:customStyle="1" w:styleId="xl97">
    <w:name w:val="xl97"/>
    <w:basedOn w:val="a"/>
    <w:pPr>
      <w:spacing w:before="280" w:after="280"/>
      <w:jc w:val="right"/>
      <w:textAlignment w:val="top"/>
    </w:pPr>
  </w:style>
  <w:style w:type="paragraph" w:customStyle="1" w:styleId="xl98">
    <w:name w:val="xl98"/>
    <w:basedOn w:val="a"/>
    <w:pPr>
      <w:spacing w:before="280" w:after="280"/>
      <w:jc w:val="right"/>
      <w:textAlignment w:val="top"/>
    </w:pPr>
  </w:style>
  <w:style w:type="paragraph" w:customStyle="1" w:styleId="xl99">
    <w:name w:val="xl99"/>
    <w:basedOn w:val="a"/>
    <w:pPr>
      <w:spacing w:before="280" w:after="280"/>
      <w:jc w:val="right"/>
      <w:textAlignment w:val="top"/>
    </w:pPr>
  </w:style>
  <w:style w:type="paragraph" w:customStyle="1" w:styleId="xl100">
    <w:name w:val="xl100"/>
    <w:basedOn w:val="a"/>
    <w:pPr>
      <w:spacing w:before="280" w:after="280"/>
      <w:jc w:val="center"/>
      <w:textAlignment w:val="top"/>
    </w:pPr>
  </w:style>
  <w:style w:type="paragraph" w:customStyle="1" w:styleId="xl101">
    <w:name w:val="xl101"/>
    <w:basedOn w:val="a"/>
    <w:pPr>
      <w:spacing w:before="280" w:after="280"/>
      <w:jc w:val="center"/>
      <w:textAlignment w:val="top"/>
    </w:pPr>
  </w:style>
  <w:style w:type="paragraph" w:customStyle="1" w:styleId="xl102">
    <w:name w:val="xl102"/>
    <w:basedOn w:val="a"/>
    <w:pPr>
      <w:spacing w:before="280" w:after="280"/>
    </w:pPr>
  </w:style>
  <w:style w:type="paragraph" w:customStyle="1" w:styleId="xl103">
    <w:name w:val="xl103"/>
    <w:basedOn w:val="a"/>
    <w:pPr>
      <w:spacing w:before="280" w:after="280"/>
    </w:pPr>
  </w:style>
  <w:style w:type="paragraph" w:customStyle="1" w:styleId="xl104">
    <w:name w:val="xl104"/>
    <w:basedOn w:val="a"/>
    <w:pPr>
      <w:spacing w:before="280" w:after="280"/>
    </w:pPr>
  </w:style>
  <w:style w:type="paragraph" w:customStyle="1" w:styleId="xl105">
    <w:name w:val="xl105"/>
    <w:basedOn w:val="a"/>
    <w:pPr>
      <w:spacing w:before="280" w:after="280"/>
    </w:pPr>
  </w:style>
  <w:style w:type="paragraph" w:customStyle="1" w:styleId="2132">
    <w:name w:val="Знак Знак Знак2 Знак Знак Знак Знак13"/>
    <w:basedOn w:val="a"/>
    <w:pPr>
      <w:spacing w:after="160" w:line="240" w:lineRule="exact"/>
      <w:jc w:val="both"/>
    </w:pPr>
    <w:rPr>
      <w:sz w:val="24"/>
      <w:szCs w:val="24"/>
      <w:lang w:val="en-US"/>
    </w:rPr>
  </w:style>
  <w:style w:type="paragraph" w:customStyle="1" w:styleId="Normal12pt1">
    <w:name w:val="Normal + 12 pt1"/>
    <w:basedOn w:val="145"/>
    <w:pPr>
      <w:widowControl w:val="0"/>
      <w:snapToGrid w:val="0"/>
      <w:ind w:firstLine="567"/>
    </w:pPr>
    <w:rPr>
      <w:rFonts w:ascii="Calibri" w:hAnsi="Calibri" w:cs="Calibri"/>
      <w:sz w:val="24"/>
      <w:szCs w:val="24"/>
    </w:rPr>
  </w:style>
  <w:style w:type="paragraph" w:customStyle="1" w:styleId="233">
    <w:name w:val="Знак Знак Знак2 Знак Знак Знак Знак Знак Знак Знак3"/>
    <w:basedOn w:val="a"/>
    <w:pPr>
      <w:spacing w:after="160" w:line="240" w:lineRule="exact"/>
      <w:jc w:val="both"/>
    </w:pPr>
    <w:rPr>
      <w:sz w:val="24"/>
      <w:szCs w:val="24"/>
      <w:lang w:val="en-US"/>
    </w:rPr>
  </w:style>
  <w:style w:type="paragraph" w:customStyle="1" w:styleId="CharChar3">
    <w:name w:val="Char Char3"/>
    <w:basedOn w:val="a"/>
    <w:pPr>
      <w:spacing w:after="160" w:line="240" w:lineRule="exact"/>
    </w:pPr>
  </w:style>
  <w:style w:type="paragraph" w:customStyle="1" w:styleId="331">
    <w:name w:val="Знак33"/>
    <w:basedOn w:val="a"/>
    <w:pPr>
      <w:spacing w:after="160" w:line="240" w:lineRule="exact"/>
      <w:jc w:val="both"/>
    </w:pPr>
    <w:rPr>
      <w:sz w:val="24"/>
      <w:szCs w:val="24"/>
      <w:lang w:val="en-US"/>
    </w:rPr>
  </w:style>
  <w:style w:type="paragraph" w:customStyle="1" w:styleId="116">
    <w:name w:val="Знак Знак Знак Знак11"/>
    <w:basedOn w:val="a"/>
    <w:pPr>
      <w:spacing w:after="160" w:line="240" w:lineRule="exact"/>
      <w:jc w:val="both"/>
    </w:pPr>
    <w:rPr>
      <w:sz w:val="24"/>
      <w:szCs w:val="24"/>
      <w:lang w:val="en-US"/>
    </w:rPr>
  </w:style>
  <w:style w:type="paragraph" w:customStyle="1" w:styleId="pf8593e6201241744e9fbc8b5d5592647">
    <w:name w:val="pf8593e6201241744e9fbc8b5d5592647"/>
    <w:basedOn w:val="a"/>
    <w:pPr>
      <w:spacing w:before="280" w:after="280"/>
    </w:pPr>
    <w:rPr>
      <w:sz w:val="24"/>
      <w:szCs w:val="24"/>
    </w:rPr>
  </w:style>
  <w:style w:type="paragraph" w:customStyle="1" w:styleId="73">
    <w:name w:val="Знак Знак7"/>
    <w:basedOn w:val="a"/>
    <w:pPr>
      <w:spacing w:after="160" w:line="240" w:lineRule="exact"/>
    </w:pPr>
    <w:rPr>
      <w:sz w:val="28"/>
      <w:szCs w:val="28"/>
      <w:lang w:val="en-US"/>
    </w:rPr>
  </w:style>
  <w:style w:type="paragraph" w:customStyle="1" w:styleId="74">
    <w:name w:val="Знак Знак7 Знак Знак"/>
    <w:basedOn w:val="a"/>
    <w:pPr>
      <w:spacing w:after="160" w:line="240" w:lineRule="exact"/>
    </w:pPr>
    <w:rPr>
      <w:sz w:val="28"/>
      <w:szCs w:val="28"/>
      <w:lang w:val="en-US"/>
    </w:rPr>
  </w:style>
  <w:style w:type="paragraph" w:customStyle="1" w:styleId="730">
    <w:name w:val="Знак Знак73"/>
    <w:basedOn w:val="a"/>
    <w:pPr>
      <w:spacing w:after="160" w:line="240" w:lineRule="exact"/>
    </w:pPr>
    <w:rPr>
      <w:sz w:val="28"/>
      <w:szCs w:val="28"/>
      <w:lang w:val="en-US"/>
    </w:rPr>
  </w:style>
  <w:style w:type="paragraph" w:customStyle="1" w:styleId="731">
    <w:name w:val="Знак Знак7 Знак Знак3"/>
    <w:basedOn w:val="a"/>
    <w:pPr>
      <w:spacing w:after="160" w:line="240" w:lineRule="exact"/>
    </w:pPr>
    <w:rPr>
      <w:sz w:val="28"/>
      <w:szCs w:val="28"/>
      <w:lang w:val="en-US"/>
    </w:rPr>
  </w:style>
  <w:style w:type="paragraph" w:customStyle="1" w:styleId="3f9">
    <w:name w:val="Обычный3"/>
    <w:pPr>
      <w:widowControl w:val="0"/>
      <w:suppressAutoHyphens/>
      <w:spacing w:before="100" w:after="100"/>
    </w:pPr>
    <w:rPr>
      <w:sz w:val="24"/>
      <w:szCs w:val="24"/>
      <w:lang w:eastAsia="ar-SA"/>
    </w:rPr>
  </w:style>
  <w:style w:type="paragraph" w:customStyle="1" w:styleId="54">
    <w:name w:val="Обычный5"/>
    <w:pPr>
      <w:widowControl w:val="0"/>
      <w:suppressAutoHyphens/>
      <w:spacing w:before="100" w:after="100"/>
    </w:pPr>
    <w:rPr>
      <w:sz w:val="24"/>
      <w:szCs w:val="24"/>
      <w:lang w:eastAsia="ar-SA"/>
    </w:rPr>
  </w:style>
  <w:style w:type="paragraph" w:customStyle="1" w:styleId="242">
    <w:name w:val="Основной текст 24"/>
    <w:basedOn w:val="54"/>
    <w:pPr>
      <w:widowControl/>
      <w:spacing w:before="0" w:after="0"/>
      <w:ind w:firstLine="851"/>
      <w:jc w:val="both"/>
    </w:pPr>
    <w:rPr>
      <w:sz w:val="28"/>
      <w:szCs w:val="28"/>
    </w:rPr>
  </w:style>
  <w:style w:type="paragraph" w:customStyle="1" w:styleId="332">
    <w:name w:val="Основной текст с отступом 33"/>
    <w:basedOn w:val="a"/>
    <w:pPr>
      <w:spacing w:line="280" w:lineRule="exact"/>
      <w:ind w:firstLine="851"/>
      <w:jc w:val="both"/>
    </w:pPr>
    <w:rPr>
      <w:sz w:val="24"/>
      <w:szCs w:val="24"/>
    </w:rPr>
  </w:style>
  <w:style w:type="paragraph" w:customStyle="1" w:styleId="350">
    <w:name w:val="Основной текст с отступом 35"/>
    <w:basedOn w:val="a"/>
    <w:pPr>
      <w:spacing w:line="280" w:lineRule="exact"/>
      <w:ind w:firstLine="851"/>
      <w:jc w:val="both"/>
    </w:pPr>
    <w:rPr>
      <w:sz w:val="24"/>
      <w:szCs w:val="24"/>
    </w:rPr>
  </w:style>
  <w:style w:type="paragraph" w:customStyle="1" w:styleId="-2">
    <w:name w:val="Список-"/>
    <w:basedOn w:val="a"/>
    <w:pPr>
      <w:numPr>
        <w:numId w:val="7"/>
      </w:numPr>
      <w:spacing w:line="288" w:lineRule="auto"/>
    </w:pPr>
    <w:rPr>
      <w:sz w:val="24"/>
      <w:szCs w:val="24"/>
    </w:rPr>
  </w:style>
  <w:style w:type="paragraph" w:customStyle="1" w:styleId="affffff5">
    <w:name w:val="Текст пункта"/>
    <w:pPr>
      <w:suppressAutoHyphens/>
      <w:spacing w:before="60" w:after="120" w:line="288" w:lineRule="auto"/>
      <w:ind w:firstLine="454"/>
      <w:jc w:val="both"/>
    </w:pPr>
    <w:rPr>
      <w:sz w:val="24"/>
      <w:szCs w:val="24"/>
      <w:lang w:eastAsia="ar-SA"/>
    </w:rPr>
  </w:style>
  <w:style w:type="paragraph" w:customStyle="1" w:styleId="Normal3">
    <w:name w:val="Normal3"/>
    <w:pPr>
      <w:widowControl w:val="0"/>
      <w:suppressAutoHyphens/>
      <w:spacing w:before="100" w:after="100"/>
    </w:pPr>
    <w:rPr>
      <w:sz w:val="24"/>
      <w:szCs w:val="24"/>
      <w:lang w:eastAsia="ar-SA"/>
    </w:rPr>
  </w:style>
  <w:style w:type="paragraph" w:customStyle="1" w:styleId="BodyText22">
    <w:name w:val="Body Text 22"/>
    <w:basedOn w:val="Normal3"/>
    <w:pPr>
      <w:widowControl/>
      <w:spacing w:before="0" w:after="0"/>
      <w:ind w:firstLine="851"/>
      <w:jc w:val="both"/>
    </w:pPr>
    <w:rPr>
      <w:sz w:val="28"/>
      <w:szCs w:val="28"/>
    </w:rPr>
  </w:style>
  <w:style w:type="paragraph" w:customStyle="1" w:styleId="BodyTextIndent32">
    <w:name w:val="Body Text Indent 32"/>
    <w:basedOn w:val="a"/>
    <w:pPr>
      <w:spacing w:line="280" w:lineRule="exact"/>
      <w:ind w:firstLine="851"/>
      <w:jc w:val="both"/>
    </w:pPr>
    <w:rPr>
      <w:sz w:val="24"/>
      <w:szCs w:val="24"/>
    </w:rPr>
  </w:style>
  <w:style w:type="paragraph" w:customStyle="1" w:styleId="BodyTextIndent21">
    <w:name w:val="Body Text Indent 21"/>
    <w:basedOn w:val="a"/>
    <w:pPr>
      <w:ind w:firstLine="709"/>
      <w:jc w:val="both"/>
    </w:pPr>
    <w:rPr>
      <w:color w:val="000000"/>
      <w:sz w:val="28"/>
      <w:szCs w:val="28"/>
    </w:rPr>
  </w:style>
  <w:style w:type="paragraph" w:customStyle="1" w:styleId="1fff7">
    <w:name w:val="Рецензия1"/>
    <w:pPr>
      <w:suppressAutoHyphens/>
    </w:pPr>
    <w:rPr>
      <w:lang w:eastAsia="ar-SA"/>
    </w:rPr>
  </w:style>
  <w:style w:type="paragraph" w:customStyle="1" w:styleId="ListParagraph1">
    <w:name w:val="List Paragraph1"/>
    <w:basedOn w:val="a"/>
    <w:pPr>
      <w:ind w:left="720"/>
    </w:pPr>
  </w:style>
  <w:style w:type="paragraph" w:customStyle="1" w:styleId="NoSpacing1">
    <w:name w:val="No Spacing1"/>
    <w:pPr>
      <w:suppressAutoHyphens/>
    </w:pPr>
    <w:rPr>
      <w:sz w:val="24"/>
      <w:szCs w:val="24"/>
      <w:lang w:eastAsia="ar-SA"/>
    </w:rPr>
  </w:style>
  <w:style w:type="paragraph" w:customStyle="1" w:styleId="250">
    <w:name w:val="Основной текст 25"/>
    <w:basedOn w:val="a"/>
    <w:pPr>
      <w:ind w:firstLine="851"/>
      <w:jc w:val="both"/>
    </w:pPr>
    <w:rPr>
      <w:sz w:val="28"/>
      <w:szCs w:val="28"/>
    </w:rPr>
  </w:style>
  <w:style w:type="paragraph" w:customStyle="1" w:styleId="64">
    <w:name w:val="Обычный6"/>
    <w:pPr>
      <w:widowControl w:val="0"/>
      <w:suppressAutoHyphens/>
      <w:spacing w:before="100" w:after="100"/>
    </w:pPr>
    <w:rPr>
      <w:sz w:val="24"/>
      <w:szCs w:val="24"/>
      <w:lang w:eastAsia="ar-SA"/>
    </w:rPr>
  </w:style>
  <w:style w:type="paragraph" w:customStyle="1" w:styleId="117">
    <w:name w:val="Обычный11"/>
    <w:pPr>
      <w:suppressAutoHyphens/>
      <w:jc w:val="both"/>
    </w:pPr>
    <w:rPr>
      <w:rFonts w:ascii="TimesET" w:hAnsi="TimesET" w:cs="TimesET"/>
      <w:sz w:val="24"/>
      <w:szCs w:val="24"/>
      <w:lang w:eastAsia="ar-SA"/>
    </w:rPr>
  </w:style>
  <w:style w:type="paragraph" w:customStyle="1" w:styleId="125">
    <w:name w:val="Обычный12"/>
    <w:pPr>
      <w:suppressAutoHyphens/>
      <w:jc w:val="both"/>
    </w:pPr>
    <w:rPr>
      <w:rFonts w:ascii="TimesET" w:hAnsi="TimesET" w:cs="TimesET"/>
      <w:sz w:val="24"/>
      <w:szCs w:val="24"/>
      <w:lang w:eastAsia="ar-SA"/>
    </w:rPr>
  </w:style>
  <w:style w:type="paragraph" w:customStyle="1" w:styleId="118">
    <w:name w:val="Знак Знак Знак Знак Знак Знак1 Знак1"/>
    <w:basedOn w:val="a"/>
    <w:pPr>
      <w:spacing w:after="160" w:line="240" w:lineRule="exact"/>
      <w:jc w:val="both"/>
    </w:pPr>
    <w:rPr>
      <w:sz w:val="24"/>
      <w:szCs w:val="24"/>
      <w:lang w:val="en-US"/>
    </w:rPr>
  </w:style>
  <w:style w:type="paragraph" w:customStyle="1" w:styleId="1fff8">
    <w:name w:val="Знак Знак1"/>
    <w:basedOn w:val="a"/>
    <w:pPr>
      <w:spacing w:after="160" w:line="240" w:lineRule="exact"/>
      <w:jc w:val="both"/>
    </w:pPr>
    <w:rPr>
      <w:sz w:val="24"/>
      <w:szCs w:val="24"/>
      <w:lang w:val="en-US"/>
    </w:rPr>
  </w:style>
  <w:style w:type="paragraph" w:customStyle="1" w:styleId="119">
    <w:name w:val="Знак Знак Знак11"/>
    <w:basedOn w:val="a"/>
    <w:pPr>
      <w:spacing w:after="160" w:line="240" w:lineRule="exact"/>
      <w:jc w:val="both"/>
    </w:pPr>
    <w:rPr>
      <w:sz w:val="24"/>
      <w:szCs w:val="24"/>
      <w:lang w:val="en-US"/>
    </w:rPr>
  </w:style>
  <w:style w:type="paragraph" w:customStyle="1" w:styleId="11a">
    <w:name w:val="Знак11"/>
    <w:basedOn w:val="a"/>
    <w:pPr>
      <w:spacing w:before="120" w:after="160" w:line="240" w:lineRule="exact"/>
      <w:jc w:val="both"/>
    </w:pPr>
    <w:rPr>
      <w:rFonts w:ascii="Verdana" w:hAnsi="Verdana" w:cs="Verdana"/>
      <w:lang w:val="en-US"/>
    </w:rPr>
  </w:style>
  <w:style w:type="paragraph" w:customStyle="1" w:styleId="3111">
    <w:name w:val="Основной текст с отступом 311"/>
    <w:basedOn w:val="a"/>
    <w:pPr>
      <w:widowControl w:val="0"/>
      <w:spacing w:after="120"/>
      <w:ind w:left="283"/>
    </w:pPr>
    <w:rPr>
      <w:kern w:val="1"/>
      <w:sz w:val="16"/>
      <w:szCs w:val="16"/>
    </w:rPr>
  </w:style>
  <w:style w:type="paragraph" w:customStyle="1" w:styleId="1fff9">
    <w:name w:val="Знак Знак1 Знак"/>
    <w:basedOn w:val="a"/>
    <w:pPr>
      <w:spacing w:after="160" w:line="240" w:lineRule="exact"/>
    </w:pPr>
    <w:rPr>
      <w:sz w:val="28"/>
      <w:szCs w:val="28"/>
      <w:lang w:val="en-US"/>
    </w:rPr>
  </w:style>
  <w:style w:type="paragraph" w:customStyle="1" w:styleId="2110">
    <w:name w:val="Знак Знак Знак2 Знак Знак Знак Знак11"/>
    <w:basedOn w:val="a"/>
    <w:pPr>
      <w:spacing w:after="160" w:line="240" w:lineRule="exact"/>
      <w:jc w:val="both"/>
    </w:pPr>
    <w:rPr>
      <w:sz w:val="24"/>
      <w:szCs w:val="24"/>
      <w:lang w:val="en-US"/>
    </w:rPr>
  </w:style>
  <w:style w:type="paragraph" w:customStyle="1" w:styleId="1fffa">
    <w:name w:val="Знак Знак Знак Знак Знак Знак Знак1"/>
    <w:basedOn w:val="a"/>
    <w:pPr>
      <w:spacing w:after="160" w:line="240" w:lineRule="exact"/>
      <w:jc w:val="both"/>
    </w:pPr>
    <w:rPr>
      <w:sz w:val="24"/>
      <w:szCs w:val="24"/>
      <w:lang w:val="en-US"/>
    </w:rPr>
  </w:style>
  <w:style w:type="paragraph" w:customStyle="1" w:styleId="155">
    <w:name w:val="Обычный 1.5"/>
    <w:basedOn w:val="a"/>
    <w:pPr>
      <w:spacing w:before="120" w:line="360" w:lineRule="auto"/>
      <w:ind w:firstLine="720"/>
      <w:jc w:val="both"/>
    </w:pPr>
    <w:rPr>
      <w:sz w:val="26"/>
      <w:szCs w:val="26"/>
    </w:rPr>
  </w:style>
  <w:style w:type="paragraph" w:customStyle="1" w:styleId="11b">
    <w:name w:val="Абзац списка11"/>
    <w:basedOn w:val="a"/>
    <w:pPr>
      <w:ind w:left="720"/>
    </w:pPr>
    <w:rPr>
      <w:sz w:val="24"/>
      <w:szCs w:val="24"/>
    </w:rPr>
  </w:style>
  <w:style w:type="paragraph" w:customStyle="1" w:styleId="Style23">
    <w:name w:val="Style23"/>
    <w:basedOn w:val="a"/>
    <w:pPr>
      <w:widowControl w:val="0"/>
      <w:autoSpaceDE w:val="0"/>
    </w:pPr>
    <w:rPr>
      <w:rFonts w:ascii="Calibri" w:hAnsi="Calibri" w:cs="Calibri"/>
      <w:sz w:val="24"/>
      <w:szCs w:val="24"/>
    </w:rPr>
  </w:style>
  <w:style w:type="paragraph" w:customStyle="1" w:styleId="Char9">
    <w:name w:val="Char9"/>
    <w:basedOn w:val="a"/>
    <w:pPr>
      <w:spacing w:after="160" w:line="240" w:lineRule="exact"/>
    </w:pPr>
    <w:rPr>
      <w:sz w:val="28"/>
      <w:szCs w:val="28"/>
      <w:lang w:val="en-US"/>
    </w:rPr>
  </w:style>
  <w:style w:type="paragraph" w:customStyle="1" w:styleId="55">
    <w:name w:val="Знак5"/>
    <w:basedOn w:val="a"/>
    <w:pPr>
      <w:spacing w:after="160" w:line="240" w:lineRule="exact"/>
    </w:pPr>
    <w:rPr>
      <w:rFonts w:ascii="Verdana" w:hAnsi="Verdana" w:cs="Verdana"/>
      <w:lang w:val="en-US"/>
    </w:rPr>
  </w:style>
  <w:style w:type="paragraph" w:customStyle="1" w:styleId="Char2">
    <w:name w:val="Char2"/>
    <w:basedOn w:val="a"/>
    <w:pPr>
      <w:spacing w:after="160" w:line="240" w:lineRule="exact"/>
    </w:pPr>
    <w:rPr>
      <w:sz w:val="28"/>
      <w:szCs w:val="28"/>
      <w:lang w:val="en-US"/>
    </w:rPr>
  </w:style>
  <w:style w:type="paragraph" w:customStyle="1" w:styleId="2211">
    <w:name w:val="Основной текст 221"/>
    <w:basedOn w:val="a"/>
    <w:pPr>
      <w:spacing w:after="120" w:line="480" w:lineRule="auto"/>
    </w:pPr>
    <w:rPr>
      <w:sz w:val="24"/>
      <w:szCs w:val="24"/>
    </w:rPr>
  </w:style>
  <w:style w:type="paragraph" w:customStyle="1" w:styleId="2111">
    <w:name w:val="Основной текст с отступом 211"/>
    <w:basedOn w:val="a"/>
    <w:pPr>
      <w:ind w:firstLine="540"/>
      <w:jc w:val="both"/>
    </w:pPr>
    <w:rPr>
      <w:sz w:val="24"/>
      <w:szCs w:val="24"/>
    </w:rPr>
  </w:style>
  <w:style w:type="paragraph" w:customStyle="1" w:styleId="1110">
    <w:name w:val="Заголовок 111"/>
    <w:basedOn w:val="117"/>
    <w:next w:val="117"/>
    <w:pPr>
      <w:keepNext/>
      <w:ind w:firstLine="720"/>
      <w:jc w:val="center"/>
    </w:pPr>
    <w:rPr>
      <w:rFonts w:ascii="Times New Roman" w:hAnsi="Times New Roman" w:cs="Times New Roman"/>
      <w:b/>
      <w:bCs/>
      <w:sz w:val="22"/>
      <w:szCs w:val="22"/>
    </w:rPr>
  </w:style>
  <w:style w:type="paragraph" w:customStyle="1" w:styleId="Char1">
    <w:name w:val="Char1"/>
    <w:basedOn w:val="a"/>
    <w:pPr>
      <w:spacing w:after="160" w:line="240" w:lineRule="exact"/>
    </w:pPr>
    <w:rPr>
      <w:sz w:val="28"/>
      <w:szCs w:val="28"/>
      <w:lang w:val="en-US"/>
    </w:rPr>
  </w:style>
  <w:style w:type="paragraph" w:customStyle="1" w:styleId="font6">
    <w:name w:val="font6"/>
    <w:basedOn w:val="a"/>
    <w:pPr>
      <w:spacing w:before="280" w:after="280"/>
    </w:pPr>
    <w:rPr>
      <w:rFonts w:ascii="Tahoma" w:hAnsi="Tahoma" w:cs="Tahoma"/>
      <w:b/>
      <w:bCs/>
      <w:color w:val="000000"/>
      <w:sz w:val="18"/>
      <w:szCs w:val="18"/>
    </w:rPr>
  </w:style>
  <w:style w:type="paragraph" w:customStyle="1" w:styleId="xl106">
    <w:name w:val="xl106"/>
    <w:basedOn w:val="a"/>
    <w:pPr>
      <w:spacing w:before="280" w:after="280"/>
    </w:pPr>
  </w:style>
  <w:style w:type="paragraph" w:customStyle="1" w:styleId="xl107">
    <w:name w:val="xl107"/>
    <w:basedOn w:val="a"/>
    <w:pPr>
      <w:spacing w:before="280" w:after="280"/>
      <w:jc w:val="center"/>
      <w:textAlignment w:val="top"/>
    </w:pPr>
  </w:style>
  <w:style w:type="paragraph" w:customStyle="1" w:styleId="xl108">
    <w:name w:val="xl108"/>
    <w:basedOn w:val="a"/>
    <w:pPr>
      <w:spacing w:before="280" w:after="280"/>
      <w:jc w:val="center"/>
      <w:textAlignment w:val="top"/>
    </w:pPr>
  </w:style>
  <w:style w:type="paragraph" w:customStyle="1" w:styleId="xl109">
    <w:name w:val="xl109"/>
    <w:basedOn w:val="a"/>
    <w:pPr>
      <w:spacing w:before="280" w:after="280"/>
    </w:pPr>
    <w:rPr>
      <w:sz w:val="24"/>
      <w:szCs w:val="24"/>
    </w:rPr>
  </w:style>
  <w:style w:type="paragraph" w:customStyle="1" w:styleId="126">
    <w:name w:val="Знак Знак Знак Знак Знак Знак1 Знак2"/>
    <w:basedOn w:val="a"/>
    <w:pPr>
      <w:spacing w:after="160" w:line="240" w:lineRule="exact"/>
      <w:jc w:val="both"/>
    </w:pPr>
    <w:rPr>
      <w:sz w:val="24"/>
      <w:szCs w:val="24"/>
      <w:lang w:val="en-US"/>
    </w:rPr>
  </w:style>
  <w:style w:type="paragraph" w:customStyle="1" w:styleId="2ff4">
    <w:name w:val="Знак Знак Знак Знак2"/>
    <w:basedOn w:val="a"/>
    <w:pPr>
      <w:spacing w:after="160" w:line="240" w:lineRule="exact"/>
      <w:jc w:val="both"/>
    </w:pPr>
    <w:rPr>
      <w:sz w:val="24"/>
      <w:szCs w:val="24"/>
      <w:lang w:val="en-US"/>
    </w:rPr>
  </w:style>
  <w:style w:type="paragraph" w:customStyle="1" w:styleId="65">
    <w:name w:val="Знак6"/>
    <w:basedOn w:val="a"/>
    <w:pPr>
      <w:spacing w:after="160" w:line="240" w:lineRule="exact"/>
    </w:pPr>
    <w:rPr>
      <w:rFonts w:ascii="Verdana" w:hAnsi="Verdana" w:cs="Verdana"/>
      <w:lang w:val="en-US"/>
    </w:rPr>
  </w:style>
  <w:style w:type="paragraph" w:customStyle="1" w:styleId="1fffb">
    <w:name w:val="Знак Знак Знак Знак Знак Знак Знак Знак Знак Знак Знак Знак Знак Знак Знак Знак Знак Знак Знак1"/>
    <w:basedOn w:val="a"/>
    <w:pPr>
      <w:spacing w:after="160" w:line="240" w:lineRule="exact"/>
    </w:pPr>
    <w:rPr>
      <w:sz w:val="28"/>
      <w:szCs w:val="28"/>
      <w:lang w:val="en-US"/>
    </w:rPr>
  </w:style>
  <w:style w:type="paragraph" w:customStyle="1" w:styleId="1fffc">
    <w:name w:val="Знак Знак Знак Знак Знак Знак Знак Знак Знак Знак Знак Знак Знак Знак Знак1"/>
    <w:basedOn w:val="a"/>
    <w:pPr>
      <w:spacing w:after="160" w:line="240" w:lineRule="exact"/>
      <w:jc w:val="both"/>
    </w:pPr>
    <w:rPr>
      <w:sz w:val="24"/>
      <w:szCs w:val="24"/>
      <w:lang w:val="en-US"/>
    </w:rPr>
  </w:style>
  <w:style w:type="paragraph" w:customStyle="1" w:styleId="11c">
    <w:name w:val="Знак Знак Знак Знак Знак Знак Знак Знак Знак1 Знак1"/>
    <w:basedOn w:val="a"/>
    <w:pPr>
      <w:spacing w:after="160" w:line="240" w:lineRule="exact"/>
      <w:jc w:val="both"/>
    </w:pPr>
    <w:rPr>
      <w:sz w:val="24"/>
      <w:szCs w:val="24"/>
      <w:lang w:val="en-US"/>
    </w:rPr>
  </w:style>
  <w:style w:type="paragraph" w:customStyle="1" w:styleId="160">
    <w:name w:val="Знак Знак Знак1 Знак6"/>
    <w:basedOn w:val="a"/>
    <w:pPr>
      <w:spacing w:after="160" w:line="240" w:lineRule="exact"/>
      <w:jc w:val="both"/>
    </w:pPr>
    <w:rPr>
      <w:sz w:val="24"/>
      <w:szCs w:val="24"/>
      <w:lang w:val="en-US"/>
    </w:rPr>
  </w:style>
  <w:style w:type="paragraph" w:customStyle="1" w:styleId="1fffd">
    <w:name w:val="Знак Знак Знак Знак Знак Знак Знак Знак Знак1"/>
    <w:basedOn w:val="a"/>
    <w:pPr>
      <w:spacing w:after="160" w:line="240" w:lineRule="exact"/>
      <w:jc w:val="both"/>
    </w:pPr>
    <w:rPr>
      <w:sz w:val="24"/>
      <w:szCs w:val="24"/>
      <w:lang w:val="en-US"/>
    </w:rPr>
  </w:style>
  <w:style w:type="paragraph" w:customStyle="1" w:styleId="21e">
    <w:name w:val="Знак Знак Знак2 Знак1"/>
    <w:basedOn w:val="a"/>
    <w:pPr>
      <w:spacing w:after="160" w:line="240" w:lineRule="exact"/>
      <w:jc w:val="both"/>
    </w:pPr>
    <w:rPr>
      <w:sz w:val="24"/>
      <w:szCs w:val="24"/>
      <w:lang w:val="en-US"/>
    </w:rPr>
  </w:style>
  <w:style w:type="paragraph" w:customStyle="1" w:styleId="21f">
    <w:name w:val="Знак Знак Знак2 Знак Знак Знак Знак Знак Знак Знак1"/>
    <w:basedOn w:val="a"/>
    <w:pPr>
      <w:spacing w:after="160" w:line="240" w:lineRule="exact"/>
      <w:jc w:val="both"/>
    </w:pPr>
    <w:rPr>
      <w:sz w:val="24"/>
      <w:szCs w:val="24"/>
      <w:lang w:val="en-US"/>
    </w:rPr>
  </w:style>
  <w:style w:type="paragraph" w:customStyle="1" w:styleId="CharChar1">
    <w:name w:val="Char Char1"/>
    <w:basedOn w:val="a"/>
    <w:pPr>
      <w:spacing w:after="160" w:line="240" w:lineRule="exact"/>
    </w:pPr>
  </w:style>
  <w:style w:type="paragraph" w:customStyle="1" w:styleId="Char3">
    <w:name w:val="Char3"/>
    <w:basedOn w:val="a"/>
    <w:pPr>
      <w:spacing w:after="160" w:line="240" w:lineRule="exact"/>
    </w:pPr>
    <w:rPr>
      <w:sz w:val="28"/>
      <w:szCs w:val="28"/>
      <w:lang w:val="en-US"/>
    </w:rPr>
  </w:style>
  <w:style w:type="paragraph" w:customStyle="1" w:styleId="318">
    <w:name w:val="Знак31"/>
    <w:basedOn w:val="a"/>
    <w:pPr>
      <w:spacing w:after="160" w:line="240" w:lineRule="exact"/>
      <w:jc w:val="both"/>
    </w:pPr>
    <w:rPr>
      <w:sz w:val="24"/>
      <w:szCs w:val="24"/>
      <w:lang w:val="en-US"/>
    </w:rPr>
  </w:style>
  <w:style w:type="paragraph" w:customStyle="1" w:styleId="228">
    <w:name w:val="Знак Знак Знак2 Знак Знак Знак Знак2"/>
    <w:basedOn w:val="a"/>
    <w:pPr>
      <w:spacing w:after="160" w:line="240" w:lineRule="exact"/>
      <w:jc w:val="both"/>
    </w:pPr>
    <w:rPr>
      <w:sz w:val="24"/>
      <w:szCs w:val="24"/>
      <w:lang w:val="en-US"/>
    </w:rPr>
  </w:style>
  <w:style w:type="paragraph" w:customStyle="1" w:styleId="1fffe">
    <w:name w:val="Знак Знак Знак Знак Знак Знак Знак Знак Знак Знак Знак Знак Знак1"/>
    <w:basedOn w:val="a"/>
    <w:pPr>
      <w:spacing w:after="160" w:line="240" w:lineRule="exact"/>
      <w:jc w:val="both"/>
    </w:pPr>
    <w:rPr>
      <w:sz w:val="24"/>
      <w:szCs w:val="24"/>
      <w:lang w:val="en-US"/>
    </w:rPr>
  </w:style>
  <w:style w:type="paragraph" w:customStyle="1" w:styleId="Char8">
    <w:name w:val="Char8"/>
    <w:basedOn w:val="a"/>
    <w:pPr>
      <w:spacing w:after="160" w:line="240" w:lineRule="exact"/>
    </w:pPr>
    <w:rPr>
      <w:sz w:val="28"/>
      <w:szCs w:val="28"/>
      <w:lang w:val="en-US"/>
    </w:rPr>
  </w:style>
  <w:style w:type="paragraph" w:customStyle="1" w:styleId="Char7">
    <w:name w:val="Char7"/>
    <w:basedOn w:val="a"/>
    <w:pPr>
      <w:spacing w:after="160" w:line="240" w:lineRule="exact"/>
    </w:pPr>
    <w:rPr>
      <w:sz w:val="28"/>
      <w:szCs w:val="28"/>
      <w:lang w:val="en-US"/>
    </w:rPr>
  </w:style>
  <w:style w:type="paragraph" w:customStyle="1" w:styleId="49">
    <w:name w:val="Обычный4"/>
    <w:pPr>
      <w:widowControl w:val="0"/>
      <w:suppressAutoHyphens/>
      <w:spacing w:before="100" w:after="100"/>
    </w:pPr>
    <w:rPr>
      <w:sz w:val="24"/>
      <w:szCs w:val="24"/>
      <w:lang w:eastAsia="ar-SA"/>
    </w:rPr>
  </w:style>
  <w:style w:type="paragraph" w:customStyle="1" w:styleId="Char6">
    <w:name w:val="Char6"/>
    <w:basedOn w:val="a"/>
    <w:pPr>
      <w:spacing w:after="160" w:line="240" w:lineRule="exact"/>
    </w:pPr>
    <w:rPr>
      <w:sz w:val="28"/>
      <w:szCs w:val="28"/>
      <w:lang w:val="en-US"/>
    </w:rPr>
  </w:style>
  <w:style w:type="paragraph" w:customStyle="1" w:styleId="Char5">
    <w:name w:val="Char5"/>
    <w:basedOn w:val="a"/>
    <w:pPr>
      <w:spacing w:after="160" w:line="240" w:lineRule="exact"/>
    </w:pPr>
    <w:rPr>
      <w:sz w:val="28"/>
      <w:szCs w:val="28"/>
      <w:lang w:val="en-US"/>
    </w:rPr>
  </w:style>
  <w:style w:type="paragraph" w:customStyle="1" w:styleId="127">
    <w:name w:val="Рецензия12"/>
    <w:pPr>
      <w:suppressAutoHyphens/>
    </w:pPr>
    <w:rPr>
      <w:lang w:eastAsia="ar-SA"/>
    </w:rPr>
  </w:style>
  <w:style w:type="paragraph" w:customStyle="1" w:styleId="2ff5">
    <w:name w:val="Абзац списка2"/>
    <w:basedOn w:val="a"/>
    <w:pPr>
      <w:ind w:left="720"/>
    </w:pPr>
  </w:style>
  <w:style w:type="paragraph" w:customStyle="1" w:styleId="2ff6">
    <w:name w:val="Без интервала2"/>
    <w:pPr>
      <w:suppressAutoHyphens/>
    </w:pPr>
    <w:rPr>
      <w:lang w:eastAsia="ar-SA"/>
    </w:rPr>
  </w:style>
  <w:style w:type="paragraph" w:customStyle="1" w:styleId="xl110">
    <w:name w:val="xl110"/>
    <w:basedOn w:val="a"/>
    <w:pPr>
      <w:spacing w:before="280" w:after="280"/>
    </w:pPr>
    <w:rPr>
      <w:sz w:val="24"/>
      <w:szCs w:val="24"/>
    </w:rPr>
  </w:style>
  <w:style w:type="paragraph" w:customStyle="1" w:styleId="Char4">
    <w:name w:val="Char4"/>
    <w:basedOn w:val="a"/>
    <w:pPr>
      <w:spacing w:after="160" w:line="240" w:lineRule="exact"/>
    </w:pPr>
    <w:rPr>
      <w:sz w:val="28"/>
      <w:szCs w:val="28"/>
      <w:lang w:val="en-US"/>
    </w:rPr>
  </w:style>
  <w:style w:type="paragraph" w:customStyle="1" w:styleId="xl111">
    <w:name w:val="xl111"/>
    <w:basedOn w:val="a"/>
    <w:pPr>
      <w:spacing w:before="280" w:after="280"/>
    </w:pPr>
    <w:rPr>
      <w:sz w:val="24"/>
      <w:szCs w:val="24"/>
    </w:rPr>
  </w:style>
  <w:style w:type="paragraph" w:customStyle="1" w:styleId="xl112">
    <w:name w:val="xl112"/>
    <w:basedOn w:val="a"/>
    <w:pPr>
      <w:spacing w:before="280" w:after="280"/>
    </w:pPr>
    <w:rPr>
      <w:sz w:val="24"/>
      <w:szCs w:val="24"/>
    </w:rPr>
  </w:style>
  <w:style w:type="paragraph" w:customStyle="1" w:styleId="xl113">
    <w:name w:val="xl113"/>
    <w:basedOn w:val="a"/>
    <w:pPr>
      <w:spacing w:before="280" w:after="280"/>
      <w:jc w:val="center"/>
      <w:textAlignment w:val="top"/>
    </w:pPr>
    <w:rPr>
      <w:b/>
      <w:bCs/>
      <w:sz w:val="24"/>
      <w:szCs w:val="24"/>
    </w:rPr>
  </w:style>
  <w:style w:type="paragraph" w:customStyle="1" w:styleId="xl114">
    <w:name w:val="xl114"/>
    <w:basedOn w:val="a"/>
    <w:pPr>
      <w:spacing w:before="280" w:after="280"/>
      <w:jc w:val="center"/>
    </w:pPr>
    <w:rPr>
      <w:sz w:val="24"/>
      <w:szCs w:val="24"/>
    </w:rPr>
  </w:style>
  <w:style w:type="paragraph" w:customStyle="1" w:styleId="xl115">
    <w:name w:val="xl115"/>
    <w:basedOn w:val="a"/>
    <w:pPr>
      <w:spacing w:before="280" w:after="280"/>
      <w:jc w:val="center"/>
    </w:pPr>
    <w:rPr>
      <w:sz w:val="24"/>
      <w:szCs w:val="24"/>
    </w:rPr>
  </w:style>
  <w:style w:type="paragraph" w:customStyle="1" w:styleId="xl116">
    <w:name w:val="xl116"/>
    <w:basedOn w:val="a"/>
    <w:pPr>
      <w:spacing w:before="280" w:after="280"/>
      <w:jc w:val="center"/>
    </w:pPr>
    <w:rPr>
      <w:sz w:val="24"/>
      <w:szCs w:val="24"/>
    </w:rPr>
  </w:style>
  <w:style w:type="paragraph" w:customStyle="1" w:styleId="3fa">
    <w:name w:val="Абзац списка3"/>
    <w:basedOn w:val="a"/>
    <w:pPr>
      <w:ind w:left="720"/>
    </w:pPr>
  </w:style>
  <w:style w:type="paragraph" w:customStyle="1" w:styleId="2ff7">
    <w:name w:val="Рецензия2"/>
    <w:pPr>
      <w:suppressAutoHyphens/>
    </w:pPr>
    <w:rPr>
      <w:lang w:eastAsia="ar-SA"/>
    </w:rPr>
  </w:style>
  <w:style w:type="paragraph" w:customStyle="1" w:styleId="3fb">
    <w:name w:val="Без интервала3"/>
    <w:pPr>
      <w:suppressAutoHyphens/>
    </w:pPr>
    <w:rPr>
      <w:lang w:eastAsia="ar-SA"/>
    </w:rPr>
  </w:style>
  <w:style w:type="paragraph" w:customStyle="1" w:styleId="Normal4">
    <w:name w:val="Normal4"/>
    <w:pPr>
      <w:widowControl w:val="0"/>
      <w:suppressAutoHyphens/>
      <w:spacing w:before="100" w:after="100"/>
    </w:pPr>
    <w:rPr>
      <w:sz w:val="24"/>
      <w:szCs w:val="24"/>
      <w:lang w:eastAsia="ar-SA"/>
    </w:rPr>
  </w:style>
  <w:style w:type="paragraph" w:customStyle="1" w:styleId="21f0">
    <w:name w:val="Обычный21"/>
    <w:basedOn w:val="a"/>
    <w:pPr>
      <w:spacing w:after="75"/>
      <w:ind w:firstLine="284"/>
      <w:jc w:val="both"/>
    </w:pPr>
    <w:rPr>
      <w:sz w:val="24"/>
      <w:szCs w:val="24"/>
    </w:rPr>
  </w:style>
  <w:style w:type="paragraph" w:customStyle="1" w:styleId="2112">
    <w:name w:val="Заголовок 211"/>
    <w:basedOn w:val="117"/>
    <w:next w:val="117"/>
    <w:pPr>
      <w:keepNext/>
      <w:keepLines/>
      <w:spacing w:before="360" w:after="60"/>
      <w:ind w:left="567" w:hanging="567"/>
    </w:pPr>
    <w:rPr>
      <w:rFonts w:ascii="Times New Roman" w:hAnsi="Times New Roman" w:cs="Times New Roman"/>
      <w:b/>
      <w:bCs/>
      <w:sz w:val="22"/>
      <w:szCs w:val="22"/>
    </w:rPr>
  </w:style>
  <w:style w:type="paragraph" w:customStyle="1" w:styleId="1ffff">
    <w:name w:val="Заголовок оглавления1"/>
    <w:basedOn w:val="1"/>
    <w:next w:val="a"/>
    <w:pPr>
      <w:keepLines/>
      <w:numPr>
        <w:numId w:val="0"/>
      </w:numPr>
      <w:spacing w:before="480" w:after="0" w:line="276" w:lineRule="auto"/>
      <w:ind w:left="360" w:hanging="360"/>
    </w:pPr>
    <w:rPr>
      <w:rFonts w:ascii="Cambria" w:hAnsi="Cambria" w:cs="Cambria"/>
      <w:color w:val="365F91"/>
      <w:sz w:val="28"/>
      <w:szCs w:val="28"/>
    </w:rPr>
  </w:style>
  <w:style w:type="paragraph" w:customStyle="1" w:styleId="11d">
    <w:name w:val="Без интервала11"/>
    <w:pPr>
      <w:suppressAutoHyphens/>
    </w:pPr>
    <w:rPr>
      <w:sz w:val="24"/>
      <w:szCs w:val="24"/>
      <w:lang w:eastAsia="ar-SA"/>
    </w:rPr>
  </w:style>
  <w:style w:type="paragraph" w:customStyle="1" w:styleId="710">
    <w:name w:val="Знак Знак71"/>
    <w:basedOn w:val="a"/>
    <w:pPr>
      <w:spacing w:after="160" w:line="240" w:lineRule="exact"/>
    </w:pPr>
    <w:rPr>
      <w:sz w:val="28"/>
      <w:szCs w:val="28"/>
      <w:lang w:val="en-US"/>
    </w:rPr>
  </w:style>
  <w:style w:type="paragraph" w:customStyle="1" w:styleId="711">
    <w:name w:val="Знак Знак7 Знак Знак1"/>
    <w:basedOn w:val="a"/>
    <w:pPr>
      <w:spacing w:after="160" w:line="240" w:lineRule="exact"/>
    </w:pPr>
    <w:rPr>
      <w:sz w:val="28"/>
      <w:szCs w:val="28"/>
      <w:lang w:val="en-US"/>
    </w:rPr>
  </w:style>
  <w:style w:type="paragraph" w:customStyle="1" w:styleId="Arial120">
    <w:name w:val="Стиль Arial 12 пт полужирный курсив По центру"/>
    <w:basedOn w:val="a"/>
    <w:pPr>
      <w:numPr>
        <w:numId w:val="12"/>
      </w:numPr>
      <w:spacing w:after="240"/>
      <w:jc w:val="center"/>
    </w:pPr>
    <w:rPr>
      <w:rFonts w:ascii="Arial" w:hAnsi="Arial" w:cs="Arial"/>
      <w:b/>
      <w:bCs/>
      <w:i/>
      <w:iCs/>
      <w:sz w:val="24"/>
      <w:szCs w:val="24"/>
    </w:rPr>
  </w:style>
  <w:style w:type="paragraph" w:customStyle="1" w:styleId="affffff6">
    <w:name w:val="Чертежный"/>
    <w:pPr>
      <w:suppressAutoHyphens/>
      <w:jc w:val="center"/>
    </w:pPr>
    <w:rPr>
      <w:rFonts w:ascii="Tahoma" w:hAnsi="Tahoma" w:cs="Tahoma"/>
      <w:i/>
      <w:iCs/>
      <w:sz w:val="16"/>
      <w:szCs w:val="16"/>
      <w:lang w:val="uk-UA" w:eastAsia="ar-SA"/>
    </w:rPr>
  </w:style>
  <w:style w:type="paragraph" w:customStyle="1" w:styleId="Table">
    <w:name w:val="Table"/>
    <w:basedOn w:val="a"/>
    <w:pPr>
      <w:ind w:left="-57" w:right="-57"/>
      <w:jc w:val="center"/>
    </w:pPr>
  </w:style>
  <w:style w:type="paragraph" w:customStyle="1" w:styleId="TimesNewRomanArial173">
    <w:name w:val="Стиль Стиль Основной текст + Times New Roman + Arial Слева:  173 ..."/>
    <w:basedOn w:val="a"/>
    <w:pPr>
      <w:ind w:firstLine="709"/>
      <w:jc w:val="both"/>
    </w:pPr>
    <w:rPr>
      <w:sz w:val="24"/>
      <w:szCs w:val="24"/>
    </w:rPr>
  </w:style>
  <w:style w:type="paragraph" w:customStyle="1" w:styleId="affffff7">
    <w:name w:val="Код документа"/>
    <w:pPr>
      <w:widowControl w:val="0"/>
      <w:suppressAutoHyphens/>
      <w:spacing w:before="240" w:after="120" w:line="288" w:lineRule="auto"/>
      <w:jc w:val="center"/>
      <w:textAlignment w:val="baseline"/>
    </w:pPr>
    <w:rPr>
      <w:rFonts w:eastAsia="MS Mincho"/>
      <w:sz w:val="24"/>
      <w:szCs w:val="24"/>
      <w:lang w:eastAsia="ar-SA"/>
    </w:rPr>
  </w:style>
  <w:style w:type="paragraph" w:customStyle="1" w:styleId="affffff8">
    <w:name w:val="Текст в таблице"/>
    <w:basedOn w:val="a"/>
    <w:pPr>
      <w:keepLines/>
      <w:widowControl w:val="0"/>
      <w:textAlignment w:val="baseline"/>
    </w:pPr>
    <w:rPr>
      <w:sz w:val="24"/>
      <w:szCs w:val="24"/>
    </w:rPr>
  </w:style>
  <w:style w:type="paragraph" w:styleId="1ffff0">
    <w:name w:val="index 1"/>
    <w:basedOn w:val="a"/>
    <w:next w:val="a"/>
    <w:pPr>
      <w:ind w:left="240" w:hanging="240"/>
      <w:jc w:val="both"/>
    </w:pPr>
    <w:rPr>
      <w:sz w:val="24"/>
      <w:szCs w:val="24"/>
    </w:rPr>
  </w:style>
  <w:style w:type="paragraph" w:customStyle="1" w:styleId="affffff9">
    <w:name w:val="Титульный текст"/>
    <w:basedOn w:val="a"/>
    <w:pPr>
      <w:jc w:val="both"/>
    </w:pPr>
    <w:rPr>
      <w:sz w:val="24"/>
      <w:szCs w:val="24"/>
      <w:lang w:val="x-none"/>
    </w:rPr>
  </w:style>
  <w:style w:type="paragraph" w:customStyle="1" w:styleId="affffffa">
    <w:name w:val="Титульный текст справа"/>
    <w:basedOn w:val="affffff9"/>
    <w:pPr>
      <w:jc w:val="right"/>
    </w:pPr>
  </w:style>
  <w:style w:type="paragraph" w:customStyle="1" w:styleId="AgendaTitleBlock">
    <w:name w:val="Agenda Title Block"/>
    <w:basedOn w:val="a"/>
    <w:pPr>
      <w:spacing w:before="240" w:after="120"/>
      <w:ind w:firstLine="851"/>
      <w:jc w:val="center"/>
    </w:pPr>
    <w:rPr>
      <w:b/>
      <w:bCs/>
      <w:sz w:val="24"/>
      <w:szCs w:val="24"/>
      <w:lang w:val="en-US"/>
    </w:rPr>
  </w:style>
  <w:style w:type="paragraph" w:customStyle="1" w:styleId="h40">
    <w:name w:val="h40"/>
    <w:basedOn w:val="a"/>
    <w:pPr>
      <w:keepNext/>
      <w:spacing w:before="100" w:after="100"/>
      <w:ind w:firstLine="851"/>
    </w:pPr>
    <w:rPr>
      <w:rFonts w:ascii="Times New Roman CYR" w:hAnsi="Times New Roman CYR" w:cs="Times New Roman CYR"/>
      <w:b/>
      <w:bCs/>
      <w:sz w:val="24"/>
      <w:szCs w:val="24"/>
    </w:rPr>
  </w:style>
  <w:style w:type="paragraph" w:customStyle="1" w:styleId="xl117">
    <w:name w:val="xl117"/>
    <w:basedOn w:val="a"/>
    <w:pPr>
      <w:shd w:val="clear" w:color="auto" w:fill="FFFFFF"/>
      <w:spacing w:before="280" w:after="280"/>
      <w:textAlignment w:val="top"/>
    </w:pPr>
    <w:rPr>
      <w:rFonts w:ascii="Arial" w:hAnsi="Arial" w:cs="Arial"/>
    </w:rPr>
  </w:style>
  <w:style w:type="paragraph" w:customStyle="1" w:styleId="Times12">
    <w:name w:val="Times 12"/>
    <w:basedOn w:val="a"/>
    <w:pPr>
      <w:overflowPunct w:val="0"/>
      <w:autoSpaceDE w:val="0"/>
      <w:ind w:firstLine="567"/>
      <w:jc w:val="both"/>
    </w:pPr>
    <w:rPr>
      <w:sz w:val="24"/>
      <w:szCs w:val="24"/>
    </w:rPr>
  </w:style>
  <w:style w:type="paragraph" w:customStyle="1" w:styleId="affffffb">
    <w:name w:val="Ариал"/>
    <w:basedOn w:val="a"/>
    <w:pPr>
      <w:spacing w:before="120" w:after="120" w:line="360" w:lineRule="auto"/>
      <w:ind w:firstLine="851"/>
      <w:jc w:val="both"/>
    </w:pPr>
    <w:rPr>
      <w:rFonts w:ascii="Arial" w:hAnsi="Arial" w:cs="Arial"/>
      <w:sz w:val="24"/>
      <w:szCs w:val="24"/>
      <w:lang w:val="x-none"/>
    </w:rPr>
  </w:style>
  <w:style w:type="paragraph" w:customStyle="1" w:styleId="Verdana10ptRGB58">
    <w:name w:val="Стиль Обычный (веб) + Verdana 10 pt Другой цвет(RGB(58"/>
    <w:basedOn w:val="afffb"/>
    <w:pPr>
      <w:widowControl w:val="0"/>
      <w:spacing w:before="0" w:after="0"/>
      <w:jc w:val="right"/>
    </w:pPr>
    <w:rPr>
      <w:rFonts w:ascii="Verdana" w:hAnsi="Verdana" w:cs="Verdana"/>
      <w:color w:val="3A3A3A"/>
      <w:sz w:val="20"/>
      <w:szCs w:val="20"/>
    </w:rPr>
  </w:style>
  <w:style w:type="paragraph" w:customStyle="1" w:styleId="1ffff1">
    <w:name w:val="Нумерованный спискок 1"/>
    <w:basedOn w:val="1ff4"/>
    <w:pPr>
      <w:widowControl w:val="0"/>
      <w:spacing w:before="120"/>
      <w:ind w:left="1066" w:hanging="357"/>
      <w:jc w:val="both"/>
    </w:pPr>
    <w:rPr>
      <w:sz w:val="28"/>
      <w:szCs w:val="28"/>
    </w:rPr>
  </w:style>
  <w:style w:type="paragraph" w:customStyle="1" w:styleId="1ffff2">
    <w:name w:val="Заголовок 1 БН"/>
    <w:basedOn w:val="a"/>
    <w:next w:val="a"/>
    <w:pPr>
      <w:pageBreakBefore/>
      <w:spacing w:before="280" w:after="280" w:line="276" w:lineRule="auto"/>
      <w:ind w:firstLine="1120"/>
      <w:jc w:val="both"/>
    </w:pPr>
    <w:rPr>
      <w:b/>
      <w:bCs/>
      <w:sz w:val="28"/>
      <w:szCs w:val="28"/>
    </w:rPr>
  </w:style>
  <w:style w:type="paragraph" w:customStyle="1" w:styleId="1ffff3">
    <w:name w:val="Перечень рисунков1"/>
    <w:basedOn w:val="a"/>
    <w:next w:val="a"/>
    <w:pPr>
      <w:widowControl w:val="0"/>
      <w:ind w:left="1134"/>
      <w:jc w:val="both"/>
    </w:pPr>
    <w:rPr>
      <w:sz w:val="24"/>
      <w:szCs w:val="24"/>
    </w:rPr>
  </w:style>
  <w:style w:type="paragraph" w:customStyle="1" w:styleId="MainTXT">
    <w:name w:val="MainTXT"/>
    <w:basedOn w:val="a"/>
    <w:pPr>
      <w:spacing w:line="360" w:lineRule="auto"/>
      <w:ind w:left="142" w:firstLine="1120"/>
      <w:jc w:val="both"/>
    </w:pPr>
    <w:rPr>
      <w:rFonts w:ascii="Arial" w:hAnsi="Arial" w:cs="Arial"/>
      <w:sz w:val="24"/>
      <w:szCs w:val="24"/>
      <w:lang w:val="x-none"/>
    </w:rPr>
  </w:style>
  <w:style w:type="paragraph" w:customStyle="1" w:styleId="List20">
    <w:name w:val="List2"/>
    <w:basedOn w:val="a"/>
    <w:pPr>
      <w:numPr>
        <w:numId w:val="8"/>
      </w:numPr>
      <w:spacing w:line="360" w:lineRule="auto"/>
      <w:jc w:val="both"/>
    </w:pPr>
    <w:rPr>
      <w:rFonts w:ascii="Arial" w:hAnsi="Arial" w:cs="Arial"/>
      <w:sz w:val="24"/>
      <w:szCs w:val="24"/>
      <w:lang w:val="x-none"/>
    </w:rPr>
  </w:style>
  <w:style w:type="paragraph" w:customStyle="1" w:styleId="Picture">
    <w:name w:val="Picture"/>
    <w:basedOn w:val="a"/>
    <w:next w:val="MainTXT"/>
    <w:pPr>
      <w:spacing w:before="240"/>
      <w:jc w:val="center"/>
    </w:pPr>
    <w:rPr>
      <w:rFonts w:ascii="Arial" w:hAnsi="Arial" w:cs="Arial"/>
      <w:color w:val="000000"/>
      <w:sz w:val="18"/>
      <w:szCs w:val="18"/>
    </w:rPr>
  </w:style>
  <w:style w:type="paragraph" w:customStyle="1" w:styleId="affffffc">
    <w:name w:val="_Задание"/>
    <w:basedOn w:val="a"/>
    <w:next w:val="a"/>
    <w:pPr>
      <w:numPr>
        <w:numId w:val="6"/>
      </w:numPr>
      <w:shd w:val="clear" w:color="auto" w:fill="FFFF00"/>
      <w:spacing w:after="360"/>
    </w:pPr>
    <w:rPr>
      <w:rFonts w:ascii="Arial" w:hAnsi="Arial" w:cs="Arial"/>
      <w:sz w:val="24"/>
      <w:szCs w:val="24"/>
    </w:rPr>
  </w:style>
  <w:style w:type="paragraph" w:customStyle="1" w:styleId="FMainTXT">
    <w:name w:val="FMainTXT"/>
    <w:basedOn w:val="a"/>
    <w:pPr>
      <w:spacing w:before="120" w:line="360" w:lineRule="auto"/>
      <w:ind w:left="142" w:firstLine="1120"/>
      <w:jc w:val="both"/>
    </w:pPr>
    <w:rPr>
      <w:rFonts w:ascii="Arial" w:hAnsi="Arial" w:cs="Arial"/>
      <w:sz w:val="24"/>
      <w:szCs w:val="24"/>
    </w:rPr>
  </w:style>
  <w:style w:type="paragraph" w:customStyle="1" w:styleId="86">
    <w:name w:val="Таблица (8)"/>
    <w:basedOn w:val="a"/>
    <w:pPr>
      <w:ind w:left="57" w:right="57"/>
    </w:pPr>
    <w:rPr>
      <w:rFonts w:ascii="Arial" w:hAnsi="Arial" w:cs="Arial"/>
      <w:color w:val="000000"/>
      <w:sz w:val="16"/>
      <w:szCs w:val="16"/>
    </w:rPr>
  </w:style>
  <w:style w:type="paragraph" w:customStyle="1" w:styleId="affffffd">
    <w:name w:val="Заголовок документа"/>
    <w:basedOn w:val="a"/>
    <w:next w:val="a"/>
    <w:pPr>
      <w:keepNext/>
      <w:keepLines/>
      <w:spacing w:before="240" w:after="500" w:line="640" w:lineRule="exact"/>
      <w:ind w:left="11" w:hanging="11"/>
    </w:pPr>
    <w:rPr>
      <w:b/>
      <w:bCs/>
      <w:spacing w:val="-20"/>
      <w:kern w:val="1"/>
      <w:sz w:val="64"/>
      <w:szCs w:val="64"/>
      <w:lang w:val="en-US"/>
    </w:rPr>
  </w:style>
  <w:style w:type="paragraph" w:customStyle="1" w:styleId="affffffe">
    <w:name w:val="Текст таблицы слева"/>
    <w:basedOn w:val="a"/>
    <w:rPr>
      <w:rFonts w:ascii="Arial" w:hAnsi="Arial" w:cs="Arial"/>
      <w:spacing w:val="-5"/>
      <w:sz w:val="24"/>
      <w:szCs w:val="24"/>
    </w:rPr>
  </w:style>
  <w:style w:type="paragraph" w:customStyle="1" w:styleId="TimesNewRoman14">
    <w:name w:val="Стиль Текст таблицы слева + Times New Roman 14 пт не разреженный ..."/>
    <w:basedOn w:val="affffffe"/>
    <w:rPr>
      <w:rFonts w:ascii="Times New Roman" w:hAnsi="Times New Roman" w:cs="Times New Roman"/>
      <w:spacing w:val="0"/>
      <w:sz w:val="28"/>
      <w:szCs w:val="28"/>
    </w:rPr>
  </w:style>
  <w:style w:type="paragraph" w:customStyle="1" w:styleId="TimesNewRoman141">
    <w:name w:val="Стиль Текст таблицы слева + Times New Roman 14 пт не разреженный ...1"/>
    <w:basedOn w:val="affffffe"/>
    <w:pPr>
      <w:spacing w:before="120" w:after="120"/>
    </w:pPr>
    <w:rPr>
      <w:rFonts w:ascii="Times New Roman" w:hAnsi="Times New Roman" w:cs="Times New Roman"/>
      <w:spacing w:val="0"/>
      <w:sz w:val="28"/>
      <w:szCs w:val="28"/>
    </w:rPr>
  </w:style>
  <w:style w:type="paragraph" w:customStyle="1" w:styleId="afffffff">
    <w:name w:val="Обычный текст"/>
    <w:basedOn w:val="a"/>
    <w:pPr>
      <w:widowControl w:val="0"/>
      <w:spacing w:before="120"/>
      <w:ind w:firstLine="1120"/>
      <w:jc w:val="both"/>
    </w:pPr>
    <w:rPr>
      <w:sz w:val="28"/>
      <w:szCs w:val="28"/>
    </w:rPr>
  </w:style>
  <w:style w:type="paragraph" w:customStyle="1" w:styleId="afffffff0">
    <w:name w:val="Сокращения"/>
    <w:pPr>
      <w:suppressAutoHyphens/>
      <w:spacing w:after="120"/>
    </w:pPr>
    <w:rPr>
      <w:sz w:val="22"/>
      <w:szCs w:val="22"/>
      <w:lang w:eastAsia="ar-SA"/>
    </w:rPr>
  </w:style>
  <w:style w:type="paragraph" w:customStyle="1" w:styleId="afffffff1">
    <w:name w:val="Титул"/>
    <w:basedOn w:val="a"/>
    <w:pPr>
      <w:widowControl w:val="0"/>
      <w:spacing w:before="120"/>
      <w:jc w:val="both"/>
    </w:pPr>
    <w:rPr>
      <w:sz w:val="28"/>
      <w:szCs w:val="28"/>
      <w:lang w:val="x-none"/>
    </w:rPr>
  </w:style>
  <w:style w:type="paragraph" w:customStyle="1" w:styleId="afffffff2">
    <w:name w:val="Маркированный список ."/>
    <w:basedOn w:val="a"/>
    <w:pPr>
      <w:widowControl w:val="0"/>
      <w:numPr>
        <w:numId w:val="9"/>
      </w:numPr>
      <w:spacing w:before="120"/>
      <w:jc w:val="both"/>
    </w:pPr>
    <w:rPr>
      <w:sz w:val="28"/>
      <w:szCs w:val="28"/>
    </w:rPr>
  </w:style>
  <w:style w:type="paragraph" w:customStyle="1" w:styleId="-3">
    <w:name w:val="Текст таблицы - заголовок"/>
    <w:basedOn w:val="a"/>
    <w:rPr>
      <w:b/>
      <w:bCs/>
      <w:sz w:val="28"/>
      <w:szCs w:val="28"/>
    </w:rPr>
  </w:style>
  <w:style w:type="paragraph" w:customStyle="1" w:styleId="ListParagraph2">
    <w:name w:val="List Paragraph2"/>
    <w:basedOn w:val="a"/>
    <w:pPr>
      <w:ind w:left="720"/>
    </w:pPr>
  </w:style>
  <w:style w:type="paragraph" w:customStyle="1" w:styleId="Iauiue1">
    <w:name w:val="Iau?iue1"/>
    <w:pPr>
      <w:suppressAutoHyphens/>
      <w:overflowPunct w:val="0"/>
      <w:autoSpaceDE w:val="0"/>
      <w:textAlignment w:val="baseline"/>
    </w:pPr>
    <w:rPr>
      <w:lang w:val="en-US" w:eastAsia="ar-SA"/>
    </w:rPr>
  </w:style>
  <w:style w:type="paragraph" w:customStyle="1" w:styleId="Iauiue3">
    <w:name w:val="Iau?iue3"/>
    <w:pPr>
      <w:suppressAutoHyphens/>
    </w:pPr>
    <w:rPr>
      <w:lang w:val="en-US" w:eastAsia="ar-SA"/>
    </w:rPr>
  </w:style>
  <w:style w:type="paragraph" w:customStyle="1" w:styleId="Iauiue2">
    <w:name w:val="Iau?iue2"/>
    <w:pPr>
      <w:suppressAutoHyphens/>
    </w:pPr>
    <w:rPr>
      <w:lang w:eastAsia="ar-SA"/>
    </w:rPr>
  </w:style>
  <w:style w:type="paragraph" w:customStyle="1" w:styleId="afffffff3">
    <w:name w:val="Осн.текст"/>
    <w:basedOn w:val="a"/>
    <w:pPr>
      <w:spacing w:before="120" w:line="300" w:lineRule="auto"/>
      <w:ind w:left="709"/>
      <w:jc w:val="both"/>
    </w:pPr>
    <w:rPr>
      <w:sz w:val="24"/>
      <w:szCs w:val="24"/>
    </w:rPr>
  </w:style>
  <w:style w:type="paragraph" w:customStyle="1" w:styleId="afffffff4">
    <w:name w:val="Таблица"/>
    <w:basedOn w:val="a"/>
    <w:pPr>
      <w:jc w:val="both"/>
    </w:pPr>
    <w:rPr>
      <w:sz w:val="26"/>
      <w:szCs w:val="26"/>
    </w:rPr>
  </w:style>
  <w:style w:type="paragraph" w:customStyle="1" w:styleId="1ffff4">
    <w:name w:val="Схема документа1"/>
    <w:basedOn w:val="a"/>
    <w:pPr>
      <w:widowControl w:val="0"/>
      <w:shd w:val="clear" w:color="auto" w:fill="000080"/>
      <w:overflowPunct w:val="0"/>
      <w:autoSpaceDE w:val="0"/>
      <w:spacing w:before="260" w:line="300" w:lineRule="auto"/>
      <w:jc w:val="both"/>
      <w:textAlignment w:val="baseline"/>
    </w:pPr>
    <w:rPr>
      <w:rFonts w:ascii="Tahoma" w:hAnsi="Tahoma" w:cs="Tahoma"/>
      <w:sz w:val="24"/>
      <w:szCs w:val="24"/>
    </w:rPr>
  </w:style>
  <w:style w:type="paragraph" w:customStyle="1" w:styleId="1ffff5">
    <w:name w:val="Цитата1"/>
    <w:basedOn w:val="a"/>
    <w:pPr>
      <w:widowControl w:val="0"/>
      <w:overflowPunct w:val="0"/>
      <w:autoSpaceDE w:val="0"/>
      <w:spacing w:before="40" w:line="300" w:lineRule="auto"/>
      <w:ind w:left="40" w:right="1400"/>
      <w:textAlignment w:val="baseline"/>
    </w:pPr>
    <w:rPr>
      <w:b/>
      <w:bCs/>
      <w:sz w:val="28"/>
      <w:szCs w:val="28"/>
    </w:rPr>
  </w:style>
  <w:style w:type="paragraph" w:customStyle="1" w:styleId="319">
    <w:name w:val="Основной текст 31"/>
    <w:basedOn w:val="a"/>
    <w:pPr>
      <w:widowControl w:val="0"/>
      <w:overflowPunct w:val="0"/>
      <w:autoSpaceDE w:val="0"/>
      <w:spacing w:before="40" w:line="300" w:lineRule="auto"/>
      <w:textAlignment w:val="baseline"/>
    </w:pPr>
    <w:rPr>
      <w:b/>
      <w:bCs/>
      <w:sz w:val="28"/>
      <w:szCs w:val="28"/>
    </w:rPr>
  </w:style>
  <w:style w:type="paragraph" w:customStyle="1" w:styleId="Iniiaiieoaeno21">
    <w:name w:val="Iniiaiie oaeno 21"/>
    <w:basedOn w:val="Iauiue"/>
    <w:pPr>
      <w:keepNext/>
      <w:overflowPunct w:val="0"/>
      <w:autoSpaceDE w:val="0"/>
      <w:spacing w:before="120" w:after="120" w:line="220" w:lineRule="exact"/>
      <w:ind w:firstLine="567"/>
      <w:jc w:val="both"/>
      <w:textAlignment w:val="baseline"/>
    </w:pPr>
    <w:rPr>
      <w:color w:val="000000"/>
      <w:spacing w:val="-4"/>
      <w:sz w:val="22"/>
      <w:szCs w:val="22"/>
    </w:rPr>
  </w:style>
  <w:style w:type="paragraph" w:customStyle="1" w:styleId="caaieiaie1">
    <w:name w:val="caaieiaie 1"/>
    <w:basedOn w:val="Iauiue"/>
    <w:next w:val="Iauiue"/>
    <w:pPr>
      <w:keepNext/>
      <w:overflowPunct w:val="0"/>
      <w:autoSpaceDE w:val="0"/>
      <w:spacing w:before="240" w:after="60" w:line="360" w:lineRule="auto"/>
      <w:ind w:firstLine="397"/>
      <w:jc w:val="center"/>
      <w:textAlignment w:val="baseline"/>
    </w:pPr>
    <w:rPr>
      <w:b/>
      <w:bCs/>
      <w:kern w:val="1"/>
      <w:sz w:val="28"/>
      <w:szCs w:val="28"/>
    </w:rPr>
  </w:style>
  <w:style w:type="paragraph" w:customStyle="1" w:styleId="caaieiaie2">
    <w:name w:val="caaieiaie 2"/>
    <w:basedOn w:val="Iauiue"/>
    <w:next w:val="Iauiue"/>
    <w:pPr>
      <w:keepNext/>
      <w:overflowPunct w:val="0"/>
      <w:autoSpaceDE w:val="0"/>
      <w:textAlignment w:val="baseline"/>
    </w:pPr>
    <w:rPr>
      <w:sz w:val="24"/>
      <w:szCs w:val="24"/>
    </w:rPr>
  </w:style>
  <w:style w:type="paragraph" w:customStyle="1" w:styleId="Antiqua">
    <w:name w:val="Текст Antiqua"/>
    <w:basedOn w:val="a"/>
    <w:pPr>
      <w:spacing w:after="120" w:line="360" w:lineRule="exact"/>
      <w:ind w:firstLine="709"/>
      <w:jc w:val="both"/>
    </w:pPr>
    <w:rPr>
      <w:sz w:val="28"/>
      <w:szCs w:val="28"/>
    </w:rPr>
  </w:style>
  <w:style w:type="paragraph" w:customStyle="1" w:styleId="13pt0">
    <w:name w:val="Стиль Абзац + 13 pt Знак"/>
    <w:basedOn w:val="a"/>
    <w:pPr>
      <w:keepNext/>
      <w:widowControl w:val="0"/>
      <w:ind w:firstLine="720"/>
      <w:jc w:val="both"/>
    </w:pPr>
    <w:rPr>
      <w:sz w:val="26"/>
      <w:szCs w:val="26"/>
    </w:rPr>
  </w:style>
  <w:style w:type="paragraph" w:customStyle="1" w:styleId="afffffff5">
    <w:name w:val="Основной абзац"/>
    <w:basedOn w:val="a"/>
    <w:pPr>
      <w:widowControl w:val="0"/>
      <w:spacing w:line="360" w:lineRule="auto"/>
      <w:ind w:firstLine="709"/>
      <w:jc w:val="both"/>
    </w:pPr>
    <w:rPr>
      <w:sz w:val="28"/>
      <w:szCs w:val="28"/>
    </w:rPr>
  </w:style>
  <w:style w:type="paragraph" w:customStyle="1" w:styleId="-11">
    <w:name w:val="Список-1"/>
    <w:pPr>
      <w:tabs>
        <w:tab w:val="left" w:pos="851"/>
      </w:tabs>
      <w:suppressAutoHyphens/>
      <w:spacing w:before="60" w:after="60" w:line="312" w:lineRule="auto"/>
      <w:ind w:left="851" w:hanging="454"/>
      <w:jc w:val="both"/>
    </w:pPr>
    <w:rPr>
      <w:sz w:val="24"/>
      <w:szCs w:val="24"/>
      <w:lang w:eastAsia="ar-SA"/>
    </w:rPr>
  </w:style>
  <w:style w:type="paragraph" w:customStyle="1" w:styleId="1150">
    <w:name w:val="Стиль СОН1 + Перед:  15 пт"/>
    <w:basedOn w:val="a"/>
    <w:pPr>
      <w:keepNext/>
      <w:keepLines/>
      <w:widowControl w:val="0"/>
      <w:overflowPunct w:val="0"/>
      <w:autoSpaceDE w:val="0"/>
      <w:jc w:val="center"/>
      <w:textAlignment w:val="baseline"/>
    </w:pPr>
    <w:rPr>
      <w:b/>
      <w:bCs/>
      <w:color w:val="000000"/>
      <w:sz w:val="26"/>
      <w:szCs w:val="26"/>
    </w:rPr>
  </w:style>
  <w:style w:type="paragraph" w:customStyle="1" w:styleId="afffffff6">
    <w:name w:val="Маркированный список со сдвигом"/>
    <w:basedOn w:val="1ff1"/>
    <w:pPr>
      <w:numPr>
        <w:numId w:val="15"/>
      </w:numPr>
      <w:autoSpaceDE w:val="0"/>
      <w:spacing w:after="0" w:line="360" w:lineRule="auto"/>
    </w:pPr>
    <w:rPr>
      <w:kern w:val="1"/>
    </w:rPr>
  </w:style>
  <w:style w:type="paragraph" w:customStyle="1" w:styleId="afffffff7">
    <w:name w:val="Абзац"/>
    <w:basedOn w:val="a"/>
    <w:pPr>
      <w:keepLines/>
      <w:widowControl w:val="0"/>
      <w:spacing w:before="40" w:line="285" w:lineRule="auto"/>
      <w:ind w:left="1010" w:hanging="585"/>
      <w:jc w:val="both"/>
    </w:pPr>
    <w:rPr>
      <w:sz w:val="25"/>
      <w:szCs w:val="25"/>
    </w:rPr>
  </w:style>
  <w:style w:type="paragraph" w:customStyle="1" w:styleId="1ffff6">
    <w:name w:val="СОН1"/>
    <w:basedOn w:val="ConsNonformat0"/>
    <w:pPr>
      <w:keepNext/>
      <w:widowControl/>
      <w:autoSpaceDE/>
      <w:spacing w:before="600" w:after="120"/>
      <w:ind w:left="510" w:right="0" w:hanging="510"/>
      <w:jc w:val="center"/>
    </w:pPr>
    <w:rPr>
      <w:rFonts w:ascii="Arial" w:hAnsi="Arial" w:cs="Arial"/>
      <w:b/>
      <w:bCs/>
      <w:sz w:val="28"/>
      <w:szCs w:val="28"/>
    </w:rPr>
  </w:style>
  <w:style w:type="paragraph" w:customStyle="1" w:styleId="afffffff8">
    <w:name w:val="Знак Знак Знак Знак Знак Знак Знак Знак Знак Знак"/>
    <w:basedOn w:val="a"/>
    <w:pPr>
      <w:spacing w:before="280" w:after="280"/>
    </w:pPr>
    <w:rPr>
      <w:rFonts w:ascii="Tahoma" w:hAnsi="Tahoma" w:cs="Tahoma"/>
      <w:lang w:val="en-US"/>
    </w:rPr>
  </w:style>
  <w:style w:type="paragraph" w:customStyle="1" w:styleId="afffffff9">
    <w:name w:val="Обычный.Нормальный абзац"/>
    <w:pPr>
      <w:widowControl w:val="0"/>
      <w:suppressAutoHyphens/>
      <w:autoSpaceDE w:val="0"/>
      <w:ind w:firstLine="709"/>
      <w:jc w:val="both"/>
    </w:pPr>
    <w:rPr>
      <w:sz w:val="24"/>
      <w:szCs w:val="24"/>
      <w:lang w:eastAsia="ar-SA"/>
    </w:rPr>
  </w:style>
  <w:style w:type="paragraph" w:customStyle="1" w:styleId="style60">
    <w:name w:val="style6"/>
    <w:basedOn w:val="a"/>
    <w:pPr>
      <w:spacing w:before="280" w:after="280"/>
    </w:pPr>
    <w:rPr>
      <w:rFonts w:ascii="Arial" w:hAnsi="Arial" w:cs="Arial"/>
      <w:sz w:val="18"/>
      <w:szCs w:val="18"/>
    </w:rPr>
  </w:style>
  <w:style w:type="paragraph" w:customStyle="1" w:styleId="1KGK9">
    <w:name w:val="1KG=K9"/>
    <w:pPr>
      <w:suppressAutoHyphens/>
      <w:autoSpaceDE w:val="0"/>
    </w:pPr>
    <w:rPr>
      <w:rFonts w:ascii="MS Sans Serif" w:hAnsi="MS Sans Serif" w:cs="MS Sans Serif"/>
      <w:sz w:val="24"/>
      <w:szCs w:val="24"/>
      <w:lang w:eastAsia="ar-SA"/>
    </w:rPr>
  </w:style>
  <w:style w:type="paragraph" w:customStyle="1" w:styleId="Nonindent">
    <w:name w:val="Nonindent"/>
    <w:basedOn w:val="a"/>
    <w:rPr>
      <w:rFonts w:ascii="Tms Rmn" w:hAnsi="Tms Rmn" w:cs="Tms Rmn"/>
      <w:sz w:val="24"/>
      <w:szCs w:val="24"/>
      <w:lang w:val="en-GB"/>
    </w:rPr>
  </w:style>
  <w:style w:type="paragraph" w:customStyle="1" w:styleId="MediumGrid1-Accent21">
    <w:name w:val="Medium Grid 1 - Accent 21"/>
    <w:basedOn w:val="a"/>
    <w:pPr>
      <w:ind w:left="720"/>
    </w:pPr>
    <w:rPr>
      <w:rFonts w:ascii="Calibri" w:hAnsi="Calibri" w:cs="Calibri"/>
      <w:sz w:val="22"/>
      <w:szCs w:val="22"/>
    </w:rPr>
  </w:style>
  <w:style w:type="paragraph" w:customStyle="1" w:styleId="msonormalcxspmiddle">
    <w:name w:val="msonormalcxspmiddle"/>
    <w:basedOn w:val="a"/>
    <w:pPr>
      <w:keepNext/>
    </w:pPr>
    <w:rPr>
      <w:sz w:val="24"/>
      <w:szCs w:val="24"/>
    </w:rPr>
  </w:style>
  <w:style w:type="paragraph" w:customStyle="1" w:styleId="Style4">
    <w:name w:val="Style4"/>
    <w:basedOn w:val="a"/>
    <w:pPr>
      <w:widowControl w:val="0"/>
      <w:autoSpaceDE w:val="0"/>
      <w:spacing w:line="258" w:lineRule="exact"/>
      <w:jc w:val="both"/>
    </w:pPr>
    <w:rPr>
      <w:sz w:val="24"/>
      <w:szCs w:val="24"/>
    </w:rPr>
  </w:style>
  <w:style w:type="paragraph" w:customStyle="1" w:styleId="ListBulletlast">
    <w:name w:val="List Bullet (last)"/>
    <w:basedOn w:val="1ff1"/>
    <w:pPr>
      <w:widowControl/>
      <w:spacing w:after="120"/>
      <w:ind w:left="643" w:hanging="360"/>
    </w:pPr>
    <w:rPr>
      <w:rFonts w:ascii="Cambria" w:eastAsia="MS Mincho" w:hAnsi="Cambria" w:cs="Cambria"/>
    </w:rPr>
  </w:style>
  <w:style w:type="paragraph" w:customStyle="1" w:styleId="234">
    <w:name w:val="Основной текст 23"/>
    <w:basedOn w:val="3f9"/>
    <w:pPr>
      <w:widowControl/>
      <w:spacing w:before="0" w:after="0"/>
      <w:ind w:firstLine="851"/>
      <w:jc w:val="both"/>
    </w:pPr>
    <w:rPr>
      <w:sz w:val="28"/>
      <w:szCs w:val="28"/>
    </w:rPr>
  </w:style>
  <w:style w:type="paragraph" w:customStyle="1" w:styleId="321">
    <w:name w:val="Основной текст с отступом 32"/>
    <w:basedOn w:val="a"/>
    <w:pPr>
      <w:spacing w:line="280" w:lineRule="exact"/>
      <w:ind w:firstLine="851"/>
      <w:jc w:val="both"/>
    </w:pPr>
    <w:rPr>
      <w:sz w:val="24"/>
      <w:szCs w:val="24"/>
    </w:rPr>
  </w:style>
  <w:style w:type="paragraph" w:customStyle="1" w:styleId="128">
    <w:name w:val="Заголовок 12"/>
    <w:basedOn w:val="3f9"/>
    <w:next w:val="3f9"/>
    <w:pPr>
      <w:keepNext/>
      <w:widowControl/>
      <w:spacing w:before="0" w:after="0"/>
      <w:ind w:firstLine="720"/>
      <w:jc w:val="center"/>
    </w:pPr>
    <w:rPr>
      <w:b/>
      <w:bCs/>
      <w:sz w:val="22"/>
      <w:szCs w:val="22"/>
    </w:rPr>
  </w:style>
  <w:style w:type="paragraph" w:customStyle="1" w:styleId="229">
    <w:name w:val="Заголовок 22"/>
    <w:basedOn w:val="3f9"/>
    <w:next w:val="3f9"/>
    <w:pPr>
      <w:keepNext/>
      <w:keepLines/>
      <w:widowControl/>
      <w:spacing w:before="360" w:after="60"/>
      <w:ind w:left="567" w:hanging="567"/>
      <w:jc w:val="both"/>
    </w:pPr>
    <w:rPr>
      <w:b/>
      <w:bCs/>
      <w:sz w:val="22"/>
      <w:szCs w:val="22"/>
    </w:rPr>
  </w:style>
  <w:style w:type="paragraph" w:customStyle="1" w:styleId="342">
    <w:name w:val="Основной текст с отступом 34"/>
    <w:basedOn w:val="a"/>
    <w:pPr>
      <w:spacing w:line="280" w:lineRule="exact"/>
      <w:ind w:firstLine="851"/>
      <w:jc w:val="both"/>
    </w:pPr>
    <w:rPr>
      <w:sz w:val="24"/>
      <w:szCs w:val="24"/>
    </w:rPr>
  </w:style>
  <w:style w:type="paragraph" w:customStyle="1" w:styleId="1ffff7">
    <w:name w:val="Текст1"/>
    <w:basedOn w:val="a"/>
    <w:rPr>
      <w:rFonts w:ascii="Courier New" w:hAnsi="Courier New" w:cs="Courier New"/>
    </w:rPr>
  </w:style>
  <w:style w:type="paragraph" w:customStyle="1" w:styleId="75">
    <w:name w:val="Обычный7"/>
    <w:pPr>
      <w:widowControl w:val="0"/>
      <w:suppressAutoHyphens/>
      <w:spacing w:before="100" w:after="100"/>
    </w:pPr>
    <w:rPr>
      <w:sz w:val="24"/>
      <w:szCs w:val="24"/>
      <w:lang w:eastAsia="ar-SA"/>
    </w:rPr>
  </w:style>
  <w:style w:type="paragraph" w:customStyle="1" w:styleId="260">
    <w:name w:val="Основной текст 26"/>
    <w:basedOn w:val="75"/>
    <w:pPr>
      <w:widowControl/>
      <w:spacing w:before="0" w:after="0"/>
      <w:ind w:firstLine="851"/>
      <w:jc w:val="both"/>
    </w:pPr>
    <w:rPr>
      <w:sz w:val="28"/>
      <w:szCs w:val="28"/>
    </w:rPr>
  </w:style>
  <w:style w:type="paragraph" w:customStyle="1" w:styleId="parameter">
    <w:name w:val="parameter"/>
    <w:basedOn w:val="a"/>
    <w:pPr>
      <w:spacing w:before="280" w:after="280"/>
    </w:pPr>
    <w:rPr>
      <w:sz w:val="24"/>
      <w:szCs w:val="24"/>
    </w:rPr>
  </w:style>
  <w:style w:type="paragraph" w:customStyle="1" w:styleId="87">
    <w:name w:val="Обычный8"/>
    <w:pPr>
      <w:widowControl w:val="0"/>
      <w:suppressAutoHyphens/>
      <w:spacing w:before="100" w:after="100"/>
    </w:pPr>
    <w:rPr>
      <w:sz w:val="24"/>
      <w:szCs w:val="24"/>
      <w:lang w:eastAsia="ar-SA"/>
    </w:rPr>
  </w:style>
  <w:style w:type="paragraph" w:customStyle="1" w:styleId="271">
    <w:name w:val="Основной текст 27"/>
    <w:basedOn w:val="87"/>
    <w:pPr>
      <w:widowControl/>
      <w:spacing w:before="0" w:after="0"/>
      <w:ind w:firstLine="851"/>
      <w:jc w:val="both"/>
    </w:pPr>
    <w:rPr>
      <w:sz w:val="28"/>
      <w:szCs w:val="28"/>
    </w:rPr>
  </w:style>
  <w:style w:type="paragraph" w:customStyle="1" w:styleId="360">
    <w:name w:val="Основной текст с отступом 36"/>
    <w:basedOn w:val="a"/>
    <w:pPr>
      <w:spacing w:line="280" w:lineRule="exact"/>
      <w:ind w:firstLine="851"/>
      <w:jc w:val="both"/>
    </w:pPr>
    <w:rPr>
      <w:sz w:val="24"/>
      <w:szCs w:val="24"/>
    </w:rPr>
  </w:style>
  <w:style w:type="paragraph" w:customStyle="1" w:styleId="afffffffa">
    <w:name w:val="Подподпункт"/>
    <w:basedOn w:val="a"/>
    <w:pPr>
      <w:spacing w:line="360" w:lineRule="auto"/>
      <w:ind w:left="1701" w:hanging="567"/>
      <w:jc w:val="both"/>
    </w:pPr>
    <w:rPr>
      <w:sz w:val="28"/>
      <w:szCs w:val="28"/>
    </w:rPr>
  </w:style>
  <w:style w:type="paragraph" w:customStyle="1" w:styleId="-110">
    <w:name w:val="Цветной список - Акцент 11"/>
    <w:basedOn w:val="a"/>
    <w:pPr>
      <w:ind w:left="720"/>
    </w:pPr>
    <w:rPr>
      <w:sz w:val="24"/>
      <w:szCs w:val="24"/>
    </w:rPr>
  </w:style>
  <w:style w:type="paragraph" w:customStyle="1" w:styleId="3121">
    <w:name w:val="Основной текст с отступом 312"/>
    <w:basedOn w:val="a"/>
    <w:pPr>
      <w:widowControl w:val="0"/>
      <w:spacing w:after="120"/>
      <w:ind w:left="283"/>
    </w:pPr>
    <w:rPr>
      <w:kern w:val="1"/>
      <w:sz w:val="16"/>
      <w:szCs w:val="16"/>
    </w:rPr>
  </w:style>
  <w:style w:type="paragraph" w:customStyle="1" w:styleId="235">
    <w:name w:val="Основной текст с отступом 23"/>
    <w:basedOn w:val="a"/>
    <w:pPr>
      <w:ind w:firstLine="709"/>
      <w:jc w:val="both"/>
    </w:pPr>
    <w:rPr>
      <w:color w:val="000000"/>
      <w:sz w:val="28"/>
      <w:szCs w:val="28"/>
    </w:rPr>
  </w:style>
  <w:style w:type="paragraph" w:customStyle="1" w:styleId="3fc">
    <w:name w:val="Рецензия3"/>
    <w:pPr>
      <w:suppressAutoHyphens/>
    </w:pPr>
    <w:rPr>
      <w:lang w:eastAsia="ar-SA"/>
    </w:rPr>
  </w:style>
  <w:style w:type="paragraph" w:customStyle="1" w:styleId="95">
    <w:name w:val="Обычный9"/>
    <w:pPr>
      <w:widowControl w:val="0"/>
      <w:suppressAutoHyphens/>
      <w:spacing w:before="100" w:after="100"/>
    </w:pPr>
    <w:rPr>
      <w:sz w:val="24"/>
      <w:szCs w:val="24"/>
      <w:lang w:eastAsia="ar-SA"/>
    </w:rPr>
  </w:style>
  <w:style w:type="paragraph" w:customStyle="1" w:styleId="DefinitionTerm">
    <w:name w:val="Definition Term"/>
    <w:basedOn w:val="a"/>
    <w:next w:val="DefinitionList"/>
    <w:pPr>
      <w:autoSpaceDE w:val="0"/>
    </w:pPr>
    <w:rPr>
      <w:sz w:val="24"/>
      <w:szCs w:val="24"/>
    </w:rPr>
  </w:style>
  <w:style w:type="paragraph" w:customStyle="1" w:styleId="DefinitionList">
    <w:name w:val="Definition List"/>
    <w:basedOn w:val="a"/>
    <w:next w:val="DefinitionTerm"/>
    <w:pPr>
      <w:autoSpaceDE w:val="0"/>
      <w:ind w:left="360"/>
    </w:pPr>
    <w:rPr>
      <w:sz w:val="24"/>
      <w:szCs w:val="24"/>
    </w:rPr>
  </w:style>
  <w:style w:type="paragraph" w:customStyle="1" w:styleId="H5">
    <w:name w:val="H5"/>
    <w:basedOn w:val="a"/>
    <w:next w:val="a"/>
    <w:pPr>
      <w:keepNext/>
      <w:autoSpaceDE w:val="0"/>
      <w:spacing w:before="100" w:after="100"/>
    </w:pPr>
    <w:rPr>
      <w:b/>
      <w:bCs/>
    </w:rPr>
  </w:style>
  <w:style w:type="paragraph" w:customStyle="1" w:styleId="H6">
    <w:name w:val="H6"/>
    <w:basedOn w:val="a"/>
    <w:next w:val="a"/>
    <w:pPr>
      <w:keepNext/>
      <w:autoSpaceDE w:val="0"/>
      <w:spacing w:before="100" w:after="100"/>
    </w:pPr>
    <w:rPr>
      <w:b/>
      <w:bCs/>
      <w:sz w:val="16"/>
      <w:szCs w:val="16"/>
    </w:rPr>
  </w:style>
  <w:style w:type="paragraph" w:customStyle="1" w:styleId="Address">
    <w:name w:val="Address"/>
    <w:basedOn w:val="a"/>
    <w:next w:val="a"/>
    <w:pPr>
      <w:autoSpaceDE w:val="0"/>
    </w:pPr>
    <w:rPr>
      <w:i/>
      <w:iCs/>
      <w:sz w:val="24"/>
      <w:szCs w:val="24"/>
    </w:rPr>
  </w:style>
  <w:style w:type="paragraph" w:customStyle="1" w:styleId="Blockquote">
    <w:name w:val="Blockquote"/>
    <w:basedOn w:val="a"/>
    <w:pPr>
      <w:autoSpaceDE w:val="0"/>
      <w:spacing w:before="100" w:after="100"/>
      <w:ind w:left="360" w:right="360"/>
    </w:pPr>
    <w:rPr>
      <w:sz w:val="24"/>
      <w:szCs w:val="24"/>
    </w:rPr>
  </w:style>
  <w:style w:type="paragraph" w:customStyle="1" w:styleId="Preformatted">
    <w:name w:val="Preformatted"/>
    <w:basedOn w:val="a"/>
    <w:pPr>
      <w:autoSpaceDE w:val="0"/>
    </w:pPr>
    <w:rPr>
      <w:rFonts w:ascii="Courier New" w:hAnsi="Courier New" w:cs="Courier New"/>
    </w:rPr>
  </w:style>
  <w:style w:type="paragraph" w:customStyle="1" w:styleId="z-BottomofForm1">
    <w:name w:val="z-Bottom of Form1"/>
    <w:next w:val="a"/>
    <w:pPr>
      <w:pBdr>
        <w:top w:val="double" w:sz="1" w:space="0" w:color="000000"/>
      </w:pBdr>
      <w:suppressAutoHyphens/>
      <w:autoSpaceDE w:val="0"/>
      <w:jc w:val="center"/>
    </w:pPr>
    <w:rPr>
      <w:rFonts w:ascii="Arial" w:hAnsi="Arial" w:cs="Arial"/>
      <w:vanish/>
      <w:sz w:val="16"/>
      <w:szCs w:val="16"/>
      <w:lang w:eastAsia="ar-SA"/>
    </w:rPr>
  </w:style>
  <w:style w:type="paragraph" w:customStyle="1" w:styleId="z-TopofForm1">
    <w:name w:val="z-Top of Form1"/>
    <w:next w:val="a"/>
    <w:pPr>
      <w:pBdr>
        <w:bottom w:val="double" w:sz="1" w:space="0" w:color="000000"/>
      </w:pBdr>
      <w:suppressAutoHyphens/>
      <w:autoSpaceDE w:val="0"/>
      <w:jc w:val="center"/>
    </w:pPr>
    <w:rPr>
      <w:rFonts w:ascii="Arial" w:hAnsi="Arial" w:cs="Arial"/>
      <w:vanish/>
      <w:sz w:val="16"/>
      <w:szCs w:val="16"/>
      <w:lang w:eastAsia="ar-SA"/>
    </w:rPr>
  </w:style>
  <w:style w:type="paragraph" w:customStyle="1" w:styleId="2221">
    <w:name w:val="Основной текст 222"/>
    <w:basedOn w:val="a"/>
    <w:pPr>
      <w:spacing w:after="120" w:line="480" w:lineRule="auto"/>
    </w:pPr>
    <w:rPr>
      <w:sz w:val="24"/>
      <w:szCs w:val="24"/>
    </w:rPr>
  </w:style>
  <w:style w:type="paragraph" w:customStyle="1" w:styleId="134">
    <w:name w:val="Знак Знак Знак Знак Знак Знак1 Знак3"/>
    <w:basedOn w:val="a"/>
    <w:pPr>
      <w:spacing w:after="160" w:line="240" w:lineRule="exact"/>
      <w:jc w:val="both"/>
    </w:pPr>
    <w:rPr>
      <w:sz w:val="24"/>
      <w:szCs w:val="24"/>
      <w:lang w:val="en-US"/>
    </w:rPr>
  </w:style>
  <w:style w:type="paragraph" w:customStyle="1" w:styleId="135">
    <w:name w:val="Обычный13"/>
    <w:pPr>
      <w:suppressAutoHyphens/>
      <w:jc w:val="both"/>
    </w:pPr>
    <w:rPr>
      <w:rFonts w:ascii="TimesET" w:hAnsi="TimesET" w:cs="TimesET"/>
      <w:sz w:val="24"/>
      <w:szCs w:val="24"/>
      <w:lang w:eastAsia="ar-SA"/>
    </w:rPr>
  </w:style>
  <w:style w:type="paragraph" w:customStyle="1" w:styleId="136">
    <w:name w:val="Абзац списка13"/>
    <w:basedOn w:val="a"/>
    <w:pPr>
      <w:ind w:left="720"/>
    </w:pPr>
  </w:style>
  <w:style w:type="paragraph" w:customStyle="1" w:styleId="3fd">
    <w:name w:val="Знак Знак Знак Знак3"/>
    <w:basedOn w:val="a"/>
    <w:pPr>
      <w:spacing w:after="160" w:line="240" w:lineRule="exact"/>
      <w:jc w:val="both"/>
    </w:pPr>
    <w:rPr>
      <w:sz w:val="24"/>
      <w:szCs w:val="24"/>
      <w:lang w:val="en-US"/>
    </w:rPr>
  </w:style>
  <w:style w:type="paragraph" w:customStyle="1" w:styleId="2230">
    <w:name w:val="Основной текст 223"/>
    <w:basedOn w:val="a"/>
    <w:pPr>
      <w:spacing w:after="120" w:line="480" w:lineRule="auto"/>
    </w:pPr>
    <w:rPr>
      <w:sz w:val="24"/>
      <w:szCs w:val="24"/>
    </w:rPr>
  </w:style>
  <w:style w:type="paragraph" w:customStyle="1" w:styleId="2120">
    <w:name w:val="Основной текст с отступом 212"/>
    <w:basedOn w:val="a"/>
    <w:pPr>
      <w:ind w:firstLine="540"/>
      <w:jc w:val="both"/>
    </w:pPr>
    <w:rPr>
      <w:sz w:val="24"/>
      <w:szCs w:val="24"/>
    </w:rPr>
  </w:style>
  <w:style w:type="paragraph" w:customStyle="1" w:styleId="1120">
    <w:name w:val="Заголовок 112"/>
    <w:basedOn w:val="135"/>
    <w:next w:val="135"/>
    <w:pPr>
      <w:keepNext/>
      <w:ind w:firstLine="720"/>
      <w:jc w:val="center"/>
    </w:pPr>
    <w:rPr>
      <w:rFonts w:ascii="Times New Roman" w:hAnsi="Times New Roman" w:cs="Times New Roman"/>
      <w:b/>
      <w:bCs/>
      <w:sz w:val="22"/>
      <w:szCs w:val="22"/>
    </w:rPr>
  </w:style>
  <w:style w:type="paragraph" w:customStyle="1" w:styleId="22a">
    <w:name w:val="Обычный22"/>
    <w:basedOn w:val="a"/>
    <w:pPr>
      <w:spacing w:after="75"/>
      <w:ind w:firstLine="284"/>
      <w:jc w:val="both"/>
    </w:pPr>
    <w:rPr>
      <w:sz w:val="24"/>
      <w:szCs w:val="24"/>
    </w:rPr>
  </w:style>
  <w:style w:type="paragraph" w:customStyle="1" w:styleId="2ff8">
    <w:name w:val="Знак Знак Знак Знак Знак Знак Знак2"/>
    <w:basedOn w:val="a"/>
    <w:pPr>
      <w:widowControl w:val="0"/>
      <w:spacing w:after="160" w:line="240" w:lineRule="exact"/>
      <w:jc w:val="right"/>
    </w:pPr>
    <w:rPr>
      <w:lang w:val="en-GB"/>
    </w:rPr>
  </w:style>
  <w:style w:type="paragraph" w:customStyle="1" w:styleId="2ff9">
    <w:name w:val="Знак Знак Знак Знак Знак Знак Знак Знак Знак Знак Знак Знак Знак Знак Знак Знак Знак Знак Знак2"/>
    <w:basedOn w:val="a"/>
    <w:pPr>
      <w:spacing w:after="160" w:line="240" w:lineRule="exact"/>
    </w:pPr>
    <w:rPr>
      <w:sz w:val="28"/>
      <w:szCs w:val="28"/>
      <w:lang w:val="en-US"/>
    </w:rPr>
  </w:style>
  <w:style w:type="paragraph" w:customStyle="1" w:styleId="2ffa">
    <w:name w:val="Знак Знак Знак Знак Знак Знак Знак Знак Знак Знак Знак Знак Знак Знак Знак2"/>
    <w:basedOn w:val="a"/>
    <w:pPr>
      <w:spacing w:after="160" w:line="240" w:lineRule="exact"/>
      <w:jc w:val="both"/>
    </w:pPr>
    <w:rPr>
      <w:sz w:val="24"/>
      <w:szCs w:val="24"/>
      <w:lang w:val="en-US"/>
    </w:rPr>
  </w:style>
  <w:style w:type="paragraph" w:customStyle="1" w:styleId="2121">
    <w:name w:val="Заголовок 212"/>
    <w:basedOn w:val="135"/>
    <w:next w:val="135"/>
    <w:pPr>
      <w:keepNext/>
      <w:keepLines/>
      <w:spacing w:before="360" w:after="60"/>
      <w:ind w:left="567" w:hanging="567"/>
    </w:pPr>
    <w:rPr>
      <w:rFonts w:ascii="Times New Roman" w:hAnsi="Times New Roman" w:cs="Times New Roman"/>
      <w:b/>
      <w:bCs/>
      <w:sz w:val="22"/>
      <w:szCs w:val="22"/>
    </w:rPr>
  </w:style>
  <w:style w:type="paragraph" w:customStyle="1" w:styleId="22b">
    <w:name w:val="Знак Знак Знак2 Знак2"/>
    <w:basedOn w:val="a"/>
    <w:pPr>
      <w:spacing w:after="160" w:line="240" w:lineRule="exact"/>
      <w:jc w:val="both"/>
    </w:pPr>
    <w:rPr>
      <w:sz w:val="24"/>
      <w:szCs w:val="24"/>
      <w:lang w:val="en-US"/>
    </w:rPr>
  </w:style>
  <w:style w:type="paragraph" w:customStyle="1" w:styleId="236">
    <w:name w:val="Знак Знак Знак2 Знак Знак Знак Знак3"/>
    <w:basedOn w:val="a"/>
    <w:pPr>
      <w:spacing w:after="160" w:line="240" w:lineRule="exact"/>
      <w:jc w:val="both"/>
    </w:pPr>
    <w:rPr>
      <w:sz w:val="24"/>
      <w:szCs w:val="24"/>
      <w:lang w:val="en-US"/>
    </w:rPr>
  </w:style>
  <w:style w:type="paragraph" w:customStyle="1" w:styleId="129">
    <w:name w:val="Знак Знак Знак Знак Знак Знак Знак Знак Знак1 Знак2"/>
    <w:basedOn w:val="a"/>
    <w:pPr>
      <w:spacing w:after="160" w:line="240" w:lineRule="exact"/>
    </w:pPr>
    <w:rPr>
      <w:rFonts w:ascii="Verdana" w:hAnsi="Verdana" w:cs="Verdana"/>
      <w:sz w:val="24"/>
      <w:szCs w:val="24"/>
      <w:lang w:val="en-US"/>
    </w:rPr>
  </w:style>
  <w:style w:type="paragraph" w:customStyle="1" w:styleId="2ffb">
    <w:name w:val="Знак Знак Знак Знак Знак Знак Знак Знак Знак2"/>
    <w:basedOn w:val="a"/>
    <w:pPr>
      <w:spacing w:after="160" w:line="240" w:lineRule="exact"/>
    </w:pPr>
    <w:rPr>
      <w:rFonts w:ascii="Verdana" w:hAnsi="Verdana" w:cs="Verdana"/>
      <w:sz w:val="24"/>
      <w:szCs w:val="24"/>
      <w:lang w:val="en-US"/>
    </w:rPr>
  </w:style>
  <w:style w:type="paragraph" w:customStyle="1" w:styleId="2ffc">
    <w:name w:val="Знак Знак Знак Знак Знак Знак Знак Знак Знак Знак Знак Знак Знак2"/>
    <w:basedOn w:val="a"/>
    <w:pPr>
      <w:spacing w:after="160" w:line="240" w:lineRule="exact"/>
    </w:pPr>
    <w:rPr>
      <w:rFonts w:ascii="Verdana" w:hAnsi="Verdana" w:cs="Verdana"/>
      <w:sz w:val="24"/>
      <w:szCs w:val="24"/>
      <w:lang w:val="en-US"/>
    </w:rPr>
  </w:style>
  <w:style w:type="paragraph" w:customStyle="1" w:styleId="12a">
    <w:name w:val="Без интервала12"/>
    <w:pPr>
      <w:suppressAutoHyphens/>
    </w:pPr>
    <w:rPr>
      <w:sz w:val="24"/>
      <w:szCs w:val="24"/>
      <w:lang w:eastAsia="ar-SA"/>
    </w:rPr>
  </w:style>
  <w:style w:type="paragraph" w:customStyle="1" w:styleId="12b">
    <w:name w:val="Абзац списка12"/>
    <w:basedOn w:val="a"/>
    <w:pPr>
      <w:ind w:left="708"/>
    </w:pPr>
    <w:rPr>
      <w:sz w:val="24"/>
      <w:szCs w:val="24"/>
    </w:rPr>
  </w:style>
  <w:style w:type="paragraph" w:customStyle="1" w:styleId="2122">
    <w:name w:val="Знак Знак Знак2 Знак Знак Знак Знак12"/>
    <w:basedOn w:val="a"/>
    <w:pPr>
      <w:spacing w:after="160" w:line="240" w:lineRule="exact"/>
      <w:jc w:val="both"/>
    </w:pPr>
    <w:rPr>
      <w:sz w:val="24"/>
      <w:szCs w:val="24"/>
      <w:lang w:val="en-US"/>
    </w:rPr>
  </w:style>
  <w:style w:type="paragraph" w:customStyle="1" w:styleId="22c">
    <w:name w:val="Знак Знак Знак2 Знак Знак Знак Знак Знак Знак Знак2"/>
    <w:basedOn w:val="a"/>
    <w:pPr>
      <w:spacing w:after="160" w:line="240" w:lineRule="exact"/>
      <w:jc w:val="both"/>
    </w:pPr>
    <w:rPr>
      <w:sz w:val="24"/>
      <w:szCs w:val="24"/>
      <w:lang w:val="en-US"/>
    </w:rPr>
  </w:style>
  <w:style w:type="paragraph" w:customStyle="1" w:styleId="CharChar2">
    <w:name w:val="Char Char2"/>
    <w:basedOn w:val="a"/>
    <w:pPr>
      <w:spacing w:after="160" w:line="240" w:lineRule="exact"/>
    </w:pPr>
  </w:style>
  <w:style w:type="paragraph" w:customStyle="1" w:styleId="322">
    <w:name w:val="Знак32"/>
    <w:basedOn w:val="a"/>
    <w:pPr>
      <w:spacing w:after="160" w:line="240" w:lineRule="exact"/>
      <w:jc w:val="both"/>
    </w:pPr>
    <w:rPr>
      <w:sz w:val="24"/>
      <w:szCs w:val="24"/>
      <w:lang w:val="en-US"/>
    </w:rPr>
  </w:style>
  <w:style w:type="paragraph" w:customStyle="1" w:styleId="720">
    <w:name w:val="Знак Знак72"/>
    <w:basedOn w:val="a"/>
    <w:pPr>
      <w:spacing w:after="160" w:line="240" w:lineRule="exact"/>
    </w:pPr>
    <w:rPr>
      <w:sz w:val="28"/>
      <w:szCs w:val="28"/>
      <w:lang w:val="en-US"/>
    </w:rPr>
  </w:style>
  <w:style w:type="paragraph" w:customStyle="1" w:styleId="721">
    <w:name w:val="Знак Знак7 Знак Знак2"/>
    <w:basedOn w:val="a"/>
    <w:pPr>
      <w:spacing w:after="160" w:line="240" w:lineRule="exact"/>
    </w:pPr>
    <w:rPr>
      <w:sz w:val="28"/>
      <w:szCs w:val="28"/>
      <w:lang w:val="en-US"/>
    </w:rPr>
  </w:style>
  <w:style w:type="paragraph" w:customStyle="1" w:styleId="11e">
    <w:name w:val="Рецензия11"/>
    <w:pPr>
      <w:suppressAutoHyphens/>
    </w:pPr>
    <w:rPr>
      <w:lang w:eastAsia="ar-SA"/>
    </w:rPr>
  </w:style>
  <w:style w:type="paragraph" w:customStyle="1" w:styleId="21f1">
    <w:name w:val="Без интервала21"/>
    <w:pPr>
      <w:suppressAutoHyphens/>
    </w:pPr>
    <w:rPr>
      <w:lang w:eastAsia="ar-SA"/>
    </w:rPr>
  </w:style>
  <w:style w:type="paragraph" w:customStyle="1" w:styleId="11f">
    <w:name w:val="Заголовок оглавления11"/>
    <w:basedOn w:val="1"/>
    <w:next w:val="a"/>
    <w:pPr>
      <w:keepLines/>
      <w:numPr>
        <w:numId w:val="0"/>
      </w:numPr>
      <w:spacing w:before="480" w:after="0" w:line="276" w:lineRule="auto"/>
      <w:ind w:left="360" w:hanging="360"/>
    </w:pPr>
    <w:rPr>
      <w:rFonts w:ascii="Cambria" w:hAnsi="Cambria" w:cs="Cambria"/>
      <w:color w:val="365F91"/>
      <w:sz w:val="28"/>
      <w:szCs w:val="28"/>
    </w:rPr>
  </w:style>
  <w:style w:type="paragraph" w:customStyle="1" w:styleId="Style50">
    <w:name w:val="Style50"/>
    <w:basedOn w:val="a"/>
    <w:pPr>
      <w:widowControl w:val="0"/>
      <w:autoSpaceDE w:val="0"/>
      <w:spacing w:line="276" w:lineRule="exact"/>
      <w:jc w:val="both"/>
    </w:pPr>
    <w:rPr>
      <w:sz w:val="24"/>
      <w:szCs w:val="24"/>
    </w:rPr>
  </w:style>
  <w:style w:type="paragraph" w:customStyle="1" w:styleId="Style51">
    <w:name w:val="Style51"/>
    <w:basedOn w:val="a"/>
    <w:pPr>
      <w:widowControl w:val="0"/>
      <w:autoSpaceDE w:val="0"/>
      <w:spacing w:line="278" w:lineRule="exact"/>
      <w:ind w:hanging="355"/>
    </w:pPr>
    <w:rPr>
      <w:sz w:val="24"/>
      <w:szCs w:val="24"/>
    </w:rPr>
  </w:style>
  <w:style w:type="paragraph" w:customStyle="1" w:styleId="Style41">
    <w:name w:val="Style41"/>
    <w:basedOn w:val="a"/>
    <w:pPr>
      <w:widowControl w:val="0"/>
      <w:autoSpaceDE w:val="0"/>
      <w:spacing w:line="278" w:lineRule="exact"/>
    </w:pPr>
    <w:rPr>
      <w:sz w:val="24"/>
      <w:szCs w:val="24"/>
    </w:rPr>
  </w:style>
  <w:style w:type="paragraph" w:customStyle="1" w:styleId="Style56">
    <w:name w:val="Style56"/>
    <w:basedOn w:val="a"/>
    <w:pPr>
      <w:widowControl w:val="0"/>
      <w:autoSpaceDE w:val="0"/>
      <w:spacing w:line="253" w:lineRule="exact"/>
      <w:ind w:firstLine="250"/>
    </w:pPr>
    <w:rPr>
      <w:sz w:val="24"/>
      <w:szCs w:val="24"/>
    </w:rPr>
  </w:style>
  <w:style w:type="paragraph" w:customStyle="1" w:styleId="Style5">
    <w:name w:val="Style5"/>
    <w:basedOn w:val="a"/>
    <w:pPr>
      <w:widowControl w:val="0"/>
      <w:autoSpaceDE w:val="0"/>
      <w:spacing w:line="275" w:lineRule="exact"/>
      <w:ind w:firstLine="730"/>
      <w:jc w:val="both"/>
    </w:pPr>
    <w:rPr>
      <w:sz w:val="24"/>
      <w:szCs w:val="24"/>
    </w:rPr>
  </w:style>
  <w:style w:type="paragraph" w:customStyle="1" w:styleId="Style9">
    <w:name w:val="Style9"/>
    <w:basedOn w:val="a"/>
    <w:pPr>
      <w:widowControl w:val="0"/>
      <w:autoSpaceDE w:val="0"/>
    </w:pPr>
    <w:rPr>
      <w:sz w:val="24"/>
      <w:szCs w:val="24"/>
    </w:rPr>
  </w:style>
  <w:style w:type="paragraph" w:customStyle="1" w:styleId="Style34">
    <w:name w:val="Style34"/>
    <w:basedOn w:val="a"/>
    <w:pPr>
      <w:widowControl w:val="0"/>
      <w:autoSpaceDE w:val="0"/>
      <w:spacing w:line="274" w:lineRule="exact"/>
      <w:jc w:val="center"/>
    </w:pPr>
    <w:rPr>
      <w:sz w:val="24"/>
      <w:szCs w:val="24"/>
    </w:rPr>
  </w:style>
  <w:style w:type="paragraph" w:customStyle="1" w:styleId="Style38">
    <w:name w:val="Style38"/>
    <w:basedOn w:val="a"/>
    <w:pPr>
      <w:widowControl w:val="0"/>
      <w:autoSpaceDE w:val="0"/>
      <w:spacing w:line="274" w:lineRule="exact"/>
      <w:jc w:val="center"/>
    </w:pPr>
    <w:rPr>
      <w:sz w:val="24"/>
      <w:szCs w:val="24"/>
    </w:rPr>
  </w:style>
  <w:style w:type="paragraph" w:customStyle="1" w:styleId="ConsPlusCell">
    <w:name w:val="ConsPlusCell"/>
    <w:pPr>
      <w:widowControl w:val="0"/>
      <w:suppressAutoHyphens/>
      <w:autoSpaceDE w:val="0"/>
    </w:pPr>
    <w:rPr>
      <w:rFonts w:ascii="Arial" w:hAnsi="Arial" w:cs="Arial"/>
      <w:lang w:eastAsia="ar-SA"/>
    </w:rPr>
  </w:style>
  <w:style w:type="paragraph" w:customStyle="1" w:styleId="style28">
    <w:name w:val="style28"/>
    <w:basedOn w:val="a"/>
    <w:pPr>
      <w:spacing w:before="280" w:after="280"/>
    </w:pPr>
    <w:rPr>
      <w:sz w:val="24"/>
      <w:szCs w:val="24"/>
    </w:rPr>
  </w:style>
  <w:style w:type="paragraph" w:customStyle="1" w:styleId="1ffff8">
    <w:name w:val="Маркер1"/>
    <w:basedOn w:val="a"/>
    <w:pPr>
      <w:spacing w:before="120" w:line="300" w:lineRule="atLeast"/>
      <w:jc w:val="both"/>
    </w:pPr>
    <w:rPr>
      <w:sz w:val="24"/>
      <w:szCs w:val="24"/>
      <w:lang w:val="ru-RU"/>
    </w:rPr>
  </w:style>
  <w:style w:type="paragraph" w:customStyle="1" w:styleId="Noeeu">
    <w:name w:val="Noeeu"/>
    <w:pPr>
      <w:widowControl w:val="0"/>
      <w:suppressAutoHyphens/>
      <w:overflowPunct w:val="0"/>
      <w:autoSpaceDE w:val="0"/>
      <w:textAlignment w:val="baseline"/>
    </w:pPr>
    <w:rPr>
      <w:spacing w:val="-1"/>
      <w:kern w:val="1"/>
      <w:sz w:val="24"/>
      <w:szCs w:val="24"/>
      <w:vertAlign w:val="superscript"/>
      <w:lang w:val="en-US" w:eastAsia="ar-SA"/>
    </w:rPr>
  </w:style>
  <w:style w:type="paragraph" w:customStyle="1" w:styleId="afffffffb">
    <w:name w:val="Нормальный"/>
    <w:pPr>
      <w:widowControl w:val="0"/>
      <w:suppressAutoHyphens/>
    </w:pPr>
    <w:rPr>
      <w:lang w:eastAsia="ar-SA"/>
    </w:rPr>
  </w:style>
  <w:style w:type="paragraph" w:customStyle="1" w:styleId="1ffff9">
    <w:name w:val="Название объекта1"/>
    <w:basedOn w:val="a"/>
    <w:next w:val="a"/>
    <w:pPr>
      <w:spacing w:before="120" w:after="120"/>
    </w:pPr>
    <w:rPr>
      <w:b/>
      <w:bCs/>
    </w:rPr>
  </w:style>
  <w:style w:type="paragraph" w:customStyle="1" w:styleId="caaieiaie4">
    <w:name w:val="caaieiaie 4"/>
    <w:basedOn w:val="a"/>
    <w:next w:val="a"/>
    <w:pPr>
      <w:widowControl w:val="0"/>
      <w:overflowPunct w:val="0"/>
      <w:autoSpaceDE w:val="0"/>
      <w:jc w:val="center"/>
      <w:textAlignment w:val="baseline"/>
    </w:pPr>
    <w:rPr>
      <w:b/>
      <w:bCs/>
      <w:kern w:val="1"/>
      <w:sz w:val="24"/>
      <w:szCs w:val="24"/>
    </w:rPr>
  </w:style>
  <w:style w:type="paragraph" w:customStyle="1" w:styleId="1ffffa">
    <w:name w:val="Обычный отступ1"/>
    <w:basedOn w:val="a"/>
    <w:pPr>
      <w:spacing w:line="360" w:lineRule="auto"/>
      <w:ind w:firstLine="624"/>
      <w:jc w:val="both"/>
    </w:pPr>
    <w:rPr>
      <w:sz w:val="26"/>
      <w:szCs w:val="26"/>
    </w:rPr>
  </w:style>
  <w:style w:type="paragraph" w:customStyle="1" w:styleId="-4">
    <w:name w:val="Таблица - текст в ячейке"/>
    <w:basedOn w:val="a"/>
    <w:pPr>
      <w:widowControl w:val="0"/>
      <w:spacing w:line="360" w:lineRule="auto"/>
      <w:ind w:left="284" w:hanging="284"/>
      <w:jc w:val="both"/>
    </w:pPr>
    <w:rPr>
      <w:sz w:val="24"/>
      <w:szCs w:val="24"/>
    </w:rPr>
  </w:style>
  <w:style w:type="paragraph" w:customStyle="1" w:styleId="-5">
    <w:name w:val="Таблица - заголовки столбцов"/>
    <w:basedOn w:val="-4"/>
    <w:pPr>
      <w:ind w:left="0" w:firstLine="0"/>
      <w:jc w:val="center"/>
    </w:pPr>
  </w:style>
  <w:style w:type="paragraph" w:customStyle="1" w:styleId="-6">
    <w:name w:val="Таблица - нумерация строк"/>
    <w:basedOn w:val="-4"/>
    <w:pPr>
      <w:ind w:left="0" w:firstLine="0"/>
    </w:pPr>
  </w:style>
  <w:style w:type="paragraph" w:customStyle="1" w:styleId="f13">
    <w:name w:val="Îñíîâíîé òåêñò ñ îò¼f1òóïîì 3"/>
    <w:basedOn w:val="1ff3"/>
    <w:pPr>
      <w:keepNext w:val="0"/>
      <w:keepLines w:val="0"/>
      <w:suppressLineNumbers w:val="0"/>
      <w:suppressAutoHyphens w:val="0"/>
      <w:autoSpaceDE w:val="0"/>
      <w:spacing w:after="0"/>
      <w:ind w:left="0" w:firstLine="720"/>
      <w:jc w:val="both"/>
    </w:pPr>
    <w:rPr>
      <w:rFonts w:ascii="Arial" w:hAnsi="Arial" w:cs="Arial"/>
      <w:b w:val="0"/>
      <w:bCs w:val="0"/>
    </w:rPr>
  </w:style>
  <w:style w:type="paragraph" w:customStyle="1" w:styleId="afffffffc">
    <w:name w:val="Подпункты"/>
    <w:basedOn w:val="a"/>
    <w:pPr>
      <w:ind w:left="851"/>
      <w:jc w:val="both"/>
    </w:pPr>
    <w:rPr>
      <w:sz w:val="24"/>
      <w:szCs w:val="24"/>
    </w:rPr>
  </w:style>
  <w:style w:type="paragraph" w:customStyle="1" w:styleId="afffffffd">
    <w:name w:val="Пункты"/>
    <w:basedOn w:val="a"/>
    <w:pPr>
      <w:spacing w:before="120"/>
      <w:ind w:left="567"/>
      <w:jc w:val="both"/>
    </w:pPr>
  </w:style>
  <w:style w:type="paragraph" w:customStyle="1" w:styleId="afffffffe">
    <w:name w:val="???????"/>
    <w:pPr>
      <w:widowControl w:val="0"/>
      <w:suppressAutoHyphens/>
      <w:ind w:firstLine="720"/>
      <w:jc w:val="both"/>
    </w:pPr>
    <w:rPr>
      <w:sz w:val="24"/>
      <w:szCs w:val="24"/>
      <w:lang w:eastAsia="ar-SA"/>
    </w:rPr>
  </w:style>
  <w:style w:type="paragraph" w:customStyle="1" w:styleId="2ffd">
    <w:name w:val="????????? 2"/>
    <w:basedOn w:val="afffffffe"/>
    <w:next w:val="afffffffe"/>
    <w:pPr>
      <w:spacing w:before="120"/>
      <w:ind w:left="576" w:hanging="576"/>
    </w:pPr>
  </w:style>
  <w:style w:type="paragraph" w:customStyle="1" w:styleId="affffffff">
    <w:name w:val="Осн. текст Д"/>
    <w:pPr>
      <w:suppressAutoHyphens/>
      <w:spacing w:after="40"/>
      <w:ind w:firstLine="284"/>
      <w:jc w:val="both"/>
    </w:pPr>
    <w:rPr>
      <w:sz w:val="24"/>
      <w:szCs w:val="24"/>
      <w:lang w:eastAsia="ar-SA"/>
    </w:rPr>
  </w:style>
  <w:style w:type="paragraph" w:customStyle="1" w:styleId="mark-">
    <w:name w:val="mark -"/>
    <w:basedOn w:val="affffffff"/>
    <w:pPr>
      <w:ind w:left="1134" w:hanging="425"/>
      <w:jc w:val="left"/>
    </w:pPr>
  </w:style>
  <w:style w:type="paragraph" w:customStyle="1" w:styleId="3---">
    <w:name w:val="3---"/>
    <w:basedOn w:val="a"/>
    <w:pPr>
      <w:spacing w:before="120" w:after="120"/>
      <w:jc w:val="both"/>
    </w:pPr>
    <w:rPr>
      <w:sz w:val="24"/>
      <w:szCs w:val="24"/>
    </w:rPr>
  </w:style>
  <w:style w:type="paragraph" w:customStyle="1" w:styleId="FormField">
    <w:name w:val="FormField"/>
    <w:basedOn w:val="a"/>
    <w:pPr>
      <w:widowControl w:val="0"/>
      <w:spacing w:before="120"/>
    </w:pPr>
    <w:rPr>
      <w:rFonts w:ascii="Arial" w:hAnsi="Arial" w:cs="Arial"/>
      <w:b/>
      <w:bCs/>
      <w:sz w:val="24"/>
      <w:szCs w:val="24"/>
    </w:rPr>
  </w:style>
  <w:style w:type="paragraph" w:customStyle="1" w:styleId="Oaaeeoaoaeno">
    <w:name w:val="#Oaaeeoa oaeno"/>
    <w:basedOn w:val="a"/>
    <w:pPr>
      <w:overflowPunct w:val="0"/>
      <w:autoSpaceDE w:val="0"/>
      <w:textAlignment w:val="baseline"/>
    </w:pPr>
  </w:style>
  <w:style w:type="paragraph" w:customStyle="1" w:styleId="323">
    <w:name w:val="Основной текст 32"/>
    <w:basedOn w:val="a"/>
    <w:pPr>
      <w:widowControl w:val="0"/>
      <w:overflowPunct w:val="0"/>
      <w:autoSpaceDE w:val="0"/>
      <w:jc w:val="both"/>
      <w:textAlignment w:val="baseline"/>
    </w:pPr>
    <w:rPr>
      <w:rFonts w:ascii="Tahoma" w:hAnsi="Tahoma" w:cs="Tahoma"/>
      <w:color w:val="000000"/>
      <w:sz w:val="22"/>
      <w:szCs w:val="22"/>
    </w:rPr>
  </w:style>
  <w:style w:type="paragraph" w:customStyle="1" w:styleId="a00">
    <w:name w:val="a0"/>
    <w:basedOn w:val="a"/>
    <w:pPr>
      <w:spacing w:before="280" w:after="280"/>
    </w:pPr>
    <w:rPr>
      <w:rFonts w:ascii="Arial Unicode MS" w:hAnsi="Arial Unicode MS" w:cs="Arial Unicode MS"/>
      <w:sz w:val="24"/>
      <w:szCs w:val="24"/>
    </w:rPr>
  </w:style>
  <w:style w:type="paragraph" w:customStyle="1" w:styleId="-7">
    <w:name w:val="Аукцион - Текст"/>
    <w:basedOn w:val="a"/>
    <w:pPr>
      <w:ind w:firstLine="900"/>
      <w:jc w:val="both"/>
    </w:pPr>
  </w:style>
  <w:style w:type="paragraph" w:customStyle="1" w:styleId="2ffe">
    <w:name w:val="Аукцион: Заголовок 2"/>
    <w:basedOn w:val="2"/>
    <w:pPr>
      <w:numPr>
        <w:ilvl w:val="0"/>
        <w:numId w:val="0"/>
      </w:numPr>
      <w:spacing w:before="120" w:after="120"/>
      <w:ind w:right="51" w:firstLine="902"/>
      <w:jc w:val="both"/>
    </w:pPr>
    <w:rPr>
      <w:rFonts w:ascii="Times New Roman" w:hAnsi="Times New Roman" w:cs="Times New Roman"/>
      <w:i w:val="0"/>
      <w:iCs w:val="0"/>
      <w:sz w:val="22"/>
      <w:szCs w:val="22"/>
    </w:rPr>
  </w:style>
  <w:style w:type="paragraph" w:customStyle="1" w:styleId="3fe">
    <w:name w:val="Аукцион: Заголовок 3"/>
    <w:basedOn w:val="3"/>
    <w:pPr>
      <w:numPr>
        <w:ilvl w:val="0"/>
        <w:numId w:val="0"/>
      </w:numPr>
      <w:spacing w:before="0" w:after="0"/>
      <w:ind w:right="49" w:firstLine="900"/>
      <w:jc w:val="both"/>
    </w:pPr>
    <w:rPr>
      <w:rFonts w:ascii="Times New Roman" w:hAnsi="Times New Roman" w:cs="Times New Roman"/>
      <w:spacing w:val="-3"/>
      <w:sz w:val="22"/>
      <w:szCs w:val="22"/>
    </w:rPr>
  </w:style>
  <w:style w:type="paragraph" w:customStyle="1" w:styleId="11f0">
    <w:name w:val="Аукцион: Заголовок 1 (1)"/>
    <w:basedOn w:val="1"/>
    <w:pPr>
      <w:pageBreakBefore/>
      <w:numPr>
        <w:numId w:val="0"/>
      </w:numPr>
      <w:spacing w:before="0" w:after="240"/>
      <w:jc w:val="center"/>
    </w:pPr>
    <w:rPr>
      <w:rFonts w:ascii="Times New Roman" w:hAnsi="Times New Roman" w:cs="Times New Roman"/>
      <w:sz w:val="28"/>
      <w:szCs w:val="28"/>
    </w:rPr>
  </w:style>
  <w:style w:type="paragraph" w:customStyle="1" w:styleId="affffffff0">
    <w:name w:val="Весь текст"/>
    <w:basedOn w:val="a"/>
    <w:pPr>
      <w:spacing w:before="120"/>
      <w:ind w:firstLine="720"/>
      <w:jc w:val="both"/>
    </w:pPr>
    <w:rPr>
      <w:sz w:val="24"/>
      <w:szCs w:val="24"/>
    </w:rPr>
  </w:style>
  <w:style w:type="paragraph" w:customStyle="1" w:styleId="-8">
    <w:name w:val="Контракт-подпункт"/>
    <w:basedOn w:val="a"/>
    <w:pPr>
      <w:ind w:left="720" w:firstLine="720"/>
      <w:jc w:val="both"/>
    </w:pPr>
    <w:rPr>
      <w:sz w:val="24"/>
      <w:szCs w:val="24"/>
    </w:rPr>
  </w:style>
  <w:style w:type="paragraph" w:customStyle="1" w:styleId="Heading">
    <w:name w:val="Heading"/>
    <w:pPr>
      <w:suppressAutoHyphens/>
      <w:autoSpaceDE w:val="0"/>
    </w:pPr>
    <w:rPr>
      <w:rFonts w:ascii="Arial" w:hAnsi="Arial" w:cs="Arial"/>
      <w:b/>
      <w:bCs/>
      <w:sz w:val="22"/>
      <w:szCs w:val="22"/>
      <w:lang w:eastAsia="ar-SA"/>
    </w:rPr>
  </w:style>
  <w:style w:type="paragraph" w:customStyle="1" w:styleId="Pa262">
    <w:name w:val="Pa26+2"/>
    <w:basedOn w:val="a"/>
    <w:next w:val="a"/>
    <w:pPr>
      <w:autoSpaceDE w:val="0"/>
      <w:spacing w:before="120" w:line="211" w:lineRule="atLeast"/>
    </w:pPr>
    <w:rPr>
      <w:rFonts w:ascii="GaramondC" w:hAnsi="GaramondC" w:cs="GaramondC"/>
      <w:sz w:val="24"/>
      <w:szCs w:val="24"/>
    </w:rPr>
  </w:style>
  <w:style w:type="paragraph" w:customStyle="1" w:styleId="3ff">
    <w:name w:val="заголовок 3"/>
    <w:basedOn w:val="a"/>
    <w:next w:val="a"/>
    <w:pPr>
      <w:keepNext/>
      <w:spacing w:before="120" w:after="60"/>
      <w:jc w:val="both"/>
    </w:pPr>
    <w:rPr>
      <w:sz w:val="24"/>
      <w:szCs w:val="24"/>
    </w:rPr>
  </w:style>
  <w:style w:type="paragraph" w:customStyle="1" w:styleId="affffffff1">
    <w:name w:val="Текст абзаца маркированный"/>
    <w:basedOn w:val="a"/>
    <w:pPr>
      <w:ind w:left="1260" w:hanging="409"/>
    </w:pPr>
    <w:rPr>
      <w:sz w:val="24"/>
      <w:szCs w:val="24"/>
    </w:rPr>
  </w:style>
  <w:style w:type="paragraph" w:customStyle="1" w:styleId="affffffff2">
    <w:name w:val="Подпункт"/>
    <w:basedOn w:val="a"/>
    <w:pPr>
      <w:ind w:left="1728" w:hanging="648"/>
      <w:jc w:val="both"/>
    </w:pPr>
    <w:rPr>
      <w:sz w:val="24"/>
      <w:szCs w:val="24"/>
    </w:rPr>
  </w:style>
  <w:style w:type="paragraph" w:customStyle="1" w:styleId="affffffff3">
    <w:name w:val="Готовый"/>
    <w:basedOn w:val="a"/>
    <w:pPr>
      <w:widowControl w:val="0"/>
    </w:pPr>
    <w:rPr>
      <w:rFonts w:ascii="Courier New" w:hAnsi="Courier New" w:cs="Courier New"/>
    </w:rPr>
  </w:style>
  <w:style w:type="paragraph" w:customStyle="1" w:styleId="paragraph">
    <w:name w:val="paragraph"/>
    <w:basedOn w:val="a"/>
    <w:pPr>
      <w:spacing w:after="150"/>
      <w:ind w:left="300"/>
    </w:pPr>
    <w:rPr>
      <w:sz w:val="24"/>
      <w:szCs w:val="24"/>
    </w:rPr>
  </w:style>
  <w:style w:type="paragraph" w:customStyle="1" w:styleId="14-1">
    <w:name w:val="Текст14-1"/>
    <w:basedOn w:val="a"/>
    <w:pPr>
      <w:spacing w:line="360" w:lineRule="auto"/>
      <w:ind w:firstLine="709"/>
      <w:jc w:val="both"/>
    </w:pPr>
    <w:rPr>
      <w:sz w:val="28"/>
      <w:szCs w:val="28"/>
    </w:rPr>
  </w:style>
  <w:style w:type="paragraph" w:customStyle="1" w:styleId="ListAlternative4">
    <w:name w:val="List Alternative 4"/>
    <w:basedOn w:val="a"/>
    <w:pPr>
      <w:spacing w:before="40" w:after="40"/>
      <w:ind w:left="1792" w:hanging="357"/>
      <w:jc w:val="both"/>
    </w:pPr>
    <w:rPr>
      <w:rFonts w:ascii="Arial" w:hAnsi="Arial" w:cs="Arial"/>
      <w:sz w:val="24"/>
      <w:szCs w:val="24"/>
    </w:rPr>
  </w:style>
  <w:style w:type="paragraph" w:customStyle="1" w:styleId="affffffff4">
    <w:name w:val="Абзац основной Знак"/>
    <w:basedOn w:val="a"/>
    <w:pPr>
      <w:spacing w:before="120" w:line="288" w:lineRule="auto"/>
      <w:ind w:firstLine="567"/>
      <w:jc w:val="both"/>
    </w:pPr>
    <w:rPr>
      <w:rFonts w:ascii="Myriad Pro Light" w:hAnsi="Myriad Pro Light" w:cs="Myriad Pro Light"/>
      <w:sz w:val="24"/>
      <w:szCs w:val="24"/>
      <w:lang w:val="x-none"/>
    </w:rPr>
  </w:style>
  <w:style w:type="paragraph" w:customStyle="1" w:styleId="Style7">
    <w:name w:val="Style7"/>
    <w:basedOn w:val="a"/>
    <w:pPr>
      <w:widowControl w:val="0"/>
      <w:autoSpaceDE w:val="0"/>
      <w:jc w:val="both"/>
    </w:pPr>
    <w:rPr>
      <w:sz w:val="24"/>
      <w:szCs w:val="24"/>
    </w:rPr>
  </w:style>
  <w:style w:type="paragraph" w:customStyle="1" w:styleId="Style11">
    <w:name w:val="Style11"/>
    <w:basedOn w:val="a"/>
    <w:pPr>
      <w:widowControl w:val="0"/>
      <w:autoSpaceDE w:val="0"/>
      <w:spacing w:line="274" w:lineRule="exact"/>
      <w:ind w:hanging="710"/>
      <w:jc w:val="both"/>
    </w:pPr>
    <w:rPr>
      <w:sz w:val="24"/>
      <w:szCs w:val="24"/>
    </w:rPr>
  </w:style>
  <w:style w:type="paragraph" w:customStyle="1" w:styleId="Style8">
    <w:name w:val="Style8"/>
    <w:basedOn w:val="a"/>
    <w:pPr>
      <w:widowControl w:val="0"/>
      <w:autoSpaceDE w:val="0"/>
      <w:spacing w:line="283" w:lineRule="exact"/>
      <w:ind w:hanging="634"/>
    </w:pPr>
    <w:rPr>
      <w:sz w:val="24"/>
      <w:szCs w:val="24"/>
    </w:rPr>
  </w:style>
  <w:style w:type="paragraph" w:customStyle="1" w:styleId="Style10">
    <w:name w:val="Style10"/>
    <w:basedOn w:val="a"/>
    <w:pPr>
      <w:widowControl w:val="0"/>
      <w:autoSpaceDE w:val="0"/>
      <w:spacing w:line="322" w:lineRule="exact"/>
      <w:jc w:val="both"/>
    </w:pPr>
    <w:rPr>
      <w:sz w:val="24"/>
      <w:szCs w:val="24"/>
    </w:rPr>
  </w:style>
  <w:style w:type="paragraph" w:customStyle="1" w:styleId="Style12">
    <w:name w:val="Style12"/>
    <w:basedOn w:val="a"/>
    <w:pPr>
      <w:widowControl w:val="0"/>
      <w:autoSpaceDE w:val="0"/>
      <w:spacing w:line="269" w:lineRule="exact"/>
      <w:ind w:hanging="634"/>
      <w:jc w:val="both"/>
    </w:pPr>
    <w:rPr>
      <w:sz w:val="24"/>
      <w:szCs w:val="24"/>
    </w:rPr>
  </w:style>
  <w:style w:type="paragraph" w:customStyle="1" w:styleId="affffffff5">
    <w:name w:val="Штамп"/>
    <w:basedOn w:val="a"/>
    <w:pPr>
      <w:jc w:val="center"/>
    </w:pPr>
    <w:rPr>
      <w:rFonts w:ascii="ГОСТ тип А" w:hAnsi="ГОСТ тип А" w:cs="ГОСТ тип А"/>
      <w:i/>
      <w:iCs/>
      <w:sz w:val="18"/>
      <w:szCs w:val="18"/>
      <w:lang w:val="uk-UA"/>
    </w:rPr>
  </w:style>
  <w:style w:type="paragraph" w:customStyle="1" w:styleId="affffffff6">
    <w:name w:val="Оглавление"/>
    <w:basedOn w:val="a"/>
    <w:next w:val="a"/>
    <w:pPr>
      <w:spacing w:after="120"/>
      <w:jc w:val="center"/>
    </w:pPr>
    <w:rPr>
      <w:rFonts w:ascii="Arial" w:hAnsi="Arial" w:cs="Arial"/>
      <w:b/>
      <w:bCs/>
      <w:i/>
      <w:iCs/>
      <w:kern w:val="1"/>
      <w:sz w:val="32"/>
      <w:szCs w:val="32"/>
    </w:rPr>
  </w:style>
  <w:style w:type="paragraph" w:customStyle="1" w:styleId="style13345810070000000906msonormal">
    <w:name w:val="style_13345810070000000906msonormal"/>
    <w:basedOn w:val="a"/>
    <w:pPr>
      <w:spacing w:before="280" w:after="280"/>
    </w:pPr>
    <w:rPr>
      <w:sz w:val="24"/>
      <w:szCs w:val="24"/>
    </w:rPr>
  </w:style>
  <w:style w:type="paragraph" w:customStyle="1" w:styleId="default0">
    <w:name w:val="default"/>
    <w:basedOn w:val="a"/>
    <w:pPr>
      <w:spacing w:before="280" w:after="280"/>
    </w:pPr>
    <w:rPr>
      <w:sz w:val="24"/>
      <w:szCs w:val="24"/>
    </w:rPr>
  </w:style>
  <w:style w:type="paragraph" w:customStyle="1" w:styleId="My">
    <w:name w:val="My"/>
    <w:basedOn w:val="a"/>
    <w:pPr>
      <w:spacing w:line="360" w:lineRule="auto"/>
      <w:ind w:left="1134" w:right="707" w:firstLine="284"/>
      <w:jc w:val="both"/>
    </w:pPr>
  </w:style>
  <w:style w:type="paragraph" w:customStyle="1" w:styleId="calibri">
    <w:name w:val="calibri"/>
    <w:basedOn w:val="a"/>
    <w:rPr>
      <w:rFonts w:ascii="Arial" w:hAnsi="Arial" w:cs="Arial"/>
      <w:sz w:val="24"/>
      <w:szCs w:val="24"/>
    </w:rPr>
  </w:style>
  <w:style w:type="paragraph" w:customStyle="1" w:styleId="3ff0">
    <w:name w:val="Основной текст3"/>
    <w:basedOn w:val="a"/>
    <w:pPr>
      <w:widowControl w:val="0"/>
      <w:shd w:val="clear" w:color="auto" w:fill="FFFFFF"/>
      <w:spacing w:before="480" w:after="300" w:line="240" w:lineRule="atLeast"/>
      <w:ind w:hanging="460"/>
      <w:jc w:val="both"/>
    </w:pPr>
    <w:rPr>
      <w:sz w:val="21"/>
      <w:szCs w:val="21"/>
    </w:rPr>
  </w:style>
  <w:style w:type="paragraph" w:customStyle="1" w:styleId="2fff">
    <w:name w:val="Основной текст (2)"/>
    <w:basedOn w:val="a"/>
    <w:pPr>
      <w:widowControl w:val="0"/>
      <w:shd w:val="clear" w:color="auto" w:fill="FFFFFF"/>
      <w:spacing w:after="60" w:line="240" w:lineRule="atLeast"/>
    </w:pPr>
    <w:rPr>
      <w:b/>
      <w:bCs/>
      <w:sz w:val="27"/>
      <w:szCs w:val="27"/>
      <w:shd w:val="clear" w:color="auto" w:fill="FFFFFF"/>
      <w:lang w:val="x-none"/>
    </w:rPr>
  </w:style>
  <w:style w:type="paragraph" w:customStyle="1" w:styleId="affffffff7">
    <w:name w:val="Подпись к таблице"/>
    <w:basedOn w:val="a"/>
    <w:pPr>
      <w:shd w:val="clear" w:color="auto" w:fill="FFFFFF"/>
      <w:spacing w:line="240" w:lineRule="atLeast"/>
    </w:pPr>
    <w:rPr>
      <w:sz w:val="21"/>
      <w:szCs w:val="21"/>
      <w:lang w:val="x-none"/>
    </w:rPr>
  </w:style>
  <w:style w:type="paragraph" w:customStyle="1" w:styleId="3ff1">
    <w:name w:val="Основной текст (3)"/>
    <w:basedOn w:val="a"/>
    <w:pPr>
      <w:shd w:val="clear" w:color="auto" w:fill="FFFFFF"/>
      <w:spacing w:line="212" w:lineRule="exact"/>
    </w:pPr>
    <w:rPr>
      <w:sz w:val="18"/>
      <w:szCs w:val="18"/>
      <w:lang w:val="x-none"/>
    </w:rPr>
  </w:style>
  <w:style w:type="paragraph" w:customStyle="1" w:styleId="normaltext">
    <w:name w:val="normaltext"/>
    <w:basedOn w:val="a"/>
    <w:pPr>
      <w:spacing w:before="280" w:after="280" w:line="234" w:lineRule="atLeast"/>
    </w:pPr>
    <w:rPr>
      <w:rFonts w:ascii="Verdana" w:hAnsi="Verdana" w:cs="Verdana"/>
      <w:sz w:val="18"/>
      <w:szCs w:val="18"/>
    </w:rPr>
  </w:style>
  <w:style w:type="paragraph" w:customStyle="1" w:styleId="333">
    <w:name w:val="Основной текст 33"/>
    <w:basedOn w:val="a"/>
    <w:pPr>
      <w:widowControl w:val="0"/>
      <w:overflowPunct w:val="0"/>
      <w:autoSpaceDE w:val="0"/>
      <w:jc w:val="both"/>
      <w:textAlignment w:val="baseline"/>
    </w:pPr>
    <w:rPr>
      <w:rFonts w:ascii="Tahoma" w:hAnsi="Tahoma" w:cs="Tahoma"/>
      <w:color w:val="000000"/>
      <w:sz w:val="22"/>
      <w:szCs w:val="22"/>
    </w:rPr>
  </w:style>
  <w:style w:type="paragraph" w:customStyle="1" w:styleId="1KGK91">
    <w:name w:val="1KG=K91"/>
    <w:pPr>
      <w:suppressAutoHyphens/>
    </w:pPr>
    <w:rPr>
      <w:rFonts w:ascii="Arial" w:hAnsi="Arial" w:cs="Arial"/>
      <w:sz w:val="24"/>
      <w:szCs w:val="24"/>
      <w:lang w:val="en-AU" w:eastAsia="ar-SA"/>
    </w:rPr>
  </w:style>
  <w:style w:type="paragraph" w:customStyle="1" w:styleId="2fff0">
    <w:name w:val="Основной текст2"/>
    <w:basedOn w:val="a"/>
    <w:pPr>
      <w:spacing w:line="360" w:lineRule="auto"/>
      <w:jc w:val="both"/>
    </w:pPr>
    <w:rPr>
      <w:sz w:val="28"/>
      <w:szCs w:val="28"/>
    </w:rPr>
  </w:style>
  <w:style w:type="paragraph" w:customStyle="1" w:styleId="2fff1">
    <w:name w:val="Текст2"/>
    <w:basedOn w:val="a"/>
    <w:rPr>
      <w:rFonts w:ascii="Courier New" w:hAnsi="Courier New" w:cs="Courier New"/>
    </w:rPr>
  </w:style>
  <w:style w:type="paragraph" w:customStyle="1" w:styleId="21f2">
    <w:name w:val="Цитата 21"/>
    <w:basedOn w:val="a"/>
    <w:next w:val="a"/>
    <w:rPr>
      <w:rFonts w:ascii="Calibri" w:hAnsi="Calibri" w:cs="Calibri"/>
      <w:i/>
      <w:iCs/>
      <w:sz w:val="24"/>
      <w:szCs w:val="24"/>
      <w:lang w:val="en-US"/>
    </w:rPr>
  </w:style>
  <w:style w:type="paragraph" w:customStyle="1" w:styleId="1ffffb">
    <w:name w:val="Выделенная цитата1"/>
    <w:basedOn w:val="a"/>
    <w:next w:val="a"/>
    <w:pPr>
      <w:ind w:left="720" w:right="720"/>
    </w:pPr>
    <w:rPr>
      <w:rFonts w:ascii="Calibri" w:hAnsi="Calibri" w:cs="Calibri"/>
      <w:b/>
      <w:bCs/>
      <w:i/>
      <w:iCs/>
      <w:sz w:val="22"/>
      <w:szCs w:val="22"/>
      <w:lang w:val="en-US"/>
    </w:rPr>
  </w:style>
  <w:style w:type="paragraph" w:customStyle="1" w:styleId="textn">
    <w:name w:val="textn"/>
    <w:basedOn w:val="a"/>
    <w:pPr>
      <w:spacing w:before="280" w:after="280"/>
    </w:pPr>
    <w:rPr>
      <w:sz w:val="24"/>
      <w:szCs w:val="24"/>
    </w:rPr>
  </w:style>
  <w:style w:type="paragraph" w:customStyle="1" w:styleId="xl118">
    <w:name w:val="xl118"/>
    <w:basedOn w:val="a"/>
    <w:pPr>
      <w:spacing w:before="280" w:after="280"/>
      <w:textAlignment w:val="top"/>
    </w:pPr>
    <w:rPr>
      <w:rFonts w:ascii="Arial" w:hAnsi="Arial" w:cs="Arial"/>
      <w:sz w:val="24"/>
      <w:szCs w:val="24"/>
    </w:rPr>
  </w:style>
  <w:style w:type="paragraph" w:customStyle="1" w:styleId="xl119">
    <w:name w:val="xl119"/>
    <w:basedOn w:val="a"/>
    <w:pPr>
      <w:spacing w:before="280" w:after="280"/>
      <w:jc w:val="center"/>
      <w:textAlignment w:val="top"/>
    </w:pPr>
    <w:rPr>
      <w:rFonts w:ascii="Arial" w:hAnsi="Arial" w:cs="Arial"/>
      <w:b/>
      <w:bCs/>
      <w:sz w:val="24"/>
      <w:szCs w:val="24"/>
    </w:rPr>
  </w:style>
  <w:style w:type="paragraph" w:customStyle="1" w:styleId="xl120">
    <w:name w:val="xl120"/>
    <w:basedOn w:val="a"/>
    <w:pPr>
      <w:spacing w:before="280" w:after="280"/>
      <w:textAlignment w:val="top"/>
    </w:pPr>
    <w:rPr>
      <w:rFonts w:ascii="Arial" w:hAnsi="Arial" w:cs="Arial"/>
      <w:b/>
      <w:bCs/>
      <w:sz w:val="24"/>
      <w:szCs w:val="24"/>
    </w:rPr>
  </w:style>
  <w:style w:type="paragraph" w:customStyle="1" w:styleId="xl121">
    <w:name w:val="xl121"/>
    <w:basedOn w:val="a"/>
    <w:pPr>
      <w:spacing w:before="280" w:after="280"/>
      <w:textAlignment w:val="top"/>
    </w:pPr>
    <w:rPr>
      <w:rFonts w:ascii="Arial" w:hAnsi="Arial" w:cs="Arial"/>
      <w:b/>
      <w:bCs/>
      <w:sz w:val="24"/>
      <w:szCs w:val="24"/>
    </w:rPr>
  </w:style>
  <w:style w:type="paragraph" w:customStyle="1" w:styleId="xl122">
    <w:name w:val="xl122"/>
    <w:basedOn w:val="a"/>
    <w:pPr>
      <w:spacing w:before="280" w:after="280"/>
      <w:jc w:val="center"/>
      <w:textAlignment w:val="center"/>
    </w:pPr>
    <w:rPr>
      <w:rFonts w:ascii="Arial" w:hAnsi="Arial" w:cs="Arial"/>
      <w:b/>
      <w:bCs/>
      <w:sz w:val="24"/>
      <w:szCs w:val="24"/>
    </w:rPr>
  </w:style>
  <w:style w:type="paragraph" w:customStyle="1" w:styleId="xl123">
    <w:name w:val="xl123"/>
    <w:basedOn w:val="a"/>
    <w:pPr>
      <w:spacing w:before="280" w:after="280"/>
      <w:jc w:val="right"/>
      <w:textAlignment w:val="center"/>
    </w:pPr>
    <w:rPr>
      <w:rFonts w:ascii="Arial" w:hAnsi="Arial" w:cs="Arial"/>
      <w:b/>
      <w:bCs/>
      <w:sz w:val="24"/>
      <w:szCs w:val="24"/>
    </w:rPr>
  </w:style>
  <w:style w:type="paragraph" w:customStyle="1" w:styleId="xl124">
    <w:name w:val="xl124"/>
    <w:basedOn w:val="a"/>
    <w:pPr>
      <w:spacing w:before="280" w:after="280"/>
      <w:jc w:val="right"/>
      <w:textAlignment w:val="center"/>
    </w:pPr>
    <w:rPr>
      <w:rFonts w:ascii="Arial" w:hAnsi="Arial" w:cs="Arial"/>
      <w:b/>
      <w:bCs/>
      <w:sz w:val="24"/>
      <w:szCs w:val="24"/>
    </w:rPr>
  </w:style>
  <w:style w:type="paragraph" w:customStyle="1" w:styleId="xl125">
    <w:name w:val="xl125"/>
    <w:basedOn w:val="a"/>
    <w:pPr>
      <w:spacing w:before="280" w:after="280"/>
      <w:textAlignment w:val="top"/>
    </w:pPr>
    <w:rPr>
      <w:rFonts w:ascii="Arial" w:hAnsi="Arial" w:cs="Arial"/>
      <w:sz w:val="24"/>
      <w:szCs w:val="24"/>
    </w:rPr>
  </w:style>
  <w:style w:type="paragraph" w:customStyle="1" w:styleId="xl126">
    <w:name w:val="xl126"/>
    <w:basedOn w:val="a"/>
    <w:pPr>
      <w:spacing w:before="280" w:after="280"/>
      <w:jc w:val="center"/>
      <w:textAlignment w:val="center"/>
    </w:pPr>
    <w:rPr>
      <w:rFonts w:ascii="Arial" w:hAnsi="Arial" w:cs="Arial"/>
      <w:i/>
      <w:iCs/>
      <w:sz w:val="24"/>
      <w:szCs w:val="24"/>
    </w:rPr>
  </w:style>
  <w:style w:type="paragraph" w:customStyle="1" w:styleId="xl127">
    <w:name w:val="xl127"/>
    <w:basedOn w:val="a"/>
    <w:pPr>
      <w:spacing w:before="280" w:after="280"/>
      <w:jc w:val="right"/>
      <w:textAlignment w:val="center"/>
    </w:pPr>
    <w:rPr>
      <w:rFonts w:ascii="Arial" w:hAnsi="Arial" w:cs="Arial"/>
      <w:sz w:val="24"/>
      <w:szCs w:val="24"/>
    </w:rPr>
  </w:style>
  <w:style w:type="paragraph" w:customStyle="1" w:styleId="xl128">
    <w:name w:val="xl128"/>
    <w:basedOn w:val="a"/>
    <w:pPr>
      <w:spacing w:before="280" w:after="280"/>
      <w:jc w:val="right"/>
      <w:textAlignment w:val="center"/>
    </w:pPr>
    <w:rPr>
      <w:rFonts w:ascii="Arial" w:hAnsi="Arial" w:cs="Arial"/>
      <w:sz w:val="24"/>
      <w:szCs w:val="24"/>
    </w:rPr>
  </w:style>
  <w:style w:type="paragraph" w:customStyle="1" w:styleId="xl129">
    <w:name w:val="xl129"/>
    <w:basedOn w:val="a"/>
    <w:pPr>
      <w:spacing w:before="280" w:after="280"/>
      <w:jc w:val="right"/>
      <w:textAlignment w:val="center"/>
    </w:pPr>
    <w:rPr>
      <w:rFonts w:ascii="Arial" w:hAnsi="Arial" w:cs="Arial"/>
      <w:b/>
      <w:bCs/>
      <w:sz w:val="24"/>
      <w:szCs w:val="24"/>
    </w:rPr>
  </w:style>
  <w:style w:type="paragraph" w:customStyle="1" w:styleId="xl130">
    <w:name w:val="xl130"/>
    <w:basedOn w:val="a"/>
    <w:pPr>
      <w:spacing w:before="280" w:after="280"/>
      <w:jc w:val="right"/>
      <w:textAlignment w:val="center"/>
    </w:pPr>
    <w:rPr>
      <w:rFonts w:ascii="Arial" w:hAnsi="Arial" w:cs="Arial"/>
      <w:b/>
      <w:bCs/>
      <w:sz w:val="24"/>
      <w:szCs w:val="24"/>
    </w:rPr>
  </w:style>
  <w:style w:type="paragraph" w:customStyle="1" w:styleId="xl131">
    <w:name w:val="xl131"/>
    <w:basedOn w:val="a"/>
    <w:pPr>
      <w:spacing w:before="280" w:after="280"/>
      <w:textAlignment w:val="top"/>
    </w:pPr>
    <w:rPr>
      <w:rFonts w:ascii="Arial" w:hAnsi="Arial" w:cs="Arial"/>
      <w:b/>
      <w:bCs/>
      <w:sz w:val="24"/>
      <w:szCs w:val="24"/>
    </w:rPr>
  </w:style>
  <w:style w:type="paragraph" w:customStyle="1" w:styleId="xl132">
    <w:name w:val="xl132"/>
    <w:basedOn w:val="a"/>
    <w:pPr>
      <w:spacing w:before="280" w:after="280"/>
      <w:jc w:val="center"/>
      <w:textAlignment w:val="center"/>
    </w:pPr>
    <w:rPr>
      <w:rFonts w:ascii="Arial" w:hAnsi="Arial" w:cs="Arial"/>
      <w:b/>
      <w:bCs/>
      <w:sz w:val="24"/>
      <w:szCs w:val="24"/>
    </w:rPr>
  </w:style>
  <w:style w:type="paragraph" w:customStyle="1" w:styleId="xl133">
    <w:name w:val="xl133"/>
    <w:basedOn w:val="a"/>
    <w:pPr>
      <w:spacing w:before="280" w:after="280"/>
      <w:jc w:val="right"/>
      <w:textAlignment w:val="center"/>
    </w:pPr>
    <w:rPr>
      <w:rFonts w:ascii="Arial" w:hAnsi="Arial" w:cs="Arial"/>
      <w:sz w:val="24"/>
      <w:szCs w:val="24"/>
    </w:rPr>
  </w:style>
  <w:style w:type="paragraph" w:customStyle="1" w:styleId="xl134">
    <w:name w:val="xl134"/>
    <w:basedOn w:val="a"/>
    <w:pPr>
      <w:spacing w:before="280" w:after="280"/>
      <w:jc w:val="right"/>
      <w:textAlignment w:val="center"/>
    </w:pPr>
    <w:rPr>
      <w:rFonts w:ascii="Arial" w:hAnsi="Arial" w:cs="Arial"/>
      <w:sz w:val="24"/>
      <w:szCs w:val="24"/>
    </w:rPr>
  </w:style>
  <w:style w:type="paragraph" w:customStyle="1" w:styleId="xl135">
    <w:name w:val="xl135"/>
    <w:basedOn w:val="a"/>
    <w:pPr>
      <w:spacing w:before="280" w:after="280"/>
      <w:jc w:val="right"/>
      <w:textAlignment w:val="center"/>
    </w:pPr>
    <w:rPr>
      <w:rFonts w:ascii="Arial" w:hAnsi="Arial" w:cs="Arial"/>
      <w:b/>
      <w:bCs/>
      <w:sz w:val="24"/>
      <w:szCs w:val="24"/>
    </w:rPr>
  </w:style>
  <w:style w:type="paragraph" w:customStyle="1" w:styleId="xl136">
    <w:name w:val="xl136"/>
    <w:basedOn w:val="a"/>
    <w:pPr>
      <w:spacing w:before="280" w:after="280"/>
      <w:jc w:val="right"/>
      <w:textAlignment w:val="center"/>
    </w:pPr>
    <w:rPr>
      <w:rFonts w:ascii="Arial" w:hAnsi="Arial" w:cs="Arial"/>
      <w:b/>
      <w:bCs/>
      <w:sz w:val="24"/>
      <w:szCs w:val="24"/>
    </w:rPr>
  </w:style>
  <w:style w:type="paragraph" w:customStyle="1" w:styleId="xl137">
    <w:name w:val="xl137"/>
    <w:basedOn w:val="a"/>
    <w:pPr>
      <w:spacing w:before="280" w:after="280"/>
      <w:textAlignment w:val="top"/>
    </w:pPr>
    <w:rPr>
      <w:b/>
      <w:bCs/>
      <w:sz w:val="24"/>
      <w:szCs w:val="24"/>
    </w:rPr>
  </w:style>
  <w:style w:type="paragraph" w:customStyle="1" w:styleId="xl138">
    <w:name w:val="xl138"/>
    <w:basedOn w:val="a"/>
    <w:pPr>
      <w:spacing w:before="280" w:after="280"/>
      <w:jc w:val="center"/>
    </w:pPr>
    <w:rPr>
      <w:rFonts w:ascii="Arial" w:hAnsi="Arial" w:cs="Arial"/>
      <w:sz w:val="24"/>
      <w:szCs w:val="24"/>
    </w:rPr>
  </w:style>
  <w:style w:type="paragraph" w:customStyle="1" w:styleId="xl139">
    <w:name w:val="xl139"/>
    <w:basedOn w:val="a"/>
    <w:pPr>
      <w:spacing w:before="280" w:after="280"/>
    </w:pPr>
    <w:rPr>
      <w:rFonts w:ascii="Arial" w:hAnsi="Arial" w:cs="Arial"/>
      <w:b/>
      <w:bCs/>
      <w:sz w:val="24"/>
      <w:szCs w:val="24"/>
    </w:rPr>
  </w:style>
  <w:style w:type="paragraph" w:customStyle="1" w:styleId="xl140">
    <w:name w:val="xl140"/>
    <w:basedOn w:val="a"/>
    <w:pPr>
      <w:spacing w:before="280" w:after="280"/>
    </w:pPr>
    <w:rPr>
      <w:sz w:val="24"/>
      <w:szCs w:val="24"/>
    </w:rPr>
  </w:style>
  <w:style w:type="paragraph" w:customStyle="1" w:styleId="xl141">
    <w:name w:val="xl141"/>
    <w:basedOn w:val="a"/>
    <w:pPr>
      <w:spacing w:before="280" w:after="280"/>
    </w:pPr>
    <w:rPr>
      <w:sz w:val="24"/>
      <w:szCs w:val="24"/>
    </w:rPr>
  </w:style>
  <w:style w:type="paragraph" w:customStyle="1" w:styleId="xl142">
    <w:name w:val="xl142"/>
    <w:basedOn w:val="a"/>
    <w:pPr>
      <w:spacing w:before="280" w:after="280"/>
      <w:textAlignment w:val="top"/>
    </w:pPr>
    <w:rPr>
      <w:sz w:val="24"/>
      <w:szCs w:val="24"/>
    </w:rPr>
  </w:style>
  <w:style w:type="paragraph" w:customStyle="1" w:styleId="xl143">
    <w:name w:val="xl143"/>
    <w:basedOn w:val="a"/>
    <w:pPr>
      <w:spacing w:before="280" w:after="280"/>
      <w:textAlignment w:val="top"/>
    </w:pPr>
    <w:rPr>
      <w:b/>
      <w:bCs/>
      <w:sz w:val="24"/>
      <w:szCs w:val="24"/>
    </w:rPr>
  </w:style>
  <w:style w:type="paragraph" w:customStyle="1" w:styleId="xl144">
    <w:name w:val="xl144"/>
    <w:basedOn w:val="a"/>
    <w:pPr>
      <w:spacing w:before="280" w:after="280"/>
      <w:textAlignment w:val="top"/>
    </w:pPr>
    <w:rPr>
      <w:rFonts w:ascii="Arial" w:hAnsi="Arial" w:cs="Arial"/>
      <w:i/>
      <w:iCs/>
      <w:sz w:val="24"/>
      <w:szCs w:val="24"/>
    </w:rPr>
  </w:style>
  <w:style w:type="paragraph" w:customStyle="1" w:styleId="xl145">
    <w:name w:val="xl145"/>
    <w:basedOn w:val="a"/>
    <w:pPr>
      <w:spacing w:before="280" w:after="280"/>
      <w:textAlignment w:val="top"/>
    </w:pPr>
    <w:rPr>
      <w:i/>
      <w:iCs/>
      <w:sz w:val="24"/>
      <w:szCs w:val="24"/>
    </w:rPr>
  </w:style>
  <w:style w:type="paragraph" w:customStyle="1" w:styleId="xl146">
    <w:name w:val="xl146"/>
    <w:basedOn w:val="a"/>
    <w:pPr>
      <w:spacing w:before="280" w:after="280"/>
      <w:jc w:val="right"/>
    </w:pPr>
    <w:rPr>
      <w:rFonts w:ascii="Arial" w:hAnsi="Arial" w:cs="Arial"/>
      <w:sz w:val="24"/>
      <w:szCs w:val="24"/>
    </w:rPr>
  </w:style>
  <w:style w:type="paragraph" w:customStyle="1" w:styleId="xl147">
    <w:name w:val="xl147"/>
    <w:basedOn w:val="a"/>
    <w:pPr>
      <w:spacing w:before="280" w:after="280"/>
      <w:jc w:val="right"/>
    </w:pPr>
    <w:rPr>
      <w:rFonts w:ascii="Arial" w:hAnsi="Arial" w:cs="Arial"/>
      <w:sz w:val="24"/>
      <w:szCs w:val="24"/>
    </w:rPr>
  </w:style>
  <w:style w:type="paragraph" w:customStyle="1" w:styleId="xl148">
    <w:name w:val="xl148"/>
    <w:basedOn w:val="a"/>
    <w:pPr>
      <w:spacing w:before="280" w:after="280"/>
      <w:jc w:val="center"/>
      <w:textAlignment w:val="center"/>
    </w:pPr>
    <w:rPr>
      <w:rFonts w:ascii="Arial" w:hAnsi="Arial" w:cs="Arial"/>
      <w:sz w:val="24"/>
      <w:szCs w:val="24"/>
    </w:rPr>
  </w:style>
  <w:style w:type="paragraph" w:customStyle="1" w:styleId="xl149">
    <w:name w:val="xl149"/>
    <w:basedOn w:val="a"/>
    <w:pPr>
      <w:spacing w:before="280" w:after="280"/>
      <w:jc w:val="center"/>
      <w:textAlignment w:val="center"/>
    </w:pPr>
    <w:rPr>
      <w:rFonts w:ascii="Arial" w:hAnsi="Arial" w:cs="Arial"/>
      <w:sz w:val="24"/>
      <w:szCs w:val="24"/>
    </w:rPr>
  </w:style>
  <w:style w:type="paragraph" w:customStyle="1" w:styleId="xl150">
    <w:name w:val="xl150"/>
    <w:basedOn w:val="a"/>
    <w:pPr>
      <w:spacing w:before="280" w:after="280"/>
      <w:jc w:val="center"/>
      <w:textAlignment w:val="center"/>
    </w:pPr>
    <w:rPr>
      <w:rFonts w:ascii="Arial" w:hAnsi="Arial" w:cs="Arial"/>
      <w:sz w:val="24"/>
      <w:szCs w:val="24"/>
    </w:rPr>
  </w:style>
  <w:style w:type="paragraph" w:customStyle="1" w:styleId="xl151">
    <w:name w:val="xl151"/>
    <w:basedOn w:val="a"/>
    <w:pPr>
      <w:spacing w:before="280" w:after="280"/>
      <w:jc w:val="right"/>
    </w:pPr>
    <w:rPr>
      <w:rFonts w:ascii="Arial" w:hAnsi="Arial" w:cs="Arial"/>
      <w:sz w:val="24"/>
      <w:szCs w:val="24"/>
    </w:rPr>
  </w:style>
  <w:style w:type="paragraph" w:customStyle="1" w:styleId="xl152">
    <w:name w:val="xl152"/>
    <w:basedOn w:val="a"/>
    <w:pPr>
      <w:spacing w:before="280" w:after="280"/>
      <w:jc w:val="center"/>
      <w:textAlignment w:val="center"/>
    </w:pPr>
    <w:rPr>
      <w:rFonts w:ascii="Arial" w:hAnsi="Arial" w:cs="Arial"/>
      <w:sz w:val="24"/>
      <w:szCs w:val="24"/>
    </w:rPr>
  </w:style>
  <w:style w:type="paragraph" w:customStyle="1" w:styleId="xl153">
    <w:name w:val="xl153"/>
    <w:basedOn w:val="a"/>
    <w:pPr>
      <w:spacing w:before="280" w:after="280"/>
      <w:jc w:val="center"/>
      <w:textAlignment w:val="center"/>
    </w:pPr>
    <w:rPr>
      <w:rFonts w:ascii="Arial" w:hAnsi="Arial" w:cs="Arial"/>
      <w:sz w:val="24"/>
      <w:szCs w:val="24"/>
    </w:rPr>
  </w:style>
  <w:style w:type="paragraph" w:customStyle="1" w:styleId="xl154">
    <w:name w:val="xl154"/>
    <w:basedOn w:val="a"/>
    <w:pPr>
      <w:spacing w:before="280" w:after="280"/>
      <w:jc w:val="center"/>
    </w:pPr>
    <w:rPr>
      <w:rFonts w:ascii="Arial" w:hAnsi="Arial" w:cs="Arial"/>
      <w:b/>
      <w:bCs/>
      <w:sz w:val="24"/>
      <w:szCs w:val="24"/>
    </w:rPr>
  </w:style>
  <w:style w:type="paragraph" w:customStyle="1" w:styleId="xl155">
    <w:name w:val="xl155"/>
    <w:basedOn w:val="a"/>
    <w:pPr>
      <w:spacing w:before="280" w:after="280"/>
      <w:jc w:val="center"/>
    </w:pPr>
    <w:rPr>
      <w:rFonts w:ascii="Arial" w:hAnsi="Arial" w:cs="Arial"/>
      <w:i/>
      <w:iCs/>
      <w:sz w:val="24"/>
      <w:szCs w:val="24"/>
    </w:rPr>
  </w:style>
  <w:style w:type="paragraph" w:customStyle="1" w:styleId="xl156">
    <w:name w:val="xl156"/>
    <w:basedOn w:val="a"/>
    <w:pPr>
      <w:spacing w:before="280" w:after="280"/>
      <w:jc w:val="right"/>
      <w:textAlignment w:val="top"/>
    </w:pPr>
    <w:rPr>
      <w:rFonts w:ascii="Arial" w:hAnsi="Arial" w:cs="Arial"/>
      <w:sz w:val="24"/>
      <w:szCs w:val="24"/>
    </w:rPr>
  </w:style>
  <w:style w:type="paragraph" w:customStyle="1" w:styleId="xl157">
    <w:name w:val="xl157"/>
    <w:basedOn w:val="a"/>
    <w:pPr>
      <w:spacing w:before="280" w:after="280"/>
      <w:jc w:val="right"/>
      <w:textAlignment w:val="top"/>
    </w:pPr>
    <w:rPr>
      <w:rFonts w:ascii="Arial" w:hAnsi="Arial" w:cs="Arial"/>
      <w:sz w:val="24"/>
      <w:szCs w:val="24"/>
    </w:rPr>
  </w:style>
  <w:style w:type="paragraph" w:customStyle="1" w:styleId="xl158">
    <w:name w:val="xl158"/>
    <w:basedOn w:val="a"/>
    <w:pPr>
      <w:spacing w:before="280" w:after="280"/>
      <w:jc w:val="right"/>
      <w:textAlignment w:val="top"/>
    </w:pPr>
    <w:rPr>
      <w:rFonts w:ascii="Arial" w:hAnsi="Arial" w:cs="Arial"/>
      <w:sz w:val="24"/>
      <w:szCs w:val="24"/>
    </w:rPr>
  </w:style>
  <w:style w:type="paragraph" w:customStyle="1" w:styleId="xl159">
    <w:name w:val="xl159"/>
    <w:basedOn w:val="a"/>
    <w:pPr>
      <w:spacing w:before="280" w:after="280"/>
      <w:jc w:val="right"/>
      <w:textAlignment w:val="top"/>
    </w:pPr>
    <w:rPr>
      <w:rFonts w:ascii="Arial" w:hAnsi="Arial" w:cs="Arial"/>
      <w:sz w:val="24"/>
      <w:szCs w:val="24"/>
    </w:rPr>
  </w:style>
  <w:style w:type="paragraph" w:customStyle="1" w:styleId="xl445">
    <w:name w:val="xl445"/>
    <w:basedOn w:val="a"/>
    <w:pPr>
      <w:spacing w:before="280" w:after="280"/>
    </w:pPr>
    <w:rPr>
      <w:rFonts w:ascii="Arial" w:hAnsi="Arial" w:cs="Arial"/>
      <w:sz w:val="24"/>
      <w:szCs w:val="24"/>
    </w:rPr>
  </w:style>
  <w:style w:type="paragraph" w:customStyle="1" w:styleId="xl446">
    <w:name w:val="xl446"/>
    <w:basedOn w:val="a"/>
    <w:pPr>
      <w:spacing w:before="280" w:after="280"/>
      <w:textAlignment w:val="top"/>
    </w:pPr>
    <w:rPr>
      <w:rFonts w:ascii="Arial" w:hAnsi="Arial" w:cs="Arial"/>
      <w:sz w:val="24"/>
      <w:szCs w:val="24"/>
    </w:rPr>
  </w:style>
  <w:style w:type="paragraph" w:customStyle="1" w:styleId="xl447">
    <w:name w:val="xl447"/>
    <w:basedOn w:val="a"/>
    <w:pPr>
      <w:spacing w:before="280" w:after="280"/>
      <w:jc w:val="center"/>
      <w:textAlignment w:val="top"/>
    </w:pPr>
    <w:rPr>
      <w:rFonts w:ascii="Arial" w:hAnsi="Arial" w:cs="Arial"/>
      <w:sz w:val="24"/>
      <w:szCs w:val="24"/>
    </w:rPr>
  </w:style>
  <w:style w:type="paragraph" w:customStyle="1" w:styleId="xl448">
    <w:name w:val="xl448"/>
    <w:basedOn w:val="a"/>
    <w:pPr>
      <w:spacing w:before="280" w:after="280"/>
      <w:jc w:val="center"/>
      <w:textAlignment w:val="top"/>
    </w:pPr>
    <w:rPr>
      <w:rFonts w:ascii="Arial" w:hAnsi="Arial" w:cs="Arial"/>
      <w:sz w:val="24"/>
      <w:szCs w:val="24"/>
    </w:rPr>
  </w:style>
  <w:style w:type="paragraph" w:customStyle="1" w:styleId="xl449">
    <w:name w:val="xl449"/>
    <w:basedOn w:val="a"/>
    <w:pPr>
      <w:spacing w:before="280" w:after="280"/>
      <w:jc w:val="center"/>
      <w:textAlignment w:val="center"/>
    </w:pPr>
    <w:rPr>
      <w:rFonts w:ascii="Arial" w:hAnsi="Arial" w:cs="Arial"/>
      <w:sz w:val="24"/>
      <w:szCs w:val="24"/>
    </w:rPr>
  </w:style>
  <w:style w:type="paragraph" w:customStyle="1" w:styleId="xl450">
    <w:name w:val="xl450"/>
    <w:basedOn w:val="a"/>
    <w:pPr>
      <w:spacing w:before="280" w:after="280"/>
      <w:jc w:val="center"/>
      <w:textAlignment w:val="center"/>
    </w:pPr>
    <w:rPr>
      <w:rFonts w:ascii="Arial" w:hAnsi="Arial" w:cs="Arial"/>
      <w:sz w:val="24"/>
      <w:szCs w:val="24"/>
    </w:rPr>
  </w:style>
  <w:style w:type="paragraph" w:customStyle="1" w:styleId="xl451">
    <w:name w:val="xl451"/>
    <w:basedOn w:val="a"/>
    <w:pPr>
      <w:spacing w:before="280" w:after="280"/>
      <w:jc w:val="center"/>
      <w:textAlignment w:val="center"/>
    </w:pPr>
    <w:rPr>
      <w:rFonts w:ascii="Arial" w:hAnsi="Arial" w:cs="Arial"/>
      <w:sz w:val="24"/>
      <w:szCs w:val="24"/>
    </w:rPr>
  </w:style>
  <w:style w:type="paragraph" w:customStyle="1" w:styleId="xl452">
    <w:name w:val="xl452"/>
    <w:basedOn w:val="a"/>
    <w:pPr>
      <w:spacing w:before="280" w:after="280"/>
      <w:jc w:val="center"/>
      <w:textAlignment w:val="center"/>
    </w:pPr>
    <w:rPr>
      <w:rFonts w:ascii="Arial" w:hAnsi="Arial" w:cs="Arial"/>
      <w:sz w:val="24"/>
      <w:szCs w:val="24"/>
    </w:rPr>
  </w:style>
  <w:style w:type="paragraph" w:customStyle="1" w:styleId="xl453">
    <w:name w:val="xl453"/>
    <w:basedOn w:val="a"/>
    <w:pPr>
      <w:spacing w:before="280" w:after="280"/>
      <w:jc w:val="center"/>
      <w:textAlignment w:val="center"/>
    </w:pPr>
    <w:rPr>
      <w:rFonts w:ascii="Arial" w:hAnsi="Arial" w:cs="Arial"/>
      <w:sz w:val="24"/>
      <w:szCs w:val="24"/>
    </w:rPr>
  </w:style>
  <w:style w:type="paragraph" w:customStyle="1" w:styleId="xl454">
    <w:name w:val="xl454"/>
    <w:basedOn w:val="a"/>
    <w:pPr>
      <w:spacing w:before="280" w:after="280"/>
      <w:jc w:val="center"/>
      <w:textAlignment w:val="top"/>
    </w:pPr>
    <w:rPr>
      <w:rFonts w:ascii="Arial" w:hAnsi="Arial" w:cs="Arial"/>
      <w:sz w:val="24"/>
      <w:szCs w:val="24"/>
    </w:rPr>
  </w:style>
  <w:style w:type="paragraph" w:customStyle="1" w:styleId="xl455">
    <w:name w:val="xl455"/>
    <w:basedOn w:val="a"/>
    <w:pPr>
      <w:spacing w:before="280" w:after="280"/>
      <w:textAlignment w:val="top"/>
    </w:pPr>
    <w:rPr>
      <w:rFonts w:ascii="Arial" w:hAnsi="Arial" w:cs="Arial"/>
      <w:sz w:val="24"/>
      <w:szCs w:val="24"/>
    </w:rPr>
  </w:style>
  <w:style w:type="paragraph" w:customStyle="1" w:styleId="xl456">
    <w:name w:val="xl456"/>
    <w:basedOn w:val="a"/>
    <w:pPr>
      <w:spacing w:before="280" w:after="280"/>
      <w:jc w:val="center"/>
      <w:textAlignment w:val="top"/>
    </w:pPr>
    <w:rPr>
      <w:rFonts w:ascii="Arial" w:hAnsi="Arial" w:cs="Arial"/>
      <w:sz w:val="24"/>
      <w:szCs w:val="24"/>
    </w:rPr>
  </w:style>
  <w:style w:type="paragraph" w:customStyle="1" w:styleId="xl457">
    <w:name w:val="xl457"/>
    <w:basedOn w:val="a"/>
    <w:pPr>
      <w:spacing w:before="280" w:after="280"/>
      <w:jc w:val="center"/>
      <w:textAlignment w:val="top"/>
    </w:pPr>
    <w:rPr>
      <w:rFonts w:ascii="Arial" w:hAnsi="Arial" w:cs="Arial"/>
      <w:sz w:val="24"/>
      <w:szCs w:val="24"/>
    </w:rPr>
  </w:style>
  <w:style w:type="paragraph" w:customStyle="1" w:styleId="xl458">
    <w:name w:val="xl458"/>
    <w:basedOn w:val="a"/>
    <w:pPr>
      <w:spacing w:before="280" w:after="280"/>
      <w:jc w:val="right"/>
      <w:textAlignment w:val="top"/>
    </w:pPr>
    <w:rPr>
      <w:rFonts w:ascii="Arial" w:hAnsi="Arial" w:cs="Arial"/>
      <w:sz w:val="24"/>
      <w:szCs w:val="24"/>
    </w:rPr>
  </w:style>
  <w:style w:type="paragraph" w:customStyle="1" w:styleId="xl459">
    <w:name w:val="xl459"/>
    <w:basedOn w:val="a"/>
    <w:pPr>
      <w:spacing w:before="280" w:after="280"/>
      <w:jc w:val="center"/>
      <w:textAlignment w:val="top"/>
    </w:pPr>
    <w:rPr>
      <w:rFonts w:ascii="Arial" w:hAnsi="Arial" w:cs="Arial"/>
      <w:color w:val="FF0000"/>
      <w:sz w:val="24"/>
      <w:szCs w:val="24"/>
    </w:rPr>
  </w:style>
  <w:style w:type="paragraph" w:customStyle="1" w:styleId="xl460">
    <w:name w:val="xl460"/>
    <w:basedOn w:val="a"/>
    <w:pPr>
      <w:spacing w:before="280" w:after="280"/>
      <w:textAlignment w:val="top"/>
    </w:pPr>
    <w:rPr>
      <w:rFonts w:ascii="Arial" w:hAnsi="Arial" w:cs="Arial"/>
      <w:color w:val="FF0000"/>
      <w:sz w:val="24"/>
      <w:szCs w:val="24"/>
    </w:rPr>
  </w:style>
  <w:style w:type="paragraph" w:customStyle="1" w:styleId="xl461">
    <w:name w:val="xl461"/>
    <w:basedOn w:val="a"/>
    <w:pPr>
      <w:spacing w:before="280" w:after="280"/>
      <w:jc w:val="center"/>
      <w:textAlignment w:val="top"/>
    </w:pPr>
    <w:rPr>
      <w:rFonts w:ascii="Arial" w:hAnsi="Arial" w:cs="Arial"/>
      <w:color w:val="FF0000"/>
      <w:sz w:val="24"/>
      <w:szCs w:val="24"/>
    </w:rPr>
  </w:style>
  <w:style w:type="paragraph" w:customStyle="1" w:styleId="xl462">
    <w:name w:val="xl462"/>
    <w:basedOn w:val="a"/>
    <w:pPr>
      <w:spacing w:before="280" w:after="280"/>
      <w:jc w:val="center"/>
      <w:textAlignment w:val="top"/>
    </w:pPr>
    <w:rPr>
      <w:rFonts w:ascii="Arial" w:hAnsi="Arial" w:cs="Arial"/>
      <w:color w:val="FF0000"/>
      <w:sz w:val="24"/>
      <w:szCs w:val="24"/>
    </w:rPr>
  </w:style>
  <w:style w:type="paragraph" w:customStyle="1" w:styleId="xl463">
    <w:name w:val="xl463"/>
    <w:basedOn w:val="a"/>
    <w:pPr>
      <w:spacing w:before="280" w:after="280"/>
    </w:pPr>
    <w:rPr>
      <w:rFonts w:ascii="Arial" w:hAnsi="Arial" w:cs="Arial"/>
      <w:color w:val="FF0000"/>
      <w:sz w:val="24"/>
      <w:szCs w:val="24"/>
    </w:rPr>
  </w:style>
  <w:style w:type="paragraph" w:customStyle="1" w:styleId="xl464">
    <w:name w:val="xl464"/>
    <w:basedOn w:val="a"/>
    <w:pPr>
      <w:spacing w:before="280" w:after="280"/>
      <w:jc w:val="right"/>
      <w:textAlignment w:val="top"/>
    </w:pPr>
    <w:rPr>
      <w:rFonts w:ascii="Arial" w:hAnsi="Arial" w:cs="Arial"/>
      <w:sz w:val="24"/>
      <w:szCs w:val="24"/>
    </w:rPr>
  </w:style>
  <w:style w:type="paragraph" w:customStyle="1" w:styleId="xl465">
    <w:name w:val="xl465"/>
    <w:basedOn w:val="a"/>
    <w:pPr>
      <w:spacing w:before="280" w:after="280"/>
      <w:jc w:val="center"/>
      <w:textAlignment w:val="top"/>
    </w:pPr>
    <w:rPr>
      <w:rFonts w:ascii="Arial" w:hAnsi="Arial" w:cs="Arial"/>
      <w:sz w:val="24"/>
      <w:szCs w:val="24"/>
    </w:rPr>
  </w:style>
  <w:style w:type="paragraph" w:customStyle="1" w:styleId="xl466">
    <w:name w:val="xl466"/>
    <w:basedOn w:val="a"/>
    <w:pPr>
      <w:spacing w:before="280" w:after="280"/>
      <w:jc w:val="center"/>
      <w:textAlignment w:val="top"/>
    </w:pPr>
    <w:rPr>
      <w:rFonts w:ascii="Arial" w:hAnsi="Arial" w:cs="Arial"/>
      <w:sz w:val="24"/>
      <w:szCs w:val="24"/>
    </w:rPr>
  </w:style>
  <w:style w:type="paragraph" w:customStyle="1" w:styleId="xl467">
    <w:name w:val="xl467"/>
    <w:basedOn w:val="a"/>
    <w:pPr>
      <w:spacing w:before="280" w:after="280"/>
      <w:jc w:val="center"/>
      <w:textAlignment w:val="top"/>
    </w:pPr>
    <w:rPr>
      <w:rFonts w:ascii="Arial" w:hAnsi="Arial" w:cs="Arial"/>
      <w:sz w:val="24"/>
      <w:szCs w:val="24"/>
    </w:rPr>
  </w:style>
  <w:style w:type="paragraph" w:customStyle="1" w:styleId="xl468">
    <w:name w:val="xl468"/>
    <w:basedOn w:val="a"/>
    <w:pPr>
      <w:spacing w:before="280" w:after="280"/>
      <w:jc w:val="center"/>
      <w:textAlignment w:val="top"/>
    </w:pPr>
    <w:rPr>
      <w:rFonts w:ascii="Arial" w:hAnsi="Arial" w:cs="Arial"/>
      <w:b/>
      <w:bCs/>
      <w:sz w:val="22"/>
      <w:szCs w:val="22"/>
    </w:rPr>
  </w:style>
  <w:style w:type="paragraph" w:customStyle="1" w:styleId="xl469">
    <w:name w:val="xl469"/>
    <w:basedOn w:val="a"/>
    <w:pPr>
      <w:spacing w:before="280" w:after="280"/>
      <w:jc w:val="center"/>
      <w:textAlignment w:val="top"/>
    </w:pPr>
    <w:rPr>
      <w:sz w:val="24"/>
      <w:szCs w:val="24"/>
    </w:rPr>
  </w:style>
  <w:style w:type="paragraph" w:customStyle="1" w:styleId="xl470">
    <w:name w:val="xl470"/>
    <w:basedOn w:val="a"/>
    <w:pPr>
      <w:spacing w:before="280" w:after="280"/>
      <w:textAlignment w:val="top"/>
    </w:pPr>
    <w:rPr>
      <w:rFonts w:ascii="Arial" w:hAnsi="Arial" w:cs="Arial"/>
      <w:b/>
      <w:bCs/>
      <w:sz w:val="22"/>
      <w:szCs w:val="22"/>
    </w:rPr>
  </w:style>
  <w:style w:type="paragraph" w:customStyle="1" w:styleId="xl471">
    <w:name w:val="xl471"/>
    <w:basedOn w:val="a"/>
    <w:pPr>
      <w:spacing w:before="280" w:after="280"/>
      <w:textAlignment w:val="top"/>
    </w:pPr>
    <w:rPr>
      <w:sz w:val="24"/>
      <w:szCs w:val="24"/>
    </w:rPr>
  </w:style>
  <w:style w:type="paragraph" w:customStyle="1" w:styleId="xl472">
    <w:name w:val="xl472"/>
    <w:basedOn w:val="a"/>
    <w:pPr>
      <w:spacing w:before="280" w:after="280"/>
      <w:jc w:val="center"/>
      <w:textAlignment w:val="top"/>
    </w:pPr>
    <w:rPr>
      <w:rFonts w:ascii="Arial" w:hAnsi="Arial" w:cs="Arial"/>
      <w:sz w:val="24"/>
      <w:szCs w:val="24"/>
    </w:rPr>
  </w:style>
  <w:style w:type="paragraph" w:customStyle="1" w:styleId="xl473">
    <w:name w:val="xl473"/>
    <w:basedOn w:val="a"/>
    <w:pPr>
      <w:spacing w:before="280" w:after="280"/>
      <w:jc w:val="center"/>
      <w:textAlignment w:val="top"/>
    </w:pPr>
    <w:rPr>
      <w:rFonts w:ascii="Arial" w:hAnsi="Arial" w:cs="Arial"/>
      <w:sz w:val="24"/>
      <w:szCs w:val="24"/>
    </w:rPr>
  </w:style>
  <w:style w:type="paragraph" w:customStyle="1" w:styleId="xl474">
    <w:name w:val="xl474"/>
    <w:basedOn w:val="a"/>
    <w:pPr>
      <w:spacing w:before="280" w:after="280"/>
      <w:jc w:val="center"/>
    </w:pPr>
    <w:rPr>
      <w:sz w:val="24"/>
      <w:szCs w:val="24"/>
    </w:rPr>
  </w:style>
  <w:style w:type="paragraph" w:customStyle="1" w:styleId="xl475">
    <w:name w:val="xl475"/>
    <w:basedOn w:val="a"/>
    <w:pPr>
      <w:spacing w:before="280" w:after="280"/>
      <w:jc w:val="center"/>
    </w:pPr>
    <w:rPr>
      <w:sz w:val="24"/>
      <w:szCs w:val="24"/>
    </w:rPr>
  </w:style>
  <w:style w:type="paragraph" w:customStyle="1" w:styleId="xl476">
    <w:name w:val="xl476"/>
    <w:basedOn w:val="a"/>
    <w:pPr>
      <w:spacing w:before="280" w:after="280"/>
      <w:textAlignment w:val="top"/>
    </w:pPr>
    <w:rPr>
      <w:rFonts w:ascii="Arial" w:hAnsi="Arial" w:cs="Arial"/>
      <w:sz w:val="24"/>
      <w:szCs w:val="24"/>
    </w:rPr>
  </w:style>
  <w:style w:type="paragraph" w:customStyle="1" w:styleId="xl477">
    <w:name w:val="xl477"/>
    <w:basedOn w:val="a"/>
    <w:pPr>
      <w:spacing w:before="280" w:after="280"/>
      <w:textAlignment w:val="top"/>
    </w:pPr>
    <w:rPr>
      <w:rFonts w:ascii="Arial" w:hAnsi="Arial" w:cs="Arial"/>
      <w:sz w:val="24"/>
      <w:szCs w:val="24"/>
    </w:rPr>
  </w:style>
  <w:style w:type="paragraph" w:customStyle="1" w:styleId="xl478">
    <w:name w:val="xl478"/>
    <w:basedOn w:val="a"/>
    <w:pPr>
      <w:spacing w:before="280" w:after="280"/>
      <w:jc w:val="center"/>
      <w:textAlignment w:val="top"/>
    </w:pPr>
    <w:rPr>
      <w:rFonts w:ascii="Arial" w:hAnsi="Arial" w:cs="Arial"/>
      <w:b/>
      <w:bCs/>
      <w:sz w:val="22"/>
      <w:szCs w:val="22"/>
    </w:rPr>
  </w:style>
  <w:style w:type="paragraph" w:customStyle="1" w:styleId="xl479">
    <w:name w:val="xl479"/>
    <w:basedOn w:val="a"/>
    <w:pPr>
      <w:spacing w:before="280" w:after="280"/>
      <w:jc w:val="center"/>
      <w:textAlignment w:val="top"/>
    </w:pPr>
    <w:rPr>
      <w:sz w:val="24"/>
      <w:szCs w:val="24"/>
    </w:rPr>
  </w:style>
  <w:style w:type="paragraph" w:customStyle="1" w:styleId="tehnormatitle">
    <w:name w:val="tehnormatitle"/>
    <w:basedOn w:val="a"/>
    <w:pPr>
      <w:spacing w:before="280" w:after="280"/>
    </w:pPr>
    <w:rPr>
      <w:sz w:val="24"/>
      <w:szCs w:val="24"/>
    </w:rPr>
  </w:style>
  <w:style w:type="paragraph" w:customStyle="1" w:styleId="4a">
    <w:name w:val="Абзац списка4"/>
    <w:basedOn w:val="a"/>
    <w:pPr>
      <w:spacing w:after="200" w:line="276" w:lineRule="auto"/>
      <w:ind w:left="720"/>
    </w:pPr>
    <w:rPr>
      <w:rFonts w:ascii="Calibri" w:hAnsi="Calibri" w:cs="Calibri"/>
      <w:sz w:val="22"/>
      <w:szCs w:val="22"/>
    </w:rPr>
  </w:style>
  <w:style w:type="paragraph" w:customStyle="1" w:styleId="56">
    <w:name w:val="Абзац списка5"/>
    <w:basedOn w:val="a"/>
    <w:pPr>
      <w:spacing w:after="200" w:line="276" w:lineRule="auto"/>
      <w:ind w:left="720"/>
    </w:pPr>
    <w:rPr>
      <w:rFonts w:ascii="Calibri" w:hAnsi="Calibri" w:cs="Calibri"/>
      <w:sz w:val="22"/>
      <w:szCs w:val="22"/>
    </w:rPr>
  </w:style>
  <w:style w:type="paragraph" w:customStyle="1" w:styleId="affffffff8">
    <w:name w:val="Îñíîâí"/>
    <w:basedOn w:val="a"/>
    <w:pPr>
      <w:widowControl w:val="0"/>
      <w:jc w:val="both"/>
    </w:pPr>
    <w:rPr>
      <w:rFonts w:eastAsia="Calibri"/>
      <w:sz w:val="22"/>
      <w:szCs w:val="22"/>
    </w:rPr>
  </w:style>
  <w:style w:type="paragraph" w:customStyle="1" w:styleId="affffffff9">
    <w:name w:val="Содержимое врезки"/>
    <w:basedOn w:val="affd"/>
  </w:style>
  <w:style w:type="paragraph" w:customStyle="1" w:styleId="s1">
    <w:name w:val="s_1"/>
    <w:basedOn w:val="a"/>
    <w:pPr>
      <w:ind w:firstLine="720"/>
      <w:jc w:val="both"/>
    </w:pPr>
    <w:rPr>
      <w:rFonts w:ascii="Arial" w:hAnsi="Arial" w:cs="Arial"/>
      <w:sz w:val="26"/>
      <w:szCs w:val="26"/>
    </w:rPr>
  </w:style>
  <w:style w:type="table" w:customStyle="1" w:styleId="550">
    <w:name w:val="Сетка таблицы55"/>
    <w:basedOn w:val="a1"/>
    <w:next w:val="WW8Num12z3"/>
    <w:uiPriority w:val="39"/>
    <w:rsid w:val="00114D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fa">
    <w:name w:val="Table Grid"/>
    <w:basedOn w:val="a1"/>
    <w:uiPriority w:val="39"/>
    <w:rsid w:val="00114D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564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4338E9953382C39B04576F975495867D6C1898FA928B9F9C49E73685C3F985BF6B4EBC62A4E5D841EEE92873C9ADC9936F30B2B070FE7H9F" TargetMode="External"/><Relationship Id="rId18" Type="http://schemas.openxmlformats.org/officeDocument/2006/relationships/hyperlink" Target="https://internet.garant.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consultantplus://offline/ref=74338E9953382C39B04576F975495867D6C1898FA928B9F9C49E73685C3F985BF6B4EBC52A4A51864DB4828375CDD58532EC1528190F7B8DE8HFF" TargetMode="External"/><Relationship Id="rId17" Type="http://schemas.openxmlformats.org/officeDocument/2006/relationships/hyperlink" Target="https://internet.garant.ru/"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consultantplus://offline/ref=74338E9953382C39B04576F975495867D6C18980AA28B9F9C49E73685C3F985BF6B4EBC62C4959841EEE92873C9ADC9936F30B2B070FE7H9F" TargetMode="External"/><Relationship Id="rId20"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4338E9953382C39B04576F975495867D1C68B8DA02EB9F9C49E73685C3F985BF6B4EBC52B4B5D841EEE92873C9ADC9936F30B2B070FE7H9F"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consultantplus://offline/ref=74338E9953382C39B04576F975495867D6C1898FA928B9F9C49E73685C3F985BF6B4EBC62A435F841EEE92873C9ADC9936F30B2B070FE7H9F" TargetMode="External"/><Relationship Id="rId23" Type="http://schemas.openxmlformats.org/officeDocument/2006/relationships/footer" Target="footer2.xml"/><Relationship Id="rId10" Type="http://schemas.openxmlformats.org/officeDocument/2006/relationships/hyperlink" Target="consultantplus://offline/ref=74338E9953382C39B04576F975495867D1C68B8DA02EB9F9C49E73685C3F985BF6B4EBC52B495A841EEE92873C9ADC9936F30B2B070FE7H9F" TargetMode="External"/><Relationship Id="rId19"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consultantplus://offline/ref=74338E9953382C39B04576F975495867D6C18980AA28B9F9C49E73685C3F985BF6B4EBC12B4952DB1BFB83DF339CC68737EC172905E0HFF" TargetMode="External"/><Relationship Id="rId14" Type="http://schemas.openxmlformats.org/officeDocument/2006/relationships/hyperlink" Target="consultantplus://offline/ref=74338E9953382C39B04576F975495867D6C1898FA928B9F9C49E73685C3F985BF6B4EBC62A4C5B841EEE92873C9ADC9936F30B2B070FE7H9F"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204A4-D1F5-450D-A42B-AD1E60BD6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7145</Words>
  <Characters>40732</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47782</CharactersWithSpaces>
  <SharedDoc>false</SharedDoc>
  <HLinks>
    <vt:vector size="72" baseType="variant">
      <vt:variant>
        <vt:i4>7143528</vt:i4>
      </vt:variant>
      <vt:variant>
        <vt:i4>33</vt:i4>
      </vt:variant>
      <vt:variant>
        <vt:i4>0</vt:i4>
      </vt:variant>
      <vt:variant>
        <vt:i4>5</vt:i4>
      </vt:variant>
      <vt:variant>
        <vt:lpwstr>https://internet.garant.ru/</vt:lpwstr>
      </vt:variant>
      <vt:variant>
        <vt:lpwstr>/document/71757358/entry/1000</vt:lpwstr>
      </vt:variant>
      <vt:variant>
        <vt:i4>7209059</vt:i4>
      </vt:variant>
      <vt:variant>
        <vt:i4>30</vt:i4>
      </vt:variant>
      <vt:variant>
        <vt:i4>0</vt:i4>
      </vt:variant>
      <vt:variant>
        <vt:i4>5</vt:i4>
      </vt:variant>
      <vt:variant>
        <vt:lpwstr>https://internet.garant.ru/</vt:lpwstr>
      </vt:variant>
      <vt:variant>
        <vt:lpwstr>/document/10180094/entry/100</vt:lpwstr>
      </vt:variant>
      <vt:variant>
        <vt:i4>7143528</vt:i4>
      </vt:variant>
      <vt:variant>
        <vt:i4>27</vt:i4>
      </vt:variant>
      <vt:variant>
        <vt:i4>0</vt:i4>
      </vt:variant>
      <vt:variant>
        <vt:i4>5</vt:i4>
      </vt:variant>
      <vt:variant>
        <vt:lpwstr>https://internet.garant.ru/</vt:lpwstr>
      </vt:variant>
      <vt:variant>
        <vt:lpwstr>/document/71757358/entry/1000</vt:lpwstr>
      </vt:variant>
      <vt:variant>
        <vt:i4>7209059</vt:i4>
      </vt:variant>
      <vt:variant>
        <vt:i4>24</vt:i4>
      </vt:variant>
      <vt:variant>
        <vt:i4>0</vt:i4>
      </vt:variant>
      <vt:variant>
        <vt:i4>5</vt:i4>
      </vt:variant>
      <vt:variant>
        <vt:lpwstr>https://internet.garant.ru/</vt:lpwstr>
      </vt:variant>
      <vt:variant>
        <vt:lpwstr>/document/10180094/entry/100</vt:lpwstr>
      </vt: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XXX</dc:creator>
  <cp:lastModifiedBy>Пользователь 1</cp:lastModifiedBy>
  <cp:revision>2</cp:revision>
  <cp:lastPrinted>2024-02-19T06:20:00Z</cp:lastPrinted>
  <dcterms:created xsi:type="dcterms:W3CDTF">2026-09-07T13:02:00Z</dcterms:created>
  <dcterms:modified xsi:type="dcterms:W3CDTF">2026-09-07T13:02:00Z</dcterms:modified>
</cp:coreProperties>
</file>