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813" w:rsidRPr="00B41813" w:rsidRDefault="00B41813" w:rsidP="001605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8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ПРОЕКТ</w:t>
      </w:r>
    </w:p>
    <w:p w:rsidR="001605E8" w:rsidRPr="001605E8" w:rsidRDefault="001605E8" w:rsidP="001605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Контракт №</w:t>
      </w:r>
      <w:r w:rsidRPr="00CA43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5E8" w:rsidRPr="001605E8" w:rsidRDefault="001605E8" w:rsidP="001605E8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05E8">
        <w:rPr>
          <w:rFonts w:ascii="Times New Roman" w:hAnsi="Times New Roman" w:cs="Times New Roman"/>
          <w:color w:val="000000"/>
          <w:sz w:val="24"/>
          <w:szCs w:val="24"/>
        </w:rPr>
        <w:t xml:space="preserve">на оказание услуг </w:t>
      </w:r>
      <w:r w:rsidR="00B41813">
        <w:rPr>
          <w:rFonts w:ascii="Times New Roman" w:hAnsi="Times New Roman" w:cs="Times New Roman"/>
          <w:sz w:val="24"/>
          <w:szCs w:val="24"/>
        </w:rPr>
        <w:t>по текущему ремонту слаботочных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5E8" w:rsidRPr="001605E8" w:rsidRDefault="001605E8" w:rsidP="001605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605E8" w:rsidRPr="00B41813" w:rsidRDefault="001605E8" w:rsidP="00B41813">
      <w:pPr>
        <w:jc w:val="center"/>
        <w:rPr>
          <w:b/>
        </w:rPr>
      </w:pPr>
      <w:r w:rsidRPr="001605E8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="00B41813" w:rsidRPr="00B41813">
        <w:rPr>
          <w:rFonts w:ascii="Times New Roman" w:hAnsi="Times New Roman"/>
          <w:b/>
        </w:rPr>
        <w:t>2612304014256230400100100430000000244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41813" w:rsidRPr="00B41813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Agregatoreat</w:t>
      </w:r>
      <w:proofErr w:type="spellEnd"/>
      <w:r w:rsidR="00B41813" w:rsidRPr="00B4181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proofErr w:type="spellStart"/>
      <w:r w:rsidR="00B41813" w:rsidRPr="00B41813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ru</w:t>
      </w:r>
      <w:proofErr w:type="spellEnd"/>
      <w:r w:rsidR="00B41813" w:rsidRPr="00B418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B418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« «_________2026 г.</w:t>
      </w:r>
      <w:r w:rsidR="00B41813" w:rsidRPr="00B418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</w:t>
      </w:r>
      <w:r w:rsidR="00B41813" w:rsidRPr="00B41813">
        <w:rPr>
          <w:rFonts w:ascii="Times New Roman" w:hAnsi="Times New Roman" w:cs="Times New Roman"/>
          <w:sz w:val="24"/>
          <w:szCs w:val="24"/>
        </w:rPr>
        <w:t xml:space="preserve"> </w:t>
      </w:r>
      <w:r w:rsidRPr="001605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4181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3D1" w:rsidRPr="001605E8" w:rsidRDefault="00CA43D1" w:rsidP="00CA43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b/>
          <w:color w:val="000000"/>
          <w:sz w:val="24"/>
          <w:szCs w:val="24"/>
        </w:rPr>
        <w:t>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605E8">
        <w:rPr>
          <w:rFonts w:ascii="Times New Roman" w:hAnsi="Times New Roman" w:cs="Times New Roman"/>
          <w:color w:val="000000"/>
          <w:sz w:val="24"/>
          <w:szCs w:val="24"/>
        </w:rPr>
        <w:t>(ФГБУ ТС «Голубая бухта» Минздрава России)</w:t>
      </w:r>
      <w:r w:rsidRPr="001605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1605E8">
        <w:rPr>
          <w:rFonts w:ascii="Times New Roman" w:hAnsi="Times New Roman" w:cs="Times New Roman"/>
          <w:color w:val="000000"/>
          <w:sz w:val="24"/>
          <w:szCs w:val="24"/>
        </w:rPr>
        <w:t>именуемое  в дальнейш</w:t>
      </w:r>
      <w:r w:rsidR="00B41813">
        <w:rPr>
          <w:rFonts w:ascii="Times New Roman" w:hAnsi="Times New Roman" w:cs="Times New Roman"/>
          <w:color w:val="000000"/>
          <w:sz w:val="24"/>
          <w:szCs w:val="24"/>
        </w:rPr>
        <w:t>ем «Заказчик», в лице Специалиста</w:t>
      </w:r>
      <w:r w:rsidRPr="001605E8">
        <w:rPr>
          <w:rFonts w:ascii="Times New Roman" w:hAnsi="Times New Roman" w:cs="Times New Roman"/>
          <w:color w:val="000000"/>
          <w:sz w:val="24"/>
          <w:szCs w:val="24"/>
        </w:rPr>
        <w:t xml:space="preserve"> отдела по закупкам </w:t>
      </w:r>
      <w:proofErr w:type="spellStart"/>
      <w:r w:rsidR="00B41813">
        <w:rPr>
          <w:rFonts w:ascii="Times New Roman" w:hAnsi="Times New Roman" w:cs="Times New Roman"/>
          <w:color w:val="000000"/>
          <w:sz w:val="24"/>
          <w:szCs w:val="24"/>
        </w:rPr>
        <w:t>Крец</w:t>
      </w:r>
      <w:proofErr w:type="spellEnd"/>
      <w:r w:rsidR="00B41813">
        <w:rPr>
          <w:rFonts w:ascii="Times New Roman" w:hAnsi="Times New Roman" w:cs="Times New Roman"/>
          <w:color w:val="000000"/>
          <w:sz w:val="24"/>
          <w:szCs w:val="24"/>
        </w:rPr>
        <w:t xml:space="preserve"> Татьяны Васильевны, действующей на основании доверенности № 4 от 12.01.2026 г.</w:t>
      </w:r>
      <w:r w:rsidRPr="001605E8">
        <w:rPr>
          <w:rFonts w:ascii="Times New Roman" w:hAnsi="Times New Roman" w:cs="Times New Roman"/>
          <w:color w:val="000000"/>
          <w:sz w:val="24"/>
          <w:szCs w:val="24"/>
        </w:rPr>
        <w:t>, с одной стороны</w:t>
      </w:r>
      <w:r w:rsidRPr="001605E8">
        <w:rPr>
          <w:rFonts w:ascii="Times New Roman" w:hAnsi="Times New Roman" w:cs="Times New Roman"/>
          <w:sz w:val="24"/>
          <w:szCs w:val="24"/>
        </w:rPr>
        <w:t xml:space="preserve">  и</w:t>
      </w:r>
      <w:r w:rsidR="00B41813">
        <w:rPr>
          <w:rFonts w:ascii="Times New Roman" w:hAnsi="Times New Roman" w:cs="Times New Roman"/>
          <w:sz w:val="24"/>
          <w:szCs w:val="24"/>
        </w:rPr>
        <w:t>____________________________</w:t>
      </w:r>
      <w:r w:rsidRPr="002E52C8">
        <w:rPr>
          <w:rFonts w:ascii="Times New Roman" w:hAnsi="Times New Roman" w:cs="Times New Roman"/>
          <w:sz w:val="24"/>
          <w:szCs w:val="24"/>
        </w:rPr>
        <w:t>, именуе</w:t>
      </w:r>
      <w:r>
        <w:rPr>
          <w:rFonts w:ascii="Times New Roman" w:hAnsi="Times New Roman" w:cs="Times New Roman"/>
          <w:sz w:val="24"/>
          <w:szCs w:val="24"/>
        </w:rPr>
        <w:t xml:space="preserve">мое в дальнейшем «Исполнитель», </w:t>
      </w:r>
      <w:r w:rsidRPr="002E52C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41813">
        <w:rPr>
          <w:rFonts w:ascii="Times New Roman" w:hAnsi="Times New Roman" w:cs="Times New Roman"/>
          <w:sz w:val="24"/>
          <w:szCs w:val="24"/>
        </w:rPr>
        <w:t>_____________</w:t>
      </w:r>
      <w:r w:rsidRPr="001605E8">
        <w:rPr>
          <w:rFonts w:ascii="Times New Roman" w:hAnsi="Times New Roman" w:cs="Times New Roman"/>
          <w:sz w:val="24"/>
          <w:szCs w:val="24"/>
        </w:rPr>
        <w:t xml:space="preserve">, с другой стороны, здесь и далее именуемые «Стороны», в порядке статьи ч.1 п.4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</w:t>
      </w:r>
      <w:r>
        <w:rPr>
          <w:rFonts w:ascii="Times New Roman" w:hAnsi="Times New Roman" w:cs="Times New Roman"/>
          <w:sz w:val="24"/>
          <w:szCs w:val="24"/>
        </w:rPr>
        <w:t>закупочной сессии</w:t>
      </w:r>
      <w:r w:rsidRPr="001605E8">
        <w:rPr>
          <w:rFonts w:ascii="Times New Roman" w:hAnsi="Times New Roman" w:cs="Times New Roman"/>
          <w:sz w:val="24"/>
          <w:szCs w:val="24"/>
        </w:rPr>
        <w:t>, на основании протокола подведения итогов определения поставщика (подрядчика, исполнителя) от «</w:t>
      </w:r>
      <w:r w:rsidR="00B41813">
        <w:rPr>
          <w:rFonts w:ascii="Times New Roman" w:hAnsi="Times New Roman" w:cs="Times New Roman"/>
          <w:sz w:val="24"/>
          <w:szCs w:val="24"/>
        </w:rPr>
        <w:t xml:space="preserve"> »   </w:t>
      </w:r>
      <w:r w:rsidRPr="001605E8">
        <w:rPr>
          <w:rFonts w:ascii="Times New Roman" w:hAnsi="Times New Roman" w:cs="Times New Roman"/>
          <w:sz w:val="24"/>
          <w:szCs w:val="24"/>
        </w:rPr>
        <w:t xml:space="preserve"> 202</w:t>
      </w:r>
      <w:r w:rsidR="00B41813">
        <w:rPr>
          <w:rFonts w:ascii="Times New Roman" w:hAnsi="Times New Roman" w:cs="Times New Roman"/>
          <w:sz w:val="24"/>
          <w:szCs w:val="24"/>
        </w:rPr>
        <w:t>6</w:t>
      </w:r>
      <w:r w:rsidRPr="001605E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41813">
        <w:rPr>
          <w:rFonts w:ascii="Times New Roman" w:hAnsi="Times New Roman"/>
          <w:bCs/>
          <w:sz w:val="24"/>
          <w:szCs w:val="24"/>
        </w:rPr>
        <w:t>________</w:t>
      </w:r>
      <w:r w:rsidRPr="001605E8">
        <w:rPr>
          <w:rFonts w:ascii="Times New Roman" w:hAnsi="Times New Roman" w:cs="Times New Roman"/>
          <w:sz w:val="24"/>
          <w:szCs w:val="24"/>
        </w:rPr>
        <w:t>, заключили настоящий контракт (далее Контракт) о нижеследующем: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1.1. Исполнитель обязуется оказать услуги по</w:t>
      </w:r>
      <w:r w:rsidR="00B41813">
        <w:rPr>
          <w:rFonts w:ascii="Times New Roman" w:hAnsi="Times New Roman" w:cs="Times New Roman"/>
          <w:sz w:val="24"/>
          <w:szCs w:val="24"/>
        </w:rPr>
        <w:t xml:space="preserve"> текущему</w:t>
      </w:r>
      <w:r w:rsidRPr="001605E8">
        <w:rPr>
          <w:rFonts w:ascii="Times New Roman" w:hAnsi="Times New Roman" w:cs="Times New Roman"/>
          <w:sz w:val="24"/>
          <w:szCs w:val="24"/>
        </w:rPr>
        <w:t xml:space="preserve"> ремонту</w:t>
      </w:r>
      <w:r w:rsidR="00B41813">
        <w:rPr>
          <w:rFonts w:ascii="Times New Roman" w:hAnsi="Times New Roman" w:cs="Times New Roman"/>
          <w:sz w:val="24"/>
          <w:szCs w:val="24"/>
        </w:rPr>
        <w:t xml:space="preserve"> слаботочных систем</w:t>
      </w:r>
      <w:r w:rsidRPr="001605E8">
        <w:rPr>
          <w:rFonts w:ascii="Times New Roman" w:hAnsi="Times New Roman" w:cs="Times New Roman"/>
          <w:sz w:val="24"/>
          <w:szCs w:val="24"/>
        </w:rPr>
        <w:t xml:space="preserve"> </w:t>
      </w:r>
      <w:r w:rsidRPr="001605E8">
        <w:rPr>
          <w:rFonts w:ascii="Times New Roman" w:hAnsi="Times New Roman" w:cs="Times New Roman"/>
          <w:color w:val="000000"/>
          <w:sz w:val="24"/>
          <w:szCs w:val="24"/>
        </w:rPr>
        <w:t>ФГБУ ТС «Голубая бухта» Минздрава России (далее – услуги)</w:t>
      </w:r>
      <w:r w:rsidRPr="001605E8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оказанные услуги в порядке и на условиях, предусмотренных Контрактом.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характеристики оказываемых  Услуга указаны в спецификации (</w:t>
      </w:r>
      <w:hyperlink r:id="rId4" w:anchor="P1909" w:history="1">
        <w:r w:rsidRPr="001605E8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приложение</w:t>
        </w:r>
      </w:hyperlink>
      <w:r w:rsidRPr="001605E8">
        <w:rPr>
          <w:rFonts w:ascii="Times New Roman" w:hAnsi="Times New Roman" w:cs="Times New Roman"/>
          <w:sz w:val="24"/>
          <w:szCs w:val="24"/>
        </w:rPr>
        <w:t xml:space="preserve"> к Контракту), являющейся неотъемлемой частью Контракта.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II. Цена Контракта и порядок расчетов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B41813" w:rsidRDefault="001605E8" w:rsidP="00B418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40"/>
      <w:bookmarkEnd w:id="0"/>
      <w:r w:rsidRPr="001605E8">
        <w:rPr>
          <w:rFonts w:ascii="Times New Roman" w:hAnsi="Times New Roman" w:cs="Times New Roman"/>
          <w:sz w:val="24"/>
          <w:szCs w:val="24"/>
        </w:rPr>
        <w:t xml:space="preserve"> 2.1 </w:t>
      </w:r>
      <w:r w:rsidR="00B41813" w:rsidRPr="00B41813">
        <w:rPr>
          <w:rFonts w:ascii="Times New Roman" w:hAnsi="Times New Roman" w:cs="Times New Roman"/>
          <w:sz w:val="24"/>
          <w:szCs w:val="24"/>
        </w:rPr>
        <w:t>Цена настоящего Контракта составляет __________ (________) руб. _____ коп., в том числе НДС (при наличии) __________________ руб., в том числе.</w:t>
      </w:r>
    </w:p>
    <w:p w:rsidR="001605E8" w:rsidRPr="001605E8" w:rsidRDefault="001605E8" w:rsidP="001605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45"/>
      <w:bookmarkStart w:id="2" w:name="P1452"/>
      <w:bookmarkStart w:id="3" w:name="P1457"/>
      <w:bookmarkEnd w:id="1"/>
      <w:bookmarkEnd w:id="2"/>
      <w:bookmarkEnd w:id="3"/>
      <w:r w:rsidRPr="001605E8">
        <w:rPr>
          <w:rFonts w:ascii="Times New Roman" w:hAnsi="Times New Roman" w:cs="Times New Roman"/>
          <w:sz w:val="24"/>
          <w:szCs w:val="24"/>
        </w:rPr>
        <w:t>2.2.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58"/>
      <w:bookmarkEnd w:id="4"/>
      <w:r w:rsidRPr="001605E8">
        <w:rPr>
          <w:rFonts w:ascii="Times New Roman" w:hAnsi="Times New Roman" w:cs="Times New Roman"/>
          <w:sz w:val="24"/>
          <w:szCs w:val="24"/>
        </w:rPr>
        <w:t xml:space="preserve">2.3. Цена Контракта включает в себя: стоимость Услуг,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59"/>
      <w:bookmarkEnd w:id="5"/>
      <w:r w:rsidRPr="001605E8">
        <w:rPr>
          <w:rFonts w:ascii="Times New Roman" w:hAnsi="Times New Roman" w:cs="Times New Roman"/>
          <w:sz w:val="24"/>
          <w:szCs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5" w:history="1">
        <w:r w:rsidRPr="001605E8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 w:rsidRPr="001605E8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60"/>
      <w:bookmarkEnd w:id="6"/>
      <w:r w:rsidRPr="001605E8"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изменения, предусмотренного Контрактом количества и качества оказываемых Услуг и иных условий Контракта.</w:t>
      </w:r>
    </w:p>
    <w:p w:rsidR="001605E8" w:rsidRPr="001605E8" w:rsidRDefault="001605E8" w:rsidP="001605E8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 xml:space="preserve">2.5. </w:t>
      </w:r>
      <w:bookmarkStart w:id="7" w:name="P1462"/>
      <w:bookmarkStart w:id="8" w:name="P1464"/>
      <w:bookmarkStart w:id="9" w:name="P1473"/>
      <w:bookmarkEnd w:id="7"/>
      <w:bookmarkEnd w:id="8"/>
      <w:bookmarkEnd w:id="9"/>
      <w:r w:rsidRPr="001605E8">
        <w:rPr>
          <w:rFonts w:ascii="Times New Roman" w:hAnsi="Times New Roman"/>
          <w:sz w:val="24"/>
          <w:szCs w:val="24"/>
          <w:lang w:eastAsia="ar-SA"/>
        </w:rPr>
        <w:t xml:space="preserve">Оплата по Контракту за оказанные Услуги </w:t>
      </w:r>
      <w:r w:rsidRPr="001605E8">
        <w:rPr>
          <w:rFonts w:ascii="Times New Roman" w:hAnsi="Times New Roman"/>
          <w:spacing w:val="-1"/>
          <w:sz w:val="24"/>
          <w:szCs w:val="24"/>
        </w:rPr>
        <w:t xml:space="preserve">осуществляется за счет средств от приносящей доход деятельности (собственные доходы учреждения) и (или) </w:t>
      </w:r>
      <w:r w:rsidRPr="001605E8">
        <w:rPr>
          <w:rFonts w:ascii="Times New Roman" w:hAnsi="Times New Roman"/>
          <w:sz w:val="24"/>
          <w:szCs w:val="24"/>
        </w:rPr>
        <w:t>за счет средств субсидии на выполнение государственного задания учреждения.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 xml:space="preserve">2.6. Расчеты между Заказчиком и Исполнителем производятся не позднее 10 (десяти) рабочих </w:t>
      </w:r>
      <w:r w:rsidRPr="001605E8">
        <w:rPr>
          <w:rFonts w:ascii="Times New Roman" w:hAnsi="Times New Roman"/>
          <w:sz w:val="24"/>
          <w:szCs w:val="24"/>
        </w:rPr>
        <w:lastRenderedPageBreak/>
        <w:t>дней с даты подписания Заказчиком документа о приемке.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475"/>
      <w:bookmarkEnd w:id="10"/>
      <w:r w:rsidRPr="001605E8">
        <w:rPr>
          <w:rFonts w:ascii="Times New Roman" w:hAnsi="Times New Roman" w:cs="Times New Roman"/>
          <w:sz w:val="24"/>
          <w:szCs w:val="24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 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1477"/>
      <w:bookmarkEnd w:id="11"/>
      <w:r w:rsidRPr="001605E8">
        <w:rPr>
          <w:rFonts w:ascii="Times New Roman" w:hAnsi="Times New Roman" w:cs="Times New Roman"/>
          <w:sz w:val="24"/>
          <w:szCs w:val="24"/>
        </w:rPr>
        <w:t>III. Порядок, сроки и условия поставки</w:t>
      </w:r>
    </w:p>
    <w:p w:rsidR="001605E8" w:rsidRPr="001605E8" w:rsidRDefault="001605E8" w:rsidP="001605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и приемки Услуга 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P1480"/>
      <w:bookmarkEnd w:id="12"/>
      <w:r w:rsidRPr="001605E8">
        <w:rPr>
          <w:rFonts w:ascii="Times New Roman" w:hAnsi="Times New Roman" w:cs="Times New Roman"/>
          <w:sz w:val="24"/>
          <w:szCs w:val="24"/>
        </w:rPr>
        <w:t xml:space="preserve">3.1. </w:t>
      </w:r>
      <w:r w:rsidRPr="001605E8">
        <w:rPr>
          <w:rFonts w:ascii="Times New Roman" w:hAnsi="Times New Roman" w:cs="Times New Roman"/>
          <w:b/>
          <w:sz w:val="24"/>
          <w:szCs w:val="24"/>
        </w:rPr>
        <w:t xml:space="preserve">Исполнитель самостоятельно оказывает услуги Заказчику </w:t>
      </w:r>
      <w:r w:rsidR="00B41813">
        <w:rPr>
          <w:rFonts w:ascii="Times New Roman" w:hAnsi="Times New Roman" w:cs="Times New Roman"/>
          <w:b/>
          <w:color w:val="000000"/>
          <w:sz w:val="24"/>
          <w:szCs w:val="24"/>
        </w:rPr>
        <w:t>с даты заключения контракта в течении 10 рабочих дней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P1482"/>
      <w:bookmarkStart w:id="14" w:name="P1485"/>
      <w:bookmarkEnd w:id="13"/>
      <w:bookmarkEnd w:id="14"/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2. Приемка, оказанной услуги (поставленного Товара)</w:t>
      </w: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ходе передачи Товара Заказчику в Месте доставки и включает в себя следующее: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1605E8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наличия/отсутствия внешних повреждений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устанавливаемого</w:t>
      </w: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Товара;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 xml:space="preserve">д) проверку комплектности и целостности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устанавливаемого</w:t>
      </w: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Товара.</w:t>
      </w:r>
    </w:p>
    <w:p w:rsidR="001605E8" w:rsidRPr="001605E8" w:rsidRDefault="001605E8" w:rsidP="001605E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При </w:t>
      </w:r>
      <w:r w:rsidR="00F32A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оказании услуг Исполнитель</w:t>
      </w:r>
      <w:r w:rsidRPr="001605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предоставляет пакет документов, в том числе: </w:t>
      </w:r>
    </w:p>
    <w:p w:rsidR="001605E8" w:rsidRPr="001605E8" w:rsidRDefault="001605E8" w:rsidP="001605E8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05E8">
        <w:rPr>
          <w:color w:val="000000"/>
        </w:rPr>
        <w:t>а) счет на оплату и (или) счет-фактуру и (или) УПД;</w:t>
      </w:r>
    </w:p>
    <w:p w:rsidR="001605E8" w:rsidRPr="001605E8" w:rsidRDefault="001605E8" w:rsidP="001605E8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05E8">
        <w:rPr>
          <w:color w:val="000000"/>
        </w:rPr>
        <w:t xml:space="preserve">б) УПД или </w:t>
      </w:r>
      <w:r>
        <w:rPr>
          <w:color w:val="000000"/>
        </w:rPr>
        <w:t>акт выполненных работ (оказанных услуг)</w:t>
      </w:r>
      <w:r w:rsidRPr="001605E8">
        <w:rPr>
          <w:color w:val="000000"/>
        </w:rPr>
        <w:t xml:space="preserve"> (далее документ о приемке).</w:t>
      </w:r>
    </w:p>
    <w:p w:rsidR="001605E8" w:rsidRPr="001605E8" w:rsidRDefault="001605E8" w:rsidP="001605E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В срок не позднее пяти рабочих дней, следующих за днем поступления заказчику документа о приемке:</w:t>
      </w:r>
    </w:p>
    <w:p w:rsidR="001605E8" w:rsidRPr="001605E8" w:rsidRDefault="001605E8" w:rsidP="001605E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3.5. Заказчик вправе отказаться принять Услуг в случаях: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отсутствия сопроводительных документов, установленных законодательством;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несоответствия по стоимости;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несоответствия по количеству, указанному в сопроводительных документах и/или в заявке Заказчика;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 xml:space="preserve">иного несоответствия Услуга и прилагаемых документов требованиям Контракта. 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3.6. Для проверки предоставленных Исполнителем результатов оказания услуг, предусмотренных Контрактом, в части их соответствия условиям Контракта Заказчик проводит экспертизу Услуга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1605E8" w:rsidRPr="001605E8" w:rsidRDefault="001605E8" w:rsidP="001605E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 документ о приемке в порядке, предусмотренном п. 3.2. Контракта.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97"/>
      <w:bookmarkEnd w:id="15"/>
      <w:r w:rsidRPr="001605E8">
        <w:rPr>
          <w:rFonts w:ascii="Times New Roman" w:hAnsi="Times New Roman" w:cs="Times New Roman"/>
          <w:sz w:val="24"/>
          <w:szCs w:val="24"/>
        </w:rPr>
        <w:t xml:space="preserve">4.1. Исполнитель обязан: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4.1.1. оказать Услуги в порядке, количестве, в срок и на условиях, предусмотренных Контрактом и спецификацией;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99"/>
      <w:bookmarkEnd w:id="16"/>
      <w:r w:rsidRPr="001605E8">
        <w:rPr>
          <w:rFonts w:ascii="Times New Roman" w:hAnsi="Times New Roman" w:cs="Times New Roman"/>
          <w:sz w:val="24"/>
          <w:szCs w:val="24"/>
        </w:rPr>
        <w:t>4.1.2. обеспечить соответствие оказываемых Услуга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502"/>
      <w:bookmarkStart w:id="18" w:name="P1504"/>
      <w:bookmarkStart w:id="19" w:name="P1505"/>
      <w:bookmarkEnd w:id="17"/>
      <w:bookmarkEnd w:id="18"/>
      <w:bookmarkEnd w:id="19"/>
      <w:r w:rsidRPr="001605E8">
        <w:rPr>
          <w:rFonts w:ascii="Times New Roman" w:hAnsi="Times New Roman" w:cs="Times New Roman"/>
          <w:sz w:val="24"/>
          <w:szCs w:val="24"/>
        </w:rPr>
        <w:lastRenderedPageBreak/>
        <w:t>4.1.3.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507"/>
      <w:bookmarkStart w:id="21" w:name="P1508"/>
      <w:bookmarkStart w:id="22" w:name="P1511"/>
      <w:bookmarkEnd w:id="20"/>
      <w:bookmarkEnd w:id="21"/>
      <w:bookmarkEnd w:id="22"/>
      <w:r w:rsidRPr="001605E8">
        <w:rPr>
          <w:rFonts w:ascii="Times New Roman" w:hAnsi="Times New Roman" w:cs="Times New Roman"/>
          <w:sz w:val="24"/>
          <w:szCs w:val="24"/>
        </w:rPr>
        <w:t>4.2. Исполнитель вправе: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Услуг в порядке и в сроки, предусмотренные Контрактом;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518"/>
      <w:bookmarkEnd w:id="23"/>
      <w:r w:rsidRPr="001605E8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519"/>
      <w:bookmarkEnd w:id="24"/>
      <w:r w:rsidRPr="001605E8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</w:t>
      </w:r>
      <w:hyperlink r:id="rId6" w:anchor="P1550" w:history="1">
        <w:r w:rsidRPr="001605E8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VI</w:t>
        </w:r>
      </w:hyperlink>
      <w:r w:rsidRPr="001605E8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521"/>
      <w:bookmarkEnd w:id="25"/>
      <w:r w:rsidRPr="001605E8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оказанных Услуг надлежащего качества в порядке и сроки, предусмотренные Контрактом; </w:t>
      </w:r>
    </w:p>
    <w:p w:rsidR="001605E8" w:rsidRPr="001605E8" w:rsidRDefault="001605E8" w:rsidP="001605E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525"/>
      <w:bookmarkEnd w:id="26"/>
      <w:r w:rsidRPr="001605E8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Исполнитель и (или) поставляемый Услуг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нужд»)и (или) поставляемому Услугу или при определении Исполнителя; </w:t>
      </w:r>
    </w:p>
    <w:p w:rsidR="001605E8" w:rsidRPr="001605E8" w:rsidRDefault="001605E8" w:rsidP="001605E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 (исполнителя) по контракту на ЕАТ.</w:t>
      </w:r>
    </w:p>
    <w:p w:rsidR="001605E8" w:rsidRPr="001605E8" w:rsidRDefault="001605E8" w:rsidP="001605E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Исполнителя (исполнителя) об одностороннем отказе от исполнения контракта.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26"/>
      <w:bookmarkEnd w:id="27"/>
      <w:r w:rsidRPr="001605E8">
        <w:rPr>
          <w:rFonts w:ascii="Times New Roman" w:hAnsi="Times New Roman" w:cs="Times New Roman"/>
          <w:sz w:val="24"/>
          <w:szCs w:val="24"/>
        </w:rPr>
        <w:t xml:space="preserve">4.3.3. требовать уплаты неустоек (штрафов, пеней) в соответствии с </w:t>
      </w:r>
      <w:hyperlink r:id="rId7" w:anchor="P1550" w:history="1">
        <w:r w:rsidRPr="001605E8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VI</w:t>
        </w:r>
      </w:hyperlink>
      <w:r w:rsidRPr="001605E8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4.3.4. провести экспертизу оказанных Услуг для проверки его соответствия условиям Контракта в соответствии с Федеральным </w:t>
      </w:r>
      <w:hyperlink r:id="rId8" w:history="1">
        <w:r w:rsidRPr="001605E8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 w:rsidRPr="001605E8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29"/>
      <w:bookmarkEnd w:id="28"/>
      <w:r w:rsidRPr="001605E8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4.4.1. требовать от Исполнителя надлежащего исполнения обязательств по Контракту, в том числе надлежащим образом оформленных документов, предусмотренных Контрактом;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4.4.2. требовать от Исполнителя своевременного устранения недостатков, выявленных в ходе приемки;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4.4.3. требовать возмещения убытков в соответствии с </w:t>
      </w:r>
      <w:hyperlink r:id="rId9" w:anchor="P1550" w:history="1">
        <w:r w:rsidRPr="001605E8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VI</w:t>
        </w:r>
      </w:hyperlink>
      <w:r w:rsidRPr="001605E8">
        <w:rPr>
          <w:rFonts w:ascii="Times New Roman" w:hAnsi="Times New Roman" w:cs="Times New Roman"/>
          <w:sz w:val="24"/>
          <w:szCs w:val="24"/>
        </w:rPr>
        <w:t xml:space="preserve"> Контракта, причиненных по вине Исполнителя;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534"/>
      <w:bookmarkEnd w:id="29"/>
      <w:r w:rsidRPr="001605E8">
        <w:rPr>
          <w:rFonts w:ascii="Times New Roman" w:hAnsi="Times New Roman" w:cs="Times New Roman"/>
          <w:sz w:val="24"/>
          <w:szCs w:val="24"/>
        </w:rPr>
        <w:t>4.4.4. предложить увеличить или уменьшить в процессе исполнения Контракта количество Услуга, предусмотренного Контрактом, не более чем на десять процентов в порядке и на условиях,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4.4.5. отказаться от приемки и оплаты Услуга, не соответствующего условиям Контракта;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536"/>
      <w:bookmarkEnd w:id="30"/>
      <w:r w:rsidRPr="001605E8">
        <w:rPr>
          <w:rFonts w:ascii="Times New Roman" w:hAnsi="Times New Roman" w:cs="Times New Roman"/>
          <w:sz w:val="24"/>
          <w:szCs w:val="24"/>
        </w:rPr>
        <w:t xml:space="preserve">4.4.6. принять решение об одностороннем отказе от исполнения Контракта в соответствии с гражданским законодательством; </w:t>
      </w:r>
    </w:p>
    <w:p w:rsidR="001605E8" w:rsidRPr="001605E8" w:rsidRDefault="001605E8" w:rsidP="001605E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 (исполнителя) по контракту на ЕАТ.</w:t>
      </w:r>
    </w:p>
    <w:p w:rsidR="001605E8" w:rsidRPr="001605E8" w:rsidRDefault="001605E8" w:rsidP="001605E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</w:t>
      </w:r>
      <w:r w:rsidRPr="001605E8">
        <w:rPr>
          <w:rFonts w:ascii="Times New Roman" w:hAnsi="Times New Roman" w:cs="Times New Roman"/>
          <w:sz w:val="24"/>
          <w:szCs w:val="24"/>
        </w:rPr>
        <w:lastRenderedPageBreak/>
        <w:t>заказчиком сообщения в личный кабинет Исполнителя (исполнителя) об одностороннем отказе от исполнения контракта.</w:t>
      </w: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1" w:name="P1537"/>
      <w:bookmarkStart w:id="32" w:name="P1539"/>
      <w:bookmarkEnd w:id="31"/>
      <w:bookmarkEnd w:id="32"/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V. Качество Услуга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5.1. Исполнитель гарантирует, что оказание Услуг, соответствующих требованиям, установленным Контрактом.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Оказываемые услуги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546"/>
      <w:bookmarkStart w:id="34" w:name="P1547"/>
      <w:bookmarkStart w:id="35" w:name="P1548"/>
      <w:bookmarkEnd w:id="33"/>
      <w:bookmarkEnd w:id="34"/>
      <w:bookmarkEnd w:id="35"/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6" w:name="P1550"/>
      <w:bookmarkEnd w:id="36"/>
      <w:r w:rsidRPr="001605E8">
        <w:rPr>
          <w:rFonts w:ascii="Times New Roman" w:hAnsi="Times New Roman" w:cs="Times New Roman"/>
          <w:sz w:val="24"/>
          <w:szCs w:val="24"/>
        </w:rPr>
        <w:t xml:space="preserve">VI. Ответственность Сторон 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7" w:name="sub_10101"/>
      <w:r w:rsidRPr="001605E8">
        <w:rPr>
          <w:rFonts w:ascii="Times New Roman" w:hAnsi="Times New Roman"/>
          <w:sz w:val="24"/>
          <w:szCs w:val="24"/>
        </w:rPr>
        <w:t xml:space="preserve">6.1. За неисполнение или ненадлежащее исполнение условий Контракта Стороны несут ответственность в соответствии с </w:t>
      </w:r>
      <w:hyperlink r:id="rId10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605E8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bookmarkEnd w:id="37"/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Исполнитель.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8" w:name="sub_10102"/>
      <w:r w:rsidRPr="001605E8">
        <w:rPr>
          <w:rFonts w:ascii="Times New Roman" w:hAnsi="Times New Roman"/>
          <w:sz w:val="24"/>
          <w:szCs w:val="24"/>
        </w:rPr>
        <w:t xml:space="preserve">6.2. Размер штрафа устанавливается Контрактом в порядке, установленном </w:t>
      </w:r>
      <w:hyperlink r:id="rId11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Правилами</w:t>
        </w:r>
      </w:hyperlink>
      <w:r w:rsidRPr="001605E8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Исполнителем), утвержденными </w:t>
      </w:r>
      <w:hyperlink r:id="rId12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1605E8">
        <w:rPr>
          <w:rFonts w:ascii="Times New Roman" w:hAnsi="Times New Roman"/>
          <w:sz w:val="24"/>
          <w:szCs w:val="24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9" w:name="sub_10103"/>
      <w:bookmarkEnd w:id="38"/>
      <w:r w:rsidRPr="001605E8">
        <w:rPr>
          <w:rFonts w:ascii="Times New Roman" w:hAnsi="Times New Roman"/>
          <w:sz w:val="24"/>
          <w:szCs w:val="24"/>
        </w:rPr>
        <w:t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6.4.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0" w:name="sub_10105"/>
      <w:bookmarkEnd w:id="39"/>
      <w:r w:rsidRPr="001605E8">
        <w:rPr>
          <w:rFonts w:ascii="Times New Roman" w:hAnsi="Times New Roman"/>
          <w:sz w:val="24"/>
          <w:szCs w:val="24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порядке, установленном Правительством Российской Федерации</w:t>
      </w:r>
      <w:hyperlink r:id="rId13" w:anchor="sub_1015111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*</w:t>
        </w:r>
      </w:hyperlink>
      <w:r w:rsidRPr="001605E8">
        <w:rPr>
          <w:rFonts w:ascii="Times New Roman" w:hAnsi="Times New Roman"/>
          <w:sz w:val="24"/>
          <w:szCs w:val="24"/>
        </w:rPr>
        <w:t>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1" w:name="sub_1015111"/>
      <w:bookmarkEnd w:id="40"/>
      <w:r w:rsidRPr="001605E8">
        <w:rPr>
          <w:rFonts w:ascii="Times New Roman" w:hAnsi="Times New Roman"/>
          <w:sz w:val="24"/>
          <w:szCs w:val="24"/>
        </w:rPr>
        <w:t xml:space="preserve">* Размер штрафа определяется в соответствии с </w:t>
      </w:r>
      <w:hyperlink r:id="rId14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Правилами</w:t>
        </w:r>
      </w:hyperlink>
      <w:r w:rsidRPr="001605E8">
        <w:rPr>
          <w:rFonts w:ascii="Times New Roman" w:hAnsi="Times New Roman"/>
          <w:sz w:val="24"/>
          <w:szCs w:val="24"/>
        </w:rPr>
        <w:t xml:space="preserve"> определения размера штрафа в следующем порядке: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2" w:name="sub_101051"/>
      <w:bookmarkEnd w:id="41"/>
      <w:r w:rsidRPr="001605E8">
        <w:rPr>
          <w:rFonts w:ascii="Times New Roman" w:hAnsi="Times New Roman"/>
          <w:sz w:val="24"/>
          <w:szCs w:val="24"/>
        </w:rPr>
        <w:t>а) 1 000 рублей, если цена Контракта не превышает 3 млн. рублей (включительно);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3" w:name="sub_10106"/>
      <w:bookmarkEnd w:id="42"/>
      <w:r w:rsidRPr="001605E8">
        <w:rPr>
          <w:rFonts w:ascii="Times New Roman" w:hAnsi="Times New Roman"/>
          <w:sz w:val="24"/>
          <w:szCs w:val="24"/>
        </w:rPr>
        <w:t xml:space="preserve">6.6. В случае нарушения Исполнителем не представления документов, предусмотренных </w:t>
      </w:r>
      <w:hyperlink r:id="rId15" w:anchor="sub_1903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пунктом </w:t>
        </w:r>
      </w:hyperlink>
      <w:r w:rsidRPr="001605E8">
        <w:rPr>
          <w:rFonts w:ascii="Times New Roman" w:hAnsi="Times New Roman"/>
          <w:sz w:val="24"/>
          <w:szCs w:val="24"/>
        </w:rPr>
        <w:t xml:space="preserve">6.2 Контракта, Заказчик не несет ответственность, установленную </w:t>
      </w:r>
      <w:hyperlink r:id="rId16" w:anchor="sub_10103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пунктами 10.3 - 10.</w:t>
        </w:r>
      </w:hyperlink>
      <w:r w:rsidRPr="001605E8">
        <w:rPr>
          <w:rFonts w:ascii="Times New Roman" w:hAnsi="Times New Roman"/>
          <w:sz w:val="24"/>
          <w:szCs w:val="24"/>
        </w:rPr>
        <w:t>5 Контракта.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4" w:name="sub_10107"/>
      <w:bookmarkEnd w:id="43"/>
      <w:r w:rsidRPr="001605E8">
        <w:rPr>
          <w:rFonts w:ascii="Times New Roman" w:hAnsi="Times New Roman"/>
          <w:sz w:val="24"/>
          <w:szCs w:val="24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5" w:name="sub_10108"/>
      <w:bookmarkEnd w:id="44"/>
      <w:r w:rsidRPr="001605E8">
        <w:rPr>
          <w:rFonts w:ascii="Times New Roman" w:hAnsi="Times New Roman"/>
          <w:sz w:val="24"/>
          <w:szCs w:val="24"/>
        </w:rPr>
        <w:t>6.8.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6" w:name="sub_10110"/>
      <w:bookmarkEnd w:id="45"/>
      <w:r w:rsidRPr="001605E8">
        <w:rPr>
          <w:rFonts w:ascii="Times New Roman" w:hAnsi="Times New Roman"/>
          <w:sz w:val="24"/>
          <w:szCs w:val="24"/>
        </w:rPr>
        <w:t>6.9.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r:id="rId17" w:anchor="sub_1011001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**</w:t>
        </w:r>
      </w:hyperlink>
      <w:r w:rsidRPr="001605E8">
        <w:rPr>
          <w:rFonts w:ascii="Times New Roman" w:hAnsi="Times New Roman"/>
          <w:sz w:val="24"/>
          <w:szCs w:val="24"/>
        </w:rPr>
        <w:t>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7" w:name="sub_1011001"/>
      <w:bookmarkEnd w:id="46"/>
      <w:r w:rsidRPr="001605E8">
        <w:rPr>
          <w:rFonts w:ascii="Times New Roman" w:hAnsi="Times New Roman"/>
          <w:sz w:val="24"/>
          <w:szCs w:val="24"/>
        </w:rPr>
        <w:t xml:space="preserve">** Размер штрафа определяется в соответствии с </w:t>
      </w:r>
      <w:hyperlink r:id="rId18" w:history="1">
        <w:r w:rsidRPr="001605E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Правилами</w:t>
        </w:r>
      </w:hyperlink>
      <w:r w:rsidRPr="001605E8">
        <w:rPr>
          <w:rFonts w:ascii="Times New Roman" w:hAnsi="Times New Roman"/>
          <w:sz w:val="24"/>
          <w:szCs w:val="24"/>
        </w:rPr>
        <w:t xml:space="preserve"> определения размера штрафа в </w:t>
      </w:r>
      <w:r w:rsidRPr="001605E8">
        <w:rPr>
          <w:rFonts w:ascii="Times New Roman" w:hAnsi="Times New Roman"/>
          <w:sz w:val="24"/>
          <w:szCs w:val="24"/>
        </w:rPr>
        <w:lastRenderedPageBreak/>
        <w:t>следующем порядке: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8" w:name="sub_101101"/>
      <w:bookmarkEnd w:id="47"/>
      <w:r w:rsidRPr="001605E8">
        <w:rPr>
          <w:rFonts w:ascii="Times New Roman" w:hAnsi="Times New Roman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bookmarkEnd w:id="48"/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6.10. Пеня начисляется за каждый день просрочки исполнения Исполнителем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9" w:anchor="/document/10180094/entry/100" w:history="1">
        <w:r w:rsidRPr="001605E8">
          <w:rPr>
            <w:rStyle w:val="a3"/>
            <w:rFonts w:ascii="Times New Roman" w:hAnsi="Times New Roman"/>
            <w:sz w:val="24"/>
            <w:szCs w:val="24"/>
          </w:rPr>
          <w:t>ключевой ставки</w:t>
        </w:r>
      </w:hyperlink>
      <w:r w:rsidRPr="001605E8">
        <w:rPr>
          <w:rFonts w:ascii="Times New Roman" w:hAnsi="Times New Roman"/>
          <w:sz w:val="24"/>
          <w:szCs w:val="24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605E8">
        <w:rPr>
          <w:rFonts w:ascii="Times New Roman" w:hAnsi="Times New Roman"/>
          <w:color w:val="000000"/>
          <w:sz w:val="24"/>
          <w:szCs w:val="24"/>
        </w:rPr>
        <w:t xml:space="preserve">6.12.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а) 1 000 рублей, если цена Контракта не превышает 3 млн. рублей;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6.13.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6.14. Заказчик вправе удержать суммы неисполненных Исполнителем требований об уплате неустоек (штрафов, пеней), предъявленных заказчиком в соответствии с Федеральным законом № 44-ФЗ, из суммы, подлежащей оплате Исполнителю.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6.15.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605E8" w:rsidRPr="001605E8" w:rsidRDefault="001605E8" w:rsidP="001605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6.16.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VII. Обеспечение исполнения Контракта</w:t>
      </w:r>
    </w:p>
    <w:p w:rsidR="001605E8" w:rsidRPr="001605E8" w:rsidRDefault="001605E8" w:rsidP="001605E8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05E8">
        <w:rPr>
          <w:rFonts w:ascii="Times New Roman" w:hAnsi="Times New Roman"/>
          <w:sz w:val="24"/>
          <w:szCs w:val="24"/>
        </w:rPr>
        <w:t>Не предусмотрено</w:t>
      </w: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VIII. Обеспечение гарантийных обязательств.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8.1. Обеспечение гарантийных обязательств не устанавливается.</w:t>
      </w: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IX. Исключительные права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9.1. Исполнитель гарантирует отсутствие нарушения исключительных прав третьих лиц, </w:t>
      </w:r>
      <w:r w:rsidRPr="001605E8">
        <w:rPr>
          <w:rFonts w:ascii="Times New Roman" w:hAnsi="Times New Roman" w:cs="Times New Roman"/>
          <w:sz w:val="24"/>
          <w:szCs w:val="24"/>
        </w:rPr>
        <w:lastRenderedPageBreak/>
        <w:t>связанных с поставкой и использованием Услуга.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Услуга, в том числе вследствие отмены государственной регистрации Услуга и невозможности его использования, включая судебные расходы и возмещение материального ущерба, возмещаются Исполнителем в полном объеме.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X. Обстоятельства непреодолимой силы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дня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XI. Рассмотрение и разрешение споров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11.3. Срок рассмотрения претензии не может превышать 3 (три) рабочих дня.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11.4. При </w:t>
      </w:r>
      <w:proofErr w:type="spellStart"/>
      <w:r w:rsidRPr="001605E8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1605E8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</w:t>
      </w:r>
      <w:r w:rsidRPr="001605E8">
        <w:rPr>
          <w:rFonts w:ascii="Times New Roman" w:hAnsi="Times New Roman" w:cs="Times New Roman"/>
          <w:sz w:val="24"/>
          <w:szCs w:val="24"/>
          <w:highlight w:val="white"/>
        </w:rPr>
        <w:t>Арбитражном суде Краснодарского края.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XII. Срок действия и порядок расторжения Контракта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12.1. Контракт вступает в силу с момента его подписания обеими Сторонами и действует по </w:t>
      </w:r>
      <w:r w:rsidR="005267BE">
        <w:rPr>
          <w:rFonts w:ascii="Times New Roman" w:hAnsi="Times New Roman" w:cs="Times New Roman"/>
          <w:b/>
          <w:sz w:val="24"/>
          <w:szCs w:val="24"/>
        </w:rPr>
        <w:t>29</w:t>
      </w:r>
      <w:r w:rsidRPr="00160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7BE">
        <w:rPr>
          <w:rFonts w:ascii="Times New Roman" w:hAnsi="Times New Roman" w:cs="Times New Roman"/>
          <w:b/>
          <w:sz w:val="24"/>
          <w:szCs w:val="24"/>
        </w:rPr>
        <w:t>декабря 2026</w:t>
      </w:r>
      <w:r w:rsidRPr="00160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5E8">
        <w:rPr>
          <w:rFonts w:ascii="Times New Roman" w:hAnsi="Times New Roman" w:cs="Times New Roman"/>
          <w:b/>
          <w:sz w:val="24"/>
          <w:szCs w:val="24"/>
          <w:highlight w:val="white"/>
        </w:rPr>
        <w:t>г.</w:t>
      </w:r>
      <w:r w:rsidRPr="001605E8">
        <w:rPr>
          <w:rFonts w:ascii="Times New Roman" w:hAnsi="Times New Roman" w:cs="Times New Roman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Контракту.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12.2.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XIII. Прочие положения 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 xml:space="preserve">13.4. Изменение условий Контракта при его исполнении не допускается, за исключением случаев, предусмотренных </w:t>
      </w:r>
      <w:hyperlink r:id="rId20" w:history="1">
        <w:r w:rsidRPr="001605E8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95</w:t>
        </w:r>
      </w:hyperlink>
      <w:r w:rsidRPr="001605E8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XIV. Перечень приложений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14.1. Неотъемлемой частью Контракта является следующее приложение:</w:t>
      </w:r>
    </w:p>
    <w:p w:rsidR="001605E8" w:rsidRPr="001605E8" w:rsidRDefault="001605E8" w:rsidP="001605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спецификация.</w:t>
      </w:r>
    </w:p>
    <w:p w:rsidR="001605E8" w:rsidRPr="001605E8" w:rsidRDefault="001605E8" w:rsidP="001605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5E8">
        <w:rPr>
          <w:rFonts w:ascii="Times New Roman" w:hAnsi="Times New Roman" w:cs="Times New Roman"/>
          <w:sz w:val="24"/>
          <w:szCs w:val="24"/>
        </w:rPr>
        <w:t>XV. Адреса и банковские реквизиты Сторон</w:t>
      </w: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Подписи сторон:</w:t>
      </w:r>
    </w:p>
    <w:p w:rsidR="001605E8" w:rsidRPr="001605E8" w:rsidRDefault="001605E8" w:rsidP="001605E8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1106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856"/>
        <w:gridCol w:w="5239"/>
      </w:tblGrid>
      <w:tr w:rsidR="005267BE" w:rsidRPr="005267BE" w:rsidTr="005267BE">
        <w:trPr>
          <w:trHeight w:val="271"/>
        </w:trPr>
        <w:tc>
          <w:tcPr>
            <w:tcW w:w="4967" w:type="dxa"/>
          </w:tcPr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bookmarkStart w:id="49" w:name="_Hlk105515243"/>
            <w:r w:rsidRPr="005267B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ФГБУ ТС «Голубая бухта» Минздрава России 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353467, Краснодарский край, г. Геленджик, ул. Просторная, д. 2. Тел./факс: 8-86141-28047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ОГРН 1022300778070,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ИНН/КПП 2304014256/230401001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Р/счет (казначейский): 03214643000000013241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Единый казначейский счет: 40102810745370000024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л/с </w:t>
            </w:r>
            <w:bookmarkStart w:id="50" w:name="_GoBack"/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20186Х60660</w:t>
            </w:r>
            <w:bookmarkEnd w:id="50"/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.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Получатель     УФК по Нижегородской области (ФГБУ ТС «Голубая бухта» Минздрава России)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en-US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  <w:lang w:val="en-US"/>
              </w:rPr>
              <w:t>e-mail:  gb_zakupki@mail.ru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gb_zakupki@golubayabuhta.ru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Специалист отдела по закупкам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________________/Т.В. </w:t>
            </w:r>
            <w:proofErr w:type="spellStart"/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Крец</w:t>
            </w:r>
            <w:proofErr w:type="spellEnd"/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/</w:t>
            </w:r>
          </w:p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>(подписано ЭЦП)</w:t>
            </w: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ab/>
            </w:r>
            <w:r w:rsidRPr="005267BE">
              <w:rPr>
                <w:rFonts w:ascii="Times New Roman" w:eastAsia="Times New Roman" w:hAnsi="Times New Roman"/>
                <w:bCs/>
                <w:sz w:val="22"/>
                <w:szCs w:val="22"/>
              </w:rPr>
              <w:tab/>
            </w:r>
          </w:p>
        </w:tc>
        <w:tc>
          <w:tcPr>
            <w:tcW w:w="856" w:type="dxa"/>
          </w:tcPr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239" w:type="dxa"/>
          </w:tcPr>
          <w:p w:rsidR="005267BE" w:rsidRPr="005267BE" w:rsidRDefault="005267BE" w:rsidP="005267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267B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ИСПОЛНИТЕЛЬ</w:t>
            </w:r>
          </w:p>
        </w:tc>
      </w:tr>
      <w:bookmarkEnd w:id="49"/>
    </w:tbl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5E8" w:rsidRPr="001605E8" w:rsidRDefault="001605E8" w:rsidP="001605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1605E8" w:rsidRPr="001605E8">
          <w:pgSz w:w="11906" w:h="16838"/>
          <w:pgMar w:top="567" w:right="566" w:bottom="1135" w:left="1134" w:header="708" w:footer="708" w:gutter="0"/>
          <w:cols w:space="720"/>
        </w:sectPr>
      </w:pPr>
    </w:p>
    <w:p w:rsidR="001605E8" w:rsidRPr="001605E8" w:rsidRDefault="001605E8" w:rsidP="001605E8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к Контракту </w:t>
      </w:r>
    </w:p>
    <w:p w:rsidR="001605E8" w:rsidRPr="001605E8" w:rsidRDefault="001605E8" w:rsidP="00CA43D1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 xml:space="preserve">от ________ 20___ г. № </w:t>
      </w:r>
    </w:p>
    <w:p w:rsidR="001605E8" w:rsidRPr="001605E8" w:rsidRDefault="001605E8" w:rsidP="001605E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5E8" w:rsidRDefault="001605E8" w:rsidP="001605E8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Спецификация</w:t>
      </w:r>
    </w:p>
    <w:p w:rsidR="0000657B" w:rsidRPr="001605E8" w:rsidRDefault="0000657B" w:rsidP="001605E8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3809" w:type="dxa"/>
        <w:tblInd w:w="113" w:type="dxa"/>
        <w:tblLook w:val="04A0" w:firstRow="1" w:lastRow="0" w:firstColumn="1" w:lastColumn="0" w:noHBand="0" w:noVBand="1"/>
      </w:tblPr>
      <w:tblGrid>
        <w:gridCol w:w="1178"/>
        <w:gridCol w:w="2689"/>
        <w:gridCol w:w="1413"/>
        <w:gridCol w:w="1445"/>
        <w:gridCol w:w="2296"/>
        <w:gridCol w:w="1696"/>
        <w:gridCol w:w="3092"/>
      </w:tblGrid>
      <w:tr w:rsidR="00747A26" w:rsidRPr="0000657B" w:rsidTr="00747A26">
        <w:trPr>
          <w:trHeight w:val="124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товара, работ, услуг.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bCs/>
                <w:lang w:eastAsia="ru-RU"/>
              </w:rPr>
              <w:t>Цена (ориентировочная) за ед. изм.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bCs/>
                <w:lang w:eastAsia="ru-RU"/>
              </w:rPr>
              <w:t>Общая сумма (гр.4 х гр.5)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товара, работ, услуг (характеристики товара)</w:t>
            </w:r>
          </w:p>
        </w:tc>
      </w:tr>
      <w:tr w:rsidR="00747A26" w:rsidRPr="0000657B" w:rsidTr="00747A26">
        <w:trPr>
          <w:trHeight w:val="315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747A26" w:rsidRPr="0000657B" w:rsidTr="0000657B">
        <w:trPr>
          <w:trHeight w:val="1305"/>
        </w:trPr>
        <w:tc>
          <w:tcPr>
            <w:tcW w:w="117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8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A26" w:rsidRPr="0000657B" w:rsidRDefault="00747A26" w:rsidP="000065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Текущий ремонт слаботочных систем ФГБУ ТС «Голубая бухта» Минздрава России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0657B">
              <w:rPr>
                <w:rFonts w:ascii="Times New Roman" w:eastAsia="Times New Roman" w:hAnsi="Times New Roman"/>
                <w:lang w:eastAsia="ru-RU"/>
              </w:rPr>
              <w:t>усл</w:t>
            </w:r>
            <w:proofErr w:type="spellEnd"/>
            <w:r w:rsidRPr="0000657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1,00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A26" w:rsidRPr="0000657B" w:rsidRDefault="00747A26" w:rsidP="00747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1)Система видеонаблюдения:</w:t>
            </w:r>
          </w:p>
          <w:p w:rsidR="00747A26" w:rsidRPr="0000657B" w:rsidRDefault="00747A26" w:rsidP="00747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00657B">
              <w:rPr>
                <w:rFonts w:ascii="Times New Roman" w:eastAsia="Times New Roman" w:hAnsi="Times New Roman"/>
                <w:lang w:eastAsia="ru-RU"/>
              </w:rPr>
              <w:t>ремонтно</w:t>
            </w:r>
            <w:proofErr w:type="spellEnd"/>
            <w:r w:rsidRPr="0000657B">
              <w:rPr>
                <w:rFonts w:ascii="Times New Roman" w:eastAsia="Times New Roman" w:hAnsi="Times New Roman"/>
                <w:lang w:eastAsia="ru-RU"/>
              </w:rPr>
              <w:t xml:space="preserve"> восстановительные работы линии связи системы видеонаблюдения скважины №</w:t>
            </w:r>
            <w:r w:rsidR="0000657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0657B">
              <w:rPr>
                <w:rFonts w:ascii="Times New Roman" w:eastAsia="Times New Roman" w:hAnsi="Times New Roman"/>
                <w:lang w:eastAsia="ru-RU"/>
              </w:rPr>
              <w:t>Д92/92-4(</w:t>
            </w:r>
            <w:proofErr w:type="spellStart"/>
            <w:r w:rsidRPr="0000657B">
              <w:rPr>
                <w:rFonts w:ascii="Times New Roman" w:eastAsia="Times New Roman" w:hAnsi="Times New Roman"/>
                <w:lang w:eastAsia="ru-RU"/>
              </w:rPr>
              <w:t>скв</w:t>
            </w:r>
            <w:proofErr w:type="spellEnd"/>
            <w:r w:rsidRPr="0000657B">
              <w:rPr>
                <w:rFonts w:ascii="Times New Roman" w:eastAsia="Times New Roman" w:hAnsi="Times New Roman"/>
                <w:lang w:eastAsia="ru-RU"/>
              </w:rPr>
              <w:t>. №5);</w:t>
            </w:r>
          </w:p>
          <w:p w:rsidR="00747A26" w:rsidRPr="0000657B" w:rsidRDefault="00747A26" w:rsidP="00747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-восстановительный ремонт клиента видеонаблюдения КПП-2</w:t>
            </w:r>
          </w:p>
        </w:tc>
      </w:tr>
      <w:tr w:rsidR="00747A26" w:rsidRPr="0000657B" w:rsidTr="00C85BC9">
        <w:trPr>
          <w:trHeight w:val="615"/>
        </w:trPr>
        <w:tc>
          <w:tcPr>
            <w:tcW w:w="11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0657B">
              <w:rPr>
                <w:rFonts w:ascii="Times New Roman" w:eastAsia="Times New Roman" w:hAnsi="Times New Roman"/>
                <w:lang w:eastAsia="ru-RU"/>
              </w:rPr>
              <w:t>усл</w:t>
            </w:r>
            <w:proofErr w:type="spellEnd"/>
            <w:r w:rsidRPr="0000657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1,00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7A26" w:rsidRPr="0000657B" w:rsidRDefault="0000657B" w:rsidP="000065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 xml:space="preserve">2.Система </w:t>
            </w:r>
            <w:r w:rsidRPr="0000657B">
              <w:rPr>
                <w:rFonts w:ascii="Times New Roman" w:eastAsia="Times New Roman" w:hAnsi="Times New Roman"/>
                <w:lang w:val="en-US" w:eastAsia="ru-RU"/>
              </w:rPr>
              <w:t>Wi</w:t>
            </w:r>
            <w:r w:rsidRPr="0000657B">
              <w:rPr>
                <w:rFonts w:ascii="Times New Roman" w:eastAsia="Times New Roman" w:hAnsi="Times New Roman"/>
                <w:lang w:eastAsia="ru-RU"/>
              </w:rPr>
              <w:t>-</w:t>
            </w:r>
            <w:r w:rsidRPr="0000657B">
              <w:rPr>
                <w:rFonts w:ascii="Times New Roman" w:eastAsia="Times New Roman" w:hAnsi="Times New Roman"/>
                <w:lang w:val="en-US" w:eastAsia="ru-RU"/>
              </w:rPr>
              <w:t>Fi</w:t>
            </w:r>
            <w:r w:rsidRPr="0000657B">
              <w:rPr>
                <w:rFonts w:ascii="Times New Roman" w:eastAsia="Times New Roman" w:hAnsi="Times New Roman"/>
                <w:lang w:eastAsia="ru-RU"/>
              </w:rPr>
              <w:t>, телефония, компьютерная локальная сеть санатория:</w:t>
            </w:r>
          </w:p>
          <w:p w:rsidR="0000657B" w:rsidRPr="0000657B" w:rsidRDefault="0000657B" w:rsidP="000065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 xml:space="preserve">-ремонт и монтаж 6 дополнительных точек </w:t>
            </w:r>
            <w:r w:rsidRPr="0000657B">
              <w:rPr>
                <w:rFonts w:ascii="Times New Roman" w:eastAsia="Times New Roman" w:hAnsi="Times New Roman"/>
                <w:lang w:val="en-US" w:eastAsia="ru-RU"/>
              </w:rPr>
              <w:t>Wi</w:t>
            </w:r>
            <w:r w:rsidRPr="0000657B">
              <w:rPr>
                <w:rFonts w:ascii="Times New Roman" w:eastAsia="Times New Roman" w:hAnsi="Times New Roman"/>
                <w:lang w:eastAsia="ru-RU"/>
              </w:rPr>
              <w:t>-</w:t>
            </w:r>
            <w:r w:rsidRPr="0000657B">
              <w:rPr>
                <w:rFonts w:ascii="Times New Roman" w:eastAsia="Times New Roman" w:hAnsi="Times New Roman"/>
                <w:lang w:val="en-US" w:eastAsia="ru-RU"/>
              </w:rPr>
              <w:t>Fi</w:t>
            </w:r>
            <w:r w:rsidRPr="0000657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0657B">
              <w:rPr>
                <w:rFonts w:ascii="Times New Roman" w:eastAsia="Times New Roman" w:hAnsi="Times New Roman"/>
                <w:lang w:val="en-US" w:eastAsia="ru-RU"/>
              </w:rPr>
              <w:t>mikronik</w:t>
            </w:r>
            <w:proofErr w:type="spellEnd"/>
            <w:r w:rsidRPr="0000657B">
              <w:rPr>
                <w:rFonts w:ascii="Times New Roman" w:eastAsia="Times New Roman" w:hAnsi="Times New Roman"/>
                <w:lang w:eastAsia="ru-RU"/>
              </w:rPr>
              <w:t xml:space="preserve"> в ЛДО, подключение к телефонной и компьютерной сети водолечебного отделения с установкой голосовых шлюзов </w:t>
            </w:r>
            <w:proofErr w:type="spellStart"/>
            <w:r w:rsidRPr="0000657B">
              <w:rPr>
                <w:rFonts w:ascii="Times New Roman" w:eastAsia="Times New Roman" w:hAnsi="Times New Roman"/>
                <w:lang w:val="en-US" w:eastAsia="ru-RU"/>
              </w:rPr>
              <w:t>Dlink</w:t>
            </w:r>
            <w:proofErr w:type="spellEnd"/>
            <w:r w:rsidRPr="0000657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747A26" w:rsidRPr="0000657B" w:rsidTr="00C85BC9">
        <w:trPr>
          <w:trHeight w:val="615"/>
        </w:trPr>
        <w:tc>
          <w:tcPr>
            <w:tcW w:w="11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0657B">
              <w:rPr>
                <w:rFonts w:ascii="Times New Roman" w:eastAsia="Times New Roman" w:hAnsi="Times New Roman"/>
                <w:lang w:eastAsia="ru-RU"/>
              </w:rPr>
              <w:t>усл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1,00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7A26" w:rsidRPr="0000657B" w:rsidRDefault="00747A26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7A26" w:rsidRPr="0000657B" w:rsidRDefault="0000657B" w:rsidP="000065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lang w:eastAsia="ru-RU"/>
              </w:rPr>
              <w:t>3.Ремонт с установкой 2 блоков трансляции рекламного контента.</w:t>
            </w:r>
          </w:p>
        </w:tc>
      </w:tr>
      <w:tr w:rsidR="0000657B" w:rsidRPr="0000657B" w:rsidTr="0000657B">
        <w:trPr>
          <w:trHeight w:val="615"/>
        </w:trPr>
        <w:tc>
          <w:tcPr>
            <w:tcW w:w="902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7B" w:rsidRPr="0000657B" w:rsidRDefault="0000657B" w:rsidP="0000657B">
            <w:pPr>
              <w:widowControl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0657B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7B" w:rsidRPr="0000657B" w:rsidRDefault="0000657B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7B" w:rsidRPr="0000657B" w:rsidRDefault="0000657B" w:rsidP="00747A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605E8" w:rsidRPr="001605E8" w:rsidRDefault="001605E8" w:rsidP="001605E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5E8" w:rsidRPr="001605E8" w:rsidRDefault="001605E8" w:rsidP="0000657B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5E8" w:rsidRPr="001605E8" w:rsidRDefault="001605E8" w:rsidP="001605E8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5E8">
        <w:rPr>
          <w:rFonts w:ascii="Times New Roman" w:eastAsia="Times New Roman" w:hAnsi="Times New Roman"/>
          <w:sz w:val="24"/>
          <w:szCs w:val="24"/>
          <w:lang w:eastAsia="ru-RU"/>
        </w:rPr>
        <w:t>Подписи сторон:</w:t>
      </w:r>
    </w:p>
    <w:p w:rsidR="001605E8" w:rsidRPr="001605E8" w:rsidRDefault="001605E8" w:rsidP="001605E8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605E8" w:rsidRPr="001605E8" w:rsidTr="0000657B">
        <w:trPr>
          <w:trHeight w:val="1212"/>
          <w:jc w:val="center"/>
        </w:trPr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CA43D1" w:rsidRDefault="005267BE" w:rsidP="005267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Заказчик</w:t>
            </w:r>
          </w:p>
          <w:p w:rsidR="005267BE" w:rsidRPr="001605E8" w:rsidRDefault="005267BE" w:rsidP="005267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Специалист отдела по закупкам</w:t>
            </w:r>
          </w:p>
          <w:p w:rsidR="00CA43D1" w:rsidRPr="001605E8" w:rsidRDefault="00CA43D1" w:rsidP="00CA4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A43D1" w:rsidRPr="001605E8" w:rsidRDefault="00CA43D1" w:rsidP="000065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5267BE" w:rsidRDefault="00CA43D1" w:rsidP="00CA43D1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 /</w:t>
            </w:r>
            <w:r w:rsidR="0052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="0052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Крец</w:t>
            </w:r>
            <w:proofErr w:type="spellEnd"/>
            <w:r w:rsidR="0052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0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1605E8" w:rsidRPr="001605E8" w:rsidRDefault="005267BE" w:rsidP="005267BE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(подписано ЭЦП)</w:t>
            </w:r>
            <w:r w:rsidR="00CA43D1" w:rsidRPr="00160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5E8" w:rsidRDefault="005267BE" w:rsidP="0000657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  <w:t>Исполнитель</w:t>
            </w:r>
          </w:p>
          <w:p w:rsidR="005267BE" w:rsidRDefault="005267BE" w:rsidP="0000657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</w:pPr>
          </w:p>
          <w:p w:rsidR="005267BE" w:rsidRDefault="005267BE" w:rsidP="0000657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</w:pPr>
          </w:p>
          <w:p w:rsidR="005267BE" w:rsidRPr="001605E8" w:rsidRDefault="005267BE" w:rsidP="0000657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ru-RU"/>
              </w:rPr>
            </w:pPr>
          </w:p>
          <w:p w:rsidR="001605E8" w:rsidRPr="001605E8" w:rsidRDefault="005267BE" w:rsidP="000065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________________/    </w:t>
            </w:r>
            <w:r w:rsidR="001605E8" w:rsidRPr="001605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605E8" w:rsidRPr="001605E8" w:rsidRDefault="005267BE" w:rsidP="0000657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(подписано ЭЦП)</w:t>
            </w:r>
          </w:p>
        </w:tc>
      </w:tr>
    </w:tbl>
    <w:p w:rsidR="001605E8" w:rsidRPr="001605E8" w:rsidRDefault="001605E8" w:rsidP="001605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69C5" w:rsidRPr="001605E8" w:rsidRDefault="002C76C3">
      <w:pPr>
        <w:rPr>
          <w:rFonts w:ascii="Times New Roman" w:hAnsi="Times New Roman"/>
          <w:sz w:val="24"/>
          <w:szCs w:val="24"/>
        </w:rPr>
      </w:pPr>
    </w:p>
    <w:sectPr w:rsidR="008E69C5" w:rsidRPr="001605E8" w:rsidSect="00747A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9E"/>
    <w:rsid w:val="0000657B"/>
    <w:rsid w:val="001605E8"/>
    <w:rsid w:val="00234BF7"/>
    <w:rsid w:val="002C76C3"/>
    <w:rsid w:val="003A3FE1"/>
    <w:rsid w:val="005267BE"/>
    <w:rsid w:val="0061648C"/>
    <w:rsid w:val="00747A26"/>
    <w:rsid w:val="009432F3"/>
    <w:rsid w:val="00A76917"/>
    <w:rsid w:val="00AE3E81"/>
    <w:rsid w:val="00B41813"/>
    <w:rsid w:val="00CA43D1"/>
    <w:rsid w:val="00D40E9E"/>
    <w:rsid w:val="00F3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81B2"/>
  <w15:chartTrackingRefBased/>
  <w15:docId w15:val="{85DCBC88-4F9C-411F-9555-AAFBBA09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5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1605E8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1605E8"/>
    <w:rPr>
      <w:rFonts w:ascii="Arial" w:eastAsia="Arial" w:hAnsi="Arial" w:cs="Arial"/>
      <w:lang w:eastAsia="ar-SA"/>
    </w:rPr>
  </w:style>
  <w:style w:type="paragraph" w:styleId="a5">
    <w:name w:val="No Spacing"/>
    <w:link w:val="a4"/>
    <w:uiPriority w:val="1"/>
    <w:qFormat/>
    <w:rsid w:val="001605E8"/>
    <w:pPr>
      <w:spacing w:after="0" w:line="240" w:lineRule="auto"/>
    </w:pPr>
    <w:rPr>
      <w:rFonts w:ascii="Arial" w:eastAsia="Arial" w:hAnsi="Arial" w:cs="Arial"/>
      <w:lang w:eastAsia="ar-SA"/>
    </w:rPr>
  </w:style>
  <w:style w:type="paragraph" w:customStyle="1" w:styleId="ConsPlusNormal">
    <w:name w:val="ConsPlusNormal"/>
    <w:rsid w:val="001605E8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05E8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1605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Гиперссылка1"/>
    <w:basedOn w:val="a"/>
    <w:link w:val="a3"/>
    <w:uiPriority w:val="99"/>
    <w:rsid w:val="00CA43D1"/>
    <w:pPr>
      <w:spacing w:after="200" w:line="276" w:lineRule="auto"/>
    </w:pPr>
    <w:rPr>
      <w:rFonts w:asciiTheme="minorHAnsi" w:eastAsiaTheme="minorHAnsi" w:hAnsiTheme="minorHAnsi" w:cstheme="minorBidi"/>
      <w:color w:val="0000FF"/>
      <w:u w:val="single"/>
    </w:rPr>
  </w:style>
  <w:style w:type="table" w:styleId="a6">
    <w:name w:val="Table Grid"/>
    <w:basedOn w:val="a1"/>
    <w:uiPriority w:val="39"/>
    <w:rsid w:val="00526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18" Type="http://schemas.openxmlformats.org/officeDocument/2006/relationships/hyperlink" Target="http://internet.garant.ru/document?id=71657358&amp;sub=100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12" Type="http://schemas.openxmlformats.org/officeDocument/2006/relationships/hyperlink" Target="http://internet.garant.ru/document?id=71657358&amp;sub=0" TargetMode="External"/><Relationship Id="rId17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20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" Type="http://schemas.openxmlformats.org/officeDocument/2006/relationships/styles" Target="styles.xml"/><Relationship Id="rId6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11" Type="http://schemas.openxmlformats.org/officeDocument/2006/relationships/hyperlink" Target="http://internet.garant.ru/document?id=71657358&amp;sub=1000" TargetMode="External"/><Relationship Id="rId5" Type="http://schemas.openxmlformats.org/officeDocument/2006/relationships/hyperlink" Target="consultantplus://offline/ref=782E9CC4CCC6932545801925E3B536176E50B53C1FD70BD7655CABC93DB89C27024180C10398FB96372E7F1F5737VEP" TargetMode="External"/><Relationship Id="rId15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10" Type="http://schemas.openxmlformats.org/officeDocument/2006/relationships/hyperlink" Target="http://internet.garant.ru/document?id=10064072&amp;sub=1025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9" Type="http://schemas.openxmlformats.org/officeDocument/2006/relationships/hyperlink" Target="file:///\\192.168.1.10\&#1101;&#1082;&#1086;&#1085;&#1086;&#1084;&#1080;&#1089;&#1090;&#1099;\&#1047;&#1040;&#1050;&#1059;&#1055;&#1050;&#1048;\&#1047;&#1072;&#1082;&#1091;&#1087;&#1082;&#1080;%202025\&#1047;&#1072;&#1082;&#1091;&#1087;&#1082;&#1080;%20&#1076;&#1086;%20600%20&#1090;&#1099;&#1089;%202025\&#1041;&#1045;&#1056;&#1045;&#1047;&#1050;&#1040;\&#1088;&#1077;&#1084;&#1086;&#1085;&#1090;%20&#1080;&#1085;&#1089;&#1090;&#1088;&#1091;&#1084;&#1077;&#1085;&#1090;&#1086;&#1074;\&#1055;&#1056;&#1054;&#1045;&#1050;&#1058;%20&#1050;&#1054;&#1053;&#1058;&#1056;&#1040;&#1050;&#1058;&#1040;.docx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3834</Words>
  <Characters>21855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AndreevaIM</dc:creator>
  <cp:keywords/>
  <dc:description/>
  <cp:lastModifiedBy>OZakup</cp:lastModifiedBy>
  <cp:revision>3</cp:revision>
  <dcterms:created xsi:type="dcterms:W3CDTF">2025-07-28T16:31:00Z</dcterms:created>
  <dcterms:modified xsi:type="dcterms:W3CDTF">2026-08-24T08:47:00Z</dcterms:modified>
</cp:coreProperties>
</file>