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BC" w:rsidRPr="00B2462C" w:rsidRDefault="006D5DBC" w:rsidP="006D5DBC">
      <w:pPr>
        <w:pStyle w:val="1"/>
        <w:ind w:right="284"/>
        <w:rPr>
          <w:sz w:val="27"/>
          <w:szCs w:val="27"/>
        </w:rPr>
      </w:pPr>
      <w:r w:rsidRPr="00B2462C">
        <w:rPr>
          <w:sz w:val="27"/>
          <w:szCs w:val="27"/>
        </w:rPr>
        <w:t>СПРАВКА</w:t>
      </w:r>
    </w:p>
    <w:p w:rsidR="006D5DBC" w:rsidRPr="00B2462C" w:rsidRDefault="006D5DBC" w:rsidP="006D5DBC">
      <w:pPr>
        <w:pStyle w:val="1"/>
        <w:rPr>
          <w:sz w:val="27"/>
          <w:szCs w:val="27"/>
        </w:rPr>
      </w:pPr>
      <w:r w:rsidRPr="00B2462C">
        <w:rPr>
          <w:sz w:val="27"/>
          <w:szCs w:val="27"/>
        </w:rPr>
        <w:t>о конъюнктурном иссл</w:t>
      </w:r>
      <w:r>
        <w:rPr>
          <w:sz w:val="27"/>
          <w:szCs w:val="27"/>
        </w:rPr>
        <w:t>едовании рынка для определения начальной</w:t>
      </w:r>
      <w:r w:rsidRPr="00B2462C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r w:rsidRPr="00B2462C">
        <w:rPr>
          <w:sz w:val="27"/>
          <w:szCs w:val="27"/>
        </w:rPr>
        <w:t>максимальной</w:t>
      </w:r>
      <w:r>
        <w:rPr>
          <w:sz w:val="27"/>
          <w:szCs w:val="27"/>
        </w:rPr>
        <w:t>)</w:t>
      </w:r>
      <w:r w:rsidRPr="00B2462C">
        <w:rPr>
          <w:sz w:val="27"/>
          <w:szCs w:val="27"/>
        </w:rPr>
        <w:t xml:space="preserve"> цены</w:t>
      </w:r>
      <w:r w:rsidR="0016028C">
        <w:rPr>
          <w:sz w:val="27"/>
          <w:szCs w:val="27"/>
        </w:rPr>
        <w:t xml:space="preserve"> контракта на 2026 </w:t>
      </w:r>
      <w:r>
        <w:rPr>
          <w:sz w:val="27"/>
          <w:szCs w:val="27"/>
        </w:rPr>
        <w:t>г.</w:t>
      </w:r>
    </w:p>
    <w:p w:rsidR="006D5DBC" w:rsidRPr="005E0F0F" w:rsidRDefault="006D5DBC" w:rsidP="006D5DBC">
      <w:pPr>
        <w:pStyle w:val="1"/>
        <w:rPr>
          <w:sz w:val="16"/>
          <w:szCs w:val="16"/>
        </w:rPr>
      </w:pPr>
    </w:p>
    <w:p w:rsidR="006D5DBC" w:rsidRPr="00A42CB2" w:rsidRDefault="006D5DBC" w:rsidP="006D5DBC">
      <w:pPr>
        <w:pStyle w:val="a3"/>
        <w:ind w:left="0" w:right="60" w:firstLine="567"/>
        <w:rPr>
          <w:sz w:val="27"/>
          <w:szCs w:val="27"/>
        </w:rPr>
      </w:pPr>
      <w:r w:rsidRPr="00B2462C">
        <w:rPr>
          <w:sz w:val="27"/>
          <w:szCs w:val="27"/>
        </w:rPr>
        <w:t>С целью раз</w:t>
      </w:r>
      <w:r>
        <w:rPr>
          <w:sz w:val="27"/>
          <w:szCs w:val="27"/>
        </w:rPr>
        <w:t>ме</w:t>
      </w:r>
      <w:r w:rsidR="00224D62">
        <w:rPr>
          <w:sz w:val="27"/>
          <w:szCs w:val="27"/>
        </w:rPr>
        <w:t>щения заказа на оказание услуг</w:t>
      </w:r>
      <w:r w:rsidRPr="00B2462C">
        <w:rPr>
          <w:sz w:val="27"/>
          <w:szCs w:val="27"/>
        </w:rPr>
        <w:t xml:space="preserve"> </w:t>
      </w:r>
      <w:r w:rsidRPr="00A42CB2">
        <w:rPr>
          <w:sz w:val="27"/>
          <w:szCs w:val="27"/>
        </w:rPr>
        <w:t>в соответствии с планом-графиком з</w:t>
      </w:r>
      <w:r w:rsidR="008D34B4">
        <w:rPr>
          <w:sz w:val="27"/>
          <w:szCs w:val="27"/>
        </w:rPr>
        <w:t xml:space="preserve">акупок товаров, работ, услуг </w:t>
      </w:r>
      <w:r w:rsidRPr="00A42CB2">
        <w:rPr>
          <w:sz w:val="27"/>
          <w:szCs w:val="27"/>
        </w:rPr>
        <w:t xml:space="preserve">необходимо определить начальную (максимальную) </w:t>
      </w:r>
      <w:r w:rsidR="00B531B2">
        <w:rPr>
          <w:sz w:val="27"/>
          <w:szCs w:val="27"/>
        </w:rPr>
        <w:t>сумму цен единицы услуги</w:t>
      </w:r>
      <w:r w:rsidRPr="00A42CB2">
        <w:rPr>
          <w:sz w:val="27"/>
          <w:szCs w:val="27"/>
        </w:rPr>
        <w:t xml:space="preserve"> </w:t>
      </w:r>
      <w:r w:rsidR="00B531B2">
        <w:rPr>
          <w:sz w:val="27"/>
          <w:szCs w:val="27"/>
        </w:rPr>
        <w:t xml:space="preserve">(далее – </w:t>
      </w:r>
      <w:proofErr w:type="gramStart"/>
      <w:r w:rsidR="00B531B2">
        <w:rPr>
          <w:sz w:val="27"/>
          <w:szCs w:val="27"/>
        </w:rPr>
        <w:t>Н(</w:t>
      </w:r>
      <w:proofErr w:type="gramEnd"/>
      <w:r w:rsidR="00B531B2">
        <w:rPr>
          <w:sz w:val="27"/>
          <w:szCs w:val="27"/>
        </w:rPr>
        <w:t xml:space="preserve">М)ЦЕ) </w:t>
      </w:r>
      <w:r w:rsidRPr="00A42CB2">
        <w:rPr>
          <w:sz w:val="27"/>
          <w:szCs w:val="27"/>
        </w:rPr>
        <w:t>для организации проведения закупки.</w:t>
      </w:r>
    </w:p>
    <w:p w:rsidR="00620C10" w:rsidRDefault="00620C10" w:rsidP="006D5DB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плана-графика </w:t>
      </w:r>
      <w:r w:rsidR="00093E53">
        <w:rPr>
          <w:sz w:val="27"/>
          <w:szCs w:val="27"/>
        </w:rPr>
        <w:t>–</w:t>
      </w:r>
      <w:r w:rsidR="007E63B5">
        <w:rPr>
          <w:sz w:val="27"/>
          <w:szCs w:val="27"/>
        </w:rPr>
        <w:t xml:space="preserve"> </w:t>
      </w:r>
      <w:bookmarkStart w:id="0" w:name="_GoBack"/>
      <w:bookmarkEnd w:id="0"/>
      <w:r w:rsidR="001375B1">
        <w:rPr>
          <w:sz w:val="27"/>
          <w:szCs w:val="27"/>
        </w:rPr>
        <w:t>26</w:t>
      </w:r>
      <w:r w:rsidR="001375B1" w:rsidRPr="00093E53">
        <w:rPr>
          <w:sz w:val="27"/>
          <w:szCs w:val="27"/>
        </w:rPr>
        <w:t xml:space="preserve"> </w:t>
      </w:r>
      <w:r w:rsidR="001375B1">
        <w:rPr>
          <w:sz w:val="27"/>
          <w:szCs w:val="27"/>
        </w:rPr>
        <w:t>1</w:t>
      </w:r>
      <w:r w:rsidR="001375B1" w:rsidRPr="00093E53">
        <w:rPr>
          <w:sz w:val="27"/>
          <w:szCs w:val="27"/>
        </w:rPr>
        <w:t xml:space="preserve"> </w:t>
      </w:r>
      <w:r w:rsidR="001375B1">
        <w:rPr>
          <w:sz w:val="27"/>
          <w:szCs w:val="27"/>
        </w:rPr>
        <w:t>7708098645</w:t>
      </w:r>
      <w:r w:rsidR="001375B1" w:rsidRPr="00093E53">
        <w:rPr>
          <w:sz w:val="27"/>
          <w:szCs w:val="27"/>
        </w:rPr>
        <w:t xml:space="preserve"> </w:t>
      </w:r>
      <w:r w:rsidR="001375B1">
        <w:rPr>
          <w:sz w:val="27"/>
          <w:szCs w:val="27"/>
        </w:rPr>
        <w:t>770801001</w:t>
      </w:r>
      <w:r w:rsidR="001375B1" w:rsidRPr="00093E53">
        <w:rPr>
          <w:sz w:val="27"/>
          <w:szCs w:val="27"/>
        </w:rPr>
        <w:t xml:space="preserve"> </w:t>
      </w:r>
      <w:r w:rsidR="001375B1">
        <w:rPr>
          <w:sz w:val="27"/>
          <w:szCs w:val="27"/>
        </w:rPr>
        <w:t>0</w:t>
      </w:r>
      <w:r w:rsidR="001375B1" w:rsidRPr="00093E53">
        <w:rPr>
          <w:sz w:val="27"/>
          <w:szCs w:val="27"/>
        </w:rPr>
        <w:t xml:space="preserve">116 </w:t>
      </w:r>
      <w:r w:rsidR="001375B1">
        <w:rPr>
          <w:sz w:val="27"/>
          <w:szCs w:val="27"/>
        </w:rPr>
        <w:t>000</w:t>
      </w:r>
      <w:r w:rsidR="001375B1" w:rsidRPr="00093E53">
        <w:rPr>
          <w:sz w:val="27"/>
          <w:szCs w:val="27"/>
        </w:rPr>
        <w:t xml:space="preserve"> </w:t>
      </w:r>
      <w:r w:rsidR="001375B1">
        <w:rPr>
          <w:sz w:val="27"/>
          <w:szCs w:val="27"/>
        </w:rPr>
        <w:t>0000</w:t>
      </w:r>
      <w:r w:rsidR="001375B1" w:rsidRPr="00B531B2">
        <w:rPr>
          <w:sz w:val="27"/>
          <w:szCs w:val="27"/>
        </w:rPr>
        <w:t xml:space="preserve"> </w:t>
      </w:r>
      <w:r w:rsidR="001375B1" w:rsidRPr="007E63B5">
        <w:rPr>
          <w:sz w:val="27"/>
          <w:szCs w:val="27"/>
        </w:rPr>
        <w:t>000</w:t>
      </w:r>
      <w:r w:rsidR="001375B1">
        <w:rPr>
          <w:sz w:val="27"/>
          <w:szCs w:val="27"/>
        </w:rPr>
        <w:t>.</w:t>
      </w:r>
    </w:p>
    <w:p w:rsidR="006D5DBC" w:rsidRPr="007E63B5" w:rsidRDefault="00325C2E" w:rsidP="006D5DBC">
      <w:pPr>
        <w:jc w:val="both"/>
        <w:rPr>
          <w:sz w:val="27"/>
          <w:szCs w:val="27"/>
        </w:rPr>
      </w:pPr>
      <w:proofErr w:type="gramStart"/>
      <w:r w:rsidRPr="007E63B5">
        <w:rPr>
          <w:sz w:val="27"/>
          <w:szCs w:val="27"/>
        </w:rPr>
        <w:t>«Оказание услуг по проведению обязательных периодических медицинских осмотров</w:t>
      </w:r>
      <w:r w:rsidR="00224D62" w:rsidRPr="007E63B5">
        <w:rPr>
          <w:sz w:val="27"/>
          <w:szCs w:val="27"/>
        </w:rPr>
        <w:t xml:space="preserve"> </w:t>
      </w:r>
      <w:r w:rsidR="006D5DBC" w:rsidRPr="007E63B5">
        <w:rPr>
          <w:sz w:val="27"/>
          <w:szCs w:val="27"/>
        </w:rPr>
        <w:t xml:space="preserve">(ОТС </w:t>
      </w:r>
      <w:r w:rsidR="006D5DBC" w:rsidRPr="007E63B5">
        <w:rPr>
          <w:sz w:val="24"/>
          <w:szCs w:val="24"/>
        </w:rPr>
        <w:t xml:space="preserve">– </w:t>
      </w:r>
      <w:r w:rsidR="006D5DBC" w:rsidRPr="007E63B5">
        <w:rPr>
          <w:sz w:val="27"/>
          <w:szCs w:val="27"/>
        </w:rPr>
        <w:t>филиал РТУ РЭБОТИ (г. Калининград)».</w:t>
      </w:r>
      <w:proofErr w:type="gramEnd"/>
    </w:p>
    <w:p w:rsidR="006D5DBC" w:rsidRDefault="006D5DBC" w:rsidP="006D5DBC">
      <w:pPr>
        <w:pStyle w:val="a3"/>
        <w:ind w:left="0" w:right="60" w:firstLine="567"/>
        <w:rPr>
          <w:color w:val="000000"/>
          <w:sz w:val="27"/>
          <w:szCs w:val="27"/>
        </w:rPr>
      </w:pPr>
      <w:r>
        <w:rPr>
          <w:sz w:val="27"/>
          <w:szCs w:val="27"/>
        </w:rPr>
        <w:t>В целях о</w:t>
      </w:r>
      <w:r w:rsidRPr="00B2462C">
        <w:rPr>
          <w:sz w:val="27"/>
          <w:szCs w:val="27"/>
        </w:rPr>
        <w:t xml:space="preserve">пределения и обоснования </w:t>
      </w:r>
      <w:proofErr w:type="gramStart"/>
      <w:r w:rsidR="00B531B2" w:rsidRPr="00FD0FF7">
        <w:rPr>
          <w:sz w:val="24"/>
          <w:szCs w:val="24"/>
        </w:rPr>
        <w:t>Н</w:t>
      </w:r>
      <w:r w:rsidR="00B531B2">
        <w:rPr>
          <w:sz w:val="24"/>
          <w:szCs w:val="24"/>
        </w:rPr>
        <w:t>(</w:t>
      </w:r>
      <w:proofErr w:type="gramEnd"/>
      <w:r w:rsidR="00B531B2">
        <w:rPr>
          <w:sz w:val="24"/>
          <w:szCs w:val="24"/>
        </w:rPr>
        <w:t>М)</w:t>
      </w:r>
      <w:r w:rsidR="00B531B2" w:rsidRPr="00FD0FF7">
        <w:rPr>
          <w:sz w:val="24"/>
          <w:szCs w:val="24"/>
        </w:rPr>
        <w:t>ЦЕ</w:t>
      </w:r>
      <w:r w:rsidRPr="00B2462C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использован метод</w:t>
      </w:r>
      <w:r w:rsidRPr="001741E3">
        <w:rPr>
          <w:color w:val="000000"/>
          <w:sz w:val="27"/>
          <w:szCs w:val="27"/>
        </w:rPr>
        <w:t xml:space="preserve"> сопоставимых рыночных цен (анализа рынка)</w:t>
      </w:r>
      <w:r>
        <w:rPr>
          <w:color w:val="000000"/>
          <w:sz w:val="27"/>
          <w:szCs w:val="27"/>
        </w:rPr>
        <w:t>.</w:t>
      </w:r>
    </w:p>
    <w:p w:rsidR="006D5DBC" w:rsidRDefault="006D5DBC" w:rsidP="006D5DBC">
      <w:pPr>
        <w:pStyle w:val="a3"/>
        <w:ind w:left="0" w:right="60" w:firstLine="567"/>
        <w:rPr>
          <w:sz w:val="27"/>
          <w:szCs w:val="27"/>
        </w:rPr>
      </w:pPr>
      <w:r w:rsidRPr="001741E3">
        <w:rPr>
          <w:sz w:val="27"/>
          <w:szCs w:val="27"/>
        </w:rPr>
        <w:t>Для получения ценовой информации в отнош</w:t>
      </w:r>
      <w:r w:rsidR="00224D62">
        <w:rPr>
          <w:sz w:val="27"/>
          <w:szCs w:val="27"/>
        </w:rPr>
        <w:t>ении закупаемых услуг</w:t>
      </w:r>
      <w:r w:rsidRPr="001741E3">
        <w:rPr>
          <w:sz w:val="27"/>
          <w:szCs w:val="27"/>
        </w:rPr>
        <w:t xml:space="preserve"> осуществлены следующие процедуры:</w:t>
      </w:r>
    </w:p>
    <w:tbl>
      <w:tblPr>
        <w:tblStyle w:val="a5"/>
        <w:tblW w:w="0" w:type="auto"/>
        <w:tblInd w:w="108" w:type="dxa"/>
        <w:tblLook w:val="04A0"/>
      </w:tblPr>
      <w:tblGrid>
        <w:gridCol w:w="628"/>
        <w:gridCol w:w="4519"/>
        <w:gridCol w:w="4492"/>
      </w:tblGrid>
      <w:tr w:rsidR="006D5DBC" w:rsidRPr="004957B1" w:rsidTr="005E0F0F">
        <w:tc>
          <w:tcPr>
            <w:tcW w:w="628" w:type="dxa"/>
          </w:tcPr>
          <w:p w:rsidR="006D5DBC" w:rsidRPr="004957B1" w:rsidRDefault="006D5DBC" w:rsidP="00603725">
            <w:pPr>
              <w:pStyle w:val="a3"/>
              <w:ind w:left="0" w:right="14" w:firstLine="0"/>
              <w:jc w:val="center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п/п</w:t>
            </w:r>
          </w:p>
        </w:tc>
        <w:tc>
          <w:tcPr>
            <w:tcW w:w="4519" w:type="dxa"/>
            <w:vAlign w:val="center"/>
          </w:tcPr>
          <w:p w:rsidR="006D5DBC" w:rsidRPr="00F531A0" w:rsidRDefault="006D5DBC" w:rsidP="00603725">
            <w:pPr>
              <w:pStyle w:val="a3"/>
              <w:tabs>
                <w:tab w:val="left" w:pos="3228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процедуры</w:t>
            </w:r>
          </w:p>
        </w:tc>
        <w:tc>
          <w:tcPr>
            <w:tcW w:w="4492" w:type="dxa"/>
            <w:vAlign w:val="center"/>
          </w:tcPr>
          <w:p w:rsidR="006D5DBC" w:rsidRPr="00F531A0" w:rsidRDefault="006D5DBC" w:rsidP="00603725">
            <w:pPr>
              <w:pStyle w:val="a3"/>
              <w:ind w:left="0" w:right="3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Результат процедуры</w:t>
            </w:r>
          </w:p>
        </w:tc>
      </w:tr>
      <w:tr w:rsidR="006D5DBC" w:rsidRPr="004957B1" w:rsidTr="005E0F0F">
        <w:tc>
          <w:tcPr>
            <w:tcW w:w="628" w:type="dxa"/>
          </w:tcPr>
          <w:p w:rsidR="006D5DBC" w:rsidRPr="004957B1" w:rsidRDefault="006D5DBC" w:rsidP="00603725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957B1">
              <w:rPr>
                <w:sz w:val="24"/>
                <w:szCs w:val="24"/>
              </w:rPr>
              <w:t>.</w:t>
            </w:r>
          </w:p>
        </w:tc>
        <w:tc>
          <w:tcPr>
            <w:tcW w:w="4519" w:type="dxa"/>
          </w:tcPr>
          <w:p w:rsidR="006D5DBC" w:rsidRPr="00F531A0" w:rsidRDefault="006D5DBC" w:rsidP="00603725">
            <w:pPr>
              <w:pStyle w:val="a3"/>
              <w:ind w:left="0" w:right="34" w:firstLine="0"/>
              <w:jc w:val="left"/>
              <w:rPr>
                <w:sz w:val="24"/>
                <w:szCs w:val="24"/>
                <w:lang w:val="ru-RU"/>
              </w:rPr>
            </w:pPr>
            <w:r w:rsidRPr="00F531A0">
              <w:rPr>
                <w:sz w:val="24"/>
                <w:szCs w:val="24"/>
                <w:lang w:val="ru-RU"/>
              </w:rPr>
              <w:t>Направлены запросы о предоставлени</w:t>
            </w:r>
            <w:r w:rsidR="00224D62">
              <w:rPr>
                <w:sz w:val="24"/>
                <w:szCs w:val="24"/>
                <w:lang w:val="ru-RU"/>
              </w:rPr>
              <w:t>и ценовой информации исполнителям, осуществляющим оказание идентичных услуг</w:t>
            </w:r>
            <w:r w:rsidRPr="00F531A0">
              <w:rPr>
                <w:sz w:val="24"/>
                <w:szCs w:val="24"/>
                <w:lang w:val="ru-RU"/>
              </w:rPr>
              <w:t>, планируемых к закупке: письмо</w:t>
            </w:r>
            <w:r w:rsidRPr="00F531A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325C2E">
              <w:rPr>
                <w:sz w:val="24"/>
                <w:szCs w:val="24"/>
                <w:lang w:val="ru-RU"/>
              </w:rPr>
              <w:t>от 20</w:t>
            </w:r>
            <w:r w:rsidRPr="00F531A0">
              <w:rPr>
                <w:sz w:val="24"/>
                <w:szCs w:val="24"/>
                <w:lang w:val="ru-RU"/>
              </w:rPr>
              <w:t xml:space="preserve">.11.2025 </w:t>
            </w:r>
            <w:r w:rsidR="00325C2E">
              <w:rPr>
                <w:sz w:val="24"/>
                <w:szCs w:val="24"/>
                <w:lang w:val="ru-RU"/>
              </w:rPr>
              <w:t>№ 29-04-02-15/0205</w:t>
            </w:r>
          </w:p>
          <w:p w:rsidR="006D5DBC" w:rsidRPr="00F531A0" w:rsidRDefault="006D5DBC" w:rsidP="00603725">
            <w:pPr>
              <w:pStyle w:val="a3"/>
              <w:ind w:left="0" w:right="34" w:firstLine="0"/>
              <w:jc w:val="left"/>
              <w:rPr>
                <w:sz w:val="24"/>
                <w:szCs w:val="24"/>
                <w:lang w:val="ru-RU"/>
              </w:rPr>
            </w:pPr>
            <w:r w:rsidRPr="00F531A0">
              <w:rPr>
                <w:sz w:val="24"/>
                <w:szCs w:val="24"/>
                <w:lang w:val="ru-RU"/>
              </w:rPr>
              <w:t>в адреса организаций:</w:t>
            </w:r>
          </w:p>
          <w:p w:rsidR="006D5DBC" w:rsidRPr="00F531A0" w:rsidRDefault="00325C2E" w:rsidP="00603725">
            <w:pPr>
              <w:pStyle w:val="a3"/>
              <w:ind w:left="0" w:right="3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«Альтернатива»</w:t>
            </w:r>
            <w:r w:rsidR="006D5DBC" w:rsidRPr="00F531A0">
              <w:rPr>
                <w:sz w:val="24"/>
                <w:szCs w:val="24"/>
                <w:lang w:val="ru-RU"/>
              </w:rPr>
              <w:t>;</w:t>
            </w:r>
          </w:p>
          <w:p w:rsidR="006D5DBC" w:rsidRPr="00F531A0" w:rsidRDefault="00325C2E" w:rsidP="00603725">
            <w:pPr>
              <w:pStyle w:val="a3"/>
              <w:ind w:left="0" w:right="3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sz w:val="24"/>
                <w:szCs w:val="24"/>
                <w:lang w:val="ru-RU"/>
              </w:rPr>
              <w:t>Ультрамед</w:t>
            </w:r>
            <w:proofErr w:type="spellEnd"/>
            <w:r w:rsidR="006D5DBC" w:rsidRPr="00F531A0">
              <w:rPr>
                <w:sz w:val="24"/>
                <w:szCs w:val="24"/>
                <w:lang w:val="ru-RU"/>
              </w:rPr>
              <w:t>»;</w:t>
            </w:r>
          </w:p>
          <w:p w:rsidR="006D5DBC" w:rsidRPr="00F531A0" w:rsidRDefault="00325C2E" w:rsidP="00603725">
            <w:pPr>
              <w:pStyle w:val="a3"/>
              <w:ind w:left="0" w:right="3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ГБУЗ «Центр специализированных видов медицинской помощи Калининградской области</w:t>
            </w:r>
            <w:r w:rsidR="006D5DBC" w:rsidRPr="00F531A0">
              <w:rPr>
                <w:sz w:val="24"/>
                <w:szCs w:val="24"/>
                <w:lang w:val="ru-RU"/>
              </w:rPr>
              <w:t>»;</w:t>
            </w:r>
          </w:p>
          <w:p w:rsidR="006D5DBC" w:rsidRPr="00F531A0" w:rsidRDefault="00325C2E" w:rsidP="00603725">
            <w:pPr>
              <w:pStyle w:val="a3"/>
              <w:ind w:left="0" w:right="3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ГБУЗ</w:t>
            </w:r>
            <w:r w:rsidR="00224D6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Калининградской области «Городская клиническая больница скорой медицинской помощи</w:t>
            </w:r>
            <w:r w:rsidR="00224D62">
              <w:rPr>
                <w:sz w:val="24"/>
                <w:szCs w:val="24"/>
                <w:lang w:val="ru-RU"/>
              </w:rPr>
              <w:t>»</w:t>
            </w:r>
            <w:r w:rsidR="007E63B5">
              <w:rPr>
                <w:sz w:val="24"/>
                <w:szCs w:val="24"/>
                <w:lang w:val="ru-RU"/>
              </w:rPr>
              <w:t>;</w:t>
            </w:r>
          </w:p>
          <w:p w:rsidR="006D5DBC" w:rsidRDefault="00325C2E" w:rsidP="00603725">
            <w:pPr>
              <w:pStyle w:val="a3"/>
              <w:ind w:left="0" w:right="3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ЧУЗ «</w:t>
            </w:r>
            <w:proofErr w:type="spellStart"/>
            <w:r>
              <w:rPr>
                <w:sz w:val="24"/>
                <w:szCs w:val="24"/>
                <w:lang w:val="ru-RU"/>
              </w:rPr>
              <w:t>РЖД-Медицина</w:t>
            </w:r>
            <w:proofErr w:type="spellEnd"/>
            <w:r>
              <w:rPr>
                <w:sz w:val="24"/>
                <w:szCs w:val="24"/>
                <w:lang w:val="ru-RU"/>
              </w:rPr>
              <w:t>» г. Калининград</w:t>
            </w:r>
            <w:r w:rsidR="006D5DBC" w:rsidRPr="00F531A0">
              <w:rPr>
                <w:sz w:val="24"/>
                <w:szCs w:val="24"/>
                <w:lang w:val="ru-RU"/>
              </w:rPr>
              <w:t>»</w:t>
            </w:r>
            <w:r w:rsidR="007E63B5">
              <w:rPr>
                <w:sz w:val="24"/>
                <w:szCs w:val="24"/>
                <w:lang w:val="ru-RU"/>
              </w:rPr>
              <w:t>;</w:t>
            </w:r>
          </w:p>
          <w:p w:rsidR="00325C2E" w:rsidRPr="00F531A0" w:rsidRDefault="00325C2E" w:rsidP="00603725">
            <w:pPr>
              <w:pStyle w:val="a3"/>
              <w:ind w:left="0" w:right="3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«Центр медицинских осмотров»</w:t>
            </w:r>
          </w:p>
        </w:tc>
        <w:tc>
          <w:tcPr>
            <w:tcW w:w="4492" w:type="dxa"/>
          </w:tcPr>
          <w:p w:rsidR="006D5DBC" w:rsidRPr="00F531A0" w:rsidRDefault="006D5DBC" w:rsidP="00603725">
            <w:pPr>
              <w:pStyle w:val="a3"/>
              <w:ind w:left="0" w:right="34" w:firstLine="0"/>
              <w:rPr>
                <w:sz w:val="24"/>
                <w:szCs w:val="24"/>
                <w:lang w:val="ru-RU"/>
              </w:rPr>
            </w:pPr>
            <w:r w:rsidRPr="00F531A0">
              <w:rPr>
                <w:sz w:val="24"/>
                <w:szCs w:val="24"/>
                <w:lang w:val="ru-RU"/>
              </w:rPr>
              <w:t xml:space="preserve">По истечении установленного срока подачи предложений в адрес таможенного органа на </w:t>
            </w:r>
            <w:r w:rsidR="00385075">
              <w:rPr>
                <w:sz w:val="24"/>
                <w:szCs w:val="24"/>
                <w:lang w:val="ru-RU"/>
              </w:rPr>
              <w:t>указанный запрос цен поступили 3</w:t>
            </w:r>
            <w:r w:rsidRPr="00F531A0">
              <w:rPr>
                <w:sz w:val="24"/>
                <w:szCs w:val="24"/>
                <w:lang w:val="ru-RU"/>
              </w:rPr>
              <w:t xml:space="preserve"> коммерческих предложения: название организации, дата и номер коммерческого предложения, зарегистрированного в подразделении документационного обеспечения (прилагаются).</w:t>
            </w:r>
          </w:p>
          <w:p w:rsidR="006D5DBC" w:rsidRPr="00F531A0" w:rsidRDefault="006D5DBC" w:rsidP="00603725">
            <w:pPr>
              <w:pStyle w:val="a3"/>
              <w:ind w:left="0" w:right="34" w:firstLine="0"/>
              <w:jc w:val="left"/>
              <w:rPr>
                <w:sz w:val="24"/>
                <w:szCs w:val="24"/>
                <w:lang w:val="ru-RU"/>
              </w:rPr>
            </w:pPr>
          </w:p>
          <w:p w:rsidR="006D5DBC" w:rsidRPr="00F531A0" w:rsidRDefault="006D5DBC" w:rsidP="00603725">
            <w:pPr>
              <w:pStyle w:val="a3"/>
              <w:ind w:left="0" w:right="34" w:firstLine="0"/>
              <w:rPr>
                <w:sz w:val="24"/>
                <w:szCs w:val="24"/>
                <w:lang w:val="ru-RU"/>
              </w:rPr>
            </w:pPr>
          </w:p>
        </w:tc>
      </w:tr>
      <w:tr w:rsidR="006D5DBC" w:rsidRPr="004957B1" w:rsidTr="005E0F0F">
        <w:tc>
          <w:tcPr>
            <w:tcW w:w="628" w:type="dxa"/>
          </w:tcPr>
          <w:p w:rsidR="006D5DBC" w:rsidRPr="004957B1" w:rsidRDefault="007E63B5" w:rsidP="00603725">
            <w:pPr>
              <w:pStyle w:val="a3"/>
              <w:ind w:left="0" w:right="-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D5DBC" w:rsidRPr="004957B1">
              <w:rPr>
                <w:sz w:val="24"/>
                <w:szCs w:val="24"/>
              </w:rPr>
              <w:t>.</w:t>
            </w:r>
          </w:p>
        </w:tc>
        <w:tc>
          <w:tcPr>
            <w:tcW w:w="4519" w:type="dxa"/>
          </w:tcPr>
          <w:p w:rsidR="006D5DBC" w:rsidRPr="00F531A0" w:rsidRDefault="006D5DBC" w:rsidP="00603725">
            <w:pPr>
              <w:tabs>
                <w:tab w:val="left" w:pos="1127"/>
              </w:tabs>
              <w:jc w:val="both"/>
              <w:rPr>
                <w:sz w:val="24"/>
                <w:szCs w:val="24"/>
                <w:lang w:val="ru-RU"/>
              </w:rPr>
            </w:pPr>
            <w:r w:rsidRPr="00F531A0">
              <w:rPr>
                <w:sz w:val="24"/>
                <w:szCs w:val="24"/>
                <w:lang w:val="ru-RU"/>
              </w:rPr>
              <w:t>Осуществлена проверка юридических лиц, предоставивших</w:t>
            </w:r>
            <w:r w:rsidRPr="00F531A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31A0">
              <w:rPr>
                <w:sz w:val="24"/>
                <w:szCs w:val="24"/>
                <w:lang w:val="ru-RU"/>
              </w:rPr>
              <w:t>коммерческие предложения, а также из иных источников ценовой информации,</w:t>
            </w:r>
            <w:r w:rsidRPr="00F531A0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531A0">
              <w:rPr>
                <w:sz w:val="24"/>
                <w:szCs w:val="24"/>
                <w:lang w:val="ru-RU"/>
              </w:rPr>
              <w:t>на допустимость их использования при расчете и обосновании НМЦК.</w:t>
            </w:r>
          </w:p>
          <w:p w:rsidR="006D5DBC" w:rsidRPr="00F531A0" w:rsidRDefault="007E63B5" w:rsidP="00603725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D5DBC" w:rsidRPr="00F531A0">
              <w:rPr>
                <w:sz w:val="24"/>
                <w:szCs w:val="24"/>
                <w:lang w:val="ru-RU"/>
              </w:rPr>
              <w:t>.1.</w:t>
            </w:r>
            <w:r w:rsidR="006D5DBC" w:rsidRPr="00F531A0">
              <w:rPr>
                <w:color w:val="FFFFFF" w:themeColor="background1"/>
                <w:sz w:val="24"/>
                <w:szCs w:val="24"/>
                <w:lang w:val="ru-RU"/>
              </w:rPr>
              <w:t>.</w:t>
            </w:r>
            <w:r w:rsidR="006D5DBC" w:rsidRPr="00F531A0">
              <w:rPr>
                <w:sz w:val="24"/>
                <w:szCs w:val="24"/>
                <w:lang w:val="ru-RU"/>
              </w:rPr>
              <w:t xml:space="preserve">Проверено включение сведений </w:t>
            </w:r>
            <w:r w:rsidR="006D5DBC" w:rsidRPr="00F531A0">
              <w:rPr>
                <w:sz w:val="24"/>
                <w:szCs w:val="24"/>
                <w:lang w:val="ru-RU"/>
              </w:rPr>
              <w:br/>
              <w:t>о юридических лицах в Единый государственный реестр юридических   лиц и отсут</w:t>
            </w:r>
            <w:r w:rsidR="005E0F0F">
              <w:rPr>
                <w:sz w:val="24"/>
                <w:szCs w:val="24"/>
                <w:lang w:val="ru-RU"/>
              </w:rPr>
              <w:t>ствие записей об их ликвидации/</w:t>
            </w:r>
            <w:r w:rsidR="006D5DBC" w:rsidRPr="00F531A0">
              <w:rPr>
                <w:sz w:val="24"/>
                <w:szCs w:val="24"/>
                <w:lang w:val="ru-RU"/>
              </w:rPr>
              <w:t xml:space="preserve">исключении, прекращении деятельности, недостоверности сведений </w:t>
            </w:r>
            <w:r w:rsidR="006D5DBC" w:rsidRPr="00F531A0">
              <w:rPr>
                <w:sz w:val="24"/>
                <w:szCs w:val="24"/>
                <w:lang w:val="ru-RU"/>
              </w:rPr>
              <w:br/>
              <w:t>о регистрации и т.д.</w:t>
            </w:r>
          </w:p>
          <w:p w:rsidR="006D5DBC" w:rsidRDefault="007E63B5" w:rsidP="00603725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6D5DBC" w:rsidRPr="00F531A0">
              <w:rPr>
                <w:sz w:val="24"/>
                <w:szCs w:val="24"/>
                <w:lang w:val="ru-RU"/>
              </w:rPr>
              <w:t>.2.</w:t>
            </w:r>
            <w:r w:rsidR="006D5DBC" w:rsidRPr="00F531A0">
              <w:rPr>
                <w:color w:val="FFFFFF" w:themeColor="background1"/>
                <w:sz w:val="24"/>
                <w:szCs w:val="24"/>
                <w:lang w:val="ru-RU"/>
              </w:rPr>
              <w:t>.</w:t>
            </w:r>
            <w:r w:rsidR="006D5DBC" w:rsidRPr="00F531A0">
              <w:rPr>
                <w:sz w:val="24"/>
                <w:szCs w:val="24"/>
                <w:lang w:val="ru-RU"/>
              </w:rPr>
              <w:t xml:space="preserve">Проверено отсутствие сведений </w:t>
            </w:r>
            <w:r w:rsidR="006D5DBC" w:rsidRPr="00F531A0">
              <w:rPr>
                <w:sz w:val="24"/>
                <w:szCs w:val="24"/>
                <w:lang w:val="ru-RU"/>
              </w:rPr>
              <w:br/>
              <w:t>о юридических лицах в Реестре недобросовестных поставщиков (подрядчиков, исполнителей).</w:t>
            </w:r>
          </w:p>
          <w:p w:rsidR="008D34B4" w:rsidRPr="00F531A0" w:rsidRDefault="008D34B4" w:rsidP="00603725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</w:p>
          <w:p w:rsidR="006D5DBC" w:rsidRPr="00F531A0" w:rsidRDefault="007E63B5" w:rsidP="00603725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  <w:r w:rsidR="006D5DBC" w:rsidRPr="00F531A0">
              <w:rPr>
                <w:sz w:val="24"/>
                <w:szCs w:val="24"/>
                <w:lang w:val="ru-RU"/>
              </w:rPr>
              <w:t xml:space="preserve">.3. Проверено отсутствие сведений </w:t>
            </w:r>
            <w:r w:rsidR="006D5DBC" w:rsidRPr="00F531A0">
              <w:rPr>
                <w:sz w:val="24"/>
                <w:szCs w:val="24"/>
                <w:lang w:val="ru-RU"/>
              </w:rPr>
              <w:br/>
              <w:t>о юридических лицах в Реестре иностранных агентов.</w:t>
            </w:r>
          </w:p>
        </w:tc>
        <w:tc>
          <w:tcPr>
            <w:tcW w:w="4492" w:type="dxa"/>
          </w:tcPr>
          <w:p w:rsidR="006D5DBC" w:rsidRPr="00F531A0" w:rsidRDefault="006D5DBC" w:rsidP="00603725">
            <w:pPr>
              <w:pStyle w:val="a3"/>
              <w:ind w:left="0" w:firstLine="27"/>
              <w:rPr>
                <w:sz w:val="24"/>
                <w:szCs w:val="24"/>
                <w:lang w:val="ru-RU"/>
              </w:rPr>
            </w:pPr>
            <w:r w:rsidRPr="00F531A0">
              <w:rPr>
                <w:sz w:val="24"/>
                <w:szCs w:val="24"/>
                <w:lang w:val="ru-RU"/>
              </w:rPr>
              <w:lastRenderedPageBreak/>
              <w:t>По результатам проверки установлено, что имеющаяся ценовая информация:</w:t>
            </w:r>
          </w:p>
          <w:p w:rsidR="006D5DBC" w:rsidRPr="00F531A0" w:rsidRDefault="006D5DBC" w:rsidP="00603725">
            <w:pPr>
              <w:pStyle w:val="a3"/>
              <w:ind w:left="0" w:firstLine="27"/>
              <w:rPr>
                <w:sz w:val="24"/>
                <w:szCs w:val="24"/>
                <w:lang w:val="ru-RU"/>
              </w:rPr>
            </w:pPr>
            <w:r w:rsidRPr="00F531A0">
              <w:rPr>
                <w:sz w:val="24"/>
                <w:szCs w:val="24"/>
                <w:lang w:val="ru-RU"/>
              </w:rPr>
              <w:t xml:space="preserve">может быть использована при расчете и обосновании </w:t>
            </w:r>
            <w:proofErr w:type="gramStart"/>
            <w:r w:rsidR="00B531B2" w:rsidRPr="00B531B2">
              <w:rPr>
                <w:sz w:val="24"/>
                <w:szCs w:val="24"/>
                <w:lang w:val="ru-RU"/>
              </w:rPr>
              <w:t>Н(</w:t>
            </w:r>
            <w:proofErr w:type="gramEnd"/>
            <w:r w:rsidR="00B531B2" w:rsidRPr="00B531B2">
              <w:rPr>
                <w:sz w:val="24"/>
                <w:szCs w:val="24"/>
                <w:lang w:val="ru-RU"/>
              </w:rPr>
              <w:t>М)ЦЕ</w:t>
            </w:r>
            <w:r w:rsidRPr="00F531A0">
              <w:rPr>
                <w:sz w:val="24"/>
                <w:szCs w:val="24"/>
                <w:lang w:val="ru-RU"/>
              </w:rPr>
              <w:t>.</w:t>
            </w:r>
          </w:p>
          <w:p w:rsidR="006D5DBC" w:rsidRPr="00F531A0" w:rsidRDefault="006D5DBC" w:rsidP="00603725">
            <w:pPr>
              <w:pStyle w:val="a3"/>
              <w:ind w:left="0" w:firstLine="27"/>
              <w:rPr>
                <w:sz w:val="24"/>
                <w:szCs w:val="24"/>
                <w:lang w:val="ru-RU"/>
              </w:rPr>
            </w:pPr>
          </w:p>
        </w:tc>
      </w:tr>
      <w:tr w:rsidR="00F01391" w:rsidRPr="004957B1" w:rsidTr="005E0F0F">
        <w:tc>
          <w:tcPr>
            <w:tcW w:w="628" w:type="dxa"/>
          </w:tcPr>
          <w:p w:rsidR="00F01391" w:rsidRPr="00F01391" w:rsidRDefault="00F01391" w:rsidP="00603725">
            <w:pPr>
              <w:pStyle w:val="a3"/>
              <w:ind w:left="0" w:right="-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4519" w:type="dxa"/>
          </w:tcPr>
          <w:p w:rsidR="00F01391" w:rsidRDefault="00F01391" w:rsidP="00F01391">
            <w:pPr>
              <w:tabs>
                <w:tab w:val="left" w:pos="1127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Закупка проверена на соответствие: </w:t>
            </w:r>
          </w:p>
          <w:p w:rsidR="00F01391" w:rsidRDefault="00F01391" w:rsidP="00F01391">
            <w:pPr>
              <w:tabs>
                <w:tab w:val="left" w:pos="1127"/>
              </w:tabs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 xml:space="preserve">а) требованиям к закупкам (значениям характеристик, предельным ценам), установленным в приложении № ____ к приказу ФТС России от 30 мая 2025 г. </w:t>
            </w:r>
            <w:r>
              <w:rPr>
                <w:sz w:val="24"/>
                <w:szCs w:val="24"/>
                <w:lang w:val="ru-RU"/>
              </w:rPr>
              <w:br/>
              <w:t>№ 480 «Об утверждении требований к закупаемым отдельным видам товаров, работ, услуг (в том числе предельных цен товаров, работ, услуг) для обеспечения функций ФТС России, территориальных таможенных органов Российской Федерации и учреждений, находящихся в ведении ФТС России» (далее – приказ ФТС России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№ 480);</w:t>
            </w:r>
          </w:p>
          <w:p w:rsidR="00F01391" w:rsidRPr="00F01391" w:rsidRDefault="00263B2C" w:rsidP="00F01391">
            <w:pPr>
              <w:tabs>
                <w:tab w:val="left" w:pos="1127"/>
              </w:tabs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б) </w:t>
            </w:r>
            <w:r w:rsidR="00F01391">
              <w:rPr>
                <w:sz w:val="24"/>
                <w:szCs w:val="24"/>
                <w:lang w:val="ru-RU"/>
              </w:rPr>
              <w:t xml:space="preserve">нормативным затратам, установленным Правилами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России, утвержденных приказом ФТС России от 31 мая 2022 г. № 421 (далее - приказ </w:t>
            </w:r>
            <w:r w:rsidR="00F01391">
              <w:rPr>
                <w:sz w:val="24"/>
                <w:szCs w:val="24"/>
                <w:lang w:val="ru-RU"/>
              </w:rPr>
              <w:br/>
              <w:t>ФТС России № 421, Правила)</w:t>
            </w:r>
            <w:proofErr w:type="gramEnd"/>
          </w:p>
        </w:tc>
        <w:tc>
          <w:tcPr>
            <w:tcW w:w="4492" w:type="dxa"/>
          </w:tcPr>
          <w:p w:rsidR="00F01391" w:rsidRPr="00F01391" w:rsidRDefault="00F01391" w:rsidP="00603725">
            <w:pPr>
              <w:pStyle w:val="a3"/>
              <w:ind w:left="0" w:firstLine="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Требования приказов ФТС России </w:t>
            </w:r>
            <w:r>
              <w:rPr>
                <w:sz w:val="24"/>
                <w:szCs w:val="24"/>
                <w:lang w:val="ru-RU"/>
              </w:rPr>
              <w:br/>
              <w:t>№ 480 и № 421 на данный вид услуг не распространяется.</w:t>
            </w:r>
          </w:p>
        </w:tc>
      </w:tr>
    </w:tbl>
    <w:p w:rsidR="00FC5E3B" w:rsidRDefault="00FC5E3B" w:rsidP="00364691">
      <w:pPr>
        <w:pStyle w:val="a3"/>
        <w:ind w:left="0" w:right="60" w:firstLine="567"/>
        <w:rPr>
          <w:sz w:val="27"/>
          <w:szCs w:val="27"/>
        </w:rPr>
      </w:pPr>
    </w:p>
    <w:p w:rsidR="006D5DBC" w:rsidRPr="005E0F0F" w:rsidRDefault="006D5DBC" w:rsidP="00364691">
      <w:pPr>
        <w:pStyle w:val="a3"/>
        <w:ind w:left="0" w:right="60" w:firstLine="567"/>
        <w:rPr>
          <w:sz w:val="27"/>
          <w:szCs w:val="27"/>
        </w:rPr>
      </w:pPr>
      <w:r w:rsidRPr="005E0F0F">
        <w:rPr>
          <w:sz w:val="27"/>
          <w:szCs w:val="27"/>
        </w:rPr>
        <w:t xml:space="preserve">Определение и обоснование </w:t>
      </w:r>
      <w:proofErr w:type="gramStart"/>
      <w:r w:rsidRPr="005E0F0F">
        <w:rPr>
          <w:sz w:val="27"/>
          <w:szCs w:val="27"/>
        </w:rPr>
        <w:t>Н</w:t>
      </w:r>
      <w:r w:rsidR="00B531B2">
        <w:rPr>
          <w:sz w:val="27"/>
          <w:szCs w:val="27"/>
        </w:rPr>
        <w:t>(</w:t>
      </w:r>
      <w:proofErr w:type="gramEnd"/>
      <w:r w:rsidRPr="005E0F0F">
        <w:rPr>
          <w:sz w:val="27"/>
          <w:szCs w:val="27"/>
        </w:rPr>
        <w:t>М</w:t>
      </w:r>
      <w:r w:rsidR="00B531B2">
        <w:rPr>
          <w:sz w:val="27"/>
          <w:szCs w:val="27"/>
        </w:rPr>
        <w:t>)</w:t>
      </w:r>
      <w:r w:rsidRPr="005E0F0F">
        <w:rPr>
          <w:sz w:val="27"/>
          <w:szCs w:val="27"/>
        </w:rPr>
        <w:t>Ц</w:t>
      </w:r>
      <w:r w:rsidR="00B531B2">
        <w:rPr>
          <w:sz w:val="27"/>
          <w:szCs w:val="27"/>
        </w:rPr>
        <w:t>Е</w:t>
      </w:r>
      <w:r w:rsidRPr="005E0F0F">
        <w:rPr>
          <w:sz w:val="27"/>
          <w:szCs w:val="27"/>
        </w:rPr>
        <w:t xml:space="preserve"> осуществлено Заказчиком методом сопоставимых рыночных цен (анализа рынка) в соответствии с частью 5 ста</w:t>
      </w:r>
      <w:r w:rsidR="005E0F0F">
        <w:rPr>
          <w:sz w:val="27"/>
          <w:szCs w:val="27"/>
        </w:rPr>
        <w:t xml:space="preserve">тьи 22 Федерального закона </w:t>
      </w:r>
      <w:r w:rsidR="00DA6D19" w:rsidRPr="005E0F0F">
        <w:rPr>
          <w:sz w:val="27"/>
          <w:szCs w:val="27"/>
        </w:rPr>
        <w:t xml:space="preserve">от </w:t>
      </w:r>
      <w:r w:rsidRPr="005E0F0F">
        <w:rPr>
          <w:sz w:val="27"/>
          <w:szCs w:val="27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D973B1" w:rsidRPr="005E0F0F" w:rsidRDefault="00D973B1" w:rsidP="006D5DBC">
      <w:pPr>
        <w:pStyle w:val="a3"/>
        <w:ind w:left="0" w:right="60" w:firstLine="0"/>
        <w:rPr>
          <w:sz w:val="16"/>
          <w:szCs w:val="16"/>
        </w:rPr>
      </w:pPr>
    </w:p>
    <w:p w:rsidR="00D973B1" w:rsidRDefault="00B65D66" w:rsidP="00D973B1">
      <w:pPr>
        <w:pStyle w:val="3"/>
        <w:spacing w:before="60" w:after="40"/>
        <w:ind w:right="287"/>
        <w:jc w:val="center"/>
        <w:rPr>
          <w:b/>
          <w:color w:val="000000"/>
          <w:sz w:val="27"/>
          <w:szCs w:val="27"/>
        </w:rPr>
      </w:pPr>
      <w:r w:rsidRPr="005E0F0F">
        <w:rPr>
          <w:b/>
          <w:color w:val="000000"/>
          <w:sz w:val="27"/>
          <w:szCs w:val="27"/>
        </w:rPr>
        <w:t>Анализ ценовых предложений</w:t>
      </w:r>
    </w:p>
    <w:p w:rsidR="0016028C" w:rsidRPr="0016028C" w:rsidRDefault="0016028C" w:rsidP="00D973B1">
      <w:pPr>
        <w:pStyle w:val="3"/>
        <w:spacing w:before="60" w:after="40"/>
        <w:ind w:right="287"/>
        <w:jc w:val="center"/>
        <w:rPr>
          <w:color w:val="000000"/>
          <w:sz w:val="27"/>
          <w:szCs w:val="27"/>
        </w:rPr>
      </w:pPr>
    </w:p>
    <w:p w:rsidR="006D5DBC" w:rsidRPr="005E0F0F" w:rsidRDefault="00D973B1" w:rsidP="001375B1">
      <w:pPr>
        <w:ind w:firstLine="567"/>
        <w:jc w:val="both"/>
        <w:rPr>
          <w:color w:val="000000"/>
          <w:sz w:val="27"/>
          <w:szCs w:val="27"/>
          <w:lang w:eastAsia="ru-RU"/>
        </w:rPr>
      </w:pPr>
      <w:proofErr w:type="gramStart"/>
      <w:r w:rsidRPr="005E0F0F">
        <w:rPr>
          <w:color w:val="000000"/>
          <w:sz w:val="27"/>
          <w:szCs w:val="27"/>
          <w:lang w:eastAsia="ru-RU"/>
        </w:rPr>
        <w:t>Анализ ценовых предложений, значение однородности значений, коэффициент вариации представлены в приложении к справке о конъюнктурном исследовании рынка для определения начальной (максимальной) цены контракт</w:t>
      </w:r>
      <w:r w:rsidR="00B65D66" w:rsidRPr="005E0F0F">
        <w:rPr>
          <w:color w:val="000000"/>
          <w:sz w:val="27"/>
          <w:szCs w:val="27"/>
          <w:lang w:eastAsia="ru-RU"/>
        </w:rPr>
        <w:t>а на оказание услуг по проведению обязательных периодических медицинск</w:t>
      </w:r>
      <w:r w:rsidR="00F727A5">
        <w:rPr>
          <w:color w:val="000000"/>
          <w:sz w:val="27"/>
          <w:szCs w:val="27"/>
          <w:lang w:eastAsia="ru-RU"/>
        </w:rPr>
        <w:t>их осмотров</w:t>
      </w:r>
      <w:r w:rsidR="00E51B6E">
        <w:rPr>
          <w:color w:val="000000"/>
          <w:sz w:val="27"/>
          <w:szCs w:val="27"/>
          <w:lang w:eastAsia="ru-RU"/>
        </w:rPr>
        <w:t xml:space="preserve"> </w:t>
      </w:r>
      <w:r w:rsidR="00920826">
        <w:rPr>
          <w:color w:val="000000"/>
          <w:sz w:val="27"/>
          <w:szCs w:val="27"/>
          <w:lang w:eastAsia="ru-RU"/>
        </w:rPr>
        <w:t>(ОТС – филиал РТУ РЭБОТИ (</w:t>
      </w:r>
      <w:r w:rsidR="005E66C7">
        <w:rPr>
          <w:color w:val="000000"/>
          <w:sz w:val="27"/>
          <w:szCs w:val="27"/>
          <w:lang w:eastAsia="ru-RU"/>
        </w:rPr>
        <w:t>г</w:t>
      </w:r>
      <w:r w:rsidR="00920826">
        <w:rPr>
          <w:color w:val="000000"/>
          <w:sz w:val="27"/>
          <w:szCs w:val="27"/>
          <w:lang w:eastAsia="ru-RU"/>
        </w:rPr>
        <w:t xml:space="preserve">. Калининград) </w:t>
      </w:r>
      <w:r w:rsidR="00FC5E3B">
        <w:rPr>
          <w:color w:val="000000"/>
          <w:sz w:val="27"/>
          <w:szCs w:val="27"/>
          <w:lang w:eastAsia="ru-RU"/>
        </w:rPr>
        <w:t>на 2026 год</w:t>
      </w:r>
      <w:r w:rsidR="005E0F0F">
        <w:rPr>
          <w:color w:val="000000"/>
          <w:sz w:val="27"/>
          <w:szCs w:val="27"/>
          <w:lang w:eastAsia="ru-RU"/>
        </w:rPr>
        <w:t xml:space="preserve"> на __</w:t>
      </w:r>
      <w:r w:rsidR="00B65D66" w:rsidRPr="005E0F0F">
        <w:rPr>
          <w:color w:val="000000"/>
          <w:sz w:val="27"/>
          <w:szCs w:val="27"/>
          <w:lang w:eastAsia="ru-RU"/>
        </w:rPr>
        <w:t xml:space="preserve"> л</w:t>
      </w:r>
      <w:r w:rsidRPr="005E0F0F">
        <w:rPr>
          <w:color w:val="000000"/>
          <w:sz w:val="27"/>
          <w:szCs w:val="27"/>
          <w:lang w:eastAsia="ru-RU"/>
        </w:rPr>
        <w:t>.</w:t>
      </w:r>
      <w:proofErr w:type="gramEnd"/>
    </w:p>
    <w:p w:rsidR="006D5DBC" w:rsidRDefault="00961831" w:rsidP="00B65D66">
      <w:pPr>
        <w:pStyle w:val="3"/>
        <w:spacing w:after="0"/>
        <w:ind w:right="60" w:firstLine="567"/>
        <w:jc w:val="both"/>
        <w:rPr>
          <w:color w:val="000000"/>
          <w:sz w:val="27"/>
          <w:szCs w:val="27"/>
        </w:rPr>
      </w:pPr>
      <w:r w:rsidRPr="005E0F0F">
        <w:rPr>
          <w:sz w:val="27"/>
          <w:szCs w:val="27"/>
        </w:rPr>
        <w:t>З</w:t>
      </w:r>
      <w:r w:rsidR="006D5DBC" w:rsidRPr="005E0F0F">
        <w:rPr>
          <w:sz w:val="27"/>
          <w:szCs w:val="27"/>
        </w:rPr>
        <w:t>начение коэффициента вариации не превышает 33% по каждой позиции</w:t>
      </w:r>
      <w:r w:rsidR="00B65D66" w:rsidRPr="005E0F0F">
        <w:rPr>
          <w:sz w:val="27"/>
          <w:szCs w:val="27"/>
        </w:rPr>
        <w:t xml:space="preserve"> единицы услуги</w:t>
      </w:r>
      <w:r w:rsidR="006D5DBC" w:rsidRPr="005E0F0F">
        <w:rPr>
          <w:sz w:val="27"/>
          <w:szCs w:val="27"/>
        </w:rPr>
        <w:t>, совокупность ценовых значений является однородной и может</w:t>
      </w:r>
      <w:r w:rsidR="006D5DBC" w:rsidRPr="005E0F0F">
        <w:rPr>
          <w:color w:val="000000"/>
          <w:sz w:val="27"/>
          <w:szCs w:val="27"/>
        </w:rPr>
        <w:t xml:space="preserve"> быть использована для определения </w:t>
      </w:r>
      <w:proofErr w:type="gramStart"/>
      <w:r w:rsidR="00B531B2" w:rsidRPr="005E0F0F">
        <w:rPr>
          <w:sz w:val="27"/>
          <w:szCs w:val="27"/>
        </w:rPr>
        <w:t>Н</w:t>
      </w:r>
      <w:r w:rsidR="00B531B2">
        <w:rPr>
          <w:sz w:val="27"/>
          <w:szCs w:val="27"/>
        </w:rPr>
        <w:t>(</w:t>
      </w:r>
      <w:proofErr w:type="gramEnd"/>
      <w:r w:rsidR="00B531B2" w:rsidRPr="005E0F0F">
        <w:rPr>
          <w:sz w:val="27"/>
          <w:szCs w:val="27"/>
        </w:rPr>
        <w:t>М</w:t>
      </w:r>
      <w:r w:rsidR="00B531B2">
        <w:rPr>
          <w:sz w:val="27"/>
          <w:szCs w:val="27"/>
        </w:rPr>
        <w:t>)</w:t>
      </w:r>
      <w:r w:rsidR="00B531B2" w:rsidRPr="005E0F0F">
        <w:rPr>
          <w:sz w:val="27"/>
          <w:szCs w:val="27"/>
        </w:rPr>
        <w:t>Ц</w:t>
      </w:r>
      <w:r w:rsidR="00B531B2">
        <w:rPr>
          <w:sz w:val="27"/>
          <w:szCs w:val="27"/>
        </w:rPr>
        <w:t>Е</w:t>
      </w:r>
      <w:r w:rsidR="006D5DBC" w:rsidRPr="005E0F0F">
        <w:rPr>
          <w:color w:val="000000"/>
          <w:sz w:val="27"/>
          <w:szCs w:val="27"/>
        </w:rPr>
        <w:t>.</w:t>
      </w:r>
    </w:p>
    <w:p w:rsidR="00263B2C" w:rsidRDefault="00263B2C" w:rsidP="00B65D66">
      <w:pPr>
        <w:pStyle w:val="3"/>
        <w:spacing w:after="0"/>
        <w:ind w:right="60" w:firstLine="567"/>
        <w:jc w:val="both"/>
        <w:rPr>
          <w:color w:val="000000"/>
          <w:sz w:val="27"/>
          <w:szCs w:val="27"/>
        </w:rPr>
      </w:pPr>
    </w:p>
    <w:p w:rsidR="004908B1" w:rsidRDefault="004908B1" w:rsidP="00B65D66">
      <w:pPr>
        <w:pStyle w:val="3"/>
        <w:spacing w:after="0"/>
        <w:ind w:right="60" w:firstLine="567"/>
        <w:jc w:val="both"/>
        <w:rPr>
          <w:color w:val="000000"/>
          <w:sz w:val="27"/>
          <w:szCs w:val="27"/>
        </w:rPr>
      </w:pPr>
    </w:p>
    <w:p w:rsidR="004908B1" w:rsidRDefault="004908B1" w:rsidP="00B65D66">
      <w:pPr>
        <w:pStyle w:val="3"/>
        <w:spacing w:after="0"/>
        <w:ind w:right="60" w:firstLine="567"/>
        <w:jc w:val="both"/>
        <w:rPr>
          <w:color w:val="000000"/>
          <w:sz w:val="27"/>
          <w:szCs w:val="27"/>
        </w:rPr>
      </w:pPr>
    </w:p>
    <w:p w:rsidR="005B4D75" w:rsidRPr="005E0F0F" w:rsidRDefault="006D5DBC" w:rsidP="0027376A">
      <w:pPr>
        <w:spacing w:line="320" w:lineRule="exact"/>
        <w:ind w:right="-366" w:firstLine="567"/>
        <w:jc w:val="both"/>
        <w:rPr>
          <w:b/>
          <w:spacing w:val="-2"/>
          <w:sz w:val="27"/>
          <w:szCs w:val="27"/>
        </w:rPr>
      </w:pPr>
      <w:r w:rsidRPr="005E0F0F">
        <w:rPr>
          <w:b/>
          <w:spacing w:val="-2"/>
          <w:sz w:val="27"/>
          <w:szCs w:val="27"/>
        </w:rPr>
        <w:lastRenderedPageBreak/>
        <w:t>ВЫВОД</w:t>
      </w:r>
      <w:r w:rsidRPr="005E0F0F">
        <w:rPr>
          <w:spacing w:val="-2"/>
          <w:sz w:val="27"/>
          <w:szCs w:val="27"/>
        </w:rPr>
        <w:t>:</w:t>
      </w:r>
      <w:r w:rsidRPr="005E0F0F">
        <w:rPr>
          <w:b/>
          <w:color w:val="FF0000"/>
          <w:spacing w:val="-2"/>
          <w:sz w:val="27"/>
          <w:szCs w:val="27"/>
        </w:rPr>
        <w:t xml:space="preserve"> </w:t>
      </w:r>
    </w:p>
    <w:p w:rsidR="005B4D75" w:rsidRPr="004A6A7F" w:rsidRDefault="00FC5E3B" w:rsidP="004908B1">
      <w:pPr>
        <w:spacing w:line="320" w:lineRule="exact"/>
        <w:ind w:right="-366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1375B1" w:rsidRPr="005E0F0F">
        <w:rPr>
          <w:sz w:val="27"/>
          <w:szCs w:val="27"/>
        </w:rPr>
        <w:t xml:space="preserve">Максимальное значение цены </w:t>
      </w:r>
      <w:proofErr w:type="gramStart"/>
      <w:r w:rsidR="001375B1" w:rsidRPr="005E0F0F">
        <w:rPr>
          <w:sz w:val="27"/>
          <w:szCs w:val="27"/>
        </w:rPr>
        <w:t>контракта</w:t>
      </w:r>
      <w:proofErr w:type="gramEnd"/>
      <w:r w:rsidR="001375B1" w:rsidRPr="005E0F0F">
        <w:rPr>
          <w:sz w:val="27"/>
          <w:szCs w:val="27"/>
        </w:rPr>
        <w:t xml:space="preserve"> установлено исходя из доведенных лимитов бюджетных обязательс</w:t>
      </w:r>
      <w:r w:rsidR="001375B1">
        <w:rPr>
          <w:sz w:val="27"/>
          <w:szCs w:val="27"/>
        </w:rPr>
        <w:t>тв на 2026 год</w:t>
      </w:r>
      <w:r w:rsidR="001375B1" w:rsidRPr="005E0F0F">
        <w:rPr>
          <w:sz w:val="27"/>
          <w:szCs w:val="27"/>
        </w:rPr>
        <w:t xml:space="preserve"> </w:t>
      </w:r>
      <w:r w:rsidR="001375B1">
        <w:rPr>
          <w:sz w:val="27"/>
          <w:szCs w:val="27"/>
        </w:rPr>
        <w:t>и</w:t>
      </w:r>
      <w:r w:rsidR="002F524B">
        <w:rPr>
          <w:sz w:val="27"/>
          <w:szCs w:val="27"/>
        </w:rPr>
        <w:t xml:space="preserve"> </w:t>
      </w:r>
      <w:r w:rsidR="002D635E">
        <w:rPr>
          <w:sz w:val="27"/>
          <w:szCs w:val="27"/>
        </w:rPr>
        <w:t>составляет 24 716,66</w:t>
      </w:r>
      <w:r w:rsidR="00A22DAC" w:rsidRPr="004A6A7F">
        <w:rPr>
          <w:sz w:val="27"/>
          <w:szCs w:val="27"/>
        </w:rPr>
        <w:t xml:space="preserve"> </w:t>
      </w:r>
      <w:r w:rsidR="004A6A7F" w:rsidRPr="004A6A7F">
        <w:rPr>
          <w:sz w:val="27"/>
          <w:szCs w:val="27"/>
        </w:rPr>
        <w:br/>
        <w:t>(двадцать четыре тысячи</w:t>
      </w:r>
      <w:r w:rsidR="002D635E">
        <w:rPr>
          <w:sz w:val="27"/>
          <w:szCs w:val="27"/>
        </w:rPr>
        <w:t xml:space="preserve"> семьсот шестнадцать рублей 66</w:t>
      </w:r>
      <w:r w:rsidR="001375B1">
        <w:rPr>
          <w:sz w:val="27"/>
          <w:szCs w:val="27"/>
        </w:rPr>
        <w:t xml:space="preserve"> копеек).</w:t>
      </w:r>
    </w:p>
    <w:p w:rsidR="005B4D75" w:rsidRPr="004A6A7F" w:rsidRDefault="00FC5E3B" w:rsidP="005B4D75">
      <w:pPr>
        <w:spacing w:line="320" w:lineRule="exact"/>
        <w:ind w:right="-366" w:firstLine="567"/>
        <w:jc w:val="both"/>
        <w:rPr>
          <w:sz w:val="27"/>
          <w:szCs w:val="27"/>
        </w:rPr>
      </w:pPr>
      <w:r w:rsidRPr="004A6A7F">
        <w:rPr>
          <w:sz w:val="27"/>
          <w:szCs w:val="27"/>
        </w:rPr>
        <w:t xml:space="preserve">2. </w:t>
      </w:r>
      <w:proofErr w:type="gramStart"/>
      <w:r w:rsidR="00B531B2" w:rsidRPr="004A6A7F">
        <w:rPr>
          <w:sz w:val="27"/>
          <w:szCs w:val="27"/>
        </w:rPr>
        <w:t>Н(</w:t>
      </w:r>
      <w:proofErr w:type="gramEnd"/>
      <w:r w:rsidR="00B531B2" w:rsidRPr="004A6A7F">
        <w:rPr>
          <w:sz w:val="27"/>
          <w:szCs w:val="27"/>
        </w:rPr>
        <w:t>М)ЦЕ</w:t>
      </w:r>
      <w:r w:rsidR="005B4D75" w:rsidRPr="004A6A7F">
        <w:rPr>
          <w:sz w:val="27"/>
          <w:szCs w:val="27"/>
        </w:rPr>
        <w:t xml:space="preserve"> составила </w:t>
      </w:r>
      <w:r w:rsidR="002D635E">
        <w:rPr>
          <w:sz w:val="27"/>
          <w:szCs w:val="27"/>
        </w:rPr>
        <w:t>6</w:t>
      </w:r>
      <w:r w:rsidR="00E43C3A">
        <w:rPr>
          <w:sz w:val="27"/>
          <w:szCs w:val="27"/>
        </w:rPr>
        <w:t> </w:t>
      </w:r>
      <w:r w:rsidR="002D635E">
        <w:rPr>
          <w:sz w:val="27"/>
          <w:szCs w:val="27"/>
        </w:rPr>
        <w:t>716</w:t>
      </w:r>
      <w:r w:rsidR="00E43C3A">
        <w:rPr>
          <w:sz w:val="27"/>
          <w:szCs w:val="27"/>
        </w:rPr>
        <w:t>,67</w:t>
      </w:r>
      <w:r w:rsidR="006029C4" w:rsidRPr="004A6A7F">
        <w:rPr>
          <w:sz w:val="27"/>
          <w:szCs w:val="27"/>
        </w:rPr>
        <w:t xml:space="preserve"> </w:t>
      </w:r>
      <w:r w:rsidR="002D635E">
        <w:rPr>
          <w:sz w:val="27"/>
          <w:szCs w:val="27"/>
        </w:rPr>
        <w:t xml:space="preserve">(шесть тысяч семьсот шестнадцать </w:t>
      </w:r>
      <w:r w:rsidR="005B4D75" w:rsidRPr="004A6A7F">
        <w:rPr>
          <w:sz w:val="27"/>
          <w:szCs w:val="27"/>
        </w:rPr>
        <w:t>рублей</w:t>
      </w:r>
      <w:r w:rsidR="00F2652A" w:rsidRPr="004A6A7F">
        <w:rPr>
          <w:sz w:val="27"/>
          <w:szCs w:val="27"/>
        </w:rPr>
        <w:t xml:space="preserve"> </w:t>
      </w:r>
      <w:r w:rsidR="00E43C3A">
        <w:rPr>
          <w:sz w:val="27"/>
          <w:szCs w:val="27"/>
        </w:rPr>
        <w:br/>
      </w:r>
      <w:r w:rsidR="005E0F0F" w:rsidRPr="004A6A7F">
        <w:rPr>
          <w:sz w:val="27"/>
          <w:szCs w:val="27"/>
        </w:rPr>
        <w:t>67 копеек</w:t>
      </w:r>
      <w:r w:rsidR="004A6A7F" w:rsidRPr="004A6A7F">
        <w:rPr>
          <w:sz w:val="27"/>
          <w:szCs w:val="27"/>
        </w:rPr>
        <w:t>)</w:t>
      </w:r>
      <w:r w:rsidR="005B4D75" w:rsidRPr="004A6A7F">
        <w:rPr>
          <w:sz w:val="27"/>
          <w:szCs w:val="27"/>
        </w:rPr>
        <w:t>.</w:t>
      </w:r>
    </w:p>
    <w:p w:rsidR="005B4D75" w:rsidRPr="00E43C3A" w:rsidRDefault="005B4D75" w:rsidP="00F2652A">
      <w:pPr>
        <w:pStyle w:val="a3"/>
        <w:spacing w:line="242" w:lineRule="auto"/>
        <w:ind w:left="0" w:right="60" w:firstLine="0"/>
        <w:rPr>
          <w:sz w:val="20"/>
          <w:szCs w:val="20"/>
        </w:rPr>
      </w:pPr>
    </w:p>
    <w:p w:rsidR="00B531B2" w:rsidRPr="00690458" w:rsidRDefault="00B531B2" w:rsidP="00B531B2">
      <w:pPr>
        <w:spacing w:after="40"/>
        <w:ind w:right="287" w:firstLine="567"/>
        <w:jc w:val="both"/>
        <w:rPr>
          <w:b/>
          <w:color w:val="000000"/>
          <w:sz w:val="27"/>
          <w:szCs w:val="27"/>
          <w:u w:val="single"/>
        </w:rPr>
      </w:pPr>
      <w:r w:rsidRPr="00690458">
        <w:rPr>
          <w:b/>
          <w:color w:val="000000"/>
          <w:sz w:val="27"/>
          <w:szCs w:val="27"/>
          <w:u w:val="single"/>
        </w:rPr>
        <w:t>Информация по закупке:</w:t>
      </w:r>
    </w:p>
    <w:p w:rsidR="00B531B2" w:rsidRPr="00690458" w:rsidRDefault="00B531B2" w:rsidP="00B531B2">
      <w:pPr>
        <w:tabs>
          <w:tab w:val="left" w:pos="8931"/>
          <w:tab w:val="left" w:pos="9921"/>
        </w:tabs>
        <w:ind w:right="60" w:firstLine="567"/>
        <w:jc w:val="both"/>
        <w:rPr>
          <w:rFonts w:eastAsia="Calibri"/>
          <w:spacing w:val="-1"/>
          <w:sz w:val="27"/>
          <w:szCs w:val="27"/>
        </w:rPr>
      </w:pPr>
      <w:r w:rsidRPr="00690458">
        <w:rPr>
          <w:sz w:val="27"/>
          <w:szCs w:val="27"/>
        </w:rPr>
        <w:t xml:space="preserve">1.  </w:t>
      </w:r>
      <w:r w:rsidRPr="00690458">
        <w:rPr>
          <w:b/>
          <w:i/>
          <w:sz w:val="27"/>
          <w:szCs w:val="27"/>
          <w:u w:val="single"/>
        </w:rPr>
        <w:t>Требование к обеспечению заявки</w:t>
      </w:r>
      <w:r w:rsidRPr="00690458">
        <w:rPr>
          <w:sz w:val="27"/>
          <w:szCs w:val="27"/>
          <w:u w:val="single"/>
        </w:rPr>
        <w:t>:</w:t>
      </w:r>
      <w:r w:rsidRPr="00690458">
        <w:rPr>
          <w:sz w:val="27"/>
          <w:szCs w:val="27"/>
        </w:rPr>
        <w:t xml:space="preserve"> </w:t>
      </w:r>
      <w:r w:rsidRPr="00690458">
        <w:rPr>
          <w:color w:val="000000"/>
          <w:sz w:val="27"/>
          <w:szCs w:val="27"/>
          <w:lang w:bidi="ru-RU"/>
        </w:rPr>
        <w:t>не установлено.</w:t>
      </w:r>
    </w:p>
    <w:p w:rsidR="00B531B2" w:rsidRDefault="00B531B2" w:rsidP="00B531B2">
      <w:pPr>
        <w:spacing w:after="60"/>
        <w:ind w:right="287" w:firstLine="567"/>
        <w:jc w:val="both"/>
        <w:rPr>
          <w:sz w:val="27"/>
          <w:szCs w:val="27"/>
        </w:rPr>
      </w:pPr>
      <w:r w:rsidRPr="00690458">
        <w:rPr>
          <w:sz w:val="27"/>
          <w:szCs w:val="27"/>
        </w:rPr>
        <w:t xml:space="preserve">2. </w:t>
      </w:r>
      <w:r w:rsidRPr="00690458">
        <w:rPr>
          <w:b/>
          <w:i/>
          <w:sz w:val="27"/>
          <w:szCs w:val="27"/>
          <w:u w:val="single"/>
        </w:rPr>
        <w:t>Требование к обеспечению исполнения контракта</w:t>
      </w:r>
      <w:r w:rsidRPr="00690458">
        <w:rPr>
          <w:b/>
          <w:sz w:val="27"/>
          <w:szCs w:val="27"/>
          <w:u w:val="single"/>
        </w:rPr>
        <w:t>:</w:t>
      </w:r>
      <w:r w:rsidRPr="00690458">
        <w:rPr>
          <w:b/>
          <w:sz w:val="27"/>
          <w:szCs w:val="27"/>
        </w:rPr>
        <w:t xml:space="preserve"> </w:t>
      </w:r>
      <w:r w:rsidRPr="00B531B2">
        <w:rPr>
          <w:sz w:val="27"/>
          <w:szCs w:val="27"/>
        </w:rPr>
        <w:t>не установлено.</w:t>
      </w:r>
      <w:r w:rsidRPr="00690458">
        <w:rPr>
          <w:sz w:val="27"/>
          <w:szCs w:val="27"/>
        </w:rPr>
        <w:t xml:space="preserve"> </w:t>
      </w:r>
    </w:p>
    <w:p w:rsidR="00B531B2" w:rsidRPr="00690458" w:rsidRDefault="00B531B2" w:rsidP="00B531B2">
      <w:pPr>
        <w:spacing w:after="60"/>
        <w:ind w:right="287" w:firstLine="567"/>
        <w:jc w:val="both"/>
        <w:rPr>
          <w:sz w:val="27"/>
          <w:szCs w:val="27"/>
        </w:rPr>
      </w:pPr>
      <w:r w:rsidRPr="00690458">
        <w:rPr>
          <w:sz w:val="27"/>
          <w:szCs w:val="27"/>
        </w:rPr>
        <w:t xml:space="preserve">3. </w:t>
      </w:r>
      <w:r w:rsidRPr="00690458">
        <w:rPr>
          <w:b/>
          <w:i/>
          <w:sz w:val="27"/>
          <w:szCs w:val="27"/>
          <w:u w:val="single"/>
        </w:rPr>
        <w:t>Гарантийный срок на товар:</w:t>
      </w:r>
      <w:r w:rsidRPr="00690458">
        <w:rPr>
          <w:sz w:val="27"/>
          <w:szCs w:val="27"/>
        </w:rPr>
        <w:t xml:space="preserve"> </w:t>
      </w:r>
      <w:r w:rsidRPr="00690458">
        <w:rPr>
          <w:color w:val="000000"/>
          <w:sz w:val="27"/>
          <w:szCs w:val="27"/>
          <w:lang w:bidi="ru-RU"/>
        </w:rPr>
        <w:t>не установлен.</w:t>
      </w:r>
    </w:p>
    <w:p w:rsidR="00B531B2" w:rsidRPr="00690458" w:rsidRDefault="00B531B2" w:rsidP="00B531B2">
      <w:pPr>
        <w:spacing w:after="60"/>
        <w:ind w:right="287" w:firstLine="567"/>
        <w:jc w:val="both"/>
        <w:rPr>
          <w:sz w:val="27"/>
          <w:szCs w:val="27"/>
        </w:rPr>
      </w:pPr>
      <w:r w:rsidRPr="00690458">
        <w:rPr>
          <w:sz w:val="27"/>
          <w:szCs w:val="27"/>
        </w:rPr>
        <w:t xml:space="preserve">4. </w:t>
      </w:r>
      <w:r w:rsidRPr="00690458">
        <w:rPr>
          <w:b/>
          <w:i/>
          <w:sz w:val="27"/>
          <w:szCs w:val="27"/>
          <w:u w:val="single"/>
        </w:rPr>
        <w:t>Требования к обеспечению гарантийных обязательств:</w:t>
      </w:r>
      <w:r w:rsidRPr="00690458">
        <w:rPr>
          <w:sz w:val="27"/>
          <w:szCs w:val="27"/>
        </w:rPr>
        <w:t xml:space="preserve"> </w:t>
      </w:r>
      <w:r w:rsidRPr="00690458">
        <w:rPr>
          <w:color w:val="000000"/>
          <w:sz w:val="27"/>
          <w:szCs w:val="27"/>
          <w:lang w:bidi="ru-RU"/>
        </w:rPr>
        <w:t>не установлены.</w:t>
      </w:r>
    </w:p>
    <w:p w:rsidR="00B531B2" w:rsidRPr="00690458" w:rsidRDefault="00B531B2" w:rsidP="00B531B2">
      <w:pPr>
        <w:ind w:right="60" w:firstLine="567"/>
        <w:jc w:val="both"/>
        <w:rPr>
          <w:sz w:val="27"/>
          <w:szCs w:val="27"/>
          <w:u w:val="single"/>
        </w:rPr>
      </w:pPr>
      <w:r w:rsidRPr="00690458">
        <w:rPr>
          <w:color w:val="000000"/>
          <w:sz w:val="27"/>
          <w:szCs w:val="27"/>
          <w:lang w:bidi="ru-RU"/>
        </w:rPr>
        <w:t>5</w:t>
      </w:r>
      <w:r w:rsidRPr="00690458">
        <w:rPr>
          <w:color w:val="000000"/>
          <w:sz w:val="27"/>
          <w:szCs w:val="27"/>
          <w:u w:val="single"/>
          <w:lang w:bidi="ru-RU"/>
        </w:rPr>
        <w:t xml:space="preserve">. </w:t>
      </w:r>
      <w:r w:rsidRPr="00690458">
        <w:rPr>
          <w:b/>
          <w:i/>
          <w:color w:val="000000"/>
          <w:sz w:val="27"/>
          <w:szCs w:val="27"/>
          <w:u w:val="single"/>
          <w:lang w:bidi="ru-RU"/>
        </w:rPr>
        <w:t>Преимущества, запреты и ограничения при осуществлении закупки:</w:t>
      </w:r>
    </w:p>
    <w:p w:rsidR="00B531B2" w:rsidRPr="00690458" w:rsidRDefault="00B531B2" w:rsidP="00B531B2">
      <w:pPr>
        <w:tabs>
          <w:tab w:val="left" w:pos="6060"/>
        </w:tabs>
        <w:ind w:right="60"/>
        <w:jc w:val="both"/>
        <w:rPr>
          <w:sz w:val="27"/>
          <w:szCs w:val="27"/>
        </w:rPr>
      </w:pPr>
      <w:r w:rsidRPr="00690458">
        <w:rPr>
          <w:sz w:val="27"/>
          <w:szCs w:val="27"/>
        </w:rPr>
        <w:t xml:space="preserve">не </w:t>
      </w:r>
      <w:proofErr w:type="gramStart"/>
      <w:r w:rsidRPr="00690458">
        <w:rPr>
          <w:sz w:val="27"/>
          <w:szCs w:val="27"/>
        </w:rPr>
        <w:t>установлены</w:t>
      </w:r>
      <w:proofErr w:type="gramEnd"/>
      <w:r w:rsidRPr="00690458">
        <w:rPr>
          <w:sz w:val="27"/>
          <w:szCs w:val="27"/>
        </w:rPr>
        <w:t>.</w:t>
      </w:r>
      <w:r w:rsidRPr="00690458">
        <w:rPr>
          <w:sz w:val="27"/>
          <w:szCs w:val="27"/>
        </w:rPr>
        <w:tab/>
      </w:r>
    </w:p>
    <w:p w:rsidR="00B531B2" w:rsidRPr="00690458" w:rsidRDefault="00B531B2" w:rsidP="00B531B2">
      <w:pPr>
        <w:ind w:right="60" w:firstLine="567"/>
        <w:jc w:val="both"/>
        <w:rPr>
          <w:color w:val="000000"/>
          <w:sz w:val="27"/>
          <w:szCs w:val="27"/>
          <w:lang w:bidi="ru-RU"/>
        </w:rPr>
      </w:pPr>
      <w:r w:rsidRPr="00690458">
        <w:rPr>
          <w:color w:val="000000"/>
          <w:sz w:val="27"/>
          <w:szCs w:val="27"/>
          <w:lang w:bidi="ru-RU"/>
        </w:rPr>
        <w:t>Преимущества, предоставляемые учреждениям уголовно-исполнительной системы, организациям инвалидов: не установлены.</w:t>
      </w:r>
    </w:p>
    <w:p w:rsidR="00B531B2" w:rsidRPr="00690458" w:rsidRDefault="00B531B2" w:rsidP="00B531B2">
      <w:pPr>
        <w:tabs>
          <w:tab w:val="left" w:pos="8931"/>
          <w:tab w:val="left" w:pos="9921"/>
        </w:tabs>
        <w:ind w:right="60" w:firstLine="567"/>
        <w:jc w:val="both"/>
        <w:rPr>
          <w:rFonts w:eastAsia="Calibri"/>
          <w:b/>
          <w:spacing w:val="-1"/>
          <w:sz w:val="27"/>
          <w:szCs w:val="27"/>
        </w:rPr>
      </w:pPr>
      <w:r w:rsidRPr="00690458">
        <w:rPr>
          <w:color w:val="000000"/>
          <w:sz w:val="27"/>
          <w:szCs w:val="27"/>
          <w:lang w:bidi="ru-RU"/>
        </w:rPr>
        <w:t xml:space="preserve">Преимущества, предоставляемые субъектам малого предпринимательства, социально ориентированным некоммерческим организациям: </w:t>
      </w:r>
      <w:r w:rsidRPr="00690458">
        <w:rPr>
          <w:b/>
          <w:color w:val="000000"/>
          <w:sz w:val="27"/>
          <w:szCs w:val="27"/>
          <w:lang w:bidi="ru-RU"/>
        </w:rPr>
        <w:t>установлены.</w:t>
      </w:r>
    </w:p>
    <w:p w:rsidR="00B630C8" w:rsidRDefault="00B630C8" w:rsidP="00B531B2">
      <w:pPr>
        <w:spacing w:after="40"/>
        <w:ind w:right="287" w:firstLine="567"/>
        <w:jc w:val="both"/>
        <w:rPr>
          <w:sz w:val="26"/>
          <w:szCs w:val="26"/>
        </w:rPr>
      </w:pPr>
    </w:p>
    <w:sectPr w:rsidR="00B630C8" w:rsidSect="006D5D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DBC"/>
    <w:rsid w:val="00093E53"/>
    <w:rsid w:val="001222F9"/>
    <w:rsid w:val="001375B1"/>
    <w:rsid w:val="0016028C"/>
    <w:rsid w:val="0018706C"/>
    <w:rsid w:val="001A004B"/>
    <w:rsid w:val="001D0C82"/>
    <w:rsid w:val="00204622"/>
    <w:rsid w:val="0022229A"/>
    <w:rsid w:val="00224D62"/>
    <w:rsid w:val="00236D1E"/>
    <w:rsid w:val="00253695"/>
    <w:rsid w:val="00263B2C"/>
    <w:rsid w:val="0027376A"/>
    <w:rsid w:val="002D60B8"/>
    <w:rsid w:val="002D635E"/>
    <w:rsid w:val="002D6915"/>
    <w:rsid w:val="002F524B"/>
    <w:rsid w:val="00325C2E"/>
    <w:rsid w:val="00364691"/>
    <w:rsid w:val="00365756"/>
    <w:rsid w:val="00385075"/>
    <w:rsid w:val="00392C4D"/>
    <w:rsid w:val="003A4692"/>
    <w:rsid w:val="003D4CDC"/>
    <w:rsid w:val="004020FB"/>
    <w:rsid w:val="004224CF"/>
    <w:rsid w:val="00436092"/>
    <w:rsid w:val="004560F4"/>
    <w:rsid w:val="004908B1"/>
    <w:rsid w:val="004A6A7F"/>
    <w:rsid w:val="004C4C97"/>
    <w:rsid w:val="00542200"/>
    <w:rsid w:val="005B4D75"/>
    <w:rsid w:val="005C2FF5"/>
    <w:rsid w:val="005D0E57"/>
    <w:rsid w:val="005E0F0F"/>
    <w:rsid w:val="005E66C7"/>
    <w:rsid w:val="005F2685"/>
    <w:rsid w:val="005F575B"/>
    <w:rsid w:val="006029C4"/>
    <w:rsid w:val="0061169F"/>
    <w:rsid w:val="00616B24"/>
    <w:rsid w:val="00620C10"/>
    <w:rsid w:val="00677E2F"/>
    <w:rsid w:val="006B7127"/>
    <w:rsid w:val="006B7B85"/>
    <w:rsid w:val="006D5DBC"/>
    <w:rsid w:val="006E1D38"/>
    <w:rsid w:val="007E63B5"/>
    <w:rsid w:val="0087714D"/>
    <w:rsid w:val="008C08EE"/>
    <w:rsid w:val="008C2FAE"/>
    <w:rsid w:val="008D34B4"/>
    <w:rsid w:val="008E14E0"/>
    <w:rsid w:val="008E477D"/>
    <w:rsid w:val="00920826"/>
    <w:rsid w:val="00946E8B"/>
    <w:rsid w:val="00961831"/>
    <w:rsid w:val="00994D35"/>
    <w:rsid w:val="009A4B94"/>
    <w:rsid w:val="009B70B0"/>
    <w:rsid w:val="009C3170"/>
    <w:rsid w:val="00A052A2"/>
    <w:rsid w:val="00A22DAC"/>
    <w:rsid w:val="00A7217F"/>
    <w:rsid w:val="00A72575"/>
    <w:rsid w:val="00A91800"/>
    <w:rsid w:val="00AB1955"/>
    <w:rsid w:val="00AD69B6"/>
    <w:rsid w:val="00B12A24"/>
    <w:rsid w:val="00B13BA6"/>
    <w:rsid w:val="00B3780A"/>
    <w:rsid w:val="00B43764"/>
    <w:rsid w:val="00B531B2"/>
    <w:rsid w:val="00B630C8"/>
    <w:rsid w:val="00B65D66"/>
    <w:rsid w:val="00C406A0"/>
    <w:rsid w:val="00D22727"/>
    <w:rsid w:val="00D25153"/>
    <w:rsid w:val="00D3023F"/>
    <w:rsid w:val="00D64EEE"/>
    <w:rsid w:val="00D83A55"/>
    <w:rsid w:val="00D973B1"/>
    <w:rsid w:val="00DA6D19"/>
    <w:rsid w:val="00DC6238"/>
    <w:rsid w:val="00E01BE4"/>
    <w:rsid w:val="00E43C3A"/>
    <w:rsid w:val="00E45DB6"/>
    <w:rsid w:val="00E51B6E"/>
    <w:rsid w:val="00EB2F6C"/>
    <w:rsid w:val="00EF006E"/>
    <w:rsid w:val="00F01391"/>
    <w:rsid w:val="00F20F01"/>
    <w:rsid w:val="00F2652A"/>
    <w:rsid w:val="00F727A5"/>
    <w:rsid w:val="00FA4CD5"/>
    <w:rsid w:val="00FC5E3B"/>
    <w:rsid w:val="00FE30AD"/>
    <w:rsid w:val="00FF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5D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D5DBC"/>
    <w:pPr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5D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D5DBC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D5DBC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6D5D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6D5DBC"/>
    <w:pPr>
      <w:ind w:left="140" w:firstLine="708"/>
      <w:jc w:val="both"/>
    </w:pPr>
  </w:style>
  <w:style w:type="paragraph" w:styleId="3">
    <w:name w:val="Body Text 3"/>
    <w:basedOn w:val="a"/>
    <w:link w:val="30"/>
    <w:uiPriority w:val="99"/>
    <w:semiHidden/>
    <w:unhideWhenUsed/>
    <w:rsid w:val="006D5D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D5DBC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Абзац списка1"/>
    <w:basedOn w:val="a"/>
    <w:link w:val="a7"/>
    <w:qFormat/>
    <w:rsid w:val="006D5DBC"/>
    <w:pPr>
      <w:widowControl/>
      <w:autoSpaceDE/>
      <w:autoSpaceDN/>
      <w:spacing w:after="120"/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link w:val="11"/>
    <w:locked/>
    <w:rsid w:val="006D5DBC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D5D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DBC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6D5D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D5DBC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6D5DBC"/>
    <w:pPr>
      <w:widowControl/>
      <w:autoSpaceDE/>
      <w:autoSpaceDN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823A-3C68-47C2-BB53-B0B3AD23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ChernovaTN</dc:creator>
  <cp:lastModifiedBy>KaposhkoIV</cp:lastModifiedBy>
  <cp:revision>3</cp:revision>
  <cp:lastPrinted>2026-05-26T12:24:00Z</cp:lastPrinted>
  <dcterms:created xsi:type="dcterms:W3CDTF">2026-06-24T06:42:00Z</dcterms:created>
  <dcterms:modified xsi:type="dcterms:W3CDTF">2026-06-24T07:16:00Z</dcterms:modified>
</cp:coreProperties>
</file>