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1459D" w:rsidRPr="00C52306" w:rsidRDefault="00A1459D" w:rsidP="00A1459D">
      <w:pPr>
        <w:pStyle w:val="ConsPlusNormal"/>
        <w:jc w:val="center"/>
        <w:outlineLvl w:val="1"/>
        <w:rPr>
          <w:rFonts w:ascii="PT Astra Serif" w:hAnsi="PT Astra Serif" w:cs="Times New Roman"/>
          <w:sz w:val="22"/>
          <w:szCs w:val="22"/>
        </w:rPr>
      </w:pPr>
      <w:r w:rsidRPr="00C52306">
        <w:rPr>
          <w:rFonts w:ascii="PT Astra Serif" w:hAnsi="PT Astra Serif" w:cs="Times New Roman"/>
          <w:sz w:val="22"/>
          <w:szCs w:val="22"/>
        </w:rPr>
        <w:t>ГОСУДАРСТВЕННЫЙ КОНТРАКТ</w:t>
      </w:r>
    </w:p>
    <w:p w:rsidR="00A1459D" w:rsidRPr="00C52306" w:rsidRDefault="00A1459D" w:rsidP="00A1459D">
      <w:pPr>
        <w:pStyle w:val="ConsPlusNormal"/>
        <w:jc w:val="center"/>
        <w:outlineLvl w:val="1"/>
        <w:rPr>
          <w:rFonts w:ascii="PT Astra Serif" w:hAnsi="PT Astra Serif" w:cs="Times New Roman"/>
          <w:sz w:val="22"/>
          <w:szCs w:val="22"/>
        </w:rPr>
      </w:pPr>
      <w:r w:rsidRPr="00C52306">
        <w:rPr>
          <w:rFonts w:ascii="PT Astra Serif" w:hAnsi="PT Astra Serif" w:cs="Times New Roman"/>
          <w:sz w:val="22"/>
          <w:szCs w:val="22"/>
        </w:rPr>
        <w:t xml:space="preserve">№ </w:t>
      </w:r>
      <w:r w:rsidR="009C20A9" w:rsidRPr="00C52306">
        <w:rPr>
          <w:rFonts w:ascii="PT Astra Serif" w:hAnsi="PT Astra Serif" w:cs="Times New Roman"/>
          <w:sz w:val="22"/>
          <w:szCs w:val="22"/>
        </w:rPr>
        <w:t>_________________________________</w:t>
      </w:r>
    </w:p>
    <w:p w:rsidR="00A1459D" w:rsidRPr="00C52306" w:rsidRDefault="00A1459D" w:rsidP="00A56BE1">
      <w:pPr>
        <w:pStyle w:val="ConsPlusNormal"/>
        <w:ind w:firstLine="0"/>
        <w:outlineLvl w:val="1"/>
        <w:rPr>
          <w:rFonts w:ascii="PT Astra Serif" w:hAnsi="PT Astra Serif" w:cs="Times New Roman"/>
          <w:sz w:val="22"/>
          <w:szCs w:val="22"/>
        </w:rPr>
      </w:pPr>
    </w:p>
    <w:p w:rsidR="00A1459D" w:rsidRPr="00C52306" w:rsidRDefault="00A1459D" w:rsidP="00A56BE1">
      <w:pPr>
        <w:pStyle w:val="ConsPlusNormal"/>
        <w:ind w:firstLine="0"/>
        <w:outlineLvl w:val="1"/>
        <w:rPr>
          <w:rFonts w:ascii="PT Astra Serif" w:hAnsi="PT Astra Serif" w:cs="Times New Roman"/>
          <w:b/>
          <w:sz w:val="22"/>
          <w:szCs w:val="22"/>
        </w:rPr>
      </w:pPr>
    </w:p>
    <w:p w:rsidR="00A1459D" w:rsidRPr="00C52306" w:rsidRDefault="00A1459D" w:rsidP="00A1459D">
      <w:pPr>
        <w:pStyle w:val="ConsPlusNormal"/>
        <w:ind w:firstLine="0"/>
        <w:jc w:val="center"/>
        <w:outlineLvl w:val="1"/>
        <w:rPr>
          <w:rFonts w:ascii="PT Astra Serif" w:hAnsi="PT Astra Serif" w:cs="Times New Roman"/>
          <w:sz w:val="22"/>
          <w:szCs w:val="22"/>
        </w:rPr>
      </w:pPr>
      <w:r w:rsidRPr="00C52306">
        <w:rPr>
          <w:rFonts w:ascii="PT Astra Serif" w:hAnsi="PT Astra Serif" w:cs="Times New Roman"/>
          <w:sz w:val="22"/>
          <w:szCs w:val="22"/>
        </w:rPr>
        <w:t xml:space="preserve">г. Саратов                                                                                                       </w:t>
      </w:r>
      <w:r w:rsidR="00EA20CA" w:rsidRPr="00C52306">
        <w:rPr>
          <w:rFonts w:ascii="PT Astra Serif" w:hAnsi="PT Astra Serif" w:cs="Times New Roman"/>
          <w:sz w:val="22"/>
          <w:szCs w:val="22"/>
        </w:rPr>
        <w:t>«</w:t>
      </w:r>
      <w:r w:rsidRPr="00C52306">
        <w:rPr>
          <w:rFonts w:ascii="PT Astra Serif" w:hAnsi="PT Astra Serif" w:cs="Times New Roman"/>
          <w:sz w:val="22"/>
          <w:szCs w:val="22"/>
        </w:rPr>
        <w:t>___</w:t>
      </w:r>
      <w:r w:rsidR="00EA20CA" w:rsidRPr="00C52306">
        <w:rPr>
          <w:rFonts w:ascii="PT Astra Serif" w:hAnsi="PT Astra Serif" w:cs="Times New Roman"/>
          <w:sz w:val="22"/>
          <w:szCs w:val="22"/>
        </w:rPr>
        <w:t>»</w:t>
      </w:r>
      <w:r w:rsidRPr="00C52306">
        <w:rPr>
          <w:rFonts w:ascii="PT Astra Serif" w:hAnsi="PT Astra Serif" w:cs="Times New Roman"/>
          <w:sz w:val="22"/>
          <w:szCs w:val="22"/>
        </w:rPr>
        <w:t xml:space="preserve"> ____________ </w:t>
      </w:r>
      <w:r w:rsidR="00EA20CA" w:rsidRPr="00C52306">
        <w:rPr>
          <w:rFonts w:ascii="PT Astra Serif" w:hAnsi="PT Astra Serif" w:cs="Times New Roman"/>
          <w:sz w:val="22"/>
          <w:szCs w:val="22"/>
        </w:rPr>
        <w:t>2026</w:t>
      </w:r>
      <w:r w:rsidRPr="00C52306">
        <w:rPr>
          <w:rFonts w:ascii="PT Astra Serif" w:hAnsi="PT Astra Serif" w:cs="Times New Roman"/>
          <w:sz w:val="22"/>
          <w:szCs w:val="22"/>
        </w:rPr>
        <w:t xml:space="preserve"> г. </w:t>
      </w:r>
    </w:p>
    <w:p w:rsidR="00A1459D" w:rsidRPr="00C52306" w:rsidRDefault="00A1459D" w:rsidP="00A1459D">
      <w:pPr>
        <w:pStyle w:val="ConsPlusNormal"/>
        <w:jc w:val="center"/>
        <w:outlineLvl w:val="1"/>
        <w:rPr>
          <w:rFonts w:ascii="PT Astra Serif" w:hAnsi="PT Astra Serif" w:cs="Times New Roman"/>
          <w:b/>
          <w:sz w:val="22"/>
          <w:szCs w:val="22"/>
        </w:rPr>
      </w:pPr>
    </w:p>
    <w:p w:rsidR="00A1459D" w:rsidRPr="00C52306" w:rsidRDefault="00A1459D" w:rsidP="00A56BE1">
      <w:pPr>
        <w:pStyle w:val="ConsPlusNormal"/>
        <w:ind w:firstLine="709"/>
        <w:jc w:val="both"/>
        <w:rPr>
          <w:rFonts w:ascii="PT Astra Serif" w:hAnsi="PT Astra Serif" w:cs="Times New Roman"/>
          <w:sz w:val="22"/>
          <w:szCs w:val="22"/>
        </w:rPr>
      </w:pPr>
      <w:r w:rsidRPr="00C52306">
        <w:rPr>
          <w:rFonts w:ascii="PT Astra Serif" w:hAnsi="PT Astra Serif" w:cs="Times New Roman"/>
          <w:sz w:val="22"/>
          <w:szCs w:val="22"/>
        </w:rPr>
        <w:t xml:space="preserve">От, именуемое в дальнейшем </w:t>
      </w:r>
      <w:r w:rsidR="00EA20CA" w:rsidRPr="00C52306">
        <w:rPr>
          <w:rFonts w:ascii="PT Astra Serif" w:hAnsi="PT Astra Serif" w:cs="Times New Roman"/>
          <w:sz w:val="22"/>
          <w:szCs w:val="22"/>
        </w:rPr>
        <w:t>«</w:t>
      </w:r>
      <w:r w:rsidRPr="00C52306">
        <w:rPr>
          <w:rFonts w:ascii="PT Astra Serif" w:hAnsi="PT Astra Serif" w:cs="Times New Roman"/>
          <w:sz w:val="22"/>
          <w:szCs w:val="22"/>
        </w:rPr>
        <w:t>Заказчик</w:t>
      </w:r>
      <w:r w:rsidR="00EA20CA" w:rsidRPr="00C52306">
        <w:rPr>
          <w:rFonts w:ascii="PT Astra Serif" w:hAnsi="PT Astra Serif" w:cs="Times New Roman"/>
          <w:sz w:val="22"/>
          <w:szCs w:val="22"/>
        </w:rPr>
        <w:t>»</w:t>
      </w:r>
      <w:r w:rsidRPr="00C52306">
        <w:rPr>
          <w:rFonts w:ascii="PT Astra Serif" w:hAnsi="PT Astra Serif" w:cs="Times New Roman"/>
          <w:sz w:val="22"/>
          <w:szCs w:val="22"/>
        </w:rPr>
        <w:t xml:space="preserve">  в лице _____________________________, действующего на основании ________, </w:t>
      </w:r>
      <w:r w:rsidR="00E148B9" w:rsidRPr="00C52306">
        <w:rPr>
          <w:rFonts w:ascii="PT Astra Serif" w:hAnsi="PT Astra Serif" w:cs="Times New Roman"/>
          <w:sz w:val="22"/>
          <w:szCs w:val="22"/>
        </w:rPr>
        <w:br/>
      </w:r>
      <w:r w:rsidRPr="00C52306">
        <w:rPr>
          <w:rFonts w:ascii="PT Astra Serif" w:hAnsi="PT Astra Serif" w:cs="Times New Roman"/>
          <w:sz w:val="22"/>
          <w:szCs w:val="22"/>
        </w:rPr>
        <w:t xml:space="preserve">с одной стороны, и _________________, именуемое в дальнейшем </w:t>
      </w:r>
      <w:r w:rsidR="00EA20CA" w:rsidRPr="00C52306">
        <w:rPr>
          <w:rFonts w:ascii="PT Astra Serif" w:hAnsi="PT Astra Serif" w:cs="Times New Roman"/>
          <w:sz w:val="22"/>
          <w:szCs w:val="22"/>
        </w:rPr>
        <w:t>«</w:t>
      </w:r>
      <w:r w:rsidRPr="00C52306">
        <w:rPr>
          <w:rFonts w:ascii="PT Astra Serif" w:hAnsi="PT Astra Serif" w:cs="Times New Roman"/>
          <w:sz w:val="22"/>
          <w:szCs w:val="22"/>
        </w:rPr>
        <w:t>Поставщик</w:t>
      </w:r>
      <w:r w:rsidR="00EA20CA" w:rsidRPr="00C52306">
        <w:rPr>
          <w:rFonts w:ascii="PT Astra Serif" w:hAnsi="PT Astra Serif" w:cs="Times New Roman"/>
          <w:sz w:val="22"/>
          <w:szCs w:val="22"/>
        </w:rPr>
        <w:t>»</w:t>
      </w:r>
      <w:r w:rsidRPr="00C52306">
        <w:rPr>
          <w:rFonts w:ascii="PT Astra Serif" w:hAnsi="PT Astra Serif" w:cs="Times New Roman"/>
          <w:sz w:val="22"/>
          <w:szCs w:val="22"/>
        </w:rPr>
        <w:t xml:space="preserve">, в лице __________________, действующего на основании _______, с другой стороны, вместе именуемые  в дальнейшем </w:t>
      </w:r>
      <w:r w:rsidR="00EA20CA" w:rsidRPr="00C52306">
        <w:rPr>
          <w:rFonts w:ascii="PT Astra Serif" w:hAnsi="PT Astra Serif" w:cs="Times New Roman"/>
          <w:sz w:val="22"/>
          <w:szCs w:val="22"/>
        </w:rPr>
        <w:t>«</w:t>
      </w:r>
      <w:r w:rsidRPr="00C52306">
        <w:rPr>
          <w:rFonts w:ascii="PT Astra Serif" w:hAnsi="PT Astra Serif" w:cs="Times New Roman"/>
          <w:sz w:val="22"/>
          <w:szCs w:val="22"/>
        </w:rPr>
        <w:t>Стороны</w:t>
      </w:r>
      <w:r w:rsidR="00EA20CA" w:rsidRPr="00C52306">
        <w:rPr>
          <w:rFonts w:ascii="PT Astra Serif" w:hAnsi="PT Astra Serif" w:cs="Times New Roman"/>
          <w:sz w:val="22"/>
          <w:szCs w:val="22"/>
        </w:rPr>
        <w:t>»</w:t>
      </w:r>
      <w:r w:rsidRPr="00C52306">
        <w:rPr>
          <w:rFonts w:ascii="PT Astra Serif" w:hAnsi="PT Astra Serif" w:cs="Times New Roman"/>
          <w:sz w:val="22"/>
          <w:szCs w:val="22"/>
        </w:rPr>
        <w:t>, на основании пункта 4 части 1 ста</w:t>
      </w:r>
      <w:r w:rsidR="00E148B9" w:rsidRPr="00C52306">
        <w:rPr>
          <w:rFonts w:ascii="PT Astra Serif" w:hAnsi="PT Astra Serif" w:cs="Times New Roman"/>
          <w:sz w:val="22"/>
          <w:szCs w:val="22"/>
        </w:rPr>
        <w:t xml:space="preserve">тьи 93 Федерального закона </w:t>
      </w:r>
      <w:r w:rsidR="00787D03" w:rsidRPr="00C52306">
        <w:rPr>
          <w:rFonts w:ascii="PT Astra Serif" w:hAnsi="PT Astra Serif" w:cs="Times New Roman"/>
          <w:sz w:val="22"/>
          <w:szCs w:val="22"/>
        </w:rPr>
        <w:br/>
      </w:r>
      <w:r w:rsidR="00E148B9" w:rsidRPr="00C52306">
        <w:rPr>
          <w:rFonts w:ascii="PT Astra Serif" w:hAnsi="PT Astra Serif" w:cs="Times New Roman"/>
          <w:sz w:val="22"/>
          <w:szCs w:val="22"/>
        </w:rPr>
        <w:t xml:space="preserve">от 5 </w:t>
      </w:r>
      <w:r w:rsidRPr="00C52306">
        <w:rPr>
          <w:rFonts w:ascii="PT Astra Serif" w:hAnsi="PT Astra Serif" w:cs="Times New Roman"/>
          <w:sz w:val="22"/>
          <w:szCs w:val="22"/>
        </w:rPr>
        <w:t xml:space="preserve"> апреля  2013 г.  № 44-ФЗ </w:t>
      </w:r>
      <w:r w:rsidR="00EA20CA" w:rsidRPr="00C52306">
        <w:rPr>
          <w:rFonts w:ascii="PT Astra Serif" w:hAnsi="PT Astra Serif" w:cs="Times New Roman"/>
          <w:sz w:val="22"/>
          <w:szCs w:val="22"/>
        </w:rPr>
        <w:t>«</w:t>
      </w:r>
      <w:r w:rsidRPr="00C52306">
        <w:rPr>
          <w:rFonts w:ascii="PT Astra Serif" w:hAnsi="PT Astra Serif" w:cs="Times New Roman"/>
          <w:sz w:val="22"/>
          <w:szCs w:val="22"/>
        </w:rPr>
        <w:t xml:space="preserve">О контрактной системе  в сфере закупок товаров, работ, услуг </w:t>
      </w:r>
      <w:r w:rsidR="00787D03" w:rsidRPr="00C52306">
        <w:rPr>
          <w:rFonts w:ascii="PT Astra Serif" w:hAnsi="PT Astra Serif" w:cs="Times New Roman"/>
          <w:sz w:val="22"/>
          <w:szCs w:val="22"/>
        </w:rPr>
        <w:br/>
      </w:r>
      <w:r w:rsidRPr="00C52306">
        <w:rPr>
          <w:rFonts w:ascii="PT Astra Serif" w:hAnsi="PT Astra Serif" w:cs="Times New Roman"/>
          <w:sz w:val="22"/>
          <w:szCs w:val="22"/>
        </w:rPr>
        <w:t>для обеспечения государ</w:t>
      </w:r>
      <w:r w:rsidR="00E148B9" w:rsidRPr="00C52306">
        <w:rPr>
          <w:rFonts w:ascii="PT Astra Serif" w:hAnsi="PT Astra Serif" w:cs="Times New Roman"/>
          <w:sz w:val="22"/>
          <w:szCs w:val="22"/>
        </w:rPr>
        <w:t>ственных и муниципальных нужд</w:t>
      </w:r>
      <w:r w:rsidR="00EA20CA" w:rsidRPr="00C52306">
        <w:rPr>
          <w:rFonts w:ascii="PT Astra Serif" w:hAnsi="PT Astra Serif" w:cs="Times New Roman"/>
          <w:sz w:val="22"/>
          <w:szCs w:val="22"/>
        </w:rPr>
        <w:t>»</w:t>
      </w:r>
      <w:r w:rsidR="00E148B9" w:rsidRPr="00C52306">
        <w:rPr>
          <w:rFonts w:ascii="PT Astra Serif" w:hAnsi="PT Astra Serif" w:cs="Times New Roman"/>
          <w:sz w:val="22"/>
          <w:szCs w:val="22"/>
        </w:rPr>
        <w:t>,</w:t>
      </w:r>
      <w:r w:rsidRPr="00C52306">
        <w:rPr>
          <w:rFonts w:ascii="PT Astra Serif" w:hAnsi="PT Astra Serif" w:cs="Times New Roman"/>
          <w:sz w:val="22"/>
          <w:szCs w:val="22"/>
        </w:rPr>
        <w:t xml:space="preserve"> заключили настоящий Государственный контракт (далее - Контракт) о нижеследующем:</w:t>
      </w:r>
    </w:p>
    <w:p w:rsidR="003C61E0" w:rsidRPr="00C52306" w:rsidRDefault="008A1E27" w:rsidP="00A13C70">
      <w:pPr>
        <w:pStyle w:val="ConsPlusNormal"/>
        <w:jc w:val="center"/>
        <w:outlineLvl w:val="1"/>
        <w:rPr>
          <w:rFonts w:ascii="PT Astra Serif" w:hAnsi="PT Astra Serif" w:cs="Times New Roman"/>
          <w:b/>
          <w:sz w:val="22"/>
          <w:szCs w:val="22"/>
        </w:rPr>
      </w:pPr>
      <w:r w:rsidRPr="00C52306">
        <w:rPr>
          <w:rFonts w:ascii="PT Astra Serif" w:hAnsi="PT Astra Serif" w:cs="Times New Roman"/>
          <w:b/>
          <w:sz w:val="22"/>
          <w:szCs w:val="22"/>
        </w:rPr>
        <w:t>1. Предмет Контракта</w:t>
      </w:r>
    </w:p>
    <w:p w:rsidR="008A1E27" w:rsidRPr="00C52306" w:rsidRDefault="008A1E27" w:rsidP="00A13C70">
      <w:pPr>
        <w:pStyle w:val="ConsPlusNormal"/>
        <w:jc w:val="center"/>
        <w:outlineLvl w:val="1"/>
        <w:rPr>
          <w:rFonts w:ascii="PT Astra Serif" w:hAnsi="PT Astra Serif" w:cs="Times New Roman"/>
          <w:b/>
          <w:sz w:val="22"/>
          <w:szCs w:val="22"/>
        </w:rPr>
      </w:pPr>
      <w:r w:rsidRPr="00C52306">
        <w:rPr>
          <w:rFonts w:ascii="PT Astra Serif" w:hAnsi="PT Astra Serif" w:cs="Times New Roman"/>
          <w:b/>
          <w:sz w:val="22"/>
          <w:szCs w:val="22"/>
        </w:rPr>
        <w:t xml:space="preserve"> </w:t>
      </w:r>
    </w:p>
    <w:p w:rsidR="003E52C7" w:rsidRPr="00C52306" w:rsidRDefault="00A1459D" w:rsidP="003E52C7">
      <w:pPr>
        <w:pStyle w:val="ConsPlusNormal"/>
        <w:ind w:firstLine="540"/>
        <w:jc w:val="both"/>
        <w:rPr>
          <w:rFonts w:ascii="PT Astra Serif" w:eastAsia="Times New Roman" w:hAnsi="PT Astra Serif" w:cs="Times New Roman"/>
          <w:sz w:val="22"/>
          <w:szCs w:val="22"/>
        </w:rPr>
      </w:pPr>
      <w:r w:rsidRPr="00C52306">
        <w:rPr>
          <w:rFonts w:ascii="PT Astra Serif" w:hAnsi="PT Astra Serif" w:cs="Times New Roman"/>
          <w:sz w:val="22"/>
          <w:szCs w:val="22"/>
        </w:rPr>
        <w:t xml:space="preserve">1.1. Поставщик обязуется </w:t>
      </w:r>
      <w:r w:rsidR="003E52C7" w:rsidRPr="00C52306">
        <w:rPr>
          <w:rFonts w:ascii="PT Astra Serif" w:hAnsi="PT Astra Serif" w:cs="Times New Roman"/>
          <w:sz w:val="22"/>
          <w:szCs w:val="22"/>
        </w:rPr>
        <w:t xml:space="preserve">поставить </w:t>
      </w:r>
      <w:r w:rsidR="00DE73ED" w:rsidRPr="00C52306">
        <w:rPr>
          <w:rFonts w:ascii="PT Astra Serif" w:hAnsi="PT Astra Serif" w:cs="Times New Roman"/>
          <w:sz w:val="22"/>
          <w:szCs w:val="22"/>
        </w:rPr>
        <w:t xml:space="preserve">почтовые </w:t>
      </w:r>
      <w:r w:rsidR="001C0C2D" w:rsidRPr="00C52306">
        <w:rPr>
          <w:rFonts w:ascii="PT Astra Serif" w:hAnsi="PT Astra Serif" w:cs="Times New Roman"/>
          <w:sz w:val="22"/>
          <w:szCs w:val="22"/>
        </w:rPr>
        <w:t>марки</w:t>
      </w:r>
      <w:r w:rsidR="006A6885" w:rsidRPr="00C52306">
        <w:rPr>
          <w:rFonts w:ascii="PT Astra Serif" w:hAnsi="PT Astra Serif" w:cs="Times New Roman"/>
          <w:color w:val="000000"/>
          <w:sz w:val="22"/>
          <w:szCs w:val="22"/>
        </w:rPr>
        <w:t xml:space="preserve"> </w:t>
      </w:r>
      <w:r w:rsidRPr="00C52306">
        <w:rPr>
          <w:rFonts w:ascii="PT Astra Serif" w:hAnsi="PT Astra Serif" w:cs="Times New Roman"/>
          <w:sz w:val="22"/>
          <w:szCs w:val="22"/>
        </w:rPr>
        <w:t>(далее - Товар)</w:t>
      </w:r>
      <w:r w:rsidR="00DE73ED" w:rsidRPr="00C52306">
        <w:rPr>
          <w:rFonts w:ascii="PT Astra Serif" w:hAnsi="PT Astra Serif" w:cs="Times New Roman"/>
          <w:sz w:val="22"/>
          <w:szCs w:val="22"/>
        </w:rPr>
        <w:t>,</w:t>
      </w:r>
      <w:r w:rsidRPr="00C52306">
        <w:rPr>
          <w:rFonts w:ascii="PT Astra Serif" w:hAnsi="PT Astra Serif" w:cs="Times New Roman"/>
          <w:sz w:val="22"/>
          <w:szCs w:val="22"/>
        </w:rPr>
        <w:t xml:space="preserve"> </w:t>
      </w:r>
      <w:r w:rsidR="003E52C7" w:rsidRPr="00C52306">
        <w:rPr>
          <w:rFonts w:ascii="PT Astra Serif" w:eastAsia="Times New Roman" w:hAnsi="PT Astra Serif" w:cs="Times New Roman"/>
          <w:sz w:val="22"/>
          <w:szCs w:val="22"/>
        </w:rPr>
        <w:t>а Заказчик обязуется принять и оплатить Товар в порядке и на условиях, предусмотренных Контрактом.</w:t>
      </w:r>
    </w:p>
    <w:p w:rsidR="003E52C7" w:rsidRPr="003E52C7" w:rsidRDefault="003E52C7" w:rsidP="003E52C7">
      <w:pPr>
        <w:widowControl w:val="0"/>
        <w:autoSpaceDE w:val="0"/>
        <w:autoSpaceDN w:val="0"/>
        <w:adjustRightInd w:val="0"/>
        <w:ind w:firstLine="540"/>
        <w:jc w:val="both"/>
        <w:rPr>
          <w:rFonts w:ascii="PT Astra Serif" w:eastAsia="Times New Roman" w:hAnsi="PT Astra Serif"/>
          <w:sz w:val="22"/>
          <w:szCs w:val="22"/>
        </w:rPr>
      </w:pPr>
      <w:r w:rsidRPr="003E52C7">
        <w:rPr>
          <w:rFonts w:ascii="PT Astra Serif" w:eastAsia="Times New Roman" w:hAnsi="PT Astra Serif"/>
          <w:sz w:val="22"/>
          <w:szCs w:val="22"/>
        </w:rPr>
        <w:t xml:space="preserve">1.2. Наименование, количество и иные характеристики поставляемого Товара указаны в </w:t>
      </w:r>
      <w:r w:rsidR="00B43C88" w:rsidRPr="00C52306">
        <w:rPr>
          <w:rFonts w:ascii="PT Astra Serif" w:eastAsia="Times New Roman" w:hAnsi="PT Astra Serif"/>
          <w:sz w:val="22"/>
          <w:szCs w:val="22"/>
        </w:rPr>
        <w:t>техническом задании</w:t>
      </w:r>
      <w:r w:rsidRPr="003E52C7">
        <w:rPr>
          <w:rFonts w:ascii="PT Astra Serif" w:eastAsia="Times New Roman" w:hAnsi="PT Astra Serif"/>
          <w:sz w:val="22"/>
          <w:szCs w:val="22"/>
        </w:rPr>
        <w:t xml:space="preserve"> (</w:t>
      </w:r>
      <w:hyperlink w:anchor="P456" w:history="1">
        <w:r w:rsidRPr="003E52C7">
          <w:rPr>
            <w:rFonts w:ascii="PT Astra Serif" w:eastAsia="Times New Roman" w:hAnsi="PT Astra Serif"/>
            <w:sz w:val="22"/>
            <w:szCs w:val="22"/>
          </w:rPr>
          <w:t>приложение</w:t>
        </w:r>
      </w:hyperlink>
      <w:r w:rsidRPr="003E52C7">
        <w:rPr>
          <w:rFonts w:ascii="PT Astra Serif" w:eastAsia="Times New Roman" w:hAnsi="PT Astra Serif"/>
          <w:sz w:val="22"/>
          <w:szCs w:val="22"/>
        </w:rPr>
        <w:t xml:space="preserve"> № 1 к настоящему Контракту), являющейся неотъемлемой частью настоящего Контракта.</w:t>
      </w:r>
    </w:p>
    <w:p w:rsidR="008A1E27" w:rsidRPr="00C52306" w:rsidRDefault="008A1E27" w:rsidP="00A1459D">
      <w:pPr>
        <w:pStyle w:val="ConsPlusNormal"/>
        <w:jc w:val="center"/>
        <w:outlineLvl w:val="1"/>
        <w:rPr>
          <w:rFonts w:ascii="PT Astra Serif" w:hAnsi="PT Astra Serif" w:cs="Times New Roman"/>
          <w:b/>
          <w:sz w:val="22"/>
          <w:szCs w:val="22"/>
        </w:rPr>
      </w:pPr>
      <w:r w:rsidRPr="00C52306">
        <w:rPr>
          <w:rFonts w:ascii="PT Astra Serif" w:hAnsi="PT Astra Serif" w:cs="Times New Roman"/>
          <w:b/>
          <w:sz w:val="22"/>
          <w:szCs w:val="22"/>
        </w:rPr>
        <w:t>2. Цена Контракта и порядок расчетов</w:t>
      </w:r>
    </w:p>
    <w:p w:rsidR="003C61E0" w:rsidRPr="00C52306" w:rsidRDefault="003C61E0" w:rsidP="00A1459D">
      <w:pPr>
        <w:pStyle w:val="ConsPlusNormal"/>
        <w:jc w:val="center"/>
        <w:outlineLvl w:val="1"/>
        <w:rPr>
          <w:rFonts w:ascii="PT Astra Serif" w:hAnsi="PT Astra Serif" w:cs="Times New Roman"/>
          <w:b/>
          <w:sz w:val="22"/>
          <w:szCs w:val="22"/>
        </w:rPr>
      </w:pPr>
    </w:p>
    <w:p w:rsidR="00A1459D" w:rsidRPr="00C52306" w:rsidRDefault="00A1459D" w:rsidP="008109C1">
      <w:pPr>
        <w:pStyle w:val="ConsPlusNormal"/>
        <w:ind w:firstLine="709"/>
        <w:jc w:val="both"/>
        <w:outlineLvl w:val="1"/>
        <w:rPr>
          <w:rFonts w:ascii="PT Astra Serif" w:hAnsi="PT Astra Serif" w:cs="Times New Roman"/>
          <w:sz w:val="22"/>
          <w:szCs w:val="22"/>
        </w:rPr>
      </w:pPr>
      <w:r w:rsidRPr="00C52306">
        <w:rPr>
          <w:rFonts w:ascii="PT Astra Serif" w:hAnsi="PT Astra Serif" w:cs="Times New Roman"/>
          <w:sz w:val="22"/>
          <w:szCs w:val="22"/>
        </w:rPr>
        <w:t>2.1. Цена Контракта составляет ______ (______________) рубл</w:t>
      </w:r>
      <w:r w:rsidR="00E148B9" w:rsidRPr="00C52306">
        <w:rPr>
          <w:rFonts w:ascii="PT Astra Serif" w:hAnsi="PT Astra Serif" w:cs="Times New Roman"/>
          <w:sz w:val="22"/>
          <w:szCs w:val="22"/>
        </w:rPr>
        <w:t>ей</w:t>
      </w:r>
      <w:r w:rsidRPr="00C52306">
        <w:rPr>
          <w:rFonts w:ascii="PT Astra Serif" w:hAnsi="PT Astra Serif" w:cs="Times New Roman"/>
          <w:sz w:val="22"/>
          <w:szCs w:val="22"/>
        </w:rPr>
        <w:t xml:space="preserve"> __ копеек, (в том числе НДС/без НДС).</w:t>
      </w:r>
    </w:p>
    <w:p w:rsidR="00A1459D" w:rsidRPr="00C52306" w:rsidRDefault="00A1459D" w:rsidP="00787D03">
      <w:pPr>
        <w:pStyle w:val="ConsPlusNormal"/>
        <w:ind w:firstLine="709"/>
        <w:jc w:val="both"/>
        <w:outlineLvl w:val="1"/>
        <w:rPr>
          <w:rFonts w:ascii="PT Astra Serif" w:hAnsi="PT Astra Serif" w:cs="Times New Roman"/>
          <w:sz w:val="22"/>
          <w:szCs w:val="22"/>
        </w:rPr>
      </w:pPr>
      <w:r w:rsidRPr="00C52306">
        <w:rPr>
          <w:rFonts w:ascii="PT Astra Serif" w:hAnsi="PT Astra Serif" w:cs="Times New Roman"/>
          <w:b/>
          <w:sz w:val="22"/>
          <w:szCs w:val="22"/>
        </w:rPr>
        <w:t>2.2. Цена Контракта включает в себя: расходы Поставщика, связанные с исполнением обязательств по настоящему Контракту, в том числе расходы по оплате необходимых налогов, пошлин и сборов, а также расходы на упаковку, маркировку, доставку, разгрузку Товара</w:t>
      </w:r>
      <w:r w:rsidRPr="00C52306">
        <w:rPr>
          <w:rFonts w:ascii="PT Astra Serif" w:hAnsi="PT Astra Serif" w:cs="Times New Roman"/>
          <w:sz w:val="22"/>
          <w:szCs w:val="22"/>
        </w:rPr>
        <w:t>.</w:t>
      </w:r>
      <w:r w:rsidRPr="00C52306">
        <w:rPr>
          <w:rFonts w:ascii="PT Astra Serif" w:hAnsi="PT Astra Serif" w:cs="Times New Roman"/>
          <w:sz w:val="22"/>
          <w:szCs w:val="22"/>
        </w:rPr>
        <w:cr/>
        <w:t>Цена Контракта является твердой и</w:t>
      </w:r>
      <w:r w:rsidR="000473DD" w:rsidRPr="00C52306">
        <w:rPr>
          <w:rFonts w:ascii="PT Astra Serif" w:hAnsi="PT Astra Serif" w:cs="Times New Roman"/>
          <w:sz w:val="22"/>
          <w:szCs w:val="22"/>
        </w:rPr>
        <w:t xml:space="preserve"> фиксированной,</w:t>
      </w:r>
      <w:r w:rsidRPr="00C52306">
        <w:rPr>
          <w:rFonts w:ascii="PT Astra Serif" w:hAnsi="PT Astra Serif" w:cs="Times New Roman"/>
          <w:sz w:val="22"/>
          <w:szCs w:val="22"/>
        </w:rPr>
        <w:t xml:space="preserve"> определяется на весь срок исполнения Контракта, за исключением случаев, установленных Законом № 44-ФЗ и настоящим Контрактом. </w:t>
      </w:r>
    </w:p>
    <w:p w:rsidR="00A1459D" w:rsidRPr="00C52306" w:rsidRDefault="00A1459D" w:rsidP="008109C1">
      <w:pPr>
        <w:pStyle w:val="ConsPlusNormal"/>
        <w:ind w:firstLine="709"/>
        <w:jc w:val="both"/>
        <w:outlineLvl w:val="1"/>
        <w:rPr>
          <w:rFonts w:ascii="PT Astra Serif" w:hAnsi="PT Astra Serif" w:cs="Times New Roman"/>
          <w:sz w:val="22"/>
          <w:szCs w:val="22"/>
        </w:rPr>
      </w:pPr>
      <w:r w:rsidRPr="00C52306">
        <w:rPr>
          <w:rFonts w:ascii="PT Astra Serif" w:hAnsi="PT Astra Serif" w:cs="Times New Roman"/>
          <w:sz w:val="22"/>
          <w:szCs w:val="22"/>
        </w:rPr>
        <w:t>При заключении и исполнении настоящего Контракта изменение его условий не допускается, за исключением случаев, предусмотренных статьей 95 Закона № 44-ФЗ.</w:t>
      </w:r>
    </w:p>
    <w:p w:rsidR="00A1459D" w:rsidRPr="00C52306" w:rsidRDefault="00A1459D" w:rsidP="008109C1">
      <w:pPr>
        <w:pStyle w:val="ConsPlusNormal"/>
        <w:ind w:firstLine="709"/>
        <w:jc w:val="both"/>
        <w:outlineLvl w:val="1"/>
        <w:rPr>
          <w:rFonts w:ascii="PT Astra Serif" w:hAnsi="PT Astra Serif" w:cs="Times New Roman"/>
          <w:sz w:val="22"/>
          <w:szCs w:val="22"/>
        </w:rPr>
      </w:pPr>
      <w:r w:rsidRPr="00C52306">
        <w:rPr>
          <w:rFonts w:ascii="PT Astra Serif" w:hAnsi="PT Astra Serif" w:cs="Times New Roman"/>
          <w:sz w:val="22"/>
          <w:szCs w:val="22"/>
        </w:rPr>
        <w:t>Цена Контракта может быть снижена по соглашению Сторон без изменения предусмотренных настоящим Контрактом количества и качества поставляемого Товара и иных условий Контракта.</w:t>
      </w:r>
    </w:p>
    <w:p w:rsidR="00A1459D" w:rsidRPr="00C52306" w:rsidRDefault="00A1459D" w:rsidP="008109C1">
      <w:pPr>
        <w:pStyle w:val="ConsPlusNormal"/>
        <w:ind w:firstLine="709"/>
        <w:jc w:val="both"/>
        <w:outlineLvl w:val="1"/>
        <w:rPr>
          <w:rFonts w:ascii="PT Astra Serif" w:hAnsi="PT Astra Serif" w:cs="Times New Roman"/>
          <w:sz w:val="22"/>
          <w:szCs w:val="22"/>
        </w:rPr>
      </w:pPr>
      <w:r w:rsidRPr="00C52306">
        <w:rPr>
          <w:rFonts w:ascii="PT Astra Serif" w:hAnsi="PT Astra Serif" w:cs="Times New Roman"/>
          <w:sz w:val="22"/>
          <w:szCs w:val="22"/>
        </w:rPr>
        <w:t>2.3. Источник финансирования Контракта – федеральный бюджет РФ.</w:t>
      </w:r>
    </w:p>
    <w:p w:rsidR="00EA20CA" w:rsidRPr="00C52306" w:rsidRDefault="009B63FE" w:rsidP="00EA20CA">
      <w:pPr>
        <w:pStyle w:val="ConsPlusNormal"/>
        <w:ind w:firstLine="709"/>
        <w:jc w:val="both"/>
        <w:outlineLvl w:val="1"/>
        <w:rPr>
          <w:rFonts w:ascii="PT Astra Serif" w:hAnsi="PT Astra Serif" w:cs="Times New Roman"/>
          <w:b/>
          <w:i/>
          <w:sz w:val="22"/>
          <w:szCs w:val="22"/>
        </w:rPr>
      </w:pPr>
      <w:r w:rsidRPr="00C52306">
        <w:rPr>
          <w:rFonts w:ascii="PT Astra Serif" w:hAnsi="PT Astra Serif" w:cs="Times New Roman"/>
          <w:b/>
          <w:i/>
          <w:sz w:val="22"/>
          <w:szCs w:val="22"/>
        </w:rPr>
        <w:t>2</w:t>
      </w:r>
      <w:r w:rsidR="00EA20CA" w:rsidRPr="00C52306">
        <w:rPr>
          <w:rFonts w:ascii="PT Astra Serif" w:hAnsi="PT Astra Serif" w:cs="Times New Roman"/>
          <w:b/>
          <w:i/>
          <w:sz w:val="22"/>
          <w:szCs w:val="22"/>
        </w:rPr>
        <w:t>.4</w:t>
      </w:r>
      <w:r w:rsidRPr="00C52306">
        <w:rPr>
          <w:rFonts w:ascii="PT Astra Serif" w:hAnsi="PT Astra Serif" w:cs="Times New Roman"/>
          <w:b/>
          <w:i/>
          <w:sz w:val="22"/>
          <w:szCs w:val="22"/>
        </w:rPr>
        <w:t>.</w:t>
      </w:r>
      <w:r w:rsidR="00EA20CA" w:rsidRPr="00C52306">
        <w:rPr>
          <w:rFonts w:ascii="PT Astra Serif" w:hAnsi="PT Astra Serif"/>
          <w:b/>
        </w:rPr>
        <w:t xml:space="preserve"> </w:t>
      </w:r>
      <w:r w:rsidR="00EA20CA" w:rsidRPr="00C52306">
        <w:rPr>
          <w:rFonts w:ascii="PT Astra Serif" w:hAnsi="PT Astra Serif" w:cs="Times New Roman"/>
          <w:b/>
          <w:i/>
          <w:sz w:val="22"/>
          <w:szCs w:val="22"/>
        </w:rPr>
        <w:t xml:space="preserve">Оплата по контракту осуществляется за наличный расчет и производится заказчиком  при получении товара. </w:t>
      </w:r>
    </w:p>
    <w:p w:rsidR="00EA20CA" w:rsidRPr="00C52306" w:rsidRDefault="00EA20CA" w:rsidP="00EA20CA">
      <w:pPr>
        <w:pStyle w:val="ConsPlusNormal"/>
        <w:ind w:firstLine="709"/>
        <w:jc w:val="both"/>
        <w:outlineLvl w:val="1"/>
        <w:rPr>
          <w:rFonts w:ascii="PT Astra Serif" w:hAnsi="PT Astra Serif" w:cs="Times New Roman"/>
          <w:sz w:val="22"/>
          <w:szCs w:val="22"/>
        </w:rPr>
      </w:pPr>
      <w:r w:rsidRPr="00C52306">
        <w:rPr>
          <w:rFonts w:ascii="PT Astra Serif" w:hAnsi="PT Astra Serif" w:cs="Times New Roman"/>
          <w:sz w:val="22"/>
          <w:szCs w:val="22"/>
        </w:rPr>
        <w:t>Основанием для расчетов является относящаяся к Товару документация: кассовый чек, товарный чек, товарная накладная, которые Поставщик передает Заказчику вместе с товаром.</w:t>
      </w:r>
    </w:p>
    <w:p w:rsidR="00A51412" w:rsidRPr="00C52306" w:rsidRDefault="00A1459D" w:rsidP="00EA20CA">
      <w:pPr>
        <w:pStyle w:val="ConsPlusNormal"/>
        <w:ind w:firstLine="709"/>
        <w:jc w:val="both"/>
        <w:outlineLvl w:val="1"/>
        <w:rPr>
          <w:rFonts w:ascii="PT Astra Serif" w:hAnsi="PT Astra Serif" w:cs="Times New Roman"/>
          <w:sz w:val="22"/>
          <w:szCs w:val="22"/>
        </w:rPr>
      </w:pPr>
      <w:r w:rsidRPr="00C52306">
        <w:rPr>
          <w:rFonts w:ascii="PT Astra Serif" w:hAnsi="PT Astra Serif" w:cs="Times New Roman"/>
          <w:sz w:val="22"/>
          <w:szCs w:val="22"/>
        </w:rPr>
        <w:t>2.5. Заказчик уменьшает суммы, подлежащие уплате Заказчиком Поставщику (юридическому лицу), на размер налогов, сборов и иных обязательных платежей в бюджеты бюджетной системы Российской Федерации, связанных с оплатой настоящего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3C61E0" w:rsidRPr="00C52306" w:rsidRDefault="008A1E27" w:rsidP="00A1459D">
      <w:pPr>
        <w:pStyle w:val="ConsPlusNormal"/>
        <w:jc w:val="center"/>
        <w:outlineLvl w:val="1"/>
        <w:rPr>
          <w:rFonts w:ascii="PT Astra Serif" w:hAnsi="PT Astra Serif" w:cs="Times New Roman"/>
          <w:b/>
          <w:sz w:val="22"/>
          <w:szCs w:val="22"/>
        </w:rPr>
      </w:pPr>
      <w:r w:rsidRPr="00C52306">
        <w:rPr>
          <w:rFonts w:ascii="PT Astra Serif" w:hAnsi="PT Astra Serif" w:cs="Times New Roman"/>
          <w:b/>
          <w:sz w:val="22"/>
          <w:szCs w:val="22"/>
        </w:rPr>
        <w:t>3. Порядок, сроки и условия поставки и приемки Товара</w:t>
      </w:r>
    </w:p>
    <w:p w:rsidR="008A1E27" w:rsidRPr="00C52306" w:rsidRDefault="008A1E27" w:rsidP="00A1459D">
      <w:pPr>
        <w:pStyle w:val="ConsPlusNormal"/>
        <w:jc w:val="center"/>
        <w:outlineLvl w:val="1"/>
        <w:rPr>
          <w:rFonts w:ascii="PT Astra Serif" w:hAnsi="PT Astra Serif" w:cs="Times New Roman"/>
          <w:b/>
          <w:sz w:val="22"/>
          <w:szCs w:val="22"/>
        </w:rPr>
      </w:pPr>
    </w:p>
    <w:p w:rsidR="00720575" w:rsidRPr="00C52306" w:rsidRDefault="00A1459D" w:rsidP="002037C4">
      <w:pPr>
        <w:ind w:firstLine="709"/>
        <w:jc w:val="both"/>
        <w:rPr>
          <w:rFonts w:ascii="PT Astra Serif" w:hAnsi="PT Astra Serif"/>
          <w:color w:val="FF0000"/>
          <w:sz w:val="22"/>
          <w:szCs w:val="22"/>
        </w:rPr>
      </w:pPr>
      <w:r w:rsidRPr="00C52306">
        <w:rPr>
          <w:rFonts w:ascii="PT Astra Serif" w:hAnsi="PT Astra Serif"/>
          <w:sz w:val="22"/>
          <w:szCs w:val="22"/>
        </w:rPr>
        <w:t xml:space="preserve">3.1. </w:t>
      </w:r>
      <w:r w:rsidR="00720575" w:rsidRPr="00C52306">
        <w:rPr>
          <w:rFonts w:ascii="PT Astra Serif" w:hAnsi="PT Astra Serif"/>
          <w:sz w:val="22"/>
          <w:szCs w:val="22"/>
        </w:rPr>
        <w:t xml:space="preserve">Поставщик своими силами и за свой счет передает Заказчику  Товар путем доставки   </w:t>
      </w:r>
      <w:r w:rsidR="003C61E0" w:rsidRPr="00C52306">
        <w:rPr>
          <w:rFonts w:ascii="PT Astra Serif" w:hAnsi="PT Astra Serif"/>
          <w:sz w:val="22"/>
          <w:szCs w:val="22"/>
        </w:rPr>
        <w:t xml:space="preserve">                       </w:t>
      </w:r>
      <w:r w:rsidR="00720575" w:rsidRPr="00C52306">
        <w:rPr>
          <w:rFonts w:ascii="PT Astra Serif" w:hAnsi="PT Astra Serif"/>
          <w:sz w:val="22"/>
          <w:szCs w:val="22"/>
        </w:rPr>
        <w:t>и отгрузки его в ассортименте, по характеристикам, цене, предусмотренным Спецификацией                     (приложение № 1)  и иными условия</w:t>
      </w:r>
      <w:r w:rsidR="001334FD" w:rsidRPr="00C52306">
        <w:rPr>
          <w:rFonts w:ascii="PT Astra Serif" w:hAnsi="PT Astra Serif"/>
          <w:sz w:val="22"/>
          <w:szCs w:val="22"/>
        </w:rPr>
        <w:t>ми</w:t>
      </w:r>
      <w:r w:rsidR="00EA20CA" w:rsidRPr="00C52306">
        <w:rPr>
          <w:rFonts w:ascii="PT Astra Serif" w:hAnsi="PT Astra Serif"/>
          <w:sz w:val="22"/>
          <w:szCs w:val="22"/>
        </w:rPr>
        <w:t xml:space="preserve"> Контракта</w:t>
      </w:r>
      <w:r w:rsidR="00EA20CA" w:rsidRPr="00C52306">
        <w:rPr>
          <w:rFonts w:ascii="PT Astra Serif" w:hAnsi="PT Astra Serif"/>
          <w:color w:val="000000"/>
          <w:sz w:val="22"/>
          <w:szCs w:val="22"/>
        </w:rPr>
        <w:t>,</w:t>
      </w:r>
      <w:r w:rsidR="006A6885" w:rsidRPr="00C52306">
        <w:rPr>
          <w:rFonts w:ascii="PT Astra Serif" w:hAnsi="PT Astra Serif"/>
          <w:color w:val="000000"/>
          <w:sz w:val="22"/>
          <w:szCs w:val="22"/>
        </w:rPr>
        <w:t xml:space="preserve"> </w:t>
      </w:r>
      <w:r w:rsidR="00A6650E">
        <w:rPr>
          <w:rFonts w:ascii="PT Astra Serif" w:hAnsi="PT Astra Serif"/>
          <w:b/>
          <w:color w:val="000000"/>
          <w:sz w:val="22"/>
          <w:szCs w:val="22"/>
        </w:rPr>
        <w:t>21</w:t>
      </w:r>
      <w:r w:rsidR="006160EB" w:rsidRPr="00C52306">
        <w:rPr>
          <w:rFonts w:ascii="PT Astra Serif" w:hAnsi="PT Astra Serif"/>
          <w:b/>
          <w:color w:val="000000"/>
          <w:sz w:val="22"/>
          <w:szCs w:val="22"/>
        </w:rPr>
        <w:t>.</w:t>
      </w:r>
      <w:r w:rsidR="00A6650E">
        <w:rPr>
          <w:rFonts w:ascii="PT Astra Serif" w:hAnsi="PT Astra Serif"/>
          <w:b/>
          <w:color w:val="000000"/>
          <w:sz w:val="22"/>
          <w:szCs w:val="22"/>
        </w:rPr>
        <w:t>10</w:t>
      </w:r>
      <w:r w:rsidR="006160EB" w:rsidRPr="00C52306">
        <w:rPr>
          <w:rFonts w:ascii="PT Astra Serif" w:hAnsi="PT Astra Serif"/>
          <w:b/>
          <w:color w:val="000000"/>
          <w:sz w:val="22"/>
          <w:szCs w:val="22"/>
        </w:rPr>
        <w:t>.2026</w:t>
      </w:r>
      <w:r w:rsidR="00EA20CA" w:rsidRPr="00C52306">
        <w:rPr>
          <w:rFonts w:ascii="PT Astra Serif" w:hAnsi="PT Astra Serif"/>
          <w:b/>
          <w:color w:val="000000"/>
          <w:sz w:val="22"/>
          <w:szCs w:val="22"/>
        </w:rPr>
        <w:t xml:space="preserve"> (включительно)</w:t>
      </w:r>
    </w:p>
    <w:p w:rsidR="00A1459D" w:rsidRDefault="00A1459D" w:rsidP="008738BE">
      <w:pPr>
        <w:pStyle w:val="ConsPlusNormal"/>
        <w:ind w:firstLine="709"/>
        <w:jc w:val="both"/>
        <w:rPr>
          <w:rFonts w:ascii="PT Astra Serif" w:hAnsi="PT Astra Serif" w:cs="Times New Roman"/>
          <w:sz w:val="22"/>
          <w:szCs w:val="22"/>
        </w:rPr>
      </w:pPr>
      <w:r w:rsidRPr="00C52306">
        <w:rPr>
          <w:rFonts w:ascii="PT Astra Serif" w:hAnsi="PT Astra Serif" w:cs="Times New Roman"/>
          <w:sz w:val="22"/>
          <w:szCs w:val="22"/>
        </w:rPr>
        <w:t xml:space="preserve">3.2. Доставка товара производится Поставщиком в рабочие дни в период </w:t>
      </w:r>
      <w:r w:rsidR="008738BE">
        <w:rPr>
          <w:rFonts w:ascii="PT Astra Serif" w:hAnsi="PT Astra Serif" w:cs="Times New Roman"/>
          <w:sz w:val="22"/>
          <w:szCs w:val="22"/>
        </w:rPr>
        <w:t>__________________________________</w:t>
      </w:r>
    </w:p>
    <w:p w:rsidR="008738BE" w:rsidRPr="00C52306" w:rsidRDefault="008738BE" w:rsidP="008738BE">
      <w:pPr>
        <w:pStyle w:val="ConsPlusNormal"/>
        <w:ind w:firstLine="709"/>
        <w:jc w:val="both"/>
        <w:rPr>
          <w:rFonts w:ascii="PT Astra Serif" w:hAnsi="PT Astra Serif" w:cs="Times New Roman"/>
          <w:sz w:val="22"/>
          <w:szCs w:val="22"/>
        </w:rPr>
      </w:pPr>
    </w:p>
    <w:p w:rsidR="006160EB" w:rsidRPr="006160EB" w:rsidRDefault="006160EB" w:rsidP="006160EB">
      <w:pPr>
        <w:widowControl w:val="0"/>
        <w:ind w:left="567" w:right="-285"/>
        <w:jc w:val="both"/>
        <w:rPr>
          <w:rFonts w:ascii="PT Astra Serif" w:eastAsia="Times New Roman" w:hAnsi="PT Astra Serif"/>
        </w:rPr>
      </w:pPr>
      <w:r w:rsidRPr="00C52306">
        <w:rPr>
          <w:rFonts w:ascii="PT Astra Serif" w:eastAsia="Times New Roman" w:hAnsi="PT Astra Serif"/>
          <w:sz w:val="22"/>
          <w:szCs w:val="22"/>
        </w:rPr>
        <w:t>3.3</w:t>
      </w:r>
      <w:r w:rsidRPr="006160EB">
        <w:rPr>
          <w:rFonts w:ascii="PT Astra Serif" w:eastAsia="Times New Roman" w:hAnsi="PT Astra Serif"/>
          <w:sz w:val="22"/>
          <w:szCs w:val="22"/>
        </w:rPr>
        <w:t xml:space="preserve">. </w:t>
      </w:r>
      <w:r w:rsidRPr="006160EB">
        <w:rPr>
          <w:rFonts w:ascii="PT Astra Serif" w:eastAsia="Times New Roman" w:hAnsi="PT Astra Serif"/>
        </w:rPr>
        <w:t>При приеме-передаче товара Заказчику Поставщик передает Заказчику относящуюся к Товару документацию:</w:t>
      </w:r>
    </w:p>
    <w:p w:rsidR="006160EB" w:rsidRPr="006160EB" w:rsidRDefault="006160EB" w:rsidP="006160EB">
      <w:pPr>
        <w:widowControl w:val="0"/>
        <w:tabs>
          <w:tab w:val="left" w:pos="4217"/>
        </w:tabs>
        <w:ind w:left="567" w:right="-285"/>
        <w:rPr>
          <w:rFonts w:ascii="PT Astra Serif" w:eastAsia="Times New Roman" w:hAnsi="PT Astra Serif"/>
          <w:b/>
          <w:sz w:val="22"/>
          <w:szCs w:val="22"/>
        </w:rPr>
      </w:pPr>
      <w:r w:rsidRPr="006160EB">
        <w:rPr>
          <w:rFonts w:ascii="PT Astra Serif" w:eastAsia="Times New Roman" w:hAnsi="PT Astra Serif"/>
          <w:b/>
          <w:sz w:val="22"/>
          <w:szCs w:val="22"/>
        </w:rPr>
        <w:t xml:space="preserve">-товарный  и кассовый чеки; </w:t>
      </w:r>
      <w:r w:rsidRPr="006160EB">
        <w:rPr>
          <w:rFonts w:ascii="PT Astra Serif" w:eastAsia="Times New Roman" w:hAnsi="PT Astra Serif"/>
          <w:b/>
          <w:sz w:val="22"/>
          <w:szCs w:val="22"/>
        </w:rPr>
        <w:tab/>
      </w:r>
    </w:p>
    <w:p w:rsidR="006160EB" w:rsidRPr="006160EB" w:rsidRDefault="006160EB" w:rsidP="006160EB">
      <w:pPr>
        <w:widowControl w:val="0"/>
        <w:ind w:left="567" w:right="-285"/>
        <w:rPr>
          <w:rFonts w:ascii="PT Astra Serif" w:eastAsia="Times New Roman" w:hAnsi="PT Astra Serif"/>
          <w:b/>
          <w:sz w:val="22"/>
          <w:szCs w:val="22"/>
        </w:rPr>
      </w:pPr>
      <w:r w:rsidRPr="006160EB">
        <w:rPr>
          <w:rFonts w:ascii="PT Astra Serif" w:eastAsia="Times New Roman" w:hAnsi="PT Astra Serif"/>
          <w:b/>
          <w:sz w:val="22"/>
          <w:szCs w:val="22"/>
        </w:rPr>
        <w:t>-иные документы, подтверждающие качество поставляемого товара;</w:t>
      </w:r>
    </w:p>
    <w:p w:rsidR="006160EB" w:rsidRPr="00C52306" w:rsidRDefault="006160EB" w:rsidP="008109C1">
      <w:pPr>
        <w:pStyle w:val="ConsPlusNormal"/>
        <w:ind w:firstLine="0"/>
        <w:jc w:val="both"/>
        <w:rPr>
          <w:rFonts w:ascii="PT Astra Serif" w:hAnsi="PT Astra Serif" w:cs="Times New Roman"/>
          <w:sz w:val="22"/>
          <w:szCs w:val="22"/>
        </w:rPr>
      </w:pPr>
    </w:p>
    <w:p w:rsidR="008A1E27" w:rsidRPr="00C52306" w:rsidRDefault="008A1E27" w:rsidP="00A13C70">
      <w:pPr>
        <w:pStyle w:val="ConsPlusNormal"/>
        <w:jc w:val="center"/>
        <w:outlineLvl w:val="1"/>
        <w:rPr>
          <w:rFonts w:ascii="PT Astra Serif" w:hAnsi="PT Astra Serif" w:cs="Times New Roman"/>
          <w:b/>
          <w:sz w:val="22"/>
          <w:szCs w:val="22"/>
        </w:rPr>
      </w:pPr>
      <w:r w:rsidRPr="00C52306">
        <w:rPr>
          <w:rFonts w:ascii="PT Astra Serif" w:hAnsi="PT Astra Serif" w:cs="Times New Roman"/>
          <w:b/>
          <w:sz w:val="22"/>
          <w:szCs w:val="22"/>
        </w:rPr>
        <w:lastRenderedPageBreak/>
        <w:t>4. Взаимодействие Сторон</w:t>
      </w:r>
    </w:p>
    <w:p w:rsidR="003C61E0" w:rsidRPr="00C52306" w:rsidRDefault="003C61E0" w:rsidP="00A13C70">
      <w:pPr>
        <w:pStyle w:val="ConsPlusNormal"/>
        <w:jc w:val="center"/>
        <w:outlineLvl w:val="1"/>
        <w:rPr>
          <w:rFonts w:ascii="PT Astra Serif" w:hAnsi="PT Astra Serif" w:cs="Times New Roman"/>
          <w:b/>
          <w:sz w:val="22"/>
          <w:szCs w:val="22"/>
        </w:rPr>
      </w:pPr>
    </w:p>
    <w:p w:rsidR="008A1E27" w:rsidRPr="00C52306" w:rsidRDefault="008A1E27" w:rsidP="008109C1">
      <w:pPr>
        <w:pStyle w:val="ConsPlusNormal"/>
        <w:ind w:firstLine="709"/>
        <w:jc w:val="both"/>
        <w:rPr>
          <w:rFonts w:ascii="PT Astra Serif" w:hAnsi="PT Astra Serif" w:cs="Times New Roman"/>
          <w:sz w:val="22"/>
          <w:szCs w:val="22"/>
        </w:rPr>
      </w:pPr>
      <w:r w:rsidRPr="00C52306">
        <w:rPr>
          <w:rFonts w:ascii="PT Astra Serif" w:hAnsi="PT Astra Serif" w:cs="Times New Roman"/>
          <w:sz w:val="22"/>
          <w:szCs w:val="22"/>
        </w:rPr>
        <w:t xml:space="preserve">4.1. Поставщик обязан: </w:t>
      </w:r>
    </w:p>
    <w:p w:rsidR="008A1E27" w:rsidRPr="00C52306" w:rsidRDefault="008A1E27" w:rsidP="008109C1">
      <w:pPr>
        <w:pStyle w:val="ConsPlusNormal"/>
        <w:ind w:firstLine="709"/>
        <w:jc w:val="both"/>
        <w:rPr>
          <w:rFonts w:ascii="PT Astra Serif" w:hAnsi="PT Astra Serif" w:cs="Times New Roman"/>
          <w:sz w:val="22"/>
          <w:szCs w:val="22"/>
        </w:rPr>
      </w:pPr>
      <w:r w:rsidRPr="00C52306">
        <w:rPr>
          <w:rFonts w:ascii="PT Astra Serif" w:hAnsi="PT Astra Serif" w:cs="Times New Roman"/>
          <w:sz w:val="22"/>
          <w:szCs w:val="22"/>
        </w:rPr>
        <w:t>4.1.1. поставить Товар в порядке, количестве, в срок и на условиях, предусмотренных Контрактом Спецификацией;</w:t>
      </w:r>
    </w:p>
    <w:p w:rsidR="008A1E27" w:rsidRPr="00C52306" w:rsidRDefault="008A1E27" w:rsidP="00902A4C">
      <w:pPr>
        <w:pStyle w:val="ConsPlusNormal"/>
        <w:ind w:firstLine="709"/>
        <w:jc w:val="both"/>
        <w:rPr>
          <w:rFonts w:ascii="PT Astra Serif" w:hAnsi="PT Astra Serif" w:cs="Times New Roman"/>
          <w:sz w:val="22"/>
          <w:szCs w:val="22"/>
        </w:rPr>
      </w:pPr>
      <w:r w:rsidRPr="00C52306">
        <w:rPr>
          <w:rFonts w:ascii="PT Astra Serif" w:hAnsi="PT Astra Serif" w:cs="Times New Roman"/>
          <w:sz w:val="22"/>
          <w:szCs w:val="22"/>
        </w:rPr>
        <w:t>4.1.2.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rsidR="008A1E27" w:rsidRPr="00C52306" w:rsidRDefault="008A1E27" w:rsidP="00902A4C">
      <w:pPr>
        <w:pStyle w:val="ConsPlusNormal"/>
        <w:ind w:firstLine="709"/>
        <w:jc w:val="both"/>
        <w:rPr>
          <w:rFonts w:ascii="PT Astra Serif" w:hAnsi="PT Astra Serif" w:cs="Times New Roman"/>
          <w:sz w:val="22"/>
          <w:szCs w:val="22"/>
        </w:rPr>
      </w:pPr>
      <w:r w:rsidRPr="00C52306">
        <w:rPr>
          <w:rFonts w:ascii="PT Astra Serif" w:hAnsi="PT Astra Serif" w:cs="Times New Roman"/>
          <w:sz w:val="22"/>
          <w:szCs w:val="22"/>
        </w:rPr>
        <w:t>4.1.3. обеспечить за свой счет устранение выявленных недостатков Товара или осуществить его соответствующую замену в порядке и на условиях, предусмотренных настоящим Контрактом;</w:t>
      </w:r>
    </w:p>
    <w:p w:rsidR="008A1E27" w:rsidRPr="00C52306" w:rsidRDefault="008A1E27" w:rsidP="00902A4C">
      <w:pPr>
        <w:pStyle w:val="ConsPlusNormal"/>
        <w:ind w:firstLine="709"/>
        <w:jc w:val="both"/>
        <w:rPr>
          <w:rFonts w:ascii="PT Astra Serif" w:hAnsi="PT Astra Serif" w:cs="Times New Roman"/>
          <w:sz w:val="22"/>
          <w:szCs w:val="22"/>
        </w:rPr>
      </w:pPr>
      <w:r w:rsidRPr="00C52306">
        <w:rPr>
          <w:rFonts w:ascii="PT Astra Serif" w:hAnsi="PT Astra Serif" w:cs="Times New Roman"/>
          <w:sz w:val="22"/>
          <w:szCs w:val="22"/>
        </w:rPr>
        <w:t xml:space="preserve">4.1.4. в случае принятия решения об одностороннем отказе от исполнения настоящего Контракта не позднее чем в течение трех рабочих дней с даты принятия указанного решения направить Заказчику уведомление о принятом решении по почте заказным письмом с уведомлением о вручении по адресу Заказчика, указанному в настоящем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Поставщиком подтверждения о его вручении Заказчику; </w:t>
      </w:r>
    </w:p>
    <w:p w:rsidR="008A1E27" w:rsidRPr="00C52306" w:rsidRDefault="008A1E27" w:rsidP="00902A4C">
      <w:pPr>
        <w:pStyle w:val="ConsPlusNormal"/>
        <w:ind w:firstLine="709"/>
        <w:jc w:val="both"/>
        <w:rPr>
          <w:rFonts w:ascii="PT Astra Serif" w:hAnsi="PT Astra Serif" w:cs="Times New Roman"/>
          <w:sz w:val="22"/>
          <w:szCs w:val="22"/>
        </w:rPr>
      </w:pPr>
      <w:bookmarkStart w:id="0" w:name="P128"/>
      <w:bookmarkStart w:id="1" w:name="P132"/>
      <w:bookmarkEnd w:id="0"/>
      <w:bookmarkEnd w:id="1"/>
      <w:r w:rsidRPr="00C52306">
        <w:rPr>
          <w:rFonts w:ascii="PT Astra Serif" w:hAnsi="PT Astra Serif" w:cs="Times New Roman"/>
          <w:sz w:val="22"/>
          <w:szCs w:val="22"/>
        </w:rPr>
        <w:t>4.1.5. предоставлять Заказчику по его требованию документы, относящиеся к предмету настоящего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rsidR="008A1E27" w:rsidRPr="00C52306" w:rsidRDefault="008A1E27" w:rsidP="00902A4C">
      <w:pPr>
        <w:pStyle w:val="ConsPlusNormal"/>
        <w:ind w:firstLine="709"/>
        <w:jc w:val="both"/>
        <w:rPr>
          <w:rFonts w:ascii="PT Astra Serif" w:hAnsi="PT Astra Serif" w:cs="Times New Roman"/>
          <w:sz w:val="22"/>
          <w:szCs w:val="22"/>
        </w:rPr>
      </w:pPr>
      <w:bookmarkStart w:id="2" w:name="P133"/>
      <w:bookmarkEnd w:id="2"/>
      <w:r w:rsidRPr="00C52306">
        <w:rPr>
          <w:rFonts w:ascii="PT Astra Serif" w:hAnsi="PT Astra Serif" w:cs="Times New Roman"/>
          <w:sz w:val="22"/>
          <w:szCs w:val="22"/>
        </w:rPr>
        <w:t>4.2. Поставщик вправе:</w:t>
      </w:r>
    </w:p>
    <w:p w:rsidR="008A1E27" w:rsidRPr="00C52306" w:rsidRDefault="008A1E27" w:rsidP="00902A4C">
      <w:pPr>
        <w:pStyle w:val="ConsPlusNormal"/>
        <w:ind w:firstLine="709"/>
        <w:jc w:val="both"/>
        <w:rPr>
          <w:rFonts w:ascii="PT Astra Serif" w:hAnsi="PT Astra Serif" w:cs="Times New Roman"/>
          <w:sz w:val="22"/>
          <w:szCs w:val="22"/>
        </w:rPr>
      </w:pPr>
      <w:r w:rsidRPr="00C52306">
        <w:rPr>
          <w:rFonts w:ascii="PT Astra Serif" w:hAnsi="PT Astra Serif" w:cs="Times New Roman"/>
          <w:sz w:val="22"/>
          <w:szCs w:val="22"/>
        </w:rPr>
        <w:t>4.2.1. требовать от Заказчика произвести приемку Товара в порядке и в сроки, предусмотренные Контрактом;</w:t>
      </w:r>
    </w:p>
    <w:p w:rsidR="008A1E27" w:rsidRPr="00C52306" w:rsidRDefault="008A1E27" w:rsidP="00902A4C">
      <w:pPr>
        <w:pStyle w:val="ConsPlusNormal"/>
        <w:ind w:firstLine="709"/>
        <w:jc w:val="both"/>
        <w:rPr>
          <w:rFonts w:ascii="PT Astra Serif" w:hAnsi="PT Astra Serif" w:cs="Times New Roman"/>
          <w:sz w:val="22"/>
          <w:szCs w:val="22"/>
        </w:rPr>
      </w:pPr>
      <w:r w:rsidRPr="00C52306">
        <w:rPr>
          <w:rFonts w:ascii="PT Astra Serif" w:hAnsi="PT Astra Serif" w:cs="Times New Roman"/>
          <w:sz w:val="22"/>
          <w:szCs w:val="22"/>
        </w:rPr>
        <w:t>4.2.2. требовать своевременной оплаты на условиях, установленных Контрактом, надлежащим образом поставленного и принятого Заказчиком Товара;</w:t>
      </w:r>
    </w:p>
    <w:p w:rsidR="008A1E27" w:rsidRPr="00C52306" w:rsidRDefault="008A1E27" w:rsidP="008109C1">
      <w:pPr>
        <w:pStyle w:val="ConsPlusNormal"/>
        <w:ind w:firstLine="709"/>
        <w:jc w:val="both"/>
        <w:rPr>
          <w:rFonts w:ascii="PT Astra Serif" w:hAnsi="PT Astra Serif" w:cs="Times New Roman"/>
          <w:sz w:val="22"/>
          <w:szCs w:val="22"/>
        </w:rPr>
      </w:pPr>
      <w:bookmarkStart w:id="3" w:name="P161"/>
      <w:bookmarkEnd w:id="3"/>
      <w:r w:rsidRPr="00C52306">
        <w:rPr>
          <w:rFonts w:ascii="PT Astra Serif" w:hAnsi="PT Astra Serif" w:cs="Times New Roman"/>
          <w:sz w:val="22"/>
          <w:szCs w:val="22"/>
        </w:rPr>
        <w:t xml:space="preserve">4.2.3. требовать возмещения убытков, уплаты неустоек (штрафов, пеней) в соответствии с </w:t>
      </w:r>
      <w:hyperlink w:anchor="P226" w:history="1">
        <w:r w:rsidRPr="00C52306">
          <w:rPr>
            <w:rFonts w:ascii="PT Astra Serif" w:hAnsi="PT Astra Serif" w:cs="Times New Roman"/>
            <w:sz w:val="22"/>
            <w:szCs w:val="22"/>
          </w:rPr>
          <w:t xml:space="preserve">разделом </w:t>
        </w:r>
        <w:r w:rsidR="00956BCE" w:rsidRPr="00C52306">
          <w:rPr>
            <w:rFonts w:ascii="PT Astra Serif" w:hAnsi="PT Astra Serif" w:cs="Times New Roman"/>
            <w:sz w:val="22"/>
            <w:szCs w:val="22"/>
          </w:rPr>
          <w:t>6</w:t>
        </w:r>
      </w:hyperlink>
      <w:r w:rsidRPr="00C52306">
        <w:rPr>
          <w:rFonts w:ascii="PT Astra Serif" w:hAnsi="PT Astra Serif" w:cs="Times New Roman"/>
          <w:sz w:val="22"/>
          <w:szCs w:val="22"/>
        </w:rPr>
        <w:t xml:space="preserve"> Контракта;</w:t>
      </w:r>
    </w:p>
    <w:p w:rsidR="008A1E27" w:rsidRPr="00C52306" w:rsidRDefault="008A1E27" w:rsidP="00902A4C">
      <w:pPr>
        <w:pStyle w:val="ConsPlusNormal"/>
        <w:ind w:firstLine="709"/>
        <w:jc w:val="both"/>
        <w:rPr>
          <w:rFonts w:ascii="PT Astra Serif" w:hAnsi="PT Astra Serif" w:cs="Times New Roman"/>
          <w:sz w:val="22"/>
          <w:szCs w:val="22"/>
        </w:rPr>
      </w:pPr>
      <w:r w:rsidRPr="00C52306">
        <w:rPr>
          <w:rFonts w:ascii="PT Astra Serif" w:hAnsi="PT Astra Serif" w:cs="Times New Roman"/>
          <w:sz w:val="22"/>
          <w:szCs w:val="22"/>
        </w:rPr>
        <w:t>4.3. Заказчик обязуется:</w:t>
      </w:r>
    </w:p>
    <w:p w:rsidR="008A1E27" w:rsidRPr="00C52306" w:rsidRDefault="008A1E27" w:rsidP="00902A4C">
      <w:pPr>
        <w:pStyle w:val="ConsPlusNormal"/>
        <w:ind w:firstLine="709"/>
        <w:jc w:val="both"/>
        <w:rPr>
          <w:rFonts w:ascii="PT Astra Serif" w:hAnsi="PT Astra Serif" w:cs="Times New Roman"/>
          <w:sz w:val="22"/>
          <w:szCs w:val="22"/>
        </w:rPr>
      </w:pPr>
      <w:r w:rsidRPr="00C52306">
        <w:rPr>
          <w:rFonts w:ascii="PT Astra Serif" w:hAnsi="PT Astra Serif" w:cs="Times New Roman"/>
          <w:sz w:val="22"/>
          <w:szCs w:val="22"/>
        </w:rPr>
        <w:t>4.3.1. обеспечить своевременную приемку и оплату поставленного Товара надлежащего качества в порядке и сроки, предусмотренные Контрактом;</w:t>
      </w:r>
    </w:p>
    <w:p w:rsidR="008A1E27" w:rsidRPr="00C52306" w:rsidRDefault="008A1E27" w:rsidP="00902A4C">
      <w:pPr>
        <w:pStyle w:val="ConsPlusNormal"/>
        <w:ind w:firstLine="709"/>
        <w:jc w:val="both"/>
        <w:rPr>
          <w:rFonts w:ascii="PT Astra Serif" w:hAnsi="PT Astra Serif" w:cs="Times New Roman"/>
          <w:color w:val="FF0000"/>
          <w:sz w:val="22"/>
          <w:szCs w:val="22"/>
        </w:rPr>
      </w:pPr>
      <w:r w:rsidRPr="00C52306">
        <w:rPr>
          <w:rFonts w:ascii="PT Astra Serif" w:hAnsi="PT Astra Serif" w:cs="Times New Roman"/>
          <w:sz w:val="22"/>
          <w:szCs w:val="22"/>
        </w:rPr>
        <w:t xml:space="preserve">4.3.2. принять решение об одностороннем отказе от исполнения Контракта в случае, если в ходе исполнения Контракта установлено, что Поставщик и (или) поставляемый Товар не соответствуют установленным извещением об осуществлении закупки и (или) документацией о закупке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поставщика; </w:t>
      </w:r>
    </w:p>
    <w:p w:rsidR="008A1E27" w:rsidRPr="00C52306" w:rsidRDefault="008A1E27" w:rsidP="00902A4C">
      <w:pPr>
        <w:pStyle w:val="ConsPlusNormal"/>
        <w:ind w:firstLine="709"/>
        <w:jc w:val="both"/>
        <w:rPr>
          <w:rFonts w:ascii="PT Astra Serif" w:hAnsi="PT Astra Serif" w:cs="Times New Roman"/>
          <w:sz w:val="22"/>
          <w:szCs w:val="22"/>
        </w:rPr>
      </w:pPr>
      <w:r w:rsidRPr="00C52306">
        <w:rPr>
          <w:rFonts w:ascii="PT Astra Serif" w:hAnsi="PT Astra Serif" w:cs="Times New Roman"/>
          <w:sz w:val="22"/>
          <w:szCs w:val="22"/>
        </w:rPr>
        <w:t xml:space="preserve">4.3.3. 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направить Поставщику уведомление о принятом решении по почте заказным письмом с уведомлением о вручении по адресу Поставщика, указанному в настоящем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Заказчиком подтверждения о его вручении Поставщику; </w:t>
      </w:r>
    </w:p>
    <w:p w:rsidR="008A1E27" w:rsidRPr="00C52306" w:rsidRDefault="008A1E27" w:rsidP="008277E8">
      <w:pPr>
        <w:pStyle w:val="ConsPlusNormal"/>
        <w:ind w:firstLine="709"/>
        <w:jc w:val="both"/>
        <w:rPr>
          <w:rFonts w:ascii="PT Astra Serif" w:hAnsi="PT Astra Serif" w:cs="Times New Roman"/>
          <w:sz w:val="22"/>
          <w:szCs w:val="22"/>
        </w:rPr>
      </w:pPr>
      <w:r w:rsidRPr="00C52306">
        <w:rPr>
          <w:rFonts w:ascii="PT Astra Serif" w:hAnsi="PT Astra Serif" w:cs="Times New Roman"/>
          <w:sz w:val="22"/>
          <w:szCs w:val="22"/>
        </w:rPr>
        <w:t xml:space="preserve">4.3.4. требовать уплаты неустоек (штрафов, пеней) в соответствии с </w:t>
      </w:r>
      <w:hyperlink w:anchor="P226" w:history="1">
        <w:r w:rsidRPr="00C52306">
          <w:rPr>
            <w:rFonts w:ascii="PT Astra Serif" w:hAnsi="PT Astra Serif" w:cs="Times New Roman"/>
            <w:sz w:val="22"/>
            <w:szCs w:val="22"/>
          </w:rPr>
          <w:t xml:space="preserve">разделом </w:t>
        </w:r>
        <w:r w:rsidR="00956BCE" w:rsidRPr="00C52306">
          <w:rPr>
            <w:rFonts w:ascii="PT Astra Serif" w:hAnsi="PT Astra Serif" w:cs="Times New Roman"/>
            <w:sz w:val="22"/>
            <w:szCs w:val="22"/>
          </w:rPr>
          <w:t>6</w:t>
        </w:r>
      </w:hyperlink>
      <w:r w:rsidRPr="00C52306">
        <w:rPr>
          <w:rFonts w:ascii="PT Astra Serif" w:hAnsi="PT Astra Serif" w:cs="Times New Roman"/>
          <w:sz w:val="22"/>
          <w:szCs w:val="22"/>
        </w:rPr>
        <w:t xml:space="preserve"> Контракта;</w:t>
      </w:r>
    </w:p>
    <w:p w:rsidR="008A1E27" w:rsidRPr="00C52306" w:rsidRDefault="008A1E27" w:rsidP="008277E8">
      <w:pPr>
        <w:pStyle w:val="ConsPlusNormal"/>
        <w:ind w:firstLine="709"/>
        <w:jc w:val="both"/>
        <w:rPr>
          <w:rFonts w:ascii="PT Astra Serif" w:hAnsi="PT Astra Serif" w:cs="Times New Roman"/>
          <w:sz w:val="22"/>
          <w:szCs w:val="22"/>
        </w:rPr>
      </w:pPr>
      <w:r w:rsidRPr="00C52306">
        <w:rPr>
          <w:rFonts w:ascii="PT Astra Serif" w:hAnsi="PT Astra Serif" w:cs="Times New Roman"/>
          <w:sz w:val="22"/>
          <w:szCs w:val="22"/>
        </w:rPr>
        <w:t xml:space="preserve">4.3.5. провести экспертизу поставленного Товара для проверки его соответствия условиям Контракта в соответствии с Федеральным </w:t>
      </w:r>
      <w:hyperlink r:id="rId7" w:history="1">
        <w:r w:rsidRPr="00C52306">
          <w:rPr>
            <w:rFonts w:ascii="PT Astra Serif" w:hAnsi="PT Astra Serif" w:cs="Times New Roman"/>
            <w:sz w:val="22"/>
            <w:szCs w:val="22"/>
          </w:rPr>
          <w:t>законом</w:t>
        </w:r>
      </w:hyperlink>
      <w:r w:rsidRPr="00C52306">
        <w:rPr>
          <w:rFonts w:ascii="PT Astra Serif" w:hAnsi="PT Astra Serif" w:cs="Times New Roman"/>
          <w:sz w:val="22"/>
          <w:szCs w:val="22"/>
        </w:rPr>
        <w:t xml:space="preserve"> от 5 апреля </w:t>
      </w:r>
      <w:smartTag w:uri="urn:schemas-microsoft-com:office:smarttags" w:element="metricconverter">
        <w:smartTagPr>
          <w:attr w:name="ProductID" w:val="2013 г"/>
        </w:smartTagPr>
        <w:r w:rsidRPr="00C52306">
          <w:rPr>
            <w:rFonts w:ascii="PT Astra Serif" w:hAnsi="PT Astra Serif" w:cs="Times New Roman"/>
            <w:sz w:val="22"/>
            <w:szCs w:val="22"/>
          </w:rPr>
          <w:t>2013 г</w:t>
        </w:r>
      </w:smartTag>
      <w:r w:rsidRPr="00C52306">
        <w:rPr>
          <w:rFonts w:ascii="PT Astra Serif" w:hAnsi="PT Astra Serif" w:cs="Times New Roman"/>
          <w:sz w:val="22"/>
          <w:szCs w:val="22"/>
        </w:rPr>
        <w:t xml:space="preserve">. </w:t>
      </w:r>
      <w:r w:rsidR="001334FD" w:rsidRPr="00C52306">
        <w:rPr>
          <w:rFonts w:ascii="PT Astra Serif" w:hAnsi="PT Astra Serif" w:cs="Times New Roman"/>
          <w:sz w:val="22"/>
          <w:szCs w:val="22"/>
        </w:rPr>
        <w:t>№</w:t>
      </w:r>
      <w:r w:rsidRPr="00C52306">
        <w:rPr>
          <w:rFonts w:ascii="PT Astra Serif" w:hAnsi="PT Astra Serif" w:cs="Times New Roman"/>
          <w:sz w:val="22"/>
          <w:szCs w:val="22"/>
        </w:rPr>
        <w:t xml:space="preserve"> 44-ФЗ </w:t>
      </w:r>
      <w:r w:rsidR="00EA20CA" w:rsidRPr="00C52306">
        <w:rPr>
          <w:rFonts w:ascii="PT Astra Serif" w:hAnsi="PT Astra Serif" w:cs="Times New Roman"/>
          <w:sz w:val="22"/>
          <w:szCs w:val="22"/>
        </w:rPr>
        <w:t>«</w:t>
      </w:r>
      <w:r w:rsidRPr="00C52306">
        <w:rPr>
          <w:rFonts w:ascii="PT Astra Serif" w:hAnsi="PT Astra Serif" w:cs="Times New Roman"/>
          <w:sz w:val="22"/>
          <w:szCs w:val="22"/>
        </w:rPr>
        <w:t>О контрактной системе в сфере закупок товаров, работ, услуг для обеспечения государственных и муниципальных нужд</w:t>
      </w:r>
      <w:r w:rsidR="00EA20CA" w:rsidRPr="00C52306">
        <w:rPr>
          <w:rFonts w:ascii="PT Astra Serif" w:hAnsi="PT Astra Serif" w:cs="Times New Roman"/>
          <w:sz w:val="22"/>
          <w:szCs w:val="22"/>
        </w:rPr>
        <w:t>»</w:t>
      </w:r>
      <w:r w:rsidRPr="00C52306">
        <w:rPr>
          <w:rFonts w:ascii="PT Astra Serif" w:hAnsi="PT Astra Serif" w:cs="Times New Roman"/>
          <w:sz w:val="22"/>
          <w:szCs w:val="22"/>
        </w:rPr>
        <w:t>.</w:t>
      </w:r>
    </w:p>
    <w:p w:rsidR="008A1E27" w:rsidRPr="00C52306" w:rsidRDefault="008A1E27" w:rsidP="008277E8">
      <w:pPr>
        <w:pStyle w:val="ConsPlusNormal"/>
        <w:ind w:firstLine="709"/>
        <w:jc w:val="both"/>
        <w:rPr>
          <w:rFonts w:ascii="PT Astra Serif" w:hAnsi="PT Astra Serif" w:cs="Times New Roman"/>
          <w:sz w:val="22"/>
          <w:szCs w:val="22"/>
        </w:rPr>
      </w:pPr>
      <w:r w:rsidRPr="00C52306">
        <w:rPr>
          <w:rFonts w:ascii="PT Astra Serif" w:hAnsi="PT Astra Serif" w:cs="Times New Roman"/>
          <w:sz w:val="22"/>
          <w:szCs w:val="22"/>
        </w:rPr>
        <w:t>4.4. Заказчик вправе:</w:t>
      </w:r>
    </w:p>
    <w:p w:rsidR="008A1E27" w:rsidRPr="00C52306" w:rsidRDefault="008A1E27" w:rsidP="008277E8">
      <w:pPr>
        <w:pStyle w:val="ConsPlusNormal"/>
        <w:ind w:firstLine="709"/>
        <w:jc w:val="both"/>
        <w:rPr>
          <w:rFonts w:ascii="PT Astra Serif" w:hAnsi="PT Astra Serif" w:cs="Times New Roman"/>
          <w:sz w:val="22"/>
          <w:szCs w:val="22"/>
        </w:rPr>
      </w:pPr>
      <w:r w:rsidRPr="00C52306">
        <w:rPr>
          <w:rFonts w:ascii="PT Astra Serif" w:hAnsi="PT Astra Serif" w:cs="Times New Roman"/>
          <w:sz w:val="22"/>
          <w:szCs w:val="22"/>
        </w:rPr>
        <w:t>4.4.1. требовать от Поставщика надлежащего исполнения обязательств по Контракту;</w:t>
      </w:r>
    </w:p>
    <w:p w:rsidR="008A1E27" w:rsidRPr="00C52306" w:rsidRDefault="008A1E27" w:rsidP="008277E8">
      <w:pPr>
        <w:pStyle w:val="ConsPlusNormal"/>
        <w:ind w:firstLine="709"/>
        <w:jc w:val="both"/>
        <w:rPr>
          <w:rFonts w:ascii="PT Astra Serif" w:hAnsi="PT Astra Serif" w:cs="Times New Roman"/>
          <w:sz w:val="22"/>
          <w:szCs w:val="22"/>
        </w:rPr>
      </w:pPr>
      <w:r w:rsidRPr="00C52306">
        <w:rPr>
          <w:rFonts w:ascii="PT Astra Serif" w:hAnsi="PT Astra Serif" w:cs="Times New Roman"/>
          <w:sz w:val="22"/>
          <w:szCs w:val="22"/>
        </w:rPr>
        <w:t>4.4.2. требовать от Поставщика своевременного устранения недостатков, выявленных как в ходе приемки, так и в течение гарантийного периода;</w:t>
      </w:r>
    </w:p>
    <w:p w:rsidR="008A1E27" w:rsidRPr="00C52306" w:rsidRDefault="008A1E27" w:rsidP="008277E8">
      <w:pPr>
        <w:pStyle w:val="ConsPlusNormal"/>
        <w:ind w:firstLine="709"/>
        <w:jc w:val="both"/>
        <w:rPr>
          <w:rFonts w:ascii="PT Astra Serif" w:hAnsi="PT Astra Serif" w:cs="Times New Roman"/>
          <w:sz w:val="22"/>
          <w:szCs w:val="22"/>
        </w:rPr>
      </w:pPr>
      <w:r w:rsidRPr="00C52306">
        <w:rPr>
          <w:rFonts w:ascii="PT Astra Serif" w:hAnsi="PT Astra Serif" w:cs="Times New Roman"/>
          <w:sz w:val="22"/>
          <w:szCs w:val="22"/>
        </w:rPr>
        <w:t>4.4.3. проверять ход и качество выполнения Поставщиком условий настоящего Контракта  без вмешательства в оперативно-хозяйственную деятельность Поставщика;</w:t>
      </w:r>
    </w:p>
    <w:p w:rsidR="008A1E27" w:rsidRPr="00C52306" w:rsidRDefault="008A1E27" w:rsidP="008277E8">
      <w:pPr>
        <w:pStyle w:val="ConsPlusNormal"/>
        <w:ind w:firstLine="709"/>
        <w:jc w:val="both"/>
        <w:rPr>
          <w:rFonts w:ascii="PT Astra Serif" w:hAnsi="PT Astra Serif" w:cs="Times New Roman"/>
          <w:sz w:val="22"/>
          <w:szCs w:val="22"/>
        </w:rPr>
      </w:pPr>
      <w:r w:rsidRPr="00C52306">
        <w:rPr>
          <w:rFonts w:ascii="PT Astra Serif" w:hAnsi="PT Astra Serif" w:cs="Times New Roman"/>
          <w:sz w:val="22"/>
          <w:szCs w:val="22"/>
        </w:rPr>
        <w:t xml:space="preserve">4.4.4. требовать возмещения убытков в соответствии с </w:t>
      </w:r>
      <w:hyperlink w:anchor="P226" w:history="1">
        <w:r w:rsidRPr="00C52306">
          <w:rPr>
            <w:rFonts w:ascii="PT Astra Serif" w:hAnsi="PT Astra Serif" w:cs="Times New Roman"/>
            <w:sz w:val="22"/>
            <w:szCs w:val="22"/>
          </w:rPr>
          <w:t xml:space="preserve">разделом </w:t>
        </w:r>
        <w:r w:rsidR="009B63FE" w:rsidRPr="00C52306">
          <w:rPr>
            <w:rFonts w:ascii="PT Astra Serif" w:hAnsi="PT Astra Serif" w:cs="Times New Roman"/>
            <w:sz w:val="22"/>
            <w:szCs w:val="22"/>
          </w:rPr>
          <w:t>6</w:t>
        </w:r>
      </w:hyperlink>
      <w:r w:rsidRPr="00C52306">
        <w:rPr>
          <w:rFonts w:ascii="PT Astra Serif" w:hAnsi="PT Astra Serif" w:cs="Times New Roman"/>
          <w:sz w:val="22"/>
          <w:szCs w:val="22"/>
        </w:rPr>
        <w:t xml:space="preserve"> Контракта, причиненных по вине Поставщика;</w:t>
      </w:r>
    </w:p>
    <w:p w:rsidR="008A1E27" w:rsidRPr="00C52306" w:rsidRDefault="008A1E27" w:rsidP="008277E8">
      <w:pPr>
        <w:pStyle w:val="ConsPlusNormal"/>
        <w:ind w:firstLine="709"/>
        <w:jc w:val="both"/>
        <w:rPr>
          <w:rFonts w:ascii="PT Astra Serif" w:hAnsi="PT Astra Serif" w:cs="Times New Roman"/>
          <w:sz w:val="22"/>
          <w:szCs w:val="22"/>
        </w:rPr>
      </w:pPr>
      <w:r w:rsidRPr="00C52306">
        <w:rPr>
          <w:rFonts w:ascii="PT Astra Serif" w:hAnsi="PT Astra Serif" w:cs="Times New Roman"/>
          <w:sz w:val="22"/>
          <w:szCs w:val="22"/>
        </w:rPr>
        <w:lastRenderedPageBreak/>
        <w:t xml:space="preserve">4.4.5. предложить увеличить или уменьшить в процессе исполнения настоящего Контракта  количество Товара, предусмотренного Контрактом, не более чем на десять процентов в порядке и на условиях, установленных Федеральным </w:t>
      </w:r>
      <w:hyperlink r:id="rId8" w:history="1">
        <w:r w:rsidRPr="00C52306">
          <w:rPr>
            <w:rFonts w:ascii="PT Astra Serif" w:hAnsi="PT Astra Serif" w:cs="Times New Roman"/>
            <w:sz w:val="22"/>
            <w:szCs w:val="22"/>
          </w:rPr>
          <w:t>законом</w:t>
        </w:r>
      </w:hyperlink>
      <w:r w:rsidRPr="00C52306">
        <w:rPr>
          <w:rFonts w:ascii="PT Astra Serif" w:hAnsi="PT Astra Serif" w:cs="Times New Roman"/>
          <w:sz w:val="22"/>
          <w:szCs w:val="22"/>
        </w:rPr>
        <w:t xml:space="preserve"> от 5 апреля </w:t>
      </w:r>
      <w:smartTag w:uri="urn:schemas-microsoft-com:office:smarttags" w:element="metricconverter">
        <w:smartTagPr>
          <w:attr w:name="ProductID" w:val="2013 г"/>
        </w:smartTagPr>
        <w:r w:rsidRPr="00C52306">
          <w:rPr>
            <w:rFonts w:ascii="PT Astra Serif" w:hAnsi="PT Astra Serif" w:cs="Times New Roman"/>
            <w:sz w:val="22"/>
            <w:szCs w:val="22"/>
          </w:rPr>
          <w:t>2013 г</w:t>
        </w:r>
      </w:smartTag>
      <w:r w:rsidRPr="00C52306">
        <w:rPr>
          <w:rFonts w:ascii="PT Astra Serif" w:hAnsi="PT Astra Serif" w:cs="Times New Roman"/>
          <w:sz w:val="22"/>
          <w:szCs w:val="22"/>
        </w:rPr>
        <w:t xml:space="preserve">. </w:t>
      </w:r>
      <w:r w:rsidR="001334FD" w:rsidRPr="00C52306">
        <w:rPr>
          <w:rFonts w:ascii="PT Astra Serif" w:hAnsi="PT Astra Serif" w:cs="Times New Roman"/>
          <w:sz w:val="22"/>
          <w:szCs w:val="22"/>
        </w:rPr>
        <w:t>№</w:t>
      </w:r>
      <w:r w:rsidRPr="00C52306">
        <w:rPr>
          <w:rFonts w:ascii="PT Astra Serif" w:hAnsi="PT Astra Serif" w:cs="Times New Roman"/>
          <w:sz w:val="22"/>
          <w:szCs w:val="22"/>
        </w:rPr>
        <w:t xml:space="preserve"> 44-ФЗ </w:t>
      </w:r>
      <w:r w:rsidR="00EA20CA" w:rsidRPr="00C52306">
        <w:rPr>
          <w:rFonts w:ascii="PT Astra Serif" w:hAnsi="PT Astra Serif" w:cs="Times New Roman"/>
          <w:sz w:val="22"/>
          <w:szCs w:val="22"/>
        </w:rPr>
        <w:t>«</w:t>
      </w:r>
      <w:r w:rsidRPr="00C52306">
        <w:rPr>
          <w:rFonts w:ascii="PT Astra Serif" w:hAnsi="PT Astra Serif" w:cs="Times New Roman"/>
          <w:sz w:val="22"/>
          <w:szCs w:val="22"/>
        </w:rPr>
        <w:t>О контрактной системе в сфере закупок товаров, работ, услуг для обеспечения государственных и муниципальных нужд</w:t>
      </w:r>
      <w:r w:rsidR="00EA20CA" w:rsidRPr="00C52306">
        <w:rPr>
          <w:rFonts w:ascii="PT Astra Serif" w:hAnsi="PT Astra Serif" w:cs="Times New Roman"/>
          <w:sz w:val="22"/>
          <w:szCs w:val="22"/>
        </w:rPr>
        <w:t>»</w:t>
      </w:r>
      <w:r w:rsidRPr="00C52306">
        <w:rPr>
          <w:rFonts w:ascii="PT Astra Serif" w:hAnsi="PT Astra Serif" w:cs="Times New Roman"/>
          <w:sz w:val="22"/>
          <w:szCs w:val="22"/>
        </w:rPr>
        <w:t xml:space="preserve">; </w:t>
      </w:r>
    </w:p>
    <w:p w:rsidR="008A1E27" w:rsidRPr="00C52306" w:rsidRDefault="008A1E27" w:rsidP="008277E8">
      <w:pPr>
        <w:pStyle w:val="ConsPlusNormal"/>
        <w:ind w:firstLine="709"/>
        <w:jc w:val="both"/>
        <w:rPr>
          <w:rFonts w:ascii="PT Astra Serif" w:hAnsi="PT Astra Serif" w:cs="Times New Roman"/>
          <w:sz w:val="22"/>
          <w:szCs w:val="22"/>
        </w:rPr>
      </w:pPr>
      <w:r w:rsidRPr="00C52306">
        <w:rPr>
          <w:rFonts w:ascii="PT Astra Serif" w:hAnsi="PT Astra Serif" w:cs="Times New Roman"/>
          <w:sz w:val="22"/>
          <w:szCs w:val="22"/>
        </w:rPr>
        <w:t>4.4.6. отказаться от приемки и оплаты Товара, не соответствующего условиям Контракта;</w:t>
      </w:r>
    </w:p>
    <w:p w:rsidR="008A1E27" w:rsidRPr="00C52306" w:rsidRDefault="008A1E27" w:rsidP="008277E8">
      <w:pPr>
        <w:pStyle w:val="ConsPlusNormal"/>
        <w:ind w:firstLine="709"/>
        <w:jc w:val="both"/>
        <w:rPr>
          <w:rFonts w:ascii="PT Astra Serif" w:hAnsi="PT Astra Serif" w:cs="Times New Roman"/>
          <w:sz w:val="22"/>
          <w:szCs w:val="22"/>
        </w:rPr>
      </w:pPr>
      <w:bookmarkStart w:id="4" w:name="P192"/>
      <w:bookmarkEnd w:id="4"/>
      <w:r w:rsidRPr="00C52306">
        <w:rPr>
          <w:rFonts w:ascii="PT Astra Serif" w:hAnsi="PT Astra Serif" w:cs="Times New Roman"/>
          <w:sz w:val="22"/>
          <w:szCs w:val="22"/>
        </w:rPr>
        <w:t xml:space="preserve">4.4.7. принять решение об одностороннем отказе от исполнения Контракта  в соответствии с гражданским законодательством; </w:t>
      </w:r>
    </w:p>
    <w:p w:rsidR="00A1459D" w:rsidRPr="00C52306" w:rsidRDefault="008A1E27" w:rsidP="00A56BE1">
      <w:pPr>
        <w:pStyle w:val="ConsPlusNormal"/>
        <w:ind w:firstLine="709"/>
        <w:jc w:val="both"/>
        <w:rPr>
          <w:rFonts w:ascii="PT Astra Serif" w:hAnsi="PT Astra Serif" w:cs="Times New Roman"/>
          <w:sz w:val="22"/>
          <w:szCs w:val="22"/>
        </w:rPr>
      </w:pPr>
      <w:r w:rsidRPr="00C52306">
        <w:rPr>
          <w:rFonts w:ascii="PT Astra Serif" w:hAnsi="PT Astra Serif" w:cs="Times New Roman"/>
          <w:sz w:val="22"/>
          <w:szCs w:val="22"/>
        </w:rPr>
        <w:t xml:space="preserve">4.4.8.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 выбор которых осуществляется в соответствии с Федеральным </w:t>
      </w:r>
      <w:hyperlink r:id="rId9" w:history="1">
        <w:r w:rsidRPr="00C52306">
          <w:rPr>
            <w:rFonts w:ascii="PT Astra Serif" w:hAnsi="PT Astra Serif" w:cs="Times New Roman"/>
            <w:sz w:val="22"/>
            <w:szCs w:val="22"/>
          </w:rPr>
          <w:t>законом</w:t>
        </w:r>
      </w:hyperlink>
      <w:r w:rsidRPr="00C52306">
        <w:rPr>
          <w:rFonts w:ascii="PT Astra Serif" w:hAnsi="PT Astra Serif" w:cs="Times New Roman"/>
          <w:sz w:val="22"/>
          <w:szCs w:val="22"/>
        </w:rPr>
        <w:t xml:space="preserve"> от 5 апреля </w:t>
      </w:r>
      <w:smartTag w:uri="urn:schemas-microsoft-com:office:smarttags" w:element="metricconverter">
        <w:smartTagPr>
          <w:attr w:name="ProductID" w:val="2013 г"/>
        </w:smartTagPr>
        <w:r w:rsidRPr="00C52306">
          <w:rPr>
            <w:rFonts w:ascii="PT Astra Serif" w:hAnsi="PT Astra Serif" w:cs="Times New Roman"/>
            <w:sz w:val="22"/>
            <w:szCs w:val="22"/>
          </w:rPr>
          <w:t>2013 г</w:t>
        </w:r>
      </w:smartTag>
      <w:r w:rsidRPr="00C52306">
        <w:rPr>
          <w:rFonts w:ascii="PT Astra Serif" w:hAnsi="PT Astra Serif" w:cs="Times New Roman"/>
          <w:sz w:val="22"/>
          <w:szCs w:val="22"/>
        </w:rPr>
        <w:t xml:space="preserve">. </w:t>
      </w:r>
      <w:r w:rsidR="001334FD" w:rsidRPr="00C52306">
        <w:rPr>
          <w:rFonts w:ascii="PT Astra Serif" w:hAnsi="PT Astra Serif" w:cs="Times New Roman"/>
          <w:sz w:val="22"/>
          <w:szCs w:val="22"/>
        </w:rPr>
        <w:t>№</w:t>
      </w:r>
      <w:r w:rsidRPr="00C52306">
        <w:rPr>
          <w:rFonts w:ascii="PT Astra Serif" w:hAnsi="PT Astra Serif" w:cs="Times New Roman"/>
          <w:sz w:val="22"/>
          <w:szCs w:val="22"/>
        </w:rPr>
        <w:t xml:space="preserve"> 44-ФЗ </w:t>
      </w:r>
      <w:r w:rsidR="00EA20CA" w:rsidRPr="00C52306">
        <w:rPr>
          <w:rFonts w:ascii="PT Astra Serif" w:hAnsi="PT Astra Serif" w:cs="Times New Roman"/>
          <w:sz w:val="22"/>
          <w:szCs w:val="22"/>
        </w:rPr>
        <w:t>«</w:t>
      </w:r>
      <w:r w:rsidRPr="00C52306">
        <w:rPr>
          <w:rFonts w:ascii="PT Astra Serif" w:hAnsi="PT Astra Serif" w:cs="Times New Roman"/>
          <w:sz w:val="22"/>
          <w:szCs w:val="22"/>
        </w:rPr>
        <w:t>О контрактной системе в сфере закупок товаров, работ, услуг для обеспечения государственных и муниципальных нужд</w:t>
      </w:r>
      <w:r w:rsidR="00EA20CA" w:rsidRPr="00C52306">
        <w:rPr>
          <w:rFonts w:ascii="PT Astra Serif" w:hAnsi="PT Astra Serif" w:cs="Times New Roman"/>
          <w:sz w:val="22"/>
          <w:szCs w:val="22"/>
        </w:rPr>
        <w:t>»</w:t>
      </w:r>
      <w:r w:rsidRPr="00C52306">
        <w:rPr>
          <w:rFonts w:ascii="PT Astra Serif" w:hAnsi="PT Astra Serif" w:cs="Times New Roman"/>
          <w:sz w:val="22"/>
          <w:szCs w:val="22"/>
        </w:rPr>
        <w:t xml:space="preserve">. </w:t>
      </w:r>
    </w:p>
    <w:p w:rsidR="003C61E0" w:rsidRPr="00C52306" w:rsidRDefault="008A1E27" w:rsidP="00A13C70">
      <w:pPr>
        <w:pStyle w:val="ConsPlusNormal"/>
        <w:jc w:val="center"/>
        <w:outlineLvl w:val="1"/>
        <w:rPr>
          <w:rFonts w:ascii="PT Astra Serif" w:hAnsi="PT Astra Serif" w:cs="Times New Roman"/>
          <w:b/>
          <w:sz w:val="22"/>
          <w:szCs w:val="22"/>
        </w:rPr>
      </w:pPr>
      <w:r w:rsidRPr="00C52306">
        <w:rPr>
          <w:rFonts w:ascii="PT Astra Serif" w:hAnsi="PT Astra Serif" w:cs="Times New Roman"/>
          <w:b/>
          <w:sz w:val="22"/>
          <w:szCs w:val="22"/>
        </w:rPr>
        <w:t>5. Качество Товара</w:t>
      </w:r>
    </w:p>
    <w:p w:rsidR="008A1E27" w:rsidRPr="00C52306" w:rsidRDefault="008A1E27" w:rsidP="00A13C70">
      <w:pPr>
        <w:pStyle w:val="ConsPlusNormal"/>
        <w:jc w:val="center"/>
        <w:outlineLvl w:val="1"/>
        <w:rPr>
          <w:rFonts w:ascii="PT Astra Serif" w:hAnsi="PT Astra Serif" w:cs="Times New Roman"/>
          <w:b/>
          <w:sz w:val="22"/>
          <w:szCs w:val="22"/>
        </w:rPr>
      </w:pPr>
    </w:p>
    <w:p w:rsidR="008A1E27" w:rsidRPr="00C52306" w:rsidRDefault="008A1E27" w:rsidP="00E619ED">
      <w:pPr>
        <w:pStyle w:val="ConsPlusNormal"/>
        <w:ind w:firstLine="709"/>
        <w:jc w:val="both"/>
        <w:rPr>
          <w:rFonts w:ascii="PT Astra Serif" w:hAnsi="PT Astra Serif" w:cs="Times New Roman"/>
          <w:sz w:val="22"/>
          <w:szCs w:val="22"/>
        </w:rPr>
      </w:pPr>
      <w:r w:rsidRPr="00C52306">
        <w:rPr>
          <w:rFonts w:ascii="PT Astra Serif" w:hAnsi="PT Astra Serif" w:cs="Times New Roman"/>
          <w:sz w:val="22"/>
          <w:szCs w:val="22"/>
        </w:rPr>
        <w:t>5.1. Поставщик гарантирует, что поставляемый Товар является новым (товаром,</w:t>
      </w:r>
      <w:r w:rsidR="000473DD" w:rsidRPr="00C52306">
        <w:rPr>
          <w:rFonts w:ascii="PT Astra Serif" w:hAnsi="PT Astra Serif" w:cs="Times New Roman"/>
          <w:sz w:val="22"/>
          <w:szCs w:val="22"/>
        </w:rPr>
        <w:t xml:space="preserve"> который не был в употреблении</w:t>
      </w:r>
      <w:r w:rsidRPr="00C52306">
        <w:rPr>
          <w:rFonts w:ascii="PT Astra Serif" w:hAnsi="PT Astra Serif" w:cs="Times New Roman"/>
          <w:sz w:val="22"/>
          <w:szCs w:val="22"/>
        </w:rPr>
        <w:t>, в том чис</w:t>
      </w:r>
      <w:r w:rsidR="000473DD" w:rsidRPr="00C52306">
        <w:rPr>
          <w:rFonts w:ascii="PT Astra Serif" w:hAnsi="PT Astra Serif" w:cs="Times New Roman"/>
          <w:sz w:val="22"/>
          <w:szCs w:val="22"/>
        </w:rPr>
        <w:t>ле который не был восстановлен</w:t>
      </w:r>
      <w:r w:rsidRPr="00C52306">
        <w:rPr>
          <w:rFonts w:ascii="PT Astra Serif" w:hAnsi="PT Astra Serif" w:cs="Times New Roman"/>
          <w:sz w:val="22"/>
          <w:szCs w:val="22"/>
        </w:rPr>
        <w:t>, не были восстановлены потребительские свойства) и соответствует требованиям, установленным Контрактом.</w:t>
      </w:r>
    </w:p>
    <w:p w:rsidR="008A1E27" w:rsidRPr="00C52306" w:rsidRDefault="008A1E27" w:rsidP="00E619ED">
      <w:pPr>
        <w:pStyle w:val="ConsPlusNormal"/>
        <w:ind w:firstLine="709"/>
        <w:jc w:val="both"/>
        <w:rPr>
          <w:rFonts w:ascii="PT Astra Serif" w:hAnsi="PT Astra Serif" w:cs="Times New Roman"/>
          <w:sz w:val="22"/>
          <w:szCs w:val="22"/>
        </w:rPr>
      </w:pPr>
      <w:r w:rsidRPr="00C52306">
        <w:rPr>
          <w:rFonts w:ascii="PT Astra Serif" w:hAnsi="PT Astra Serif" w:cs="Times New Roman"/>
          <w:sz w:val="22"/>
          <w:szCs w:val="22"/>
        </w:rPr>
        <w:t>На Товаре не должно быть механических повреждений.</w:t>
      </w:r>
    </w:p>
    <w:p w:rsidR="008A1E27" w:rsidRPr="00C52306" w:rsidRDefault="008A1E27" w:rsidP="00A13C70">
      <w:pPr>
        <w:pStyle w:val="ConsPlusNormal"/>
        <w:jc w:val="center"/>
        <w:outlineLvl w:val="1"/>
        <w:rPr>
          <w:rFonts w:ascii="PT Astra Serif" w:hAnsi="PT Astra Serif" w:cs="Times New Roman"/>
          <w:b/>
          <w:sz w:val="22"/>
          <w:szCs w:val="22"/>
        </w:rPr>
      </w:pPr>
      <w:bookmarkStart w:id="5" w:name="P218"/>
      <w:bookmarkStart w:id="6" w:name="P226"/>
      <w:bookmarkEnd w:id="5"/>
      <w:bookmarkEnd w:id="6"/>
      <w:r w:rsidRPr="00C52306">
        <w:rPr>
          <w:rFonts w:ascii="PT Astra Serif" w:hAnsi="PT Astra Serif" w:cs="Times New Roman"/>
          <w:b/>
          <w:sz w:val="22"/>
          <w:szCs w:val="22"/>
        </w:rPr>
        <w:t>6. Ответственность Сторон</w:t>
      </w:r>
    </w:p>
    <w:p w:rsidR="003C61E0" w:rsidRPr="00C52306" w:rsidRDefault="003C61E0" w:rsidP="00A13C70">
      <w:pPr>
        <w:pStyle w:val="ConsPlusNormal"/>
        <w:jc w:val="center"/>
        <w:outlineLvl w:val="1"/>
        <w:rPr>
          <w:rFonts w:ascii="PT Astra Serif" w:hAnsi="PT Astra Serif" w:cs="Times New Roman"/>
          <w:b/>
          <w:sz w:val="22"/>
          <w:szCs w:val="22"/>
        </w:rPr>
      </w:pPr>
    </w:p>
    <w:p w:rsidR="00F63FF6" w:rsidRPr="00C52306" w:rsidRDefault="00F63FF6" w:rsidP="00F63FF6">
      <w:pPr>
        <w:pStyle w:val="ConsPlusNormal"/>
        <w:ind w:firstLine="709"/>
        <w:jc w:val="both"/>
        <w:rPr>
          <w:rFonts w:ascii="PT Astra Serif" w:hAnsi="PT Astra Serif" w:cs="Times New Roman"/>
          <w:sz w:val="22"/>
          <w:szCs w:val="22"/>
        </w:rPr>
      </w:pPr>
      <w:r w:rsidRPr="00C52306">
        <w:rPr>
          <w:rFonts w:ascii="PT Astra Serif" w:hAnsi="PT Astra Serif" w:cs="Times New Roman"/>
          <w:sz w:val="22"/>
          <w:szCs w:val="22"/>
        </w:rPr>
        <w:t>6.1. Стороны несут ответственность за неисполнение или ненадлежащее исполнение настоящего Контракта в соответствии с законодательством Российской Федерации и условиями настоящего Контракта.</w:t>
      </w:r>
    </w:p>
    <w:p w:rsidR="00F63FF6" w:rsidRPr="00C52306" w:rsidRDefault="00F63FF6" w:rsidP="00F63FF6">
      <w:pPr>
        <w:pStyle w:val="ConsPlusNormal"/>
        <w:ind w:firstLine="709"/>
        <w:jc w:val="both"/>
        <w:rPr>
          <w:rFonts w:ascii="PT Astra Serif" w:hAnsi="PT Astra Serif" w:cs="Times New Roman"/>
          <w:sz w:val="22"/>
          <w:szCs w:val="22"/>
        </w:rPr>
      </w:pPr>
      <w:r w:rsidRPr="00C52306">
        <w:rPr>
          <w:rFonts w:ascii="PT Astra Serif" w:hAnsi="PT Astra Serif" w:cs="Times New Roman"/>
          <w:sz w:val="22"/>
          <w:szCs w:val="22"/>
        </w:rPr>
        <w:t>6.2.</w:t>
      </w:r>
      <w:r w:rsidRPr="00C52306">
        <w:rPr>
          <w:rFonts w:ascii="PT Astra Serif" w:hAnsi="PT Astra Serif" w:cs="Times New Roman"/>
          <w:sz w:val="22"/>
          <w:szCs w:val="22"/>
        </w:rPr>
        <w:tab/>
        <w:t>В случае неисполнения Поставщиком условий настоящего Контракта Заказчик вправе обратиться в суд с требованием о расторжении настоящего Контракта.</w:t>
      </w:r>
    </w:p>
    <w:p w:rsidR="00F63FF6" w:rsidRPr="00C52306" w:rsidRDefault="00F63FF6" w:rsidP="00F63FF6">
      <w:pPr>
        <w:pStyle w:val="ConsPlusNormal"/>
        <w:ind w:firstLine="709"/>
        <w:jc w:val="both"/>
        <w:rPr>
          <w:rFonts w:ascii="PT Astra Serif" w:hAnsi="PT Astra Serif" w:cs="Times New Roman"/>
          <w:sz w:val="22"/>
          <w:szCs w:val="22"/>
        </w:rPr>
      </w:pPr>
      <w:r w:rsidRPr="00C52306">
        <w:rPr>
          <w:rFonts w:ascii="PT Astra Serif" w:hAnsi="PT Astra Serif" w:cs="Times New Roman"/>
          <w:sz w:val="22"/>
          <w:szCs w:val="22"/>
        </w:rPr>
        <w:t>6.3.</w:t>
      </w:r>
      <w:r w:rsidRPr="00C52306">
        <w:rPr>
          <w:rFonts w:ascii="PT Astra Serif" w:hAnsi="PT Astra Serif" w:cs="Times New Roman"/>
          <w:sz w:val="22"/>
          <w:szCs w:val="22"/>
        </w:rPr>
        <w:tab/>
        <w:t>В случае полного (частичного) неисполнения условий настоящего Контракта одной из Сторон эта Сторона обязана возместить другой Стороне причиненные убытки.</w:t>
      </w:r>
    </w:p>
    <w:p w:rsidR="00F63FF6" w:rsidRPr="00C52306" w:rsidRDefault="00F63FF6" w:rsidP="00F63FF6">
      <w:pPr>
        <w:pStyle w:val="ConsPlusNormal"/>
        <w:ind w:firstLine="709"/>
        <w:jc w:val="both"/>
        <w:rPr>
          <w:rFonts w:ascii="PT Astra Serif" w:hAnsi="PT Astra Serif" w:cs="Times New Roman"/>
          <w:sz w:val="22"/>
          <w:szCs w:val="22"/>
        </w:rPr>
      </w:pPr>
      <w:r w:rsidRPr="00C52306">
        <w:rPr>
          <w:rFonts w:ascii="PT Astra Serif" w:hAnsi="PT Astra Serif" w:cs="Times New Roman"/>
          <w:sz w:val="22"/>
          <w:szCs w:val="22"/>
        </w:rPr>
        <w:t>6.4.</w:t>
      </w:r>
      <w:r w:rsidRPr="00C52306">
        <w:rPr>
          <w:rFonts w:ascii="PT Astra Serif" w:hAnsi="PT Astra Serif" w:cs="Times New Roman"/>
          <w:sz w:val="22"/>
          <w:szCs w:val="22"/>
        </w:rPr>
        <w:tab/>
        <w:t>Пеня начисляется за каждый день просрочки исполнения Поставщиком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и устанавливается настоящим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настоящим Контрактом и фактически исполненных Поставщиком.</w:t>
      </w:r>
    </w:p>
    <w:p w:rsidR="00F63FF6" w:rsidRPr="00C52306" w:rsidRDefault="00F63FF6" w:rsidP="00F63FF6">
      <w:pPr>
        <w:pStyle w:val="ConsPlusNormal"/>
        <w:ind w:firstLine="709"/>
        <w:jc w:val="both"/>
        <w:rPr>
          <w:rFonts w:ascii="PT Astra Serif" w:hAnsi="PT Astra Serif" w:cs="Times New Roman"/>
          <w:sz w:val="22"/>
          <w:szCs w:val="22"/>
        </w:rPr>
      </w:pPr>
      <w:r w:rsidRPr="00C52306">
        <w:rPr>
          <w:rFonts w:ascii="PT Astra Serif" w:hAnsi="PT Astra Serif" w:cs="Times New Roman"/>
          <w:sz w:val="22"/>
          <w:szCs w:val="22"/>
        </w:rPr>
        <w:t>6.5. За каждый факт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w:t>
      </w:r>
    </w:p>
    <w:p w:rsidR="00F63FF6" w:rsidRPr="00C52306" w:rsidRDefault="00F63FF6" w:rsidP="00F63FF6">
      <w:pPr>
        <w:pStyle w:val="ConsPlusNormal"/>
        <w:ind w:firstLine="709"/>
        <w:jc w:val="both"/>
        <w:rPr>
          <w:rFonts w:ascii="PT Astra Serif" w:hAnsi="PT Astra Serif" w:cs="Times New Roman"/>
          <w:sz w:val="22"/>
          <w:szCs w:val="22"/>
        </w:rPr>
      </w:pPr>
      <w:r w:rsidRPr="00C52306">
        <w:rPr>
          <w:rFonts w:ascii="PT Astra Serif" w:hAnsi="PT Astra Serif" w:cs="Times New Roman"/>
          <w:sz w:val="22"/>
          <w:szCs w:val="22"/>
        </w:rPr>
        <w:t>10 процентов цены контракта (этапа) в случае, если цена контракта (этапа) не превышает 3 млн. рублей;</w:t>
      </w:r>
    </w:p>
    <w:p w:rsidR="00F63FF6" w:rsidRPr="00C52306" w:rsidRDefault="00F63FF6" w:rsidP="00F63FF6">
      <w:pPr>
        <w:pStyle w:val="ConsPlusNormal"/>
        <w:ind w:firstLine="709"/>
        <w:jc w:val="both"/>
        <w:rPr>
          <w:rFonts w:ascii="PT Astra Serif" w:hAnsi="PT Astra Serif" w:cs="Times New Roman"/>
          <w:sz w:val="22"/>
          <w:szCs w:val="22"/>
        </w:rPr>
      </w:pPr>
      <w:r w:rsidRPr="00C52306">
        <w:rPr>
          <w:rFonts w:ascii="PT Astra Serif" w:hAnsi="PT Astra Serif" w:cs="Times New Roman"/>
          <w:sz w:val="22"/>
          <w:szCs w:val="22"/>
        </w:rPr>
        <w:t>6.6. За каждый факт неисполнения или ненадлежащего исполнения поставщиком (подрядчиком,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rsidR="00F63FF6" w:rsidRPr="00C52306" w:rsidRDefault="00F63FF6" w:rsidP="00F63FF6">
      <w:pPr>
        <w:pStyle w:val="ConsPlusNormal"/>
        <w:ind w:firstLine="709"/>
        <w:jc w:val="both"/>
        <w:rPr>
          <w:rFonts w:ascii="PT Astra Serif" w:hAnsi="PT Astra Serif" w:cs="Times New Roman"/>
          <w:sz w:val="22"/>
          <w:szCs w:val="22"/>
        </w:rPr>
      </w:pPr>
      <w:r w:rsidRPr="00C52306">
        <w:rPr>
          <w:rFonts w:ascii="PT Astra Serif" w:hAnsi="PT Astra Serif" w:cs="Times New Roman"/>
          <w:sz w:val="22"/>
          <w:szCs w:val="22"/>
        </w:rPr>
        <w:t>1000 рублей, если цена контракта не превышает 3 млн. рублей.</w:t>
      </w:r>
    </w:p>
    <w:p w:rsidR="00F63FF6" w:rsidRPr="00C52306" w:rsidRDefault="00F63FF6" w:rsidP="00F63FF6">
      <w:pPr>
        <w:pStyle w:val="ConsPlusNormal"/>
        <w:ind w:firstLine="709"/>
        <w:jc w:val="both"/>
        <w:rPr>
          <w:rFonts w:ascii="PT Astra Serif" w:hAnsi="PT Astra Serif" w:cs="Times New Roman"/>
          <w:sz w:val="22"/>
          <w:szCs w:val="22"/>
        </w:rPr>
      </w:pPr>
      <w:r w:rsidRPr="00C52306">
        <w:rPr>
          <w:rFonts w:ascii="PT Astra Serif" w:hAnsi="PT Astra Serif" w:cs="Times New Roman"/>
          <w:sz w:val="22"/>
          <w:szCs w:val="22"/>
        </w:rPr>
        <w:t>6.7 За каждый факт неисполнения или ненадлежащего исполнения поставщиком (подрядчиком, исполнителем) обязательств, предусмотренных контрактом, заключенным с победителем закупки (или с иным участником закупки в случаях, установленных Федеральным законом), предложившим наиболее высокую цену за право заключения контракта, размер штрафа рассчитывается в порядке, установленном настоящими Правилами, за исключением просрочки исполнения обязательств (в том числе гарантийного обязательства), предусмотренных контрактом, и устанавливается в следующем порядке:</w:t>
      </w:r>
    </w:p>
    <w:p w:rsidR="00F63FF6" w:rsidRPr="00C52306" w:rsidRDefault="00F63FF6" w:rsidP="00F63FF6">
      <w:pPr>
        <w:pStyle w:val="ConsPlusNormal"/>
        <w:ind w:firstLine="709"/>
        <w:jc w:val="both"/>
        <w:rPr>
          <w:rFonts w:ascii="PT Astra Serif" w:hAnsi="PT Astra Serif" w:cs="Times New Roman"/>
          <w:sz w:val="22"/>
          <w:szCs w:val="22"/>
        </w:rPr>
      </w:pPr>
      <w:r w:rsidRPr="00C52306">
        <w:rPr>
          <w:rFonts w:ascii="PT Astra Serif" w:hAnsi="PT Astra Serif" w:cs="Times New Roman"/>
          <w:sz w:val="22"/>
          <w:szCs w:val="22"/>
        </w:rPr>
        <w:t>а) в случае, если цена контракта не превышает начальную (максимальную) цену контракта:</w:t>
      </w:r>
    </w:p>
    <w:p w:rsidR="00F63FF6" w:rsidRPr="00C52306" w:rsidRDefault="00F63FF6" w:rsidP="00F63FF6">
      <w:pPr>
        <w:pStyle w:val="ConsPlusNormal"/>
        <w:ind w:firstLine="709"/>
        <w:jc w:val="both"/>
        <w:rPr>
          <w:rFonts w:ascii="PT Astra Serif" w:hAnsi="PT Astra Serif" w:cs="Times New Roman"/>
          <w:sz w:val="22"/>
          <w:szCs w:val="22"/>
        </w:rPr>
      </w:pPr>
      <w:r w:rsidRPr="00C52306">
        <w:rPr>
          <w:rFonts w:ascii="PT Astra Serif" w:hAnsi="PT Astra Serif" w:cs="Times New Roman"/>
          <w:sz w:val="22"/>
          <w:szCs w:val="22"/>
        </w:rPr>
        <w:t>10 процентов начальной (максимальной) цены контракта, если цена контракта не превышает 3 млн. рублей;</w:t>
      </w:r>
    </w:p>
    <w:p w:rsidR="00F63FF6" w:rsidRPr="00C52306" w:rsidRDefault="00F63FF6" w:rsidP="00F63FF6">
      <w:pPr>
        <w:pStyle w:val="ConsPlusNormal"/>
        <w:ind w:firstLine="709"/>
        <w:jc w:val="both"/>
        <w:rPr>
          <w:rFonts w:ascii="PT Astra Serif" w:hAnsi="PT Astra Serif" w:cs="Times New Roman"/>
          <w:sz w:val="22"/>
          <w:szCs w:val="22"/>
        </w:rPr>
      </w:pPr>
      <w:r w:rsidRPr="00C52306">
        <w:rPr>
          <w:rFonts w:ascii="PT Astra Serif" w:hAnsi="PT Astra Serif" w:cs="Times New Roman"/>
          <w:sz w:val="22"/>
          <w:szCs w:val="22"/>
        </w:rPr>
        <w:t xml:space="preserve">6.8. В случае просрочки исполнения обязательств Заказчиком, предусмотренных настоящим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w:t>
      </w:r>
      <w:r w:rsidRPr="00C52306">
        <w:rPr>
          <w:rFonts w:ascii="PT Astra Serif" w:hAnsi="PT Astra Serif" w:cs="Times New Roman"/>
          <w:sz w:val="22"/>
          <w:szCs w:val="22"/>
        </w:rPr>
        <w:lastRenderedPageBreak/>
        <w:t>от не уплаченной в срок суммы. Пеня начисляется за каждый день просрочки исполнения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w:t>
      </w:r>
    </w:p>
    <w:p w:rsidR="00F63FF6" w:rsidRPr="00C52306" w:rsidRDefault="00F63FF6" w:rsidP="00F63FF6">
      <w:pPr>
        <w:pStyle w:val="ConsPlusNormal"/>
        <w:ind w:firstLine="709"/>
        <w:jc w:val="both"/>
        <w:rPr>
          <w:rFonts w:ascii="PT Astra Serif" w:hAnsi="PT Astra Serif" w:cs="Times New Roman"/>
          <w:sz w:val="22"/>
          <w:szCs w:val="22"/>
        </w:rPr>
      </w:pPr>
      <w:r w:rsidRPr="00C52306">
        <w:rPr>
          <w:rFonts w:ascii="PT Astra Serif" w:hAnsi="PT Astra Serif" w:cs="Times New Roman"/>
          <w:sz w:val="22"/>
          <w:szCs w:val="22"/>
        </w:rPr>
        <w:t>6.9.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(подрядчик,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порядке, установленном Правилами, утвержденными Постановлением Правительства Российской Федерации от 30.08.2017 № 1042.</w:t>
      </w:r>
    </w:p>
    <w:p w:rsidR="00F63FF6" w:rsidRPr="00C52306" w:rsidRDefault="00F63FF6" w:rsidP="00F63FF6">
      <w:pPr>
        <w:pStyle w:val="ConsPlusNormal"/>
        <w:ind w:firstLine="709"/>
        <w:jc w:val="both"/>
        <w:rPr>
          <w:rFonts w:ascii="PT Astra Serif" w:hAnsi="PT Astra Serif" w:cs="Times New Roman"/>
          <w:sz w:val="22"/>
          <w:szCs w:val="22"/>
        </w:rPr>
      </w:pPr>
      <w:r w:rsidRPr="00C52306">
        <w:rPr>
          <w:rFonts w:ascii="PT Astra Serif" w:hAnsi="PT Astra Serif" w:cs="Times New Roman"/>
          <w:sz w:val="22"/>
          <w:szCs w:val="22"/>
        </w:rPr>
        <w:t>6.10.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rsidR="00F63FF6" w:rsidRPr="00C52306" w:rsidRDefault="00F63FF6" w:rsidP="00F63FF6">
      <w:pPr>
        <w:pStyle w:val="ConsPlusNormal"/>
        <w:ind w:firstLine="709"/>
        <w:jc w:val="both"/>
        <w:rPr>
          <w:rFonts w:ascii="PT Astra Serif" w:hAnsi="PT Astra Serif" w:cs="Times New Roman"/>
          <w:sz w:val="22"/>
          <w:szCs w:val="22"/>
        </w:rPr>
      </w:pPr>
      <w:r w:rsidRPr="00C52306">
        <w:rPr>
          <w:rFonts w:ascii="PT Astra Serif" w:hAnsi="PT Astra Serif" w:cs="Times New Roman"/>
          <w:sz w:val="22"/>
          <w:szCs w:val="22"/>
        </w:rPr>
        <w:t>а) 1000 рублей, если цена контракта не превышает 3 млн. рублей (включительно);</w:t>
      </w:r>
    </w:p>
    <w:p w:rsidR="00F63FF6" w:rsidRPr="00C52306" w:rsidRDefault="00F63FF6" w:rsidP="00F63FF6">
      <w:pPr>
        <w:pStyle w:val="ConsPlusNormal"/>
        <w:ind w:firstLine="709"/>
        <w:jc w:val="both"/>
        <w:rPr>
          <w:rFonts w:ascii="PT Astra Serif" w:hAnsi="PT Astra Serif" w:cs="Times New Roman"/>
          <w:sz w:val="22"/>
          <w:szCs w:val="22"/>
        </w:rPr>
      </w:pPr>
      <w:r w:rsidRPr="00C52306">
        <w:rPr>
          <w:rFonts w:ascii="PT Astra Serif" w:hAnsi="PT Astra Serif" w:cs="Times New Roman"/>
          <w:sz w:val="22"/>
          <w:szCs w:val="22"/>
        </w:rPr>
        <w:t>б) 5000 рублей, если цена контракта составляет от 3 млн. рублей до 50 млн. рублей (включительно);</w:t>
      </w:r>
    </w:p>
    <w:p w:rsidR="00F63FF6" w:rsidRPr="00C52306" w:rsidRDefault="00F63FF6" w:rsidP="00F63FF6">
      <w:pPr>
        <w:pStyle w:val="ConsPlusNormal"/>
        <w:ind w:firstLine="709"/>
        <w:jc w:val="both"/>
        <w:rPr>
          <w:rFonts w:ascii="PT Astra Serif" w:hAnsi="PT Astra Serif" w:cs="Times New Roman"/>
          <w:sz w:val="22"/>
          <w:szCs w:val="22"/>
        </w:rPr>
      </w:pPr>
      <w:r w:rsidRPr="00C52306">
        <w:rPr>
          <w:rFonts w:ascii="PT Astra Serif" w:hAnsi="PT Astra Serif" w:cs="Times New Roman"/>
          <w:sz w:val="22"/>
          <w:szCs w:val="22"/>
        </w:rPr>
        <w:t>в) 10000 рублей, если цена контракта составляет от 50 млн. рублей до 100 млн. рублей (включительно);</w:t>
      </w:r>
    </w:p>
    <w:p w:rsidR="00F63FF6" w:rsidRPr="00C52306" w:rsidRDefault="00F63FF6" w:rsidP="00F63FF6">
      <w:pPr>
        <w:pStyle w:val="ConsPlusNormal"/>
        <w:ind w:firstLine="709"/>
        <w:jc w:val="both"/>
        <w:rPr>
          <w:rFonts w:ascii="PT Astra Serif" w:hAnsi="PT Astra Serif" w:cs="Times New Roman"/>
          <w:sz w:val="22"/>
          <w:szCs w:val="22"/>
        </w:rPr>
      </w:pPr>
      <w:r w:rsidRPr="00C52306">
        <w:rPr>
          <w:rFonts w:ascii="PT Astra Serif" w:hAnsi="PT Astra Serif" w:cs="Times New Roman"/>
          <w:sz w:val="22"/>
          <w:szCs w:val="22"/>
        </w:rPr>
        <w:t>г) 100000 рублей, если цена контракта превышает 100 млн. рублей.</w:t>
      </w:r>
    </w:p>
    <w:p w:rsidR="00F63FF6" w:rsidRPr="00C52306" w:rsidRDefault="00F63FF6" w:rsidP="00F63FF6">
      <w:pPr>
        <w:pStyle w:val="ConsPlusNormal"/>
        <w:ind w:firstLine="709"/>
        <w:jc w:val="both"/>
        <w:rPr>
          <w:rFonts w:ascii="PT Astra Serif" w:hAnsi="PT Astra Serif" w:cs="Times New Roman"/>
          <w:sz w:val="22"/>
          <w:szCs w:val="22"/>
        </w:rPr>
      </w:pPr>
      <w:r w:rsidRPr="00C52306">
        <w:rPr>
          <w:rFonts w:ascii="PT Astra Serif" w:hAnsi="PT Astra Serif" w:cs="Times New Roman"/>
          <w:sz w:val="22"/>
          <w:szCs w:val="22"/>
        </w:rPr>
        <w:t>6.11.</w:t>
      </w:r>
      <w:r w:rsidRPr="00C52306">
        <w:rPr>
          <w:rFonts w:ascii="PT Astra Serif" w:hAnsi="PT Astra Serif" w:cs="Times New Roman"/>
          <w:sz w:val="22"/>
          <w:szCs w:val="22"/>
        </w:rPr>
        <w:tab/>
        <w:t>Применение неустойки (штрафа, пени) не освобождает Стороны от исполнения обязательств по настоящему Контракту.</w:t>
      </w:r>
    </w:p>
    <w:p w:rsidR="00F63FF6" w:rsidRPr="00C52306" w:rsidRDefault="00F63FF6" w:rsidP="00F63FF6">
      <w:pPr>
        <w:pStyle w:val="ConsPlusNormal"/>
        <w:ind w:firstLine="709"/>
        <w:jc w:val="both"/>
        <w:rPr>
          <w:rFonts w:ascii="PT Astra Serif" w:hAnsi="PT Astra Serif" w:cs="Times New Roman"/>
          <w:sz w:val="22"/>
          <w:szCs w:val="22"/>
        </w:rPr>
      </w:pPr>
      <w:r w:rsidRPr="00C52306">
        <w:rPr>
          <w:rFonts w:ascii="PT Astra Serif" w:hAnsi="PT Astra Serif" w:cs="Times New Roman"/>
          <w:sz w:val="22"/>
          <w:szCs w:val="22"/>
        </w:rPr>
        <w:t>6.12. Общая сумма начисленных штрафов за неисполнение или ненадлежащее исполнение поставщиком (подрядчиком, исполнителем) обязательств, предусмотренных контрактом,                      не может превышать цену контракта.</w:t>
      </w:r>
    </w:p>
    <w:p w:rsidR="00F63FF6" w:rsidRPr="00C52306" w:rsidRDefault="00F63FF6" w:rsidP="00F63FF6">
      <w:pPr>
        <w:pStyle w:val="ConsPlusNormal"/>
        <w:ind w:firstLine="709"/>
        <w:jc w:val="both"/>
        <w:rPr>
          <w:rFonts w:ascii="PT Astra Serif" w:hAnsi="PT Astra Serif" w:cs="Times New Roman"/>
          <w:sz w:val="22"/>
          <w:szCs w:val="22"/>
        </w:rPr>
      </w:pPr>
      <w:r w:rsidRPr="00C52306">
        <w:rPr>
          <w:rFonts w:ascii="PT Astra Serif" w:hAnsi="PT Astra Serif" w:cs="Times New Roman"/>
          <w:sz w:val="22"/>
          <w:szCs w:val="22"/>
        </w:rPr>
        <w:t>6.13.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A1459D" w:rsidRPr="00C52306" w:rsidRDefault="00F63FF6" w:rsidP="00A56BE1">
      <w:pPr>
        <w:pStyle w:val="ConsPlusNormal"/>
        <w:ind w:firstLine="709"/>
        <w:jc w:val="both"/>
        <w:rPr>
          <w:rFonts w:ascii="PT Astra Serif" w:hAnsi="PT Astra Serif" w:cs="Times New Roman"/>
          <w:sz w:val="22"/>
          <w:szCs w:val="22"/>
        </w:rPr>
      </w:pPr>
      <w:r w:rsidRPr="00C52306">
        <w:rPr>
          <w:rFonts w:ascii="PT Astra Serif" w:hAnsi="PT Astra Serif" w:cs="Times New Roman"/>
          <w:sz w:val="22"/>
          <w:szCs w:val="22"/>
        </w:rPr>
        <w:t>6.14.</w:t>
      </w:r>
      <w:r w:rsidRPr="00C52306">
        <w:rPr>
          <w:rFonts w:ascii="PT Astra Serif" w:hAnsi="PT Astra Serif" w:cs="Times New Roman"/>
          <w:sz w:val="22"/>
          <w:szCs w:val="22"/>
        </w:rPr>
        <w:tab/>
        <w:t>В случае расторжения настоящего Контракта в связи с односторонним отказом Стороны от исполнения настоящего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настоящего Контракта.</w:t>
      </w:r>
    </w:p>
    <w:p w:rsidR="008A1E27" w:rsidRPr="00C52306" w:rsidRDefault="008A1E27" w:rsidP="00A13C70">
      <w:pPr>
        <w:pStyle w:val="ConsPlusNormal"/>
        <w:jc w:val="center"/>
        <w:outlineLvl w:val="1"/>
        <w:rPr>
          <w:rFonts w:ascii="PT Astra Serif" w:hAnsi="PT Astra Serif" w:cs="Times New Roman"/>
          <w:b/>
          <w:sz w:val="22"/>
          <w:szCs w:val="22"/>
        </w:rPr>
      </w:pPr>
      <w:r w:rsidRPr="00C52306">
        <w:rPr>
          <w:rFonts w:ascii="PT Astra Serif" w:hAnsi="PT Astra Serif" w:cs="Times New Roman"/>
          <w:b/>
          <w:sz w:val="22"/>
          <w:szCs w:val="22"/>
        </w:rPr>
        <w:t>7. Обстоятельства непреодолимой силы</w:t>
      </w:r>
    </w:p>
    <w:p w:rsidR="003C61E0" w:rsidRPr="00C52306" w:rsidRDefault="003C61E0" w:rsidP="00A13C70">
      <w:pPr>
        <w:pStyle w:val="ConsPlusNormal"/>
        <w:jc w:val="center"/>
        <w:outlineLvl w:val="1"/>
        <w:rPr>
          <w:rFonts w:ascii="PT Astra Serif" w:hAnsi="PT Astra Serif" w:cs="Times New Roman"/>
          <w:b/>
          <w:sz w:val="22"/>
          <w:szCs w:val="22"/>
        </w:rPr>
      </w:pPr>
    </w:p>
    <w:p w:rsidR="008A1E27" w:rsidRPr="00C52306" w:rsidRDefault="008A1E27" w:rsidP="00183D98">
      <w:pPr>
        <w:pStyle w:val="ConsPlusNormal"/>
        <w:ind w:firstLine="709"/>
        <w:jc w:val="both"/>
        <w:rPr>
          <w:rFonts w:ascii="PT Astra Serif" w:hAnsi="PT Astra Serif" w:cs="Times New Roman"/>
          <w:sz w:val="22"/>
          <w:szCs w:val="22"/>
        </w:rPr>
      </w:pPr>
      <w:r w:rsidRPr="00C52306">
        <w:rPr>
          <w:rFonts w:ascii="PT Astra Serif" w:hAnsi="PT Astra Serif" w:cs="Times New Roman"/>
          <w:sz w:val="22"/>
          <w:szCs w:val="22"/>
        </w:rPr>
        <w:t>7.1.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rsidR="008A1E27" w:rsidRPr="00C52306" w:rsidRDefault="008A1E27" w:rsidP="00A86224">
      <w:pPr>
        <w:pStyle w:val="ConsPlusNormal"/>
        <w:ind w:firstLine="709"/>
        <w:jc w:val="both"/>
        <w:rPr>
          <w:rFonts w:ascii="PT Astra Serif" w:hAnsi="PT Astra Serif" w:cs="Times New Roman"/>
          <w:sz w:val="22"/>
          <w:szCs w:val="22"/>
        </w:rPr>
      </w:pPr>
      <w:r w:rsidRPr="00C52306">
        <w:rPr>
          <w:rFonts w:ascii="PT Astra Serif" w:hAnsi="PT Astra Serif" w:cs="Times New Roman"/>
          <w:sz w:val="22"/>
          <w:szCs w:val="22"/>
        </w:rPr>
        <w:t>7.2. Сторона, для которой создалась невозможность исполнения обязательств по Контракту  вследствие обстоятельств непреодолимой силы, не позднее 10 (десяти)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8A1E27" w:rsidRPr="00C52306" w:rsidRDefault="008A1E27" w:rsidP="00A86224">
      <w:pPr>
        <w:pStyle w:val="ConsPlusNormal"/>
        <w:ind w:firstLine="709"/>
        <w:jc w:val="both"/>
        <w:rPr>
          <w:rFonts w:ascii="PT Astra Serif" w:hAnsi="PT Astra Serif" w:cs="Times New Roman"/>
          <w:sz w:val="22"/>
          <w:szCs w:val="22"/>
        </w:rPr>
      </w:pPr>
      <w:r w:rsidRPr="00C52306">
        <w:rPr>
          <w:rFonts w:ascii="PT Astra Serif" w:hAnsi="PT Astra Serif" w:cs="Times New Roman"/>
          <w:sz w:val="22"/>
          <w:szCs w:val="22"/>
        </w:rPr>
        <w:t>7.3.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A1459D" w:rsidRPr="00C52306" w:rsidRDefault="008A1E27" w:rsidP="00A56BE1">
      <w:pPr>
        <w:pStyle w:val="ConsPlusNormal"/>
        <w:ind w:firstLine="709"/>
        <w:jc w:val="both"/>
        <w:rPr>
          <w:rFonts w:ascii="PT Astra Serif" w:hAnsi="PT Astra Serif" w:cs="Times New Roman"/>
          <w:sz w:val="22"/>
          <w:szCs w:val="22"/>
        </w:rPr>
      </w:pPr>
      <w:r w:rsidRPr="00C52306">
        <w:rPr>
          <w:rFonts w:ascii="PT Astra Serif" w:hAnsi="PT Astra Serif" w:cs="Times New Roman"/>
          <w:sz w:val="22"/>
          <w:szCs w:val="22"/>
        </w:rPr>
        <w:t>7.4.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8A1E27" w:rsidRPr="00C52306" w:rsidRDefault="008A1E27" w:rsidP="00A13C70">
      <w:pPr>
        <w:pStyle w:val="ConsPlusNormal"/>
        <w:jc w:val="center"/>
        <w:outlineLvl w:val="1"/>
        <w:rPr>
          <w:rFonts w:ascii="PT Astra Serif" w:hAnsi="PT Astra Serif" w:cs="Times New Roman"/>
          <w:b/>
          <w:sz w:val="22"/>
          <w:szCs w:val="22"/>
        </w:rPr>
      </w:pPr>
      <w:r w:rsidRPr="00C52306">
        <w:rPr>
          <w:rFonts w:ascii="PT Astra Serif" w:hAnsi="PT Astra Serif" w:cs="Times New Roman"/>
          <w:b/>
          <w:sz w:val="22"/>
          <w:szCs w:val="22"/>
        </w:rPr>
        <w:t>8. Рассмотрение и разрешение споров</w:t>
      </w:r>
    </w:p>
    <w:p w:rsidR="003C61E0" w:rsidRPr="00C52306" w:rsidRDefault="003C61E0" w:rsidP="00A13C70">
      <w:pPr>
        <w:pStyle w:val="ConsPlusNormal"/>
        <w:jc w:val="center"/>
        <w:outlineLvl w:val="1"/>
        <w:rPr>
          <w:rFonts w:ascii="PT Astra Serif" w:hAnsi="PT Astra Serif" w:cs="Times New Roman"/>
          <w:b/>
          <w:sz w:val="22"/>
          <w:szCs w:val="22"/>
        </w:rPr>
      </w:pPr>
    </w:p>
    <w:p w:rsidR="001A46AA" w:rsidRPr="00C52306" w:rsidRDefault="008A1E27" w:rsidP="001A46AA">
      <w:pPr>
        <w:pStyle w:val="ConsPlusNormal"/>
        <w:ind w:firstLine="709"/>
        <w:jc w:val="both"/>
        <w:rPr>
          <w:rFonts w:ascii="PT Astra Serif" w:hAnsi="PT Astra Serif" w:cs="Times New Roman"/>
          <w:sz w:val="22"/>
          <w:szCs w:val="22"/>
        </w:rPr>
      </w:pPr>
      <w:r w:rsidRPr="00C52306">
        <w:rPr>
          <w:rFonts w:ascii="PT Astra Serif" w:hAnsi="PT Astra Serif" w:cs="Times New Roman"/>
          <w:sz w:val="22"/>
          <w:szCs w:val="22"/>
        </w:rPr>
        <w:t xml:space="preserve">8.1. </w:t>
      </w:r>
      <w:r w:rsidR="001A46AA" w:rsidRPr="00C52306">
        <w:rPr>
          <w:rFonts w:ascii="PT Astra Serif" w:hAnsi="PT Astra Serif" w:cs="Times New Roman"/>
          <w:sz w:val="22"/>
          <w:szCs w:val="22"/>
        </w:rPr>
        <w:t>Все споры, возникающие из настоящего Контракта, Стороны могут разрешать путем переговоров.</w:t>
      </w:r>
    </w:p>
    <w:p w:rsidR="001A46AA" w:rsidRPr="00C52306" w:rsidRDefault="001A46AA" w:rsidP="001A46AA">
      <w:pPr>
        <w:pStyle w:val="ConsPlusNormal"/>
        <w:ind w:firstLine="709"/>
        <w:jc w:val="both"/>
        <w:rPr>
          <w:rFonts w:ascii="PT Astra Serif" w:hAnsi="PT Astra Serif" w:cs="Times New Roman"/>
          <w:sz w:val="22"/>
          <w:szCs w:val="22"/>
        </w:rPr>
      </w:pPr>
      <w:r w:rsidRPr="00C52306">
        <w:rPr>
          <w:rFonts w:ascii="PT Astra Serif" w:hAnsi="PT Astra Serif" w:cs="Times New Roman"/>
          <w:sz w:val="22"/>
          <w:szCs w:val="22"/>
        </w:rPr>
        <w:t>8.2.</w:t>
      </w:r>
      <w:r w:rsidRPr="00C52306">
        <w:rPr>
          <w:rFonts w:ascii="PT Astra Serif" w:hAnsi="PT Astra Serif" w:cs="Times New Roman"/>
          <w:sz w:val="22"/>
          <w:szCs w:val="22"/>
        </w:rPr>
        <w:tab/>
        <w:t>Все споры, возникающие из настоящего Контракта, подлежат передаче на разрешение в Арбитражный суд Саратовской области в соответствии с действующим законодательством Российской Федерации и настоящим Контрактом.</w:t>
      </w:r>
    </w:p>
    <w:p w:rsidR="001A46AA" w:rsidRPr="00C52306" w:rsidRDefault="001A46AA" w:rsidP="001A46AA">
      <w:pPr>
        <w:pStyle w:val="ConsPlusNormal"/>
        <w:ind w:firstLine="709"/>
        <w:jc w:val="both"/>
        <w:rPr>
          <w:rFonts w:ascii="PT Astra Serif" w:hAnsi="PT Astra Serif" w:cs="Times New Roman"/>
          <w:sz w:val="22"/>
          <w:szCs w:val="22"/>
        </w:rPr>
      </w:pPr>
      <w:r w:rsidRPr="00C52306">
        <w:rPr>
          <w:rFonts w:ascii="PT Astra Serif" w:hAnsi="PT Astra Serif" w:cs="Times New Roman"/>
          <w:sz w:val="22"/>
          <w:szCs w:val="22"/>
        </w:rPr>
        <w:t>8.3.</w:t>
      </w:r>
      <w:r w:rsidRPr="00C52306">
        <w:rPr>
          <w:rFonts w:ascii="PT Astra Serif" w:hAnsi="PT Astra Serif" w:cs="Times New Roman"/>
          <w:sz w:val="22"/>
          <w:szCs w:val="22"/>
        </w:rPr>
        <w:tab/>
        <w:t xml:space="preserve">До передачи спора на разрешение Арбитражного суда Саратовской области </w:t>
      </w:r>
      <w:r w:rsidRPr="00C52306">
        <w:rPr>
          <w:rFonts w:ascii="PT Astra Serif" w:hAnsi="PT Astra Serif" w:cs="Times New Roman"/>
          <w:sz w:val="22"/>
          <w:szCs w:val="22"/>
        </w:rPr>
        <w:lastRenderedPageBreak/>
        <w:t>Стороны принимают предусмотренные настоящим разделом меры по досудебному урегулированию спора, за исключением дел, для которых согласно части 5 статьи 4 Арбитражного процессуального кодекса Российской Федерации принятие сторонами мер по досудебному урегулированию не является обязательным.</w:t>
      </w:r>
    </w:p>
    <w:p w:rsidR="001A46AA" w:rsidRPr="00C52306" w:rsidRDefault="001A46AA" w:rsidP="001A46AA">
      <w:pPr>
        <w:pStyle w:val="ConsPlusNormal"/>
        <w:ind w:firstLine="709"/>
        <w:jc w:val="both"/>
        <w:rPr>
          <w:rFonts w:ascii="PT Astra Serif" w:hAnsi="PT Astra Serif" w:cs="Times New Roman"/>
          <w:sz w:val="22"/>
          <w:szCs w:val="22"/>
        </w:rPr>
      </w:pPr>
      <w:r w:rsidRPr="00C52306">
        <w:rPr>
          <w:rFonts w:ascii="PT Astra Serif" w:hAnsi="PT Astra Serif" w:cs="Times New Roman"/>
          <w:sz w:val="22"/>
          <w:szCs w:val="22"/>
        </w:rPr>
        <w:t>8.4.</w:t>
      </w:r>
      <w:r w:rsidRPr="00C52306">
        <w:rPr>
          <w:rFonts w:ascii="PT Astra Serif" w:hAnsi="PT Astra Serif" w:cs="Times New Roman"/>
          <w:sz w:val="22"/>
          <w:szCs w:val="22"/>
        </w:rPr>
        <w:tab/>
        <w:t>Претензия должна быть составлена в письменной форме и направлена одной Стороной другой Стороне по адресу Стороны - адресата, установленному настоящим Контрактом, с использованием курьерской доставки с отметкой о вручении либо с использованием почтовой связи заказным или ценным письмом с уведомлением о вручении. Момент получения претензии Стороной - адресатом определяется в соответствии с гражданским законодательством Российской Федерации.</w:t>
      </w:r>
    </w:p>
    <w:p w:rsidR="001A46AA" w:rsidRPr="00C52306" w:rsidRDefault="001A46AA" w:rsidP="001A46AA">
      <w:pPr>
        <w:pStyle w:val="ConsPlusNormal"/>
        <w:ind w:firstLine="709"/>
        <w:jc w:val="both"/>
        <w:rPr>
          <w:rFonts w:ascii="PT Astra Serif" w:hAnsi="PT Astra Serif" w:cs="Times New Roman"/>
          <w:sz w:val="22"/>
          <w:szCs w:val="22"/>
        </w:rPr>
      </w:pPr>
      <w:r w:rsidRPr="00C52306">
        <w:rPr>
          <w:rFonts w:ascii="PT Astra Serif" w:hAnsi="PT Astra Serif" w:cs="Times New Roman"/>
          <w:sz w:val="22"/>
          <w:szCs w:val="22"/>
        </w:rPr>
        <w:t>8.5.</w:t>
      </w:r>
      <w:r w:rsidRPr="00C52306">
        <w:rPr>
          <w:rFonts w:ascii="PT Astra Serif" w:hAnsi="PT Astra Serif" w:cs="Times New Roman"/>
          <w:sz w:val="22"/>
          <w:szCs w:val="22"/>
        </w:rPr>
        <w:tab/>
        <w:t>Сторона должна дать в письменной форме ответ на претензию по существу в срок не позднее 7 (семи) календарных дней с даты получения претензии.</w:t>
      </w:r>
    </w:p>
    <w:p w:rsidR="001A46AA" w:rsidRPr="00C52306" w:rsidRDefault="001A46AA" w:rsidP="001A46AA">
      <w:pPr>
        <w:pStyle w:val="ConsPlusNormal"/>
        <w:ind w:firstLine="709"/>
        <w:jc w:val="both"/>
        <w:rPr>
          <w:rFonts w:ascii="PT Astra Serif" w:hAnsi="PT Astra Serif" w:cs="Times New Roman"/>
          <w:sz w:val="22"/>
          <w:szCs w:val="22"/>
        </w:rPr>
      </w:pPr>
      <w:r w:rsidRPr="00C52306">
        <w:rPr>
          <w:rFonts w:ascii="PT Astra Serif" w:hAnsi="PT Astra Serif" w:cs="Times New Roman"/>
          <w:sz w:val="22"/>
          <w:szCs w:val="22"/>
        </w:rPr>
        <w:t>8.6.</w:t>
      </w:r>
      <w:r w:rsidRPr="00C52306">
        <w:rPr>
          <w:rFonts w:ascii="PT Astra Serif" w:hAnsi="PT Astra Serif" w:cs="Times New Roman"/>
          <w:sz w:val="22"/>
          <w:szCs w:val="22"/>
        </w:rPr>
        <w:tab/>
        <w:t>В претензии должны быть указаны: наименование, почтовый адрес и реквизиты Стороны, предъявившей претензию; наименование, почтовый адрес и реквизиты Стороны, которой предъявлена претензия; обстоятельства, являющиеся основанием для предъявления претензии, со ссылками на соответствующие пункты настоящего Контракта и (или) нормативные правовые акты; требования; информацию о мерах, которые будут осуществлены в случае отклонения претензии (приостановка исполнения обязательств, передача спора на разрешение суда и т. д.); дату и регистрационный номер претензии; подпись уполномоченного лица; перечень прилагаемых документов.</w:t>
      </w:r>
    </w:p>
    <w:p w:rsidR="001A46AA" w:rsidRPr="00C52306" w:rsidRDefault="001A46AA" w:rsidP="001A46AA">
      <w:pPr>
        <w:pStyle w:val="ConsPlusNormal"/>
        <w:ind w:firstLine="709"/>
        <w:jc w:val="both"/>
        <w:rPr>
          <w:rFonts w:ascii="PT Astra Serif" w:hAnsi="PT Astra Serif" w:cs="Times New Roman"/>
          <w:sz w:val="22"/>
          <w:szCs w:val="22"/>
        </w:rPr>
      </w:pPr>
      <w:r w:rsidRPr="00C52306">
        <w:rPr>
          <w:rFonts w:ascii="PT Astra Serif" w:hAnsi="PT Astra Serif" w:cs="Times New Roman"/>
          <w:sz w:val="22"/>
          <w:szCs w:val="22"/>
        </w:rPr>
        <w:t>8.7.</w:t>
      </w:r>
      <w:r w:rsidRPr="00C52306">
        <w:rPr>
          <w:rFonts w:ascii="PT Astra Serif" w:hAnsi="PT Astra Serif" w:cs="Times New Roman"/>
          <w:sz w:val="22"/>
          <w:szCs w:val="22"/>
        </w:rPr>
        <w:tab/>
        <w:t>Если требования в претензии подлежат денежной оценке, в претензии указывается истребуемая денежная сумма и ее полный и обоснованный расчет.</w:t>
      </w:r>
    </w:p>
    <w:p w:rsidR="001A46AA" w:rsidRPr="00C52306" w:rsidRDefault="001A46AA" w:rsidP="001A46AA">
      <w:pPr>
        <w:pStyle w:val="ConsPlusNormal"/>
        <w:ind w:firstLine="709"/>
        <w:jc w:val="both"/>
        <w:rPr>
          <w:rFonts w:ascii="PT Astra Serif" w:hAnsi="PT Astra Serif" w:cs="Times New Roman"/>
          <w:sz w:val="22"/>
          <w:szCs w:val="22"/>
        </w:rPr>
      </w:pPr>
      <w:r w:rsidRPr="00C52306">
        <w:rPr>
          <w:rFonts w:ascii="PT Astra Serif" w:hAnsi="PT Astra Serif" w:cs="Times New Roman"/>
          <w:sz w:val="22"/>
          <w:szCs w:val="22"/>
        </w:rPr>
        <w:t>8.8.</w:t>
      </w:r>
      <w:r w:rsidRPr="00C52306">
        <w:rPr>
          <w:rFonts w:ascii="PT Astra Serif" w:hAnsi="PT Astra Serif" w:cs="Times New Roman"/>
          <w:sz w:val="22"/>
          <w:szCs w:val="22"/>
        </w:rPr>
        <w:tab/>
        <w:t>В подтверждение заявленных требований к претензии должны быть приложены надлежащим образом оформленные и заверенные необходимые документы, которые отсутствуют у Стороны-адресата, их копии либо выписки из них.</w:t>
      </w:r>
    </w:p>
    <w:p w:rsidR="001A46AA" w:rsidRPr="00C52306" w:rsidRDefault="001A46AA" w:rsidP="001A46AA">
      <w:pPr>
        <w:pStyle w:val="ConsPlusNormal"/>
        <w:ind w:firstLine="709"/>
        <w:jc w:val="both"/>
        <w:rPr>
          <w:rFonts w:ascii="PT Astra Serif" w:hAnsi="PT Astra Serif" w:cs="Times New Roman"/>
          <w:sz w:val="22"/>
          <w:szCs w:val="22"/>
        </w:rPr>
      </w:pPr>
      <w:r w:rsidRPr="00C52306">
        <w:rPr>
          <w:rFonts w:ascii="PT Astra Serif" w:hAnsi="PT Astra Serif" w:cs="Times New Roman"/>
          <w:sz w:val="22"/>
          <w:szCs w:val="22"/>
        </w:rPr>
        <w:t>8.9.</w:t>
      </w:r>
      <w:r w:rsidRPr="00C52306">
        <w:rPr>
          <w:rFonts w:ascii="PT Astra Serif" w:hAnsi="PT Astra Serif" w:cs="Times New Roman"/>
          <w:sz w:val="22"/>
          <w:szCs w:val="22"/>
        </w:rPr>
        <w:tab/>
        <w:t>В претензии могут быть указаны иные сведения, которые, по мнению Стороны, предъявившей претензию, будут способствовать более быстрому и правильному ее рассмотрению, объективному урегулированию спора.</w:t>
      </w:r>
    </w:p>
    <w:p w:rsidR="001A46AA" w:rsidRPr="00C52306" w:rsidRDefault="001A46AA" w:rsidP="001A46AA">
      <w:pPr>
        <w:pStyle w:val="ConsPlusNormal"/>
        <w:ind w:firstLine="709"/>
        <w:jc w:val="both"/>
        <w:rPr>
          <w:rFonts w:ascii="PT Astra Serif" w:hAnsi="PT Astra Serif" w:cs="Times New Roman"/>
          <w:sz w:val="22"/>
          <w:szCs w:val="22"/>
        </w:rPr>
      </w:pPr>
      <w:r w:rsidRPr="00C52306">
        <w:rPr>
          <w:rFonts w:ascii="PT Astra Serif" w:hAnsi="PT Astra Serif" w:cs="Times New Roman"/>
          <w:sz w:val="22"/>
          <w:szCs w:val="22"/>
        </w:rPr>
        <w:t>8.10.</w:t>
      </w:r>
      <w:r w:rsidRPr="00C52306">
        <w:rPr>
          <w:rFonts w:ascii="PT Astra Serif" w:hAnsi="PT Astra Serif" w:cs="Times New Roman"/>
          <w:sz w:val="22"/>
          <w:szCs w:val="22"/>
        </w:rPr>
        <w:tab/>
        <w:t>При отклонении претензии полностью или частично либо неполучении ответа в установленные для ее рассмотрения сроки, либо неисполнении требований по претензии в установленные для их исполнения сроки, либо невручении претензии по обстоятельствам, зависящим от Стороны-адресата, Сторона, предъявившая претензию, вправе после наступления любого из указанных событий передать спор на разрешение Арбитражного суда Саратовской области.</w:t>
      </w:r>
    </w:p>
    <w:p w:rsidR="00787D03" w:rsidRPr="00C52306" w:rsidRDefault="00787D03" w:rsidP="009534BC">
      <w:pPr>
        <w:pStyle w:val="ConsPlusNormal"/>
        <w:ind w:firstLine="0"/>
        <w:rPr>
          <w:rFonts w:ascii="PT Astra Serif" w:hAnsi="PT Astra Serif" w:cs="Times New Roman"/>
          <w:b/>
          <w:sz w:val="22"/>
          <w:szCs w:val="22"/>
        </w:rPr>
      </w:pPr>
    </w:p>
    <w:p w:rsidR="008A1E27" w:rsidRPr="00C52306" w:rsidRDefault="008A1E27" w:rsidP="001A46AA">
      <w:pPr>
        <w:pStyle w:val="ConsPlusNormal"/>
        <w:ind w:firstLine="709"/>
        <w:jc w:val="center"/>
        <w:rPr>
          <w:rFonts w:ascii="PT Astra Serif" w:hAnsi="PT Astra Serif" w:cs="Times New Roman"/>
          <w:b/>
          <w:sz w:val="22"/>
          <w:szCs w:val="22"/>
        </w:rPr>
      </w:pPr>
      <w:r w:rsidRPr="00C52306">
        <w:rPr>
          <w:rFonts w:ascii="PT Astra Serif" w:hAnsi="PT Astra Serif" w:cs="Times New Roman"/>
          <w:b/>
          <w:sz w:val="22"/>
          <w:szCs w:val="22"/>
        </w:rPr>
        <w:t>9. Срок действия и порядок расторжения Контракта</w:t>
      </w:r>
    </w:p>
    <w:p w:rsidR="003C61E0" w:rsidRPr="00C52306" w:rsidRDefault="003C61E0" w:rsidP="001A46AA">
      <w:pPr>
        <w:pStyle w:val="ConsPlusNormal"/>
        <w:ind w:firstLine="709"/>
        <w:jc w:val="center"/>
        <w:rPr>
          <w:rFonts w:ascii="PT Astra Serif" w:hAnsi="PT Astra Serif" w:cs="Times New Roman"/>
          <w:b/>
          <w:sz w:val="22"/>
          <w:szCs w:val="22"/>
        </w:rPr>
      </w:pPr>
    </w:p>
    <w:p w:rsidR="008A1E27" w:rsidRPr="00C52306" w:rsidRDefault="008A1E27" w:rsidP="007A4D5C">
      <w:pPr>
        <w:pStyle w:val="ConsPlusNormal"/>
        <w:ind w:firstLine="709"/>
        <w:jc w:val="both"/>
        <w:rPr>
          <w:rFonts w:ascii="PT Astra Serif" w:hAnsi="PT Astra Serif" w:cs="Times New Roman"/>
          <w:sz w:val="22"/>
          <w:szCs w:val="22"/>
        </w:rPr>
      </w:pPr>
      <w:r w:rsidRPr="00C52306">
        <w:rPr>
          <w:rFonts w:ascii="PT Astra Serif" w:hAnsi="PT Astra Serif" w:cs="Times New Roman"/>
          <w:sz w:val="22"/>
          <w:szCs w:val="22"/>
        </w:rPr>
        <w:t>9.1. Насто</w:t>
      </w:r>
      <w:r w:rsidR="003D00BF" w:rsidRPr="00C52306">
        <w:rPr>
          <w:rFonts w:ascii="PT Astra Serif" w:hAnsi="PT Astra Serif" w:cs="Times New Roman"/>
          <w:sz w:val="22"/>
          <w:szCs w:val="22"/>
        </w:rPr>
        <w:t>ящий Контракт</w:t>
      </w:r>
      <w:r w:rsidRPr="00C52306">
        <w:rPr>
          <w:rFonts w:ascii="PT Astra Serif" w:hAnsi="PT Astra Serif" w:cs="Times New Roman"/>
          <w:sz w:val="22"/>
          <w:szCs w:val="22"/>
        </w:rPr>
        <w:t xml:space="preserve"> действует</w:t>
      </w:r>
      <w:r w:rsidR="003D00BF" w:rsidRPr="00C52306">
        <w:rPr>
          <w:rFonts w:ascii="PT Astra Serif" w:hAnsi="PT Astra Serif" w:cs="Times New Roman"/>
          <w:sz w:val="22"/>
          <w:szCs w:val="22"/>
        </w:rPr>
        <w:t xml:space="preserve"> с момента заключения и</w:t>
      </w:r>
      <w:r w:rsidRPr="00C52306">
        <w:rPr>
          <w:rFonts w:ascii="PT Astra Serif" w:hAnsi="PT Astra Serif" w:cs="Times New Roman"/>
          <w:sz w:val="22"/>
          <w:szCs w:val="22"/>
        </w:rPr>
        <w:t xml:space="preserve"> до </w:t>
      </w:r>
      <w:r w:rsidR="00592E19" w:rsidRPr="00C52306">
        <w:rPr>
          <w:rFonts w:ascii="PT Astra Serif" w:hAnsi="PT Astra Serif" w:cs="Times New Roman"/>
          <w:sz w:val="22"/>
          <w:szCs w:val="22"/>
        </w:rPr>
        <w:t>20</w:t>
      </w:r>
      <w:r w:rsidRPr="00C52306">
        <w:rPr>
          <w:rFonts w:ascii="PT Astra Serif" w:hAnsi="PT Astra Serif" w:cs="Times New Roman"/>
          <w:sz w:val="22"/>
          <w:szCs w:val="22"/>
        </w:rPr>
        <w:t xml:space="preserve"> декабря </w:t>
      </w:r>
      <w:r w:rsidR="00EA20CA" w:rsidRPr="00C52306">
        <w:rPr>
          <w:rFonts w:ascii="PT Astra Serif" w:hAnsi="PT Astra Serif" w:cs="Times New Roman"/>
          <w:sz w:val="22"/>
          <w:szCs w:val="22"/>
        </w:rPr>
        <w:t>2026</w:t>
      </w:r>
      <w:r w:rsidRPr="00C52306">
        <w:rPr>
          <w:rFonts w:ascii="PT Astra Serif" w:hAnsi="PT Astra Serif" w:cs="Times New Roman"/>
          <w:sz w:val="22"/>
          <w:szCs w:val="22"/>
        </w:rPr>
        <w:t xml:space="preserve"> года. Окончание срока действия Контракта не влечет прекращения неисполненных обязательств Сторон по Контракту, в том числе гарантийных обязательств Поставщика.</w:t>
      </w:r>
    </w:p>
    <w:p w:rsidR="008A1E27" w:rsidRPr="00C52306" w:rsidRDefault="008A1E27" w:rsidP="007A4D5C">
      <w:pPr>
        <w:pStyle w:val="ConsPlusNormal"/>
        <w:ind w:firstLine="709"/>
        <w:jc w:val="both"/>
        <w:rPr>
          <w:rFonts w:ascii="PT Astra Serif" w:hAnsi="PT Astra Serif" w:cs="Times New Roman"/>
          <w:sz w:val="22"/>
          <w:szCs w:val="22"/>
        </w:rPr>
      </w:pPr>
      <w:r w:rsidRPr="00C52306">
        <w:rPr>
          <w:rFonts w:ascii="PT Astra Serif" w:hAnsi="PT Astra Serif" w:cs="Times New Roman"/>
          <w:sz w:val="22"/>
          <w:szCs w:val="22"/>
        </w:rPr>
        <w:t xml:space="preserve">9.2. 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w:t>
      </w:r>
      <w:hyperlink r:id="rId10" w:history="1">
        <w:r w:rsidRPr="00C52306">
          <w:rPr>
            <w:rFonts w:ascii="PT Astra Serif" w:hAnsi="PT Astra Serif" w:cs="Times New Roman"/>
            <w:sz w:val="22"/>
            <w:szCs w:val="22"/>
          </w:rPr>
          <w:t>частями 9</w:t>
        </w:r>
      </w:hyperlink>
      <w:r w:rsidRPr="00C52306">
        <w:rPr>
          <w:rFonts w:ascii="PT Astra Serif" w:hAnsi="PT Astra Serif" w:cs="Times New Roman"/>
          <w:sz w:val="22"/>
          <w:szCs w:val="22"/>
        </w:rPr>
        <w:t xml:space="preserve"> - </w:t>
      </w:r>
      <w:hyperlink r:id="rId11" w:history="1">
        <w:r w:rsidRPr="00C52306">
          <w:rPr>
            <w:rFonts w:ascii="PT Astra Serif" w:hAnsi="PT Astra Serif" w:cs="Times New Roman"/>
            <w:sz w:val="22"/>
            <w:szCs w:val="22"/>
          </w:rPr>
          <w:t>23 статьи 95</w:t>
        </w:r>
      </w:hyperlink>
      <w:r w:rsidRPr="00C52306">
        <w:rPr>
          <w:rFonts w:ascii="PT Astra Serif" w:hAnsi="PT Astra Serif" w:cs="Times New Roman"/>
          <w:sz w:val="22"/>
          <w:szCs w:val="22"/>
        </w:rPr>
        <w:t xml:space="preserve"> Федерального закона от 5 апреля </w:t>
      </w:r>
      <w:smartTag w:uri="urn:schemas-microsoft-com:office:smarttags" w:element="metricconverter">
        <w:smartTagPr>
          <w:attr w:name="ProductID" w:val="2013 г"/>
        </w:smartTagPr>
        <w:r w:rsidRPr="00C52306">
          <w:rPr>
            <w:rFonts w:ascii="PT Astra Serif" w:hAnsi="PT Astra Serif" w:cs="Times New Roman"/>
            <w:sz w:val="22"/>
            <w:szCs w:val="22"/>
          </w:rPr>
          <w:t>2013 г</w:t>
        </w:r>
      </w:smartTag>
      <w:r w:rsidRPr="00C52306">
        <w:rPr>
          <w:rFonts w:ascii="PT Astra Serif" w:hAnsi="PT Astra Serif" w:cs="Times New Roman"/>
          <w:sz w:val="22"/>
          <w:szCs w:val="22"/>
        </w:rPr>
        <w:t xml:space="preserve">. </w:t>
      </w:r>
      <w:r w:rsidR="001334FD" w:rsidRPr="00C52306">
        <w:rPr>
          <w:rFonts w:ascii="PT Astra Serif" w:hAnsi="PT Astra Serif" w:cs="Times New Roman"/>
          <w:sz w:val="22"/>
          <w:szCs w:val="22"/>
        </w:rPr>
        <w:t>№</w:t>
      </w:r>
      <w:r w:rsidRPr="00C52306">
        <w:rPr>
          <w:rFonts w:ascii="PT Astra Serif" w:hAnsi="PT Astra Serif" w:cs="Times New Roman"/>
          <w:sz w:val="22"/>
          <w:szCs w:val="22"/>
        </w:rPr>
        <w:t xml:space="preserve"> 44-ФЗ </w:t>
      </w:r>
      <w:r w:rsidR="00EA20CA" w:rsidRPr="00C52306">
        <w:rPr>
          <w:rFonts w:ascii="PT Astra Serif" w:hAnsi="PT Astra Serif" w:cs="Times New Roman"/>
          <w:sz w:val="22"/>
          <w:szCs w:val="22"/>
        </w:rPr>
        <w:t>«</w:t>
      </w:r>
      <w:r w:rsidRPr="00C52306">
        <w:rPr>
          <w:rFonts w:ascii="PT Astra Serif" w:hAnsi="PT Astra Serif" w:cs="Times New Roman"/>
          <w:sz w:val="22"/>
          <w:szCs w:val="22"/>
        </w:rPr>
        <w:t>О контрактной системе в сфере закупок товаров, работ, услуг для обеспечения государственных и муниципальных нужд</w:t>
      </w:r>
      <w:r w:rsidR="00EA20CA" w:rsidRPr="00C52306">
        <w:rPr>
          <w:rFonts w:ascii="PT Astra Serif" w:hAnsi="PT Astra Serif" w:cs="Times New Roman"/>
          <w:sz w:val="22"/>
          <w:szCs w:val="22"/>
        </w:rPr>
        <w:t>»</w:t>
      </w:r>
      <w:r w:rsidRPr="00C52306">
        <w:rPr>
          <w:rFonts w:ascii="PT Astra Serif" w:hAnsi="PT Astra Serif" w:cs="Times New Roman"/>
          <w:sz w:val="22"/>
          <w:szCs w:val="22"/>
        </w:rPr>
        <w:t xml:space="preserve"> </w:t>
      </w:r>
    </w:p>
    <w:p w:rsidR="006A6885" w:rsidRPr="00C52306" w:rsidRDefault="006A6885" w:rsidP="00A13C70">
      <w:pPr>
        <w:pStyle w:val="ConsPlusNormal"/>
        <w:jc w:val="center"/>
        <w:outlineLvl w:val="1"/>
        <w:rPr>
          <w:rFonts w:ascii="PT Astra Serif" w:hAnsi="PT Astra Serif" w:cs="Times New Roman"/>
          <w:b/>
          <w:sz w:val="22"/>
          <w:szCs w:val="22"/>
        </w:rPr>
      </w:pPr>
    </w:p>
    <w:p w:rsidR="003C61E0" w:rsidRPr="00C52306" w:rsidRDefault="008A1E27" w:rsidP="00A13C70">
      <w:pPr>
        <w:pStyle w:val="ConsPlusNormal"/>
        <w:jc w:val="center"/>
        <w:outlineLvl w:val="1"/>
        <w:rPr>
          <w:rFonts w:ascii="PT Astra Serif" w:hAnsi="PT Astra Serif" w:cs="Times New Roman"/>
          <w:b/>
          <w:sz w:val="22"/>
          <w:szCs w:val="22"/>
        </w:rPr>
      </w:pPr>
      <w:r w:rsidRPr="00C52306">
        <w:rPr>
          <w:rFonts w:ascii="PT Astra Serif" w:hAnsi="PT Astra Serif" w:cs="Times New Roman"/>
          <w:b/>
          <w:sz w:val="22"/>
          <w:szCs w:val="22"/>
        </w:rPr>
        <w:t>10. Прочие положения</w:t>
      </w:r>
    </w:p>
    <w:p w:rsidR="008A1E27" w:rsidRPr="00C52306" w:rsidRDefault="008A1E27" w:rsidP="00BF66BF">
      <w:pPr>
        <w:pStyle w:val="ConsPlusNormal"/>
        <w:jc w:val="center"/>
        <w:outlineLvl w:val="1"/>
        <w:rPr>
          <w:rFonts w:ascii="PT Astra Serif" w:hAnsi="PT Astra Serif" w:cs="Times New Roman"/>
          <w:sz w:val="22"/>
          <w:szCs w:val="22"/>
        </w:rPr>
      </w:pPr>
      <w:r w:rsidRPr="00C52306">
        <w:rPr>
          <w:rFonts w:ascii="PT Astra Serif" w:hAnsi="PT Astra Serif" w:cs="Times New Roman"/>
          <w:b/>
          <w:sz w:val="22"/>
          <w:szCs w:val="22"/>
        </w:rPr>
        <w:t xml:space="preserve"> </w:t>
      </w:r>
      <w:r w:rsidRPr="00C52306">
        <w:rPr>
          <w:rFonts w:ascii="PT Astra Serif" w:hAnsi="PT Astra Serif" w:cs="Times New Roman"/>
          <w:sz w:val="22"/>
          <w:szCs w:val="22"/>
        </w:rPr>
        <w:t>10.1. Во всем, что не предусмотрено Контрактом, Стороны руководствуются законодательством Российской Федерации.</w:t>
      </w:r>
    </w:p>
    <w:p w:rsidR="008A1E27" w:rsidRPr="00C52306" w:rsidRDefault="008A1E27" w:rsidP="007A4D5C">
      <w:pPr>
        <w:pStyle w:val="ConsPlusNormal"/>
        <w:ind w:firstLine="709"/>
        <w:jc w:val="both"/>
        <w:rPr>
          <w:rFonts w:ascii="PT Astra Serif" w:hAnsi="PT Astra Serif" w:cs="Times New Roman"/>
          <w:sz w:val="22"/>
          <w:szCs w:val="22"/>
        </w:rPr>
      </w:pPr>
      <w:r w:rsidRPr="00C52306">
        <w:rPr>
          <w:rFonts w:ascii="PT Astra Serif" w:hAnsi="PT Astra Serif" w:cs="Times New Roman"/>
          <w:sz w:val="22"/>
          <w:szCs w:val="22"/>
        </w:rPr>
        <w:t>10.2.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rsidR="008A1E27" w:rsidRPr="00C52306" w:rsidRDefault="008A1E27" w:rsidP="007A4D5C">
      <w:pPr>
        <w:pStyle w:val="ConsPlusNormal"/>
        <w:ind w:firstLine="709"/>
        <w:jc w:val="both"/>
        <w:rPr>
          <w:rFonts w:ascii="PT Astra Serif" w:hAnsi="PT Astra Serif" w:cs="Times New Roman"/>
          <w:sz w:val="22"/>
          <w:szCs w:val="22"/>
        </w:rPr>
      </w:pPr>
      <w:r w:rsidRPr="00C52306">
        <w:rPr>
          <w:rFonts w:ascii="PT Astra Serif" w:hAnsi="PT Astra Serif" w:cs="Times New Roman"/>
          <w:sz w:val="22"/>
          <w:szCs w:val="22"/>
        </w:rPr>
        <w:t>10.3.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rsidR="008A1E27" w:rsidRPr="00C52306" w:rsidRDefault="008A1E27" w:rsidP="007A4D5C">
      <w:pPr>
        <w:pStyle w:val="ConsPlusNormal"/>
        <w:ind w:firstLine="709"/>
        <w:jc w:val="both"/>
        <w:rPr>
          <w:rFonts w:ascii="PT Astra Serif" w:hAnsi="PT Astra Serif" w:cs="Times New Roman"/>
          <w:sz w:val="22"/>
          <w:szCs w:val="22"/>
        </w:rPr>
      </w:pPr>
      <w:r w:rsidRPr="00C52306">
        <w:rPr>
          <w:rFonts w:ascii="PT Astra Serif" w:hAnsi="PT Astra Serif" w:cs="Times New Roman"/>
          <w:sz w:val="22"/>
          <w:szCs w:val="22"/>
        </w:rPr>
        <w:t xml:space="preserve">10.4. Изменение условий Контракта при его исполнении не допускается, за исключением случаев предусмотренных </w:t>
      </w:r>
      <w:hyperlink r:id="rId12" w:history="1">
        <w:r w:rsidRPr="00C52306">
          <w:rPr>
            <w:rFonts w:ascii="PT Astra Serif" w:hAnsi="PT Astra Serif" w:cs="Times New Roman"/>
            <w:sz w:val="22"/>
            <w:szCs w:val="22"/>
          </w:rPr>
          <w:t>статьей 95</w:t>
        </w:r>
      </w:hyperlink>
      <w:r w:rsidRPr="00C52306">
        <w:rPr>
          <w:rFonts w:ascii="PT Astra Serif" w:hAnsi="PT Astra Serif" w:cs="Times New Roman"/>
          <w:sz w:val="22"/>
          <w:szCs w:val="22"/>
        </w:rPr>
        <w:t xml:space="preserve"> Федерального закона от 5 апреля </w:t>
      </w:r>
      <w:smartTag w:uri="urn:schemas-microsoft-com:office:smarttags" w:element="metricconverter">
        <w:smartTagPr>
          <w:attr w:name="ProductID" w:val="2013 г"/>
        </w:smartTagPr>
        <w:r w:rsidRPr="00C52306">
          <w:rPr>
            <w:rFonts w:ascii="PT Astra Serif" w:hAnsi="PT Astra Serif" w:cs="Times New Roman"/>
            <w:sz w:val="22"/>
            <w:szCs w:val="22"/>
          </w:rPr>
          <w:t>2013 г</w:t>
        </w:r>
      </w:smartTag>
      <w:r w:rsidRPr="00C52306">
        <w:rPr>
          <w:rFonts w:ascii="PT Astra Serif" w:hAnsi="PT Astra Serif" w:cs="Times New Roman"/>
          <w:sz w:val="22"/>
          <w:szCs w:val="22"/>
        </w:rPr>
        <w:t xml:space="preserve">. </w:t>
      </w:r>
      <w:r w:rsidR="001334FD" w:rsidRPr="00C52306">
        <w:rPr>
          <w:rFonts w:ascii="PT Astra Serif" w:hAnsi="PT Astra Serif" w:cs="Times New Roman"/>
          <w:sz w:val="22"/>
          <w:szCs w:val="22"/>
        </w:rPr>
        <w:t>№</w:t>
      </w:r>
      <w:r w:rsidRPr="00C52306">
        <w:rPr>
          <w:rFonts w:ascii="PT Astra Serif" w:hAnsi="PT Astra Serif" w:cs="Times New Roman"/>
          <w:sz w:val="22"/>
          <w:szCs w:val="22"/>
        </w:rPr>
        <w:t xml:space="preserve"> 44-ФЗ </w:t>
      </w:r>
      <w:r w:rsidR="00EA20CA" w:rsidRPr="00C52306">
        <w:rPr>
          <w:rFonts w:ascii="PT Astra Serif" w:hAnsi="PT Astra Serif" w:cs="Times New Roman"/>
          <w:sz w:val="22"/>
          <w:szCs w:val="22"/>
        </w:rPr>
        <w:t>«</w:t>
      </w:r>
      <w:r w:rsidRPr="00C52306">
        <w:rPr>
          <w:rFonts w:ascii="PT Astra Serif" w:hAnsi="PT Astra Serif" w:cs="Times New Roman"/>
          <w:sz w:val="22"/>
          <w:szCs w:val="22"/>
        </w:rPr>
        <w:t>О контрактной системе в сфере закупок товаров, работ, услуг для обеспечения государственных и муниципальных нужд</w:t>
      </w:r>
      <w:r w:rsidR="00EA20CA" w:rsidRPr="00C52306">
        <w:rPr>
          <w:rFonts w:ascii="PT Astra Serif" w:hAnsi="PT Astra Serif" w:cs="Times New Roman"/>
          <w:sz w:val="22"/>
          <w:szCs w:val="22"/>
        </w:rPr>
        <w:t>»</w:t>
      </w:r>
      <w:r w:rsidRPr="00C52306">
        <w:rPr>
          <w:rFonts w:ascii="PT Astra Serif" w:hAnsi="PT Astra Serif" w:cs="Times New Roman"/>
          <w:sz w:val="22"/>
          <w:szCs w:val="22"/>
        </w:rPr>
        <w:t>.</w:t>
      </w:r>
    </w:p>
    <w:p w:rsidR="008A1E27" w:rsidRPr="00C52306" w:rsidRDefault="008A1E27" w:rsidP="007A4D5C">
      <w:pPr>
        <w:pStyle w:val="ConsPlusNormal"/>
        <w:ind w:firstLine="709"/>
        <w:jc w:val="both"/>
        <w:rPr>
          <w:rFonts w:ascii="PT Astra Serif" w:hAnsi="PT Astra Serif" w:cs="Times New Roman"/>
          <w:sz w:val="22"/>
          <w:szCs w:val="22"/>
        </w:rPr>
      </w:pPr>
      <w:r w:rsidRPr="00C52306">
        <w:rPr>
          <w:rFonts w:ascii="PT Astra Serif" w:hAnsi="PT Astra Serif" w:cs="Times New Roman"/>
          <w:sz w:val="22"/>
          <w:szCs w:val="22"/>
        </w:rPr>
        <w:lastRenderedPageBreak/>
        <w:t>10.5. 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rsidR="008A1E27" w:rsidRPr="00C52306" w:rsidRDefault="008A1E27" w:rsidP="007A4D5C">
      <w:pPr>
        <w:pStyle w:val="ConsPlusNormal"/>
        <w:ind w:firstLine="709"/>
        <w:jc w:val="both"/>
        <w:rPr>
          <w:rFonts w:ascii="PT Astra Serif" w:hAnsi="PT Astra Serif" w:cs="Times New Roman"/>
          <w:sz w:val="22"/>
          <w:szCs w:val="22"/>
        </w:rPr>
      </w:pPr>
      <w:r w:rsidRPr="00C52306">
        <w:rPr>
          <w:rFonts w:ascii="PT Astra Serif" w:hAnsi="PT Astra Serif" w:cs="Times New Roman"/>
          <w:sz w:val="22"/>
          <w:szCs w:val="22"/>
        </w:rPr>
        <w:t>Передача прав и обязан</w:t>
      </w:r>
      <w:r w:rsidR="003C61E0" w:rsidRPr="00C52306">
        <w:rPr>
          <w:rFonts w:ascii="PT Astra Serif" w:hAnsi="PT Astra Serif" w:cs="Times New Roman"/>
          <w:sz w:val="22"/>
          <w:szCs w:val="22"/>
        </w:rPr>
        <w:t xml:space="preserve">ностей по настоящему Контракту </w:t>
      </w:r>
      <w:r w:rsidRPr="00C52306">
        <w:rPr>
          <w:rFonts w:ascii="PT Astra Serif" w:hAnsi="PT Astra Serif" w:cs="Times New Roman"/>
          <w:sz w:val="22"/>
          <w:szCs w:val="22"/>
        </w:rPr>
        <w:t>правопреемнику Поставщика осуществляется путем заключения соответствующего дополнительного соглашения к настоящему Контракту.</w:t>
      </w:r>
    </w:p>
    <w:p w:rsidR="008A1E27" w:rsidRPr="00C52306" w:rsidRDefault="008A1E27" w:rsidP="007A4D5C">
      <w:pPr>
        <w:pStyle w:val="ConsPlusNormal"/>
        <w:ind w:firstLine="709"/>
        <w:jc w:val="both"/>
        <w:rPr>
          <w:rFonts w:ascii="PT Astra Serif" w:hAnsi="PT Astra Serif" w:cs="Times New Roman"/>
          <w:sz w:val="22"/>
          <w:szCs w:val="22"/>
        </w:rPr>
      </w:pPr>
      <w:r w:rsidRPr="00C52306">
        <w:rPr>
          <w:rFonts w:ascii="PT Astra Serif" w:hAnsi="PT Astra Serif" w:cs="Times New Roman"/>
          <w:sz w:val="22"/>
          <w:szCs w:val="22"/>
        </w:rPr>
        <w:t>10.6.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rsidR="00B15B3E" w:rsidRPr="00C52306" w:rsidRDefault="008A1E27" w:rsidP="00B15B3E">
      <w:pPr>
        <w:pStyle w:val="15"/>
        <w:spacing w:line="240" w:lineRule="auto"/>
        <w:ind w:right="-71"/>
        <w:rPr>
          <w:rFonts w:ascii="PT Astra Serif" w:hAnsi="PT Astra Serif"/>
          <w:color w:val="000000"/>
        </w:rPr>
      </w:pPr>
      <w:r w:rsidRPr="00C52306">
        <w:rPr>
          <w:rFonts w:ascii="PT Astra Serif" w:hAnsi="PT Astra Serif"/>
          <w:szCs w:val="22"/>
        </w:rPr>
        <w:t xml:space="preserve">10.7. </w:t>
      </w:r>
      <w:r w:rsidR="00B15B3E" w:rsidRPr="00C52306">
        <w:rPr>
          <w:rFonts w:ascii="PT Astra Serif" w:hAnsi="PT Astra Serif"/>
          <w:color w:val="000000"/>
        </w:rPr>
        <w:t xml:space="preserve">Контракт подписывается ЭЦП или составляется в двух подлинных экземплярах, имеющих одинаковую юридическую силу, по одному экземпляру для каждой из Сторон. </w:t>
      </w:r>
    </w:p>
    <w:p w:rsidR="00EA20CA" w:rsidRPr="00C52306" w:rsidRDefault="00EA20CA" w:rsidP="00EA20CA">
      <w:pPr>
        <w:pStyle w:val="ConsPlusNormal"/>
        <w:ind w:firstLine="540"/>
        <w:jc w:val="center"/>
        <w:rPr>
          <w:rFonts w:ascii="PT Astra Serif" w:hAnsi="PT Astra Serif" w:cs="Times New Roman"/>
          <w:b/>
          <w:sz w:val="22"/>
          <w:szCs w:val="22"/>
        </w:rPr>
      </w:pPr>
      <w:r w:rsidRPr="00C52306">
        <w:rPr>
          <w:rFonts w:ascii="PT Astra Serif" w:hAnsi="PT Astra Serif" w:cs="Times New Roman"/>
          <w:b/>
          <w:sz w:val="22"/>
          <w:szCs w:val="22"/>
        </w:rPr>
        <w:t>11. Срок исполнения контракта.</w:t>
      </w:r>
    </w:p>
    <w:p w:rsidR="00EA20CA" w:rsidRPr="00C52306" w:rsidRDefault="00EA20CA" w:rsidP="000F60A4">
      <w:pPr>
        <w:pStyle w:val="ConsPlusNormal"/>
        <w:ind w:firstLine="540"/>
        <w:jc w:val="both"/>
        <w:rPr>
          <w:rFonts w:ascii="PT Astra Serif" w:hAnsi="PT Astra Serif" w:cs="Times New Roman"/>
          <w:color w:val="000000"/>
          <w:sz w:val="22"/>
          <w:szCs w:val="22"/>
        </w:rPr>
      </w:pPr>
      <w:r w:rsidRPr="00C52306">
        <w:rPr>
          <w:rFonts w:ascii="PT Astra Serif" w:hAnsi="PT Astra Serif" w:cs="Times New Roman"/>
          <w:sz w:val="22"/>
          <w:szCs w:val="22"/>
        </w:rPr>
        <w:t xml:space="preserve">11.1. Срок исполнения настоящего контракта с момента заключения </w:t>
      </w:r>
      <w:r w:rsidR="00BF66BF" w:rsidRPr="00BF66BF">
        <w:rPr>
          <w:rFonts w:ascii="PT Astra Serif" w:eastAsia="Times New Roman" w:hAnsi="PT Astra Serif" w:cs="Times New Roman"/>
          <w:sz w:val="22"/>
          <w:szCs w:val="22"/>
        </w:rPr>
        <w:t>по 27.05.2026</w:t>
      </w:r>
      <w:r w:rsidR="00BF66BF">
        <w:rPr>
          <w:rFonts w:ascii="PT Astra Serif" w:eastAsia="Times New Roman" w:hAnsi="PT Astra Serif" w:cs="Times New Roman"/>
          <w:sz w:val="22"/>
          <w:szCs w:val="22"/>
        </w:rPr>
        <w:t xml:space="preserve"> </w:t>
      </w:r>
      <w:r w:rsidR="006160EB" w:rsidRPr="00C52306">
        <w:rPr>
          <w:rFonts w:ascii="PT Astra Serif" w:hAnsi="PT Astra Serif" w:cs="Times New Roman"/>
          <w:color w:val="000000"/>
          <w:sz w:val="22"/>
          <w:szCs w:val="22"/>
        </w:rPr>
        <w:t xml:space="preserve"> </w:t>
      </w:r>
      <w:r w:rsidRPr="00C52306">
        <w:rPr>
          <w:rFonts w:ascii="PT Astra Serif" w:hAnsi="PT Astra Serif" w:cs="Times New Roman"/>
          <w:color w:val="000000"/>
          <w:sz w:val="22"/>
          <w:szCs w:val="22"/>
        </w:rPr>
        <w:t>(включительно).</w:t>
      </w:r>
    </w:p>
    <w:p w:rsidR="008A1E27" w:rsidRPr="00C52306" w:rsidRDefault="008A1E27" w:rsidP="00E03BE5">
      <w:pPr>
        <w:pStyle w:val="ConsPlusNormal"/>
        <w:ind w:firstLine="540"/>
        <w:jc w:val="center"/>
        <w:rPr>
          <w:rFonts w:ascii="PT Astra Serif" w:hAnsi="PT Astra Serif" w:cs="Times New Roman"/>
          <w:b/>
          <w:sz w:val="22"/>
          <w:szCs w:val="22"/>
        </w:rPr>
      </w:pPr>
      <w:r w:rsidRPr="00C52306">
        <w:rPr>
          <w:rFonts w:ascii="PT Astra Serif" w:hAnsi="PT Astra Serif" w:cs="Times New Roman"/>
          <w:b/>
          <w:sz w:val="22"/>
          <w:szCs w:val="22"/>
        </w:rPr>
        <w:t>1</w:t>
      </w:r>
      <w:r w:rsidR="00EA20CA" w:rsidRPr="00C52306">
        <w:rPr>
          <w:rFonts w:ascii="PT Astra Serif" w:hAnsi="PT Astra Serif" w:cs="Times New Roman"/>
          <w:b/>
          <w:sz w:val="22"/>
          <w:szCs w:val="22"/>
        </w:rPr>
        <w:t>2</w:t>
      </w:r>
      <w:r w:rsidRPr="00C52306">
        <w:rPr>
          <w:rFonts w:ascii="PT Astra Serif" w:hAnsi="PT Astra Serif" w:cs="Times New Roman"/>
          <w:b/>
          <w:sz w:val="22"/>
          <w:szCs w:val="22"/>
        </w:rPr>
        <w:t>. Перечень приложений</w:t>
      </w:r>
    </w:p>
    <w:p w:rsidR="00A1459D" w:rsidRPr="00C52306" w:rsidRDefault="00A1459D" w:rsidP="00E03BE5">
      <w:pPr>
        <w:pStyle w:val="ConsPlusNormal"/>
        <w:ind w:firstLine="540"/>
        <w:jc w:val="both"/>
        <w:rPr>
          <w:rFonts w:ascii="PT Astra Serif" w:hAnsi="PT Astra Serif" w:cs="Times New Roman"/>
          <w:sz w:val="22"/>
          <w:szCs w:val="22"/>
        </w:rPr>
      </w:pPr>
      <w:r w:rsidRPr="00C52306">
        <w:rPr>
          <w:rFonts w:ascii="PT Astra Serif" w:hAnsi="PT Astra Serif" w:cs="Times New Roman"/>
          <w:sz w:val="22"/>
          <w:szCs w:val="22"/>
        </w:rPr>
        <w:t xml:space="preserve">Неотъемлемой частью настоящего Контракта является следующее: </w:t>
      </w:r>
    </w:p>
    <w:p w:rsidR="00BF66BF" w:rsidRDefault="00E148B9" w:rsidP="00BF66BF">
      <w:pPr>
        <w:pStyle w:val="ConsPlusNormal"/>
        <w:ind w:firstLine="540"/>
        <w:jc w:val="both"/>
        <w:rPr>
          <w:rFonts w:ascii="PT Astra Serif" w:hAnsi="PT Astra Serif" w:cs="Times New Roman"/>
          <w:sz w:val="22"/>
          <w:szCs w:val="22"/>
        </w:rPr>
      </w:pPr>
      <w:r w:rsidRPr="00C52306">
        <w:rPr>
          <w:rFonts w:ascii="PT Astra Serif" w:hAnsi="PT Astra Serif" w:cs="Times New Roman"/>
          <w:sz w:val="22"/>
          <w:szCs w:val="22"/>
        </w:rPr>
        <w:t>Приложение</w:t>
      </w:r>
      <w:r w:rsidR="00BF66BF">
        <w:rPr>
          <w:rFonts w:ascii="PT Astra Serif" w:hAnsi="PT Astra Serif" w:cs="Times New Roman"/>
          <w:sz w:val="22"/>
          <w:szCs w:val="22"/>
        </w:rPr>
        <w:t xml:space="preserve"> - Спецификация на 1 листе;</w:t>
      </w:r>
    </w:p>
    <w:p w:rsidR="008A1E27" w:rsidRPr="00BF66BF" w:rsidRDefault="00BF66BF" w:rsidP="00BF66BF">
      <w:pPr>
        <w:pStyle w:val="ConsPlusNormal"/>
        <w:ind w:firstLine="540"/>
        <w:jc w:val="center"/>
        <w:rPr>
          <w:rFonts w:ascii="PT Astra Serif" w:hAnsi="PT Astra Serif" w:cs="Times New Roman"/>
          <w:sz w:val="22"/>
          <w:szCs w:val="22"/>
        </w:rPr>
      </w:pPr>
      <w:r w:rsidRPr="00BF66BF">
        <w:rPr>
          <w:rFonts w:ascii="PT Astra Serif" w:hAnsi="PT Astra Serif" w:cs="Times New Roman"/>
          <w:b/>
          <w:sz w:val="22"/>
          <w:szCs w:val="22"/>
        </w:rPr>
        <w:t>13</w:t>
      </w:r>
      <w:r w:rsidR="008A1E27" w:rsidRPr="00BF66BF">
        <w:rPr>
          <w:rFonts w:ascii="PT Astra Serif" w:hAnsi="PT Astra Serif" w:cs="Times New Roman"/>
          <w:b/>
          <w:sz w:val="22"/>
          <w:szCs w:val="22"/>
        </w:rPr>
        <w:t>.</w:t>
      </w:r>
      <w:r w:rsidR="008A1E27" w:rsidRPr="00C52306">
        <w:rPr>
          <w:rFonts w:ascii="PT Astra Serif" w:hAnsi="PT Astra Serif" w:cs="Times New Roman"/>
          <w:b/>
          <w:sz w:val="22"/>
          <w:szCs w:val="22"/>
        </w:rPr>
        <w:t xml:space="preserve"> Адреса и банковские реквизиты Сторон</w:t>
      </w:r>
    </w:p>
    <w:tbl>
      <w:tblPr>
        <w:tblW w:w="9602" w:type="dxa"/>
        <w:tblLayout w:type="fixed"/>
        <w:tblCellMar>
          <w:top w:w="102" w:type="dxa"/>
          <w:left w:w="62" w:type="dxa"/>
          <w:bottom w:w="102" w:type="dxa"/>
          <w:right w:w="62" w:type="dxa"/>
        </w:tblCellMar>
        <w:tblLook w:val="0000"/>
      </w:tblPr>
      <w:tblGrid>
        <w:gridCol w:w="4801"/>
        <w:gridCol w:w="4801"/>
      </w:tblGrid>
      <w:tr w:rsidR="008A1E27" w:rsidRPr="00C52306" w:rsidTr="003C61E0">
        <w:trPr>
          <w:trHeight w:val="86"/>
        </w:trPr>
        <w:tc>
          <w:tcPr>
            <w:tcW w:w="4801" w:type="dxa"/>
            <w:tcBorders>
              <w:top w:val="nil"/>
              <w:left w:val="nil"/>
              <w:bottom w:val="nil"/>
              <w:right w:val="nil"/>
            </w:tcBorders>
          </w:tcPr>
          <w:p w:rsidR="008A1E27" w:rsidRPr="00C52306" w:rsidRDefault="009C20A9" w:rsidP="00997D38">
            <w:pPr>
              <w:pStyle w:val="ConsPlusNormal"/>
              <w:jc w:val="center"/>
              <w:rPr>
                <w:rFonts w:ascii="PT Astra Serif" w:hAnsi="PT Astra Serif" w:cs="Times New Roman"/>
                <w:b/>
                <w:color w:val="000000"/>
                <w:sz w:val="22"/>
                <w:szCs w:val="22"/>
              </w:rPr>
            </w:pPr>
            <w:r w:rsidRPr="00C52306">
              <w:rPr>
                <w:rFonts w:ascii="PT Astra Serif" w:hAnsi="PT Astra Serif" w:cs="Times New Roman"/>
                <w:b/>
                <w:color w:val="000000"/>
                <w:sz w:val="24"/>
                <w:szCs w:val="24"/>
              </w:rPr>
              <w:t>ЗАКАЗЧИК</w:t>
            </w:r>
            <w:r w:rsidR="008A1E27" w:rsidRPr="00C52306">
              <w:rPr>
                <w:rFonts w:ascii="PT Astra Serif" w:hAnsi="PT Astra Serif" w:cs="Times New Roman"/>
                <w:b/>
                <w:color w:val="000000"/>
                <w:sz w:val="22"/>
                <w:szCs w:val="22"/>
              </w:rPr>
              <w:t>:</w:t>
            </w:r>
          </w:p>
        </w:tc>
        <w:tc>
          <w:tcPr>
            <w:tcW w:w="4801" w:type="dxa"/>
            <w:tcBorders>
              <w:top w:val="nil"/>
              <w:left w:val="nil"/>
              <w:bottom w:val="nil"/>
              <w:right w:val="nil"/>
            </w:tcBorders>
          </w:tcPr>
          <w:p w:rsidR="008A1E27" w:rsidRPr="00C52306" w:rsidRDefault="009C20A9" w:rsidP="00997D38">
            <w:pPr>
              <w:pStyle w:val="ConsPlusNormal"/>
              <w:jc w:val="center"/>
              <w:rPr>
                <w:rFonts w:ascii="PT Astra Serif" w:hAnsi="PT Astra Serif" w:cs="Times New Roman"/>
                <w:b/>
                <w:sz w:val="22"/>
                <w:szCs w:val="22"/>
              </w:rPr>
            </w:pPr>
            <w:r w:rsidRPr="00C52306">
              <w:rPr>
                <w:rFonts w:ascii="PT Astra Serif" w:hAnsi="PT Astra Serif" w:cs="Times New Roman"/>
                <w:b/>
                <w:color w:val="000000"/>
                <w:sz w:val="24"/>
                <w:szCs w:val="24"/>
              </w:rPr>
              <w:t>ПОСТАВЩИК:</w:t>
            </w:r>
          </w:p>
        </w:tc>
      </w:tr>
      <w:tr w:rsidR="008A1E27" w:rsidRPr="00C52306" w:rsidTr="003C61E0">
        <w:trPr>
          <w:trHeight w:val="86"/>
        </w:trPr>
        <w:tc>
          <w:tcPr>
            <w:tcW w:w="4801" w:type="dxa"/>
            <w:tcBorders>
              <w:top w:val="nil"/>
              <w:left w:val="nil"/>
              <w:bottom w:val="nil"/>
              <w:right w:val="nil"/>
            </w:tcBorders>
            <w:vAlign w:val="center"/>
          </w:tcPr>
          <w:p w:rsidR="00EA20CA" w:rsidRPr="00C52306" w:rsidRDefault="00EA20CA" w:rsidP="00EA20CA">
            <w:pPr>
              <w:ind w:right="-1"/>
              <w:jc w:val="both"/>
              <w:rPr>
                <w:rFonts w:ascii="PT Astra Serif" w:eastAsia="Times New Roman" w:hAnsi="PT Astra Serif"/>
                <w:b/>
                <w:sz w:val="22"/>
                <w:szCs w:val="22"/>
              </w:rPr>
            </w:pPr>
            <w:r w:rsidRPr="00C52306">
              <w:rPr>
                <w:rFonts w:ascii="PT Astra Serif" w:eastAsia="Times New Roman" w:hAnsi="PT Astra Serif"/>
                <w:b/>
                <w:sz w:val="22"/>
                <w:szCs w:val="22"/>
              </w:rPr>
              <w:t>Заказчик:</w:t>
            </w:r>
          </w:p>
          <w:p w:rsidR="00EA20CA" w:rsidRPr="00C52306" w:rsidRDefault="00EA20CA" w:rsidP="00EA20CA">
            <w:pPr>
              <w:ind w:right="-1"/>
              <w:rPr>
                <w:rFonts w:ascii="PT Astra Serif" w:eastAsia="Times New Roman" w:hAnsi="PT Astra Serif"/>
                <w:b/>
                <w:sz w:val="22"/>
                <w:szCs w:val="22"/>
              </w:rPr>
            </w:pPr>
            <w:r w:rsidRPr="00C52306">
              <w:rPr>
                <w:rFonts w:ascii="PT Astra Serif" w:eastAsia="Times New Roman" w:hAnsi="PT Astra Serif"/>
                <w:b/>
                <w:sz w:val="22"/>
                <w:szCs w:val="22"/>
              </w:rPr>
              <w:t>Сокращенное наименование:</w:t>
            </w:r>
          </w:p>
          <w:p w:rsidR="008738BE" w:rsidRPr="00EA2B6E" w:rsidRDefault="008738BE" w:rsidP="008738BE">
            <w:bookmarkStart w:id="7" w:name="_GoBack"/>
            <w:bookmarkEnd w:id="7"/>
            <w:r>
              <w:rPr>
                <w:b/>
                <w:color w:val="000000"/>
              </w:rPr>
              <w:t xml:space="preserve">ФКУ УИИ УФСИН России </w:t>
            </w:r>
            <w:r>
              <w:rPr>
                <w:b/>
                <w:color w:val="000000"/>
              </w:rPr>
              <w:br/>
              <w:t>по Саратовской области</w:t>
            </w:r>
          </w:p>
          <w:p w:rsidR="008738BE" w:rsidRDefault="008738BE" w:rsidP="008738BE">
            <w:pPr>
              <w:jc w:val="both"/>
              <w:rPr>
                <w:sz w:val="22"/>
                <w:szCs w:val="22"/>
              </w:rPr>
            </w:pPr>
            <w:r>
              <w:rPr>
                <w:sz w:val="22"/>
                <w:szCs w:val="22"/>
              </w:rPr>
              <w:t>410056, г. Саратов, ул. им. Мичурина И.В., д. 82/84</w:t>
            </w:r>
          </w:p>
          <w:p w:rsidR="008738BE" w:rsidRPr="00CD530C" w:rsidRDefault="008738BE" w:rsidP="008738BE">
            <w:r w:rsidRPr="00CD530C">
              <w:rPr>
                <w:sz w:val="22"/>
                <w:szCs w:val="22"/>
              </w:rPr>
              <w:t>ИНН 6450053395</w:t>
            </w:r>
          </w:p>
          <w:p w:rsidR="008738BE" w:rsidRPr="00CD530C" w:rsidRDefault="008738BE" w:rsidP="008738BE">
            <w:r w:rsidRPr="00CD530C">
              <w:rPr>
                <w:sz w:val="22"/>
                <w:szCs w:val="22"/>
              </w:rPr>
              <w:t>КПП 645401001</w:t>
            </w:r>
          </w:p>
          <w:p w:rsidR="008738BE" w:rsidRPr="00CD530C" w:rsidRDefault="008738BE" w:rsidP="008738BE">
            <w:r w:rsidRPr="00CD530C">
              <w:rPr>
                <w:sz w:val="22"/>
                <w:szCs w:val="22"/>
              </w:rPr>
              <w:t>БИК 016311121</w:t>
            </w:r>
          </w:p>
          <w:p w:rsidR="008738BE" w:rsidRPr="00CD530C" w:rsidRDefault="008738BE" w:rsidP="008738BE">
            <w:r w:rsidRPr="00CD530C">
              <w:rPr>
                <w:sz w:val="22"/>
                <w:szCs w:val="22"/>
              </w:rPr>
              <w:t>л/с 03601А66380</w:t>
            </w:r>
          </w:p>
          <w:p w:rsidR="008738BE" w:rsidRPr="00CD530C" w:rsidRDefault="008738BE" w:rsidP="008738BE">
            <w:r w:rsidRPr="00CD530C">
              <w:rPr>
                <w:sz w:val="22"/>
                <w:szCs w:val="22"/>
              </w:rPr>
              <w:t>№ счета банка получателя средств 40102810845370000052</w:t>
            </w:r>
          </w:p>
          <w:p w:rsidR="008738BE" w:rsidRPr="00CD530C" w:rsidRDefault="008738BE" w:rsidP="008738BE">
            <w:r w:rsidRPr="00CD530C">
              <w:rPr>
                <w:sz w:val="22"/>
                <w:szCs w:val="22"/>
              </w:rPr>
              <w:t>№ счета получателя средств 0321164300000001600</w:t>
            </w:r>
            <w:r>
              <w:rPr>
                <w:sz w:val="22"/>
                <w:szCs w:val="22"/>
              </w:rPr>
              <w:t>0</w:t>
            </w:r>
          </w:p>
          <w:p w:rsidR="008738BE" w:rsidRPr="00CD530C" w:rsidRDefault="008738BE" w:rsidP="008738BE">
            <w:pPr>
              <w:pStyle w:val="af3"/>
              <w:spacing w:after="0"/>
              <w:ind w:right="-365"/>
              <w:rPr>
                <w:iCs/>
              </w:rPr>
            </w:pPr>
            <w:r w:rsidRPr="00CD530C">
              <w:rPr>
                <w:iCs/>
                <w:sz w:val="22"/>
                <w:szCs w:val="22"/>
              </w:rPr>
              <w:t xml:space="preserve">Банк: Отделение Саратов Банка России// УФК </w:t>
            </w:r>
            <w:r>
              <w:rPr>
                <w:iCs/>
                <w:sz w:val="22"/>
                <w:szCs w:val="22"/>
              </w:rPr>
              <w:t xml:space="preserve">                 </w:t>
            </w:r>
            <w:r w:rsidRPr="00CD530C">
              <w:rPr>
                <w:iCs/>
                <w:sz w:val="22"/>
                <w:szCs w:val="22"/>
              </w:rPr>
              <w:t>по Саратовской области</w:t>
            </w:r>
            <w:r>
              <w:rPr>
                <w:iCs/>
                <w:sz w:val="22"/>
                <w:szCs w:val="22"/>
              </w:rPr>
              <w:t xml:space="preserve"> г. Саратов</w:t>
            </w:r>
          </w:p>
          <w:p w:rsidR="008738BE" w:rsidRDefault="008738BE" w:rsidP="008738BE">
            <w:pPr>
              <w:rPr>
                <w:sz w:val="22"/>
                <w:szCs w:val="22"/>
              </w:rPr>
            </w:pPr>
          </w:p>
          <w:p w:rsidR="008A1E27" w:rsidRPr="008738BE" w:rsidRDefault="008A1E27" w:rsidP="00BF66BF">
            <w:pPr>
              <w:rPr>
                <w:rFonts w:ascii="PT Astra Serif" w:eastAsia="Times New Roman" w:hAnsi="PT Astra Serif"/>
                <w:color w:val="0000FF"/>
                <w:sz w:val="22"/>
                <w:szCs w:val="22"/>
                <w:u w:val="single"/>
              </w:rPr>
            </w:pPr>
          </w:p>
        </w:tc>
        <w:tc>
          <w:tcPr>
            <w:tcW w:w="4801" w:type="dxa"/>
            <w:tcBorders>
              <w:top w:val="nil"/>
              <w:left w:val="nil"/>
              <w:bottom w:val="nil"/>
              <w:right w:val="nil"/>
            </w:tcBorders>
            <w:vAlign w:val="center"/>
          </w:tcPr>
          <w:p w:rsidR="008A1E27" w:rsidRPr="00C52306" w:rsidRDefault="008A1E27" w:rsidP="00E03BE5">
            <w:pPr>
              <w:widowControl w:val="0"/>
              <w:autoSpaceDE w:val="0"/>
              <w:autoSpaceDN w:val="0"/>
              <w:adjustRightInd w:val="0"/>
              <w:jc w:val="both"/>
              <w:rPr>
                <w:rFonts w:ascii="PT Astra Serif" w:hAnsi="PT Astra Serif"/>
                <w:sz w:val="22"/>
                <w:szCs w:val="22"/>
              </w:rPr>
            </w:pPr>
          </w:p>
        </w:tc>
      </w:tr>
      <w:tr w:rsidR="008A1E27" w:rsidRPr="00C52306" w:rsidTr="003C61E0">
        <w:trPr>
          <w:trHeight w:val="465"/>
        </w:trPr>
        <w:tc>
          <w:tcPr>
            <w:tcW w:w="4801" w:type="dxa"/>
            <w:tcBorders>
              <w:top w:val="nil"/>
              <w:left w:val="nil"/>
              <w:bottom w:val="nil"/>
              <w:right w:val="nil"/>
            </w:tcBorders>
            <w:vAlign w:val="center"/>
          </w:tcPr>
          <w:p w:rsidR="00E03BE5" w:rsidRPr="00C52306" w:rsidRDefault="009C20A9" w:rsidP="00E03BE5">
            <w:pPr>
              <w:pStyle w:val="ConsPlusNormal"/>
              <w:ind w:firstLine="0"/>
              <w:rPr>
                <w:rFonts w:ascii="PT Astra Serif" w:hAnsi="PT Astra Serif" w:cs="Times New Roman"/>
                <w:b/>
                <w:sz w:val="24"/>
                <w:szCs w:val="24"/>
              </w:rPr>
            </w:pPr>
            <w:r w:rsidRPr="00C52306">
              <w:rPr>
                <w:rFonts w:ascii="PT Astra Serif" w:hAnsi="PT Astra Serif" w:cs="Times New Roman"/>
                <w:b/>
                <w:sz w:val="24"/>
                <w:szCs w:val="24"/>
              </w:rPr>
              <w:t>ЗАКАЗЧИК</w:t>
            </w:r>
          </w:p>
          <w:p w:rsidR="00E03BE5" w:rsidRPr="00C52306" w:rsidRDefault="00E03BE5" w:rsidP="00E03BE5">
            <w:pPr>
              <w:pStyle w:val="ConsPlusNormal"/>
              <w:ind w:firstLine="0"/>
              <w:rPr>
                <w:rFonts w:ascii="PT Astra Serif" w:hAnsi="PT Astra Serif" w:cs="Times New Roman"/>
                <w:sz w:val="22"/>
                <w:szCs w:val="22"/>
              </w:rPr>
            </w:pPr>
          </w:p>
          <w:p w:rsidR="008A1E27" w:rsidRPr="00C52306" w:rsidRDefault="008A1E27" w:rsidP="00E03BE5">
            <w:pPr>
              <w:pStyle w:val="ConsPlusNormal"/>
              <w:ind w:firstLine="0"/>
              <w:rPr>
                <w:rFonts w:ascii="PT Astra Serif" w:hAnsi="PT Astra Serif" w:cs="Times New Roman"/>
                <w:sz w:val="24"/>
                <w:szCs w:val="24"/>
              </w:rPr>
            </w:pPr>
            <w:r w:rsidRPr="00C52306">
              <w:rPr>
                <w:rFonts w:ascii="PT Astra Serif" w:hAnsi="PT Astra Serif" w:cs="Times New Roman"/>
                <w:sz w:val="24"/>
                <w:szCs w:val="24"/>
              </w:rPr>
              <w:t>_________________</w:t>
            </w:r>
            <w:r w:rsidR="00E03BE5" w:rsidRPr="00C52306">
              <w:rPr>
                <w:rFonts w:ascii="PT Astra Serif" w:hAnsi="PT Astra Serif" w:cs="Times New Roman"/>
                <w:sz w:val="24"/>
                <w:szCs w:val="24"/>
              </w:rPr>
              <w:t>/______________/</w:t>
            </w:r>
          </w:p>
          <w:p w:rsidR="00A376D6" w:rsidRPr="00C52306" w:rsidRDefault="00A376D6" w:rsidP="00E03BE5">
            <w:pPr>
              <w:pStyle w:val="ConsPlusNormal"/>
              <w:ind w:firstLine="0"/>
              <w:rPr>
                <w:rFonts w:ascii="PT Astra Serif" w:hAnsi="PT Astra Serif" w:cs="Times New Roman"/>
                <w:sz w:val="22"/>
                <w:szCs w:val="22"/>
              </w:rPr>
            </w:pPr>
            <w:r w:rsidRPr="00C52306">
              <w:rPr>
                <w:rFonts w:ascii="PT Astra Serif" w:hAnsi="PT Astra Serif" w:cs="Times New Roman"/>
                <w:sz w:val="24"/>
                <w:szCs w:val="24"/>
              </w:rPr>
              <w:t>М.П.</w:t>
            </w:r>
          </w:p>
        </w:tc>
        <w:tc>
          <w:tcPr>
            <w:tcW w:w="4801" w:type="dxa"/>
            <w:tcBorders>
              <w:top w:val="nil"/>
              <w:left w:val="nil"/>
              <w:bottom w:val="nil"/>
              <w:right w:val="nil"/>
            </w:tcBorders>
            <w:vAlign w:val="center"/>
          </w:tcPr>
          <w:p w:rsidR="00E03BE5" w:rsidRPr="00C52306" w:rsidRDefault="00BF66BF" w:rsidP="00B35BD7">
            <w:pPr>
              <w:pStyle w:val="ConsPlusNormal"/>
              <w:ind w:firstLine="0"/>
              <w:rPr>
                <w:rFonts w:ascii="PT Astra Serif" w:hAnsi="PT Astra Serif" w:cs="Times New Roman"/>
                <w:b/>
                <w:sz w:val="24"/>
                <w:szCs w:val="24"/>
              </w:rPr>
            </w:pPr>
            <w:r>
              <w:rPr>
                <w:rFonts w:ascii="PT Astra Serif" w:hAnsi="PT Astra Serif" w:cs="Times New Roman"/>
                <w:b/>
                <w:sz w:val="24"/>
                <w:szCs w:val="24"/>
              </w:rPr>
              <w:t>П</w:t>
            </w:r>
            <w:r w:rsidR="009C20A9" w:rsidRPr="00C52306">
              <w:rPr>
                <w:rFonts w:ascii="PT Astra Serif" w:hAnsi="PT Astra Serif" w:cs="Times New Roman"/>
                <w:b/>
                <w:sz w:val="24"/>
                <w:szCs w:val="24"/>
              </w:rPr>
              <w:t>ОСТАВЩИК</w:t>
            </w:r>
          </w:p>
          <w:p w:rsidR="009C20A9" w:rsidRPr="00C52306" w:rsidRDefault="009C20A9" w:rsidP="00B35BD7">
            <w:pPr>
              <w:pStyle w:val="ConsPlusNormal"/>
              <w:ind w:firstLine="0"/>
              <w:rPr>
                <w:rFonts w:ascii="PT Astra Serif" w:hAnsi="PT Astra Serif" w:cs="Times New Roman"/>
                <w:sz w:val="22"/>
                <w:szCs w:val="22"/>
              </w:rPr>
            </w:pPr>
          </w:p>
          <w:p w:rsidR="008A1E27" w:rsidRPr="00C52306" w:rsidRDefault="008A1E27" w:rsidP="00B35BD7">
            <w:pPr>
              <w:pStyle w:val="ConsPlusNormal"/>
              <w:ind w:firstLine="0"/>
              <w:rPr>
                <w:rFonts w:ascii="PT Astra Serif" w:hAnsi="PT Astra Serif" w:cs="Times New Roman"/>
                <w:sz w:val="24"/>
                <w:szCs w:val="24"/>
              </w:rPr>
            </w:pPr>
            <w:r w:rsidRPr="00C52306">
              <w:rPr>
                <w:rFonts w:ascii="PT Astra Serif" w:hAnsi="PT Astra Serif" w:cs="Times New Roman"/>
                <w:sz w:val="24"/>
                <w:szCs w:val="24"/>
              </w:rPr>
              <w:t>_____________________</w:t>
            </w:r>
            <w:r w:rsidR="00B35BD7" w:rsidRPr="00C52306">
              <w:rPr>
                <w:rFonts w:ascii="PT Astra Serif" w:hAnsi="PT Astra Serif" w:cs="Times New Roman"/>
                <w:sz w:val="24"/>
                <w:szCs w:val="24"/>
              </w:rPr>
              <w:t xml:space="preserve"> </w:t>
            </w:r>
            <w:r w:rsidR="00E03BE5" w:rsidRPr="00C52306">
              <w:rPr>
                <w:rFonts w:ascii="PT Astra Serif" w:hAnsi="PT Astra Serif" w:cs="Times New Roman"/>
                <w:sz w:val="24"/>
                <w:szCs w:val="24"/>
              </w:rPr>
              <w:t>/_______________/</w:t>
            </w:r>
          </w:p>
          <w:p w:rsidR="00A376D6" w:rsidRPr="00C52306" w:rsidRDefault="00A376D6" w:rsidP="00B35BD7">
            <w:pPr>
              <w:pStyle w:val="ConsPlusNormal"/>
              <w:ind w:firstLine="0"/>
              <w:rPr>
                <w:rFonts w:ascii="PT Astra Serif" w:hAnsi="PT Astra Serif" w:cs="Times New Roman"/>
                <w:sz w:val="24"/>
                <w:szCs w:val="24"/>
              </w:rPr>
            </w:pPr>
            <w:r w:rsidRPr="00C52306">
              <w:rPr>
                <w:rFonts w:ascii="PT Astra Serif" w:hAnsi="PT Astra Serif" w:cs="Times New Roman"/>
                <w:sz w:val="24"/>
                <w:szCs w:val="24"/>
              </w:rPr>
              <w:t>М.П.</w:t>
            </w:r>
          </w:p>
          <w:p w:rsidR="008A1E27" w:rsidRPr="00C52306" w:rsidRDefault="008A1E27" w:rsidP="00D31036">
            <w:pPr>
              <w:pStyle w:val="ConsPlusNormal"/>
              <w:jc w:val="center"/>
              <w:rPr>
                <w:rFonts w:ascii="PT Astra Serif" w:hAnsi="PT Astra Serif" w:cs="Times New Roman"/>
                <w:sz w:val="22"/>
                <w:szCs w:val="22"/>
              </w:rPr>
            </w:pPr>
          </w:p>
        </w:tc>
      </w:tr>
      <w:tr w:rsidR="008A1E27" w:rsidRPr="00C52306" w:rsidTr="003C61E0">
        <w:trPr>
          <w:trHeight w:val="86"/>
        </w:trPr>
        <w:tc>
          <w:tcPr>
            <w:tcW w:w="4801" w:type="dxa"/>
            <w:tcBorders>
              <w:top w:val="nil"/>
              <w:left w:val="nil"/>
              <w:bottom w:val="nil"/>
              <w:right w:val="nil"/>
            </w:tcBorders>
          </w:tcPr>
          <w:p w:rsidR="008A1E27" w:rsidRPr="00C52306" w:rsidRDefault="00EA20CA" w:rsidP="007200C5">
            <w:pPr>
              <w:pStyle w:val="ConsPlusNormal"/>
              <w:ind w:firstLine="0"/>
              <w:rPr>
                <w:rFonts w:ascii="PT Astra Serif" w:hAnsi="PT Astra Serif" w:cs="Times New Roman"/>
                <w:sz w:val="24"/>
                <w:szCs w:val="24"/>
              </w:rPr>
            </w:pPr>
            <w:r w:rsidRPr="00C52306">
              <w:rPr>
                <w:rFonts w:ascii="PT Astra Serif" w:hAnsi="PT Astra Serif" w:cs="Times New Roman"/>
                <w:sz w:val="24"/>
                <w:szCs w:val="24"/>
              </w:rPr>
              <w:t>«</w:t>
            </w:r>
            <w:r w:rsidR="008A1E27" w:rsidRPr="00C52306">
              <w:rPr>
                <w:rFonts w:ascii="PT Astra Serif" w:hAnsi="PT Astra Serif" w:cs="Times New Roman"/>
                <w:sz w:val="24"/>
                <w:szCs w:val="24"/>
              </w:rPr>
              <w:t>__</w:t>
            </w:r>
            <w:r w:rsidRPr="00C52306">
              <w:rPr>
                <w:rFonts w:ascii="PT Astra Serif" w:hAnsi="PT Astra Serif" w:cs="Times New Roman"/>
                <w:sz w:val="24"/>
                <w:szCs w:val="24"/>
              </w:rPr>
              <w:t>»</w:t>
            </w:r>
            <w:r w:rsidR="008A1E27" w:rsidRPr="00C52306">
              <w:rPr>
                <w:rFonts w:ascii="PT Astra Serif" w:hAnsi="PT Astra Serif" w:cs="Times New Roman"/>
                <w:sz w:val="24"/>
                <w:szCs w:val="24"/>
              </w:rPr>
              <w:t xml:space="preserve"> _____________ </w:t>
            </w:r>
            <w:r w:rsidRPr="00C52306">
              <w:rPr>
                <w:rFonts w:ascii="PT Astra Serif" w:hAnsi="PT Astra Serif" w:cs="Times New Roman"/>
                <w:sz w:val="24"/>
                <w:szCs w:val="24"/>
              </w:rPr>
              <w:t>2026</w:t>
            </w:r>
            <w:r w:rsidR="008A1E27" w:rsidRPr="00C52306">
              <w:rPr>
                <w:rFonts w:ascii="PT Astra Serif" w:hAnsi="PT Astra Serif" w:cs="Times New Roman"/>
                <w:sz w:val="24"/>
                <w:szCs w:val="24"/>
              </w:rPr>
              <w:t xml:space="preserve"> г.</w:t>
            </w:r>
          </w:p>
        </w:tc>
        <w:tc>
          <w:tcPr>
            <w:tcW w:w="4801" w:type="dxa"/>
            <w:tcBorders>
              <w:top w:val="nil"/>
              <w:left w:val="nil"/>
              <w:bottom w:val="nil"/>
              <w:right w:val="nil"/>
            </w:tcBorders>
          </w:tcPr>
          <w:p w:rsidR="008A1E27" w:rsidRPr="00C52306" w:rsidRDefault="00EA20CA" w:rsidP="00A376D6">
            <w:pPr>
              <w:pStyle w:val="ConsPlusNormal"/>
              <w:ind w:firstLine="0"/>
              <w:rPr>
                <w:rFonts w:ascii="PT Astra Serif" w:hAnsi="PT Astra Serif" w:cs="Times New Roman"/>
                <w:sz w:val="22"/>
                <w:szCs w:val="22"/>
              </w:rPr>
            </w:pPr>
            <w:r w:rsidRPr="00C52306">
              <w:rPr>
                <w:rFonts w:ascii="PT Astra Serif" w:hAnsi="PT Astra Serif" w:cs="Times New Roman"/>
                <w:sz w:val="24"/>
                <w:szCs w:val="22"/>
              </w:rPr>
              <w:t>«</w:t>
            </w:r>
            <w:r w:rsidR="008A1E27" w:rsidRPr="00C52306">
              <w:rPr>
                <w:rFonts w:ascii="PT Astra Serif" w:hAnsi="PT Astra Serif" w:cs="Times New Roman"/>
                <w:sz w:val="24"/>
                <w:szCs w:val="22"/>
              </w:rPr>
              <w:t>__</w:t>
            </w:r>
            <w:r w:rsidRPr="00C52306">
              <w:rPr>
                <w:rFonts w:ascii="PT Astra Serif" w:hAnsi="PT Astra Serif" w:cs="Times New Roman"/>
                <w:sz w:val="24"/>
                <w:szCs w:val="22"/>
              </w:rPr>
              <w:t>»</w:t>
            </w:r>
            <w:r w:rsidR="008A1E27" w:rsidRPr="00C52306">
              <w:rPr>
                <w:rFonts w:ascii="PT Astra Serif" w:hAnsi="PT Astra Serif" w:cs="Times New Roman"/>
                <w:sz w:val="24"/>
                <w:szCs w:val="22"/>
              </w:rPr>
              <w:t xml:space="preserve"> _____________ </w:t>
            </w:r>
            <w:r w:rsidRPr="00C52306">
              <w:rPr>
                <w:rFonts w:ascii="PT Astra Serif" w:hAnsi="PT Astra Serif" w:cs="Times New Roman"/>
                <w:sz w:val="24"/>
                <w:szCs w:val="22"/>
              </w:rPr>
              <w:t>2026</w:t>
            </w:r>
            <w:r w:rsidR="008A1E27" w:rsidRPr="00C52306">
              <w:rPr>
                <w:rFonts w:ascii="PT Astra Serif" w:hAnsi="PT Astra Serif" w:cs="Times New Roman"/>
                <w:sz w:val="24"/>
                <w:szCs w:val="22"/>
              </w:rPr>
              <w:t xml:space="preserve"> г.</w:t>
            </w:r>
          </w:p>
        </w:tc>
      </w:tr>
    </w:tbl>
    <w:p w:rsidR="00E03BE5" w:rsidRPr="008738BE" w:rsidRDefault="00E03BE5" w:rsidP="008738BE">
      <w:pPr>
        <w:pStyle w:val="ConsPlusNormal"/>
        <w:ind w:firstLine="0"/>
        <w:jc w:val="both"/>
        <w:rPr>
          <w:rFonts w:ascii="PT Astra Serif" w:hAnsi="PT Astra Serif" w:cs="Times New Roman"/>
          <w:sz w:val="22"/>
          <w:szCs w:val="22"/>
        </w:rPr>
      </w:pPr>
    </w:p>
    <w:sectPr w:rsidR="00E03BE5" w:rsidRPr="008738BE" w:rsidSect="00BF0319">
      <w:footerReference w:type="default" r:id="rId13"/>
      <w:pgSz w:w="11906" w:h="16838"/>
      <w:pgMar w:top="624" w:right="851" w:bottom="567" w:left="1701" w:header="567" w:footer="567"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32D9A" w:rsidRDefault="00E32D9A" w:rsidP="001C7BAA">
      <w:r>
        <w:separator/>
      </w:r>
    </w:p>
  </w:endnote>
  <w:endnote w:type="continuationSeparator" w:id="1">
    <w:p w:rsidR="00E32D9A" w:rsidRDefault="00E32D9A" w:rsidP="001C7BA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ET">
    <w:altName w:val="Times New Roman"/>
    <w:panose1 w:val="00000000000000000000"/>
    <w:charset w:val="00"/>
    <w:family w:val="auto"/>
    <w:notTrueType/>
    <w:pitch w:val="variable"/>
    <w:sig w:usb0="00000003" w:usb1="00000000" w:usb2="00000000" w:usb3="00000000" w:csb0="00000001"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Consultant">
    <w:panose1 w:val="00000000000000000000"/>
    <w:charset w:val="00"/>
    <w:family w:val="modern"/>
    <w:notTrueType/>
    <w:pitch w:val="fixed"/>
    <w:sig w:usb0="00000003" w:usb1="00000000" w:usb2="00000000" w:usb3="00000000" w:csb0="00000001" w:csb1="00000000"/>
  </w:font>
  <w:font w:name="Times New Roman CYR">
    <w:panose1 w:val="02020603050405020304"/>
    <w:charset w:val="CC"/>
    <w:family w:val="roman"/>
    <w:pitch w:val="variable"/>
    <w:sig w:usb0="E0002EFF" w:usb1="C000785B" w:usb2="00000009" w:usb3="00000000" w:csb0="000001FF" w:csb1="00000000"/>
  </w:font>
  <w:font w:name="PT Astra Serif">
    <w:altName w:val="Times New Roman"/>
    <w:panose1 w:val="020A0603040505020204"/>
    <w:charset w:val="CC"/>
    <w:family w:val="roman"/>
    <w:pitch w:val="variable"/>
    <w:sig w:usb0="A00002EF" w:usb1="5000204B" w:usb2="00000020" w:usb3="00000000" w:csb0="00000097"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65EAE" w:rsidRDefault="00165EAE">
    <w:pPr>
      <w:pStyle w:val="af1"/>
      <w:jc w:val="right"/>
    </w:pPr>
  </w:p>
  <w:p w:rsidR="00165EAE" w:rsidRDefault="00165EAE">
    <w:pPr>
      <w:pStyle w:val="af1"/>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32D9A" w:rsidRDefault="00E32D9A" w:rsidP="001C7BAA">
      <w:r>
        <w:separator/>
      </w:r>
    </w:p>
  </w:footnote>
  <w:footnote w:type="continuationSeparator" w:id="1">
    <w:p w:rsidR="00E32D9A" w:rsidRDefault="00E32D9A" w:rsidP="001C7BAA">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F"/>
    <w:multiLevelType w:val="singleLevel"/>
    <w:tmpl w:val="2B164386"/>
    <w:lvl w:ilvl="0">
      <w:start w:val="1"/>
      <w:numFmt w:val="decimal"/>
      <w:lvlText w:val="%1."/>
      <w:lvlJc w:val="left"/>
      <w:pPr>
        <w:tabs>
          <w:tab w:val="num" w:pos="643"/>
        </w:tabs>
        <w:ind w:left="643" w:hanging="360"/>
      </w:pPr>
    </w:lvl>
  </w:abstractNum>
  <w:abstractNum w:abstractNumId="1">
    <w:nsid w:val="1E571AD9"/>
    <w:multiLevelType w:val="multilevel"/>
    <w:tmpl w:val="3EE09C82"/>
    <w:lvl w:ilvl="0">
      <w:start w:val="1"/>
      <w:numFmt w:val="decimal"/>
      <w:pStyle w:val="-"/>
      <w:lvlText w:val="%1."/>
      <w:lvlJc w:val="center"/>
      <w:pPr>
        <w:tabs>
          <w:tab w:val="num" w:pos="0"/>
        </w:tabs>
      </w:pPr>
      <w:rPr>
        <w:rFonts w:cs="Times New Roman" w:hint="default"/>
        <w:b/>
        <w:i w:val="0"/>
      </w:rPr>
    </w:lvl>
    <w:lvl w:ilvl="1">
      <w:start w:val="1"/>
      <w:numFmt w:val="decimal"/>
      <w:pStyle w:val="-0"/>
      <w:lvlText w:val="%1.%2"/>
      <w:lvlJc w:val="left"/>
      <w:pPr>
        <w:tabs>
          <w:tab w:val="num" w:pos="2471"/>
        </w:tabs>
        <w:ind w:left="2471" w:hanging="851"/>
      </w:pPr>
      <w:rPr>
        <w:rFonts w:cs="Times New Roman" w:hint="default"/>
        <w:b w:val="0"/>
        <w:bCs w:val="0"/>
        <w:i w:val="0"/>
        <w:iCs w:val="0"/>
        <w:caps w:val="0"/>
        <w:strike w:val="0"/>
        <w:dstrike w:val="0"/>
        <w:outline w:val="0"/>
        <w:shadow w:val="0"/>
        <w:emboss w:val="0"/>
        <w:imprint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cs="Times New Roman"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outline w:val="0"/>
        <w:shadow w:val="0"/>
        <w:emboss w:val="0"/>
        <w:imprint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cs="Times New Roman"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cs="Times New Roman" w:hint="default"/>
      </w:rPr>
    </w:lvl>
    <w:lvl w:ilvl="7">
      <w:start w:val="1"/>
      <w:numFmt w:val="decimal"/>
      <w:lvlText w:val="%1.%2.%3.%4.%5.%6.%7.%8."/>
      <w:lvlJc w:val="left"/>
      <w:pPr>
        <w:tabs>
          <w:tab w:val="num" w:pos="3978"/>
        </w:tabs>
        <w:ind w:left="2322" w:hanging="1224"/>
      </w:pPr>
      <w:rPr>
        <w:rFonts w:cs="Times New Roman" w:hint="default"/>
      </w:rPr>
    </w:lvl>
    <w:lvl w:ilvl="8">
      <w:start w:val="1"/>
      <w:numFmt w:val="decimal"/>
      <w:lvlText w:val="%1.%2.%3.%4.%5.%6.%7.%8.%9."/>
      <w:lvlJc w:val="left"/>
      <w:pPr>
        <w:tabs>
          <w:tab w:val="num" w:pos="4698"/>
        </w:tabs>
        <w:ind w:left="2898" w:hanging="1440"/>
      </w:pPr>
      <w:rPr>
        <w:rFonts w:cs="Times New Roman" w:hint="default"/>
      </w:rPr>
    </w:lvl>
  </w:abstractNum>
  <w:abstractNum w:abstractNumId="2">
    <w:nsid w:val="288D5200"/>
    <w:multiLevelType w:val="hybridMultilevel"/>
    <w:tmpl w:val="3F10D2F2"/>
    <w:lvl w:ilvl="0" w:tplc="0419000F">
      <w:start w:val="9"/>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
    <w:nsid w:val="3077115C"/>
    <w:multiLevelType w:val="hybridMultilevel"/>
    <w:tmpl w:val="0C269436"/>
    <w:lvl w:ilvl="0" w:tplc="468AA3D0">
      <w:start w:val="1"/>
      <w:numFmt w:val="decimal"/>
      <w:lvlText w:val="%1."/>
      <w:lvlJc w:val="left"/>
      <w:pPr>
        <w:tabs>
          <w:tab w:val="num" w:pos="1070"/>
        </w:tabs>
        <w:ind w:left="1070" w:hanging="360"/>
      </w:pPr>
      <w:rPr>
        <w:rFonts w:cs="Times New Roman" w:hint="default"/>
      </w:rPr>
    </w:lvl>
    <w:lvl w:ilvl="1" w:tplc="04190019" w:tentative="1">
      <w:start w:val="1"/>
      <w:numFmt w:val="lowerLetter"/>
      <w:lvlText w:val="%2."/>
      <w:lvlJc w:val="left"/>
      <w:pPr>
        <w:tabs>
          <w:tab w:val="num" w:pos="1790"/>
        </w:tabs>
        <w:ind w:left="1790" w:hanging="360"/>
      </w:pPr>
      <w:rPr>
        <w:rFonts w:cs="Times New Roman"/>
      </w:rPr>
    </w:lvl>
    <w:lvl w:ilvl="2" w:tplc="0419001B" w:tentative="1">
      <w:start w:val="1"/>
      <w:numFmt w:val="lowerRoman"/>
      <w:lvlText w:val="%3."/>
      <w:lvlJc w:val="right"/>
      <w:pPr>
        <w:tabs>
          <w:tab w:val="num" w:pos="2510"/>
        </w:tabs>
        <w:ind w:left="2510" w:hanging="180"/>
      </w:pPr>
      <w:rPr>
        <w:rFonts w:cs="Times New Roman"/>
      </w:rPr>
    </w:lvl>
    <w:lvl w:ilvl="3" w:tplc="0419000F" w:tentative="1">
      <w:start w:val="1"/>
      <w:numFmt w:val="decimal"/>
      <w:lvlText w:val="%4."/>
      <w:lvlJc w:val="left"/>
      <w:pPr>
        <w:tabs>
          <w:tab w:val="num" w:pos="3230"/>
        </w:tabs>
        <w:ind w:left="3230" w:hanging="360"/>
      </w:pPr>
      <w:rPr>
        <w:rFonts w:cs="Times New Roman"/>
      </w:rPr>
    </w:lvl>
    <w:lvl w:ilvl="4" w:tplc="04190019" w:tentative="1">
      <w:start w:val="1"/>
      <w:numFmt w:val="lowerLetter"/>
      <w:lvlText w:val="%5."/>
      <w:lvlJc w:val="left"/>
      <w:pPr>
        <w:tabs>
          <w:tab w:val="num" w:pos="3950"/>
        </w:tabs>
        <w:ind w:left="3950" w:hanging="360"/>
      </w:pPr>
      <w:rPr>
        <w:rFonts w:cs="Times New Roman"/>
      </w:rPr>
    </w:lvl>
    <w:lvl w:ilvl="5" w:tplc="0419001B" w:tentative="1">
      <w:start w:val="1"/>
      <w:numFmt w:val="lowerRoman"/>
      <w:lvlText w:val="%6."/>
      <w:lvlJc w:val="right"/>
      <w:pPr>
        <w:tabs>
          <w:tab w:val="num" w:pos="4670"/>
        </w:tabs>
        <w:ind w:left="4670" w:hanging="180"/>
      </w:pPr>
      <w:rPr>
        <w:rFonts w:cs="Times New Roman"/>
      </w:rPr>
    </w:lvl>
    <w:lvl w:ilvl="6" w:tplc="0419000F" w:tentative="1">
      <w:start w:val="1"/>
      <w:numFmt w:val="decimal"/>
      <w:lvlText w:val="%7."/>
      <w:lvlJc w:val="left"/>
      <w:pPr>
        <w:tabs>
          <w:tab w:val="num" w:pos="5390"/>
        </w:tabs>
        <w:ind w:left="5390" w:hanging="360"/>
      </w:pPr>
      <w:rPr>
        <w:rFonts w:cs="Times New Roman"/>
      </w:rPr>
    </w:lvl>
    <w:lvl w:ilvl="7" w:tplc="04190019" w:tentative="1">
      <w:start w:val="1"/>
      <w:numFmt w:val="lowerLetter"/>
      <w:lvlText w:val="%8."/>
      <w:lvlJc w:val="left"/>
      <w:pPr>
        <w:tabs>
          <w:tab w:val="num" w:pos="6110"/>
        </w:tabs>
        <w:ind w:left="6110" w:hanging="360"/>
      </w:pPr>
      <w:rPr>
        <w:rFonts w:cs="Times New Roman"/>
      </w:rPr>
    </w:lvl>
    <w:lvl w:ilvl="8" w:tplc="0419001B" w:tentative="1">
      <w:start w:val="1"/>
      <w:numFmt w:val="lowerRoman"/>
      <w:lvlText w:val="%9."/>
      <w:lvlJc w:val="right"/>
      <w:pPr>
        <w:tabs>
          <w:tab w:val="num" w:pos="6830"/>
        </w:tabs>
        <w:ind w:left="6830" w:hanging="180"/>
      </w:pPr>
      <w:rPr>
        <w:rFonts w:cs="Times New Roman"/>
      </w:rPr>
    </w:lvl>
  </w:abstractNum>
  <w:abstractNum w:abstractNumId="4">
    <w:nsid w:val="35B80352"/>
    <w:multiLevelType w:val="hybridMultilevel"/>
    <w:tmpl w:val="47C01812"/>
    <w:lvl w:ilvl="0" w:tplc="C42C4158">
      <w:start w:val="6"/>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5">
    <w:nsid w:val="4A7D74FE"/>
    <w:multiLevelType w:val="hybridMultilevel"/>
    <w:tmpl w:val="2098C03C"/>
    <w:lvl w:ilvl="0" w:tplc="369EB30A">
      <w:start w:val="1"/>
      <w:numFmt w:val="decimal"/>
      <w:lvlText w:val="%1."/>
      <w:lvlJc w:val="left"/>
      <w:pPr>
        <w:ind w:left="786" w:hanging="360"/>
      </w:pPr>
      <w:rPr>
        <w:rFonts w:cs="Times New Roman" w:hint="default"/>
      </w:rPr>
    </w:lvl>
    <w:lvl w:ilvl="1" w:tplc="04190019" w:tentative="1">
      <w:start w:val="1"/>
      <w:numFmt w:val="lowerLetter"/>
      <w:lvlText w:val="%2."/>
      <w:lvlJc w:val="left"/>
      <w:pPr>
        <w:ind w:left="1506" w:hanging="360"/>
      </w:pPr>
      <w:rPr>
        <w:rFonts w:cs="Times New Roman"/>
      </w:rPr>
    </w:lvl>
    <w:lvl w:ilvl="2" w:tplc="0419001B" w:tentative="1">
      <w:start w:val="1"/>
      <w:numFmt w:val="lowerRoman"/>
      <w:lvlText w:val="%3."/>
      <w:lvlJc w:val="right"/>
      <w:pPr>
        <w:ind w:left="2226" w:hanging="180"/>
      </w:pPr>
      <w:rPr>
        <w:rFonts w:cs="Times New Roman"/>
      </w:rPr>
    </w:lvl>
    <w:lvl w:ilvl="3" w:tplc="0419000F" w:tentative="1">
      <w:start w:val="1"/>
      <w:numFmt w:val="decimal"/>
      <w:lvlText w:val="%4."/>
      <w:lvlJc w:val="left"/>
      <w:pPr>
        <w:ind w:left="2946" w:hanging="360"/>
      </w:pPr>
      <w:rPr>
        <w:rFonts w:cs="Times New Roman"/>
      </w:rPr>
    </w:lvl>
    <w:lvl w:ilvl="4" w:tplc="04190019" w:tentative="1">
      <w:start w:val="1"/>
      <w:numFmt w:val="lowerLetter"/>
      <w:lvlText w:val="%5."/>
      <w:lvlJc w:val="left"/>
      <w:pPr>
        <w:ind w:left="3666" w:hanging="360"/>
      </w:pPr>
      <w:rPr>
        <w:rFonts w:cs="Times New Roman"/>
      </w:rPr>
    </w:lvl>
    <w:lvl w:ilvl="5" w:tplc="0419001B" w:tentative="1">
      <w:start w:val="1"/>
      <w:numFmt w:val="lowerRoman"/>
      <w:lvlText w:val="%6."/>
      <w:lvlJc w:val="right"/>
      <w:pPr>
        <w:ind w:left="4386" w:hanging="180"/>
      </w:pPr>
      <w:rPr>
        <w:rFonts w:cs="Times New Roman"/>
      </w:rPr>
    </w:lvl>
    <w:lvl w:ilvl="6" w:tplc="0419000F" w:tentative="1">
      <w:start w:val="1"/>
      <w:numFmt w:val="decimal"/>
      <w:lvlText w:val="%7."/>
      <w:lvlJc w:val="left"/>
      <w:pPr>
        <w:ind w:left="5106" w:hanging="360"/>
      </w:pPr>
      <w:rPr>
        <w:rFonts w:cs="Times New Roman"/>
      </w:rPr>
    </w:lvl>
    <w:lvl w:ilvl="7" w:tplc="04190019" w:tentative="1">
      <w:start w:val="1"/>
      <w:numFmt w:val="lowerLetter"/>
      <w:lvlText w:val="%8."/>
      <w:lvlJc w:val="left"/>
      <w:pPr>
        <w:ind w:left="5826" w:hanging="360"/>
      </w:pPr>
      <w:rPr>
        <w:rFonts w:cs="Times New Roman"/>
      </w:rPr>
    </w:lvl>
    <w:lvl w:ilvl="8" w:tplc="0419001B" w:tentative="1">
      <w:start w:val="1"/>
      <w:numFmt w:val="lowerRoman"/>
      <w:lvlText w:val="%9."/>
      <w:lvlJc w:val="right"/>
      <w:pPr>
        <w:ind w:left="6546" w:hanging="180"/>
      </w:pPr>
      <w:rPr>
        <w:rFonts w:cs="Times New Roman"/>
      </w:rPr>
    </w:lvl>
  </w:abstractNum>
  <w:abstractNum w:abstractNumId="6">
    <w:nsid w:val="55086C09"/>
    <w:multiLevelType w:val="hybridMultilevel"/>
    <w:tmpl w:val="18060616"/>
    <w:lvl w:ilvl="0" w:tplc="F1143240">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7">
    <w:nsid w:val="64945DE3"/>
    <w:multiLevelType w:val="hybridMultilevel"/>
    <w:tmpl w:val="488692F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7390248B"/>
    <w:multiLevelType w:val="hybridMultilevel"/>
    <w:tmpl w:val="1EFE69EA"/>
    <w:lvl w:ilvl="0" w:tplc="B370766A">
      <w:start w:val="10"/>
      <w:numFmt w:val="decimal"/>
      <w:lvlText w:val="%1."/>
      <w:lvlJc w:val="left"/>
      <w:pPr>
        <w:tabs>
          <w:tab w:val="num" w:pos="720"/>
        </w:tabs>
        <w:ind w:left="720" w:hanging="360"/>
      </w:pPr>
      <w:rPr>
        <w:rFonts w:cs="Times New Roman" w:hint="default"/>
        <w:b/>
      </w:rPr>
    </w:lvl>
    <w:lvl w:ilvl="1" w:tplc="04190019">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num w:numId="1">
    <w:abstractNumId w:val="0"/>
  </w:num>
  <w:num w:numId="2">
    <w:abstractNumId w:val="8"/>
  </w:num>
  <w:num w:numId="3">
    <w:abstractNumId w:val="2"/>
  </w:num>
  <w:num w:numId="4">
    <w:abstractNumId w:val="1"/>
  </w:num>
  <w:num w:numId="5">
    <w:abstractNumId w:val="3"/>
  </w:num>
  <w:num w:numId="6">
    <w:abstractNumId w:val="6"/>
  </w:num>
  <w:num w:numId="7">
    <w:abstractNumId w:val="4"/>
  </w:num>
  <w:num w:numId="8">
    <w:abstractNumId w:val="5"/>
  </w:num>
  <w:num w:numId="9">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characterSpacingControl w:val="doNotCompress"/>
  <w:footnotePr>
    <w:footnote w:id="0"/>
    <w:footnote w:id="1"/>
  </w:footnotePr>
  <w:endnotePr>
    <w:endnote w:id="0"/>
    <w:endnote w:id="1"/>
  </w:endnotePr>
  <w:compat/>
  <w:rsids>
    <w:rsidRoot w:val="007D1F5C"/>
    <w:rsid w:val="000026B8"/>
    <w:rsid w:val="00023DE6"/>
    <w:rsid w:val="0002795F"/>
    <w:rsid w:val="000344E9"/>
    <w:rsid w:val="00037881"/>
    <w:rsid w:val="00042A90"/>
    <w:rsid w:val="000473DD"/>
    <w:rsid w:val="00056797"/>
    <w:rsid w:val="00057887"/>
    <w:rsid w:val="00076B2F"/>
    <w:rsid w:val="00091414"/>
    <w:rsid w:val="0009306C"/>
    <w:rsid w:val="000A3E4C"/>
    <w:rsid w:val="000D56FA"/>
    <w:rsid w:val="000E0F61"/>
    <w:rsid w:val="000F60A4"/>
    <w:rsid w:val="001066DC"/>
    <w:rsid w:val="00113009"/>
    <w:rsid w:val="00113F21"/>
    <w:rsid w:val="00116309"/>
    <w:rsid w:val="00125DCC"/>
    <w:rsid w:val="00130FB9"/>
    <w:rsid w:val="001334FD"/>
    <w:rsid w:val="00133BD1"/>
    <w:rsid w:val="00143148"/>
    <w:rsid w:val="00154B51"/>
    <w:rsid w:val="001564C3"/>
    <w:rsid w:val="00161884"/>
    <w:rsid w:val="00163722"/>
    <w:rsid w:val="00163AB1"/>
    <w:rsid w:val="00165EAE"/>
    <w:rsid w:val="00166103"/>
    <w:rsid w:val="001718C2"/>
    <w:rsid w:val="00173C0B"/>
    <w:rsid w:val="00183D98"/>
    <w:rsid w:val="00190A27"/>
    <w:rsid w:val="00190B7B"/>
    <w:rsid w:val="00193BD6"/>
    <w:rsid w:val="00195BBB"/>
    <w:rsid w:val="001A3A2C"/>
    <w:rsid w:val="001A46AA"/>
    <w:rsid w:val="001B2DAC"/>
    <w:rsid w:val="001B7499"/>
    <w:rsid w:val="001C0C2D"/>
    <w:rsid w:val="001C3830"/>
    <w:rsid w:val="001C7BAA"/>
    <w:rsid w:val="001D5A7A"/>
    <w:rsid w:val="001D5E30"/>
    <w:rsid w:val="001E36DC"/>
    <w:rsid w:val="001F0165"/>
    <w:rsid w:val="001F251F"/>
    <w:rsid w:val="001F28EB"/>
    <w:rsid w:val="001F3EF4"/>
    <w:rsid w:val="002037C4"/>
    <w:rsid w:val="00211B58"/>
    <w:rsid w:val="00214B20"/>
    <w:rsid w:val="002151B1"/>
    <w:rsid w:val="00240BF2"/>
    <w:rsid w:val="00240F08"/>
    <w:rsid w:val="002445B0"/>
    <w:rsid w:val="0026233B"/>
    <w:rsid w:val="002641AA"/>
    <w:rsid w:val="00284C9E"/>
    <w:rsid w:val="002906C1"/>
    <w:rsid w:val="002A748B"/>
    <w:rsid w:val="002C092A"/>
    <w:rsid w:val="002D3520"/>
    <w:rsid w:val="002D71FE"/>
    <w:rsid w:val="002F0ED6"/>
    <w:rsid w:val="002F5AF4"/>
    <w:rsid w:val="0030602A"/>
    <w:rsid w:val="00313437"/>
    <w:rsid w:val="003178BD"/>
    <w:rsid w:val="0034154A"/>
    <w:rsid w:val="003420EF"/>
    <w:rsid w:val="0034368E"/>
    <w:rsid w:val="0034428E"/>
    <w:rsid w:val="00350357"/>
    <w:rsid w:val="00353FEA"/>
    <w:rsid w:val="00362E39"/>
    <w:rsid w:val="00385B3D"/>
    <w:rsid w:val="00395DB6"/>
    <w:rsid w:val="003B5E0E"/>
    <w:rsid w:val="003B5F6E"/>
    <w:rsid w:val="003B7804"/>
    <w:rsid w:val="003C4514"/>
    <w:rsid w:val="003C61E0"/>
    <w:rsid w:val="003D00BF"/>
    <w:rsid w:val="003D1577"/>
    <w:rsid w:val="003D6F8E"/>
    <w:rsid w:val="003E52C7"/>
    <w:rsid w:val="003E550C"/>
    <w:rsid w:val="003F6D97"/>
    <w:rsid w:val="0040342B"/>
    <w:rsid w:val="0040436F"/>
    <w:rsid w:val="00404BE9"/>
    <w:rsid w:val="00434F88"/>
    <w:rsid w:val="0043743F"/>
    <w:rsid w:val="004428EA"/>
    <w:rsid w:val="00442C9B"/>
    <w:rsid w:val="004529B8"/>
    <w:rsid w:val="00456FF3"/>
    <w:rsid w:val="004630AC"/>
    <w:rsid w:val="00463850"/>
    <w:rsid w:val="00470CE1"/>
    <w:rsid w:val="00473DC4"/>
    <w:rsid w:val="00486509"/>
    <w:rsid w:val="004947EF"/>
    <w:rsid w:val="004A2871"/>
    <w:rsid w:val="004C0330"/>
    <w:rsid w:val="004C429B"/>
    <w:rsid w:val="004C7DFD"/>
    <w:rsid w:val="004D1207"/>
    <w:rsid w:val="004D25E0"/>
    <w:rsid w:val="004D4E4D"/>
    <w:rsid w:val="004E0AE8"/>
    <w:rsid w:val="004E4FB3"/>
    <w:rsid w:val="004E60BD"/>
    <w:rsid w:val="004E76B1"/>
    <w:rsid w:val="004E7865"/>
    <w:rsid w:val="004F0948"/>
    <w:rsid w:val="005036AA"/>
    <w:rsid w:val="00516015"/>
    <w:rsid w:val="0052333C"/>
    <w:rsid w:val="00536221"/>
    <w:rsid w:val="00543781"/>
    <w:rsid w:val="00553AB0"/>
    <w:rsid w:val="00575DA9"/>
    <w:rsid w:val="00576E32"/>
    <w:rsid w:val="0059101F"/>
    <w:rsid w:val="00591C06"/>
    <w:rsid w:val="00592E19"/>
    <w:rsid w:val="00595BFE"/>
    <w:rsid w:val="005B2E9F"/>
    <w:rsid w:val="005C03BC"/>
    <w:rsid w:val="005C3530"/>
    <w:rsid w:val="005D2625"/>
    <w:rsid w:val="005D7E35"/>
    <w:rsid w:val="005E2D72"/>
    <w:rsid w:val="005E6E3B"/>
    <w:rsid w:val="005F03B3"/>
    <w:rsid w:val="005F0710"/>
    <w:rsid w:val="005F1225"/>
    <w:rsid w:val="005F65C7"/>
    <w:rsid w:val="005F6A5F"/>
    <w:rsid w:val="00610FB2"/>
    <w:rsid w:val="006118A7"/>
    <w:rsid w:val="0061291A"/>
    <w:rsid w:val="006160EB"/>
    <w:rsid w:val="00621020"/>
    <w:rsid w:val="006248CE"/>
    <w:rsid w:val="0063365E"/>
    <w:rsid w:val="006419E7"/>
    <w:rsid w:val="006702B9"/>
    <w:rsid w:val="00671DA1"/>
    <w:rsid w:val="0068012A"/>
    <w:rsid w:val="0068608E"/>
    <w:rsid w:val="006928CA"/>
    <w:rsid w:val="006A16A4"/>
    <w:rsid w:val="006A38EB"/>
    <w:rsid w:val="006A52F3"/>
    <w:rsid w:val="006A6885"/>
    <w:rsid w:val="006B0097"/>
    <w:rsid w:val="006B253B"/>
    <w:rsid w:val="006B3285"/>
    <w:rsid w:val="006C17F3"/>
    <w:rsid w:val="006C5617"/>
    <w:rsid w:val="006D7BC4"/>
    <w:rsid w:val="006F4785"/>
    <w:rsid w:val="007003AD"/>
    <w:rsid w:val="007058AD"/>
    <w:rsid w:val="007200C5"/>
    <w:rsid w:val="00720575"/>
    <w:rsid w:val="00720A65"/>
    <w:rsid w:val="00722F21"/>
    <w:rsid w:val="00731331"/>
    <w:rsid w:val="00737A2D"/>
    <w:rsid w:val="007540F8"/>
    <w:rsid w:val="00763975"/>
    <w:rsid w:val="00765FB1"/>
    <w:rsid w:val="007674D8"/>
    <w:rsid w:val="00777698"/>
    <w:rsid w:val="00785768"/>
    <w:rsid w:val="00787D03"/>
    <w:rsid w:val="00796671"/>
    <w:rsid w:val="007A22F5"/>
    <w:rsid w:val="007A4D5C"/>
    <w:rsid w:val="007C26B3"/>
    <w:rsid w:val="007C6933"/>
    <w:rsid w:val="007D1F5C"/>
    <w:rsid w:val="007D68F9"/>
    <w:rsid w:val="007D7465"/>
    <w:rsid w:val="007E0002"/>
    <w:rsid w:val="007E63D3"/>
    <w:rsid w:val="00807663"/>
    <w:rsid w:val="008109C1"/>
    <w:rsid w:val="008277E8"/>
    <w:rsid w:val="0084434D"/>
    <w:rsid w:val="008738BE"/>
    <w:rsid w:val="00873B7A"/>
    <w:rsid w:val="00886FF1"/>
    <w:rsid w:val="00891D1C"/>
    <w:rsid w:val="00894A6A"/>
    <w:rsid w:val="008A0942"/>
    <w:rsid w:val="008A1E27"/>
    <w:rsid w:val="008A1FDB"/>
    <w:rsid w:val="008B1200"/>
    <w:rsid w:val="008B4580"/>
    <w:rsid w:val="008C634E"/>
    <w:rsid w:val="008C76CC"/>
    <w:rsid w:val="008D6FF0"/>
    <w:rsid w:val="008E127B"/>
    <w:rsid w:val="008F26CD"/>
    <w:rsid w:val="008F4322"/>
    <w:rsid w:val="008F68F0"/>
    <w:rsid w:val="00902A4C"/>
    <w:rsid w:val="009030B2"/>
    <w:rsid w:val="00910A99"/>
    <w:rsid w:val="009228D4"/>
    <w:rsid w:val="00944462"/>
    <w:rsid w:val="00946A74"/>
    <w:rsid w:val="00946FA6"/>
    <w:rsid w:val="00947107"/>
    <w:rsid w:val="009510B2"/>
    <w:rsid w:val="009534BC"/>
    <w:rsid w:val="0095495D"/>
    <w:rsid w:val="00955AB8"/>
    <w:rsid w:val="00956BCE"/>
    <w:rsid w:val="00963A06"/>
    <w:rsid w:val="00967B02"/>
    <w:rsid w:val="00972802"/>
    <w:rsid w:val="0097515B"/>
    <w:rsid w:val="00984D8E"/>
    <w:rsid w:val="00991749"/>
    <w:rsid w:val="00997D38"/>
    <w:rsid w:val="009B63FE"/>
    <w:rsid w:val="009C20A9"/>
    <w:rsid w:val="009C3DCD"/>
    <w:rsid w:val="009E2C6B"/>
    <w:rsid w:val="009F366B"/>
    <w:rsid w:val="009F507F"/>
    <w:rsid w:val="00A13C70"/>
    <w:rsid w:val="00A1459D"/>
    <w:rsid w:val="00A2367C"/>
    <w:rsid w:val="00A246B9"/>
    <w:rsid w:val="00A26070"/>
    <w:rsid w:val="00A376D6"/>
    <w:rsid w:val="00A51412"/>
    <w:rsid w:val="00A5449A"/>
    <w:rsid w:val="00A56BE1"/>
    <w:rsid w:val="00A6650E"/>
    <w:rsid w:val="00A70FDC"/>
    <w:rsid w:val="00A76F9E"/>
    <w:rsid w:val="00A77D19"/>
    <w:rsid w:val="00A840D0"/>
    <w:rsid w:val="00A846F6"/>
    <w:rsid w:val="00A86207"/>
    <w:rsid w:val="00A86224"/>
    <w:rsid w:val="00A91608"/>
    <w:rsid w:val="00A91CE6"/>
    <w:rsid w:val="00A92B8D"/>
    <w:rsid w:val="00A92E7D"/>
    <w:rsid w:val="00A97319"/>
    <w:rsid w:val="00AA78EC"/>
    <w:rsid w:val="00AB4F1A"/>
    <w:rsid w:val="00AE0BB3"/>
    <w:rsid w:val="00AE544A"/>
    <w:rsid w:val="00AF53AE"/>
    <w:rsid w:val="00AF7103"/>
    <w:rsid w:val="00AF7B44"/>
    <w:rsid w:val="00AF7CA9"/>
    <w:rsid w:val="00B01EF5"/>
    <w:rsid w:val="00B0709D"/>
    <w:rsid w:val="00B07E6E"/>
    <w:rsid w:val="00B14426"/>
    <w:rsid w:val="00B15B3E"/>
    <w:rsid w:val="00B2193F"/>
    <w:rsid w:val="00B34747"/>
    <w:rsid w:val="00B35BD7"/>
    <w:rsid w:val="00B43C88"/>
    <w:rsid w:val="00B47410"/>
    <w:rsid w:val="00B562DC"/>
    <w:rsid w:val="00B5681D"/>
    <w:rsid w:val="00B620B2"/>
    <w:rsid w:val="00B6790B"/>
    <w:rsid w:val="00B67940"/>
    <w:rsid w:val="00B908C3"/>
    <w:rsid w:val="00B9090C"/>
    <w:rsid w:val="00B95988"/>
    <w:rsid w:val="00BA2FBA"/>
    <w:rsid w:val="00BD062A"/>
    <w:rsid w:val="00BD479A"/>
    <w:rsid w:val="00BE3BFE"/>
    <w:rsid w:val="00BE678F"/>
    <w:rsid w:val="00BE71C1"/>
    <w:rsid w:val="00BF0319"/>
    <w:rsid w:val="00BF5BF0"/>
    <w:rsid w:val="00BF66BF"/>
    <w:rsid w:val="00C0012B"/>
    <w:rsid w:val="00C0172B"/>
    <w:rsid w:val="00C0491A"/>
    <w:rsid w:val="00C12924"/>
    <w:rsid w:val="00C21D7B"/>
    <w:rsid w:val="00C25C49"/>
    <w:rsid w:val="00C50E0B"/>
    <w:rsid w:val="00C52306"/>
    <w:rsid w:val="00CA7F7A"/>
    <w:rsid w:val="00CB3FC2"/>
    <w:rsid w:val="00CB7DAB"/>
    <w:rsid w:val="00CC2432"/>
    <w:rsid w:val="00D033F9"/>
    <w:rsid w:val="00D0461C"/>
    <w:rsid w:val="00D17349"/>
    <w:rsid w:val="00D31036"/>
    <w:rsid w:val="00D317FC"/>
    <w:rsid w:val="00D50FA0"/>
    <w:rsid w:val="00D51103"/>
    <w:rsid w:val="00D55933"/>
    <w:rsid w:val="00D77B4C"/>
    <w:rsid w:val="00D8111D"/>
    <w:rsid w:val="00D846BA"/>
    <w:rsid w:val="00D855A6"/>
    <w:rsid w:val="00D86E2C"/>
    <w:rsid w:val="00D90C53"/>
    <w:rsid w:val="00DA41F0"/>
    <w:rsid w:val="00DA54E6"/>
    <w:rsid w:val="00DC42C1"/>
    <w:rsid w:val="00DC7F8A"/>
    <w:rsid w:val="00DD31B2"/>
    <w:rsid w:val="00DE1814"/>
    <w:rsid w:val="00DE5CCF"/>
    <w:rsid w:val="00DE73ED"/>
    <w:rsid w:val="00E03BE5"/>
    <w:rsid w:val="00E03D11"/>
    <w:rsid w:val="00E148B9"/>
    <w:rsid w:val="00E15755"/>
    <w:rsid w:val="00E32D9A"/>
    <w:rsid w:val="00E34AAA"/>
    <w:rsid w:val="00E35844"/>
    <w:rsid w:val="00E4494D"/>
    <w:rsid w:val="00E57FCD"/>
    <w:rsid w:val="00E6124D"/>
    <w:rsid w:val="00E619ED"/>
    <w:rsid w:val="00E64AB3"/>
    <w:rsid w:val="00E676A6"/>
    <w:rsid w:val="00E740ED"/>
    <w:rsid w:val="00E74EF9"/>
    <w:rsid w:val="00E87A43"/>
    <w:rsid w:val="00E9344D"/>
    <w:rsid w:val="00EA20CA"/>
    <w:rsid w:val="00EB66A6"/>
    <w:rsid w:val="00EC2843"/>
    <w:rsid w:val="00EC4547"/>
    <w:rsid w:val="00EE1DDE"/>
    <w:rsid w:val="00EF5A3E"/>
    <w:rsid w:val="00F01291"/>
    <w:rsid w:val="00F0473D"/>
    <w:rsid w:val="00F23CBD"/>
    <w:rsid w:val="00F31CC5"/>
    <w:rsid w:val="00F45B18"/>
    <w:rsid w:val="00F5743C"/>
    <w:rsid w:val="00F62FD8"/>
    <w:rsid w:val="00F63FF6"/>
    <w:rsid w:val="00F70163"/>
    <w:rsid w:val="00F77A8C"/>
    <w:rsid w:val="00F8069A"/>
    <w:rsid w:val="00F81D87"/>
    <w:rsid w:val="00F842C5"/>
    <w:rsid w:val="00F86E48"/>
    <w:rsid w:val="00F90919"/>
    <w:rsid w:val="00F91AC1"/>
    <w:rsid w:val="00F95B26"/>
    <w:rsid w:val="00F9695A"/>
    <w:rsid w:val="00FA2527"/>
    <w:rsid w:val="00FA50E0"/>
    <w:rsid w:val="00FB2C55"/>
    <w:rsid w:val="00FB3D9C"/>
    <w:rsid w:val="00FC0AAA"/>
    <w:rsid w:val="00FC21A4"/>
    <w:rsid w:val="00FC6974"/>
    <w:rsid w:val="00FE1067"/>
    <w:rsid w:val="00FF2BCD"/>
    <w:rsid w:val="00FF7210"/>
    <w:rsid w:val="00FF7A2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semiHidden="1" w:unhideWhenUsed="1" w:qFormat="1"/>
    <w:lsdException w:name="heading 7" w:locked="1" w:qFormat="1"/>
    <w:lsdException w:name="heading 8" w:lock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footnote text" w:locked="1"/>
    <w:lsdException w:name="header" w:locked="1"/>
    <w:lsdException w:name="caption" w:locked="1" w:semiHidden="1" w:unhideWhenUsed="1" w:qFormat="1"/>
    <w:lsdException w:name="footnote reference" w:locked="1"/>
    <w:lsdException w:name="page number" w:locked="1"/>
    <w:lsdException w:name="List Number 2" w:locked="1"/>
    <w:lsdException w:name="Title" w:locked="1" w:qFormat="1"/>
    <w:lsdException w:name="Default Paragraph Font" w:locked="1"/>
    <w:lsdException w:name="Body Text" w:locked="1"/>
    <w:lsdException w:name="Subtitle" w:locked="1" w:qFormat="1"/>
    <w:lsdException w:name="Date" w:locked="1"/>
    <w:lsdException w:name="Body Text 2" w:locked="1"/>
    <w:lsdException w:name="Body Text 3" w:locked="1"/>
    <w:lsdException w:name="Body Text Indent 2" w:locked="1"/>
    <w:lsdException w:name="Body Text Indent 3" w:locked="1"/>
    <w:lsdException w:name="Hyperlink" w:uiPriority="99"/>
    <w:lsdException w:name="Strong" w:locked="1" w:qFormat="1"/>
    <w:lsdException w:name="Emphasis" w:locked="1" w:qFormat="1"/>
    <w:lsdException w:name="Plain Text" w:locked="1"/>
    <w:lsdException w:name="Normal (Web)" w:uiPriority="99" w:qFormat="1"/>
    <w:lsdException w:name="HTML Preformatted" w:locked="1"/>
    <w:lsdException w:name="Balloon Text" w:locked="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7D1F5C"/>
    <w:rPr>
      <w:rFonts w:ascii="Times New Roman" w:hAnsi="Times New Roman"/>
      <w:sz w:val="24"/>
      <w:szCs w:val="24"/>
    </w:rPr>
  </w:style>
  <w:style w:type="paragraph" w:styleId="1">
    <w:name w:val="heading 1"/>
    <w:basedOn w:val="a"/>
    <w:next w:val="a"/>
    <w:link w:val="10"/>
    <w:qFormat/>
    <w:rsid w:val="007D1F5C"/>
    <w:pPr>
      <w:keepNext/>
      <w:widowControl w:val="0"/>
      <w:autoSpaceDE w:val="0"/>
      <w:autoSpaceDN w:val="0"/>
      <w:adjustRightInd w:val="0"/>
      <w:outlineLvl w:val="0"/>
    </w:pPr>
    <w:rPr>
      <w:noProof/>
    </w:rPr>
  </w:style>
  <w:style w:type="paragraph" w:styleId="2">
    <w:name w:val="heading 2"/>
    <w:aliases w:val="Знак2"/>
    <w:basedOn w:val="a"/>
    <w:next w:val="a"/>
    <w:link w:val="20"/>
    <w:qFormat/>
    <w:rsid w:val="007D1F5C"/>
    <w:pPr>
      <w:keepNext/>
      <w:spacing w:before="240" w:after="60"/>
      <w:outlineLvl w:val="1"/>
    </w:pPr>
    <w:rPr>
      <w:rFonts w:ascii="Cambria" w:hAnsi="Cambria"/>
      <w:b/>
      <w:bCs/>
      <w:i/>
      <w:iCs/>
      <w:sz w:val="28"/>
      <w:szCs w:val="28"/>
    </w:rPr>
  </w:style>
  <w:style w:type="paragraph" w:styleId="3">
    <w:name w:val="heading 3"/>
    <w:basedOn w:val="a"/>
    <w:next w:val="a"/>
    <w:link w:val="30"/>
    <w:qFormat/>
    <w:rsid w:val="007D1F5C"/>
    <w:pPr>
      <w:keepNext/>
      <w:spacing w:before="240" w:after="60"/>
      <w:outlineLvl w:val="2"/>
    </w:pPr>
    <w:rPr>
      <w:rFonts w:ascii="Cambria" w:hAnsi="Cambria"/>
      <w:b/>
      <w:bCs/>
      <w:sz w:val="26"/>
      <w:szCs w:val="26"/>
    </w:rPr>
  </w:style>
  <w:style w:type="paragraph" w:styleId="4">
    <w:name w:val="heading 4"/>
    <w:basedOn w:val="a"/>
    <w:next w:val="a"/>
    <w:link w:val="40"/>
    <w:qFormat/>
    <w:rsid w:val="007D1F5C"/>
    <w:pPr>
      <w:keepNext/>
      <w:spacing w:before="240" w:after="60"/>
      <w:outlineLvl w:val="3"/>
    </w:pPr>
    <w:rPr>
      <w:b/>
      <w:bCs/>
      <w:sz w:val="28"/>
      <w:szCs w:val="28"/>
    </w:rPr>
  </w:style>
  <w:style w:type="paragraph" w:styleId="5">
    <w:name w:val="heading 5"/>
    <w:basedOn w:val="a"/>
    <w:next w:val="a"/>
    <w:link w:val="50"/>
    <w:qFormat/>
    <w:rsid w:val="007D1F5C"/>
    <w:pPr>
      <w:spacing w:before="240" w:after="60"/>
      <w:outlineLvl w:val="4"/>
    </w:pPr>
    <w:rPr>
      <w:b/>
      <w:bCs/>
      <w:i/>
      <w:iCs/>
      <w:sz w:val="26"/>
      <w:szCs w:val="26"/>
    </w:rPr>
  </w:style>
  <w:style w:type="paragraph" w:styleId="7">
    <w:name w:val="heading 7"/>
    <w:basedOn w:val="a"/>
    <w:next w:val="a"/>
    <w:link w:val="70"/>
    <w:qFormat/>
    <w:rsid w:val="007D1F5C"/>
    <w:pPr>
      <w:spacing w:before="240" w:after="60"/>
      <w:outlineLvl w:val="6"/>
    </w:pPr>
  </w:style>
  <w:style w:type="paragraph" w:styleId="8">
    <w:name w:val="heading 8"/>
    <w:basedOn w:val="a"/>
    <w:next w:val="a"/>
    <w:link w:val="80"/>
    <w:qFormat/>
    <w:rsid w:val="007D1F5C"/>
    <w:pPr>
      <w:spacing w:before="240" w:after="60"/>
      <w:outlineLvl w:val="7"/>
    </w:pPr>
    <w:rPr>
      <w:i/>
      <w:iC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locked/>
    <w:rsid w:val="007D1F5C"/>
    <w:rPr>
      <w:rFonts w:ascii="Times New Roman" w:hAnsi="Times New Roman" w:cs="Times New Roman"/>
      <w:noProof/>
      <w:sz w:val="24"/>
      <w:szCs w:val="24"/>
      <w:lang w:eastAsia="ru-RU"/>
    </w:rPr>
  </w:style>
  <w:style w:type="character" w:customStyle="1" w:styleId="20">
    <w:name w:val="Заголовок 2 Знак"/>
    <w:aliases w:val="Знак2 Знак"/>
    <w:link w:val="2"/>
    <w:locked/>
    <w:rsid w:val="007D1F5C"/>
    <w:rPr>
      <w:rFonts w:ascii="Cambria" w:hAnsi="Cambria" w:cs="Times New Roman"/>
      <w:b/>
      <w:bCs/>
      <w:i/>
      <w:iCs/>
      <w:sz w:val="28"/>
      <w:szCs w:val="28"/>
      <w:lang w:eastAsia="ru-RU"/>
    </w:rPr>
  </w:style>
  <w:style w:type="character" w:customStyle="1" w:styleId="30">
    <w:name w:val="Заголовок 3 Знак"/>
    <w:link w:val="3"/>
    <w:locked/>
    <w:rsid w:val="007D1F5C"/>
    <w:rPr>
      <w:rFonts w:ascii="Cambria" w:hAnsi="Cambria" w:cs="Times New Roman"/>
      <w:b/>
      <w:bCs/>
      <w:sz w:val="26"/>
      <w:szCs w:val="26"/>
      <w:lang w:eastAsia="ru-RU"/>
    </w:rPr>
  </w:style>
  <w:style w:type="character" w:customStyle="1" w:styleId="40">
    <w:name w:val="Заголовок 4 Знак"/>
    <w:link w:val="4"/>
    <w:locked/>
    <w:rsid w:val="007D1F5C"/>
    <w:rPr>
      <w:rFonts w:ascii="Times New Roman" w:hAnsi="Times New Roman" w:cs="Times New Roman"/>
      <w:b/>
      <w:bCs/>
      <w:sz w:val="28"/>
      <w:szCs w:val="28"/>
      <w:lang w:eastAsia="ru-RU"/>
    </w:rPr>
  </w:style>
  <w:style w:type="character" w:customStyle="1" w:styleId="50">
    <w:name w:val="Заголовок 5 Знак"/>
    <w:link w:val="5"/>
    <w:locked/>
    <w:rsid w:val="007D1F5C"/>
    <w:rPr>
      <w:rFonts w:ascii="Times New Roman" w:hAnsi="Times New Roman" w:cs="Times New Roman"/>
      <w:b/>
      <w:bCs/>
      <w:i/>
      <w:iCs/>
      <w:sz w:val="26"/>
      <w:szCs w:val="26"/>
      <w:lang w:eastAsia="ru-RU"/>
    </w:rPr>
  </w:style>
  <w:style w:type="character" w:customStyle="1" w:styleId="70">
    <w:name w:val="Заголовок 7 Знак"/>
    <w:link w:val="7"/>
    <w:locked/>
    <w:rsid w:val="007D1F5C"/>
    <w:rPr>
      <w:rFonts w:ascii="Times New Roman" w:hAnsi="Times New Roman" w:cs="Times New Roman"/>
      <w:sz w:val="24"/>
      <w:szCs w:val="24"/>
      <w:lang w:eastAsia="ru-RU"/>
    </w:rPr>
  </w:style>
  <w:style w:type="character" w:customStyle="1" w:styleId="80">
    <w:name w:val="Заголовок 8 Знак"/>
    <w:link w:val="8"/>
    <w:locked/>
    <w:rsid w:val="007D1F5C"/>
    <w:rPr>
      <w:rFonts w:ascii="Times New Roman" w:hAnsi="Times New Roman" w:cs="Times New Roman"/>
      <w:i/>
      <w:iCs/>
      <w:sz w:val="24"/>
      <w:szCs w:val="24"/>
      <w:lang w:eastAsia="ru-RU"/>
    </w:rPr>
  </w:style>
  <w:style w:type="paragraph" w:customStyle="1" w:styleId="a3">
    <w:name w:val="Знак"/>
    <w:basedOn w:val="a"/>
    <w:rsid w:val="007D1F5C"/>
    <w:pPr>
      <w:spacing w:after="160" w:line="240" w:lineRule="exact"/>
    </w:pPr>
    <w:rPr>
      <w:rFonts w:ascii="Verdana" w:hAnsi="Verdana" w:cs="Verdana"/>
      <w:sz w:val="20"/>
      <w:szCs w:val="20"/>
      <w:lang w:val="en-US" w:eastAsia="en-US"/>
    </w:rPr>
  </w:style>
  <w:style w:type="character" w:customStyle="1" w:styleId="a4">
    <w:name w:val="Цветовое выделение"/>
    <w:rsid w:val="007D1F5C"/>
    <w:rPr>
      <w:b/>
      <w:color w:val="000080"/>
      <w:sz w:val="20"/>
    </w:rPr>
  </w:style>
  <w:style w:type="character" w:customStyle="1" w:styleId="a5">
    <w:name w:val="Гипертекстовая ссылка"/>
    <w:rsid w:val="007D1F5C"/>
    <w:rPr>
      <w:b/>
      <w:color w:val="008000"/>
      <w:sz w:val="20"/>
      <w:u w:val="single"/>
    </w:rPr>
  </w:style>
  <w:style w:type="paragraph" w:styleId="21">
    <w:name w:val="Body Text Indent 2"/>
    <w:basedOn w:val="a"/>
    <w:link w:val="22"/>
    <w:rsid w:val="007D1F5C"/>
    <w:pPr>
      <w:spacing w:after="120" w:line="480" w:lineRule="auto"/>
      <w:ind w:left="283"/>
    </w:pPr>
  </w:style>
  <w:style w:type="character" w:customStyle="1" w:styleId="22">
    <w:name w:val="Основной текст с отступом 2 Знак"/>
    <w:link w:val="21"/>
    <w:locked/>
    <w:rsid w:val="007D1F5C"/>
    <w:rPr>
      <w:rFonts w:ascii="Times New Roman" w:hAnsi="Times New Roman" w:cs="Times New Roman"/>
      <w:sz w:val="24"/>
      <w:szCs w:val="24"/>
      <w:lang w:eastAsia="ru-RU"/>
    </w:rPr>
  </w:style>
  <w:style w:type="table" w:styleId="a6">
    <w:name w:val="Table Grid"/>
    <w:basedOn w:val="a1"/>
    <w:rsid w:val="007D1F5C"/>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Balloon Text"/>
    <w:basedOn w:val="a"/>
    <w:link w:val="a8"/>
    <w:semiHidden/>
    <w:rsid w:val="007D1F5C"/>
    <w:rPr>
      <w:rFonts w:ascii="Tahoma" w:hAnsi="Tahoma"/>
      <w:sz w:val="16"/>
      <w:szCs w:val="16"/>
    </w:rPr>
  </w:style>
  <w:style w:type="character" w:customStyle="1" w:styleId="a8">
    <w:name w:val="Текст выноски Знак"/>
    <w:link w:val="a7"/>
    <w:semiHidden/>
    <w:locked/>
    <w:rsid w:val="007D1F5C"/>
    <w:rPr>
      <w:rFonts w:ascii="Tahoma" w:hAnsi="Tahoma" w:cs="Times New Roman"/>
      <w:sz w:val="16"/>
      <w:szCs w:val="16"/>
      <w:lang w:eastAsia="ru-RU"/>
    </w:rPr>
  </w:style>
  <w:style w:type="paragraph" w:customStyle="1" w:styleId="11">
    <w:name w:val="Без интервала1"/>
    <w:link w:val="NoSpacingChar1"/>
    <w:rsid w:val="007D1F5C"/>
    <w:rPr>
      <w:rFonts w:eastAsia="Times New Roman"/>
      <w:sz w:val="22"/>
      <w:szCs w:val="22"/>
      <w:lang w:eastAsia="en-US"/>
    </w:rPr>
  </w:style>
  <w:style w:type="character" w:styleId="a9">
    <w:name w:val="Hyperlink"/>
    <w:uiPriority w:val="99"/>
    <w:rsid w:val="007D1F5C"/>
    <w:rPr>
      <w:color w:val="0000FF"/>
      <w:u w:val="single"/>
    </w:rPr>
  </w:style>
  <w:style w:type="paragraph" w:styleId="12">
    <w:name w:val="toc 1"/>
    <w:basedOn w:val="a"/>
    <w:next w:val="a"/>
    <w:autoRedefine/>
    <w:semiHidden/>
    <w:rsid w:val="007D1F5C"/>
    <w:pPr>
      <w:tabs>
        <w:tab w:val="right" w:leader="dot" w:pos="9356"/>
      </w:tabs>
      <w:spacing w:before="120"/>
      <w:ind w:right="-54" w:firstLine="480"/>
      <w:jc w:val="both"/>
    </w:pPr>
    <w:rPr>
      <w:b/>
      <w:bCs/>
      <w:caps/>
      <w:noProof/>
    </w:rPr>
  </w:style>
  <w:style w:type="paragraph" w:styleId="23">
    <w:name w:val="toc 2"/>
    <w:basedOn w:val="a"/>
    <w:next w:val="a"/>
    <w:autoRedefine/>
    <w:semiHidden/>
    <w:rsid w:val="007D1F5C"/>
    <w:pPr>
      <w:tabs>
        <w:tab w:val="left" w:pos="480"/>
        <w:tab w:val="left" w:pos="960"/>
        <w:tab w:val="right" w:leader="dot" w:pos="9356"/>
      </w:tabs>
      <w:spacing w:before="120"/>
      <w:ind w:right="-54" w:firstLine="480"/>
      <w:jc w:val="both"/>
    </w:pPr>
    <w:rPr>
      <w:b/>
      <w:bCs/>
      <w:sz w:val="20"/>
      <w:szCs w:val="20"/>
    </w:rPr>
  </w:style>
  <w:style w:type="paragraph" w:styleId="aa">
    <w:name w:val="Title"/>
    <w:aliases w:val="Знак4 Знак,Знак4"/>
    <w:basedOn w:val="a"/>
    <w:link w:val="ab"/>
    <w:qFormat/>
    <w:rsid w:val="007D1F5C"/>
    <w:pPr>
      <w:spacing w:before="240" w:after="60"/>
      <w:jc w:val="center"/>
      <w:outlineLvl w:val="0"/>
    </w:pPr>
    <w:rPr>
      <w:rFonts w:ascii="Arial" w:hAnsi="Arial"/>
      <w:b/>
      <w:kern w:val="28"/>
      <w:sz w:val="20"/>
      <w:szCs w:val="20"/>
    </w:rPr>
  </w:style>
  <w:style w:type="character" w:customStyle="1" w:styleId="ab">
    <w:name w:val="Название Знак"/>
    <w:aliases w:val="Знак4 Знак Знак1,Знак4 Знак2"/>
    <w:link w:val="aa"/>
    <w:locked/>
    <w:rsid w:val="007D1F5C"/>
    <w:rPr>
      <w:rFonts w:ascii="Arial" w:hAnsi="Arial" w:cs="Times New Roman"/>
      <w:b/>
      <w:kern w:val="28"/>
      <w:sz w:val="20"/>
      <w:szCs w:val="20"/>
      <w:lang w:eastAsia="ru-RU"/>
    </w:rPr>
  </w:style>
  <w:style w:type="paragraph" w:styleId="41">
    <w:name w:val="toc 4"/>
    <w:basedOn w:val="a"/>
    <w:next w:val="a"/>
    <w:autoRedefine/>
    <w:semiHidden/>
    <w:rsid w:val="007D1F5C"/>
    <w:pPr>
      <w:tabs>
        <w:tab w:val="right" w:leader="dot" w:pos="9356"/>
      </w:tabs>
      <w:ind w:left="480"/>
    </w:pPr>
    <w:rPr>
      <w:sz w:val="20"/>
      <w:szCs w:val="20"/>
    </w:rPr>
  </w:style>
  <w:style w:type="paragraph" w:customStyle="1" w:styleId="ConsPlusNormal">
    <w:name w:val="ConsPlusNormal"/>
    <w:link w:val="ConsPlusNormal0"/>
    <w:rsid w:val="007D1F5C"/>
    <w:pPr>
      <w:widowControl w:val="0"/>
      <w:autoSpaceDE w:val="0"/>
      <w:autoSpaceDN w:val="0"/>
      <w:adjustRightInd w:val="0"/>
      <w:ind w:firstLine="720"/>
    </w:pPr>
    <w:rPr>
      <w:rFonts w:ascii="Arial" w:hAnsi="Arial" w:cs="Arial"/>
    </w:rPr>
  </w:style>
  <w:style w:type="paragraph" w:customStyle="1" w:styleId="ConsPlusNonformat">
    <w:name w:val="ConsPlusNonformat"/>
    <w:rsid w:val="007D1F5C"/>
    <w:pPr>
      <w:widowControl w:val="0"/>
      <w:autoSpaceDE w:val="0"/>
      <w:autoSpaceDN w:val="0"/>
      <w:adjustRightInd w:val="0"/>
    </w:pPr>
    <w:rPr>
      <w:rFonts w:ascii="Courier New" w:hAnsi="Courier New" w:cs="Courier New"/>
    </w:rPr>
  </w:style>
  <w:style w:type="paragraph" w:customStyle="1" w:styleId="13">
    <w:name w:val="Абзац списка1"/>
    <w:basedOn w:val="a"/>
    <w:rsid w:val="007D1F5C"/>
    <w:pPr>
      <w:spacing w:after="200" w:line="276" w:lineRule="auto"/>
      <w:ind w:left="720"/>
    </w:pPr>
    <w:rPr>
      <w:rFonts w:ascii="Calibri" w:hAnsi="Calibri"/>
      <w:sz w:val="22"/>
      <w:szCs w:val="22"/>
    </w:rPr>
  </w:style>
  <w:style w:type="paragraph" w:customStyle="1" w:styleId="ConsNonformat">
    <w:name w:val="ConsNonformat"/>
    <w:rsid w:val="007D1F5C"/>
    <w:pPr>
      <w:autoSpaceDE w:val="0"/>
      <w:autoSpaceDN w:val="0"/>
      <w:adjustRightInd w:val="0"/>
    </w:pPr>
    <w:rPr>
      <w:rFonts w:ascii="Times New Roman" w:hAnsi="Times New Roman"/>
      <w:sz w:val="22"/>
    </w:rPr>
  </w:style>
  <w:style w:type="character" w:styleId="ac">
    <w:name w:val="FollowedHyperlink"/>
    <w:semiHidden/>
    <w:rsid w:val="007D1F5C"/>
    <w:rPr>
      <w:color w:val="800080"/>
      <w:u w:val="single"/>
    </w:rPr>
  </w:style>
  <w:style w:type="paragraph" w:styleId="ad">
    <w:name w:val="Body Text Indent"/>
    <w:basedOn w:val="a"/>
    <w:link w:val="ae"/>
    <w:rsid w:val="007D1F5C"/>
    <w:pPr>
      <w:spacing w:after="120"/>
      <w:ind w:left="283"/>
    </w:pPr>
  </w:style>
  <w:style w:type="character" w:customStyle="1" w:styleId="ae">
    <w:name w:val="Основной текст с отступом Знак"/>
    <w:link w:val="ad"/>
    <w:locked/>
    <w:rsid w:val="007D1F5C"/>
    <w:rPr>
      <w:rFonts w:ascii="Times New Roman" w:hAnsi="Times New Roman" w:cs="Times New Roman"/>
      <w:sz w:val="24"/>
      <w:szCs w:val="24"/>
      <w:lang w:eastAsia="ru-RU"/>
    </w:rPr>
  </w:style>
  <w:style w:type="paragraph" w:styleId="af">
    <w:name w:val="header"/>
    <w:basedOn w:val="a"/>
    <w:link w:val="af0"/>
    <w:rsid w:val="007D1F5C"/>
    <w:pPr>
      <w:tabs>
        <w:tab w:val="center" w:pos="4677"/>
        <w:tab w:val="right" w:pos="9355"/>
      </w:tabs>
    </w:pPr>
  </w:style>
  <w:style w:type="character" w:customStyle="1" w:styleId="af0">
    <w:name w:val="Верхний колонтитул Знак"/>
    <w:link w:val="af"/>
    <w:locked/>
    <w:rsid w:val="007D1F5C"/>
    <w:rPr>
      <w:rFonts w:ascii="Times New Roman" w:hAnsi="Times New Roman" w:cs="Times New Roman"/>
      <w:sz w:val="24"/>
      <w:szCs w:val="24"/>
      <w:lang w:eastAsia="ru-RU"/>
    </w:rPr>
  </w:style>
  <w:style w:type="paragraph" w:styleId="af1">
    <w:name w:val="footer"/>
    <w:basedOn w:val="a"/>
    <w:link w:val="af2"/>
    <w:rsid w:val="007D1F5C"/>
    <w:pPr>
      <w:tabs>
        <w:tab w:val="center" w:pos="4677"/>
        <w:tab w:val="right" w:pos="9355"/>
      </w:tabs>
    </w:pPr>
  </w:style>
  <w:style w:type="character" w:customStyle="1" w:styleId="af2">
    <w:name w:val="Нижний колонтитул Знак"/>
    <w:link w:val="af1"/>
    <w:locked/>
    <w:rsid w:val="007D1F5C"/>
    <w:rPr>
      <w:rFonts w:ascii="Times New Roman" w:hAnsi="Times New Roman" w:cs="Times New Roman"/>
      <w:sz w:val="24"/>
      <w:szCs w:val="24"/>
      <w:lang w:eastAsia="ru-RU"/>
    </w:rPr>
  </w:style>
  <w:style w:type="paragraph" w:styleId="af3">
    <w:name w:val="Body Text"/>
    <w:aliases w:val="Основной текст_"/>
    <w:basedOn w:val="a"/>
    <w:link w:val="af4"/>
    <w:rsid w:val="007D1F5C"/>
    <w:pPr>
      <w:spacing w:after="120"/>
    </w:pPr>
  </w:style>
  <w:style w:type="character" w:customStyle="1" w:styleId="af4">
    <w:name w:val="Основной текст Знак"/>
    <w:aliases w:val="Основной текст_ Знак"/>
    <w:link w:val="af3"/>
    <w:locked/>
    <w:rsid w:val="007D1F5C"/>
    <w:rPr>
      <w:rFonts w:ascii="Times New Roman" w:hAnsi="Times New Roman" w:cs="Times New Roman"/>
      <w:sz w:val="24"/>
      <w:szCs w:val="24"/>
      <w:lang w:eastAsia="ru-RU"/>
    </w:rPr>
  </w:style>
  <w:style w:type="paragraph" w:customStyle="1" w:styleId="51">
    <w:name w:val="Стиль5"/>
    <w:basedOn w:val="a"/>
    <w:rsid w:val="007D1F5C"/>
    <w:pPr>
      <w:widowControl w:val="0"/>
      <w:suppressAutoHyphens/>
      <w:ind w:firstLine="709"/>
      <w:jc w:val="both"/>
    </w:pPr>
    <w:rPr>
      <w:rFonts w:eastAsia="Times New Roman"/>
      <w:kern w:val="2"/>
      <w:sz w:val="26"/>
      <w:szCs w:val="26"/>
      <w:lang w:eastAsia="ar-SA"/>
    </w:rPr>
  </w:style>
  <w:style w:type="character" w:styleId="af5">
    <w:name w:val="Strong"/>
    <w:qFormat/>
    <w:rsid w:val="007D1F5C"/>
    <w:rPr>
      <w:rFonts w:cs="Times New Roman"/>
      <w:b/>
      <w:bCs/>
    </w:rPr>
  </w:style>
  <w:style w:type="paragraph" w:customStyle="1" w:styleId="Default">
    <w:name w:val="Default"/>
    <w:rsid w:val="007D1F5C"/>
    <w:pPr>
      <w:autoSpaceDE w:val="0"/>
      <w:autoSpaceDN w:val="0"/>
      <w:adjustRightInd w:val="0"/>
    </w:pPr>
    <w:rPr>
      <w:rFonts w:ascii="Times New Roman" w:hAnsi="Times New Roman"/>
      <w:color w:val="000000"/>
      <w:sz w:val="24"/>
      <w:szCs w:val="24"/>
    </w:rPr>
  </w:style>
  <w:style w:type="character" w:customStyle="1" w:styleId="WW8Num10z2">
    <w:name w:val="WW8Num10z2"/>
    <w:rsid w:val="007D1F5C"/>
    <w:rPr>
      <w:rFonts w:ascii="Wingdings" w:hAnsi="Wingdings"/>
    </w:rPr>
  </w:style>
  <w:style w:type="character" w:customStyle="1" w:styleId="af6">
    <w:name w:val="Дата Знак"/>
    <w:link w:val="af7"/>
    <w:locked/>
    <w:rsid w:val="007D1F5C"/>
    <w:rPr>
      <w:rFonts w:cs="Times New Roman"/>
      <w:sz w:val="24"/>
    </w:rPr>
  </w:style>
  <w:style w:type="paragraph" w:styleId="af7">
    <w:name w:val="Date"/>
    <w:basedOn w:val="a"/>
    <w:next w:val="a"/>
    <w:link w:val="af6"/>
    <w:rsid w:val="007D1F5C"/>
    <w:pPr>
      <w:spacing w:after="60"/>
      <w:jc w:val="both"/>
    </w:pPr>
    <w:rPr>
      <w:rFonts w:ascii="Calibri" w:hAnsi="Calibri"/>
      <w:szCs w:val="20"/>
    </w:rPr>
  </w:style>
  <w:style w:type="character" w:customStyle="1" w:styleId="14">
    <w:name w:val="Дата Знак1"/>
    <w:semiHidden/>
    <w:locked/>
    <w:rsid w:val="007D1F5C"/>
    <w:rPr>
      <w:rFonts w:ascii="Times New Roman" w:hAnsi="Times New Roman" w:cs="Times New Roman"/>
      <w:sz w:val="24"/>
      <w:szCs w:val="24"/>
      <w:lang w:eastAsia="ru-RU"/>
    </w:rPr>
  </w:style>
  <w:style w:type="paragraph" w:customStyle="1" w:styleId="af8">
    <w:name w:val="Текст (лев. подпись)"/>
    <w:basedOn w:val="a"/>
    <w:next w:val="a"/>
    <w:link w:val="af9"/>
    <w:rsid w:val="007D1F5C"/>
    <w:pPr>
      <w:widowControl w:val="0"/>
      <w:autoSpaceDE w:val="0"/>
      <w:autoSpaceDN w:val="0"/>
      <w:adjustRightInd w:val="0"/>
    </w:pPr>
    <w:rPr>
      <w:rFonts w:ascii="Arial" w:hAnsi="Arial"/>
      <w:sz w:val="20"/>
      <w:szCs w:val="20"/>
    </w:rPr>
  </w:style>
  <w:style w:type="character" w:customStyle="1" w:styleId="af9">
    <w:name w:val="Текст (лев. подпись) Знак"/>
    <w:link w:val="af8"/>
    <w:locked/>
    <w:rsid w:val="007D1F5C"/>
    <w:rPr>
      <w:rFonts w:ascii="Arial" w:hAnsi="Arial"/>
      <w:sz w:val="20"/>
      <w:lang w:eastAsia="ru-RU"/>
    </w:rPr>
  </w:style>
  <w:style w:type="paragraph" w:customStyle="1" w:styleId="Para1">
    <w:name w:val="Para1"/>
    <w:basedOn w:val="af"/>
    <w:rsid w:val="007D1F5C"/>
    <w:pPr>
      <w:tabs>
        <w:tab w:val="clear" w:pos="4677"/>
        <w:tab w:val="clear" w:pos="9355"/>
        <w:tab w:val="center" w:pos="4320"/>
        <w:tab w:val="right" w:pos="8640"/>
      </w:tabs>
    </w:pPr>
    <w:rPr>
      <w:rFonts w:ascii="TimesET" w:hAnsi="TimesET"/>
      <w:b/>
      <w:bCs/>
      <w:lang w:val="en-US"/>
    </w:rPr>
  </w:style>
  <w:style w:type="paragraph" w:customStyle="1" w:styleId="24">
    <w:name w:val="Абзац списка2"/>
    <w:basedOn w:val="a"/>
    <w:link w:val="ListParagraphChar"/>
    <w:rsid w:val="007D1F5C"/>
    <w:pPr>
      <w:ind w:left="708"/>
    </w:pPr>
    <w:rPr>
      <w:szCs w:val="20"/>
    </w:rPr>
  </w:style>
  <w:style w:type="paragraph" w:customStyle="1" w:styleId="afa">
    <w:name w:val="Комментарий"/>
    <w:basedOn w:val="a"/>
    <w:next w:val="a"/>
    <w:rsid w:val="007D1F5C"/>
    <w:pPr>
      <w:autoSpaceDE w:val="0"/>
      <w:autoSpaceDN w:val="0"/>
      <w:adjustRightInd w:val="0"/>
      <w:spacing w:before="75"/>
      <w:ind w:left="170"/>
      <w:jc w:val="both"/>
    </w:pPr>
    <w:rPr>
      <w:rFonts w:ascii="Arial" w:hAnsi="Arial" w:cs="Arial"/>
      <w:color w:val="353842"/>
      <w:shd w:val="clear" w:color="auto" w:fill="F0F0F0"/>
    </w:rPr>
  </w:style>
  <w:style w:type="paragraph" w:customStyle="1" w:styleId="afb">
    <w:name w:val="Информация об изменениях документа"/>
    <w:basedOn w:val="afa"/>
    <w:next w:val="a"/>
    <w:rsid w:val="007D1F5C"/>
    <w:rPr>
      <w:i/>
      <w:iCs/>
    </w:rPr>
  </w:style>
  <w:style w:type="paragraph" w:customStyle="1" w:styleId="Iacaaiea">
    <w:name w:val="Iacaaiea"/>
    <w:basedOn w:val="a"/>
    <w:rsid w:val="007D1F5C"/>
    <w:pPr>
      <w:tabs>
        <w:tab w:val="left" w:pos="426"/>
      </w:tabs>
      <w:spacing w:before="120" w:line="360" w:lineRule="atLeast"/>
      <w:jc w:val="center"/>
    </w:pPr>
    <w:rPr>
      <w:b/>
      <w:bCs/>
      <w:sz w:val="22"/>
      <w:szCs w:val="22"/>
    </w:rPr>
  </w:style>
  <w:style w:type="character" w:customStyle="1" w:styleId="afc">
    <w:name w:val="Не вступил в силу"/>
    <w:rsid w:val="007D1F5C"/>
    <w:rPr>
      <w:rFonts w:cs="Times New Roman"/>
      <w:b/>
      <w:bCs/>
      <w:color w:val="000000"/>
      <w:sz w:val="20"/>
      <w:szCs w:val="20"/>
      <w:shd w:val="clear" w:color="auto" w:fill="D8EDE8"/>
    </w:rPr>
  </w:style>
  <w:style w:type="character" w:styleId="afd">
    <w:name w:val="page number"/>
    <w:rsid w:val="007D1F5C"/>
    <w:rPr>
      <w:rFonts w:cs="Times New Roman"/>
    </w:rPr>
  </w:style>
  <w:style w:type="paragraph" w:customStyle="1" w:styleId="15">
    <w:name w:val="Обычный1"/>
    <w:link w:val="CharChar"/>
    <w:qFormat/>
    <w:rsid w:val="007D1F5C"/>
    <w:pPr>
      <w:widowControl w:val="0"/>
      <w:spacing w:line="300" w:lineRule="auto"/>
      <w:ind w:firstLine="720"/>
      <w:jc w:val="both"/>
    </w:pPr>
    <w:rPr>
      <w:rFonts w:ascii="Times New Roman" w:hAnsi="Times New Roman"/>
      <w:snapToGrid w:val="0"/>
      <w:sz w:val="22"/>
    </w:rPr>
  </w:style>
  <w:style w:type="character" w:customStyle="1" w:styleId="NoSpacingChar1">
    <w:name w:val="No Spacing Char1"/>
    <w:link w:val="11"/>
    <w:locked/>
    <w:rsid w:val="007D1F5C"/>
    <w:rPr>
      <w:rFonts w:eastAsia="Times New Roman"/>
      <w:sz w:val="22"/>
      <w:szCs w:val="22"/>
      <w:lang w:val="ru-RU" w:eastAsia="en-US" w:bidi="ar-SA"/>
    </w:rPr>
  </w:style>
  <w:style w:type="paragraph" w:styleId="25">
    <w:name w:val="List Number 2"/>
    <w:basedOn w:val="a"/>
    <w:rsid w:val="007D1F5C"/>
    <w:pPr>
      <w:tabs>
        <w:tab w:val="num" w:pos="432"/>
      </w:tabs>
      <w:ind w:left="432" w:hanging="432"/>
      <w:contextualSpacing/>
    </w:pPr>
  </w:style>
  <w:style w:type="paragraph" w:customStyle="1" w:styleId="afe">
    <w:name w:val="Обычный.Нормальный абзац"/>
    <w:rsid w:val="007D1F5C"/>
    <w:pPr>
      <w:widowControl w:val="0"/>
      <w:autoSpaceDE w:val="0"/>
      <w:autoSpaceDN w:val="0"/>
      <w:ind w:firstLine="709"/>
      <w:jc w:val="both"/>
    </w:pPr>
    <w:rPr>
      <w:rFonts w:ascii="Times New Roman" w:hAnsi="Times New Roman"/>
      <w:sz w:val="24"/>
      <w:szCs w:val="24"/>
    </w:rPr>
  </w:style>
  <w:style w:type="character" w:customStyle="1" w:styleId="ConsPlusNormal0">
    <w:name w:val="ConsPlusNormal Знак"/>
    <w:link w:val="ConsPlusNormal"/>
    <w:locked/>
    <w:rsid w:val="007D1F5C"/>
    <w:rPr>
      <w:rFonts w:ascii="Arial" w:hAnsi="Arial" w:cs="Arial"/>
      <w:lang w:val="ru-RU" w:eastAsia="ru-RU" w:bidi="ar-SA"/>
    </w:rPr>
  </w:style>
  <w:style w:type="paragraph" w:customStyle="1" w:styleId="aff">
    <w:name w:val="Мой"/>
    <w:basedOn w:val="a"/>
    <w:rsid w:val="007D1F5C"/>
    <w:pPr>
      <w:ind w:firstLine="720"/>
      <w:jc w:val="both"/>
    </w:pPr>
    <w:rPr>
      <w:rFonts w:ascii="CG Times (W1)" w:hAnsi="CG Times (W1)"/>
      <w:sz w:val="28"/>
      <w:szCs w:val="20"/>
    </w:rPr>
  </w:style>
  <w:style w:type="paragraph" w:styleId="aff0">
    <w:name w:val="Plain Text"/>
    <w:basedOn w:val="a"/>
    <w:link w:val="aff1"/>
    <w:rsid w:val="007D1F5C"/>
    <w:rPr>
      <w:rFonts w:ascii="Courier New" w:hAnsi="Courier New"/>
      <w:sz w:val="20"/>
      <w:szCs w:val="20"/>
    </w:rPr>
  </w:style>
  <w:style w:type="character" w:customStyle="1" w:styleId="aff1">
    <w:name w:val="Текст Знак"/>
    <w:link w:val="aff0"/>
    <w:locked/>
    <w:rsid w:val="007D1F5C"/>
    <w:rPr>
      <w:rFonts w:ascii="Courier New" w:hAnsi="Courier New" w:cs="Times New Roman"/>
      <w:sz w:val="20"/>
      <w:szCs w:val="20"/>
      <w:lang w:eastAsia="ru-RU"/>
    </w:rPr>
  </w:style>
  <w:style w:type="paragraph" w:customStyle="1" w:styleId="aff2">
    <w:name w:val="Обычный таблица"/>
    <w:basedOn w:val="a"/>
    <w:link w:val="aff3"/>
    <w:rsid w:val="007D1F5C"/>
    <w:rPr>
      <w:sz w:val="18"/>
      <w:szCs w:val="18"/>
    </w:rPr>
  </w:style>
  <w:style w:type="character" w:customStyle="1" w:styleId="aff3">
    <w:name w:val="Обычный таблица Знак"/>
    <w:link w:val="aff2"/>
    <w:locked/>
    <w:rsid w:val="007D1F5C"/>
    <w:rPr>
      <w:rFonts w:ascii="Times New Roman" w:hAnsi="Times New Roman" w:cs="Times New Roman"/>
      <w:sz w:val="18"/>
      <w:szCs w:val="18"/>
      <w:lang w:eastAsia="ru-RU"/>
    </w:rPr>
  </w:style>
  <w:style w:type="paragraph" w:customStyle="1" w:styleId="aff4">
    <w:name w:val="Таблицы (моноширинный)"/>
    <w:basedOn w:val="a"/>
    <w:next w:val="a"/>
    <w:rsid w:val="007D1F5C"/>
    <w:pPr>
      <w:widowControl w:val="0"/>
      <w:autoSpaceDE w:val="0"/>
      <w:autoSpaceDN w:val="0"/>
      <w:adjustRightInd w:val="0"/>
      <w:jc w:val="both"/>
    </w:pPr>
    <w:rPr>
      <w:rFonts w:ascii="Courier New" w:hAnsi="Courier New" w:cs="Courier New"/>
      <w:sz w:val="20"/>
      <w:szCs w:val="20"/>
    </w:rPr>
  </w:style>
  <w:style w:type="character" w:styleId="aff5">
    <w:name w:val="footnote reference"/>
    <w:semiHidden/>
    <w:rsid w:val="007D1F5C"/>
    <w:rPr>
      <w:vertAlign w:val="superscript"/>
    </w:rPr>
  </w:style>
  <w:style w:type="paragraph" w:customStyle="1" w:styleId="ConsPlusTitle">
    <w:name w:val="ConsPlusTitle"/>
    <w:rsid w:val="007D1F5C"/>
    <w:pPr>
      <w:autoSpaceDE w:val="0"/>
      <w:autoSpaceDN w:val="0"/>
      <w:adjustRightInd w:val="0"/>
    </w:pPr>
    <w:rPr>
      <w:rFonts w:ascii="Times New Roman" w:hAnsi="Times New Roman"/>
      <w:b/>
      <w:bCs/>
      <w:sz w:val="28"/>
      <w:szCs w:val="28"/>
    </w:rPr>
  </w:style>
  <w:style w:type="paragraph" w:customStyle="1" w:styleId="31">
    <w:name w:val="Стиль3"/>
    <w:basedOn w:val="21"/>
    <w:rsid w:val="007D1F5C"/>
  </w:style>
  <w:style w:type="paragraph" w:styleId="32">
    <w:name w:val="Body Text Indent 3"/>
    <w:basedOn w:val="a"/>
    <w:link w:val="33"/>
    <w:rsid w:val="007D1F5C"/>
    <w:pPr>
      <w:spacing w:after="120"/>
      <w:ind w:left="283"/>
    </w:pPr>
    <w:rPr>
      <w:sz w:val="16"/>
      <w:szCs w:val="16"/>
    </w:rPr>
  </w:style>
  <w:style w:type="character" w:customStyle="1" w:styleId="33">
    <w:name w:val="Основной текст с отступом 3 Знак"/>
    <w:link w:val="32"/>
    <w:locked/>
    <w:rsid w:val="007D1F5C"/>
    <w:rPr>
      <w:rFonts w:ascii="Times New Roman" w:hAnsi="Times New Roman" w:cs="Times New Roman"/>
      <w:sz w:val="16"/>
      <w:szCs w:val="16"/>
      <w:lang w:eastAsia="ru-RU"/>
    </w:rPr>
  </w:style>
  <w:style w:type="paragraph" w:styleId="26">
    <w:name w:val="Body Text 2"/>
    <w:basedOn w:val="a"/>
    <w:link w:val="27"/>
    <w:rsid w:val="007D1F5C"/>
    <w:pPr>
      <w:spacing w:after="120" w:line="480" w:lineRule="auto"/>
    </w:pPr>
  </w:style>
  <w:style w:type="character" w:customStyle="1" w:styleId="27">
    <w:name w:val="Основной текст 2 Знак"/>
    <w:link w:val="26"/>
    <w:locked/>
    <w:rsid w:val="007D1F5C"/>
    <w:rPr>
      <w:rFonts w:ascii="Times New Roman" w:hAnsi="Times New Roman" w:cs="Times New Roman"/>
      <w:sz w:val="24"/>
      <w:szCs w:val="24"/>
      <w:lang w:eastAsia="ru-RU"/>
    </w:rPr>
  </w:style>
  <w:style w:type="paragraph" w:customStyle="1" w:styleId="fr1">
    <w:name w:val="fr1"/>
    <w:basedOn w:val="a"/>
    <w:rsid w:val="007D1F5C"/>
    <w:pPr>
      <w:spacing w:before="150" w:after="150"/>
      <w:ind w:left="150" w:right="150"/>
    </w:pPr>
  </w:style>
  <w:style w:type="paragraph" w:customStyle="1" w:styleId="16">
    <w:name w:val="заголовок 1"/>
    <w:basedOn w:val="a"/>
    <w:next w:val="a"/>
    <w:rsid w:val="007D1F5C"/>
    <w:pPr>
      <w:keepNext/>
      <w:spacing w:before="240" w:after="60"/>
    </w:pPr>
    <w:rPr>
      <w:rFonts w:ascii="Arial" w:hAnsi="Arial" w:cs="Arial"/>
      <w:b/>
      <w:bCs/>
      <w:sz w:val="28"/>
      <w:szCs w:val="28"/>
    </w:rPr>
  </w:style>
  <w:style w:type="paragraph" w:customStyle="1" w:styleId="caaieiaie7">
    <w:name w:val="caaieiaie 7"/>
    <w:basedOn w:val="a"/>
    <w:next w:val="a"/>
    <w:rsid w:val="007D1F5C"/>
    <w:pPr>
      <w:keepNext/>
      <w:spacing w:before="120"/>
      <w:jc w:val="center"/>
    </w:pPr>
    <w:rPr>
      <w:sz w:val="28"/>
      <w:szCs w:val="28"/>
    </w:rPr>
  </w:style>
  <w:style w:type="paragraph" w:styleId="34">
    <w:name w:val="toc 3"/>
    <w:basedOn w:val="a"/>
    <w:next w:val="a"/>
    <w:autoRedefine/>
    <w:semiHidden/>
    <w:rsid w:val="007D1F5C"/>
    <w:pPr>
      <w:ind w:left="480"/>
    </w:pPr>
    <w:rPr>
      <w:i/>
      <w:iCs/>
      <w:sz w:val="20"/>
      <w:szCs w:val="20"/>
    </w:rPr>
  </w:style>
  <w:style w:type="paragraph" w:styleId="52">
    <w:name w:val="toc 5"/>
    <w:basedOn w:val="a"/>
    <w:next w:val="a"/>
    <w:autoRedefine/>
    <w:semiHidden/>
    <w:rsid w:val="007D1F5C"/>
    <w:pPr>
      <w:ind w:left="960"/>
    </w:pPr>
    <w:rPr>
      <w:sz w:val="18"/>
      <w:szCs w:val="18"/>
    </w:rPr>
  </w:style>
  <w:style w:type="paragraph" w:styleId="6">
    <w:name w:val="toc 6"/>
    <w:basedOn w:val="a"/>
    <w:next w:val="a"/>
    <w:autoRedefine/>
    <w:semiHidden/>
    <w:rsid w:val="007D1F5C"/>
    <w:pPr>
      <w:ind w:left="1200"/>
    </w:pPr>
    <w:rPr>
      <w:sz w:val="18"/>
      <w:szCs w:val="18"/>
    </w:rPr>
  </w:style>
  <w:style w:type="paragraph" w:styleId="71">
    <w:name w:val="toc 7"/>
    <w:basedOn w:val="a"/>
    <w:next w:val="a"/>
    <w:autoRedefine/>
    <w:semiHidden/>
    <w:rsid w:val="007D1F5C"/>
    <w:pPr>
      <w:ind w:left="1440"/>
    </w:pPr>
    <w:rPr>
      <w:sz w:val="18"/>
      <w:szCs w:val="18"/>
    </w:rPr>
  </w:style>
  <w:style w:type="paragraph" w:styleId="81">
    <w:name w:val="toc 8"/>
    <w:basedOn w:val="a"/>
    <w:next w:val="a"/>
    <w:autoRedefine/>
    <w:semiHidden/>
    <w:rsid w:val="007D1F5C"/>
    <w:pPr>
      <w:ind w:left="1680"/>
    </w:pPr>
    <w:rPr>
      <w:sz w:val="18"/>
      <w:szCs w:val="18"/>
    </w:rPr>
  </w:style>
  <w:style w:type="paragraph" w:styleId="9">
    <w:name w:val="toc 9"/>
    <w:basedOn w:val="a"/>
    <w:next w:val="a"/>
    <w:autoRedefine/>
    <w:semiHidden/>
    <w:rsid w:val="007D1F5C"/>
    <w:pPr>
      <w:ind w:left="1920"/>
    </w:pPr>
    <w:rPr>
      <w:sz w:val="18"/>
      <w:szCs w:val="18"/>
    </w:rPr>
  </w:style>
  <w:style w:type="paragraph" w:styleId="aff6">
    <w:name w:val="footnote text"/>
    <w:basedOn w:val="a"/>
    <w:link w:val="aff7"/>
    <w:semiHidden/>
    <w:rsid w:val="007D1F5C"/>
    <w:rPr>
      <w:sz w:val="20"/>
      <w:szCs w:val="20"/>
    </w:rPr>
  </w:style>
  <w:style w:type="character" w:customStyle="1" w:styleId="aff7">
    <w:name w:val="Текст сноски Знак"/>
    <w:link w:val="aff6"/>
    <w:semiHidden/>
    <w:locked/>
    <w:rsid w:val="007D1F5C"/>
    <w:rPr>
      <w:rFonts w:ascii="Times New Roman" w:hAnsi="Times New Roman" w:cs="Times New Roman"/>
      <w:sz w:val="20"/>
      <w:szCs w:val="20"/>
      <w:lang w:eastAsia="ru-RU"/>
    </w:rPr>
  </w:style>
  <w:style w:type="paragraph" w:customStyle="1" w:styleId="28">
    <w:name w:val="заголовок 2"/>
    <w:basedOn w:val="a"/>
    <w:next w:val="a"/>
    <w:rsid w:val="007D1F5C"/>
    <w:pPr>
      <w:keepNext/>
      <w:jc w:val="center"/>
    </w:pPr>
    <w:rPr>
      <w:b/>
      <w:bCs/>
    </w:rPr>
  </w:style>
  <w:style w:type="paragraph" w:customStyle="1" w:styleId="ConsNormal">
    <w:name w:val="ConsNormal"/>
    <w:rsid w:val="007D1F5C"/>
    <w:pPr>
      <w:widowControl w:val="0"/>
      <w:autoSpaceDE w:val="0"/>
      <w:autoSpaceDN w:val="0"/>
      <w:ind w:firstLine="720"/>
    </w:pPr>
    <w:rPr>
      <w:rFonts w:ascii="Consultant" w:hAnsi="Consultant"/>
    </w:rPr>
  </w:style>
  <w:style w:type="paragraph" w:customStyle="1" w:styleId="ConsTitle">
    <w:name w:val="ConsTitle"/>
    <w:rsid w:val="007D1F5C"/>
    <w:pPr>
      <w:widowControl w:val="0"/>
      <w:autoSpaceDE w:val="0"/>
      <w:autoSpaceDN w:val="0"/>
    </w:pPr>
    <w:rPr>
      <w:rFonts w:ascii="Arial" w:hAnsi="Arial" w:cs="Arial"/>
      <w:b/>
      <w:bCs/>
      <w:sz w:val="16"/>
      <w:szCs w:val="16"/>
    </w:rPr>
  </w:style>
  <w:style w:type="paragraph" w:customStyle="1" w:styleId="17">
    <w:name w:val="1"/>
    <w:basedOn w:val="a"/>
    <w:rsid w:val="007D1F5C"/>
    <w:pPr>
      <w:spacing w:before="100" w:beforeAutospacing="1" w:after="100" w:afterAutospacing="1"/>
    </w:pPr>
    <w:rPr>
      <w:rFonts w:ascii="Tahoma" w:hAnsi="Tahoma"/>
      <w:sz w:val="20"/>
      <w:szCs w:val="20"/>
      <w:lang w:val="en-US" w:eastAsia="en-US"/>
    </w:rPr>
  </w:style>
  <w:style w:type="paragraph" w:customStyle="1" w:styleId="aff8">
    <w:name w:val="Знак Знак"/>
    <w:basedOn w:val="a"/>
    <w:rsid w:val="007D1F5C"/>
    <w:pPr>
      <w:spacing w:before="100" w:beforeAutospacing="1" w:after="100" w:afterAutospacing="1"/>
    </w:pPr>
    <w:rPr>
      <w:rFonts w:ascii="Tahoma" w:hAnsi="Tahoma"/>
      <w:sz w:val="20"/>
      <w:szCs w:val="20"/>
      <w:lang w:val="en-US" w:eastAsia="en-US"/>
    </w:rPr>
  </w:style>
  <w:style w:type="paragraph" w:customStyle="1" w:styleId="29">
    <w:name w:val="Знак Знак2 Знак Знак Знак Знак Знак Знак Знак"/>
    <w:basedOn w:val="a"/>
    <w:rsid w:val="007D1F5C"/>
    <w:pPr>
      <w:spacing w:before="100" w:beforeAutospacing="1" w:after="100" w:afterAutospacing="1"/>
    </w:pPr>
    <w:rPr>
      <w:rFonts w:ascii="Tahoma" w:hAnsi="Tahoma"/>
      <w:sz w:val="20"/>
      <w:szCs w:val="20"/>
      <w:lang w:val="en-US" w:eastAsia="en-US"/>
    </w:rPr>
  </w:style>
  <w:style w:type="paragraph" w:styleId="aff9">
    <w:name w:val="Normal (Web)"/>
    <w:aliases w:val="Обычный (веб) Знак,Знак Знак2,Обычный (веб) Знак Знак Знак1,Знак Знак Знак Знак Знак,Знак Знак1 Знак,Обычный (веб) Знак Знак Знак Знак,Знак Знак Знак1 Знак Знак1,Знак Знак Знак,Знак Знак Знак1 Знак Знак Знак Знак Знак,Знак Знак Знак1 Знак"/>
    <w:basedOn w:val="a"/>
    <w:uiPriority w:val="99"/>
    <w:qFormat/>
    <w:rsid w:val="007D1F5C"/>
    <w:pPr>
      <w:spacing w:before="100" w:after="100"/>
    </w:pPr>
    <w:rPr>
      <w:szCs w:val="20"/>
    </w:rPr>
  </w:style>
  <w:style w:type="paragraph" w:customStyle="1" w:styleId="35">
    <w:name w:val="Стиль3 Знак Знак"/>
    <w:basedOn w:val="21"/>
    <w:rsid w:val="007D1F5C"/>
    <w:pPr>
      <w:widowControl w:val="0"/>
      <w:tabs>
        <w:tab w:val="num" w:pos="227"/>
      </w:tabs>
      <w:adjustRightInd w:val="0"/>
      <w:spacing w:after="0" w:line="240" w:lineRule="auto"/>
      <w:ind w:left="360"/>
      <w:jc w:val="both"/>
    </w:pPr>
    <w:rPr>
      <w:szCs w:val="20"/>
    </w:rPr>
  </w:style>
  <w:style w:type="paragraph" w:customStyle="1" w:styleId="36">
    <w:name w:val="Стиль3 Знак"/>
    <w:basedOn w:val="21"/>
    <w:rsid w:val="007D1F5C"/>
    <w:pPr>
      <w:widowControl w:val="0"/>
      <w:tabs>
        <w:tab w:val="num" w:pos="1307"/>
      </w:tabs>
      <w:adjustRightInd w:val="0"/>
      <w:spacing w:after="0" w:line="240" w:lineRule="auto"/>
      <w:ind w:left="1080"/>
      <w:jc w:val="both"/>
    </w:pPr>
    <w:rPr>
      <w:szCs w:val="20"/>
    </w:rPr>
  </w:style>
  <w:style w:type="character" w:customStyle="1" w:styleId="ConsPlusNormal1">
    <w:name w:val="ConsPlusNormal Знак Знак"/>
    <w:rsid w:val="007D1F5C"/>
    <w:rPr>
      <w:rFonts w:ascii="Arial" w:hAnsi="Arial"/>
      <w:sz w:val="24"/>
      <w:lang w:val="ru-RU" w:eastAsia="ru-RU"/>
    </w:rPr>
  </w:style>
  <w:style w:type="paragraph" w:styleId="37">
    <w:name w:val="Body Text 3"/>
    <w:basedOn w:val="a"/>
    <w:link w:val="38"/>
    <w:rsid w:val="007D1F5C"/>
    <w:pPr>
      <w:spacing w:after="120"/>
    </w:pPr>
    <w:rPr>
      <w:sz w:val="16"/>
      <w:szCs w:val="16"/>
    </w:rPr>
  </w:style>
  <w:style w:type="character" w:customStyle="1" w:styleId="38">
    <w:name w:val="Основной текст 3 Знак"/>
    <w:link w:val="37"/>
    <w:locked/>
    <w:rsid w:val="007D1F5C"/>
    <w:rPr>
      <w:rFonts w:ascii="Times New Roman" w:hAnsi="Times New Roman" w:cs="Times New Roman"/>
      <w:sz w:val="16"/>
      <w:szCs w:val="16"/>
      <w:lang w:eastAsia="ru-RU"/>
    </w:rPr>
  </w:style>
  <w:style w:type="paragraph" w:customStyle="1" w:styleId="affa">
    <w:name w:val="письмо"/>
    <w:basedOn w:val="a"/>
    <w:rsid w:val="007D1F5C"/>
    <w:pPr>
      <w:ind w:firstLine="720"/>
      <w:jc w:val="both"/>
    </w:pPr>
    <w:rPr>
      <w:sz w:val="28"/>
      <w:szCs w:val="20"/>
    </w:rPr>
  </w:style>
  <w:style w:type="paragraph" w:customStyle="1" w:styleId="18">
    <w:name w:val="Знак1"/>
    <w:basedOn w:val="a"/>
    <w:rsid w:val="007D1F5C"/>
    <w:pPr>
      <w:spacing w:after="160" w:line="240" w:lineRule="exact"/>
    </w:pPr>
    <w:rPr>
      <w:rFonts w:ascii="Tahoma" w:hAnsi="Tahoma"/>
      <w:sz w:val="20"/>
      <w:szCs w:val="20"/>
      <w:lang w:val="en-US" w:eastAsia="en-US"/>
    </w:rPr>
  </w:style>
  <w:style w:type="paragraph" w:customStyle="1" w:styleId="2a">
    <w:name w:val="Знак Знак2 Знак Знак Знак Знак Знак Знак Знак Знак Знак"/>
    <w:basedOn w:val="a"/>
    <w:rsid w:val="007D1F5C"/>
    <w:pPr>
      <w:spacing w:before="100" w:beforeAutospacing="1" w:after="100" w:afterAutospacing="1"/>
    </w:pPr>
    <w:rPr>
      <w:rFonts w:ascii="Tahoma" w:hAnsi="Tahoma"/>
      <w:sz w:val="20"/>
      <w:szCs w:val="20"/>
      <w:lang w:val="en-US" w:eastAsia="en-US"/>
    </w:rPr>
  </w:style>
  <w:style w:type="character" w:customStyle="1" w:styleId="19">
    <w:name w:val="Название Знак1"/>
    <w:aliases w:val="Название Знак Знак,Знак4 Знак Знак,Знак4 Знак1"/>
    <w:locked/>
    <w:rsid w:val="007D1F5C"/>
    <w:rPr>
      <w:b/>
      <w:sz w:val="24"/>
      <w:lang w:val="ru-RU" w:eastAsia="ru-RU"/>
    </w:rPr>
  </w:style>
  <w:style w:type="character" w:customStyle="1" w:styleId="iceouttxt1">
    <w:name w:val="iceouttxt1"/>
    <w:rsid w:val="007D1F5C"/>
    <w:rPr>
      <w:rFonts w:ascii="Arial" w:hAnsi="Arial"/>
      <w:color w:val="666666"/>
      <w:sz w:val="17"/>
    </w:rPr>
  </w:style>
  <w:style w:type="paragraph" w:customStyle="1" w:styleId="2b">
    <w:name w:val="Абзац списка2"/>
    <w:basedOn w:val="a"/>
    <w:rsid w:val="007D1F5C"/>
    <w:pPr>
      <w:spacing w:after="200" w:line="276" w:lineRule="auto"/>
      <w:ind w:left="720"/>
      <w:contextualSpacing/>
    </w:pPr>
    <w:rPr>
      <w:rFonts w:ascii="Calibri" w:hAnsi="Calibri"/>
      <w:sz w:val="22"/>
      <w:szCs w:val="22"/>
      <w:lang w:eastAsia="en-US"/>
    </w:rPr>
  </w:style>
  <w:style w:type="paragraph" w:customStyle="1" w:styleId="39">
    <w:name w:val="Абзац списка3"/>
    <w:basedOn w:val="a"/>
    <w:rsid w:val="007D1F5C"/>
    <w:pPr>
      <w:ind w:left="720"/>
      <w:contextualSpacing/>
      <w:jc w:val="both"/>
    </w:pPr>
    <w:rPr>
      <w:rFonts w:eastAsia="Times New Roman"/>
    </w:rPr>
  </w:style>
  <w:style w:type="paragraph" w:styleId="HTML">
    <w:name w:val="HTML Preformatted"/>
    <w:basedOn w:val="a"/>
    <w:link w:val="HTML0"/>
    <w:rsid w:val="007D1F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sz w:val="20"/>
      <w:szCs w:val="20"/>
    </w:rPr>
  </w:style>
  <w:style w:type="character" w:customStyle="1" w:styleId="HTML0">
    <w:name w:val="Стандартный HTML Знак"/>
    <w:link w:val="HTML"/>
    <w:locked/>
    <w:rsid w:val="007D1F5C"/>
    <w:rPr>
      <w:rFonts w:ascii="Courier New" w:eastAsia="Times New Roman" w:hAnsi="Courier New" w:cs="Times New Roman"/>
      <w:sz w:val="20"/>
      <w:szCs w:val="20"/>
      <w:lang w:eastAsia="ru-RU"/>
    </w:rPr>
  </w:style>
  <w:style w:type="character" w:customStyle="1" w:styleId="iceouttxt4">
    <w:name w:val="iceouttxt4"/>
    <w:rsid w:val="007D1F5C"/>
    <w:rPr>
      <w:rFonts w:cs="Times New Roman"/>
    </w:rPr>
  </w:style>
  <w:style w:type="character" w:customStyle="1" w:styleId="iceouttxt60">
    <w:name w:val="iceouttxt60"/>
    <w:rsid w:val="007D1F5C"/>
    <w:rPr>
      <w:rFonts w:ascii="Arial" w:hAnsi="Arial"/>
      <w:color w:val="666666"/>
      <w:sz w:val="17"/>
    </w:rPr>
  </w:style>
  <w:style w:type="character" w:styleId="affb">
    <w:name w:val="line number"/>
    <w:semiHidden/>
    <w:rsid w:val="007D1F5C"/>
    <w:rPr>
      <w:rFonts w:cs="Times New Roman"/>
    </w:rPr>
  </w:style>
  <w:style w:type="paragraph" w:customStyle="1" w:styleId="222">
    <w:name w:val="222"/>
    <w:basedOn w:val="a"/>
    <w:rsid w:val="007D1F5C"/>
    <w:pPr>
      <w:ind w:left="851"/>
    </w:pPr>
    <w:rPr>
      <w:sz w:val="20"/>
      <w:szCs w:val="20"/>
    </w:rPr>
  </w:style>
  <w:style w:type="paragraph" w:customStyle="1" w:styleId="ConsPlusCell">
    <w:name w:val="ConsPlusCell"/>
    <w:rsid w:val="007D1F5C"/>
    <w:pPr>
      <w:autoSpaceDE w:val="0"/>
      <w:autoSpaceDN w:val="0"/>
      <w:adjustRightInd w:val="0"/>
    </w:pPr>
    <w:rPr>
      <w:rFonts w:ascii="Times New Roman" w:hAnsi="Times New Roman"/>
    </w:rPr>
  </w:style>
  <w:style w:type="paragraph" w:customStyle="1" w:styleId="2c">
    <w:name w:val="Обычный2"/>
    <w:rsid w:val="007D1F5C"/>
    <w:pPr>
      <w:widowControl w:val="0"/>
      <w:spacing w:line="300" w:lineRule="auto"/>
      <w:ind w:firstLine="720"/>
      <w:jc w:val="both"/>
    </w:pPr>
    <w:rPr>
      <w:rFonts w:ascii="Times New Roman" w:hAnsi="Times New Roman"/>
      <w:sz w:val="24"/>
    </w:rPr>
  </w:style>
  <w:style w:type="paragraph" w:customStyle="1" w:styleId="-">
    <w:name w:val="Контракт-раздел"/>
    <w:basedOn w:val="a"/>
    <w:next w:val="-0"/>
    <w:rsid w:val="007D1F5C"/>
    <w:pPr>
      <w:keepNext/>
      <w:numPr>
        <w:numId w:val="4"/>
      </w:numPr>
      <w:tabs>
        <w:tab w:val="left" w:pos="540"/>
      </w:tabs>
      <w:suppressAutoHyphens/>
      <w:spacing w:before="360" w:after="120"/>
      <w:jc w:val="center"/>
      <w:outlineLvl w:val="3"/>
    </w:pPr>
    <w:rPr>
      <w:b/>
      <w:bCs/>
      <w:caps/>
      <w:smallCaps/>
    </w:rPr>
  </w:style>
  <w:style w:type="paragraph" w:customStyle="1" w:styleId="-0">
    <w:name w:val="Контракт-пункт"/>
    <w:basedOn w:val="a"/>
    <w:rsid w:val="007D1F5C"/>
    <w:pPr>
      <w:numPr>
        <w:ilvl w:val="1"/>
        <w:numId w:val="4"/>
      </w:numPr>
      <w:tabs>
        <w:tab w:val="clear" w:pos="2471"/>
        <w:tab w:val="num" w:pos="1391"/>
      </w:tabs>
      <w:ind w:left="1391"/>
      <w:jc w:val="both"/>
    </w:pPr>
  </w:style>
  <w:style w:type="paragraph" w:customStyle="1" w:styleId="-1">
    <w:name w:val="Контракт-подпункт"/>
    <w:basedOn w:val="a"/>
    <w:rsid w:val="007D1F5C"/>
    <w:pPr>
      <w:numPr>
        <w:ilvl w:val="2"/>
        <w:numId w:val="4"/>
      </w:numPr>
      <w:jc w:val="both"/>
    </w:pPr>
  </w:style>
  <w:style w:type="paragraph" w:customStyle="1" w:styleId="-2">
    <w:name w:val="Контракт-подподпункт"/>
    <w:basedOn w:val="a"/>
    <w:rsid w:val="007D1F5C"/>
    <w:pPr>
      <w:numPr>
        <w:ilvl w:val="3"/>
        <w:numId w:val="4"/>
      </w:numPr>
      <w:jc w:val="both"/>
    </w:pPr>
  </w:style>
  <w:style w:type="paragraph" w:customStyle="1" w:styleId="normalcxspmiddle">
    <w:name w:val="normalcxspmiddle"/>
    <w:basedOn w:val="a"/>
    <w:rsid w:val="007D1F5C"/>
    <w:pPr>
      <w:spacing w:before="100" w:beforeAutospacing="1" w:after="100" w:afterAutospacing="1"/>
    </w:pPr>
  </w:style>
  <w:style w:type="paragraph" w:customStyle="1" w:styleId="normalcxsplast">
    <w:name w:val="normalcxsplast"/>
    <w:basedOn w:val="a"/>
    <w:rsid w:val="007D1F5C"/>
    <w:pPr>
      <w:spacing w:before="100" w:beforeAutospacing="1" w:after="100" w:afterAutospacing="1"/>
    </w:pPr>
  </w:style>
  <w:style w:type="paragraph" w:customStyle="1" w:styleId="1a">
    <w:name w:val="Без интервала1"/>
    <w:link w:val="NoSpacingChar"/>
    <w:rsid w:val="007D1F5C"/>
    <w:rPr>
      <w:sz w:val="22"/>
    </w:rPr>
  </w:style>
  <w:style w:type="paragraph" w:customStyle="1" w:styleId="affc">
    <w:name w:val="Базовый"/>
    <w:rsid w:val="007D1F5C"/>
    <w:pPr>
      <w:tabs>
        <w:tab w:val="left" w:pos="708"/>
      </w:tabs>
      <w:suppressAutoHyphens/>
      <w:spacing w:line="100" w:lineRule="atLeast"/>
    </w:pPr>
    <w:rPr>
      <w:rFonts w:ascii="Times New Roman" w:hAnsi="Times New Roman"/>
      <w:sz w:val="24"/>
      <w:szCs w:val="24"/>
    </w:rPr>
  </w:style>
  <w:style w:type="character" w:customStyle="1" w:styleId="NoSpacingChar">
    <w:name w:val="No Spacing Char"/>
    <w:link w:val="1a"/>
    <w:locked/>
    <w:rsid w:val="007D1F5C"/>
    <w:rPr>
      <w:sz w:val="22"/>
      <w:lang w:eastAsia="ru-RU" w:bidi="ar-SA"/>
    </w:rPr>
  </w:style>
  <w:style w:type="paragraph" w:customStyle="1" w:styleId="310">
    <w:name w:val="Основной текст с отступом 31"/>
    <w:basedOn w:val="a"/>
    <w:rsid w:val="007D1F5C"/>
    <w:pPr>
      <w:suppressAutoHyphens/>
    </w:pPr>
    <w:rPr>
      <w:sz w:val="20"/>
      <w:szCs w:val="20"/>
      <w:lang w:eastAsia="ar-SA"/>
    </w:rPr>
  </w:style>
  <w:style w:type="paragraph" w:customStyle="1" w:styleId="110">
    <w:name w:val="Обычный11"/>
    <w:rsid w:val="007D1F5C"/>
    <w:pPr>
      <w:widowControl w:val="0"/>
      <w:spacing w:line="300" w:lineRule="auto"/>
      <w:ind w:firstLine="720"/>
      <w:jc w:val="both"/>
    </w:pPr>
    <w:rPr>
      <w:rFonts w:ascii="Times New Roman" w:hAnsi="Times New Roman"/>
      <w:sz w:val="24"/>
    </w:rPr>
  </w:style>
  <w:style w:type="paragraph" w:customStyle="1" w:styleId="CharCharCharChar">
    <w:name w:val="Char Char Знак Знак Char Char"/>
    <w:basedOn w:val="a"/>
    <w:rsid w:val="007D1F5C"/>
    <w:pPr>
      <w:spacing w:after="160"/>
    </w:pPr>
    <w:rPr>
      <w:rFonts w:ascii="Arial" w:hAnsi="Arial"/>
      <w:b/>
      <w:color w:val="FFFFFF"/>
      <w:sz w:val="32"/>
      <w:szCs w:val="20"/>
      <w:lang w:val="en-US" w:eastAsia="en-US"/>
    </w:rPr>
  </w:style>
  <w:style w:type="paragraph" w:customStyle="1" w:styleId="formattext">
    <w:name w:val="formattext"/>
    <w:basedOn w:val="a"/>
    <w:rsid w:val="007D1F5C"/>
    <w:pPr>
      <w:spacing w:before="100" w:beforeAutospacing="1" w:after="100" w:afterAutospacing="1"/>
    </w:pPr>
  </w:style>
  <w:style w:type="character" w:customStyle="1" w:styleId="apple-converted-space">
    <w:name w:val="apple-converted-space"/>
    <w:rsid w:val="007D1F5C"/>
    <w:rPr>
      <w:rFonts w:cs="Times New Roman"/>
    </w:rPr>
  </w:style>
  <w:style w:type="paragraph" w:customStyle="1" w:styleId="3a">
    <w:name w:val="Знак Знак3 Знак Знак"/>
    <w:basedOn w:val="af"/>
    <w:rsid w:val="007D1F5C"/>
    <w:pPr>
      <w:tabs>
        <w:tab w:val="clear" w:pos="4677"/>
        <w:tab w:val="clear" w:pos="9355"/>
      </w:tabs>
      <w:ind w:right="40" w:firstLine="720"/>
      <w:jc w:val="both"/>
    </w:pPr>
    <w:rPr>
      <w:rFonts w:eastAsia="Times New Roman"/>
      <w:sz w:val="28"/>
      <w:szCs w:val="20"/>
    </w:rPr>
  </w:style>
  <w:style w:type="character" w:customStyle="1" w:styleId="blk">
    <w:name w:val="blk"/>
    <w:rsid w:val="007D1F5C"/>
    <w:rPr>
      <w:rFonts w:cs="Times New Roman"/>
    </w:rPr>
  </w:style>
  <w:style w:type="paragraph" w:customStyle="1" w:styleId="2d">
    <w:name w:val="Без интервала2"/>
    <w:rsid w:val="007D1F5C"/>
    <w:rPr>
      <w:rFonts w:eastAsia="Times New Roman" w:cs="Calibri"/>
      <w:sz w:val="22"/>
      <w:szCs w:val="22"/>
    </w:rPr>
  </w:style>
  <w:style w:type="paragraph" w:customStyle="1" w:styleId="42">
    <w:name w:val="Обычный4"/>
    <w:rsid w:val="007D1F5C"/>
    <w:pPr>
      <w:widowControl w:val="0"/>
      <w:spacing w:line="300" w:lineRule="auto"/>
      <w:ind w:firstLine="720"/>
      <w:jc w:val="both"/>
    </w:pPr>
    <w:rPr>
      <w:rFonts w:ascii="Times New Roman" w:eastAsia="Times New Roman" w:hAnsi="Times New Roman"/>
      <w:sz w:val="24"/>
      <w:szCs w:val="24"/>
    </w:rPr>
  </w:style>
  <w:style w:type="paragraph" w:customStyle="1" w:styleId="FR10">
    <w:name w:val="FR1"/>
    <w:rsid w:val="007D1F5C"/>
    <w:pPr>
      <w:widowControl w:val="0"/>
      <w:spacing w:before="700"/>
    </w:pPr>
    <w:rPr>
      <w:rFonts w:ascii="Times New Roman" w:hAnsi="Times New Roman"/>
      <w:b/>
      <w:bCs/>
      <w:sz w:val="28"/>
      <w:szCs w:val="28"/>
    </w:rPr>
  </w:style>
  <w:style w:type="character" w:customStyle="1" w:styleId="CharChar">
    <w:name w:val="Обычный Char Char"/>
    <w:link w:val="15"/>
    <w:qFormat/>
    <w:locked/>
    <w:rsid w:val="007D1F5C"/>
    <w:rPr>
      <w:rFonts w:ascii="Times New Roman" w:hAnsi="Times New Roman"/>
      <w:snapToGrid w:val="0"/>
      <w:sz w:val="22"/>
      <w:lang w:eastAsia="ru-RU" w:bidi="ar-SA"/>
    </w:rPr>
  </w:style>
  <w:style w:type="paragraph" w:customStyle="1" w:styleId="43">
    <w:name w:val="Абзац списка4"/>
    <w:basedOn w:val="a"/>
    <w:rsid w:val="007D1F5C"/>
    <w:pPr>
      <w:ind w:left="708"/>
    </w:pPr>
    <w:rPr>
      <w:rFonts w:eastAsia="Times New Roman"/>
    </w:rPr>
  </w:style>
  <w:style w:type="paragraph" w:customStyle="1" w:styleId="pj">
    <w:name w:val="pj"/>
    <w:basedOn w:val="a"/>
    <w:rsid w:val="007D1F5C"/>
    <w:pPr>
      <w:spacing w:before="100" w:beforeAutospacing="1" w:after="100" w:afterAutospacing="1"/>
    </w:pPr>
  </w:style>
  <w:style w:type="paragraph" w:customStyle="1" w:styleId="affd">
    <w:name w:val="Параграф"/>
    <w:basedOn w:val="a"/>
    <w:link w:val="paragraph"/>
    <w:rsid w:val="00F5743C"/>
    <w:pPr>
      <w:tabs>
        <w:tab w:val="left" w:pos="284"/>
      </w:tabs>
      <w:spacing w:line="360" w:lineRule="auto"/>
      <w:ind w:firstLine="567"/>
      <w:jc w:val="both"/>
    </w:pPr>
    <w:rPr>
      <w:rFonts w:ascii="Tahoma" w:hAnsi="Tahoma"/>
      <w:sz w:val="20"/>
      <w:szCs w:val="20"/>
      <w:lang w:val="en-US"/>
    </w:rPr>
  </w:style>
  <w:style w:type="character" w:customStyle="1" w:styleId="paragraph">
    <w:name w:val="paragraph Знак"/>
    <w:link w:val="affd"/>
    <w:locked/>
    <w:rsid w:val="00F5743C"/>
    <w:rPr>
      <w:rFonts w:ascii="Tahoma" w:hAnsi="Tahoma"/>
      <w:sz w:val="20"/>
      <w:lang w:val="en-US" w:eastAsia="ru-RU"/>
    </w:rPr>
  </w:style>
  <w:style w:type="character" w:customStyle="1" w:styleId="ListParagraphChar">
    <w:name w:val="List Paragraph Char"/>
    <w:link w:val="24"/>
    <w:locked/>
    <w:rsid w:val="000344E9"/>
    <w:rPr>
      <w:rFonts w:ascii="Times New Roman" w:hAnsi="Times New Roman"/>
      <w:sz w:val="24"/>
      <w:lang w:eastAsia="ru-RU"/>
    </w:rPr>
  </w:style>
  <w:style w:type="paragraph" w:customStyle="1" w:styleId="affe">
    <w:name w:val="Нормальный (таблица)"/>
    <w:basedOn w:val="a"/>
    <w:next w:val="a"/>
    <w:uiPriority w:val="99"/>
    <w:rsid w:val="00E03BE5"/>
    <w:pPr>
      <w:widowControl w:val="0"/>
      <w:autoSpaceDE w:val="0"/>
      <w:autoSpaceDN w:val="0"/>
      <w:adjustRightInd w:val="0"/>
      <w:jc w:val="both"/>
    </w:pPr>
    <w:rPr>
      <w:rFonts w:ascii="Times New Roman CYR" w:eastAsia="Times New Roman" w:hAnsi="Times New Roman CYR" w:cs="Times New Roman CYR"/>
    </w:rPr>
  </w:style>
  <w:style w:type="paragraph" w:styleId="afff">
    <w:name w:val="No Spacing"/>
    <w:uiPriority w:val="1"/>
    <w:qFormat/>
    <w:rsid w:val="001C3830"/>
    <w:pPr>
      <w:suppressAutoHyphens/>
    </w:pPr>
    <w:rPr>
      <w:rFonts w:eastAsia="Times New Roman" w:cs="Calibri"/>
      <w:sz w:val="22"/>
      <w:szCs w:val="22"/>
      <w:lang w:eastAsia="ar-SA"/>
    </w:rPr>
  </w:style>
  <w:style w:type="character" w:customStyle="1" w:styleId="lots-wrap-contentbodyval">
    <w:name w:val="lots-wrap-content__body__val"/>
    <w:basedOn w:val="a0"/>
    <w:rsid w:val="001C3830"/>
  </w:style>
</w:styles>
</file>

<file path=word/webSettings.xml><?xml version="1.0" encoding="utf-8"?>
<w:webSettings xmlns:r="http://schemas.openxmlformats.org/officeDocument/2006/relationships" xmlns:w="http://schemas.openxmlformats.org/wordprocessingml/2006/main">
  <w:divs>
    <w:div w:id="1">
      <w:marLeft w:val="0"/>
      <w:marRight w:val="0"/>
      <w:marTop w:val="0"/>
      <w:marBottom w:val="0"/>
      <w:divBdr>
        <w:top w:val="none" w:sz="0" w:space="0" w:color="auto"/>
        <w:left w:val="none" w:sz="0" w:space="0" w:color="auto"/>
        <w:bottom w:val="none" w:sz="0" w:space="0" w:color="auto"/>
        <w:right w:val="none" w:sz="0" w:space="0" w:color="auto"/>
      </w:divBdr>
    </w:div>
    <w:div w:id="708144343">
      <w:bodyDiv w:val="1"/>
      <w:marLeft w:val="0"/>
      <w:marRight w:val="0"/>
      <w:marTop w:val="0"/>
      <w:marBottom w:val="0"/>
      <w:divBdr>
        <w:top w:val="none" w:sz="0" w:space="0" w:color="auto"/>
        <w:left w:val="none" w:sz="0" w:space="0" w:color="auto"/>
        <w:bottom w:val="none" w:sz="0" w:space="0" w:color="auto"/>
        <w:right w:val="none" w:sz="0" w:space="0" w:color="auto"/>
      </w:divBdr>
    </w:div>
    <w:div w:id="739133733">
      <w:bodyDiv w:val="1"/>
      <w:marLeft w:val="0"/>
      <w:marRight w:val="0"/>
      <w:marTop w:val="0"/>
      <w:marBottom w:val="0"/>
      <w:divBdr>
        <w:top w:val="none" w:sz="0" w:space="0" w:color="auto"/>
        <w:left w:val="none" w:sz="0" w:space="0" w:color="auto"/>
        <w:bottom w:val="none" w:sz="0" w:space="0" w:color="auto"/>
        <w:right w:val="none" w:sz="0" w:space="0" w:color="auto"/>
      </w:divBdr>
    </w:div>
    <w:div w:id="1348479788">
      <w:bodyDiv w:val="1"/>
      <w:marLeft w:val="0"/>
      <w:marRight w:val="0"/>
      <w:marTop w:val="0"/>
      <w:marBottom w:val="0"/>
      <w:divBdr>
        <w:top w:val="none" w:sz="0" w:space="0" w:color="auto"/>
        <w:left w:val="none" w:sz="0" w:space="0" w:color="auto"/>
        <w:bottom w:val="none" w:sz="0" w:space="0" w:color="auto"/>
        <w:right w:val="none" w:sz="0" w:space="0" w:color="auto"/>
      </w:divBdr>
    </w:div>
    <w:div w:id="1643729558">
      <w:bodyDiv w:val="1"/>
      <w:marLeft w:val="0"/>
      <w:marRight w:val="0"/>
      <w:marTop w:val="0"/>
      <w:marBottom w:val="0"/>
      <w:divBdr>
        <w:top w:val="none" w:sz="0" w:space="0" w:color="auto"/>
        <w:left w:val="none" w:sz="0" w:space="0" w:color="auto"/>
        <w:bottom w:val="none" w:sz="0" w:space="0" w:color="auto"/>
        <w:right w:val="none" w:sz="0" w:space="0" w:color="auto"/>
      </w:divBdr>
      <w:divsChild>
        <w:div w:id="1158378974">
          <w:marLeft w:val="0"/>
          <w:marRight w:val="0"/>
          <w:marTop w:val="0"/>
          <w:marBottom w:val="0"/>
          <w:divBdr>
            <w:top w:val="none" w:sz="0" w:space="0" w:color="auto"/>
            <w:left w:val="none" w:sz="0" w:space="0" w:color="auto"/>
            <w:bottom w:val="none" w:sz="0" w:space="0" w:color="auto"/>
            <w:right w:val="none" w:sz="0" w:space="0" w:color="auto"/>
          </w:divBdr>
        </w:div>
        <w:div w:id="2111967012">
          <w:marLeft w:val="0"/>
          <w:marRight w:val="0"/>
          <w:marTop w:val="0"/>
          <w:marBottom w:val="0"/>
          <w:divBdr>
            <w:top w:val="none" w:sz="0" w:space="0" w:color="auto"/>
            <w:left w:val="none" w:sz="0" w:space="0" w:color="auto"/>
            <w:bottom w:val="none" w:sz="0" w:space="0" w:color="auto"/>
            <w:right w:val="none" w:sz="0" w:space="0" w:color="auto"/>
          </w:divBdr>
        </w:div>
      </w:divsChild>
    </w:div>
    <w:div w:id="1792213414">
      <w:bodyDiv w:val="1"/>
      <w:marLeft w:val="0"/>
      <w:marRight w:val="0"/>
      <w:marTop w:val="0"/>
      <w:marBottom w:val="0"/>
      <w:divBdr>
        <w:top w:val="none" w:sz="0" w:space="0" w:color="auto"/>
        <w:left w:val="none" w:sz="0" w:space="0" w:color="auto"/>
        <w:bottom w:val="none" w:sz="0" w:space="0" w:color="auto"/>
        <w:right w:val="none" w:sz="0" w:space="0" w:color="auto"/>
      </w:divBdr>
    </w:div>
    <w:div w:id="18396144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B5FCB9E5094EC2B5C5F9F0AA003C98CBAFE1521D7726EA2A4404314D102B15F85138F75A3DD5D69C73DB570EED23BAJ"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consultantplus://offline/ref=B5FCB9E5094EC2B5C5F9F0AA003C98CBAFE1521D7726EA2A4404314D102B15F85138F75A3DD5D69C73DB570EED23BAJ" TargetMode="External"/><Relationship Id="rId12" Type="http://schemas.openxmlformats.org/officeDocument/2006/relationships/hyperlink" Target="consultantplus://offline/ref=B5FCB9E5094EC2B5C5F9F0AA003C98CBAFE1521D7726EA2A4404314D102B15F84338AF563ED4CB9D7ACE015FA8667B7BE76BFAD4EF8D401925B2J"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B5FCB9E5094EC2B5C5F9F0AA003C98CBAFE1521D7726EA2A4404314D102B15F84338AF563ED4CB9973CE015FA8667B7BE76BFAD4EF8D401925B2J"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consultantplus://offline/ref=B5FCB9E5094EC2B5C5F9F0AA003C98CBAFE1521D7726EA2A4404314D102B15F84338AF563ED4CF9477CE015FA8667B7BE76BFAD4EF8D401925B2J" TargetMode="External"/><Relationship Id="rId4" Type="http://schemas.openxmlformats.org/officeDocument/2006/relationships/webSettings" Target="webSettings.xml"/><Relationship Id="rId9" Type="http://schemas.openxmlformats.org/officeDocument/2006/relationships/hyperlink" Target="consultantplus://offline/ref=B5FCB9E5094EC2B5C5F9F0AA003C98CBAFE1521D7726EA2A4404314D102B15F85138F75A3DD5D69C73DB570EED23BAJ"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68</TotalTime>
  <Pages>6</Pages>
  <Words>3328</Words>
  <Characters>18970</Characters>
  <Application>Microsoft Office Word</Application>
  <DocSecurity>0</DocSecurity>
  <Lines>158</Lines>
  <Paragraphs>44</Paragraphs>
  <ScaleCrop>false</ScaleCrop>
  <HeadingPairs>
    <vt:vector size="2" baseType="variant">
      <vt:variant>
        <vt:lpstr>Название</vt:lpstr>
      </vt:variant>
      <vt:variant>
        <vt:i4>1</vt:i4>
      </vt:variant>
    </vt:vector>
  </HeadingPairs>
  <TitlesOfParts>
    <vt:vector size="1" baseType="lpstr">
      <vt:lpstr>Государственный контракт  № _______________</vt:lpstr>
    </vt:vector>
  </TitlesOfParts>
  <Company>Bryansk</Company>
  <LinksUpToDate>false</LinksUpToDate>
  <CharactersWithSpaces>22254</CharactersWithSpaces>
  <SharedDoc>false</SharedDoc>
  <HLinks>
    <vt:vector size="60" baseType="variant">
      <vt:variant>
        <vt:i4>7798883</vt:i4>
      </vt:variant>
      <vt:variant>
        <vt:i4>27</vt:i4>
      </vt:variant>
      <vt:variant>
        <vt:i4>0</vt:i4>
      </vt:variant>
      <vt:variant>
        <vt:i4>5</vt:i4>
      </vt:variant>
      <vt:variant>
        <vt:lpwstr>consultantplus://offline/ref=B5FCB9E5094EC2B5C5F9F0AA003C98CBAFE1521D7726EA2A4404314D102B15F84338AF563ED4CB9D7ACE015FA8667B7BE76BFAD4EF8D401925B2J</vt:lpwstr>
      </vt:variant>
      <vt:variant>
        <vt:lpwstr/>
      </vt:variant>
      <vt:variant>
        <vt:i4>7798892</vt:i4>
      </vt:variant>
      <vt:variant>
        <vt:i4>24</vt:i4>
      </vt:variant>
      <vt:variant>
        <vt:i4>0</vt:i4>
      </vt:variant>
      <vt:variant>
        <vt:i4>5</vt:i4>
      </vt:variant>
      <vt:variant>
        <vt:lpwstr>consultantplus://offline/ref=B5FCB9E5094EC2B5C5F9F0AA003C98CBAFE1521D7726EA2A4404314D102B15F84338AF563ED4CB9973CE015FA8667B7BE76BFAD4EF8D401925B2J</vt:lpwstr>
      </vt:variant>
      <vt:variant>
        <vt:lpwstr/>
      </vt:variant>
      <vt:variant>
        <vt:i4>7798881</vt:i4>
      </vt:variant>
      <vt:variant>
        <vt:i4>21</vt:i4>
      </vt:variant>
      <vt:variant>
        <vt:i4>0</vt:i4>
      </vt:variant>
      <vt:variant>
        <vt:i4>5</vt:i4>
      </vt:variant>
      <vt:variant>
        <vt:lpwstr>consultantplus://offline/ref=B5FCB9E5094EC2B5C5F9F0AA003C98CBAFE1521D7726EA2A4404314D102B15F84338AF563ED4CF9477CE015FA8667B7BE76BFAD4EF8D401925B2J</vt:lpwstr>
      </vt:variant>
      <vt:variant>
        <vt:lpwstr/>
      </vt:variant>
      <vt:variant>
        <vt:i4>4849744</vt:i4>
      </vt:variant>
      <vt:variant>
        <vt:i4>18</vt:i4>
      </vt:variant>
      <vt:variant>
        <vt:i4>0</vt:i4>
      </vt:variant>
      <vt:variant>
        <vt:i4>5</vt:i4>
      </vt:variant>
      <vt:variant>
        <vt:lpwstr>consultantplus://offline/ref=B5FCB9E5094EC2B5C5F9F0AA003C98CBAFE1521D7726EA2A4404314D102B15F85138F75A3DD5D69C73DB570EED23BAJ</vt:lpwstr>
      </vt:variant>
      <vt:variant>
        <vt:lpwstr/>
      </vt:variant>
      <vt:variant>
        <vt:i4>4849744</vt:i4>
      </vt:variant>
      <vt:variant>
        <vt:i4>15</vt:i4>
      </vt:variant>
      <vt:variant>
        <vt:i4>0</vt:i4>
      </vt:variant>
      <vt:variant>
        <vt:i4>5</vt:i4>
      </vt:variant>
      <vt:variant>
        <vt:lpwstr>consultantplus://offline/ref=B5FCB9E5094EC2B5C5F9F0AA003C98CBAFE1521D7726EA2A4404314D102B15F85138F75A3DD5D69C73DB570EED23BAJ</vt:lpwstr>
      </vt:variant>
      <vt:variant>
        <vt:lpwstr/>
      </vt:variant>
      <vt:variant>
        <vt:i4>262210</vt:i4>
      </vt:variant>
      <vt:variant>
        <vt:i4>12</vt:i4>
      </vt:variant>
      <vt:variant>
        <vt:i4>0</vt:i4>
      </vt:variant>
      <vt:variant>
        <vt:i4>5</vt:i4>
      </vt:variant>
      <vt:variant>
        <vt:lpwstr/>
      </vt:variant>
      <vt:variant>
        <vt:lpwstr>P226</vt:lpwstr>
      </vt:variant>
      <vt:variant>
        <vt:i4>4849744</vt:i4>
      </vt:variant>
      <vt:variant>
        <vt:i4>9</vt:i4>
      </vt:variant>
      <vt:variant>
        <vt:i4>0</vt:i4>
      </vt:variant>
      <vt:variant>
        <vt:i4>5</vt:i4>
      </vt:variant>
      <vt:variant>
        <vt:lpwstr>consultantplus://offline/ref=B5FCB9E5094EC2B5C5F9F0AA003C98CBAFE1521D7726EA2A4404314D102B15F85138F75A3DD5D69C73DB570EED23BAJ</vt:lpwstr>
      </vt:variant>
      <vt:variant>
        <vt:lpwstr/>
      </vt:variant>
      <vt:variant>
        <vt:i4>262210</vt:i4>
      </vt:variant>
      <vt:variant>
        <vt:i4>6</vt:i4>
      </vt:variant>
      <vt:variant>
        <vt:i4>0</vt:i4>
      </vt:variant>
      <vt:variant>
        <vt:i4>5</vt:i4>
      </vt:variant>
      <vt:variant>
        <vt:lpwstr/>
      </vt:variant>
      <vt:variant>
        <vt:lpwstr>P226</vt:lpwstr>
      </vt:variant>
      <vt:variant>
        <vt:i4>262210</vt:i4>
      </vt:variant>
      <vt:variant>
        <vt:i4>3</vt:i4>
      </vt:variant>
      <vt:variant>
        <vt:i4>0</vt:i4>
      </vt:variant>
      <vt:variant>
        <vt:i4>5</vt:i4>
      </vt:variant>
      <vt:variant>
        <vt:lpwstr/>
      </vt:variant>
      <vt:variant>
        <vt:lpwstr>P226</vt:lpwstr>
      </vt:variant>
      <vt:variant>
        <vt:i4>131141</vt:i4>
      </vt:variant>
      <vt:variant>
        <vt:i4>0</vt:i4>
      </vt:variant>
      <vt:variant>
        <vt:i4>0</vt:i4>
      </vt:variant>
      <vt:variant>
        <vt:i4>5</vt:i4>
      </vt:variant>
      <vt:variant>
        <vt:lpwstr/>
      </vt:variant>
      <vt:variant>
        <vt:lpwstr>P456</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Государственный контракт  № _______________</dc:title>
  <dc:creator>Certified Windows</dc:creator>
  <cp:lastModifiedBy>Пользователь</cp:lastModifiedBy>
  <cp:revision>3</cp:revision>
  <cp:lastPrinted>2019-11-28T06:36:00Z</cp:lastPrinted>
  <dcterms:created xsi:type="dcterms:W3CDTF">2026-06-15T08:38:00Z</dcterms:created>
  <dcterms:modified xsi:type="dcterms:W3CDTF">2026-08-24T12:42:00Z</dcterms:modified>
</cp:coreProperties>
</file>