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963" w:rsidRDefault="00984FBF">
      <w:pPr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Договор </w:t>
      </w:r>
      <w:r w:rsidR="00404C46">
        <w:rPr>
          <w:b/>
          <w:i/>
          <w:sz w:val="24"/>
        </w:rPr>
        <w:t>№_______</w:t>
      </w:r>
    </w:p>
    <w:p w:rsidR="00D23963" w:rsidRDefault="00984FBF">
      <w:pPr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на поставку товара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35"/>
        <w:gridCol w:w="5625"/>
      </w:tblGrid>
      <w:tr w:rsidR="00D23963">
        <w:trPr>
          <w:trHeight w:val="382"/>
        </w:trPr>
        <w:tc>
          <w:tcPr>
            <w:tcW w:w="4635" w:type="dxa"/>
            <w:vAlign w:val="center"/>
          </w:tcPr>
          <w:p w:rsidR="00D23963" w:rsidRDefault="00D23963">
            <w:pPr>
              <w:spacing w:line="276" w:lineRule="auto"/>
              <w:rPr>
                <w:sz w:val="24"/>
              </w:rPr>
            </w:pPr>
          </w:p>
          <w:p w:rsidR="00D23963" w:rsidRDefault="00984FBF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г. Ставрополь</w:t>
            </w:r>
          </w:p>
        </w:tc>
        <w:tc>
          <w:tcPr>
            <w:tcW w:w="5625" w:type="dxa"/>
            <w:vAlign w:val="center"/>
          </w:tcPr>
          <w:p w:rsidR="00D23963" w:rsidRDefault="00D23963">
            <w:pPr>
              <w:spacing w:line="276" w:lineRule="auto"/>
              <w:jc w:val="right"/>
              <w:rPr>
                <w:sz w:val="24"/>
              </w:rPr>
            </w:pPr>
          </w:p>
          <w:p w:rsidR="00D23963" w:rsidRDefault="0013249C" w:rsidP="00E92BB9">
            <w:pPr>
              <w:spacing w:line="276" w:lineRule="auto"/>
              <w:jc w:val="right"/>
              <w:rPr>
                <w:sz w:val="24"/>
              </w:rPr>
            </w:pPr>
            <w:r>
              <w:rPr>
                <w:sz w:val="24"/>
              </w:rPr>
              <w:t>«____» _____________ 202</w:t>
            </w:r>
            <w:r w:rsidR="00E92BB9">
              <w:rPr>
                <w:sz w:val="24"/>
              </w:rPr>
              <w:t>6</w:t>
            </w:r>
            <w:r w:rsidR="00984FBF">
              <w:rPr>
                <w:sz w:val="24"/>
              </w:rPr>
              <w:t xml:space="preserve"> года</w:t>
            </w:r>
          </w:p>
        </w:tc>
      </w:tr>
    </w:tbl>
    <w:p w:rsidR="00D23963" w:rsidRDefault="00D23963">
      <w:pPr>
        <w:rPr>
          <w:sz w:val="24"/>
        </w:rPr>
      </w:pPr>
    </w:p>
    <w:p w:rsidR="00D23963" w:rsidRDefault="00984FBF">
      <w:pPr>
        <w:ind w:firstLine="282"/>
        <w:jc w:val="both"/>
        <w:rPr>
          <w:sz w:val="24"/>
        </w:rPr>
      </w:pPr>
      <w:r>
        <w:rPr>
          <w:sz w:val="24"/>
        </w:rPr>
        <w:t xml:space="preserve">    </w:t>
      </w:r>
      <w:proofErr w:type="gramStart"/>
      <w:r>
        <w:rPr>
          <w:sz w:val="24"/>
        </w:rPr>
        <w:t>Управление Федеральной налоговой службы по Ставропольскому краю, выступающее от имени Российской Федерации, именуемое</w:t>
      </w:r>
      <w:r w:rsidR="005F3A02">
        <w:rPr>
          <w:sz w:val="24"/>
        </w:rPr>
        <w:t xml:space="preserve"> в дальнейшем Заказчик, в лице </w:t>
      </w:r>
      <w:r w:rsidR="002C198B">
        <w:rPr>
          <w:sz w:val="24"/>
        </w:rPr>
        <w:t>_____________________________________________</w:t>
      </w:r>
      <w:r w:rsidR="00220D11">
        <w:rPr>
          <w:sz w:val="24"/>
        </w:rPr>
        <w:t>, действующего</w:t>
      </w:r>
      <w:r>
        <w:rPr>
          <w:sz w:val="24"/>
        </w:rPr>
        <w:t xml:space="preserve"> на основании </w:t>
      </w:r>
      <w:r w:rsidR="002C198B">
        <w:rPr>
          <w:sz w:val="24"/>
        </w:rPr>
        <w:t>____________________________________________</w:t>
      </w:r>
      <w:r>
        <w:rPr>
          <w:sz w:val="24"/>
        </w:rPr>
        <w:t>, с одной стороны, и_________________________________, именуемый в дальнейшем Поставщик, в лице _______________, действующий на основании ____________________, с другой стороны, именуемые в дальнейшем Стороны в соответствии с пунктом 4 части 1 статьи 93 Федерального закона</w:t>
      </w:r>
      <w:r w:rsidR="003152B8">
        <w:rPr>
          <w:sz w:val="24"/>
        </w:rPr>
        <w:t xml:space="preserve"> от 05.04.2013 года № 44-ФЗ «О к</w:t>
      </w:r>
      <w:r>
        <w:rPr>
          <w:sz w:val="24"/>
        </w:rPr>
        <w:t>онтрактной системе в</w:t>
      </w:r>
      <w:proofErr w:type="gramEnd"/>
      <w:r>
        <w:rPr>
          <w:sz w:val="24"/>
        </w:rPr>
        <w:t xml:space="preserve"> сфере закупок товаров, работ, услуг для обеспечения государственных и муниципальных нужд» заключили настоящий Договор о нижеследующем:</w:t>
      </w:r>
    </w:p>
    <w:p w:rsidR="00D23963" w:rsidRDefault="00984FBF">
      <w:pPr>
        <w:pStyle w:val="af5"/>
        <w:numPr>
          <w:ilvl w:val="0"/>
          <w:numId w:val="1"/>
        </w:numPr>
        <w:jc w:val="center"/>
        <w:outlineLvl w:val="0"/>
        <w:rPr>
          <w:b/>
          <w:sz w:val="24"/>
        </w:rPr>
      </w:pPr>
      <w:r>
        <w:rPr>
          <w:b/>
          <w:sz w:val="24"/>
        </w:rPr>
        <w:t>Предмет Договора</w:t>
      </w:r>
    </w:p>
    <w:p w:rsidR="00D23963" w:rsidRDefault="00D23963">
      <w:pPr>
        <w:pStyle w:val="af5"/>
        <w:ind w:left="480"/>
        <w:outlineLvl w:val="0"/>
        <w:rPr>
          <w:b/>
          <w:sz w:val="24"/>
        </w:rPr>
      </w:pPr>
    </w:p>
    <w:p w:rsidR="00D23963" w:rsidRDefault="00984FBF" w:rsidP="00EA7850">
      <w:pPr>
        <w:numPr>
          <w:ilvl w:val="1"/>
          <w:numId w:val="1"/>
        </w:numPr>
        <w:ind w:left="0" w:firstLine="240"/>
        <w:jc w:val="both"/>
        <w:rPr>
          <w:sz w:val="24"/>
        </w:rPr>
      </w:pPr>
      <w:proofErr w:type="gramStart"/>
      <w:r>
        <w:rPr>
          <w:sz w:val="24"/>
        </w:rPr>
        <w:t>В соответствии с настоящим Договоро</w:t>
      </w:r>
      <w:r w:rsidR="0094187B">
        <w:rPr>
          <w:sz w:val="24"/>
        </w:rPr>
        <w:t xml:space="preserve">м Поставщик обязуется </w:t>
      </w:r>
      <w:r w:rsidR="004A140B" w:rsidRPr="004A140B">
        <w:rPr>
          <w:sz w:val="24"/>
          <w:szCs w:val="24"/>
          <w:lang w:eastAsia="zh-CN"/>
        </w:rPr>
        <w:t xml:space="preserve">изготовить </w:t>
      </w:r>
      <w:r w:rsidR="00875AF7">
        <w:rPr>
          <w:sz w:val="24"/>
          <w:szCs w:val="24"/>
          <w:lang w:eastAsia="zh-CN"/>
        </w:rPr>
        <w:t>и поставить</w:t>
      </w:r>
      <w:r w:rsidR="004A140B">
        <w:rPr>
          <w:sz w:val="24"/>
          <w:szCs w:val="24"/>
          <w:lang w:eastAsia="zh-CN"/>
        </w:rPr>
        <w:t xml:space="preserve"> для Заказчика </w:t>
      </w:r>
      <w:r w:rsidR="00616C53">
        <w:rPr>
          <w:sz w:val="24"/>
          <w:szCs w:val="24"/>
          <w:lang w:eastAsia="zh-CN"/>
        </w:rPr>
        <w:t>полиграфическую продукцию (</w:t>
      </w:r>
      <w:r w:rsidR="004E4211">
        <w:rPr>
          <w:sz w:val="24"/>
          <w:szCs w:val="24"/>
          <w:lang w:eastAsia="zh-CN"/>
        </w:rPr>
        <w:t>гербовые бланки</w:t>
      </w:r>
      <w:r w:rsidR="00616C53">
        <w:rPr>
          <w:sz w:val="24"/>
          <w:szCs w:val="24"/>
          <w:lang w:eastAsia="zh-CN"/>
        </w:rPr>
        <w:t>)</w:t>
      </w:r>
      <w:r w:rsidR="00875AF7">
        <w:rPr>
          <w:sz w:val="24"/>
          <w:szCs w:val="24"/>
          <w:lang w:eastAsia="zh-CN"/>
        </w:rPr>
        <w:t xml:space="preserve"> </w:t>
      </w:r>
      <w:r w:rsidR="00A01B78" w:rsidRPr="004A140B">
        <w:rPr>
          <w:sz w:val="24"/>
          <w:szCs w:val="24"/>
        </w:rPr>
        <w:t xml:space="preserve">для </w:t>
      </w:r>
      <w:r w:rsidRPr="004A140B">
        <w:rPr>
          <w:sz w:val="24"/>
          <w:szCs w:val="24"/>
        </w:rPr>
        <w:t>нужд</w:t>
      </w:r>
      <w:r>
        <w:rPr>
          <w:sz w:val="24"/>
        </w:rPr>
        <w:t xml:space="preserve"> </w:t>
      </w:r>
      <w:r w:rsidR="00C264ED">
        <w:rPr>
          <w:sz w:val="24"/>
        </w:rPr>
        <w:t xml:space="preserve">УФНСР России по </w:t>
      </w:r>
      <w:r w:rsidR="00E92BB9">
        <w:rPr>
          <w:sz w:val="24"/>
        </w:rPr>
        <w:t>Ставропольскому краю,</w:t>
      </w:r>
      <w:r w:rsidR="00540437">
        <w:rPr>
          <w:sz w:val="24"/>
        </w:rPr>
        <w:t xml:space="preserve"> </w:t>
      </w:r>
      <w:r>
        <w:rPr>
          <w:sz w:val="24"/>
        </w:rPr>
        <w:t>в соответствии c Протоколом согласования цены (Приложе</w:t>
      </w:r>
      <w:r w:rsidR="00A91E50">
        <w:rPr>
          <w:sz w:val="24"/>
        </w:rPr>
        <w:t>ние № 1 к настоящему Договору)</w:t>
      </w:r>
      <w:r w:rsidR="00EA7850">
        <w:rPr>
          <w:sz w:val="24"/>
        </w:rPr>
        <w:t xml:space="preserve"> и </w:t>
      </w:r>
      <w:r w:rsidR="00C264ED">
        <w:rPr>
          <w:sz w:val="24"/>
        </w:rPr>
        <w:t>Описанием объекта закупки</w:t>
      </w:r>
      <w:r w:rsidR="00EA7850">
        <w:rPr>
          <w:sz w:val="24"/>
        </w:rPr>
        <w:t xml:space="preserve"> </w:t>
      </w:r>
      <w:r w:rsidR="00EA7850" w:rsidRPr="00EA7850">
        <w:rPr>
          <w:sz w:val="24"/>
        </w:rPr>
        <w:t xml:space="preserve">(Приложение № </w:t>
      </w:r>
      <w:r w:rsidR="00EA7850">
        <w:rPr>
          <w:sz w:val="24"/>
        </w:rPr>
        <w:t>2</w:t>
      </w:r>
      <w:r w:rsidR="00EA7850" w:rsidRPr="00EA7850">
        <w:rPr>
          <w:sz w:val="24"/>
        </w:rPr>
        <w:t xml:space="preserve"> к настоящему Договору</w:t>
      </w:r>
      <w:r w:rsidR="00EA7850">
        <w:rPr>
          <w:sz w:val="24"/>
        </w:rPr>
        <w:t>)</w:t>
      </w:r>
      <w:r w:rsidR="0004391F">
        <w:rPr>
          <w:sz w:val="24"/>
        </w:rPr>
        <w:t>,</w:t>
      </w:r>
      <w:r w:rsidR="00A57412">
        <w:rPr>
          <w:sz w:val="24"/>
        </w:rPr>
        <w:t xml:space="preserve"> </w:t>
      </w:r>
      <w:r>
        <w:rPr>
          <w:sz w:val="24"/>
        </w:rPr>
        <w:t>а Заказчик обязуется принять и оплатить товар в  соответствии с условиями настоящего Договора.</w:t>
      </w:r>
      <w:proofErr w:type="gramEnd"/>
    </w:p>
    <w:p w:rsidR="00D23963" w:rsidRDefault="00D23963">
      <w:pPr>
        <w:ind w:left="709"/>
        <w:jc w:val="both"/>
        <w:rPr>
          <w:sz w:val="24"/>
        </w:rPr>
      </w:pPr>
    </w:p>
    <w:p w:rsidR="00D23963" w:rsidRDefault="00984FBF">
      <w:pPr>
        <w:numPr>
          <w:ilvl w:val="0"/>
          <w:numId w:val="1"/>
        </w:numPr>
        <w:jc w:val="center"/>
        <w:rPr>
          <w:b/>
          <w:sz w:val="24"/>
        </w:rPr>
      </w:pPr>
      <w:r>
        <w:rPr>
          <w:b/>
          <w:sz w:val="24"/>
        </w:rPr>
        <w:t>Цена Договора и порядок расчетов</w:t>
      </w:r>
    </w:p>
    <w:p w:rsidR="00D23963" w:rsidRDefault="00D23963">
      <w:pPr>
        <w:ind w:left="480"/>
        <w:rPr>
          <w:b/>
          <w:sz w:val="24"/>
        </w:rPr>
      </w:pPr>
    </w:p>
    <w:p w:rsidR="00D23963" w:rsidRDefault="00984FBF">
      <w:pPr>
        <w:tabs>
          <w:tab w:val="left" w:pos="0"/>
          <w:tab w:val="left" w:pos="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206"/>
          <w:tab w:val="left" w:pos="10800"/>
        </w:tabs>
        <w:ind w:firstLine="709"/>
        <w:jc w:val="both"/>
        <w:rPr>
          <w:sz w:val="24"/>
        </w:rPr>
      </w:pPr>
      <w:r>
        <w:rPr>
          <w:sz w:val="24"/>
        </w:rPr>
        <w:tab/>
        <w:t>2.1. Принятие Заказчиком денежных обязательств в соответствии с условиями настоящего Договора и обеспечение их оплаты за счет средств федерального бюджета осуществляется в пределах утвержденных Заказчику лимитов бюджетных обязательств в соответствии с ведомственной, функциональной и экономической структурами расходов бюджетов Российской Федерации, установленными федеральным законом о федеральном бюджете на соответствующий финансовый год.</w:t>
      </w:r>
    </w:p>
    <w:p w:rsidR="00D23963" w:rsidRPr="0094187B" w:rsidRDefault="00984FBF" w:rsidP="0094187B">
      <w:pPr>
        <w:tabs>
          <w:tab w:val="left" w:pos="612"/>
        </w:tabs>
        <w:jc w:val="both"/>
        <w:rPr>
          <w:i/>
          <w:color w:val="FF0000"/>
          <w:sz w:val="24"/>
        </w:rPr>
      </w:pPr>
      <w:r>
        <w:rPr>
          <w:sz w:val="24"/>
        </w:rPr>
        <w:t xml:space="preserve">           2.2. Цена Договора </w:t>
      </w:r>
      <w:r>
        <w:rPr>
          <w:b/>
          <w:sz w:val="24"/>
        </w:rPr>
        <w:t>составляет</w:t>
      </w:r>
      <w:proofErr w:type="gramStart"/>
      <w:r>
        <w:rPr>
          <w:b/>
          <w:sz w:val="24"/>
        </w:rPr>
        <w:t xml:space="preserve"> ________(_____________</w:t>
      </w:r>
      <w:r w:rsidR="0094187B">
        <w:rPr>
          <w:b/>
          <w:sz w:val="24"/>
        </w:rPr>
        <w:t xml:space="preserve">___________) </w:t>
      </w:r>
      <w:proofErr w:type="gramEnd"/>
      <w:r w:rsidR="0094187B">
        <w:rPr>
          <w:b/>
          <w:sz w:val="24"/>
        </w:rPr>
        <w:t xml:space="preserve">рублей ____ копеек, в том числе </w:t>
      </w:r>
      <w:r>
        <w:rPr>
          <w:i/>
          <w:sz w:val="24"/>
        </w:rPr>
        <w:t xml:space="preserve"> НДС 2</w:t>
      </w:r>
      <w:r w:rsidR="00E92BB9">
        <w:rPr>
          <w:i/>
          <w:sz w:val="24"/>
        </w:rPr>
        <w:t>2</w:t>
      </w:r>
      <w:r>
        <w:rPr>
          <w:i/>
          <w:sz w:val="24"/>
        </w:rPr>
        <w:t>%</w:t>
      </w:r>
      <w:r w:rsidR="0094187B">
        <w:rPr>
          <w:i/>
          <w:sz w:val="24"/>
        </w:rPr>
        <w:t xml:space="preserve"> в случае его уплаты составляет_________</w:t>
      </w:r>
      <w:r>
        <w:rPr>
          <w:i/>
          <w:sz w:val="24"/>
        </w:rPr>
        <w:t>.</w:t>
      </w:r>
    </w:p>
    <w:p w:rsidR="00D23963" w:rsidRDefault="00A91E50" w:rsidP="00A91E50">
      <w:pPr>
        <w:tabs>
          <w:tab w:val="left" w:pos="0"/>
          <w:tab w:val="left" w:pos="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206"/>
          <w:tab w:val="left" w:pos="1080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984FBF">
        <w:rPr>
          <w:sz w:val="24"/>
        </w:rPr>
        <w:t xml:space="preserve">2.3. Сумма, подлежащая уплате по настоящему Договору Заказчиком Поставщику </w:t>
      </w:r>
      <w:proofErr w:type="gramStart"/>
      <w:r w:rsidR="00984FBF">
        <w:rPr>
          <w:sz w:val="24"/>
        </w:rPr>
        <w:t>(юридическому лицу или физическому лицу, в том числе зарегистрированному в качестве индивидуального предпринимателя),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proofErr w:type="gramEnd"/>
    </w:p>
    <w:p w:rsidR="00D23963" w:rsidRDefault="00A91E50" w:rsidP="00A91E50">
      <w:pPr>
        <w:pStyle w:val="af"/>
        <w:tabs>
          <w:tab w:val="left" w:pos="0"/>
          <w:tab w:val="left" w:pos="10206"/>
        </w:tabs>
        <w:spacing w:beforeAutospacing="0" w:afterAutospacing="0"/>
        <w:jc w:val="both"/>
      </w:pPr>
      <w:r>
        <w:t xml:space="preserve">            </w:t>
      </w:r>
      <w:r w:rsidR="00984FBF">
        <w:t>2.4</w:t>
      </w:r>
      <w:r w:rsidR="0064495D">
        <w:t xml:space="preserve">. </w:t>
      </w:r>
      <w:r w:rsidR="0064495D" w:rsidRPr="0064495D">
        <w:t>Цена Договора включает все расходы Поставщика, связанные с исполнением условий Договора, в том числе цену поставляемого товара, компенсацию всех издержек Поставщика и причитающееся ему вознаграждение, расходы на упаковку, доставку, выгрузку, подъем на этаж (при необходимости), страхование, уплату таможенных пошлин, налогов, сборов и других обязательных платежей.</w:t>
      </w:r>
      <w:r w:rsidR="0064495D">
        <w:t xml:space="preserve"> </w:t>
      </w:r>
    </w:p>
    <w:p w:rsidR="00D23963" w:rsidRDefault="00A91E50" w:rsidP="00A91E50">
      <w:pPr>
        <w:widowControl w:val="0"/>
        <w:jc w:val="both"/>
        <w:rPr>
          <w:sz w:val="24"/>
        </w:rPr>
      </w:pPr>
      <w:r>
        <w:rPr>
          <w:sz w:val="24"/>
        </w:rPr>
        <w:t xml:space="preserve">            </w:t>
      </w:r>
      <w:r w:rsidR="00984FBF">
        <w:rPr>
          <w:sz w:val="24"/>
        </w:rPr>
        <w:t>Цена Договора является твердой на весь срок действия настоящего Договора и изменению не подлежит, за исключением случаев, предусмотренных законодательством Российской Федерации, в том числе:</w:t>
      </w:r>
    </w:p>
    <w:p w:rsidR="00D23963" w:rsidRDefault="00984FBF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2.4.1. Цена Договора может быть снижена по соглашению Сторон без изменения предусмотренных настоящим Договором количества Товара и иных условий исполнения Договора.</w:t>
      </w:r>
    </w:p>
    <w:p w:rsidR="00D23963" w:rsidRDefault="00984FBF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2.4.2. Заказчик по согласованию с Поставщиком вправе увеличить предусмотренное Договором количество Товара не более чем на 10% (десять процентов). При этом по соглашению Сторон допускается изменение цены Договора пропорционально дополнительному количеству </w:t>
      </w:r>
      <w:r>
        <w:rPr>
          <w:sz w:val="24"/>
        </w:rPr>
        <w:lastRenderedPageBreak/>
        <w:t>Товара, исходя из установленной в Договоре цены единицы Товара, но не более чем на 10% (десять процентов) цены Договора.</w:t>
      </w:r>
    </w:p>
    <w:p w:rsidR="00D23963" w:rsidRDefault="00984FBF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2.4.3. Заказчик по согласованию с Поставщиком вправе уменьшить предусмотренное Договором количество Товара не более чем на 10% (десять процентов). При этом Заказчик обязан уменьшить цену Договора пропорционально уменьшению количества поставляемого Товара, исходя из установленной в Договоре цены единицы Товара, но не более чем на 10% (десять процентов) цены Договора.</w:t>
      </w:r>
    </w:p>
    <w:p w:rsidR="00D23963" w:rsidRDefault="00984FBF">
      <w:pPr>
        <w:tabs>
          <w:tab w:val="left" w:pos="0"/>
          <w:tab w:val="left" w:pos="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206"/>
          <w:tab w:val="left" w:pos="10800"/>
        </w:tabs>
        <w:ind w:firstLine="709"/>
        <w:jc w:val="both"/>
        <w:rPr>
          <w:sz w:val="24"/>
        </w:rPr>
      </w:pPr>
      <w:r>
        <w:rPr>
          <w:sz w:val="24"/>
        </w:rPr>
        <w:tab/>
        <w:t>2.5. Оплата Товара, поставленного по настоящему Договору, осуществляется Заказчиком из средств федерального бюджета в форме безналичного расчета путем перечисления денежных сре</w:t>
      </w:r>
      <w:proofErr w:type="gramStart"/>
      <w:r>
        <w:rPr>
          <w:sz w:val="24"/>
        </w:rPr>
        <w:t>дств в р</w:t>
      </w:r>
      <w:proofErr w:type="gramEnd"/>
      <w:r>
        <w:rPr>
          <w:sz w:val="24"/>
        </w:rPr>
        <w:t>оссийских рублях на расчетный счет Поставщика, указанный в настоящем Договоре.</w:t>
      </w:r>
    </w:p>
    <w:p w:rsidR="00D23963" w:rsidRDefault="00984FBF">
      <w:pPr>
        <w:tabs>
          <w:tab w:val="left" w:pos="0"/>
          <w:tab w:val="left" w:pos="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206"/>
          <w:tab w:val="left" w:pos="10800"/>
        </w:tabs>
        <w:ind w:firstLine="709"/>
        <w:jc w:val="both"/>
        <w:rPr>
          <w:sz w:val="24"/>
        </w:rPr>
      </w:pPr>
      <w:r>
        <w:rPr>
          <w:sz w:val="24"/>
        </w:rPr>
        <w:t xml:space="preserve">2.6. Товар оплачивается Заказчиком на основании подписанной Сторонами товарной накладной </w:t>
      </w:r>
      <w:r w:rsidR="00FD4DE8">
        <w:rPr>
          <w:sz w:val="24"/>
        </w:rPr>
        <w:t>либо</w:t>
      </w:r>
      <w:r w:rsidR="00AB5D02">
        <w:rPr>
          <w:sz w:val="24"/>
        </w:rPr>
        <w:t xml:space="preserve"> УПД и счета на оплату.</w:t>
      </w:r>
    </w:p>
    <w:p w:rsidR="00D23963" w:rsidRDefault="00984FBF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2.7. Сто процентов (100 %) цены Договора, установленной в пункте 2.2 настоящего Договора, оплачивается Заказчиком в течение </w:t>
      </w:r>
      <w:r w:rsidR="0018311D">
        <w:rPr>
          <w:sz w:val="24"/>
        </w:rPr>
        <w:t>7</w:t>
      </w:r>
      <w:r>
        <w:rPr>
          <w:sz w:val="24"/>
        </w:rPr>
        <w:t xml:space="preserve"> (</w:t>
      </w:r>
      <w:r w:rsidR="0018311D">
        <w:rPr>
          <w:sz w:val="24"/>
        </w:rPr>
        <w:t>семи</w:t>
      </w:r>
      <w:r>
        <w:rPr>
          <w:sz w:val="24"/>
        </w:rPr>
        <w:t xml:space="preserve">) рабочих дней </w:t>
      </w:r>
      <w:proofErr w:type="gramStart"/>
      <w:r>
        <w:rPr>
          <w:sz w:val="24"/>
        </w:rPr>
        <w:t>с даты подписания</w:t>
      </w:r>
      <w:proofErr w:type="gramEnd"/>
      <w:r>
        <w:rPr>
          <w:sz w:val="24"/>
        </w:rPr>
        <w:t xml:space="preserve"> Сторонами товарной накладной</w:t>
      </w:r>
      <w:r w:rsidR="00FD4DE8">
        <w:rPr>
          <w:sz w:val="24"/>
        </w:rPr>
        <w:t xml:space="preserve"> либо </w:t>
      </w:r>
      <w:r>
        <w:rPr>
          <w:sz w:val="24"/>
        </w:rPr>
        <w:t>УПД, при этом Заказчик вправе осуществить оплату поставленного Товара с учетом полож</w:t>
      </w:r>
      <w:r w:rsidR="007A32E8">
        <w:rPr>
          <w:sz w:val="24"/>
        </w:rPr>
        <w:t>ений, установленных пунктом 6.9</w:t>
      </w:r>
      <w:r>
        <w:rPr>
          <w:sz w:val="24"/>
        </w:rPr>
        <w:t>. настоящего Договора.</w:t>
      </w:r>
    </w:p>
    <w:p w:rsidR="00D23963" w:rsidRDefault="00984FBF">
      <w:pPr>
        <w:tabs>
          <w:tab w:val="left" w:pos="0"/>
          <w:tab w:val="left" w:pos="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206"/>
          <w:tab w:val="left" w:pos="10800"/>
        </w:tabs>
        <w:ind w:firstLine="709"/>
        <w:jc w:val="both"/>
        <w:rPr>
          <w:sz w:val="24"/>
        </w:rPr>
      </w:pPr>
      <w:r>
        <w:rPr>
          <w:sz w:val="24"/>
        </w:rPr>
        <w:tab/>
        <w:t>2.8. Датой платежа является дата проведения операции по списанию соответствующей суммы со счета Заказчика для ее зачисления на счет Поставщика. Дата платежа определяется по банковской отметке на соответствующем платежном поручении Заказчика.</w:t>
      </w:r>
    </w:p>
    <w:p w:rsidR="00D23963" w:rsidRDefault="00D23963">
      <w:pPr>
        <w:ind w:left="480"/>
        <w:jc w:val="center"/>
        <w:rPr>
          <w:b/>
          <w:sz w:val="24"/>
        </w:rPr>
      </w:pPr>
    </w:p>
    <w:p w:rsidR="00D23963" w:rsidRDefault="00984FBF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3. Условия и сроки поставки товара</w:t>
      </w:r>
    </w:p>
    <w:p w:rsidR="00D23963" w:rsidRDefault="00D23963">
      <w:pPr>
        <w:jc w:val="center"/>
        <w:outlineLvl w:val="0"/>
        <w:rPr>
          <w:b/>
          <w:sz w:val="24"/>
        </w:rPr>
      </w:pPr>
    </w:p>
    <w:p w:rsidR="00D23963" w:rsidRDefault="00984FBF">
      <w:pPr>
        <w:jc w:val="both"/>
        <w:rPr>
          <w:sz w:val="24"/>
        </w:rPr>
      </w:pPr>
      <w:r>
        <w:rPr>
          <w:sz w:val="24"/>
        </w:rPr>
        <w:t xml:space="preserve">    </w:t>
      </w:r>
      <w:r>
        <w:rPr>
          <w:sz w:val="24"/>
        </w:rPr>
        <w:tab/>
        <w:t>3.1. Поставка товара производится в соответствии с условиями настоящего Договора, Протоколом согласования цены (Приложение № 1 Договору)</w:t>
      </w:r>
      <w:r w:rsidR="00A57412">
        <w:rPr>
          <w:sz w:val="24"/>
        </w:rPr>
        <w:t>.</w:t>
      </w:r>
      <w:r>
        <w:rPr>
          <w:sz w:val="24"/>
        </w:rPr>
        <w:t xml:space="preserve">   </w:t>
      </w:r>
    </w:p>
    <w:p w:rsidR="00D23963" w:rsidRDefault="00FD4DE8">
      <w:pPr>
        <w:jc w:val="both"/>
        <w:rPr>
          <w:sz w:val="24"/>
        </w:rPr>
      </w:pPr>
      <w:r>
        <w:rPr>
          <w:sz w:val="24"/>
        </w:rPr>
        <w:t xml:space="preserve">   </w:t>
      </w:r>
      <w:r w:rsidR="00984FBF">
        <w:rPr>
          <w:sz w:val="24"/>
        </w:rPr>
        <w:tab/>
        <w:t>3.</w:t>
      </w:r>
      <w:r>
        <w:rPr>
          <w:sz w:val="24"/>
        </w:rPr>
        <w:t>2</w:t>
      </w:r>
      <w:r w:rsidR="00984FBF">
        <w:rPr>
          <w:sz w:val="24"/>
        </w:rPr>
        <w:t>. Приемка и оценка качества Товара осуществляется в соответствие с порядком установленным действующим законодательством Российской Федерации.</w:t>
      </w:r>
    </w:p>
    <w:p w:rsidR="00D23963" w:rsidRDefault="00984FBF">
      <w:pPr>
        <w:jc w:val="both"/>
        <w:rPr>
          <w:sz w:val="24"/>
        </w:rPr>
      </w:pPr>
      <w:r>
        <w:rPr>
          <w:sz w:val="24"/>
        </w:rPr>
        <w:t xml:space="preserve">    </w:t>
      </w:r>
      <w:r>
        <w:rPr>
          <w:sz w:val="24"/>
        </w:rPr>
        <w:tab/>
        <w:t>3.</w:t>
      </w:r>
      <w:r w:rsidR="00FD4DE8">
        <w:rPr>
          <w:sz w:val="24"/>
        </w:rPr>
        <w:t>3</w:t>
      </w:r>
      <w:r w:rsidR="00A57412">
        <w:rPr>
          <w:sz w:val="24"/>
        </w:rPr>
        <w:t xml:space="preserve">. Условия доставки, </w:t>
      </w:r>
      <w:r>
        <w:rPr>
          <w:sz w:val="24"/>
        </w:rPr>
        <w:t>выгрузки Товара – силами и за счет средств Поставщика.</w:t>
      </w:r>
    </w:p>
    <w:p w:rsidR="00D23963" w:rsidRDefault="00984FBF" w:rsidP="00CA3C5F">
      <w:pPr>
        <w:widowControl w:val="0"/>
        <w:tabs>
          <w:tab w:val="left" w:pos="0"/>
          <w:tab w:val="left" w:pos="1026"/>
        </w:tabs>
        <w:jc w:val="both"/>
        <w:rPr>
          <w:b/>
          <w:sz w:val="24"/>
        </w:rPr>
      </w:pPr>
      <w:r>
        <w:rPr>
          <w:sz w:val="24"/>
        </w:rPr>
        <w:t xml:space="preserve">         </w:t>
      </w:r>
      <w:r w:rsidR="001F2180">
        <w:rPr>
          <w:sz w:val="24"/>
        </w:rPr>
        <w:t xml:space="preserve">  </w:t>
      </w:r>
      <w:r>
        <w:rPr>
          <w:sz w:val="24"/>
        </w:rPr>
        <w:t>3.</w:t>
      </w:r>
      <w:r w:rsidR="00FD4DE8" w:rsidRPr="003152B8">
        <w:rPr>
          <w:sz w:val="24"/>
        </w:rPr>
        <w:t>4</w:t>
      </w:r>
      <w:r w:rsidRPr="003152B8">
        <w:rPr>
          <w:sz w:val="24"/>
        </w:rPr>
        <w:t>. Место поставки</w:t>
      </w:r>
      <w:r w:rsidR="007A32E8" w:rsidRPr="003152B8">
        <w:rPr>
          <w:sz w:val="24"/>
        </w:rPr>
        <w:t xml:space="preserve"> </w:t>
      </w:r>
      <w:r w:rsidRPr="003152B8">
        <w:rPr>
          <w:sz w:val="24"/>
        </w:rPr>
        <w:t xml:space="preserve">Товара: </w:t>
      </w:r>
      <w:r w:rsidR="004E4211">
        <w:rPr>
          <w:sz w:val="24"/>
        </w:rPr>
        <w:t xml:space="preserve">в соответствии с </w:t>
      </w:r>
      <w:r w:rsidR="00CA3C5F">
        <w:rPr>
          <w:sz w:val="24"/>
        </w:rPr>
        <w:t>Техническим заданием</w:t>
      </w:r>
      <w:r w:rsidR="004E4211">
        <w:rPr>
          <w:sz w:val="24"/>
        </w:rPr>
        <w:t xml:space="preserve"> (Приложение 2 к Договору).</w:t>
      </w:r>
    </w:p>
    <w:p w:rsidR="00D23963" w:rsidRDefault="00984FBF">
      <w:pPr>
        <w:ind w:firstLine="284"/>
        <w:jc w:val="both"/>
        <w:rPr>
          <w:sz w:val="24"/>
        </w:rPr>
      </w:pPr>
      <w:r>
        <w:rPr>
          <w:sz w:val="24"/>
        </w:rPr>
        <w:tab/>
        <w:t>3.</w:t>
      </w:r>
      <w:r w:rsidR="00FD4DE8">
        <w:rPr>
          <w:sz w:val="24"/>
        </w:rPr>
        <w:t>5</w:t>
      </w:r>
      <w:r>
        <w:rPr>
          <w:sz w:val="24"/>
        </w:rPr>
        <w:t>. Количество</w:t>
      </w:r>
      <w:r w:rsidR="003152B8">
        <w:rPr>
          <w:sz w:val="24"/>
        </w:rPr>
        <w:t xml:space="preserve"> изготавливаемого </w:t>
      </w:r>
      <w:r>
        <w:rPr>
          <w:sz w:val="24"/>
        </w:rPr>
        <w:t xml:space="preserve"> Товара: количество указано в Протоколе согласования цены (Приложение № 1 к настоящему Договору).</w:t>
      </w:r>
    </w:p>
    <w:p w:rsidR="002848B3" w:rsidRPr="00616C53" w:rsidRDefault="00045752">
      <w:pPr>
        <w:ind w:firstLine="284"/>
        <w:jc w:val="both"/>
        <w:rPr>
          <w:b/>
          <w:sz w:val="24"/>
        </w:rPr>
      </w:pPr>
      <w:r>
        <w:rPr>
          <w:sz w:val="24"/>
        </w:rPr>
        <w:t xml:space="preserve">      3.6. Поставщик обязуется </w:t>
      </w:r>
      <w:r w:rsidR="004A140B">
        <w:rPr>
          <w:sz w:val="24"/>
        </w:rPr>
        <w:t xml:space="preserve">изготовить и передать </w:t>
      </w:r>
      <w:r>
        <w:rPr>
          <w:sz w:val="24"/>
        </w:rPr>
        <w:t xml:space="preserve">товар </w:t>
      </w:r>
      <w:r w:rsidR="00A01B78">
        <w:rPr>
          <w:sz w:val="24"/>
        </w:rPr>
        <w:t>Заказ</w:t>
      </w:r>
      <w:r w:rsidR="004A140B">
        <w:rPr>
          <w:sz w:val="24"/>
        </w:rPr>
        <w:t>чику</w:t>
      </w:r>
      <w:r w:rsidR="002848B3">
        <w:rPr>
          <w:sz w:val="24"/>
        </w:rPr>
        <w:t xml:space="preserve"> </w:t>
      </w:r>
      <w:r w:rsidR="00616C53">
        <w:rPr>
          <w:sz w:val="24"/>
        </w:rPr>
        <w:t xml:space="preserve">не позднее </w:t>
      </w:r>
      <w:r w:rsidR="00C264ED">
        <w:rPr>
          <w:b/>
          <w:sz w:val="24"/>
        </w:rPr>
        <w:t>20</w:t>
      </w:r>
      <w:r w:rsidR="00616C53" w:rsidRPr="00616C53">
        <w:rPr>
          <w:b/>
          <w:sz w:val="24"/>
        </w:rPr>
        <w:t xml:space="preserve"> </w:t>
      </w:r>
      <w:r w:rsidR="00C264ED">
        <w:rPr>
          <w:b/>
          <w:sz w:val="24"/>
        </w:rPr>
        <w:t>июля</w:t>
      </w:r>
      <w:r w:rsidR="00E92BB9">
        <w:rPr>
          <w:b/>
          <w:sz w:val="24"/>
        </w:rPr>
        <w:t xml:space="preserve"> </w:t>
      </w:r>
      <w:r w:rsidR="00616C53" w:rsidRPr="00616C53">
        <w:rPr>
          <w:b/>
          <w:sz w:val="24"/>
        </w:rPr>
        <w:t>202</w:t>
      </w:r>
      <w:r w:rsidR="00E92BB9">
        <w:rPr>
          <w:b/>
          <w:sz w:val="24"/>
        </w:rPr>
        <w:t>6</w:t>
      </w:r>
      <w:r w:rsidR="00616C53" w:rsidRPr="00616C53">
        <w:rPr>
          <w:b/>
          <w:sz w:val="24"/>
        </w:rPr>
        <w:t xml:space="preserve"> года</w:t>
      </w:r>
      <w:r w:rsidR="002848B3" w:rsidRPr="00616C53">
        <w:rPr>
          <w:b/>
          <w:sz w:val="24"/>
        </w:rPr>
        <w:t>.</w:t>
      </w:r>
    </w:p>
    <w:p w:rsidR="00875AF7" w:rsidRPr="00875AF7" w:rsidRDefault="00875AF7">
      <w:pPr>
        <w:ind w:firstLine="284"/>
        <w:jc w:val="both"/>
        <w:rPr>
          <w:sz w:val="24"/>
        </w:rPr>
      </w:pPr>
      <w:r>
        <w:rPr>
          <w:b/>
          <w:sz w:val="24"/>
        </w:rPr>
        <w:tab/>
      </w:r>
      <w:r w:rsidRPr="00875AF7">
        <w:rPr>
          <w:sz w:val="24"/>
        </w:rPr>
        <w:t>3.7.</w:t>
      </w:r>
      <w:r>
        <w:rPr>
          <w:sz w:val="24"/>
        </w:rPr>
        <w:t xml:space="preserve"> Макет н</w:t>
      </w:r>
      <w:r w:rsidR="00AC68ED">
        <w:rPr>
          <w:sz w:val="24"/>
        </w:rPr>
        <w:t>аправляется Поставщику в течени</w:t>
      </w:r>
      <w:proofErr w:type="gramStart"/>
      <w:r w:rsidR="004342F4">
        <w:rPr>
          <w:sz w:val="24"/>
        </w:rPr>
        <w:t>и</w:t>
      </w:r>
      <w:proofErr w:type="gramEnd"/>
      <w:r w:rsidR="004342F4">
        <w:rPr>
          <w:sz w:val="24"/>
        </w:rPr>
        <w:t xml:space="preserve"> </w:t>
      </w:r>
      <w:r w:rsidR="004E4211">
        <w:rPr>
          <w:sz w:val="24"/>
        </w:rPr>
        <w:t>2</w:t>
      </w:r>
      <w:r w:rsidR="004342F4">
        <w:rPr>
          <w:sz w:val="24"/>
        </w:rPr>
        <w:t xml:space="preserve"> (</w:t>
      </w:r>
      <w:r w:rsidR="004E4211">
        <w:rPr>
          <w:sz w:val="24"/>
        </w:rPr>
        <w:t>двух</w:t>
      </w:r>
      <w:r w:rsidR="004342F4">
        <w:rPr>
          <w:sz w:val="24"/>
        </w:rPr>
        <w:t>)</w:t>
      </w:r>
      <w:r>
        <w:rPr>
          <w:sz w:val="24"/>
        </w:rPr>
        <w:t xml:space="preserve"> </w:t>
      </w:r>
      <w:r w:rsidR="00E92BB9">
        <w:rPr>
          <w:sz w:val="24"/>
        </w:rPr>
        <w:t xml:space="preserve">рабочих </w:t>
      </w:r>
      <w:r>
        <w:rPr>
          <w:sz w:val="24"/>
        </w:rPr>
        <w:t>дн</w:t>
      </w:r>
      <w:r w:rsidR="004E4211">
        <w:rPr>
          <w:sz w:val="24"/>
        </w:rPr>
        <w:t>ей</w:t>
      </w:r>
      <w:r>
        <w:rPr>
          <w:sz w:val="24"/>
        </w:rPr>
        <w:t xml:space="preserve"> с момента подписания Договора.</w:t>
      </w:r>
    </w:p>
    <w:p w:rsidR="00D23963" w:rsidRDefault="00D23963">
      <w:pPr>
        <w:jc w:val="both"/>
        <w:rPr>
          <w:sz w:val="24"/>
        </w:rPr>
      </w:pPr>
    </w:p>
    <w:p w:rsidR="00D23963" w:rsidRDefault="00984FBF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4. Права и обязанности сторон</w:t>
      </w:r>
    </w:p>
    <w:p w:rsidR="00D23963" w:rsidRDefault="00984FBF">
      <w:pPr>
        <w:ind w:firstLine="540"/>
        <w:jc w:val="both"/>
        <w:rPr>
          <w:b/>
          <w:i/>
          <w:sz w:val="24"/>
        </w:rPr>
      </w:pPr>
      <w:r>
        <w:rPr>
          <w:b/>
          <w:i/>
          <w:sz w:val="24"/>
        </w:rPr>
        <w:t>4.1. Поставщик обязуется:</w:t>
      </w:r>
    </w:p>
    <w:p w:rsidR="00D23963" w:rsidRDefault="00984FBF">
      <w:pPr>
        <w:ind w:firstLine="540"/>
        <w:jc w:val="both"/>
        <w:rPr>
          <w:sz w:val="24"/>
        </w:rPr>
      </w:pPr>
      <w:r>
        <w:rPr>
          <w:sz w:val="24"/>
        </w:rPr>
        <w:t xml:space="preserve">4.1.1. Поставить товар </w:t>
      </w:r>
      <w:r w:rsidR="007A32E8">
        <w:rPr>
          <w:sz w:val="24"/>
        </w:rPr>
        <w:t xml:space="preserve">по адресу, указанному в п.3.4., </w:t>
      </w:r>
      <w:r>
        <w:rPr>
          <w:sz w:val="24"/>
        </w:rPr>
        <w:t>в соответствии с</w:t>
      </w:r>
      <w:r w:rsidR="007A32E8">
        <w:rPr>
          <w:sz w:val="24"/>
        </w:rPr>
        <w:t xml:space="preserve"> </w:t>
      </w:r>
      <w:r>
        <w:rPr>
          <w:sz w:val="24"/>
        </w:rPr>
        <w:t>условиями Договора.</w:t>
      </w:r>
    </w:p>
    <w:p w:rsidR="00D23963" w:rsidRDefault="00984FBF">
      <w:pPr>
        <w:ind w:firstLine="540"/>
        <w:jc w:val="both"/>
        <w:rPr>
          <w:sz w:val="24"/>
        </w:rPr>
      </w:pPr>
      <w:r>
        <w:rPr>
          <w:sz w:val="24"/>
        </w:rPr>
        <w:t>4.1.2. Поставщик гарантирует соответствие поставляемого товара техническим условиям при его использовании и хранении, и несет все расходы по замене дефектного товара, выявленного Заказчиком.</w:t>
      </w:r>
    </w:p>
    <w:p w:rsidR="00D23963" w:rsidRDefault="00984FBF">
      <w:pPr>
        <w:ind w:firstLine="540"/>
        <w:jc w:val="both"/>
        <w:rPr>
          <w:sz w:val="24"/>
        </w:rPr>
      </w:pPr>
      <w:r>
        <w:rPr>
          <w:sz w:val="24"/>
        </w:rPr>
        <w:t>4.1.3. Поставщик гарантирует, что Товар, поставляемый в рамках настоящего Договора, является новым, не имеет дефектов, связанных с разработкой, материалами и качеством изготовления, либо проявляющихся в результате действия или упущения Поставщика при нормальной эксплуатации Заказчиком поставленного Товара.</w:t>
      </w:r>
    </w:p>
    <w:p w:rsidR="0004391F" w:rsidRDefault="0004391F">
      <w:pPr>
        <w:ind w:firstLine="540"/>
        <w:jc w:val="both"/>
        <w:rPr>
          <w:sz w:val="24"/>
        </w:rPr>
      </w:pPr>
      <w:r>
        <w:rPr>
          <w:sz w:val="24"/>
        </w:rPr>
        <w:t xml:space="preserve">4.1.4. Поставщик обязуется осуществить </w:t>
      </w:r>
      <w:r w:rsidR="00E92BB9">
        <w:rPr>
          <w:sz w:val="24"/>
        </w:rPr>
        <w:t xml:space="preserve">поставку </w:t>
      </w:r>
      <w:r>
        <w:rPr>
          <w:sz w:val="24"/>
        </w:rPr>
        <w:t>товара своими силами и за свой</w:t>
      </w:r>
      <w:r w:rsidR="00E92BB9">
        <w:rPr>
          <w:sz w:val="24"/>
        </w:rPr>
        <w:t xml:space="preserve"> счет.</w:t>
      </w:r>
    </w:p>
    <w:p w:rsidR="00E92BB9" w:rsidRDefault="00E92BB9">
      <w:pPr>
        <w:ind w:firstLine="540"/>
        <w:jc w:val="both"/>
        <w:rPr>
          <w:sz w:val="24"/>
        </w:rPr>
      </w:pPr>
      <w:r>
        <w:rPr>
          <w:sz w:val="24"/>
        </w:rPr>
        <w:t>4.1.5. Направить на согласование и согласовать макет бланков в срок не позднее 5</w:t>
      </w:r>
      <w:r w:rsidR="006C6A80">
        <w:rPr>
          <w:sz w:val="24"/>
        </w:rPr>
        <w:t xml:space="preserve"> (пяти) рабочих дней </w:t>
      </w:r>
      <w:proofErr w:type="gramStart"/>
      <w:r w:rsidR="006C6A80">
        <w:rPr>
          <w:sz w:val="24"/>
        </w:rPr>
        <w:t>с даты получения</w:t>
      </w:r>
      <w:proofErr w:type="gramEnd"/>
      <w:r w:rsidR="006C6A80">
        <w:rPr>
          <w:sz w:val="24"/>
        </w:rPr>
        <w:t xml:space="preserve"> макета от Заказчика.</w:t>
      </w:r>
    </w:p>
    <w:p w:rsidR="0018311D" w:rsidRDefault="0018311D">
      <w:pPr>
        <w:ind w:firstLine="540"/>
        <w:jc w:val="both"/>
        <w:rPr>
          <w:sz w:val="24"/>
        </w:rPr>
      </w:pPr>
      <w:r>
        <w:rPr>
          <w:sz w:val="24"/>
        </w:rPr>
        <w:t>4.1.6. Направить Заказчику документы на оплату в течени</w:t>
      </w:r>
      <w:proofErr w:type="gramStart"/>
      <w:r>
        <w:rPr>
          <w:sz w:val="24"/>
        </w:rPr>
        <w:t>и</w:t>
      </w:r>
      <w:proofErr w:type="gramEnd"/>
      <w:r>
        <w:rPr>
          <w:sz w:val="24"/>
        </w:rPr>
        <w:t xml:space="preserve"> 5 (пяти) рабочих дней с даты поставки Товара.</w:t>
      </w:r>
    </w:p>
    <w:p w:rsidR="00D23963" w:rsidRDefault="00984FBF">
      <w:pPr>
        <w:ind w:firstLine="540"/>
        <w:jc w:val="both"/>
        <w:rPr>
          <w:sz w:val="24"/>
        </w:rPr>
      </w:pPr>
      <w:r>
        <w:rPr>
          <w:b/>
          <w:i/>
          <w:sz w:val="24"/>
        </w:rPr>
        <w:t>4.2. Поставщик вправе:</w:t>
      </w:r>
      <w:r>
        <w:rPr>
          <w:sz w:val="24"/>
        </w:rPr>
        <w:t xml:space="preserve"> требовать оплаты поставленного товара, принятого Заказчиком.</w:t>
      </w:r>
    </w:p>
    <w:p w:rsidR="0018311D" w:rsidRDefault="00984FBF">
      <w:pPr>
        <w:ind w:firstLine="540"/>
        <w:jc w:val="both"/>
        <w:rPr>
          <w:b/>
          <w:i/>
          <w:sz w:val="24"/>
        </w:rPr>
      </w:pPr>
      <w:r>
        <w:rPr>
          <w:b/>
          <w:i/>
          <w:sz w:val="24"/>
        </w:rPr>
        <w:t>4.3. Заказчик обязуется:</w:t>
      </w:r>
    </w:p>
    <w:p w:rsidR="0018311D" w:rsidRDefault="0018311D">
      <w:pPr>
        <w:ind w:firstLine="540"/>
        <w:jc w:val="both"/>
        <w:rPr>
          <w:sz w:val="24"/>
        </w:rPr>
      </w:pPr>
      <w:r w:rsidRPr="0018311D">
        <w:rPr>
          <w:sz w:val="24"/>
        </w:rPr>
        <w:t>4.3.1.</w:t>
      </w:r>
      <w:r w:rsidR="00984FBF">
        <w:rPr>
          <w:sz w:val="24"/>
        </w:rPr>
        <w:t xml:space="preserve"> </w:t>
      </w:r>
      <w:r>
        <w:rPr>
          <w:sz w:val="24"/>
        </w:rPr>
        <w:t xml:space="preserve">осуществить приемку поставленного Товара в срок не позднее 10 (десяти) рабочих дней </w:t>
      </w:r>
      <w:proofErr w:type="gramStart"/>
      <w:r>
        <w:rPr>
          <w:sz w:val="24"/>
        </w:rPr>
        <w:t>с даты</w:t>
      </w:r>
      <w:proofErr w:type="gramEnd"/>
      <w:r>
        <w:rPr>
          <w:sz w:val="24"/>
        </w:rPr>
        <w:t xml:space="preserve"> фактической поставки Товара.</w:t>
      </w:r>
    </w:p>
    <w:p w:rsidR="0018311D" w:rsidRDefault="0018311D">
      <w:pPr>
        <w:ind w:firstLine="540"/>
        <w:jc w:val="both"/>
        <w:rPr>
          <w:sz w:val="24"/>
        </w:rPr>
      </w:pPr>
      <w:r>
        <w:rPr>
          <w:sz w:val="24"/>
        </w:rPr>
        <w:lastRenderedPageBreak/>
        <w:t>4.3.2. направит мотивированный отказ от приемки Товара в течени</w:t>
      </w:r>
      <w:proofErr w:type="gramStart"/>
      <w:r>
        <w:rPr>
          <w:sz w:val="24"/>
        </w:rPr>
        <w:t>и</w:t>
      </w:r>
      <w:proofErr w:type="gramEnd"/>
      <w:r>
        <w:rPr>
          <w:sz w:val="24"/>
        </w:rPr>
        <w:t xml:space="preserve"> </w:t>
      </w:r>
      <w:r w:rsidRPr="0018311D">
        <w:rPr>
          <w:sz w:val="24"/>
        </w:rPr>
        <w:t>10 (десяти) рабочих дней с даты фактической поставки Товара</w:t>
      </w:r>
      <w:r>
        <w:rPr>
          <w:sz w:val="24"/>
        </w:rPr>
        <w:t xml:space="preserve">, </w:t>
      </w:r>
      <w:r w:rsidRPr="0018311D">
        <w:rPr>
          <w:sz w:val="24"/>
        </w:rPr>
        <w:t>с указанием причин такого отказа</w:t>
      </w:r>
      <w:r>
        <w:rPr>
          <w:sz w:val="24"/>
        </w:rPr>
        <w:t>.</w:t>
      </w:r>
    </w:p>
    <w:p w:rsidR="0018311D" w:rsidRDefault="0018311D" w:rsidP="0018311D">
      <w:pPr>
        <w:ind w:firstLine="540"/>
        <w:jc w:val="both"/>
        <w:rPr>
          <w:sz w:val="24"/>
        </w:rPr>
      </w:pPr>
      <w:r>
        <w:rPr>
          <w:sz w:val="24"/>
        </w:rPr>
        <w:t xml:space="preserve">4.3.3. оплатить поставленный Товар </w:t>
      </w:r>
      <w:r w:rsidRPr="0018311D">
        <w:rPr>
          <w:sz w:val="24"/>
        </w:rPr>
        <w:t xml:space="preserve">в течение </w:t>
      </w:r>
      <w:r>
        <w:rPr>
          <w:sz w:val="24"/>
        </w:rPr>
        <w:t>7</w:t>
      </w:r>
      <w:r w:rsidRPr="0018311D">
        <w:rPr>
          <w:sz w:val="24"/>
        </w:rPr>
        <w:t xml:space="preserve"> (</w:t>
      </w:r>
      <w:r>
        <w:rPr>
          <w:sz w:val="24"/>
        </w:rPr>
        <w:t>семи</w:t>
      </w:r>
      <w:r w:rsidRPr="0018311D">
        <w:rPr>
          <w:sz w:val="24"/>
        </w:rPr>
        <w:t xml:space="preserve">) рабочих дней </w:t>
      </w:r>
      <w:proofErr w:type="gramStart"/>
      <w:r w:rsidRPr="0018311D">
        <w:rPr>
          <w:sz w:val="24"/>
        </w:rPr>
        <w:t>с даты подписания</w:t>
      </w:r>
      <w:proofErr w:type="gramEnd"/>
      <w:r w:rsidRPr="0018311D">
        <w:rPr>
          <w:sz w:val="24"/>
        </w:rPr>
        <w:t xml:space="preserve"> Сторонами товарной накладной либо УПД</w:t>
      </w:r>
    </w:p>
    <w:p w:rsidR="00D23963" w:rsidRDefault="00984FBF">
      <w:pPr>
        <w:ind w:firstLine="540"/>
        <w:jc w:val="both"/>
        <w:rPr>
          <w:b/>
          <w:i/>
          <w:sz w:val="24"/>
        </w:rPr>
      </w:pPr>
      <w:r>
        <w:rPr>
          <w:b/>
          <w:i/>
          <w:sz w:val="24"/>
        </w:rPr>
        <w:t>4.4. Заказчик вправе:</w:t>
      </w:r>
    </w:p>
    <w:p w:rsidR="00D23963" w:rsidRDefault="00984FBF">
      <w:pPr>
        <w:ind w:firstLine="540"/>
        <w:jc w:val="both"/>
        <w:rPr>
          <w:sz w:val="24"/>
        </w:rPr>
      </w:pPr>
      <w:r>
        <w:rPr>
          <w:sz w:val="24"/>
        </w:rPr>
        <w:t>4.4.1. Требовать от Поставщика поставки Товара в соответствии с условиями Договора, Протоколом согласования цены.</w:t>
      </w:r>
    </w:p>
    <w:p w:rsidR="0018311D" w:rsidRDefault="0018311D">
      <w:pPr>
        <w:ind w:firstLine="540"/>
        <w:jc w:val="both"/>
        <w:rPr>
          <w:sz w:val="24"/>
        </w:rPr>
      </w:pPr>
      <w:r>
        <w:rPr>
          <w:sz w:val="24"/>
        </w:rPr>
        <w:t xml:space="preserve">4.4.2. </w:t>
      </w:r>
      <w:r w:rsidRPr="0018311D">
        <w:rPr>
          <w:sz w:val="24"/>
        </w:rPr>
        <w:t xml:space="preserve">Для  проверки  </w:t>
      </w:r>
      <w:r>
        <w:rPr>
          <w:sz w:val="24"/>
        </w:rPr>
        <w:t>качества поставленного Товара,</w:t>
      </w:r>
      <w:r w:rsidRPr="0018311D">
        <w:rPr>
          <w:sz w:val="24"/>
        </w:rPr>
        <w:t xml:space="preserve">  в     части   соответствия условиям </w:t>
      </w:r>
      <w:r>
        <w:rPr>
          <w:sz w:val="24"/>
        </w:rPr>
        <w:t>Договора,</w:t>
      </w:r>
      <w:r w:rsidRPr="0018311D">
        <w:rPr>
          <w:sz w:val="24"/>
        </w:rPr>
        <w:t xml:space="preserve"> </w:t>
      </w:r>
      <w:r>
        <w:rPr>
          <w:sz w:val="24"/>
        </w:rPr>
        <w:t>провести</w:t>
      </w:r>
      <w:r w:rsidRPr="0018311D">
        <w:rPr>
          <w:sz w:val="24"/>
        </w:rPr>
        <w:t xml:space="preserve"> экспертизу. Экспертиза результатов  </w:t>
      </w:r>
      <w:r>
        <w:rPr>
          <w:sz w:val="24"/>
        </w:rPr>
        <w:t>поставленного Товара</w:t>
      </w:r>
      <w:r w:rsidRPr="0018311D">
        <w:rPr>
          <w:sz w:val="24"/>
        </w:rPr>
        <w:t xml:space="preserve">  может  проводиться   Заказчиком своими силами или к ее проведению могут привлекаться независимые эксперты (экспертные  организации)  на  основании  контрактов, заключенных в соответствии с Федеральным законом  от  5  апреля  2013  г.    N 44-ФЗ «О контрактной системе в сфере закупок товаров, работ, услуг для обеспечения государственных и муниципальных нужд».</w:t>
      </w:r>
    </w:p>
    <w:p w:rsidR="00D23963" w:rsidRDefault="00D23963">
      <w:pPr>
        <w:jc w:val="both"/>
        <w:outlineLvl w:val="0"/>
        <w:rPr>
          <w:sz w:val="24"/>
        </w:rPr>
      </w:pPr>
    </w:p>
    <w:p w:rsidR="00D23963" w:rsidRDefault="00984FBF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5. Порядок приемки товара</w:t>
      </w:r>
    </w:p>
    <w:p w:rsidR="00D23963" w:rsidRDefault="00984FBF">
      <w:pPr>
        <w:ind w:firstLine="540"/>
        <w:jc w:val="both"/>
        <w:rPr>
          <w:sz w:val="24"/>
        </w:rPr>
      </w:pPr>
      <w:r>
        <w:rPr>
          <w:sz w:val="24"/>
        </w:rPr>
        <w:t>5.1. Порядок приемки товара и результата оказанных услуг Заказчиком по количеству и качеству регулируется действующими Инструкциями о порядке приемки продукции производственно-технического назначения и товаров народного потребления.</w:t>
      </w:r>
    </w:p>
    <w:p w:rsidR="00936A3F" w:rsidRPr="00F42573" w:rsidRDefault="00984FBF" w:rsidP="00936A3F">
      <w:pPr>
        <w:ind w:firstLine="540"/>
        <w:jc w:val="both"/>
        <w:rPr>
          <w:b/>
          <w:sz w:val="24"/>
        </w:rPr>
      </w:pPr>
      <w:r>
        <w:rPr>
          <w:sz w:val="24"/>
        </w:rPr>
        <w:t xml:space="preserve">5.2. </w:t>
      </w:r>
      <w:r w:rsidR="00936A3F" w:rsidRPr="00F42573">
        <w:rPr>
          <w:b/>
          <w:sz w:val="24"/>
        </w:rPr>
        <w:t>Поставщик передает вместе с товаром следующие документы:</w:t>
      </w:r>
    </w:p>
    <w:p w:rsidR="00936A3F" w:rsidRDefault="00936A3F" w:rsidP="00936A3F">
      <w:pPr>
        <w:ind w:firstLine="540"/>
        <w:jc w:val="both"/>
        <w:rPr>
          <w:sz w:val="24"/>
        </w:rPr>
      </w:pPr>
      <w:r>
        <w:rPr>
          <w:sz w:val="24"/>
        </w:rPr>
        <w:t>счет на оплату в 1 (одном) экз.;</w:t>
      </w:r>
    </w:p>
    <w:p w:rsidR="00936A3F" w:rsidRDefault="00936A3F" w:rsidP="00936A3F">
      <w:pPr>
        <w:ind w:firstLine="540"/>
        <w:jc w:val="both"/>
        <w:rPr>
          <w:sz w:val="24"/>
        </w:rPr>
      </w:pPr>
      <w:r>
        <w:rPr>
          <w:sz w:val="24"/>
        </w:rPr>
        <w:t xml:space="preserve">товарную накладную (УПД) в 3 (трех) </w:t>
      </w:r>
      <w:proofErr w:type="spellStart"/>
      <w:proofErr w:type="gramStart"/>
      <w:r>
        <w:rPr>
          <w:sz w:val="24"/>
        </w:rPr>
        <w:t>экз</w:t>
      </w:r>
      <w:proofErr w:type="spellEnd"/>
      <w:proofErr w:type="gramEnd"/>
      <w:r>
        <w:rPr>
          <w:sz w:val="24"/>
        </w:rPr>
        <w:t>,</w:t>
      </w:r>
    </w:p>
    <w:p w:rsidR="00936A3F" w:rsidRDefault="00936A3F" w:rsidP="00936A3F">
      <w:pPr>
        <w:ind w:firstLine="540"/>
        <w:jc w:val="both"/>
        <w:rPr>
          <w:sz w:val="24"/>
        </w:rPr>
      </w:pPr>
      <w:r>
        <w:rPr>
          <w:sz w:val="24"/>
        </w:rPr>
        <w:t>паспорт, свидетельство, лицензию и т.п. документы.</w:t>
      </w:r>
    </w:p>
    <w:p w:rsidR="00936A3F" w:rsidRDefault="00936A3F" w:rsidP="00936A3F">
      <w:pPr>
        <w:ind w:firstLine="540"/>
        <w:jc w:val="both"/>
        <w:rPr>
          <w:sz w:val="24"/>
        </w:rPr>
      </w:pPr>
      <w:r>
        <w:rPr>
          <w:sz w:val="24"/>
        </w:rPr>
        <w:t xml:space="preserve">Датой поставки товара считается дата подписания Сторонами (или их представителями)  товарной накладной либо УПД. </w:t>
      </w:r>
    </w:p>
    <w:p w:rsidR="00D23963" w:rsidRDefault="00984FBF">
      <w:pPr>
        <w:ind w:firstLine="540"/>
        <w:jc w:val="both"/>
        <w:rPr>
          <w:sz w:val="24"/>
        </w:rPr>
      </w:pPr>
      <w:r>
        <w:rPr>
          <w:sz w:val="24"/>
        </w:rPr>
        <w:t>5.3. Некачественный, поставленный не в полном объеме товар, не соответствующий условиям Договора, заявке Заказчика считается не поставленным.</w:t>
      </w:r>
    </w:p>
    <w:p w:rsidR="00D23963" w:rsidRDefault="00984FBF">
      <w:pPr>
        <w:ind w:firstLine="567"/>
        <w:jc w:val="both"/>
        <w:rPr>
          <w:sz w:val="24"/>
        </w:rPr>
      </w:pPr>
      <w:r>
        <w:rPr>
          <w:sz w:val="24"/>
        </w:rPr>
        <w:t>5.4. Переход права собственности происходит после поставки товара</w:t>
      </w:r>
      <w:r w:rsidR="007A32E8">
        <w:rPr>
          <w:sz w:val="24"/>
        </w:rPr>
        <w:t>, его установки</w:t>
      </w:r>
      <w:r>
        <w:rPr>
          <w:sz w:val="24"/>
        </w:rPr>
        <w:t xml:space="preserve"> и подписания уполномоченными лицами Сторон товарной накладной</w:t>
      </w:r>
      <w:r w:rsidR="00FD4DE8">
        <w:rPr>
          <w:sz w:val="24"/>
        </w:rPr>
        <w:t xml:space="preserve"> либо УПД.</w:t>
      </w:r>
    </w:p>
    <w:p w:rsidR="00936A3F" w:rsidRPr="00936A3F" w:rsidRDefault="00EB704D" w:rsidP="00936A3F">
      <w:pPr>
        <w:ind w:firstLine="567"/>
        <w:jc w:val="both"/>
        <w:rPr>
          <w:sz w:val="24"/>
        </w:rPr>
      </w:pPr>
      <w:r>
        <w:rPr>
          <w:sz w:val="24"/>
        </w:rPr>
        <w:t xml:space="preserve">5.4.1. </w:t>
      </w:r>
      <w:r w:rsidR="00936A3F" w:rsidRPr="00936A3F">
        <w:rPr>
          <w:sz w:val="24"/>
        </w:rPr>
        <w:t>В документах, передаваемых Поставщиком, должна быть отражена следующая информация: полное наименование Грузополучателя Заказчика и Заказчика, реквизиты настоящего Договора:</w:t>
      </w:r>
    </w:p>
    <w:p w:rsidR="00936A3F" w:rsidRPr="00936A3F" w:rsidRDefault="00936A3F" w:rsidP="00936A3F">
      <w:pPr>
        <w:ind w:firstLine="567"/>
        <w:jc w:val="both"/>
        <w:rPr>
          <w:b/>
          <w:sz w:val="24"/>
        </w:rPr>
      </w:pPr>
      <w:r w:rsidRPr="00936A3F">
        <w:rPr>
          <w:b/>
          <w:sz w:val="24"/>
        </w:rPr>
        <w:t xml:space="preserve">Грузополучатель – </w:t>
      </w:r>
      <w:r w:rsidR="00C264ED" w:rsidRPr="00C264ED">
        <w:rPr>
          <w:b/>
          <w:sz w:val="24"/>
        </w:rPr>
        <w:t>УФНС России по Ставропольскому краю</w:t>
      </w:r>
      <w:r w:rsidRPr="00936A3F">
        <w:rPr>
          <w:b/>
          <w:sz w:val="24"/>
        </w:rPr>
        <w:t>;</w:t>
      </w:r>
    </w:p>
    <w:p w:rsidR="00936A3F" w:rsidRPr="00936A3F" w:rsidRDefault="00936A3F" w:rsidP="00936A3F">
      <w:pPr>
        <w:ind w:firstLine="567"/>
        <w:jc w:val="both"/>
        <w:rPr>
          <w:b/>
          <w:sz w:val="24"/>
        </w:rPr>
      </w:pPr>
      <w:r w:rsidRPr="00936A3F">
        <w:rPr>
          <w:b/>
          <w:sz w:val="24"/>
        </w:rPr>
        <w:t>Плательщик – УФНС России по Ставропольскому краю.</w:t>
      </w:r>
    </w:p>
    <w:p w:rsidR="00D23963" w:rsidRDefault="00984FBF" w:rsidP="00936A3F">
      <w:pPr>
        <w:ind w:firstLine="567"/>
        <w:jc w:val="both"/>
        <w:rPr>
          <w:sz w:val="24"/>
        </w:rPr>
      </w:pPr>
      <w:r>
        <w:rPr>
          <w:sz w:val="24"/>
        </w:rPr>
        <w:t xml:space="preserve">5.5. </w:t>
      </w:r>
      <w:proofErr w:type="gramStart"/>
      <w:r>
        <w:rPr>
          <w:sz w:val="24"/>
        </w:rPr>
        <w:t xml:space="preserve">Поставщик направляет Заказчику документы, указанные в п. 5.2., а Заказчик в течение 10 (десяти) календарных дней со дня их получения обязан, при отсутствии замечаний, подписать и направить Поставщику один экземпляр подписанной им товарной накладной </w:t>
      </w:r>
      <w:r w:rsidR="00FD4DE8">
        <w:rPr>
          <w:sz w:val="24"/>
        </w:rPr>
        <w:t>или УПД</w:t>
      </w:r>
      <w:r>
        <w:rPr>
          <w:sz w:val="24"/>
        </w:rPr>
        <w:t xml:space="preserve">, либо в этот же срок направить мотивированный отказ от подписания товарной накладной или </w:t>
      </w:r>
      <w:r w:rsidR="0094187B">
        <w:rPr>
          <w:sz w:val="24"/>
        </w:rPr>
        <w:t xml:space="preserve">УПД </w:t>
      </w:r>
      <w:r>
        <w:rPr>
          <w:sz w:val="24"/>
        </w:rPr>
        <w:t>с перечнем недостатков и указанием сроков их устранения.</w:t>
      </w:r>
      <w:proofErr w:type="gramEnd"/>
      <w:r>
        <w:rPr>
          <w:sz w:val="24"/>
        </w:rPr>
        <w:t xml:space="preserve"> Поставщик обязан устранить выявленные недостатки и замечания в согласованные Сторонами сроки без дополнительной оплаты и передать повторно подписанные Поставщиком товарной накладной или </w:t>
      </w:r>
      <w:r w:rsidR="00FD4DE8">
        <w:rPr>
          <w:sz w:val="24"/>
        </w:rPr>
        <w:t>УПД</w:t>
      </w:r>
      <w:r>
        <w:rPr>
          <w:sz w:val="24"/>
        </w:rPr>
        <w:t xml:space="preserve"> в 2 (двух) экземплярах.</w:t>
      </w:r>
    </w:p>
    <w:p w:rsidR="00D23963" w:rsidRDefault="00984FBF">
      <w:pPr>
        <w:ind w:left="720"/>
        <w:jc w:val="center"/>
        <w:rPr>
          <w:b/>
          <w:sz w:val="24"/>
        </w:rPr>
      </w:pPr>
      <w:r>
        <w:rPr>
          <w:b/>
          <w:sz w:val="24"/>
        </w:rPr>
        <w:t>6.  Ответственность сторон.</w:t>
      </w:r>
    </w:p>
    <w:p w:rsidR="007A32E8" w:rsidRDefault="00984FBF" w:rsidP="007A32E8">
      <w:pPr>
        <w:tabs>
          <w:tab w:val="left" w:pos="567"/>
        </w:tabs>
        <w:ind w:firstLine="567"/>
        <w:jc w:val="both"/>
        <w:rPr>
          <w:sz w:val="24"/>
        </w:rPr>
      </w:pPr>
      <w:r>
        <w:rPr>
          <w:sz w:val="24"/>
        </w:rPr>
        <w:tab/>
      </w:r>
      <w:r w:rsidR="007A32E8">
        <w:rPr>
          <w:sz w:val="24"/>
        </w:rPr>
        <w:t>6.1.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:rsidR="007A32E8" w:rsidRDefault="007A32E8" w:rsidP="007A32E8">
      <w:pPr>
        <w:tabs>
          <w:tab w:val="left" w:pos="567"/>
        </w:tabs>
        <w:ind w:firstLine="567"/>
        <w:jc w:val="both"/>
        <w:rPr>
          <w:sz w:val="24"/>
        </w:rPr>
      </w:pPr>
      <w:r>
        <w:rPr>
          <w:sz w:val="24"/>
        </w:rPr>
        <w:tab/>
        <w:t>6.2.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пеней):</w:t>
      </w:r>
    </w:p>
    <w:p w:rsidR="007A32E8" w:rsidRPr="00C749FB" w:rsidRDefault="007A32E8" w:rsidP="007A32E8">
      <w:pPr>
        <w:tabs>
          <w:tab w:val="left" w:pos="567"/>
        </w:tabs>
        <w:ind w:firstLine="567"/>
        <w:jc w:val="both"/>
        <w:rPr>
          <w:sz w:val="24"/>
        </w:rPr>
      </w:pPr>
      <w:r>
        <w:rPr>
          <w:sz w:val="24"/>
        </w:rPr>
        <w:tab/>
        <w:t xml:space="preserve">6.2.1. За каждый факт неисполнения Заказчиком обязательств, предусмотренных настоящим Договором, за исключением просрочки исполнения обязательств, предусмотренных настоящим Договором, размер штрафа составляет: </w:t>
      </w:r>
      <w:r w:rsidRPr="00C749FB">
        <w:rPr>
          <w:sz w:val="24"/>
        </w:rPr>
        <w:t>1 000 (Одна тысяча) рублей 00 копеек.</w:t>
      </w:r>
    </w:p>
    <w:p w:rsidR="007A32E8" w:rsidRDefault="007A32E8" w:rsidP="007A32E8">
      <w:pPr>
        <w:tabs>
          <w:tab w:val="left" w:pos="567"/>
        </w:tabs>
        <w:ind w:firstLine="567"/>
        <w:jc w:val="both"/>
        <w:rPr>
          <w:sz w:val="24"/>
        </w:rPr>
      </w:pPr>
      <w:r>
        <w:rPr>
          <w:sz w:val="24"/>
        </w:rPr>
        <w:tab/>
        <w:t>6.2.2. В случае просрочки исполнения Заказчиком обязательств, предусмотренных настоящим Договором, Поставщик вправе потребовать уплаты неустойки (пени).</w:t>
      </w:r>
    </w:p>
    <w:p w:rsidR="007A32E8" w:rsidRDefault="007A32E8" w:rsidP="007A32E8">
      <w:pPr>
        <w:tabs>
          <w:tab w:val="left" w:pos="567"/>
        </w:tabs>
        <w:ind w:firstLine="567"/>
        <w:jc w:val="both"/>
        <w:rPr>
          <w:sz w:val="24"/>
        </w:rPr>
      </w:pPr>
      <w:r>
        <w:rPr>
          <w:sz w:val="24"/>
        </w:rPr>
        <w:lastRenderedPageBreak/>
        <w:tab/>
        <w:t>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7A32E8" w:rsidRDefault="007A32E8" w:rsidP="007A32E8">
      <w:pPr>
        <w:tabs>
          <w:tab w:val="left" w:pos="567"/>
        </w:tabs>
        <w:ind w:firstLine="567"/>
        <w:jc w:val="both"/>
        <w:rPr>
          <w:sz w:val="24"/>
        </w:rPr>
      </w:pPr>
      <w:r>
        <w:rPr>
          <w:sz w:val="24"/>
        </w:rPr>
        <w:tab/>
        <w:t>6.3.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:rsidR="007A32E8" w:rsidRDefault="007A32E8" w:rsidP="007A32E8">
      <w:pPr>
        <w:tabs>
          <w:tab w:val="left" w:pos="567"/>
        </w:tabs>
        <w:ind w:firstLine="567"/>
        <w:jc w:val="both"/>
        <w:rPr>
          <w:sz w:val="24"/>
        </w:rPr>
      </w:pPr>
      <w:r>
        <w:rPr>
          <w:sz w:val="24"/>
        </w:rPr>
        <w:tab/>
        <w:t xml:space="preserve">6.4. В случае просрочки исполнения Поставщиком  </w:t>
      </w:r>
      <w:r w:rsidRPr="00C749FB">
        <w:rPr>
          <w:sz w:val="24"/>
        </w:rPr>
        <w:t>обязательств, предусмотренных Договором, а также в иных случаях неисполнения или ненадлежащего исполнения</w:t>
      </w:r>
      <w:r>
        <w:rPr>
          <w:sz w:val="24"/>
        </w:rPr>
        <w:t xml:space="preserve"> Поставщиком обязательств, предусмотренных Договором, Заказчик направляет Поставщику требование об уплате неустойки (штрафа, пени).</w:t>
      </w:r>
    </w:p>
    <w:p w:rsidR="007A32E8" w:rsidRPr="006707B8" w:rsidRDefault="007A32E8" w:rsidP="007A32E8">
      <w:pPr>
        <w:tabs>
          <w:tab w:val="left" w:pos="567"/>
        </w:tabs>
        <w:ind w:firstLine="567"/>
        <w:jc w:val="both"/>
        <w:rPr>
          <w:sz w:val="24"/>
        </w:rPr>
      </w:pPr>
      <w:r>
        <w:rPr>
          <w:sz w:val="24"/>
        </w:rPr>
        <w:t xml:space="preserve">  6.5. </w:t>
      </w:r>
      <w:r w:rsidRPr="006707B8">
        <w:rPr>
          <w:sz w:val="24"/>
        </w:rPr>
        <w:t xml:space="preserve">За каждый факт неисполнения или ненадлежащего исполнения </w:t>
      </w:r>
      <w:r>
        <w:rPr>
          <w:sz w:val="24"/>
        </w:rPr>
        <w:t xml:space="preserve">Поставщиком </w:t>
      </w:r>
      <w:r w:rsidRPr="006707B8">
        <w:rPr>
          <w:sz w:val="24"/>
        </w:rPr>
        <w:t>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 10 процентов цены договора в случае, если цена договора не превышает 3 млн. рублей.</w:t>
      </w:r>
    </w:p>
    <w:p w:rsidR="007A32E8" w:rsidRPr="006707B8" w:rsidRDefault="007A32E8" w:rsidP="007A32E8">
      <w:pPr>
        <w:tabs>
          <w:tab w:val="left" w:pos="567"/>
        </w:tabs>
        <w:ind w:firstLine="567"/>
        <w:jc w:val="both"/>
        <w:rPr>
          <w:sz w:val="24"/>
        </w:rPr>
      </w:pPr>
      <w:r w:rsidRPr="006707B8">
        <w:rPr>
          <w:sz w:val="24"/>
        </w:rPr>
        <w:t xml:space="preserve">6.6. За каждый факт неисполнения или ненадлежащего исполнения </w:t>
      </w:r>
      <w:r>
        <w:rPr>
          <w:sz w:val="24"/>
        </w:rPr>
        <w:t xml:space="preserve">Поставщиком </w:t>
      </w:r>
      <w:r w:rsidRPr="006707B8">
        <w:rPr>
          <w:sz w:val="24"/>
        </w:rPr>
        <w:t>обязательства, предусмотренного настоящим Договором, которое не имеет стоимостного выражения, размер штрафа устанавливается (при наличии в настоящем Договоре таких обязательств) в размере:  1 000 (Одна тысяча) рублей 00 копеек.</w:t>
      </w:r>
    </w:p>
    <w:p w:rsidR="007A32E8" w:rsidRPr="006707B8" w:rsidRDefault="007A32E8" w:rsidP="007A32E8">
      <w:pPr>
        <w:tabs>
          <w:tab w:val="left" w:pos="567"/>
        </w:tabs>
        <w:ind w:firstLine="567"/>
        <w:jc w:val="both"/>
        <w:rPr>
          <w:sz w:val="24"/>
        </w:rPr>
      </w:pPr>
      <w:r w:rsidRPr="006707B8">
        <w:rPr>
          <w:sz w:val="24"/>
        </w:rPr>
        <w:t xml:space="preserve"> 6.7. В случае просрочки исполнения своих обязательств по настоящему Договору </w:t>
      </w:r>
      <w:r>
        <w:rPr>
          <w:sz w:val="24"/>
        </w:rPr>
        <w:t xml:space="preserve">Поставщик </w:t>
      </w:r>
      <w:r w:rsidRPr="006707B8">
        <w:rPr>
          <w:sz w:val="24"/>
        </w:rPr>
        <w:t xml:space="preserve">уплачивает Заказчику неустойку (пени). </w:t>
      </w:r>
    </w:p>
    <w:p w:rsidR="007A32E8" w:rsidRDefault="007A32E8" w:rsidP="007A32E8">
      <w:pPr>
        <w:tabs>
          <w:tab w:val="left" w:pos="567"/>
        </w:tabs>
        <w:ind w:firstLine="567"/>
        <w:jc w:val="both"/>
        <w:rPr>
          <w:sz w:val="24"/>
        </w:rPr>
      </w:pPr>
      <w:r w:rsidRPr="006707B8">
        <w:rPr>
          <w:sz w:val="24"/>
        </w:rPr>
        <w:tab/>
        <w:t xml:space="preserve">Пеня начисляется за каждый день просрочки исполнения </w:t>
      </w:r>
      <w:r>
        <w:rPr>
          <w:sz w:val="24"/>
        </w:rPr>
        <w:t xml:space="preserve">Поставщиком </w:t>
      </w:r>
      <w:r w:rsidRPr="006707B8">
        <w:rPr>
          <w:sz w:val="24"/>
        </w:rPr>
        <w:t xml:space="preserve">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>
        <w:rPr>
          <w:sz w:val="24"/>
        </w:rPr>
        <w:t>Поставщиком.</w:t>
      </w:r>
    </w:p>
    <w:p w:rsidR="007A32E8" w:rsidRPr="006707B8" w:rsidRDefault="00E54D80" w:rsidP="007A32E8">
      <w:pPr>
        <w:tabs>
          <w:tab w:val="left" w:pos="567"/>
        </w:tabs>
        <w:ind w:firstLine="567"/>
        <w:jc w:val="both"/>
        <w:rPr>
          <w:sz w:val="24"/>
        </w:rPr>
      </w:pPr>
      <w:r>
        <w:rPr>
          <w:sz w:val="24"/>
        </w:rPr>
        <w:t xml:space="preserve">  </w:t>
      </w:r>
      <w:r w:rsidR="007A32E8">
        <w:rPr>
          <w:sz w:val="24"/>
        </w:rPr>
        <w:t>6.8</w:t>
      </w:r>
      <w:r w:rsidR="007A32E8" w:rsidRPr="006707B8">
        <w:rPr>
          <w:sz w:val="24"/>
        </w:rPr>
        <w:t>. 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7A32E8" w:rsidRPr="006707B8" w:rsidRDefault="007A32E8" w:rsidP="007A32E8">
      <w:pPr>
        <w:tabs>
          <w:tab w:val="left" w:pos="567"/>
        </w:tabs>
        <w:ind w:firstLine="567"/>
        <w:jc w:val="both"/>
        <w:rPr>
          <w:sz w:val="24"/>
        </w:rPr>
      </w:pPr>
      <w:r>
        <w:rPr>
          <w:sz w:val="24"/>
        </w:rPr>
        <w:tab/>
        <w:t>6.9</w:t>
      </w:r>
      <w:r w:rsidRPr="006707B8">
        <w:rPr>
          <w:sz w:val="24"/>
        </w:rPr>
        <w:t xml:space="preserve">. Заказчик при оплате поставленного товара вправе удержать сумму неустойки (штрафа, пени) с суммы, предназначенной для оплаты товара. Сумма неустойки (штрафа, пени) засчитывается в счет исполнения обязательств Заказчика по оплате Поставщику стоимости поставленного товара. При этом исполнение обязательства Поставщика по перечислению неустойки (штрафа, пени) в установленном порядке в федеральный бюджет Российской Федерации возлагается на Заказчика. </w:t>
      </w:r>
    </w:p>
    <w:p w:rsidR="007A32E8" w:rsidRPr="006707B8" w:rsidRDefault="007A32E8" w:rsidP="007A32E8">
      <w:pPr>
        <w:tabs>
          <w:tab w:val="left" w:pos="567"/>
        </w:tabs>
        <w:ind w:firstLine="567"/>
        <w:jc w:val="both"/>
        <w:rPr>
          <w:sz w:val="24"/>
        </w:rPr>
      </w:pPr>
      <w:r>
        <w:rPr>
          <w:sz w:val="24"/>
        </w:rPr>
        <w:t xml:space="preserve"> 6.10</w:t>
      </w:r>
      <w:r w:rsidRPr="006707B8">
        <w:rPr>
          <w:sz w:val="24"/>
        </w:rPr>
        <w:t>. В случае</w:t>
      </w:r>
      <w:proofErr w:type="gramStart"/>
      <w:r w:rsidRPr="006707B8">
        <w:rPr>
          <w:sz w:val="24"/>
        </w:rPr>
        <w:t>,</w:t>
      </w:r>
      <w:proofErr w:type="gramEnd"/>
      <w:r w:rsidRPr="006707B8">
        <w:rPr>
          <w:sz w:val="24"/>
        </w:rPr>
        <w:t xml:space="preserve"> если по какой-либо причине Заказчик не удержит неустойку (штраф, пеню) при оплате поставленного товара, Поставщик  обязан оплатить в установленном порядке сумму неустойки (штрафа, пени) в федеральный бюджет по первому требованию Заказчика.</w:t>
      </w:r>
    </w:p>
    <w:p w:rsidR="007A32E8" w:rsidRPr="006707B8" w:rsidRDefault="007A32E8" w:rsidP="007A32E8">
      <w:pPr>
        <w:tabs>
          <w:tab w:val="left" w:pos="567"/>
        </w:tabs>
        <w:ind w:firstLine="567"/>
        <w:jc w:val="both"/>
        <w:rPr>
          <w:sz w:val="24"/>
        </w:rPr>
      </w:pPr>
      <w:r>
        <w:rPr>
          <w:sz w:val="24"/>
        </w:rPr>
        <w:t xml:space="preserve">  6.11</w:t>
      </w:r>
      <w:r w:rsidRPr="006707B8">
        <w:rPr>
          <w:sz w:val="24"/>
        </w:rPr>
        <w:t>. Независимо от уплаты неустойки (штрафа, пени), Заказчик вправе требовать от Поставщика возмещение причиненных убытков в результате неисполнения или ненадлежащего исполнения обязательств по настоящему Договору, без зачета неустойки (штрафа, пени).</w:t>
      </w:r>
    </w:p>
    <w:p w:rsidR="007A32E8" w:rsidRPr="00346B69" w:rsidRDefault="007A32E8" w:rsidP="007A32E8">
      <w:pPr>
        <w:shd w:val="clear" w:color="auto" w:fill="FFFFFF"/>
        <w:ind w:firstLine="709"/>
        <w:jc w:val="both"/>
        <w:rPr>
          <w:sz w:val="24"/>
        </w:rPr>
      </w:pPr>
      <w:r>
        <w:rPr>
          <w:sz w:val="24"/>
        </w:rPr>
        <w:t xml:space="preserve">  6.12</w:t>
      </w:r>
      <w:r w:rsidRPr="006707B8">
        <w:rPr>
          <w:sz w:val="24"/>
        </w:rPr>
        <w:t>. Удержание неустойки (штрафа, пени) не лишает права Заказчика требовать от Поставщика  уплаты неустойки (штрафа, пени) за неисполнение или ненадлежащее исполнение обязательств по настоящему Договору, выявленные после даты под</w:t>
      </w:r>
      <w:r>
        <w:rPr>
          <w:sz w:val="24"/>
        </w:rPr>
        <w:t>писания товарной накладной /УПД,</w:t>
      </w:r>
      <w:r w:rsidRPr="00A479B4">
        <w:rPr>
          <w:sz w:val="24"/>
        </w:rPr>
        <w:t xml:space="preserve"> </w:t>
      </w:r>
      <w:r w:rsidRPr="00346B69">
        <w:rPr>
          <w:sz w:val="24"/>
        </w:rPr>
        <w:t xml:space="preserve">в том числе: </w:t>
      </w:r>
    </w:p>
    <w:p w:rsidR="007A32E8" w:rsidRPr="00346B69" w:rsidRDefault="007A32E8" w:rsidP="007A32E8">
      <w:pPr>
        <w:tabs>
          <w:tab w:val="left" w:pos="34"/>
        </w:tabs>
        <w:ind w:firstLine="709"/>
        <w:jc w:val="both"/>
        <w:rPr>
          <w:sz w:val="24"/>
        </w:rPr>
      </w:pPr>
      <w:r w:rsidRPr="00346B69">
        <w:rPr>
          <w:sz w:val="24"/>
        </w:rPr>
        <w:t>нарушения сроков по</w:t>
      </w:r>
      <w:r>
        <w:rPr>
          <w:sz w:val="24"/>
        </w:rPr>
        <w:t>ставки товара</w:t>
      </w:r>
      <w:r w:rsidRPr="00346B69">
        <w:rPr>
          <w:sz w:val="24"/>
        </w:rPr>
        <w:t>;</w:t>
      </w:r>
    </w:p>
    <w:p w:rsidR="007A32E8" w:rsidRPr="00346B69" w:rsidRDefault="007A32E8" w:rsidP="007A32E8">
      <w:pPr>
        <w:tabs>
          <w:tab w:val="left" w:pos="34"/>
        </w:tabs>
        <w:ind w:firstLine="709"/>
        <w:jc w:val="both"/>
        <w:rPr>
          <w:sz w:val="24"/>
        </w:rPr>
      </w:pPr>
      <w:r>
        <w:rPr>
          <w:sz w:val="24"/>
        </w:rPr>
        <w:t xml:space="preserve">поставка товара </w:t>
      </w:r>
      <w:r w:rsidRPr="00346B69">
        <w:rPr>
          <w:sz w:val="24"/>
        </w:rPr>
        <w:t xml:space="preserve">с нарушением требований, установленных настоящим </w:t>
      </w:r>
      <w:r>
        <w:rPr>
          <w:sz w:val="24"/>
        </w:rPr>
        <w:t xml:space="preserve">Договором к </w:t>
      </w:r>
      <w:r w:rsidRPr="00346B69">
        <w:rPr>
          <w:sz w:val="24"/>
        </w:rPr>
        <w:t xml:space="preserve"> качеству</w:t>
      </w:r>
      <w:r>
        <w:rPr>
          <w:sz w:val="24"/>
        </w:rPr>
        <w:t xml:space="preserve"> товара</w:t>
      </w:r>
      <w:r w:rsidRPr="00346B69">
        <w:rPr>
          <w:sz w:val="24"/>
        </w:rPr>
        <w:t>;</w:t>
      </w:r>
    </w:p>
    <w:p w:rsidR="007A32E8" w:rsidRPr="00346B69" w:rsidRDefault="007A32E8" w:rsidP="007A32E8">
      <w:pPr>
        <w:tabs>
          <w:tab w:val="left" w:pos="34"/>
        </w:tabs>
        <w:ind w:firstLine="709"/>
        <w:jc w:val="both"/>
        <w:rPr>
          <w:sz w:val="24"/>
        </w:rPr>
      </w:pPr>
      <w:r w:rsidRPr="00346B69">
        <w:rPr>
          <w:sz w:val="24"/>
        </w:rPr>
        <w:t>нарушения сроков устранения недостатков выявленных Заказчиком;</w:t>
      </w:r>
    </w:p>
    <w:p w:rsidR="007A32E8" w:rsidRPr="00346B69" w:rsidRDefault="007A32E8" w:rsidP="007A32E8">
      <w:pPr>
        <w:autoSpaceDE w:val="0"/>
        <w:adjustRightInd w:val="0"/>
        <w:ind w:firstLine="709"/>
        <w:jc w:val="both"/>
        <w:rPr>
          <w:sz w:val="24"/>
        </w:rPr>
      </w:pPr>
      <w:r w:rsidRPr="00346B69">
        <w:rPr>
          <w:sz w:val="24"/>
        </w:rPr>
        <w:t>невозможности по</w:t>
      </w:r>
      <w:r>
        <w:rPr>
          <w:sz w:val="24"/>
        </w:rPr>
        <w:t>ставки товара</w:t>
      </w:r>
      <w:r w:rsidRPr="00346B69">
        <w:rPr>
          <w:sz w:val="24"/>
        </w:rPr>
        <w:t xml:space="preserve">, </w:t>
      </w:r>
      <w:proofErr w:type="gramStart"/>
      <w:r w:rsidRPr="00346B69">
        <w:rPr>
          <w:sz w:val="24"/>
        </w:rPr>
        <w:t>предусмотренных</w:t>
      </w:r>
      <w:proofErr w:type="gramEnd"/>
      <w:r w:rsidRPr="00346B69">
        <w:rPr>
          <w:sz w:val="24"/>
        </w:rPr>
        <w:t xml:space="preserve"> </w:t>
      </w:r>
      <w:r>
        <w:rPr>
          <w:sz w:val="24"/>
        </w:rPr>
        <w:t>Договором</w:t>
      </w:r>
      <w:r w:rsidRPr="00346B69">
        <w:rPr>
          <w:sz w:val="24"/>
        </w:rPr>
        <w:t xml:space="preserve">, по вине </w:t>
      </w:r>
      <w:r w:rsidRPr="00346B69">
        <w:rPr>
          <w:rFonts w:eastAsia="Calibri"/>
          <w:sz w:val="24"/>
          <w:lang w:eastAsia="en-US"/>
        </w:rPr>
        <w:t>Поставщика</w:t>
      </w:r>
      <w:r w:rsidRPr="00346B69">
        <w:rPr>
          <w:sz w:val="24"/>
        </w:rPr>
        <w:t xml:space="preserve">, в том числе отказа </w:t>
      </w:r>
      <w:r w:rsidRPr="00346B69">
        <w:rPr>
          <w:rFonts w:eastAsia="Calibri"/>
          <w:sz w:val="24"/>
          <w:lang w:eastAsia="en-US"/>
        </w:rPr>
        <w:t xml:space="preserve">Поставщика  </w:t>
      </w:r>
      <w:r w:rsidRPr="00346B69">
        <w:rPr>
          <w:sz w:val="24"/>
        </w:rPr>
        <w:t xml:space="preserve">от исполнения настоящего </w:t>
      </w:r>
      <w:r>
        <w:rPr>
          <w:sz w:val="24"/>
        </w:rPr>
        <w:t>Договора</w:t>
      </w:r>
      <w:r w:rsidRPr="00346B69">
        <w:rPr>
          <w:sz w:val="24"/>
        </w:rPr>
        <w:t xml:space="preserve"> по основаниям, не предусмотренным гражданским законодательством Российской Федерации;</w:t>
      </w:r>
    </w:p>
    <w:p w:rsidR="007A32E8" w:rsidRPr="006707B8" w:rsidRDefault="007A32E8" w:rsidP="007A32E8">
      <w:pPr>
        <w:autoSpaceDE w:val="0"/>
        <w:adjustRightInd w:val="0"/>
        <w:ind w:firstLine="709"/>
        <w:jc w:val="both"/>
        <w:rPr>
          <w:sz w:val="24"/>
        </w:rPr>
      </w:pPr>
      <w:r w:rsidRPr="00346B69">
        <w:rPr>
          <w:sz w:val="24"/>
        </w:rPr>
        <w:t xml:space="preserve">неисполнения </w:t>
      </w:r>
      <w:r w:rsidRPr="00346B69">
        <w:rPr>
          <w:rFonts w:eastAsia="Calibri"/>
          <w:sz w:val="24"/>
          <w:lang w:eastAsia="en-US"/>
        </w:rPr>
        <w:t xml:space="preserve">Поставщиком </w:t>
      </w:r>
      <w:r w:rsidRPr="00346B69">
        <w:rPr>
          <w:sz w:val="24"/>
        </w:rPr>
        <w:t xml:space="preserve">обязательств по уплате неустоек в виде штрафа, пени, предусмотренных настоящим </w:t>
      </w:r>
      <w:r>
        <w:rPr>
          <w:sz w:val="24"/>
        </w:rPr>
        <w:t>Договором.</w:t>
      </w:r>
    </w:p>
    <w:p w:rsidR="007A32E8" w:rsidRPr="006707B8" w:rsidRDefault="007A32E8" w:rsidP="007A32E8">
      <w:pPr>
        <w:tabs>
          <w:tab w:val="left" w:pos="567"/>
        </w:tabs>
        <w:ind w:firstLine="567"/>
        <w:jc w:val="both"/>
        <w:rPr>
          <w:sz w:val="24"/>
        </w:rPr>
      </w:pPr>
      <w:r>
        <w:rPr>
          <w:sz w:val="24"/>
        </w:rPr>
        <w:lastRenderedPageBreak/>
        <w:t xml:space="preserve">   6.13</w:t>
      </w:r>
      <w:r w:rsidRPr="006707B8">
        <w:rPr>
          <w:sz w:val="24"/>
        </w:rPr>
        <w:t>. Ответственность виновного за разглашение сведений, составляющих государственную, налоговую, коммерческую тайну определяется законодательством Российской Федерации.</w:t>
      </w:r>
    </w:p>
    <w:p w:rsidR="007A32E8" w:rsidRPr="006707B8" w:rsidRDefault="007A32E8" w:rsidP="007A32E8">
      <w:pPr>
        <w:tabs>
          <w:tab w:val="left" w:pos="567"/>
        </w:tabs>
        <w:ind w:firstLine="567"/>
        <w:jc w:val="both"/>
        <w:rPr>
          <w:sz w:val="24"/>
        </w:rPr>
      </w:pPr>
      <w:r>
        <w:rPr>
          <w:sz w:val="24"/>
        </w:rPr>
        <w:tab/>
        <w:t>6.14</w:t>
      </w:r>
      <w:r w:rsidRPr="006707B8">
        <w:rPr>
          <w:sz w:val="24"/>
        </w:rPr>
        <w:t>. Уплата неустойки (штрафа, пени) и возмещение убытков не освобождает Стороны от исполнения обязательств по настоящему Договору или устранения нарушений.</w:t>
      </w:r>
    </w:p>
    <w:p w:rsidR="007A32E8" w:rsidRPr="006707B8" w:rsidRDefault="007A32E8" w:rsidP="007A32E8">
      <w:pPr>
        <w:tabs>
          <w:tab w:val="left" w:pos="567"/>
        </w:tabs>
        <w:ind w:firstLine="567"/>
        <w:jc w:val="both"/>
        <w:rPr>
          <w:sz w:val="24"/>
        </w:rPr>
      </w:pPr>
      <w:r w:rsidRPr="006707B8">
        <w:rPr>
          <w:sz w:val="24"/>
        </w:rPr>
        <w:t xml:space="preserve">  6.1</w:t>
      </w:r>
      <w:r>
        <w:rPr>
          <w:sz w:val="24"/>
        </w:rPr>
        <w:t>5</w:t>
      </w:r>
      <w:r w:rsidRPr="006707B8">
        <w:rPr>
          <w:sz w:val="24"/>
        </w:rPr>
        <w:t>. Сторона освобождается от ответственности, если докажет, что не исполнение принятых обязатель</w:t>
      </w:r>
      <w:proofErr w:type="gramStart"/>
      <w:r w:rsidRPr="006707B8">
        <w:rPr>
          <w:sz w:val="24"/>
        </w:rPr>
        <w:t>ств пр</w:t>
      </w:r>
      <w:proofErr w:type="gramEnd"/>
      <w:r w:rsidRPr="006707B8">
        <w:rPr>
          <w:sz w:val="24"/>
        </w:rPr>
        <w:t>оизошло вследствие непреодолимой силы или по вине другой Стороны, с учетом положений пункта 7.1 настоящего Договора.</w:t>
      </w:r>
    </w:p>
    <w:p w:rsidR="007A32E8" w:rsidRPr="006707B8" w:rsidRDefault="007A32E8" w:rsidP="007A32E8">
      <w:pPr>
        <w:tabs>
          <w:tab w:val="left" w:pos="567"/>
        </w:tabs>
        <w:ind w:firstLine="567"/>
        <w:jc w:val="both"/>
        <w:rPr>
          <w:sz w:val="24"/>
        </w:rPr>
      </w:pPr>
      <w:r>
        <w:rPr>
          <w:sz w:val="24"/>
        </w:rPr>
        <w:t xml:space="preserve"> 6.16</w:t>
      </w:r>
      <w:r w:rsidRPr="006707B8">
        <w:rPr>
          <w:sz w:val="24"/>
        </w:rPr>
        <w:t>. В случае привлечения субподрядчиков, соисполнителей для исполнения настоящего Договора Поставщик несет ответственность за действия (бездействие) субподрядчиков, соисполнителей, повлекшие за собой неисполнение или ненадлежащее исполнение обязательств по настоящему Договору.</w:t>
      </w:r>
    </w:p>
    <w:p w:rsidR="007A32E8" w:rsidRPr="006707B8" w:rsidRDefault="007A32E8" w:rsidP="007A32E8">
      <w:pPr>
        <w:tabs>
          <w:tab w:val="left" w:pos="567"/>
        </w:tabs>
        <w:ind w:firstLine="567"/>
        <w:jc w:val="both"/>
        <w:rPr>
          <w:sz w:val="24"/>
        </w:rPr>
      </w:pPr>
      <w:r>
        <w:rPr>
          <w:sz w:val="24"/>
        </w:rPr>
        <w:t xml:space="preserve">  6.17</w:t>
      </w:r>
      <w:r w:rsidRPr="006707B8">
        <w:rPr>
          <w:sz w:val="24"/>
        </w:rPr>
        <w:t>. В случаях, не предусмотренных настоящим Договором, имущественная ответственность определяется в соответствии с законодательством Российской Федерации.</w:t>
      </w:r>
    </w:p>
    <w:p w:rsidR="007A32E8" w:rsidRPr="006707B8" w:rsidRDefault="007A32E8" w:rsidP="007A32E8">
      <w:pPr>
        <w:tabs>
          <w:tab w:val="left" w:pos="567"/>
        </w:tabs>
        <w:ind w:firstLine="567"/>
        <w:jc w:val="both"/>
        <w:rPr>
          <w:sz w:val="24"/>
        </w:rPr>
      </w:pPr>
      <w:r>
        <w:rPr>
          <w:sz w:val="24"/>
        </w:rPr>
        <w:t xml:space="preserve"> 6.18</w:t>
      </w:r>
      <w:r w:rsidRPr="006707B8">
        <w:rPr>
          <w:sz w:val="24"/>
        </w:rPr>
        <w:t>. Окончание срока действия настоящего Договора не освобождает Стороны от ответственности за нарушение его условий в период его действия.</w:t>
      </w:r>
    </w:p>
    <w:p w:rsidR="00D23963" w:rsidRDefault="00D23963" w:rsidP="007A32E8">
      <w:pPr>
        <w:tabs>
          <w:tab w:val="left" w:pos="993"/>
        </w:tabs>
        <w:jc w:val="both"/>
        <w:rPr>
          <w:b/>
          <w:sz w:val="24"/>
        </w:rPr>
      </w:pPr>
    </w:p>
    <w:p w:rsidR="00D23963" w:rsidRDefault="00984FBF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7. Действие обстоятельств непреодолимой силы</w:t>
      </w:r>
    </w:p>
    <w:p w:rsidR="00D23963" w:rsidRDefault="00984FBF">
      <w:pPr>
        <w:ind w:firstLine="540"/>
        <w:jc w:val="both"/>
        <w:rPr>
          <w:sz w:val="24"/>
        </w:rPr>
      </w:pPr>
      <w:r>
        <w:rPr>
          <w:sz w:val="24"/>
        </w:rPr>
        <w:tab/>
        <w:t xml:space="preserve">7.1. </w:t>
      </w:r>
      <w:proofErr w:type="gramStart"/>
      <w:r>
        <w:rPr>
          <w:sz w:val="24"/>
        </w:rPr>
        <w:t>Ни одна из Сторон не несет ответственность перед другой Стороной за неисполнение обязательств по настоящему Договору,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  <w:proofErr w:type="gramEnd"/>
    </w:p>
    <w:p w:rsidR="00D23963" w:rsidRDefault="00984FBF">
      <w:pPr>
        <w:ind w:firstLine="540"/>
        <w:jc w:val="both"/>
        <w:rPr>
          <w:sz w:val="24"/>
        </w:rPr>
      </w:pPr>
      <w:r>
        <w:rPr>
          <w:sz w:val="24"/>
        </w:rPr>
        <w:tab/>
        <w:t>7.2. 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D23963" w:rsidRDefault="00984FBF">
      <w:pPr>
        <w:ind w:firstLine="540"/>
        <w:jc w:val="both"/>
        <w:rPr>
          <w:sz w:val="24"/>
        </w:rPr>
      </w:pPr>
      <w:r>
        <w:rPr>
          <w:sz w:val="24"/>
        </w:rPr>
        <w:tab/>
        <w:t>7.3. Сторона, которая не исполняет обязательств по настоящему Договору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</w:t>
      </w:r>
    </w:p>
    <w:p w:rsidR="00D23963" w:rsidRDefault="00984FBF">
      <w:pPr>
        <w:ind w:firstLine="540"/>
        <w:jc w:val="both"/>
        <w:rPr>
          <w:sz w:val="24"/>
        </w:rPr>
      </w:pPr>
      <w:r>
        <w:rPr>
          <w:sz w:val="24"/>
        </w:rPr>
        <w:tab/>
        <w:t xml:space="preserve">7.4. Если обстоятельства непреодолимой силы действуют на протяжении 3 (трех) последовательных месяцев, настоящий </w:t>
      </w:r>
      <w:proofErr w:type="gramStart"/>
      <w:r>
        <w:rPr>
          <w:sz w:val="24"/>
        </w:rPr>
        <w:t>Договор</w:t>
      </w:r>
      <w:proofErr w:type="gramEnd"/>
      <w:r>
        <w:rPr>
          <w:sz w:val="24"/>
        </w:rPr>
        <w:t xml:space="preserve"> может быть расторгнут любой из Сторон путем направления письменного уведомления другой Стороне.</w:t>
      </w:r>
    </w:p>
    <w:p w:rsidR="00E92BB9" w:rsidRDefault="00E92BB9">
      <w:pPr>
        <w:ind w:firstLine="540"/>
        <w:jc w:val="both"/>
        <w:rPr>
          <w:sz w:val="24"/>
        </w:rPr>
      </w:pPr>
    </w:p>
    <w:p w:rsidR="00D23963" w:rsidRDefault="00984FBF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8. Порядок разрешения споров</w:t>
      </w:r>
    </w:p>
    <w:p w:rsidR="00E92BB9" w:rsidRPr="00E92BB9" w:rsidRDefault="00984FBF" w:rsidP="00E92BB9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>
        <w:rPr>
          <w:sz w:val="24"/>
        </w:rPr>
        <w:tab/>
      </w:r>
      <w:r w:rsidR="00E92BB9" w:rsidRPr="00E92BB9">
        <w:rPr>
          <w:rFonts w:eastAsia="Calibri"/>
          <w:color w:val="auto"/>
          <w:sz w:val="24"/>
          <w:szCs w:val="24"/>
          <w:lang w:eastAsia="en-US"/>
        </w:rPr>
        <w:t xml:space="preserve">8.1. Стороны принимают все меры к тому, чтобы любые спорные вопросы, разногласия касающиеся исполнения настоящего Договора, были урегулированы </w:t>
      </w:r>
      <w:r w:rsidR="00E92BB9" w:rsidRPr="00E92BB9">
        <w:rPr>
          <w:color w:val="auto"/>
          <w:sz w:val="24"/>
          <w:szCs w:val="24"/>
          <w:lang w:eastAsia="ar-SA"/>
        </w:rPr>
        <w:t>в претензионном порядке в рамках их досудебного урегулирования</w:t>
      </w:r>
      <w:r w:rsidR="00E92BB9" w:rsidRPr="00E92BB9">
        <w:rPr>
          <w:rFonts w:eastAsia="Calibri"/>
          <w:color w:val="auto"/>
          <w:sz w:val="24"/>
          <w:szCs w:val="24"/>
          <w:lang w:eastAsia="en-US"/>
        </w:rPr>
        <w:t>.</w:t>
      </w:r>
    </w:p>
    <w:p w:rsidR="00E92BB9" w:rsidRPr="00E92BB9" w:rsidRDefault="00E92BB9" w:rsidP="00E92BB9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E92BB9">
        <w:rPr>
          <w:rFonts w:eastAsia="Calibri"/>
          <w:color w:val="auto"/>
          <w:sz w:val="24"/>
          <w:szCs w:val="24"/>
          <w:lang w:eastAsia="en-US"/>
        </w:rPr>
        <w:tab/>
        <w:t xml:space="preserve"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</w:t>
      </w:r>
    </w:p>
    <w:p w:rsidR="00E92BB9" w:rsidRPr="00E92BB9" w:rsidRDefault="00E92BB9" w:rsidP="00E92BB9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E92BB9">
        <w:rPr>
          <w:rFonts w:eastAsia="Calibri"/>
          <w:color w:val="auto"/>
          <w:sz w:val="24"/>
          <w:szCs w:val="24"/>
          <w:lang w:eastAsia="en-US"/>
        </w:rPr>
        <w:tab/>
        <w:t>8.2.1.</w:t>
      </w:r>
      <w:r w:rsidRPr="00E92BB9">
        <w:rPr>
          <w:color w:val="auto"/>
          <w:sz w:val="24"/>
          <w:szCs w:val="24"/>
          <w:lang w:eastAsia="ar-SA"/>
        </w:rPr>
        <w:t xml:space="preserve"> </w:t>
      </w:r>
      <w:r w:rsidRPr="00E92BB9">
        <w:rPr>
          <w:rFonts w:eastAsia="Calibri"/>
          <w:color w:val="auto"/>
          <w:sz w:val="24"/>
          <w:szCs w:val="24"/>
          <w:lang w:eastAsia="en-US"/>
        </w:rPr>
        <w:t xml:space="preserve">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10 (десяти) рабочих дней </w:t>
      </w:r>
      <w:proofErr w:type="gramStart"/>
      <w:r w:rsidRPr="00E92BB9">
        <w:rPr>
          <w:rFonts w:eastAsia="Calibri"/>
          <w:color w:val="auto"/>
          <w:sz w:val="24"/>
          <w:szCs w:val="24"/>
          <w:lang w:eastAsia="en-US"/>
        </w:rPr>
        <w:t>с даты</w:t>
      </w:r>
      <w:proofErr w:type="gramEnd"/>
      <w:r w:rsidRPr="00E92BB9">
        <w:rPr>
          <w:rFonts w:eastAsia="Calibri"/>
          <w:color w:val="auto"/>
          <w:sz w:val="24"/>
          <w:szCs w:val="24"/>
          <w:lang w:eastAsia="en-US"/>
        </w:rPr>
        <w:t xml:space="preserve"> ее получения. </w:t>
      </w:r>
    </w:p>
    <w:p w:rsidR="00E92BB9" w:rsidRPr="00E92BB9" w:rsidRDefault="00E92BB9" w:rsidP="00E92BB9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b/>
          <w:color w:val="auto"/>
          <w:sz w:val="24"/>
          <w:szCs w:val="24"/>
          <w:lang w:eastAsia="ar-SA"/>
        </w:rPr>
      </w:pPr>
      <w:r w:rsidRPr="00E92BB9">
        <w:rPr>
          <w:rFonts w:eastAsia="Calibri"/>
          <w:color w:val="auto"/>
          <w:sz w:val="24"/>
          <w:szCs w:val="24"/>
          <w:lang w:eastAsia="en-US"/>
        </w:rPr>
        <w:tab/>
        <w:t xml:space="preserve">8.2.2. </w:t>
      </w:r>
      <w:r w:rsidRPr="00E92BB9">
        <w:rPr>
          <w:color w:val="auto"/>
          <w:sz w:val="24"/>
          <w:szCs w:val="24"/>
          <w:lang w:eastAsia="ar-SA"/>
        </w:rPr>
        <w:t xml:space="preserve">Вся переписка между Сторонами ведется путем направления корреспонденции по адресам, указанным в настоящем Контракте (почтовый адрес, электронная почта). </w:t>
      </w:r>
    </w:p>
    <w:p w:rsidR="00E92BB9" w:rsidRPr="00E92BB9" w:rsidRDefault="00E92BB9" w:rsidP="00E92BB9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E92BB9">
        <w:rPr>
          <w:rFonts w:eastAsia="Calibri"/>
          <w:color w:val="auto"/>
          <w:sz w:val="24"/>
          <w:szCs w:val="24"/>
          <w:lang w:eastAsia="en-US"/>
        </w:rPr>
        <w:tab/>
        <w:t>8.3. Любые споры, остающиеся неурегулированными во внесудебном порядке, разрешаются в судебном порядке, в соответствии с законодательством Российской Федерации в Арбитражном суде Ставропольского края.</w:t>
      </w:r>
    </w:p>
    <w:p w:rsidR="00E92BB9" w:rsidRPr="000912A1" w:rsidRDefault="00E92BB9" w:rsidP="00E92BB9">
      <w:pPr>
        <w:jc w:val="both"/>
        <w:rPr>
          <w:rFonts w:eastAsia="Calibri"/>
          <w:color w:val="auto"/>
          <w:lang w:eastAsia="en-US"/>
        </w:rPr>
      </w:pPr>
    </w:p>
    <w:p w:rsidR="00D23963" w:rsidRDefault="00984FBF" w:rsidP="00E92BB9">
      <w:pPr>
        <w:ind w:firstLine="540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9. Порядок изменения и расторжения Договора</w:t>
      </w:r>
    </w:p>
    <w:p w:rsidR="00D23963" w:rsidRPr="00E92BB9" w:rsidRDefault="00984FBF" w:rsidP="00E92BB9">
      <w:pPr>
        <w:ind w:firstLine="540"/>
        <w:jc w:val="both"/>
        <w:rPr>
          <w:sz w:val="24"/>
        </w:rPr>
      </w:pPr>
      <w:r>
        <w:rPr>
          <w:sz w:val="24"/>
        </w:rPr>
        <w:tab/>
        <w:t xml:space="preserve">9.1. </w:t>
      </w:r>
      <w:r w:rsidRPr="00E92BB9">
        <w:rPr>
          <w:sz w:val="24"/>
        </w:rPr>
        <w:t>Все изменения и дополнения к настоящему Договору действительны лишь при условии, что они оформлены дополнительным соглашением к настоящему Договору, подписанным уполномоченными лицами Сторон.</w:t>
      </w:r>
    </w:p>
    <w:p w:rsidR="00D23963" w:rsidRDefault="00984FBF" w:rsidP="00E92BB9">
      <w:pPr>
        <w:ind w:firstLine="540"/>
        <w:jc w:val="both"/>
        <w:rPr>
          <w:sz w:val="24"/>
        </w:rPr>
      </w:pPr>
      <w:r>
        <w:rPr>
          <w:sz w:val="24"/>
        </w:rPr>
        <w:t xml:space="preserve">   9.2. </w:t>
      </w:r>
      <w:r w:rsidRPr="00E92BB9">
        <w:rPr>
          <w:sz w:val="24"/>
        </w:rPr>
        <w:t>Расторжение Договора допускается по соглашению Сторон,  по решению суда в соответствии с гражданским законодательством Российской Федерации или в связи с односторонним отказом Заказчика от исполнения Договора в соответствии с положениями частей 8-23 статьи 95 Федерального закона №44-ФЗ от 05.04.2013 г.</w:t>
      </w:r>
      <w:r>
        <w:rPr>
          <w:sz w:val="24"/>
        </w:rPr>
        <w:t xml:space="preserve"> </w:t>
      </w:r>
    </w:p>
    <w:p w:rsidR="00D23963" w:rsidRPr="00E92BB9" w:rsidRDefault="00984FBF" w:rsidP="00E92BB9">
      <w:pPr>
        <w:ind w:firstLine="540"/>
        <w:jc w:val="both"/>
        <w:rPr>
          <w:sz w:val="24"/>
        </w:rPr>
      </w:pPr>
      <w:r w:rsidRPr="00E92BB9">
        <w:rPr>
          <w:sz w:val="24"/>
        </w:rPr>
        <w:lastRenderedPageBreak/>
        <w:t xml:space="preserve">     9.3. При исполнении Договора по согласованию Заказчика с </w:t>
      </w:r>
      <w:r>
        <w:rPr>
          <w:sz w:val="24"/>
        </w:rPr>
        <w:t xml:space="preserve">Поставщиком </w:t>
      </w:r>
      <w:r w:rsidRPr="00E92BB9">
        <w:rPr>
          <w:sz w:val="24"/>
        </w:rPr>
        <w:t xml:space="preserve">допускается  </w:t>
      </w:r>
      <w:r>
        <w:rPr>
          <w:sz w:val="24"/>
        </w:rPr>
        <w:t xml:space="preserve">поставка Товара </w:t>
      </w:r>
      <w:r w:rsidRPr="00E92BB9">
        <w:rPr>
          <w:sz w:val="24"/>
        </w:rPr>
        <w:t xml:space="preserve">качество, технические и функциональные </w:t>
      </w:r>
      <w:proofErr w:type="gramStart"/>
      <w:r w:rsidRPr="00E92BB9">
        <w:rPr>
          <w:sz w:val="24"/>
        </w:rPr>
        <w:t>характеристики</w:t>
      </w:r>
      <w:proofErr w:type="gramEnd"/>
      <w:r w:rsidRPr="00E92BB9">
        <w:rPr>
          <w:sz w:val="24"/>
        </w:rPr>
        <w:t xml:space="preserve"> которых являются улучшенными по сравнению с качеством и соответствующими техническими и функциональными характеристиками, указанными в Договоре. В этом случае Стороны заключают дополнительные соглашения в порядке и на условиях, установленных законодательными, нормативными правовыми актами Российской Федерации.</w:t>
      </w:r>
    </w:p>
    <w:p w:rsidR="00D23963" w:rsidRPr="00E92BB9" w:rsidRDefault="00984FBF">
      <w:pPr>
        <w:widowControl w:val="0"/>
        <w:tabs>
          <w:tab w:val="left" w:pos="917"/>
        </w:tabs>
        <w:ind w:firstLine="567"/>
        <w:jc w:val="both"/>
        <w:rPr>
          <w:sz w:val="24"/>
        </w:rPr>
      </w:pPr>
      <w:r w:rsidRPr="00E92BB9">
        <w:rPr>
          <w:sz w:val="24"/>
        </w:rPr>
        <w:t xml:space="preserve">    9.4. Если в результате изменения законодательства Российской Федерации какие-либо положения настоящего Договора утратят свою силу, Стороны обязуются согласовать порядок исполнения Договора, при этом все остальные его положения остаются обязательными для Сторон.</w:t>
      </w:r>
    </w:p>
    <w:p w:rsidR="00D23963" w:rsidRPr="00E92BB9" w:rsidRDefault="00984FBF">
      <w:pPr>
        <w:widowControl w:val="0"/>
        <w:tabs>
          <w:tab w:val="left" w:pos="917"/>
        </w:tabs>
        <w:ind w:firstLine="567"/>
        <w:jc w:val="both"/>
        <w:rPr>
          <w:sz w:val="24"/>
        </w:rPr>
      </w:pPr>
      <w:r w:rsidRPr="00E92BB9">
        <w:rPr>
          <w:sz w:val="24"/>
        </w:rPr>
        <w:t xml:space="preserve">     9.5. </w:t>
      </w:r>
      <w:proofErr w:type="gramStart"/>
      <w:r w:rsidRPr="00E92BB9">
        <w:rPr>
          <w:sz w:val="24"/>
        </w:rPr>
        <w:t xml:space="preserve">В случае изменения у какой-либо из Сторон названия, банковских реквизитов, местонахождения в период действия настоящего Договора, она обязана в течение 10 (десяти) </w:t>
      </w:r>
      <w:r w:rsidR="00B94379">
        <w:rPr>
          <w:sz w:val="24"/>
        </w:rPr>
        <w:t>рабочих</w:t>
      </w:r>
      <w:bookmarkStart w:id="0" w:name="_GoBack"/>
      <w:bookmarkEnd w:id="0"/>
      <w:r w:rsidRPr="00E92BB9">
        <w:rPr>
          <w:sz w:val="24"/>
        </w:rPr>
        <w:t xml:space="preserve"> дней письменно уведомить об этом другую Сторону.</w:t>
      </w:r>
      <w:proofErr w:type="gramEnd"/>
    </w:p>
    <w:p w:rsidR="00D23963" w:rsidRDefault="00D239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center"/>
        <w:rPr>
          <w:b/>
          <w:sz w:val="24"/>
        </w:rPr>
      </w:pPr>
    </w:p>
    <w:p w:rsidR="00D23963" w:rsidRDefault="00984F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center"/>
        <w:rPr>
          <w:b/>
          <w:sz w:val="24"/>
        </w:rPr>
      </w:pPr>
      <w:r>
        <w:rPr>
          <w:b/>
          <w:sz w:val="24"/>
        </w:rPr>
        <w:t>10. Требования к предоставлению гарантии качества на Товар</w:t>
      </w:r>
    </w:p>
    <w:p w:rsidR="00D23963" w:rsidRDefault="00984FBF">
      <w:pPr>
        <w:ind w:firstLine="709"/>
        <w:jc w:val="both"/>
        <w:rPr>
          <w:sz w:val="24"/>
        </w:rPr>
      </w:pPr>
      <w:r>
        <w:rPr>
          <w:sz w:val="24"/>
        </w:rPr>
        <w:t>10.1. Настоящим Поставщик гарантирует, что:</w:t>
      </w:r>
    </w:p>
    <w:p w:rsidR="00D23963" w:rsidRDefault="00984FBF">
      <w:pPr>
        <w:ind w:firstLine="709"/>
        <w:jc w:val="both"/>
        <w:rPr>
          <w:sz w:val="24"/>
        </w:rPr>
      </w:pPr>
      <w:r>
        <w:rPr>
          <w:sz w:val="24"/>
        </w:rPr>
        <w:t xml:space="preserve">10.1.1. Товар соответствует требованиям </w:t>
      </w:r>
      <w:r w:rsidR="00C90D03">
        <w:rPr>
          <w:sz w:val="24"/>
        </w:rPr>
        <w:t>условий Договора.</w:t>
      </w:r>
    </w:p>
    <w:p w:rsidR="00D23963" w:rsidRDefault="00984FBF">
      <w:pPr>
        <w:ind w:firstLine="709"/>
        <w:jc w:val="both"/>
        <w:rPr>
          <w:sz w:val="24"/>
        </w:rPr>
      </w:pPr>
      <w:r>
        <w:rPr>
          <w:sz w:val="24"/>
        </w:rPr>
        <w:t>10.1.2. Качество и безопасность поставляемого Товара соответствуют требованиям настоящего Договора и подтверждаются сертификатами соответствия и/или иными документами, подтверждающими соответствие Товара требованиям, установленным законодательством Российской Федерации, техническими регламентами, документами по стандартизации, в случае, если Товар подлежит обязательной сертификации.</w:t>
      </w:r>
    </w:p>
    <w:p w:rsidR="00D23963" w:rsidRDefault="00984FBF">
      <w:pPr>
        <w:ind w:firstLine="709"/>
        <w:jc w:val="both"/>
        <w:rPr>
          <w:sz w:val="24"/>
        </w:rPr>
      </w:pPr>
      <w:r>
        <w:rPr>
          <w:sz w:val="24"/>
        </w:rPr>
        <w:t>10.1.3. Поставляемый Товар имеет идентификацию и маркировку в соответствии с законодательством Российской Федерации.</w:t>
      </w:r>
    </w:p>
    <w:p w:rsidR="00D23963" w:rsidRDefault="00984FBF">
      <w:pPr>
        <w:ind w:firstLine="709"/>
        <w:jc w:val="both"/>
        <w:rPr>
          <w:sz w:val="24"/>
        </w:rPr>
      </w:pPr>
      <w:r>
        <w:rPr>
          <w:sz w:val="24"/>
        </w:rPr>
        <w:t xml:space="preserve">10.1.4. Товар, поставляемый в рамках настоящего Договора, является новым (не бывшим в употреблении), находится в исправном состоянии, не имеет дефектов, связанных с материалами и качеством изготовления, либо проявляющихся в результате действия или упущения Поставщика при нормальной эксплуатации Заказчиком поставленного Товара. </w:t>
      </w:r>
    </w:p>
    <w:p w:rsidR="00D23963" w:rsidRDefault="00D23963">
      <w:pPr>
        <w:widowControl w:val="0"/>
        <w:ind w:firstLine="710"/>
        <w:jc w:val="center"/>
        <w:rPr>
          <w:b/>
          <w:spacing w:val="-8"/>
          <w:sz w:val="24"/>
        </w:rPr>
      </w:pPr>
    </w:p>
    <w:p w:rsidR="00D23963" w:rsidRDefault="00984FBF">
      <w:pPr>
        <w:widowControl w:val="0"/>
        <w:ind w:firstLine="710"/>
        <w:jc w:val="center"/>
        <w:rPr>
          <w:b/>
          <w:spacing w:val="-8"/>
          <w:sz w:val="24"/>
        </w:rPr>
      </w:pPr>
      <w:r>
        <w:rPr>
          <w:b/>
          <w:spacing w:val="-8"/>
          <w:sz w:val="24"/>
        </w:rPr>
        <w:t>11. Заключительные положения</w:t>
      </w:r>
    </w:p>
    <w:p w:rsidR="00D23963" w:rsidRDefault="00984FBF">
      <w:pPr>
        <w:widowControl w:val="0"/>
        <w:jc w:val="both"/>
        <w:rPr>
          <w:sz w:val="24"/>
        </w:rPr>
      </w:pPr>
      <w:r>
        <w:rPr>
          <w:rFonts w:ascii="CorporateACyr" w:hAnsi="CorporateACyr"/>
          <w:sz w:val="24"/>
        </w:rPr>
        <w:tab/>
      </w:r>
      <w:r w:rsidRPr="00E92BB9">
        <w:rPr>
          <w:sz w:val="24"/>
        </w:rPr>
        <w:t xml:space="preserve">11.1. </w:t>
      </w:r>
      <w:r>
        <w:rPr>
          <w:sz w:val="24"/>
        </w:rPr>
        <w:t xml:space="preserve">Настоящий Договор вступает в силу с момента его заключения в </w:t>
      </w:r>
      <w:proofErr w:type="gramStart"/>
      <w:r>
        <w:rPr>
          <w:sz w:val="24"/>
        </w:rPr>
        <w:t>порядке, установленном законодательством Российской Федерации и действует</w:t>
      </w:r>
      <w:proofErr w:type="gramEnd"/>
      <w:r>
        <w:rPr>
          <w:sz w:val="24"/>
        </w:rPr>
        <w:t xml:space="preserve"> </w:t>
      </w:r>
      <w:r w:rsidRPr="00E92BB9">
        <w:rPr>
          <w:sz w:val="24"/>
        </w:rPr>
        <w:t xml:space="preserve">до </w:t>
      </w:r>
      <w:r w:rsidR="00F93AB5" w:rsidRPr="00E92BB9">
        <w:rPr>
          <w:sz w:val="24"/>
        </w:rPr>
        <w:t>«</w:t>
      </w:r>
      <w:r w:rsidR="00C264ED">
        <w:rPr>
          <w:sz w:val="24"/>
        </w:rPr>
        <w:t>15</w:t>
      </w:r>
      <w:r w:rsidRPr="00E92BB9">
        <w:rPr>
          <w:sz w:val="24"/>
        </w:rPr>
        <w:t xml:space="preserve">» </w:t>
      </w:r>
      <w:r w:rsidR="00C264ED">
        <w:rPr>
          <w:sz w:val="24"/>
        </w:rPr>
        <w:t>августа</w:t>
      </w:r>
      <w:r w:rsidRPr="00E92BB9">
        <w:rPr>
          <w:sz w:val="24"/>
        </w:rPr>
        <w:t xml:space="preserve"> 202</w:t>
      </w:r>
      <w:r w:rsidR="00E92BB9" w:rsidRPr="00E92BB9">
        <w:rPr>
          <w:sz w:val="24"/>
        </w:rPr>
        <w:t>6</w:t>
      </w:r>
      <w:r w:rsidRPr="00E92BB9">
        <w:rPr>
          <w:sz w:val="24"/>
        </w:rPr>
        <w:t xml:space="preserve"> года</w:t>
      </w:r>
      <w:r>
        <w:rPr>
          <w:sz w:val="24"/>
        </w:rPr>
        <w:t>, а в части взаиморасчетов до полного исполнения Сторонами своих обязательств.</w:t>
      </w:r>
    </w:p>
    <w:p w:rsidR="00D23963" w:rsidRDefault="00984FBF">
      <w:pPr>
        <w:widowControl w:val="0"/>
        <w:ind w:firstLine="710"/>
        <w:jc w:val="both"/>
        <w:rPr>
          <w:sz w:val="24"/>
        </w:rPr>
      </w:pPr>
      <w:r>
        <w:rPr>
          <w:sz w:val="24"/>
        </w:rPr>
        <w:t>11.2. В необходимых случаях в развитие и уточнение настоящего Договора Стороны заключают дополнительные соглашения в порядке и на условиях, установленных законодательными, нормативными правовыми актами Российской Федерации.</w:t>
      </w:r>
    </w:p>
    <w:p w:rsidR="00D23963" w:rsidRDefault="00984FBF">
      <w:pPr>
        <w:tabs>
          <w:tab w:val="left" w:pos="612"/>
        </w:tabs>
        <w:jc w:val="both"/>
        <w:rPr>
          <w:sz w:val="24"/>
        </w:rPr>
      </w:pPr>
      <w:r w:rsidRPr="00E92BB9">
        <w:rPr>
          <w:sz w:val="24"/>
        </w:rPr>
        <w:tab/>
        <w:t xml:space="preserve">  </w:t>
      </w:r>
      <w:r>
        <w:rPr>
          <w:sz w:val="24"/>
        </w:rPr>
        <w:t>11.3. Контактные данные:</w:t>
      </w:r>
    </w:p>
    <w:p w:rsidR="00D23963" w:rsidRPr="00E92BB9" w:rsidRDefault="00984FBF">
      <w:pPr>
        <w:widowControl w:val="0"/>
        <w:tabs>
          <w:tab w:val="left" w:pos="917"/>
        </w:tabs>
        <w:jc w:val="both"/>
        <w:rPr>
          <w:sz w:val="24"/>
        </w:rPr>
      </w:pPr>
      <w:r w:rsidRPr="00E92BB9">
        <w:rPr>
          <w:sz w:val="24"/>
        </w:rPr>
        <w:t>от Поставщика</w:t>
      </w:r>
      <w:proofErr w:type="gramStart"/>
      <w:r w:rsidRPr="00E92BB9">
        <w:rPr>
          <w:sz w:val="24"/>
        </w:rPr>
        <w:t>:______________________;</w:t>
      </w:r>
      <w:proofErr w:type="gramEnd"/>
    </w:p>
    <w:p w:rsidR="00892189" w:rsidRDefault="00984FBF">
      <w:pPr>
        <w:widowControl w:val="0"/>
        <w:tabs>
          <w:tab w:val="left" w:pos="917"/>
        </w:tabs>
        <w:jc w:val="both"/>
        <w:rPr>
          <w:sz w:val="24"/>
        </w:rPr>
      </w:pPr>
      <w:r w:rsidRPr="00E92BB9">
        <w:rPr>
          <w:sz w:val="24"/>
        </w:rPr>
        <w:t xml:space="preserve">от Заказчика: </w:t>
      </w:r>
      <w:r w:rsidR="00E92BB9" w:rsidRPr="00E92BB9">
        <w:rPr>
          <w:sz w:val="24"/>
        </w:rPr>
        <w:t>Сонина Марина Петровна, тел.+7 (8652) 25-73-47, доб.12-54</w:t>
      </w:r>
      <w:r>
        <w:rPr>
          <w:sz w:val="24"/>
        </w:rPr>
        <w:t>,</w:t>
      </w:r>
      <w:r w:rsidR="00045752">
        <w:rPr>
          <w:sz w:val="24"/>
        </w:rPr>
        <w:t xml:space="preserve"> </w:t>
      </w:r>
    </w:p>
    <w:p w:rsidR="00D23963" w:rsidRDefault="00984FBF">
      <w:pPr>
        <w:ind w:firstLine="540"/>
        <w:jc w:val="both"/>
        <w:rPr>
          <w:sz w:val="24"/>
        </w:rPr>
      </w:pPr>
      <w:r>
        <w:rPr>
          <w:sz w:val="24"/>
        </w:rPr>
        <w:t xml:space="preserve">   1</w:t>
      </w:r>
      <w:r w:rsidR="001F2180">
        <w:rPr>
          <w:sz w:val="24"/>
        </w:rPr>
        <w:t>1</w:t>
      </w:r>
      <w:r>
        <w:rPr>
          <w:sz w:val="24"/>
        </w:rPr>
        <w:t>.</w:t>
      </w:r>
      <w:r w:rsidR="001F2180">
        <w:rPr>
          <w:sz w:val="24"/>
        </w:rPr>
        <w:t>4</w:t>
      </w:r>
      <w:r>
        <w:rPr>
          <w:sz w:val="24"/>
        </w:rPr>
        <w:t>.  Следующие приложения являются неотъемлемой частью настоящего Договора:</w:t>
      </w:r>
    </w:p>
    <w:p w:rsidR="00D23963" w:rsidRDefault="00984FBF">
      <w:pPr>
        <w:ind w:firstLine="540"/>
        <w:jc w:val="both"/>
        <w:rPr>
          <w:sz w:val="24"/>
        </w:rPr>
      </w:pPr>
      <w:r>
        <w:rPr>
          <w:sz w:val="24"/>
        </w:rPr>
        <w:t xml:space="preserve">   1</w:t>
      </w:r>
      <w:r w:rsidR="001F2180">
        <w:rPr>
          <w:sz w:val="24"/>
        </w:rPr>
        <w:t>1</w:t>
      </w:r>
      <w:r>
        <w:rPr>
          <w:sz w:val="24"/>
        </w:rPr>
        <w:t>.</w:t>
      </w:r>
      <w:r w:rsidR="001F2180">
        <w:rPr>
          <w:sz w:val="24"/>
        </w:rPr>
        <w:t>4</w:t>
      </w:r>
      <w:r>
        <w:rPr>
          <w:sz w:val="24"/>
        </w:rPr>
        <w:t>.1.Протокол сог</w:t>
      </w:r>
      <w:r w:rsidR="004E4211">
        <w:rPr>
          <w:sz w:val="24"/>
        </w:rPr>
        <w:t>ласования цены (Приложение № 1);</w:t>
      </w:r>
    </w:p>
    <w:p w:rsidR="004E4211" w:rsidRDefault="004E4211">
      <w:pPr>
        <w:ind w:firstLine="540"/>
        <w:jc w:val="both"/>
        <w:rPr>
          <w:sz w:val="24"/>
        </w:rPr>
      </w:pPr>
      <w:r>
        <w:rPr>
          <w:sz w:val="24"/>
        </w:rPr>
        <w:t xml:space="preserve">   11.4.2. </w:t>
      </w:r>
      <w:r w:rsidR="00CA3C5F">
        <w:rPr>
          <w:sz w:val="24"/>
        </w:rPr>
        <w:t>Техническое задание</w:t>
      </w:r>
      <w:r w:rsidRPr="004E4211">
        <w:rPr>
          <w:sz w:val="24"/>
        </w:rPr>
        <w:t xml:space="preserve"> (Приложение </w:t>
      </w:r>
      <w:r>
        <w:rPr>
          <w:sz w:val="24"/>
        </w:rPr>
        <w:t xml:space="preserve">№ </w:t>
      </w:r>
      <w:r w:rsidRPr="004E4211">
        <w:rPr>
          <w:sz w:val="24"/>
        </w:rPr>
        <w:t>2).</w:t>
      </w:r>
    </w:p>
    <w:p w:rsidR="004F0EC1" w:rsidRDefault="008B5FCD" w:rsidP="00E514B6">
      <w:pPr>
        <w:ind w:firstLine="540"/>
        <w:jc w:val="both"/>
        <w:rPr>
          <w:sz w:val="24"/>
        </w:rPr>
      </w:pPr>
      <w:r>
        <w:rPr>
          <w:sz w:val="24"/>
        </w:rPr>
        <w:t xml:space="preserve">   </w:t>
      </w:r>
    </w:p>
    <w:p w:rsidR="00D23963" w:rsidRDefault="001F2180">
      <w:pPr>
        <w:ind w:firstLine="540"/>
        <w:jc w:val="both"/>
        <w:rPr>
          <w:sz w:val="24"/>
        </w:rPr>
      </w:pPr>
      <w:r>
        <w:rPr>
          <w:sz w:val="24"/>
        </w:rPr>
        <w:t xml:space="preserve">   </w:t>
      </w:r>
      <w:r w:rsidR="00984FBF">
        <w:rPr>
          <w:sz w:val="24"/>
        </w:rPr>
        <w:t xml:space="preserve">   </w:t>
      </w:r>
      <w:r w:rsidR="00984FBF">
        <w:rPr>
          <w:sz w:val="24"/>
        </w:rPr>
        <w:tab/>
      </w:r>
    </w:p>
    <w:p w:rsidR="00D23963" w:rsidRDefault="00984FBF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12. Местонахождение и банковские 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241"/>
        <w:gridCol w:w="4674"/>
      </w:tblGrid>
      <w:tr w:rsidR="00D23963">
        <w:tc>
          <w:tcPr>
            <w:tcW w:w="5241" w:type="dxa"/>
          </w:tcPr>
          <w:p w:rsidR="00D23963" w:rsidRDefault="00984FBF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                                                          ПОСТАВЩИК: </w:t>
            </w:r>
          </w:p>
          <w:p w:rsidR="00D23963" w:rsidRDefault="00D23963">
            <w:pPr>
              <w:rPr>
                <w:b/>
                <w:sz w:val="24"/>
              </w:rPr>
            </w:pPr>
          </w:p>
          <w:p w:rsidR="00D23963" w:rsidRDefault="00D23963">
            <w:pPr>
              <w:rPr>
                <w:b/>
                <w:sz w:val="24"/>
              </w:rPr>
            </w:pPr>
          </w:p>
          <w:p w:rsidR="00D23963" w:rsidRDefault="00D23963">
            <w:pPr>
              <w:rPr>
                <w:b/>
                <w:sz w:val="24"/>
              </w:rPr>
            </w:pPr>
          </w:p>
          <w:p w:rsidR="00D23963" w:rsidRDefault="00984FBF">
            <w:pPr>
              <w:rPr>
                <w:sz w:val="24"/>
              </w:rPr>
            </w:pPr>
            <w:r>
              <w:rPr>
                <w:b/>
                <w:sz w:val="24"/>
              </w:rPr>
              <w:t>Место нахождения</w:t>
            </w:r>
          </w:p>
          <w:p w:rsidR="00D23963" w:rsidRDefault="00984FBF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Почтовый адрес: </w:t>
            </w:r>
          </w:p>
          <w:p w:rsidR="00D23963" w:rsidRDefault="00984FBF">
            <w:pPr>
              <w:rPr>
                <w:sz w:val="24"/>
              </w:rPr>
            </w:pPr>
            <w:r>
              <w:rPr>
                <w:b/>
                <w:sz w:val="24"/>
              </w:rPr>
              <w:t>ИНН  /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КПП</w:t>
            </w:r>
            <w:r>
              <w:rPr>
                <w:sz w:val="24"/>
              </w:rPr>
              <w:t xml:space="preserve"> </w:t>
            </w:r>
          </w:p>
          <w:p w:rsidR="00D23963" w:rsidRDefault="00984FBF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 xml:space="preserve">/с </w:t>
            </w:r>
          </w:p>
          <w:p w:rsidR="00D23963" w:rsidRDefault="00984FBF">
            <w:pPr>
              <w:rPr>
                <w:sz w:val="24"/>
              </w:rPr>
            </w:pPr>
            <w:r>
              <w:rPr>
                <w:sz w:val="24"/>
              </w:rPr>
              <w:t xml:space="preserve">К/С </w:t>
            </w:r>
          </w:p>
          <w:p w:rsidR="00D23963" w:rsidRDefault="00984FB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БИК </w:t>
            </w:r>
          </w:p>
          <w:p w:rsidR="00D23963" w:rsidRDefault="00984FBF">
            <w:pPr>
              <w:rPr>
                <w:sz w:val="24"/>
              </w:rPr>
            </w:pPr>
            <w:r>
              <w:rPr>
                <w:b/>
                <w:sz w:val="24"/>
              </w:rPr>
              <w:t>Тел./факс</w:t>
            </w:r>
            <w:r>
              <w:rPr>
                <w:sz w:val="24"/>
              </w:rPr>
              <w:t xml:space="preserve"> </w:t>
            </w:r>
          </w:p>
          <w:p w:rsidR="00D23963" w:rsidRDefault="00984FB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Адрес электронной почты</w:t>
            </w:r>
          </w:p>
          <w:p w:rsidR="00D23963" w:rsidRDefault="00D23963">
            <w:pPr>
              <w:rPr>
                <w:b/>
                <w:sz w:val="24"/>
              </w:rPr>
            </w:pPr>
          </w:p>
        </w:tc>
        <w:tc>
          <w:tcPr>
            <w:tcW w:w="4674" w:type="dxa"/>
          </w:tcPr>
          <w:p w:rsidR="00D23963" w:rsidRDefault="00D23963">
            <w:pPr>
              <w:rPr>
                <w:b/>
                <w:sz w:val="24"/>
              </w:rPr>
            </w:pPr>
          </w:p>
          <w:p w:rsidR="00D23963" w:rsidRDefault="00984FB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ЗАКАЗЧИК:</w:t>
            </w:r>
          </w:p>
          <w:p w:rsidR="00E92BB9" w:rsidRPr="00E92BB9" w:rsidRDefault="00E92BB9" w:rsidP="00E92BB9">
            <w:pPr>
              <w:rPr>
                <w:b/>
                <w:sz w:val="24"/>
                <w:szCs w:val="24"/>
              </w:rPr>
            </w:pPr>
            <w:r w:rsidRPr="00E92BB9">
              <w:rPr>
                <w:b/>
                <w:sz w:val="24"/>
                <w:szCs w:val="24"/>
              </w:rPr>
              <w:t>Управление Федеральной налоговой службы  по Ставропольскому краю</w:t>
            </w:r>
          </w:p>
          <w:p w:rsidR="00E92BB9" w:rsidRPr="00E92BB9" w:rsidRDefault="00E92BB9" w:rsidP="00E92BB9">
            <w:pPr>
              <w:rPr>
                <w:sz w:val="24"/>
                <w:szCs w:val="24"/>
              </w:rPr>
            </w:pPr>
            <w:r w:rsidRPr="00E92BB9">
              <w:rPr>
                <w:sz w:val="24"/>
                <w:szCs w:val="24"/>
              </w:rPr>
              <w:t>355003, г. Ставрополь, ул. Ленина, 293</w:t>
            </w:r>
          </w:p>
          <w:p w:rsidR="00E92BB9" w:rsidRPr="00E92BB9" w:rsidRDefault="00E92BB9" w:rsidP="00E92BB9">
            <w:pPr>
              <w:rPr>
                <w:color w:val="auto"/>
                <w:sz w:val="24"/>
                <w:szCs w:val="24"/>
              </w:rPr>
            </w:pPr>
            <w:r w:rsidRPr="00E92BB9">
              <w:rPr>
                <w:b/>
                <w:color w:val="auto"/>
                <w:sz w:val="24"/>
                <w:szCs w:val="24"/>
              </w:rPr>
              <w:t xml:space="preserve">Наименование получателя: </w:t>
            </w:r>
            <w:r w:rsidRPr="00E92BB9">
              <w:rPr>
                <w:color w:val="auto"/>
                <w:sz w:val="24"/>
                <w:szCs w:val="24"/>
              </w:rPr>
              <w:t xml:space="preserve">УФК по Нижегородской области (УФНС России по Ставропольскому краю, </w:t>
            </w:r>
            <w:proofErr w:type="gramStart"/>
            <w:r w:rsidRPr="00E92BB9">
              <w:rPr>
                <w:color w:val="auto"/>
                <w:sz w:val="24"/>
                <w:szCs w:val="24"/>
              </w:rPr>
              <w:t>л</w:t>
            </w:r>
            <w:proofErr w:type="gramEnd"/>
            <w:r w:rsidRPr="00E92BB9">
              <w:rPr>
                <w:color w:val="auto"/>
                <w:sz w:val="24"/>
                <w:szCs w:val="24"/>
              </w:rPr>
              <w:t>/с 03211164460)</w:t>
            </w:r>
          </w:p>
          <w:p w:rsidR="00E92BB9" w:rsidRPr="00E92BB9" w:rsidRDefault="00E92BB9" w:rsidP="00E92BB9">
            <w:pPr>
              <w:rPr>
                <w:color w:val="auto"/>
                <w:sz w:val="24"/>
                <w:szCs w:val="24"/>
              </w:rPr>
            </w:pPr>
            <w:r w:rsidRPr="00E92BB9">
              <w:rPr>
                <w:b/>
                <w:color w:val="auto"/>
                <w:sz w:val="24"/>
                <w:szCs w:val="24"/>
              </w:rPr>
              <w:t>ИНН</w:t>
            </w:r>
            <w:r w:rsidRPr="00E92BB9">
              <w:rPr>
                <w:color w:val="auto"/>
                <w:sz w:val="24"/>
                <w:szCs w:val="24"/>
              </w:rPr>
              <w:t xml:space="preserve"> 2635329994 </w:t>
            </w:r>
            <w:r w:rsidRPr="00E92BB9">
              <w:rPr>
                <w:b/>
                <w:color w:val="auto"/>
                <w:sz w:val="24"/>
                <w:szCs w:val="24"/>
              </w:rPr>
              <w:t>КПП</w:t>
            </w:r>
            <w:r w:rsidRPr="00E92BB9">
              <w:rPr>
                <w:color w:val="auto"/>
                <w:sz w:val="24"/>
                <w:szCs w:val="24"/>
              </w:rPr>
              <w:t xml:space="preserve"> 263501001</w:t>
            </w:r>
          </w:p>
          <w:p w:rsidR="00E92BB9" w:rsidRPr="00E92BB9" w:rsidRDefault="00E92BB9" w:rsidP="00E92BB9">
            <w:pPr>
              <w:rPr>
                <w:color w:val="auto"/>
                <w:sz w:val="24"/>
                <w:szCs w:val="24"/>
              </w:rPr>
            </w:pPr>
            <w:r w:rsidRPr="00E92BB9">
              <w:rPr>
                <w:b/>
                <w:color w:val="auto"/>
                <w:sz w:val="24"/>
                <w:szCs w:val="24"/>
              </w:rPr>
              <w:t xml:space="preserve">ЕКС </w:t>
            </w:r>
            <w:r w:rsidRPr="00E92BB9">
              <w:rPr>
                <w:color w:val="auto"/>
                <w:sz w:val="24"/>
                <w:szCs w:val="24"/>
              </w:rPr>
              <w:t>40102810745370000024</w:t>
            </w:r>
          </w:p>
          <w:p w:rsidR="00E92BB9" w:rsidRPr="00E92BB9" w:rsidRDefault="00E92BB9" w:rsidP="00E92BB9">
            <w:pPr>
              <w:rPr>
                <w:color w:val="auto"/>
                <w:sz w:val="24"/>
                <w:szCs w:val="24"/>
              </w:rPr>
            </w:pPr>
            <w:r w:rsidRPr="00E92BB9">
              <w:rPr>
                <w:b/>
                <w:color w:val="auto"/>
                <w:sz w:val="24"/>
                <w:szCs w:val="24"/>
              </w:rPr>
              <w:lastRenderedPageBreak/>
              <w:t>КС</w:t>
            </w:r>
            <w:r w:rsidRPr="00E92BB9">
              <w:rPr>
                <w:color w:val="auto"/>
                <w:sz w:val="24"/>
                <w:szCs w:val="24"/>
              </w:rPr>
              <w:t xml:space="preserve"> 03211643000000013243</w:t>
            </w:r>
          </w:p>
          <w:p w:rsidR="00E92BB9" w:rsidRPr="00E92BB9" w:rsidRDefault="00E92BB9" w:rsidP="00E92BB9">
            <w:pPr>
              <w:rPr>
                <w:color w:val="auto"/>
                <w:sz w:val="24"/>
                <w:szCs w:val="24"/>
              </w:rPr>
            </w:pPr>
            <w:r w:rsidRPr="00E92BB9">
              <w:rPr>
                <w:b/>
                <w:color w:val="auto"/>
                <w:sz w:val="24"/>
                <w:szCs w:val="24"/>
              </w:rPr>
              <w:t xml:space="preserve">Банк получателя: </w:t>
            </w:r>
            <w:r w:rsidRPr="00E92BB9">
              <w:rPr>
                <w:color w:val="auto"/>
                <w:sz w:val="24"/>
                <w:szCs w:val="24"/>
              </w:rPr>
              <w:t xml:space="preserve">ОКЦ № 1 ВВГУ Банка России//УФК </w:t>
            </w:r>
            <w:proofErr w:type="gramStart"/>
            <w:r w:rsidRPr="00E92BB9">
              <w:rPr>
                <w:color w:val="auto"/>
                <w:sz w:val="24"/>
                <w:szCs w:val="24"/>
              </w:rPr>
              <w:t>по</w:t>
            </w:r>
            <w:proofErr w:type="gramEnd"/>
            <w:r w:rsidRPr="00E92BB9">
              <w:rPr>
                <w:color w:val="auto"/>
                <w:sz w:val="24"/>
                <w:szCs w:val="24"/>
              </w:rPr>
              <w:t xml:space="preserve"> Нижегородской</w:t>
            </w:r>
          </w:p>
          <w:p w:rsidR="00E92BB9" w:rsidRPr="00E92BB9" w:rsidRDefault="00E92BB9" w:rsidP="00E92BB9">
            <w:pPr>
              <w:rPr>
                <w:b/>
                <w:color w:val="auto"/>
                <w:sz w:val="24"/>
                <w:szCs w:val="24"/>
              </w:rPr>
            </w:pPr>
            <w:r w:rsidRPr="00E92BB9">
              <w:rPr>
                <w:color w:val="auto"/>
                <w:sz w:val="24"/>
                <w:szCs w:val="24"/>
              </w:rPr>
              <w:t xml:space="preserve">области, </w:t>
            </w:r>
            <w:proofErr w:type="gramStart"/>
            <w:r w:rsidRPr="00E92BB9">
              <w:rPr>
                <w:color w:val="auto"/>
                <w:sz w:val="24"/>
                <w:szCs w:val="24"/>
              </w:rPr>
              <w:t>г</w:t>
            </w:r>
            <w:proofErr w:type="gramEnd"/>
            <w:r w:rsidRPr="00E92BB9">
              <w:rPr>
                <w:color w:val="auto"/>
                <w:sz w:val="24"/>
                <w:szCs w:val="24"/>
              </w:rPr>
              <w:t xml:space="preserve"> Нижний Новгород</w:t>
            </w:r>
          </w:p>
          <w:p w:rsidR="00E92BB9" w:rsidRPr="00E92BB9" w:rsidRDefault="00E92BB9" w:rsidP="00E92BB9">
            <w:pPr>
              <w:rPr>
                <w:b/>
                <w:color w:val="auto"/>
                <w:sz w:val="24"/>
                <w:szCs w:val="24"/>
              </w:rPr>
            </w:pPr>
            <w:r w:rsidRPr="00E92BB9">
              <w:rPr>
                <w:b/>
                <w:color w:val="auto"/>
                <w:sz w:val="24"/>
                <w:szCs w:val="24"/>
              </w:rPr>
              <w:t>БИК 012202102</w:t>
            </w:r>
          </w:p>
          <w:p w:rsidR="00E92BB9" w:rsidRPr="00E92BB9" w:rsidRDefault="00E92BB9" w:rsidP="00E92BB9">
            <w:pPr>
              <w:rPr>
                <w:color w:val="auto"/>
                <w:sz w:val="24"/>
                <w:szCs w:val="24"/>
              </w:rPr>
            </w:pPr>
            <w:r w:rsidRPr="00E92BB9">
              <w:rPr>
                <w:b/>
                <w:color w:val="auto"/>
                <w:sz w:val="24"/>
                <w:szCs w:val="24"/>
              </w:rPr>
              <w:t>Тел.</w:t>
            </w:r>
            <w:r w:rsidRPr="00E92BB9">
              <w:rPr>
                <w:color w:val="auto"/>
                <w:sz w:val="24"/>
                <w:szCs w:val="24"/>
              </w:rPr>
              <w:t xml:space="preserve"> (8-652) 25-73-47, доб. 10-29, 12-54</w:t>
            </w:r>
          </w:p>
          <w:p w:rsidR="00E92BB9" w:rsidRPr="00E92BB9" w:rsidRDefault="00E92BB9" w:rsidP="00E92BB9">
            <w:pPr>
              <w:rPr>
                <w:b/>
                <w:color w:val="auto"/>
                <w:sz w:val="24"/>
                <w:szCs w:val="24"/>
              </w:rPr>
            </w:pPr>
            <w:r w:rsidRPr="00E92BB9">
              <w:rPr>
                <w:b/>
                <w:color w:val="auto"/>
                <w:sz w:val="24"/>
                <w:szCs w:val="24"/>
              </w:rPr>
              <w:t>Адрес электронной почты</w:t>
            </w:r>
          </w:p>
          <w:p w:rsidR="00D23963" w:rsidRDefault="00B94379" w:rsidP="00E92BB9">
            <w:pPr>
              <w:rPr>
                <w:sz w:val="24"/>
              </w:rPr>
            </w:pPr>
            <w:hyperlink r:id="rId9" w:history="1">
              <w:r w:rsidR="00E92BB9" w:rsidRPr="00E92BB9">
                <w:rPr>
                  <w:color w:val="0000FF"/>
                  <w:sz w:val="24"/>
                  <w:szCs w:val="24"/>
                  <w:u w:val="single"/>
                  <w:lang w:val="en-US"/>
                </w:rPr>
                <w:t>r</w:t>
              </w:r>
              <w:r w:rsidR="00E92BB9" w:rsidRPr="00E92BB9">
                <w:rPr>
                  <w:color w:val="0000FF"/>
                  <w:sz w:val="24"/>
                  <w:szCs w:val="24"/>
                  <w:u w:val="single"/>
                </w:rPr>
                <w:t>2600@</w:t>
              </w:r>
              <w:r w:rsidR="00E92BB9" w:rsidRPr="00E92BB9">
                <w:rPr>
                  <w:color w:val="0000FF"/>
                  <w:sz w:val="24"/>
                  <w:szCs w:val="24"/>
                  <w:u w:val="single"/>
                  <w:lang w:val="en-US"/>
                </w:rPr>
                <w:t>tax</w:t>
              </w:r>
              <w:r w:rsidR="00E92BB9" w:rsidRPr="00E92BB9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E92BB9" w:rsidRPr="00E92BB9">
                <w:rPr>
                  <w:color w:val="0000FF"/>
                  <w:sz w:val="24"/>
                  <w:szCs w:val="24"/>
                  <w:u w:val="single"/>
                  <w:lang w:val="en-US"/>
                </w:rPr>
                <w:t>gov</w:t>
              </w:r>
              <w:proofErr w:type="spellEnd"/>
              <w:r w:rsidR="00E92BB9" w:rsidRPr="00E92BB9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E92BB9" w:rsidRPr="00E92BB9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D23963">
        <w:trPr>
          <w:trHeight w:val="1354"/>
        </w:trPr>
        <w:tc>
          <w:tcPr>
            <w:tcW w:w="5241" w:type="dxa"/>
          </w:tcPr>
          <w:p w:rsidR="00D23963" w:rsidRDefault="00984FB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Поставщик:</w:t>
            </w:r>
          </w:p>
          <w:p w:rsidR="00D23963" w:rsidRDefault="00D23963">
            <w:pPr>
              <w:rPr>
                <w:b/>
                <w:sz w:val="24"/>
              </w:rPr>
            </w:pPr>
          </w:p>
          <w:p w:rsidR="00D23963" w:rsidRDefault="00984FB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_____________ /     / </w:t>
            </w:r>
          </w:p>
          <w:p w:rsidR="00D23963" w:rsidRDefault="00984FB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м. п.</w:t>
            </w:r>
          </w:p>
        </w:tc>
        <w:tc>
          <w:tcPr>
            <w:tcW w:w="4674" w:type="dxa"/>
          </w:tcPr>
          <w:p w:rsidR="00D23963" w:rsidRDefault="002C198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Заказчик</w:t>
            </w:r>
            <w:r w:rsidR="00984FBF">
              <w:rPr>
                <w:b/>
                <w:sz w:val="24"/>
              </w:rPr>
              <w:t>:</w:t>
            </w:r>
          </w:p>
          <w:p w:rsidR="00D23963" w:rsidRDefault="00D23963">
            <w:pPr>
              <w:rPr>
                <w:b/>
                <w:sz w:val="24"/>
              </w:rPr>
            </w:pPr>
          </w:p>
          <w:p w:rsidR="00D23963" w:rsidRDefault="00984FBF">
            <w:pPr>
              <w:rPr>
                <w:sz w:val="24"/>
              </w:rPr>
            </w:pPr>
            <w:r>
              <w:rPr>
                <w:b/>
                <w:sz w:val="24"/>
              </w:rPr>
              <w:t>_________________/</w:t>
            </w:r>
            <w:r w:rsidR="002C198B">
              <w:rPr>
                <w:sz w:val="24"/>
              </w:rPr>
              <w:t>_____________</w:t>
            </w:r>
            <w:r>
              <w:rPr>
                <w:sz w:val="24"/>
              </w:rPr>
              <w:t xml:space="preserve">/ </w:t>
            </w:r>
          </w:p>
          <w:p w:rsidR="00D23963" w:rsidRDefault="00984FBF">
            <w:pPr>
              <w:rPr>
                <w:sz w:val="24"/>
              </w:rPr>
            </w:pPr>
            <w:r>
              <w:rPr>
                <w:sz w:val="24"/>
              </w:rPr>
              <w:t>м. п.</w:t>
            </w:r>
          </w:p>
        </w:tc>
      </w:tr>
    </w:tbl>
    <w:p w:rsidR="00D23963" w:rsidRDefault="00D23963">
      <w:pPr>
        <w:ind w:left="5954"/>
        <w:jc w:val="right"/>
        <w:rPr>
          <w:sz w:val="24"/>
        </w:rPr>
      </w:pPr>
    </w:p>
    <w:p w:rsidR="00C90D03" w:rsidRDefault="00C90D03">
      <w:pPr>
        <w:ind w:left="5954"/>
        <w:jc w:val="right"/>
        <w:rPr>
          <w:sz w:val="24"/>
        </w:rPr>
      </w:pPr>
    </w:p>
    <w:p w:rsidR="00C90D03" w:rsidRDefault="00C90D03">
      <w:pPr>
        <w:ind w:left="5954"/>
        <w:jc w:val="right"/>
        <w:rPr>
          <w:sz w:val="24"/>
        </w:rPr>
      </w:pPr>
    </w:p>
    <w:p w:rsidR="00764037" w:rsidRDefault="00764037" w:rsidP="006C6A80">
      <w:pPr>
        <w:rPr>
          <w:sz w:val="24"/>
        </w:rPr>
      </w:pPr>
    </w:p>
    <w:p w:rsidR="00D23963" w:rsidRDefault="00984FBF">
      <w:pPr>
        <w:ind w:left="5954"/>
        <w:jc w:val="right"/>
        <w:rPr>
          <w:sz w:val="24"/>
        </w:rPr>
      </w:pPr>
      <w:r>
        <w:rPr>
          <w:sz w:val="24"/>
        </w:rPr>
        <w:t xml:space="preserve">Приложение №1 </w:t>
      </w:r>
    </w:p>
    <w:p w:rsidR="00D23963" w:rsidRPr="00764037" w:rsidRDefault="00984FBF">
      <w:pPr>
        <w:ind w:left="5954"/>
        <w:jc w:val="right"/>
        <w:rPr>
          <w:sz w:val="22"/>
          <w:szCs w:val="22"/>
        </w:rPr>
      </w:pPr>
      <w:r>
        <w:rPr>
          <w:sz w:val="24"/>
        </w:rPr>
        <w:t xml:space="preserve">к </w:t>
      </w:r>
      <w:r w:rsidRPr="00764037">
        <w:rPr>
          <w:sz w:val="22"/>
          <w:szCs w:val="22"/>
        </w:rPr>
        <w:t xml:space="preserve">Договору  № ___ </w:t>
      </w:r>
    </w:p>
    <w:p w:rsidR="00D23963" w:rsidRPr="00764037" w:rsidRDefault="00D15847">
      <w:pPr>
        <w:ind w:left="6663"/>
        <w:jc w:val="right"/>
        <w:rPr>
          <w:sz w:val="22"/>
          <w:szCs w:val="22"/>
        </w:rPr>
      </w:pPr>
      <w:r w:rsidRPr="00764037">
        <w:rPr>
          <w:sz w:val="22"/>
          <w:szCs w:val="22"/>
        </w:rPr>
        <w:t>от « ___»  ________202</w:t>
      </w:r>
      <w:r w:rsidR="006C6A80">
        <w:rPr>
          <w:sz w:val="22"/>
          <w:szCs w:val="22"/>
        </w:rPr>
        <w:t>6</w:t>
      </w:r>
      <w:r w:rsidR="00984FBF" w:rsidRPr="00764037">
        <w:rPr>
          <w:sz w:val="22"/>
          <w:szCs w:val="22"/>
        </w:rPr>
        <w:t xml:space="preserve"> года</w:t>
      </w:r>
    </w:p>
    <w:p w:rsidR="00D23963" w:rsidRPr="00764037" w:rsidRDefault="00D23963">
      <w:pPr>
        <w:ind w:left="6663" w:hanging="1090"/>
        <w:jc w:val="center"/>
        <w:rPr>
          <w:sz w:val="22"/>
          <w:szCs w:val="22"/>
        </w:rPr>
      </w:pPr>
    </w:p>
    <w:p w:rsidR="00D23963" w:rsidRPr="00764037" w:rsidRDefault="00984FBF">
      <w:pPr>
        <w:ind w:left="1090" w:hanging="1090"/>
        <w:jc w:val="center"/>
        <w:rPr>
          <w:b/>
          <w:sz w:val="22"/>
          <w:szCs w:val="22"/>
        </w:rPr>
      </w:pPr>
      <w:r w:rsidRPr="00764037">
        <w:rPr>
          <w:b/>
          <w:sz w:val="22"/>
          <w:szCs w:val="22"/>
        </w:rPr>
        <w:t xml:space="preserve">ПРОТОКОЛ СОГЛАСОВАНИЯ ЦЕНЫ </w:t>
      </w:r>
    </w:p>
    <w:p w:rsidR="00D23963" w:rsidRPr="00764037" w:rsidRDefault="00D23963">
      <w:pPr>
        <w:ind w:left="1090" w:hanging="1090"/>
        <w:jc w:val="center"/>
        <w:rPr>
          <w:sz w:val="22"/>
          <w:szCs w:val="22"/>
        </w:rPr>
      </w:pPr>
    </w:p>
    <w:p w:rsidR="00D23963" w:rsidRPr="00764037" w:rsidRDefault="00984FBF">
      <w:pPr>
        <w:jc w:val="both"/>
        <w:rPr>
          <w:b/>
          <w:sz w:val="22"/>
          <w:szCs w:val="22"/>
        </w:rPr>
      </w:pPr>
      <w:r w:rsidRPr="00764037">
        <w:rPr>
          <w:b/>
          <w:sz w:val="22"/>
          <w:szCs w:val="22"/>
        </w:rPr>
        <w:tab/>
        <w:t xml:space="preserve">Поставщик - </w:t>
      </w:r>
      <w:r w:rsidRPr="00764037">
        <w:rPr>
          <w:sz w:val="22"/>
          <w:szCs w:val="22"/>
        </w:rPr>
        <w:t>_____________________________в лице_______________,</w:t>
      </w:r>
    </w:p>
    <w:p w:rsidR="00D23963" w:rsidRPr="00764037" w:rsidRDefault="00984FBF">
      <w:pPr>
        <w:jc w:val="both"/>
        <w:rPr>
          <w:sz w:val="22"/>
          <w:szCs w:val="22"/>
        </w:rPr>
      </w:pPr>
      <w:r w:rsidRPr="00764037">
        <w:rPr>
          <w:sz w:val="22"/>
          <w:szCs w:val="22"/>
        </w:rPr>
        <w:t xml:space="preserve"> и </w:t>
      </w:r>
      <w:r w:rsidRPr="00764037">
        <w:rPr>
          <w:b/>
          <w:sz w:val="22"/>
          <w:szCs w:val="22"/>
        </w:rPr>
        <w:t>Заказчик -</w:t>
      </w:r>
      <w:r w:rsidRPr="00764037">
        <w:rPr>
          <w:sz w:val="22"/>
          <w:szCs w:val="22"/>
        </w:rPr>
        <w:t xml:space="preserve"> УФНС России по Ставропольскому краю, в лице </w:t>
      </w:r>
      <w:r w:rsidR="002C198B">
        <w:rPr>
          <w:sz w:val="22"/>
          <w:szCs w:val="22"/>
        </w:rPr>
        <w:t>___________________</w:t>
      </w:r>
      <w:r w:rsidRPr="00764037">
        <w:rPr>
          <w:sz w:val="22"/>
          <w:szCs w:val="22"/>
        </w:rPr>
        <w:t>, согласовали общее количество и цену поставляемого товара:</w:t>
      </w:r>
    </w:p>
    <w:p w:rsidR="00130977" w:rsidRPr="00764037" w:rsidRDefault="00130977">
      <w:pPr>
        <w:jc w:val="both"/>
        <w:rPr>
          <w:sz w:val="22"/>
          <w:szCs w:val="22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851"/>
        <w:gridCol w:w="1134"/>
        <w:gridCol w:w="2126"/>
        <w:gridCol w:w="1418"/>
      </w:tblGrid>
      <w:tr w:rsidR="00790660" w:rsidRPr="00790660" w:rsidTr="00790660">
        <w:tc>
          <w:tcPr>
            <w:tcW w:w="567" w:type="dxa"/>
            <w:shd w:val="clear" w:color="auto" w:fill="auto"/>
            <w:vAlign w:val="center"/>
          </w:tcPr>
          <w:p w:rsidR="00790660" w:rsidRPr="00790660" w:rsidRDefault="00790660" w:rsidP="00790660">
            <w:pPr>
              <w:widowControl w:val="0"/>
              <w:suppressAutoHyphens/>
              <w:rPr>
                <w:snapToGrid w:val="0"/>
                <w:color w:val="auto"/>
                <w:sz w:val="24"/>
                <w:szCs w:val="24"/>
              </w:rPr>
            </w:pPr>
            <w:r w:rsidRPr="00790660">
              <w:rPr>
                <w:snapToGrid w:val="0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790660">
              <w:rPr>
                <w:snapToGrid w:val="0"/>
                <w:color w:val="auto"/>
                <w:sz w:val="24"/>
                <w:szCs w:val="24"/>
              </w:rPr>
              <w:t>п</w:t>
            </w:r>
            <w:proofErr w:type="gramEnd"/>
            <w:r w:rsidRPr="00790660">
              <w:rPr>
                <w:snapToGrid w:val="0"/>
                <w:color w:val="auto"/>
                <w:sz w:val="24"/>
                <w:szCs w:val="24"/>
              </w:rPr>
              <w:t>/п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90660" w:rsidRPr="00790660" w:rsidRDefault="00790660" w:rsidP="00790660">
            <w:pPr>
              <w:widowControl w:val="0"/>
              <w:suppressAutoHyphens/>
              <w:rPr>
                <w:snapToGrid w:val="0"/>
                <w:color w:val="auto"/>
                <w:sz w:val="24"/>
                <w:szCs w:val="24"/>
              </w:rPr>
            </w:pPr>
            <w:r w:rsidRPr="00790660">
              <w:rPr>
                <w:snapToGrid w:val="0"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0660" w:rsidRPr="00790660" w:rsidRDefault="00790660" w:rsidP="00790660">
            <w:pPr>
              <w:widowControl w:val="0"/>
              <w:suppressAutoHyphens/>
              <w:rPr>
                <w:snapToGrid w:val="0"/>
                <w:color w:val="auto"/>
                <w:sz w:val="24"/>
                <w:szCs w:val="24"/>
              </w:rPr>
            </w:pPr>
            <w:r w:rsidRPr="00790660">
              <w:rPr>
                <w:snapToGrid w:val="0"/>
                <w:color w:val="auto"/>
                <w:sz w:val="24"/>
                <w:szCs w:val="24"/>
              </w:rPr>
              <w:t>Ед.</w:t>
            </w:r>
          </w:p>
          <w:p w:rsidR="00790660" w:rsidRPr="00790660" w:rsidRDefault="00790660" w:rsidP="00790660">
            <w:pPr>
              <w:widowControl w:val="0"/>
              <w:suppressAutoHyphens/>
              <w:rPr>
                <w:snapToGrid w:val="0"/>
                <w:color w:val="auto"/>
                <w:sz w:val="24"/>
                <w:szCs w:val="24"/>
              </w:rPr>
            </w:pPr>
            <w:r w:rsidRPr="00790660">
              <w:rPr>
                <w:snapToGrid w:val="0"/>
                <w:color w:val="auto"/>
                <w:sz w:val="24"/>
                <w:szCs w:val="24"/>
              </w:rPr>
              <w:t>изм.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0660" w:rsidRPr="00790660" w:rsidRDefault="00790660" w:rsidP="00790660">
            <w:pPr>
              <w:widowControl w:val="0"/>
              <w:suppressAutoHyphens/>
              <w:rPr>
                <w:snapToGrid w:val="0"/>
                <w:color w:val="auto"/>
                <w:sz w:val="24"/>
                <w:szCs w:val="24"/>
              </w:rPr>
            </w:pPr>
            <w:r w:rsidRPr="00790660">
              <w:rPr>
                <w:snapToGrid w:val="0"/>
                <w:color w:val="auto"/>
                <w:sz w:val="24"/>
                <w:szCs w:val="24"/>
              </w:rPr>
              <w:t>Кол-во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90660" w:rsidRPr="00790660" w:rsidRDefault="00790660" w:rsidP="00790660">
            <w:pPr>
              <w:widowControl w:val="0"/>
              <w:suppressAutoHyphens/>
              <w:rPr>
                <w:snapToGrid w:val="0"/>
                <w:color w:val="auto"/>
                <w:sz w:val="24"/>
                <w:szCs w:val="24"/>
              </w:rPr>
            </w:pPr>
            <w:r w:rsidRPr="00790660">
              <w:rPr>
                <w:snapToGrid w:val="0"/>
                <w:color w:val="auto"/>
                <w:sz w:val="24"/>
                <w:szCs w:val="24"/>
              </w:rPr>
              <w:t>Цена за единицу</w:t>
            </w:r>
          </w:p>
          <w:p w:rsidR="00790660" w:rsidRPr="00790660" w:rsidRDefault="00790660" w:rsidP="00790660">
            <w:pPr>
              <w:widowControl w:val="0"/>
              <w:suppressAutoHyphens/>
              <w:rPr>
                <w:snapToGrid w:val="0"/>
                <w:color w:val="auto"/>
                <w:sz w:val="24"/>
                <w:szCs w:val="24"/>
              </w:rPr>
            </w:pPr>
            <w:r w:rsidRPr="00790660">
              <w:rPr>
                <w:snapToGrid w:val="0"/>
                <w:color w:val="auto"/>
                <w:sz w:val="24"/>
                <w:szCs w:val="24"/>
              </w:rPr>
              <w:t>(руб.)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0660" w:rsidRPr="00790660" w:rsidRDefault="00790660" w:rsidP="00790660">
            <w:pPr>
              <w:widowControl w:val="0"/>
              <w:suppressAutoHyphens/>
              <w:rPr>
                <w:snapToGrid w:val="0"/>
                <w:color w:val="auto"/>
                <w:sz w:val="24"/>
                <w:szCs w:val="24"/>
              </w:rPr>
            </w:pPr>
            <w:r w:rsidRPr="00790660">
              <w:rPr>
                <w:snapToGrid w:val="0"/>
                <w:color w:val="auto"/>
                <w:sz w:val="24"/>
                <w:szCs w:val="24"/>
              </w:rPr>
              <w:t>Сумма</w:t>
            </w:r>
          </w:p>
          <w:p w:rsidR="00790660" w:rsidRPr="00790660" w:rsidRDefault="00790660" w:rsidP="00790660">
            <w:pPr>
              <w:widowControl w:val="0"/>
              <w:suppressAutoHyphens/>
              <w:rPr>
                <w:snapToGrid w:val="0"/>
                <w:color w:val="auto"/>
                <w:sz w:val="24"/>
                <w:szCs w:val="24"/>
              </w:rPr>
            </w:pPr>
            <w:r w:rsidRPr="00790660">
              <w:rPr>
                <w:snapToGrid w:val="0"/>
                <w:color w:val="auto"/>
                <w:sz w:val="24"/>
                <w:szCs w:val="24"/>
              </w:rPr>
              <w:t>(руб.)</w:t>
            </w:r>
          </w:p>
        </w:tc>
      </w:tr>
      <w:tr w:rsidR="00790660" w:rsidRPr="00790660" w:rsidTr="00790660">
        <w:trPr>
          <w:trHeight w:val="699"/>
        </w:trPr>
        <w:tc>
          <w:tcPr>
            <w:tcW w:w="567" w:type="dxa"/>
            <w:shd w:val="clear" w:color="auto" w:fill="auto"/>
            <w:vAlign w:val="center"/>
          </w:tcPr>
          <w:p w:rsidR="00790660" w:rsidRPr="00790660" w:rsidRDefault="006C6A80" w:rsidP="00790660">
            <w:pPr>
              <w:widowControl w:val="0"/>
              <w:suppressAutoHyphens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90660" w:rsidRPr="00790660" w:rsidRDefault="00C264ED" w:rsidP="00790660">
            <w:pPr>
              <w:rPr>
                <w:color w:val="auto"/>
                <w:sz w:val="24"/>
                <w:szCs w:val="24"/>
              </w:rPr>
            </w:pPr>
            <w:r w:rsidRPr="00C264ED">
              <w:rPr>
                <w:color w:val="auto"/>
                <w:sz w:val="24"/>
                <w:szCs w:val="24"/>
              </w:rPr>
              <w:t>Гербовый бланк «Распоряжение»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0660" w:rsidRPr="00790660" w:rsidRDefault="00790660" w:rsidP="00790660">
            <w:pPr>
              <w:rPr>
                <w:color w:val="auto"/>
                <w:sz w:val="24"/>
                <w:szCs w:val="24"/>
              </w:rPr>
            </w:pPr>
            <w:r w:rsidRPr="00790660">
              <w:rPr>
                <w:sz w:val="24"/>
                <w:szCs w:val="24"/>
              </w:rPr>
              <w:t>штука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0660" w:rsidRPr="00790660" w:rsidRDefault="00C264ED" w:rsidP="006C6A8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90660" w:rsidRPr="00790660" w:rsidRDefault="00790660" w:rsidP="0079066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90660" w:rsidRPr="00790660" w:rsidRDefault="00790660" w:rsidP="00790660">
            <w:pPr>
              <w:widowControl w:val="0"/>
              <w:suppressAutoHyphens/>
              <w:rPr>
                <w:snapToGrid w:val="0"/>
                <w:color w:val="auto"/>
                <w:sz w:val="24"/>
                <w:szCs w:val="24"/>
              </w:rPr>
            </w:pPr>
          </w:p>
        </w:tc>
      </w:tr>
      <w:tr w:rsidR="00C264ED" w:rsidRPr="00790660" w:rsidTr="00790660">
        <w:trPr>
          <w:trHeight w:val="699"/>
        </w:trPr>
        <w:tc>
          <w:tcPr>
            <w:tcW w:w="567" w:type="dxa"/>
            <w:shd w:val="clear" w:color="auto" w:fill="auto"/>
            <w:vAlign w:val="center"/>
          </w:tcPr>
          <w:p w:rsidR="00C264ED" w:rsidRDefault="00C264ED" w:rsidP="00790660">
            <w:pPr>
              <w:widowControl w:val="0"/>
              <w:suppressAutoHyphens/>
              <w:rPr>
                <w:snapToGrid w:val="0"/>
                <w:color w:val="auto"/>
                <w:sz w:val="24"/>
                <w:szCs w:val="24"/>
              </w:rPr>
            </w:pPr>
            <w:r>
              <w:rPr>
                <w:snapToGrid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264ED" w:rsidRPr="00790660" w:rsidRDefault="00C264ED" w:rsidP="00790660">
            <w:pPr>
              <w:rPr>
                <w:color w:val="auto"/>
                <w:sz w:val="24"/>
                <w:szCs w:val="24"/>
              </w:rPr>
            </w:pPr>
            <w:r w:rsidRPr="00C264ED">
              <w:rPr>
                <w:color w:val="auto"/>
                <w:sz w:val="24"/>
                <w:szCs w:val="24"/>
              </w:rPr>
              <w:t>Гербовый бланк «Приказ»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264ED" w:rsidRPr="00790660" w:rsidRDefault="00C264ED" w:rsidP="00790660">
            <w:pPr>
              <w:rPr>
                <w:sz w:val="24"/>
                <w:szCs w:val="24"/>
              </w:rPr>
            </w:pPr>
            <w:r w:rsidRPr="00C264ED">
              <w:rPr>
                <w:sz w:val="24"/>
                <w:szCs w:val="24"/>
              </w:rPr>
              <w:t>штука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64ED" w:rsidRPr="00790660" w:rsidRDefault="00C264ED" w:rsidP="006C6A8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3 000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64ED" w:rsidRPr="00790660" w:rsidRDefault="00C264ED" w:rsidP="0079066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264ED" w:rsidRPr="00790660" w:rsidRDefault="00C264ED" w:rsidP="00790660">
            <w:pPr>
              <w:widowControl w:val="0"/>
              <w:suppressAutoHyphens/>
              <w:rPr>
                <w:snapToGrid w:val="0"/>
                <w:color w:val="auto"/>
                <w:sz w:val="24"/>
                <w:szCs w:val="24"/>
              </w:rPr>
            </w:pPr>
          </w:p>
        </w:tc>
      </w:tr>
    </w:tbl>
    <w:p w:rsidR="00130977" w:rsidRPr="00764037" w:rsidRDefault="00130977">
      <w:pPr>
        <w:tabs>
          <w:tab w:val="left" w:pos="0"/>
          <w:tab w:val="left" w:pos="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720"/>
        <w:jc w:val="both"/>
        <w:rPr>
          <w:sz w:val="22"/>
          <w:szCs w:val="22"/>
        </w:rPr>
      </w:pPr>
    </w:p>
    <w:p w:rsidR="00D23963" w:rsidRPr="00764037" w:rsidRDefault="00984FBF">
      <w:pPr>
        <w:tabs>
          <w:tab w:val="left" w:pos="0"/>
          <w:tab w:val="left" w:pos="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720"/>
        <w:jc w:val="both"/>
        <w:rPr>
          <w:sz w:val="22"/>
          <w:szCs w:val="22"/>
        </w:rPr>
      </w:pPr>
      <w:r w:rsidRPr="00764037">
        <w:rPr>
          <w:sz w:val="22"/>
          <w:szCs w:val="22"/>
        </w:rPr>
        <w:t>Цена поставляемого Поставщиком  товара по условиям настоящего Договора (цена Договора) составляет</w:t>
      </w:r>
      <w:proofErr w:type="gramStart"/>
      <w:r w:rsidRPr="00764037">
        <w:rPr>
          <w:sz w:val="22"/>
          <w:szCs w:val="22"/>
        </w:rPr>
        <w:t xml:space="preserve"> ____________________ (________________) </w:t>
      </w:r>
      <w:proofErr w:type="gramEnd"/>
      <w:r w:rsidRPr="00764037">
        <w:rPr>
          <w:sz w:val="22"/>
          <w:szCs w:val="22"/>
        </w:rPr>
        <w:t xml:space="preserve">рублей ________ копеек, в том числе НДС  (в случае его уплаты*). </w:t>
      </w:r>
    </w:p>
    <w:p w:rsidR="00D23963" w:rsidRPr="00764037" w:rsidRDefault="00984FBF">
      <w:pPr>
        <w:tabs>
          <w:tab w:val="left" w:pos="0"/>
          <w:tab w:val="left" w:pos="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720"/>
        <w:jc w:val="both"/>
        <w:rPr>
          <w:sz w:val="22"/>
          <w:szCs w:val="22"/>
        </w:rPr>
      </w:pPr>
      <w:r w:rsidRPr="00764037">
        <w:rPr>
          <w:sz w:val="22"/>
          <w:szCs w:val="22"/>
        </w:rPr>
        <w:t>Цена Договора включает все расходы Поставщика, связанные с исполнением условий Договора, в том числе цену поставляемого товара, компенсацию всех издержек Поставщика и причитающееся ему вознаграждение, расходы на упаковку, доставку, выгрузку, подъем на этаж (при необходимости)</w:t>
      </w:r>
      <w:r w:rsidR="006042F6" w:rsidRPr="00764037">
        <w:rPr>
          <w:sz w:val="22"/>
          <w:szCs w:val="22"/>
        </w:rPr>
        <w:t xml:space="preserve">, </w:t>
      </w:r>
      <w:r w:rsidRPr="00764037">
        <w:rPr>
          <w:sz w:val="22"/>
          <w:szCs w:val="22"/>
        </w:rPr>
        <w:t>страхование, уплату таможенных пошлин, налогов, сборов и других обязательных платежей.</w:t>
      </w:r>
    </w:p>
    <w:p w:rsidR="00D23963" w:rsidRDefault="00984FBF">
      <w:pPr>
        <w:ind w:firstLine="680"/>
        <w:jc w:val="both"/>
        <w:outlineLvl w:val="2"/>
        <w:rPr>
          <w:i/>
          <w:sz w:val="22"/>
          <w:szCs w:val="22"/>
        </w:rPr>
      </w:pPr>
      <w:r w:rsidRPr="00764037">
        <w:rPr>
          <w:i/>
          <w:spacing w:val="-1"/>
          <w:sz w:val="22"/>
          <w:szCs w:val="22"/>
        </w:rPr>
        <w:t>*</w:t>
      </w:r>
      <w:r w:rsidRPr="00764037">
        <w:rPr>
          <w:i/>
          <w:sz w:val="22"/>
          <w:szCs w:val="22"/>
        </w:rPr>
        <w:t xml:space="preserve"> </w:t>
      </w:r>
      <w:r w:rsidRPr="00764037">
        <w:rPr>
          <w:i/>
          <w:spacing w:val="-1"/>
          <w:sz w:val="22"/>
          <w:szCs w:val="22"/>
        </w:rPr>
        <w:t>НДС не облагается в</w:t>
      </w:r>
      <w:r w:rsidRPr="00764037">
        <w:rPr>
          <w:i/>
          <w:sz w:val="22"/>
          <w:szCs w:val="22"/>
        </w:rPr>
        <w:t xml:space="preserve"> случае применения упрощенной системы налогообложения в соответствии с Налоговым кодексом Российской Федерации.</w:t>
      </w:r>
    </w:p>
    <w:p w:rsidR="00407D28" w:rsidRDefault="00407D28">
      <w:pPr>
        <w:ind w:firstLine="680"/>
        <w:jc w:val="both"/>
        <w:outlineLvl w:val="2"/>
        <w:rPr>
          <w:i/>
          <w:sz w:val="22"/>
          <w:szCs w:val="22"/>
        </w:rPr>
      </w:pPr>
    </w:p>
    <w:p w:rsidR="00407D28" w:rsidRPr="00764037" w:rsidRDefault="00407D28">
      <w:pPr>
        <w:ind w:firstLine="680"/>
        <w:jc w:val="both"/>
        <w:outlineLvl w:val="2"/>
        <w:rPr>
          <w:i/>
          <w:sz w:val="22"/>
          <w:szCs w:val="22"/>
        </w:rPr>
      </w:pPr>
    </w:p>
    <w:tbl>
      <w:tblPr>
        <w:tblW w:w="10370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34"/>
        <w:gridCol w:w="236"/>
      </w:tblGrid>
      <w:tr w:rsidR="00D23963" w:rsidRPr="00764037" w:rsidTr="00130977">
        <w:trPr>
          <w:trHeight w:val="1561"/>
        </w:trPr>
        <w:tc>
          <w:tcPr>
            <w:tcW w:w="1013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5241"/>
              <w:gridCol w:w="4674"/>
            </w:tblGrid>
            <w:tr w:rsidR="00D23963" w:rsidRPr="00764037">
              <w:tc>
                <w:tcPr>
                  <w:tcW w:w="5241" w:type="dxa"/>
                </w:tcPr>
                <w:p w:rsidR="00D23963" w:rsidRPr="00764037" w:rsidRDefault="00984FBF">
                  <w:pPr>
                    <w:rPr>
                      <w:b/>
                      <w:sz w:val="22"/>
                      <w:szCs w:val="22"/>
                    </w:rPr>
                  </w:pPr>
                  <w:r w:rsidRPr="00764037">
                    <w:rPr>
                      <w:b/>
                      <w:sz w:val="22"/>
                      <w:szCs w:val="22"/>
                    </w:rPr>
                    <w:t>Поставщик:</w:t>
                  </w:r>
                </w:p>
              </w:tc>
              <w:tc>
                <w:tcPr>
                  <w:tcW w:w="4674" w:type="dxa"/>
                </w:tcPr>
                <w:p w:rsidR="00D23963" w:rsidRPr="00764037" w:rsidRDefault="00984FBF">
                  <w:pPr>
                    <w:rPr>
                      <w:b/>
                      <w:sz w:val="22"/>
                      <w:szCs w:val="22"/>
                    </w:rPr>
                  </w:pPr>
                  <w:r w:rsidRPr="00764037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2C198B">
                    <w:rPr>
                      <w:b/>
                      <w:sz w:val="22"/>
                      <w:szCs w:val="22"/>
                    </w:rPr>
                    <w:t>Заказчик</w:t>
                  </w:r>
                  <w:r w:rsidRPr="00764037">
                    <w:rPr>
                      <w:b/>
                      <w:sz w:val="22"/>
                      <w:szCs w:val="22"/>
                    </w:rPr>
                    <w:t>:</w:t>
                  </w:r>
                </w:p>
                <w:p w:rsidR="00D23963" w:rsidRPr="00764037" w:rsidRDefault="00D23963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D23963" w:rsidRPr="00764037">
              <w:trPr>
                <w:trHeight w:val="713"/>
              </w:trPr>
              <w:tc>
                <w:tcPr>
                  <w:tcW w:w="5241" w:type="dxa"/>
                </w:tcPr>
                <w:p w:rsidR="00D23963" w:rsidRPr="00764037" w:rsidRDefault="00984FBF">
                  <w:pPr>
                    <w:rPr>
                      <w:b/>
                      <w:sz w:val="22"/>
                      <w:szCs w:val="22"/>
                    </w:rPr>
                  </w:pPr>
                  <w:r w:rsidRPr="00764037">
                    <w:rPr>
                      <w:b/>
                      <w:sz w:val="22"/>
                      <w:szCs w:val="22"/>
                    </w:rPr>
                    <w:t>_____________</w:t>
                  </w:r>
                  <w:r w:rsidRPr="00764037">
                    <w:rPr>
                      <w:sz w:val="22"/>
                      <w:szCs w:val="22"/>
                    </w:rPr>
                    <w:t xml:space="preserve"> /__________________</w:t>
                  </w:r>
                  <w:r w:rsidRPr="00764037">
                    <w:rPr>
                      <w:b/>
                      <w:sz w:val="22"/>
                      <w:szCs w:val="22"/>
                    </w:rPr>
                    <w:t xml:space="preserve">/ </w:t>
                  </w:r>
                </w:p>
                <w:p w:rsidR="00D23963" w:rsidRPr="00764037" w:rsidRDefault="00984FBF">
                  <w:pPr>
                    <w:rPr>
                      <w:sz w:val="22"/>
                      <w:szCs w:val="22"/>
                    </w:rPr>
                  </w:pPr>
                  <w:r w:rsidRPr="00764037">
                    <w:rPr>
                      <w:sz w:val="22"/>
                      <w:szCs w:val="22"/>
                    </w:rPr>
                    <w:t>м. п.</w:t>
                  </w:r>
                </w:p>
              </w:tc>
              <w:tc>
                <w:tcPr>
                  <w:tcW w:w="4674" w:type="dxa"/>
                </w:tcPr>
                <w:p w:rsidR="00D23963" w:rsidRPr="00764037" w:rsidRDefault="00984FBF">
                  <w:pPr>
                    <w:rPr>
                      <w:sz w:val="22"/>
                      <w:szCs w:val="22"/>
                    </w:rPr>
                  </w:pPr>
                  <w:r w:rsidRPr="00764037">
                    <w:rPr>
                      <w:b/>
                      <w:sz w:val="22"/>
                      <w:szCs w:val="22"/>
                    </w:rPr>
                    <w:t>_________________/</w:t>
                  </w:r>
                  <w:r w:rsidR="002C198B">
                    <w:rPr>
                      <w:sz w:val="22"/>
                      <w:szCs w:val="22"/>
                    </w:rPr>
                    <w:t>____________</w:t>
                  </w:r>
                  <w:r w:rsidRPr="00764037">
                    <w:rPr>
                      <w:sz w:val="22"/>
                      <w:szCs w:val="22"/>
                    </w:rPr>
                    <w:t xml:space="preserve">/ </w:t>
                  </w:r>
                </w:p>
                <w:p w:rsidR="00D23963" w:rsidRPr="00764037" w:rsidRDefault="00984FBF">
                  <w:pPr>
                    <w:rPr>
                      <w:sz w:val="22"/>
                      <w:szCs w:val="22"/>
                    </w:rPr>
                  </w:pPr>
                  <w:r w:rsidRPr="00764037">
                    <w:rPr>
                      <w:sz w:val="22"/>
                      <w:szCs w:val="22"/>
                    </w:rPr>
                    <w:t>м. п.</w:t>
                  </w:r>
                </w:p>
              </w:tc>
            </w:tr>
          </w:tbl>
          <w:p w:rsidR="00D23963" w:rsidRPr="00764037" w:rsidRDefault="00D23963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23963" w:rsidRPr="00764037" w:rsidRDefault="00D23963">
            <w:pPr>
              <w:pStyle w:val="2"/>
              <w:keepNext w:val="0"/>
              <w:widowControl w:val="0"/>
              <w:spacing w:before="0" w:after="0"/>
              <w:ind w:left="1644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:rsidR="00CA3C5F" w:rsidRDefault="00984FBF" w:rsidP="00CA3C5F">
      <w:pPr>
        <w:ind w:left="5954"/>
        <w:jc w:val="right"/>
        <w:rPr>
          <w:sz w:val="22"/>
          <w:szCs w:val="22"/>
        </w:rPr>
      </w:pPr>
      <w:r w:rsidRPr="00764037">
        <w:rPr>
          <w:sz w:val="22"/>
          <w:szCs w:val="22"/>
        </w:rPr>
        <w:tab/>
      </w:r>
      <w:r w:rsidRPr="00764037">
        <w:rPr>
          <w:sz w:val="22"/>
          <w:szCs w:val="22"/>
        </w:rPr>
        <w:tab/>
      </w:r>
      <w:r w:rsidRPr="00764037">
        <w:rPr>
          <w:sz w:val="22"/>
          <w:szCs w:val="22"/>
        </w:rPr>
        <w:tab/>
      </w:r>
      <w:r w:rsidRPr="00764037">
        <w:rPr>
          <w:sz w:val="22"/>
          <w:szCs w:val="22"/>
        </w:rPr>
        <w:tab/>
      </w:r>
      <w:r w:rsidRPr="00764037">
        <w:rPr>
          <w:sz w:val="22"/>
          <w:szCs w:val="22"/>
        </w:rPr>
        <w:tab/>
      </w:r>
      <w:r w:rsidRPr="00764037">
        <w:rPr>
          <w:sz w:val="22"/>
          <w:szCs w:val="22"/>
        </w:rPr>
        <w:tab/>
      </w:r>
      <w:r w:rsidRPr="00764037">
        <w:rPr>
          <w:sz w:val="22"/>
          <w:szCs w:val="22"/>
        </w:rPr>
        <w:tab/>
      </w:r>
    </w:p>
    <w:p w:rsidR="00CA3C5F" w:rsidRDefault="00CA3C5F" w:rsidP="00CA3C5F">
      <w:pPr>
        <w:ind w:left="5954"/>
        <w:jc w:val="right"/>
        <w:rPr>
          <w:sz w:val="22"/>
          <w:szCs w:val="22"/>
        </w:rPr>
      </w:pPr>
    </w:p>
    <w:p w:rsidR="00CA3C5F" w:rsidRDefault="00CA3C5F" w:rsidP="00CA3C5F">
      <w:pPr>
        <w:ind w:left="5954"/>
        <w:jc w:val="right"/>
        <w:rPr>
          <w:sz w:val="22"/>
          <w:szCs w:val="22"/>
        </w:rPr>
      </w:pPr>
    </w:p>
    <w:p w:rsidR="00CA3C5F" w:rsidRDefault="00CA3C5F" w:rsidP="00CA3C5F">
      <w:pPr>
        <w:ind w:left="5954"/>
        <w:jc w:val="right"/>
        <w:rPr>
          <w:sz w:val="22"/>
          <w:szCs w:val="22"/>
        </w:rPr>
      </w:pPr>
    </w:p>
    <w:p w:rsidR="00CA3C5F" w:rsidRDefault="00CA3C5F" w:rsidP="00CA3C5F">
      <w:pPr>
        <w:ind w:left="5954"/>
        <w:jc w:val="right"/>
        <w:rPr>
          <w:sz w:val="22"/>
          <w:szCs w:val="22"/>
        </w:rPr>
      </w:pPr>
    </w:p>
    <w:p w:rsidR="00CA3C5F" w:rsidRDefault="00CA3C5F" w:rsidP="00CA3C5F">
      <w:pPr>
        <w:ind w:left="5954"/>
        <w:jc w:val="right"/>
        <w:rPr>
          <w:sz w:val="22"/>
          <w:szCs w:val="22"/>
        </w:rPr>
      </w:pPr>
    </w:p>
    <w:p w:rsidR="00CA3C5F" w:rsidRDefault="00CA3C5F" w:rsidP="00CA3C5F">
      <w:pPr>
        <w:ind w:left="5954"/>
        <w:jc w:val="right"/>
        <w:rPr>
          <w:sz w:val="22"/>
          <w:szCs w:val="22"/>
        </w:rPr>
      </w:pPr>
    </w:p>
    <w:p w:rsidR="00CA3C5F" w:rsidRDefault="00CA3C5F" w:rsidP="00CA3C5F">
      <w:pPr>
        <w:ind w:left="5954"/>
        <w:jc w:val="right"/>
        <w:rPr>
          <w:sz w:val="22"/>
          <w:szCs w:val="22"/>
        </w:rPr>
      </w:pPr>
    </w:p>
    <w:p w:rsidR="00CA3C5F" w:rsidRDefault="00CA3C5F" w:rsidP="00CA3C5F">
      <w:pPr>
        <w:ind w:left="5954"/>
        <w:jc w:val="right"/>
        <w:rPr>
          <w:sz w:val="22"/>
          <w:szCs w:val="22"/>
        </w:rPr>
      </w:pPr>
    </w:p>
    <w:p w:rsidR="00CA3C5F" w:rsidRDefault="00CA3C5F" w:rsidP="00CA3C5F">
      <w:pPr>
        <w:ind w:left="5954"/>
        <w:jc w:val="right"/>
        <w:rPr>
          <w:sz w:val="22"/>
          <w:szCs w:val="22"/>
        </w:rPr>
      </w:pPr>
    </w:p>
    <w:p w:rsidR="00CA3C5F" w:rsidRDefault="00CA3C5F" w:rsidP="00CA3C5F">
      <w:pPr>
        <w:ind w:left="5954"/>
        <w:jc w:val="right"/>
        <w:rPr>
          <w:sz w:val="22"/>
          <w:szCs w:val="22"/>
        </w:rPr>
      </w:pPr>
    </w:p>
    <w:p w:rsidR="00CA3C5F" w:rsidRDefault="00CA3C5F" w:rsidP="00CA3C5F">
      <w:pPr>
        <w:ind w:left="5954"/>
        <w:jc w:val="right"/>
        <w:rPr>
          <w:sz w:val="22"/>
          <w:szCs w:val="22"/>
        </w:rPr>
      </w:pPr>
    </w:p>
    <w:p w:rsidR="00CA3C5F" w:rsidRDefault="00CA3C5F" w:rsidP="00CA3C5F">
      <w:pPr>
        <w:ind w:left="5954"/>
        <w:jc w:val="right"/>
        <w:rPr>
          <w:sz w:val="22"/>
          <w:szCs w:val="22"/>
        </w:rPr>
      </w:pPr>
    </w:p>
    <w:p w:rsidR="00CA3C5F" w:rsidRDefault="00CA3C5F" w:rsidP="00CA3C5F">
      <w:pPr>
        <w:ind w:left="5954"/>
        <w:jc w:val="right"/>
        <w:rPr>
          <w:sz w:val="22"/>
          <w:szCs w:val="22"/>
        </w:rPr>
      </w:pPr>
    </w:p>
    <w:p w:rsidR="00CA3C5F" w:rsidRDefault="00CA3C5F" w:rsidP="00CA3C5F">
      <w:pPr>
        <w:ind w:left="5954"/>
        <w:jc w:val="right"/>
        <w:rPr>
          <w:sz w:val="22"/>
          <w:szCs w:val="22"/>
        </w:rPr>
      </w:pPr>
    </w:p>
    <w:p w:rsidR="00CA3C5F" w:rsidRDefault="00CA3C5F" w:rsidP="00CA3C5F">
      <w:pPr>
        <w:ind w:left="5954"/>
        <w:jc w:val="right"/>
        <w:rPr>
          <w:sz w:val="22"/>
          <w:szCs w:val="22"/>
        </w:rPr>
      </w:pPr>
    </w:p>
    <w:p w:rsidR="00CA3C5F" w:rsidRDefault="00CA3C5F" w:rsidP="00CA3C5F">
      <w:pPr>
        <w:ind w:left="5954"/>
        <w:jc w:val="right"/>
        <w:rPr>
          <w:sz w:val="22"/>
          <w:szCs w:val="22"/>
        </w:rPr>
      </w:pPr>
    </w:p>
    <w:p w:rsidR="00CA3C5F" w:rsidRDefault="00CA3C5F" w:rsidP="00CA3C5F">
      <w:pPr>
        <w:ind w:left="5954"/>
        <w:jc w:val="right"/>
        <w:rPr>
          <w:sz w:val="22"/>
          <w:szCs w:val="22"/>
        </w:rPr>
      </w:pPr>
    </w:p>
    <w:p w:rsidR="00CA3C5F" w:rsidRDefault="00CA3C5F" w:rsidP="00CA3C5F">
      <w:pPr>
        <w:ind w:left="5954"/>
        <w:jc w:val="right"/>
        <w:rPr>
          <w:sz w:val="22"/>
          <w:szCs w:val="22"/>
        </w:rPr>
      </w:pPr>
    </w:p>
    <w:p w:rsidR="00CA3C5F" w:rsidRDefault="00CA3C5F" w:rsidP="00CA3C5F">
      <w:pPr>
        <w:ind w:left="5954"/>
        <w:jc w:val="right"/>
        <w:rPr>
          <w:sz w:val="22"/>
          <w:szCs w:val="22"/>
        </w:rPr>
      </w:pPr>
    </w:p>
    <w:p w:rsidR="006C6A80" w:rsidRDefault="006C6A80" w:rsidP="00CA3C5F">
      <w:pPr>
        <w:ind w:left="5954"/>
        <w:jc w:val="right"/>
        <w:rPr>
          <w:sz w:val="24"/>
          <w:szCs w:val="24"/>
        </w:rPr>
      </w:pPr>
    </w:p>
    <w:p w:rsidR="006C6A80" w:rsidRDefault="006C6A80" w:rsidP="00C264ED">
      <w:pPr>
        <w:rPr>
          <w:sz w:val="24"/>
          <w:szCs w:val="24"/>
        </w:rPr>
      </w:pPr>
    </w:p>
    <w:p w:rsidR="00CA3C5F" w:rsidRPr="008D6AD1" w:rsidRDefault="00CA3C5F" w:rsidP="00CA3C5F">
      <w:pPr>
        <w:ind w:left="5954"/>
        <w:jc w:val="right"/>
        <w:rPr>
          <w:sz w:val="24"/>
          <w:szCs w:val="24"/>
        </w:rPr>
      </w:pPr>
      <w:r w:rsidRPr="008D6AD1">
        <w:rPr>
          <w:sz w:val="24"/>
          <w:szCs w:val="24"/>
        </w:rPr>
        <w:t xml:space="preserve">Приложение №2 </w:t>
      </w:r>
    </w:p>
    <w:p w:rsidR="00CA3C5F" w:rsidRPr="008D6AD1" w:rsidRDefault="00CA3C5F" w:rsidP="00CA3C5F">
      <w:pPr>
        <w:ind w:left="5954"/>
        <w:jc w:val="right"/>
        <w:rPr>
          <w:sz w:val="24"/>
          <w:szCs w:val="24"/>
        </w:rPr>
      </w:pPr>
      <w:r w:rsidRPr="008D6AD1">
        <w:rPr>
          <w:sz w:val="24"/>
          <w:szCs w:val="24"/>
        </w:rPr>
        <w:t xml:space="preserve">к Договору  № ___ </w:t>
      </w:r>
    </w:p>
    <w:p w:rsidR="00CA3C5F" w:rsidRPr="008D6AD1" w:rsidRDefault="00CA3C5F" w:rsidP="00CA3C5F">
      <w:pPr>
        <w:ind w:left="6663"/>
        <w:jc w:val="right"/>
        <w:rPr>
          <w:sz w:val="24"/>
          <w:szCs w:val="24"/>
        </w:rPr>
      </w:pPr>
      <w:r w:rsidRPr="008D6AD1">
        <w:rPr>
          <w:sz w:val="24"/>
          <w:szCs w:val="24"/>
        </w:rPr>
        <w:t>от « ___»  ________202</w:t>
      </w:r>
      <w:r w:rsidR="006C6A80">
        <w:rPr>
          <w:sz w:val="24"/>
          <w:szCs w:val="24"/>
        </w:rPr>
        <w:t>6</w:t>
      </w:r>
      <w:r w:rsidRPr="008D6AD1">
        <w:rPr>
          <w:sz w:val="24"/>
          <w:szCs w:val="24"/>
        </w:rPr>
        <w:t xml:space="preserve"> года</w:t>
      </w:r>
    </w:p>
    <w:p w:rsidR="00CA3C5F" w:rsidRPr="008D6AD1" w:rsidRDefault="00CA3C5F" w:rsidP="00CA3C5F">
      <w:pPr>
        <w:ind w:left="6663" w:hanging="1090"/>
        <w:jc w:val="center"/>
        <w:rPr>
          <w:sz w:val="24"/>
          <w:szCs w:val="24"/>
        </w:rPr>
      </w:pPr>
    </w:p>
    <w:p w:rsidR="00C264ED" w:rsidRPr="00C264ED" w:rsidRDefault="00C264ED" w:rsidP="00C264ED">
      <w:pPr>
        <w:jc w:val="center"/>
        <w:rPr>
          <w:b/>
          <w:color w:val="auto"/>
          <w:sz w:val="26"/>
          <w:szCs w:val="26"/>
          <w:lang w:eastAsia="ar-SA"/>
        </w:rPr>
      </w:pPr>
      <w:r w:rsidRPr="00C264ED">
        <w:rPr>
          <w:b/>
          <w:color w:val="auto"/>
          <w:sz w:val="26"/>
          <w:szCs w:val="26"/>
          <w:lang w:eastAsia="ar-SA"/>
        </w:rPr>
        <w:t>ОПИСАНИЕ ОБЪЕКТА ЗАКУПКИ</w:t>
      </w:r>
    </w:p>
    <w:p w:rsidR="00C264ED" w:rsidRPr="00C264ED" w:rsidRDefault="00C264ED" w:rsidP="00C264ED">
      <w:pPr>
        <w:jc w:val="center"/>
        <w:rPr>
          <w:b/>
          <w:bCs/>
          <w:color w:val="auto"/>
          <w:sz w:val="26"/>
          <w:szCs w:val="26"/>
        </w:rPr>
      </w:pPr>
      <w:r w:rsidRPr="00C264ED">
        <w:rPr>
          <w:b/>
          <w:color w:val="auto"/>
          <w:sz w:val="26"/>
          <w:szCs w:val="26"/>
          <w:lang w:eastAsia="ar-SA"/>
        </w:rPr>
        <w:t>на поставку гербовых бланков для нужд УФНС России по Ставропольскому краю</w:t>
      </w:r>
    </w:p>
    <w:p w:rsidR="00C264ED" w:rsidRPr="00C264ED" w:rsidRDefault="00C264ED" w:rsidP="00C264ED">
      <w:pPr>
        <w:keepNext/>
        <w:jc w:val="both"/>
        <w:outlineLvl w:val="3"/>
        <w:rPr>
          <w:b/>
          <w:bCs/>
          <w:color w:val="auto"/>
          <w:sz w:val="26"/>
          <w:szCs w:val="26"/>
        </w:rPr>
      </w:pPr>
    </w:p>
    <w:p w:rsidR="00C264ED" w:rsidRPr="00C264ED" w:rsidRDefault="00C264ED" w:rsidP="00C264ED">
      <w:pPr>
        <w:ind w:left="426" w:hanging="426"/>
        <w:jc w:val="both"/>
        <w:rPr>
          <w:b/>
          <w:color w:val="auto"/>
          <w:sz w:val="24"/>
          <w:szCs w:val="24"/>
        </w:rPr>
      </w:pPr>
      <w:r w:rsidRPr="00C264ED">
        <w:rPr>
          <w:b/>
          <w:color w:val="auto"/>
          <w:sz w:val="24"/>
          <w:szCs w:val="24"/>
        </w:rPr>
        <w:t>1. Общие сведения</w:t>
      </w:r>
    </w:p>
    <w:p w:rsidR="00C264ED" w:rsidRPr="00C264ED" w:rsidRDefault="00C264ED" w:rsidP="00C264ED">
      <w:pPr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  <w:r w:rsidRPr="00C264ED">
        <w:rPr>
          <w:b/>
          <w:color w:val="auto"/>
          <w:sz w:val="24"/>
          <w:szCs w:val="24"/>
        </w:rPr>
        <w:t>1.1. Цель закупки</w:t>
      </w:r>
    </w:p>
    <w:p w:rsidR="00C264ED" w:rsidRPr="00C264ED" w:rsidRDefault="00C264ED" w:rsidP="00C264ED">
      <w:pPr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  <w:r w:rsidRPr="00C264ED">
        <w:rPr>
          <w:color w:val="auto"/>
          <w:sz w:val="24"/>
          <w:szCs w:val="24"/>
        </w:rPr>
        <w:t xml:space="preserve">    Закупка осуществляется для достижения целей и реализации мероприятий, предусмотренных государственной программой Российской Федерации «Управление государственными финансами и регулирование финансовых рынков», утвержденной постановлением Правительства Российской Федерации от 15.04.2014 №  320. </w:t>
      </w:r>
    </w:p>
    <w:p w:rsidR="00C264ED" w:rsidRPr="00C264ED" w:rsidRDefault="00C264ED" w:rsidP="00C264ED">
      <w:pPr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  <w:r w:rsidRPr="00C264ED">
        <w:rPr>
          <w:color w:val="auto"/>
          <w:sz w:val="24"/>
          <w:szCs w:val="24"/>
        </w:rPr>
        <w:t xml:space="preserve">    В рамках реализации указанной цели у Заказчика возникает потребность в изготовлении и поставке гербовых бланков (далее – Товар).</w:t>
      </w:r>
    </w:p>
    <w:p w:rsidR="00C264ED" w:rsidRPr="00C264ED" w:rsidRDefault="00C264ED" w:rsidP="00C264ED">
      <w:pPr>
        <w:jc w:val="both"/>
        <w:rPr>
          <w:b/>
          <w:color w:val="auto"/>
          <w:sz w:val="24"/>
          <w:szCs w:val="24"/>
        </w:rPr>
      </w:pPr>
      <w:r w:rsidRPr="00C264ED">
        <w:rPr>
          <w:b/>
          <w:color w:val="auto"/>
          <w:sz w:val="24"/>
          <w:szCs w:val="24"/>
        </w:rPr>
        <w:t>1.2. Место и срок поставки Товара:</w:t>
      </w:r>
    </w:p>
    <w:p w:rsidR="00C264ED" w:rsidRPr="00C264ED" w:rsidRDefault="00C264ED" w:rsidP="00C264ED">
      <w:pPr>
        <w:ind w:firstLine="567"/>
        <w:jc w:val="both"/>
        <w:rPr>
          <w:color w:val="auto"/>
          <w:sz w:val="24"/>
          <w:szCs w:val="24"/>
        </w:rPr>
      </w:pPr>
      <w:r w:rsidRPr="00C264ED">
        <w:rPr>
          <w:color w:val="auto"/>
          <w:sz w:val="24"/>
          <w:szCs w:val="24"/>
        </w:rPr>
        <w:t xml:space="preserve">Срок поставки - в течение 10 (десяти)  рабочих дней </w:t>
      </w:r>
      <w:r w:rsidRPr="00C264ED">
        <w:rPr>
          <w:color w:val="auto"/>
          <w:sz w:val="24"/>
          <w:szCs w:val="24"/>
          <w:lang w:val="en-US"/>
        </w:rPr>
        <w:t>c</w:t>
      </w:r>
      <w:r w:rsidRPr="00C264ED">
        <w:rPr>
          <w:color w:val="auto"/>
          <w:sz w:val="24"/>
          <w:szCs w:val="24"/>
        </w:rPr>
        <w:t xml:space="preserve"> даты заключения Контракта.</w:t>
      </w:r>
    </w:p>
    <w:p w:rsidR="00C264ED" w:rsidRPr="00C264ED" w:rsidRDefault="00C264ED" w:rsidP="00C264ED">
      <w:pPr>
        <w:ind w:firstLine="567"/>
        <w:jc w:val="both"/>
        <w:rPr>
          <w:color w:val="auto"/>
          <w:sz w:val="24"/>
          <w:szCs w:val="24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985"/>
        <w:gridCol w:w="1417"/>
        <w:gridCol w:w="1276"/>
        <w:gridCol w:w="1701"/>
        <w:gridCol w:w="1418"/>
      </w:tblGrid>
      <w:tr w:rsidR="00C264ED" w:rsidRPr="00C264ED" w:rsidTr="00C6786A">
        <w:tc>
          <w:tcPr>
            <w:tcW w:w="567" w:type="dxa"/>
            <w:shd w:val="clear" w:color="auto" w:fill="auto"/>
            <w:vAlign w:val="center"/>
          </w:tcPr>
          <w:p w:rsidR="00C264ED" w:rsidRPr="00C264ED" w:rsidRDefault="00C264ED" w:rsidP="00C264ED">
            <w:pPr>
              <w:tabs>
                <w:tab w:val="left" w:pos="3540"/>
              </w:tabs>
              <w:jc w:val="center"/>
              <w:rPr>
                <w:color w:val="auto"/>
              </w:rPr>
            </w:pPr>
            <w:r w:rsidRPr="00C264ED">
              <w:rPr>
                <w:color w:val="auto"/>
              </w:rPr>
              <w:t>№</w:t>
            </w:r>
          </w:p>
          <w:p w:rsidR="00C264ED" w:rsidRPr="00C264ED" w:rsidRDefault="00C264ED" w:rsidP="00C264ED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proofErr w:type="gramStart"/>
            <w:r w:rsidRPr="00C264ED">
              <w:rPr>
                <w:color w:val="auto"/>
              </w:rPr>
              <w:t>п</w:t>
            </w:r>
            <w:proofErr w:type="gramEnd"/>
            <w:r w:rsidRPr="00C264ED">
              <w:rPr>
                <w:color w:val="auto"/>
              </w:rPr>
              <w:t>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64ED" w:rsidRPr="00C264ED" w:rsidRDefault="00C264ED" w:rsidP="00C264ED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C264ED">
              <w:rPr>
                <w:color w:val="auto"/>
              </w:rPr>
              <w:t>Грузополучатель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264ED" w:rsidRPr="00C264ED" w:rsidRDefault="00C264ED" w:rsidP="00C264ED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C264ED">
              <w:rPr>
                <w:color w:val="auto"/>
              </w:rPr>
              <w:t>Гербовый бланк «Распоряжение»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64ED" w:rsidRPr="00C264ED" w:rsidRDefault="00C264ED" w:rsidP="00C264ED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C264ED">
              <w:rPr>
                <w:color w:val="auto"/>
              </w:rPr>
              <w:t>Гербовый бланк «Приказ»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64ED" w:rsidRPr="00C264ED" w:rsidRDefault="00C264ED" w:rsidP="00C264ED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C264ED">
              <w:rPr>
                <w:color w:val="auto"/>
              </w:rPr>
              <w:t>ИТОГО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4ED" w:rsidRPr="00C264ED" w:rsidRDefault="00C264ED" w:rsidP="00C264ED">
            <w:pPr>
              <w:tabs>
                <w:tab w:val="left" w:pos="3540"/>
              </w:tabs>
              <w:jc w:val="center"/>
              <w:rPr>
                <w:color w:val="auto"/>
              </w:rPr>
            </w:pPr>
            <w:r w:rsidRPr="00C264ED">
              <w:rPr>
                <w:color w:val="auto"/>
              </w:rPr>
              <w:t>Адрес поставки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64ED" w:rsidRPr="00C264ED" w:rsidRDefault="00C264ED" w:rsidP="00C264ED">
            <w:pPr>
              <w:tabs>
                <w:tab w:val="left" w:pos="3540"/>
              </w:tabs>
              <w:jc w:val="center"/>
              <w:rPr>
                <w:color w:val="auto"/>
              </w:rPr>
            </w:pPr>
            <w:r w:rsidRPr="00C264ED">
              <w:rPr>
                <w:color w:val="auto"/>
              </w:rPr>
              <w:t>Контактный</w:t>
            </w:r>
          </w:p>
          <w:p w:rsidR="00C264ED" w:rsidRPr="00C264ED" w:rsidRDefault="00C264ED" w:rsidP="00C264ED">
            <w:pPr>
              <w:tabs>
                <w:tab w:val="left" w:pos="3540"/>
              </w:tabs>
              <w:jc w:val="center"/>
              <w:rPr>
                <w:color w:val="auto"/>
              </w:rPr>
            </w:pPr>
            <w:r w:rsidRPr="00C264ED">
              <w:rPr>
                <w:color w:val="auto"/>
              </w:rPr>
              <w:t>телефон</w:t>
            </w:r>
          </w:p>
        </w:tc>
      </w:tr>
      <w:tr w:rsidR="00C264ED" w:rsidRPr="00C264ED" w:rsidTr="00C6786A">
        <w:tc>
          <w:tcPr>
            <w:tcW w:w="567" w:type="dxa"/>
            <w:shd w:val="clear" w:color="auto" w:fill="auto"/>
            <w:vAlign w:val="center"/>
          </w:tcPr>
          <w:p w:rsidR="00C264ED" w:rsidRPr="00C264ED" w:rsidRDefault="00C264ED" w:rsidP="00C264ED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C264ED">
              <w:rPr>
                <w:color w:val="auto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64ED" w:rsidRPr="00C264ED" w:rsidRDefault="00C264ED" w:rsidP="00C264ED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C264ED">
              <w:rPr>
                <w:color w:val="auto"/>
              </w:rPr>
              <w:t>УФНС России по Ставропольскому краю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264ED" w:rsidRPr="00C264ED" w:rsidRDefault="00C264ED" w:rsidP="00C264ED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C264ED">
              <w:rPr>
                <w:color w:val="auto"/>
              </w:rPr>
              <w:t>500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64ED" w:rsidRPr="00C264ED" w:rsidRDefault="00C264ED" w:rsidP="00C264ED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C264ED">
              <w:rPr>
                <w:color w:val="auto"/>
              </w:rPr>
              <w:t>3000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64ED" w:rsidRPr="00C264ED" w:rsidRDefault="00C264ED" w:rsidP="00C264ED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C264ED">
              <w:rPr>
                <w:color w:val="auto"/>
              </w:rPr>
              <w:t>3500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4ED" w:rsidRPr="00C264ED" w:rsidRDefault="00C264ED" w:rsidP="00C264ED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C264ED">
              <w:rPr>
                <w:color w:val="auto"/>
              </w:rPr>
              <w:t>г. Ставрополь, ул. Ленина, д. 293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64ED" w:rsidRPr="00C264ED" w:rsidRDefault="00C264ED" w:rsidP="00C264ED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C264ED">
              <w:rPr>
                <w:color w:val="auto"/>
              </w:rPr>
              <w:t>8 (8652) 25-73-47, доб. 12-54</w:t>
            </w:r>
          </w:p>
        </w:tc>
      </w:tr>
    </w:tbl>
    <w:p w:rsidR="00C264ED" w:rsidRPr="00C264ED" w:rsidRDefault="00C264ED" w:rsidP="00C264ED">
      <w:pPr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</w:p>
    <w:p w:rsidR="00C264ED" w:rsidRPr="00C264ED" w:rsidRDefault="00C264ED" w:rsidP="00C264ED">
      <w:pPr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</w:p>
    <w:p w:rsidR="00C264ED" w:rsidRPr="00C264ED" w:rsidRDefault="00C264ED" w:rsidP="00C264ED">
      <w:pPr>
        <w:numPr>
          <w:ilvl w:val="0"/>
          <w:numId w:val="2"/>
        </w:numPr>
        <w:ind w:left="1542"/>
        <w:jc w:val="both"/>
        <w:rPr>
          <w:b/>
          <w:color w:val="auto"/>
          <w:sz w:val="24"/>
          <w:szCs w:val="24"/>
        </w:rPr>
      </w:pPr>
      <w:r w:rsidRPr="00C264ED">
        <w:rPr>
          <w:b/>
          <w:color w:val="auto"/>
          <w:sz w:val="24"/>
          <w:szCs w:val="24"/>
        </w:rPr>
        <w:t xml:space="preserve">Требования к Товару 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835"/>
        <w:gridCol w:w="4677"/>
        <w:gridCol w:w="1276"/>
        <w:gridCol w:w="1276"/>
      </w:tblGrid>
      <w:tr w:rsidR="00C264ED" w:rsidRPr="00C264ED" w:rsidTr="00C6786A">
        <w:tc>
          <w:tcPr>
            <w:tcW w:w="534" w:type="dxa"/>
          </w:tcPr>
          <w:p w:rsidR="00C264ED" w:rsidRPr="00C264ED" w:rsidRDefault="00C264ED" w:rsidP="00C264ED">
            <w:pPr>
              <w:ind w:left="-57" w:right="-57"/>
              <w:jc w:val="center"/>
              <w:rPr>
                <w:rFonts w:eastAsia="Calibri"/>
                <w:color w:val="auto"/>
                <w:lang w:eastAsia="en-US"/>
              </w:rPr>
            </w:pPr>
            <w:r w:rsidRPr="00C264ED">
              <w:rPr>
                <w:rFonts w:eastAsia="Calibri"/>
                <w:color w:val="auto"/>
                <w:lang w:eastAsia="en-US"/>
              </w:rPr>
              <w:t xml:space="preserve">№ </w:t>
            </w:r>
            <w:proofErr w:type="gramStart"/>
            <w:r w:rsidRPr="00C264ED">
              <w:rPr>
                <w:rFonts w:eastAsia="Calibri"/>
                <w:color w:val="auto"/>
                <w:lang w:eastAsia="en-US"/>
              </w:rPr>
              <w:t>п</w:t>
            </w:r>
            <w:proofErr w:type="gramEnd"/>
            <w:r w:rsidRPr="00C264ED">
              <w:rPr>
                <w:rFonts w:eastAsia="Calibri"/>
                <w:color w:val="auto"/>
                <w:lang w:eastAsia="en-US"/>
              </w:rPr>
              <w:t>/п</w:t>
            </w:r>
          </w:p>
        </w:tc>
        <w:tc>
          <w:tcPr>
            <w:tcW w:w="2835" w:type="dxa"/>
          </w:tcPr>
          <w:p w:rsidR="00C264ED" w:rsidRPr="00C264ED" w:rsidRDefault="00C264ED" w:rsidP="00C264ED">
            <w:pPr>
              <w:jc w:val="center"/>
              <w:rPr>
                <w:rFonts w:eastAsia="Calibri"/>
                <w:color w:val="auto"/>
                <w:lang w:eastAsia="en-US"/>
              </w:rPr>
            </w:pPr>
            <w:r w:rsidRPr="00C264ED">
              <w:rPr>
                <w:rFonts w:eastAsia="Calibri"/>
                <w:color w:val="auto"/>
                <w:lang w:eastAsia="en-US"/>
              </w:rPr>
              <w:t xml:space="preserve">Наименование товара </w:t>
            </w:r>
          </w:p>
        </w:tc>
        <w:tc>
          <w:tcPr>
            <w:tcW w:w="4677" w:type="dxa"/>
          </w:tcPr>
          <w:p w:rsidR="00C264ED" w:rsidRPr="00C264ED" w:rsidRDefault="00C264ED" w:rsidP="00C264ED">
            <w:pPr>
              <w:jc w:val="center"/>
              <w:rPr>
                <w:rFonts w:eastAsia="Calibri"/>
                <w:color w:val="auto"/>
                <w:lang w:eastAsia="en-US"/>
              </w:rPr>
            </w:pPr>
            <w:r w:rsidRPr="00C264ED">
              <w:rPr>
                <w:rFonts w:eastAsia="Calibri"/>
                <w:color w:val="auto"/>
                <w:lang w:eastAsia="en-US"/>
              </w:rPr>
              <w:t>Характеристики товара</w:t>
            </w:r>
          </w:p>
        </w:tc>
        <w:tc>
          <w:tcPr>
            <w:tcW w:w="1276" w:type="dxa"/>
          </w:tcPr>
          <w:p w:rsidR="00C264ED" w:rsidRPr="00C264ED" w:rsidRDefault="00C264ED" w:rsidP="00C264ED">
            <w:pPr>
              <w:jc w:val="center"/>
              <w:rPr>
                <w:rFonts w:eastAsia="Calibri"/>
                <w:color w:val="auto"/>
                <w:lang w:eastAsia="en-US"/>
              </w:rPr>
            </w:pPr>
            <w:r w:rsidRPr="00C264ED">
              <w:rPr>
                <w:rFonts w:eastAsia="Calibri"/>
                <w:color w:val="auto"/>
                <w:lang w:eastAsia="en-US"/>
              </w:rPr>
              <w:t xml:space="preserve">Ед. </w:t>
            </w:r>
          </w:p>
          <w:p w:rsidR="00C264ED" w:rsidRPr="00C264ED" w:rsidRDefault="00C264ED" w:rsidP="00C264ED">
            <w:pPr>
              <w:jc w:val="center"/>
              <w:rPr>
                <w:rFonts w:eastAsia="Calibri"/>
                <w:color w:val="auto"/>
                <w:lang w:eastAsia="en-US"/>
              </w:rPr>
            </w:pPr>
            <w:r w:rsidRPr="00C264ED">
              <w:rPr>
                <w:rFonts w:eastAsia="Calibri"/>
                <w:color w:val="auto"/>
                <w:lang w:eastAsia="en-US"/>
              </w:rPr>
              <w:t>изм.</w:t>
            </w:r>
          </w:p>
        </w:tc>
        <w:tc>
          <w:tcPr>
            <w:tcW w:w="1276" w:type="dxa"/>
          </w:tcPr>
          <w:p w:rsidR="00C264ED" w:rsidRPr="00C264ED" w:rsidRDefault="00C264ED" w:rsidP="00C264ED">
            <w:pPr>
              <w:jc w:val="center"/>
              <w:rPr>
                <w:rFonts w:eastAsia="Calibri"/>
                <w:color w:val="auto"/>
                <w:lang w:eastAsia="en-US"/>
              </w:rPr>
            </w:pPr>
            <w:r w:rsidRPr="00C264ED">
              <w:rPr>
                <w:rFonts w:eastAsia="Calibri"/>
                <w:color w:val="auto"/>
                <w:lang w:eastAsia="en-US"/>
              </w:rPr>
              <w:t>Кол-во</w:t>
            </w:r>
          </w:p>
        </w:tc>
      </w:tr>
      <w:tr w:rsidR="00C264ED" w:rsidRPr="00C264ED" w:rsidTr="00C6786A">
        <w:trPr>
          <w:trHeight w:val="508"/>
        </w:trPr>
        <w:tc>
          <w:tcPr>
            <w:tcW w:w="534" w:type="dxa"/>
            <w:vAlign w:val="center"/>
          </w:tcPr>
          <w:p w:rsidR="00C264ED" w:rsidRPr="00C264ED" w:rsidRDefault="00C264ED" w:rsidP="00C264ED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C264ED" w:rsidRPr="00C264ED" w:rsidRDefault="00C264ED" w:rsidP="00C264ED">
            <w:pPr>
              <w:jc w:val="center"/>
              <w:rPr>
                <w:color w:val="auto"/>
              </w:rPr>
            </w:pPr>
            <w:r w:rsidRPr="00C264ED">
              <w:rPr>
                <w:color w:val="auto"/>
              </w:rPr>
              <w:t>Гербовый бланк «Распоряжение»</w:t>
            </w:r>
          </w:p>
        </w:tc>
        <w:tc>
          <w:tcPr>
            <w:tcW w:w="4677" w:type="dxa"/>
            <w:vAlign w:val="center"/>
          </w:tcPr>
          <w:p w:rsidR="00C264ED" w:rsidRPr="00C264ED" w:rsidRDefault="00C264ED" w:rsidP="00C264ED">
            <w:pPr>
              <w:ind w:left="-51"/>
              <w:jc w:val="both"/>
              <w:rPr>
                <w:color w:val="auto"/>
              </w:rPr>
            </w:pPr>
            <w:proofErr w:type="gramStart"/>
            <w:r w:rsidRPr="00C264ED">
              <w:rPr>
                <w:color w:val="auto"/>
              </w:rPr>
              <w:t>Формат бланка - А 4  (210 х 297 мм,</w:t>
            </w:r>
            <w:proofErr w:type="gramEnd"/>
          </w:p>
          <w:p w:rsidR="00C264ED" w:rsidRPr="00C264ED" w:rsidRDefault="00C264ED" w:rsidP="00C264ED">
            <w:pPr>
              <w:ind w:left="-51"/>
              <w:jc w:val="both"/>
              <w:rPr>
                <w:color w:val="auto"/>
              </w:rPr>
            </w:pPr>
            <w:r w:rsidRPr="00C264ED">
              <w:rPr>
                <w:color w:val="auto"/>
              </w:rPr>
              <w:t>плотность не менее 80г/м</w:t>
            </w:r>
            <w:proofErr w:type="gramStart"/>
            <w:r w:rsidRPr="00C264ED">
              <w:rPr>
                <w:color w:val="auto"/>
              </w:rPr>
              <w:t>2</w:t>
            </w:r>
            <w:proofErr w:type="gramEnd"/>
            <w:r w:rsidRPr="00C264ED">
              <w:rPr>
                <w:color w:val="auto"/>
              </w:rPr>
              <w:t>, белизна -  не менее 96%, книжная ориентация).</w:t>
            </w:r>
          </w:p>
          <w:p w:rsidR="00C264ED" w:rsidRPr="00C264ED" w:rsidRDefault="00C264ED" w:rsidP="00C264ED">
            <w:pPr>
              <w:ind w:left="-51"/>
              <w:jc w:val="both"/>
              <w:rPr>
                <w:color w:val="auto"/>
              </w:rPr>
            </w:pPr>
            <w:r w:rsidRPr="00C264ED">
              <w:rPr>
                <w:color w:val="auto"/>
              </w:rPr>
              <w:t xml:space="preserve">Герб Российской Федерации должен располагаться вверху листа по центру, по размерам и расположению должен соответствовать ГОСТу </w:t>
            </w:r>
            <w:proofErr w:type="gramStart"/>
            <w:r w:rsidRPr="00C264ED">
              <w:rPr>
                <w:color w:val="auto"/>
              </w:rPr>
              <w:t>Р</w:t>
            </w:r>
            <w:proofErr w:type="gramEnd"/>
            <w:r w:rsidRPr="00C264ED">
              <w:rPr>
                <w:color w:val="auto"/>
              </w:rPr>
              <w:t xml:space="preserve"> 7.0.97-2016 «Система стандартов по информации, библиотечному и издательскому делу».</w:t>
            </w:r>
          </w:p>
          <w:p w:rsidR="00C264ED" w:rsidRPr="00C264ED" w:rsidRDefault="00C264ED" w:rsidP="00C264ED">
            <w:pPr>
              <w:ind w:left="-51"/>
              <w:jc w:val="both"/>
              <w:rPr>
                <w:color w:val="auto"/>
              </w:rPr>
            </w:pPr>
            <w:r w:rsidRPr="00C264ED">
              <w:rPr>
                <w:color w:val="auto"/>
              </w:rPr>
              <w:t>Двухсторонняя печать цифровым способом 1+1 с нумерацией на обороте в левом нижнем углу бланка.</w:t>
            </w:r>
          </w:p>
          <w:p w:rsidR="00C264ED" w:rsidRPr="00C264ED" w:rsidRDefault="00C264ED" w:rsidP="00C264ED">
            <w:pPr>
              <w:ind w:left="-51"/>
              <w:jc w:val="both"/>
              <w:rPr>
                <w:color w:val="auto"/>
              </w:rPr>
            </w:pPr>
            <w:r w:rsidRPr="00C264ED">
              <w:rPr>
                <w:color w:val="auto"/>
              </w:rPr>
              <w:t>Нумерация с номера  00000Х с префиксом  Ра (Ра – 00000Х).</w:t>
            </w:r>
          </w:p>
          <w:p w:rsidR="00C264ED" w:rsidRPr="00C264ED" w:rsidRDefault="00C264ED" w:rsidP="00C264ED">
            <w:pPr>
              <w:ind w:left="-51"/>
              <w:jc w:val="both"/>
              <w:rPr>
                <w:color w:val="auto"/>
              </w:rPr>
            </w:pPr>
            <w:proofErr w:type="gramStart"/>
            <w:r w:rsidRPr="00C264ED">
              <w:rPr>
                <w:color w:val="auto"/>
              </w:rPr>
              <w:t xml:space="preserve">В соответствии с Методическими рекомендациями </w:t>
            </w:r>
            <w:r w:rsidRPr="00C264ED">
              <w:rPr>
                <w:color w:val="auto"/>
              </w:rPr>
              <w:lastRenderedPageBreak/>
              <w:t>по разработке инструкций по делопроизводству в федеральных органах</w:t>
            </w:r>
            <w:proofErr w:type="gramEnd"/>
            <w:r w:rsidRPr="00C264ED">
              <w:rPr>
                <w:color w:val="auto"/>
              </w:rPr>
              <w:t xml:space="preserve"> исполнительной власти, утвержденными приказом </w:t>
            </w:r>
            <w:proofErr w:type="spellStart"/>
            <w:r w:rsidRPr="00C264ED">
              <w:rPr>
                <w:color w:val="auto"/>
              </w:rPr>
              <w:t>Росархива</w:t>
            </w:r>
            <w:proofErr w:type="spellEnd"/>
            <w:r w:rsidRPr="00C264ED">
              <w:rPr>
                <w:color w:val="auto"/>
              </w:rPr>
              <w:t xml:space="preserve"> от 23.12.2009 № 76, гербовые бланки изготавливаются типографским способом. Бланки должны быть оформлены в черно-белом исполнении и пронумерованы либо типографским способом, либо нумератором. Порядковый номер должен располагаться в нижней части оборотной стороны бланка.</w:t>
            </w:r>
          </w:p>
          <w:p w:rsidR="00C264ED" w:rsidRPr="00C264ED" w:rsidRDefault="00C264ED" w:rsidP="00C264ED">
            <w:pPr>
              <w:ind w:left="-51"/>
              <w:jc w:val="both"/>
              <w:rPr>
                <w:color w:val="auto"/>
              </w:rPr>
            </w:pPr>
            <w:r w:rsidRPr="00C264ED">
              <w:rPr>
                <w:color w:val="auto"/>
              </w:rPr>
              <w:t>Грязная, слабая, небрежная, смещенная печать не допускается. Изображение должно быть четким, не смазанным.</w:t>
            </w:r>
          </w:p>
          <w:p w:rsidR="00C264ED" w:rsidRPr="00C264ED" w:rsidRDefault="00C264ED" w:rsidP="00C264ED">
            <w:pPr>
              <w:spacing w:line="100" w:lineRule="atLeast"/>
              <w:jc w:val="both"/>
              <w:rPr>
                <w:color w:val="auto"/>
              </w:rPr>
            </w:pPr>
            <w:r w:rsidRPr="00C264ED">
              <w:rPr>
                <w:color w:val="auto"/>
              </w:rPr>
              <w:t xml:space="preserve">Образцы (макеты) и нумерация  бланков согласовываются Поставщиком с Заказчиком после заключения Контракта. </w:t>
            </w:r>
          </w:p>
          <w:p w:rsidR="00C264ED" w:rsidRPr="00C264ED" w:rsidRDefault="00C264ED" w:rsidP="00C264ED">
            <w:pPr>
              <w:spacing w:line="100" w:lineRule="atLeast"/>
              <w:jc w:val="both"/>
              <w:rPr>
                <w:rFonts w:eastAsia="Calibri" w:cs="Calibri"/>
                <w:b/>
                <w:color w:val="auto"/>
              </w:rPr>
            </w:pPr>
            <w:r w:rsidRPr="00C264ED">
              <w:rPr>
                <w:color w:val="auto"/>
              </w:rPr>
              <w:t>(Образец Приложение №1 к Описанию объекта закупки)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4ED" w:rsidRPr="00C264ED" w:rsidRDefault="00C264ED" w:rsidP="00C264ED">
            <w:pPr>
              <w:jc w:val="center"/>
            </w:pPr>
            <w:r w:rsidRPr="00C264ED">
              <w:lastRenderedPageBreak/>
              <w:t>штука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4ED" w:rsidRPr="00C264ED" w:rsidRDefault="00C264ED" w:rsidP="00C264ED">
            <w:pPr>
              <w:jc w:val="center"/>
              <w:rPr>
                <w:color w:val="auto"/>
              </w:rPr>
            </w:pPr>
            <w:r w:rsidRPr="00C264ED">
              <w:rPr>
                <w:color w:val="auto"/>
              </w:rPr>
              <w:t>500</w:t>
            </w:r>
          </w:p>
        </w:tc>
      </w:tr>
      <w:tr w:rsidR="00C264ED" w:rsidRPr="00C264ED" w:rsidTr="00C6786A">
        <w:trPr>
          <w:trHeight w:val="508"/>
        </w:trPr>
        <w:tc>
          <w:tcPr>
            <w:tcW w:w="534" w:type="dxa"/>
            <w:vAlign w:val="center"/>
          </w:tcPr>
          <w:p w:rsidR="00C264ED" w:rsidRPr="00C264ED" w:rsidRDefault="00C264ED" w:rsidP="00C264ED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C264ED" w:rsidRPr="00C264ED" w:rsidRDefault="00C264ED" w:rsidP="00C264ED">
            <w:pPr>
              <w:jc w:val="center"/>
              <w:rPr>
                <w:color w:val="auto"/>
              </w:rPr>
            </w:pPr>
            <w:r w:rsidRPr="00C264ED">
              <w:rPr>
                <w:color w:val="auto"/>
              </w:rPr>
              <w:t>Гербовый бланк «Приказ»</w:t>
            </w:r>
          </w:p>
        </w:tc>
        <w:tc>
          <w:tcPr>
            <w:tcW w:w="4677" w:type="dxa"/>
            <w:vAlign w:val="center"/>
          </w:tcPr>
          <w:p w:rsidR="00C264ED" w:rsidRPr="00C264ED" w:rsidRDefault="00C264ED" w:rsidP="00C264ED">
            <w:pPr>
              <w:ind w:left="-51"/>
              <w:jc w:val="both"/>
            </w:pPr>
            <w:r w:rsidRPr="00C264ED">
              <w:t>Формат бланка - А 4  (210 х 297 мм, 80г/м</w:t>
            </w:r>
            <w:proofErr w:type="gramStart"/>
            <w:r w:rsidRPr="00C264ED">
              <w:t>2</w:t>
            </w:r>
            <w:proofErr w:type="gramEnd"/>
            <w:r w:rsidRPr="00C264ED">
              <w:t>, белизна - 96%, книжная ориентация).</w:t>
            </w:r>
          </w:p>
          <w:p w:rsidR="00C264ED" w:rsidRPr="00C264ED" w:rsidRDefault="00C264ED" w:rsidP="00C264ED">
            <w:pPr>
              <w:ind w:left="-51"/>
              <w:jc w:val="both"/>
            </w:pPr>
            <w:r w:rsidRPr="00C264ED">
              <w:t xml:space="preserve">Герб Российской Федерации должен располагаться вверху листа по центру, по размерам и расположению должен соответствовать ГОСТу </w:t>
            </w:r>
            <w:proofErr w:type="gramStart"/>
            <w:r w:rsidRPr="00C264ED">
              <w:t>Р</w:t>
            </w:r>
            <w:proofErr w:type="gramEnd"/>
            <w:r w:rsidRPr="00C264ED">
              <w:t xml:space="preserve"> 7.0.97-2016 «Система стандартов по информации, библиотечному и издательскому делу».</w:t>
            </w:r>
          </w:p>
          <w:p w:rsidR="00C264ED" w:rsidRPr="00C264ED" w:rsidRDefault="00C264ED" w:rsidP="00C264ED">
            <w:pPr>
              <w:ind w:left="-51"/>
              <w:jc w:val="both"/>
            </w:pPr>
            <w:r w:rsidRPr="00C264ED">
              <w:t>Двухсторонняя печать цифровым способом 1+1 с нумерацией на обороте в левом нижнем углу бланка.</w:t>
            </w:r>
          </w:p>
          <w:p w:rsidR="00C264ED" w:rsidRPr="00C264ED" w:rsidRDefault="00C264ED" w:rsidP="00C264ED">
            <w:pPr>
              <w:ind w:left="-51"/>
              <w:jc w:val="both"/>
            </w:pPr>
            <w:r w:rsidRPr="00C264ED">
              <w:t xml:space="preserve">Нумерация с номера  00000Х с префиксом </w:t>
            </w:r>
            <w:proofErr w:type="spellStart"/>
            <w:proofErr w:type="gramStart"/>
            <w:r w:rsidRPr="00C264ED">
              <w:t>Пр</w:t>
            </w:r>
            <w:proofErr w:type="spellEnd"/>
            <w:proofErr w:type="gramEnd"/>
            <w:r w:rsidRPr="00C264ED">
              <w:t xml:space="preserve"> (</w:t>
            </w:r>
            <w:proofErr w:type="spellStart"/>
            <w:r w:rsidRPr="00C264ED">
              <w:t>Пр</w:t>
            </w:r>
            <w:proofErr w:type="spellEnd"/>
            <w:r w:rsidRPr="00C264ED">
              <w:t xml:space="preserve"> – 00000Х).</w:t>
            </w:r>
          </w:p>
          <w:p w:rsidR="00C264ED" w:rsidRPr="00C264ED" w:rsidRDefault="00C264ED" w:rsidP="00C264ED">
            <w:pPr>
              <w:ind w:left="-51"/>
              <w:jc w:val="both"/>
            </w:pPr>
            <w:proofErr w:type="gramStart"/>
            <w:r w:rsidRPr="00C264ED">
              <w:t>В соответствии с Методическими рекомендациями по разработке инструкций по делопроизводству в федеральных органах</w:t>
            </w:r>
            <w:proofErr w:type="gramEnd"/>
            <w:r w:rsidRPr="00C264ED">
              <w:t xml:space="preserve"> исполнительной власти, утвержденными приказом </w:t>
            </w:r>
            <w:proofErr w:type="spellStart"/>
            <w:r w:rsidRPr="00C264ED">
              <w:t>Росархива</w:t>
            </w:r>
            <w:proofErr w:type="spellEnd"/>
            <w:r w:rsidRPr="00C264ED">
              <w:t xml:space="preserve"> от 23.12.2009 № 76, гербовые бланки изготавливаются типографским способом. Бланки должны быть оформлены в черно-белом исполнении и пронумерованы либо типографским способом, либо нумератором. Порядковый номер должен располагаться в нижней части оборотной стороны бланка. Грязная, слабая, небрежная, смещенная печать не допускается. Изображение должно быть четким, не смазанным.</w:t>
            </w:r>
          </w:p>
          <w:p w:rsidR="00C264ED" w:rsidRPr="00C264ED" w:rsidRDefault="00C264ED" w:rsidP="00C264ED">
            <w:pPr>
              <w:spacing w:line="100" w:lineRule="atLeast"/>
              <w:jc w:val="both"/>
            </w:pPr>
            <w:r w:rsidRPr="00C264ED">
              <w:t>Образцы (макеты) и нумерация  бланков согласовываются Поставщиком с Заказчиком после заключения Контракта.</w:t>
            </w:r>
          </w:p>
          <w:p w:rsidR="00C264ED" w:rsidRPr="00C264ED" w:rsidRDefault="00C264ED" w:rsidP="00C264ED">
            <w:pPr>
              <w:spacing w:line="100" w:lineRule="atLeast"/>
              <w:jc w:val="both"/>
              <w:rPr>
                <w:rFonts w:eastAsia="Calibri" w:cs="Calibri"/>
                <w:color w:val="auto"/>
              </w:rPr>
            </w:pPr>
            <w:r w:rsidRPr="00C264ED">
              <w:rPr>
                <w:rFonts w:eastAsia="Calibri" w:cs="Calibri"/>
                <w:color w:val="auto"/>
              </w:rPr>
              <w:t>(Образец Приложение №2 к Описанию объекта закупки)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4ED" w:rsidRPr="00C264ED" w:rsidRDefault="00C264ED" w:rsidP="00C264ED">
            <w:pPr>
              <w:jc w:val="center"/>
            </w:pPr>
            <w:r w:rsidRPr="00C264ED">
              <w:t>штука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4ED" w:rsidRPr="00C264ED" w:rsidRDefault="00C264ED" w:rsidP="00C264ED">
            <w:pPr>
              <w:jc w:val="center"/>
              <w:rPr>
                <w:color w:val="auto"/>
              </w:rPr>
            </w:pPr>
            <w:r w:rsidRPr="00C264ED">
              <w:rPr>
                <w:color w:val="auto"/>
              </w:rPr>
              <w:t>3000</w:t>
            </w:r>
          </w:p>
        </w:tc>
      </w:tr>
    </w:tbl>
    <w:p w:rsidR="00C264ED" w:rsidRPr="00C264ED" w:rsidRDefault="00C264ED" w:rsidP="00C264ED">
      <w:pPr>
        <w:numPr>
          <w:ilvl w:val="0"/>
          <w:numId w:val="2"/>
        </w:numPr>
        <w:suppressAutoHyphens/>
        <w:ind w:left="1542"/>
        <w:jc w:val="both"/>
        <w:rPr>
          <w:b/>
          <w:color w:val="auto"/>
          <w:sz w:val="24"/>
          <w:szCs w:val="24"/>
        </w:rPr>
      </w:pPr>
      <w:r w:rsidRPr="00C264ED">
        <w:rPr>
          <w:rFonts w:eastAsia="SimSun"/>
          <w:b/>
          <w:color w:val="auto"/>
          <w:kern w:val="1"/>
          <w:sz w:val="24"/>
          <w:szCs w:val="24"/>
          <w:lang w:eastAsia="zh-CN" w:bidi="hi-IN"/>
        </w:rPr>
        <w:t>Требования к упаковке Товара</w:t>
      </w:r>
    </w:p>
    <w:p w:rsidR="00C264ED" w:rsidRPr="00C264ED" w:rsidRDefault="00C264ED" w:rsidP="00C264ED">
      <w:pPr>
        <w:suppressAutoHyphens/>
        <w:ind w:firstLine="709"/>
        <w:jc w:val="both"/>
        <w:rPr>
          <w:b/>
          <w:color w:val="auto"/>
          <w:sz w:val="24"/>
          <w:szCs w:val="24"/>
        </w:rPr>
      </w:pPr>
      <w:r w:rsidRPr="00C264ED">
        <w:rPr>
          <w:rFonts w:eastAsia="SimSun"/>
          <w:color w:val="auto"/>
          <w:kern w:val="1"/>
          <w:sz w:val="24"/>
          <w:szCs w:val="24"/>
          <w:lang w:eastAsia="zh-CN" w:bidi="hi-IN"/>
        </w:rPr>
        <w:t xml:space="preserve">Поставщик обязан поставить товар в таре и /или упаковке, соответствующей требованиям ГОСТ (ТУ) и техники безопасности при производстве погрузочно-разгрузочных работ и обеспечивающей сохранность и качество товара при транспортировании и хранении. </w:t>
      </w:r>
      <w:proofErr w:type="gramStart"/>
      <w:r w:rsidRPr="00C264ED">
        <w:rPr>
          <w:rFonts w:eastAsia="SimSun"/>
          <w:color w:val="auto"/>
          <w:kern w:val="1"/>
          <w:sz w:val="24"/>
          <w:szCs w:val="24"/>
          <w:lang w:eastAsia="zh-CN" w:bidi="hi-IN"/>
        </w:rPr>
        <w:t>Качество и комплектность поставляемого товара должны соответствовать ГОСТ, ТУ, принятым для данного вида товара.</w:t>
      </w:r>
      <w:proofErr w:type="gramEnd"/>
      <w:r w:rsidRPr="00C264ED">
        <w:rPr>
          <w:rFonts w:eastAsia="SimSun"/>
          <w:color w:val="auto"/>
          <w:kern w:val="1"/>
          <w:sz w:val="24"/>
          <w:szCs w:val="24"/>
          <w:lang w:eastAsia="zh-CN" w:bidi="hi-IN"/>
        </w:rPr>
        <w:t xml:space="preserve"> Весь поставляемый товар должен быть новым, неиспользованным, соответствовать техническим требованиям, не иметь дефектов, связанных с разработкой, материалами, качеством изготовления. </w:t>
      </w:r>
      <w:r w:rsidRPr="00C264ED">
        <w:rPr>
          <w:color w:val="auto"/>
          <w:sz w:val="24"/>
          <w:szCs w:val="24"/>
        </w:rPr>
        <w:t>Готовые гербовые бланки упаковать отдельно по каждому наименованию бланка, каждую партию промаркировать (указать диапазон, с какого по какой номер).</w:t>
      </w:r>
    </w:p>
    <w:p w:rsidR="00C264ED" w:rsidRPr="00C264ED" w:rsidRDefault="00C264ED" w:rsidP="00C264ED">
      <w:pPr>
        <w:suppressAutoHyphens/>
        <w:ind w:firstLine="709"/>
        <w:jc w:val="both"/>
        <w:rPr>
          <w:rFonts w:eastAsia="SimSun"/>
          <w:color w:val="auto"/>
          <w:kern w:val="1"/>
          <w:sz w:val="24"/>
          <w:szCs w:val="24"/>
          <w:lang w:eastAsia="zh-CN" w:bidi="hi-IN"/>
        </w:rPr>
      </w:pPr>
      <w:r w:rsidRPr="00C264ED">
        <w:rPr>
          <w:rFonts w:eastAsia="SimSun"/>
          <w:color w:val="auto"/>
          <w:kern w:val="1"/>
          <w:sz w:val="24"/>
          <w:szCs w:val="24"/>
          <w:lang w:eastAsia="zh-CN" w:bidi="hi-IN"/>
        </w:rPr>
        <w:t>Изготовляемые и поставляемые гербовые бланки должны быть пригодными для использования на любых видах оргтехники (лазерных и струйных принтерах, копировальных аппаратах, факсах).</w:t>
      </w:r>
    </w:p>
    <w:p w:rsidR="00C264ED" w:rsidRPr="00C264ED" w:rsidRDefault="00C264ED" w:rsidP="00C264ED">
      <w:pPr>
        <w:suppressAutoHyphens/>
        <w:jc w:val="both"/>
        <w:rPr>
          <w:sz w:val="24"/>
          <w:szCs w:val="24"/>
        </w:rPr>
      </w:pPr>
      <w:r w:rsidRPr="00C264ED">
        <w:rPr>
          <w:color w:val="auto"/>
          <w:sz w:val="24"/>
          <w:szCs w:val="24"/>
        </w:rPr>
        <w:tab/>
        <w:t xml:space="preserve">Место изготовления гербовых бланков: </w:t>
      </w:r>
      <w:r w:rsidRPr="00C264ED">
        <w:rPr>
          <w:bCs/>
          <w:color w:val="auto"/>
          <w:sz w:val="24"/>
          <w:szCs w:val="24"/>
        </w:rPr>
        <w:t>на территории Поставщика</w:t>
      </w:r>
      <w:r w:rsidRPr="00C264ED">
        <w:rPr>
          <w:sz w:val="24"/>
          <w:szCs w:val="24"/>
        </w:rPr>
        <w:t>.</w:t>
      </w:r>
    </w:p>
    <w:p w:rsidR="00C264ED" w:rsidRPr="00C264ED" w:rsidRDefault="00C264ED" w:rsidP="00C264ED">
      <w:pPr>
        <w:suppressAutoHyphens/>
        <w:jc w:val="both"/>
        <w:rPr>
          <w:color w:val="auto"/>
          <w:sz w:val="24"/>
          <w:szCs w:val="24"/>
        </w:rPr>
      </w:pPr>
      <w:r w:rsidRPr="00C264ED">
        <w:rPr>
          <w:color w:val="auto"/>
          <w:sz w:val="24"/>
          <w:szCs w:val="24"/>
        </w:rPr>
        <w:t xml:space="preserve">         Перед изготовлением гербовых бланков Поставщик согласовывает по одному образцу печатной продукции  всех видов бланков с Заказчиком.</w:t>
      </w:r>
    </w:p>
    <w:p w:rsidR="008D6AD1" w:rsidRDefault="008D6AD1" w:rsidP="00CA3C5F">
      <w:pPr>
        <w:suppressAutoHyphens/>
        <w:jc w:val="both"/>
        <w:rPr>
          <w:color w:val="auto"/>
          <w:sz w:val="24"/>
          <w:szCs w:val="24"/>
        </w:rPr>
      </w:pPr>
    </w:p>
    <w:p w:rsidR="008D6AD1" w:rsidRPr="00CA3C5F" w:rsidRDefault="008D6AD1" w:rsidP="00CA3C5F">
      <w:pPr>
        <w:suppressAutoHyphens/>
        <w:jc w:val="both"/>
        <w:rPr>
          <w:color w:val="auto"/>
          <w:sz w:val="24"/>
          <w:szCs w:val="24"/>
        </w:rPr>
      </w:pPr>
    </w:p>
    <w:p w:rsidR="00CA3C5F" w:rsidRPr="00CA3C5F" w:rsidRDefault="00CA3C5F" w:rsidP="00CA3C5F">
      <w:pPr>
        <w:autoSpaceDE w:val="0"/>
        <w:autoSpaceDN w:val="0"/>
        <w:adjustRightInd w:val="0"/>
        <w:rPr>
          <w:i/>
          <w:color w:val="auto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241"/>
        <w:gridCol w:w="4674"/>
      </w:tblGrid>
      <w:tr w:rsidR="008D6AD1" w:rsidRPr="00764037" w:rsidTr="00EC5FEB">
        <w:tc>
          <w:tcPr>
            <w:tcW w:w="5241" w:type="dxa"/>
          </w:tcPr>
          <w:p w:rsidR="008D6AD1" w:rsidRPr="00764037" w:rsidRDefault="008D6AD1" w:rsidP="00EC5FEB">
            <w:pPr>
              <w:rPr>
                <w:b/>
                <w:sz w:val="22"/>
                <w:szCs w:val="22"/>
              </w:rPr>
            </w:pPr>
            <w:r w:rsidRPr="00764037">
              <w:rPr>
                <w:b/>
                <w:sz w:val="22"/>
                <w:szCs w:val="22"/>
              </w:rPr>
              <w:t>Поставщик:</w:t>
            </w:r>
          </w:p>
        </w:tc>
        <w:tc>
          <w:tcPr>
            <w:tcW w:w="4674" w:type="dxa"/>
          </w:tcPr>
          <w:p w:rsidR="008D6AD1" w:rsidRPr="00764037" w:rsidRDefault="008D6AD1" w:rsidP="00EC5FEB">
            <w:pPr>
              <w:rPr>
                <w:b/>
                <w:sz w:val="22"/>
                <w:szCs w:val="22"/>
              </w:rPr>
            </w:pPr>
            <w:r w:rsidRPr="0076403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Заказчик</w:t>
            </w:r>
            <w:r w:rsidRPr="00764037">
              <w:rPr>
                <w:b/>
                <w:sz w:val="22"/>
                <w:szCs w:val="22"/>
              </w:rPr>
              <w:t>:</w:t>
            </w:r>
          </w:p>
          <w:p w:rsidR="008D6AD1" w:rsidRPr="00764037" w:rsidRDefault="008D6AD1" w:rsidP="00EC5FEB">
            <w:pPr>
              <w:rPr>
                <w:b/>
                <w:sz w:val="22"/>
                <w:szCs w:val="22"/>
              </w:rPr>
            </w:pPr>
          </w:p>
        </w:tc>
      </w:tr>
      <w:tr w:rsidR="008D6AD1" w:rsidRPr="00764037" w:rsidTr="00EC5FEB">
        <w:trPr>
          <w:trHeight w:val="713"/>
        </w:trPr>
        <w:tc>
          <w:tcPr>
            <w:tcW w:w="5241" w:type="dxa"/>
          </w:tcPr>
          <w:p w:rsidR="008D6AD1" w:rsidRPr="00764037" w:rsidRDefault="008D6AD1" w:rsidP="00EC5FEB">
            <w:pPr>
              <w:rPr>
                <w:b/>
                <w:sz w:val="22"/>
                <w:szCs w:val="22"/>
              </w:rPr>
            </w:pPr>
            <w:r w:rsidRPr="00764037">
              <w:rPr>
                <w:b/>
                <w:sz w:val="22"/>
                <w:szCs w:val="22"/>
              </w:rPr>
              <w:t>_____________</w:t>
            </w:r>
            <w:r w:rsidRPr="00764037">
              <w:rPr>
                <w:sz w:val="22"/>
                <w:szCs w:val="22"/>
              </w:rPr>
              <w:t xml:space="preserve"> /__________________</w:t>
            </w:r>
            <w:r w:rsidRPr="00764037">
              <w:rPr>
                <w:b/>
                <w:sz w:val="22"/>
                <w:szCs w:val="22"/>
              </w:rPr>
              <w:t xml:space="preserve">/ </w:t>
            </w:r>
          </w:p>
          <w:p w:rsidR="008D6AD1" w:rsidRPr="00764037" w:rsidRDefault="008D6AD1" w:rsidP="00EC5FEB">
            <w:pPr>
              <w:rPr>
                <w:sz w:val="22"/>
                <w:szCs w:val="22"/>
              </w:rPr>
            </w:pPr>
            <w:r w:rsidRPr="00764037">
              <w:rPr>
                <w:sz w:val="22"/>
                <w:szCs w:val="22"/>
              </w:rPr>
              <w:t>м. п.</w:t>
            </w:r>
          </w:p>
        </w:tc>
        <w:tc>
          <w:tcPr>
            <w:tcW w:w="4674" w:type="dxa"/>
          </w:tcPr>
          <w:p w:rsidR="008D6AD1" w:rsidRPr="00764037" w:rsidRDefault="008D6AD1" w:rsidP="00EC5FEB">
            <w:pPr>
              <w:rPr>
                <w:sz w:val="22"/>
                <w:szCs w:val="22"/>
              </w:rPr>
            </w:pPr>
            <w:r w:rsidRPr="00764037">
              <w:rPr>
                <w:b/>
                <w:sz w:val="22"/>
                <w:szCs w:val="22"/>
              </w:rPr>
              <w:t>_________________/</w:t>
            </w:r>
            <w:r>
              <w:rPr>
                <w:sz w:val="22"/>
                <w:szCs w:val="22"/>
              </w:rPr>
              <w:t>____________</w:t>
            </w:r>
            <w:r w:rsidRPr="00764037">
              <w:rPr>
                <w:sz w:val="22"/>
                <w:szCs w:val="22"/>
              </w:rPr>
              <w:t xml:space="preserve">/ </w:t>
            </w:r>
          </w:p>
          <w:p w:rsidR="008D6AD1" w:rsidRPr="00764037" w:rsidRDefault="008D6AD1" w:rsidP="00EC5FEB">
            <w:pPr>
              <w:rPr>
                <w:sz w:val="22"/>
                <w:szCs w:val="22"/>
              </w:rPr>
            </w:pPr>
            <w:r w:rsidRPr="00764037">
              <w:rPr>
                <w:sz w:val="22"/>
                <w:szCs w:val="22"/>
              </w:rPr>
              <w:t>м. п.</w:t>
            </w:r>
          </w:p>
        </w:tc>
      </w:tr>
    </w:tbl>
    <w:p w:rsidR="00D23963" w:rsidRPr="00764037" w:rsidRDefault="00D23963" w:rsidP="00CA3C5F">
      <w:pPr>
        <w:rPr>
          <w:sz w:val="22"/>
          <w:szCs w:val="22"/>
        </w:rPr>
      </w:pPr>
    </w:p>
    <w:sectPr w:rsidR="00D23963" w:rsidRPr="00764037">
      <w:footerReference w:type="default" r:id="rId10"/>
      <w:pgSz w:w="11906" w:h="16838"/>
      <w:pgMar w:top="567" w:right="709" w:bottom="567" w:left="1077" w:header="709" w:footer="3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850" w:rsidRDefault="00EA7850">
      <w:r>
        <w:separator/>
      </w:r>
    </w:p>
  </w:endnote>
  <w:endnote w:type="continuationSeparator" w:id="0">
    <w:p w:rsidR="00EA7850" w:rsidRDefault="00EA7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rporateACyr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850" w:rsidRDefault="00EA7850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B94379">
      <w:rPr>
        <w:noProof/>
      </w:rPr>
      <w:t>10</w:t>
    </w:r>
    <w:r>
      <w:fldChar w:fldCharType="end"/>
    </w:r>
  </w:p>
  <w:p w:rsidR="00EA7850" w:rsidRDefault="00EA7850">
    <w:pPr>
      <w:pStyle w:val="a7"/>
      <w:jc w:val="right"/>
    </w:pPr>
  </w:p>
  <w:p w:rsidR="00EA7850" w:rsidRDefault="00EA785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850" w:rsidRDefault="00EA7850">
      <w:r>
        <w:separator/>
      </w:r>
    </w:p>
  </w:footnote>
  <w:footnote w:type="continuationSeparator" w:id="0">
    <w:p w:rsidR="00EA7850" w:rsidRDefault="00EA7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5238C"/>
    <w:multiLevelType w:val="hybridMultilevel"/>
    <w:tmpl w:val="B6A42DD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  <w:rPr>
        <w:rFonts w:cs="Times New Roman"/>
      </w:rPr>
    </w:lvl>
  </w:abstractNum>
  <w:abstractNum w:abstractNumId="1">
    <w:nsid w:val="25C82836"/>
    <w:multiLevelType w:val="multilevel"/>
    <w:tmpl w:val="C9AE92E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960" w:hanging="720"/>
      </w:pPr>
    </w:lvl>
    <w:lvl w:ilvl="2">
      <w:start w:val="1"/>
      <w:numFmt w:val="decimal"/>
      <w:lvlText w:val="%1.%2.%3."/>
      <w:lvlJc w:val="left"/>
      <w:pPr>
        <w:ind w:left="1200" w:hanging="720"/>
      </w:pPr>
    </w:lvl>
    <w:lvl w:ilvl="3">
      <w:start w:val="1"/>
      <w:numFmt w:val="decimal"/>
      <w:lvlText w:val="%1.%2.%3.%4."/>
      <w:lvlJc w:val="left"/>
      <w:pPr>
        <w:ind w:left="1800" w:hanging="1080"/>
      </w:pPr>
    </w:lvl>
    <w:lvl w:ilvl="4">
      <w:start w:val="1"/>
      <w:numFmt w:val="decimal"/>
      <w:lvlText w:val="%1.%2.%3.%4.%5."/>
      <w:lvlJc w:val="left"/>
      <w:pPr>
        <w:ind w:left="2040" w:hanging="1080"/>
      </w:pPr>
    </w:lvl>
    <w:lvl w:ilvl="5">
      <w:start w:val="1"/>
      <w:numFmt w:val="decimal"/>
      <w:lvlText w:val="%1.%2.%3.%4.%5.%6."/>
      <w:lvlJc w:val="left"/>
      <w:pPr>
        <w:ind w:left="2640" w:hanging="144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480" w:hanging="1800"/>
      </w:pPr>
    </w:lvl>
    <w:lvl w:ilvl="8">
      <w:start w:val="1"/>
      <w:numFmt w:val="decimal"/>
      <w:lvlText w:val="%1.%2.%3.%4.%5.%6.%7.%8.%9."/>
      <w:lvlJc w:val="left"/>
      <w:pPr>
        <w:ind w:left="3720" w:hanging="1800"/>
      </w:pPr>
    </w:lvl>
  </w:abstractNum>
  <w:abstractNum w:abstractNumId="2">
    <w:nsid w:val="3AAE672C"/>
    <w:multiLevelType w:val="multilevel"/>
    <w:tmpl w:val="1C7AFC70"/>
    <w:lvl w:ilvl="0">
      <w:start w:val="1"/>
      <w:numFmt w:val="decimal"/>
      <w:lvlText w:val="%1."/>
      <w:lvlJc w:val="left"/>
      <w:pPr>
        <w:ind w:left="1685" w:hanging="9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8" w:hanging="1800"/>
      </w:pPr>
      <w:rPr>
        <w:rFonts w:hint="default"/>
      </w:rPr>
    </w:lvl>
  </w:abstractNum>
  <w:abstractNum w:abstractNumId="3">
    <w:nsid w:val="4BC34138"/>
    <w:multiLevelType w:val="hybridMultilevel"/>
    <w:tmpl w:val="62E45D8C"/>
    <w:lvl w:ilvl="0" w:tplc="6D3AB9B8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3963"/>
    <w:rsid w:val="000315CD"/>
    <w:rsid w:val="00036AA4"/>
    <w:rsid w:val="0004391F"/>
    <w:rsid w:val="00045752"/>
    <w:rsid w:val="0008007A"/>
    <w:rsid w:val="000A4EEB"/>
    <w:rsid w:val="000B5E41"/>
    <w:rsid w:val="000D4BD1"/>
    <w:rsid w:val="00110852"/>
    <w:rsid w:val="00120692"/>
    <w:rsid w:val="00130977"/>
    <w:rsid w:val="0013249C"/>
    <w:rsid w:val="00147070"/>
    <w:rsid w:val="0018311D"/>
    <w:rsid w:val="001F2180"/>
    <w:rsid w:val="00220D11"/>
    <w:rsid w:val="002848B3"/>
    <w:rsid w:val="002B690C"/>
    <w:rsid w:val="002C198B"/>
    <w:rsid w:val="002C491D"/>
    <w:rsid w:val="003152B8"/>
    <w:rsid w:val="003407EE"/>
    <w:rsid w:val="00350CED"/>
    <w:rsid w:val="003526D4"/>
    <w:rsid w:val="00354F01"/>
    <w:rsid w:val="00404C46"/>
    <w:rsid w:val="00407D28"/>
    <w:rsid w:val="00410C51"/>
    <w:rsid w:val="004174D6"/>
    <w:rsid w:val="004342F4"/>
    <w:rsid w:val="00453110"/>
    <w:rsid w:val="0046423E"/>
    <w:rsid w:val="00480334"/>
    <w:rsid w:val="004A140B"/>
    <w:rsid w:val="004B7C1B"/>
    <w:rsid w:val="004C1D79"/>
    <w:rsid w:val="004E4211"/>
    <w:rsid w:val="004F0EC1"/>
    <w:rsid w:val="004F17CF"/>
    <w:rsid w:val="00513E01"/>
    <w:rsid w:val="00540437"/>
    <w:rsid w:val="005E2F9A"/>
    <w:rsid w:val="005F3A02"/>
    <w:rsid w:val="005F41EA"/>
    <w:rsid w:val="006042F6"/>
    <w:rsid w:val="00616C53"/>
    <w:rsid w:val="006179A1"/>
    <w:rsid w:val="0064495D"/>
    <w:rsid w:val="00684D99"/>
    <w:rsid w:val="006A686E"/>
    <w:rsid w:val="006C525A"/>
    <w:rsid w:val="006C6A80"/>
    <w:rsid w:val="00700F87"/>
    <w:rsid w:val="00721200"/>
    <w:rsid w:val="00722B15"/>
    <w:rsid w:val="00733609"/>
    <w:rsid w:val="00764037"/>
    <w:rsid w:val="00783235"/>
    <w:rsid w:val="00790660"/>
    <w:rsid w:val="00795BA3"/>
    <w:rsid w:val="007A32E8"/>
    <w:rsid w:val="007A6D35"/>
    <w:rsid w:val="0080373B"/>
    <w:rsid w:val="008160E2"/>
    <w:rsid w:val="008161F9"/>
    <w:rsid w:val="00825286"/>
    <w:rsid w:val="008304E9"/>
    <w:rsid w:val="00860FC6"/>
    <w:rsid w:val="00875AF7"/>
    <w:rsid w:val="008840BF"/>
    <w:rsid w:val="00892189"/>
    <w:rsid w:val="00896757"/>
    <w:rsid w:val="008B0761"/>
    <w:rsid w:val="008B5FCD"/>
    <w:rsid w:val="008C1EE8"/>
    <w:rsid w:val="008C7963"/>
    <w:rsid w:val="008D6AD1"/>
    <w:rsid w:val="0093455A"/>
    <w:rsid w:val="00936A3F"/>
    <w:rsid w:val="0094187B"/>
    <w:rsid w:val="00957B4D"/>
    <w:rsid w:val="0097201E"/>
    <w:rsid w:val="00984FBF"/>
    <w:rsid w:val="009C08CF"/>
    <w:rsid w:val="00A01B78"/>
    <w:rsid w:val="00A422B0"/>
    <w:rsid w:val="00A57412"/>
    <w:rsid w:val="00A61E62"/>
    <w:rsid w:val="00A86408"/>
    <w:rsid w:val="00A91E50"/>
    <w:rsid w:val="00AB5D02"/>
    <w:rsid w:val="00AC64DD"/>
    <w:rsid w:val="00AC68ED"/>
    <w:rsid w:val="00B340C2"/>
    <w:rsid w:val="00B34CC3"/>
    <w:rsid w:val="00B3715C"/>
    <w:rsid w:val="00B41AB3"/>
    <w:rsid w:val="00B6087C"/>
    <w:rsid w:val="00B61C60"/>
    <w:rsid w:val="00B71A4A"/>
    <w:rsid w:val="00B74C1E"/>
    <w:rsid w:val="00B94379"/>
    <w:rsid w:val="00BC0CEA"/>
    <w:rsid w:val="00C264ED"/>
    <w:rsid w:val="00C35C95"/>
    <w:rsid w:val="00C76A80"/>
    <w:rsid w:val="00C84588"/>
    <w:rsid w:val="00C90D03"/>
    <w:rsid w:val="00C94315"/>
    <w:rsid w:val="00CA3C5F"/>
    <w:rsid w:val="00CB44A2"/>
    <w:rsid w:val="00D15847"/>
    <w:rsid w:val="00D23963"/>
    <w:rsid w:val="00D61931"/>
    <w:rsid w:val="00D81AAD"/>
    <w:rsid w:val="00D92A6A"/>
    <w:rsid w:val="00DC1353"/>
    <w:rsid w:val="00DC5DB4"/>
    <w:rsid w:val="00DC7B36"/>
    <w:rsid w:val="00E02BF9"/>
    <w:rsid w:val="00E14EF6"/>
    <w:rsid w:val="00E47A0B"/>
    <w:rsid w:val="00E514B6"/>
    <w:rsid w:val="00E54D80"/>
    <w:rsid w:val="00E92BB9"/>
    <w:rsid w:val="00EA7850"/>
    <w:rsid w:val="00EB4D08"/>
    <w:rsid w:val="00EB704D"/>
    <w:rsid w:val="00F33FD7"/>
    <w:rsid w:val="00F936F8"/>
    <w:rsid w:val="00F93AB5"/>
    <w:rsid w:val="00FC71CA"/>
    <w:rsid w:val="00FD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0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0"/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0"/>
    </w:rPr>
  </w:style>
  <w:style w:type="paragraph" w:customStyle="1" w:styleId="a5">
    <w:name w:val="Îáû÷íûé"/>
    <w:link w:val="a6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6">
    <w:name w:val="Îáû÷íûé"/>
    <w:link w:val="a5"/>
    <w:rPr>
      <w:rFonts w:ascii="Times New Roman" w:hAnsi="Times New Roman"/>
      <w:sz w:val="20"/>
    </w:rPr>
  </w:style>
  <w:style w:type="paragraph" w:styleId="a7">
    <w:name w:val="footer"/>
    <w:basedOn w:val="a"/>
    <w:link w:val="13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1"/>
    <w:link w:val="a7"/>
    <w:rPr>
      <w:rFonts w:ascii="Times New Roman" w:hAnsi="Times New Roman"/>
      <w:sz w:val="20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aa">
    <w:name w:val="Нижний колонтитул Знак"/>
    <w:basedOn w:val="12"/>
    <w:link w:val="ab"/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220">
    <w:name w:val="Основной текст 22"/>
    <w:basedOn w:val="a"/>
    <w:link w:val="221"/>
    <w:pPr>
      <w:spacing w:after="120" w:line="480" w:lineRule="auto"/>
    </w:pPr>
    <w:rPr>
      <w:sz w:val="24"/>
    </w:rPr>
  </w:style>
  <w:style w:type="character" w:customStyle="1" w:styleId="221">
    <w:name w:val="Основной текст 22"/>
    <w:basedOn w:val="1"/>
    <w:link w:val="220"/>
    <w:rPr>
      <w:rFonts w:ascii="Times New Roman" w:hAnsi="Times New Roman"/>
      <w:sz w:val="24"/>
    </w:rPr>
  </w:style>
  <w:style w:type="paragraph" w:customStyle="1" w:styleId="14">
    <w:name w:val="Знак сноски1"/>
    <w:link w:val="ac"/>
    <w:rPr>
      <w:vertAlign w:val="superscript"/>
    </w:rPr>
  </w:style>
  <w:style w:type="character" w:styleId="ac">
    <w:name w:val="footnote reference"/>
    <w:link w:val="14"/>
    <w:rPr>
      <w:vertAlign w:val="superscript"/>
    </w:rPr>
  </w:style>
  <w:style w:type="paragraph" w:customStyle="1" w:styleId="15">
    <w:name w:val="Номер страницы1"/>
    <w:basedOn w:val="12"/>
    <w:link w:val="ad"/>
  </w:style>
  <w:style w:type="character" w:styleId="ad">
    <w:name w:val="page number"/>
    <w:basedOn w:val="a0"/>
    <w:link w:val="15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basedOn w:val="12"/>
    <w:link w:val="ae"/>
    <w:rPr>
      <w:color w:val="0000FF" w:themeColor="hyperlink"/>
      <w:u w:val="single"/>
    </w:rPr>
  </w:style>
  <w:style w:type="character" w:styleId="ae">
    <w:name w:val="Hyperlink"/>
    <w:basedOn w:val="a0"/>
    <w:link w:val="16"/>
    <w:rPr>
      <w:color w:val="0000FF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23">
    <w:name w:val="Заголовок 2 Знак"/>
    <w:basedOn w:val="12"/>
    <w:link w:val="24"/>
    <w:rPr>
      <w:rFonts w:asciiTheme="majorHAnsi" w:hAnsiTheme="majorHAnsi"/>
      <w:b/>
      <w:color w:val="4F81BD" w:themeColor="accent1"/>
      <w:sz w:val="26"/>
    </w:rPr>
  </w:style>
  <w:style w:type="character" w:customStyle="1" w:styleId="24">
    <w:name w:val="Заголовок 2 Знак"/>
    <w:basedOn w:val="a0"/>
    <w:link w:val="23"/>
    <w:rPr>
      <w:rFonts w:asciiTheme="majorHAnsi" w:hAnsiTheme="majorHAnsi"/>
      <w:b/>
      <w:color w:val="4F81BD" w:themeColor="accent1"/>
      <w:sz w:val="26"/>
    </w:rPr>
  </w:style>
  <w:style w:type="paragraph" w:styleId="af">
    <w:name w:val="Normal (Web)"/>
    <w:basedOn w:val="a"/>
    <w:link w:val="af0"/>
    <w:pPr>
      <w:spacing w:beforeAutospacing="1" w:afterAutospacing="1"/>
    </w:pPr>
    <w:rPr>
      <w:sz w:val="24"/>
    </w:rPr>
  </w:style>
  <w:style w:type="character" w:customStyle="1" w:styleId="af0">
    <w:name w:val="Обычный (веб) Знак"/>
    <w:basedOn w:val="1"/>
    <w:link w:val="af"/>
    <w:rPr>
      <w:rFonts w:ascii="Times New Roman" w:hAnsi="Times New Roman"/>
      <w:sz w:val="24"/>
    </w:rPr>
  </w:style>
  <w:style w:type="paragraph" w:styleId="af1">
    <w:name w:val="Subtitle"/>
    <w:next w:val="a"/>
    <w:link w:val="af2"/>
    <w:uiPriority w:val="11"/>
    <w:qFormat/>
    <w:rPr>
      <w:rFonts w:ascii="XO Thames" w:hAnsi="XO Thames"/>
      <w:i/>
      <w:color w:val="616161"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3">
    <w:name w:val="Title"/>
    <w:next w:val="a"/>
    <w:link w:val="af4"/>
    <w:uiPriority w:val="10"/>
    <w:qFormat/>
    <w:rPr>
      <w:rFonts w:ascii="XO Thames" w:hAnsi="XO Thames"/>
      <w:b/>
      <w:sz w:val="52"/>
    </w:rPr>
  </w:style>
  <w:style w:type="character" w:customStyle="1" w:styleId="af4">
    <w:name w:val="Название Знак"/>
    <w:link w:val="af3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5">
    <w:name w:val="List Paragraph"/>
    <w:basedOn w:val="a"/>
    <w:link w:val="af6"/>
    <w:pPr>
      <w:ind w:left="720"/>
      <w:contextualSpacing/>
    </w:pPr>
  </w:style>
  <w:style w:type="character" w:customStyle="1" w:styleId="af6">
    <w:name w:val="Абзац списка Знак"/>
    <w:basedOn w:val="1"/>
    <w:link w:val="af5"/>
    <w:rPr>
      <w:rFonts w:ascii="Times New Roman" w:hAnsi="Times New Roman"/>
      <w:sz w:val="20"/>
    </w:rPr>
  </w:style>
  <w:style w:type="character" w:customStyle="1" w:styleId="21">
    <w:name w:val="Заголовок 2 Знак1"/>
    <w:basedOn w:val="1"/>
    <w:link w:val="2"/>
    <w:rPr>
      <w:rFonts w:ascii="Arial" w:hAnsi="Arial"/>
      <w:b/>
      <w:i/>
      <w:sz w:val="28"/>
    </w:rPr>
  </w:style>
  <w:style w:type="table" w:styleId="af7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2">
    <w:name w:val="P2"/>
    <w:basedOn w:val="a"/>
    <w:rsid w:val="000A4EEB"/>
    <w:pPr>
      <w:widowControl w:val="0"/>
      <w:spacing w:line="360" w:lineRule="auto"/>
    </w:pPr>
    <w:rPr>
      <w:rFonts w:asciiTheme="minorHAnsi" w:eastAsiaTheme="minorEastAsia" w:hAnsiTheme="minorHAnsi" w:cstheme="minorBidi"/>
      <w:b/>
      <w:color w:val="auto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r2600@tax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B262F-3E5A-46D6-9B4D-CE9032E12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10</Pages>
  <Words>4182</Words>
  <Characters>23840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Сонина Марина Петровна</cp:lastModifiedBy>
  <cp:revision>97</cp:revision>
  <cp:lastPrinted>2023-02-06T10:26:00Z</cp:lastPrinted>
  <dcterms:created xsi:type="dcterms:W3CDTF">2021-02-01T14:08:00Z</dcterms:created>
  <dcterms:modified xsi:type="dcterms:W3CDTF">2026-06-30T05:33:00Z</dcterms:modified>
</cp:coreProperties>
</file>