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36A" w:rsidRPr="00243BBA" w:rsidRDefault="00AA637D" w:rsidP="007330E1">
      <w:pPr>
        <w:spacing w:after="1" w:line="240" w:lineRule="atLeast"/>
        <w:jc w:val="center"/>
        <w:rPr>
          <w:sz w:val="24"/>
          <w:szCs w:val="24"/>
        </w:rPr>
      </w:pPr>
      <w:r w:rsidRPr="00243BBA">
        <w:rPr>
          <w:b/>
          <w:sz w:val="24"/>
          <w:szCs w:val="24"/>
        </w:rPr>
        <w:t xml:space="preserve">Государственный контракт № </w:t>
      </w:r>
      <w:r w:rsidR="005236D4">
        <w:rPr>
          <w:b/>
          <w:sz w:val="24"/>
          <w:szCs w:val="24"/>
        </w:rPr>
        <w:t>________________</w:t>
      </w:r>
    </w:p>
    <w:p w:rsidR="005A636A" w:rsidRPr="00243BBA" w:rsidRDefault="00AA637D" w:rsidP="007330E1">
      <w:pPr>
        <w:jc w:val="center"/>
        <w:rPr>
          <w:b/>
          <w:i/>
          <w:sz w:val="24"/>
          <w:szCs w:val="24"/>
        </w:rPr>
      </w:pPr>
      <w:r w:rsidRPr="00243BBA">
        <w:rPr>
          <w:b/>
          <w:i/>
          <w:sz w:val="24"/>
          <w:szCs w:val="24"/>
        </w:rPr>
        <w:t>(</w:t>
      </w:r>
      <w:r w:rsidR="00B31640" w:rsidRPr="00243BBA">
        <w:rPr>
          <w:b/>
          <w:i/>
          <w:sz w:val="24"/>
          <w:szCs w:val="24"/>
        </w:rPr>
        <w:t>Идентификационный код закупки №</w:t>
      </w:r>
      <w:r w:rsidR="00AE45E7">
        <w:rPr>
          <w:b/>
          <w:i/>
          <w:sz w:val="24"/>
          <w:szCs w:val="24"/>
        </w:rPr>
        <w:t>___________________________</w:t>
      </w:r>
      <w:r w:rsidRPr="00243BBA">
        <w:rPr>
          <w:b/>
          <w:i/>
          <w:sz w:val="24"/>
          <w:szCs w:val="24"/>
        </w:rPr>
        <w:t>)</w:t>
      </w:r>
    </w:p>
    <w:p w:rsidR="005A636A" w:rsidRPr="00243BBA" w:rsidRDefault="00743873" w:rsidP="00743873">
      <w:pPr>
        <w:jc w:val="center"/>
        <w:rPr>
          <w:sz w:val="24"/>
          <w:szCs w:val="24"/>
        </w:rPr>
      </w:pPr>
      <w:r w:rsidRPr="00243BBA">
        <w:rPr>
          <w:b/>
          <w:i/>
          <w:sz w:val="24"/>
          <w:szCs w:val="24"/>
          <w:shd w:val="clear" w:color="auto" w:fill="FAFAFA"/>
        </w:rPr>
        <w:t xml:space="preserve">                                                                       </w:t>
      </w:r>
    </w:p>
    <w:tbl>
      <w:tblPr>
        <w:tblW w:w="0" w:type="auto"/>
        <w:tblLook w:val="04A0" w:firstRow="1" w:lastRow="0" w:firstColumn="1" w:lastColumn="0" w:noHBand="0" w:noVBand="1"/>
      </w:tblPr>
      <w:tblGrid>
        <w:gridCol w:w="4790"/>
        <w:gridCol w:w="5349"/>
      </w:tblGrid>
      <w:tr w:rsidR="005A636A" w:rsidRPr="00243BBA">
        <w:trPr>
          <w:trHeight w:val="382"/>
        </w:trPr>
        <w:tc>
          <w:tcPr>
            <w:tcW w:w="4790" w:type="dxa"/>
            <w:vAlign w:val="center"/>
          </w:tcPr>
          <w:p w:rsidR="005A636A" w:rsidRPr="003530D3" w:rsidRDefault="00AA637D">
            <w:pPr>
              <w:rPr>
                <w:sz w:val="24"/>
                <w:szCs w:val="24"/>
              </w:rPr>
            </w:pPr>
            <w:r w:rsidRPr="003530D3">
              <w:rPr>
                <w:sz w:val="24"/>
                <w:szCs w:val="24"/>
              </w:rPr>
              <w:t>г. Москва</w:t>
            </w:r>
          </w:p>
        </w:tc>
        <w:tc>
          <w:tcPr>
            <w:tcW w:w="5349" w:type="dxa"/>
            <w:vAlign w:val="center"/>
          </w:tcPr>
          <w:p w:rsidR="005A636A" w:rsidRPr="003530D3" w:rsidRDefault="00AA637D" w:rsidP="00B31640">
            <w:pPr>
              <w:jc w:val="right"/>
              <w:rPr>
                <w:sz w:val="24"/>
                <w:szCs w:val="24"/>
              </w:rPr>
            </w:pPr>
            <w:r w:rsidRPr="003530D3">
              <w:rPr>
                <w:sz w:val="24"/>
                <w:szCs w:val="24"/>
              </w:rPr>
              <w:t xml:space="preserve">   </w:t>
            </w:r>
            <w:r w:rsidRPr="00190280">
              <w:rPr>
                <w:sz w:val="24"/>
                <w:szCs w:val="24"/>
              </w:rPr>
              <w:t>«____» _____________ 20</w:t>
            </w:r>
            <w:r w:rsidR="004E4B90" w:rsidRPr="00190280">
              <w:rPr>
                <w:sz w:val="24"/>
                <w:szCs w:val="24"/>
              </w:rPr>
              <w:t>_____</w:t>
            </w:r>
            <w:r w:rsidRPr="00190280">
              <w:rPr>
                <w:sz w:val="24"/>
                <w:szCs w:val="24"/>
              </w:rPr>
              <w:t>г.</w:t>
            </w:r>
          </w:p>
        </w:tc>
      </w:tr>
    </w:tbl>
    <w:p w:rsidR="00120CDB" w:rsidRDefault="00120CDB" w:rsidP="00D3597B">
      <w:pPr>
        <w:ind w:right="-143" w:firstLine="567"/>
        <w:jc w:val="both"/>
        <w:rPr>
          <w:b/>
          <w:sz w:val="24"/>
          <w:szCs w:val="24"/>
        </w:rPr>
      </w:pPr>
    </w:p>
    <w:p w:rsidR="005236D4" w:rsidRPr="005236D4" w:rsidRDefault="005236D4" w:rsidP="005236D4">
      <w:pPr>
        <w:ind w:firstLine="567"/>
        <w:jc w:val="both"/>
        <w:rPr>
          <w:sz w:val="24"/>
        </w:rPr>
      </w:pPr>
      <w:r w:rsidRPr="005236D4">
        <w:rPr>
          <w:b/>
          <w:sz w:val="24"/>
          <w:szCs w:val="24"/>
        </w:rPr>
        <w:t>Межрегиональная инспекция Федеральной налоговой службы по крупнейшим налогоплательщикам № 9</w:t>
      </w:r>
      <w:r w:rsidR="009F19AD">
        <w:rPr>
          <w:b/>
          <w:sz w:val="24"/>
          <w:szCs w:val="24"/>
        </w:rPr>
        <w:t xml:space="preserve"> </w:t>
      </w:r>
      <w:r w:rsidR="009F19AD" w:rsidRPr="009F19AD">
        <w:rPr>
          <w:snapToGrid w:val="0"/>
          <w:color w:val="auto"/>
          <w:sz w:val="24"/>
          <w:szCs w:val="24"/>
        </w:rPr>
        <w:t>(далее – Инспекция)</w:t>
      </w:r>
      <w:r w:rsidRPr="005236D4">
        <w:rPr>
          <w:sz w:val="24"/>
          <w:szCs w:val="24"/>
        </w:rPr>
        <w:t>, выступающая от имени Российской Федерации, именуемая в дальнейшем «</w:t>
      </w:r>
      <w:r w:rsidRPr="009814C1">
        <w:rPr>
          <w:b/>
          <w:sz w:val="24"/>
          <w:szCs w:val="24"/>
        </w:rPr>
        <w:t>Заказчик</w:t>
      </w:r>
      <w:r w:rsidRPr="005236D4">
        <w:rPr>
          <w:sz w:val="24"/>
          <w:szCs w:val="24"/>
        </w:rPr>
        <w:t>», в лице _________________________, действующего на основании _______, с одной стороны, и _____________________, именуемый в дальнейшем «</w:t>
      </w:r>
      <w:r w:rsidR="009814C1" w:rsidRPr="009814C1">
        <w:rPr>
          <w:b/>
          <w:sz w:val="24"/>
          <w:szCs w:val="24"/>
        </w:rPr>
        <w:t>Исполнитель</w:t>
      </w:r>
      <w:r w:rsidRPr="005236D4">
        <w:rPr>
          <w:sz w:val="24"/>
          <w:szCs w:val="24"/>
        </w:rPr>
        <w:t>», в лице __________________, действующего на основании ________________________, с другой стороны, в дальнейшем именуемые «Стороны», в соответствии с пунктом 4 части 1 статьи 93 Федерального закона</w:t>
      </w:r>
      <w:r w:rsidRPr="005236D4">
        <w:rPr>
          <w:sz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5A636A" w:rsidRDefault="005A636A" w:rsidP="00D3597B">
      <w:pPr>
        <w:ind w:right="-143"/>
        <w:rPr>
          <w:b/>
          <w:sz w:val="24"/>
        </w:rPr>
      </w:pPr>
    </w:p>
    <w:p w:rsidR="00C461B3" w:rsidRDefault="00AA637D" w:rsidP="00D3597B">
      <w:pPr>
        <w:pStyle w:val="ae"/>
        <w:numPr>
          <w:ilvl w:val="0"/>
          <w:numId w:val="11"/>
        </w:numPr>
        <w:spacing w:line="240" w:lineRule="auto"/>
        <w:ind w:right="-143"/>
        <w:jc w:val="center"/>
        <w:rPr>
          <w:rFonts w:ascii="Times New Roman" w:hAnsi="Times New Roman"/>
          <w:b/>
          <w:sz w:val="24"/>
        </w:rPr>
      </w:pPr>
      <w:r w:rsidRPr="000947CD">
        <w:rPr>
          <w:rFonts w:ascii="Times New Roman" w:hAnsi="Times New Roman"/>
          <w:b/>
          <w:sz w:val="24"/>
        </w:rPr>
        <w:t>Предмет Контракта</w:t>
      </w:r>
    </w:p>
    <w:p w:rsidR="009814C1" w:rsidRPr="0054188E" w:rsidRDefault="00AA637D" w:rsidP="009814C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D3597B">
        <w:rPr>
          <w:sz w:val="24"/>
        </w:rPr>
        <w:t>1.1. </w:t>
      </w:r>
      <w:r w:rsidR="009814C1" w:rsidRPr="0054188E">
        <w:rPr>
          <w:sz w:val="24"/>
          <w:szCs w:val="24"/>
        </w:rPr>
        <w:t xml:space="preserve">Исполнитель по условиям настоящего Контракта принимает на </w:t>
      </w:r>
      <w:r w:rsidR="009814C1" w:rsidRPr="00FD7E8D">
        <w:rPr>
          <w:sz w:val="24"/>
          <w:szCs w:val="24"/>
        </w:rPr>
        <w:t xml:space="preserve">себя обязательство предоставить </w:t>
      </w:r>
      <w:bookmarkStart w:id="0" w:name="_Hlk231473242"/>
      <w:r w:rsidR="009814C1" w:rsidRPr="007A766D">
        <w:rPr>
          <w:b/>
          <w:sz w:val="24"/>
          <w:szCs w:val="24"/>
        </w:rPr>
        <w:t xml:space="preserve">права использования программного обеспечения </w:t>
      </w:r>
      <w:bookmarkEnd w:id="0"/>
      <w:r w:rsidR="009759CA" w:rsidRPr="009759CA">
        <w:rPr>
          <w:b/>
          <w:spacing w:val="-2"/>
        </w:rPr>
        <w:t>для электронных вычислительных машин «Военно-учетный работник (орган) организации (кроссплатформенная)» («Гран-ВУР UX/W»)</w:t>
      </w:r>
      <w:r w:rsidR="009759CA">
        <w:rPr>
          <w:b/>
          <w:spacing w:val="-2"/>
        </w:rPr>
        <w:t xml:space="preserve"> </w:t>
      </w:r>
      <w:r w:rsidR="009814C1" w:rsidRPr="00FD7E8D">
        <w:rPr>
          <w:sz w:val="24"/>
          <w:szCs w:val="24"/>
        </w:rPr>
        <w:t xml:space="preserve">(далее – </w:t>
      </w:r>
      <w:r w:rsidR="009814C1">
        <w:rPr>
          <w:sz w:val="24"/>
          <w:szCs w:val="24"/>
        </w:rPr>
        <w:t>т</w:t>
      </w:r>
      <w:r w:rsidR="009814C1" w:rsidRPr="00FD7E8D">
        <w:rPr>
          <w:sz w:val="24"/>
          <w:szCs w:val="24"/>
        </w:rPr>
        <w:t>овар/права использования ПО/ПО/лицензированные или сопровождаемые копии ПО) на условиях простой (неисключительной) лицензии в пределах прав и способов использования ПО, предусмотренных Техническим заданием (</w:t>
      </w:r>
      <w:r w:rsidR="009814C1" w:rsidRPr="00B3023A">
        <w:rPr>
          <w:sz w:val="24"/>
          <w:szCs w:val="24"/>
        </w:rPr>
        <w:t>Приложение № 1 к настоящему Контракту) и Лицензионным (</w:t>
      </w:r>
      <w:proofErr w:type="spellStart"/>
      <w:r w:rsidR="009814C1" w:rsidRPr="00B3023A">
        <w:rPr>
          <w:sz w:val="24"/>
          <w:szCs w:val="24"/>
        </w:rPr>
        <w:t>Сублицензионным</w:t>
      </w:r>
      <w:proofErr w:type="spellEnd"/>
      <w:r w:rsidR="009814C1" w:rsidRPr="00B3023A">
        <w:rPr>
          <w:sz w:val="24"/>
          <w:szCs w:val="24"/>
        </w:rPr>
        <w:t>) соглашением (Приложение № 4 к настоящему Контракту), согласно Разнарядке на предоставление прав использования ПО (Приложение к Техническому заданию (Приложение № 1 к настоящему Контракту), а Заказчик принимает на себя обязательство принять и оплатить предоставленные права использования ПО согласно Протоколу</w:t>
      </w:r>
      <w:r w:rsidR="009814C1" w:rsidRPr="0054188E">
        <w:rPr>
          <w:sz w:val="24"/>
          <w:szCs w:val="24"/>
        </w:rPr>
        <w:t xml:space="preserve"> согласования контрактной цены (Приложение № 2 к настоящему Контракту) в порядке и сроки, предусмотренные условиями настоящего Контракта. </w:t>
      </w:r>
    </w:p>
    <w:p w:rsidR="00314400" w:rsidRPr="007A766D" w:rsidRDefault="00314400" w:rsidP="00314400">
      <w:pPr>
        <w:tabs>
          <w:tab w:val="left" w:pos="900"/>
        </w:tabs>
        <w:ind w:firstLine="567"/>
        <w:jc w:val="both"/>
        <w:rPr>
          <w:b/>
          <w:sz w:val="24"/>
          <w:szCs w:val="24"/>
        </w:rPr>
      </w:pPr>
      <w:r w:rsidRPr="00314400">
        <w:rPr>
          <w:sz w:val="24"/>
          <w:szCs w:val="24"/>
        </w:rPr>
        <w:t>1.2.</w:t>
      </w:r>
      <w:r w:rsidRPr="007A766D">
        <w:rPr>
          <w:b/>
          <w:sz w:val="24"/>
          <w:szCs w:val="24"/>
        </w:rPr>
        <w:t xml:space="preserve"> Срок передачи прав использования ПО: </w:t>
      </w:r>
    </w:p>
    <w:p w:rsidR="000F18E4" w:rsidRDefault="00314400" w:rsidP="003D7460">
      <w:pPr>
        <w:ind w:firstLine="567"/>
        <w:jc w:val="both"/>
        <w:rPr>
          <w:sz w:val="24"/>
          <w:szCs w:val="24"/>
        </w:rPr>
      </w:pPr>
      <w:r w:rsidRPr="001166CF">
        <w:rPr>
          <w:sz w:val="24"/>
          <w:szCs w:val="24"/>
        </w:rPr>
        <w:t xml:space="preserve">Предоставление прав использования ПО должно быть осуществлено Исполнителем </w:t>
      </w:r>
      <w:r w:rsidR="000F18E4">
        <w:rPr>
          <w:b/>
          <w:sz w:val="24"/>
          <w:szCs w:val="24"/>
        </w:rPr>
        <w:t>в течение 10 (Десяти) рабочих дней</w:t>
      </w:r>
      <w:r w:rsidR="000F18E4">
        <w:rPr>
          <w:sz w:val="24"/>
          <w:szCs w:val="24"/>
        </w:rPr>
        <w:t xml:space="preserve"> после заключения </w:t>
      </w:r>
      <w:r w:rsidR="000F18E4" w:rsidRPr="001D1BCC">
        <w:rPr>
          <w:sz w:val="24"/>
          <w:szCs w:val="24"/>
        </w:rPr>
        <w:t xml:space="preserve">настоящего </w:t>
      </w:r>
      <w:r w:rsidR="003D7460">
        <w:rPr>
          <w:sz w:val="24"/>
          <w:szCs w:val="24"/>
        </w:rPr>
        <w:t>Контракта</w:t>
      </w:r>
      <w:r w:rsidR="000F18E4">
        <w:rPr>
          <w:sz w:val="24"/>
          <w:szCs w:val="24"/>
        </w:rPr>
        <w:t xml:space="preserve">. </w:t>
      </w:r>
    </w:p>
    <w:p w:rsidR="005A636A" w:rsidRDefault="005A636A" w:rsidP="00D3597B">
      <w:pPr>
        <w:ind w:right="-143" w:firstLine="709"/>
        <w:jc w:val="both"/>
        <w:rPr>
          <w:b/>
          <w:sz w:val="24"/>
        </w:rPr>
      </w:pPr>
    </w:p>
    <w:p w:rsidR="00556E13" w:rsidRDefault="00AA637D" w:rsidP="00F5447F">
      <w:pPr>
        <w:pStyle w:val="ae"/>
        <w:numPr>
          <w:ilvl w:val="0"/>
          <w:numId w:val="11"/>
        </w:numPr>
        <w:spacing w:after="0"/>
        <w:ind w:right="-143"/>
        <w:jc w:val="center"/>
        <w:rPr>
          <w:rFonts w:ascii="Times New Roman" w:hAnsi="Times New Roman"/>
          <w:b/>
          <w:sz w:val="24"/>
        </w:rPr>
      </w:pPr>
      <w:r w:rsidRPr="00556E13">
        <w:rPr>
          <w:rFonts w:ascii="Times New Roman" w:hAnsi="Times New Roman"/>
          <w:b/>
          <w:sz w:val="24"/>
        </w:rPr>
        <w:t>Цена Контракта и порядок расчетов</w:t>
      </w:r>
    </w:p>
    <w:p w:rsidR="005A636A" w:rsidRDefault="00AA637D" w:rsidP="00F5447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3" w:firstLine="567"/>
        <w:jc w:val="both"/>
        <w:rPr>
          <w:sz w:val="24"/>
        </w:rPr>
      </w:pPr>
      <w:r>
        <w:rPr>
          <w:sz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CD5272" w:rsidRPr="00CD5272" w:rsidRDefault="00AA637D"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rPr>
      </w:pPr>
      <w:r>
        <w:rPr>
          <w:sz w:val="24"/>
        </w:rPr>
        <w:t xml:space="preserve">2.2. </w:t>
      </w:r>
      <w:r w:rsidR="008264AB" w:rsidRPr="008254AA">
        <w:rPr>
          <w:sz w:val="24"/>
          <w:szCs w:val="24"/>
        </w:rPr>
        <w:t xml:space="preserve">Общая цена предоставляемых прав использования ПО </w:t>
      </w:r>
      <w:proofErr w:type="spellStart"/>
      <w:r w:rsidR="008264AB" w:rsidRPr="008254AA">
        <w:rPr>
          <w:sz w:val="24"/>
          <w:szCs w:val="24"/>
        </w:rPr>
        <w:t>по</w:t>
      </w:r>
      <w:proofErr w:type="spellEnd"/>
      <w:r w:rsidR="008264AB" w:rsidRPr="008254AA">
        <w:rPr>
          <w:sz w:val="24"/>
          <w:szCs w:val="24"/>
        </w:rPr>
        <w:t xml:space="preserve"> условиям настоящего Контракта (цена Контракта) определена </w:t>
      </w:r>
      <w:r>
        <w:rPr>
          <w:sz w:val="24"/>
        </w:rPr>
        <w:t xml:space="preserve">в соответствии с Протоколом согласования контрактной цены (Приложение № 2 к настоящему Контракту) </w:t>
      </w:r>
      <w:bookmarkStart w:id="1" w:name="_Hlk198635862"/>
      <w:r w:rsidR="00CD5272" w:rsidRPr="00CD5272">
        <w:rPr>
          <w:sz w:val="24"/>
        </w:rPr>
        <w:t xml:space="preserve">и составляет ____________ (______________________) рублей __ копеек, </w:t>
      </w:r>
      <w:bookmarkStart w:id="2" w:name="_Hlk198027365"/>
      <w:r w:rsidR="00CD5272" w:rsidRPr="00CD5272">
        <w:rPr>
          <w:sz w:val="24"/>
        </w:rPr>
        <w:t>в том числе НДС* ___ % __________(_____________)  рублей __ копеек.</w:t>
      </w:r>
      <w:bookmarkEnd w:id="1"/>
    </w:p>
    <w:p w:rsidR="00CD5272" w:rsidRPr="00CD5272" w:rsidRDefault="00CD5272"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i/>
          <w:sz w:val="24"/>
        </w:rPr>
      </w:pPr>
      <w:r w:rsidRPr="00CD5272">
        <w:rPr>
          <w:sz w:val="24"/>
        </w:rPr>
        <w:t xml:space="preserve"> </w:t>
      </w:r>
      <w:r w:rsidRPr="00CD5272">
        <w:rPr>
          <w:i/>
          <w:sz w:val="24"/>
        </w:rPr>
        <w:t>*НДС не облагается в случаях, предусмотренных законодательством Российской Федерации.</w:t>
      </w:r>
      <w:bookmarkEnd w:id="2"/>
    </w:p>
    <w:p w:rsidR="005A636A" w:rsidRDefault="00AA637D" w:rsidP="00CD527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rPr>
      </w:pPr>
      <w:r>
        <w:rPr>
          <w:sz w:val="24"/>
        </w:rPr>
        <w:t xml:space="preserve">2.3. Сумма, подлежащая уплате по настоящему Контракту Заказчиком </w:t>
      </w:r>
      <w:r w:rsidR="00EC7A55" w:rsidRPr="008254AA">
        <w:rPr>
          <w:sz w:val="24"/>
          <w:szCs w:val="24"/>
        </w:rPr>
        <w:t>Исполнителю</w:t>
      </w:r>
      <w:r w:rsidR="00EC7A55">
        <w:rPr>
          <w:sz w:val="24"/>
        </w:rPr>
        <w:t xml:space="preserve"> </w:t>
      </w:r>
      <w:r>
        <w:rPr>
          <w:sz w:val="24"/>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w:t>
      </w:r>
      <w:r>
        <w:rPr>
          <w:sz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1DD6" w:rsidRPr="0054188E" w:rsidRDefault="00AA637D" w:rsidP="00D61DD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Pr>
          <w:sz w:val="24"/>
        </w:rPr>
        <w:t xml:space="preserve">2.4. </w:t>
      </w:r>
      <w:r w:rsidR="00D61DD6" w:rsidRPr="0054188E">
        <w:rPr>
          <w:sz w:val="24"/>
          <w:szCs w:val="24"/>
        </w:rPr>
        <w:t>Цена Контракта включает все расходы Исполнителя, связанные с исполнением условий настоящего Контракта, в том числе цену предоставляемых прав использования ПО,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D61DD6" w:rsidRPr="0054188E" w:rsidRDefault="00D61DD6" w:rsidP="00D61DD6">
      <w:pPr>
        <w:widowControl w:val="0"/>
        <w:ind w:firstLine="567"/>
        <w:jc w:val="both"/>
        <w:rPr>
          <w:sz w:val="24"/>
          <w:szCs w:val="24"/>
        </w:rPr>
      </w:pPr>
      <w:r w:rsidRPr="0054188E">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5A636A" w:rsidRPr="00115932" w:rsidRDefault="00AA637D" w:rsidP="00115932">
      <w:pPr>
        <w:widowControl w:val="0"/>
        <w:ind w:firstLine="567"/>
        <w:jc w:val="both"/>
        <w:rPr>
          <w:sz w:val="24"/>
          <w:szCs w:val="24"/>
        </w:rPr>
      </w:pPr>
      <w:r>
        <w:rPr>
          <w:sz w:val="24"/>
        </w:rPr>
        <w:t>2.5. </w:t>
      </w:r>
      <w:r w:rsidR="00802F10" w:rsidRPr="0054188E">
        <w:rPr>
          <w:sz w:val="24"/>
          <w:szCs w:val="24"/>
        </w:rPr>
        <w:t>Оплата предоставленных по настоящему Контракту прав использования ПО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5A636A" w:rsidRPr="00620DB9" w:rsidRDefault="00AA637D" w:rsidP="008B101E">
      <w:pPr>
        <w:widowControl w:val="0"/>
        <w:ind w:firstLine="567"/>
        <w:jc w:val="both"/>
        <w:rPr>
          <w:b/>
          <w:sz w:val="24"/>
        </w:rPr>
      </w:pPr>
      <w:r w:rsidRPr="00DB4CBA">
        <w:rPr>
          <w:sz w:val="24"/>
        </w:rPr>
        <w:t>2.6. </w:t>
      </w:r>
      <w:r w:rsidR="00797AB0" w:rsidRPr="0054188E">
        <w:rPr>
          <w:sz w:val="24"/>
          <w:szCs w:val="24"/>
        </w:rPr>
        <w:t>Предоставленные права использования ПО</w:t>
      </w:r>
      <w:r w:rsidRPr="00DB4CBA">
        <w:rPr>
          <w:sz w:val="24"/>
        </w:rPr>
        <w:t xml:space="preserve"> оплачива</w:t>
      </w:r>
      <w:r w:rsidR="00797AB0">
        <w:rPr>
          <w:sz w:val="24"/>
        </w:rPr>
        <w:t>ются</w:t>
      </w:r>
      <w:r w:rsidRPr="00DB4CBA">
        <w:rPr>
          <w:sz w:val="24"/>
        </w:rPr>
        <w:t xml:space="preserve"> Заказчиком согласно подписанному Сторонами </w:t>
      </w:r>
      <w:r w:rsidR="004305BD" w:rsidRPr="005B123A">
        <w:rPr>
          <w:b/>
          <w:sz w:val="24"/>
          <w:szCs w:val="24"/>
        </w:rPr>
        <w:t>Акту приемки товаров, работ, услуг (ф. 0510452)</w:t>
      </w:r>
      <w:r w:rsidR="004305BD" w:rsidRPr="00DB4CBA">
        <w:rPr>
          <w:sz w:val="24"/>
          <w:szCs w:val="24"/>
        </w:rPr>
        <w:t xml:space="preserve"> (далее – Акт приемки), </w:t>
      </w:r>
      <w:r w:rsidR="004305BD" w:rsidRPr="00620DB9">
        <w:rPr>
          <w:b/>
          <w:sz w:val="24"/>
          <w:szCs w:val="24"/>
        </w:rPr>
        <w:t>форма которого утверждена приказом Минфина России от 15.04.2021 № 61н</w:t>
      </w:r>
      <w:r w:rsidRPr="00620DB9">
        <w:rPr>
          <w:b/>
          <w:sz w:val="24"/>
        </w:rPr>
        <w:t>.</w:t>
      </w:r>
    </w:p>
    <w:p w:rsidR="005A636A" w:rsidRDefault="00AA637D" w:rsidP="008B101E">
      <w:pPr>
        <w:widowControl w:val="0"/>
        <w:ind w:firstLine="567"/>
        <w:jc w:val="both"/>
        <w:rPr>
          <w:sz w:val="24"/>
        </w:rPr>
      </w:pPr>
      <w:r w:rsidRPr="00DB4CBA">
        <w:rPr>
          <w:sz w:val="24"/>
        </w:rPr>
        <w:t>2.7. 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w:t>
      </w:r>
      <w:r>
        <w:rPr>
          <w:sz w:val="24"/>
        </w:rPr>
        <w:t xml:space="preserve"> </w:t>
      </w:r>
      <w:r w:rsidR="00FB403F" w:rsidRPr="0054188E">
        <w:rPr>
          <w:sz w:val="24"/>
          <w:szCs w:val="24"/>
        </w:rPr>
        <w:t>Исполнителя</w:t>
      </w:r>
      <w:r>
        <w:rPr>
          <w:sz w:val="24"/>
        </w:rPr>
        <w:t xml:space="preserve"> </w:t>
      </w:r>
      <w:r w:rsidRPr="009D2888">
        <w:rPr>
          <w:b/>
          <w:sz w:val="24"/>
        </w:rPr>
        <w:t>в течение 7 (</w:t>
      </w:r>
      <w:r w:rsidR="00DB4CBA">
        <w:rPr>
          <w:b/>
          <w:sz w:val="24"/>
        </w:rPr>
        <w:t>С</w:t>
      </w:r>
      <w:r w:rsidRPr="009D2888">
        <w:rPr>
          <w:b/>
          <w:sz w:val="24"/>
        </w:rPr>
        <w:t>еми) рабочих дней</w:t>
      </w:r>
      <w:r>
        <w:rPr>
          <w:sz w:val="24"/>
        </w:rPr>
        <w:t xml:space="preserve"> с даты подписания Сторонами Акта </w:t>
      </w:r>
      <w:r w:rsidR="009D2888">
        <w:rPr>
          <w:sz w:val="24"/>
        </w:rPr>
        <w:t>приемки</w:t>
      </w:r>
      <w:r>
        <w:rPr>
          <w:sz w:val="24"/>
        </w:rPr>
        <w:t xml:space="preserve">, при этом Заказчик вправе осуществить оплату </w:t>
      </w:r>
      <w:r w:rsidR="00FB403F" w:rsidRPr="0054188E">
        <w:rPr>
          <w:sz w:val="24"/>
          <w:szCs w:val="24"/>
        </w:rPr>
        <w:t>предоставленных</w:t>
      </w:r>
      <w:r>
        <w:rPr>
          <w:sz w:val="24"/>
        </w:rPr>
        <w:t xml:space="preserve"> </w:t>
      </w:r>
      <w:r w:rsidR="00FB403F" w:rsidRPr="0054188E">
        <w:rPr>
          <w:sz w:val="24"/>
          <w:szCs w:val="24"/>
        </w:rPr>
        <w:t xml:space="preserve">прав использования ПО </w:t>
      </w:r>
      <w:r>
        <w:rPr>
          <w:sz w:val="24"/>
        </w:rPr>
        <w:t>с учетом положений, установленных пунктом 6.</w:t>
      </w:r>
      <w:r w:rsidR="00FF46AD">
        <w:rPr>
          <w:sz w:val="24"/>
        </w:rPr>
        <w:t>8</w:t>
      </w:r>
      <w:r>
        <w:rPr>
          <w:sz w:val="24"/>
        </w:rPr>
        <w:t xml:space="preserve"> настоящего Контракта.</w:t>
      </w:r>
    </w:p>
    <w:p w:rsidR="005A636A" w:rsidRDefault="00AA637D" w:rsidP="008B101E">
      <w:pPr>
        <w:widowControl w:val="0"/>
        <w:ind w:firstLine="567"/>
        <w:jc w:val="both"/>
        <w:rPr>
          <w:sz w:val="24"/>
        </w:rPr>
      </w:pPr>
      <w:r>
        <w:rPr>
          <w:sz w:val="24"/>
        </w:rPr>
        <w:t xml:space="preserve">2.8. Датой платежа является дата проведения операции по списанию соответствующей суммы со счета Заказчика для ее зачисления на счет </w:t>
      </w:r>
      <w:r w:rsidR="00CD5D3A">
        <w:rPr>
          <w:sz w:val="24"/>
        </w:rPr>
        <w:t>Исполнителя</w:t>
      </w:r>
      <w:r>
        <w:rPr>
          <w:sz w:val="24"/>
        </w:rPr>
        <w:t>. Дата платежа определяется по банковской отметке на соответствующем платежном поручении Заказчика.</w:t>
      </w:r>
    </w:p>
    <w:p w:rsidR="005A636A" w:rsidRDefault="005A636A" w:rsidP="001D700B">
      <w:pPr>
        <w:widowControl w:val="0"/>
        <w:ind w:right="-143" w:firstLine="709"/>
        <w:jc w:val="center"/>
        <w:rPr>
          <w:sz w:val="24"/>
        </w:rPr>
      </w:pPr>
    </w:p>
    <w:p w:rsidR="001D700B" w:rsidRPr="00672052" w:rsidRDefault="00AA637D" w:rsidP="001D700B">
      <w:pPr>
        <w:ind w:right="-143" w:firstLine="709"/>
        <w:jc w:val="center"/>
        <w:rPr>
          <w:b/>
          <w:bCs/>
          <w:sz w:val="24"/>
          <w:szCs w:val="24"/>
        </w:rPr>
      </w:pPr>
      <w:r>
        <w:rPr>
          <w:b/>
          <w:sz w:val="24"/>
        </w:rPr>
        <w:t>3. </w:t>
      </w:r>
      <w:r w:rsidR="001D700B" w:rsidRPr="00A77D22">
        <w:rPr>
          <w:b/>
          <w:sz w:val="24"/>
          <w:szCs w:val="24"/>
        </w:rPr>
        <w:t xml:space="preserve">Порядок </w:t>
      </w:r>
      <w:r w:rsidR="001D700B" w:rsidRPr="00A77D22">
        <w:rPr>
          <w:b/>
          <w:bCs/>
          <w:sz w:val="24"/>
          <w:szCs w:val="24"/>
        </w:rPr>
        <w:t xml:space="preserve">предоставления прав использования ПО </w:t>
      </w:r>
      <w:r w:rsidR="001D700B" w:rsidRPr="00672052">
        <w:rPr>
          <w:b/>
          <w:bCs/>
          <w:sz w:val="24"/>
          <w:szCs w:val="24"/>
        </w:rPr>
        <w:t>и оформления</w:t>
      </w:r>
    </w:p>
    <w:p w:rsidR="001D700B" w:rsidRPr="00A77D22" w:rsidRDefault="001D700B" w:rsidP="001D700B">
      <w:pPr>
        <w:spacing w:after="240"/>
        <w:jc w:val="center"/>
        <w:rPr>
          <w:b/>
          <w:bCs/>
          <w:sz w:val="24"/>
          <w:szCs w:val="24"/>
        </w:rPr>
      </w:pPr>
      <w:r w:rsidRPr="00672052">
        <w:rPr>
          <w:b/>
          <w:bCs/>
          <w:sz w:val="24"/>
          <w:szCs w:val="24"/>
        </w:rPr>
        <w:t>результатов приемки предоставляемых прав использования ПО</w:t>
      </w:r>
    </w:p>
    <w:p w:rsidR="00923E62" w:rsidRPr="0054188E" w:rsidRDefault="00C00504" w:rsidP="00923E6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Pr>
          <w:sz w:val="24"/>
        </w:rPr>
        <w:t>3.1</w:t>
      </w:r>
      <w:r w:rsidR="00923E62">
        <w:rPr>
          <w:sz w:val="24"/>
        </w:rPr>
        <w:t>.</w:t>
      </w:r>
      <w:r w:rsidRPr="00120818">
        <w:rPr>
          <w:sz w:val="24"/>
        </w:rPr>
        <w:t xml:space="preserve"> </w:t>
      </w:r>
      <w:r w:rsidR="00923E62" w:rsidRPr="00A77D22">
        <w:rPr>
          <w:sz w:val="24"/>
          <w:szCs w:val="24"/>
        </w:rPr>
        <w:t xml:space="preserve">Исполнитель обязан </w:t>
      </w:r>
      <w:r w:rsidR="00923E62" w:rsidRPr="00A77D22">
        <w:rPr>
          <w:bCs/>
          <w:sz w:val="24"/>
          <w:szCs w:val="24"/>
        </w:rPr>
        <w:t xml:space="preserve">предоставить </w:t>
      </w:r>
      <w:r w:rsidR="005835BF">
        <w:rPr>
          <w:bCs/>
          <w:sz w:val="24"/>
          <w:szCs w:val="24"/>
        </w:rPr>
        <w:t>Заказчику/</w:t>
      </w:r>
      <w:r w:rsidR="00923E62" w:rsidRPr="00A77D22">
        <w:rPr>
          <w:sz w:val="24"/>
          <w:szCs w:val="24"/>
        </w:rPr>
        <w:t>Грузополучател</w:t>
      </w:r>
      <w:r w:rsidR="005835BF">
        <w:rPr>
          <w:sz w:val="24"/>
          <w:szCs w:val="24"/>
        </w:rPr>
        <w:t>ю</w:t>
      </w:r>
      <w:r w:rsidR="00923E62" w:rsidRPr="00A77D22">
        <w:rPr>
          <w:bCs/>
          <w:sz w:val="24"/>
          <w:szCs w:val="24"/>
        </w:rPr>
        <w:t xml:space="preserve"> </w:t>
      </w:r>
      <w:r w:rsidR="00923E62" w:rsidRPr="00A77D22">
        <w:rPr>
          <w:sz w:val="24"/>
          <w:szCs w:val="24"/>
        </w:rPr>
        <w:t>права использования ПО</w:t>
      </w:r>
      <w:r w:rsidR="00923E62" w:rsidRPr="00A77D22">
        <w:rPr>
          <w:bCs/>
          <w:sz w:val="24"/>
          <w:szCs w:val="24"/>
        </w:rPr>
        <w:t xml:space="preserve"> </w:t>
      </w:r>
      <w:r w:rsidR="00923E62" w:rsidRPr="00A77D22">
        <w:rPr>
          <w:sz w:val="24"/>
          <w:szCs w:val="24"/>
        </w:rPr>
        <w:t>на условиях простой (неисключительной) лицензии в пределах прав и способов использования</w:t>
      </w:r>
      <w:r w:rsidR="00923E62" w:rsidRPr="0054188E">
        <w:rPr>
          <w:sz w:val="24"/>
          <w:szCs w:val="24"/>
        </w:rPr>
        <w:t xml:space="preserve"> ПО, предусмотренных Техническим заданием (</w:t>
      </w:r>
      <w:r w:rsidR="00923E62" w:rsidRPr="00B3023A">
        <w:rPr>
          <w:sz w:val="24"/>
          <w:szCs w:val="24"/>
        </w:rPr>
        <w:t>Приложение № 1 к настоящему Контракту) и Лицензионным (</w:t>
      </w:r>
      <w:proofErr w:type="spellStart"/>
      <w:r w:rsidR="00923E62" w:rsidRPr="00B3023A">
        <w:rPr>
          <w:sz w:val="24"/>
          <w:szCs w:val="24"/>
        </w:rPr>
        <w:t>Сублицензионным</w:t>
      </w:r>
      <w:proofErr w:type="spellEnd"/>
      <w:r w:rsidR="00923E62" w:rsidRPr="00B3023A">
        <w:rPr>
          <w:sz w:val="24"/>
          <w:szCs w:val="24"/>
        </w:rPr>
        <w:t xml:space="preserve">) соглашением (Приложение № 4 к настоящему Контракту), </w:t>
      </w:r>
      <w:proofErr w:type="gramStart"/>
      <w:r w:rsidR="00923E62" w:rsidRPr="00B3023A">
        <w:rPr>
          <w:sz w:val="24"/>
          <w:szCs w:val="24"/>
        </w:rPr>
        <w:t>в срок</w:t>
      </w:r>
      <w:proofErr w:type="gramEnd"/>
      <w:r w:rsidR="00923E62" w:rsidRPr="00B3023A">
        <w:rPr>
          <w:sz w:val="24"/>
          <w:szCs w:val="24"/>
        </w:rPr>
        <w:t xml:space="preserve"> установленный пунктом 1.2 настоящего Контракта</w:t>
      </w:r>
      <w:r w:rsidR="00923E62" w:rsidRPr="0054188E">
        <w:rPr>
          <w:sz w:val="24"/>
          <w:szCs w:val="24"/>
        </w:rPr>
        <w:t>.</w:t>
      </w:r>
    </w:p>
    <w:p w:rsidR="007E6806" w:rsidRPr="00FD7E8D" w:rsidRDefault="00C00504" w:rsidP="007E6806">
      <w:pPr>
        <w:tabs>
          <w:tab w:val="left" w:pos="10080"/>
        </w:tabs>
        <w:suppressAutoHyphens/>
        <w:ind w:firstLine="567"/>
        <w:jc w:val="both"/>
        <w:rPr>
          <w:sz w:val="24"/>
          <w:szCs w:val="24"/>
        </w:rPr>
      </w:pPr>
      <w:r>
        <w:rPr>
          <w:sz w:val="24"/>
        </w:rPr>
        <w:t>3.2</w:t>
      </w:r>
      <w:r w:rsidR="00923E62">
        <w:rPr>
          <w:sz w:val="24"/>
        </w:rPr>
        <w:t>.</w:t>
      </w:r>
      <w:r w:rsidRPr="00C94B3D">
        <w:rPr>
          <w:sz w:val="24"/>
        </w:rPr>
        <w:t xml:space="preserve"> </w:t>
      </w:r>
      <w:r w:rsidR="007E6806" w:rsidRPr="0054188E">
        <w:rPr>
          <w:sz w:val="24"/>
          <w:szCs w:val="24"/>
        </w:rPr>
        <w:t xml:space="preserve">Исполнитель </w:t>
      </w:r>
      <w:r w:rsidR="007E6806" w:rsidRPr="0054188E">
        <w:rPr>
          <w:bCs/>
          <w:sz w:val="24"/>
          <w:szCs w:val="24"/>
        </w:rPr>
        <w:t xml:space="preserve">извещает </w:t>
      </w:r>
      <w:r w:rsidR="005835BF">
        <w:rPr>
          <w:bCs/>
          <w:sz w:val="24"/>
          <w:szCs w:val="24"/>
        </w:rPr>
        <w:t>Заказчика/</w:t>
      </w:r>
      <w:r w:rsidR="005835BF" w:rsidRPr="00A77D22">
        <w:rPr>
          <w:sz w:val="24"/>
          <w:szCs w:val="24"/>
        </w:rPr>
        <w:t>Грузополучател</w:t>
      </w:r>
      <w:r w:rsidR="005835BF">
        <w:rPr>
          <w:sz w:val="24"/>
          <w:szCs w:val="24"/>
        </w:rPr>
        <w:t xml:space="preserve">я </w:t>
      </w:r>
      <w:r w:rsidR="007E6806" w:rsidRPr="0054188E">
        <w:rPr>
          <w:bCs/>
          <w:sz w:val="24"/>
          <w:szCs w:val="24"/>
        </w:rPr>
        <w:t xml:space="preserve">о готовности осуществить передачу </w:t>
      </w:r>
      <w:r w:rsidR="007E6806" w:rsidRPr="0054188E">
        <w:rPr>
          <w:sz w:val="24"/>
          <w:szCs w:val="24"/>
        </w:rPr>
        <w:t xml:space="preserve">прав использования ПО </w:t>
      </w:r>
      <w:r w:rsidR="007E6806" w:rsidRPr="00663F48">
        <w:rPr>
          <w:b/>
          <w:bCs/>
          <w:sz w:val="24"/>
          <w:szCs w:val="24"/>
        </w:rPr>
        <w:t xml:space="preserve">за </w:t>
      </w:r>
      <w:r w:rsidR="00371477">
        <w:rPr>
          <w:b/>
          <w:bCs/>
          <w:sz w:val="24"/>
          <w:szCs w:val="24"/>
        </w:rPr>
        <w:t>2</w:t>
      </w:r>
      <w:r w:rsidR="007E6806" w:rsidRPr="00663F48">
        <w:rPr>
          <w:b/>
          <w:bCs/>
          <w:sz w:val="24"/>
          <w:szCs w:val="24"/>
        </w:rPr>
        <w:t xml:space="preserve"> (</w:t>
      </w:r>
      <w:r w:rsidR="00371477">
        <w:rPr>
          <w:b/>
          <w:bCs/>
          <w:sz w:val="24"/>
          <w:szCs w:val="24"/>
        </w:rPr>
        <w:t>два</w:t>
      </w:r>
      <w:r w:rsidR="007E6806" w:rsidRPr="00663F48">
        <w:rPr>
          <w:b/>
          <w:bCs/>
          <w:sz w:val="24"/>
          <w:szCs w:val="24"/>
        </w:rPr>
        <w:t>) дн</w:t>
      </w:r>
      <w:r w:rsidR="00371477">
        <w:rPr>
          <w:b/>
          <w:bCs/>
          <w:sz w:val="24"/>
          <w:szCs w:val="24"/>
        </w:rPr>
        <w:t>я</w:t>
      </w:r>
      <w:r w:rsidR="007E6806" w:rsidRPr="00663F48">
        <w:rPr>
          <w:b/>
          <w:bCs/>
          <w:sz w:val="24"/>
          <w:szCs w:val="24"/>
        </w:rPr>
        <w:t xml:space="preserve"> до даты передачи </w:t>
      </w:r>
      <w:r w:rsidR="007E6806" w:rsidRPr="00663F48">
        <w:rPr>
          <w:b/>
          <w:sz w:val="24"/>
          <w:szCs w:val="24"/>
        </w:rPr>
        <w:t>прав</w:t>
      </w:r>
      <w:r w:rsidR="007E6806" w:rsidRPr="0054188E">
        <w:rPr>
          <w:sz w:val="24"/>
          <w:szCs w:val="24"/>
        </w:rPr>
        <w:t xml:space="preserve"> использования ПО, с </w:t>
      </w:r>
      <w:r w:rsidR="007E6806" w:rsidRPr="00FD7E8D">
        <w:rPr>
          <w:sz w:val="24"/>
          <w:szCs w:val="24"/>
        </w:rPr>
        <w:t>использованием средств электронной почты, факсимильной связи или иными общедоступными способами связи.</w:t>
      </w:r>
    </w:p>
    <w:p w:rsidR="00B009EB" w:rsidRPr="00FD7E8D" w:rsidRDefault="00C00504" w:rsidP="00B009EB">
      <w:pPr>
        <w:ind w:firstLine="567"/>
        <w:jc w:val="both"/>
        <w:rPr>
          <w:sz w:val="24"/>
          <w:szCs w:val="24"/>
        </w:rPr>
      </w:pPr>
      <w:r>
        <w:rPr>
          <w:sz w:val="24"/>
        </w:rPr>
        <w:t>3.</w:t>
      </w:r>
      <w:r w:rsidR="00B009EB">
        <w:rPr>
          <w:sz w:val="24"/>
        </w:rPr>
        <w:t>3</w:t>
      </w:r>
      <w:r>
        <w:rPr>
          <w:sz w:val="24"/>
        </w:rPr>
        <w:t>. </w:t>
      </w:r>
      <w:r w:rsidR="00B009EB" w:rsidRPr="00FD7E8D">
        <w:rPr>
          <w:sz w:val="24"/>
          <w:szCs w:val="24"/>
        </w:rPr>
        <w:t>При передаче прав использования ПО Исполнитель обязан передать Заказчик</w:t>
      </w:r>
      <w:r w:rsidR="00B009EB">
        <w:rPr>
          <w:sz w:val="24"/>
          <w:szCs w:val="24"/>
        </w:rPr>
        <w:t>у</w:t>
      </w:r>
      <w:r w:rsidR="00B009EB" w:rsidRPr="00FD7E8D">
        <w:rPr>
          <w:sz w:val="24"/>
          <w:szCs w:val="24"/>
        </w:rPr>
        <w:t xml:space="preserve"> </w:t>
      </w:r>
      <w:r w:rsidR="00B009EB">
        <w:rPr>
          <w:sz w:val="24"/>
          <w:szCs w:val="24"/>
        </w:rPr>
        <w:t>/</w:t>
      </w:r>
      <w:r w:rsidR="00B009EB" w:rsidRPr="00FD7E8D">
        <w:rPr>
          <w:sz w:val="24"/>
          <w:szCs w:val="24"/>
        </w:rPr>
        <w:t>Грузополучателю следующие документы:</w:t>
      </w:r>
    </w:p>
    <w:p w:rsidR="00B009EB" w:rsidRPr="00B3023A" w:rsidRDefault="00B009EB" w:rsidP="00B009EB">
      <w:pPr>
        <w:widowControl w:val="0"/>
        <w:ind w:firstLine="567"/>
        <w:jc w:val="both"/>
        <w:rPr>
          <w:sz w:val="24"/>
          <w:szCs w:val="24"/>
        </w:rPr>
      </w:pPr>
      <w:r w:rsidRPr="00B3023A">
        <w:rPr>
          <w:sz w:val="24"/>
          <w:szCs w:val="24"/>
        </w:rPr>
        <w:t>- </w:t>
      </w:r>
      <w:r w:rsidRPr="001166CF">
        <w:rPr>
          <w:sz w:val="24"/>
          <w:szCs w:val="24"/>
        </w:rPr>
        <w:t>электронный файл ключа</w:t>
      </w:r>
      <w:r>
        <w:rPr>
          <w:sz w:val="24"/>
          <w:szCs w:val="24"/>
        </w:rPr>
        <w:t xml:space="preserve"> (ссылка на электронный дистрибутив)</w:t>
      </w:r>
      <w:r w:rsidRPr="00B3023A">
        <w:rPr>
          <w:sz w:val="24"/>
          <w:szCs w:val="24"/>
        </w:rPr>
        <w:t xml:space="preserve"> – файл, содержащий уникальный набор символов, предоставляющий право активировать ПО;</w:t>
      </w:r>
    </w:p>
    <w:p w:rsidR="00B009EB" w:rsidRPr="00B3023A" w:rsidRDefault="00B009EB" w:rsidP="00B009E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B3023A">
        <w:rPr>
          <w:sz w:val="24"/>
          <w:szCs w:val="24"/>
        </w:rPr>
        <w:t>-</w:t>
      </w:r>
      <w:r w:rsidRPr="00B3023A">
        <w:t> </w:t>
      </w:r>
      <w:r w:rsidRPr="00B3023A">
        <w:rPr>
          <w:sz w:val="24"/>
          <w:szCs w:val="24"/>
        </w:rPr>
        <w:t xml:space="preserve">лицензионный сертификат на поставляемое ПО (лицензию), оформленный в порядке, установленном правообладателем ПО, документ, подтверждающий право </w:t>
      </w:r>
      <w:r>
        <w:rPr>
          <w:sz w:val="24"/>
          <w:szCs w:val="24"/>
        </w:rPr>
        <w:t>Заказчика/</w:t>
      </w:r>
      <w:r w:rsidRPr="00B3023A">
        <w:rPr>
          <w:sz w:val="24"/>
          <w:szCs w:val="24"/>
        </w:rPr>
        <w:t>Грузополучателя на использование ПО, и содержащий необходимую информацию о ПО (наименование, код, версия и т.п.), сведения о стране происхождения ПО, иные условия правообладателя ПО, а также указание на число лицензированных или сопровождаемых копий ПО;</w:t>
      </w:r>
    </w:p>
    <w:p w:rsidR="00B009EB" w:rsidRPr="00FD7E8D" w:rsidRDefault="00B009EB" w:rsidP="00B009EB">
      <w:pPr>
        <w:widowControl w:val="0"/>
        <w:ind w:firstLine="567"/>
        <w:jc w:val="both"/>
        <w:rPr>
          <w:sz w:val="24"/>
          <w:szCs w:val="24"/>
        </w:rPr>
      </w:pPr>
      <w:r w:rsidRPr="00B3023A">
        <w:rPr>
          <w:sz w:val="24"/>
          <w:szCs w:val="24"/>
        </w:rPr>
        <w:t>- информационное письмо, содержащее описание порядка инсталляции (установки и размещения) и правила использования ПО.</w:t>
      </w:r>
    </w:p>
    <w:p w:rsidR="003B6CF9" w:rsidRPr="0054188E" w:rsidRDefault="003B6CF9" w:rsidP="003B6CF9">
      <w:pPr>
        <w:tabs>
          <w:tab w:val="left" w:pos="851"/>
          <w:tab w:val="left" w:pos="10080"/>
        </w:tabs>
        <w:ind w:firstLine="567"/>
        <w:jc w:val="both"/>
        <w:rPr>
          <w:sz w:val="24"/>
          <w:szCs w:val="24"/>
        </w:rPr>
      </w:pPr>
      <w:r w:rsidRPr="00FD7E8D">
        <w:rPr>
          <w:sz w:val="24"/>
          <w:szCs w:val="24"/>
        </w:rPr>
        <w:t>3.3.1. При выявлении несоответствий при передаче прав использования</w:t>
      </w:r>
      <w:r w:rsidRPr="0054188E">
        <w:rPr>
          <w:sz w:val="24"/>
          <w:szCs w:val="24"/>
        </w:rPr>
        <w:t xml:space="preserve"> ПО (наименования, количества, в том числе в случае выявления признаков, препятствующих использованию ПО (нарушение </w:t>
      </w:r>
      <w:r w:rsidRPr="00FD7E8D">
        <w:rPr>
          <w:sz w:val="24"/>
          <w:szCs w:val="24"/>
        </w:rPr>
        <w:t xml:space="preserve">целостности упаковки носителей, повреждение содержимого и т.д.), препятствующих его приемке), </w:t>
      </w:r>
      <w:r w:rsidR="006803B2">
        <w:rPr>
          <w:bCs/>
          <w:sz w:val="24"/>
          <w:szCs w:val="24"/>
        </w:rPr>
        <w:t>Заказчик/</w:t>
      </w:r>
      <w:r w:rsidR="006803B2" w:rsidRPr="00A77D22">
        <w:rPr>
          <w:sz w:val="24"/>
          <w:szCs w:val="24"/>
        </w:rPr>
        <w:t>Грузополучател</w:t>
      </w:r>
      <w:r w:rsidR="006803B2">
        <w:rPr>
          <w:sz w:val="24"/>
          <w:szCs w:val="24"/>
        </w:rPr>
        <w:t>ь</w:t>
      </w:r>
      <w:r w:rsidR="006803B2" w:rsidRPr="00A77D22">
        <w:rPr>
          <w:bCs/>
          <w:sz w:val="24"/>
          <w:szCs w:val="24"/>
        </w:rPr>
        <w:t xml:space="preserve"> </w:t>
      </w:r>
      <w:r w:rsidRPr="00FD7E8D">
        <w:rPr>
          <w:sz w:val="24"/>
          <w:szCs w:val="24"/>
        </w:rPr>
        <w:t>оформляет мотивированный отказ от приемки прав использования ПО с перечнем выявленных недостатков и указанием</w:t>
      </w:r>
      <w:r w:rsidRPr="0054188E">
        <w:rPr>
          <w:sz w:val="24"/>
          <w:szCs w:val="24"/>
        </w:rPr>
        <w:t xml:space="preserve"> сроков их устранения.</w:t>
      </w:r>
    </w:p>
    <w:p w:rsidR="003B6CF9" w:rsidRPr="00B3023A" w:rsidRDefault="003B6CF9" w:rsidP="003B6CF9">
      <w:pPr>
        <w:tabs>
          <w:tab w:val="left" w:pos="851"/>
          <w:tab w:val="left" w:pos="10080"/>
        </w:tabs>
        <w:ind w:firstLine="567"/>
        <w:jc w:val="both"/>
        <w:rPr>
          <w:sz w:val="24"/>
          <w:szCs w:val="24"/>
        </w:rPr>
      </w:pPr>
      <w:r w:rsidRPr="0054188E">
        <w:rPr>
          <w:sz w:val="24"/>
          <w:szCs w:val="24"/>
        </w:rPr>
        <w:t xml:space="preserve">3.3.2. Исполнитель обязан устранить указанные в мотивированном отказе от приемки прав использования ПО недостатки в установленные представителем Грузополучателя Заказчика сроки и передать </w:t>
      </w:r>
      <w:r w:rsidRPr="00B3023A">
        <w:rPr>
          <w:sz w:val="24"/>
          <w:szCs w:val="24"/>
        </w:rPr>
        <w:t>Грузополучателю Заказчика акт по устранению недостатков, а также повторно передать документы, предусмотренные пунктами 3.3 и 3.4 настоящего Контракта.</w:t>
      </w:r>
    </w:p>
    <w:p w:rsidR="003B6CF9" w:rsidRPr="00AA1567" w:rsidRDefault="003B6CF9" w:rsidP="003B6CF9">
      <w:pPr>
        <w:tabs>
          <w:tab w:val="left" w:pos="10080"/>
        </w:tabs>
        <w:autoSpaceDE w:val="0"/>
        <w:autoSpaceDN w:val="0"/>
        <w:adjustRightInd w:val="0"/>
        <w:ind w:firstLine="567"/>
        <w:jc w:val="both"/>
        <w:rPr>
          <w:sz w:val="24"/>
          <w:szCs w:val="24"/>
        </w:rPr>
      </w:pPr>
      <w:r w:rsidRPr="00B3023A">
        <w:rPr>
          <w:sz w:val="24"/>
          <w:szCs w:val="24"/>
        </w:rPr>
        <w:t>3.3</w:t>
      </w:r>
      <w:r w:rsidRPr="00AA1567">
        <w:rPr>
          <w:sz w:val="24"/>
          <w:szCs w:val="24"/>
        </w:rPr>
        <w:t>.3. ПО, не соответствующее требованиям, установленным настоящим Контрактом, в том числе Техническим заданием (Приложение № 1 к настоящему Контракту), а также требованиям, предусмотренным законодательством Российской Федерации, приемке и оплате не подлежит.</w:t>
      </w:r>
    </w:p>
    <w:p w:rsidR="00672052" w:rsidRPr="003A272F" w:rsidRDefault="00672052" w:rsidP="00F47BBD">
      <w:pPr>
        <w:tabs>
          <w:tab w:val="left" w:pos="0"/>
          <w:tab w:val="left" w:pos="10080"/>
        </w:tabs>
        <w:ind w:firstLine="567"/>
        <w:jc w:val="both"/>
        <w:rPr>
          <w:sz w:val="24"/>
          <w:szCs w:val="24"/>
        </w:rPr>
      </w:pPr>
      <w:r w:rsidRPr="003A272F">
        <w:rPr>
          <w:sz w:val="24"/>
          <w:szCs w:val="24"/>
        </w:rPr>
        <w:t>3.4. Вместе с передачей прав использования ПО Исполнитель передает Грузополучателю</w:t>
      </w:r>
      <w:r w:rsidR="002F1A8B" w:rsidRPr="003A272F">
        <w:rPr>
          <w:sz w:val="24"/>
          <w:szCs w:val="24"/>
        </w:rPr>
        <w:t>/ Заказчику</w:t>
      </w:r>
      <w:r w:rsidRPr="003A272F">
        <w:rPr>
          <w:sz w:val="24"/>
          <w:szCs w:val="24"/>
        </w:rPr>
        <w:t xml:space="preserve"> </w:t>
      </w:r>
      <w:r w:rsidRPr="003A272F">
        <w:rPr>
          <w:bCs/>
          <w:sz w:val="24"/>
          <w:szCs w:val="24"/>
        </w:rPr>
        <w:t>с сопроводительным письмом</w:t>
      </w:r>
      <w:r w:rsidRPr="003A272F">
        <w:rPr>
          <w:sz w:val="24"/>
          <w:szCs w:val="24"/>
        </w:rPr>
        <w:t xml:space="preserve"> следующие документы:</w:t>
      </w:r>
    </w:p>
    <w:p w:rsidR="00672052" w:rsidRPr="003A272F" w:rsidRDefault="009910F1" w:rsidP="00F47BBD">
      <w:pPr>
        <w:tabs>
          <w:tab w:val="left" w:pos="10080"/>
        </w:tabs>
        <w:ind w:firstLine="567"/>
        <w:jc w:val="both"/>
        <w:rPr>
          <w:sz w:val="24"/>
          <w:szCs w:val="24"/>
        </w:rPr>
      </w:pPr>
      <w:r w:rsidRPr="003A272F">
        <w:rPr>
          <w:sz w:val="24"/>
          <w:szCs w:val="24"/>
        </w:rPr>
        <w:t xml:space="preserve">- </w:t>
      </w:r>
      <w:r w:rsidR="00672052" w:rsidRPr="003A272F">
        <w:rPr>
          <w:sz w:val="24"/>
          <w:szCs w:val="24"/>
        </w:rPr>
        <w:t xml:space="preserve">Акт приема-передачи прав использования ПО (Приложение № 3 к настоящему Контракту), подписанный уполномоченным лицом Исполнителя, в </w:t>
      </w:r>
      <w:r w:rsidR="001E007F" w:rsidRPr="003A272F">
        <w:rPr>
          <w:sz w:val="24"/>
          <w:szCs w:val="24"/>
        </w:rPr>
        <w:t>3</w:t>
      </w:r>
      <w:r w:rsidR="00672052" w:rsidRPr="003A272F">
        <w:rPr>
          <w:sz w:val="24"/>
          <w:szCs w:val="24"/>
        </w:rPr>
        <w:t xml:space="preserve"> (</w:t>
      </w:r>
      <w:r w:rsidR="001E007F" w:rsidRPr="003A272F">
        <w:rPr>
          <w:sz w:val="24"/>
          <w:szCs w:val="24"/>
        </w:rPr>
        <w:t>трех</w:t>
      </w:r>
      <w:r w:rsidR="00672052" w:rsidRPr="003A272F">
        <w:rPr>
          <w:sz w:val="24"/>
          <w:szCs w:val="24"/>
        </w:rPr>
        <w:t>) экземплярах: по одному экземпляру Исполнителю, Грузополучателю</w:t>
      </w:r>
      <w:r w:rsidR="00A06C55" w:rsidRPr="003A272F">
        <w:rPr>
          <w:sz w:val="24"/>
          <w:szCs w:val="24"/>
        </w:rPr>
        <w:t>,</w:t>
      </w:r>
      <w:r w:rsidR="00672052" w:rsidRPr="003A272F">
        <w:rPr>
          <w:sz w:val="24"/>
          <w:szCs w:val="24"/>
        </w:rPr>
        <w:t xml:space="preserve"> Заказчи</w:t>
      </w:r>
      <w:r w:rsidR="00A06C55" w:rsidRPr="003A272F">
        <w:rPr>
          <w:sz w:val="24"/>
          <w:szCs w:val="24"/>
        </w:rPr>
        <w:t>ку</w:t>
      </w:r>
      <w:r w:rsidR="00BE6134" w:rsidRPr="003A272F">
        <w:rPr>
          <w:sz w:val="24"/>
          <w:szCs w:val="24"/>
        </w:rPr>
        <w:t xml:space="preserve"> - </w:t>
      </w:r>
      <w:r w:rsidR="00B87FE5" w:rsidRPr="003A272F">
        <w:rPr>
          <w:sz w:val="24"/>
          <w:szCs w:val="24"/>
        </w:rPr>
        <w:t>в случае</w:t>
      </w:r>
      <w:r w:rsidR="00BE6134" w:rsidRPr="003A272F">
        <w:rPr>
          <w:sz w:val="24"/>
          <w:szCs w:val="24"/>
        </w:rPr>
        <w:t>,</w:t>
      </w:r>
      <w:r w:rsidR="00B87FE5" w:rsidRPr="003A272F">
        <w:rPr>
          <w:sz w:val="24"/>
          <w:szCs w:val="24"/>
        </w:rPr>
        <w:t xml:space="preserve"> когда Грузополучатель не является Заказчиком;</w:t>
      </w:r>
    </w:p>
    <w:p w:rsidR="00BE6134" w:rsidRPr="003A272F" w:rsidRDefault="00BE6134" w:rsidP="00BE6134">
      <w:pPr>
        <w:tabs>
          <w:tab w:val="left" w:pos="10080"/>
        </w:tabs>
        <w:ind w:firstLine="567"/>
        <w:jc w:val="both"/>
        <w:rPr>
          <w:sz w:val="24"/>
          <w:szCs w:val="24"/>
        </w:rPr>
      </w:pPr>
      <w:r w:rsidRPr="003A272F">
        <w:rPr>
          <w:sz w:val="24"/>
          <w:szCs w:val="24"/>
        </w:rPr>
        <w:t>- Акт приема-передачи прав использования ПО (Приложение № 3 к настоящему Контракту), подписанный уполномоченным лицом Исполнителя, в 2 (двух) экземплярах: по одному экземпляру Исполнителю, Заказчику - в случае, когда Заказчик является Грузополучателем;</w:t>
      </w:r>
    </w:p>
    <w:p w:rsidR="009910F1" w:rsidRPr="003A272F" w:rsidRDefault="009910F1" w:rsidP="008B101E">
      <w:pPr>
        <w:tabs>
          <w:tab w:val="left" w:pos="0"/>
          <w:tab w:val="left" w:pos="10065"/>
        </w:tabs>
        <w:ind w:firstLine="567"/>
        <w:jc w:val="both"/>
        <w:rPr>
          <w:sz w:val="24"/>
          <w:szCs w:val="24"/>
        </w:rPr>
      </w:pPr>
      <w:r w:rsidRPr="003A272F">
        <w:rPr>
          <w:sz w:val="24"/>
          <w:szCs w:val="24"/>
        </w:rPr>
        <w:t>- Акт приемки товаров, работ, услуг (ф. 0510452)</w:t>
      </w:r>
      <w:r w:rsidR="00FA52D4" w:rsidRPr="003A272F">
        <w:rPr>
          <w:sz w:val="24"/>
          <w:szCs w:val="24"/>
        </w:rPr>
        <w:t xml:space="preserve"> (Акт приемки)</w:t>
      </w:r>
      <w:r w:rsidRPr="003A272F">
        <w:rPr>
          <w:sz w:val="24"/>
          <w:szCs w:val="24"/>
        </w:rPr>
        <w:t>, форма которого утверждена приказом Минфина России от 15.04.2021 № 61н.</w:t>
      </w:r>
    </w:p>
    <w:p w:rsidR="00672052" w:rsidRPr="003A272F" w:rsidRDefault="00672052" w:rsidP="008B101E">
      <w:pPr>
        <w:tabs>
          <w:tab w:val="left" w:pos="960"/>
          <w:tab w:val="left" w:pos="10065"/>
        </w:tabs>
        <w:ind w:firstLine="567"/>
        <w:jc w:val="both"/>
        <w:rPr>
          <w:sz w:val="24"/>
          <w:szCs w:val="24"/>
        </w:rPr>
      </w:pPr>
      <w:r w:rsidRPr="003A272F">
        <w:rPr>
          <w:sz w:val="24"/>
          <w:szCs w:val="24"/>
        </w:rPr>
        <w:t>В документах, передаваемых Исполнителем, должна быть отражена следующая информация: полное наименование Грузополучателя, Заказчика, реквизиты настоящего Контракта.</w:t>
      </w:r>
    </w:p>
    <w:p w:rsidR="00672052" w:rsidRPr="003A272F" w:rsidRDefault="00672052" w:rsidP="008B101E">
      <w:pPr>
        <w:tabs>
          <w:tab w:val="left" w:pos="10065"/>
        </w:tabs>
        <w:ind w:firstLine="567"/>
        <w:jc w:val="both"/>
        <w:rPr>
          <w:sz w:val="24"/>
          <w:szCs w:val="24"/>
        </w:rPr>
      </w:pPr>
      <w:r w:rsidRPr="003A272F">
        <w:rPr>
          <w:sz w:val="24"/>
          <w:szCs w:val="24"/>
        </w:rPr>
        <w:t>Без передачи Грузополучателю</w:t>
      </w:r>
      <w:r w:rsidR="003C469E" w:rsidRPr="003A272F">
        <w:rPr>
          <w:sz w:val="24"/>
          <w:szCs w:val="24"/>
        </w:rPr>
        <w:t>, З</w:t>
      </w:r>
      <w:r w:rsidRPr="003A272F">
        <w:rPr>
          <w:sz w:val="24"/>
          <w:szCs w:val="24"/>
        </w:rPr>
        <w:t>аказчик</w:t>
      </w:r>
      <w:r w:rsidR="003C469E" w:rsidRPr="003A272F">
        <w:rPr>
          <w:sz w:val="24"/>
          <w:szCs w:val="24"/>
        </w:rPr>
        <w:t>у</w:t>
      </w:r>
      <w:r w:rsidRPr="003A272F">
        <w:rPr>
          <w:sz w:val="24"/>
          <w:szCs w:val="24"/>
        </w:rPr>
        <w:t xml:space="preserve"> документов, предусмотренных настоящим пунктом, права использования ПО приемке и оплате не подлежат.</w:t>
      </w:r>
    </w:p>
    <w:p w:rsidR="00B009EB" w:rsidRPr="003A272F" w:rsidRDefault="006A2DF3" w:rsidP="008B101E">
      <w:pPr>
        <w:tabs>
          <w:tab w:val="left" w:pos="10065"/>
        </w:tabs>
        <w:ind w:right="-143" w:firstLine="567"/>
        <w:jc w:val="both"/>
        <w:rPr>
          <w:sz w:val="24"/>
          <w:szCs w:val="24"/>
        </w:rPr>
      </w:pPr>
      <w:r w:rsidRPr="003A272F">
        <w:rPr>
          <w:sz w:val="24"/>
          <w:szCs w:val="24"/>
        </w:rPr>
        <w:t xml:space="preserve">3.5. При наличии замечаний к оформлению Акта приема-передачи прав использования ПО (Приложение № 3 к настоящему Контракту), </w:t>
      </w:r>
      <w:r w:rsidR="00361F08" w:rsidRPr="003A272F">
        <w:rPr>
          <w:sz w:val="24"/>
          <w:szCs w:val="24"/>
        </w:rPr>
        <w:t>Заказчик/</w:t>
      </w:r>
      <w:r w:rsidRPr="003A272F">
        <w:rPr>
          <w:sz w:val="24"/>
          <w:szCs w:val="24"/>
        </w:rPr>
        <w:t xml:space="preserve">Грузополучатель </w:t>
      </w:r>
      <w:r w:rsidRPr="003A272F">
        <w:rPr>
          <w:b/>
          <w:sz w:val="24"/>
          <w:szCs w:val="24"/>
        </w:rPr>
        <w:t>вправе направить в течение 10 (десяти) дней</w:t>
      </w:r>
      <w:r w:rsidRPr="003A272F">
        <w:rPr>
          <w:sz w:val="24"/>
          <w:szCs w:val="24"/>
        </w:rPr>
        <w:t xml:space="preserve"> с даты получения таких документов от Исполнителя мотивированный отказ от подписания указанных документов, который должен содержать перечень замечаний и сроки их устранения. Исполнитель устраняет замечания, указанные </w:t>
      </w:r>
      <w:r w:rsidR="00344DAC" w:rsidRPr="003A272F">
        <w:rPr>
          <w:sz w:val="24"/>
          <w:szCs w:val="24"/>
        </w:rPr>
        <w:t>Заказчиком/</w:t>
      </w:r>
      <w:r w:rsidRPr="003A272F">
        <w:rPr>
          <w:sz w:val="24"/>
          <w:szCs w:val="24"/>
        </w:rPr>
        <w:t xml:space="preserve">Грузополучателем, и в установленный </w:t>
      </w:r>
      <w:r w:rsidR="00344DAC" w:rsidRPr="003A272F">
        <w:rPr>
          <w:sz w:val="24"/>
          <w:szCs w:val="24"/>
        </w:rPr>
        <w:t>Заказчиком/</w:t>
      </w:r>
      <w:r w:rsidRPr="003A272F">
        <w:rPr>
          <w:sz w:val="24"/>
          <w:szCs w:val="24"/>
        </w:rPr>
        <w:t>Грузополучателем срок повторно представляет подписанные документы.</w:t>
      </w:r>
    </w:p>
    <w:p w:rsidR="007B7D87" w:rsidRPr="003A272F" w:rsidRDefault="007B7D87" w:rsidP="008B101E">
      <w:pPr>
        <w:tabs>
          <w:tab w:val="left" w:pos="0"/>
          <w:tab w:val="left" w:pos="10065"/>
        </w:tabs>
        <w:ind w:firstLine="567"/>
        <w:jc w:val="both"/>
        <w:rPr>
          <w:sz w:val="24"/>
          <w:szCs w:val="24"/>
        </w:rPr>
      </w:pPr>
      <w:r w:rsidRPr="003A272F">
        <w:rPr>
          <w:sz w:val="24"/>
          <w:szCs w:val="24"/>
        </w:rPr>
        <w:t xml:space="preserve">3.6. Представитель Заказчика/Грузополучателя в срок </w:t>
      </w:r>
      <w:r w:rsidRPr="003A272F">
        <w:rPr>
          <w:b/>
          <w:sz w:val="24"/>
          <w:szCs w:val="24"/>
        </w:rPr>
        <w:t>не позднее 10 (десяти) дней</w:t>
      </w:r>
      <w:r w:rsidRPr="003A272F">
        <w:rPr>
          <w:sz w:val="24"/>
          <w:szCs w:val="24"/>
        </w:rPr>
        <w:t xml:space="preserve"> со дня передачи ему Исполнителем прав использования ПО и документов, указанных в пункте 3.4 настоящего Контракта, осуществляет экспертизу предоставленных прав использования ПО на соответствие условиям настоящего Контракта. Результаты экспертизы отражаются в Акте приема-передачи прав использования ПО (Приложение № 3 к настоящему Контракту). В установленный настоящим пунктом срок представитель </w:t>
      </w:r>
      <w:r w:rsidR="00025D4E" w:rsidRPr="003A272F">
        <w:rPr>
          <w:sz w:val="24"/>
          <w:szCs w:val="24"/>
        </w:rPr>
        <w:t>Заказчика/</w:t>
      </w:r>
      <w:r w:rsidRPr="003A272F">
        <w:rPr>
          <w:sz w:val="24"/>
          <w:szCs w:val="24"/>
        </w:rPr>
        <w:t xml:space="preserve">Грузополучателя подписывает Акт приема-передачи прав использования ПО (Приложение № 3 к настоящему Контракту) и направляет подписанные </w:t>
      </w:r>
      <w:r w:rsidR="00BD6B61" w:rsidRPr="003A272F">
        <w:rPr>
          <w:sz w:val="24"/>
          <w:szCs w:val="24"/>
        </w:rPr>
        <w:t>Заказчиком/</w:t>
      </w:r>
      <w:r w:rsidRPr="003A272F">
        <w:rPr>
          <w:sz w:val="24"/>
          <w:szCs w:val="24"/>
        </w:rPr>
        <w:t>Грузополучателем акты Исполнителю либо в этот же срок направляет Исполнителю письменный мотивированный отказ от приемки прав использования ПО с указанием недостатков и сроков их устранения. При этом Заказчик/Грузополучатель в течение 1 (одного) рабочего дня с даты направления мотивированного отказа Исполнителю, направляет его копию Заказчику.</w:t>
      </w:r>
    </w:p>
    <w:p w:rsidR="007B7D87" w:rsidRPr="003A272F" w:rsidRDefault="007B7D87" w:rsidP="008B101E">
      <w:pPr>
        <w:tabs>
          <w:tab w:val="left" w:pos="10065"/>
        </w:tabs>
        <w:autoSpaceDE w:val="0"/>
        <w:autoSpaceDN w:val="0"/>
        <w:adjustRightInd w:val="0"/>
        <w:ind w:firstLine="567"/>
        <w:jc w:val="both"/>
        <w:rPr>
          <w:sz w:val="24"/>
          <w:szCs w:val="24"/>
        </w:rPr>
      </w:pPr>
      <w:r w:rsidRPr="003A272F">
        <w:rPr>
          <w:sz w:val="24"/>
          <w:szCs w:val="24"/>
        </w:rPr>
        <w:t xml:space="preserve">3.7. Исполнитель обязан устранить указанные в мотивированном отказе от приемки прав использования ПО недостатки в установленные </w:t>
      </w:r>
      <w:r w:rsidR="00263EDF" w:rsidRPr="003A272F">
        <w:rPr>
          <w:sz w:val="24"/>
          <w:szCs w:val="24"/>
        </w:rPr>
        <w:t>Заказчиком/</w:t>
      </w:r>
      <w:r w:rsidRPr="003A272F">
        <w:rPr>
          <w:sz w:val="24"/>
          <w:szCs w:val="24"/>
        </w:rPr>
        <w:t xml:space="preserve">Грузополучателем сроки и передать </w:t>
      </w:r>
      <w:r w:rsidR="00520759" w:rsidRPr="003A272F">
        <w:rPr>
          <w:sz w:val="24"/>
          <w:szCs w:val="24"/>
        </w:rPr>
        <w:t>Заказчику/</w:t>
      </w:r>
      <w:r w:rsidRPr="003A272F">
        <w:rPr>
          <w:sz w:val="24"/>
          <w:szCs w:val="24"/>
        </w:rPr>
        <w:t xml:space="preserve">Грузополучателю акт по устранению недостатков, а также повторно передать </w:t>
      </w:r>
      <w:r w:rsidR="00520759" w:rsidRPr="003A272F">
        <w:rPr>
          <w:sz w:val="24"/>
          <w:szCs w:val="24"/>
        </w:rPr>
        <w:t>Заказчику/</w:t>
      </w:r>
      <w:r w:rsidRPr="003A272F">
        <w:rPr>
          <w:sz w:val="24"/>
          <w:szCs w:val="24"/>
        </w:rPr>
        <w:t>Грузополучателю документы, указанные в пункте 3.4 настоящего Контракта.</w:t>
      </w:r>
    </w:p>
    <w:p w:rsidR="00C00504" w:rsidRPr="003A272F" w:rsidRDefault="00C00504" w:rsidP="008B101E">
      <w:pPr>
        <w:tabs>
          <w:tab w:val="left" w:pos="10065"/>
        </w:tabs>
        <w:ind w:right="-143" w:firstLine="567"/>
        <w:jc w:val="both"/>
        <w:rPr>
          <w:sz w:val="24"/>
          <w:szCs w:val="24"/>
        </w:rPr>
      </w:pPr>
      <w:r w:rsidRPr="003A272F">
        <w:rPr>
          <w:sz w:val="24"/>
          <w:szCs w:val="24"/>
        </w:rPr>
        <w:t>3.</w:t>
      </w:r>
      <w:r w:rsidR="00FA52D4" w:rsidRPr="003A272F">
        <w:rPr>
          <w:sz w:val="24"/>
          <w:szCs w:val="24"/>
        </w:rPr>
        <w:t>8</w:t>
      </w:r>
      <w:r w:rsidRPr="003A272F">
        <w:rPr>
          <w:sz w:val="24"/>
          <w:szCs w:val="24"/>
        </w:rPr>
        <w:t>. Датой подписания Акта приемки считается дата его подписания Заказчиком.</w:t>
      </w:r>
    </w:p>
    <w:p w:rsidR="00C00504" w:rsidRPr="003A272F" w:rsidRDefault="00C00504" w:rsidP="008B101E">
      <w:pPr>
        <w:tabs>
          <w:tab w:val="left" w:pos="10065"/>
        </w:tabs>
        <w:ind w:right="-143" w:firstLine="567"/>
        <w:jc w:val="both"/>
        <w:rPr>
          <w:sz w:val="24"/>
          <w:szCs w:val="24"/>
        </w:rPr>
      </w:pPr>
      <w:r w:rsidRPr="003A272F">
        <w:rPr>
          <w:sz w:val="24"/>
          <w:szCs w:val="24"/>
        </w:rPr>
        <w:t>3.</w:t>
      </w:r>
      <w:r w:rsidR="00DB5CBC" w:rsidRPr="003A272F">
        <w:rPr>
          <w:sz w:val="24"/>
          <w:szCs w:val="24"/>
        </w:rPr>
        <w:t>9</w:t>
      </w:r>
      <w:r w:rsidRPr="003A272F">
        <w:rPr>
          <w:sz w:val="24"/>
          <w:szCs w:val="24"/>
        </w:rPr>
        <w:t xml:space="preserve">. Подписанный Сторонами Акт приемки, указанный в пункте </w:t>
      </w:r>
      <w:r w:rsidR="00CF7F99" w:rsidRPr="003A272F">
        <w:rPr>
          <w:sz w:val="24"/>
          <w:szCs w:val="24"/>
        </w:rPr>
        <w:t>3.4.</w:t>
      </w:r>
      <w:r w:rsidRPr="003A272F">
        <w:rPr>
          <w:sz w:val="24"/>
          <w:szCs w:val="24"/>
        </w:rPr>
        <w:t xml:space="preserve"> настоящего Контракта является основанием для </w:t>
      </w:r>
      <w:r w:rsidR="00CF7F99" w:rsidRPr="003A272F">
        <w:rPr>
          <w:sz w:val="24"/>
          <w:szCs w:val="24"/>
        </w:rPr>
        <w:t xml:space="preserve">проведения </w:t>
      </w:r>
      <w:r w:rsidRPr="003A272F">
        <w:rPr>
          <w:sz w:val="24"/>
          <w:szCs w:val="24"/>
        </w:rPr>
        <w:t>взаиморасчетов Сторон</w:t>
      </w:r>
      <w:r w:rsidR="00CF7F99" w:rsidRPr="003A272F">
        <w:rPr>
          <w:sz w:val="24"/>
          <w:szCs w:val="24"/>
        </w:rPr>
        <w:t xml:space="preserve"> в соответствии с пунктом 2.7 настоящего Контракта</w:t>
      </w:r>
      <w:r w:rsidRPr="003A272F">
        <w:rPr>
          <w:sz w:val="24"/>
          <w:szCs w:val="24"/>
        </w:rPr>
        <w:t>.</w:t>
      </w:r>
    </w:p>
    <w:p w:rsidR="00CF7F99" w:rsidRDefault="00CF7F99" w:rsidP="00CF7F99">
      <w:pPr>
        <w:tabs>
          <w:tab w:val="left" w:pos="0"/>
          <w:tab w:val="left" w:pos="10080"/>
        </w:tabs>
        <w:ind w:firstLine="567"/>
        <w:jc w:val="both"/>
        <w:rPr>
          <w:sz w:val="24"/>
          <w:szCs w:val="24"/>
        </w:rPr>
      </w:pPr>
      <w:r w:rsidRPr="00B3023A">
        <w:rPr>
          <w:sz w:val="24"/>
          <w:szCs w:val="24"/>
        </w:rPr>
        <w:t>3.1</w:t>
      </w:r>
      <w:r w:rsidR="00DB5CBC">
        <w:rPr>
          <w:sz w:val="24"/>
          <w:szCs w:val="24"/>
        </w:rPr>
        <w:t>0</w:t>
      </w:r>
      <w:r w:rsidRPr="00B3023A">
        <w:rPr>
          <w:sz w:val="24"/>
          <w:szCs w:val="24"/>
        </w:rPr>
        <w:t xml:space="preserve">. Право использования ПО возникает у </w:t>
      </w:r>
      <w:r w:rsidR="00A34D04">
        <w:rPr>
          <w:sz w:val="24"/>
          <w:szCs w:val="24"/>
        </w:rPr>
        <w:t>Заказчика/</w:t>
      </w:r>
      <w:r w:rsidRPr="00B3023A">
        <w:rPr>
          <w:sz w:val="24"/>
          <w:szCs w:val="24"/>
        </w:rPr>
        <w:t xml:space="preserve">Грузополучателя на основании подписанного Акта приема-передачи прав использования ПО (Приложение № 3 к настоящему Контракту). </w:t>
      </w:r>
    </w:p>
    <w:p w:rsidR="00C00504" w:rsidRPr="002870D9" w:rsidRDefault="00C00504" w:rsidP="00C00504">
      <w:pPr>
        <w:tabs>
          <w:tab w:val="left" w:pos="960"/>
        </w:tabs>
        <w:ind w:right="-143" w:firstLine="567"/>
        <w:jc w:val="both"/>
        <w:rPr>
          <w:sz w:val="24"/>
          <w:szCs w:val="24"/>
        </w:rPr>
      </w:pPr>
      <w:r>
        <w:rPr>
          <w:spacing w:val="-4"/>
          <w:sz w:val="24"/>
        </w:rPr>
        <w:t>3.1</w:t>
      </w:r>
      <w:r w:rsidR="000336A6">
        <w:rPr>
          <w:spacing w:val="-4"/>
          <w:sz w:val="24"/>
        </w:rPr>
        <w:t>1</w:t>
      </w:r>
      <w:r>
        <w:rPr>
          <w:spacing w:val="-4"/>
          <w:sz w:val="24"/>
        </w:rPr>
        <w:t>. </w:t>
      </w:r>
      <w:r>
        <w:rPr>
          <w:sz w:val="24"/>
        </w:rPr>
        <w:t xml:space="preserve">Представители Сторон по поддержанию взаимодействия в ходе исполнения настоящего </w:t>
      </w:r>
      <w:r w:rsidRPr="002870D9">
        <w:rPr>
          <w:sz w:val="24"/>
          <w:szCs w:val="24"/>
        </w:rPr>
        <w:t>Контракта:</w:t>
      </w:r>
    </w:p>
    <w:p w:rsidR="00C00504" w:rsidRPr="00566924" w:rsidRDefault="00C00504" w:rsidP="00566924">
      <w:pPr>
        <w:tabs>
          <w:tab w:val="left" w:pos="7088"/>
        </w:tabs>
        <w:autoSpaceDE w:val="0"/>
        <w:autoSpaceDN w:val="0"/>
        <w:adjustRightInd w:val="0"/>
        <w:ind w:firstLine="567"/>
        <w:jc w:val="both"/>
        <w:rPr>
          <w:bCs/>
          <w:sz w:val="24"/>
          <w:szCs w:val="24"/>
        </w:rPr>
      </w:pPr>
      <w:r w:rsidRPr="002870D9">
        <w:rPr>
          <w:b/>
          <w:sz w:val="24"/>
          <w:szCs w:val="24"/>
        </w:rPr>
        <w:t>от Заказчика:</w:t>
      </w:r>
      <w:r w:rsidRPr="002870D9">
        <w:rPr>
          <w:sz w:val="24"/>
          <w:szCs w:val="24"/>
        </w:rPr>
        <w:t xml:space="preserve"> </w:t>
      </w:r>
      <w:proofErr w:type="spellStart"/>
      <w:r w:rsidR="00566924" w:rsidRPr="002A169A">
        <w:rPr>
          <w:sz w:val="24"/>
          <w:szCs w:val="24"/>
        </w:rPr>
        <w:t>Мачарашвили</w:t>
      </w:r>
      <w:proofErr w:type="spellEnd"/>
      <w:r w:rsidR="00566924" w:rsidRPr="002A169A">
        <w:rPr>
          <w:sz w:val="24"/>
          <w:szCs w:val="24"/>
        </w:rPr>
        <w:t xml:space="preserve"> Георгий </w:t>
      </w:r>
      <w:proofErr w:type="spellStart"/>
      <w:r w:rsidR="00566924" w:rsidRPr="002A169A">
        <w:rPr>
          <w:sz w:val="24"/>
          <w:szCs w:val="24"/>
        </w:rPr>
        <w:t>Джамбулиевич</w:t>
      </w:r>
      <w:proofErr w:type="spellEnd"/>
      <w:r w:rsidR="00566924" w:rsidRPr="002A169A">
        <w:rPr>
          <w:sz w:val="24"/>
          <w:szCs w:val="24"/>
        </w:rPr>
        <w:t xml:space="preserve"> </w:t>
      </w:r>
      <w:r w:rsidR="00566924" w:rsidRPr="002A169A">
        <w:rPr>
          <w:bCs/>
          <w:sz w:val="24"/>
          <w:szCs w:val="24"/>
        </w:rPr>
        <w:t>7 (</w:t>
      </w:r>
      <w:r w:rsidR="00566924" w:rsidRPr="009D71FD">
        <w:rPr>
          <w:bCs/>
          <w:sz w:val="24"/>
          <w:szCs w:val="24"/>
        </w:rPr>
        <w:t>495) 198-54-11</w:t>
      </w:r>
      <w:r w:rsidR="00566924" w:rsidRPr="009D71FD">
        <w:rPr>
          <w:sz w:val="24"/>
          <w:szCs w:val="24"/>
        </w:rPr>
        <w:t xml:space="preserve"> </w:t>
      </w:r>
      <w:r w:rsidR="00566924">
        <w:rPr>
          <w:sz w:val="24"/>
          <w:szCs w:val="24"/>
        </w:rPr>
        <w:t>добавочный 43-60</w:t>
      </w:r>
      <w:r w:rsidR="00566924" w:rsidRPr="009D71FD">
        <w:rPr>
          <w:sz w:val="24"/>
          <w:szCs w:val="24"/>
        </w:rPr>
        <w:t>;</w:t>
      </w:r>
    </w:p>
    <w:p w:rsidR="00C00504" w:rsidRPr="006D74ED" w:rsidRDefault="00C00504" w:rsidP="00C00504">
      <w:pPr>
        <w:ind w:right="-143" w:firstLine="567"/>
        <w:jc w:val="both"/>
        <w:rPr>
          <w:sz w:val="24"/>
          <w:szCs w:val="24"/>
        </w:rPr>
      </w:pPr>
      <w:r w:rsidRPr="00F67306">
        <w:rPr>
          <w:b/>
          <w:sz w:val="24"/>
          <w:szCs w:val="24"/>
        </w:rPr>
        <w:t>от Грузополучателя:</w:t>
      </w:r>
      <w:r w:rsidRPr="00F67306">
        <w:rPr>
          <w:sz w:val="24"/>
          <w:szCs w:val="24"/>
        </w:rPr>
        <w:t xml:space="preserve"> </w:t>
      </w:r>
      <w:proofErr w:type="spellStart"/>
      <w:r w:rsidR="006D74ED" w:rsidRPr="00F67306">
        <w:rPr>
          <w:color w:val="auto"/>
          <w:sz w:val="24"/>
          <w:szCs w:val="24"/>
        </w:rPr>
        <w:t>Бякина</w:t>
      </w:r>
      <w:proofErr w:type="spellEnd"/>
      <w:r w:rsidR="006D74ED" w:rsidRPr="00F67306">
        <w:rPr>
          <w:color w:val="auto"/>
          <w:sz w:val="24"/>
          <w:szCs w:val="24"/>
        </w:rPr>
        <w:t xml:space="preserve"> Светлана Ивановна</w:t>
      </w:r>
      <w:r w:rsidRPr="00F67306">
        <w:rPr>
          <w:sz w:val="24"/>
          <w:szCs w:val="24"/>
        </w:rPr>
        <w:t xml:space="preserve">: </w:t>
      </w:r>
      <w:r w:rsidR="006D74ED" w:rsidRPr="00F67306">
        <w:rPr>
          <w:bCs/>
          <w:color w:val="auto"/>
          <w:sz w:val="24"/>
          <w:szCs w:val="24"/>
        </w:rPr>
        <w:t>8 (812)</w:t>
      </w:r>
      <w:r w:rsidR="006D74ED" w:rsidRPr="00F67306">
        <w:rPr>
          <w:color w:val="auto"/>
          <w:sz w:val="24"/>
          <w:szCs w:val="24"/>
        </w:rPr>
        <w:t xml:space="preserve"> </w:t>
      </w:r>
      <w:r w:rsidR="006D74ED" w:rsidRPr="00F67306">
        <w:rPr>
          <w:bCs/>
          <w:color w:val="auto"/>
          <w:sz w:val="24"/>
          <w:szCs w:val="24"/>
        </w:rPr>
        <w:t>679-59-27</w:t>
      </w:r>
      <w:r w:rsidR="006D74ED" w:rsidRPr="00F67306">
        <w:rPr>
          <w:sz w:val="24"/>
          <w:szCs w:val="24"/>
        </w:rPr>
        <w:t xml:space="preserve"> </w:t>
      </w:r>
      <w:r w:rsidRPr="00F67306">
        <w:rPr>
          <w:sz w:val="24"/>
          <w:szCs w:val="24"/>
        </w:rPr>
        <w:t>(66</w:t>
      </w:r>
      <w:r w:rsidRPr="006D74ED">
        <w:rPr>
          <w:sz w:val="24"/>
          <w:szCs w:val="24"/>
        </w:rPr>
        <w:t>-1</w:t>
      </w:r>
      <w:r w:rsidR="006D74ED" w:rsidRPr="006D74ED">
        <w:rPr>
          <w:sz w:val="24"/>
          <w:szCs w:val="24"/>
        </w:rPr>
        <w:t>7</w:t>
      </w:r>
      <w:r w:rsidRPr="006D74ED">
        <w:rPr>
          <w:sz w:val="24"/>
          <w:szCs w:val="24"/>
        </w:rPr>
        <w:t>);</w:t>
      </w:r>
    </w:p>
    <w:p w:rsidR="00C00504" w:rsidRPr="002870D9" w:rsidRDefault="001E41E0" w:rsidP="00C00504">
      <w:pPr>
        <w:ind w:right="-143" w:firstLine="567"/>
        <w:jc w:val="both"/>
        <w:rPr>
          <w:sz w:val="24"/>
          <w:szCs w:val="24"/>
        </w:rPr>
      </w:pPr>
      <w:r>
        <w:rPr>
          <w:b/>
          <w:sz w:val="24"/>
          <w:szCs w:val="24"/>
        </w:rPr>
        <w:t>о</w:t>
      </w:r>
      <w:r w:rsidRPr="0024086F">
        <w:rPr>
          <w:b/>
          <w:sz w:val="24"/>
          <w:szCs w:val="24"/>
        </w:rPr>
        <w:t>т Исполнителя:</w:t>
      </w:r>
      <w:r w:rsidR="00C00504" w:rsidRPr="002870D9">
        <w:rPr>
          <w:sz w:val="24"/>
          <w:szCs w:val="24"/>
        </w:rPr>
        <w:t xml:space="preserve"> </w:t>
      </w:r>
      <w:r w:rsidR="00843D24">
        <w:rPr>
          <w:sz w:val="24"/>
          <w:szCs w:val="24"/>
        </w:rPr>
        <w:t>________________________</w:t>
      </w:r>
      <w:r w:rsidR="00C00504" w:rsidRPr="002870D9">
        <w:rPr>
          <w:sz w:val="24"/>
          <w:szCs w:val="24"/>
        </w:rPr>
        <w:t>.</w:t>
      </w:r>
    </w:p>
    <w:p w:rsidR="005A636A" w:rsidRDefault="005A636A" w:rsidP="00D3597B">
      <w:pPr>
        <w:ind w:right="-143"/>
        <w:jc w:val="both"/>
        <w:rPr>
          <w:sz w:val="24"/>
        </w:rPr>
      </w:pPr>
    </w:p>
    <w:p w:rsidR="000947CD" w:rsidRDefault="00AA637D" w:rsidP="00D3597B">
      <w:pPr>
        <w:widowControl w:val="0"/>
        <w:tabs>
          <w:tab w:val="left" w:pos="360"/>
          <w:tab w:val="left" w:pos="7088"/>
        </w:tabs>
        <w:ind w:right="-143" w:firstLine="567"/>
        <w:jc w:val="center"/>
        <w:rPr>
          <w:b/>
          <w:sz w:val="24"/>
        </w:rPr>
      </w:pPr>
      <w:r>
        <w:rPr>
          <w:b/>
          <w:sz w:val="24"/>
        </w:rPr>
        <w:t xml:space="preserve"> 4. Права и обязанности Сторон</w:t>
      </w:r>
    </w:p>
    <w:p w:rsidR="00064473" w:rsidRPr="00064473" w:rsidRDefault="00064473" w:rsidP="00064473">
      <w:pPr>
        <w:ind w:firstLine="567"/>
        <w:jc w:val="both"/>
        <w:rPr>
          <w:b/>
          <w:color w:val="auto"/>
          <w:sz w:val="24"/>
          <w:szCs w:val="24"/>
        </w:rPr>
      </w:pPr>
      <w:r w:rsidRPr="00064473">
        <w:rPr>
          <w:b/>
          <w:color w:val="auto"/>
          <w:sz w:val="24"/>
          <w:szCs w:val="24"/>
        </w:rPr>
        <w:t>4.1.  Исполнитель обязан:</w:t>
      </w:r>
    </w:p>
    <w:p w:rsidR="00064473" w:rsidRPr="00064473" w:rsidRDefault="00064473" w:rsidP="0006447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064473">
        <w:rPr>
          <w:color w:val="auto"/>
          <w:sz w:val="24"/>
          <w:szCs w:val="24"/>
        </w:rPr>
        <w:t xml:space="preserve">4.1.1. Известить </w:t>
      </w:r>
      <w:r w:rsidR="00AD19B0">
        <w:rPr>
          <w:color w:val="auto"/>
          <w:sz w:val="24"/>
          <w:szCs w:val="24"/>
        </w:rPr>
        <w:t>Заказчика/</w:t>
      </w:r>
      <w:r w:rsidRPr="00064473">
        <w:rPr>
          <w:color w:val="auto"/>
          <w:sz w:val="24"/>
          <w:szCs w:val="24"/>
        </w:rPr>
        <w:t>Грузополучател</w:t>
      </w:r>
      <w:r w:rsidR="00AD19B0">
        <w:rPr>
          <w:color w:val="auto"/>
          <w:sz w:val="24"/>
          <w:szCs w:val="24"/>
        </w:rPr>
        <w:t>я</w:t>
      </w:r>
      <w:r w:rsidRPr="00064473">
        <w:rPr>
          <w:color w:val="auto"/>
          <w:sz w:val="24"/>
          <w:szCs w:val="24"/>
        </w:rPr>
        <w:t xml:space="preserve"> </w:t>
      </w:r>
      <w:r w:rsidRPr="00064473">
        <w:rPr>
          <w:bCs/>
          <w:color w:val="auto"/>
          <w:sz w:val="24"/>
          <w:szCs w:val="24"/>
        </w:rPr>
        <w:t xml:space="preserve">о готовности осуществить передачу </w:t>
      </w:r>
      <w:r w:rsidRPr="00064473">
        <w:rPr>
          <w:color w:val="auto"/>
          <w:sz w:val="24"/>
          <w:szCs w:val="24"/>
        </w:rPr>
        <w:t xml:space="preserve">прав использования ПО </w:t>
      </w:r>
      <w:r w:rsidRPr="00064473">
        <w:rPr>
          <w:bCs/>
          <w:color w:val="auto"/>
          <w:sz w:val="24"/>
          <w:szCs w:val="24"/>
        </w:rPr>
        <w:t xml:space="preserve">за </w:t>
      </w:r>
      <w:r w:rsidR="00B32CA5">
        <w:rPr>
          <w:bCs/>
          <w:color w:val="auto"/>
          <w:sz w:val="24"/>
          <w:szCs w:val="24"/>
        </w:rPr>
        <w:t>2</w:t>
      </w:r>
      <w:r w:rsidRPr="00064473">
        <w:rPr>
          <w:bCs/>
          <w:color w:val="auto"/>
          <w:sz w:val="24"/>
          <w:szCs w:val="24"/>
        </w:rPr>
        <w:t xml:space="preserve"> (</w:t>
      </w:r>
      <w:r w:rsidR="00B32CA5">
        <w:rPr>
          <w:bCs/>
          <w:color w:val="auto"/>
          <w:sz w:val="24"/>
          <w:szCs w:val="24"/>
        </w:rPr>
        <w:t>два</w:t>
      </w:r>
      <w:r w:rsidRPr="00064473">
        <w:rPr>
          <w:bCs/>
          <w:color w:val="auto"/>
          <w:sz w:val="24"/>
          <w:szCs w:val="24"/>
        </w:rPr>
        <w:t>) дн</w:t>
      </w:r>
      <w:r w:rsidR="00B32CA5">
        <w:rPr>
          <w:bCs/>
          <w:color w:val="auto"/>
          <w:sz w:val="24"/>
          <w:szCs w:val="24"/>
        </w:rPr>
        <w:t>я</w:t>
      </w:r>
      <w:r w:rsidRPr="00064473">
        <w:rPr>
          <w:bCs/>
          <w:color w:val="auto"/>
          <w:sz w:val="24"/>
          <w:szCs w:val="24"/>
        </w:rPr>
        <w:t xml:space="preserve"> до даты передачи </w:t>
      </w:r>
      <w:r w:rsidRPr="00064473">
        <w:rPr>
          <w:color w:val="auto"/>
          <w:sz w:val="24"/>
          <w:szCs w:val="24"/>
        </w:rPr>
        <w:t>прав использования ПО, с использованием средств электронной почты, факсимильной связи или иными общедоступными способами связи.</w:t>
      </w:r>
    </w:p>
    <w:p w:rsidR="00064473" w:rsidRPr="00064473" w:rsidRDefault="00064473" w:rsidP="0006447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064473">
        <w:rPr>
          <w:color w:val="auto"/>
          <w:sz w:val="24"/>
          <w:szCs w:val="24"/>
        </w:rPr>
        <w:t xml:space="preserve">4.1.2. Своевременно и надлежащим образом осуществить передачу прав использования ПО </w:t>
      </w:r>
      <w:r w:rsidR="00416A09">
        <w:rPr>
          <w:color w:val="auto"/>
          <w:sz w:val="24"/>
          <w:szCs w:val="24"/>
        </w:rPr>
        <w:t>Заказчику/</w:t>
      </w:r>
      <w:r w:rsidRPr="00064473">
        <w:rPr>
          <w:color w:val="auto"/>
          <w:sz w:val="24"/>
          <w:szCs w:val="24"/>
        </w:rPr>
        <w:t>Грузополучател</w:t>
      </w:r>
      <w:r w:rsidR="00416A09">
        <w:rPr>
          <w:color w:val="auto"/>
          <w:sz w:val="24"/>
          <w:szCs w:val="24"/>
        </w:rPr>
        <w:t>ю</w:t>
      </w:r>
      <w:r w:rsidRPr="00064473">
        <w:rPr>
          <w:color w:val="auto"/>
          <w:sz w:val="24"/>
          <w:szCs w:val="24"/>
        </w:rPr>
        <w:t xml:space="preserve"> на условиях настоящего Контракта и в соответствии с Разнарядкой на предоставление прав использования ПО (Приложение к Техническому заданию (Приложение № 1 к настоящему Контракту)).</w:t>
      </w:r>
    </w:p>
    <w:p w:rsidR="00064473" w:rsidRPr="00064473" w:rsidRDefault="00064473" w:rsidP="00064473">
      <w:pPr>
        <w:suppressAutoHyphens/>
        <w:ind w:firstLine="567"/>
        <w:jc w:val="both"/>
        <w:rPr>
          <w:color w:val="auto"/>
          <w:sz w:val="24"/>
          <w:szCs w:val="24"/>
        </w:rPr>
      </w:pPr>
      <w:r w:rsidRPr="00064473">
        <w:rPr>
          <w:color w:val="auto"/>
          <w:sz w:val="24"/>
          <w:szCs w:val="24"/>
        </w:rPr>
        <w:t>4.1.3.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AE1E70" w:rsidRPr="0054188E" w:rsidRDefault="00AE1E70" w:rsidP="00AE1E70">
      <w:pPr>
        <w:suppressAutoHyphens/>
        <w:ind w:firstLine="567"/>
        <w:jc w:val="both"/>
        <w:rPr>
          <w:sz w:val="24"/>
          <w:szCs w:val="24"/>
        </w:rPr>
      </w:pPr>
      <w:r w:rsidRPr="0054188E">
        <w:rPr>
          <w:sz w:val="24"/>
          <w:szCs w:val="24"/>
        </w:rPr>
        <w:t>4.1.</w:t>
      </w:r>
      <w:r w:rsidR="007B2969">
        <w:rPr>
          <w:sz w:val="24"/>
          <w:szCs w:val="24"/>
        </w:rPr>
        <w:t>4</w:t>
      </w:r>
      <w:r w:rsidRPr="0054188E">
        <w:rPr>
          <w:sz w:val="24"/>
          <w:szCs w:val="24"/>
        </w:rPr>
        <w:t>. В случае предоставления прав использования ПО, не соответствующего требованиям законодательства Российской Федерации и/или настоящего Контракта, в течение 10 (десяти) дней с момента письменного заявления Заказчика об этом выполнить требования Заказчика:</w:t>
      </w:r>
    </w:p>
    <w:p w:rsidR="00AE1E70" w:rsidRPr="0054188E" w:rsidRDefault="00AE1E70" w:rsidP="00AE1E70">
      <w:pPr>
        <w:pStyle w:val="ConsPlusNormal"/>
        <w:widowControl/>
        <w:tabs>
          <w:tab w:val="left" w:pos="142"/>
          <w:tab w:val="left" w:pos="1080"/>
          <w:tab w:val="left" w:pos="1276"/>
          <w:tab w:val="left" w:pos="1620"/>
        </w:tabs>
        <w:ind w:firstLine="567"/>
        <w:jc w:val="both"/>
        <w:rPr>
          <w:rFonts w:ascii="Times New Roman" w:hAnsi="Times New Roman" w:cs="Times New Roman"/>
          <w:sz w:val="24"/>
          <w:szCs w:val="24"/>
        </w:rPr>
      </w:pPr>
      <w:r w:rsidRPr="0054188E">
        <w:rPr>
          <w:rFonts w:ascii="Times New Roman" w:hAnsi="Times New Roman" w:cs="Times New Roman"/>
          <w:sz w:val="24"/>
          <w:szCs w:val="24"/>
        </w:rPr>
        <w:t>безвозмездно устранить недостатки;</w:t>
      </w:r>
    </w:p>
    <w:p w:rsidR="00AE1E70" w:rsidRPr="0054188E" w:rsidRDefault="00AE1E70" w:rsidP="00AE1E70">
      <w:pPr>
        <w:pStyle w:val="ConsPlusNormal"/>
        <w:widowControl/>
        <w:tabs>
          <w:tab w:val="left" w:pos="142"/>
          <w:tab w:val="left" w:pos="1080"/>
          <w:tab w:val="left" w:pos="1276"/>
          <w:tab w:val="left" w:pos="1620"/>
        </w:tabs>
        <w:ind w:firstLine="567"/>
        <w:jc w:val="both"/>
        <w:rPr>
          <w:rFonts w:ascii="Times New Roman" w:hAnsi="Times New Roman" w:cs="Times New Roman"/>
          <w:sz w:val="24"/>
          <w:szCs w:val="24"/>
        </w:rPr>
      </w:pPr>
      <w:r w:rsidRPr="0054188E">
        <w:rPr>
          <w:rFonts w:ascii="Times New Roman" w:hAnsi="Times New Roman" w:cs="Times New Roman"/>
          <w:sz w:val="24"/>
          <w:szCs w:val="24"/>
        </w:rPr>
        <w:t>возместить Заказчику понесенные им расходы на устранение недостатков;</w:t>
      </w:r>
    </w:p>
    <w:p w:rsidR="00AE1E70" w:rsidRDefault="00AE1E70" w:rsidP="00AE1E70">
      <w:pPr>
        <w:pStyle w:val="ConsPlusNormal"/>
        <w:widowControl/>
        <w:tabs>
          <w:tab w:val="left" w:pos="142"/>
          <w:tab w:val="left" w:pos="1080"/>
          <w:tab w:val="left" w:pos="1276"/>
          <w:tab w:val="left" w:pos="1620"/>
        </w:tabs>
        <w:ind w:firstLine="567"/>
        <w:jc w:val="both"/>
        <w:rPr>
          <w:rFonts w:ascii="Times New Roman" w:hAnsi="Times New Roman" w:cs="Times New Roman"/>
          <w:sz w:val="24"/>
          <w:szCs w:val="24"/>
        </w:rPr>
      </w:pPr>
      <w:r w:rsidRPr="0054188E">
        <w:rPr>
          <w:rFonts w:ascii="Times New Roman" w:hAnsi="Times New Roman" w:cs="Times New Roman"/>
          <w:sz w:val="24"/>
          <w:szCs w:val="24"/>
        </w:rPr>
        <w:t>осуществить возврат уплаченной Заказчиком денежной суммы;</w:t>
      </w:r>
    </w:p>
    <w:p w:rsidR="00AE1E70" w:rsidRPr="0054188E" w:rsidRDefault="00AE1E70" w:rsidP="00AE1E70">
      <w:pPr>
        <w:tabs>
          <w:tab w:val="left" w:pos="142"/>
          <w:tab w:val="left" w:pos="1276"/>
        </w:tabs>
        <w:suppressAutoHyphens/>
        <w:ind w:firstLine="567"/>
        <w:jc w:val="both"/>
        <w:rPr>
          <w:sz w:val="24"/>
          <w:szCs w:val="24"/>
        </w:rPr>
      </w:pPr>
      <w:r w:rsidRPr="0054188E">
        <w:rPr>
          <w:sz w:val="24"/>
          <w:szCs w:val="24"/>
        </w:rPr>
        <w:t>уменьшить цену единицы лицензированной или сопровождаемой копии ПО.</w:t>
      </w:r>
    </w:p>
    <w:p w:rsidR="00AE1E70" w:rsidRPr="0054188E" w:rsidRDefault="00AE1E70" w:rsidP="00AE1E70">
      <w:pPr>
        <w:autoSpaceDE w:val="0"/>
        <w:autoSpaceDN w:val="0"/>
        <w:adjustRightInd w:val="0"/>
        <w:ind w:firstLine="540"/>
        <w:jc w:val="both"/>
        <w:rPr>
          <w:b/>
          <w:sz w:val="24"/>
          <w:szCs w:val="24"/>
        </w:rPr>
      </w:pPr>
      <w:r w:rsidRPr="0054188E">
        <w:rPr>
          <w:b/>
          <w:sz w:val="24"/>
          <w:szCs w:val="24"/>
        </w:rPr>
        <w:t>4.</w:t>
      </w:r>
      <w:r>
        <w:rPr>
          <w:b/>
          <w:sz w:val="24"/>
          <w:szCs w:val="24"/>
        </w:rPr>
        <w:t>2</w:t>
      </w:r>
      <w:r w:rsidRPr="0054188E">
        <w:rPr>
          <w:b/>
          <w:sz w:val="24"/>
          <w:szCs w:val="24"/>
        </w:rPr>
        <w:t>. Исполнитель вправе:</w:t>
      </w:r>
    </w:p>
    <w:p w:rsidR="00AE1E70" w:rsidRPr="00C55E9E" w:rsidRDefault="00AE1E70" w:rsidP="00AE1E70">
      <w:pPr>
        <w:suppressAutoHyphens/>
        <w:ind w:firstLine="567"/>
        <w:jc w:val="both"/>
        <w:rPr>
          <w:sz w:val="24"/>
          <w:szCs w:val="24"/>
        </w:rPr>
      </w:pPr>
      <w:r w:rsidRPr="00C55E9E">
        <w:rPr>
          <w:sz w:val="24"/>
          <w:szCs w:val="24"/>
        </w:rPr>
        <w:t>4.</w:t>
      </w:r>
      <w:r>
        <w:rPr>
          <w:sz w:val="24"/>
          <w:szCs w:val="24"/>
        </w:rPr>
        <w:t>2</w:t>
      </w:r>
      <w:r w:rsidRPr="00C55E9E">
        <w:rPr>
          <w:sz w:val="24"/>
          <w:szCs w:val="24"/>
        </w:rPr>
        <w:t>.1. Требовать своевременной оплаты за предоставленные права использования ПО в соответствии с условиями настоящего Контракта.</w:t>
      </w:r>
    </w:p>
    <w:p w:rsidR="00AE1E70" w:rsidRPr="0054188E" w:rsidRDefault="00AE1E70" w:rsidP="00AE1E70">
      <w:pPr>
        <w:autoSpaceDE w:val="0"/>
        <w:autoSpaceDN w:val="0"/>
        <w:adjustRightInd w:val="0"/>
        <w:ind w:firstLine="567"/>
        <w:jc w:val="both"/>
        <w:rPr>
          <w:sz w:val="24"/>
          <w:szCs w:val="24"/>
        </w:rPr>
      </w:pPr>
      <w:r w:rsidRPr="00C55E9E">
        <w:rPr>
          <w:sz w:val="24"/>
          <w:szCs w:val="24"/>
        </w:rPr>
        <w:t>4.</w:t>
      </w:r>
      <w:r>
        <w:rPr>
          <w:sz w:val="24"/>
          <w:szCs w:val="24"/>
        </w:rPr>
        <w:t>2</w:t>
      </w:r>
      <w:r w:rsidRPr="00C55E9E">
        <w:rPr>
          <w:sz w:val="24"/>
          <w:szCs w:val="24"/>
        </w:rPr>
        <w:t>.</w:t>
      </w:r>
      <w:r>
        <w:rPr>
          <w:sz w:val="24"/>
          <w:szCs w:val="24"/>
        </w:rPr>
        <w:t>2</w:t>
      </w:r>
      <w:r w:rsidRPr="00C55E9E">
        <w:rPr>
          <w:sz w:val="24"/>
          <w:szCs w:val="24"/>
        </w:rPr>
        <w:t xml:space="preserve">. </w:t>
      </w:r>
      <w:r w:rsidRPr="00C55E9E">
        <w:rPr>
          <w:bCs/>
          <w:sz w:val="24"/>
          <w:szCs w:val="24"/>
        </w:rPr>
        <w:t>В случае неисполнения или ненадлежащего исполнения субподрядчиком, соисполнителем обязательств, предусмотренных договором, заключенным с Исполнителем, осуществлять замену субподрядчика, соисполнителя, с которым ранее был заключен договор, на другого субподрядчика, соисполнителя</w:t>
      </w:r>
      <w:r w:rsidRPr="00C55E9E">
        <w:rPr>
          <w:sz w:val="24"/>
          <w:szCs w:val="24"/>
        </w:rPr>
        <w:t>.</w:t>
      </w:r>
    </w:p>
    <w:p w:rsidR="00AE1E70" w:rsidRPr="0054188E" w:rsidRDefault="00AE1E70" w:rsidP="00AE1E70">
      <w:pPr>
        <w:ind w:firstLine="567"/>
        <w:jc w:val="both"/>
        <w:rPr>
          <w:b/>
          <w:sz w:val="24"/>
          <w:szCs w:val="24"/>
        </w:rPr>
      </w:pPr>
      <w:r w:rsidRPr="0054188E">
        <w:rPr>
          <w:b/>
          <w:sz w:val="24"/>
          <w:szCs w:val="24"/>
        </w:rPr>
        <w:t>4.</w:t>
      </w:r>
      <w:r>
        <w:rPr>
          <w:b/>
          <w:sz w:val="24"/>
          <w:szCs w:val="24"/>
        </w:rPr>
        <w:t>3</w:t>
      </w:r>
      <w:r w:rsidRPr="0054188E">
        <w:rPr>
          <w:b/>
          <w:sz w:val="24"/>
          <w:szCs w:val="24"/>
        </w:rPr>
        <w:t>. Заказчик обязан:</w:t>
      </w:r>
    </w:p>
    <w:p w:rsidR="00AE1E70" w:rsidRPr="0054188E" w:rsidRDefault="00AE1E70" w:rsidP="00AE1E70">
      <w:pPr>
        <w:ind w:firstLine="567"/>
        <w:jc w:val="both"/>
        <w:rPr>
          <w:sz w:val="24"/>
          <w:szCs w:val="24"/>
        </w:rPr>
      </w:pPr>
      <w:r w:rsidRPr="0054188E">
        <w:rPr>
          <w:sz w:val="24"/>
          <w:szCs w:val="24"/>
        </w:rPr>
        <w:t>4.</w:t>
      </w:r>
      <w:r>
        <w:rPr>
          <w:sz w:val="24"/>
          <w:szCs w:val="24"/>
        </w:rPr>
        <w:t>3</w:t>
      </w:r>
      <w:r w:rsidRPr="0054188E">
        <w:rPr>
          <w:sz w:val="24"/>
          <w:szCs w:val="24"/>
        </w:rPr>
        <w:t>.1.</w:t>
      </w:r>
      <w:r w:rsidRPr="0054188E">
        <w:rPr>
          <w:sz w:val="24"/>
          <w:szCs w:val="24"/>
        </w:rPr>
        <w:tab/>
        <w:t>Обеспечить приемку Грузополучателями предоставляемых прав использования ПО в соответствии с законодательством Российской Федерации и условиями настоящего Контракта.</w:t>
      </w:r>
    </w:p>
    <w:p w:rsidR="00AE1E70" w:rsidRPr="0054188E" w:rsidRDefault="00AE1E70" w:rsidP="00AE1E70">
      <w:pPr>
        <w:ind w:firstLine="567"/>
        <w:jc w:val="both"/>
        <w:rPr>
          <w:sz w:val="24"/>
          <w:szCs w:val="24"/>
        </w:rPr>
      </w:pPr>
      <w:r w:rsidRPr="0054188E">
        <w:rPr>
          <w:sz w:val="24"/>
          <w:szCs w:val="24"/>
        </w:rPr>
        <w:t>4.</w:t>
      </w:r>
      <w:r>
        <w:rPr>
          <w:sz w:val="24"/>
          <w:szCs w:val="24"/>
        </w:rPr>
        <w:t>3</w:t>
      </w:r>
      <w:r w:rsidRPr="0054188E">
        <w:rPr>
          <w:sz w:val="24"/>
          <w:szCs w:val="24"/>
        </w:rPr>
        <w:t>.2. Осуществить оплату предоставленных прав использования ПО в соответствии с условиями настоящего Контракта.</w:t>
      </w:r>
    </w:p>
    <w:p w:rsidR="00AE1E70" w:rsidRPr="0054188E" w:rsidRDefault="00AE1E70" w:rsidP="00AE1E70">
      <w:pPr>
        <w:suppressAutoHyphens/>
        <w:ind w:firstLine="567"/>
        <w:jc w:val="both"/>
        <w:rPr>
          <w:b/>
          <w:sz w:val="24"/>
          <w:szCs w:val="24"/>
        </w:rPr>
      </w:pPr>
      <w:r w:rsidRPr="0054188E">
        <w:rPr>
          <w:b/>
          <w:sz w:val="24"/>
          <w:szCs w:val="24"/>
        </w:rPr>
        <w:t>4.</w:t>
      </w:r>
      <w:r>
        <w:rPr>
          <w:b/>
          <w:sz w:val="24"/>
          <w:szCs w:val="24"/>
        </w:rPr>
        <w:t>4</w:t>
      </w:r>
      <w:r w:rsidRPr="0054188E">
        <w:rPr>
          <w:b/>
          <w:sz w:val="24"/>
          <w:szCs w:val="24"/>
        </w:rPr>
        <w:t>.  Заказчик вправе:</w:t>
      </w:r>
    </w:p>
    <w:p w:rsidR="00AE1E70" w:rsidRPr="0054188E" w:rsidRDefault="00AE1E70" w:rsidP="00AE1E70">
      <w:pPr>
        <w:pStyle w:val="31"/>
        <w:ind w:firstLine="567"/>
        <w:rPr>
          <w:szCs w:val="24"/>
        </w:rPr>
      </w:pPr>
      <w:r w:rsidRPr="0054188E">
        <w:rPr>
          <w:szCs w:val="24"/>
        </w:rPr>
        <w:t>4.</w:t>
      </w:r>
      <w:r>
        <w:rPr>
          <w:szCs w:val="24"/>
        </w:rPr>
        <w:t>4</w:t>
      </w:r>
      <w:r w:rsidRPr="0054188E">
        <w:rPr>
          <w:szCs w:val="24"/>
        </w:rPr>
        <w:t>.1. Проверять ход и качество выполнения Исполнителем условий настоящего Контракта.</w:t>
      </w:r>
    </w:p>
    <w:p w:rsidR="00AE1E70" w:rsidRPr="0054188E" w:rsidRDefault="00AE1E70" w:rsidP="00AE1E70">
      <w:pPr>
        <w:widowControl w:val="0"/>
        <w:suppressAutoHyphens/>
        <w:ind w:firstLine="567"/>
        <w:jc w:val="both"/>
        <w:rPr>
          <w:sz w:val="24"/>
          <w:szCs w:val="24"/>
        </w:rPr>
      </w:pPr>
      <w:r w:rsidRPr="0054188E">
        <w:rPr>
          <w:sz w:val="24"/>
          <w:szCs w:val="24"/>
        </w:rPr>
        <w:t>4.</w:t>
      </w:r>
      <w:r>
        <w:rPr>
          <w:sz w:val="24"/>
          <w:szCs w:val="24"/>
        </w:rPr>
        <w:t>4</w:t>
      </w:r>
      <w:r w:rsidRPr="0054188E">
        <w:rPr>
          <w:sz w:val="24"/>
          <w:szCs w:val="24"/>
        </w:rPr>
        <w:t xml:space="preserve">.2. Проверять соответствие предоставленных прав использования ПО действующим стандартам, требованиям Технического задания (Приложение № 1 к настоящему Контракту). </w:t>
      </w:r>
    </w:p>
    <w:p w:rsidR="00AE1E70" w:rsidRPr="0054188E" w:rsidRDefault="00AE1E70" w:rsidP="00AE1E70">
      <w:pPr>
        <w:autoSpaceDE w:val="0"/>
        <w:autoSpaceDN w:val="0"/>
        <w:adjustRightInd w:val="0"/>
        <w:ind w:firstLine="567"/>
        <w:jc w:val="both"/>
        <w:rPr>
          <w:sz w:val="24"/>
          <w:szCs w:val="24"/>
        </w:rPr>
      </w:pPr>
      <w:r w:rsidRPr="0054188E">
        <w:rPr>
          <w:sz w:val="24"/>
          <w:szCs w:val="24"/>
        </w:rPr>
        <w:t>4.</w:t>
      </w:r>
      <w:r>
        <w:rPr>
          <w:sz w:val="24"/>
          <w:szCs w:val="24"/>
        </w:rPr>
        <w:t>4</w:t>
      </w:r>
      <w:r w:rsidRPr="0054188E">
        <w:rPr>
          <w:sz w:val="24"/>
          <w:szCs w:val="24"/>
        </w:rPr>
        <w:t>.3. Отказаться полностью или частично от оплаты предоставленных прав использования ПО, в случаях, установленных законодательством Российской Федерации и/или настоящего Контракта.</w:t>
      </w:r>
    </w:p>
    <w:p w:rsidR="00AE1E70" w:rsidRPr="0054188E" w:rsidRDefault="00AE1E70" w:rsidP="00AE1E70">
      <w:pPr>
        <w:suppressAutoHyphens/>
        <w:ind w:firstLine="567"/>
        <w:jc w:val="both"/>
        <w:rPr>
          <w:sz w:val="24"/>
          <w:szCs w:val="24"/>
        </w:rPr>
      </w:pPr>
      <w:r w:rsidRPr="0054188E">
        <w:rPr>
          <w:sz w:val="24"/>
          <w:szCs w:val="24"/>
        </w:rPr>
        <w:t>4.</w:t>
      </w:r>
      <w:r>
        <w:rPr>
          <w:sz w:val="24"/>
          <w:szCs w:val="24"/>
        </w:rPr>
        <w:t>4</w:t>
      </w:r>
      <w:r w:rsidRPr="0054188E">
        <w:rPr>
          <w:sz w:val="24"/>
          <w:szCs w:val="24"/>
        </w:rPr>
        <w:t>.4.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AE1E70" w:rsidRPr="0054188E" w:rsidRDefault="00AE1E70" w:rsidP="00AE1E70">
      <w:pPr>
        <w:suppressAutoHyphens/>
        <w:ind w:firstLine="567"/>
        <w:jc w:val="both"/>
        <w:rPr>
          <w:sz w:val="24"/>
          <w:szCs w:val="24"/>
        </w:rPr>
      </w:pPr>
      <w:r w:rsidRPr="0054188E">
        <w:rPr>
          <w:sz w:val="24"/>
          <w:szCs w:val="24"/>
        </w:rPr>
        <w:t>4.</w:t>
      </w:r>
      <w:r>
        <w:rPr>
          <w:sz w:val="24"/>
          <w:szCs w:val="24"/>
        </w:rPr>
        <w:t>4</w:t>
      </w:r>
      <w:r w:rsidRPr="0054188E">
        <w:rPr>
          <w:sz w:val="24"/>
          <w:szCs w:val="24"/>
        </w:rPr>
        <w:t>.5. Требовать от Исполнителя представления надлежащим образом оформленных документов, предусмотренных настоящим Контрактом.</w:t>
      </w:r>
    </w:p>
    <w:p w:rsidR="00AE1E70" w:rsidRPr="0054188E" w:rsidRDefault="00AE1E70" w:rsidP="00AE1E70">
      <w:pPr>
        <w:suppressAutoHyphens/>
        <w:ind w:firstLine="567"/>
        <w:jc w:val="both"/>
        <w:rPr>
          <w:sz w:val="24"/>
          <w:szCs w:val="24"/>
        </w:rPr>
      </w:pPr>
      <w:r w:rsidRPr="0054188E">
        <w:rPr>
          <w:sz w:val="24"/>
          <w:szCs w:val="24"/>
        </w:rPr>
        <w:t>4.</w:t>
      </w:r>
      <w:r>
        <w:rPr>
          <w:sz w:val="24"/>
          <w:szCs w:val="24"/>
        </w:rPr>
        <w:t>4</w:t>
      </w:r>
      <w:r w:rsidRPr="0054188E">
        <w:rPr>
          <w:sz w:val="24"/>
          <w:szCs w:val="24"/>
        </w:rPr>
        <w:t>.6. Требовать от Исполнителя устранения выявленных недостатков предоставленных прав использования ПО.</w:t>
      </w:r>
    </w:p>
    <w:p w:rsidR="00AE1E70" w:rsidRPr="0054188E" w:rsidRDefault="00AE1E70" w:rsidP="00AE1E70">
      <w:pPr>
        <w:pStyle w:val="31"/>
        <w:ind w:firstLine="567"/>
        <w:rPr>
          <w:szCs w:val="24"/>
        </w:rPr>
      </w:pPr>
      <w:r w:rsidRPr="0054188E">
        <w:rPr>
          <w:szCs w:val="24"/>
        </w:rPr>
        <w:t>4.</w:t>
      </w:r>
      <w:r>
        <w:rPr>
          <w:szCs w:val="24"/>
        </w:rPr>
        <w:t>4</w:t>
      </w:r>
      <w:r w:rsidRPr="0054188E">
        <w:rPr>
          <w:szCs w:val="24"/>
        </w:rPr>
        <w:t xml:space="preserve">.7. Привлечь экспертов (экспертные организации) для проведения экспертизы предоставленных прав использования ПО и определения их соответствия требованиям законодательства Российской Федерации и настоящего Контракта. </w:t>
      </w:r>
    </w:p>
    <w:p w:rsidR="005F6928" w:rsidRPr="00D3597B" w:rsidRDefault="005F6928" w:rsidP="005F6928">
      <w:pPr>
        <w:ind w:right="-143" w:firstLine="567"/>
        <w:jc w:val="both"/>
        <w:rPr>
          <w:sz w:val="24"/>
        </w:rPr>
      </w:pPr>
    </w:p>
    <w:p w:rsidR="005F6928" w:rsidRDefault="00E80A30" w:rsidP="005F6928">
      <w:pPr>
        <w:ind w:right="-143" w:firstLine="709"/>
        <w:jc w:val="center"/>
        <w:rPr>
          <w:b/>
          <w:sz w:val="24"/>
        </w:rPr>
      </w:pPr>
      <w:r w:rsidRPr="00445D91">
        <w:rPr>
          <w:b/>
          <w:sz w:val="24"/>
        </w:rPr>
        <w:t>5</w:t>
      </w:r>
      <w:r w:rsidR="005F6928">
        <w:rPr>
          <w:b/>
          <w:sz w:val="24"/>
        </w:rPr>
        <w:t>. Ответственность Сторон</w:t>
      </w:r>
    </w:p>
    <w:p w:rsidR="005F6928" w:rsidRDefault="00445D91" w:rsidP="005F6928">
      <w:pPr>
        <w:ind w:right="-143" w:firstLine="567"/>
        <w:jc w:val="both"/>
        <w:rPr>
          <w:sz w:val="24"/>
        </w:rPr>
      </w:pPr>
      <w:r>
        <w:rPr>
          <w:sz w:val="24"/>
        </w:rPr>
        <w:t>5</w:t>
      </w:r>
      <w:r w:rsidR="005F6928">
        <w:rPr>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5F6928" w:rsidRDefault="00445D91" w:rsidP="005F6928">
      <w:pPr>
        <w:ind w:right="-143" w:firstLine="567"/>
        <w:jc w:val="both"/>
        <w:rPr>
          <w:sz w:val="24"/>
        </w:rPr>
      </w:pPr>
      <w:r>
        <w:rPr>
          <w:sz w:val="24"/>
        </w:rPr>
        <w:t>5</w:t>
      </w:r>
      <w:r w:rsidR="005F6928">
        <w:rPr>
          <w:sz w:val="24"/>
        </w:rPr>
        <w:t xml:space="preserve">.2. В случае просрочки исполнения </w:t>
      </w:r>
      <w:r w:rsidR="00E80A30">
        <w:rPr>
          <w:sz w:val="24"/>
        </w:rPr>
        <w:t>Исполнителем</w:t>
      </w:r>
      <w:r w:rsidR="005F6928">
        <w:rPr>
          <w:sz w:val="24"/>
        </w:rPr>
        <w:t xml:space="preserve"> обязательств, предусмотренных Контрактом, а также в иных случаях неисполнения или ненадлежащего исполнения </w:t>
      </w:r>
      <w:r w:rsidR="00E80A30">
        <w:rPr>
          <w:sz w:val="24"/>
        </w:rPr>
        <w:t>Исполнителем</w:t>
      </w:r>
      <w:r w:rsidR="005F6928">
        <w:rPr>
          <w:sz w:val="24"/>
        </w:rPr>
        <w:t xml:space="preserve"> обязательств, предусмотренных Контрактом, Заказчик направляет </w:t>
      </w:r>
      <w:r w:rsidR="00E80A30">
        <w:rPr>
          <w:sz w:val="24"/>
        </w:rPr>
        <w:t>Исполнителю</w:t>
      </w:r>
      <w:r w:rsidR="005F6928">
        <w:rPr>
          <w:sz w:val="24"/>
        </w:rPr>
        <w:t xml:space="preserve"> требование об уплате неустоек (штрафов, пеней).</w:t>
      </w:r>
    </w:p>
    <w:p w:rsidR="005F6928" w:rsidRPr="006814FB" w:rsidRDefault="00445D91" w:rsidP="00E65037">
      <w:pPr>
        <w:ind w:right="-142" w:firstLine="567"/>
        <w:jc w:val="both"/>
        <w:rPr>
          <w:color w:val="FF0000"/>
          <w:sz w:val="24"/>
          <w:szCs w:val="24"/>
        </w:rPr>
      </w:pPr>
      <w:r>
        <w:rPr>
          <w:sz w:val="24"/>
        </w:rPr>
        <w:t>5</w:t>
      </w:r>
      <w:r w:rsidR="005F6928">
        <w:rPr>
          <w:sz w:val="24"/>
        </w:rPr>
        <w:t xml:space="preserve">.3. </w:t>
      </w:r>
      <w:r w:rsidR="005F6928" w:rsidRPr="00A90915">
        <w:rPr>
          <w:sz w:val="24"/>
          <w:szCs w:val="24"/>
        </w:rPr>
        <w:t xml:space="preserve">За каждый факт неисполнения или ненадлежащего исполнения </w:t>
      </w:r>
      <w:r w:rsidR="00E80A30">
        <w:rPr>
          <w:sz w:val="24"/>
          <w:szCs w:val="24"/>
        </w:rPr>
        <w:t>Исполнителем</w:t>
      </w:r>
      <w:r w:rsidR="005F6928" w:rsidRPr="00A90915">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r w:rsidR="005F6928">
        <w:rPr>
          <w:sz w:val="24"/>
          <w:szCs w:val="24"/>
        </w:rPr>
        <w:t xml:space="preserve"> </w:t>
      </w:r>
      <w:r w:rsidR="005F6928" w:rsidRPr="005F5901">
        <w:rPr>
          <w:b/>
          <w:i/>
          <w:sz w:val="24"/>
          <w:szCs w:val="24"/>
        </w:rPr>
        <w:t>10 процентов цены Контракта</w:t>
      </w:r>
      <w:r w:rsidR="005F6928">
        <w:rPr>
          <w:b/>
          <w:sz w:val="24"/>
          <w:szCs w:val="24"/>
        </w:rPr>
        <w:t>.</w:t>
      </w:r>
      <w:r w:rsidR="005F6928" w:rsidRPr="00A90915">
        <w:rPr>
          <w:sz w:val="24"/>
          <w:szCs w:val="24"/>
        </w:rPr>
        <w:t xml:space="preserve"> </w:t>
      </w:r>
    </w:p>
    <w:p w:rsidR="005F6928" w:rsidRPr="005F5901" w:rsidRDefault="0046758D" w:rsidP="00E65037">
      <w:pPr>
        <w:ind w:right="-141" w:firstLine="567"/>
        <w:jc w:val="both"/>
        <w:rPr>
          <w:b/>
          <w:i/>
          <w:sz w:val="24"/>
        </w:rPr>
      </w:pPr>
      <w:r>
        <w:rPr>
          <w:sz w:val="24"/>
        </w:rPr>
        <w:t>5</w:t>
      </w:r>
      <w:r w:rsidR="005F6928">
        <w:rPr>
          <w:sz w:val="24"/>
        </w:rPr>
        <w:t xml:space="preserve">.4. </w:t>
      </w:r>
      <w:r w:rsidR="005F6928" w:rsidRPr="00820EA0">
        <w:rPr>
          <w:sz w:val="24"/>
        </w:rPr>
        <w:t xml:space="preserve">За каждый факт неисполнения или ненадлежащего исполнения </w:t>
      </w:r>
      <w:r w:rsidR="00E80A30">
        <w:rPr>
          <w:sz w:val="24"/>
        </w:rPr>
        <w:t>Исполнителем</w:t>
      </w:r>
      <w:r w:rsidR="005F6928" w:rsidRPr="00820EA0">
        <w:rPr>
          <w:sz w:val="24"/>
        </w:rPr>
        <w:t xml:space="preserve">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w:t>
      </w:r>
      <w:r w:rsidR="005F6928">
        <w:rPr>
          <w:sz w:val="24"/>
        </w:rPr>
        <w:t xml:space="preserve"> </w:t>
      </w:r>
      <w:r w:rsidR="005F6928" w:rsidRPr="005F5901">
        <w:rPr>
          <w:b/>
          <w:i/>
          <w:sz w:val="24"/>
        </w:rPr>
        <w:t>1</w:t>
      </w:r>
      <w:r w:rsidR="005F6928">
        <w:rPr>
          <w:b/>
          <w:i/>
          <w:sz w:val="24"/>
        </w:rPr>
        <w:t xml:space="preserve"> </w:t>
      </w:r>
      <w:r w:rsidR="005F6928" w:rsidRPr="005F5901">
        <w:rPr>
          <w:b/>
          <w:i/>
          <w:sz w:val="24"/>
        </w:rPr>
        <w:t>000 рублей 00 копеек (Одну тысячу рублей 00 копеек).</w:t>
      </w:r>
    </w:p>
    <w:p w:rsidR="005F6928" w:rsidRPr="00820EA0" w:rsidRDefault="0046758D" w:rsidP="00E65037">
      <w:pPr>
        <w:ind w:right="-141" w:firstLine="567"/>
        <w:jc w:val="both"/>
        <w:rPr>
          <w:sz w:val="24"/>
        </w:rPr>
      </w:pPr>
      <w:r>
        <w:rPr>
          <w:sz w:val="24"/>
        </w:rPr>
        <w:t>5</w:t>
      </w:r>
      <w:r w:rsidR="005F6928">
        <w:rPr>
          <w:sz w:val="24"/>
        </w:rPr>
        <w:t xml:space="preserve">.5. </w:t>
      </w:r>
      <w:r w:rsidR="005F6928" w:rsidRPr="00820EA0">
        <w:rPr>
          <w:sz w:val="24"/>
        </w:rPr>
        <w:t xml:space="preserve">Общая сумма начисленных штрафов за неисполнение или ненадлежащее исполнение </w:t>
      </w:r>
      <w:r w:rsidR="00E80A30">
        <w:rPr>
          <w:sz w:val="24"/>
        </w:rPr>
        <w:t>Исполнителем</w:t>
      </w:r>
      <w:r w:rsidR="005F6928" w:rsidRPr="00820EA0">
        <w:rPr>
          <w:sz w:val="24"/>
        </w:rPr>
        <w:t xml:space="preserve"> обязательств, предусмотренных Контрактом, не может превышать цену Контракта.</w:t>
      </w:r>
    </w:p>
    <w:p w:rsidR="005F6928" w:rsidRPr="00820EA0" w:rsidRDefault="0046758D" w:rsidP="00E65037">
      <w:pPr>
        <w:ind w:right="-141" w:firstLine="567"/>
        <w:jc w:val="both"/>
        <w:rPr>
          <w:sz w:val="24"/>
        </w:rPr>
      </w:pPr>
      <w:r>
        <w:rPr>
          <w:sz w:val="24"/>
        </w:rPr>
        <w:t>5</w:t>
      </w:r>
      <w:r w:rsidR="005F6928" w:rsidRPr="00820EA0">
        <w:rPr>
          <w:sz w:val="24"/>
        </w:rPr>
        <w:t>.</w:t>
      </w:r>
      <w:r w:rsidR="005F6928">
        <w:rPr>
          <w:sz w:val="24"/>
        </w:rPr>
        <w:t>6</w:t>
      </w:r>
      <w:r w:rsidR="005F6928" w:rsidRPr="00820EA0">
        <w:rPr>
          <w:sz w:val="24"/>
        </w:rPr>
        <w:t xml:space="preserve">. За каждый день просрочки исполнения </w:t>
      </w:r>
      <w:r w:rsidR="00E80A30">
        <w:rPr>
          <w:sz w:val="24"/>
        </w:rPr>
        <w:t>Исполнителем</w:t>
      </w:r>
      <w:r w:rsidR="005F6928" w:rsidRPr="00820EA0">
        <w:rPr>
          <w:sz w:val="24"/>
        </w:rPr>
        <w:t xml:space="preserve"> обязательства, предусмотренного пунктом </w:t>
      </w:r>
      <w:r w:rsidR="002970FC">
        <w:rPr>
          <w:sz w:val="24"/>
        </w:rPr>
        <w:t>5</w:t>
      </w:r>
      <w:r w:rsidR="005F6928" w:rsidRPr="00820EA0">
        <w:rPr>
          <w:sz w:val="24"/>
        </w:rPr>
        <w:t>.</w:t>
      </w:r>
      <w:r w:rsidR="005F6928">
        <w:rPr>
          <w:sz w:val="24"/>
        </w:rPr>
        <w:t>5</w:t>
      </w:r>
      <w:r w:rsidR="005F6928" w:rsidRPr="00820EA0">
        <w:rPr>
          <w:sz w:val="24"/>
        </w:rPr>
        <w:t xml:space="preserve"> настоящего Контракта, начисляется пеня в размере, определенном в порядке, установленном в пункте .</w:t>
      </w:r>
      <w:r w:rsidR="005F6928">
        <w:rPr>
          <w:sz w:val="24"/>
        </w:rPr>
        <w:t>7</w:t>
      </w:r>
      <w:r w:rsidR="005F6928" w:rsidRPr="00820EA0">
        <w:rPr>
          <w:sz w:val="24"/>
        </w:rPr>
        <w:t xml:space="preserve"> настоящего Контракта.</w:t>
      </w:r>
    </w:p>
    <w:p w:rsidR="005F6928" w:rsidRPr="00820EA0" w:rsidRDefault="0046758D" w:rsidP="00E65037">
      <w:pPr>
        <w:ind w:right="-141" w:firstLine="567"/>
        <w:jc w:val="both"/>
        <w:rPr>
          <w:sz w:val="24"/>
        </w:rPr>
      </w:pPr>
      <w:r>
        <w:rPr>
          <w:sz w:val="24"/>
        </w:rPr>
        <w:t>5</w:t>
      </w:r>
      <w:r w:rsidR="005F6928" w:rsidRPr="00820EA0">
        <w:rPr>
          <w:sz w:val="24"/>
        </w:rPr>
        <w:t>.</w:t>
      </w:r>
      <w:r w:rsidR="005F6928">
        <w:rPr>
          <w:sz w:val="24"/>
        </w:rPr>
        <w:t>7</w:t>
      </w:r>
      <w:r w:rsidR="005F6928" w:rsidRPr="00820EA0">
        <w:rPr>
          <w:sz w:val="24"/>
        </w:rPr>
        <w:t xml:space="preserve">. В случае просрочки исполнения своих обязательств по настоящему Контракту </w:t>
      </w:r>
      <w:r w:rsidR="00E80A30">
        <w:rPr>
          <w:sz w:val="24"/>
        </w:rPr>
        <w:t>Исполнитель</w:t>
      </w:r>
      <w:r w:rsidR="005F6928" w:rsidRPr="00820EA0">
        <w:rPr>
          <w:sz w:val="24"/>
        </w:rPr>
        <w:t xml:space="preserve"> уплачивает Заказчику неустойку (пени). Пеня начисляется за каждый день просрочки исполнения </w:t>
      </w:r>
      <w:r w:rsidR="00E80A30">
        <w:rPr>
          <w:sz w:val="24"/>
        </w:rPr>
        <w:t>Исполнителем</w:t>
      </w:r>
      <w:r w:rsidR="005F6928" w:rsidRPr="00820EA0">
        <w:rPr>
          <w:sz w:val="24"/>
        </w:rPr>
        <w:t xml:space="preserve">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w:t>
      </w:r>
      <w:r w:rsidR="00E80A30">
        <w:rPr>
          <w:sz w:val="24"/>
        </w:rPr>
        <w:t>Исполнителем</w:t>
      </w:r>
      <w:r w:rsidR="005F6928" w:rsidRPr="00820EA0">
        <w:rPr>
          <w:sz w:val="24"/>
        </w:rPr>
        <w:t>.</w:t>
      </w:r>
    </w:p>
    <w:p w:rsidR="005F6928" w:rsidRDefault="00E80A30" w:rsidP="00E65037">
      <w:pPr>
        <w:ind w:right="-141" w:firstLine="567"/>
        <w:jc w:val="both"/>
        <w:rPr>
          <w:sz w:val="24"/>
        </w:rPr>
      </w:pPr>
      <w:r>
        <w:rPr>
          <w:sz w:val="24"/>
        </w:rPr>
        <w:t>Исполнитель</w:t>
      </w:r>
      <w:r w:rsidR="005F6928" w:rsidRPr="00820EA0">
        <w:rPr>
          <w:sz w:val="24"/>
        </w:rPr>
        <w:t xml:space="preserve"> несет ответственность, в том числе за нарушение промежуточных сроков исполнения обязательств, предусмотренных Контрактом.</w:t>
      </w:r>
    </w:p>
    <w:p w:rsidR="005F6928" w:rsidRPr="00820EA0" w:rsidRDefault="0046758D" w:rsidP="002970FC">
      <w:pPr>
        <w:ind w:right="-141" w:firstLine="567"/>
        <w:jc w:val="both"/>
        <w:rPr>
          <w:sz w:val="24"/>
        </w:rPr>
      </w:pPr>
      <w:r>
        <w:rPr>
          <w:sz w:val="24"/>
        </w:rPr>
        <w:t>5</w:t>
      </w:r>
      <w:r w:rsidR="005F6928" w:rsidRPr="00820EA0">
        <w:rPr>
          <w:sz w:val="24"/>
        </w:rPr>
        <w:t>.</w:t>
      </w:r>
      <w:r w:rsidR="005F6928">
        <w:rPr>
          <w:sz w:val="24"/>
        </w:rPr>
        <w:t>8</w:t>
      </w:r>
      <w:r w:rsidR="005F6928" w:rsidRPr="00820EA0">
        <w:rPr>
          <w:sz w:val="24"/>
        </w:rPr>
        <w:t xml:space="preserve">. Заказчик при оплате </w:t>
      </w:r>
      <w:r w:rsidR="00E80A30" w:rsidRPr="0054188E">
        <w:rPr>
          <w:sz w:val="24"/>
          <w:szCs w:val="24"/>
        </w:rPr>
        <w:t>предоставленных</w:t>
      </w:r>
      <w:r w:rsidR="00E80A30" w:rsidRPr="00820EA0">
        <w:rPr>
          <w:sz w:val="24"/>
        </w:rPr>
        <w:t xml:space="preserve"> </w:t>
      </w:r>
      <w:r w:rsidR="005F6928" w:rsidRPr="00820EA0">
        <w:rPr>
          <w:sz w:val="24"/>
        </w:rPr>
        <w:t xml:space="preserve">по настоящему Контракту </w:t>
      </w:r>
      <w:r w:rsidR="00E80A30" w:rsidRPr="0054188E">
        <w:rPr>
          <w:sz w:val="24"/>
          <w:szCs w:val="24"/>
        </w:rPr>
        <w:t>прав использования ПО</w:t>
      </w:r>
      <w:r w:rsidR="005F6928" w:rsidRPr="00820EA0">
        <w:rPr>
          <w:sz w:val="24"/>
        </w:rPr>
        <w:t xml:space="preserve"> вправе удержать сумму неисполненных </w:t>
      </w:r>
      <w:r w:rsidR="00E80A30">
        <w:rPr>
          <w:sz w:val="24"/>
        </w:rPr>
        <w:t>Исполнителем</w:t>
      </w:r>
      <w:r w:rsidR="005F6928" w:rsidRPr="00820EA0">
        <w:rPr>
          <w:sz w:val="24"/>
        </w:rPr>
        <w:t xml:space="preserve"> требований об уплате неустоек (штрафов, пеней), предъявленных Заказчиком в соответствии с Федеральным законом от 05.04.2013 № 44-ФЗ, из суммы, подлежащей оплате </w:t>
      </w:r>
      <w:r w:rsidR="00E80A30">
        <w:rPr>
          <w:sz w:val="24"/>
        </w:rPr>
        <w:t>Исполнителю</w:t>
      </w:r>
      <w:r w:rsidR="005F6928">
        <w:rPr>
          <w:sz w:val="24"/>
        </w:rPr>
        <w:t xml:space="preserve"> на основании </w:t>
      </w:r>
      <w:r w:rsidR="005F6928">
        <w:rPr>
          <w:color w:val="auto"/>
          <w:sz w:val="24"/>
        </w:rPr>
        <w:t>Акта приема-передачи товара (Приложение № 3 к настоящему Контракту)</w:t>
      </w:r>
      <w:r w:rsidR="005F6928" w:rsidRPr="00820EA0">
        <w:rPr>
          <w:sz w:val="24"/>
        </w:rPr>
        <w:t xml:space="preserve">. При этом исполнение обязательства </w:t>
      </w:r>
      <w:r w:rsidR="00E80A30">
        <w:rPr>
          <w:sz w:val="24"/>
        </w:rPr>
        <w:t>Исполнителя</w:t>
      </w:r>
      <w:r w:rsidR="005F6928" w:rsidRPr="00820EA0">
        <w:rPr>
          <w:sz w:val="24"/>
        </w:rPr>
        <w:t xml:space="preserve"> по перечислению неустойки (штрафа, пени) в установленном порядке в федеральный бюджет возлагается на Заказчика.</w:t>
      </w:r>
    </w:p>
    <w:p w:rsidR="005F6928" w:rsidRPr="00820EA0" w:rsidRDefault="0046758D" w:rsidP="002970FC">
      <w:pPr>
        <w:ind w:right="-141" w:firstLine="567"/>
        <w:jc w:val="both"/>
        <w:rPr>
          <w:sz w:val="24"/>
        </w:rPr>
      </w:pPr>
      <w:r>
        <w:rPr>
          <w:sz w:val="24"/>
        </w:rPr>
        <w:t>5</w:t>
      </w:r>
      <w:r w:rsidR="005F6928" w:rsidRPr="00820EA0">
        <w:rPr>
          <w:sz w:val="24"/>
        </w:rPr>
        <w:t>.</w:t>
      </w:r>
      <w:r w:rsidR="005F6928">
        <w:rPr>
          <w:sz w:val="24"/>
        </w:rPr>
        <w:t>9</w:t>
      </w:r>
      <w:r w:rsidR="005F6928" w:rsidRPr="00820EA0">
        <w:rPr>
          <w:sz w:val="24"/>
        </w:rPr>
        <w:t xml:space="preserve">. В случае, если по какой-либо причине Заказчик не удержит сумму неустойки (штрафа, пени) при оплате </w:t>
      </w:r>
      <w:r w:rsidR="00E80A30" w:rsidRPr="0054188E">
        <w:rPr>
          <w:sz w:val="24"/>
          <w:szCs w:val="24"/>
        </w:rPr>
        <w:t>предоставленных</w:t>
      </w:r>
      <w:r w:rsidR="00E80A30" w:rsidRPr="00820EA0">
        <w:rPr>
          <w:sz w:val="24"/>
        </w:rPr>
        <w:t xml:space="preserve"> </w:t>
      </w:r>
      <w:r w:rsidR="005F6928" w:rsidRPr="00820EA0">
        <w:rPr>
          <w:sz w:val="24"/>
        </w:rPr>
        <w:t xml:space="preserve">по настоящему Контракту </w:t>
      </w:r>
      <w:r w:rsidR="00E80A30" w:rsidRPr="0054188E">
        <w:rPr>
          <w:sz w:val="24"/>
          <w:szCs w:val="24"/>
        </w:rPr>
        <w:t>прав использования ПО</w:t>
      </w:r>
      <w:r w:rsidR="005F6928" w:rsidRPr="00820EA0">
        <w:rPr>
          <w:sz w:val="24"/>
        </w:rPr>
        <w:t xml:space="preserve">, </w:t>
      </w:r>
      <w:r w:rsidR="00E80A30">
        <w:rPr>
          <w:sz w:val="24"/>
        </w:rPr>
        <w:t>Исполнитель</w:t>
      </w:r>
      <w:r w:rsidR="005F6928" w:rsidRPr="00820EA0">
        <w:rPr>
          <w:sz w:val="24"/>
        </w:rPr>
        <w:t xml:space="preserve"> обязан оплатить в установленном порядке сумму неустойки (штрафа, пени) в федеральный бюджет по первому требованию Заказчика.</w:t>
      </w:r>
    </w:p>
    <w:p w:rsidR="005F6928" w:rsidRPr="00820EA0" w:rsidRDefault="0046758D" w:rsidP="002970FC">
      <w:pPr>
        <w:ind w:right="-141" w:firstLine="567"/>
        <w:jc w:val="both"/>
        <w:rPr>
          <w:sz w:val="24"/>
        </w:rPr>
      </w:pPr>
      <w:r>
        <w:rPr>
          <w:sz w:val="24"/>
        </w:rPr>
        <w:t>5</w:t>
      </w:r>
      <w:r w:rsidR="005F6928" w:rsidRPr="00820EA0">
        <w:rPr>
          <w:sz w:val="24"/>
        </w:rPr>
        <w:t>.1</w:t>
      </w:r>
      <w:r w:rsidR="005F6928">
        <w:rPr>
          <w:sz w:val="24"/>
        </w:rPr>
        <w:t>0</w:t>
      </w:r>
      <w:r w:rsidR="005F6928" w:rsidRPr="00820EA0">
        <w:rPr>
          <w:sz w:val="24"/>
        </w:rPr>
        <w:t xml:space="preserve">. Независимо от уплаты неустойки (штрафа, пени), Заказчик вправе требовать от </w:t>
      </w:r>
      <w:r w:rsidR="00C147FB">
        <w:rPr>
          <w:sz w:val="24"/>
        </w:rPr>
        <w:t xml:space="preserve">Исполнителя </w:t>
      </w:r>
      <w:r w:rsidR="005F6928" w:rsidRPr="00820EA0">
        <w:rPr>
          <w:sz w:val="24"/>
        </w:rPr>
        <w:t>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5F6928" w:rsidRDefault="0046758D" w:rsidP="00DD0890">
      <w:pPr>
        <w:ind w:right="-141" w:firstLine="567"/>
        <w:jc w:val="both"/>
        <w:rPr>
          <w:sz w:val="24"/>
        </w:rPr>
      </w:pPr>
      <w:r>
        <w:rPr>
          <w:sz w:val="24"/>
        </w:rPr>
        <w:t>5</w:t>
      </w:r>
      <w:r w:rsidR="005F6928" w:rsidRPr="00820EA0">
        <w:rPr>
          <w:sz w:val="24"/>
        </w:rPr>
        <w:t>.1</w:t>
      </w:r>
      <w:r w:rsidR="005F6928">
        <w:rPr>
          <w:sz w:val="24"/>
        </w:rPr>
        <w:t>1</w:t>
      </w:r>
      <w:r w:rsidR="005F6928" w:rsidRPr="00820EA0">
        <w:rPr>
          <w:sz w:val="24"/>
        </w:rPr>
        <w:t xml:space="preserve">. Удержание суммы неисполненных </w:t>
      </w:r>
      <w:r w:rsidR="00C147FB">
        <w:rPr>
          <w:sz w:val="24"/>
        </w:rPr>
        <w:t>Исполнителем</w:t>
      </w:r>
      <w:r w:rsidR="005F6928" w:rsidRPr="00820EA0">
        <w:rPr>
          <w:sz w:val="24"/>
        </w:rPr>
        <w:t xml:space="preserve"> требований об уплате неустоек (штрафов, пеней), предъявленных Заказчиком в соответствии с Федеральным законом от 05.04.2013 № 44-ФЗ, из суммы, подлежащей оплате </w:t>
      </w:r>
      <w:r w:rsidR="00C147FB">
        <w:rPr>
          <w:sz w:val="24"/>
        </w:rPr>
        <w:t>Исполнителю</w:t>
      </w:r>
      <w:r w:rsidR="005F6928" w:rsidRPr="00820EA0">
        <w:rPr>
          <w:sz w:val="24"/>
        </w:rPr>
        <w:t xml:space="preserve">, в соответствии с пунктом </w:t>
      </w:r>
      <w:r w:rsidR="002970FC">
        <w:rPr>
          <w:sz w:val="24"/>
        </w:rPr>
        <w:t>5</w:t>
      </w:r>
      <w:r w:rsidR="005F6928" w:rsidRPr="00820EA0">
        <w:rPr>
          <w:sz w:val="24"/>
        </w:rPr>
        <w:t>.</w:t>
      </w:r>
      <w:r w:rsidR="005F6928">
        <w:rPr>
          <w:sz w:val="24"/>
        </w:rPr>
        <w:t>8</w:t>
      </w:r>
      <w:r w:rsidR="005F6928" w:rsidRPr="00820EA0">
        <w:rPr>
          <w:sz w:val="24"/>
        </w:rPr>
        <w:t xml:space="preserve"> настоящего Контракта не лишает права Заказчика требовать от </w:t>
      </w:r>
      <w:r w:rsidR="005357A0">
        <w:rPr>
          <w:sz w:val="24"/>
        </w:rPr>
        <w:t>Исполнителя</w:t>
      </w:r>
      <w:r w:rsidR="005F6928" w:rsidRPr="00820EA0">
        <w:rPr>
          <w:sz w:val="24"/>
        </w:rPr>
        <w:t xml:space="preserve"> уплаты неустойки (штрафа, пени) за неисполнение или ненадлежащее исполнение обязательств по настоящему Контракту, выявленные после даты </w:t>
      </w:r>
      <w:r w:rsidR="005F6928">
        <w:rPr>
          <w:sz w:val="24"/>
        </w:rPr>
        <w:t>подписания Акта приема-передачи товара (Приложение № 3 к настоящему Контракту).</w:t>
      </w:r>
    </w:p>
    <w:p w:rsidR="005F6928" w:rsidRPr="00820EA0" w:rsidRDefault="0046758D" w:rsidP="00DD0890">
      <w:pPr>
        <w:ind w:right="-141" w:firstLine="567"/>
        <w:jc w:val="both"/>
        <w:rPr>
          <w:sz w:val="24"/>
        </w:rPr>
      </w:pPr>
      <w:r>
        <w:rPr>
          <w:sz w:val="24"/>
        </w:rPr>
        <w:t>5</w:t>
      </w:r>
      <w:r w:rsidR="005F6928" w:rsidRPr="00820EA0">
        <w:rPr>
          <w:sz w:val="24"/>
        </w:rPr>
        <w:t>.1</w:t>
      </w:r>
      <w:r w:rsidR="005F6928">
        <w:rPr>
          <w:sz w:val="24"/>
        </w:rPr>
        <w:t>2</w:t>
      </w:r>
      <w:r w:rsidR="005F6928" w:rsidRPr="00820EA0">
        <w:rPr>
          <w:sz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B002A">
        <w:rPr>
          <w:sz w:val="24"/>
        </w:rPr>
        <w:t>Исполнитель</w:t>
      </w:r>
      <w:r w:rsidR="005F6928" w:rsidRPr="00820EA0">
        <w:rPr>
          <w:sz w:val="24"/>
        </w:rPr>
        <w:t xml:space="preserve"> вправе потребовать уплаты неустоек (штрафов, пеней).</w:t>
      </w:r>
    </w:p>
    <w:p w:rsidR="005F6928" w:rsidRPr="00820EA0" w:rsidRDefault="0046758D" w:rsidP="00DD0890">
      <w:pPr>
        <w:ind w:right="-141" w:firstLine="567"/>
        <w:jc w:val="both"/>
        <w:rPr>
          <w:sz w:val="24"/>
        </w:rPr>
      </w:pPr>
      <w:r>
        <w:rPr>
          <w:sz w:val="24"/>
        </w:rPr>
        <w:t>5</w:t>
      </w:r>
      <w:r w:rsidR="005F6928" w:rsidRPr="00820EA0">
        <w:rPr>
          <w:sz w:val="24"/>
        </w:rPr>
        <w:t>.1</w:t>
      </w:r>
      <w:r w:rsidR="005F6928">
        <w:rPr>
          <w:sz w:val="24"/>
        </w:rPr>
        <w:t>3</w:t>
      </w:r>
      <w:r w:rsidR="005F6928" w:rsidRPr="00820EA0">
        <w:rPr>
          <w:sz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0B002A">
        <w:rPr>
          <w:sz w:val="24"/>
        </w:rPr>
        <w:t>Исполнитель</w:t>
      </w:r>
      <w:r w:rsidR="005F6928">
        <w:rPr>
          <w:sz w:val="24"/>
        </w:rPr>
        <w:t xml:space="preserve"> вправе потребовать уплаты </w:t>
      </w:r>
      <w:r w:rsidR="005F6928" w:rsidRPr="00820EA0">
        <w:rPr>
          <w:sz w:val="24"/>
        </w:rPr>
        <w:t>штрафа</w:t>
      </w:r>
      <w:r w:rsidR="005F6928">
        <w:rPr>
          <w:sz w:val="24"/>
        </w:rPr>
        <w:t>, размер которого</w:t>
      </w:r>
      <w:r w:rsidR="005F6928" w:rsidRPr="00820EA0">
        <w:rPr>
          <w:sz w:val="24"/>
        </w:rPr>
        <w:t xml:space="preserve"> устанавливается Контрактом в порядке, установленном постановлением Правительства РФ от 30.08.2017 № 1042, и составляет</w:t>
      </w:r>
      <w:r w:rsidR="005F6928">
        <w:rPr>
          <w:sz w:val="24"/>
        </w:rPr>
        <w:t xml:space="preserve"> </w:t>
      </w:r>
      <w:r w:rsidR="005F6928" w:rsidRPr="004E424A">
        <w:rPr>
          <w:b/>
          <w:i/>
          <w:sz w:val="24"/>
        </w:rPr>
        <w:t>1 000 рублей 00 копеек (Одну тысячу рублей 00 копеек)</w:t>
      </w:r>
      <w:r w:rsidR="005F6928">
        <w:rPr>
          <w:sz w:val="24"/>
        </w:rPr>
        <w:t>.</w:t>
      </w:r>
    </w:p>
    <w:p w:rsidR="005F6928" w:rsidRPr="00820EA0" w:rsidRDefault="0046758D" w:rsidP="00DD0890">
      <w:pPr>
        <w:ind w:right="-141" w:firstLine="567"/>
        <w:jc w:val="both"/>
        <w:rPr>
          <w:sz w:val="24"/>
        </w:rPr>
      </w:pPr>
      <w:r>
        <w:rPr>
          <w:sz w:val="24"/>
        </w:rPr>
        <w:t>5</w:t>
      </w:r>
      <w:r w:rsidR="005F6928" w:rsidRPr="00820EA0">
        <w:rPr>
          <w:sz w:val="24"/>
        </w:rPr>
        <w:t>.1</w:t>
      </w:r>
      <w:r w:rsidR="005F6928">
        <w:rPr>
          <w:sz w:val="24"/>
        </w:rPr>
        <w:t>4</w:t>
      </w:r>
      <w:r w:rsidR="005F6928" w:rsidRPr="00820EA0">
        <w:rPr>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F6928" w:rsidRPr="00820EA0" w:rsidRDefault="0046758D" w:rsidP="00DD0890">
      <w:pPr>
        <w:ind w:right="-141" w:firstLine="567"/>
        <w:jc w:val="both"/>
        <w:rPr>
          <w:sz w:val="24"/>
        </w:rPr>
      </w:pPr>
      <w:r>
        <w:rPr>
          <w:sz w:val="24"/>
        </w:rPr>
        <w:t>5</w:t>
      </w:r>
      <w:r w:rsidR="005F6928" w:rsidRPr="00820EA0">
        <w:rPr>
          <w:sz w:val="24"/>
        </w:rPr>
        <w:t>.1</w:t>
      </w:r>
      <w:r w:rsidR="005F6928">
        <w:rPr>
          <w:sz w:val="24"/>
        </w:rPr>
        <w:t>5</w:t>
      </w:r>
      <w:r w:rsidR="005F6928" w:rsidRPr="00820EA0">
        <w:rPr>
          <w:sz w:val="24"/>
        </w:rPr>
        <w:t xml:space="preserve">. В случае просрочки исполнения Заказчиком обязательств, предусмотренных Контрактом, </w:t>
      </w:r>
      <w:r w:rsidR="000B002A">
        <w:rPr>
          <w:sz w:val="24"/>
        </w:rPr>
        <w:t>Исполнитель</w:t>
      </w:r>
      <w:r w:rsidR="005F6928" w:rsidRPr="00820EA0">
        <w:rPr>
          <w:sz w:val="24"/>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6928" w:rsidRPr="00820EA0" w:rsidRDefault="0046758D" w:rsidP="00DD0890">
      <w:pPr>
        <w:ind w:right="-141" w:firstLine="567"/>
        <w:jc w:val="both"/>
        <w:rPr>
          <w:sz w:val="24"/>
        </w:rPr>
      </w:pPr>
      <w:r>
        <w:rPr>
          <w:sz w:val="24"/>
        </w:rPr>
        <w:t>5</w:t>
      </w:r>
      <w:r w:rsidR="005F6928" w:rsidRPr="00820EA0">
        <w:rPr>
          <w:sz w:val="24"/>
        </w:rPr>
        <w:t>.1</w:t>
      </w:r>
      <w:r w:rsidR="005F6928">
        <w:rPr>
          <w:sz w:val="24"/>
        </w:rPr>
        <w:t>6</w:t>
      </w:r>
      <w:r w:rsidR="005F6928" w:rsidRPr="00820EA0">
        <w:rPr>
          <w:sz w:val="24"/>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5F6928" w:rsidRPr="00820EA0" w:rsidRDefault="0046758D" w:rsidP="00DD0890">
      <w:pPr>
        <w:ind w:right="-141" w:firstLine="567"/>
        <w:jc w:val="both"/>
        <w:rPr>
          <w:sz w:val="24"/>
        </w:rPr>
      </w:pPr>
      <w:r>
        <w:rPr>
          <w:sz w:val="24"/>
        </w:rPr>
        <w:t>5</w:t>
      </w:r>
      <w:r w:rsidR="005F6928" w:rsidRPr="00820EA0">
        <w:rPr>
          <w:sz w:val="24"/>
        </w:rPr>
        <w:t>.</w:t>
      </w:r>
      <w:r w:rsidR="005F6928">
        <w:rPr>
          <w:sz w:val="24"/>
        </w:rPr>
        <w:t>17</w:t>
      </w:r>
      <w:r w:rsidR="005F6928" w:rsidRPr="00820EA0">
        <w:rPr>
          <w:sz w:val="24"/>
        </w:rPr>
        <w:t>. Уплата неустойки (штрафа, пени) и возмещение убытков не освобождает Стороны от исполнения обязательств по настоящему Контракту.</w:t>
      </w:r>
    </w:p>
    <w:p w:rsidR="005F6928" w:rsidRPr="00820EA0" w:rsidRDefault="0046758D" w:rsidP="00DD0890">
      <w:pPr>
        <w:ind w:right="-141" w:firstLine="567"/>
        <w:jc w:val="both"/>
        <w:rPr>
          <w:sz w:val="24"/>
        </w:rPr>
      </w:pPr>
      <w:r>
        <w:rPr>
          <w:sz w:val="24"/>
        </w:rPr>
        <w:t>5</w:t>
      </w:r>
      <w:r w:rsidR="005F6928" w:rsidRPr="00820EA0">
        <w:rPr>
          <w:sz w:val="24"/>
        </w:rPr>
        <w:t>.</w:t>
      </w:r>
      <w:r w:rsidR="005F6928">
        <w:rPr>
          <w:sz w:val="24"/>
        </w:rPr>
        <w:t>18</w:t>
      </w:r>
      <w:r w:rsidR="005F6928" w:rsidRPr="00820EA0">
        <w:rPr>
          <w:sz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w:t>
      </w:r>
      <w:r w:rsidR="00383215">
        <w:rPr>
          <w:sz w:val="24"/>
        </w:rPr>
        <w:t>7</w:t>
      </w:r>
      <w:r w:rsidR="005F6928" w:rsidRPr="00383215">
        <w:rPr>
          <w:sz w:val="24"/>
        </w:rPr>
        <w:t>.1 н</w:t>
      </w:r>
      <w:r w:rsidR="005F6928" w:rsidRPr="00820EA0">
        <w:rPr>
          <w:sz w:val="24"/>
        </w:rPr>
        <w:t>астоящего Контракта.</w:t>
      </w:r>
    </w:p>
    <w:p w:rsidR="005F6928" w:rsidRPr="00820EA0" w:rsidRDefault="0046758D" w:rsidP="00DD0890">
      <w:pPr>
        <w:ind w:right="-141" w:firstLine="567"/>
        <w:jc w:val="both"/>
        <w:rPr>
          <w:sz w:val="24"/>
        </w:rPr>
      </w:pPr>
      <w:r>
        <w:rPr>
          <w:sz w:val="24"/>
        </w:rPr>
        <w:t>5</w:t>
      </w:r>
      <w:r w:rsidR="005F6928" w:rsidRPr="00820EA0">
        <w:rPr>
          <w:sz w:val="24"/>
        </w:rPr>
        <w:t>.</w:t>
      </w:r>
      <w:r w:rsidR="005F6928">
        <w:rPr>
          <w:sz w:val="24"/>
        </w:rPr>
        <w:t>19</w:t>
      </w:r>
      <w:r w:rsidR="005F6928" w:rsidRPr="00820EA0">
        <w:rPr>
          <w:sz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5F6928" w:rsidRDefault="0046758D" w:rsidP="00DD0890">
      <w:pPr>
        <w:ind w:right="-141" w:firstLine="567"/>
        <w:jc w:val="both"/>
        <w:rPr>
          <w:spacing w:val="-1"/>
          <w:sz w:val="24"/>
        </w:rPr>
      </w:pPr>
      <w:r>
        <w:rPr>
          <w:sz w:val="24"/>
        </w:rPr>
        <w:t>5</w:t>
      </w:r>
      <w:r w:rsidR="005F6928" w:rsidRPr="00820EA0">
        <w:rPr>
          <w:sz w:val="24"/>
        </w:rPr>
        <w:t>.2</w:t>
      </w:r>
      <w:r w:rsidR="005F6928">
        <w:rPr>
          <w:sz w:val="24"/>
        </w:rPr>
        <w:t>0</w:t>
      </w:r>
      <w:r w:rsidR="005F6928" w:rsidRPr="00820EA0">
        <w:rPr>
          <w:sz w:val="24"/>
        </w:rPr>
        <w:t>. Окончание срока действия настоящего Контракта не освобождает Стороны от ответственности за нарушение его условий в период его действия</w:t>
      </w:r>
      <w:r w:rsidR="005F6928" w:rsidRPr="00820EA0">
        <w:rPr>
          <w:spacing w:val="-1"/>
          <w:sz w:val="24"/>
        </w:rPr>
        <w:t>.</w:t>
      </w:r>
    </w:p>
    <w:p w:rsidR="005F6928" w:rsidRDefault="005F6928" w:rsidP="005F6928">
      <w:pPr>
        <w:ind w:right="-143" w:firstLine="567"/>
        <w:jc w:val="both"/>
        <w:rPr>
          <w:spacing w:val="-1"/>
          <w:sz w:val="24"/>
        </w:rPr>
      </w:pPr>
    </w:p>
    <w:p w:rsidR="005F6928" w:rsidRDefault="00383215" w:rsidP="005F6928">
      <w:pPr>
        <w:ind w:right="-143"/>
        <w:jc w:val="center"/>
        <w:rPr>
          <w:b/>
          <w:sz w:val="24"/>
        </w:rPr>
      </w:pPr>
      <w:r>
        <w:rPr>
          <w:b/>
          <w:sz w:val="24"/>
        </w:rPr>
        <w:t>6</w:t>
      </w:r>
      <w:r w:rsidR="005F6928">
        <w:rPr>
          <w:b/>
          <w:sz w:val="24"/>
        </w:rPr>
        <w:t>. Порядок разрешения споров</w:t>
      </w:r>
    </w:p>
    <w:p w:rsidR="005F6928" w:rsidRDefault="00383215" w:rsidP="005F6928">
      <w:pPr>
        <w:ind w:right="-143" w:firstLine="567"/>
        <w:jc w:val="both"/>
        <w:rPr>
          <w:sz w:val="24"/>
        </w:rPr>
      </w:pPr>
      <w:r>
        <w:rPr>
          <w:sz w:val="24"/>
        </w:rPr>
        <w:t>6</w:t>
      </w:r>
      <w:r w:rsidR="005F6928">
        <w:rPr>
          <w:sz w:val="24"/>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F6928" w:rsidRDefault="00383215" w:rsidP="005F6928">
      <w:pPr>
        <w:ind w:right="-143" w:firstLine="567"/>
        <w:jc w:val="both"/>
        <w:rPr>
          <w:sz w:val="24"/>
        </w:rPr>
      </w:pPr>
      <w:r>
        <w:rPr>
          <w:sz w:val="24"/>
        </w:rPr>
        <w:t>6</w:t>
      </w:r>
      <w:r w:rsidR="005F6928">
        <w:rPr>
          <w:sz w:val="24"/>
        </w:rPr>
        <w:t xml:space="preserve">.2. Вся переписка между Сторонами ведется путем направления корреспонденции по адресам, указанным в настоящем Контракте. </w:t>
      </w:r>
    </w:p>
    <w:p w:rsidR="005F6928" w:rsidRDefault="00383215" w:rsidP="005F6928">
      <w:pPr>
        <w:ind w:right="-143" w:firstLine="567"/>
        <w:jc w:val="both"/>
        <w:rPr>
          <w:sz w:val="24"/>
        </w:rPr>
      </w:pPr>
      <w:r>
        <w:rPr>
          <w:sz w:val="24"/>
        </w:rPr>
        <w:t>6</w:t>
      </w:r>
      <w:r w:rsidR="005F6928">
        <w:rPr>
          <w:sz w:val="24"/>
        </w:rPr>
        <w:t>.3. Срок рассмотрения претензионного письма (претензии) и направления ответа на него (неё) не может превышать 10 (Десять) рабочих дней со дня его получения Стороной.</w:t>
      </w:r>
    </w:p>
    <w:p w:rsidR="005F6928" w:rsidRDefault="00383215" w:rsidP="005F6928">
      <w:pPr>
        <w:ind w:right="-143" w:firstLine="567"/>
        <w:jc w:val="both"/>
        <w:rPr>
          <w:sz w:val="24"/>
        </w:rPr>
      </w:pPr>
      <w:r>
        <w:rPr>
          <w:sz w:val="24"/>
        </w:rPr>
        <w:t>6</w:t>
      </w:r>
      <w:r w:rsidR="005F6928">
        <w:rPr>
          <w:sz w:val="24"/>
        </w:rPr>
        <w:t>.4.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города Москвы в соответствии с законодательством Российской Федерации.</w:t>
      </w:r>
    </w:p>
    <w:p w:rsidR="005F6928" w:rsidRDefault="005F6928" w:rsidP="005F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567"/>
        <w:jc w:val="center"/>
        <w:rPr>
          <w:b/>
          <w:sz w:val="24"/>
        </w:rPr>
      </w:pPr>
    </w:p>
    <w:p w:rsidR="005F6928" w:rsidRDefault="00383215" w:rsidP="005F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567"/>
        <w:jc w:val="center"/>
        <w:rPr>
          <w:b/>
          <w:sz w:val="24"/>
        </w:rPr>
      </w:pPr>
      <w:r>
        <w:rPr>
          <w:b/>
          <w:sz w:val="24"/>
        </w:rPr>
        <w:t>7</w:t>
      </w:r>
      <w:r w:rsidR="005F6928">
        <w:rPr>
          <w:b/>
          <w:sz w:val="24"/>
        </w:rPr>
        <w:t>. Обстоятельства непреодолимой силы (Форс-мажор)</w:t>
      </w:r>
    </w:p>
    <w:p w:rsidR="005F6928" w:rsidRDefault="00383215" w:rsidP="005F6928">
      <w:pPr>
        <w:ind w:right="-143" w:firstLine="567"/>
        <w:jc w:val="both"/>
        <w:rPr>
          <w:sz w:val="24"/>
        </w:rPr>
      </w:pPr>
      <w:r>
        <w:rPr>
          <w:sz w:val="24"/>
        </w:rPr>
        <w:t>7</w:t>
      </w:r>
      <w:r w:rsidR="005F6928">
        <w:rPr>
          <w:sz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F6928" w:rsidRDefault="00383215" w:rsidP="005F6928">
      <w:pPr>
        <w:ind w:right="-143" w:firstLine="567"/>
        <w:jc w:val="both"/>
        <w:rPr>
          <w:sz w:val="24"/>
        </w:rPr>
      </w:pPr>
      <w:r>
        <w:rPr>
          <w:sz w:val="24"/>
        </w:rPr>
        <w:t>7</w:t>
      </w:r>
      <w:r w:rsidR="005F6928">
        <w:rPr>
          <w:sz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F6928" w:rsidRDefault="00383215" w:rsidP="005F6928">
      <w:pPr>
        <w:ind w:right="-143" w:firstLine="567"/>
        <w:jc w:val="both"/>
        <w:rPr>
          <w:sz w:val="24"/>
        </w:rPr>
      </w:pPr>
      <w:r>
        <w:rPr>
          <w:sz w:val="24"/>
        </w:rPr>
        <w:t>7</w:t>
      </w:r>
      <w:r w:rsidR="005F6928">
        <w:rPr>
          <w:sz w:val="24"/>
        </w:rPr>
        <w:t>.3. Сторона, которая не исполняет своих обязательств в результате действия обстоятельств непреодолимой силы, указанных в пункте </w:t>
      </w:r>
      <w:r>
        <w:rPr>
          <w:sz w:val="24"/>
        </w:rPr>
        <w:t>7</w:t>
      </w:r>
      <w:r w:rsidR="005F6928">
        <w:rPr>
          <w:sz w:val="24"/>
        </w:rPr>
        <w:t>.1 настоящего Контракта, обязана в течение 3 (трех)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w:t>
      </w:r>
    </w:p>
    <w:p w:rsidR="005F6928" w:rsidRDefault="001A28A0" w:rsidP="005F6928">
      <w:pPr>
        <w:widowControl w:val="0"/>
        <w:tabs>
          <w:tab w:val="left" w:pos="7088"/>
        </w:tabs>
        <w:ind w:right="-143" w:firstLine="567"/>
        <w:jc w:val="center"/>
        <w:rPr>
          <w:b/>
          <w:sz w:val="24"/>
        </w:rPr>
      </w:pPr>
      <w:r>
        <w:rPr>
          <w:b/>
          <w:sz w:val="24"/>
        </w:rPr>
        <w:t>8</w:t>
      </w:r>
      <w:r w:rsidR="005F6928">
        <w:rPr>
          <w:b/>
          <w:sz w:val="24"/>
        </w:rPr>
        <w:t>. Конфиденциальность</w:t>
      </w:r>
    </w:p>
    <w:p w:rsidR="005F6928" w:rsidRDefault="001A28A0" w:rsidP="005F6928">
      <w:pPr>
        <w:ind w:right="-143" w:firstLine="567"/>
        <w:jc w:val="both"/>
        <w:rPr>
          <w:sz w:val="24"/>
        </w:rPr>
      </w:pPr>
      <w:r>
        <w:rPr>
          <w:sz w:val="24"/>
        </w:rPr>
        <w:t>8</w:t>
      </w:r>
      <w:r w:rsidR="005F6928">
        <w:rPr>
          <w:sz w:val="24"/>
        </w:rPr>
        <w:t>.1. Стороны вправе определить информацию, относящуюся к конфиденциальной информации по настоящему Контракту.</w:t>
      </w:r>
    </w:p>
    <w:p w:rsidR="005F6928" w:rsidRDefault="001A28A0" w:rsidP="005F6928">
      <w:pPr>
        <w:ind w:right="-143" w:firstLine="567"/>
        <w:jc w:val="both"/>
        <w:rPr>
          <w:sz w:val="24"/>
        </w:rPr>
      </w:pPr>
      <w:r>
        <w:rPr>
          <w:sz w:val="24"/>
        </w:rPr>
        <w:t>8</w:t>
      </w:r>
      <w:r w:rsidR="005F6928">
        <w:rPr>
          <w:sz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5F6928" w:rsidRDefault="005F6928" w:rsidP="005F6928">
      <w:pPr>
        <w:ind w:right="-143" w:firstLine="567"/>
        <w:jc w:val="both"/>
        <w:rPr>
          <w:sz w:val="24"/>
        </w:rPr>
      </w:pPr>
    </w:p>
    <w:p w:rsidR="005F6928" w:rsidRDefault="001A28A0" w:rsidP="005F6928">
      <w:pPr>
        <w:ind w:right="-143" w:firstLine="567"/>
        <w:jc w:val="center"/>
        <w:rPr>
          <w:b/>
          <w:sz w:val="24"/>
        </w:rPr>
      </w:pPr>
      <w:r>
        <w:rPr>
          <w:b/>
          <w:sz w:val="24"/>
        </w:rPr>
        <w:t>9</w:t>
      </w:r>
      <w:r w:rsidR="005F6928">
        <w:rPr>
          <w:b/>
          <w:sz w:val="24"/>
        </w:rPr>
        <w:t>. Основания и порядок изменения и расторжения Контракта</w:t>
      </w:r>
    </w:p>
    <w:p w:rsidR="005F6928" w:rsidRDefault="001A28A0" w:rsidP="005F6928">
      <w:pPr>
        <w:widowControl w:val="0"/>
        <w:ind w:firstLine="567"/>
        <w:jc w:val="both"/>
        <w:rPr>
          <w:sz w:val="24"/>
        </w:rPr>
      </w:pPr>
      <w:r>
        <w:rPr>
          <w:sz w:val="24"/>
        </w:rPr>
        <w:t>9</w:t>
      </w:r>
      <w:r w:rsidR="005F6928">
        <w:rPr>
          <w:sz w:val="24"/>
        </w:rPr>
        <w:t>.1. При исполнении настоящего Контракта изменение его существенных условий допускается в случаях, предусмотренных Законом № 44-ФЗ.</w:t>
      </w:r>
    </w:p>
    <w:p w:rsidR="005F6928" w:rsidRDefault="001A28A0" w:rsidP="005F6928">
      <w:pPr>
        <w:widowControl w:val="0"/>
        <w:ind w:firstLine="567"/>
        <w:jc w:val="both"/>
        <w:rPr>
          <w:sz w:val="24"/>
        </w:rPr>
      </w:pPr>
      <w:r>
        <w:rPr>
          <w:sz w:val="24"/>
        </w:rPr>
        <w:t>9</w:t>
      </w:r>
      <w:r w:rsidR="005F6928">
        <w:rPr>
          <w:sz w:val="24"/>
        </w:rPr>
        <w:t>.2. Досрочное расторжение настоящего Контракта может иметь место по основаниям, предусмотренным законодательством Российской Федерации.</w:t>
      </w:r>
    </w:p>
    <w:p w:rsidR="005F6928" w:rsidRDefault="005F6928" w:rsidP="005F6928">
      <w:pPr>
        <w:widowControl w:val="0"/>
        <w:ind w:firstLine="567"/>
        <w:jc w:val="both"/>
        <w:rPr>
          <w:sz w:val="24"/>
        </w:rPr>
      </w:pPr>
      <w:r>
        <w:rPr>
          <w:sz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5F6928" w:rsidRDefault="001A28A0" w:rsidP="005F6928">
      <w:pPr>
        <w:widowControl w:val="0"/>
        <w:ind w:firstLine="567"/>
        <w:jc w:val="both"/>
        <w:rPr>
          <w:sz w:val="24"/>
        </w:rPr>
      </w:pPr>
      <w:r>
        <w:rPr>
          <w:sz w:val="24"/>
        </w:rPr>
        <w:t>9</w:t>
      </w:r>
      <w:r w:rsidR="005F6928">
        <w:rPr>
          <w:sz w:val="24"/>
        </w:rPr>
        <w:t>.3. Заказчик вправе отказаться от исполнения настоящего Контракта в одностороннем внесудебном порядке по следующим основаниям:</w:t>
      </w:r>
    </w:p>
    <w:p w:rsidR="00045710" w:rsidRPr="0054188E" w:rsidRDefault="00045710" w:rsidP="00045710">
      <w:pPr>
        <w:widowControl w:val="0"/>
        <w:autoSpaceDE w:val="0"/>
        <w:autoSpaceDN w:val="0"/>
        <w:adjustRightInd w:val="0"/>
        <w:ind w:firstLine="567"/>
        <w:jc w:val="both"/>
        <w:rPr>
          <w:sz w:val="24"/>
          <w:szCs w:val="24"/>
        </w:rPr>
      </w:pPr>
      <w:r w:rsidRPr="0054188E">
        <w:rPr>
          <w:sz w:val="24"/>
          <w:szCs w:val="24"/>
        </w:rPr>
        <w:t>если Исполнитель отказывается передать Заказчику права использования ПО;</w:t>
      </w:r>
    </w:p>
    <w:p w:rsidR="00045710" w:rsidRPr="0054188E" w:rsidRDefault="00045710" w:rsidP="00045710">
      <w:pPr>
        <w:autoSpaceDE w:val="0"/>
        <w:autoSpaceDN w:val="0"/>
        <w:adjustRightInd w:val="0"/>
        <w:ind w:firstLine="567"/>
        <w:jc w:val="both"/>
        <w:rPr>
          <w:sz w:val="24"/>
          <w:szCs w:val="24"/>
        </w:rPr>
      </w:pPr>
      <w:r w:rsidRPr="0054188E">
        <w:rPr>
          <w:sz w:val="24"/>
          <w:szCs w:val="24"/>
        </w:rPr>
        <w:t>в случае существенного нарушения требований к качеству ПО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045710" w:rsidRPr="0054188E" w:rsidRDefault="00045710" w:rsidP="00045710">
      <w:pPr>
        <w:widowControl w:val="0"/>
        <w:autoSpaceDE w:val="0"/>
        <w:autoSpaceDN w:val="0"/>
        <w:adjustRightInd w:val="0"/>
        <w:ind w:firstLine="567"/>
        <w:jc w:val="both"/>
        <w:rPr>
          <w:sz w:val="24"/>
          <w:szCs w:val="24"/>
        </w:rPr>
      </w:pPr>
      <w:r w:rsidRPr="0054188E">
        <w:rPr>
          <w:sz w:val="24"/>
          <w:szCs w:val="24"/>
        </w:rPr>
        <w:t>если Исполнитель в разумный срок не выполнил требования Заказчика об устранении недостатков ПО;</w:t>
      </w:r>
    </w:p>
    <w:p w:rsidR="00045710" w:rsidRPr="0054188E" w:rsidRDefault="00045710" w:rsidP="00045710">
      <w:pPr>
        <w:widowControl w:val="0"/>
        <w:autoSpaceDE w:val="0"/>
        <w:autoSpaceDN w:val="0"/>
        <w:adjustRightInd w:val="0"/>
        <w:ind w:firstLine="567"/>
        <w:jc w:val="both"/>
        <w:rPr>
          <w:sz w:val="24"/>
          <w:szCs w:val="24"/>
        </w:rPr>
      </w:pPr>
      <w:r w:rsidRPr="0054188E">
        <w:rPr>
          <w:sz w:val="24"/>
          <w:szCs w:val="24"/>
        </w:rPr>
        <w:t>в случае нарушения Исполнителем сроков передачи прав использования ПО;</w:t>
      </w:r>
    </w:p>
    <w:p w:rsidR="00045710" w:rsidRPr="0054188E" w:rsidRDefault="00045710" w:rsidP="00045710">
      <w:pPr>
        <w:widowControl w:val="0"/>
        <w:autoSpaceDE w:val="0"/>
        <w:autoSpaceDN w:val="0"/>
        <w:adjustRightInd w:val="0"/>
        <w:ind w:firstLine="567"/>
        <w:jc w:val="both"/>
        <w:rPr>
          <w:sz w:val="24"/>
          <w:szCs w:val="24"/>
        </w:rPr>
      </w:pPr>
      <w:r w:rsidRPr="0054188E">
        <w:rPr>
          <w:sz w:val="24"/>
          <w:szCs w:val="24"/>
        </w:rPr>
        <w:t>по иным основаниям, предусмотренным Гражданским кодексом Российской Федерации.</w:t>
      </w:r>
    </w:p>
    <w:p w:rsidR="00045710" w:rsidRPr="0054188E" w:rsidRDefault="002066FF" w:rsidP="00045710">
      <w:pPr>
        <w:widowControl w:val="0"/>
        <w:autoSpaceDE w:val="0"/>
        <w:autoSpaceDN w:val="0"/>
        <w:adjustRightInd w:val="0"/>
        <w:ind w:firstLine="567"/>
        <w:jc w:val="both"/>
        <w:rPr>
          <w:sz w:val="24"/>
          <w:szCs w:val="24"/>
        </w:rPr>
      </w:pPr>
      <w:r>
        <w:rPr>
          <w:sz w:val="24"/>
          <w:szCs w:val="24"/>
        </w:rPr>
        <w:t>9</w:t>
      </w:r>
      <w:r w:rsidR="00045710" w:rsidRPr="0054188E">
        <w:rPr>
          <w:sz w:val="24"/>
          <w:szCs w:val="24"/>
        </w:rPr>
        <w:t>.</w:t>
      </w:r>
      <w:r>
        <w:rPr>
          <w:sz w:val="24"/>
          <w:szCs w:val="24"/>
        </w:rPr>
        <w:t>4</w:t>
      </w:r>
      <w:r w:rsidR="00045710" w:rsidRPr="0054188E">
        <w:rPr>
          <w:sz w:val="24"/>
          <w:szCs w:val="24"/>
        </w:rPr>
        <w:t>. Исполнитель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045710" w:rsidRPr="0054188E" w:rsidRDefault="002066FF" w:rsidP="00045710">
      <w:pPr>
        <w:widowControl w:val="0"/>
        <w:autoSpaceDE w:val="0"/>
        <w:autoSpaceDN w:val="0"/>
        <w:adjustRightInd w:val="0"/>
        <w:ind w:firstLine="567"/>
        <w:jc w:val="both"/>
        <w:rPr>
          <w:sz w:val="24"/>
          <w:szCs w:val="24"/>
        </w:rPr>
      </w:pPr>
      <w:r>
        <w:rPr>
          <w:sz w:val="24"/>
          <w:szCs w:val="24"/>
        </w:rPr>
        <w:t>9</w:t>
      </w:r>
      <w:r w:rsidR="00045710" w:rsidRPr="0054188E">
        <w:rPr>
          <w:sz w:val="24"/>
          <w:szCs w:val="24"/>
        </w:rPr>
        <w:t>.</w:t>
      </w:r>
      <w:r>
        <w:rPr>
          <w:sz w:val="24"/>
          <w:szCs w:val="24"/>
        </w:rPr>
        <w:t>5</w:t>
      </w:r>
      <w:r w:rsidR="00045710" w:rsidRPr="0054188E">
        <w:rPr>
          <w:sz w:val="24"/>
          <w:szCs w:val="24"/>
        </w:rPr>
        <w:t>.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5F6928" w:rsidRDefault="000310C3" w:rsidP="005F6928">
      <w:pPr>
        <w:widowControl w:val="0"/>
        <w:tabs>
          <w:tab w:val="left" w:pos="7088"/>
        </w:tabs>
        <w:ind w:right="-143" w:firstLine="567"/>
        <w:jc w:val="center"/>
        <w:rPr>
          <w:b/>
          <w:sz w:val="24"/>
        </w:rPr>
      </w:pPr>
      <w:r>
        <w:rPr>
          <w:b/>
          <w:sz w:val="24"/>
        </w:rPr>
        <w:t>10</w:t>
      </w:r>
      <w:r w:rsidR="005F6928">
        <w:rPr>
          <w:b/>
          <w:sz w:val="24"/>
        </w:rPr>
        <w:t>. Срок действия Контракта</w:t>
      </w:r>
    </w:p>
    <w:p w:rsidR="005F6928" w:rsidRDefault="005F6928" w:rsidP="005F6928">
      <w:pPr>
        <w:ind w:right="-143" w:firstLine="567"/>
        <w:jc w:val="both"/>
        <w:rPr>
          <w:sz w:val="24"/>
        </w:rPr>
      </w:pPr>
      <w:r>
        <w:rPr>
          <w:sz w:val="24"/>
        </w:rPr>
        <w:t>1</w:t>
      </w:r>
      <w:r w:rsidR="000310C3">
        <w:rPr>
          <w:sz w:val="24"/>
        </w:rPr>
        <w:t>0</w:t>
      </w:r>
      <w:r>
        <w:rPr>
          <w:sz w:val="24"/>
        </w:rPr>
        <w:t>.1. Настоящий Контракт вступает в силу с момента его заключения в порядке, установленном Законом № 44-ФЗ.</w:t>
      </w:r>
    </w:p>
    <w:p w:rsidR="005F6928" w:rsidRDefault="005F6928" w:rsidP="005F6928">
      <w:pPr>
        <w:ind w:right="-143" w:firstLine="567"/>
        <w:jc w:val="both"/>
        <w:rPr>
          <w:sz w:val="24"/>
        </w:rPr>
      </w:pPr>
      <w:r>
        <w:rPr>
          <w:sz w:val="24"/>
        </w:rPr>
        <w:t>1</w:t>
      </w:r>
      <w:r w:rsidR="000310C3">
        <w:rPr>
          <w:sz w:val="24"/>
        </w:rPr>
        <w:t>0</w:t>
      </w:r>
      <w:r>
        <w:rPr>
          <w:sz w:val="24"/>
        </w:rPr>
        <w:t xml:space="preserve">.2. Срок окончания действия настоящего Контракта: </w:t>
      </w:r>
      <w:r w:rsidRPr="00220AFF">
        <w:rPr>
          <w:b/>
          <w:sz w:val="24"/>
        </w:rPr>
        <w:t>60 (Шестьдесят) дней по истечении срока</w:t>
      </w:r>
      <w:r>
        <w:rPr>
          <w:sz w:val="24"/>
        </w:rPr>
        <w:t>, установленного пунктом 1.</w:t>
      </w:r>
      <w:r w:rsidR="000310C3">
        <w:rPr>
          <w:sz w:val="24"/>
        </w:rPr>
        <w:t>2</w:t>
      </w:r>
      <w:r>
        <w:rPr>
          <w:sz w:val="24"/>
        </w:rPr>
        <w:t xml:space="preserve"> настоящего Контракта.</w:t>
      </w:r>
    </w:p>
    <w:p w:rsidR="005F6928" w:rsidRDefault="005F6928" w:rsidP="005F6928">
      <w:pPr>
        <w:ind w:right="-143" w:firstLine="567"/>
        <w:jc w:val="both"/>
        <w:rPr>
          <w:sz w:val="24"/>
        </w:rPr>
      </w:pPr>
    </w:p>
    <w:p w:rsidR="005F6928" w:rsidRDefault="005F6928" w:rsidP="005F6928">
      <w:pPr>
        <w:ind w:right="-143" w:firstLine="567"/>
        <w:jc w:val="center"/>
        <w:rPr>
          <w:b/>
          <w:sz w:val="24"/>
        </w:rPr>
      </w:pPr>
      <w:r>
        <w:rPr>
          <w:b/>
          <w:sz w:val="24"/>
        </w:rPr>
        <w:t>1</w:t>
      </w:r>
      <w:r w:rsidR="000310C3">
        <w:rPr>
          <w:b/>
          <w:sz w:val="24"/>
        </w:rPr>
        <w:t>1</w:t>
      </w:r>
      <w:r>
        <w:rPr>
          <w:b/>
          <w:sz w:val="24"/>
        </w:rPr>
        <w:t>. Дополнительные условия</w:t>
      </w:r>
    </w:p>
    <w:p w:rsidR="005F6928" w:rsidRDefault="005F6928" w:rsidP="005F6928">
      <w:pPr>
        <w:ind w:right="-143" w:firstLine="567"/>
        <w:jc w:val="both"/>
        <w:rPr>
          <w:sz w:val="24"/>
        </w:rPr>
      </w:pPr>
      <w:r>
        <w:rPr>
          <w:sz w:val="24"/>
        </w:rPr>
        <w:t>1</w:t>
      </w:r>
      <w:r w:rsidR="000310C3">
        <w:rPr>
          <w:sz w:val="24"/>
        </w:rPr>
        <w:t>1</w:t>
      </w:r>
      <w:r>
        <w:rPr>
          <w:sz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5F6928" w:rsidRDefault="005F6928" w:rsidP="005F6928">
      <w:pPr>
        <w:ind w:right="-143" w:firstLine="567"/>
        <w:jc w:val="both"/>
        <w:rPr>
          <w:sz w:val="24"/>
        </w:rPr>
      </w:pPr>
      <w:r>
        <w:rPr>
          <w:sz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5F6928" w:rsidRDefault="005F6928" w:rsidP="005F6928">
      <w:pPr>
        <w:ind w:right="-143" w:firstLine="567"/>
        <w:jc w:val="both"/>
        <w:rPr>
          <w:sz w:val="24"/>
        </w:rPr>
      </w:pPr>
      <w:r>
        <w:rPr>
          <w:sz w:val="24"/>
        </w:rPr>
        <w:t>1</w:t>
      </w:r>
      <w:r w:rsidR="000310C3">
        <w:rPr>
          <w:sz w:val="24"/>
        </w:rPr>
        <w:t>1</w:t>
      </w:r>
      <w:r>
        <w:rPr>
          <w:sz w:val="24"/>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дней с момента такого изменения письменно уведомить об этом другую Сторону.</w:t>
      </w:r>
    </w:p>
    <w:p w:rsidR="005F6928" w:rsidRDefault="005F6928" w:rsidP="005F6928">
      <w:pPr>
        <w:ind w:firstLine="567"/>
        <w:jc w:val="both"/>
        <w:rPr>
          <w:sz w:val="24"/>
        </w:rPr>
      </w:pPr>
      <w:r>
        <w:rPr>
          <w:sz w:val="24"/>
        </w:rPr>
        <w:t>1</w:t>
      </w:r>
      <w:r w:rsidR="000310C3">
        <w:rPr>
          <w:sz w:val="24"/>
        </w:rPr>
        <w:t>1</w:t>
      </w:r>
      <w:r>
        <w:rPr>
          <w:sz w:val="24"/>
        </w:rPr>
        <w:t>.3. Настоящий Контракт заключен в форме электронного документа, подписанного усиленными электронными подписями уполномоченных лиц Сторон.</w:t>
      </w:r>
    </w:p>
    <w:p w:rsidR="005F6928" w:rsidRDefault="000310C3" w:rsidP="005F6928">
      <w:pPr>
        <w:ind w:firstLine="567"/>
        <w:jc w:val="both"/>
        <w:rPr>
          <w:sz w:val="24"/>
        </w:rPr>
      </w:pPr>
      <w:r>
        <w:rPr>
          <w:sz w:val="24"/>
        </w:rPr>
        <w:t>11</w:t>
      </w:r>
      <w:r w:rsidR="005F6928">
        <w:rPr>
          <w:sz w:val="24"/>
        </w:rPr>
        <w:t xml:space="preserve">.4. </w:t>
      </w:r>
      <w:r>
        <w:rPr>
          <w:sz w:val="24"/>
        </w:rPr>
        <w:t>Исполнитель</w:t>
      </w:r>
      <w:r w:rsidR="005F6928">
        <w:rPr>
          <w:sz w:val="24"/>
        </w:rPr>
        <w:t xml:space="preserve"> подтверждает соответствие требованиям, установленным частью 1 статьи 31 Закона № 44-ФЗ, на момент заключения настоящего Контракта.</w:t>
      </w:r>
    </w:p>
    <w:p w:rsidR="005F6928" w:rsidRDefault="005F6928" w:rsidP="005F6928">
      <w:pPr>
        <w:widowControl w:val="0"/>
        <w:ind w:right="-143" w:firstLine="567"/>
        <w:jc w:val="both"/>
        <w:rPr>
          <w:sz w:val="24"/>
        </w:rPr>
      </w:pPr>
      <w:r>
        <w:rPr>
          <w:sz w:val="24"/>
        </w:rPr>
        <w:t>1</w:t>
      </w:r>
      <w:r w:rsidR="000310C3">
        <w:rPr>
          <w:sz w:val="24"/>
        </w:rPr>
        <w:t>1</w:t>
      </w:r>
      <w:r>
        <w:rPr>
          <w:sz w:val="24"/>
        </w:rPr>
        <w:t>.5.  Неотъемлемой частью настоящего Контракта являются:</w:t>
      </w:r>
    </w:p>
    <w:p w:rsidR="006348C9" w:rsidRPr="0054188E" w:rsidRDefault="006348C9" w:rsidP="006348C9">
      <w:pPr>
        <w:ind w:firstLine="567"/>
        <w:jc w:val="both"/>
        <w:rPr>
          <w:sz w:val="24"/>
          <w:szCs w:val="24"/>
        </w:rPr>
      </w:pPr>
      <w:r w:rsidRPr="0054188E">
        <w:rPr>
          <w:sz w:val="24"/>
          <w:szCs w:val="24"/>
        </w:rPr>
        <w:t>Прило</w:t>
      </w:r>
      <w:r>
        <w:rPr>
          <w:sz w:val="24"/>
          <w:szCs w:val="24"/>
        </w:rPr>
        <w:t>жение № 1 – Техническое задание;</w:t>
      </w:r>
    </w:p>
    <w:p w:rsidR="006348C9" w:rsidRPr="0054188E" w:rsidRDefault="006348C9" w:rsidP="006348C9">
      <w:pPr>
        <w:ind w:firstLine="567"/>
        <w:jc w:val="both"/>
        <w:rPr>
          <w:sz w:val="24"/>
          <w:szCs w:val="24"/>
        </w:rPr>
      </w:pPr>
      <w:r w:rsidRPr="0054188E">
        <w:rPr>
          <w:sz w:val="24"/>
          <w:szCs w:val="24"/>
        </w:rPr>
        <w:t>Приложение № 2 – Протоко</w:t>
      </w:r>
      <w:r>
        <w:rPr>
          <w:sz w:val="24"/>
          <w:szCs w:val="24"/>
        </w:rPr>
        <w:t>л согласования контрактной цены;</w:t>
      </w:r>
    </w:p>
    <w:p w:rsidR="006348C9" w:rsidRPr="0054188E" w:rsidRDefault="006348C9" w:rsidP="006348C9">
      <w:pPr>
        <w:pStyle w:val="af0"/>
        <w:widowControl w:val="0"/>
        <w:rPr>
          <w:sz w:val="24"/>
          <w:szCs w:val="24"/>
        </w:rPr>
      </w:pPr>
      <w:r>
        <w:rPr>
          <w:sz w:val="24"/>
          <w:szCs w:val="24"/>
        </w:rPr>
        <w:t>Приложение № 3</w:t>
      </w:r>
      <w:r w:rsidRPr="0054188E">
        <w:rPr>
          <w:sz w:val="24"/>
          <w:szCs w:val="24"/>
        </w:rPr>
        <w:t> – Форма а</w:t>
      </w:r>
      <w:r w:rsidRPr="0054188E">
        <w:rPr>
          <w:bCs/>
          <w:sz w:val="24"/>
          <w:szCs w:val="24"/>
        </w:rPr>
        <w:t xml:space="preserve">кта </w:t>
      </w:r>
      <w:r w:rsidRPr="0054188E">
        <w:rPr>
          <w:sz w:val="24"/>
          <w:szCs w:val="24"/>
        </w:rPr>
        <w:t>приема</w:t>
      </w:r>
      <w:r>
        <w:rPr>
          <w:sz w:val="24"/>
          <w:szCs w:val="24"/>
        </w:rPr>
        <w:t>-передачи прав использования ПО;</w:t>
      </w:r>
    </w:p>
    <w:p w:rsidR="006348C9" w:rsidRPr="0054188E" w:rsidRDefault="006348C9" w:rsidP="006348C9">
      <w:pPr>
        <w:pStyle w:val="af0"/>
        <w:widowControl w:val="0"/>
        <w:rPr>
          <w:sz w:val="24"/>
          <w:szCs w:val="24"/>
        </w:rPr>
      </w:pPr>
      <w:r w:rsidRPr="0054188E">
        <w:rPr>
          <w:sz w:val="24"/>
          <w:szCs w:val="24"/>
        </w:rPr>
        <w:t xml:space="preserve">Приложение № </w:t>
      </w:r>
      <w:r>
        <w:rPr>
          <w:sz w:val="24"/>
          <w:szCs w:val="24"/>
        </w:rPr>
        <w:t>4</w:t>
      </w:r>
      <w:r w:rsidRPr="0054188E">
        <w:rPr>
          <w:sz w:val="24"/>
          <w:szCs w:val="24"/>
        </w:rPr>
        <w:t xml:space="preserve"> – Лицензионное (</w:t>
      </w:r>
      <w:proofErr w:type="spellStart"/>
      <w:r w:rsidRPr="0054188E">
        <w:rPr>
          <w:sz w:val="24"/>
          <w:szCs w:val="24"/>
        </w:rPr>
        <w:t>Сублицензионное</w:t>
      </w:r>
      <w:proofErr w:type="spellEnd"/>
      <w:r w:rsidRPr="0054188E">
        <w:rPr>
          <w:sz w:val="24"/>
          <w:szCs w:val="24"/>
        </w:rPr>
        <w:t>) соглашение.</w:t>
      </w:r>
    </w:p>
    <w:p w:rsidR="005F6928" w:rsidRDefault="005F6928" w:rsidP="005F6928">
      <w:pPr>
        <w:ind w:firstLine="709"/>
        <w:jc w:val="center"/>
        <w:outlineLvl w:val="0"/>
        <w:rPr>
          <w:b/>
          <w:sz w:val="24"/>
        </w:rPr>
      </w:pPr>
    </w:p>
    <w:p w:rsidR="005F6928" w:rsidRDefault="005F6928" w:rsidP="005F6928">
      <w:pPr>
        <w:ind w:firstLine="709"/>
        <w:jc w:val="center"/>
        <w:outlineLvl w:val="0"/>
        <w:rPr>
          <w:b/>
          <w:sz w:val="24"/>
        </w:rPr>
      </w:pPr>
      <w:r>
        <w:rPr>
          <w:b/>
          <w:sz w:val="24"/>
        </w:rPr>
        <w:t>13. Адреса и банковские реквизиты Сторон</w:t>
      </w:r>
    </w:p>
    <w:tbl>
      <w:tblPr>
        <w:tblW w:w="11154" w:type="dxa"/>
        <w:tblInd w:w="-20" w:type="dxa"/>
        <w:tblLook w:val="04A0" w:firstRow="1" w:lastRow="0" w:firstColumn="1" w:lastColumn="0" w:noHBand="0" w:noVBand="1"/>
      </w:tblPr>
      <w:tblGrid>
        <w:gridCol w:w="5515"/>
        <w:gridCol w:w="5639"/>
      </w:tblGrid>
      <w:tr w:rsidR="005F6928" w:rsidTr="00D3643C">
        <w:trPr>
          <w:trHeight w:val="5293"/>
        </w:trPr>
        <w:tc>
          <w:tcPr>
            <w:tcW w:w="5515" w:type="dxa"/>
            <w:tcBorders>
              <w:top w:val="nil"/>
              <w:left w:val="nil"/>
              <w:bottom w:val="nil"/>
              <w:right w:val="nil"/>
              <w:tl2br w:val="nil"/>
              <w:tr2bl w:val="nil"/>
            </w:tcBorders>
            <w:shd w:val="clear" w:color="auto" w:fill="auto"/>
          </w:tcPr>
          <w:p w:rsidR="005F6928" w:rsidRPr="00EC6375" w:rsidRDefault="005F6928" w:rsidP="00953058">
            <w:pPr>
              <w:jc w:val="center"/>
              <w:rPr>
                <w:b/>
                <w:sz w:val="24"/>
                <w:szCs w:val="24"/>
                <w:u w:val="single"/>
              </w:rPr>
            </w:pPr>
            <w:r w:rsidRPr="00EC6375">
              <w:rPr>
                <w:b/>
                <w:sz w:val="24"/>
                <w:szCs w:val="24"/>
                <w:u w:val="single"/>
              </w:rPr>
              <w:t>Заказчик:</w:t>
            </w:r>
          </w:p>
          <w:p w:rsidR="005F6928" w:rsidRPr="00EC6375" w:rsidRDefault="005F6928" w:rsidP="00953058">
            <w:pPr>
              <w:widowControl w:val="0"/>
              <w:rPr>
                <w:b/>
                <w:sz w:val="24"/>
                <w:szCs w:val="24"/>
              </w:rPr>
            </w:pPr>
            <w:r w:rsidRPr="00EC6375">
              <w:rPr>
                <w:b/>
                <w:sz w:val="24"/>
                <w:szCs w:val="24"/>
              </w:rPr>
              <w:t>Межрегиональная инспекция Федеральной налоговой службы по крупнейшим налогоплательщикам № 9</w:t>
            </w:r>
          </w:p>
          <w:p w:rsidR="003C2449" w:rsidRPr="003C2449" w:rsidRDefault="003C2449" w:rsidP="003C2449">
            <w:pPr>
              <w:rPr>
                <w:rFonts w:eastAsia="Calibri"/>
                <w:color w:val="auto"/>
                <w:sz w:val="24"/>
                <w:szCs w:val="24"/>
                <w:lang w:eastAsia="en-US"/>
              </w:rPr>
            </w:pPr>
            <w:r w:rsidRPr="003C2449">
              <w:rPr>
                <w:rFonts w:eastAsia="Calibri"/>
                <w:color w:val="auto"/>
                <w:sz w:val="24"/>
                <w:szCs w:val="24"/>
                <w:lang w:eastAsia="en-US"/>
              </w:rPr>
              <w:t>Юридический (почтовый) адрес:107061, г. Москва, ул. 2-я Пугачевская, д. 6Б, стр. 1</w:t>
            </w:r>
          </w:p>
          <w:p w:rsidR="003C2449" w:rsidRPr="003C2449" w:rsidRDefault="003C2449" w:rsidP="003C2449">
            <w:pPr>
              <w:rPr>
                <w:rFonts w:eastAsia="Calibri"/>
                <w:color w:val="auto"/>
                <w:sz w:val="24"/>
                <w:szCs w:val="24"/>
                <w:lang w:eastAsia="en-US"/>
              </w:rPr>
            </w:pPr>
            <w:r w:rsidRPr="003C2449">
              <w:rPr>
                <w:rFonts w:eastAsia="Calibri"/>
                <w:color w:val="auto"/>
                <w:sz w:val="24"/>
                <w:szCs w:val="24"/>
                <w:lang w:eastAsia="en-US"/>
              </w:rPr>
              <w:t>УФК по г. Москве (Межрегиональная инспекция Федеральной налоговой службы по крупнейшим налогоплательщикам №9)</w:t>
            </w:r>
          </w:p>
          <w:p w:rsidR="003C2449" w:rsidRPr="003C2449" w:rsidRDefault="003C2449" w:rsidP="003C2449">
            <w:pPr>
              <w:rPr>
                <w:rFonts w:eastAsia="Calibri"/>
                <w:color w:val="auto"/>
                <w:sz w:val="24"/>
                <w:szCs w:val="24"/>
                <w:lang w:eastAsia="en-US"/>
              </w:rPr>
            </w:pPr>
            <w:r w:rsidRPr="003C2449">
              <w:rPr>
                <w:rFonts w:eastAsia="Calibri"/>
                <w:color w:val="auto"/>
                <w:sz w:val="24"/>
                <w:szCs w:val="24"/>
                <w:lang w:eastAsia="en-US"/>
              </w:rPr>
              <w:t>л/с 03731827440</w:t>
            </w:r>
          </w:p>
          <w:p w:rsidR="003C2449" w:rsidRPr="003C2449" w:rsidRDefault="003C2449" w:rsidP="003C2449">
            <w:pPr>
              <w:rPr>
                <w:color w:val="auto"/>
                <w:sz w:val="24"/>
                <w:szCs w:val="24"/>
              </w:rPr>
            </w:pPr>
            <w:proofErr w:type="spellStart"/>
            <w:r w:rsidRPr="003C2449">
              <w:rPr>
                <w:color w:val="auto"/>
                <w:sz w:val="24"/>
                <w:szCs w:val="24"/>
              </w:rPr>
              <w:t>каз</w:t>
            </w:r>
            <w:proofErr w:type="spellEnd"/>
            <w:r w:rsidRPr="003C2449">
              <w:rPr>
                <w:color w:val="auto"/>
                <w:sz w:val="24"/>
                <w:szCs w:val="24"/>
              </w:rPr>
              <w:t xml:space="preserve">/с 03211643000000017300 в ОКЦ № 1 ГУ Банка России по ЦФО//УФК по г. Москве г. Москва </w:t>
            </w:r>
          </w:p>
          <w:p w:rsidR="003C2449" w:rsidRPr="003C2449" w:rsidRDefault="003C2449" w:rsidP="003C2449">
            <w:pPr>
              <w:rPr>
                <w:color w:val="auto"/>
                <w:sz w:val="24"/>
                <w:szCs w:val="24"/>
              </w:rPr>
            </w:pPr>
            <w:r w:rsidRPr="003C2449">
              <w:rPr>
                <w:color w:val="auto"/>
                <w:sz w:val="24"/>
                <w:szCs w:val="24"/>
              </w:rPr>
              <w:t>единый казначейский счет 40102810545370000003</w:t>
            </w:r>
          </w:p>
          <w:p w:rsidR="003C2449" w:rsidRPr="003C2449" w:rsidRDefault="003C2449" w:rsidP="003C2449">
            <w:pPr>
              <w:rPr>
                <w:color w:val="auto"/>
                <w:sz w:val="24"/>
                <w:szCs w:val="24"/>
              </w:rPr>
            </w:pPr>
            <w:r w:rsidRPr="003C2449">
              <w:rPr>
                <w:color w:val="auto"/>
                <w:sz w:val="24"/>
                <w:szCs w:val="24"/>
              </w:rPr>
              <w:t xml:space="preserve">БИК 004525988 </w:t>
            </w:r>
          </w:p>
          <w:p w:rsidR="003C2449" w:rsidRPr="003C2449" w:rsidRDefault="003C2449" w:rsidP="003C2449">
            <w:pPr>
              <w:rPr>
                <w:color w:val="auto"/>
                <w:sz w:val="24"/>
                <w:szCs w:val="24"/>
              </w:rPr>
            </w:pPr>
            <w:r w:rsidRPr="003C2449">
              <w:rPr>
                <w:color w:val="auto"/>
                <w:sz w:val="24"/>
                <w:szCs w:val="24"/>
              </w:rPr>
              <w:t>ИНН 7842338361, КПП 771801001</w:t>
            </w:r>
          </w:p>
          <w:p w:rsidR="003C2449" w:rsidRPr="003C2449" w:rsidRDefault="003C2449" w:rsidP="003C2449">
            <w:pPr>
              <w:rPr>
                <w:color w:val="auto"/>
                <w:sz w:val="24"/>
                <w:szCs w:val="24"/>
              </w:rPr>
            </w:pPr>
            <w:r w:rsidRPr="003C2449">
              <w:rPr>
                <w:color w:val="auto"/>
                <w:sz w:val="24"/>
                <w:szCs w:val="24"/>
              </w:rPr>
              <w:t>ОГРН: 5067847117300</w:t>
            </w:r>
          </w:p>
          <w:p w:rsidR="003C2449" w:rsidRPr="003C2449" w:rsidRDefault="003C2449" w:rsidP="003C2449">
            <w:pPr>
              <w:rPr>
                <w:color w:val="auto"/>
                <w:sz w:val="24"/>
                <w:szCs w:val="24"/>
              </w:rPr>
            </w:pPr>
            <w:r w:rsidRPr="003C2449">
              <w:rPr>
                <w:color w:val="auto"/>
                <w:sz w:val="24"/>
                <w:szCs w:val="24"/>
              </w:rPr>
              <w:t xml:space="preserve">Код по ОКПО: 94666484 </w:t>
            </w:r>
          </w:p>
          <w:p w:rsidR="003C2449" w:rsidRPr="003C2449" w:rsidRDefault="003C2449" w:rsidP="003C2449">
            <w:pPr>
              <w:rPr>
                <w:color w:val="auto"/>
                <w:sz w:val="24"/>
                <w:szCs w:val="24"/>
              </w:rPr>
            </w:pPr>
            <w:r w:rsidRPr="003C2449">
              <w:rPr>
                <w:color w:val="auto"/>
                <w:sz w:val="24"/>
                <w:szCs w:val="24"/>
              </w:rPr>
              <w:t>Код по ОКВЭД: 84.1</w:t>
            </w:r>
          </w:p>
          <w:p w:rsidR="003C2449" w:rsidRPr="003C2449" w:rsidRDefault="003C2449" w:rsidP="003C2449">
            <w:pPr>
              <w:rPr>
                <w:color w:val="auto"/>
                <w:sz w:val="24"/>
                <w:szCs w:val="24"/>
              </w:rPr>
            </w:pPr>
            <w:r w:rsidRPr="003C2449">
              <w:rPr>
                <w:color w:val="auto"/>
                <w:sz w:val="24"/>
                <w:szCs w:val="24"/>
              </w:rPr>
              <w:t>Тел.</w:t>
            </w:r>
            <w:r w:rsidRPr="003C2449">
              <w:rPr>
                <w:bCs/>
                <w:color w:val="auto"/>
                <w:sz w:val="24"/>
                <w:szCs w:val="24"/>
              </w:rPr>
              <w:t xml:space="preserve"> 7 (495) 198-54-11</w:t>
            </w:r>
            <w:r w:rsidRPr="003C2449">
              <w:rPr>
                <w:color w:val="auto"/>
                <w:sz w:val="24"/>
                <w:szCs w:val="24"/>
              </w:rPr>
              <w:t xml:space="preserve"> </w:t>
            </w:r>
          </w:p>
          <w:p w:rsidR="005F6928" w:rsidRPr="00371477" w:rsidRDefault="005F6928" w:rsidP="003C2449">
            <w:pPr>
              <w:spacing w:line="240" w:lineRule="atLeast"/>
              <w:rPr>
                <w:sz w:val="24"/>
                <w:szCs w:val="24"/>
              </w:rPr>
            </w:pPr>
            <w:r w:rsidRPr="00A90915">
              <w:rPr>
                <w:sz w:val="24"/>
                <w:szCs w:val="24"/>
              </w:rPr>
              <w:t>Электронная</w:t>
            </w:r>
            <w:r w:rsidRPr="00371477">
              <w:rPr>
                <w:sz w:val="24"/>
                <w:szCs w:val="24"/>
              </w:rPr>
              <w:t xml:space="preserve"> </w:t>
            </w:r>
            <w:r w:rsidRPr="00A90915">
              <w:rPr>
                <w:sz w:val="24"/>
                <w:szCs w:val="24"/>
              </w:rPr>
              <w:t>почта</w:t>
            </w:r>
            <w:r w:rsidRPr="00371477">
              <w:rPr>
                <w:sz w:val="24"/>
                <w:szCs w:val="24"/>
              </w:rPr>
              <w:t xml:space="preserve">: </w:t>
            </w:r>
            <w:hyperlink r:id="rId8" w:history="1">
              <w:r w:rsidRPr="00E6653E">
                <w:rPr>
                  <w:rStyle w:val="af2"/>
                  <w:sz w:val="24"/>
                  <w:szCs w:val="24"/>
                  <w:lang w:val="en-US"/>
                </w:rPr>
                <w:t>zakupka</w:t>
              </w:r>
              <w:r w:rsidRPr="00371477">
                <w:rPr>
                  <w:rStyle w:val="af2"/>
                  <w:sz w:val="24"/>
                  <w:szCs w:val="24"/>
                </w:rPr>
                <w:t>9979@</w:t>
              </w:r>
              <w:r w:rsidRPr="00E6653E">
                <w:rPr>
                  <w:rStyle w:val="af2"/>
                  <w:sz w:val="24"/>
                  <w:szCs w:val="24"/>
                  <w:lang w:val="en-US"/>
                </w:rPr>
                <w:t>mail</w:t>
              </w:r>
              <w:r w:rsidRPr="00371477">
                <w:rPr>
                  <w:rStyle w:val="af2"/>
                  <w:sz w:val="24"/>
                  <w:szCs w:val="24"/>
                </w:rPr>
                <w:t>.</w:t>
              </w:r>
              <w:proofErr w:type="spellStart"/>
              <w:r w:rsidRPr="00E6653E">
                <w:rPr>
                  <w:rStyle w:val="af2"/>
                  <w:sz w:val="24"/>
                  <w:szCs w:val="24"/>
                  <w:lang w:val="en-US"/>
                </w:rPr>
                <w:t>ru</w:t>
              </w:r>
              <w:proofErr w:type="spellEnd"/>
            </w:hyperlink>
          </w:p>
          <w:p w:rsidR="005F6928" w:rsidRDefault="005F6928" w:rsidP="00953058">
            <w:pPr>
              <w:spacing w:line="240" w:lineRule="atLeast"/>
              <w:rPr>
                <w:sz w:val="24"/>
                <w:szCs w:val="24"/>
              </w:rPr>
            </w:pPr>
          </w:p>
          <w:p w:rsidR="008B101E" w:rsidRPr="00371477" w:rsidRDefault="008B101E" w:rsidP="00953058">
            <w:pPr>
              <w:spacing w:line="240" w:lineRule="atLeast"/>
              <w:rPr>
                <w:sz w:val="24"/>
                <w:szCs w:val="24"/>
              </w:rPr>
            </w:pPr>
          </w:p>
        </w:tc>
        <w:tc>
          <w:tcPr>
            <w:tcW w:w="5639" w:type="dxa"/>
            <w:tcBorders>
              <w:top w:val="nil"/>
              <w:left w:val="nil"/>
              <w:bottom w:val="nil"/>
              <w:right w:val="nil"/>
              <w:tl2br w:val="nil"/>
              <w:tr2bl w:val="nil"/>
            </w:tcBorders>
            <w:shd w:val="clear" w:color="auto" w:fill="auto"/>
            <w:tcMar>
              <w:left w:w="125" w:type="dxa"/>
            </w:tcMar>
          </w:tcPr>
          <w:p w:rsidR="005F6928" w:rsidRPr="00EC6375" w:rsidRDefault="00D85F03" w:rsidP="00953058">
            <w:pPr>
              <w:jc w:val="center"/>
              <w:rPr>
                <w:b/>
                <w:sz w:val="24"/>
                <w:szCs w:val="24"/>
                <w:u w:val="single"/>
              </w:rPr>
            </w:pPr>
            <w:r>
              <w:rPr>
                <w:b/>
                <w:sz w:val="24"/>
                <w:szCs w:val="24"/>
                <w:u w:val="single"/>
              </w:rPr>
              <w:t>Исполнитель</w:t>
            </w:r>
            <w:r w:rsidR="005F6928" w:rsidRPr="00EC6375">
              <w:rPr>
                <w:b/>
                <w:sz w:val="24"/>
                <w:szCs w:val="24"/>
                <w:u w:val="single"/>
              </w:rPr>
              <w:t>:</w:t>
            </w:r>
          </w:p>
          <w:p w:rsidR="005F6928" w:rsidRPr="00EC6375" w:rsidRDefault="005F6928" w:rsidP="00953058">
            <w:pPr>
              <w:rPr>
                <w:sz w:val="24"/>
                <w:szCs w:val="24"/>
              </w:rPr>
            </w:pPr>
          </w:p>
          <w:p w:rsidR="005F6928" w:rsidRDefault="005F6928" w:rsidP="00953058">
            <w:pPr>
              <w:rPr>
                <w:sz w:val="24"/>
                <w:szCs w:val="24"/>
              </w:rPr>
            </w:pPr>
          </w:p>
          <w:p w:rsidR="005F6928" w:rsidRPr="00EC6375" w:rsidRDefault="005F6928" w:rsidP="00953058">
            <w:pPr>
              <w:rPr>
                <w:sz w:val="24"/>
                <w:szCs w:val="24"/>
              </w:rPr>
            </w:pPr>
          </w:p>
          <w:p w:rsidR="005F6928" w:rsidRPr="00EC6375" w:rsidRDefault="005F6928" w:rsidP="00953058">
            <w:pPr>
              <w:rPr>
                <w:sz w:val="24"/>
                <w:szCs w:val="24"/>
              </w:rPr>
            </w:pPr>
            <w:r w:rsidRPr="00EC6375">
              <w:rPr>
                <w:sz w:val="24"/>
                <w:szCs w:val="24"/>
              </w:rPr>
              <w:t xml:space="preserve">Юридический адрес: </w:t>
            </w:r>
          </w:p>
          <w:p w:rsidR="005F6928" w:rsidRPr="00EC6375" w:rsidRDefault="005F6928" w:rsidP="00953058">
            <w:pPr>
              <w:rPr>
                <w:sz w:val="24"/>
                <w:szCs w:val="24"/>
              </w:rPr>
            </w:pPr>
            <w:r w:rsidRPr="00EC6375">
              <w:rPr>
                <w:sz w:val="24"/>
                <w:szCs w:val="24"/>
              </w:rPr>
              <w:t xml:space="preserve">Почтовый адрес: </w:t>
            </w:r>
          </w:p>
          <w:p w:rsidR="005F6928" w:rsidRPr="00EC6375" w:rsidRDefault="005F6928" w:rsidP="00953058">
            <w:pPr>
              <w:rPr>
                <w:sz w:val="24"/>
                <w:szCs w:val="24"/>
              </w:rPr>
            </w:pPr>
            <w:r w:rsidRPr="00EC6375">
              <w:rPr>
                <w:sz w:val="24"/>
                <w:szCs w:val="24"/>
              </w:rPr>
              <w:t>ИНН</w:t>
            </w:r>
          </w:p>
          <w:p w:rsidR="005F6928" w:rsidRPr="00EC6375" w:rsidRDefault="005F6928" w:rsidP="00953058">
            <w:pPr>
              <w:rPr>
                <w:sz w:val="24"/>
                <w:szCs w:val="24"/>
              </w:rPr>
            </w:pPr>
            <w:r w:rsidRPr="00EC6375">
              <w:rPr>
                <w:sz w:val="24"/>
                <w:szCs w:val="24"/>
              </w:rPr>
              <w:t xml:space="preserve">КПП </w:t>
            </w:r>
          </w:p>
          <w:p w:rsidR="005F6928" w:rsidRPr="00EC6375" w:rsidRDefault="005F6928" w:rsidP="00953058">
            <w:pPr>
              <w:rPr>
                <w:sz w:val="24"/>
                <w:szCs w:val="24"/>
              </w:rPr>
            </w:pPr>
            <w:r w:rsidRPr="00EC6375">
              <w:rPr>
                <w:sz w:val="24"/>
                <w:szCs w:val="24"/>
              </w:rPr>
              <w:t>ОГРН</w:t>
            </w:r>
          </w:p>
          <w:p w:rsidR="005F6928" w:rsidRPr="00EC6375" w:rsidRDefault="005F6928" w:rsidP="00953058">
            <w:pPr>
              <w:rPr>
                <w:sz w:val="24"/>
                <w:szCs w:val="24"/>
              </w:rPr>
            </w:pPr>
            <w:r w:rsidRPr="00EC6375">
              <w:rPr>
                <w:sz w:val="24"/>
                <w:szCs w:val="24"/>
              </w:rPr>
              <w:t xml:space="preserve">ОКПО </w:t>
            </w:r>
          </w:p>
          <w:p w:rsidR="005F6928" w:rsidRPr="00EC6375" w:rsidRDefault="005F6928" w:rsidP="00953058">
            <w:pPr>
              <w:rPr>
                <w:sz w:val="24"/>
                <w:szCs w:val="24"/>
              </w:rPr>
            </w:pPr>
            <w:r w:rsidRPr="00EC6375">
              <w:rPr>
                <w:sz w:val="24"/>
                <w:szCs w:val="24"/>
              </w:rPr>
              <w:t>Р/</w:t>
            </w:r>
            <w:proofErr w:type="spellStart"/>
            <w:r w:rsidRPr="00EC6375">
              <w:rPr>
                <w:sz w:val="24"/>
                <w:szCs w:val="24"/>
              </w:rPr>
              <w:t>сч</w:t>
            </w:r>
            <w:proofErr w:type="spellEnd"/>
          </w:p>
          <w:p w:rsidR="005F6928" w:rsidRPr="00EC6375" w:rsidRDefault="005F6928" w:rsidP="00953058">
            <w:pPr>
              <w:rPr>
                <w:sz w:val="24"/>
                <w:szCs w:val="24"/>
              </w:rPr>
            </w:pPr>
            <w:r w:rsidRPr="00EC6375">
              <w:rPr>
                <w:sz w:val="24"/>
                <w:szCs w:val="24"/>
              </w:rPr>
              <w:t>К/</w:t>
            </w:r>
            <w:proofErr w:type="spellStart"/>
            <w:r w:rsidRPr="00EC6375">
              <w:rPr>
                <w:sz w:val="24"/>
                <w:szCs w:val="24"/>
              </w:rPr>
              <w:t>сч</w:t>
            </w:r>
            <w:proofErr w:type="spellEnd"/>
            <w:r w:rsidRPr="00EC6375">
              <w:rPr>
                <w:sz w:val="24"/>
                <w:szCs w:val="24"/>
              </w:rPr>
              <w:t xml:space="preserve"> </w:t>
            </w:r>
          </w:p>
          <w:p w:rsidR="005F6928" w:rsidRPr="00EC6375" w:rsidRDefault="005F6928" w:rsidP="00953058">
            <w:pPr>
              <w:rPr>
                <w:sz w:val="24"/>
                <w:szCs w:val="24"/>
              </w:rPr>
            </w:pPr>
            <w:r w:rsidRPr="00EC6375">
              <w:rPr>
                <w:sz w:val="24"/>
                <w:szCs w:val="24"/>
              </w:rPr>
              <w:t xml:space="preserve">БИК </w:t>
            </w:r>
          </w:p>
          <w:p w:rsidR="005F6928" w:rsidRPr="00EC6375" w:rsidRDefault="005F6928" w:rsidP="00953058">
            <w:pPr>
              <w:rPr>
                <w:sz w:val="24"/>
                <w:szCs w:val="24"/>
              </w:rPr>
            </w:pPr>
            <w:r w:rsidRPr="00EC6375">
              <w:rPr>
                <w:sz w:val="24"/>
                <w:szCs w:val="24"/>
              </w:rPr>
              <w:t xml:space="preserve">Наименование Банка </w:t>
            </w:r>
          </w:p>
          <w:p w:rsidR="005F6928" w:rsidRPr="00EC6375" w:rsidRDefault="005F6928" w:rsidP="00953058">
            <w:pPr>
              <w:rPr>
                <w:sz w:val="24"/>
                <w:szCs w:val="24"/>
              </w:rPr>
            </w:pPr>
            <w:r w:rsidRPr="00EC6375">
              <w:rPr>
                <w:sz w:val="24"/>
                <w:szCs w:val="24"/>
              </w:rPr>
              <w:t xml:space="preserve">Адрес банка: </w:t>
            </w:r>
          </w:p>
          <w:p w:rsidR="005F6928" w:rsidRPr="00EC6375" w:rsidRDefault="005F6928" w:rsidP="00953058">
            <w:pPr>
              <w:rPr>
                <w:sz w:val="24"/>
                <w:szCs w:val="24"/>
              </w:rPr>
            </w:pPr>
            <w:r w:rsidRPr="00EC6375">
              <w:rPr>
                <w:sz w:val="24"/>
                <w:szCs w:val="24"/>
              </w:rPr>
              <w:t>Тел.:</w:t>
            </w:r>
          </w:p>
          <w:p w:rsidR="005F6928" w:rsidRPr="00EC6375" w:rsidRDefault="005F6928" w:rsidP="00953058">
            <w:pPr>
              <w:rPr>
                <w:sz w:val="24"/>
                <w:szCs w:val="24"/>
              </w:rPr>
            </w:pPr>
            <w:r w:rsidRPr="00EC6375">
              <w:rPr>
                <w:sz w:val="24"/>
                <w:szCs w:val="24"/>
              </w:rPr>
              <w:t xml:space="preserve"> Электронная почта: </w:t>
            </w:r>
          </w:p>
          <w:p w:rsidR="005F6928" w:rsidRPr="00EC6375" w:rsidRDefault="005F6928" w:rsidP="00953058">
            <w:pPr>
              <w:rPr>
                <w:sz w:val="24"/>
                <w:szCs w:val="24"/>
              </w:rPr>
            </w:pPr>
          </w:p>
          <w:p w:rsidR="005F6928" w:rsidRPr="00EC6375" w:rsidRDefault="005F6928" w:rsidP="00953058">
            <w:pPr>
              <w:rPr>
                <w:sz w:val="24"/>
                <w:szCs w:val="24"/>
              </w:rPr>
            </w:pPr>
          </w:p>
        </w:tc>
      </w:tr>
    </w:tbl>
    <w:p w:rsidR="008774AA" w:rsidRDefault="008774AA">
      <w:pPr>
        <w:widowControl w:val="0"/>
        <w:ind w:left="-567" w:right="-142" w:firstLine="567"/>
        <w:jc w:val="right"/>
        <w:rPr>
          <w:sz w:val="24"/>
        </w:rPr>
      </w:pPr>
    </w:p>
    <w:tbl>
      <w:tblPr>
        <w:tblW w:w="0" w:type="auto"/>
        <w:tblInd w:w="-20"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948"/>
        <w:gridCol w:w="4924"/>
      </w:tblGrid>
      <w:tr w:rsidR="00EF0EEA" w:rsidRPr="00A90915" w:rsidTr="008943C0">
        <w:trPr>
          <w:trHeight w:val="2423"/>
        </w:trPr>
        <w:tc>
          <w:tcPr>
            <w:tcW w:w="4948" w:type="dxa"/>
            <w:tcBorders>
              <w:top w:val="nil"/>
              <w:left w:val="nil"/>
              <w:bottom w:val="nil"/>
              <w:right w:val="nil"/>
            </w:tcBorders>
            <w:shd w:val="clear" w:color="auto" w:fill="auto"/>
            <w:tcMar>
              <w:top w:w="0" w:type="dxa"/>
              <w:left w:w="108" w:type="dxa"/>
              <w:bottom w:w="0" w:type="dxa"/>
              <w:right w:w="108" w:type="dxa"/>
            </w:tcMar>
          </w:tcPr>
          <w:p w:rsidR="00EF0EEA" w:rsidRPr="00A90915" w:rsidRDefault="00EF0EEA" w:rsidP="008943C0">
            <w:pPr>
              <w:widowControl w:val="0"/>
              <w:jc w:val="center"/>
              <w:rPr>
                <w:b/>
                <w:sz w:val="24"/>
                <w:szCs w:val="24"/>
              </w:rPr>
            </w:pPr>
            <w:r w:rsidRPr="00A90915">
              <w:rPr>
                <w:b/>
                <w:sz w:val="24"/>
                <w:szCs w:val="24"/>
              </w:rPr>
              <w:t>Заказчик:</w:t>
            </w:r>
          </w:p>
          <w:p w:rsidR="00EF0EEA" w:rsidRDefault="00EF0EEA" w:rsidP="008943C0">
            <w:pPr>
              <w:widowControl w:val="0"/>
              <w:jc w:val="center"/>
              <w:rPr>
                <w:sz w:val="24"/>
                <w:szCs w:val="24"/>
              </w:rPr>
            </w:pPr>
          </w:p>
          <w:p w:rsidR="00EF0EEA" w:rsidRPr="00A90915" w:rsidRDefault="00EF0EEA" w:rsidP="008943C0">
            <w:pPr>
              <w:widowControl w:val="0"/>
              <w:jc w:val="center"/>
              <w:rPr>
                <w:sz w:val="24"/>
                <w:szCs w:val="24"/>
              </w:rPr>
            </w:pPr>
            <w:r w:rsidRPr="00A90915">
              <w:rPr>
                <w:sz w:val="24"/>
                <w:szCs w:val="24"/>
              </w:rPr>
              <w:t xml:space="preserve">____________________ </w:t>
            </w:r>
            <w:r>
              <w:rPr>
                <w:sz w:val="24"/>
                <w:szCs w:val="24"/>
              </w:rPr>
              <w:t>/______________/</w:t>
            </w:r>
          </w:p>
          <w:p w:rsidR="00EF0EEA" w:rsidRPr="00A90915" w:rsidRDefault="00EF0EEA" w:rsidP="008943C0">
            <w:pPr>
              <w:widowControl w:val="0"/>
              <w:jc w:val="center"/>
              <w:rPr>
                <w:i/>
                <w:sz w:val="24"/>
                <w:szCs w:val="24"/>
              </w:rPr>
            </w:pPr>
            <w:proofErr w:type="gramStart"/>
            <w:r w:rsidRPr="00A90915">
              <w:rPr>
                <w:sz w:val="24"/>
                <w:szCs w:val="24"/>
              </w:rPr>
              <w:t>МП  (</w:t>
            </w:r>
            <w:proofErr w:type="gramEnd"/>
            <w:r w:rsidRPr="00A90915">
              <w:rPr>
                <w:sz w:val="24"/>
                <w:szCs w:val="24"/>
              </w:rPr>
              <w:t>подпись)</w:t>
            </w:r>
          </w:p>
        </w:tc>
        <w:tc>
          <w:tcPr>
            <w:tcW w:w="4924" w:type="dxa"/>
            <w:tcBorders>
              <w:top w:val="nil"/>
              <w:left w:val="nil"/>
              <w:bottom w:val="nil"/>
              <w:right w:val="nil"/>
            </w:tcBorders>
            <w:shd w:val="clear" w:color="auto" w:fill="auto"/>
            <w:tcMar>
              <w:top w:w="0" w:type="dxa"/>
              <w:left w:w="108" w:type="dxa"/>
              <w:bottom w:w="0" w:type="dxa"/>
              <w:right w:w="108" w:type="dxa"/>
            </w:tcMar>
          </w:tcPr>
          <w:p w:rsidR="00EF0EEA" w:rsidRPr="00A90915" w:rsidRDefault="00D85F03" w:rsidP="008943C0">
            <w:pPr>
              <w:widowControl w:val="0"/>
              <w:jc w:val="center"/>
              <w:rPr>
                <w:b/>
                <w:sz w:val="24"/>
                <w:szCs w:val="24"/>
              </w:rPr>
            </w:pPr>
            <w:r>
              <w:rPr>
                <w:b/>
                <w:sz w:val="24"/>
                <w:szCs w:val="24"/>
              </w:rPr>
              <w:t>Исполнитель</w:t>
            </w:r>
            <w:r w:rsidR="00EF0EEA" w:rsidRPr="00A90915">
              <w:rPr>
                <w:b/>
                <w:sz w:val="24"/>
                <w:szCs w:val="24"/>
              </w:rPr>
              <w:t>:</w:t>
            </w:r>
          </w:p>
          <w:p w:rsidR="008B101E" w:rsidRDefault="008B101E" w:rsidP="008943C0">
            <w:pPr>
              <w:widowControl w:val="0"/>
              <w:jc w:val="center"/>
              <w:rPr>
                <w:sz w:val="24"/>
                <w:szCs w:val="24"/>
              </w:rPr>
            </w:pPr>
          </w:p>
          <w:p w:rsidR="00EF0EEA" w:rsidRDefault="00EF0EEA" w:rsidP="008943C0">
            <w:pPr>
              <w:widowControl w:val="0"/>
              <w:jc w:val="center"/>
              <w:rPr>
                <w:sz w:val="24"/>
                <w:szCs w:val="24"/>
              </w:rPr>
            </w:pPr>
            <w:r w:rsidRPr="00D87D53">
              <w:rPr>
                <w:sz w:val="24"/>
                <w:szCs w:val="24"/>
              </w:rPr>
              <w:t>____________________</w:t>
            </w:r>
            <w:r>
              <w:rPr>
                <w:sz w:val="24"/>
                <w:szCs w:val="24"/>
              </w:rPr>
              <w:t>/______________/</w:t>
            </w:r>
          </w:p>
          <w:p w:rsidR="00EF0EEA" w:rsidRPr="00A90915" w:rsidRDefault="00EF0EEA" w:rsidP="008943C0">
            <w:pPr>
              <w:widowControl w:val="0"/>
              <w:jc w:val="center"/>
              <w:rPr>
                <w:b/>
                <w:i/>
                <w:sz w:val="24"/>
                <w:szCs w:val="24"/>
              </w:rPr>
            </w:pPr>
            <w:r w:rsidRPr="00D87D53">
              <w:rPr>
                <w:b/>
                <w:i/>
                <w:sz w:val="24"/>
                <w:szCs w:val="24"/>
              </w:rPr>
              <w:t xml:space="preserve"> </w:t>
            </w:r>
            <w:proofErr w:type="gramStart"/>
            <w:r w:rsidRPr="00D87D53">
              <w:rPr>
                <w:sz w:val="24"/>
                <w:szCs w:val="24"/>
              </w:rPr>
              <w:t>МП  (</w:t>
            </w:r>
            <w:proofErr w:type="gramEnd"/>
            <w:r w:rsidRPr="00D87D53">
              <w:rPr>
                <w:sz w:val="24"/>
                <w:szCs w:val="24"/>
              </w:rPr>
              <w:t>подпись)</w:t>
            </w:r>
          </w:p>
        </w:tc>
      </w:tr>
    </w:tbl>
    <w:p w:rsidR="000F1E51" w:rsidRDefault="000F1E51" w:rsidP="000F1E51">
      <w:pPr>
        <w:autoSpaceDE w:val="0"/>
        <w:autoSpaceDN w:val="0"/>
        <w:adjustRightInd w:val="0"/>
        <w:jc w:val="center"/>
        <w:rPr>
          <w:b/>
          <w:color w:val="auto"/>
          <w:sz w:val="24"/>
          <w:szCs w:val="24"/>
        </w:rPr>
      </w:pPr>
    </w:p>
    <w:p w:rsidR="000F1E51" w:rsidRDefault="000F1E51" w:rsidP="000F1E51">
      <w:pPr>
        <w:widowControl w:val="0"/>
        <w:ind w:left="-567" w:right="-142" w:firstLine="567"/>
        <w:jc w:val="right"/>
        <w:rPr>
          <w:sz w:val="24"/>
        </w:rPr>
      </w:pPr>
      <w:r>
        <w:rPr>
          <w:sz w:val="24"/>
        </w:rPr>
        <w:t>Приложение № 1</w:t>
      </w:r>
    </w:p>
    <w:p w:rsidR="000F1E51" w:rsidRDefault="000F1E51" w:rsidP="000F1E51">
      <w:pPr>
        <w:ind w:left="-567" w:firstLine="567"/>
        <w:jc w:val="right"/>
        <w:rPr>
          <w:b/>
          <w:sz w:val="24"/>
          <w:szCs w:val="24"/>
        </w:rPr>
      </w:pPr>
      <w:r>
        <w:rPr>
          <w:sz w:val="24"/>
        </w:rPr>
        <w:t xml:space="preserve">к Государственному контракту </w:t>
      </w:r>
      <w:r w:rsidRPr="0089611A">
        <w:rPr>
          <w:sz w:val="24"/>
        </w:rPr>
        <w:t xml:space="preserve">№ </w:t>
      </w:r>
      <w:r>
        <w:rPr>
          <w:sz w:val="24"/>
          <w:szCs w:val="24"/>
        </w:rPr>
        <w:t>______________________</w:t>
      </w:r>
    </w:p>
    <w:p w:rsidR="000F1E51" w:rsidRPr="00582705" w:rsidRDefault="000F1E51" w:rsidP="000F1E51">
      <w:pPr>
        <w:ind w:left="-567" w:firstLine="567"/>
        <w:jc w:val="right"/>
        <w:rPr>
          <w:sz w:val="24"/>
        </w:rPr>
      </w:pPr>
      <w:r w:rsidRPr="00582705">
        <w:rPr>
          <w:sz w:val="24"/>
        </w:rPr>
        <w:t>от «___» _________202</w:t>
      </w:r>
      <w:r>
        <w:rPr>
          <w:sz w:val="24"/>
        </w:rPr>
        <w:t xml:space="preserve">6 </w:t>
      </w:r>
      <w:r w:rsidRPr="00582705">
        <w:rPr>
          <w:sz w:val="24"/>
        </w:rPr>
        <w:t>г.</w:t>
      </w:r>
    </w:p>
    <w:p w:rsidR="000F1E51" w:rsidRDefault="000F1E51" w:rsidP="000F1E51">
      <w:pPr>
        <w:autoSpaceDE w:val="0"/>
        <w:autoSpaceDN w:val="0"/>
        <w:adjustRightInd w:val="0"/>
        <w:jc w:val="center"/>
        <w:rPr>
          <w:b/>
          <w:color w:val="auto"/>
          <w:sz w:val="24"/>
          <w:szCs w:val="24"/>
        </w:rPr>
      </w:pPr>
    </w:p>
    <w:p w:rsidR="000F1E51" w:rsidRPr="000F1E51" w:rsidRDefault="000F1E51" w:rsidP="000F1E51">
      <w:pPr>
        <w:autoSpaceDE w:val="0"/>
        <w:autoSpaceDN w:val="0"/>
        <w:adjustRightInd w:val="0"/>
        <w:jc w:val="center"/>
        <w:rPr>
          <w:b/>
          <w:color w:val="auto"/>
          <w:sz w:val="24"/>
          <w:szCs w:val="24"/>
        </w:rPr>
      </w:pPr>
      <w:r w:rsidRPr="000F1E51">
        <w:rPr>
          <w:b/>
          <w:color w:val="auto"/>
          <w:sz w:val="24"/>
          <w:szCs w:val="24"/>
        </w:rPr>
        <w:t>Техническое задание</w:t>
      </w:r>
    </w:p>
    <w:p w:rsidR="000F1E51" w:rsidRPr="000F1E51" w:rsidRDefault="000F1E51" w:rsidP="000F1E51">
      <w:pPr>
        <w:jc w:val="center"/>
        <w:rPr>
          <w:b/>
          <w:color w:val="auto"/>
          <w:spacing w:val="-2"/>
          <w:sz w:val="24"/>
          <w:szCs w:val="24"/>
        </w:rPr>
      </w:pPr>
      <w:r w:rsidRPr="000F1E51">
        <w:rPr>
          <w:b/>
          <w:color w:val="auto"/>
          <w:sz w:val="24"/>
          <w:szCs w:val="24"/>
        </w:rPr>
        <w:t xml:space="preserve"> </w:t>
      </w:r>
      <w:r w:rsidRPr="000F1E51">
        <w:rPr>
          <w:b/>
          <w:color w:val="auto"/>
          <w:spacing w:val="-2"/>
          <w:sz w:val="24"/>
          <w:szCs w:val="24"/>
        </w:rPr>
        <w:t xml:space="preserve">на предоставление </w:t>
      </w:r>
      <w:r w:rsidRPr="000F1E51">
        <w:rPr>
          <w:b/>
          <w:sz w:val="24"/>
          <w:szCs w:val="24"/>
        </w:rPr>
        <w:t xml:space="preserve">прав использования программного обеспечения </w:t>
      </w:r>
      <w:r w:rsidRPr="000F1E51">
        <w:rPr>
          <w:b/>
          <w:spacing w:val="-2"/>
          <w:sz w:val="24"/>
          <w:szCs w:val="24"/>
        </w:rPr>
        <w:t>для электронных вычислительных машин «Военно-учетный работник (орган) организации (кроссплатформенная)» («Гран-ВУР UX/W»)</w:t>
      </w:r>
    </w:p>
    <w:p w:rsidR="000F1E51" w:rsidRPr="000F1E51" w:rsidRDefault="000F1E51" w:rsidP="000F1E51">
      <w:pPr>
        <w:jc w:val="center"/>
        <w:rPr>
          <w:b/>
          <w:color w:val="auto"/>
          <w:spacing w:val="-2"/>
          <w:sz w:val="24"/>
          <w:szCs w:val="24"/>
        </w:rPr>
      </w:pPr>
    </w:p>
    <w:p w:rsidR="000F1E51" w:rsidRPr="000F1E51" w:rsidRDefault="000F1E51" w:rsidP="000F1E51">
      <w:pPr>
        <w:numPr>
          <w:ilvl w:val="0"/>
          <w:numId w:val="14"/>
        </w:numPr>
        <w:shd w:val="clear" w:color="auto" w:fill="FFFFFF"/>
        <w:tabs>
          <w:tab w:val="left" w:pos="11057"/>
        </w:tabs>
        <w:spacing w:before="180" w:after="60"/>
        <w:ind w:left="714" w:hanging="357"/>
        <w:rPr>
          <w:b/>
          <w:color w:val="auto"/>
          <w:sz w:val="24"/>
          <w:szCs w:val="24"/>
        </w:rPr>
      </w:pPr>
      <w:r w:rsidRPr="000F1E51">
        <w:rPr>
          <w:b/>
          <w:color w:val="auto"/>
          <w:sz w:val="24"/>
          <w:szCs w:val="24"/>
        </w:rPr>
        <w:t>Наименование объекта закупки:</w:t>
      </w:r>
    </w:p>
    <w:p w:rsidR="000F1E51" w:rsidRPr="000F1E51" w:rsidRDefault="000F1E51" w:rsidP="0034069F">
      <w:pPr>
        <w:tabs>
          <w:tab w:val="left" w:pos="10915"/>
        </w:tabs>
        <w:ind w:left="426" w:firstLine="567"/>
        <w:jc w:val="both"/>
        <w:rPr>
          <w:noProof/>
          <w:color w:val="auto"/>
          <w:sz w:val="24"/>
          <w:szCs w:val="24"/>
        </w:rPr>
      </w:pPr>
      <w:r w:rsidRPr="000F1E51">
        <w:rPr>
          <w:color w:val="auto"/>
          <w:sz w:val="24"/>
          <w:szCs w:val="24"/>
        </w:rPr>
        <w:t>Лицензия на неисключительное право использования программ</w:t>
      </w:r>
      <w:r w:rsidR="00057E25">
        <w:rPr>
          <w:color w:val="auto"/>
          <w:sz w:val="24"/>
          <w:szCs w:val="24"/>
        </w:rPr>
        <w:t>ного обеспечения д</w:t>
      </w:r>
      <w:r w:rsidRPr="000F1E51">
        <w:rPr>
          <w:color w:val="auto"/>
          <w:sz w:val="24"/>
          <w:szCs w:val="24"/>
        </w:rPr>
        <w:t xml:space="preserve">ля электронных вычислительных машин </w:t>
      </w:r>
      <w:r w:rsidRPr="000F1E51">
        <w:rPr>
          <w:noProof/>
          <w:color w:val="auto"/>
          <w:sz w:val="24"/>
          <w:szCs w:val="24"/>
        </w:rPr>
        <w:t xml:space="preserve">«Военно-учетный работник (орган) организации (кроссплатформенная)» («Гран-ВУР UX/W») </w:t>
      </w:r>
      <w:r w:rsidR="00A81B5D" w:rsidRPr="00FD7E8D">
        <w:rPr>
          <w:sz w:val="24"/>
          <w:szCs w:val="24"/>
        </w:rPr>
        <w:t xml:space="preserve">(далее – </w:t>
      </w:r>
      <w:r w:rsidR="00A81B5D">
        <w:rPr>
          <w:sz w:val="24"/>
          <w:szCs w:val="24"/>
        </w:rPr>
        <w:t>т</w:t>
      </w:r>
      <w:r w:rsidR="00A81B5D" w:rsidRPr="00FD7E8D">
        <w:rPr>
          <w:sz w:val="24"/>
          <w:szCs w:val="24"/>
        </w:rPr>
        <w:t>овар/права использования ПО/ПО/лицензированные или сопровождаемые копии ПО)</w:t>
      </w:r>
      <w:r w:rsidRPr="000F1E51">
        <w:rPr>
          <w:noProof/>
          <w:color w:val="auto"/>
          <w:sz w:val="24"/>
          <w:szCs w:val="24"/>
        </w:rPr>
        <w:t>.</w:t>
      </w:r>
    </w:p>
    <w:p w:rsidR="000F1E51" w:rsidRPr="000F1E51" w:rsidRDefault="000F1E51" w:rsidP="000F1E51">
      <w:pPr>
        <w:numPr>
          <w:ilvl w:val="0"/>
          <w:numId w:val="14"/>
        </w:numPr>
        <w:tabs>
          <w:tab w:val="left" w:pos="10915"/>
        </w:tabs>
        <w:spacing w:before="180" w:after="60"/>
        <w:ind w:left="714" w:hanging="357"/>
        <w:contextualSpacing/>
        <w:jc w:val="both"/>
        <w:rPr>
          <w:b/>
          <w:noProof/>
          <w:color w:val="auto"/>
          <w:sz w:val="24"/>
          <w:szCs w:val="24"/>
        </w:rPr>
      </w:pPr>
      <w:r w:rsidRPr="000F1E51">
        <w:rPr>
          <w:b/>
          <w:noProof/>
          <w:color w:val="auto"/>
          <w:sz w:val="24"/>
          <w:szCs w:val="24"/>
        </w:rPr>
        <w:t xml:space="preserve">Количество приобретаемых лицензий </w:t>
      </w:r>
    </w:p>
    <w:p w:rsidR="000F1E51" w:rsidRPr="000F1E51" w:rsidRDefault="00984156" w:rsidP="000F1E51">
      <w:pPr>
        <w:tabs>
          <w:tab w:val="left" w:pos="10915"/>
        </w:tabs>
        <w:spacing w:after="60"/>
        <w:ind w:left="426" w:firstLine="283"/>
        <w:jc w:val="both"/>
        <w:rPr>
          <w:color w:val="auto"/>
          <w:sz w:val="24"/>
          <w:szCs w:val="24"/>
        </w:rPr>
      </w:pPr>
      <w:r>
        <w:rPr>
          <w:color w:val="auto"/>
          <w:sz w:val="24"/>
          <w:szCs w:val="24"/>
        </w:rPr>
        <w:t>Заказчик</w:t>
      </w:r>
      <w:r w:rsidR="000F1E51" w:rsidRPr="000F1E51">
        <w:rPr>
          <w:color w:val="auto"/>
          <w:sz w:val="24"/>
          <w:szCs w:val="24"/>
        </w:rPr>
        <w:t xml:space="preserve"> приобретает неисключительное право использования </w:t>
      </w:r>
      <w:r w:rsidR="00057E25">
        <w:rPr>
          <w:color w:val="auto"/>
          <w:sz w:val="24"/>
          <w:szCs w:val="24"/>
        </w:rPr>
        <w:t>ПО</w:t>
      </w:r>
      <w:r w:rsidR="000F1E51" w:rsidRPr="000F1E51">
        <w:rPr>
          <w:color w:val="auto"/>
          <w:sz w:val="24"/>
          <w:szCs w:val="24"/>
        </w:rPr>
        <w:t xml:space="preserve"> на 2 (двух) автоматизированных рабочих местах (</w:t>
      </w:r>
      <w:r w:rsidR="008B101E">
        <w:rPr>
          <w:color w:val="auto"/>
          <w:sz w:val="24"/>
          <w:szCs w:val="24"/>
        </w:rPr>
        <w:t xml:space="preserve">далее - </w:t>
      </w:r>
      <w:r w:rsidR="000F1E51" w:rsidRPr="000F1E51">
        <w:rPr>
          <w:color w:val="auto"/>
          <w:sz w:val="24"/>
          <w:szCs w:val="24"/>
        </w:rPr>
        <w:t>АРМ), а именно:</w:t>
      </w:r>
    </w:p>
    <w:p w:rsidR="000F1E51" w:rsidRDefault="000F1E51" w:rsidP="000F1E51">
      <w:pPr>
        <w:tabs>
          <w:tab w:val="left" w:pos="10915"/>
        </w:tabs>
        <w:spacing w:after="120"/>
        <w:ind w:left="720"/>
        <w:jc w:val="both"/>
        <w:rPr>
          <w:color w:val="auto"/>
          <w:sz w:val="24"/>
          <w:szCs w:val="24"/>
        </w:rPr>
      </w:pPr>
      <w:r w:rsidRPr="000F1E51">
        <w:rPr>
          <w:color w:val="auto"/>
          <w:sz w:val="24"/>
          <w:szCs w:val="24"/>
        </w:rPr>
        <w:t xml:space="preserve">– </w:t>
      </w:r>
      <w:r w:rsidR="00057E25">
        <w:rPr>
          <w:color w:val="auto"/>
          <w:sz w:val="24"/>
          <w:szCs w:val="24"/>
        </w:rPr>
        <w:t xml:space="preserve">Лицензия на </w:t>
      </w:r>
      <w:r w:rsidR="00057E25" w:rsidRPr="000F1E51">
        <w:rPr>
          <w:color w:val="auto"/>
          <w:sz w:val="24"/>
          <w:szCs w:val="24"/>
        </w:rPr>
        <w:t>неисключительное право использования программ</w:t>
      </w:r>
      <w:r w:rsidR="00057E25">
        <w:rPr>
          <w:color w:val="auto"/>
          <w:sz w:val="24"/>
          <w:szCs w:val="24"/>
        </w:rPr>
        <w:t>ного обеспечения д</w:t>
      </w:r>
      <w:r w:rsidR="00057E25" w:rsidRPr="000F1E51">
        <w:rPr>
          <w:color w:val="auto"/>
          <w:sz w:val="24"/>
          <w:szCs w:val="24"/>
        </w:rPr>
        <w:t xml:space="preserve">ля электронных вычислительных машин </w:t>
      </w:r>
      <w:r w:rsidR="00057E25" w:rsidRPr="000F1E51">
        <w:rPr>
          <w:noProof/>
          <w:color w:val="auto"/>
          <w:sz w:val="24"/>
          <w:szCs w:val="24"/>
        </w:rPr>
        <w:t>«Военно-учетный работник (орган) организации (кроссплатформенная)» («Гран-ВУР UX/W»)</w:t>
      </w:r>
      <w:r w:rsidR="00057E25">
        <w:rPr>
          <w:noProof/>
          <w:color w:val="auto"/>
          <w:sz w:val="24"/>
          <w:szCs w:val="24"/>
        </w:rPr>
        <w:t xml:space="preserve"> </w:t>
      </w:r>
      <w:r w:rsidRPr="000F1E51">
        <w:rPr>
          <w:color w:val="auto"/>
          <w:sz w:val="24"/>
          <w:szCs w:val="24"/>
        </w:rPr>
        <w:t xml:space="preserve">– </w:t>
      </w:r>
      <w:r w:rsidR="008B101E">
        <w:rPr>
          <w:color w:val="auto"/>
          <w:sz w:val="24"/>
          <w:szCs w:val="24"/>
        </w:rPr>
        <w:t>1</w:t>
      </w:r>
      <w:r w:rsidRPr="000F1E51">
        <w:rPr>
          <w:color w:val="auto"/>
          <w:sz w:val="24"/>
          <w:szCs w:val="24"/>
        </w:rPr>
        <w:t xml:space="preserve"> АРМ</w:t>
      </w:r>
      <w:r w:rsidR="008B101E">
        <w:rPr>
          <w:color w:val="auto"/>
          <w:sz w:val="24"/>
          <w:szCs w:val="24"/>
        </w:rPr>
        <w:t xml:space="preserve"> для Заказчика;</w:t>
      </w:r>
    </w:p>
    <w:p w:rsidR="008B101E" w:rsidRDefault="008B101E" w:rsidP="008B101E">
      <w:pPr>
        <w:tabs>
          <w:tab w:val="left" w:pos="10915"/>
        </w:tabs>
        <w:spacing w:after="120"/>
        <w:ind w:left="720"/>
        <w:jc w:val="both"/>
        <w:rPr>
          <w:color w:val="auto"/>
          <w:sz w:val="24"/>
          <w:szCs w:val="24"/>
        </w:rPr>
      </w:pPr>
      <w:r w:rsidRPr="000F1E51">
        <w:rPr>
          <w:color w:val="auto"/>
          <w:sz w:val="24"/>
          <w:szCs w:val="24"/>
        </w:rPr>
        <w:t xml:space="preserve">– </w:t>
      </w:r>
      <w:r>
        <w:rPr>
          <w:color w:val="auto"/>
          <w:sz w:val="24"/>
          <w:szCs w:val="24"/>
        </w:rPr>
        <w:t xml:space="preserve">Лицензия на </w:t>
      </w:r>
      <w:r w:rsidRPr="000F1E51">
        <w:rPr>
          <w:color w:val="auto"/>
          <w:sz w:val="24"/>
          <w:szCs w:val="24"/>
        </w:rPr>
        <w:t>неисключительное право использования программ</w:t>
      </w:r>
      <w:r>
        <w:rPr>
          <w:color w:val="auto"/>
          <w:sz w:val="24"/>
          <w:szCs w:val="24"/>
        </w:rPr>
        <w:t>ного обеспечения д</w:t>
      </w:r>
      <w:r w:rsidRPr="000F1E51">
        <w:rPr>
          <w:color w:val="auto"/>
          <w:sz w:val="24"/>
          <w:szCs w:val="24"/>
        </w:rPr>
        <w:t xml:space="preserve">ля электронных вычислительных машин </w:t>
      </w:r>
      <w:r w:rsidRPr="000F1E51">
        <w:rPr>
          <w:noProof/>
          <w:color w:val="auto"/>
          <w:sz w:val="24"/>
          <w:szCs w:val="24"/>
        </w:rPr>
        <w:t>«Военно-учетный работник (орган) организации (кроссплатформенная)» («Гран-ВУР UX/W»)</w:t>
      </w:r>
      <w:r>
        <w:rPr>
          <w:noProof/>
          <w:color w:val="auto"/>
          <w:sz w:val="24"/>
          <w:szCs w:val="24"/>
        </w:rPr>
        <w:t xml:space="preserve"> </w:t>
      </w:r>
      <w:r w:rsidRPr="000F1E51">
        <w:rPr>
          <w:color w:val="auto"/>
          <w:sz w:val="24"/>
          <w:szCs w:val="24"/>
        </w:rPr>
        <w:t xml:space="preserve">– </w:t>
      </w:r>
      <w:r>
        <w:rPr>
          <w:color w:val="auto"/>
          <w:sz w:val="24"/>
          <w:szCs w:val="24"/>
        </w:rPr>
        <w:t>1</w:t>
      </w:r>
      <w:r w:rsidRPr="000F1E51">
        <w:rPr>
          <w:color w:val="auto"/>
          <w:sz w:val="24"/>
          <w:szCs w:val="24"/>
        </w:rPr>
        <w:t xml:space="preserve"> АРМ</w:t>
      </w:r>
      <w:r>
        <w:rPr>
          <w:color w:val="auto"/>
          <w:sz w:val="24"/>
          <w:szCs w:val="24"/>
        </w:rPr>
        <w:t xml:space="preserve"> для Грузополучателя Заказчика;</w:t>
      </w:r>
    </w:p>
    <w:p w:rsidR="000F1E51" w:rsidRPr="000F1E51" w:rsidRDefault="000F1E51" w:rsidP="000F1E51">
      <w:pPr>
        <w:numPr>
          <w:ilvl w:val="0"/>
          <w:numId w:val="14"/>
        </w:numPr>
        <w:tabs>
          <w:tab w:val="left" w:pos="10915"/>
        </w:tabs>
        <w:ind w:left="709"/>
        <w:jc w:val="both"/>
        <w:rPr>
          <w:b/>
          <w:color w:val="auto"/>
          <w:sz w:val="24"/>
          <w:szCs w:val="24"/>
        </w:rPr>
      </w:pPr>
      <w:r w:rsidRPr="000F1E51">
        <w:rPr>
          <w:b/>
          <w:color w:val="auto"/>
          <w:sz w:val="24"/>
          <w:szCs w:val="24"/>
        </w:rPr>
        <w:t>Требования к функциональным возможностям программы для ЭВМ</w:t>
      </w:r>
    </w:p>
    <w:p w:rsidR="000F1E51" w:rsidRPr="000F1E51" w:rsidRDefault="00A92DDC" w:rsidP="000F1E51">
      <w:pPr>
        <w:shd w:val="clear" w:color="auto" w:fill="FFFFFF"/>
        <w:tabs>
          <w:tab w:val="left" w:pos="10915"/>
        </w:tabs>
        <w:ind w:left="709" w:firstLine="360"/>
        <w:jc w:val="both"/>
        <w:rPr>
          <w:color w:val="auto"/>
          <w:sz w:val="24"/>
          <w:szCs w:val="24"/>
        </w:rPr>
      </w:pPr>
      <w:r w:rsidRPr="000F1E51">
        <w:rPr>
          <w:color w:val="auto"/>
          <w:sz w:val="24"/>
          <w:szCs w:val="24"/>
        </w:rPr>
        <w:t>Лицензия на неисключительное право</w:t>
      </w:r>
      <w:r w:rsidR="007A29D2" w:rsidRPr="000F1E51">
        <w:rPr>
          <w:color w:val="auto"/>
          <w:sz w:val="24"/>
          <w:szCs w:val="24"/>
        </w:rPr>
        <w:t xml:space="preserve"> использования</w:t>
      </w:r>
      <w:r w:rsidR="007A29D2">
        <w:rPr>
          <w:color w:val="auto"/>
          <w:sz w:val="24"/>
          <w:szCs w:val="24"/>
        </w:rPr>
        <w:t xml:space="preserve"> ПО</w:t>
      </w:r>
      <w:r w:rsidR="007A29D2" w:rsidRPr="000F1E51">
        <w:rPr>
          <w:b/>
          <w:noProof/>
          <w:color w:val="auto"/>
          <w:sz w:val="24"/>
          <w:szCs w:val="24"/>
        </w:rPr>
        <w:t xml:space="preserve"> </w:t>
      </w:r>
      <w:r w:rsidR="000F1E51" w:rsidRPr="000F1E51">
        <w:rPr>
          <w:noProof/>
          <w:color w:val="auto"/>
          <w:sz w:val="24"/>
          <w:szCs w:val="24"/>
        </w:rPr>
        <w:t xml:space="preserve">«Гран-ВУР </w:t>
      </w:r>
      <w:r w:rsidR="000F1E51" w:rsidRPr="000F1E51">
        <w:rPr>
          <w:bCs/>
          <w:noProof/>
          <w:color w:val="auto"/>
          <w:sz w:val="24"/>
          <w:szCs w:val="24"/>
        </w:rPr>
        <w:t>UX/W</w:t>
      </w:r>
      <w:r w:rsidR="000F1E51" w:rsidRPr="000F1E51">
        <w:rPr>
          <w:noProof/>
          <w:color w:val="auto"/>
          <w:sz w:val="24"/>
          <w:szCs w:val="24"/>
        </w:rPr>
        <w:t>»</w:t>
      </w:r>
      <w:r w:rsidR="000F1E51" w:rsidRPr="000F1E51">
        <w:rPr>
          <w:b/>
          <w:noProof/>
          <w:color w:val="auto"/>
          <w:sz w:val="24"/>
          <w:szCs w:val="24"/>
        </w:rPr>
        <w:t xml:space="preserve"> </w:t>
      </w:r>
      <w:r w:rsidR="000F1E51" w:rsidRPr="000F1E51">
        <w:rPr>
          <w:noProof/>
          <w:color w:val="auto"/>
          <w:sz w:val="24"/>
          <w:szCs w:val="24"/>
        </w:rPr>
        <w:t xml:space="preserve">должна предоставлять </w:t>
      </w:r>
      <w:r w:rsidR="003447E7">
        <w:rPr>
          <w:noProof/>
          <w:color w:val="auto"/>
          <w:sz w:val="24"/>
          <w:szCs w:val="24"/>
        </w:rPr>
        <w:t>Заказчику/Грузополучателю</w:t>
      </w:r>
      <w:r w:rsidR="000F1E51" w:rsidRPr="000F1E51">
        <w:rPr>
          <w:noProof/>
          <w:color w:val="auto"/>
          <w:sz w:val="24"/>
          <w:szCs w:val="24"/>
        </w:rPr>
        <w:t xml:space="preserve"> следующие функциональные возможности</w:t>
      </w:r>
      <w:r w:rsidR="000F1E51" w:rsidRPr="000F1E51">
        <w:rPr>
          <w:color w:val="auto"/>
          <w:sz w:val="24"/>
          <w:szCs w:val="24"/>
        </w:rPr>
        <w:t>:</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Учет в электронной картотеке работающих и учащихся в организации граждан, пребывающих в запасе (ГПЗ), граждан, подлежащих призыву (ГПП) и граждан, не подлежащих призыву и не пребывающих в запасе (учет последних для решения задач ВУ допустим, но не обязателен);</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Учет фактов бронирования работников и/или наличия у них мобилизационных предписаний;</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Поиск работников и учащихся организации по различным составным критериям, генерация формируемых системой отчетов на подмножестве отобранных карточек и формирование библиотеки типовых поисковых запросов;</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Ведение массива штатной численности, штатной численности военного времени (расчетного года) и «Всего работающих» в разрезе подразделений и должностей (профессий) и расчет на их основе по картотеке работников, аналитических показателей, характеризующих мобилизационную готовность организации;</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Автоматический расчет показателей и формирование отчета о численности работающих и учащихся ГПЗ, ГПП и забронированных ГПЗ (форма №6 и форма №18), а также о кадровой укомплектованности организации на период мобилизации (форма №19);</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Печать личных карточек по форме № 10;</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Автоматическая генерация передаваемых для сверки в соответствующие военные комиссариаты списков, содержащих основные военно-учетные сведения о работниках и учащихся организации, или сообщений об изменениях в военно-учетных данных конкретного работника или учащегося, о вновь принятом или уволенном (отчисленном) работнике (учащемся), списка граждан, предназначенных в команды, карточек оповещения по месту работы;</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Автоматизация информационных обменов с вышестоящим сводным военно-учетным органом, оснащенным программой для ЭВМ «Гран-Бронирование UX/W»;</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Расчет обеспеченности организации, ведущей бронирование, трудовыми ресурсами на период мобилизации и военное время</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Выгрузка в таблицы формата XLSX (XLS) результатов поиска в картотеке работников, с возможностью настройки реквизитного состава и последующей печати (фактически, генератор табличных отчетов);</w:t>
      </w:r>
    </w:p>
    <w:p w:rsidR="000F1E51" w:rsidRPr="000F1E51" w:rsidRDefault="000F1E51" w:rsidP="000F1E51">
      <w:pPr>
        <w:numPr>
          <w:ilvl w:val="0"/>
          <w:numId w:val="15"/>
        </w:numPr>
        <w:shd w:val="clear" w:color="auto" w:fill="FFFFFF"/>
        <w:tabs>
          <w:tab w:val="left" w:pos="10915"/>
        </w:tabs>
        <w:ind w:left="709"/>
        <w:jc w:val="both"/>
        <w:rPr>
          <w:color w:val="auto"/>
          <w:sz w:val="24"/>
          <w:szCs w:val="24"/>
        </w:rPr>
      </w:pPr>
      <w:r w:rsidRPr="000F1E51">
        <w:rPr>
          <w:color w:val="auto"/>
          <w:sz w:val="24"/>
          <w:szCs w:val="24"/>
        </w:rPr>
        <w:t xml:space="preserve">Загрузка (например, из кадровых систем) в программу для ЭВМ «Гран-ВУР </w:t>
      </w:r>
      <w:r w:rsidRPr="000F1E51">
        <w:rPr>
          <w:color w:val="auto"/>
          <w:sz w:val="24"/>
          <w:szCs w:val="24"/>
          <w:lang w:val="en-US"/>
        </w:rPr>
        <w:t>UX</w:t>
      </w:r>
      <w:r w:rsidRPr="000F1E51">
        <w:rPr>
          <w:color w:val="auto"/>
          <w:sz w:val="24"/>
          <w:szCs w:val="24"/>
        </w:rPr>
        <w:t xml:space="preserve">/W» персональных данных о работниках, предварительно выгруженных в </w:t>
      </w:r>
      <w:proofErr w:type="spellStart"/>
      <w:r w:rsidRPr="000F1E51">
        <w:rPr>
          <w:color w:val="auto"/>
          <w:sz w:val="24"/>
          <w:szCs w:val="24"/>
        </w:rPr>
        <w:t>Excel</w:t>
      </w:r>
      <w:proofErr w:type="spellEnd"/>
      <w:r w:rsidRPr="000F1E51">
        <w:rPr>
          <w:color w:val="auto"/>
          <w:sz w:val="24"/>
          <w:szCs w:val="24"/>
        </w:rPr>
        <w:t>-файл определенной структуры.</w:t>
      </w:r>
    </w:p>
    <w:p w:rsidR="000F1E51" w:rsidRPr="000F1E51" w:rsidRDefault="000F1E51" w:rsidP="000F1E51">
      <w:pPr>
        <w:numPr>
          <w:ilvl w:val="0"/>
          <w:numId w:val="14"/>
        </w:numPr>
        <w:shd w:val="clear" w:color="auto" w:fill="FFFFFF"/>
        <w:tabs>
          <w:tab w:val="left" w:pos="10915"/>
        </w:tabs>
        <w:spacing w:before="120" w:after="60"/>
        <w:rPr>
          <w:b/>
          <w:color w:val="auto"/>
          <w:sz w:val="24"/>
          <w:szCs w:val="24"/>
        </w:rPr>
      </w:pPr>
      <w:r w:rsidRPr="000F1E51">
        <w:rPr>
          <w:b/>
          <w:color w:val="auto"/>
          <w:sz w:val="24"/>
          <w:szCs w:val="24"/>
        </w:rPr>
        <w:t xml:space="preserve">Права </w:t>
      </w:r>
      <w:r w:rsidR="0033634D">
        <w:rPr>
          <w:b/>
          <w:color w:val="auto"/>
          <w:sz w:val="24"/>
          <w:szCs w:val="24"/>
        </w:rPr>
        <w:t xml:space="preserve">Заказчика </w:t>
      </w:r>
      <w:r w:rsidRPr="000F1E51">
        <w:rPr>
          <w:b/>
          <w:color w:val="auto"/>
          <w:sz w:val="24"/>
          <w:szCs w:val="24"/>
        </w:rPr>
        <w:t xml:space="preserve">и гарантии </w:t>
      </w:r>
      <w:r w:rsidR="0033634D">
        <w:rPr>
          <w:b/>
          <w:color w:val="auto"/>
          <w:sz w:val="24"/>
          <w:szCs w:val="24"/>
        </w:rPr>
        <w:t>Исполнителя</w:t>
      </w:r>
    </w:p>
    <w:p w:rsidR="000F1E51" w:rsidRPr="000F1E51" w:rsidRDefault="0033634D" w:rsidP="000F1E51">
      <w:pPr>
        <w:shd w:val="clear" w:color="auto" w:fill="FFFFFF"/>
        <w:tabs>
          <w:tab w:val="left" w:pos="10915"/>
        </w:tabs>
        <w:ind w:left="426" w:firstLine="709"/>
        <w:jc w:val="both"/>
        <w:rPr>
          <w:color w:val="auto"/>
          <w:sz w:val="24"/>
          <w:szCs w:val="24"/>
        </w:rPr>
      </w:pPr>
      <w:r>
        <w:rPr>
          <w:color w:val="auto"/>
          <w:sz w:val="24"/>
          <w:szCs w:val="24"/>
        </w:rPr>
        <w:t>Заказчику</w:t>
      </w:r>
      <w:r w:rsidR="000F1E51" w:rsidRPr="000F1E51">
        <w:rPr>
          <w:color w:val="auto"/>
          <w:sz w:val="24"/>
          <w:szCs w:val="24"/>
        </w:rPr>
        <w:t xml:space="preserve"> должно предоставляться право использования программы следующими способами: установка (инсталляция) на АРМ, активация Программы с целью ее функционирования на АРМ, отображение на АРМ порождаемых Программой при ее использовании аудиовизуальных отображений, использование функциональных возможностей Программы в соответствии с ее назначением. Не допускается использование Программы путем подключения к АРМ, на котором установлен экземпляр Программы, через «мультиплексирующее» или иное </w:t>
      </w:r>
      <w:proofErr w:type="gramStart"/>
      <w:r w:rsidR="000F1E51" w:rsidRPr="000F1E51">
        <w:rPr>
          <w:color w:val="auto"/>
          <w:sz w:val="24"/>
          <w:szCs w:val="24"/>
        </w:rPr>
        <w:t>программное</w:t>
      </w:r>
      <w:proofErr w:type="gramEnd"/>
      <w:r w:rsidR="000F1E51" w:rsidRPr="000F1E51">
        <w:rPr>
          <w:color w:val="auto"/>
          <w:sz w:val="24"/>
          <w:szCs w:val="24"/>
        </w:rPr>
        <w:t xml:space="preserve"> или аппаратное обеспечение, позволяющее осуществлять коллективный доступ или поочередные подключения (допускается только несетевое использование Программы).</w:t>
      </w:r>
    </w:p>
    <w:p w:rsidR="000F1E51" w:rsidRPr="000F1E51" w:rsidRDefault="0033634D" w:rsidP="000F1E51">
      <w:pPr>
        <w:shd w:val="clear" w:color="auto" w:fill="FFFFFF"/>
        <w:tabs>
          <w:tab w:val="left" w:pos="10915"/>
        </w:tabs>
        <w:ind w:left="426" w:firstLine="709"/>
        <w:jc w:val="both"/>
        <w:rPr>
          <w:color w:val="auto"/>
          <w:sz w:val="24"/>
          <w:szCs w:val="24"/>
        </w:rPr>
      </w:pPr>
      <w:r>
        <w:rPr>
          <w:color w:val="auto"/>
          <w:sz w:val="24"/>
          <w:szCs w:val="24"/>
        </w:rPr>
        <w:t>Исполнитель</w:t>
      </w:r>
      <w:r w:rsidR="000F1E51" w:rsidRPr="000F1E51">
        <w:rPr>
          <w:color w:val="auto"/>
          <w:sz w:val="24"/>
          <w:szCs w:val="24"/>
        </w:rPr>
        <w:t xml:space="preserve"> должен гарантировать, что исключительное право на программу принадлежит только ему. В случае возникновения претензий к </w:t>
      </w:r>
      <w:r>
        <w:rPr>
          <w:color w:val="auto"/>
          <w:sz w:val="24"/>
          <w:szCs w:val="24"/>
        </w:rPr>
        <w:t>Заказчику</w:t>
      </w:r>
      <w:r w:rsidR="000F1E51" w:rsidRPr="000F1E51">
        <w:rPr>
          <w:color w:val="auto"/>
          <w:sz w:val="24"/>
          <w:szCs w:val="24"/>
        </w:rPr>
        <w:t xml:space="preserve"> со стороны третьих лиц, связанных с нарушением их авторских прав, </w:t>
      </w:r>
      <w:r>
        <w:rPr>
          <w:color w:val="auto"/>
          <w:sz w:val="24"/>
          <w:szCs w:val="24"/>
        </w:rPr>
        <w:t>Исполнитель</w:t>
      </w:r>
      <w:r w:rsidR="000F1E51" w:rsidRPr="000F1E51">
        <w:rPr>
          <w:color w:val="auto"/>
          <w:sz w:val="24"/>
          <w:szCs w:val="24"/>
        </w:rPr>
        <w:t xml:space="preserve"> должен принять все необходимые меры по урегулированию данных претензий, а также возможных споров.</w:t>
      </w:r>
    </w:p>
    <w:p w:rsidR="000F1E51" w:rsidRPr="000F1E51" w:rsidRDefault="000F1E51" w:rsidP="000F1E51">
      <w:pPr>
        <w:shd w:val="clear" w:color="auto" w:fill="FFFFFF"/>
        <w:tabs>
          <w:tab w:val="left" w:pos="10915"/>
        </w:tabs>
        <w:autoSpaceDE w:val="0"/>
        <w:autoSpaceDN w:val="0"/>
        <w:adjustRightInd w:val="0"/>
        <w:ind w:left="426" w:firstLine="709"/>
        <w:jc w:val="both"/>
        <w:rPr>
          <w:color w:val="auto"/>
          <w:sz w:val="24"/>
          <w:szCs w:val="24"/>
        </w:rPr>
      </w:pPr>
      <w:r w:rsidRPr="000F1E51">
        <w:rPr>
          <w:color w:val="auto"/>
          <w:sz w:val="24"/>
          <w:szCs w:val="24"/>
        </w:rPr>
        <w:t xml:space="preserve">Обеспечение технической возможности для установки и надлежащего функционирования Программы является обязанностью </w:t>
      </w:r>
      <w:r w:rsidR="0033634D">
        <w:rPr>
          <w:color w:val="auto"/>
          <w:sz w:val="24"/>
          <w:szCs w:val="24"/>
        </w:rPr>
        <w:t>Заказчика</w:t>
      </w:r>
      <w:r w:rsidRPr="000F1E51">
        <w:rPr>
          <w:color w:val="auto"/>
          <w:sz w:val="24"/>
          <w:szCs w:val="24"/>
        </w:rPr>
        <w:t>.</w:t>
      </w:r>
    </w:p>
    <w:p w:rsidR="000F1E51" w:rsidRPr="000F1E51" w:rsidRDefault="000F1E51" w:rsidP="000F1E51">
      <w:pPr>
        <w:numPr>
          <w:ilvl w:val="0"/>
          <w:numId w:val="14"/>
        </w:numPr>
        <w:shd w:val="clear" w:color="auto" w:fill="FFFFFF"/>
        <w:tabs>
          <w:tab w:val="left" w:pos="10915"/>
        </w:tabs>
        <w:spacing w:before="180" w:after="60"/>
        <w:ind w:left="714" w:hanging="357"/>
        <w:rPr>
          <w:b/>
          <w:color w:val="auto"/>
          <w:sz w:val="24"/>
          <w:szCs w:val="24"/>
        </w:rPr>
      </w:pPr>
      <w:r w:rsidRPr="000F1E51">
        <w:rPr>
          <w:b/>
          <w:color w:val="auto"/>
          <w:sz w:val="24"/>
          <w:szCs w:val="24"/>
        </w:rPr>
        <w:t>Способы предоставления лицензии и программы для ЭВМ</w:t>
      </w:r>
    </w:p>
    <w:p w:rsidR="000F1E51" w:rsidRPr="000F1E51" w:rsidRDefault="000F1E51" w:rsidP="000F1E51">
      <w:pPr>
        <w:tabs>
          <w:tab w:val="left" w:pos="10915"/>
        </w:tabs>
        <w:ind w:left="426" w:firstLine="709"/>
        <w:jc w:val="both"/>
        <w:rPr>
          <w:sz w:val="24"/>
          <w:szCs w:val="24"/>
        </w:rPr>
      </w:pPr>
      <w:r w:rsidRPr="000F1E51">
        <w:rPr>
          <w:sz w:val="24"/>
          <w:szCs w:val="24"/>
        </w:rPr>
        <w:t xml:space="preserve">Право использования Программы считается предоставленным с момента подписания акта предоставления права использования Программы (далее – Акт) либо с момента активации Программы (с момента наступления наиболее раннего из указанных событий). Активация Программы осуществляется путем получения </w:t>
      </w:r>
      <w:r w:rsidR="005F70F5">
        <w:rPr>
          <w:sz w:val="24"/>
          <w:szCs w:val="24"/>
        </w:rPr>
        <w:t xml:space="preserve">Заказчиком </w:t>
      </w:r>
      <w:r w:rsidRPr="000F1E51">
        <w:rPr>
          <w:sz w:val="24"/>
          <w:szCs w:val="24"/>
        </w:rPr>
        <w:t>буквенно-цифрового ключа и возможна в течение 1 (одного) года с момента подписания контракта (договора).</w:t>
      </w:r>
    </w:p>
    <w:p w:rsidR="000F1E51" w:rsidRPr="000F1E51" w:rsidRDefault="000F1E51" w:rsidP="000F1E51">
      <w:pPr>
        <w:tabs>
          <w:tab w:val="left" w:pos="10915"/>
        </w:tabs>
        <w:ind w:left="426" w:firstLine="709"/>
        <w:jc w:val="both"/>
        <w:rPr>
          <w:color w:val="auto"/>
          <w:sz w:val="24"/>
          <w:szCs w:val="24"/>
        </w:rPr>
      </w:pPr>
      <w:r w:rsidRPr="000F1E51">
        <w:rPr>
          <w:color w:val="auto"/>
          <w:sz w:val="24"/>
          <w:szCs w:val="24"/>
        </w:rPr>
        <w:t xml:space="preserve">Предоставление Программы и руководства пользователя Программой осуществляется через интернет-ресурс </w:t>
      </w:r>
      <w:r w:rsidR="005F70F5">
        <w:rPr>
          <w:color w:val="auto"/>
          <w:sz w:val="24"/>
          <w:szCs w:val="24"/>
        </w:rPr>
        <w:t>Исполнителя</w:t>
      </w:r>
      <w:r w:rsidRPr="000F1E51">
        <w:rPr>
          <w:color w:val="auto"/>
          <w:sz w:val="24"/>
          <w:szCs w:val="24"/>
        </w:rPr>
        <w:t xml:space="preserve">. </w:t>
      </w:r>
    </w:p>
    <w:p w:rsidR="000F1E51" w:rsidRPr="000F1E51" w:rsidRDefault="000F1E51" w:rsidP="000F1E51">
      <w:pPr>
        <w:tabs>
          <w:tab w:val="left" w:pos="10915"/>
        </w:tabs>
        <w:ind w:left="426" w:firstLine="709"/>
        <w:jc w:val="both"/>
        <w:rPr>
          <w:color w:val="auto"/>
          <w:sz w:val="24"/>
          <w:szCs w:val="24"/>
        </w:rPr>
      </w:pPr>
      <w:r w:rsidRPr="000F1E51">
        <w:rPr>
          <w:color w:val="auto"/>
          <w:sz w:val="24"/>
          <w:szCs w:val="24"/>
        </w:rPr>
        <w:t xml:space="preserve">Буквенно-цифровой ключ активации программы предоставляется </w:t>
      </w:r>
      <w:r w:rsidR="005F70F5">
        <w:rPr>
          <w:color w:val="auto"/>
          <w:sz w:val="24"/>
          <w:szCs w:val="24"/>
        </w:rPr>
        <w:t>Исполнителем</w:t>
      </w:r>
      <w:r w:rsidRPr="000F1E51">
        <w:rPr>
          <w:color w:val="auto"/>
          <w:sz w:val="24"/>
          <w:szCs w:val="24"/>
        </w:rPr>
        <w:t xml:space="preserve"> по телефонам горячей линии поддержки пользователей: 8 (495) 912-43-46 или 8 (495) 911-01-75 в ответ на телефонный запрос </w:t>
      </w:r>
      <w:r w:rsidR="005F70F5">
        <w:rPr>
          <w:color w:val="auto"/>
          <w:sz w:val="24"/>
          <w:szCs w:val="24"/>
        </w:rPr>
        <w:t>Заказчика</w:t>
      </w:r>
      <w:r w:rsidRPr="000F1E51">
        <w:rPr>
          <w:color w:val="auto"/>
          <w:sz w:val="24"/>
          <w:szCs w:val="24"/>
        </w:rPr>
        <w:t>.</w:t>
      </w:r>
    </w:p>
    <w:p w:rsidR="000F1E51" w:rsidRPr="000F1E51" w:rsidRDefault="000F1E51" w:rsidP="000F1E51">
      <w:pPr>
        <w:tabs>
          <w:tab w:val="left" w:pos="10915"/>
        </w:tabs>
        <w:ind w:left="426" w:firstLine="709"/>
        <w:jc w:val="both"/>
        <w:rPr>
          <w:color w:val="auto"/>
          <w:sz w:val="24"/>
          <w:szCs w:val="24"/>
        </w:rPr>
      </w:pPr>
      <w:r w:rsidRPr="000F1E51">
        <w:rPr>
          <w:color w:val="auto"/>
          <w:sz w:val="24"/>
          <w:szCs w:val="24"/>
        </w:rPr>
        <w:t xml:space="preserve">Материальные носители для установки программы для ЭВМ </w:t>
      </w:r>
      <w:r w:rsidR="000A1819">
        <w:rPr>
          <w:color w:val="auto"/>
          <w:sz w:val="24"/>
          <w:szCs w:val="24"/>
        </w:rPr>
        <w:t>Исполнителем</w:t>
      </w:r>
      <w:r w:rsidRPr="000F1E51">
        <w:rPr>
          <w:color w:val="auto"/>
          <w:sz w:val="24"/>
          <w:szCs w:val="24"/>
        </w:rPr>
        <w:t xml:space="preserve"> не должны предоставляться.</w:t>
      </w:r>
    </w:p>
    <w:p w:rsidR="000F1E51" w:rsidRPr="000F1E51" w:rsidRDefault="000F1E51" w:rsidP="000F1E51">
      <w:pPr>
        <w:numPr>
          <w:ilvl w:val="0"/>
          <w:numId w:val="14"/>
        </w:numPr>
        <w:shd w:val="clear" w:color="auto" w:fill="FFFFFF"/>
        <w:tabs>
          <w:tab w:val="left" w:pos="11057"/>
        </w:tabs>
        <w:spacing w:before="180" w:after="60"/>
        <w:ind w:left="714" w:hanging="357"/>
        <w:rPr>
          <w:b/>
          <w:color w:val="auto"/>
          <w:sz w:val="24"/>
          <w:szCs w:val="24"/>
        </w:rPr>
      </w:pPr>
      <w:r w:rsidRPr="000F1E51">
        <w:rPr>
          <w:b/>
          <w:color w:val="auto"/>
          <w:sz w:val="24"/>
          <w:szCs w:val="24"/>
        </w:rPr>
        <w:t xml:space="preserve">Конечные пользователи и место использования программы для ЭВМ </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670"/>
      </w:tblGrid>
      <w:tr w:rsidR="000F1E51" w:rsidRPr="000F1E51" w:rsidTr="00B87FE5">
        <w:tc>
          <w:tcPr>
            <w:tcW w:w="4110" w:type="dxa"/>
            <w:shd w:val="clear" w:color="auto" w:fill="auto"/>
          </w:tcPr>
          <w:p w:rsidR="000F1E51" w:rsidRPr="000F1E51" w:rsidRDefault="000F1E51" w:rsidP="000F1E51">
            <w:pPr>
              <w:contextualSpacing/>
              <w:jc w:val="center"/>
              <w:rPr>
                <w:b/>
                <w:color w:val="auto"/>
                <w:sz w:val="24"/>
                <w:szCs w:val="24"/>
                <w:lang w:val="x-none" w:eastAsia="en-US"/>
              </w:rPr>
            </w:pPr>
            <w:r w:rsidRPr="000F1E51">
              <w:rPr>
                <w:b/>
                <w:color w:val="auto"/>
                <w:sz w:val="24"/>
                <w:szCs w:val="24"/>
                <w:lang w:val="x-none" w:eastAsia="en-US"/>
              </w:rPr>
              <w:t>Наименование конечного пользователя</w:t>
            </w:r>
          </w:p>
        </w:tc>
        <w:tc>
          <w:tcPr>
            <w:tcW w:w="5670" w:type="dxa"/>
            <w:shd w:val="clear" w:color="auto" w:fill="auto"/>
          </w:tcPr>
          <w:p w:rsidR="000F1E51" w:rsidRPr="000F1E51" w:rsidRDefault="000F1E51" w:rsidP="000F1E51">
            <w:pPr>
              <w:contextualSpacing/>
              <w:jc w:val="center"/>
              <w:rPr>
                <w:b/>
                <w:color w:val="auto"/>
                <w:sz w:val="24"/>
                <w:szCs w:val="24"/>
                <w:lang w:eastAsia="en-US"/>
              </w:rPr>
            </w:pPr>
            <w:r w:rsidRPr="000F1E51">
              <w:rPr>
                <w:b/>
                <w:color w:val="auto"/>
                <w:sz w:val="24"/>
                <w:szCs w:val="24"/>
                <w:lang w:val="x-none" w:eastAsia="en-US"/>
              </w:rPr>
              <w:t>Местонахождение пользователя</w:t>
            </w:r>
            <w:r w:rsidRPr="000F1E51">
              <w:rPr>
                <w:b/>
                <w:color w:val="auto"/>
                <w:sz w:val="24"/>
                <w:szCs w:val="24"/>
                <w:lang w:eastAsia="en-US"/>
              </w:rPr>
              <w:t xml:space="preserve"> </w:t>
            </w:r>
          </w:p>
        </w:tc>
      </w:tr>
      <w:tr w:rsidR="000F1E51" w:rsidRPr="000F1E51" w:rsidTr="00B87FE5">
        <w:tc>
          <w:tcPr>
            <w:tcW w:w="4110" w:type="dxa"/>
            <w:shd w:val="clear" w:color="auto" w:fill="auto"/>
          </w:tcPr>
          <w:p w:rsidR="000F1E51" w:rsidRPr="000F1E51" w:rsidRDefault="000F1E51" w:rsidP="000F1E51">
            <w:pPr>
              <w:contextualSpacing/>
              <w:rPr>
                <w:color w:val="auto"/>
                <w:sz w:val="24"/>
                <w:szCs w:val="24"/>
                <w:lang w:eastAsia="en-US"/>
              </w:rPr>
            </w:pPr>
            <w:r w:rsidRPr="000F1E51">
              <w:rPr>
                <w:color w:val="auto"/>
                <w:sz w:val="24"/>
                <w:szCs w:val="24"/>
                <w:lang w:val="x-none" w:eastAsia="en-US"/>
              </w:rPr>
              <w:t xml:space="preserve">МИ ФНС России по крупнейшим налогоплательщикам № </w:t>
            </w:r>
            <w:r w:rsidRPr="000F1E51">
              <w:rPr>
                <w:color w:val="auto"/>
                <w:sz w:val="24"/>
                <w:szCs w:val="24"/>
                <w:lang w:eastAsia="en-US"/>
              </w:rPr>
              <w:t>9</w:t>
            </w:r>
          </w:p>
          <w:p w:rsidR="000F1E51" w:rsidRPr="000F1E51" w:rsidRDefault="000F1E51" w:rsidP="000F1E51">
            <w:pPr>
              <w:contextualSpacing/>
              <w:rPr>
                <w:color w:val="auto"/>
                <w:sz w:val="24"/>
                <w:szCs w:val="24"/>
                <w:lang w:eastAsia="en-US"/>
              </w:rPr>
            </w:pPr>
          </w:p>
        </w:tc>
        <w:tc>
          <w:tcPr>
            <w:tcW w:w="5670" w:type="dxa"/>
          </w:tcPr>
          <w:p w:rsidR="000F1E51" w:rsidRPr="000F1E51" w:rsidRDefault="000F1E51" w:rsidP="000F1E51">
            <w:pPr>
              <w:tabs>
                <w:tab w:val="left" w:pos="7088"/>
              </w:tabs>
              <w:suppressAutoHyphens/>
              <w:contextualSpacing/>
              <w:jc w:val="both"/>
              <w:rPr>
                <w:color w:val="auto"/>
                <w:sz w:val="24"/>
                <w:szCs w:val="24"/>
              </w:rPr>
            </w:pPr>
            <w:r w:rsidRPr="000F1E51">
              <w:rPr>
                <w:color w:val="auto"/>
                <w:sz w:val="24"/>
                <w:szCs w:val="24"/>
              </w:rPr>
              <w:t xml:space="preserve">107061, г. Москва, ул. 2-я Пугачёвская, д. 6Б, стр. 1,  </w:t>
            </w:r>
          </w:p>
          <w:p w:rsidR="000F1E51" w:rsidRPr="000F1E51" w:rsidRDefault="000F1E51" w:rsidP="000F1E51">
            <w:pPr>
              <w:tabs>
                <w:tab w:val="left" w:pos="7088"/>
              </w:tabs>
              <w:suppressAutoHyphens/>
              <w:contextualSpacing/>
              <w:jc w:val="both"/>
              <w:rPr>
                <w:color w:val="auto"/>
                <w:sz w:val="24"/>
                <w:szCs w:val="24"/>
              </w:rPr>
            </w:pPr>
            <w:r w:rsidRPr="000F1E51">
              <w:rPr>
                <w:color w:val="auto"/>
                <w:sz w:val="24"/>
                <w:szCs w:val="24"/>
              </w:rPr>
              <w:t>(495) 198-54-11, доб. 43-60</w:t>
            </w:r>
          </w:p>
        </w:tc>
      </w:tr>
      <w:tr w:rsidR="000F1E51" w:rsidRPr="000F1E51" w:rsidTr="00B87FE5">
        <w:tc>
          <w:tcPr>
            <w:tcW w:w="4110" w:type="dxa"/>
            <w:shd w:val="clear" w:color="auto" w:fill="auto"/>
          </w:tcPr>
          <w:p w:rsidR="000F1E51" w:rsidRPr="000F1E51" w:rsidRDefault="000F1E51" w:rsidP="000F1E51">
            <w:pPr>
              <w:contextualSpacing/>
              <w:rPr>
                <w:color w:val="auto"/>
                <w:sz w:val="24"/>
                <w:szCs w:val="24"/>
                <w:lang w:eastAsia="en-US"/>
              </w:rPr>
            </w:pPr>
            <w:r w:rsidRPr="000F1E51">
              <w:rPr>
                <w:color w:val="auto"/>
                <w:sz w:val="24"/>
                <w:szCs w:val="24"/>
                <w:lang w:val="x-none" w:eastAsia="en-US"/>
              </w:rPr>
              <w:t>М</w:t>
            </w:r>
            <w:r w:rsidRPr="000F1E51">
              <w:rPr>
                <w:color w:val="auto"/>
                <w:sz w:val="24"/>
                <w:szCs w:val="24"/>
                <w:lang w:eastAsia="en-US"/>
              </w:rPr>
              <w:t>Р</w:t>
            </w:r>
            <w:r w:rsidRPr="000F1E51">
              <w:rPr>
                <w:color w:val="auto"/>
                <w:sz w:val="24"/>
                <w:szCs w:val="24"/>
                <w:lang w:val="x-none" w:eastAsia="en-US"/>
              </w:rPr>
              <w:t xml:space="preserve">И ФНС России по крупнейшим налогоплательщикам № </w:t>
            </w:r>
            <w:r w:rsidRPr="000F1E51">
              <w:rPr>
                <w:color w:val="auto"/>
                <w:sz w:val="24"/>
                <w:szCs w:val="24"/>
                <w:lang w:eastAsia="en-US"/>
              </w:rPr>
              <w:t>13</w:t>
            </w:r>
          </w:p>
        </w:tc>
        <w:tc>
          <w:tcPr>
            <w:tcW w:w="5670" w:type="dxa"/>
          </w:tcPr>
          <w:p w:rsidR="000F1E51" w:rsidRPr="000F1E51" w:rsidRDefault="000F1E51" w:rsidP="000F1E51">
            <w:pPr>
              <w:tabs>
                <w:tab w:val="left" w:pos="7088"/>
              </w:tabs>
              <w:suppressAutoHyphens/>
              <w:contextualSpacing/>
              <w:jc w:val="both"/>
              <w:rPr>
                <w:color w:val="auto"/>
                <w:sz w:val="24"/>
                <w:szCs w:val="24"/>
              </w:rPr>
            </w:pPr>
            <w:r w:rsidRPr="000F1E51">
              <w:rPr>
                <w:color w:val="auto"/>
                <w:sz w:val="24"/>
                <w:szCs w:val="24"/>
              </w:rPr>
              <w:t xml:space="preserve">196158, г. Санкт - Петербург, Пулковская ул., д. 12, литер А. </w:t>
            </w:r>
          </w:p>
          <w:p w:rsidR="000F1E51" w:rsidRPr="000F1E51" w:rsidRDefault="000F1E51" w:rsidP="000F1E51">
            <w:pPr>
              <w:tabs>
                <w:tab w:val="left" w:pos="7088"/>
              </w:tabs>
              <w:suppressAutoHyphens/>
              <w:contextualSpacing/>
              <w:jc w:val="both"/>
              <w:rPr>
                <w:color w:val="auto"/>
                <w:sz w:val="24"/>
                <w:szCs w:val="24"/>
              </w:rPr>
            </w:pPr>
            <w:r w:rsidRPr="000F1E51">
              <w:rPr>
                <w:color w:val="auto"/>
                <w:sz w:val="24"/>
                <w:szCs w:val="24"/>
              </w:rPr>
              <w:t>(812) 679-59-27 доб. 66-17</w:t>
            </w:r>
          </w:p>
        </w:tc>
      </w:tr>
    </w:tbl>
    <w:p w:rsidR="000F1E51" w:rsidRPr="000F1E51" w:rsidRDefault="000F1E51" w:rsidP="000F1E51">
      <w:pPr>
        <w:shd w:val="clear" w:color="auto" w:fill="FFFFFF"/>
        <w:tabs>
          <w:tab w:val="left" w:pos="11057"/>
        </w:tabs>
        <w:ind w:left="720"/>
        <w:rPr>
          <w:color w:val="auto"/>
          <w:sz w:val="24"/>
          <w:szCs w:val="24"/>
        </w:rPr>
      </w:pPr>
    </w:p>
    <w:p w:rsidR="00E8102E" w:rsidRPr="00E8102E" w:rsidRDefault="000F1E51" w:rsidP="00E8102E">
      <w:pPr>
        <w:numPr>
          <w:ilvl w:val="0"/>
          <w:numId w:val="14"/>
        </w:numPr>
        <w:shd w:val="clear" w:color="auto" w:fill="FFFFFF"/>
        <w:tabs>
          <w:tab w:val="left" w:pos="11057"/>
        </w:tabs>
        <w:ind w:left="426" w:hanging="357"/>
        <w:rPr>
          <w:b/>
          <w:color w:val="auto"/>
          <w:sz w:val="24"/>
          <w:szCs w:val="24"/>
        </w:rPr>
      </w:pPr>
      <w:r w:rsidRPr="000F1E51">
        <w:rPr>
          <w:b/>
          <w:color w:val="auto"/>
          <w:sz w:val="24"/>
          <w:szCs w:val="24"/>
        </w:rPr>
        <w:t>Сроки предоставления лицензии и программы для ЭВМ</w:t>
      </w:r>
    </w:p>
    <w:p w:rsidR="00E8102E" w:rsidRDefault="00E8102E" w:rsidP="00E8102E">
      <w:pPr>
        <w:ind w:firstLine="567"/>
        <w:jc w:val="both"/>
        <w:rPr>
          <w:sz w:val="24"/>
          <w:szCs w:val="24"/>
        </w:rPr>
      </w:pPr>
      <w:r w:rsidRPr="001166CF">
        <w:rPr>
          <w:sz w:val="24"/>
          <w:szCs w:val="24"/>
        </w:rPr>
        <w:t xml:space="preserve">Предоставление прав использования ПО должно быть осуществлено Исполнителем </w:t>
      </w:r>
      <w:r>
        <w:rPr>
          <w:b/>
          <w:sz w:val="24"/>
          <w:szCs w:val="24"/>
        </w:rPr>
        <w:t>в течение 10 (Десяти) рабочих дней</w:t>
      </w:r>
      <w:r>
        <w:rPr>
          <w:sz w:val="24"/>
          <w:szCs w:val="24"/>
        </w:rPr>
        <w:t xml:space="preserve"> после заключения </w:t>
      </w:r>
      <w:r w:rsidRPr="001D1BCC">
        <w:rPr>
          <w:sz w:val="24"/>
          <w:szCs w:val="24"/>
        </w:rPr>
        <w:t xml:space="preserve">настоящего </w:t>
      </w:r>
      <w:r>
        <w:rPr>
          <w:sz w:val="24"/>
          <w:szCs w:val="24"/>
        </w:rPr>
        <w:t xml:space="preserve">Контракта. </w:t>
      </w:r>
    </w:p>
    <w:p w:rsidR="00E8102E" w:rsidRPr="000F1E51" w:rsidRDefault="00E8102E" w:rsidP="000F1E51">
      <w:pPr>
        <w:tabs>
          <w:tab w:val="left" w:pos="11057"/>
        </w:tabs>
        <w:ind w:left="426" w:firstLine="709"/>
        <w:jc w:val="both"/>
        <w:rPr>
          <w:color w:val="auto"/>
          <w:sz w:val="24"/>
          <w:szCs w:val="24"/>
        </w:rPr>
      </w:pPr>
    </w:p>
    <w:p w:rsidR="000F1E51" w:rsidRPr="000F1E51" w:rsidRDefault="000F1E51" w:rsidP="000F1E51">
      <w:pPr>
        <w:numPr>
          <w:ilvl w:val="0"/>
          <w:numId w:val="14"/>
        </w:numPr>
        <w:tabs>
          <w:tab w:val="left" w:pos="11057"/>
        </w:tabs>
        <w:ind w:left="426" w:hanging="357"/>
        <w:jc w:val="both"/>
        <w:rPr>
          <w:b/>
          <w:color w:val="auto"/>
          <w:sz w:val="24"/>
          <w:szCs w:val="24"/>
        </w:rPr>
      </w:pPr>
      <w:r w:rsidRPr="000F1E51">
        <w:rPr>
          <w:b/>
          <w:color w:val="auto"/>
          <w:sz w:val="24"/>
          <w:szCs w:val="24"/>
        </w:rPr>
        <w:t>Срок использования лицензии и программы для ЭВМ</w:t>
      </w:r>
    </w:p>
    <w:p w:rsidR="000F1E51" w:rsidRPr="000F1E51" w:rsidRDefault="000F1E51" w:rsidP="000F1E51">
      <w:pPr>
        <w:tabs>
          <w:tab w:val="left" w:pos="11057"/>
        </w:tabs>
        <w:ind w:left="426" w:firstLine="709"/>
        <w:jc w:val="both"/>
        <w:rPr>
          <w:color w:val="auto"/>
          <w:sz w:val="24"/>
          <w:szCs w:val="24"/>
        </w:rPr>
      </w:pPr>
      <w:r w:rsidRPr="000F1E51">
        <w:rPr>
          <w:color w:val="auto"/>
          <w:sz w:val="24"/>
          <w:szCs w:val="24"/>
        </w:rPr>
        <w:t xml:space="preserve">Срок, в течение которого </w:t>
      </w:r>
      <w:r w:rsidR="007F205E">
        <w:rPr>
          <w:color w:val="auto"/>
          <w:sz w:val="24"/>
          <w:szCs w:val="24"/>
        </w:rPr>
        <w:t>Заказчик/Грузополучатель</w:t>
      </w:r>
      <w:r w:rsidRPr="000F1E51">
        <w:rPr>
          <w:color w:val="auto"/>
          <w:sz w:val="24"/>
          <w:szCs w:val="24"/>
        </w:rPr>
        <w:t xml:space="preserve"> вправе использовать программу для ЭВМ (срок действия лицензии) – </w:t>
      </w:r>
      <w:r w:rsidRPr="000F1E51">
        <w:rPr>
          <w:b/>
          <w:color w:val="auto"/>
          <w:sz w:val="24"/>
          <w:szCs w:val="24"/>
        </w:rPr>
        <w:t>бессрочно.</w:t>
      </w:r>
    </w:p>
    <w:p w:rsidR="000F1E51" w:rsidRPr="000F1E51" w:rsidRDefault="000F1E51" w:rsidP="000F1E51">
      <w:pPr>
        <w:numPr>
          <w:ilvl w:val="0"/>
          <w:numId w:val="14"/>
        </w:numPr>
        <w:tabs>
          <w:tab w:val="left" w:pos="11057"/>
        </w:tabs>
        <w:ind w:left="426" w:hanging="357"/>
        <w:jc w:val="both"/>
        <w:rPr>
          <w:b/>
          <w:color w:val="auto"/>
          <w:sz w:val="24"/>
          <w:szCs w:val="24"/>
        </w:rPr>
      </w:pPr>
      <w:r w:rsidRPr="000F1E51">
        <w:rPr>
          <w:b/>
          <w:color w:val="auto"/>
          <w:sz w:val="24"/>
          <w:szCs w:val="24"/>
        </w:rPr>
        <w:t>Требование к поддержке пользователей Заказчика</w:t>
      </w:r>
    </w:p>
    <w:p w:rsidR="000F1E51" w:rsidRPr="000F1E51" w:rsidRDefault="000F1E51" w:rsidP="000F1E51">
      <w:pPr>
        <w:tabs>
          <w:tab w:val="left" w:pos="11057"/>
        </w:tabs>
        <w:ind w:left="426" w:firstLine="709"/>
        <w:jc w:val="both"/>
        <w:rPr>
          <w:color w:val="auto"/>
          <w:sz w:val="24"/>
          <w:szCs w:val="24"/>
        </w:rPr>
      </w:pPr>
      <w:r w:rsidRPr="000F1E51">
        <w:rPr>
          <w:color w:val="auto"/>
          <w:sz w:val="24"/>
          <w:szCs w:val="24"/>
        </w:rPr>
        <w:t>В течение одного календарного года с даты подписания сторонами Акта предоставления права использования Программы Лицензиаром должна осуществляться:</w:t>
      </w:r>
    </w:p>
    <w:p w:rsidR="000F1E51" w:rsidRPr="000F1E51" w:rsidRDefault="000F1E51" w:rsidP="000F1E51">
      <w:pPr>
        <w:numPr>
          <w:ilvl w:val="0"/>
          <w:numId w:val="17"/>
        </w:numPr>
        <w:tabs>
          <w:tab w:val="left" w:pos="11057"/>
        </w:tabs>
        <w:ind w:left="426"/>
        <w:contextualSpacing/>
        <w:jc w:val="both"/>
        <w:rPr>
          <w:color w:val="auto"/>
          <w:sz w:val="24"/>
          <w:szCs w:val="24"/>
        </w:rPr>
      </w:pPr>
      <w:r w:rsidRPr="000F1E51">
        <w:rPr>
          <w:color w:val="auto"/>
          <w:sz w:val="24"/>
          <w:szCs w:val="24"/>
        </w:rPr>
        <w:t>помощь по вопросам работы с Программой работникам Лицензиата по телефонам 8 (495) 912-43-46 или 8 (495) 911-01-75;</w:t>
      </w:r>
    </w:p>
    <w:p w:rsidR="000F1E51" w:rsidRPr="000F1E51" w:rsidRDefault="000F1E51" w:rsidP="000F1E51">
      <w:pPr>
        <w:numPr>
          <w:ilvl w:val="0"/>
          <w:numId w:val="16"/>
        </w:numPr>
        <w:tabs>
          <w:tab w:val="left" w:pos="11057"/>
        </w:tabs>
        <w:ind w:left="426"/>
        <w:contextualSpacing/>
        <w:jc w:val="both"/>
        <w:rPr>
          <w:color w:val="auto"/>
          <w:sz w:val="24"/>
          <w:szCs w:val="24"/>
        </w:rPr>
      </w:pPr>
      <w:r w:rsidRPr="000F1E51">
        <w:rPr>
          <w:color w:val="auto"/>
          <w:sz w:val="24"/>
          <w:szCs w:val="24"/>
        </w:rPr>
        <w:t xml:space="preserve">помощь в миграции данных (конвертация базы данных формата </w:t>
      </w:r>
      <w:proofErr w:type="spellStart"/>
      <w:r w:rsidRPr="000F1E51">
        <w:rPr>
          <w:color w:val="auto"/>
          <w:sz w:val="24"/>
          <w:szCs w:val="24"/>
          <w:lang w:val="en-US"/>
        </w:rPr>
        <w:t>mdb</w:t>
      </w:r>
      <w:proofErr w:type="spellEnd"/>
      <w:r w:rsidRPr="000F1E51">
        <w:rPr>
          <w:color w:val="auto"/>
          <w:sz w:val="24"/>
          <w:szCs w:val="24"/>
        </w:rPr>
        <w:t>).</w:t>
      </w:r>
    </w:p>
    <w:p w:rsidR="000F1E51" w:rsidRPr="000F1E51" w:rsidRDefault="000F1E51" w:rsidP="000F1E51">
      <w:pPr>
        <w:tabs>
          <w:tab w:val="left" w:pos="11057"/>
        </w:tabs>
        <w:ind w:left="426" w:firstLine="709"/>
        <w:jc w:val="both"/>
        <w:rPr>
          <w:color w:val="auto"/>
          <w:sz w:val="24"/>
          <w:szCs w:val="24"/>
        </w:rPr>
      </w:pPr>
      <w:r w:rsidRPr="000F1E51">
        <w:rPr>
          <w:color w:val="auto"/>
          <w:sz w:val="24"/>
          <w:szCs w:val="24"/>
        </w:rPr>
        <w:t xml:space="preserve">В течение срока действия лицензии при смене АРМ или установленной на нем операционной системы по письменному запросу </w:t>
      </w:r>
      <w:r w:rsidR="007F205E">
        <w:rPr>
          <w:color w:val="auto"/>
          <w:sz w:val="24"/>
          <w:szCs w:val="24"/>
        </w:rPr>
        <w:t>Заказчика</w:t>
      </w:r>
      <w:r w:rsidRPr="000F1E51">
        <w:rPr>
          <w:color w:val="auto"/>
          <w:sz w:val="24"/>
          <w:szCs w:val="24"/>
        </w:rPr>
        <w:t xml:space="preserve"> </w:t>
      </w:r>
      <w:r w:rsidR="007F205E">
        <w:rPr>
          <w:color w:val="auto"/>
          <w:sz w:val="24"/>
          <w:szCs w:val="24"/>
        </w:rPr>
        <w:t>Исполнитель</w:t>
      </w:r>
      <w:r w:rsidRPr="000F1E51">
        <w:rPr>
          <w:color w:val="auto"/>
          <w:sz w:val="24"/>
          <w:szCs w:val="24"/>
        </w:rPr>
        <w:t xml:space="preserve"> должен повторно выдать ему ключ активации программы.</w:t>
      </w:r>
    </w:p>
    <w:p w:rsidR="000F1E51" w:rsidRPr="000F1E51" w:rsidRDefault="000F1E51" w:rsidP="000F1E51">
      <w:pPr>
        <w:tabs>
          <w:tab w:val="left" w:pos="11057"/>
        </w:tabs>
        <w:ind w:firstLine="709"/>
        <w:jc w:val="both"/>
        <w:rPr>
          <w:color w:val="auto"/>
          <w:sz w:val="24"/>
          <w:szCs w:val="24"/>
        </w:rPr>
      </w:pPr>
    </w:p>
    <w:p w:rsidR="000F1E51" w:rsidRDefault="000F1E51" w:rsidP="000F1E51">
      <w:pPr>
        <w:rPr>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948"/>
        <w:gridCol w:w="4924"/>
      </w:tblGrid>
      <w:tr w:rsidR="007F205E" w:rsidRPr="00A90915" w:rsidTr="00B87FE5">
        <w:trPr>
          <w:trHeight w:val="2423"/>
        </w:trPr>
        <w:tc>
          <w:tcPr>
            <w:tcW w:w="4948" w:type="dxa"/>
            <w:tcBorders>
              <w:top w:val="nil"/>
              <w:left w:val="nil"/>
              <w:bottom w:val="nil"/>
              <w:right w:val="nil"/>
            </w:tcBorders>
            <w:shd w:val="clear" w:color="auto" w:fill="auto"/>
            <w:tcMar>
              <w:top w:w="0" w:type="dxa"/>
              <w:left w:w="108" w:type="dxa"/>
              <w:bottom w:w="0" w:type="dxa"/>
              <w:right w:w="108" w:type="dxa"/>
            </w:tcMar>
          </w:tcPr>
          <w:p w:rsidR="007F205E" w:rsidRPr="00A90915" w:rsidRDefault="007F205E" w:rsidP="00B87FE5">
            <w:pPr>
              <w:widowControl w:val="0"/>
              <w:jc w:val="center"/>
              <w:rPr>
                <w:b/>
                <w:sz w:val="24"/>
                <w:szCs w:val="24"/>
              </w:rPr>
            </w:pPr>
            <w:r w:rsidRPr="00A90915">
              <w:rPr>
                <w:b/>
                <w:sz w:val="24"/>
                <w:szCs w:val="24"/>
              </w:rPr>
              <w:t>Заказчик:</w:t>
            </w:r>
          </w:p>
          <w:p w:rsidR="007F205E" w:rsidRDefault="007F205E" w:rsidP="00B87FE5">
            <w:pPr>
              <w:widowControl w:val="0"/>
              <w:jc w:val="center"/>
              <w:rPr>
                <w:sz w:val="24"/>
                <w:szCs w:val="24"/>
              </w:rPr>
            </w:pPr>
          </w:p>
          <w:p w:rsidR="007F205E" w:rsidRPr="00A90915" w:rsidRDefault="007F205E" w:rsidP="00B87FE5">
            <w:pPr>
              <w:widowControl w:val="0"/>
              <w:jc w:val="center"/>
              <w:rPr>
                <w:sz w:val="24"/>
                <w:szCs w:val="24"/>
              </w:rPr>
            </w:pPr>
          </w:p>
          <w:p w:rsidR="007F205E" w:rsidRPr="00A90915" w:rsidRDefault="007F205E" w:rsidP="00B87FE5">
            <w:pPr>
              <w:widowControl w:val="0"/>
              <w:jc w:val="center"/>
              <w:rPr>
                <w:sz w:val="24"/>
                <w:szCs w:val="24"/>
              </w:rPr>
            </w:pPr>
            <w:r w:rsidRPr="00A90915">
              <w:rPr>
                <w:sz w:val="24"/>
                <w:szCs w:val="24"/>
              </w:rPr>
              <w:t xml:space="preserve">____________________ </w:t>
            </w:r>
            <w:r>
              <w:rPr>
                <w:sz w:val="24"/>
                <w:szCs w:val="24"/>
              </w:rPr>
              <w:t>/______________/</w:t>
            </w:r>
          </w:p>
          <w:p w:rsidR="007F205E" w:rsidRPr="00A90915" w:rsidRDefault="007F205E" w:rsidP="00B87FE5">
            <w:pPr>
              <w:widowControl w:val="0"/>
              <w:jc w:val="center"/>
              <w:rPr>
                <w:i/>
                <w:sz w:val="24"/>
                <w:szCs w:val="24"/>
              </w:rPr>
            </w:pPr>
            <w:proofErr w:type="gramStart"/>
            <w:r w:rsidRPr="00A90915">
              <w:rPr>
                <w:sz w:val="24"/>
                <w:szCs w:val="24"/>
              </w:rPr>
              <w:t>МП  (</w:t>
            </w:r>
            <w:proofErr w:type="gramEnd"/>
            <w:r w:rsidRPr="00A90915">
              <w:rPr>
                <w:sz w:val="24"/>
                <w:szCs w:val="24"/>
              </w:rPr>
              <w:t>подпись)</w:t>
            </w:r>
          </w:p>
        </w:tc>
        <w:tc>
          <w:tcPr>
            <w:tcW w:w="4924" w:type="dxa"/>
            <w:tcBorders>
              <w:top w:val="nil"/>
              <w:left w:val="nil"/>
              <w:bottom w:val="nil"/>
              <w:right w:val="nil"/>
            </w:tcBorders>
            <w:shd w:val="clear" w:color="auto" w:fill="auto"/>
            <w:tcMar>
              <w:top w:w="0" w:type="dxa"/>
              <w:left w:w="108" w:type="dxa"/>
              <w:bottom w:w="0" w:type="dxa"/>
              <w:right w:w="108" w:type="dxa"/>
            </w:tcMar>
          </w:tcPr>
          <w:p w:rsidR="007F205E" w:rsidRPr="00A90915" w:rsidRDefault="007F205E" w:rsidP="00B87FE5">
            <w:pPr>
              <w:widowControl w:val="0"/>
              <w:jc w:val="center"/>
              <w:rPr>
                <w:b/>
                <w:sz w:val="24"/>
                <w:szCs w:val="24"/>
              </w:rPr>
            </w:pPr>
            <w:r>
              <w:rPr>
                <w:b/>
                <w:sz w:val="24"/>
                <w:szCs w:val="24"/>
              </w:rPr>
              <w:t>Исполнитель</w:t>
            </w:r>
            <w:r w:rsidRPr="00A90915">
              <w:rPr>
                <w:b/>
                <w:sz w:val="24"/>
                <w:szCs w:val="24"/>
              </w:rPr>
              <w:t>:</w:t>
            </w:r>
          </w:p>
          <w:p w:rsidR="007F205E" w:rsidRDefault="007F205E" w:rsidP="00B87FE5">
            <w:pPr>
              <w:widowControl w:val="0"/>
              <w:jc w:val="center"/>
              <w:rPr>
                <w:sz w:val="24"/>
                <w:szCs w:val="24"/>
              </w:rPr>
            </w:pPr>
          </w:p>
          <w:p w:rsidR="007F205E" w:rsidRPr="00D87D53" w:rsidRDefault="007F205E" w:rsidP="00B87FE5">
            <w:pPr>
              <w:widowControl w:val="0"/>
              <w:jc w:val="center"/>
              <w:rPr>
                <w:sz w:val="24"/>
                <w:szCs w:val="24"/>
              </w:rPr>
            </w:pPr>
          </w:p>
          <w:p w:rsidR="007F205E" w:rsidRDefault="007F205E" w:rsidP="00B87FE5">
            <w:pPr>
              <w:widowControl w:val="0"/>
              <w:jc w:val="center"/>
              <w:rPr>
                <w:sz w:val="24"/>
                <w:szCs w:val="24"/>
              </w:rPr>
            </w:pPr>
            <w:r w:rsidRPr="00D87D53">
              <w:rPr>
                <w:sz w:val="24"/>
                <w:szCs w:val="24"/>
              </w:rPr>
              <w:t>____________________</w:t>
            </w:r>
            <w:r>
              <w:rPr>
                <w:sz w:val="24"/>
                <w:szCs w:val="24"/>
              </w:rPr>
              <w:t>/______________/</w:t>
            </w:r>
          </w:p>
          <w:p w:rsidR="007F205E" w:rsidRPr="00A90915" w:rsidRDefault="007F205E" w:rsidP="00B87FE5">
            <w:pPr>
              <w:widowControl w:val="0"/>
              <w:jc w:val="center"/>
              <w:rPr>
                <w:b/>
                <w:i/>
                <w:sz w:val="24"/>
                <w:szCs w:val="24"/>
              </w:rPr>
            </w:pPr>
            <w:r w:rsidRPr="00D87D53">
              <w:rPr>
                <w:b/>
                <w:i/>
                <w:sz w:val="24"/>
                <w:szCs w:val="24"/>
              </w:rPr>
              <w:t xml:space="preserve"> </w:t>
            </w:r>
            <w:proofErr w:type="gramStart"/>
            <w:r w:rsidRPr="00D87D53">
              <w:rPr>
                <w:sz w:val="24"/>
                <w:szCs w:val="24"/>
              </w:rPr>
              <w:t>МП  (</w:t>
            </w:r>
            <w:proofErr w:type="gramEnd"/>
            <w:r w:rsidRPr="00D87D53">
              <w:rPr>
                <w:sz w:val="24"/>
                <w:szCs w:val="24"/>
              </w:rPr>
              <w:t>подпись)</w:t>
            </w:r>
          </w:p>
        </w:tc>
      </w:tr>
    </w:tbl>
    <w:p w:rsidR="007F205E" w:rsidRPr="000F1E51" w:rsidRDefault="007F205E" w:rsidP="000F1E51">
      <w:pPr>
        <w:rPr>
          <w:sz w:val="24"/>
          <w:szCs w:val="24"/>
        </w:rPr>
      </w:pPr>
    </w:p>
    <w:p w:rsidR="000F1E51" w:rsidRPr="000F1E51" w:rsidRDefault="000F1E51" w:rsidP="000F1E51">
      <w:pPr>
        <w:rPr>
          <w:sz w:val="24"/>
          <w:szCs w:val="24"/>
        </w:rPr>
      </w:pPr>
    </w:p>
    <w:p w:rsidR="00582705" w:rsidRDefault="00582705">
      <w:pPr>
        <w:widowControl w:val="0"/>
        <w:ind w:left="-567" w:right="-142" w:firstLine="567"/>
        <w:jc w:val="right"/>
        <w:rPr>
          <w:sz w:val="24"/>
        </w:rPr>
      </w:pPr>
      <w:r>
        <w:rPr>
          <w:sz w:val="24"/>
        </w:rPr>
        <w:br w:type="page"/>
      </w:r>
    </w:p>
    <w:p w:rsidR="007F205E" w:rsidRDefault="007F205E" w:rsidP="007F205E">
      <w:pPr>
        <w:tabs>
          <w:tab w:val="left" w:pos="-567"/>
        </w:tabs>
        <w:ind w:firstLine="851"/>
        <w:jc w:val="center"/>
        <w:rPr>
          <w:sz w:val="24"/>
          <w:szCs w:val="24"/>
        </w:rPr>
      </w:pPr>
    </w:p>
    <w:p w:rsidR="00582705" w:rsidRPr="00582705" w:rsidRDefault="00582705" w:rsidP="00582705">
      <w:pPr>
        <w:tabs>
          <w:tab w:val="left" w:pos="-567"/>
        </w:tabs>
        <w:ind w:firstLine="851"/>
        <w:jc w:val="right"/>
        <w:rPr>
          <w:sz w:val="24"/>
          <w:szCs w:val="24"/>
        </w:rPr>
      </w:pPr>
      <w:r w:rsidRPr="00582705">
        <w:rPr>
          <w:sz w:val="24"/>
          <w:szCs w:val="24"/>
        </w:rPr>
        <w:t xml:space="preserve">Приложение </w:t>
      </w:r>
    </w:p>
    <w:p w:rsidR="00582705" w:rsidRPr="00582705" w:rsidRDefault="00582705" w:rsidP="00582705">
      <w:pPr>
        <w:tabs>
          <w:tab w:val="left" w:pos="-567"/>
        </w:tabs>
        <w:ind w:firstLine="851"/>
        <w:jc w:val="right"/>
        <w:rPr>
          <w:sz w:val="24"/>
          <w:szCs w:val="24"/>
        </w:rPr>
      </w:pPr>
      <w:r w:rsidRPr="00582705">
        <w:rPr>
          <w:sz w:val="24"/>
          <w:szCs w:val="24"/>
        </w:rPr>
        <w:t>к Техническому заданию</w:t>
      </w:r>
    </w:p>
    <w:p w:rsidR="00582705" w:rsidRPr="00582705" w:rsidRDefault="00582705" w:rsidP="00582705">
      <w:pPr>
        <w:autoSpaceDE w:val="0"/>
        <w:autoSpaceDN w:val="0"/>
        <w:adjustRightInd w:val="0"/>
        <w:rPr>
          <w:sz w:val="24"/>
          <w:szCs w:val="24"/>
        </w:rPr>
      </w:pPr>
    </w:p>
    <w:p w:rsidR="00E7506A" w:rsidRPr="00E7506A" w:rsidRDefault="00E7506A" w:rsidP="00E7506A">
      <w:pPr>
        <w:tabs>
          <w:tab w:val="left" w:pos="-567"/>
        </w:tabs>
        <w:spacing w:line="276" w:lineRule="auto"/>
        <w:jc w:val="center"/>
        <w:rPr>
          <w:b/>
          <w:color w:val="auto"/>
          <w:sz w:val="24"/>
          <w:szCs w:val="24"/>
        </w:rPr>
      </w:pPr>
      <w:r w:rsidRPr="00E7506A">
        <w:rPr>
          <w:b/>
          <w:color w:val="auto"/>
          <w:sz w:val="24"/>
          <w:szCs w:val="24"/>
        </w:rPr>
        <w:t xml:space="preserve">Разнарядка на поставку </w:t>
      </w:r>
      <w:r w:rsidR="007F205E">
        <w:rPr>
          <w:b/>
          <w:color w:val="auto"/>
          <w:sz w:val="24"/>
          <w:szCs w:val="24"/>
        </w:rPr>
        <w:t>прав использования ПО</w:t>
      </w:r>
    </w:p>
    <w:p w:rsidR="00E7506A" w:rsidRPr="00E7506A" w:rsidRDefault="00E7506A" w:rsidP="00E7506A">
      <w:pPr>
        <w:spacing w:line="276" w:lineRule="auto"/>
        <w:rPr>
          <w:color w:val="auto"/>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544"/>
        <w:gridCol w:w="992"/>
        <w:gridCol w:w="1701"/>
      </w:tblGrid>
      <w:tr w:rsidR="00E7506A" w:rsidRPr="00E7506A" w:rsidTr="00872860">
        <w:trPr>
          <w:trHeight w:val="409"/>
        </w:trPr>
        <w:tc>
          <w:tcPr>
            <w:tcW w:w="3686" w:type="dxa"/>
            <w:vMerge w:val="restart"/>
            <w:vAlign w:val="center"/>
          </w:tcPr>
          <w:p w:rsidR="00E7506A" w:rsidRPr="00E7506A" w:rsidRDefault="00E7506A" w:rsidP="00E7506A">
            <w:pPr>
              <w:spacing w:line="276" w:lineRule="auto"/>
              <w:ind w:right="-108"/>
              <w:jc w:val="center"/>
              <w:rPr>
                <w:b/>
                <w:bCs/>
                <w:sz w:val="24"/>
                <w:szCs w:val="24"/>
              </w:rPr>
            </w:pPr>
            <w:r w:rsidRPr="00E7506A">
              <w:rPr>
                <w:b/>
                <w:bCs/>
                <w:sz w:val="24"/>
                <w:szCs w:val="24"/>
              </w:rPr>
              <w:t xml:space="preserve">Наименование </w:t>
            </w:r>
            <w:r w:rsidR="007F205E">
              <w:rPr>
                <w:b/>
                <w:bCs/>
                <w:sz w:val="24"/>
                <w:szCs w:val="24"/>
              </w:rPr>
              <w:t>Заказчика/</w:t>
            </w:r>
            <w:r w:rsidRPr="00E7506A">
              <w:rPr>
                <w:b/>
                <w:bCs/>
                <w:sz w:val="24"/>
                <w:szCs w:val="24"/>
              </w:rPr>
              <w:t xml:space="preserve">Грузополучателя </w:t>
            </w:r>
          </w:p>
        </w:tc>
        <w:tc>
          <w:tcPr>
            <w:tcW w:w="6237" w:type="dxa"/>
            <w:gridSpan w:val="3"/>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Местонахождение</w:t>
            </w:r>
          </w:p>
        </w:tc>
      </w:tr>
      <w:tr w:rsidR="00E7506A" w:rsidRPr="00E7506A" w:rsidTr="009A221B">
        <w:trPr>
          <w:trHeight w:val="400"/>
        </w:trPr>
        <w:tc>
          <w:tcPr>
            <w:tcW w:w="3686" w:type="dxa"/>
            <w:vMerge/>
            <w:vAlign w:val="center"/>
          </w:tcPr>
          <w:p w:rsidR="00E7506A" w:rsidRPr="00E7506A" w:rsidRDefault="00E7506A" w:rsidP="00E7506A">
            <w:pPr>
              <w:spacing w:line="276" w:lineRule="auto"/>
              <w:ind w:right="-108"/>
              <w:jc w:val="center"/>
              <w:rPr>
                <w:b/>
                <w:bCs/>
                <w:sz w:val="24"/>
                <w:szCs w:val="24"/>
              </w:rPr>
            </w:pPr>
          </w:p>
        </w:tc>
        <w:tc>
          <w:tcPr>
            <w:tcW w:w="3544" w:type="dxa"/>
            <w:vAlign w:val="center"/>
          </w:tcPr>
          <w:p w:rsidR="00E7506A" w:rsidRPr="00E7506A" w:rsidRDefault="00E7506A" w:rsidP="00E7506A">
            <w:pPr>
              <w:spacing w:line="276" w:lineRule="auto"/>
              <w:jc w:val="center"/>
              <w:rPr>
                <w:b/>
                <w:bCs/>
                <w:sz w:val="24"/>
                <w:szCs w:val="24"/>
              </w:rPr>
            </w:pPr>
            <w:r w:rsidRPr="00E7506A">
              <w:rPr>
                <w:b/>
                <w:bCs/>
                <w:sz w:val="24"/>
                <w:szCs w:val="24"/>
              </w:rPr>
              <w:t>Почтовый адрес</w:t>
            </w:r>
          </w:p>
        </w:tc>
        <w:tc>
          <w:tcPr>
            <w:tcW w:w="992" w:type="dxa"/>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код</w:t>
            </w:r>
          </w:p>
        </w:tc>
        <w:tc>
          <w:tcPr>
            <w:tcW w:w="1701" w:type="dxa"/>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телефон</w:t>
            </w:r>
          </w:p>
        </w:tc>
      </w:tr>
      <w:tr w:rsidR="00872860" w:rsidRPr="00E7506A" w:rsidTr="009A221B">
        <w:trPr>
          <w:trHeight w:val="850"/>
        </w:trPr>
        <w:tc>
          <w:tcPr>
            <w:tcW w:w="3686" w:type="dxa"/>
          </w:tcPr>
          <w:p w:rsidR="00872860" w:rsidRPr="000F1E51" w:rsidRDefault="00872860" w:rsidP="00872860">
            <w:pPr>
              <w:contextualSpacing/>
              <w:rPr>
                <w:color w:val="auto"/>
                <w:sz w:val="24"/>
                <w:szCs w:val="24"/>
                <w:lang w:eastAsia="en-US"/>
              </w:rPr>
            </w:pPr>
            <w:r w:rsidRPr="000F1E51">
              <w:rPr>
                <w:color w:val="auto"/>
                <w:sz w:val="24"/>
                <w:szCs w:val="24"/>
                <w:lang w:val="x-none" w:eastAsia="en-US"/>
              </w:rPr>
              <w:t xml:space="preserve">МИ ФНС России по крупнейшим налогоплательщикам № </w:t>
            </w:r>
            <w:r w:rsidRPr="000F1E51">
              <w:rPr>
                <w:color w:val="auto"/>
                <w:sz w:val="24"/>
                <w:szCs w:val="24"/>
                <w:lang w:eastAsia="en-US"/>
              </w:rPr>
              <w:t>9</w:t>
            </w:r>
          </w:p>
        </w:tc>
        <w:tc>
          <w:tcPr>
            <w:tcW w:w="3544" w:type="dxa"/>
          </w:tcPr>
          <w:p w:rsidR="00872860" w:rsidRPr="00E7506A" w:rsidRDefault="00872860" w:rsidP="00872860">
            <w:pPr>
              <w:spacing w:line="276" w:lineRule="auto"/>
              <w:rPr>
                <w:color w:val="auto"/>
                <w:sz w:val="24"/>
                <w:szCs w:val="24"/>
              </w:rPr>
            </w:pPr>
            <w:r w:rsidRPr="00E7506A">
              <w:rPr>
                <w:color w:val="auto"/>
                <w:sz w:val="24"/>
                <w:szCs w:val="24"/>
              </w:rPr>
              <w:t>107061, г. Москва, 2-я Пугачевская, д. 6Б стр. 1</w:t>
            </w:r>
          </w:p>
        </w:tc>
        <w:tc>
          <w:tcPr>
            <w:tcW w:w="992" w:type="dxa"/>
          </w:tcPr>
          <w:p w:rsidR="00872860" w:rsidRPr="00E7506A" w:rsidRDefault="00872860" w:rsidP="00872860">
            <w:pPr>
              <w:spacing w:line="276" w:lineRule="auto"/>
              <w:jc w:val="center"/>
              <w:rPr>
                <w:color w:val="auto"/>
                <w:sz w:val="24"/>
                <w:szCs w:val="24"/>
              </w:rPr>
            </w:pPr>
            <w:r w:rsidRPr="00E7506A">
              <w:rPr>
                <w:color w:val="auto"/>
                <w:sz w:val="24"/>
                <w:szCs w:val="24"/>
              </w:rPr>
              <w:t>495</w:t>
            </w:r>
          </w:p>
        </w:tc>
        <w:tc>
          <w:tcPr>
            <w:tcW w:w="1701" w:type="dxa"/>
          </w:tcPr>
          <w:p w:rsidR="00872860" w:rsidRPr="00E7506A" w:rsidRDefault="00872860" w:rsidP="00872860">
            <w:pPr>
              <w:spacing w:line="276" w:lineRule="auto"/>
              <w:jc w:val="center"/>
              <w:rPr>
                <w:bCs/>
                <w:snapToGrid w:val="0"/>
                <w:color w:val="auto"/>
                <w:sz w:val="24"/>
                <w:szCs w:val="24"/>
              </w:rPr>
            </w:pPr>
            <w:r w:rsidRPr="00E7506A">
              <w:rPr>
                <w:bCs/>
                <w:snapToGrid w:val="0"/>
                <w:color w:val="auto"/>
                <w:sz w:val="24"/>
                <w:szCs w:val="24"/>
              </w:rPr>
              <w:t>198-54-11</w:t>
            </w:r>
          </w:p>
          <w:p w:rsidR="00872860" w:rsidRPr="009A221B" w:rsidRDefault="00872860" w:rsidP="009A221B">
            <w:pPr>
              <w:spacing w:line="276" w:lineRule="auto"/>
              <w:jc w:val="center"/>
              <w:rPr>
                <w:color w:val="auto"/>
                <w:sz w:val="24"/>
                <w:szCs w:val="24"/>
                <w:lang w:val="en-US"/>
              </w:rPr>
            </w:pPr>
            <w:r w:rsidRPr="00E7506A">
              <w:rPr>
                <w:color w:val="auto"/>
                <w:sz w:val="24"/>
                <w:szCs w:val="24"/>
              </w:rPr>
              <w:t>доб. 43-</w:t>
            </w:r>
            <w:r>
              <w:rPr>
                <w:color w:val="auto"/>
                <w:sz w:val="24"/>
                <w:szCs w:val="24"/>
                <w:lang w:val="en-US"/>
              </w:rPr>
              <w:t>60</w:t>
            </w:r>
            <w:bookmarkStart w:id="3" w:name="_GoBack"/>
            <w:bookmarkEnd w:id="3"/>
          </w:p>
        </w:tc>
      </w:tr>
    </w:tbl>
    <w:p w:rsidR="00E7506A" w:rsidRPr="00E7506A" w:rsidRDefault="00E7506A" w:rsidP="00E7506A">
      <w:pPr>
        <w:autoSpaceDE w:val="0"/>
        <w:autoSpaceDN w:val="0"/>
        <w:adjustRightInd w:val="0"/>
        <w:spacing w:line="276" w:lineRule="auto"/>
        <w:rPr>
          <w:color w:val="auto"/>
          <w:sz w:val="24"/>
          <w:szCs w:val="24"/>
          <w:highlight w:val="red"/>
        </w:rPr>
      </w:pPr>
    </w:p>
    <w:tbl>
      <w:tblPr>
        <w:tblW w:w="0" w:type="auto"/>
        <w:tblLook w:val="00A0" w:firstRow="1" w:lastRow="0" w:firstColumn="1" w:lastColumn="0" w:noHBand="0" w:noVBand="0"/>
      </w:tblPr>
      <w:tblGrid>
        <w:gridCol w:w="861"/>
        <w:gridCol w:w="7469"/>
        <w:gridCol w:w="1559"/>
      </w:tblGrid>
      <w:tr w:rsidR="00E7506A" w:rsidRPr="00E7506A" w:rsidTr="003B6CF9">
        <w:trPr>
          <w:trHeight w:val="663"/>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E7506A" w:rsidRPr="00E7506A" w:rsidRDefault="00E7506A" w:rsidP="00E7506A">
            <w:pPr>
              <w:spacing w:line="276" w:lineRule="auto"/>
              <w:contextualSpacing/>
              <w:jc w:val="center"/>
              <w:rPr>
                <w:b/>
                <w:bCs/>
                <w:sz w:val="24"/>
                <w:szCs w:val="24"/>
              </w:rPr>
            </w:pPr>
            <w:r w:rsidRPr="00E7506A">
              <w:rPr>
                <w:b/>
                <w:bCs/>
                <w:sz w:val="24"/>
                <w:szCs w:val="24"/>
              </w:rPr>
              <w:t>№ п/п</w:t>
            </w:r>
          </w:p>
        </w:tc>
        <w:tc>
          <w:tcPr>
            <w:tcW w:w="7469" w:type="dxa"/>
            <w:tcBorders>
              <w:top w:val="single" w:sz="4" w:space="0" w:color="auto"/>
              <w:left w:val="nil"/>
              <w:bottom w:val="single" w:sz="4" w:space="0" w:color="auto"/>
              <w:right w:val="single" w:sz="4" w:space="0" w:color="auto"/>
            </w:tcBorders>
            <w:shd w:val="clear" w:color="auto" w:fill="D9D9D9"/>
            <w:vAlign w:val="center"/>
          </w:tcPr>
          <w:p w:rsidR="00E7506A" w:rsidRPr="00E7506A" w:rsidRDefault="00E7506A" w:rsidP="00E7506A">
            <w:pPr>
              <w:spacing w:line="276" w:lineRule="auto"/>
              <w:contextualSpacing/>
              <w:jc w:val="center"/>
              <w:rPr>
                <w:b/>
                <w:bCs/>
                <w:sz w:val="24"/>
                <w:szCs w:val="24"/>
              </w:rPr>
            </w:pPr>
            <w:r w:rsidRPr="00E7506A">
              <w:rPr>
                <w:b/>
                <w:bCs/>
                <w:sz w:val="24"/>
                <w:szCs w:val="24"/>
              </w:rPr>
              <w:t xml:space="preserve">Наименование </w:t>
            </w:r>
            <w:r w:rsidR="007F205E">
              <w:rPr>
                <w:b/>
                <w:bCs/>
                <w:sz w:val="24"/>
                <w:szCs w:val="24"/>
              </w:rPr>
              <w:t>ПО</w:t>
            </w:r>
            <w:r w:rsidR="00E10520">
              <w:rPr>
                <w:b/>
                <w:bCs/>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D9D9D9"/>
            <w:vAlign w:val="center"/>
          </w:tcPr>
          <w:p w:rsidR="00E7506A" w:rsidRPr="00E7506A" w:rsidRDefault="00E7506A" w:rsidP="00E7506A">
            <w:pPr>
              <w:spacing w:line="276" w:lineRule="auto"/>
              <w:contextualSpacing/>
              <w:jc w:val="center"/>
              <w:rPr>
                <w:b/>
                <w:bCs/>
                <w:sz w:val="24"/>
                <w:szCs w:val="24"/>
              </w:rPr>
            </w:pPr>
            <w:r w:rsidRPr="00E7506A">
              <w:rPr>
                <w:b/>
                <w:bCs/>
                <w:sz w:val="24"/>
                <w:szCs w:val="24"/>
              </w:rPr>
              <w:t>Количество, шт.</w:t>
            </w:r>
          </w:p>
        </w:tc>
      </w:tr>
      <w:tr w:rsidR="00E7506A" w:rsidRPr="00E7506A" w:rsidTr="003B6CF9">
        <w:tc>
          <w:tcPr>
            <w:tcW w:w="0" w:type="auto"/>
            <w:tcBorders>
              <w:top w:val="single" w:sz="4" w:space="0" w:color="auto"/>
              <w:left w:val="single" w:sz="4" w:space="0" w:color="auto"/>
              <w:bottom w:val="single" w:sz="4" w:space="0" w:color="auto"/>
              <w:right w:val="single" w:sz="4" w:space="0" w:color="auto"/>
            </w:tcBorders>
          </w:tcPr>
          <w:p w:rsidR="008D036E" w:rsidRDefault="008D036E" w:rsidP="00E7506A">
            <w:pPr>
              <w:spacing w:line="276" w:lineRule="auto"/>
              <w:jc w:val="center"/>
              <w:rPr>
                <w:color w:val="auto"/>
                <w:sz w:val="24"/>
                <w:szCs w:val="24"/>
              </w:rPr>
            </w:pPr>
          </w:p>
          <w:p w:rsidR="00E7506A" w:rsidRPr="00E7506A" w:rsidRDefault="00E7506A" w:rsidP="00E7506A">
            <w:pPr>
              <w:spacing w:line="276" w:lineRule="auto"/>
              <w:jc w:val="center"/>
              <w:rPr>
                <w:color w:val="auto"/>
                <w:sz w:val="24"/>
                <w:szCs w:val="24"/>
              </w:rPr>
            </w:pPr>
            <w:r w:rsidRPr="00E7506A">
              <w:rPr>
                <w:color w:val="auto"/>
                <w:sz w:val="24"/>
                <w:szCs w:val="24"/>
              </w:rPr>
              <w:t>1</w:t>
            </w:r>
          </w:p>
        </w:tc>
        <w:tc>
          <w:tcPr>
            <w:tcW w:w="7469" w:type="dxa"/>
            <w:tcBorders>
              <w:top w:val="single" w:sz="4" w:space="0" w:color="auto"/>
              <w:left w:val="nil"/>
              <w:bottom w:val="single" w:sz="4" w:space="0" w:color="auto"/>
              <w:right w:val="single" w:sz="4" w:space="0" w:color="auto"/>
            </w:tcBorders>
          </w:tcPr>
          <w:p w:rsidR="00E7506A" w:rsidRPr="009A53B1" w:rsidRDefault="009A53B1" w:rsidP="00E7506A">
            <w:pPr>
              <w:spacing w:line="276" w:lineRule="auto"/>
              <w:rPr>
                <w:color w:val="auto"/>
                <w:sz w:val="24"/>
                <w:szCs w:val="24"/>
              </w:rPr>
            </w:pPr>
            <w:r w:rsidRPr="009A53B1">
              <w:rPr>
                <w:sz w:val="24"/>
                <w:szCs w:val="24"/>
              </w:rPr>
              <w:t xml:space="preserve">Лицензия на неисключительные права использования программного обеспечения </w:t>
            </w:r>
            <w:r w:rsidRPr="009A53B1">
              <w:rPr>
                <w:spacing w:val="-2"/>
              </w:rPr>
              <w:t xml:space="preserve">для электронных вычислительных машин «Военно-учетный работник (орган) организации (кроссплатформенная)» («Гран-ВУР UX/W») </w:t>
            </w:r>
          </w:p>
        </w:tc>
        <w:tc>
          <w:tcPr>
            <w:tcW w:w="1559" w:type="dxa"/>
            <w:tcBorders>
              <w:top w:val="single" w:sz="4" w:space="0" w:color="auto"/>
              <w:left w:val="nil"/>
              <w:bottom w:val="single" w:sz="4" w:space="0" w:color="auto"/>
              <w:right w:val="single" w:sz="4" w:space="0" w:color="auto"/>
            </w:tcBorders>
          </w:tcPr>
          <w:p w:rsidR="00CD257B" w:rsidRDefault="00CD257B" w:rsidP="00E7506A">
            <w:pPr>
              <w:spacing w:line="276" w:lineRule="auto"/>
              <w:jc w:val="center"/>
              <w:rPr>
                <w:color w:val="auto"/>
                <w:sz w:val="24"/>
                <w:szCs w:val="24"/>
              </w:rPr>
            </w:pPr>
          </w:p>
          <w:p w:rsidR="00E7506A" w:rsidRPr="00E7506A" w:rsidRDefault="007F205E" w:rsidP="00E7506A">
            <w:pPr>
              <w:spacing w:line="276" w:lineRule="auto"/>
              <w:jc w:val="center"/>
              <w:rPr>
                <w:color w:val="auto"/>
                <w:sz w:val="24"/>
                <w:szCs w:val="24"/>
              </w:rPr>
            </w:pPr>
            <w:r>
              <w:rPr>
                <w:color w:val="auto"/>
                <w:sz w:val="24"/>
                <w:szCs w:val="24"/>
              </w:rPr>
              <w:t>1</w:t>
            </w:r>
          </w:p>
        </w:tc>
      </w:tr>
    </w:tbl>
    <w:p w:rsidR="00E7506A" w:rsidRPr="00E7506A" w:rsidRDefault="00E7506A" w:rsidP="00E7506A">
      <w:pPr>
        <w:autoSpaceDE w:val="0"/>
        <w:autoSpaceDN w:val="0"/>
        <w:adjustRightInd w:val="0"/>
        <w:spacing w:line="276" w:lineRule="auto"/>
        <w:rPr>
          <w:color w:val="auto"/>
          <w:sz w:val="24"/>
          <w:szCs w:val="24"/>
          <w:lang w:val="en-US"/>
        </w:rPr>
      </w:pPr>
    </w:p>
    <w:p w:rsidR="00E7506A" w:rsidRPr="00E7506A" w:rsidRDefault="00E7506A" w:rsidP="00E7506A">
      <w:pPr>
        <w:autoSpaceDE w:val="0"/>
        <w:autoSpaceDN w:val="0"/>
        <w:adjustRightInd w:val="0"/>
        <w:spacing w:line="276" w:lineRule="auto"/>
        <w:rPr>
          <w:color w:val="auto"/>
          <w:sz w:val="24"/>
          <w:szCs w:val="24"/>
          <w:lang w:val="en-US"/>
        </w:rPr>
      </w:pPr>
    </w:p>
    <w:tbl>
      <w:tblPr>
        <w:tblW w:w="986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03"/>
        <w:gridCol w:w="3369"/>
        <w:gridCol w:w="992"/>
        <w:gridCol w:w="1701"/>
      </w:tblGrid>
      <w:tr w:rsidR="00E7506A" w:rsidRPr="00E7506A" w:rsidTr="003B6CF9">
        <w:trPr>
          <w:trHeight w:val="321"/>
        </w:trPr>
        <w:tc>
          <w:tcPr>
            <w:tcW w:w="3803" w:type="dxa"/>
            <w:vMerge w:val="restart"/>
            <w:shd w:val="clear" w:color="auto" w:fill="auto"/>
            <w:vAlign w:val="center"/>
          </w:tcPr>
          <w:p w:rsidR="00E7506A" w:rsidRPr="00E7506A" w:rsidRDefault="00E7506A" w:rsidP="00E7506A">
            <w:pPr>
              <w:spacing w:line="276" w:lineRule="auto"/>
              <w:ind w:right="-108"/>
              <w:jc w:val="center"/>
              <w:rPr>
                <w:b/>
                <w:bCs/>
                <w:sz w:val="24"/>
                <w:szCs w:val="24"/>
              </w:rPr>
            </w:pPr>
            <w:r w:rsidRPr="00E7506A">
              <w:rPr>
                <w:b/>
                <w:bCs/>
                <w:sz w:val="24"/>
                <w:szCs w:val="24"/>
              </w:rPr>
              <w:t xml:space="preserve">Наименование Грузополучателя </w:t>
            </w:r>
          </w:p>
        </w:tc>
        <w:tc>
          <w:tcPr>
            <w:tcW w:w="6062" w:type="dxa"/>
            <w:gridSpan w:val="3"/>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Местонахождение</w:t>
            </w:r>
          </w:p>
        </w:tc>
      </w:tr>
      <w:tr w:rsidR="00E7506A" w:rsidRPr="00E7506A" w:rsidTr="009A221B">
        <w:trPr>
          <w:trHeight w:val="451"/>
        </w:trPr>
        <w:tc>
          <w:tcPr>
            <w:tcW w:w="3803" w:type="dxa"/>
            <w:vMerge/>
            <w:shd w:val="clear" w:color="auto" w:fill="auto"/>
            <w:vAlign w:val="center"/>
          </w:tcPr>
          <w:p w:rsidR="00E7506A" w:rsidRPr="00E7506A" w:rsidRDefault="00E7506A" w:rsidP="00E7506A">
            <w:pPr>
              <w:spacing w:line="276" w:lineRule="auto"/>
              <w:ind w:right="-108"/>
              <w:jc w:val="center"/>
              <w:rPr>
                <w:b/>
                <w:bCs/>
                <w:sz w:val="24"/>
                <w:szCs w:val="24"/>
              </w:rPr>
            </w:pPr>
          </w:p>
        </w:tc>
        <w:tc>
          <w:tcPr>
            <w:tcW w:w="3369" w:type="dxa"/>
            <w:vAlign w:val="center"/>
          </w:tcPr>
          <w:p w:rsidR="00E7506A" w:rsidRPr="00E7506A" w:rsidRDefault="00E7506A" w:rsidP="00E7506A">
            <w:pPr>
              <w:spacing w:line="276" w:lineRule="auto"/>
              <w:jc w:val="center"/>
              <w:rPr>
                <w:b/>
                <w:bCs/>
                <w:sz w:val="24"/>
                <w:szCs w:val="24"/>
              </w:rPr>
            </w:pPr>
            <w:r w:rsidRPr="00E7506A">
              <w:rPr>
                <w:b/>
                <w:bCs/>
                <w:sz w:val="24"/>
                <w:szCs w:val="24"/>
              </w:rPr>
              <w:t>Почтовый адрес</w:t>
            </w:r>
          </w:p>
        </w:tc>
        <w:tc>
          <w:tcPr>
            <w:tcW w:w="992" w:type="dxa"/>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код</w:t>
            </w:r>
          </w:p>
        </w:tc>
        <w:tc>
          <w:tcPr>
            <w:tcW w:w="1701" w:type="dxa"/>
            <w:vAlign w:val="center"/>
          </w:tcPr>
          <w:p w:rsidR="00E7506A" w:rsidRPr="00E7506A" w:rsidRDefault="00E7506A" w:rsidP="00E7506A">
            <w:pPr>
              <w:spacing w:line="276" w:lineRule="auto"/>
              <w:jc w:val="center"/>
              <w:rPr>
                <w:b/>
                <w:color w:val="auto"/>
                <w:sz w:val="24"/>
                <w:szCs w:val="24"/>
              </w:rPr>
            </w:pPr>
            <w:r w:rsidRPr="00E7506A">
              <w:rPr>
                <w:b/>
                <w:color w:val="auto"/>
                <w:sz w:val="24"/>
                <w:szCs w:val="24"/>
              </w:rPr>
              <w:t>телефон</w:t>
            </w:r>
          </w:p>
        </w:tc>
      </w:tr>
      <w:tr w:rsidR="00E7506A" w:rsidRPr="00E7506A" w:rsidTr="009A221B">
        <w:trPr>
          <w:trHeight w:val="850"/>
        </w:trPr>
        <w:tc>
          <w:tcPr>
            <w:tcW w:w="3803" w:type="dxa"/>
            <w:vAlign w:val="center"/>
          </w:tcPr>
          <w:p w:rsidR="00E7506A" w:rsidRPr="00E7506A" w:rsidRDefault="005764D2" w:rsidP="00E7506A">
            <w:pPr>
              <w:widowControl w:val="0"/>
              <w:suppressAutoHyphens/>
              <w:spacing w:line="276" w:lineRule="auto"/>
              <w:ind w:right="-108"/>
              <w:rPr>
                <w:color w:val="auto"/>
                <w:sz w:val="24"/>
                <w:szCs w:val="24"/>
              </w:rPr>
            </w:pPr>
            <w:r w:rsidRPr="000F1E51">
              <w:rPr>
                <w:color w:val="auto"/>
                <w:sz w:val="24"/>
                <w:szCs w:val="24"/>
                <w:lang w:val="x-none" w:eastAsia="en-US"/>
              </w:rPr>
              <w:t>М</w:t>
            </w:r>
            <w:r w:rsidRPr="000F1E51">
              <w:rPr>
                <w:color w:val="auto"/>
                <w:sz w:val="24"/>
                <w:szCs w:val="24"/>
                <w:lang w:eastAsia="en-US"/>
              </w:rPr>
              <w:t>Р</w:t>
            </w:r>
            <w:r w:rsidRPr="000F1E51">
              <w:rPr>
                <w:color w:val="auto"/>
                <w:sz w:val="24"/>
                <w:szCs w:val="24"/>
                <w:lang w:val="x-none" w:eastAsia="en-US"/>
              </w:rPr>
              <w:t xml:space="preserve">И ФНС России по крупнейшим налогоплательщикам № </w:t>
            </w:r>
            <w:r w:rsidRPr="000F1E51">
              <w:rPr>
                <w:color w:val="auto"/>
                <w:sz w:val="24"/>
                <w:szCs w:val="24"/>
                <w:lang w:eastAsia="en-US"/>
              </w:rPr>
              <w:t>13</w:t>
            </w:r>
          </w:p>
        </w:tc>
        <w:tc>
          <w:tcPr>
            <w:tcW w:w="3369" w:type="dxa"/>
            <w:vAlign w:val="center"/>
          </w:tcPr>
          <w:p w:rsidR="00E7506A" w:rsidRPr="00E7506A" w:rsidRDefault="00E7506A" w:rsidP="00E7506A">
            <w:pPr>
              <w:widowControl w:val="0"/>
              <w:suppressAutoHyphens/>
              <w:spacing w:line="276" w:lineRule="auto"/>
              <w:rPr>
                <w:color w:val="auto"/>
                <w:sz w:val="24"/>
                <w:szCs w:val="24"/>
              </w:rPr>
            </w:pPr>
            <w:r w:rsidRPr="00E7506A">
              <w:rPr>
                <w:color w:val="auto"/>
                <w:sz w:val="24"/>
                <w:szCs w:val="24"/>
              </w:rPr>
              <w:t>196158, г. Санкт-Петербург, ул. Пулковская, д. 12, лит. А</w:t>
            </w:r>
          </w:p>
        </w:tc>
        <w:tc>
          <w:tcPr>
            <w:tcW w:w="992" w:type="dxa"/>
            <w:vAlign w:val="center"/>
          </w:tcPr>
          <w:p w:rsidR="00E7506A" w:rsidRPr="00E7506A" w:rsidRDefault="00E7506A" w:rsidP="00E7506A">
            <w:pPr>
              <w:spacing w:line="276" w:lineRule="auto"/>
              <w:jc w:val="center"/>
              <w:rPr>
                <w:color w:val="auto"/>
                <w:sz w:val="24"/>
                <w:szCs w:val="24"/>
              </w:rPr>
            </w:pPr>
            <w:r w:rsidRPr="00E7506A">
              <w:rPr>
                <w:bCs/>
                <w:color w:val="auto"/>
                <w:sz w:val="24"/>
                <w:szCs w:val="24"/>
              </w:rPr>
              <w:t>812</w:t>
            </w:r>
          </w:p>
        </w:tc>
        <w:tc>
          <w:tcPr>
            <w:tcW w:w="1701" w:type="dxa"/>
            <w:vAlign w:val="center"/>
          </w:tcPr>
          <w:p w:rsidR="00E7506A" w:rsidRPr="00E7506A" w:rsidRDefault="00E7506A" w:rsidP="00E7506A">
            <w:pPr>
              <w:spacing w:line="276" w:lineRule="auto"/>
              <w:jc w:val="center"/>
              <w:rPr>
                <w:bCs/>
                <w:snapToGrid w:val="0"/>
                <w:color w:val="auto"/>
                <w:sz w:val="24"/>
                <w:szCs w:val="24"/>
              </w:rPr>
            </w:pPr>
            <w:r w:rsidRPr="00E7506A">
              <w:rPr>
                <w:bCs/>
                <w:snapToGrid w:val="0"/>
                <w:color w:val="auto"/>
                <w:sz w:val="24"/>
                <w:szCs w:val="24"/>
              </w:rPr>
              <w:t>679-59-27</w:t>
            </w:r>
          </w:p>
          <w:p w:rsidR="00E7506A" w:rsidRPr="00E7506A" w:rsidRDefault="00E7506A" w:rsidP="00E7506A">
            <w:pPr>
              <w:spacing w:line="276" w:lineRule="auto"/>
              <w:jc w:val="center"/>
              <w:rPr>
                <w:color w:val="auto"/>
                <w:sz w:val="24"/>
                <w:szCs w:val="24"/>
              </w:rPr>
            </w:pPr>
            <w:r w:rsidRPr="00E7506A">
              <w:rPr>
                <w:bCs/>
                <w:color w:val="auto"/>
                <w:sz w:val="24"/>
                <w:szCs w:val="24"/>
              </w:rPr>
              <w:t>доб. 66-17</w:t>
            </w:r>
          </w:p>
        </w:tc>
      </w:tr>
    </w:tbl>
    <w:p w:rsidR="00E7506A" w:rsidRPr="00E7506A" w:rsidRDefault="00E7506A" w:rsidP="00E7506A">
      <w:pPr>
        <w:autoSpaceDE w:val="0"/>
        <w:autoSpaceDN w:val="0"/>
        <w:adjustRightInd w:val="0"/>
        <w:spacing w:line="276" w:lineRule="auto"/>
        <w:rPr>
          <w:color w:val="auto"/>
          <w:sz w:val="24"/>
          <w:szCs w:val="24"/>
        </w:rPr>
      </w:pPr>
    </w:p>
    <w:tbl>
      <w:tblPr>
        <w:tblW w:w="0" w:type="auto"/>
        <w:tblLook w:val="00A0" w:firstRow="1" w:lastRow="0" w:firstColumn="1" w:lastColumn="0" w:noHBand="0" w:noVBand="0"/>
      </w:tblPr>
      <w:tblGrid>
        <w:gridCol w:w="705"/>
        <w:gridCol w:w="7625"/>
        <w:gridCol w:w="1559"/>
      </w:tblGrid>
      <w:tr w:rsidR="00E7506A" w:rsidRPr="00E7506A" w:rsidTr="003B6CF9">
        <w:trPr>
          <w:trHeight w:val="663"/>
        </w:trPr>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rsidR="00E7506A" w:rsidRPr="00E7506A" w:rsidRDefault="00E7506A" w:rsidP="00E7506A">
            <w:pPr>
              <w:spacing w:before="100" w:beforeAutospacing="1" w:after="100" w:afterAutospacing="1" w:line="276" w:lineRule="auto"/>
              <w:contextualSpacing/>
              <w:jc w:val="center"/>
              <w:rPr>
                <w:b/>
                <w:bCs/>
                <w:sz w:val="24"/>
                <w:szCs w:val="24"/>
              </w:rPr>
            </w:pPr>
            <w:r w:rsidRPr="00E7506A">
              <w:rPr>
                <w:b/>
                <w:bCs/>
                <w:sz w:val="24"/>
                <w:szCs w:val="24"/>
              </w:rPr>
              <w:t>№ п/п</w:t>
            </w:r>
          </w:p>
        </w:tc>
        <w:tc>
          <w:tcPr>
            <w:tcW w:w="7625" w:type="dxa"/>
            <w:tcBorders>
              <w:top w:val="single" w:sz="4" w:space="0" w:color="auto"/>
              <w:left w:val="nil"/>
              <w:bottom w:val="single" w:sz="4" w:space="0" w:color="auto"/>
              <w:right w:val="single" w:sz="4" w:space="0" w:color="auto"/>
            </w:tcBorders>
            <w:shd w:val="clear" w:color="auto" w:fill="D9D9D9"/>
            <w:vAlign w:val="center"/>
          </w:tcPr>
          <w:p w:rsidR="00E7506A" w:rsidRPr="00E7506A" w:rsidRDefault="00921317" w:rsidP="00E7506A">
            <w:pPr>
              <w:spacing w:before="100" w:beforeAutospacing="1" w:after="100" w:afterAutospacing="1" w:line="276" w:lineRule="auto"/>
              <w:contextualSpacing/>
              <w:jc w:val="center"/>
              <w:rPr>
                <w:b/>
                <w:bCs/>
                <w:sz w:val="24"/>
                <w:szCs w:val="24"/>
              </w:rPr>
            </w:pPr>
            <w:r w:rsidRPr="00E7506A">
              <w:rPr>
                <w:b/>
                <w:bCs/>
                <w:sz w:val="24"/>
                <w:szCs w:val="24"/>
              </w:rPr>
              <w:t xml:space="preserve">Наименование </w:t>
            </w:r>
            <w:r>
              <w:rPr>
                <w:b/>
                <w:bCs/>
                <w:sz w:val="24"/>
                <w:szCs w:val="24"/>
              </w:rPr>
              <w:t xml:space="preserve">ПО </w:t>
            </w:r>
          </w:p>
        </w:tc>
        <w:tc>
          <w:tcPr>
            <w:tcW w:w="1559" w:type="dxa"/>
            <w:tcBorders>
              <w:top w:val="single" w:sz="4" w:space="0" w:color="auto"/>
              <w:left w:val="nil"/>
              <w:bottom w:val="single" w:sz="4" w:space="0" w:color="auto"/>
              <w:right w:val="single" w:sz="4" w:space="0" w:color="auto"/>
            </w:tcBorders>
            <w:shd w:val="clear" w:color="auto" w:fill="D9D9D9"/>
            <w:vAlign w:val="center"/>
          </w:tcPr>
          <w:p w:rsidR="00E7506A" w:rsidRPr="00E7506A" w:rsidRDefault="00E7506A" w:rsidP="00E7506A">
            <w:pPr>
              <w:spacing w:before="100" w:beforeAutospacing="1" w:after="100" w:afterAutospacing="1" w:line="276" w:lineRule="auto"/>
              <w:contextualSpacing/>
              <w:jc w:val="center"/>
              <w:rPr>
                <w:b/>
                <w:bCs/>
                <w:sz w:val="24"/>
                <w:szCs w:val="24"/>
              </w:rPr>
            </w:pPr>
            <w:r w:rsidRPr="00E7506A">
              <w:rPr>
                <w:b/>
                <w:bCs/>
                <w:sz w:val="24"/>
                <w:szCs w:val="24"/>
              </w:rPr>
              <w:t>Количество, шт.</w:t>
            </w:r>
          </w:p>
        </w:tc>
      </w:tr>
      <w:tr w:rsidR="00E7506A" w:rsidRPr="00E7506A" w:rsidTr="003B6CF9">
        <w:trPr>
          <w:trHeight w:val="551"/>
        </w:trPr>
        <w:tc>
          <w:tcPr>
            <w:tcW w:w="705" w:type="dxa"/>
            <w:tcBorders>
              <w:top w:val="single" w:sz="4" w:space="0" w:color="auto"/>
              <w:left w:val="single" w:sz="4" w:space="0" w:color="auto"/>
              <w:bottom w:val="single" w:sz="4" w:space="0" w:color="auto"/>
              <w:right w:val="single" w:sz="4" w:space="0" w:color="auto"/>
            </w:tcBorders>
            <w:vAlign w:val="center"/>
          </w:tcPr>
          <w:p w:rsidR="00E7506A" w:rsidRPr="00E7506A" w:rsidRDefault="00E7506A" w:rsidP="00E7506A">
            <w:pPr>
              <w:spacing w:before="100" w:beforeAutospacing="1" w:after="100" w:afterAutospacing="1" w:line="276" w:lineRule="auto"/>
              <w:contextualSpacing/>
              <w:jc w:val="center"/>
              <w:rPr>
                <w:bCs/>
                <w:sz w:val="24"/>
                <w:szCs w:val="24"/>
              </w:rPr>
            </w:pPr>
            <w:r w:rsidRPr="00E7506A">
              <w:rPr>
                <w:bCs/>
                <w:sz w:val="24"/>
                <w:szCs w:val="24"/>
              </w:rPr>
              <w:t>1</w:t>
            </w:r>
          </w:p>
        </w:tc>
        <w:tc>
          <w:tcPr>
            <w:tcW w:w="7625" w:type="dxa"/>
            <w:tcBorders>
              <w:top w:val="single" w:sz="4" w:space="0" w:color="auto"/>
              <w:left w:val="nil"/>
              <w:bottom w:val="single" w:sz="4" w:space="0" w:color="auto"/>
              <w:right w:val="single" w:sz="4" w:space="0" w:color="auto"/>
            </w:tcBorders>
            <w:vAlign w:val="center"/>
          </w:tcPr>
          <w:p w:rsidR="00E7506A" w:rsidRPr="009A53B1" w:rsidRDefault="009A53B1" w:rsidP="00E7506A">
            <w:pPr>
              <w:spacing w:line="276" w:lineRule="auto"/>
              <w:rPr>
                <w:sz w:val="24"/>
                <w:szCs w:val="24"/>
              </w:rPr>
            </w:pPr>
            <w:r w:rsidRPr="009A53B1">
              <w:rPr>
                <w:sz w:val="24"/>
                <w:szCs w:val="24"/>
              </w:rPr>
              <w:t xml:space="preserve">Лицензия на неисключительные права использования программного обеспечения </w:t>
            </w:r>
            <w:r w:rsidRPr="009A53B1">
              <w:rPr>
                <w:spacing w:val="-2"/>
              </w:rPr>
              <w:t>для электронных вычислительных машин «Военно-учетный работник (орган) организации (кроссплатформенная)» («Гран-ВУР UX/W»)</w:t>
            </w:r>
          </w:p>
        </w:tc>
        <w:tc>
          <w:tcPr>
            <w:tcW w:w="1559" w:type="dxa"/>
            <w:tcBorders>
              <w:top w:val="single" w:sz="4" w:space="0" w:color="auto"/>
              <w:left w:val="nil"/>
              <w:bottom w:val="single" w:sz="4" w:space="0" w:color="auto"/>
              <w:right w:val="single" w:sz="4" w:space="0" w:color="auto"/>
            </w:tcBorders>
            <w:vAlign w:val="center"/>
          </w:tcPr>
          <w:p w:rsidR="005764D2" w:rsidRPr="005764D2" w:rsidRDefault="005764D2" w:rsidP="005764D2">
            <w:pPr>
              <w:ind w:right="-143" w:firstLine="567"/>
              <w:jc w:val="both"/>
              <w:rPr>
                <w:sz w:val="24"/>
                <w:szCs w:val="24"/>
                <w:lang w:val="en-US"/>
              </w:rPr>
            </w:pPr>
            <w:r>
              <w:rPr>
                <w:bCs/>
                <w:color w:val="auto"/>
                <w:sz w:val="24"/>
                <w:szCs w:val="24"/>
                <w:lang w:val="en-US"/>
              </w:rPr>
              <w:t>1</w:t>
            </w:r>
          </w:p>
          <w:p w:rsidR="00E7506A" w:rsidRPr="00E7506A" w:rsidRDefault="00E7506A" w:rsidP="00E7506A">
            <w:pPr>
              <w:spacing w:line="276" w:lineRule="auto"/>
              <w:jc w:val="center"/>
              <w:rPr>
                <w:sz w:val="24"/>
                <w:szCs w:val="24"/>
              </w:rPr>
            </w:pPr>
          </w:p>
        </w:tc>
      </w:tr>
    </w:tbl>
    <w:p w:rsidR="00E7506A" w:rsidRPr="00E7506A" w:rsidRDefault="00E7506A" w:rsidP="00E7506A">
      <w:pPr>
        <w:spacing w:line="276" w:lineRule="auto"/>
        <w:rPr>
          <w:color w:val="auto"/>
          <w:sz w:val="24"/>
          <w:szCs w:val="24"/>
        </w:rPr>
      </w:pPr>
    </w:p>
    <w:p w:rsidR="00582705" w:rsidRPr="00582705" w:rsidRDefault="00582705" w:rsidP="009B5B3A">
      <w:pPr>
        <w:spacing w:after="160" w:line="259" w:lineRule="auto"/>
        <w:rPr>
          <w:color w:val="auto"/>
          <w:sz w:val="20"/>
        </w:rPr>
      </w:pPr>
    </w:p>
    <w:tbl>
      <w:tblPr>
        <w:tblW w:w="0" w:type="auto"/>
        <w:tblInd w:w="-20"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948"/>
        <w:gridCol w:w="4924"/>
      </w:tblGrid>
      <w:tr w:rsidR="009B5B3A" w:rsidRPr="00582705" w:rsidTr="008663D9">
        <w:trPr>
          <w:trHeight w:val="2423"/>
        </w:trPr>
        <w:tc>
          <w:tcPr>
            <w:tcW w:w="4948" w:type="dxa"/>
            <w:tcBorders>
              <w:top w:val="nil"/>
              <w:left w:val="nil"/>
              <w:bottom w:val="nil"/>
              <w:right w:val="nil"/>
            </w:tcBorders>
            <w:shd w:val="clear" w:color="auto" w:fill="auto"/>
            <w:tcMar>
              <w:top w:w="0" w:type="dxa"/>
              <w:left w:w="108" w:type="dxa"/>
              <w:bottom w:w="0" w:type="dxa"/>
              <w:right w:w="108" w:type="dxa"/>
            </w:tcMar>
          </w:tcPr>
          <w:p w:rsidR="009B5B3A" w:rsidRPr="00582705" w:rsidRDefault="009B5B3A" w:rsidP="008663D9">
            <w:pPr>
              <w:widowControl w:val="0"/>
              <w:jc w:val="center"/>
              <w:rPr>
                <w:b/>
                <w:sz w:val="24"/>
                <w:szCs w:val="24"/>
              </w:rPr>
            </w:pPr>
            <w:bookmarkStart w:id="4" w:name="_Hlk203655278"/>
            <w:r w:rsidRPr="00582705">
              <w:rPr>
                <w:b/>
                <w:sz w:val="24"/>
                <w:szCs w:val="24"/>
              </w:rPr>
              <w:t>Заказчик:</w:t>
            </w:r>
          </w:p>
          <w:p w:rsidR="009B5B3A" w:rsidRPr="00582705" w:rsidRDefault="009B5B3A" w:rsidP="008663D9">
            <w:pPr>
              <w:widowControl w:val="0"/>
              <w:jc w:val="center"/>
              <w:rPr>
                <w:sz w:val="24"/>
                <w:szCs w:val="24"/>
              </w:rPr>
            </w:pPr>
          </w:p>
          <w:p w:rsidR="009B5B3A" w:rsidRPr="00582705" w:rsidRDefault="009B5B3A" w:rsidP="008663D9">
            <w:pPr>
              <w:widowControl w:val="0"/>
              <w:jc w:val="center"/>
              <w:rPr>
                <w:sz w:val="24"/>
                <w:szCs w:val="24"/>
              </w:rPr>
            </w:pPr>
          </w:p>
          <w:p w:rsidR="009B5B3A" w:rsidRPr="00582705" w:rsidRDefault="009B5B3A" w:rsidP="008663D9">
            <w:pPr>
              <w:widowControl w:val="0"/>
              <w:jc w:val="center"/>
              <w:rPr>
                <w:sz w:val="24"/>
                <w:szCs w:val="24"/>
              </w:rPr>
            </w:pPr>
            <w:r w:rsidRPr="00582705">
              <w:rPr>
                <w:sz w:val="24"/>
                <w:szCs w:val="24"/>
              </w:rPr>
              <w:t>____________________ /______________/</w:t>
            </w:r>
          </w:p>
          <w:p w:rsidR="009B5B3A" w:rsidRPr="00582705" w:rsidRDefault="009B5B3A" w:rsidP="008663D9">
            <w:pPr>
              <w:widowControl w:val="0"/>
              <w:jc w:val="center"/>
              <w:rPr>
                <w:i/>
                <w:sz w:val="24"/>
                <w:szCs w:val="24"/>
              </w:rPr>
            </w:pPr>
            <w:proofErr w:type="gramStart"/>
            <w:r w:rsidRPr="00582705">
              <w:rPr>
                <w:sz w:val="24"/>
                <w:szCs w:val="24"/>
              </w:rPr>
              <w:t>МП  (</w:t>
            </w:r>
            <w:proofErr w:type="gramEnd"/>
            <w:r w:rsidRPr="00582705">
              <w:rPr>
                <w:sz w:val="24"/>
                <w:szCs w:val="24"/>
              </w:rPr>
              <w:t>подпись)</w:t>
            </w:r>
          </w:p>
        </w:tc>
        <w:tc>
          <w:tcPr>
            <w:tcW w:w="4924" w:type="dxa"/>
            <w:tcBorders>
              <w:top w:val="nil"/>
              <w:left w:val="nil"/>
              <w:bottom w:val="nil"/>
              <w:right w:val="nil"/>
            </w:tcBorders>
            <w:shd w:val="clear" w:color="auto" w:fill="auto"/>
            <w:tcMar>
              <w:top w:w="0" w:type="dxa"/>
              <w:left w:w="108" w:type="dxa"/>
              <w:bottom w:w="0" w:type="dxa"/>
              <w:right w:w="108" w:type="dxa"/>
            </w:tcMar>
          </w:tcPr>
          <w:p w:rsidR="009B5B3A" w:rsidRPr="00582705" w:rsidRDefault="00A57402" w:rsidP="008663D9">
            <w:pPr>
              <w:widowControl w:val="0"/>
              <w:jc w:val="center"/>
              <w:rPr>
                <w:b/>
                <w:sz w:val="24"/>
                <w:szCs w:val="24"/>
              </w:rPr>
            </w:pPr>
            <w:r>
              <w:rPr>
                <w:b/>
                <w:sz w:val="24"/>
                <w:szCs w:val="24"/>
              </w:rPr>
              <w:t>Исполнитель</w:t>
            </w:r>
            <w:r w:rsidR="009B5B3A" w:rsidRPr="00582705">
              <w:rPr>
                <w:b/>
                <w:sz w:val="24"/>
                <w:szCs w:val="24"/>
              </w:rPr>
              <w:t>:</w:t>
            </w:r>
          </w:p>
          <w:p w:rsidR="009B5B3A" w:rsidRPr="00582705" w:rsidRDefault="009B5B3A" w:rsidP="008663D9">
            <w:pPr>
              <w:widowControl w:val="0"/>
              <w:jc w:val="center"/>
              <w:rPr>
                <w:sz w:val="24"/>
                <w:szCs w:val="24"/>
              </w:rPr>
            </w:pPr>
          </w:p>
          <w:p w:rsidR="009B5B3A" w:rsidRPr="00582705" w:rsidRDefault="009B5B3A" w:rsidP="008663D9">
            <w:pPr>
              <w:widowControl w:val="0"/>
              <w:jc w:val="center"/>
              <w:rPr>
                <w:sz w:val="24"/>
                <w:szCs w:val="24"/>
              </w:rPr>
            </w:pPr>
          </w:p>
          <w:p w:rsidR="009B5B3A" w:rsidRPr="00582705" w:rsidRDefault="009B5B3A" w:rsidP="008663D9">
            <w:pPr>
              <w:widowControl w:val="0"/>
              <w:jc w:val="center"/>
              <w:rPr>
                <w:sz w:val="24"/>
                <w:szCs w:val="24"/>
              </w:rPr>
            </w:pPr>
            <w:r w:rsidRPr="00582705">
              <w:rPr>
                <w:sz w:val="24"/>
                <w:szCs w:val="24"/>
              </w:rPr>
              <w:t>____________________/______________/</w:t>
            </w:r>
          </w:p>
          <w:p w:rsidR="009B5B3A" w:rsidRPr="00582705" w:rsidRDefault="009B5B3A" w:rsidP="008663D9">
            <w:pPr>
              <w:widowControl w:val="0"/>
              <w:jc w:val="center"/>
              <w:rPr>
                <w:b/>
                <w:i/>
                <w:sz w:val="24"/>
                <w:szCs w:val="24"/>
              </w:rPr>
            </w:pPr>
            <w:r w:rsidRPr="00582705">
              <w:rPr>
                <w:b/>
                <w:i/>
                <w:sz w:val="24"/>
                <w:szCs w:val="24"/>
              </w:rPr>
              <w:t xml:space="preserve"> </w:t>
            </w:r>
            <w:proofErr w:type="gramStart"/>
            <w:r w:rsidRPr="00582705">
              <w:rPr>
                <w:sz w:val="24"/>
                <w:szCs w:val="24"/>
              </w:rPr>
              <w:t>МП  (</w:t>
            </w:r>
            <w:proofErr w:type="gramEnd"/>
            <w:r w:rsidRPr="00582705">
              <w:rPr>
                <w:sz w:val="24"/>
                <w:szCs w:val="24"/>
              </w:rPr>
              <w:t>подпись)</w:t>
            </w:r>
          </w:p>
        </w:tc>
      </w:tr>
      <w:bookmarkEnd w:id="4"/>
    </w:tbl>
    <w:p w:rsidR="00FE4FD8" w:rsidRDefault="00FB4DCF" w:rsidP="00BE7CA2">
      <w:pPr>
        <w:tabs>
          <w:tab w:val="left" w:pos="-567"/>
        </w:tabs>
        <w:ind w:firstLine="851"/>
        <w:jc w:val="right"/>
        <w:rPr>
          <w:sz w:val="24"/>
          <w:szCs w:val="24"/>
        </w:rPr>
      </w:pPr>
      <w:r w:rsidRPr="00582705">
        <w:rPr>
          <w:color w:val="auto"/>
          <w:sz w:val="24"/>
          <w:szCs w:val="24"/>
        </w:rPr>
        <w:br w:type="page"/>
      </w:r>
      <w:r w:rsidR="00BE7CA2">
        <w:rPr>
          <w:sz w:val="24"/>
          <w:szCs w:val="24"/>
        </w:rPr>
        <w:t xml:space="preserve"> </w:t>
      </w:r>
    </w:p>
    <w:p w:rsidR="00FE4FD8" w:rsidRDefault="00FE4FD8" w:rsidP="00FE4FD8">
      <w:pPr>
        <w:widowControl w:val="0"/>
        <w:ind w:right="-142"/>
        <w:jc w:val="right"/>
        <w:rPr>
          <w:sz w:val="24"/>
        </w:rPr>
      </w:pPr>
      <w:r>
        <w:rPr>
          <w:sz w:val="24"/>
        </w:rPr>
        <w:t>Приложение № 2</w:t>
      </w:r>
    </w:p>
    <w:p w:rsidR="00FE4FD8" w:rsidRDefault="00FE4FD8" w:rsidP="00FE4FD8">
      <w:pPr>
        <w:ind w:left="-567" w:firstLine="567"/>
        <w:jc w:val="right"/>
        <w:rPr>
          <w:sz w:val="24"/>
          <w:szCs w:val="24"/>
        </w:rPr>
      </w:pPr>
      <w:r>
        <w:rPr>
          <w:sz w:val="24"/>
        </w:rPr>
        <w:t xml:space="preserve">к Государственному контракту № </w:t>
      </w:r>
      <w:r>
        <w:rPr>
          <w:sz w:val="24"/>
          <w:szCs w:val="24"/>
        </w:rPr>
        <w:t>_______________</w:t>
      </w:r>
    </w:p>
    <w:p w:rsidR="00FE4FD8" w:rsidRDefault="00FE4FD8" w:rsidP="00FE4FD8">
      <w:pPr>
        <w:ind w:left="-567" w:firstLine="567"/>
        <w:jc w:val="right"/>
        <w:rPr>
          <w:sz w:val="24"/>
        </w:rPr>
      </w:pPr>
      <w:r>
        <w:rPr>
          <w:sz w:val="24"/>
        </w:rPr>
        <w:t>от «___» ____________202</w:t>
      </w:r>
      <w:r w:rsidR="0079274D">
        <w:rPr>
          <w:sz w:val="24"/>
        </w:rPr>
        <w:t>6</w:t>
      </w:r>
      <w:r>
        <w:rPr>
          <w:sz w:val="24"/>
        </w:rPr>
        <w:t xml:space="preserve"> г.</w:t>
      </w:r>
    </w:p>
    <w:p w:rsidR="00FE4FD8" w:rsidRDefault="00FE4FD8" w:rsidP="00FE4FD8">
      <w:pPr>
        <w:ind w:left="-567" w:firstLine="567"/>
        <w:jc w:val="right"/>
        <w:rPr>
          <w:sz w:val="24"/>
        </w:rPr>
      </w:pPr>
    </w:p>
    <w:p w:rsidR="00FE4FD8" w:rsidRDefault="00FE4FD8" w:rsidP="00FE4FD8">
      <w:pPr>
        <w:ind w:left="-567" w:firstLine="567"/>
        <w:jc w:val="center"/>
        <w:rPr>
          <w:b/>
          <w:sz w:val="24"/>
        </w:rPr>
      </w:pPr>
    </w:p>
    <w:p w:rsidR="00FE4FD8" w:rsidRPr="00CA0B2D" w:rsidRDefault="00FE4FD8" w:rsidP="00FE4FD8">
      <w:pPr>
        <w:ind w:left="-567" w:firstLine="567"/>
        <w:jc w:val="center"/>
        <w:rPr>
          <w:b/>
          <w:sz w:val="24"/>
          <w:szCs w:val="24"/>
        </w:rPr>
      </w:pPr>
      <w:r w:rsidRPr="00CA0B2D">
        <w:rPr>
          <w:b/>
          <w:sz w:val="24"/>
          <w:szCs w:val="24"/>
        </w:rPr>
        <w:t>Протокол согласования контрактной цены</w:t>
      </w:r>
    </w:p>
    <w:p w:rsidR="00FE4FD8" w:rsidRPr="00CA0B2D" w:rsidRDefault="00FE4FD8" w:rsidP="00FE4FD8">
      <w:pPr>
        <w:ind w:left="-567" w:firstLine="567"/>
        <w:jc w:val="center"/>
        <w:rPr>
          <w:sz w:val="24"/>
          <w:szCs w:val="24"/>
        </w:rPr>
      </w:pPr>
    </w:p>
    <w:p w:rsidR="00310FB7" w:rsidRPr="0054188E" w:rsidRDefault="00310FB7" w:rsidP="00310FB7">
      <w:pPr>
        <w:suppressAutoHyphens/>
        <w:spacing w:before="120" w:after="120"/>
        <w:ind w:firstLine="567"/>
        <w:jc w:val="both"/>
        <w:rPr>
          <w:snapToGrid w:val="0"/>
          <w:sz w:val="24"/>
          <w:szCs w:val="24"/>
        </w:rPr>
      </w:pPr>
      <w:r w:rsidRPr="0054188E">
        <w:rPr>
          <w:snapToGrid w:val="0"/>
          <w:sz w:val="24"/>
          <w:szCs w:val="24"/>
        </w:rPr>
        <w:t xml:space="preserve">Сторонами достигнуто соглашение о величине цены Контракта на </w:t>
      </w:r>
      <w:r w:rsidRPr="0054188E">
        <w:rPr>
          <w:bCs/>
          <w:kern w:val="32"/>
          <w:sz w:val="24"/>
          <w:szCs w:val="24"/>
        </w:rPr>
        <w:t xml:space="preserve">предоставление прав </w:t>
      </w:r>
      <w:r>
        <w:rPr>
          <w:bCs/>
          <w:kern w:val="32"/>
          <w:sz w:val="24"/>
          <w:szCs w:val="24"/>
        </w:rPr>
        <w:t xml:space="preserve">использования </w:t>
      </w:r>
      <w:r w:rsidRPr="0054188E">
        <w:rPr>
          <w:sz w:val="24"/>
          <w:szCs w:val="24"/>
        </w:rPr>
        <w:t xml:space="preserve">программного </w:t>
      </w:r>
      <w:r w:rsidRPr="00A77D22">
        <w:rPr>
          <w:snapToGrid w:val="0"/>
          <w:sz w:val="24"/>
          <w:szCs w:val="24"/>
        </w:rPr>
        <w:t>обеспечения</w:t>
      </w:r>
      <w:r w:rsidRPr="0054188E">
        <w:rPr>
          <w:snapToGrid w:val="0"/>
          <w:sz w:val="24"/>
          <w:szCs w:val="24"/>
        </w:rPr>
        <w:t>:</w:t>
      </w:r>
    </w:p>
    <w:tbl>
      <w:tblPr>
        <w:tblW w:w="10247" w:type="dxa"/>
        <w:tblInd w:w="-142" w:type="dxa"/>
        <w:tblLayout w:type="fixed"/>
        <w:tblCellMar>
          <w:left w:w="40" w:type="dxa"/>
          <w:right w:w="40" w:type="dxa"/>
        </w:tblCellMar>
        <w:tblLook w:val="04A0" w:firstRow="1" w:lastRow="0" w:firstColumn="1" w:lastColumn="0" w:noHBand="0" w:noVBand="1"/>
      </w:tblPr>
      <w:tblGrid>
        <w:gridCol w:w="466"/>
        <w:gridCol w:w="3260"/>
        <w:gridCol w:w="1843"/>
        <w:gridCol w:w="1276"/>
        <w:gridCol w:w="1842"/>
        <w:gridCol w:w="1560"/>
      </w:tblGrid>
      <w:tr w:rsidR="00FE4FD8" w:rsidRPr="00CA0B2D" w:rsidTr="00310FB7">
        <w:trPr>
          <w:trHeight w:val="23"/>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FE4FD8" w:rsidRPr="00CA0B2D" w:rsidRDefault="00FE4FD8" w:rsidP="00953058">
            <w:pPr>
              <w:jc w:val="center"/>
              <w:rPr>
                <w:b/>
                <w:sz w:val="24"/>
                <w:szCs w:val="24"/>
              </w:rPr>
            </w:pPr>
            <w:r w:rsidRPr="00CA0B2D">
              <w:rPr>
                <w:b/>
                <w:sz w:val="24"/>
                <w:szCs w:val="24"/>
              </w:rPr>
              <w:t>№ п/п</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310FB7" w:rsidRPr="00310FB7" w:rsidRDefault="00310FB7" w:rsidP="00310FB7">
            <w:pPr>
              <w:widowControl w:val="0"/>
              <w:suppressAutoHyphens/>
              <w:ind w:firstLine="48"/>
              <w:jc w:val="center"/>
              <w:rPr>
                <w:b/>
                <w:snapToGrid w:val="0"/>
                <w:color w:val="auto"/>
                <w:sz w:val="24"/>
                <w:szCs w:val="24"/>
              </w:rPr>
            </w:pPr>
            <w:r w:rsidRPr="00310FB7">
              <w:rPr>
                <w:b/>
                <w:snapToGrid w:val="0"/>
                <w:color w:val="auto"/>
                <w:sz w:val="24"/>
                <w:szCs w:val="24"/>
              </w:rPr>
              <w:t>Наименование товара</w:t>
            </w:r>
          </w:p>
          <w:p w:rsidR="00FE4FD8" w:rsidRPr="006764A1" w:rsidRDefault="00310FB7" w:rsidP="00310FB7">
            <w:pPr>
              <w:jc w:val="center"/>
              <w:rPr>
                <w:b/>
                <w:sz w:val="24"/>
                <w:szCs w:val="24"/>
              </w:rPr>
            </w:pPr>
            <w:r w:rsidRPr="006764A1">
              <w:rPr>
                <w:b/>
                <w:color w:val="auto"/>
                <w:sz w:val="24"/>
                <w:szCs w:val="24"/>
              </w:rPr>
              <w:t>(программного обеспечения (ПО)</w:t>
            </w:r>
          </w:p>
        </w:tc>
        <w:tc>
          <w:tcPr>
            <w:tcW w:w="1843" w:type="dxa"/>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FE4FD8" w:rsidRPr="006764A1" w:rsidRDefault="00310FB7" w:rsidP="00953058">
            <w:pPr>
              <w:jc w:val="center"/>
              <w:rPr>
                <w:b/>
                <w:sz w:val="24"/>
                <w:szCs w:val="24"/>
              </w:rPr>
            </w:pPr>
            <w:r w:rsidRPr="006764A1">
              <w:rPr>
                <w:b/>
                <w:color w:val="auto"/>
                <w:sz w:val="24"/>
                <w:szCs w:val="24"/>
              </w:rPr>
              <w:t>Страна происхождения товара (ПО)/</w:t>
            </w:r>
            <w:r w:rsidRPr="006764A1">
              <w:rPr>
                <w:color w:val="auto"/>
                <w:sz w:val="24"/>
                <w:szCs w:val="24"/>
              </w:rPr>
              <w:t xml:space="preserve"> </w:t>
            </w:r>
            <w:r w:rsidRPr="006764A1">
              <w:rPr>
                <w:b/>
                <w:color w:val="auto"/>
                <w:sz w:val="24"/>
                <w:szCs w:val="24"/>
              </w:rPr>
              <w:t>номер реестровой записи в соответствующем реестре ПО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FE4FD8" w:rsidRPr="006764A1" w:rsidRDefault="00FE4FD8" w:rsidP="00953058">
            <w:pPr>
              <w:jc w:val="center"/>
              <w:rPr>
                <w:b/>
                <w:bCs/>
                <w:sz w:val="24"/>
                <w:szCs w:val="24"/>
              </w:rPr>
            </w:pPr>
            <w:r w:rsidRPr="006764A1">
              <w:rPr>
                <w:b/>
                <w:bCs/>
                <w:sz w:val="24"/>
                <w:szCs w:val="24"/>
              </w:rPr>
              <w:t>Кол</w:t>
            </w:r>
            <w:r w:rsidR="00310FB7" w:rsidRPr="006764A1">
              <w:rPr>
                <w:b/>
                <w:bCs/>
                <w:sz w:val="24"/>
                <w:szCs w:val="24"/>
              </w:rPr>
              <w:t>-</w:t>
            </w:r>
            <w:r w:rsidRPr="006764A1">
              <w:rPr>
                <w:b/>
                <w:bCs/>
                <w:sz w:val="24"/>
                <w:szCs w:val="24"/>
              </w:rPr>
              <w:t>во</w:t>
            </w:r>
            <w:r w:rsidR="00310FB7" w:rsidRPr="006764A1">
              <w:rPr>
                <w:b/>
                <w:bCs/>
                <w:sz w:val="24"/>
                <w:szCs w:val="24"/>
              </w:rPr>
              <w:t>,</w:t>
            </w:r>
          </w:p>
          <w:p w:rsidR="00FE4FD8" w:rsidRPr="006764A1" w:rsidRDefault="00FE4FD8" w:rsidP="00953058">
            <w:pPr>
              <w:ind w:firstLine="5"/>
              <w:jc w:val="center"/>
              <w:rPr>
                <w:b/>
                <w:sz w:val="24"/>
                <w:szCs w:val="24"/>
              </w:rPr>
            </w:pPr>
            <w:r w:rsidRPr="006764A1">
              <w:rPr>
                <w:b/>
                <w:bCs/>
                <w:sz w:val="24"/>
                <w:szCs w:val="24"/>
              </w:rPr>
              <w:t xml:space="preserve"> шт.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FE4FD8" w:rsidRPr="006764A1" w:rsidRDefault="006764A1" w:rsidP="00953058">
            <w:pPr>
              <w:ind w:hanging="22"/>
              <w:jc w:val="center"/>
              <w:rPr>
                <w:b/>
                <w:color w:val="auto"/>
                <w:sz w:val="24"/>
                <w:szCs w:val="24"/>
              </w:rPr>
            </w:pPr>
            <w:r w:rsidRPr="006764A1">
              <w:rPr>
                <w:b/>
                <w:color w:val="auto"/>
                <w:sz w:val="24"/>
                <w:szCs w:val="24"/>
              </w:rPr>
              <w:t>Цена единицы товара (ПО), руб.</w:t>
            </w:r>
          </w:p>
          <w:p w:rsidR="006764A1" w:rsidRPr="006764A1" w:rsidRDefault="006764A1" w:rsidP="00953058">
            <w:pPr>
              <w:ind w:hanging="22"/>
              <w:jc w:val="center"/>
              <w:rPr>
                <w:b/>
                <w:sz w:val="24"/>
                <w:szCs w:val="24"/>
              </w:rPr>
            </w:pPr>
            <w:r w:rsidRPr="006764A1">
              <w:rPr>
                <w:sz w:val="24"/>
                <w:szCs w:val="24"/>
              </w:rPr>
              <w:t>(в т. ч. НДС*)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6764A1" w:rsidRPr="006764A1" w:rsidRDefault="006764A1" w:rsidP="00953058">
            <w:pPr>
              <w:jc w:val="center"/>
              <w:rPr>
                <w:sz w:val="24"/>
                <w:szCs w:val="24"/>
              </w:rPr>
            </w:pPr>
            <w:r w:rsidRPr="006764A1">
              <w:rPr>
                <w:b/>
                <w:color w:val="auto"/>
                <w:sz w:val="24"/>
                <w:szCs w:val="24"/>
              </w:rPr>
              <w:t>Общая цена, руб.</w:t>
            </w:r>
            <w:r w:rsidRPr="006764A1">
              <w:rPr>
                <w:sz w:val="24"/>
                <w:szCs w:val="24"/>
              </w:rPr>
              <w:t xml:space="preserve"> </w:t>
            </w:r>
          </w:p>
          <w:p w:rsidR="00FE4FD8" w:rsidRPr="006764A1" w:rsidRDefault="00FE4FD8" w:rsidP="00953058">
            <w:pPr>
              <w:jc w:val="center"/>
              <w:rPr>
                <w:b/>
                <w:sz w:val="24"/>
                <w:szCs w:val="24"/>
              </w:rPr>
            </w:pPr>
            <w:r w:rsidRPr="006764A1">
              <w:rPr>
                <w:sz w:val="24"/>
                <w:szCs w:val="24"/>
              </w:rPr>
              <w:t>(в т. ч. НДС*)</w:t>
            </w:r>
          </w:p>
        </w:tc>
      </w:tr>
      <w:tr w:rsidR="00FE4FD8" w:rsidRPr="00CA0B2D" w:rsidTr="00310FB7">
        <w:trPr>
          <w:trHeight w:val="210"/>
        </w:trPr>
        <w:tc>
          <w:tcPr>
            <w:tcW w:w="466"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CA0B2D" w:rsidRDefault="00FE4FD8" w:rsidP="00953058">
            <w:pPr>
              <w:ind w:hanging="40"/>
              <w:jc w:val="center"/>
              <w:rPr>
                <w:sz w:val="24"/>
                <w:szCs w:val="24"/>
              </w:rPr>
            </w:pPr>
            <w:r w:rsidRPr="00CA0B2D">
              <w:rPr>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6764A1" w:rsidRDefault="00FE4FD8" w:rsidP="00953058">
            <w:pPr>
              <w:ind w:hanging="40"/>
              <w:jc w:val="center"/>
              <w:rPr>
                <w:sz w:val="24"/>
                <w:szCs w:val="24"/>
              </w:rPr>
            </w:pPr>
            <w:r w:rsidRPr="006764A1">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6764A1" w:rsidRDefault="00FE4FD8" w:rsidP="00953058">
            <w:pPr>
              <w:ind w:hanging="40"/>
              <w:jc w:val="center"/>
              <w:rPr>
                <w:sz w:val="24"/>
                <w:szCs w:val="24"/>
              </w:rPr>
            </w:pPr>
            <w:r w:rsidRPr="006764A1">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6764A1" w:rsidRDefault="00FE4FD8" w:rsidP="00953058">
            <w:pPr>
              <w:ind w:hanging="40"/>
              <w:jc w:val="center"/>
              <w:rPr>
                <w:sz w:val="24"/>
                <w:szCs w:val="24"/>
              </w:rPr>
            </w:pPr>
            <w:r w:rsidRPr="006764A1">
              <w:rPr>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6764A1" w:rsidRDefault="00FE4FD8" w:rsidP="00953058">
            <w:pPr>
              <w:ind w:hanging="40"/>
              <w:jc w:val="center"/>
              <w:rPr>
                <w:sz w:val="24"/>
                <w:szCs w:val="24"/>
              </w:rPr>
            </w:pPr>
            <w:r w:rsidRPr="006764A1">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rsidR="00FE4FD8" w:rsidRPr="006764A1" w:rsidRDefault="00FE4FD8" w:rsidP="00953058">
            <w:pPr>
              <w:ind w:hanging="40"/>
              <w:jc w:val="center"/>
              <w:rPr>
                <w:sz w:val="24"/>
                <w:szCs w:val="24"/>
              </w:rPr>
            </w:pPr>
            <w:r w:rsidRPr="006764A1">
              <w:rPr>
                <w:sz w:val="24"/>
                <w:szCs w:val="24"/>
              </w:rPr>
              <w:t>6</w:t>
            </w:r>
          </w:p>
        </w:tc>
      </w:tr>
      <w:tr w:rsidR="00FE4FD8" w:rsidRPr="00CA0B2D" w:rsidTr="00310FB7">
        <w:trPr>
          <w:trHeight w:val="936"/>
        </w:trPr>
        <w:tc>
          <w:tcPr>
            <w:tcW w:w="466"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FE4FD8" w:rsidRPr="00CA0B2D" w:rsidRDefault="00FE4FD8" w:rsidP="00953058">
            <w:pPr>
              <w:tabs>
                <w:tab w:val="left" w:pos="851"/>
              </w:tabs>
              <w:jc w:val="center"/>
              <w:rPr>
                <w:sz w:val="24"/>
                <w:szCs w:val="24"/>
              </w:rPr>
            </w:pPr>
            <w:r w:rsidRPr="00CA0B2D">
              <w:rPr>
                <w:sz w:val="24"/>
                <w:szCs w:val="24"/>
              </w:rPr>
              <w:t>1.</w:t>
            </w:r>
          </w:p>
          <w:p w:rsidR="00FE4FD8" w:rsidRPr="00CA0B2D" w:rsidRDefault="00FE4FD8" w:rsidP="00953058">
            <w:pPr>
              <w:tabs>
                <w:tab w:val="left" w:pos="851"/>
              </w:tabs>
              <w:jc w:val="center"/>
              <w:rPr>
                <w:sz w:val="24"/>
                <w:szCs w:val="24"/>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E61C94" w:rsidRPr="006764A1" w:rsidRDefault="00E61C94" w:rsidP="009C64DA">
            <w:pPr>
              <w:spacing w:line="276" w:lineRule="auto"/>
              <w:rPr>
                <w:snapToGrid w:val="0"/>
                <w:sz w:val="24"/>
                <w:szCs w:val="24"/>
              </w:rPr>
            </w:pPr>
          </w:p>
        </w:tc>
        <w:tc>
          <w:tcPr>
            <w:tcW w:w="1843" w:type="dxa"/>
            <w:tcBorders>
              <w:top w:val="single" w:sz="4" w:space="0" w:color="000000"/>
              <w:left w:val="single" w:sz="4" w:space="0" w:color="000000"/>
              <w:bottom w:val="single" w:sz="4" w:space="0" w:color="auto"/>
              <w:right w:val="single" w:sz="4" w:space="0" w:color="000000"/>
            </w:tcBorders>
            <w:tcMar>
              <w:left w:w="40" w:type="dxa"/>
              <w:right w:w="40" w:type="dxa"/>
            </w:tcMar>
            <w:vAlign w:val="center"/>
          </w:tcPr>
          <w:p w:rsidR="00FE4FD8" w:rsidRPr="006764A1" w:rsidRDefault="00FE4FD8" w:rsidP="00953058">
            <w:pPr>
              <w:tabs>
                <w:tab w:val="left" w:pos="851"/>
              </w:tabs>
              <w:jc w:val="center"/>
              <w:rPr>
                <w:sz w:val="24"/>
                <w:szCs w:val="24"/>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FE4FD8" w:rsidRPr="006764A1" w:rsidRDefault="00310FB7" w:rsidP="00953058">
            <w:pPr>
              <w:jc w:val="center"/>
              <w:rPr>
                <w:sz w:val="24"/>
                <w:szCs w:val="24"/>
              </w:rPr>
            </w:pPr>
            <w:r w:rsidRPr="006764A1">
              <w:rPr>
                <w:sz w:val="24"/>
                <w:szCs w:val="24"/>
              </w:rPr>
              <w:t>2</w:t>
            </w:r>
          </w:p>
        </w:tc>
        <w:tc>
          <w:tcPr>
            <w:tcW w:w="1842"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FE4FD8" w:rsidRPr="006764A1" w:rsidRDefault="00FE4FD8" w:rsidP="00953058">
            <w:pPr>
              <w:jc w:val="center"/>
              <w:rPr>
                <w:sz w:val="24"/>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40" w:type="dxa"/>
              <w:right w:w="40" w:type="dxa"/>
            </w:tcMar>
            <w:vAlign w:val="center"/>
          </w:tcPr>
          <w:p w:rsidR="00FE4FD8" w:rsidRPr="006764A1" w:rsidRDefault="00FE4FD8" w:rsidP="00953058">
            <w:pPr>
              <w:jc w:val="center"/>
              <w:rPr>
                <w:sz w:val="24"/>
                <w:szCs w:val="24"/>
              </w:rPr>
            </w:pPr>
          </w:p>
        </w:tc>
      </w:tr>
      <w:tr w:rsidR="00FE4FD8" w:rsidRPr="00CA0B2D" w:rsidTr="00953058">
        <w:trPr>
          <w:trHeight w:val="387"/>
        </w:trPr>
        <w:tc>
          <w:tcPr>
            <w:tcW w:w="8687" w:type="dxa"/>
            <w:gridSpan w:val="5"/>
            <w:tcBorders>
              <w:top w:val="single" w:sz="4" w:space="0" w:color="000000"/>
              <w:left w:val="single" w:sz="4" w:space="0" w:color="000000"/>
              <w:bottom w:val="single" w:sz="4" w:space="0" w:color="000000"/>
              <w:right w:val="single" w:sz="4" w:space="0" w:color="000000"/>
            </w:tcBorders>
            <w:tcMar>
              <w:left w:w="40" w:type="dxa"/>
              <w:right w:w="40" w:type="dxa"/>
            </w:tcMar>
            <w:vAlign w:val="center"/>
          </w:tcPr>
          <w:p w:rsidR="00FE4FD8" w:rsidRPr="00310FB7" w:rsidRDefault="00FE4FD8" w:rsidP="00953058">
            <w:pPr>
              <w:ind w:firstLine="48"/>
              <w:jc w:val="right"/>
              <w:rPr>
                <w:sz w:val="24"/>
                <w:szCs w:val="24"/>
              </w:rPr>
            </w:pPr>
            <w:r w:rsidRPr="00310FB7">
              <w:rPr>
                <w:sz w:val="24"/>
                <w:szCs w:val="24"/>
              </w:rPr>
              <w:t>Итого: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vAlign w:val="center"/>
          </w:tcPr>
          <w:p w:rsidR="00FE4FD8" w:rsidRPr="00310FB7" w:rsidRDefault="00FE4FD8" w:rsidP="00953058">
            <w:pPr>
              <w:ind w:hanging="40"/>
              <w:jc w:val="center"/>
              <w:rPr>
                <w:b/>
                <w:sz w:val="24"/>
                <w:szCs w:val="24"/>
              </w:rPr>
            </w:pPr>
          </w:p>
        </w:tc>
      </w:tr>
    </w:tbl>
    <w:p w:rsidR="00FE4FD8" w:rsidRPr="00CA0B2D" w:rsidRDefault="00FE4FD8" w:rsidP="00FE4FD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886145" w:rsidRPr="00886145" w:rsidRDefault="00CF04BC" w:rsidP="0065116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auto"/>
          <w:sz w:val="24"/>
          <w:szCs w:val="24"/>
        </w:rPr>
      </w:pPr>
      <w:r w:rsidRPr="00CF04BC">
        <w:rPr>
          <w:color w:val="auto"/>
          <w:sz w:val="24"/>
          <w:szCs w:val="24"/>
        </w:rPr>
        <w:t xml:space="preserve">Общая цена предоставляемых прав использования программного обеспечения по условиям </w:t>
      </w:r>
      <w:r w:rsidR="00886145" w:rsidRPr="008254AA">
        <w:rPr>
          <w:sz w:val="24"/>
          <w:szCs w:val="24"/>
        </w:rPr>
        <w:t xml:space="preserve">настоящего Контракта </w:t>
      </w:r>
      <w:r w:rsidRPr="00CF04BC">
        <w:rPr>
          <w:color w:val="auto"/>
          <w:sz w:val="24"/>
          <w:szCs w:val="24"/>
        </w:rPr>
        <w:t xml:space="preserve">(цена Контракта) </w:t>
      </w:r>
      <w:r w:rsidR="0065116D">
        <w:rPr>
          <w:color w:val="auto"/>
          <w:sz w:val="24"/>
          <w:szCs w:val="24"/>
        </w:rPr>
        <w:t>составляет</w:t>
      </w:r>
      <w:r w:rsidR="00886145" w:rsidRPr="00CD5272">
        <w:rPr>
          <w:sz w:val="24"/>
        </w:rPr>
        <w:t>____________ (______________________) рублей __ копеек, в том числе НДС* ___ % __________(_____________)  рублей __ копеек.</w:t>
      </w:r>
    </w:p>
    <w:p w:rsidR="00886145" w:rsidRPr="00CD5272" w:rsidRDefault="00886145" w:rsidP="0088614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i/>
          <w:sz w:val="24"/>
        </w:rPr>
      </w:pPr>
      <w:r w:rsidRPr="00CD5272">
        <w:rPr>
          <w:sz w:val="24"/>
        </w:rPr>
        <w:t xml:space="preserve"> </w:t>
      </w:r>
      <w:r w:rsidRPr="00CD5272">
        <w:rPr>
          <w:i/>
          <w:sz w:val="24"/>
        </w:rPr>
        <w:t>*НДС не облагается в случаях, предусмотренных законодательством Российской Федерации.</w:t>
      </w:r>
    </w:p>
    <w:p w:rsidR="00CF04BC" w:rsidRPr="00CF04BC" w:rsidRDefault="00CF04BC" w:rsidP="00CF04B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auto"/>
          <w:sz w:val="24"/>
          <w:szCs w:val="24"/>
        </w:rPr>
      </w:pPr>
      <w:r w:rsidRPr="00CF04BC">
        <w:rPr>
          <w:color w:val="auto"/>
          <w:sz w:val="24"/>
          <w:szCs w:val="24"/>
        </w:rPr>
        <w:t xml:space="preserve">Цена Контракта включает все расходы Исполнителя, связанные с исполнением условий </w:t>
      </w:r>
      <w:r w:rsidR="0065116D">
        <w:rPr>
          <w:color w:val="auto"/>
          <w:sz w:val="24"/>
          <w:szCs w:val="24"/>
        </w:rPr>
        <w:t>настоящего К</w:t>
      </w:r>
      <w:r w:rsidRPr="00CF04BC">
        <w:rPr>
          <w:color w:val="auto"/>
          <w:sz w:val="24"/>
          <w:szCs w:val="24"/>
        </w:rPr>
        <w:t>онтракта, в том числе цену предоставляемых прав использования программного обеспечения,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r>
        <w:rPr>
          <w:color w:val="auto"/>
          <w:sz w:val="24"/>
          <w:szCs w:val="24"/>
        </w:rPr>
        <w:t>.</w:t>
      </w:r>
    </w:p>
    <w:p w:rsidR="00FE4FD8" w:rsidRDefault="00FE4FD8" w:rsidP="00FE4FD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FE4FD8" w:rsidRDefault="00FE4FD8" w:rsidP="00FE4FD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197903" w:rsidRDefault="00197903" w:rsidP="00D15832">
      <w:pPr>
        <w:rPr>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948"/>
        <w:gridCol w:w="4924"/>
      </w:tblGrid>
      <w:tr w:rsidR="00EF0EEA" w:rsidRPr="00A90915" w:rsidTr="008943C0">
        <w:trPr>
          <w:trHeight w:val="2423"/>
        </w:trPr>
        <w:tc>
          <w:tcPr>
            <w:tcW w:w="4948" w:type="dxa"/>
            <w:tcBorders>
              <w:top w:val="nil"/>
              <w:left w:val="nil"/>
              <w:bottom w:val="nil"/>
              <w:right w:val="nil"/>
            </w:tcBorders>
            <w:shd w:val="clear" w:color="auto" w:fill="auto"/>
            <w:tcMar>
              <w:top w:w="0" w:type="dxa"/>
              <w:left w:w="108" w:type="dxa"/>
              <w:bottom w:w="0" w:type="dxa"/>
              <w:right w:w="108" w:type="dxa"/>
            </w:tcMar>
          </w:tcPr>
          <w:p w:rsidR="00EF0EEA" w:rsidRPr="00A90915" w:rsidRDefault="00EF0EEA" w:rsidP="008943C0">
            <w:pPr>
              <w:widowControl w:val="0"/>
              <w:jc w:val="center"/>
              <w:rPr>
                <w:b/>
                <w:sz w:val="24"/>
                <w:szCs w:val="24"/>
              </w:rPr>
            </w:pPr>
            <w:r w:rsidRPr="00A90915">
              <w:rPr>
                <w:b/>
                <w:sz w:val="24"/>
                <w:szCs w:val="24"/>
              </w:rPr>
              <w:t>Заказчик:</w:t>
            </w:r>
          </w:p>
          <w:p w:rsidR="00EF0EEA" w:rsidRDefault="00EF0EEA" w:rsidP="008943C0">
            <w:pPr>
              <w:widowControl w:val="0"/>
              <w:jc w:val="center"/>
              <w:rPr>
                <w:sz w:val="24"/>
                <w:szCs w:val="24"/>
              </w:rPr>
            </w:pPr>
          </w:p>
          <w:p w:rsidR="00EF0EEA" w:rsidRPr="00A90915" w:rsidRDefault="00EF0EEA" w:rsidP="008943C0">
            <w:pPr>
              <w:widowControl w:val="0"/>
              <w:jc w:val="center"/>
              <w:rPr>
                <w:sz w:val="24"/>
                <w:szCs w:val="24"/>
              </w:rPr>
            </w:pPr>
          </w:p>
          <w:p w:rsidR="00EF0EEA" w:rsidRPr="00A90915" w:rsidRDefault="00EF0EEA" w:rsidP="008943C0">
            <w:pPr>
              <w:widowControl w:val="0"/>
              <w:jc w:val="center"/>
              <w:rPr>
                <w:sz w:val="24"/>
                <w:szCs w:val="24"/>
              </w:rPr>
            </w:pPr>
            <w:r w:rsidRPr="00A90915">
              <w:rPr>
                <w:sz w:val="24"/>
                <w:szCs w:val="24"/>
              </w:rPr>
              <w:t xml:space="preserve">____________________ </w:t>
            </w:r>
            <w:r>
              <w:rPr>
                <w:sz w:val="24"/>
                <w:szCs w:val="24"/>
              </w:rPr>
              <w:t>/______________/</w:t>
            </w:r>
          </w:p>
          <w:p w:rsidR="00EF0EEA" w:rsidRPr="00A90915" w:rsidRDefault="00EF0EEA" w:rsidP="008943C0">
            <w:pPr>
              <w:widowControl w:val="0"/>
              <w:jc w:val="center"/>
              <w:rPr>
                <w:i/>
                <w:sz w:val="24"/>
                <w:szCs w:val="24"/>
              </w:rPr>
            </w:pPr>
            <w:proofErr w:type="gramStart"/>
            <w:r w:rsidRPr="00A90915">
              <w:rPr>
                <w:sz w:val="24"/>
                <w:szCs w:val="24"/>
              </w:rPr>
              <w:t>МП  (</w:t>
            </w:r>
            <w:proofErr w:type="gramEnd"/>
            <w:r w:rsidRPr="00A90915">
              <w:rPr>
                <w:sz w:val="24"/>
                <w:szCs w:val="24"/>
              </w:rPr>
              <w:t>подпись)</w:t>
            </w:r>
          </w:p>
        </w:tc>
        <w:tc>
          <w:tcPr>
            <w:tcW w:w="4924" w:type="dxa"/>
            <w:tcBorders>
              <w:top w:val="nil"/>
              <w:left w:val="nil"/>
              <w:bottom w:val="nil"/>
              <w:right w:val="nil"/>
            </w:tcBorders>
            <w:shd w:val="clear" w:color="auto" w:fill="auto"/>
            <w:tcMar>
              <w:top w:w="0" w:type="dxa"/>
              <w:left w:w="108" w:type="dxa"/>
              <w:bottom w:w="0" w:type="dxa"/>
              <w:right w:w="108" w:type="dxa"/>
            </w:tcMar>
          </w:tcPr>
          <w:p w:rsidR="00EF0EEA" w:rsidRPr="00A90915" w:rsidRDefault="00A57402" w:rsidP="008943C0">
            <w:pPr>
              <w:widowControl w:val="0"/>
              <w:jc w:val="center"/>
              <w:rPr>
                <w:b/>
                <w:sz w:val="24"/>
                <w:szCs w:val="24"/>
              </w:rPr>
            </w:pPr>
            <w:r>
              <w:rPr>
                <w:b/>
                <w:sz w:val="24"/>
                <w:szCs w:val="24"/>
              </w:rPr>
              <w:t>Исполнитель</w:t>
            </w:r>
            <w:r w:rsidR="00EF0EEA" w:rsidRPr="00A90915">
              <w:rPr>
                <w:b/>
                <w:sz w:val="24"/>
                <w:szCs w:val="24"/>
              </w:rPr>
              <w:t>:</w:t>
            </w:r>
          </w:p>
          <w:p w:rsidR="00EF0EEA" w:rsidRDefault="00EF0EEA" w:rsidP="008943C0">
            <w:pPr>
              <w:widowControl w:val="0"/>
              <w:jc w:val="center"/>
              <w:rPr>
                <w:sz w:val="24"/>
                <w:szCs w:val="24"/>
              </w:rPr>
            </w:pPr>
          </w:p>
          <w:p w:rsidR="00EF0EEA" w:rsidRPr="00D87D53" w:rsidRDefault="00EF0EEA" w:rsidP="008943C0">
            <w:pPr>
              <w:widowControl w:val="0"/>
              <w:jc w:val="center"/>
              <w:rPr>
                <w:sz w:val="24"/>
                <w:szCs w:val="24"/>
              </w:rPr>
            </w:pPr>
          </w:p>
          <w:p w:rsidR="00EF0EEA" w:rsidRDefault="00EF0EEA" w:rsidP="008943C0">
            <w:pPr>
              <w:widowControl w:val="0"/>
              <w:jc w:val="center"/>
              <w:rPr>
                <w:sz w:val="24"/>
                <w:szCs w:val="24"/>
              </w:rPr>
            </w:pPr>
            <w:r w:rsidRPr="00D87D53">
              <w:rPr>
                <w:sz w:val="24"/>
                <w:szCs w:val="24"/>
              </w:rPr>
              <w:t>____________________</w:t>
            </w:r>
            <w:r>
              <w:rPr>
                <w:sz w:val="24"/>
                <w:szCs w:val="24"/>
              </w:rPr>
              <w:t>/______________/</w:t>
            </w:r>
          </w:p>
          <w:p w:rsidR="00EF0EEA" w:rsidRPr="00A90915" w:rsidRDefault="00EF0EEA" w:rsidP="008943C0">
            <w:pPr>
              <w:widowControl w:val="0"/>
              <w:jc w:val="center"/>
              <w:rPr>
                <w:b/>
                <w:i/>
                <w:sz w:val="24"/>
                <w:szCs w:val="24"/>
              </w:rPr>
            </w:pPr>
            <w:r w:rsidRPr="00D87D53">
              <w:rPr>
                <w:b/>
                <w:i/>
                <w:sz w:val="24"/>
                <w:szCs w:val="24"/>
              </w:rPr>
              <w:t xml:space="preserve"> </w:t>
            </w:r>
            <w:proofErr w:type="gramStart"/>
            <w:r w:rsidRPr="00D87D53">
              <w:rPr>
                <w:sz w:val="24"/>
                <w:szCs w:val="24"/>
              </w:rPr>
              <w:t>МП  (</w:t>
            </w:r>
            <w:proofErr w:type="gramEnd"/>
            <w:r w:rsidRPr="00D87D53">
              <w:rPr>
                <w:sz w:val="24"/>
                <w:szCs w:val="24"/>
              </w:rPr>
              <w:t>подпись)</w:t>
            </w:r>
          </w:p>
        </w:tc>
      </w:tr>
    </w:tbl>
    <w:p w:rsidR="00197903" w:rsidRDefault="00197903" w:rsidP="00D15832">
      <w:pPr>
        <w:rPr>
          <w:sz w:val="24"/>
          <w:szCs w:val="24"/>
        </w:rPr>
      </w:pPr>
    </w:p>
    <w:p w:rsidR="00197903" w:rsidRDefault="00197903" w:rsidP="00D15832">
      <w:pPr>
        <w:rPr>
          <w:sz w:val="24"/>
          <w:szCs w:val="24"/>
        </w:rPr>
      </w:pPr>
    </w:p>
    <w:p w:rsidR="00B852F9" w:rsidRDefault="00B852F9" w:rsidP="00197903">
      <w:pPr>
        <w:widowControl w:val="0"/>
        <w:ind w:right="27"/>
        <w:jc w:val="right"/>
        <w:rPr>
          <w:sz w:val="24"/>
        </w:rPr>
      </w:pPr>
    </w:p>
    <w:p w:rsidR="00B852F9" w:rsidRDefault="00B852F9" w:rsidP="00197903">
      <w:pPr>
        <w:widowControl w:val="0"/>
        <w:ind w:right="27"/>
        <w:jc w:val="right"/>
        <w:rPr>
          <w:sz w:val="24"/>
        </w:rPr>
      </w:pPr>
    </w:p>
    <w:p w:rsidR="00B852F9" w:rsidRDefault="00B852F9" w:rsidP="00197903">
      <w:pPr>
        <w:widowControl w:val="0"/>
        <w:ind w:right="27"/>
        <w:jc w:val="right"/>
        <w:rPr>
          <w:sz w:val="24"/>
        </w:rPr>
      </w:pPr>
    </w:p>
    <w:p w:rsidR="00B852F9" w:rsidRDefault="00B852F9" w:rsidP="00197903">
      <w:pPr>
        <w:widowControl w:val="0"/>
        <w:ind w:right="27"/>
        <w:jc w:val="right"/>
        <w:rPr>
          <w:sz w:val="24"/>
        </w:rPr>
      </w:pPr>
    </w:p>
    <w:p w:rsidR="00B852F9" w:rsidRDefault="00B852F9" w:rsidP="00197903">
      <w:pPr>
        <w:widowControl w:val="0"/>
        <w:ind w:right="27"/>
        <w:jc w:val="right"/>
        <w:rPr>
          <w:sz w:val="24"/>
        </w:rPr>
      </w:pPr>
    </w:p>
    <w:p w:rsidR="00197903" w:rsidRDefault="00197903" w:rsidP="00197903">
      <w:pPr>
        <w:widowControl w:val="0"/>
        <w:ind w:right="27"/>
        <w:jc w:val="right"/>
        <w:rPr>
          <w:sz w:val="28"/>
        </w:rPr>
      </w:pPr>
      <w:r>
        <w:rPr>
          <w:sz w:val="24"/>
        </w:rPr>
        <w:t>Приложение № 3</w:t>
      </w:r>
    </w:p>
    <w:p w:rsidR="00197903" w:rsidRDefault="00197903" w:rsidP="00197903">
      <w:pPr>
        <w:ind w:right="27"/>
        <w:jc w:val="right"/>
        <w:rPr>
          <w:sz w:val="24"/>
        </w:rPr>
      </w:pPr>
      <w:r>
        <w:rPr>
          <w:sz w:val="24"/>
        </w:rPr>
        <w:t xml:space="preserve">к Государственному контракту №____________________ </w:t>
      </w:r>
    </w:p>
    <w:p w:rsidR="00197903" w:rsidRDefault="00197903" w:rsidP="00197903">
      <w:pPr>
        <w:ind w:left="2124" w:right="27" w:firstLine="708"/>
        <w:jc w:val="right"/>
        <w:rPr>
          <w:sz w:val="24"/>
        </w:rPr>
      </w:pPr>
      <w:bookmarkStart w:id="5" w:name="_Hlk231477275"/>
      <w:r>
        <w:rPr>
          <w:sz w:val="24"/>
        </w:rPr>
        <w:t>от «___» _______202</w:t>
      </w:r>
      <w:r w:rsidR="0079274D">
        <w:rPr>
          <w:sz w:val="24"/>
        </w:rPr>
        <w:t>6</w:t>
      </w:r>
      <w:r>
        <w:rPr>
          <w:sz w:val="24"/>
        </w:rPr>
        <w:t xml:space="preserve"> г. </w:t>
      </w:r>
    </w:p>
    <w:bookmarkEnd w:id="5"/>
    <w:p w:rsidR="00197903" w:rsidRDefault="00197903" w:rsidP="00197903">
      <w:pPr>
        <w:ind w:left="2124" w:firstLine="708"/>
        <w:jc w:val="right"/>
        <w:rPr>
          <w:sz w:val="24"/>
        </w:rPr>
      </w:pPr>
    </w:p>
    <w:p w:rsidR="00197903" w:rsidRDefault="00197903" w:rsidP="00197903">
      <w:pPr>
        <w:jc w:val="center"/>
        <w:rPr>
          <w:b/>
        </w:rPr>
      </w:pPr>
      <w:r>
        <w:rPr>
          <w:b/>
        </w:rPr>
        <w:t xml:space="preserve">Форма Акта приема-передачи </w:t>
      </w:r>
      <w:r w:rsidR="0021139C" w:rsidRPr="0021139C">
        <w:rPr>
          <w:b/>
          <w:color w:val="auto"/>
          <w:szCs w:val="26"/>
        </w:rPr>
        <w:t xml:space="preserve">прав использования </w:t>
      </w:r>
      <w:r w:rsidR="0021139C">
        <w:rPr>
          <w:b/>
        </w:rPr>
        <w:t>ПО</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197903" w:rsidTr="0063508C">
        <w:trPr>
          <w:trHeight w:val="13041"/>
        </w:trPr>
        <w:tc>
          <w:tcPr>
            <w:tcW w:w="10740" w:type="dxa"/>
            <w:tcBorders>
              <w:top w:val="single" w:sz="4" w:space="0" w:color="000000"/>
              <w:left w:val="single" w:sz="4" w:space="0" w:color="000000"/>
              <w:bottom w:val="single" w:sz="4" w:space="0" w:color="000000"/>
              <w:right w:val="single" w:sz="4" w:space="0" w:color="000000"/>
            </w:tcBorders>
          </w:tcPr>
          <w:p w:rsidR="00496E58" w:rsidRDefault="00197903" w:rsidP="00953058">
            <w:pPr>
              <w:jc w:val="center"/>
              <w:rPr>
                <w:sz w:val="24"/>
              </w:rPr>
            </w:pPr>
            <w:r>
              <w:rPr>
                <w:b/>
                <w:sz w:val="24"/>
              </w:rPr>
              <w:t xml:space="preserve">Акт приема-передачи </w:t>
            </w:r>
            <w:r w:rsidR="00496E58" w:rsidRPr="0021139C">
              <w:rPr>
                <w:b/>
                <w:color w:val="auto"/>
                <w:szCs w:val="26"/>
              </w:rPr>
              <w:t xml:space="preserve">прав использования </w:t>
            </w:r>
            <w:r w:rsidR="00496E58">
              <w:rPr>
                <w:b/>
              </w:rPr>
              <w:t>ПО</w:t>
            </w:r>
            <w:r w:rsidR="00496E58">
              <w:rPr>
                <w:sz w:val="24"/>
              </w:rPr>
              <w:t xml:space="preserve"> </w:t>
            </w:r>
          </w:p>
          <w:p w:rsidR="00197903" w:rsidRDefault="00197903" w:rsidP="00953058">
            <w:pPr>
              <w:jc w:val="center"/>
              <w:rPr>
                <w:sz w:val="24"/>
              </w:rPr>
            </w:pPr>
            <w:r>
              <w:rPr>
                <w:sz w:val="24"/>
              </w:rPr>
              <w:t>по Государственному контракту от «____</w:t>
            </w:r>
            <w:proofErr w:type="gramStart"/>
            <w:r>
              <w:rPr>
                <w:sz w:val="24"/>
              </w:rPr>
              <w:t>_»_</w:t>
            </w:r>
            <w:proofErr w:type="gramEnd"/>
            <w:r>
              <w:rPr>
                <w:sz w:val="24"/>
              </w:rPr>
              <w:t>_________202__ г. №_____________________</w:t>
            </w:r>
          </w:p>
          <w:p w:rsidR="00197903" w:rsidRDefault="00197903" w:rsidP="00953058">
            <w:pPr>
              <w:jc w:val="center"/>
              <w:rPr>
                <w:sz w:val="24"/>
              </w:rPr>
            </w:pPr>
          </w:p>
          <w:p w:rsidR="00197903" w:rsidRDefault="00197903" w:rsidP="0095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г. Москва</w:t>
            </w:r>
            <w:r w:rsidR="00656E67">
              <w:rPr>
                <w:sz w:val="24"/>
              </w:rPr>
              <w:t xml:space="preserve"> </w:t>
            </w:r>
            <w:r w:rsidR="00656E67" w:rsidRPr="00187D2E">
              <w:rPr>
                <w:i/>
                <w:sz w:val="24"/>
              </w:rPr>
              <w:t>(Санкт-</w:t>
            </w:r>
            <w:proofErr w:type="gramStart"/>
            <w:r w:rsidR="00656E67" w:rsidRPr="00187D2E">
              <w:rPr>
                <w:i/>
                <w:sz w:val="24"/>
              </w:rPr>
              <w:t>Петербург)</w:t>
            </w:r>
            <w:r w:rsidRPr="00187D2E">
              <w:rPr>
                <w:i/>
                <w:sz w:val="24"/>
              </w:rPr>
              <w:t xml:space="preserve">   </w:t>
            </w:r>
            <w:proofErr w:type="gramEnd"/>
            <w:r w:rsidRPr="00187D2E">
              <w:rPr>
                <w:i/>
                <w:sz w:val="24"/>
              </w:rPr>
              <w:t xml:space="preserve">                                                             </w:t>
            </w:r>
            <w:r>
              <w:rPr>
                <w:sz w:val="24"/>
              </w:rPr>
              <w:t xml:space="preserve">«____»______________20___ г.                                                                                                  </w:t>
            </w:r>
          </w:p>
          <w:p w:rsidR="00197903" w:rsidRDefault="00197903" w:rsidP="0095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sz w:val="24"/>
              </w:rPr>
            </w:pPr>
          </w:p>
          <w:p w:rsidR="00197903" w:rsidRDefault="00197903" w:rsidP="00953058">
            <w:pPr>
              <w:jc w:val="both"/>
              <w:rPr>
                <w:sz w:val="24"/>
              </w:rPr>
            </w:pPr>
            <w:r>
              <w:rPr>
                <w:sz w:val="24"/>
              </w:rPr>
              <w:t xml:space="preserve">Мы, нижеподписавшиеся, _______________________________, именуемая в дальнейшем </w:t>
            </w:r>
            <w:r w:rsidR="00656E67">
              <w:rPr>
                <w:sz w:val="24"/>
              </w:rPr>
              <w:t xml:space="preserve">Заказчик </w:t>
            </w:r>
            <w:r w:rsidR="00656E67" w:rsidRPr="00187D2E">
              <w:rPr>
                <w:i/>
                <w:sz w:val="24"/>
              </w:rPr>
              <w:t>(</w:t>
            </w:r>
            <w:r w:rsidRPr="00187D2E">
              <w:rPr>
                <w:i/>
                <w:sz w:val="24"/>
              </w:rPr>
              <w:t>Грузополучатель</w:t>
            </w:r>
            <w:r w:rsidR="00656E67" w:rsidRPr="00187D2E">
              <w:rPr>
                <w:i/>
                <w:sz w:val="24"/>
              </w:rPr>
              <w:t>)</w:t>
            </w:r>
            <w:r>
              <w:rPr>
                <w:sz w:val="24"/>
              </w:rPr>
              <w:t>,</w:t>
            </w:r>
          </w:p>
          <w:p w:rsidR="00197903" w:rsidRDefault="00197903" w:rsidP="00953058">
            <w:pPr>
              <w:rPr>
                <w:i/>
                <w:sz w:val="18"/>
              </w:rPr>
            </w:pPr>
            <w:r>
              <w:rPr>
                <w:sz w:val="24"/>
              </w:rPr>
              <w:t xml:space="preserve">                           </w:t>
            </w:r>
            <w:r>
              <w:rPr>
                <w:sz w:val="18"/>
              </w:rPr>
              <w:t xml:space="preserve">                                              </w:t>
            </w:r>
            <w:r>
              <w:rPr>
                <w:i/>
                <w:sz w:val="18"/>
              </w:rPr>
              <w:t xml:space="preserve">(наименование </w:t>
            </w:r>
            <w:r w:rsidR="00656E67">
              <w:rPr>
                <w:i/>
                <w:sz w:val="18"/>
              </w:rPr>
              <w:t>Заказчика (</w:t>
            </w:r>
            <w:r>
              <w:rPr>
                <w:i/>
                <w:sz w:val="18"/>
              </w:rPr>
              <w:t>Грузополучателя</w:t>
            </w:r>
            <w:r w:rsidR="00656E67">
              <w:rPr>
                <w:i/>
                <w:sz w:val="18"/>
              </w:rPr>
              <w:t>)</w:t>
            </w:r>
            <w:r>
              <w:rPr>
                <w:i/>
                <w:sz w:val="18"/>
              </w:rPr>
              <w:t>)</w:t>
            </w:r>
          </w:p>
          <w:p w:rsidR="00197903" w:rsidRDefault="00197903" w:rsidP="00953058">
            <w:pPr>
              <w:jc w:val="both"/>
              <w:rPr>
                <w:i/>
                <w:sz w:val="18"/>
              </w:rPr>
            </w:pPr>
            <w:r>
              <w:rPr>
                <w:sz w:val="24"/>
              </w:rPr>
              <w:t xml:space="preserve"> в лице</w:t>
            </w:r>
            <w:r>
              <w:rPr>
                <w:sz w:val="22"/>
              </w:rPr>
              <w:t xml:space="preserve"> ____________________________________________________________________, </w:t>
            </w:r>
            <w:r>
              <w:rPr>
                <w:sz w:val="24"/>
              </w:rPr>
              <w:t>с одной стороны, и</w:t>
            </w:r>
          </w:p>
          <w:p w:rsidR="00197903" w:rsidRDefault="00197903" w:rsidP="00953058">
            <w:pPr>
              <w:rPr>
                <w:i/>
                <w:sz w:val="18"/>
              </w:rPr>
            </w:pPr>
            <w:r>
              <w:rPr>
                <w:i/>
                <w:sz w:val="18"/>
              </w:rPr>
              <w:t xml:space="preserve">                          (должность, ФИО руководителя Грузополучателя или уполномоченного лица)</w:t>
            </w:r>
          </w:p>
          <w:p w:rsidR="00197903" w:rsidRDefault="00197903" w:rsidP="00953058">
            <w:pPr>
              <w:jc w:val="both"/>
              <w:rPr>
                <w:sz w:val="22"/>
              </w:rPr>
            </w:pPr>
            <w:r>
              <w:rPr>
                <w:sz w:val="22"/>
              </w:rPr>
              <w:t xml:space="preserve"> _________________________________________________, </w:t>
            </w:r>
            <w:r>
              <w:rPr>
                <w:sz w:val="24"/>
              </w:rPr>
              <w:t xml:space="preserve">именуемый в дальнейшем </w:t>
            </w:r>
            <w:r w:rsidR="00D14772">
              <w:rPr>
                <w:sz w:val="24"/>
              </w:rPr>
              <w:t>Исполнитель</w:t>
            </w:r>
            <w:r>
              <w:rPr>
                <w:sz w:val="24"/>
              </w:rPr>
              <w:t>, в лице</w:t>
            </w:r>
          </w:p>
          <w:p w:rsidR="00197903" w:rsidRDefault="00197903" w:rsidP="00953058">
            <w:pPr>
              <w:rPr>
                <w:sz w:val="18"/>
              </w:rPr>
            </w:pPr>
            <w:r>
              <w:rPr>
                <w:i/>
                <w:sz w:val="18"/>
              </w:rPr>
              <w:t xml:space="preserve">                             (наименование Поставщика)</w:t>
            </w:r>
          </w:p>
          <w:p w:rsidR="00197903" w:rsidRDefault="00197903" w:rsidP="00953058">
            <w:pPr>
              <w:rPr>
                <w:sz w:val="22"/>
              </w:rPr>
            </w:pPr>
            <w:r>
              <w:rPr>
                <w:sz w:val="22"/>
              </w:rPr>
              <w:t xml:space="preserve"> ________________________________________________________, </w:t>
            </w:r>
            <w:r>
              <w:rPr>
                <w:sz w:val="24"/>
              </w:rPr>
              <w:t>с другой стороны, составили Акт о том,</w:t>
            </w:r>
            <w:r>
              <w:rPr>
                <w:sz w:val="22"/>
              </w:rPr>
              <w:t xml:space="preserve"> </w:t>
            </w:r>
          </w:p>
          <w:p w:rsidR="00197903" w:rsidRDefault="00197903" w:rsidP="00953058">
            <w:pPr>
              <w:rPr>
                <w:i/>
                <w:sz w:val="18"/>
              </w:rPr>
            </w:pPr>
            <w:r>
              <w:rPr>
                <w:i/>
                <w:sz w:val="18"/>
              </w:rPr>
              <w:t>(должность, ФИО руководителя Поставщика или уполномоченного лица)</w:t>
            </w:r>
          </w:p>
          <w:p w:rsidR="00D14772" w:rsidRDefault="00197903" w:rsidP="00953058">
            <w:pPr>
              <w:jc w:val="both"/>
              <w:rPr>
                <w:sz w:val="24"/>
              </w:rPr>
            </w:pPr>
            <w:r>
              <w:rPr>
                <w:sz w:val="24"/>
              </w:rPr>
              <w:t xml:space="preserve">что в соответствии с Государственным контрактом № ________________ от _____________202__ г., </w:t>
            </w:r>
          </w:p>
          <w:p w:rsidR="00D14772" w:rsidRPr="0054188E" w:rsidRDefault="00D14772" w:rsidP="00D14772">
            <w:pPr>
              <w:spacing w:after="120"/>
              <w:jc w:val="both"/>
              <w:rPr>
                <w:sz w:val="24"/>
                <w:szCs w:val="24"/>
              </w:rPr>
            </w:pPr>
            <w:r>
              <w:rPr>
                <w:sz w:val="24"/>
                <w:szCs w:val="24"/>
              </w:rPr>
              <w:t>Исполнитель</w:t>
            </w:r>
            <w:r w:rsidRPr="0054188E">
              <w:rPr>
                <w:sz w:val="24"/>
                <w:szCs w:val="24"/>
              </w:rPr>
              <w:t xml:space="preserve"> предоставил, а </w:t>
            </w:r>
            <w:r w:rsidR="00570D53">
              <w:rPr>
                <w:sz w:val="24"/>
              </w:rPr>
              <w:t xml:space="preserve">Заказчик </w:t>
            </w:r>
            <w:r w:rsidR="00570D53" w:rsidRPr="00D14772">
              <w:rPr>
                <w:i/>
                <w:sz w:val="24"/>
              </w:rPr>
              <w:t>(Грузополучатель)</w:t>
            </w:r>
            <w:r w:rsidR="00570D53">
              <w:rPr>
                <w:sz w:val="24"/>
              </w:rPr>
              <w:t xml:space="preserve"> </w:t>
            </w:r>
            <w:r w:rsidRPr="0054188E">
              <w:rPr>
                <w:sz w:val="24"/>
                <w:szCs w:val="24"/>
              </w:rPr>
              <w:t xml:space="preserve">принял следующие права использования программного </w:t>
            </w:r>
            <w:r w:rsidRPr="00A77D22">
              <w:rPr>
                <w:sz w:val="24"/>
                <w:szCs w:val="24"/>
              </w:rPr>
              <w:t>обеспечения:</w:t>
            </w: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
              <w:gridCol w:w="2114"/>
              <w:gridCol w:w="3209"/>
              <w:gridCol w:w="1403"/>
              <w:gridCol w:w="2001"/>
              <w:gridCol w:w="1388"/>
            </w:tblGrid>
            <w:tr w:rsidR="00C84AD3" w:rsidRPr="0054188E" w:rsidTr="00A57402">
              <w:trPr>
                <w:trHeight w:val="1100"/>
              </w:trPr>
              <w:tc>
                <w:tcPr>
                  <w:tcW w:w="450" w:type="dxa"/>
                  <w:tcBorders>
                    <w:bottom w:val="single" w:sz="4" w:space="0" w:color="auto"/>
                  </w:tcBorders>
                  <w:vAlign w:val="center"/>
                </w:tcPr>
                <w:p w:rsidR="00C84AD3" w:rsidRPr="0054188E" w:rsidRDefault="00C84AD3" w:rsidP="00C84AD3">
                  <w:pPr>
                    <w:suppressAutoHyphens/>
                    <w:jc w:val="center"/>
                    <w:rPr>
                      <w:b/>
                      <w:sz w:val="22"/>
                      <w:szCs w:val="22"/>
                    </w:rPr>
                  </w:pPr>
                  <w:r w:rsidRPr="0054188E">
                    <w:rPr>
                      <w:b/>
                      <w:sz w:val="22"/>
                      <w:szCs w:val="22"/>
                    </w:rPr>
                    <w:t>№ п/п</w:t>
                  </w:r>
                </w:p>
              </w:tc>
              <w:tc>
                <w:tcPr>
                  <w:tcW w:w="2134" w:type="dxa"/>
                  <w:tcBorders>
                    <w:bottom w:val="single" w:sz="4" w:space="0" w:color="auto"/>
                  </w:tcBorders>
                  <w:vAlign w:val="center"/>
                </w:tcPr>
                <w:p w:rsidR="00C84AD3" w:rsidRPr="0054188E" w:rsidRDefault="00C84AD3" w:rsidP="00C84AD3">
                  <w:pPr>
                    <w:pStyle w:val="61"/>
                    <w:suppressAutoHyphens/>
                    <w:spacing w:before="0" w:after="0"/>
                    <w:ind w:firstLine="48"/>
                    <w:jc w:val="center"/>
                    <w:rPr>
                      <w:b/>
                      <w:sz w:val="22"/>
                      <w:szCs w:val="22"/>
                    </w:rPr>
                  </w:pPr>
                  <w:r w:rsidRPr="0054188E">
                    <w:rPr>
                      <w:b/>
                      <w:sz w:val="22"/>
                      <w:szCs w:val="22"/>
                    </w:rPr>
                    <w:t>Наименование товара</w:t>
                  </w:r>
                </w:p>
                <w:p w:rsidR="00C84AD3" w:rsidRPr="0054188E" w:rsidRDefault="00C84AD3" w:rsidP="00C84AD3">
                  <w:pPr>
                    <w:pStyle w:val="61"/>
                    <w:suppressAutoHyphens/>
                    <w:spacing w:before="0" w:after="0"/>
                    <w:ind w:firstLine="48"/>
                    <w:jc w:val="center"/>
                    <w:rPr>
                      <w:b/>
                      <w:sz w:val="22"/>
                      <w:szCs w:val="22"/>
                    </w:rPr>
                  </w:pPr>
                  <w:r w:rsidRPr="0054188E">
                    <w:rPr>
                      <w:b/>
                      <w:sz w:val="22"/>
                      <w:szCs w:val="22"/>
                    </w:rPr>
                    <w:t>(программного обеспечения (ПО))</w:t>
                  </w:r>
                </w:p>
              </w:tc>
              <w:tc>
                <w:tcPr>
                  <w:tcW w:w="3260" w:type="dxa"/>
                  <w:tcBorders>
                    <w:bottom w:val="single" w:sz="4" w:space="0" w:color="auto"/>
                  </w:tcBorders>
                  <w:vAlign w:val="center"/>
                </w:tcPr>
                <w:p w:rsidR="00C84AD3" w:rsidRPr="0054188E" w:rsidRDefault="00C84AD3" w:rsidP="00C84AD3">
                  <w:pPr>
                    <w:pStyle w:val="61"/>
                    <w:suppressAutoHyphens/>
                    <w:spacing w:before="0" w:after="0"/>
                    <w:ind w:hanging="18"/>
                    <w:jc w:val="center"/>
                    <w:rPr>
                      <w:b/>
                      <w:sz w:val="22"/>
                      <w:szCs w:val="22"/>
                    </w:rPr>
                  </w:pPr>
                  <w:r w:rsidRPr="0054188E">
                    <w:rPr>
                      <w:b/>
                      <w:sz w:val="22"/>
                      <w:szCs w:val="22"/>
                    </w:rPr>
                    <w:t>Страна происхождения товара (ПО)</w:t>
                  </w:r>
                  <w:r>
                    <w:rPr>
                      <w:b/>
                      <w:sz w:val="22"/>
                      <w:szCs w:val="22"/>
                    </w:rPr>
                    <w:t>/ н</w:t>
                  </w:r>
                  <w:r w:rsidRPr="00E95ADA">
                    <w:rPr>
                      <w:b/>
                      <w:sz w:val="22"/>
                      <w:szCs w:val="22"/>
                    </w:rPr>
                    <w:t>омер реестровой записи</w:t>
                  </w:r>
                  <w:r>
                    <w:rPr>
                      <w:b/>
                      <w:sz w:val="22"/>
                      <w:szCs w:val="22"/>
                    </w:rPr>
                    <w:t xml:space="preserve"> в соответствующем реестре ПО</w:t>
                  </w:r>
                </w:p>
              </w:tc>
              <w:tc>
                <w:tcPr>
                  <w:tcW w:w="1276" w:type="dxa"/>
                  <w:tcBorders>
                    <w:bottom w:val="single" w:sz="4" w:space="0" w:color="auto"/>
                  </w:tcBorders>
                  <w:vAlign w:val="center"/>
                </w:tcPr>
                <w:p w:rsidR="00C84AD3" w:rsidRPr="0054188E" w:rsidRDefault="00C84AD3" w:rsidP="00C84AD3">
                  <w:pPr>
                    <w:pStyle w:val="61"/>
                    <w:suppressAutoHyphens/>
                    <w:spacing w:before="0" w:after="0"/>
                    <w:ind w:hanging="18"/>
                    <w:jc w:val="center"/>
                    <w:rPr>
                      <w:b/>
                      <w:sz w:val="22"/>
                      <w:szCs w:val="22"/>
                    </w:rPr>
                  </w:pPr>
                  <w:r w:rsidRPr="0054188E">
                    <w:rPr>
                      <w:b/>
                      <w:sz w:val="22"/>
                      <w:szCs w:val="22"/>
                    </w:rPr>
                    <w:t xml:space="preserve">Количество*, </w:t>
                  </w:r>
                </w:p>
                <w:p w:rsidR="00C84AD3" w:rsidRPr="0054188E" w:rsidRDefault="00C84AD3" w:rsidP="00C84AD3">
                  <w:pPr>
                    <w:pStyle w:val="61"/>
                    <w:suppressAutoHyphens/>
                    <w:spacing w:before="0" w:after="0"/>
                    <w:ind w:hanging="18"/>
                    <w:jc w:val="center"/>
                    <w:rPr>
                      <w:b/>
                      <w:sz w:val="22"/>
                      <w:szCs w:val="22"/>
                    </w:rPr>
                  </w:pPr>
                  <w:r w:rsidRPr="0054188E">
                    <w:rPr>
                      <w:b/>
                      <w:sz w:val="22"/>
                      <w:szCs w:val="22"/>
                    </w:rPr>
                    <w:t>шт.</w:t>
                  </w:r>
                </w:p>
              </w:tc>
              <w:tc>
                <w:tcPr>
                  <w:tcW w:w="2031" w:type="dxa"/>
                  <w:tcBorders>
                    <w:bottom w:val="single" w:sz="4" w:space="0" w:color="auto"/>
                  </w:tcBorders>
                  <w:vAlign w:val="center"/>
                </w:tcPr>
                <w:p w:rsidR="00C84AD3" w:rsidRPr="0054188E" w:rsidRDefault="00C84AD3" w:rsidP="00C84AD3">
                  <w:pPr>
                    <w:pStyle w:val="61"/>
                    <w:suppressAutoHyphens/>
                    <w:spacing w:before="0" w:after="0"/>
                    <w:ind w:firstLine="48"/>
                    <w:jc w:val="center"/>
                    <w:rPr>
                      <w:b/>
                      <w:sz w:val="22"/>
                      <w:szCs w:val="22"/>
                    </w:rPr>
                  </w:pPr>
                  <w:r w:rsidRPr="0054188E">
                    <w:rPr>
                      <w:b/>
                      <w:sz w:val="22"/>
                      <w:szCs w:val="22"/>
                    </w:rPr>
                    <w:t>Цена единицы</w:t>
                  </w:r>
                  <w:r w:rsidRPr="0054188E">
                    <w:rPr>
                      <w:i/>
                      <w:szCs w:val="24"/>
                    </w:rPr>
                    <w:t>**</w:t>
                  </w:r>
                  <w:r w:rsidRPr="0054188E">
                    <w:rPr>
                      <w:b/>
                      <w:sz w:val="22"/>
                      <w:szCs w:val="22"/>
                    </w:rPr>
                    <w:t xml:space="preserve"> товара (ПО),</w:t>
                  </w:r>
                  <w:r>
                    <w:rPr>
                      <w:b/>
                      <w:sz w:val="22"/>
                      <w:szCs w:val="22"/>
                    </w:rPr>
                    <w:t xml:space="preserve"> в т.ч. НДС** __%, </w:t>
                  </w:r>
                  <w:r w:rsidRPr="0054188E">
                    <w:rPr>
                      <w:b/>
                      <w:sz w:val="22"/>
                      <w:szCs w:val="22"/>
                    </w:rPr>
                    <w:t>руб.</w:t>
                  </w:r>
                </w:p>
              </w:tc>
              <w:tc>
                <w:tcPr>
                  <w:tcW w:w="1412" w:type="dxa"/>
                  <w:tcBorders>
                    <w:bottom w:val="single" w:sz="4" w:space="0" w:color="auto"/>
                  </w:tcBorders>
                  <w:vAlign w:val="center"/>
                </w:tcPr>
                <w:p w:rsidR="00C84AD3" w:rsidRPr="0054188E" w:rsidRDefault="00C84AD3" w:rsidP="00C84AD3">
                  <w:pPr>
                    <w:pStyle w:val="61"/>
                    <w:suppressAutoHyphens/>
                    <w:spacing w:before="0" w:after="0"/>
                    <w:ind w:hanging="18"/>
                    <w:jc w:val="center"/>
                    <w:rPr>
                      <w:b/>
                      <w:sz w:val="22"/>
                      <w:szCs w:val="22"/>
                    </w:rPr>
                  </w:pPr>
                  <w:r w:rsidRPr="0054188E">
                    <w:rPr>
                      <w:b/>
                      <w:sz w:val="22"/>
                      <w:szCs w:val="22"/>
                    </w:rPr>
                    <w:t>Общая цена,</w:t>
                  </w:r>
                  <w:r>
                    <w:rPr>
                      <w:b/>
                      <w:sz w:val="22"/>
                      <w:szCs w:val="22"/>
                    </w:rPr>
                    <w:t xml:space="preserve"> в т.ч. НДС** __%, </w:t>
                  </w:r>
                  <w:r w:rsidRPr="0054188E">
                    <w:rPr>
                      <w:b/>
                      <w:sz w:val="22"/>
                      <w:szCs w:val="22"/>
                    </w:rPr>
                    <w:t>руб.</w:t>
                  </w:r>
                </w:p>
              </w:tc>
            </w:tr>
            <w:tr w:rsidR="00C84AD3" w:rsidRPr="0054188E" w:rsidTr="00A57402">
              <w:trPr>
                <w:trHeight w:val="210"/>
              </w:trPr>
              <w:tc>
                <w:tcPr>
                  <w:tcW w:w="450"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1</w:t>
                  </w:r>
                </w:p>
              </w:tc>
              <w:tc>
                <w:tcPr>
                  <w:tcW w:w="2134"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2</w:t>
                  </w:r>
                </w:p>
              </w:tc>
              <w:tc>
                <w:tcPr>
                  <w:tcW w:w="3260"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3</w:t>
                  </w:r>
                </w:p>
              </w:tc>
              <w:tc>
                <w:tcPr>
                  <w:tcW w:w="1276"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4</w:t>
                  </w:r>
                </w:p>
              </w:tc>
              <w:tc>
                <w:tcPr>
                  <w:tcW w:w="2031"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5</w:t>
                  </w:r>
                </w:p>
              </w:tc>
              <w:tc>
                <w:tcPr>
                  <w:tcW w:w="1412" w:type="dxa"/>
                  <w:shd w:val="clear" w:color="auto" w:fill="F3F3F3"/>
                  <w:vAlign w:val="center"/>
                </w:tcPr>
                <w:p w:rsidR="00C84AD3" w:rsidRPr="0054188E" w:rsidRDefault="00C84AD3" w:rsidP="00C84AD3">
                  <w:pPr>
                    <w:suppressAutoHyphens/>
                    <w:ind w:hanging="40"/>
                    <w:jc w:val="center"/>
                    <w:rPr>
                      <w:sz w:val="22"/>
                      <w:szCs w:val="22"/>
                    </w:rPr>
                  </w:pPr>
                  <w:r w:rsidRPr="0054188E">
                    <w:rPr>
                      <w:sz w:val="22"/>
                      <w:szCs w:val="22"/>
                    </w:rPr>
                    <w:t>6</w:t>
                  </w:r>
                </w:p>
              </w:tc>
            </w:tr>
            <w:tr w:rsidR="00C84AD3" w:rsidRPr="0054188E" w:rsidTr="00A57402">
              <w:trPr>
                <w:trHeight w:val="387"/>
              </w:trPr>
              <w:tc>
                <w:tcPr>
                  <w:tcW w:w="450" w:type="dxa"/>
                  <w:vAlign w:val="center"/>
                </w:tcPr>
                <w:p w:rsidR="00C84AD3" w:rsidRPr="0054188E" w:rsidRDefault="00C84AD3" w:rsidP="00C84AD3">
                  <w:pPr>
                    <w:suppressAutoHyphens/>
                    <w:ind w:hanging="40"/>
                    <w:jc w:val="center"/>
                    <w:rPr>
                      <w:b/>
                      <w:sz w:val="22"/>
                      <w:szCs w:val="22"/>
                    </w:rPr>
                  </w:pPr>
                  <w:r w:rsidRPr="0054188E">
                    <w:rPr>
                      <w:b/>
                      <w:sz w:val="22"/>
                      <w:szCs w:val="22"/>
                    </w:rPr>
                    <w:t>….</w:t>
                  </w:r>
                </w:p>
              </w:tc>
              <w:tc>
                <w:tcPr>
                  <w:tcW w:w="2134" w:type="dxa"/>
                  <w:vAlign w:val="center"/>
                </w:tcPr>
                <w:p w:rsidR="00C84AD3" w:rsidRPr="0054188E" w:rsidRDefault="00C84AD3" w:rsidP="00C84AD3">
                  <w:pPr>
                    <w:suppressAutoHyphens/>
                    <w:ind w:hanging="40"/>
                    <w:jc w:val="center"/>
                    <w:rPr>
                      <w:b/>
                      <w:sz w:val="22"/>
                      <w:szCs w:val="22"/>
                    </w:rPr>
                  </w:pPr>
                </w:p>
              </w:tc>
              <w:tc>
                <w:tcPr>
                  <w:tcW w:w="3260" w:type="dxa"/>
                  <w:vAlign w:val="center"/>
                </w:tcPr>
                <w:p w:rsidR="00C84AD3" w:rsidRPr="0054188E" w:rsidRDefault="00C84AD3" w:rsidP="00C84AD3">
                  <w:pPr>
                    <w:suppressAutoHyphens/>
                    <w:ind w:hanging="40"/>
                    <w:jc w:val="center"/>
                    <w:rPr>
                      <w:b/>
                      <w:sz w:val="22"/>
                      <w:szCs w:val="22"/>
                    </w:rPr>
                  </w:pPr>
                </w:p>
              </w:tc>
              <w:tc>
                <w:tcPr>
                  <w:tcW w:w="1276" w:type="dxa"/>
                  <w:vAlign w:val="center"/>
                </w:tcPr>
                <w:p w:rsidR="00C84AD3" w:rsidRPr="008E426D" w:rsidRDefault="00C84AD3" w:rsidP="00C84AD3">
                  <w:pPr>
                    <w:suppressAutoHyphens/>
                    <w:ind w:hanging="40"/>
                    <w:jc w:val="center"/>
                    <w:rPr>
                      <w:sz w:val="22"/>
                      <w:szCs w:val="22"/>
                    </w:rPr>
                  </w:pPr>
                  <w:r w:rsidRPr="008E426D">
                    <w:rPr>
                      <w:sz w:val="22"/>
                      <w:szCs w:val="22"/>
                    </w:rPr>
                    <w:t>2</w:t>
                  </w:r>
                </w:p>
              </w:tc>
              <w:tc>
                <w:tcPr>
                  <w:tcW w:w="2031" w:type="dxa"/>
                  <w:vAlign w:val="center"/>
                </w:tcPr>
                <w:p w:rsidR="00C84AD3" w:rsidRPr="0054188E" w:rsidRDefault="00C84AD3" w:rsidP="00C84AD3">
                  <w:pPr>
                    <w:suppressAutoHyphens/>
                    <w:ind w:hanging="40"/>
                    <w:jc w:val="center"/>
                    <w:rPr>
                      <w:b/>
                      <w:sz w:val="22"/>
                      <w:szCs w:val="22"/>
                    </w:rPr>
                  </w:pPr>
                </w:p>
              </w:tc>
              <w:tc>
                <w:tcPr>
                  <w:tcW w:w="1412" w:type="dxa"/>
                  <w:vAlign w:val="center"/>
                </w:tcPr>
                <w:p w:rsidR="00C84AD3" w:rsidRPr="0054188E" w:rsidRDefault="00C84AD3" w:rsidP="00C84AD3">
                  <w:pPr>
                    <w:suppressAutoHyphens/>
                    <w:ind w:hanging="40"/>
                    <w:jc w:val="center"/>
                    <w:rPr>
                      <w:b/>
                      <w:sz w:val="22"/>
                      <w:szCs w:val="22"/>
                    </w:rPr>
                  </w:pPr>
                </w:p>
              </w:tc>
            </w:tr>
            <w:tr w:rsidR="00C84AD3" w:rsidRPr="0054188E" w:rsidTr="00A57402">
              <w:trPr>
                <w:trHeight w:val="387"/>
              </w:trPr>
              <w:tc>
                <w:tcPr>
                  <w:tcW w:w="2584" w:type="dxa"/>
                  <w:gridSpan w:val="2"/>
                  <w:vAlign w:val="center"/>
                </w:tcPr>
                <w:p w:rsidR="00C84AD3" w:rsidRPr="0054188E" w:rsidRDefault="00C84AD3" w:rsidP="00C84AD3">
                  <w:pPr>
                    <w:suppressAutoHyphens/>
                    <w:ind w:hanging="40"/>
                    <w:jc w:val="right"/>
                    <w:rPr>
                      <w:b/>
                      <w:sz w:val="22"/>
                      <w:szCs w:val="22"/>
                    </w:rPr>
                  </w:pPr>
                  <w:r w:rsidRPr="0054188E">
                    <w:rPr>
                      <w:b/>
                      <w:sz w:val="22"/>
                      <w:szCs w:val="22"/>
                    </w:rPr>
                    <w:t>Итого:</w:t>
                  </w:r>
                </w:p>
              </w:tc>
              <w:tc>
                <w:tcPr>
                  <w:tcW w:w="3260" w:type="dxa"/>
                  <w:vAlign w:val="center"/>
                </w:tcPr>
                <w:p w:rsidR="00C84AD3" w:rsidRPr="0054188E" w:rsidRDefault="00C84AD3" w:rsidP="00C84AD3">
                  <w:pPr>
                    <w:suppressAutoHyphens/>
                    <w:ind w:hanging="40"/>
                    <w:jc w:val="center"/>
                    <w:rPr>
                      <w:b/>
                      <w:sz w:val="22"/>
                      <w:szCs w:val="22"/>
                    </w:rPr>
                  </w:pPr>
                </w:p>
              </w:tc>
              <w:tc>
                <w:tcPr>
                  <w:tcW w:w="1276" w:type="dxa"/>
                  <w:vAlign w:val="center"/>
                </w:tcPr>
                <w:p w:rsidR="00C84AD3" w:rsidRPr="0054188E" w:rsidRDefault="00C84AD3" w:rsidP="00C84AD3">
                  <w:pPr>
                    <w:suppressAutoHyphens/>
                    <w:ind w:hanging="40"/>
                    <w:jc w:val="center"/>
                    <w:rPr>
                      <w:b/>
                      <w:sz w:val="22"/>
                      <w:szCs w:val="22"/>
                    </w:rPr>
                  </w:pPr>
                </w:p>
              </w:tc>
              <w:tc>
                <w:tcPr>
                  <w:tcW w:w="2031" w:type="dxa"/>
                  <w:vAlign w:val="center"/>
                </w:tcPr>
                <w:p w:rsidR="00C84AD3" w:rsidRPr="0054188E" w:rsidRDefault="00C84AD3" w:rsidP="00C84AD3">
                  <w:pPr>
                    <w:suppressAutoHyphens/>
                    <w:ind w:hanging="40"/>
                    <w:jc w:val="center"/>
                    <w:rPr>
                      <w:b/>
                      <w:sz w:val="22"/>
                      <w:szCs w:val="22"/>
                    </w:rPr>
                  </w:pPr>
                </w:p>
              </w:tc>
              <w:tc>
                <w:tcPr>
                  <w:tcW w:w="1412" w:type="dxa"/>
                  <w:vAlign w:val="center"/>
                </w:tcPr>
                <w:p w:rsidR="00C84AD3" w:rsidRPr="0054188E" w:rsidRDefault="00C84AD3" w:rsidP="00C84AD3">
                  <w:pPr>
                    <w:suppressAutoHyphens/>
                    <w:ind w:hanging="40"/>
                    <w:jc w:val="center"/>
                    <w:rPr>
                      <w:b/>
                      <w:sz w:val="22"/>
                      <w:szCs w:val="22"/>
                    </w:rPr>
                  </w:pPr>
                </w:p>
              </w:tc>
            </w:tr>
          </w:tbl>
          <w:p w:rsidR="008E426D" w:rsidRPr="008E426D" w:rsidRDefault="008E426D" w:rsidP="008E426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auto"/>
                <w:sz w:val="24"/>
                <w:szCs w:val="24"/>
              </w:rPr>
            </w:pPr>
            <w:r w:rsidRPr="008E426D">
              <w:rPr>
                <w:color w:val="auto"/>
                <w:sz w:val="24"/>
                <w:szCs w:val="24"/>
              </w:rPr>
              <w:t xml:space="preserve">Общая цена предоставленных Исполнителем прав использования программного обеспечения составляет ___________рублей __ копеек (________________________________), в том числе НДС**_% ____ (____ рублей ___ копеек). </w:t>
            </w:r>
          </w:p>
          <w:p w:rsidR="008E426D" w:rsidRPr="008E426D" w:rsidRDefault="008E426D" w:rsidP="008E426D">
            <w:pPr>
              <w:tabs>
                <w:tab w:val="left" w:pos="0"/>
              </w:tabs>
              <w:ind w:firstLine="602"/>
              <w:jc w:val="both"/>
              <w:rPr>
                <w:color w:val="auto"/>
                <w:sz w:val="24"/>
                <w:szCs w:val="24"/>
              </w:rPr>
            </w:pPr>
            <w:r w:rsidRPr="008E426D">
              <w:rPr>
                <w:color w:val="auto"/>
                <w:sz w:val="24"/>
                <w:szCs w:val="24"/>
              </w:rPr>
              <w:t>Предоставление прав использования программного обеспечения произведено в полном объеме (/</w:t>
            </w:r>
            <w:r w:rsidRPr="008E426D">
              <w:rPr>
                <w:i/>
                <w:color w:val="auto"/>
                <w:sz w:val="24"/>
                <w:szCs w:val="24"/>
              </w:rPr>
              <w:t>не в полном объеме</w:t>
            </w:r>
            <w:r w:rsidRPr="008E426D">
              <w:rPr>
                <w:color w:val="auto"/>
                <w:sz w:val="24"/>
                <w:szCs w:val="24"/>
              </w:rPr>
              <w:t>), в установленные Государственным контрактом сроки (/</w:t>
            </w:r>
            <w:r w:rsidRPr="008E426D">
              <w:rPr>
                <w:i/>
                <w:color w:val="auto"/>
                <w:sz w:val="24"/>
                <w:szCs w:val="24"/>
              </w:rPr>
              <w:t>с нарушением сроков</w:t>
            </w:r>
            <w:r w:rsidRPr="008E426D">
              <w:rPr>
                <w:color w:val="auto"/>
                <w:sz w:val="24"/>
                <w:szCs w:val="24"/>
              </w:rPr>
              <w:t xml:space="preserve">). </w:t>
            </w:r>
          </w:p>
          <w:p w:rsidR="008E426D" w:rsidRPr="008E426D" w:rsidRDefault="008E426D" w:rsidP="008E426D">
            <w:pPr>
              <w:shd w:val="clear" w:color="auto" w:fill="FFFFFF"/>
              <w:ind w:firstLine="567"/>
              <w:jc w:val="both"/>
              <w:rPr>
                <w:noProof/>
                <w:color w:val="auto"/>
                <w:sz w:val="24"/>
                <w:szCs w:val="24"/>
              </w:rPr>
            </w:pPr>
            <w:r w:rsidRPr="008E426D">
              <w:rPr>
                <w:color w:val="auto"/>
                <w:sz w:val="24"/>
                <w:szCs w:val="24"/>
              </w:rPr>
              <w:t xml:space="preserve">Дата фактической передачи прав использования ПО _________ </w:t>
            </w:r>
            <w:r w:rsidRPr="008E426D">
              <w:rPr>
                <w:i/>
                <w:color w:val="auto"/>
                <w:sz w:val="24"/>
                <w:szCs w:val="24"/>
              </w:rPr>
              <w:t>(указывается фактическая дата передачи прав использования ПО</w:t>
            </w:r>
            <w:r w:rsidRPr="008E426D">
              <w:rPr>
                <w:color w:val="auto"/>
                <w:sz w:val="24"/>
                <w:szCs w:val="24"/>
              </w:rPr>
              <w:t xml:space="preserve"> </w:t>
            </w:r>
            <w:r w:rsidRPr="008E426D">
              <w:rPr>
                <w:i/>
                <w:color w:val="auto"/>
                <w:sz w:val="24"/>
                <w:szCs w:val="24"/>
              </w:rPr>
              <w:t>Исполнителем Заказчик</w:t>
            </w:r>
            <w:r>
              <w:rPr>
                <w:i/>
                <w:color w:val="auto"/>
                <w:sz w:val="24"/>
                <w:szCs w:val="24"/>
              </w:rPr>
              <w:t>у (</w:t>
            </w:r>
            <w:r w:rsidRPr="008E426D">
              <w:rPr>
                <w:i/>
                <w:color w:val="auto"/>
                <w:sz w:val="24"/>
                <w:szCs w:val="24"/>
              </w:rPr>
              <w:t>Грузополучателю</w:t>
            </w:r>
            <w:r>
              <w:rPr>
                <w:i/>
                <w:color w:val="auto"/>
                <w:sz w:val="24"/>
                <w:szCs w:val="24"/>
              </w:rPr>
              <w:t>)</w:t>
            </w:r>
            <w:r w:rsidRPr="008E426D">
              <w:rPr>
                <w:i/>
                <w:color w:val="auto"/>
                <w:sz w:val="24"/>
                <w:szCs w:val="24"/>
              </w:rPr>
              <w:t>).</w:t>
            </w:r>
          </w:p>
          <w:p w:rsidR="008E426D" w:rsidRPr="008E426D" w:rsidRDefault="008E426D" w:rsidP="008E426D">
            <w:pPr>
              <w:tabs>
                <w:tab w:val="left" w:pos="0"/>
              </w:tabs>
              <w:ind w:firstLine="602"/>
              <w:jc w:val="both"/>
              <w:outlineLvl w:val="0"/>
              <w:rPr>
                <w:noProof/>
                <w:color w:val="auto"/>
                <w:sz w:val="24"/>
                <w:szCs w:val="24"/>
              </w:rPr>
            </w:pPr>
            <w:r w:rsidRPr="008E426D">
              <w:rPr>
                <w:noProof/>
                <w:color w:val="auto"/>
                <w:sz w:val="24"/>
                <w:szCs w:val="24"/>
              </w:rPr>
              <w:t xml:space="preserve">Настоящий Акт составлен в двух экземплярах, имеющих равную юридическую силу, по одному экземпляру для </w:t>
            </w:r>
            <w:r w:rsidRPr="008E426D">
              <w:rPr>
                <w:color w:val="auto"/>
                <w:sz w:val="24"/>
                <w:szCs w:val="24"/>
              </w:rPr>
              <w:t>Заказчика</w:t>
            </w:r>
            <w:r>
              <w:rPr>
                <w:color w:val="auto"/>
                <w:sz w:val="24"/>
                <w:szCs w:val="24"/>
              </w:rPr>
              <w:t>,</w:t>
            </w:r>
            <w:r w:rsidRPr="008E426D">
              <w:rPr>
                <w:color w:val="auto"/>
                <w:sz w:val="24"/>
                <w:szCs w:val="24"/>
              </w:rPr>
              <w:t xml:space="preserve"> Грузополучателя </w:t>
            </w:r>
            <w:r w:rsidRPr="008E426D">
              <w:rPr>
                <w:noProof/>
                <w:color w:val="auto"/>
                <w:sz w:val="24"/>
                <w:szCs w:val="24"/>
              </w:rPr>
              <w:t>и Исполнителя.</w:t>
            </w:r>
          </w:p>
          <w:p w:rsidR="008E426D" w:rsidRPr="008E426D" w:rsidRDefault="008E426D" w:rsidP="008E426D">
            <w:pPr>
              <w:widowControl w:val="0"/>
              <w:tabs>
                <w:tab w:val="left" w:pos="0"/>
                <w:tab w:val="left" w:pos="7088"/>
              </w:tabs>
              <w:suppressAutoHyphens/>
              <w:spacing w:before="120"/>
              <w:ind w:firstLine="602"/>
              <w:jc w:val="both"/>
              <w:rPr>
                <w:i/>
                <w:color w:val="auto"/>
                <w:sz w:val="24"/>
                <w:szCs w:val="24"/>
              </w:rPr>
            </w:pPr>
            <w:r w:rsidRPr="008E426D">
              <w:rPr>
                <w:i/>
                <w:color w:val="auto"/>
                <w:sz w:val="24"/>
                <w:szCs w:val="24"/>
              </w:rPr>
              <w:t>*Для ПО – количество лицензированных или сопровождаемых копий ПО.</w:t>
            </w:r>
          </w:p>
          <w:p w:rsidR="008E426D" w:rsidRPr="008E426D" w:rsidRDefault="008E426D" w:rsidP="008E426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auto"/>
                <w:sz w:val="24"/>
                <w:szCs w:val="24"/>
              </w:rPr>
            </w:pPr>
            <w:r w:rsidRPr="008E426D">
              <w:rPr>
                <w:i/>
                <w:iCs/>
                <w:color w:val="auto"/>
                <w:sz w:val="24"/>
                <w:szCs w:val="24"/>
              </w:rPr>
              <w:t>**НДС не облагается в случаях, предусмотренных законодательством Российской Федерации.</w:t>
            </w:r>
            <w:r w:rsidRPr="008E426D">
              <w:rPr>
                <w:color w:val="auto"/>
                <w:sz w:val="24"/>
                <w:szCs w:val="24"/>
              </w:rPr>
              <w:t xml:space="preserve"> </w:t>
            </w:r>
          </w:p>
          <w:p w:rsidR="008E426D" w:rsidRPr="008E426D" w:rsidRDefault="008E426D" w:rsidP="008E426D">
            <w:pPr>
              <w:ind w:firstLine="602"/>
              <w:jc w:val="both"/>
              <w:outlineLvl w:val="0"/>
              <w:rPr>
                <w:noProof/>
                <w:color w:val="auto"/>
                <w:sz w:val="24"/>
                <w:szCs w:val="24"/>
              </w:rPr>
            </w:pPr>
          </w:p>
          <w:tbl>
            <w:tblPr>
              <w:tblW w:w="0" w:type="auto"/>
              <w:jc w:val="center"/>
              <w:tblLook w:val="0000" w:firstRow="0" w:lastRow="0" w:firstColumn="0" w:lastColumn="0" w:noHBand="0" w:noVBand="0"/>
            </w:tblPr>
            <w:tblGrid>
              <w:gridCol w:w="4788"/>
              <w:gridCol w:w="4788"/>
            </w:tblGrid>
            <w:tr w:rsidR="008E426D" w:rsidRPr="008E426D" w:rsidTr="00B87FE5">
              <w:trPr>
                <w:trHeight w:val="1326"/>
                <w:jc w:val="center"/>
              </w:trPr>
              <w:tc>
                <w:tcPr>
                  <w:tcW w:w="4788" w:type="dxa"/>
                  <w:tcBorders>
                    <w:top w:val="nil"/>
                    <w:left w:val="nil"/>
                    <w:bottom w:val="nil"/>
                    <w:right w:val="nil"/>
                  </w:tcBorders>
                </w:tcPr>
                <w:p w:rsidR="008E426D" w:rsidRPr="008E426D" w:rsidRDefault="008E426D" w:rsidP="008E426D">
                  <w:pPr>
                    <w:jc w:val="center"/>
                    <w:rPr>
                      <w:color w:val="auto"/>
                      <w:sz w:val="22"/>
                      <w:szCs w:val="22"/>
                    </w:rPr>
                  </w:pPr>
                  <w:r w:rsidRPr="008E426D">
                    <w:rPr>
                      <w:b/>
                      <w:bCs/>
                      <w:color w:val="auto"/>
                      <w:sz w:val="22"/>
                      <w:szCs w:val="22"/>
                    </w:rPr>
                    <w:t xml:space="preserve">От </w:t>
                  </w:r>
                  <w:r w:rsidR="00A57402" w:rsidRPr="008E426D">
                    <w:rPr>
                      <w:b/>
                      <w:bCs/>
                      <w:color w:val="auto"/>
                      <w:sz w:val="22"/>
                      <w:szCs w:val="22"/>
                    </w:rPr>
                    <w:t xml:space="preserve">Заказчика </w:t>
                  </w:r>
                  <w:r w:rsidR="00A57402" w:rsidRPr="00A57402">
                    <w:rPr>
                      <w:b/>
                      <w:bCs/>
                      <w:i/>
                      <w:color w:val="auto"/>
                      <w:sz w:val="22"/>
                      <w:szCs w:val="22"/>
                    </w:rPr>
                    <w:t>(</w:t>
                  </w:r>
                  <w:r w:rsidRPr="008E426D">
                    <w:rPr>
                      <w:b/>
                      <w:bCs/>
                      <w:i/>
                      <w:color w:val="auto"/>
                      <w:sz w:val="22"/>
                      <w:szCs w:val="22"/>
                    </w:rPr>
                    <w:t>Грузополучателя</w:t>
                  </w:r>
                  <w:r w:rsidR="00A57402" w:rsidRPr="00A57402">
                    <w:rPr>
                      <w:b/>
                      <w:bCs/>
                      <w:i/>
                      <w:color w:val="auto"/>
                      <w:sz w:val="22"/>
                      <w:szCs w:val="22"/>
                    </w:rPr>
                    <w:t>)</w:t>
                  </w:r>
                  <w:r w:rsidRPr="008E426D">
                    <w:rPr>
                      <w:i/>
                      <w:color w:val="auto"/>
                      <w:sz w:val="22"/>
                      <w:szCs w:val="22"/>
                    </w:rPr>
                    <w:t>:</w:t>
                  </w:r>
                </w:p>
                <w:p w:rsidR="008E426D" w:rsidRPr="008E426D" w:rsidRDefault="008E426D" w:rsidP="008E426D">
                  <w:pPr>
                    <w:jc w:val="center"/>
                    <w:rPr>
                      <w:color w:val="auto"/>
                      <w:sz w:val="22"/>
                      <w:szCs w:val="22"/>
                    </w:rPr>
                  </w:pPr>
                  <w:r w:rsidRPr="008E426D">
                    <w:rPr>
                      <w:color w:val="auto"/>
                      <w:sz w:val="22"/>
                      <w:szCs w:val="22"/>
                    </w:rPr>
                    <w:t xml:space="preserve">______________________ Ф.И.О. </w:t>
                  </w:r>
                </w:p>
                <w:p w:rsidR="008E426D" w:rsidRPr="008E426D" w:rsidRDefault="008E426D" w:rsidP="008E426D">
                  <w:pPr>
                    <w:jc w:val="center"/>
                    <w:rPr>
                      <w:color w:val="auto"/>
                      <w:sz w:val="22"/>
                      <w:szCs w:val="22"/>
                    </w:rPr>
                  </w:pPr>
                  <w:r w:rsidRPr="008E426D">
                    <w:rPr>
                      <w:color w:val="auto"/>
                      <w:sz w:val="22"/>
                      <w:szCs w:val="22"/>
                    </w:rPr>
                    <w:t xml:space="preserve"> «____» ________________ 202_г.</w:t>
                  </w:r>
                </w:p>
                <w:p w:rsidR="008E426D" w:rsidRPr="008E426D" w:rsidRDefault="008E426D" w:rsidP="008E426D">
                  <w:pPr>
                    <w:rPr>
                      <w:color w:val="auto"/>
                      <w:sz w:val="22"/>
                      <w:szCs w:val="22"/>
                    </w:rPr>
                  </w:pPr>
                  <w:r w:rsidRPr="008E426D">
                    <w:rPr>
                      <w:color w:val="auto"/>
                      <w:sz w:val="22"/>
                      <w:szCs w:val="22"/>
                    </w:rPr>
                    <w:t xml:space="preserve">         М.П.</w:t>
                  </w:r>
                </w:p>
              </w:tc>
              <w:tc>
                <w:tcPr>
                  <w:tcW w:w="4788" w:type="dxa"/>
                  <w:tcBorders>
                    <w:top w:val="nil"/>
                    <w:left w:val="nil"/>
                    <w:bottom w:val="nil"/>
                    <w:right w:val="nil"/>
                  </w:tcBorders>
                </w:tcPr>
                <w:p w:rsidR="008E426D" w:rsidRPr="008E426D" w:rsidRDefault="008E426D" w:rsidP="008E4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color w:val="auto"/>
                      <w:sz w:val="22"/>
                      <w:szCs w:val="22"/>
                    </w:rPr>
                  </w:pPr>
                  <w:r w:rsidRPr="008E426D">
                    <w:rPr>
                      <w:b/>
                      <w:bCs/>
                      <w:color w:val="auto"/>
                      <w:sz w:val="22"/>
                      <w:szCs w:val="22"/>
                    </w:rPr>
                    <w:t>От Исполнителя:</w:t>
                  </w:r>
                </w:p>
                <w:p w:rsidR="008E426D" w:rsidRPr="008E426D" w:rsidRDefault="008E426D" w:rsidP="008E426D">
                  <w:pPr>
                    <w:jc w:val="center"/>
                    <w:rPr>
                      <w:color w:val="auto"/>
                      <w:sz w:val="22"/>
                      <w:szCs w:val="22"/>
                    </w:rPr>
                  </w:pPr>
                  <w:r w:rsidRPr="008E426D">
                    <w:rPr>
                      <w:color w:val="auto"/>
                      <w:sz w:val="22"/>
                      <w:szCs w:val="22"/>
                    </w:rPr>
                    <w:t xml:space="preserve">_____________________ Ф.И.О. </w:t>
                  </w:r>
                </w:p>
                <w:p w:rsidR="008E426D" w:rsidRPr="008E426D" w:rsidRDefault="008E426D" w:rsidP="008E426D">
                  <w:pPr>
                    <w:jc w:val="center"/>
                    <w:rPr>
                      <w:color w:val="auto"/>
                      <w:sz w:val="22"/>
                      <w:szCs w:val="22"/>
                    </w:rPr>
                  </w:pPr>
                  <w:r w:rsidRPr="008E426D">
                    <w:rPr>
                      <w:color w:val="auto"/>
                      <w:sz w:val="22"/>
                      <w:szCs w:val="22"/>
                    </w:rPr>
                    <w:t xml:space="preserve"> «____» ______________ 202_г.</w:t>
                  </w:r>
                </w:p>
                <w:p w:rsidR="008E426D" w:rsidRPr="008E426D" w:rsidRDefault="008E426D" w:rsidP="008E426D">
                  <w:pPr>
                    <w:rPr>
                      <w:color w:val="auto"/>
                      <w:sz w:val="22"/>
                      <w:szCs w:val="22"/>
                    </w:rPr>
                  </w:pPr>
                  <w:r w:rsidRPr="008E426D">
                    <w:rPr>
                      <w:color w:val="auto"/>
                      <w:sz w:val="22"/>
                      <w:szCs w:val="22"/>
                    </w:rPr>
                    <w:t xml:space="preserve">           М.П. </w:t>
                  </w:r>
                  <w:r w:rsidRPr="008E426D">
                    <w:rPr>
                      <w:i/>
                      <w:color w:val="auto"/>
                      <w:sz w:val="22"/>
                      <w:szCs w:val="22"/>
                    </w:rPr>
                    <w:t>(при наличии печати)</w:t>
                  </w:r>
                </w:p>
              </w:tc>
            </w:tr>
          </w:tbl>
          <w:p w:rsidR="00197903" w:rsidRDefault="00197903" w:rsidP="00A57402">
            <w:pPr>
              <w:ind w:firstLine="722"/>
              <w:jc w:val="both"/>
              <w:outlineLvl w:val="0"/>
              <w:rPr>
                <w:i/>
                <w:sz w:val="24"/>
              </w:rPr>
            </w:pPr>
            <w:r>
              <w:rPr>
                <w:spacing w:val="-1"/>
                <w:sz w:val="24"/>
              </w:rPr>
              <w:t xml:space="preserve">* </w:t>
            </w:r>
            <w:r>
              <w:rPr>
                <w:i/>
                <w:sz w:val="24"/>
              </w:rPr>
              <w:t>НДС не облагается в случаях, предусмотренных законодательством Российской Федерации.</w:t>
            </w:r>
          </w:p>
          <w:p w:rsidR="00197903" w:rsidRDefault="00197903" w:rsidP="00A57402">
            <w:pPr>
              <w:ind w:firstLine="743"/>
              <w:jc w:val="both"/>
              <w:outlineLvl w:val="0"/>
              <w:rPr>
                <w:i/>
                <w:sz w:val="24"/>
              </w:rPr>
            </w:pPr>
            <w:r>
              <w:rPr>
                <w:i/>
                <w:sz w:val="24"/>
              </w:rPr>
              <w:t>** В случае неисполнения или ненадлежащего исполнения Поставщиком обязательств по Государственному контракту.</w:t>
            </w:r>
          </w:p>
          <w:p w:rsidR="00197903" w:rsidRPr="0063508C" w:rsidRDefault="00197903" w:rsidP="0063508C">
            <w:pPr>
              <w:widowControl w:val="0"/>
              <w:spacing w:before="120" w:after="120"/>
              <w:ind w:firstLine="743"/>
              <w:jc w:val="both"/>
              <w:rPr>
                <w:i/>
                <w:sz w:val="24"/>
              </w:rPr>
            </w:pPr>
            <w:r>
              <w:rPr>
                <w:i/>
                <w:sz w:val="24"/>
              </w:rPr>
              <w:t>*** В случае удержания неустойки (штрафов, пени) Заказчиком с суммы, подлежащей оплате Поставщику по Государственному контракту.</w:t>
            </w:r>
          </w:p>
        </w:tc>
      </w:tr>
    </w:tbl>
    <w:p w:rsidR="00197903" w:rsidRDefault="00197903" w:rsidP="0019790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rPr>
      </w:pPr>
    </w:p>
    <w:p w:rsidR="00197903" w:rsidRPr="00E93241" w:rsidRDefault="00197903" w:rsidP="00197903">
      <w:pPr>
        <w:rPr>
          <w:sz w:val="24"/>
          <w:szCs w:val="24"/>
        </w:rPr>
      </w:pPr>
    </w:p>
    <w:p w:rsidR="00610E91" w:rsidRPr="00610E91" w:rsidRDefault="00610E91" w:rsidP="00610E91">
      <w:pPr>
        <w:widowControl w:val="0"/>
        <w:tabs>
          <w:tab w:val="left" w:pos="709"/>
        </w:tabs>
        <w:suppressAutoHyphens/>
        <w:autoSpaceDE w:val="0"/>
        <w:autoSpaceDN w:val="0"/>
        <w:adjustRightInd w:val="0"/>
        <w:ind w:firstLine="709"/>
        <w:jc w:val="right"/>
        <w:rPr>
          <w:color w:val="auto"/>
          <w:sz w:val="24"/>
          <w:szCs w:val="24"/>
        </w:rPr>
      </w:pPr>
      <w:r w:rsidRPr="00610E91">
        <w:rPr>
          <w:color w:val="auto"/>
          <w:sz w:val="24"/>
          <w:szCs w:val="24"/>
        </w:rPr>
        <w:t>Приложение № 4</w:t>
      </w:r>
    </w:p>
    <w:p w:rsidR="00610E91" w:rsidRPr="00610E91" w:rsidRDefault="00610E91" w:rsidP="00610E91">
      <w:pPr>
        <w:ind w:right="21" w:firstLine="29"/>
        <w:jc w:val="right"/>
        <w:rPr>
          <w:color w:val="auto"/>
          <w:sz w:val="24"/>
          <w:szCs w:val="24"/>
        </w:rPr>
      </w:pPr>
      <w:r w:rsidRPr="00610E91">
        <w:rPr>
          <w:color w:val="auto"/>
          <w:sz w:val="24"/>
          <w:szCs w:val="24"/>
        </w:rPr>
        <w:t>к Государственному контракту</w:t>
      </w:r>
      <w:r w:rsidR="005252EE">
        <w:rPr>
          <w:color w:val="auto"/>
          <w:sz w:val="24"/>
          <w:szCs w:val="24"/>
        </w:rPr>
        <w:t>____________</w:t>
      </w:r>
    </w:p>
    <w:p w:rsidR="00610E91" w:rsidRDefault="00610E91" w:rsidP="00610E91">
      <w:pPr>
        <w:ind w:left="2124" w:right="27" w:firstLine="708"/>
        <w:jc w:val="right"/>
        <w:rPr>
          <w:sz w:val="24"/>
        </w:rPr>
      </w:pPr>
      <w:r>
        <w:rPr>
          <w:sz w:val="24"/>
        </w:rPr>
        <w:t xml:space="preserve">от «___» _______20___ г. </w:t>
      </w:r>
    </w:p>
    <w:p w:rsidR="00610E91" w:rsidRPr="00610E91" w:rsidRDefault="00610E91" w:rsidP="00610E91">
      <w:pPr>
        <w:rPr>
          <w:color w:val="auto"/>
          <w:sz w:val="20"/>
        </w:rPr>
      </w:pPr>
    </w:p>
    <w:p w:rsidR="00610E91" w:rsidRPr="00610E91" w:rsidRDefault="00610E91" w:rsidP="00610E91">
      <w:pPr>
        <w:rPr>
          <w:color w:val="auto"/>
          <w:sz w:val="20"/>
        </w:rPr>
      </w:pPr>
    </w:p>
    <w:p w:rsidR="00610E91" w:rsidRPr="00610E91" w:rsidRDefault="00610E91" w:rsidP="00610E91">
      <w:pPr>
        <w:autoSpaceDE w:val="0"/>
        <w:autoSpaceDN w:val="0"/>
        <w:adjustRightInd w:val="0"/>
        <w:jc w:val="center"/>
        <w:rPr>
          <w:b/>
          <w:color w:val="auto"/>
          <w:szCs w:val="26"/>
        </w:rPr>
      </w:pPr>
      <w:r w:rsidRPr="00610E91">
        <w:rPr>
          <w:b/>
          <w:color w:val="auto"/>
          <w:szCs w:val="26"/>
        </w:rPr>
        <w:t>Лицензионное (</w:t>
      </w:r>
      <w:proofErr w:type="spellStart"/>
      <w:r w:rsidRPr="00610E91">
        <w:rPr>
          <w:b/>
          <w:color w:val="auto"/>
          <w:szCs w:val="26"/>
        </w:rPr>
        <w:t>Сублицензионное</w:t>
      </w:r>
      <w:proofErr w:type="spellEnd"/>
      <w:r w:rsidRPr="00610E91">
        <w:rPr>
          <w:b/>
          <w:color w:val="auto"/>
          <w:szCs w:val="26"/>
        </w:rPr>
        <w:t>) соглашение</w:t>
      </w:r>
    </w:p>
    <w:p w:rsidR="00610E91" w:rsidRPr="00610E91" w:rsidRDefault="00610E91" w:rsidP="00610E91">
      <w:pPr>
        <w:rPr>
          <w:color w:val="auto"/>
          <w:sz w:val="20"/>
        </w:rPr>
      </w:pPr>
    </w:p>
    <w:tbl>
      <w:tblPr>
        <w:tblW w:w="0" w:type="auto"/>
        <w:tblInd w:w="108" w:type="dxa"/>
        <w:tblLook w:val="0000" w:firstRow="0" w:lastRow="0" w:firstColumn="0" w:lastColumn="0" w:noHBand="0" w:noVBand="0"/>
      </w:tblPr>
      <w:tblGrid>
        <w:gridCol w:w="4584"/>
        <w:gridCol w:w="5589"/>
      </w:tblGrid>
      <w:tr w:rsidR="00610E91" w:rsidRPr="00610E91" w:rsidTr="00B87FE5">
        <w:trPr>
          <w:trHeight w:val="382"/>
        </w:trPr>
        <w:tc>
          <w:tcPr>
            <w:tcW w:w="4617" w:type="dxa"/>
            <w:vAlign w:val="center"/>
          </w:tcPr>
          <w:p w:rsidR="00610E91" w:rsidRPr="00610E91" w:rsidRDefault="00610E91" w:rsidP="00610E91">
            <w:pPr>
              <w:spacing w:line="276" w:lineRule="auto"/>
              <w:rPr>
                <w:color w:val="auto"/>
                <w:sz w:val="24"/>
                <w:szCs w:val="24"/>
              </w:rPr>
            </w:pPr>
            <w:r w:rsidRPr="00610E91">
              <w:rPr>
                <w:color w:val="auto"/>
                <w:sz w:val="24"/>
                <w:szCs w:val="24"/>
              </w:rPr>
              <w:t>г. Москва</w:t>
            </w:r>
          </w:p>
        </w:tc>
        <w:tc>
          <w:tcPr>
            <w:tcW w:w="5611" w:type="dxa"/>
            <w:vAlign w:val="center"/>
          </w:tcPr>
          <w:p w:rsidR="00610E91" w:rsidRPr="00610E91" w:rsidRDefault="00610E91" w:rsidP="00610E91">
            <w:pPr>
              <w:spacing w:line="276" w:lineRule="auto"/>
              <w:jc w:val="right"/>
              <w:rPr>
                <w:color w:val="auto"/>
                <w:sz w:val="24"/>
                <w:szCs w:val="24"/>
              </w:rPr>
            </w:pPr>
            <w:r w:rsidRPr="00610E91">
              <w:rPr>
                <w:color w:val="auto"/>
                <w:sz w:val="24"/>
                <w:szCs w:val="24"/>
              </w:rPr>
              <w:t>«__</w:t>
            </w:r>
            <w:proofErr w:type="gramStart"/>
            <w:r w:rsidRPr="00610E91">
              <w:rPr>
                <w:color w:val="auto"/>
                <w:sz w:val="24"/>
                <w:szCs w:val="24"/>
              </w:rPr>
              <w:t>_»_</w:t>
            </w:r>
            <w:proofErr w:type="gramEnd"/>
            <w:r w:rsidRPr="00610E91">
              <w:rPr>
                <w:color w:val="auto"/>
                <w:sz w:val="24"/>
                <w:szCs w:val="24"/>
              </w:rPr>
              <w:t>____________20</w:t>
            </w:r>
            <w:r>
              <w:rPr>
                <w:color w:val="auto"/>
                <w:sz w:val="24"/>
                <w:szCs w:val="24"/>
              </w:rPr>
              <w:t>___</w:t>
            </w:r>
            <w:r w:rsidRPr="00610E91">
              <w:rPr>
                <w:color w:val="auto"/>
                <w:sz w:val="24"/>
                <w:szCs w:val="24"/>
              </w:rPr>
              <w:t>г.</w:t>
            </w:r>
          </w:p>
        </w:tc>
      </w:tr>
    </w:tbl>
    <w:p w:rsidR="009C1A6D" w:rsidRDefault="009C1A6D" w:rsidP="00610E9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sz w:val="24"/>
          <w:szCs w:val="24"/>
        </w:rPr>
      </w:pPr>
    </w:p>
    <w:p w:rsidR="00610E91" w:rsidRPr="00610E91" w:rsidRDefault="005E3E69" w:rsidP="00610E9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5236D4">
        <w:rPr>
          <w:b/>
          <w:sz w:val="24"/>
          <w:szCs w:val="24"/>
        </w:rPr>
        <w:t>Межрегиональная инспекция Федеральной налоговой службы по крупнейшим налогоплательщикам № 9</w:t>
      </w:r>
      <w:r>
        <w:rPr>
          <w:b/>
          <w:sz w:val="24"/>
          <w:szCs w:val="24"/>
        </w:rPr>
        <w:t xml:space="preserve"> </w:t>
      </w:r>
      <w:r w:rsidRPr="009F19AD">
        <w:rPr>
          <w:snapToGrid w:val="0"/>
          <w:color w:val="auto"/>
          <w:sz w:val="24"/>
          <w:szCs w:val="24"/>
        </w:rPr>
        <w:t>(далее – Инспекция)</w:t>
      </w:r>
      <w:r w:rsidR="00610E91" w:rsidRPr="00610E91">
        <w:rPr>
          <w:color w:val="auto"/>
          <w:sz w:val="24"/>
          <w:szCs w:val="24"/>
        </w:rPr>
        <w:t xml:space="preserve">, выступающая от имени Российской Федерации, именуемая в дальнейшем «Заказчик» или «Лицензиат» («Сублицензиат»), в лице </w:t>
      </w:r>
      <w:r w:rsidR="009C1A6D">
        <w:rPr>
          <w:rFonts w:eastAsia="Calibri"/>
          <w:color w:val="auto"/>
          <w:sz w:val="24"/>
          <w:szCs w:val="24"/>
          <w:lang w:eastAsia="en-US"/>
        </w:rPr>
        <w:t>______________________________</w:t>
      </w:r>
      <w:r w:rsidR="00610E91" w:rsidRPr="00610E91">
        <w:rPr>
          <w:rFonts w:eastAsia="Calibri"/>
          <w:color w:val="auto"/>
          <w:sz w:val="24"/>
          <w:szCs w:val="24"/>
          <w:lang w:eastAsia="en-US"/>
        </w:rPr>
        <w:t xml:space="preserve">, действующего на основании </w:t>
      </w:r>
      <w:r w:rsidR="009C1A6D">
        <w:rPr>
          <w:rFonts w:eastAsia="Calibri"/>
          <w:color w:val="auto"/>
          <w:sz w:val="24"/>
          <w:szCs w:val="24"/>
          <w:lang w:eastAsia="en-US"/>
        </w:rPr>
        <w:t>_______________________</w:t>
      </w:r>
      <w:r w:rsidR="00610E91" w:rsidRPr="00610E91">
        <w:rPr>
          <w:color w:val="auto"/>
          <w:sz w:val="24"/>
          <w:szCs w:val="24"/>
        </w:rPr>
        <w:t xml:space="preserve">, с одной стороны, и </w:t>
      </w:r>
      <w:r w:rsidR="009C1A6D">
        <w:rPr>
          <w:rFonts w:eastAsia="Calibri"/>
          <w:b/>
          <w:color w:val="auto"/>
          <w:sz w:val="24"/>
          <w:szCs w:val="24"/>
          <w:lang w:eastAsia="en-US"/>
        </w:rPr>
        <w:t>_______________________</w:t>
      </w:r>
      <w:r w:rsidR="00610E91" w:rsidRPr="00610E91">
        <w:rPr>
          <w:color w:val="auto"/>
          <w:sz w:val="24"/>
          <w:szCs w:val="24"/>
        </w:rPr>
        <w:t xml:space="preserve">, именуемое в дальнейшем «Исполнитель» или «Лицензиар» («Сублицензиар»), в лице </w:t>
      </w:r>
      <w:r w:rsidR="00610E91" w:rsidRPr="00610E91">
        <w:rPr>
          <w:rFonts w:eastAsia="Calibri"/>
          <w:color w:val="auto"/>
          <w:sz w:val="24"/>
          <w:szCs w:val="24"/>
          <w:lang w:eastAsia="en-US"/>
        </w:rPr>
        <w:t xml:space="preserve">генерального директора </w:t>
      </w:r>
      <w:r w:rsidR="009C1A6D">
        <w:rPr>
          <w:rFonts w:eastAsia="Calibri"/>
          <w:color w:val="auto"/>
          <w:sz w:val="24"/>
          <w:szCs w:val="24"/>
          <w:lang w:eastAsia="en-US"/>
        </w:rPr>
        <w:t>___________________</w:t>
      </w:r>
      <w:r w:rsidR="00610E91" w:rsidRPr="00610E91">
        <w:rPr>
          <w:rFonts w:eastAsia="Calibri"/>
          <w:color w:val="auto"/>
          <w:sz w:val="24"/>
          <w:szCs w:val="24"/>
          <w:lang w:eastAsia="en-US"/>
        </w:rPr>
        <w:t xml:space="preserve"> (ИНН </w:t>
      </w:r>
      <w:r w:rsidR="009C1A6D">
        <w:rPr>
          <w:rFonts w:eastAsia="Calibri"/>
          <w:color w:val="auto"/>
          <w:sz w:val="24"/>
          <w:szCs w:val="24"/>
          <w:lang w:eastAsia="en-US"/>
        </w:rPr>
        <w:t>_______________________</w:t>
      </w:r>
      <w:r w:rsidR="00610E91" w:rsidRPr="00610E91">
        <w:rPr>
          <w:rFonts w:eastAsia="Calibri"/>
          <w:color w:val="auto"/>
          <w:sz w:val="24"/>
          <w:szCs w:val="24"/>
          <w:lang w:eastAsia="en-US"/>
        </w:rPr>
        <w:t>), действующего на основании Устава</w:t>
      </w:r>
      <w:r w:rsidR="00610E91" w:rsidRPr="00610E91">
        <w:rPr>
          <w:color w:val="auto"/>
          <w:sz w:val="24"/>
          <w:szCs w:val="24"/>
        </w:rPr>
        <w:t>, с другой стороны, в дальнейшем именуемые «Стороны», во исполнение Государственного контракта от «____» ____________ 20</w:t>
      </w:r>
      <w:r w:rsidR="009C1A6D">
        <w:rPr>
          <w:color w:val="auto"/>
          <w:sz w:val="24"/>
          <w:szCs w:val="24"/>
        </w:rPr>
        <w:t>___</w:t>
      </w:r>
      <w:r w:rsidR="00610E91" w:rsidRPr="00610E91">
        <w:rPr>
          <w:color w:val="auto"/>
          <w:sz w:val="24"/>
          <w:szCs w:val="24"/>
        </w:rPr>
        <w:t xml:space="preserve"> г. № </w:t>
      </w:r>
      <w:r w:rsidR="009C1A6D">
        <w:rPr>
          <w:b/>
          <w:color w:val="auto"/>
          <w:sz w:val="24"/>
          <w:szCs w:val="24"/>
        </w:rPr>
        <w:t>______</w:t>
      </w:r>
      <w:r w:rsidR="00610E91" w:rsidRPr="00610E91">
        <w:rPr>
          <w:color w:val="auto"/>
          <w:sz w:val="24"/>
          <w:szCs w:val="24"/>
        </w:rPr>
        <w:t xml:space="preserve"> (далее – Контракт) заключили настоящее Лицензионное (</w:t>
      </w:r>
      <w:proofErr w:type="spellStart"/>
      <w:r w:rsidR="00610E91" w:rsidRPr="00610E91">
        <w:rPr>
          <w:color w:val="auto"/>
          <w:sz w:val="24"/>
          <w:szCs w:val="24"/>
        </w:rPr>
        <w:t>Сублицензионное</w:t>
      </w:r>
      <w:proofErr w:type="spellEnd"/>
      <w:r w:rsidR="00610E91" w:rsidRPr="00610E91">
        <w:rPr>
          <w:color w:val="auto"/>
          <w:sz w:val="24"/>
          <w:szCs w:val="24"/>
        </w:rPr>
        <w:t>) соглашение (далее – Соглашение) о нижеследующем.</w:t>
      </w:r>
    </w:p>
    <w:p w:rsidR="00610E91" w:rsidRPr="00610E91" w:rsidRDefault="00610E91" w:rsidP="00610E9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auto"/>
          <w:sz w:val="24"/>
          <w:szCs w:val="24"/>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auto"/>
          <w:sz w:val="24"/>
          <w:szCs w:val="24"/>
        </w:rPr>
      </w:pPr>
      <w:r w:rsidRPr="00610E91">
        <w:rPr>
          <w:b/>
          <w:color w:val="auto"/>
          <w:sz w:val="24"/>
          <w:szCs w:val="24"/>
        </w:rPr>
        <w:t>1. Предмет Соглашения</w:t>
      </w:r>
    </w:p>
    <w:p w:rsidR="00610E91" w:rsidRPr="00610E91" w:rsidRDefault="00610E91" w:rsidP="00610E91">
      <w:pPr>
        <w:rPr>
          <w:color w:val="auto"/>
          <w:sz w:val="20"/>
        </w:rPr>
      </w:pPr>
    </w:p>
    <w:p w:rsidR="00610E91" w:rsidRPr="00610E91" w:rsidRDefault="00610E91" w:rsidP="00610E91">
      <w:pPr>
        <w:shd w:val="clear" w:color="auto" w:fill="FFFFFF"/>
        <w:ind w:firstLine="567"/>
        <w:jc w:val="both"/>
        <w:rPr>
          <w:color w:val="auto"/>
          <w:sz w:val="24"/>
          <w:szCs w:val="24"/>
        </w:rPr>
      </w:pPr>
      <w:r w:rsidRPr="00610E91">
        <w:rPr>
          <w:color w:val="auto"/>
          <w:sz w:val="24"/>
          <w:szCs w:val="24"/>
        </w:rPr>
        <w:t>1.1. На основании настоящего Соглашения Лицензиар (Сублицензиар) предоставляет, а Лицензиат (Сублицензиат) принимает и оплачивает права использования результатов интеллектуальной деятельности – программного обеспечения (далее – ПО), на условиях простой (неисключительной) лицензии, предоставляемой Лицензиату (Сублицензиату)/территориальному органу Лицензиата (Сублицензиата). Права использования ПО передаются на ПО в наименовании и в объеме, указанными в Спецификации (Приложение 1 к настоящему Соглашению), в соответствии с лицензионными условиями правообладателя ПО.</w:t>
      </w:r>
    </w:p>
    <w:p w:rsidR="00610E91" w:rsidRPr="00610E91" w:rsidRDefault="00610E91" w:rsidP="00610E91">
      <w:pPr>
        <w:shd w:val="clear" w:color="auto" w:fill="FFFFFF"/>
        <w:ind w:firstLine="567"/>
        <w:jc w:val="both"/>
        <w:rPr>
          <w:color w:val="auto"/>
          <w:sz w:val="24"/>
          <w:szCs w:val="24"/>
        </w:rPr>
      </w:pPr>
      <w:r w:rsidRPr="00610E91">
        <w:rPr>
          <w:color w:val="auto"/>
          <w:sz w:val="24"/>
          <w:szCs w:val="24"/>
        </w:rPr>
        <w:t>1.2. В соответствии с настоящим Соглашением Лицензиат (Сублицензиат) или территориальный орган Лицензиата (Сублицензиата) получает право использования ПО, указанного в Приложении № 1 к настоящему Соглашению, включая право на воспроизведение, инсталляцию (установку и размещение), копирование и запуск (выполнение программного кода ПО) и использование ПО в соответствии с его функциональным назначением на технических средствах конечных пользователей территориальных органов Лицензиата (Сублицензиата).</w:t>
      </w:r>
    </w:p>
    <w:p w:rsidR="00610E91" w:rsidRPr="00610E91" w:rsidRDefault="00610E91" w:rsidP="00610E91">
      <w:pPr>
        <w:autoSpaceDE w:val="0"/>
        <w:autoSpaceDN w:val="0"/>
        <w:adjustRightInd w:val="0"/>
        <w:ind w:firstLine="567"/>
        <w:jc w:val="both"/>
        <w:rPr>
          <w:color w:val="auto"/>
          <w:sz w:val="24"/>
          <w:szCs w:val="24"/>
        </w:rPr>
      </w:pPr>
      <w:r w:rsidRPr="00610E91">
        <w:rPr>
          <w:color w:val="auto"/>
          <w:sz w:val="24"/>
          <w:szCs w:val="24"/>
        </w:rPr>
        <w:t>Для целей настоящего Соглашения территориальными органами Лицензиата (Сублицензиата) явля</w:t>
      </w:r>
      <w:r w:rsidR="008F27C7">
        <w:rPr>
          <w:color w:val="auto"/>
          <w:sz w:val="24"/>
          <w:szCs w:val="24"/>
        </w:rPr>
        <w:t>ется</w:t>
      </w:r>
      <w:r w:rsidRPr="00610E91">
        <w:rPr>
          <w:color w:val="auto"/>
          <w:sz w:val="24"/>
          <w:szCs w:val="24"/>
        </w:rPr>
        <w:t xml:space="preserve"> </w:t>
      </w:r>
      <w:r w:rsidR="008F27C7" w:rsidRPr="00E7506A">
        <w:rPr>
          <w:color w:val="auto"/>
          <w:sz w:val="24"/>
          <w:szCs w:val="24"/>
        </w:rPr>
        <w:t>Межрайонная инспекция ФНС России по крупнейшим налогоплательщикам № 13</w:t>
      </w:r>
      <w:r w:rsidRPr="00610E91">
        <w:rPr>
          <w:color w:val="auto"/>
          <w:sz w:val="24"/>
          <w:szCs w:val="24"/>
        </w:rPr>
        <w:t>.</w:t>
      </w:r>
    </w:p>
    <w:p w:rsidR="00610E91" w:rsidRPr="00610E91" w:rsidRDefault="00610E91" w:rsidP="00610E91">
      <w:pPr>
        <w:shd w:val="clear" w:color="auto" w:fill="FFFFFF"/>
        <w:ind w:firstLine="567"/>
        <w:jc w:val="both"/>
        <w:rPr>
          <w:color w:val="auto"/>
          <w:sz w:val="24"/>
          <w:szCs w:val="24"/>
        </w:rPr>
      </w:pPr>
      <w:r w:rsidRPr="00610E91">
        <w:rPr>
          <w:color w:val="auto"/>
          <w:sz w:val="24"/>
          <w:szCs w:val="24"/>
        </w:rPr>
        <w:t>1.3. Территория использования ПО, права на которое предоставляются в соответствии с настоящим Соглашением – Российская Федерация.</w:t>
      </w:r>
    </w:p>
    <w:p w:rsidR="00610E91" w:rsidRPr="00610E91" w:rsidRDefault="00610E91" w:rsidP="00610E91">
      <w:pPr>
        <w:tabs>
          <w:tab w:val="left" w:pos="0"/>
          <w:tab w:val="left" w:pos="10080"/>
        </w:tabs>
        <w:ind w:firstLine="567"/>
        <w:jc w:val="both"/>
        <w:rPr>
          <w:b/>
          <w:color w:val="auto"/>
          <w:sz w:val="24"/>
          <w:szCs w:val="24"/>
        </w:rPr>
      </w:pPr>
      <w:r w:rsidRPr="00610E91">
        <w:rPr>
          <w:color w:val="auto"/>
          <w:sz w:val="24"/>
          <w:szCs w:val="24"/>
        </w:rPr>
        <w:t>1.4. Начало действия</w:t>
      </w:r>
      <w:r w:rsidRPr="00610E91">
        <w:rPr>
          <w:color w:val="auto"/>
          <w:sz w:val="20"/>
        </w:rPr>
        <w:t xml:space="preserve"> </w:t>
      </w:r>
      <w:r w:rsidRPr="00610E91">
        <w:rPr>
          <w:color w:val="auto"/>
          <w:sz w:val="24"/>
          <w:szCs w:val="24"/>
        </w:rPr>
        <w:t xml:space="preserve">предоставляемых прав использования ПО: </w:t>
      </w:r>
      <w:r w:rsidRPr="00610E91">
        <w:rPr>
          <w:b/>
          <w:color w:val="auto"/>
          <w:sz w:val="24"/>
          <w:szCs w:val="24"/>
        </w:rPr>
        <w:t xml:space="preserve">с даты подписания </w:t>
      </w:r>
      <w:bookmarkStart w:id="6" w:name="_Hlk231477751"/>
      <w:r w:rsidR="008F27C7">
        <w:rPr>
          <w:b/>
          <w:color w:val="auto"/>
          <w:sz w:val="24"/>
          <w:szCs w:val="24"/>
        </w:rPr>
        <w:t>Заказчиком/</w:t>
      </w:r>
      <w:r w:rsidRPr="00610E91">
        <w:rPr>
          <w:b/>
          <w:color w:val="auto"/>
          <w:sz w:val="24"/>
          <w:szCs w:val="24"/>
        </w:rPr>
        <w:t xml:space="preserve">Грузополучателем </w:t>
      </w:r>
      <w:bookmarkEnd w:id="6"/>
      <w:r w:rsidRPr="00610E91">
        <w:rPr>
          <w:b/>
          <w:color w:val="auto"/>
          <w:sz w:val="24"/>
          <w:szCs w:val="24"/>
        </w:rPr>
        <w:t xml:space="preserve">и Исполнителем </w:t>
      </w:r>
      <w:r w:rsidRPr="00610E91">
        <w:rPr>
          <w:b/>
          <w:bCs/>
          <w:color w:val="auto"/>
          <w:sz w:val="24"/>
          <w:szCs w:val="24"/>
        </w:rPr>
        <w:t>Акта приема-передачи прав использования ПО,</w:t>
      </w:r>
      <w:r w:rsidRPr="00610E91">
        <w:rPr>
          <w:b/>
          <w:color w:val="auto"/>
          <w:sz w:val="24"/>
          <w:szCs w:val="24"/>
        </w:rPr>
        <w:t xml:space="preserve"> предусмотренного Контрактом. </w:t>
      </w:r>
    </w:p>
    <w:p w:rsidR="00610E91" w:rsidRPr="00610E91" w:rsidRDefault="00610E91" w:rsidP="00610E91">
      <w:pPr>
        <w:tabs>
          <w:tab w:val="left" w:pos="0"/>
          <w:tab w:val="left" w:pos="10080"/>
        </w:tabs>
        <w:ind w:firstLine="567"/>
        <w:jc w:val="both"/>
        <w:rPr>
          <w:b/>
          <w:color w:val="auto"/>
          <w:sz w:val="24"/>
          <w:szCs w:val="24"/>
        </w:rPr>
      </w:pPr>
      <w:r w:rsidRPr="00610E91">
        <w:rPr>
          <w:color w:val="auto"/>
          <w:sz w:val="24"/>
          <w:szCs w:val="24"/>
        </w:rPr>
        <w:t xml:space="preserve">Срок действия предоставляемых прав использования ПО: </w:t>
      </w:r>
      <w:r w:rsidR="007949FA" w:rsidRPr="000F1E51">
        <w:rPr>
          <w:b/>
          <w:color w:val="auto"/>
          <w:sz w:val="24"/>
          <w:szCs w:val="24"/>
        </w:rPr>
        <w:t>бессрочно.</w:t>
      </w:r>
      <w:r w:rsidRPr="00610E91">
        <w:rPr>
          <w:b/>
          <w:color w:val="auto"/>
          <w:sz w:val="24"/>
          <w:szCs w:val="24"/>
          <w:u w:val="single"/>
        </w:rPr>
        <w:t xml:space="preserve"> </w:t>
      </w:r>
      <w:r w:rsidRPr="00610E91">
        <w:rPr>
          <w:b/>
          <w:bCs/>
          <w:color w:val="auto"/>
          <w:sz w:val="24"/>
          <w:szCs w:val="24"/>
          <w:u w:val="single"/>
        </w:rPr>
        <w:t xml:space="preserve"> </w:t>
      </w:r>
    </w:p>
    <w:p w:rsidR="00610E91" w:rsidRPr="00610E91" w:rsidRDefault="00610E91" w:rsidP="00610E91">
      <w:pPr>
        <w:tabs>
          <w:tab w:val="left" w:pos="0"/>
          <w:tab w:val="left" w:pos="10080"/>
        </w:tabs>
        <w:ind w:firstLine="567"/>
        <w:jc w:val="both"/>
        <w:rPr>
          <w:color w:val="auto"/>
          <w:sz w:val="24"/>
          <w:szCs w:val="24"/>
        </w:rPr>
      </w:pPr>
      <w:r w:rsidRPr="00610E91">
        <w:rPr>
          <w:color w:val="auto"/>
          <w:sz w:val="24"/>
          <w:szCs w:val="24"/>
        </w:rPr>
        <w:t xml:space="preserve"> 1.5. Лицензиар (Сублицензиар) подтверждает, что обладает всеми правами на распространение прав использования ПО. В случае если к Лицензиату (Сублицензиату) по вине Лицензиара (Сублицензиара) будут предъявлены претензии, иски третьих лиц, связанные с нарушением их исключительных прав, Лицензиар (Сублицензиар) принимает на себя такие претензии и иски и возмещает Лицензиату (Сублицензиату) все расходы и весь ущерб, понесенный в связи с ними.</w:t>
      </w:r>
    </w:p>
    <w:p w:rsidR="00610E91" w:rsidRPr="00610E91" w:rsidRDefault="00610E91" w:rsidP="00610E91">
      <w:pPr>
        <w:rPr>
          <w:color w:val="auto"/>
          <w:sz w:val="20"/>
        </w:rPr>
      </w:pPr>
    </w:p>
    <w:p w:rsidR="00610E91" w:rsidRPr="00610E91" w:rsidRDefault="00610E91" w:rsidP="00610E91">
      <w:pPr>
        <w:rPr>
          <w:color w:val="auto"/>
          <w:sz w:val="20"/>
        </w:rPr>
      </w:pPr>
    </w:p>
    <w:p w:rsidR="00610E91" w:rsidRPr="00610E91" w:rsidRDefault="00610E91" w:rsidP="00610E91">
      <w:pPr>
        <w:rPr>
          <w:color w:val="auto"/>
          <w:sz w:val="20"/>
        </w:rPr>
      </w:pP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auto"/>
          <w:sz w:val="24"/>
          <w:szCs w:val="24"/>
        </w:rPr>
      </w:pPr>
      <w:r w:rsidRPr="00610E91">
        <w:rPr>
          <w:b/>
          <w:color w:val="auto"/>
          <w:sz w:val="24"/>
          <w:szCs w:val="24"/>
        </w:rPr>
        <w:t>2. Стоимость и порядок расчетов</w:t>
      </w:r>
    </w:p>
    <w:p w:rsidR="00610E91" w:rsidRPr="00610E91" w:rsidRDefault="00610E91" w:rsidP="00610E91">
      <w:pPr>
        <w:rPr>
          <w:color w:val="auto"/>
          <w:sz w:val="20"/>
        </w:rPr>
      </w:pPr>
    </w:p>
    <w:p w:rsidR="00610E91" w:rsidRPr="00610E91" w:rsidRDefault="00610E91" w:rsidP="00610E9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 xml:space="preserve">2.1. Цена предоставления прав использования ПО в соответствии с условиями Контракта составляет: </w:t>
      </w:r>
      <w:r w:rsidR="007949FA">
        <w:rPr>
          <w:rFonts w:eastAsia="Calibri"/>
          <w:b/>
          <w:sz w:val="24"/>
          <w:szCs w:val="24"/>
        </w:rPr>
        <w:t>_____</w:t>
      </w:r>
      <w:r w:rsidRPr="00610E91">
        <w:rPr>
          <w:b/>
          <w:color w:val="auto"/>
          <w:sz w:val="24"/>
          <w:szCs w:val="24"/>
        </w:rPr>
        <w:t xml:space="preserve">рубля </w:t>
      </w:r>
      <w:r w:rsidR="007949FA">
        <w:rPr>
          <w:b/>
          <w:color w:val="auto"/>
          <w:sz w:val="24"/>
          <w:szCs w:val="24"/>
        </w:rPr>
        <w:t>____</w:t>
      </w:r>
      <w:r w:rsidRPr="00610E91">
        <w:rPr>
          <w:b/>
          <w:color w:val="auto"/>
          <w:sz w:val="24"/>
          <w:szCs w:val="24"/>
        </w:rPr>
        <w:t xml:space="preserve"> копейки (</w:t>
      </w:r>
      <w:r w:rsidR="007949FA">
        <w:rPr>
          <w:b/>
          <w:color w:val="auto"/>
          <w:sz w:val="24"/>
          <w:szCs w:val="24"/>
        </w:rPr>
        <w:t>__________________</w:t>
      </w:r>
      <w:r w:rsidRPr="00610E91">
        <w:rPr>
          <w:b/>
          <w:color w:val="auto"/>
          <w:sz w:val="24"/>
          <w:szCs w:val="24"/>
        </w:rPr>
        <w:t>)</w:t>
      </w:r>
      <w:r w:rsidRPr="00610E91">
        <w:rPr>
          <w:color w:val="auto"/>
          <w:sz w:val="24"/>
          <w:szCs w:val="24"/>
        </w:rPr>
        <w:t>.</w:t>
      </w:r>
      <w:r w:rsidRPr="00610E91">
        <w:rPr>
          <w:b/>
          <w:color w:val="auto"/>
          <w:sz w:val="24"/>
          <w:szCs w:val="24"/>
        </w:rPr>
        <w:t xml:space="preserve"> </w:t>
      </w:r>
      <w:r w:rsidRPr="00610E91">
        <w:rPr>
          <w:color w:val="auto"/>
          <w:sz w:val="24"/>
          <w:szCs w:val="24"/>
        </w:rPr>
        <w:t xml:space="preserve">НДС </w:t>
      </w:r>
      <w:r w:rsidR="007949FA">
        <w:rPr>
          <w:color w:val="auto"/>
          <w:sz w:val="24"/>
          <w:szCs w:val="24"/>
        </w:rPr>
        <w:t>__________</w:t>
      </w:r>
      <w:r w:rsidRPr="00610E91">
        <w:rPr>
          <w:color w:val="auto"/>
          <w:sz w:val="24"/>
          <w:szCs w:val="24"/>
        </w:rPr>
        <w:t>.</w:t>
      </w:r>
    </w:p>
    <w:p w:rsidR="00610E91" w:rsidRPr="00610E91" w:rsidRDefault="00610E91" w:rsidP="00610E9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2.2. Оплата предоставления прав использования ПО осуществляется в порядке, установленном пунктом 2.7 Контракта.</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auto"/>
          <w:sz w:val="24"/>
          <w:szCs w:val="24"/>
        </w:rPr>
      </w:pPr>
      <w:r w:rsidRPr="00610E91">
        <w:rPr>
          <w:b/>
          <w:color w:val="auto"/>
          <w:sz w:val="24"/>
          <w:szCs w:val="24"/>
        </w:rPr>
        <w:t>3. Порядок предоставления прав использования ПО</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3.1. Предоставление и приемка прав использования ПО осуществляются Сторонами в порядке, предусмотренном разделом 3 Контракта.</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3.2. Право использования ПО возникает у территориального органа Лицензиата (Сублицензиата) на основании подписанного Акта приема-передачи прав использования ПО (Приложение № 3 к Контракту).</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auto"/>
          <w:sz w:val="24"/>
          <w:szCs w:val="24"/>
        </w:rPr>
      </w:pPr>
      <w:r w:rsidRPr="00610E91">
        <w:rPr>
          <w:b/>
          <w:color w:val="auto"/>
          <w:sz w:val="24"/>
          <w:szCs w:val="24"/>
        </w:rPr>
        <w:t>4. Прочие условия</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4.1. Предоставление Лицензиаром (Сублицензиаром) прав использования ПО не влечет передачу исключительных прав и отчуждения прав на ПО компаний-правообладателей.</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4.2. Лицензиат (Сублицензиат) обязуется не передавать, не тиражировать, иным способом не отчуждать и не распространять ПО, права на использование которого предоставляются в соответствии с настоящим Соглашением и Контрактом.</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4.3. Лицензиат (Сублицензиат) не представляет Лицензиару (Сублицензиару) отчеты об использовании ПО.</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color w:val="auto"/>
          <w:sz w:val="24"/>
          <w:szCs w:val="24"/>
        </w:rPr>
      </w:pPr>
      <w:r w:rsidRPr="00610E91">
        <w:rPr>
          <w:b/>
          <w:color w:val="auto"/>
          <w:sz w:val="24"/>
          <w:szCs w:val="24"/>
        </w:rPr>
        <w:t>5. Заключительные положения</w:t>
      </w:r>
    </w:p>
    <w:p w:rsidR="00610E91" w:rsidRPr="00610E91" w:rsidRDefault="00610E91" w:rsidP="00610E91">
      <w:pPr>
        <w:rPr>
          <w:color w:val="auto"/>
          <w:sz w:val="20"/>
        </w:rPr>
      </w:pP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5.1. Настоящее Соглашение составлено в двух экземплярах, имеющих равную юридическую силу, по одному для каждой из Сторон.</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5.2. Настоящее Соглашение вступает в силу с момента его подписания уполномоченными лицами Сторон и действует до полного выполнения Сторонами принятых на себя обязательств.</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color w:val="auto"/>
          <w:sz w:val="24"/>
          <w:szCs w:val="24"/>
        </w:rPr>
      </w:pPr>
      <w:r w:rsidRPr="00610E91">
        <w:rPr>
          <w:b/>
          <w:color w:val="auto"/>
          <w:sz w:val="24"/>
          <w:szCs w:val="24"/>
        </w:rPr>
        <w:t>5.3. Неотъемлемой частью настоящего Соглашения являются:</w:t>
      </w:r>
    </w:p>
    <w:p w:rsidR="00610E91" w:rsidRPr="00610E91" w:rsidRDefault="00610E91" w:rsidP="00610E91">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szCs w:val="24"/>
        </w:rPr>
      </w:pPr>
      <w:r w:rsidRPr="00610E91">
        <w:rPr>
          <w:color w:val="auto"/>
          <w:sz w:val="24"/>
          <w:szCs w:val="24"/>
        </w:rPr>
        <w:t>Приложение 1 – Спецификация.</w:t>
      </w:r>
    </w:p>
    <w:p w:rsidR="00610E91" w:rsidRPr="00610E91" w:rsidRDefault="00610E91" w:rsidP="00610E91">
      <w:pPr>
        <w:rPr>
          <w:color w:val="auto"/>
          <w:sz w:val="20"/>
        </w:rPr>
      </w:pPr>
    </w:p>
    <w:tbl>
      <w:tblPr>
        <w:tblW w:w="10475" w:type="dxa"/>
        <w:tblLook w:val="04A0" w:firstRow="1" w:lastRow="0" w:firstColumn="1" w:lastColumn="0" w:noHBand="0" w:noVBand="1"/>
      </w:tblPr>
      <w:tblGrid>
        <w:gridCol w:w="5183"/>
        <w:gridCol w:w="5292"/>
      </w:tblGrid>
      <w:tr w:rsidR="00610E91" w:rsidRPr="00610E91" w:rsidTr="00774EB1">
        <w:trPr>
          <w:trHeight w:val="1368"/>
        </w:trPr>
        <w:tc>
          <w:tcPr>
            <w:tcW w:w="5183" w:type="dxa"/>
            <w:shd w:val="clear" w:color="auto" w:fill="auto"/>
          </w:tcPr>
          <w:p w:rsidR="00610E91" w:rsidRPr="00610E91" w:rsidRDefault="00610E91" w:rsidP="00610E91">
            <w:pPr>
              <w:widowControl w:val="0"/>
              <w:suppressAutoHyphens/>
              <w:ind w:firstLine="284"/>
              <w:jc w:val="center"/>
              <w:rPr>
                <w:rFonts w:eastAsia="Calibri"/>
                <w:b/>
                <w:snapToGrid w:val="0"/>
                <w:color w:val="auto"/>
                <w:sz w:val="24"/>
                <w:szCs w:val="24"/>
                <w:u w:val="single"/>
              </w:rPr>
            </w:pPr>
            <w:r w:rsidRPr="00610E91">
              <w:rPr>
                <w:b/>
                <w:color w:val="auto"/>
                <w:sz w:val="24"/>
                <w:szCs w:val="24"/>
                <w:u w:val="single"/>
              </w:rPr>
              <w:t>ЛИЦЕНЗИАТ (СУБЛИЦЕНЗИАТ)</w:t>
            </w:r>
          </w:p>
          <w:p w:rsidR="00610E91" w:rsidRDefault="00610E91" w:rsidP="00610E91">
            <w:pPr>
              <w:widowControl w:val="0"/>
              <w:suppressAutoHyphens/>
              <w:ind w:firstLine="284"/>
              <w:jc w:val="center"/>
              <w:rPr>
                <w:rFonts w:eastAsia="Calibri"/>
                <w:snapToGrid w:val="0"/>
                <w:color w:val="auto"/>
                <w:sz w:val="24"/>
                <w:szCs w:val="24"/>
              </w:rPr>
            </w:pPr>
          </w:p>
          <w:p w:rsidR="00774EB1" w:rsidRPr="00610E91" w:rsidRDefault="00774EB1" w:rsidP="00610E91">
            <w:pPr>
              <w:widowControl w:val="0"/>
              <w:suppressAutoHyphens/>
              <w:ind w:firstLine="284"/>
              <w:jc w:val="center"/>
              <w:rPr>
                <w:rFonts w:eastAsia="Calibri"/>
                <w:snapToGrid w:val="0"/>
                <w:color w:val="auto"/>
                <w:sz w:val="24"/>
                <w:szCs w:val="24"/>
              </w:rPr>
            </w:pPr>
          </w:p>
          <w:p w:rsidR="0085562D" w:rsidRDefault="00610E91" w:rsidP="0085562D">
            <w:pPr>
              <w:widowControl w:val="0"/>
              <w:ind w:firstLine="284"/>
              <w:jc w:val="center"/>
              <w:rPr>
                <w:rFonts w:eastAsia="Calibri"/>
                <w:snapToGrid w:val="0"/>
                <w:color w:val="auto"/>
                <w:sz w:val="24"/>
                <w:szCs w:val="24"/>
              </w:rPr>
            </w:pPr>
            <w:r w:rsidRPr="00610E91">
              <w:rPr>
                <w:rFonts w:eastAsia="Calibri"/>
                <w:snapToGrid w:val="0"/>
                <w:color w:val="auto"/>
                <w:sz w:val="24"/>
                <w:szCs w:val="24"/>
              </w:rPr>
              <w:t>_______________</w:t>
            </w:r>
            <w:r w:rsidR="0085562D">
              <w:rPr>
                <w:rFonts w:eastAsia="Calibri"/>
                <w:snapToGrid w:val="0"/>
                <w:color w:val="auto"/>
                <w:sz w:val="24"/>
                <w:szCs w:val="24"/>
              </w:rPr>
              <w:t>/_________/</w:t>
            </w:r>
            <w:r w:rsidRPr="00610E91">
              <w:rPr>
                <w:rFonts w:eastAsia="Calibri"/>
                <w:snapToGrid w:val="0"/>
                <w:color w:val="auto"/>
                <w:sz w:val="24"/>
                <w:szCs w:val="24"/>
              </w:rPr>
              <w:t xml:space="preserve"> </w:t>
            </w:r>
          </w:p>
          <w:p w:rsidR="00610E91" w:rsidRPr="00610E91" w:rsidRDefault="00610E91" w:rsidP="0085562D">
            <w:pPr>
              <w:widowControl w:val="0"/>
              <w:ind w:firstLine="284"/>
              <w:jc w:val="center"/>
              <w:rPr>
                <w:rFonts w:eastAsia="Calibri"/>
                <w:i/>
                <w:snapToGrid w:val="0"/>
                <w:color w:val="auto"/>
                <w:sz w:val="24"/>
                <w:szCs w:val="24"/>
              </w:rPr>
            </w:pPr>
            <w:r w:rsidRPr="00610E91">
              <w:rPr>
                <w:i/>
                <w:color w:val="auto"/>
                <w:sz w:val="16"/>
                <w:szCs w:val="16"/>
              </w:rPr>
              <w:t>(подпись)</w:t>
            </w:r>
          </w:p>
        </w:tc>
        <w:tc>
          <w:tcPr>
            <w:tcW w:w="5292" w:type="dxa"/>
            <w:shd w:val="clear" w:color="auto" w:fill="auto"/>
          </w:tcPr>
          <w:p w:rsidR="00610E91" w:rsidRPr="00610E91" w:rsidRDefault="00610E91" w:rsidP="00610E91">
            <w:pPr>
              <w:widowControl w:val="0"/>
              <w:suppressAutoHyphens/>
              <w:autoSpaceDE w:val="0"/>
              <w:autoSpaceDN w:val="0"/>
              <w:adjustRightInd w:val="0"/>
              <w:ind w:firstLine="317"/>
              <w:jc w:val="center"/>
              <w:rPr>
                <w:b/>
                <w:snapToGrid w:val="0"/>
                <w:color w:val="auto"/>
                <w:sz w:val="24"/>
                <w:szCs w:val="24"/>
                <w:u w:val="single"/>
              </w:rPr>
            </w:pPr>
            <w:r w:rsidRPr="00610E91">
              <w:rPr>
                <w:b/>
                <w:color w:val="auto"/>
                <w:sz w:val="24"/>
                <w:szCs w:val="24"/>
                <w:u w:val="single"/>
              </w:rPr>
              <w:t>ЛИЦЕНЗИАР (СУБЛИЦЕНЗИАР)</w:t>
            </w:r>
          </w:p>
          <w:p w:rsidR="00610E91" w:rsidRDefault="00610E91" w:rsidP="00610E91">
            <w:pPr>
              <w:widowControl w:val="0"/>
              <w:suppressAutoHyphens/>
              <w:autoSpaceDE w:val="0"/>
              <w:autoSpaceDN w:val="0"/>
              <w:adjustRightInd w:val="0"/>
              <w:ind w:firstLine="317"/>
              <w:jc w:val="center"/>
              <w:rPr>
                <w:snapToGrid w:val="0"/>
                <w:color w:val="auto"/>
                <w:sz w:val="20"/>
              </w:rPr>
            </w:pPr>
          </w:p>
          <w:p w:rsidR="00774EB1" w:rsidRPr="00610E91" w:rsidRDefault="00774EB1" w:rsidP="00610E91">
            <w:pPr>
              <w:widowControl w:val="0"/>
              <w:suppressAutoHyphens/>
              <w:autoSpaceDE w:val="0"/>
              <w:autoSpaceDN w:val="0"/>
              <w:adjustRightInd w:val="0"/>
              <w:ind w:firstLine="317"/>
              <w:jc w:val="center"/>
              <w:rPr>
                <w:snapToGrid w:val="0"/>
                <w:color w:val="auto"/>
                <w:sz w:val="20"/>
              </w:rPr>
            </w:pPr>
          </w:p>
          <w:p w:rsidR="00610E91" w:rsidRPr="00610E91" w:rsidRDefault="00610E91" w:rsidP="00610E91">
            <w:pPr>
              <w:widowControl w:val="0"/>
              <w:tabs>
                <w:tab w:val="left" w:pos="600"/>
              </w:tabs>
              <w:suppressAutoHyphens/>
              <w:autoSpaceDE w:val="0"/>
              <w:autoSpaceDN w:val="0"/>
              <w:adjustRightInd w:val="0"/>
              <w:ind w:firstLine="317"/>
              <w:jc w:val="center"/>
              <w:rPr>
                <w:snapToGrid w:val="0"/>
                <w:color w:val="auto"/>
                <w:sz w:val="24"/>
                <w:szCs w:val="24"/>
              </w:rPr>
            </w:pPr>
            <w:r w:rsidRPr="00610E91">
              <w:rPr>
                <w:snapToGrid w:val="0"/>
                <w:color w:val="auto"/>
                <w:sz w:val="24"/>
                <w:szCs w:val="24"/>
              </w:rPr>
              <w:t xml:space="preserve">___________________ </w:t>
            </w:r>
            <w:r w:rsidR="0085562D">
              <w:rPr>
                <w:snapToGrid w:val="0"/>
                <w:color w:val="auto"/>
                <w:sz w:val="24"/>
                <w:szCs w:val="24"/>
              </w:rPr>
              <w:t>/</w:t>
            </w:r>
            <w:r w:rsidR="0085562D">
              <w:rPr>
                <w:color w:val="auto"/>
                <w:sz w:val="24"/>
                <w:szCs w:val="24"/>
              </w:rPr>
              <w:t>________/</w:t>
            </w:r>
          </w:p>
          <w:p w:rsidR="00610E91" w:rsidRPr="00610E91" w:rsidRDefault="00610E91" w:rsidP="00610E91">
            <w:pPr>
              <w:widowControl w:val="0"/>
              <w:suppressAutoHyphens/>
              <w:ind w:firstLine="317"/>
              <w:jc w:val="center"/>
              <w:rPr>
                <w:rFonts w:eastAsia="Calibri"/>
                <w:b/>
                <w:bCs/>
                <w:color w:val="auto"/>
                <w:sz w:val="24"/>
                <w:szCs w:val="24"/>
              </w:rPr>
            </w:pPr>
            <w:r w:rsidRPr="00610E91">
              <w:rPr>
                <w:i/>
                <w:color w:val="auto"/>
                <w:sz w:val="16"/>
                <w:szCs w:val="16"/>
              </w:rPr>
              <w:t>(подпись)</w:t>
            </w:r>
          </w:p>
        </w:tc>
      </w:tr>
    </w:tbl>
    <w:p w:rsidR="00610E91" w:rsidRPr="00610E91" w:rsidRDefault="00610E91" w:rsidP="00610E91">
      <w:pPr>
        <w:rPr>
          <w:b/>
          <w:color w:val="auto"/>
          <w:sz w:val="24"/>
          <w:szCs w:val="24"/>
        </w:rPr>
      </w:pPr>
      <w:r w:rsidRPr="00610E91">
        <w:rPr>
          <w:b/>
          <w:color w:val="auto"/>
          <w:sz w:val="24"/>
          <w:szCs w:val="24"/>
        </w:rPr>
        <w:br w:type="page"/>
      </w:r>
    </w:p>
    <w:p w:rsidR="00610E91" w:rsidRPr="00610E91" w:rsidRDefault="00610E91" w:rsidP="00610E91">
      <w:pPr>
        <w:jc w:val="right"/>
        <w:rPr>
          <w:color w:val="auto"/>
          <w:sz w:val="24"/>
          <w:szCs w:val="24"/>
        </w:rPr>
      </w:pPr>
      <w:r w:rsidRPr="00610E91">
        <w:rPr>
          <w:color w:val="auto"/>
          <w:sz w:val="24"/>
          <w:szCs w:val="24"/>
        </w:rPr>
        <w:t>Приложение 1</w:t>
      </w:r>
    </w:p>
    <w:p w:rsidR="00610E91" w:rsidRPr="00610E91" w:rsidRDefault="00610E91" w:rsidP="00610E91">
      <w:pPr>
        <w:ind w:right="21" w:firstLine="567"/>
        <w:jc w:val="right"/>
        <w:rPr>
          <w:color w:val="auto"/>
          <w:sz w:val="24"/>
          <w:szCs w:val="24"/>
        </w:rPr>
      </w:pPr>
      <w:r w:rsidRPr="00610E91">
        <w:rPr>
          <w:color w:val="auto"/>
          <w:sz w:val="24"/>
          <w:szCs w:val="24"/>
        </w:rPr>
        <w:t>к Лицензионному (</w:t>
      </w:r>
      <w:proofErr w:type="spellStart"/>
      <w:r w:rsidRPr="00610E91">
        <w:rPr>
          <w:color w:val="auto"/>
          <w:sz w:val="24"/>
          <w:szCs w:val="24"/>
        </w:rPr>
        <w:t>Сублицензионному</w:t>
      </w:r>
      <w:proofErr w:type="spellEnd"/>
      <w:r w:rsidRPr="00610E91">
        <w:rPr>
          <w:color w:val="auto"/>
          <w:sz w:val="24"/>
          <w:szCs w:val="24"/>
        </w:rPr>
        <w:t>) соглашению</w:t>
      </w:r>
    </w:p>
    <w:p w:rsidR="005252EE" w:rsidRPr="00610E91" w:rsidRDefault="005252EE" w:rsidP="005252EE">
      <w:pPr>
        <w:ind w:right="21" w:firstLine="29"/>
        <w:jc w:val="right"/>
        <w:rPr>
          <w:color w:val="auto"/>
          <w:sz w:val="24"/>
          <w:szCs w:val="24"/>
        </w:rPr>
      </w:pPr>
      <w:r w:rsidRPr="00610E91">
        <w:rPr>
          <w:color w:val="auto"/>
          <w:sz w:val="24"/>
          <w:szCs w:val="24"/>
        </w:rPr>
        <w:t>к Государственному контракту</w:t>
      </w:r>
      <w:r>
        <w:rPr>
          <w:color w:val="auto"/>
          <w:sz w:val="24"/>
          <w:szCs w:val="24"/>
        </w:rPr>
        <w:t>____________</w:t>
      </w:r>
    </w:p>
    <w:p w:rsidR="005252EE" w:rsidRDefault="005252EE" w:rsidP="005252EE">
      <w:pPr>
        <w:ind w:left="2124" w:right="27" w:firstLine="708"/>
        <w:jc w:val="right"/>
        <w:rPr>
          <w:sz w:val="24"/>
        </w:rPr>
      </w:pPr>
      <w:r>
        <w:rPr>
          <w:sz w:val="24"/>
        </w:rPr>
        <w:t xml:space="preserve">от «___» _______20___ г. </w:t>
      </w:r>
    </w:p>
    <w:p w:rsidR="00610E91" w:rsidRPr="00610E91" w:rsidRDefault="00610E91" w:rsidP="00610E91">
      <w:pPr>
        <w:rPr>
          <w:b/>
          <w:color w:val="auto"/>
          <w:sz w:val="24"/>
          <w:szCs w:val="24"/>
        </w:rPr>
      </w:pPr>
    </w:p>
    <w:p w:rsidR="00610E91" w:rsidRPr="00610E91" w:rsidRDefault="00610E91" w:rsidP="00610E91">
      <w:pPr>
        <w:rPr>
          <w:b/>
          <w:color w:val="auto"/>
          <w:sz w:val="24"/>
          <w:szCs w:val="24"/>
        </w:rPr>
      </w:pPr>
    </w:p>
    <w:p w:rsidR="00610E91" w:rsidRDefault="00610E91" w:rsidP="00610E91">
      <w:pPr>
        <w:tabs>
          <w:tab w:val="left" w:pos="720"/>
        </w:tabs>
        <w:ind w:left="142" w:right="-340"/>
        <w:jc w:val="center"/>
        <w:rPr>
          <w:b/>
          <w:color w:val="auto"/>
          <w:sz w:val="24"/>
          <w:szCs w:val="24"/>
          <w:lang w:eastAsia="en-US"/>
        </w:rPr>
      </w:pPr>
      <w:r w:rsidRPr="00610E91">
        <w:rPr>
          <w:b/>
          <w:color w:val="auto"/>
          <w:sz w:val="24"/>
          <w:szCs w:val="24"/>
          <w:lang w:eastAsia="en-US"/>
        </w:rPr>
        <w:t>СПЕЦИФИКАЦИЯ</w:t>
      </w:r>
    </w:p>
    <w:p w:rsidR="00BF314F" w:rsidRDefault="00BF314F" w:rsidP="00610E91">
      <w:pPr>
        <w:tabs>
          <w:tab w:val="left" w:pos="720"/>
        </w:tabs>
        <w:ind w:left="142" w:right="-340"/>
        <w:jc w:val="center"/>
        <w:rPr>
          <w:b/>
          <w:color w:val="auto"/>
          <w:sz w:val="24"/>
          <w:szCs w:val="24"/>
          <w:lang w:eastAsia="en-US"/>
        </w:rPr>
      </w:pPr>
    </w:p>
    <w:p w:rsidR="00382F22" w:rsidRDefault="00382F22" w:rsidP="00610E91">
      <w:pPr>
        <w:tabs>
          <w:tab w:val="left" w:pos="720"/>
        </w:tabs>
        <w:ind w:left="142" w:right="-340"/>
        <w:jc w:val="center"/>
        <w:rPr>
          <w:b/>
          <w:color w:val="auto"/>
          <w:sz w:val="24"/>
          <w:szCs w:val="24"/>
          <w:lang w:eastAsia="en-US"/>
        </w:rPr>
      </w:pPr>
    </w:p>
    <w:p w:rsidR="00BF314F" w:rsidRPr="00382F22" w:rsidRDefault="00BF314F" w:rsidP="00610E91">
      <w:pPr>
        <w:tabs>
          <w:tab w:val="left" w:pos="720"/>
        </w:tabs>
        <w:ind w:left="142" w:right="-340"/>
        <w:jc w:val="center"/>
        <w:rPr>
          <w:b/>
          <w:color w:val="auto"/>
          <w:sz w:val="24"/>
          <w:szCs w:val="24"/>
          <w:u w:val="single"/>
          <w:lang w:eastAsia="en-US"/>
        </w:rPr>
      </w:pPr>
      <w:r w:rsidRPr="00382F22">
        <w:rPr>
          <w:b/>
          <w:color w:val="auto"/>
          <w:sz w:val="24"/>
          <w:szCs w:val="24"/>
          <w:u w:val="single"/>
          <w:lang w:eastAsia="en-US"/>
        </w:rPr>
        <w:t>Для Заказчика:</w:t>
      </w:r>
    </w:p>
    <w:p w:rsidR="00610E91" w:rsidRPr="00610E91" w:rsidRDefault="00610E91" w:rsidP="00610E91">
      <w:pPr>
        <w:rPr>
          <w:b/>
          <w:color w:val="auto"/>
          <w:sz w:val="24"/>
          <w:szCs w:val="24"/>
        </w:rPr>
      </w:pPr>
    </w:p>
    <w:p w:rsidR="00610E91" w:rsidRPr="00610E91" w:rsidRDefault="00610E91" w:rsidP="00610E91">
      <w:pPr>
        <w:rPr>
          <w:b/>
          <w:color w:val="auto"/>
          <w:sz w:val="24"/>
          <w:szCs w:val="24"/>
        </w:rPr>
      </w:pPr>
    </w:p>
    <w:tbl>
      <w:tblPr>
        <w:tblW w:w="0" w:type="auto"/>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2"/>
        <w:gridCol w:w="1618"/>
        <w:gridCol w:w="4894"/>
        <w:gridCol w:w="2957"/>
      </w:tblGrid>
      <w:tr w:rsidR="00610E91" w:rsidRPr="00610E91" w:rsidTr="00B87FE5">
        <w:trPr>
          <w:tblHeader/>
        </w:trPr>
        <w:tc>
          <w:tcPr>
            <w:tcW w:w="567" w:type="dxa"/>
            <w:shd w:val="clear" w:color="auto" w:fill="F3F3F3"/>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w:t>
            </w:r>
          </w:p>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п/п</w:t>
            </w:r>
          </w:p>
        </w:tc>
        <w:tc>
          <w:tcPr>
            <w:tcW w:w="1631" w:type="dxa"/>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Код ПО</w:t>
            </w:r>
          </w:p>
          <w:p w:rsidR="00610E91" w:rsidRPr="00610E91" w:rsidRDefault="00610E91" w:rsidP="00610E91">
            <w:pPr>
              <w:widowControl w:val="0"/>
              <w:jc w:val="center"/>
              <w:rPr>
                <w:i/>
                <w:snapToGrid w:val="0"/>
                <w:color w:val="auto"/>
                <w:sz w:val="24"/>
                <w:szCs w:val="24"/>
              </w:rPr>
            </w:pPr>
            <w:r w:rsidRPr="00610E91">
              <w:rPr>
                <w:i/>
                <w:snapToGrid w:val="0"/>
                <w:color w:val="auto"/>
                <w:sz w:val="24"/>
                <w:szCs w:val="24"/>
              </w:rPr>
              <w:t>(при наличии)</w:t>
            </w:r>
          </w:p>
        </w:tc>
        <w:tc>
          <w:tcPr>
            <w:tcW w:w="4962" w:type="dxa"/>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Наименование ПО/</w:t>
            </w:r>
          </w:p>
          <w:p w:rsidR="00610E91" w:rsidRPr="00610E91" w:rsidRDefault="00610E91" w:rsidP="00610E91">
            <w:pPr>
              <w:widowControl w:val="0"/>
              <w:jc w:val="center"/>
              <w:rPr>
                <w:b/>
                <w:snapToGrid w:val="0"/>
                <w:color w:val="auto"/>
                <w:sz w:val="24"/>
                <w:szCs w:val="24"/>
              </w:rPr>
            </w:pPr>
            <w:r w:rsidRPr="00610E91">
              <w:rPr>
                <w:b/>
                <w:color w:val="auto"/>
                <w:sz w:val="20"/>
              </w:rPr>
              <w:t xml:space="preserve"> </w:t>
            </w:r>
            <w:r w:rsidRPr="00610E91">
              <w:rPr>
                <w:b/>
                <w:snapToGrid w:val="0"/>
                <w:color w:val="auto"/>
                <w:sz w:val="24"/>
                <w:szCs w:val="24"/>
              </w:rPr>
              <w:t>номер реестровой записи в соответствующем реестре ПО</w:t>
            </w:r>
          </w:p>
        </w:tc>
        <w:tc>
          <w:tcPr>
            <w:tcW w:w="2976" w:type="dxa"/>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Количество</w:t>
            </w:r>
          </w:p>
          <w:p w:rsidR="00610E91" w:rsidRPr="00610E91" w:rsidRDefault="00610E91" w:rsidP="00610E91">
            <w:pPr>
              <w:widowControl w:val="0"/>
              <w:jc w:val="center"/>
              <w:rPr>
                <w:b/>
                <w:color w:val="auto"/>
                <w:sz w:val="24"/>
                <w:szCs w:val="24"/>
              </w:rPr>
            </w:pPr>
            <w:r w:rsidRPr="00610E91">
              <w:rPr>
                <w:b/>
                <w:color w:val="auto"/>
                <w:sz w:val="24"/>
                <w:szCs w:val="24"/>
              </w:rPr>
              <w:t>лицензированных</w:t>
            </w:r>
          </w:p>
          <w:p w:rsidR="00610E91" w:rsidRPr="00610E91" w:rsidRDefault="00610E91" w:rsidP="00610E91">
            <w:pPr>
              <w:widowControl w:val="0"/>
              <w:jc w:val="center"/>
              <w:rPr>
                <w:b/>
                <w:color w:val="auto"/>
                <w:sz w:val="24"/>
                <w:szCs w:val="24"/>
              </w:rPr>
            </w:pPr>
            <w:r w:rsidRPr="00610E91">
              <w:rPr>
                <w:b/>
                <w:color w:val="auto"/>
                <w:sz w:val="24"/>
                <w:szCs w:val="24"/>
              </w:rPr>
              <w:t>или сопровождаемых копий ПО, шт.</w:t>
            </w:r>
          </w:p>
        </w:tc>
      </w:tr>
      <w:tr w:rsidR="00610E91" w:rsidRPr="00610E91" w:rsidTr="00B87FE5">
        <w:trPr>
          <w:tblHeader/>
        </w:trPr>
        <w:tc>
          <w:tcPr>
            <w:tcW w:w="567" w:type="dxa"/>
            <w:tcBorders>
              <w:bottom w:val="single" w:sz="8" w:space="0" w:color="auto"/>
            </w:tcBorders>
            <w:shd w:val="clear" w:color="auto" w:fill="F3F3F3"/>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1</w:t>
            </w:r>
          </w:p>
        </w:tc>
        <w:tc>
          <w:tcPr>
            <w:tcW w:w="1631" w:type="dxa"/>
            <w:tcBorders>
              <w:bottom w:val="single" w:sz="8" w:space="0" w:color="auto"/>
            </w:tcBorders>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2</w:t>
            </w:r>
          </w:p>
        </w:tc>
        <w:tc>
          <w:tcPr>
            <w:tcW w:w="4962" w:type="dxa"/>
            <w:tcBorders>
              <w:bottom w:val="single" w:sz="8" w:space="0" w:color="auto"/>
            </w:tcBorders>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3</w:t>
            </w:r>
          </w:p>
        </w:tc>
        <w:tc>
          <w:tcPr>
            <w:tcW w:w="2976" w:type="dxa"/>
            <w:tcBorders>
              <w:bottom w:val="single" w:sz="8" w:space="0" w:color="auto"/>
            </w:tcBorders>
            <w:shd w:val="clear" w:color="auto" w:fill="F3F3F3"/>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4</w:t>
            </w:r>
          </w:p>
        </w:tc>
      </w:tr>
      <w:tr w:rsidR="00610E91" w:rsidRPr="00610E91" w:rsidTr="00B87FE5">
        <w:trPr>
          <w:tblHeader/>
        </w:trPr>
        <w:tc>
          <w:tcPr>
            <w:tcW w:w="567" w:type="dxa"/>
            <w:shd w:val="clear" w:color="auto" w:fill="auto"/>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1.</w:t>
            </w:r>
          </w:p>
        </w:tc>
        <w:tc>
          <w:tcPr>
            <w:tcW w:w="1631" w:type="dxa"/>
            <w:shd w:val="clear" w:color="auto" w:fill="auto"/>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w:t>
            </w:r>
          </w:p>
        </w:tc>
        <w:tc>
          <w:tcPr>
            <w:tcW w:w="4962" w:type="dxa"/>
            <w:shd w:val="clear" w:color="auto" w:fill="auto"/>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p>
        </w:tc>
        <w:tc>
          <w:tcPr>
            <w:tcW w:w="2976" w:type="dxa"/>
            <w:shd w:val="clear" w:color="auto" w:fill="auto"/>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p>
        </w:tc>
      </w:tr>
      <w:tr w:rsidR="00610E91" w:rsidRPr="00610E91" w:rsidTr="00B87FE5">
        <w:trPr>
          <w:tblHeader/>
        </w:trPr>
        <w:tc>
          <w:tcPr>
            <w:tcW w:w="567" w:type="dxa"/>
            <w:shd w:val="clear" w:color="auto" w:fill="auto"/>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2.</w:t>
            </w:r>
          </w:p>
        </w:tc>
        <w:tc>
          <w:tcPr>
            <w:tcW w:w="1631" w:type="dxa"/>
            <w:shd w:val="clear" w:color="auto" w:fill="auto"/>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r w:rsidRPr="00610E91">
              <w:rPr>
                <w:b/>
                <w:snapToGrid w:val="0"/>
                <w:color w:val="auto"/>
                <w:sz w:val="24"/>
                <w:szCs w:val="24"/>
              </w:rPr>
              <w:t>-</w:t>
            </w:r>
          </w:p>
        </w:tc>
        <w:tc>
          <w:tcPr>
            <w:tcW w:w="4962" w:type="dxa"/>
            <w:shd w:val="clear" w:color="auto" w:fill="auto"/>
            <w:tcMar>
              <w:top w:w="0" w:type="dxa"/>
              <w:left w:w="108" w:type="dxa"/>
              <w:bottom w:w="0" w:type="dxa"/>
              <w:right w:w="108" w:type="dxa"/>
            </w:tcMar>
            <w:vAlign w:val="center"/>
          </w:tcPr>
          <w:p w:rsidR="00610E91" w:rsidRPr="00610E91" w:rsidRDefault="00610E91" w:rsidP="00610E91">
            <w:pPr>
              <w:jc w:val="center"/>
              <w:rPr>
                <w:color w:val="auto"/>
                <w:sz w:val="22"/>
                <w:szCs w:val="22"/>
              </w:rPr>
            </w:pPr>
          </w:p>
        </w:tc>
        <w:tc>
          <w:tcPr>
            <w:tcW w:w="2976" w:type="dxa"/>
            <w:shd w:val="clear" w:color="auto" w:fill="auto"/>
            <w:tcMar>
              <w:top w:w="0" w:type="dxa"/>
              <w:left w:w="108" w:type="dxa"/>
              <w:bottom w:w="0" w:type="dxa"/>
              <w:right w:w="108" w:type="dxa"/>
            </w:tcMar>
            <w:vAlign w:val="center"/>
          </w:tcPr>
          <w:p w:rsidR="00610E91" w:rsidRPr="00610E91" w:rsidRDefault="00610E91" w:rsidP="00610E91">
            <w:pPr>
              <w:widowControl w:val="0"/>
              <w:jc w:val="center"/>
              <w:rPr>
                <w:b/>
                <w:snapToGrid w:val="0"/>
                <w:color w:val="auto"/>
                <w:sz w:val="24"/>
                <w:szCs w:val="24"/>
              </w:rPr>
            </w:pPr>
          </w:p>
        </w:tc>
      </w:tr>
    </w:tbl>
    <w:p w:rsidR="00610E91" w:rsidRDefault="00610E91" w:rsidP="00610E91">
      <w:pPr>
        <w:rPr>
          <w:b/>
          <w:color w:val="auto"/>
          <w:sz w:val="24"/>
          <w:szCs w:val="24"/>
        </w:rPr>
      </w:pPr>
    </w:p>
    <w:p w:rsidR="00382F22" w:rsidRDefault="00382F22" w:rsidP="00BF314F">
      <w:pPr>
        <w:tabs>
          <w:tab w:val="left" w:pos="720"/>
        </w:tabs>
        <w:ind w:left="142" w:right="-340"/>
        <w:jc w:val="center"/>
        <w:rPr>
          <w:b/>
          <w:color w:val="auto"/>
          <w:sz w:val="24"/>
          <w:szCs w:val="24"/>
          <w:lang w:eastAsia="en-US"/>
        </w:rPr>
      </w:pPr>
    </w:p>
    <w:p w:rsidR="00BF314F" w:rsidRPr="00382F22" w:rsidRDefault="00BF314F" w:rsidP="00BF314F">
      <w:pPr>
        <w:tabs>
          <w:tab w:val="left" w:pos="720"/>
        </w:tabs>
        <w:ind w:left="142" w:right="-340"/>
        <w:jc w:val="center"/>
        <w:rPr>
          <w:b/>
          <w:color w:val="auto"/>
          <w:sz w:val="24"/>
          <w:szCs w:val="24"/>
          <w:u w:val="single"/>
          <w:lang w:eastAsia="en-US"/>
        </w:rPr>
      </w:pPr>
      <w:r w:rsidRPr="00382F22">
        <w:rPr>
          <w:b/>
          <w:color w:val="auto"/>
          <w:sz w:val="24"/>
          <w:szCs w:val="24"/>
          <w:u w:val="single"/>
          <w:lang w:eastAsia="en-US"/>
        </w:rPr>
        <w:t xml:space="preserve">Для </w:t>
      </w:r>
      <w:r w:rsidR="00382F22" w:rsidRPr="00382F22">
        <w:rPr>
          <w:b/>
          <w:color w:val="auto"/>
          <w:sz w:val="24"/>
          <w:szCs w:val="24"/>
          <w:u w:val="single"/>
          <w:lang w:eastAsia="en-US"/>
        </w:rPr>
        <w:t xml:space="preserve">Грузополучателя </w:t>
      </w:r>
      <w:r w:rsidRPr="00382F22">
        <w:rPr>
          <w:b/>
          <w:color w:val="auto"/>
          <w:sz w:val="24"/>
          <w:szCs w:val="24"/>
          <w:u w:val="single"/>
          <w:lang w:eastAsia="en-US"/>
        </w:rPr>
        <w:t>Заказчика:</w:t>
      </w:r>
    </w:p>
    <w:p w:rsidR="00BF314F" w:rsidRPr="00610E91" w:rsidRDefault="00BF314F" w:rsidP="00BF314F">
      <w:pPr>
        <w:rPr>
          <w:b/>
          <w:color w:val="auto"/>
          <w:sz w:val="24"/>
          <w:szCs w:val="24"/>
        </w:rPr>
      </w:pPr>
    </w:p>
    <w:p w:rsidR="00BF314F" w:rsidRPr="00610E91" w:rsidRDefault="00BF314F" w:rsidP="00BF314F">
      <w:pPr>
        <w:rPr>
          <w:b/>
          <w:color w:val="auto"/>
          <w:sz w:val="24"/>
          <w:szCs w:val="24"/>
        </w:rPr>
      </w:pPr>
    </w:p>
    <w:tbl>
      <w:tblPr>
        <w:tblW w:w="0" w:type="auto"/>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2"/>
        <w:gridCol w:w="1618"/>
        <w:gridCol w:w="4894"/>
        <w:gridCol w:w="2957"/>
      </w:tblGrid>
      <w:tr w:rsidR="00BF314F" w:rsidRPr="00610E91" w:rsidTr="00B562AB">
        <w:trPr>
          <w:tblHeader/>
        </w:trPr>
        <w:tc>
          <w:tcPr>
            <w:tcW w:w="567" w:type="dxa"/>
            <w:shd w:val="clear" w:color="auto" w:fill="F3F3F3"/>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w:t>
            </w:r>
          </w:p>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п/п</w:t>
            </w:r>
          </w:p>
        </w:tc>
        <w:tc>
          <w:tcPr>
            <w:tcW w:w="1631" w:type="dxa"/>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Код ПО</w:t>
            </w:r>
          </w:p>
          <w:p w:rsidR="00BF314F" w:rsidRPr="00610E91" w:rsidRDefault="00BF314F" w:rsidP="00B562AB">
            <w:pPr>
              <w:widowControl w:val="0"/>
              <w:jc w:val="center"/>
              <w:rPr>
                <w:i/>
                <w:snapToGrid w:val="0"/>
                <w:color w:val="auto"/>
                <w:sz w:val="24"/>
                <w:szCs w:val="24"/>
              </w:rPr>
            </w:pPr>
            <w:r w:rsidRPr="00610E91">
              <w:rPr>
                <w:i/>
                <w:snapToGrid w:val="0"/>
                <w:color w:val="auto"/>
                <w:sz w:val="24"/>
                <w:szCs w:val="24"/>
              </w:rPr>
              <w:t>(при наличии)</w:t>
            </w:r>
          </w:p>
        </w:tc>
        <w:tc>
          <w:tcPr>
            <w:tcW w:w="4962" w:type="dxa"/>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Наименование ПО/</w:t>
            </w:r>
          </w:p>
          <w:p w:rsidR="00BF314F" w:rsidRPr="00610E91" w:rsidRDefault="00BF314F" w:rsidP="00B562AB">
            <w:pPr>
              <w:widowControl w:val="0"/>
              <w:jc w:val="center"/>
              <w:rPr>
                <w:b/>
                <w:snapToGrid w:val="0"/>
                <w:color w:val="auto"/>
                <w:sz w:val="24"/>
                <w:szCs w:val="24"/>
              </w:rPr>
            </w:pPr>
            <w:r w:rsidRPr="00610E91">
              <w:rPr>
                <w:b/>
                <w:color w:val="auto"/>
                <w:sz w:val="20"/>
              </w:rPr>
              <w:t xml:space="preserve"> </w:t>
            </w:r>
            <w:r w:rsidRPr="00610E91">
              <w:rPr>
                <w:b/>
                <w:snapToGrid w:val="0"/>
                <w:color w:val="auto"/>
                <w:sz w:val="24"/>
                <w:szCs w:val="24"/>
              </w:rPr>
              <w:t>номер реестровой записи в соответствующем реестре ПО</w:t>
            </w:r>
          </w:p>
        </w:tc>
        <w:tc>
          <w:tcPr>
            <w:tcW w:w="2976" w:type="dxa"/>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Количество</w:t>
            </w:r>
          </w:p>
          <w:p w:rsidR="00BF314F" w:rsidRPr="00610E91" w:rsidRDefault="00BF314F" w:rsidP="00B562AB">
            <w:pPr>
              <w:widowControl w:val="0"/>
              <w:jc w:val="center"/>
              <w:rPr>
                <w:b/>
                <w:color w:val="auto"/>
                <w:sz w:val="24"/>
                <w:szCs w:val="24"/>
              </w:rPr>
            </w:pPr>
            <w:r w:rsidRPr="00610E91">
              <w:rPr>
                <w:b/>
                <w:color w:val="auto"/>
                <w:sz w:val="24"/>
                <w:szCs w:val="24"/>
              </w:rPr>
              <w:t>лицензированных</w:t>
            </w:r>
          </w:p>
          <w:p w:rsidR="00BF314F" w:rsidRPr="00610E91" w:rsidRDefault="00BF314F" w:rsidP="00B562AB">
            <w:pPr>
              <w:widowControl w:val="0"/>
              <w:jc w:val="center"/>
              <w:rPr>
                <w:b/>
                <w:color w:val="auto"/>
                <w:sz w:val="24"/>
                <w:szCs w:val="24"/>
              </w:rPr>
            </w:pPr>
            <w:r w:rsidRPr="00610E91">
              <w:rPr>
                <w:b/>
                <w:color w:val="auto"/>
                <w:sz w:val="24"/>
                <w:szCs w:val="24"/>
              </w:rPr>
              <w:t>или сопровождаемых копий ПО, шт.</w:t>
            </w:r>
          </w:p>
        </w:tc>
      </w:tr>
      <w:tr w:rsidR="00BF314F" w:rsidRPr="00610E91" w:rsidTr="00B562AB">
        <w:trPr>
          <w:tblHeader/>
        </w:trPr>
        <w:tc>
          <w:tcPr>
            <w:tcW w:w="567" w:type="dxa"/>
            <w:tcBorders>
              <w:bottom w:val="single" w:sz="8" w:space="0" w:color="auto"/>
            </w:tcBorders>
            <w:shd w:val="clear" w:color="auto" w:fill="F3F3F3"/>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1</w:t>
            </w:r>
          </w:p>
        </w:tc>
        <w:tc>
          <w:tcPr>
            <w:tcW w:w="1631" w:type="dxa"/>
            <w:tcBorders>
              <w:bottom w:val="single" w:sz="8" w:space="0" w:color="auto"/>
            </w:tcBorders>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2</w:t>
            </w:r>
          </w:p>
        </w:tc>
        <w:tc>
          <w:tcPr>
            <w:tcW w:w="4962" w:type="dxa"/>
            <w:tcBorders>
              <w:bottom w:val="single" w:sz="8" w:space="0" w:color="auto"/>
            </w:tcBorders>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3</w:t>
            </w:r>
          </w:p>
        </w:tc>
        <w:tc>
          <w:tcPr>
            <w:tcW w:w="2976" w:type="dxa"/>
            <w:tcBorders>
              <w:bottom w:val="single" w:sz="8" w:space="0" w:color="auto"/>
            </w:tcBorders>
            <w:shd w:val="clear" w:color="auto" w:fill="F3F3F3"/>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4</w:t>
            </w:r>
          </w:p>
        </w:tc>
      </w:tr>
      <w:tr w:rsidR="00BF314F" w:rsidRPr="00610E91" w:rsidTr="00B562AB">
        <w:trPr>
          <w:tblHeader/>
        </w:trPr>
        <w:tc>
          <w:tcPr>
            <w:tcW w:w="567" w:type="dxa"/>
            <w:shd w:val="clear" w:color="auto" w:fill="auto"/>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1.</w:t>
            </w:r>
          </w:p>
        </w:tc>
        <w:tc>
          <w:tcPr>
            <w:tcW w:w="1631" w:type="dxa"/>
            <w:shd w:val="clear" w:color="auto" w:fill="auto"/>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w:t>
            </w:r>
          </w:p>
        </w:tc>
        <w:tc>
          <w:tcPr>
            <w:tcW w:w="4962" w:type="dxa"/>
            <w:shd w:val="clear" w:color="auto" w:fill="auto"/>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p>
        </w:tc>
        <w:tc>
          <w:tcPr>
            <w:tcW w:w="2976" w:type="dxa"/>
            <w:shd w:val="clear" w:color="auto" w:fill="auto"/>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p>
        </w:tc>
      </w:tr>
      <w:tr w:rsidR="00BF314F" w:rsidRPr="00610E91" w:rsidTr="00B562AB">
        <w:trPr>
          <w:tblHeader/>
        </w:trPr>
        <w:tc>
          <w:tcPr>
            <w:tcW w:w="567" w:type="dxa"/>
            <w:shd w:val="clear" w:color="auto" w:fill="auto"/>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2.</w:t>
            </w:r>
          </w:p>
        </w:tc>
        <w:tc>
          <w:tcPr>
            <w:tcW w:w="1631" w:type="dxa"/>
            <w:shd w:val="clear" w:color="auto" w:fill="auto"/>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r w:rsidRPr="00610E91">
              <w:rPr>
                <w:b/>
                <w:snapToGrid w:val="0"/>
                <w:color w:val="auto"/>
                <w:sz w:val="24"/>
                <w:szCs w:val="24"/>
              </w:rPr>
              <w:t>-</w:t>
            </w:r>
          </w:p>
        </w:tc>
        <w:tc>
          <w:tcPr>
            <w:tcW w:w="4962" w:type="dxa"/>
            <w:shd w:val="clear" w:color="auto" w:fill="auto"/>
            <w:tcMar>
              <w:top w:w="0" w:type="dxa"/>
              <w:left w:w="108" w:type="dxa"/>
              <w:bottom w:w="0" w:type="dxa"/>
              <w:right w:w="108" w:type="dxa"/>
            </w:tcMar>
            <w:vAlign w:val="center"/>
          </w:tcPr>
          <w:p w:rsidR="00BF314F" w:rsidRPr="00610E91" w:rsidRDefault="00BF314F" w:rsidP="00B562AB">
            <w:pPr>
              <w:jc w:val="center"/>
              <w:rPr>
                <w:color w:val="auto"/>
                <w:sz w:val="22"/>
                <w:szCs w:val="22"/>
              </w:rPr>
            </w:pPr>
          </w:p>
        </w:tc>
        <w:tc>
          <w:tcPr>
            <w:tcW w:w="2976" w:type="dxa"/>
            <w:shd w:val="clear" w:color="auto" w:fill="auto"/>
            <w:tcMar>
              <w:top w:w="0" w:type="dxa"/>
              <w:left w:w="108" w:type="dxa"/>
              <w:bottom w:w="0" w:type="dxa"/>
              <w:right w:w="108" w:type="dxa"/>
            </w:tcMar>
            <w:vAlign w:val="center"/>
          </w:tcPr>
          <w:p w:rsidR="00BF314F" w:rsidRPr="00610E91" w:rsidRDefault="00BF314F" w:rsidP="00B562AB">
            <w:pPr>
              <w:widowControl w:val="0"/>
              <w:jc w:val="center"/>
              <w:rPr>
                <w:b/>
                <w:snapToGrid w:val="0"/>
                <w:color w:val="auto"/>
                <w:sz w:val="24"/>
                <w:szCs w:val="24"/>
              </w:rPr>
            </w:pPr>
          </w:p>
        </w:tc>
      </w:tr>
    </w:tbl>
    <w:p w:rsidR="00BF314F" w:rsidRDefault="00BF314F" w:rsidP="00610E91">
      <w:pPr>
        <w:rPr>
          <w:b/>
          <w:color w:val="auto"/>
          <w:sz w:val="24"/>
          <w:szCs w:val="24"/>
        </w:rPr>
      </w:pPr>
    </w:p>
    <w:p w:rsidR="00BF314F" w:rsidRDefault="00BF314F" w:rsidP="00610E91">
      <w:pPr>
        <w:rPr>
          <w:b/>
          <w:color w:val="auto"/>
          <w:sz w:val="24"/>
          <w:szCs w:val="24"/>
        </w:rPr>
      </w:pPr>
    </w:p>
    <w:p w:rsidR="00BF314F" w:rsidRPr="00610E91" w:rsidRDefault="00BF314F" w:rsidP="00610E91">
      <w:pPr>
        <w:rPr>
          <w:b/>
          <w:color w:val="auto"/>
          <w:sz w:val="24"/>
          <w:szCs w:val="24"/>
        </w:rPr>
      </w:pPr>
    </w:p>
    <w:p w:rsidR="00610E91" w:rsidRDefault="00610E91" w:rsidP="00610E91">
      <w:pPr>
        <w:rPr>
          <w:b/>
          <w:color w:val="auto"/>
          <w:sz w:val="24"/>
          <w:szCs w:val="24"/>
        </w:rPr>
      </w:pPr>
    </w:p>
    <w:tbl>
      <w:tblPr>
        <w:tblW w:w="10475" w:type="dxa"/>
        <w:tblLook w:val="04A0" w:firstRow="1" w:lastRow="0" w:firstColumn="1" w:lastColumn="0" w:noHBand="0" w:noVBand="1"/>
      </w:tblPr>
      <w:tblGrid>
        <w:gridCol w:w="5183"/>
        <w:gridCol w:w="5292"/>
      </w:tblGrid>
      <w:tr w:rsidR="00CD1CB2" w:rsidRPr="00610E91" w:rsidTr="00B87FE5">
        <w:trPr>
          <w:trHeight w:val="1368"/>
        </w:trPr>
        <w:tc>
          <w:tcPr>
            <w:tcW w:w="5183" w:type="dxa"/>
            <w:shd w:val="clear" w:color="auto" w:fill="auto"/>
          </w:tcPr>
          <w:p w:rsidR="00CD1CB2" w:rsidRPr="00610E91" w:rsidRDefault="00CD1CB2" w:rsidP="00B87FE5">
            <w:pPr>
              <w:widowControl w:val="0"/>
              <w:suppressAutoHyphens/>
              <w:ind w:firstLine="284"/>
              <w:jc w:val="center"/>
              <w:rPr>
                <w:rFonts w:eastAsia="Calibri"/>
                <w:b/>
                <w:snapToGrid w:val="0"/>
                <w:color w:val="auto"/>
                <w:sz w:val="24"/>
                <w:szCs w:val="24"/>
                <w:u w:val="single"/>
              </w:rPr>
            </w:pPr>
            <w:r w:rsidRPr="00610E91">
              <w:rPr>
                <w:b/>
                <w:color w:val="auto"/>
                <w:sz w:val="24"/>
                <w:szCs w:val="24"/>
                <w:u w:val="single"/>
              </w:rPr>
              <w:t>ЛИЦЕНЗИАТ (СУБЛИЦЕНЗИАТ)</w:t>
            </w:r>
          </w:p>
          <w:p w:rsidR="00CD1CB2" w:rsidRDefault="00CD1CB2" w:rsidP="00B87FE5">
            <w:pPr>
              <w:widowControl w:val="0"/>
              <w:suppressAutoHyphens/>
              <w:ind w:firstLine="284"/>
              <w:jc w:val="center"/>
              <w:rPr>
                <w:rFonts w:eastAsia="Calibri"/>
                <w:snapToGrid w:val="0"/>
                <w:color w:val="auto"/>
                <w:sz w:val="24"/>
                <w:szCs w:val="24"/>
              </w:rPr>
            </w:pPr>
          </w:p>
          <w:p w:rsidR="00CD1CB2" w:rsidRPr="00610E91" w:rsidRDefault="00CD1CB2" w:rsidP="00B87FE5">
            <w:pPr>
              <w:widowControl w:val="0"/>
              <w:suppressAutoHyphens/>
              <w:ind w:firstLine="284"/>
              <w:jc w:val="center"/>
              <w:rPr>
                <w:rFonts w:eastAsia="Calibri"/>
                <w:snapToGrid w:val="0"/>
                <w:color w:val="auto"/>
                <w:sz w:val="24"/>
                <w:szCs w:val="24"/>
              </w:rPr>
            </w:pPr>
          </w:p>
          <w:p w:rsidR="00CD1CB2" w:rsidRDefault="00CD1CB2" w:rsidP="00B87FE5">
            <w:pPr>
              <w:widowControl w:val="0"/>
              <w:ind w:firstLine="284"/>
              <w:jc w:val="center"/>
              <w:rPr>
                <w:rFonts w:eastAsia="Calibri"/>
                <w:snapToGrid w:val="0"/>
                <w:color w:val="auto"/>
                <w:sz w:val="24"/>
                <w:szCs w:val="24"/>
              </w:rPr>
            </w:pPr>
            <w:r w:rsidRPr="00610E91">
              <w:rPr>
                <w:rFonts w:eastAsia="Calibri"/>
                <w:snapToGrid w:val="0"/>
                <w:color w:val="auto"/>
                <w:sz w:val="24"/>
                <w:szCs w:val="24"/>
              </w:rPr>
              <w:t>_______________</w:t>
            </w:r>
            <w:r>
              <w:rPr>
                <w:rFonts w:eastAsia="Calibri"/>
                <w:snapToGrid w:val="0"/>
                <w:color w:val="auto"/>
                <w:sz w:val="24"/>
                <w:szCs w:val="24"/>
              </w:rPr>
              <w:t>/_________/</w:t>
            </w:r>
            <w:r w:rsidRPr="00610E91">
              <w:rPr>
                <w:rFonts w:eastAsia="Calibri"/>
                <w:snapToGrid w:val="0"/>
                <w:color w:val="auto"/>
                <w:sz w:val="24"/>
                <w:szCs w:val="24"/>
              </w:rPr>
              <w:t xml:space="preserve"> </w:t>
            </w:r>
          </w:p>
          <w:p w:rsidR="00CD1CB2" w:rsidRPr="00610E91" w:rsidRDefault="00CD1CB2" w:rsidP="00B87FE5">
            <w:pPr>
              <w:widowControl w:val="0"/>
              <w:ind w:firstLine="284"/>
              <w:jc w:val="center"/>
              <w:rPr>
                <w:rFonts w:eastAsia="Calibri"/>
                <w:i/>
                <w:snapToGrid w:val="0"/>
                <w:color w:val="auto"/>
                <w:sz w:val="24"/>
                <w:szCs w:val="24"/>
              </w:rPr>
            </w:pPr>
            <w:r w:rsidRPr="00610E91">
              <w:rPr>
                <w:i/>
                <w:color w:val="auto"/>
                <w:sz w:val="16"/>
                <w:szCs w:val="16"/>
              </w:rPr>
              <w:t>(подпись)</w:t>
            </w:r>
          </w:p>
        </w:tc>
        <w:tc>
          <w:tcPr>
            <w:tcW w:w="5292" w:type="dxa"/>
            <w:shd w:val="clear" w:color="auto" w:fill="auto"/>
          </w:tcPr>
          <w:p w:rsidR="00CD1CB2" w:rsidRPr="00610E91" w:rsidRDefault="00CD1CB2" w:rsidP="00B87FE5">
            <w:pPr>
              <w:widowControl w:val="0"/>
              <w:suppressAutoHyphens/>
              <w:autoSpaceDE w:val="0"/>
              <w:autoSpaceDN w:val="0"/>
              <w:adjustRightInd w:val="0"/>
              <w:ind w:firstLine="317"/>
              <w:jc w:val="center"/>
              <w:rPr>
                <w:b/>
                <w:snapToGrid w:val="0"/>
                <w:color w:val="auto"/>
                <w:sz w:val="24"/>
                <w:szCs w:val="24"/>
                <w:u w:val="single"/>
              </w:rPr>
            </w:pPr>
            <w:r w:rsidRPr="00610E91">
              <w:rPr>
                <w:b/>
                <w:color w:val="auto"/>
                <w:sz w:val="24"/>
                <w:szCs w:val="24"/>
                <w:u w:val="single"/>
              </w:rPr>
              <w:t>ЛИЦЕНЗИАР (СУБЛИЦЕНЗИАР)</w:t>
            </w:r>
          </w:p>
          <w:p w:rsidR="00CD1CB2" w:rsidRDefault="00CD1CB2" w:rsidP="00B87FE5">
            <w:pPr>
              <w:widowControl w:val="0"/>
              <w:suppressAutoHyphens/>
              <w:autoSpaceDE w:val="0"/>
              <w:autoSpaceDN w:val="0"/>
              <w:adjustRightInd w:val="0"/>
              <w:ind w:firstLine="317"/>
              <w:jc w:val="center"/>
              <w:rPr>
                <w:snapToGrid w:val="0"/>
                <w:color w:val="auto"/>
                <w:sz w:val="20"/>
              </w:rPr>
            </w:pPr>
          </w:p>
          <w:p w:rsidR="00CD1CB2" w:rsidRPr="00610E91" w:rsidRDefault="00CD1CB2" w:rsidP="00B87FE5">
            <w:pPr>
              <w:widowControl w:val="0"/>
              <w:suppressAutoHyphens/>
              <w:autoSpaceDE w:val="0"/>
              <w:autoSpaceDN w:val="0"/>
              <w:adjustRightInd w:val="0"/>
              <w:ind w:firstLine="317"/>
              <w:jc w:val="center"/>
              <w:rPr>
                <w:snapToGrid w:val="0"/>
                <w:color w:val="auto"/>
                <w:sz w:val="20"/>
              </w:rPr>
            </w:pPr>
          </w:p>
          <w:p w:rsidR="00CD1CB2" w:rsidRPr="00610E91" w:rsidRDefault="00CD1CB2" w:rsidP="00B87FE5">
            <w:pPr>
              <w:widowControl w:val="0"/>
              <w:tabs>
                <w:tab w:val="left" w:pos="600"/>
              </w:tabs>
              <w:suppressAutoHyphens/>
              <w:autoSpaceDE w:val="0"/>
              <w:autoSpaceDN w:val="0"/>
              <w:adjustRightInd w:val="0"/>
              <w:ind w:firstLine="317"/>
              <w:jc w:val="center"/>
              <w:rPr>
                <w:snapToGrid w:val="0"/>
                <w:color w:val="auto"/>
                <w:sz w:val="24"/>
                <w:szCs w:val="24"/>
              </w:rPr>
            </w:pPr>
            <w:r w:rsidRPr="00610E91">
              <w:rPr>
                <w:snapToGrid w:val="0"/>
                <w:color w:val="auto"/>
                <w:sz w:val="24"/>
                <w:szCs w:val="24"/>
              </w:rPr>
              <w:t xml:space="preserve">___________________ </w:t>
            </w:r>
            <w:r>
              <w:rPr>
                <w:snapToGrid w:val="0"/>
                <w:color w:val="auto"/>
                <w:sz w:val="24"/>
                <w:szCs w:val="24"/>
              </w:rPr>
              <w:t>/</w:t>
            </w:r>
            <w:r>
              <w:rPr>
                <w:color w:val="auto"/>
                <w:sz w:val="24"/>
                <w:szCs w:val="24"/>
              </w:rPr>
              <w:t>________/</w:t>
            </w:r>
          </w:p>
          <w:p w:rsidR="00CD1CB2" w:rsidRPr="00610E91" w:rsidRDefault="00CD1CB2" w:rsidP="00B87FE5">
            <w:pPr>
              <w:widowControl w:val="0"/>
              <w:suppressAutoHyphens/>
              <w:ind w:firstLine="317"/>
              <w:jc w:val="center"/>
              <w:rPr>
                <w:rFonts w:eastAsia="Calibri"/>
                <w:b/>
                <w:bCs/>
                <w:color w:val="auto"/>
                <w:sz w:val="24"/>
                <w:szCs w:val="24"/>
              </w:rPr>
            </w:pPr>
            <w:r w:rsidRPr="00610E91">
              <w:rPr>
                <w:i/>
                <w:color w:val="auto"/>
                <w:sz w:val="16"/>
                <w:szCs w:val="16"/>
              </w:rPr>
              <w:t>(подпись)</w:t>
            </w:r>
          </w:p>
        </w:tc>
      </w:tr>
    </w:tbl>
    <w:p w:rsidR="00CD1CB2" w:rsidRDefault="00CD1CB2" w:rsidP="00610E91">
      <w:pPr>
        <w:rPr>
          <w:b/>
          <w:color w:val="auto"/>
          <w:sz w:val="24"/>
          <w:szCs w:val="24"/>
        </w:rPr>
      </w:pPr>
    </w:p>
    <w:p w:rsidR="00CD1CB2" w:rsidRDefault="00CD1CB2" w:rsidP="00610E91">
      <w:pPr>
        <w:rPr>
          <w:b/>
          <w:color w:val="auto"/>
          <w:sz w:val="24"/>
          <w:szCs w:val="24"/>
        </w:rPr>
      </w:pPr>
    </w:p>
    <w:p w:rsidR="00CD1CB2" w:rsidRDefault="00CD1CB2" w:rsidP="00610E91">
      <w:pPr>
        <w:rPr>
          <w:b/>
          <w:color w:val="auto"/>
          <w:sz w:val="24"/>
          <w:szCs w:val="24"/>
        </w:rPr>
      </w:pPr>
    </w:p>
    <w:p w:rsidR="00CD1CB2" w:rsidRDefault="00CD1CB2" w:rsidP="00610E91">
      <w:pPr>
        <w:rPr>
          <w:b/>
          <w:color w:val="auto"/>
          <w:sz w:val="24"/>
          <w:szCs w:val="24"/>
        </w:rPr>
      </w:pPr>
    </w:p>
    <w:p w:rsidR="00CD1CB2" w:rsidRDefault="00CD1CB2" w:rsidP="00610E91">
      <w:pPr>
        <w:rPr>
          <w:b/>
          <w:color w:val="auto"/>
          <w:sz w:val="24"/>
          <w:szCs w:val="24"/>
        </w:rPr>
      </w:pPr>
    </w:p>
    <w:p w:rsidR="00CD1CB2" w:rsidRDefault="00CD1CB2" w:rsidP="00610E91">
      <w:pPr>
        <w:rPr>
          <w:b/>
          <w:color w:val="auto"/>
          <w:sz w:val="24"/>
          <w:szCs w:val="24"/>
        </w:rPr>
      </w:pPr>
    </w:p>
    <w:p w:rsidR="00CD1CB2" w:rsidRPr="00610E91" w:rsidRDefault="00CD1CB2" w:rsidP="00610E91">
      <w:pPr>
        <w:rPr>
          <w:b/>
          <w:color w:val="auto"/>
          <w:sz w:val="24"/>
          <w:szCs w:val="24"/>
        </w:rPr>
      </w:pPr>
    </w:p>
    <w:p w:rsidR="00610E91" w:rsidRPr="00610E91" w:rsidRDefault="00610E91" w:rsidP="00610E91">
      <w:pPr>
        <w:rPr>
          <w:b/>
          <w:color w:val="auto"/>
          <w:sz w:val="24"/>
          <w:szCs w:val="24"/>
        </w:rPr>
      </w:pPr>
    </w:p>
    <w:p w:rsidR="00197903" w:rsidRPr="00E93241" w:rsidRDefault="00197903" w:rsidP="00197903">
      <w:pPr>
        <w:rPr>
          <w:sz w:val="24"/>
          <w:szCs w:val="24"/>
        </w:rPr>
      </w:pPr>
    </w:p>
    <w:p w:rsidR="00197903" w:rsidRPr="00E93241" w:rsidRDefault="00197903" w:rsidP="00D15832">
      <w:pPr>
        <w:rPr>
          <w:sz w:val="24"/>
          <w:szCs w:val="24"/>
        </w:rPr>
      </w:pPr>
    </w:p>
    <w:sectPr w:rsidR="00197903" w:rsidRPr="00E93241" w:rsidSect="00E65037">
      <w:footerReference w:type="default" r:id="rId9"/>
      <w:pgSz w:w="11906" w:h="16838"/>
      <w:pgMar w:top="709" w:right="707" w:bottom="426"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2AB" w:rsidRDefault="00B562AB">
      <w:r>
        <w:separator/>
      </w:r>
    </w:p>
  </w:endnote>
  <w:endnote w:type="continuationSeparator" w:id="0">
    <w:p w:rsidR="00B562AB" w:rsidRDefault="00B5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2AB" w:rsidRDefault="00B562AB">
    <w:pPr>
      <w:framePr w:wrap="around" w:vAnchor="text" w:hAnchor="margin" w:xAlign="right" w:y="1"/>
    </w:pPr>
    <w:r>
      <w:rPr>
        <w:sz w:val="18"/>
      </w:rPr>
      <w:fldChar w:fldCharType="begin"/>
    </w:r>
    <w:r>
      <w:rPr>
        <w:sz w:val="18"/>
      </w:rPr>
      <w:instrText xml:space="preserve">PAGE </w:instrText>
    </w:r>
    <w:r>
      <w:rPr>
        <w:sz w:val="18"/>
      </w:rPr>
      <w:fldChar w:fldCharType="separate"/>
    </w:r>
    <w:r>
      <w:rPr>
        <w:noProof/>
        <w:sz w:val="18"/>
      </w:rPr>
      <w:t>1</w:t>
    </w:r>
    <w:r>
      <w:rPr>
        <w:sz w:val="18"/>
      </w:rPr>
      <w:fldChar w:fldCharType="end"/>
    </w:r>
  </w:p>
  <w:p w:rsidR="00B562AB" w:rsidRDefault="00B562AB">
    <w:pPr>
      <w:pStyle w:val="af3"/>
      <w:tabs>
        <w:tab w:val="clear" w:pos="4677"/>
        <w:tab w:val="clear" w:pos="9355"/>
        <w:tab w:val="right" w:pos="10262"/>
      </w:tabs>
    </w:pPr>
  </w:p>
  <w:p w:rsidR="00B562AB" w:rsidRDefault="00B562AB">
    <w:pPr>
      <w:pStyle w:val="af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2AB" w:rsidRDefault="00B562AB">
      <w:r>
        <w:separator/>
      </w:r>
    </w:p>
  </w:footnote>
  <w:footnote w:type="continuationSeparator" w:id="0">
    <w:p w:rsidR="00B562AB" w:rsidRDefault="00B56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536"/>
    <w:multiLevelType w:val="multilevel"/>
    <w:tmpl w:val="E02A4736"/>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1" w15:restartNumberingAfterBreak="0">
    <w:nsid w:val="2027406D"/>
    <w:multiLevelType w:val="hybridMultilevel"/>
    <w:tmpl w:val="A8648674"/>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2877281A"/>
    <w:multiLevelType w:val="hybridMultilevel"/>
    <w:tmpl w:val="6DE464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C2B3652"/>
    <w:multiLevelType w:val="multilevel"/>
    <w:tmpl w:val="E182F61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FF46B3D"/>
    <w:multiLevelType w:val="hybridMultilevel"/>
    <w:tmpl w:val="C688D2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0444CE3"/>
    <w:multiLevelType w:val="multilevel"/>
    <w:tmpl w:val="D662208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F66416"/>
    <w:multiLevelType w:val="hybridMultilevel"/>
    <w:tmpl w:val="E6FE37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A53951"/>
    <w:multiLevelType w:val="hybridMultilevel"/>
    <w:tmpl w:val="343E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9F3E42"/>
    <w:multiLevelType w:val="multilevel"/>
    <w:tmpl w:val="69F0B9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7E0DCA"/>
    <w:multiLevelType w:val="hybridMultilevel"/>
    <w:tmpl w:val="F0EA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E571D6"/>
    <w:multiLevelType w:val="multilevel"/>
    <w:tmpl w:val="BDAAA8F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812E8"/>
    <w:multiLevelType w:val="multilevel"/>
    <w:tmpl w:val="1044430A"/>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527B0C"/>
    <w:multiLevelType w:val="hybridMultilevel"/>
    <w:tmpl w:val="C3F4E0BA"/>
    <w:lvl w:ilvl="0" w:tplc="5F166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3EA61D8"/>
    <w:multiLevelType w:val="hybridMultilevel"/>
    <w:tmpl w:val="C8AE6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8D6C41"/>
    <w:multiLevelType w:val="multilevel"/>
    <w:tmpl w:val="5A749FD2"/>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kern w:val="0"/>
        <w:sz w:val="24"/>
        <w:vertAlign w:val="baseline"/>
      </w:rPr>
    </w:lvl>
    <w:lvl w:ilvl="1">
      <w:start w:val="1"/>
      <w:numFmt w:val="decimal"/>
      <w:lvlText w:val="%1.%2."/>
      <w:lvlJc w:val="left"/>
      <w:pPr>
        <w:tabs>
          <w:tab w:val="num" w:pos="858"/>
        </w:tabs>
        <w:ind w:left="858" w:hanging="432"/>
      </w:pPr>
      <w:rPr>
        <w:rFonts w:cs="Times New Roman" w:hint="default"/>
        <w:b/>
      </w:rPr>
    </w:lvl>
    <w:lvl w:ilvl="2">
      <w:start w:val="1"/>
      <w:numFmt w:val="decimal"/>
      <w:lvlText w:val="%1.%2.%3."/>
      <w:lvlJc w:val="left"/>
      <w:pPr>
        <w:tabs>
          <w:tab w:val="num" w:pos="1288"/>
        </w:tabs>
        <w:ind w:left="1072" w:hanging="504"/>
      </w:pPr>
      <w:rPr>
        <w:rFonts w:cs="Times New Roman" w:hint="default"/>
        <w:b/>
        <w:i w:val="0"/>
      </w:rPr>
    </w:lvl>
    <w:lvl w:ilvl="3">
      <w:start w:val="1"/>
      <w:numFmt w:val="decimal"/>
      <w:lvlText w:val="%1.%2.%3.%4."/>
      <w:lvlJc w:val="left"/>
      <w:pPr>
        <w:tabs>
          <w:tab w:val="num" w:pos="1996"/>
        </w:tabs>
        <w:ind w:left="1924"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7CDE21FE"/>
    <w:multiLevelType w:val="multilevel"/>
    <w:tmpl w:val="73366936"/>
    <w:lvl w:ilvl="0">
      <w:start w:val="1"/>
      <w:numFmt w:val="decimal"/>
      <w:pStyle w:val="7"/>
      <w:lvlText w:val="7.%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5"/>
  </w:num>
  <w:num w:numId="4">
    <w:abstractNumId w:val="11"/>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2"/>
  </w:num>
  <w:num w:numId="10">
    <w:abstractNumId w:val="1"/>
  </w:num>
  <w:num w:numId="11">
    <w:abstractNumId w:val="9"/>
  </w:num>
  <w:num w:numId="12">
    <w:abstractNumId w:val="7"/>
  </w:num>
  <w:num w:numId="13">
    <w:abstractNumId w:val="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36A"/>
    <w:rsid w:val="00001D4B"/>
    <w:rsid w:val="000060EF"/>
    <w:rsid w:val="0002428B"/>
    <w:rsid w:val="000242DC"/>
    <w:rsid w:val="00025D4E"/>
    <w:rsid w:val="00030F49"/>
    <w:rsid w:val="000310C3"/>
    <w:rsid w:val="000336A6"/>
    <w:rsid w:val="00033EF5"/>
    <w:rsid w:val="00040291"/>
    <w:rsid w:val="00043EE1"/>
    <w:rsid w:val="00045710"/>
    <w:rsid w:val="00053A39"/>
    <w:rsid w:val="00053E16"/>
    <w:rsid w:val="00054C90"/>
    <w:rsid w:val="00055922"/>
    <w:rsid w:val="00057E25"/>
    <w:rsid w:val="0006107D"/>
    <w:rsid w:val="00064473"/>
    <w:rsid w:val="00064C76"/>
    <w:rsid w:val="00064E04"/>
    <w:rsid w:val="000767E7"/>
    <w:rsid w:val="000769FE"/>
    <w:rsid w:val="00080598"/>
    <w:rsid w:val="00082AFE"/>
    <w:rsid w:val="000859DF"/>
    <w:rsid w:val="00087C76"/>
    <w:rsid w:val="00094302"/>
    <w:rsid w:val="000947CD"/>
    <w:rsid w:val="00096EFB"/>
    <w:rsid w:val="000A1819"/>
    <w:rsid w:val="000A55E4"/>
    <w:rsid w:val="000A5E6A"/>
    <w:rsid w:val="000B002A"/>
    <w:rsid w:val="000B3B4E"/>
    <w:rsid w:val="000B5EAC"/>
    <w:rsid w:val="000B667A"/>
    <w:rsid w:val="000C4F87"/>
    <w:rsid w:val="000D06DE"/>
    <w:rsid w:val="000D5540"/>
    <w:rsid w:val="000E3325"/>
    <w:rsid w:val="000F18E4"/>
    <w:rsid w:val="000F1E51"/>
    <w:rsid w:val="000F3599"/>
    <w:rsid w:val="000F43AE"/>
    <w:rsid w:val="00101762"/>
    <w:rsid w:val="0010202A"/>
    <w:rsid w:val="00103302"/>
    <w:rsid w:val="001042C4"/>
    <w:rsid w:val="00107A72"/>
    <w:rsid w:val="00110B9F"/>
    <w:rsid w:val="00110DF3"/>
    <w:rsid w:val="0011170C"/>
    <w:rsid w:val="00113CB4"/>
    <w:rsid w:val="00115932"/>
    <w:rsid w:val="00120CDB"/>
    <w:rsid w:val="001317A1"/>
    <w:rsid w:val="00131E99"/>
    <w:rsid w:val="00135F55"/>
    <w:rsid w:val="00136A6F"/>
    <w:rsid w:val="00140DCE"/>
    <w:rsid w:val="00144284"/>
    <w:rsid w:val="00153183"/>
    <w:rsid w:val="001622B3"/>
    <w:rsid w:val="00163AB9"/>
    <w:rsid w:val="00165127"/>
    <w:rsid w:val="00171857"/>
    <w:rsid w:val="001721B0"/>
    <w:rsid w:val="001741AB"/>
    <w:rsid w:val="00175C51"/>
    <w:rsid w:val="001779EF"/>
    <w:rsid w:val="00185666"/>
    <w:rsid w:val="00187535"/>
    <w:rsid w:val="00187D2E"/>
    <w:rsid w:val="00190280"/>
    <w:rsid w:val="00190DD2"/>
    <w:rsid w:val="0019224D"/>
    <w:rsid w:val="00197903"/>
    <w:rsid w:val="001A28A0"/>
    <w:rsid w:val="001A4306"/>
    <w:rsid w:val="001A752F"/>
    <w:rsid w:val="001B351F"/>
    <w:rsid w:val="001C5693"/>
    <w:rsid w:val="001D2D38"/>
    <w:rsid w:val="001D700B"/>
    <w:rsid w:val="001D7053"/>
    <w:rsid w:val="001E007F"/>
    <w:rsid w:val="001E07FF"/>
    <w:rsid w:val="001E418A"/>
    <w:rsid w:val="001E41E0"/>
    <w:rsid w:val="001E5D6C"/>
    <w:rsid w:val="001E7623"/>
    <w:rsid w:val="001F0E89"/>
    <w:rsid w:val="001F1E9D"/>
    <w:rsid w:val="001F4583"/>
    <w:rsid w:val="001F5BFC"/>
    <w:rsid w:val="002001D8"/>
    <w:rsid w:val="002019D7"/>
    <w:rsid w:val="00201F64"/>
    <w:rsid w:val="002066FF"/>
    <w:rsid w:val="002100C8"/>
    <w:rsid w:val="0021139C"/>
    <w:rsid w:val="00220AFF"/>
    <w:rsid w:val="00220E8C"/>
    <w:rsid w:val="00225F73"/>
    <w:rsid w:val="00232A71"/>
    <w:rsid w:val="00234846"/>
    <w:rsid w:val="0024088B"/>
    <w:rsid w:val="00243BBA"/>
    <w:rsid w:val="00247911"/>
    <w:rsid w:val="00251697"/>
    <w:rsid w:val="0025223F"/>
    <w:rsid w:val="002564CF"/>
    <w:rsid w:val="00256D38"/>
    <w:rsid w:val="0026085C"/>
    <w:rsid w:val="00263EDF"/>
    <w:rsid w:val="00276385"/>
    <w:rsid w:val="00280509"/>
    <w:rsid w:val="00281B10"/>
    <w:rsid w:val="00283288"/>
    <w:rsid w:val="0028544A"/>
    <w:rsid w:val="00290CF1"/>
    <w:rsid w:val="0029461C"/>
    <w:rsid w:val="00295847"/>
    <w:rsid w:val="00296729"/>
    <w:rsid w:val="002970FC"/>
    <w:rsid w:val="002A0217"/>
    <w:rsid w:val="002A5E08"/>
    <w:rsid w:val="002A6DC0"/>
    <w:rsid w:val="002A72CB"/>
    <w:rsid w:val="002B1869"/>
    <w:rsid w:val="002B220E"/>
    <w:rsid w:val="002C00DD"/>
    <w:rsid w:val="002C4072"/>
    <w:rsid w:val="002D0AAC"/>
    <w:rsid w:val="002D318F"/>
    <w:rsid w:val="002E4386"/>
    <w:rsid w:val="002F1A8B"/>
    <w:rsid w:val="0030116E"/>
    <w:rsid w:val="003049EE"/>
    <w:rsid w:val="003066CC"/>
    <w:rsid w:val="00310FB7"/>
    <w:rsid w:val="00314400"/>
    <w:rsid w:val="00333826"/>
    <w:rsid w:val="0033634D"/>
    <w:rsid w:val="00337D01"/>
    <w:rsid w:val="003404F8"/>
    <w:rsid w:val="0034069F"/>
    <w:rsid w:val="003447E7"/>
    <w:rsid w:val="00344DAC"/>
    <w:rsid w:val="00346603"/>
    <w:rsid w:val="00346E63"/>
    <w:rsid w:val="003530D3"/>
    <w:rsid w:val="00361F08"/>
    <w:rsid w:val="003673FC"/>
    <w:rsid w:val="00371477"/>
    <w:rsid w:val="00382F22"/>
    <w:rsid w:val="00383215"/>
    <w:rsid w:val="00387EDB"/>
    <w:rsid w:val="003955DD"/>
    <w:rsid w:val="00396606"/>
    <w:rsid w:val="003A272F"/>
    <w:rsid w:val="003A55E0"/>
    <w:rsid w:val="003A665B"/>
    <w:rsid w:val="003B0AD1"/>
    <w:rsid w:val="003B6CF9"/>
    <w:rsid w:val="003B7DC0"/>
    <w:rsid w:val="003C2449"/>
    <w:rsid w:val="003C4164"/>
    <w:rsid w:val="003C469E"/>
    <w:rsid w:val="003D5A44"/>
    <w:rsid w:val="003D7460"/>
    <w:rsid w:val="003D76C7"/>
    <w:rsid w:val="003E130C"/>
    <w:rsid w:val="003E3735"/>
    <w:rsid w:val="003E4574"/>
    <w:rsid w:val="003F2435"/>
    <w:rsid w:val="003F3BCA"/>
    <w:rsid w:val="003F5320"/>
    <w:rsid w:val="003F6BA6"/>
    <w:rsid w:val="00403B09"/>
    <w:rsid w:val="00403CE8"/>
    <w:rsid w:val="004068C4"/>
    <w:rsid w:val="00406C85"/>
    <w:rsid w:val="00416A09"/>
    <w:rsid w:val="0042393A"/>
    <w:rsid w:val="00424B2E"/>
    <w:rsid w:val="004305BD"/>
    <w:rsid w:val="004306EA"/>
    <w:rsid w:val="00431192"/>
    <w:rsid w:val="004321FF"/>
    <w:rsid w:val="00432E9E"/>
    <w:rsid w:val="00436F0A"/>
    <w:rsid w:val="004425B5"/>
    <w:rsid w:val="00443AD3"/>
    <w:rsid w:val="00445D91"/>
    <w:rsid w:val="0045054B"/>
    <w:rsid w:val="00453C40"/>
    <w:rsid w:val="00461425"/>
    <w:rsid w:val="00464BB8"/>
    <w:rsid w:val="0046758D"/>
    <w:rsid w:val="0047260A"/>
    <w:rsid w:val="00473100"/>
    <w:rsid w:val="00475D16"/>
    <w:rsid w:val="00486F71"/>
    <w:rsid w:val="00490B5B"/>
    <w:rsid w:val="0049269D"/>
    <w:rsid w:val="00496E58"/>
    <w:rsid w:val="004B1EA7"/>
    <w:rsid w:val="004B37E6"/>
    <w:rsid w:val="004D078C"/>
    <w:rsid w:val="004D1C9A"/>
    <w:rsid w:val="004E3D1D"/>
    <w:rsid w:val="004E424A"/>
    <w:rsid w:val="004E4B90"/>
    <w:rsid w:val="004F6708"/>
    <w:rsid w:val="004F6A20"/>
    <w:rsid w:val="004F6D30"/>
    <w:rsid w:val="005004A1"/>
    <w:rsid w:val="00503C90"/>
    <w:rsid w:val="005157DE"/>
    <w:rsid w:val="00520759"/>
    <w:rsid w:val="00522477"/>
    <w:rsid w:val="00523301"/>
    <w:rsid w:val="005236D4"/>
    <w:rsid w:val="005241DD"/>
    <w:rsid w:val="005252EE"/>
    <w:rsid w:val="005257F2"/>
    <w:rsid w:val="00527F5A"/>
    <w:rsid w:val="00531898"/>
    <w:rsid w:val="0053302C"/>
    <w:rsid w:val="00534237"/>
    <w:rsid w:val="005357A0"/>
    <w:rsid w:val="00543506"/>
    <w:rsid w:val="00546B1D"/>
    <w:rsid w:val="00547667"/>
    <w:rsid w:val="00555D13"/>
    <w:rsid w:val="00556E13"/>
    <w:rsid w:val="005620A3"/>
    <w:rsid w:val="00566924"/>
    <w:rsid w:val="00570D53"/>
    <w:rsid w:val="00572BC6"/>
    <w:rsid w:val="00573EDA"/>
    <w:rsid w:val="0057637D"/>
    <w:rsid w:val="005764D2"/>
    <w:rsid w:val="00577195"/>
    <w:rsid w:val="00582705"/>
    <w:rsid w:val="005835BF"/>
    <w:rsid w:val="00583D7C"/>
    <w:rsid w:val="0058428C"/>
    <w:rsid w:val="00584DA4"/>
    <w:rsid w:val="005876CC"/>
    <w:rsid w:val="00591046"/>
    <w:rsid w:val="00595E4F"/>
    <w:rsid w:val="005A299E"/>
    <w:rsid w:val="005A322A"/>
    <w:rsid w:val="005A636A"/>
    <w:rsid w:val="005A7BE2"/>
    <w:rsid w:val="005B0E5B"/>
    <w:rsid w:val="005B123A"/>
    <w:rsid w:val="005C2153"/>
    <w:rsid w:val="005D224A"/>
    <w:rsid w:val="005D273B"/>
    <w:rsid w:val="005D58B7"/>
    <w:rsid w:val="005D683F"/>
    <w:rsid w:val="005E1372"/>
    <w:rsid w:val="005E1E42"/>
    <w:rsid w:val="005E29B6"/>
    <w:rsid w:val="005E3E69"/>
    <w:rsid w:val="005F1BAB"/>
    <w:rsid w:val="005F5901"/>
    <w:rsid w:val="005F5C85"/>
    <w:rsid w:val="005F6928"/>
    <w:rsid w:val="005F70F5"/>
    <w:rsid w:val="00601AE8"/>
    <w:rsid w:val="006062D1"/>
    <w:rsid w:val="00610E91"/>
    <w:rsid w:val="00613018"/>
    <w:rsid w:val="00614227"/>
    <w:rsid w:val="00617424"/>
    <w:rsid w:val="00620DB9"/>
    <w:rsid w:val="00624CB4"/>
    <w:rsid w:val="006256D1"/>
    <w:rsid w:val="00626B99"/>
    <w:rsid w:val="00630445"/>
    <w:rsid w:val="00630633"/>
    <w:rsid w:val="00631B3F"/>
    <w:rsid w:val="006348C9"/>
    <w:rsid w:val="00634DF3"/>
    <w:rsid w:val="0063508C"/>
    <w:rsid w:val="00636A54"/>
    <w:rsid w:val="00642EE9"/>
    <w:rsid w:val="0064321B"/>
    <w:rsid w:val="006439B5"/>
    <w:rsid w:val="00643F67"/>
    <w:rsid w:val="00645BB5"/>
    <w:rsid w:val="00646595"/>
    <w:rsid w:val="0065116D"/>
    <w:rsid w:val="00656E67"/>
    <w:rsid w:val="006578C4"/>
    <w:rsid w:val="0066506B"/>
    <w:rsid w:val="00665995"/>
    <w:rsid w:val="00666F4F"/>
    <w:rsid w:val="00672052"/>
    <w:rsid w:val="0067638B"/>
    <w:rsid w:val="006764A1"/>
    <w:rsid w:val="006803B2"/>
    <w:rsid w:val="006814FB"/>
    <w:rsid w:val="00690A76"/>
    <w:rsid w:val="00694D9B"/>
    <w:rsid w:val="006A274F"/>
    <w:rsid w:val="006A2DF3"/>
    <w:rsid w:val="006A48F4"/>
    <w:rsid w:val="006B2168"/>
    <w:rsid w:val="006B4AF4"/>
    <w:rsid w:val="006B7CC1"/>
    <w:rsid w:val="006C1F70"/>
    <w:rsid w:val="006C68A1"/>
    <w:rsid w:val="006C6FCE"/>
    <w:rsid w:val="006D3300"/>
    <w:rsid w:val="006D74ED"/>
    <w:rsid w:val="006E61C1"/>
    <w:rsid w:val="006E772E"/>
    <w:rsid w:val="00704449"/>
    <w:rsid w:val="00706C91"/>
    <w:rsid w:val="00710133"/>
    <w:rsid w:val="00710887"/>
    <w:rsid w:val="00712679"/>
    <w:rsid w:val="00714A0D"/>
    <w:rsid w:val="00714CFC"/>
    <w:rsid w:val="0072079F"/>
    <w:rsid w:val="0072244E"/>
    <w:rsid w:val="007229E3"/>
    <w:rsid w:val="0072738C"/>
    <w:rsid w:val="00732040"/>
    <w:rsid w:val="007330E1"/>
    <w:rsid w:val="007417BA"/>
    <w:rsid w:val="00743873"/>
    <w:rsid w:val="00744D93"/>
    <w:rsid w:val="00744F49"/>
    <w:rsid w:val="00746CE5"/>
    <w:rsid w:val="0075291B"/>
    <w:rsid w:val="0076564D"/>
    <w:rsid w:val="00767F5B"/>
    <w:rsid w:val="00773E03"/>
    <w:rsid w:val="00774EB1"/>
    <w:rsid w:val="00775057"/>
    <w:rsid w:val="00787C09"/>
    <w:rsid w:val="007905AF"/>
    <w:rsid w:val="0079274D"/>
    <w:rsid w:val="007932F0"/>
    <w:rsid w:val="00794670"/>
    <w:rsid w:val="007949FA"/>
    <w:rsid w:val="00797AB0"/>
    <w:rsid w:val="007A029A"/>
    <w:rsid w:val="007A29D2"/>
    <w:rsid w:val="007B0701"/>
    <w:rsid w:val="007B2969"/>
    <w:rsid w:val="007B7D87"/>
    <w:rsid w:val="007C2BF7"/>
    <w:rsid w:val="007C3225"/>
    <w:rsid w:val="007D076B"/>
    <w:rsid w:val="007D1B51"/>
    <w:rsid w:val="007D7E38"/>
    <w:rsid w:val="007E3EE0"/>
    <w:rsid w:val="007E5ED1"/>
    <w:rsid w:val="007E6806"/>
    <w:rsid w:val="007F181B"/>
    <w:rsid w:val="007F1F4F"/>
    <w:rsid w:val="007F205E"/>
    <w:rsid w:val="00800C09"/>
    <w:rsid w:val="008024E9"/>
    <w:rsid w:val="00802F10"/>
    <w:rsid w:val="00805F3E"/>
    <w:rsid w:val="00810431"/>
    <w:rsid w:val="00817078"/>
    <w:rsid w:val="00820876"/>
    <w:rsid w:val="00822263"/>
    <w:rsid w:val="008264AB"/>
    <w:rsid w:val="00830E52"/>
    <w:rsid w:val="00832A84"/>
    <w:rsid w:val="008352F1"/>
    <w:rsid w:val="00843D24"/>
    <w:rsid w:val="00847F4F"/>
    <w:rsid w:val="0085018E"/>
    <w:rsid w:val="00850FAD"/>
    <w:rsid w:val="00851588"/>
    <w:rsid w:val="00852571"/>
    <w:rsid w:val="008539F3"/>
    <w:rsid w:val="00854DE7"/>
    <w:rsid w:val="0085562D"/>
    <w:rsid w:val="00864B84"/>
    <w:rsid w:val="008663D9"/>
    <w:rsid w:val="0087212A"/>
    <w:rsid w:val="00872860"/>
    <w:rsid w:val="00872905"/>
    <w:rsid w:val="00872A25"/>
    <w:rsid w:val="008774AA"/>
    <w:rsid w:val="008826BB"/>
    <w:rsid w:val="00883EF9"/>
    <w:rsid w:val="008845B8"/>
    <w:rsid w:val="00886145"/>
    <w:rsid w:val="0089089D"/>
    <w:rsid w:val="008938E2"/>
    <w:rsid w:val="008938EF"/>
    <w:rsid w:val="008943C0"/>
    <w:rsid w:val="00895EFD"/>
    <w:rsid w:val="0089611A"/>
    <w:rsid w:val="00896852"/>
    <w:rsid w:val="00897F25"/>
    <w:rsid w:val="008A0927"/>
    <w:rsid w:val="008B001D"/>
    <w:rsid w:val="008B101E"/>
    <w:rsid w:val="008B424B"/>
    <w:rsid w:val="008C0A72"/>
    <w:rsid w:val="008C1AF8"/>
    <w:rsid w:val="008C4011"/>
    <w:rsid w:val="008C44BD"/>
    <w:rsid w:val="008C7722"/>
    <w:rsid w:val="008D036E"/>
    <w:rsid w:val="008D36EA"/>
    <w:rsid w:val="008E3E13"/>
    <w:rsid w:val="008E426D"/>
    <w:rsid w:val="008E715C"/>
    <w:rsid w:val="008E7205"/>
    <w:rsid w:val="008F27C7"/>
    <w:rsid w:val="008F3FA6"/>
    <w:rsid w:val="008F7519"/>
    <w:rsid w:val="009002FB"/>
    <w:rsid w:val="009046D9"/>
    <w:rsid w:val="009053B6"/>
    <w:rsid w:val="00905CCA"/>
    <w:rsid w:val="00906752"/>
    <w:rsid w:val="009109BF"/>
    <w:rsid w:val="00912888"/>
    <w:rsid w:val="00914F4D"/>
    <w:rsid w:val="00915ABC"/>
    <w:rsid w:val="00916042"/>
    <w:rsid w:val="009162A6"/>
    <w:rsid w:val="00921317"/>
    <w:rsid w:val="00923E62"/>
    <w:rsid w:val="009246E7"/>
    <w:rsid w:val="00925975"/>
    <w:rsid w:val="0092625C"/>
    <w:rsid w:val="00934F99"/>
    <w:rsid w:val="00937B75"/>
    <w:rsid w:val="009442C8"/>
    <w:rsid w:val="00944ECC"/>
    <w:rsid w:val="00945114"/>
    <w:rsid w:val="0094712F"/>
    <w:rsid w:val="009502CA"/>
    <w:rsid w:val="00953058"/>
    <w:rsid w:val="00954084"/>
    <w:rsid w:val="00960D72"/>
    <w:rsid w:val="00966121"/>
    <w:rsid w:val="00966786"/>
    <w:rsid w:val="0097246B"/>
    <w:rsid w:val="00974A5D"/>
    <w:rsid w:val="00974E22"/>
    <w:rsid w:val="009759CA"/>
    <w:rsid w:val="009814C1"/>
    <w:rsid w:val="00981B8F"/>
    <w:rsid w:val="009828E8"/>
    <w:rsid w:val="00984156"/>
    <w:rsid w:val="009910F1"/>
    <w:rsid w:val="009929BE"/>
    <w:rsid w:val="00997CAF"/>
    <w:rsid w:val="009A037A"/>
    <w:rsid w:val="009A1A7A"/>
    <w:rsid w:val="009A221B"/>
    <w:rsid w:val="009A2BC6"/>
    <w:rsid w:val="009A2FE3"/>
    <w:rsid w:val="009A3250"/>
    <w:rsid w:val="009A53B1"/>
    <w:rsid w:val="009B5B3A"/>
    <w:rsid w:val="009B6713"/>
    <w:rsid w:val="009B6E4A"/>
    <w:rsid w:val="009B7220"/>
    <w:rsid w:val="009B7CF5"/>
    <w:rsid w:val="009C1A6D"/>
    <w:rsid w:val="009C3F76"/>
    <w:rsid w:val="009C64DA"/>
    <w:rsid w:val="009D234B"/>
    <w:rsid w:val="009D2888"/>
    <w:rsid w:val="009D3D9F"/>
    <w:rsid w:val="009D4A48"/>
    <w:rsid w:val="009D667D"/>
    <w:rsid w:val="009E03D6"/>
    <w:rsid w:val="009E0594"/>
    <w:rsid w:val="009F19AD"/>
    <w:rsid w:val="009F3AD1"/>
    <w:rsid w:val="009F64CD"/>
    <w:rsid w:val="00A016E9"/>
    <w:rsid w:val="00A05BED"/>
    <w:rsid w:val="00A06720"/>
    <w:rsid w:val="00A06C55"/>
    <w:rsid w:val="00A16C13"/>
    <w:rsid w:val="00A25E22"/>
    <w:rsid w:val="00A31807"/>
    <w:rsid w:val="00A33745"/>
    <w:rsid w:val="00A34D04"/>
    <w:rsid w:val="00A36614"/>
    <w:rsid w:val="00A41C7D"/>
    <w:rsid w:val="00A422B4"/>
    <w:rsid w:val="00A522F9"/>
    <w:rsid w:val="00A53A3E"/>
    <w:rsid w:val="00A54628"/>
    <w:rsid w:val="00A57402"/>
    <w:rsid w:val="00A64FA2"/>
    <w:rsid w:val="00A66E27"/>
    <w:rsid w:val="00A67EC2"/>
    <w:rsid w:val="00A724CF"/>
    <w:rsid w:val="00A73074"/>
    <w:rsid w:val="00A81B5D"/>
    <w:rsid w:val="00A82A92"/>
    <w:rsid w:val="00A831E9"/>
    <w:rsid w:val="00A84261"/>
    <w:rsid w:val="00A87D06"/>
    <w:rsid w:val="00A9229A"/>
    <w:rsid w:val="00A92DDC"/>
    <w:rsid w:val="00AA1567"/>
    <w:rsid w:val="00AA44D2"/>
    <w:rsid w:val="00AA637D"/>
    <w:rsid w:val="00AB2350"/>
    <w:rsid w:val="00AB5C93"/>
    <w:rsid w:val="00AC38F0"/>
    <w:rsid w:val="00AD0661"/>
    <w:rsid w:val="00AD19B0"/>
    <w:rsid w:val="00AE03D9"/>
    <w:rsid w:val="00AE1E70"/>
    <w:rsid w:val="00AE45E7"/>
    <w:rsid w:val="00AE4E56"/>
    <w:rsid w:val="00AF4BA1"/>
    <w:rsid w:val="00B0006E"/>
    <w:rsid w:val="00B009EB"/>
    <w:rsid w:val="00B02168"/>
    <w:rsid w:val="00B063DD"/>
    <w:rsid w:val="00B17987"/>
    <w:rsid w:val="00B20222"/>
    <w:rsid w:val="00B26C12"/>
    <w:rsid w:val="00B31640"/>
    <w:rsid w:val="00B31A2F"/>
    <w:rsid w:val="00B32CA5"/>
    <w:rsid w:val="00B36E76"/>
    <w:rsid w:val="00B4056E"/>
    <w:rsid w:val="00B40B4B"/>
    <w:rsid w:val="00B45C90"/>
    <w:rsid w:val="00B45CB7"/>
    <w:rsid w:val="00B53F77"/>
    <w:rsid w:val="00B562AB"/>
    <w:rsid w:val="00B62FB5"/>
    <w:rsid w:val="00B64A86"/>
    <w:rsid w:val="00B672DD"/>
    <w:rsid w:val="00B74B08"/>
    <w:rsid w:val="00B75CF3"/>
    <w:rsid w:val="00B76503"/>
    <w:rsid w:val="00B82EBC"/>
    <w:rsid w:val="00B852F9"/>
    <w:rsid w:val="00B87FE5"/>
    <w:rsid w:val="00B901A5"/>
    <w:rsid w:val="00B91B17"/>
    <w:rsid w:val="00B9735D"/>
    <w:rsid w:val="00BA3DF5"/>
    <w:rsid w:val="00BB2A17"/>
    <w:rsid w:val="00BB5E94"/>
    <w:rsid w:val="00BC301D"/>
    <w:rsid w:val="00BD10D0"/>
    <w:rsid w:val="00BD4B0A"/>
    <w:rsid w:val="00BD6B61"/>
    <w:rsid w:val="00BD7062"/>
    <w:rsid w:val="00BD707F"/>
    <w:rsid w:val="00BE34D3"/>
    <w:rsid w:val="00BE6134"/>
    <w:rsid w:val="00BE6EF6"/>
    <w:rsid w:val="00BE7877"/>
    <w:rsid w:val="00BE7CA2"/>
    <w:rsid w:val="00BF026C"/>
    <w:rsid w:val="00BF314F"/>
    <w:rsid w:val="00BF43E6"/>
    <w:rsid w:val="00BF5FE6"/>
    <w:rsid w:val="00C00504"/>
    <w:rsid w:val="00C109C7"/>
    <w:rsid w:val="00C13E9A"/>
    <w:rsid w:val="00C147FB"/>
    <w:rsid w:val="00C174F8"/>
    <w:rsid w:val="00C22638"/>
    <w:rsid w:val="00C23F54"/>
    <w:rsid w:val="00C25334"/>
    <w:rsid w:val="00C264E0"/>
    <w:rsid w:val="00C32202"/>
    <w:rsid w:val="00C336D1"/>
    <w:rsid w:val="00C339FD"/>
    <w:rsid w:val="00C3620C"/>
    <w:rsid w:val="00C36A6C"/>
    <w:rsid w:val="00C37A69"/>
    <w:rsid w:val="00C44B4D"/>
    <w:rsid w:val="00C44FED"/>
    <w:rsid w:val="00C461B3"/>
    <w:rsid w:val="00C4725F"/>
    <w:rsid w:val="00C47DE6"/>
    <w:rsid w:val="00C600BA"/>
    <w:rsid w:val="00C63714"/>
    <w:rsid w:val="00C72AD3"/>
    <w:rsid w:val="00C74A22"/>
    <w:rsid w:val="00C7742D"/>
    <w:rsid w:val="00C80EC6"/>
    <w:rsid w:val="00C831C1"/>
    <w:rsid w:val="00C83BA9"/>
    <w:rsid w:val="00C84AD3"/>
    <w:rsid w:val="00C85EEE"/>
    <w:rsid w:val="00C87F35"/>
    <w:rsid w:val="00C924EB"/>
    <w:rsid w:val="00C93D05"/>
    <w:rsid w:val="00C95086"/>
    <w:rsid w:val="00CA0B2D"/>
    <w:rsid w:val="00CA4425"/>
    <w:rsid w:val="00CA670E"/>
    <w:rsid w:val="00CB1A20"/>
    <w:rsid w:val="00CB1BF4"/>
    <w:rsid w:val="00CB2414"/>
    <w:rsid w:val="00CB25F2"/>
    <w:rsid w:val="00CC335C"/>
    <w:rsid w:val="00CD01C3"/>
    <w:rsid w:val="00CD1CB2"/>
    <w:rsid w:val="00CD1F52"/>
    <w:rsid w:val="00CD257B"/>
    <w:rsid w:val="00CD5272"/>
    <w:rsid w:val="00CD5D3A"/>
    <w:rsid w:val="00CD6060"/>
    <w:rsid w:val="00CE1988"/>
    <w:rsid w:val="00CE6677"/>
    <w:rsid w:val="00CE6A77"/>
    <w:rsid w:val="00CE78A9"/>
    <w:rsid w:val="00CF04BC"/>
    <w:rsid w:val="00CF15D4"/>
    <w:rsid w:val="00CF7F99"/>
    <w:rsid w:val="00D0307B"/>
    <w:rsid w:val="00D07AE9"/>
    <w:rsid w:val="00D14772"/>
    <w:rsid w:val="00D1527A"/>
    <w:rsid w:val="00D15832"/>
    <w:rsid w:val="00D21413"/>
    <w:rsid w:val="00D24559"/>
    <w:rsid w:val="00D26AAA"/>
    <w:rsid w:val="00D3095C"/>
    <w:rsid w:val="00D349CD"/>
    <w:rsid w:val="00D34BFF"/>
    <w:rsid w:val="00D3597B"/>
    <w:rsid w:val="00D3643C"/>
    <w:rsid w:val="00D37423"/>
    <w:rsid w:val="00D4347F"/>
    <w:rsid w:val="00D46A00"/>
    <w:rsid w:val="00D55365"/>
    <w:rsid w:val="00D61DD6"/>
    <w:rsid w:val="00D64301"/>
    <w:rsid w:val="00D674FC"/>
    <w:rsid w:val="00D67893"/>
    <w:rsid w:val="00D7100C"/>
    <w:rsid w:val="00D756C0"/>
    <w:rsid w:val="00D805F6"/>
    <w:rsid w:val="00D82804"/>
    <w:rsid w:val="00D85F03"/>
    <w:rsid w:val="00D902C3"/>
    <w:rsid w:val="00DB4CBA"/>
    <w:rsid w:val="00DB5CBC"/>
    <w:rsid w:val="00DC002E"/>
    <w:rsid w:val="00DC3BD5"/>
    <w:rsid w:val="00DC4222"/>
    <w:rsid w:val="00DC6ACD"/>
    <w:rsid w:val="00DD0890"/>
    <w:rsid w:val="00DD1284"/>
    <w:rsid w:val="00DD6C58"/>
    <w:rsid w:val="00DE01D2"/>
    <w:rsid w:val="00DE42DC"/>
    <w:rsid w:val="00DE4C1C"/>
    <w:rsid w:val="00E05AA3"/>
    <w:rsid w:val="00E064C1"/>
    <w:rsid w:val="00E10520"/>
    <w:rsid w:val="00E149B0"/>
    <w:rsid w:val="00E14B5F"/>
    <w:rsid w:val="00E16DC8"/>
    <w:rsid w:val="00E17D84"/>
    <w:rsid w:val="00E36476"/>
    <w:rsid w:val="00E40BB6"/>
    <w:rsid w:val="00E42069"/>
    <w:rsid w:val="00E42A03"/>
    <w:rsid w:val="00E42EF3"/>
    <w:rsid w:val="00E4530E"/>
    <w:rsid w:val="00E54EFD"/>
    <w:rsid w:val="00E54FF4"/>
    <w:rsid w:val="00E56B49"/>
    <w:rsid w:val="00E570D0"/>
    <w:rsid w:val="00E5763A"/>
    <w:rsid w:val="00E61C94"/>
    <w:rsid w:val="00E61EAC"/>
    <w:rsid w:val="00E65037"/>
    <w:rsid w:val="00E7506A"/>
    <w:rsid w:val="00E80134"/>
    <w:rsid w:val="00E80A30"/>
    <w:rsid w:val="00E8102E"/>
    <w:rsid w:val="00E83EBE"/>
    <w:rsid w:val="00E91BEA"/>
    <w:rsid w:val="00E93241"/>
    <w:rsid w:val="00EA395F"/>
    <w:rsid w:val="00EA6CD1"/>
    <w:rsid w:val="00EA78BD"/>
    <w:rsid w:val="00EC0134"/>
    <w:rsid w:val="00EC6375"/>
    <w:rsid w:val="00EC7A55"/>
    <w:rsid w:val="00ED2415"/>
    <w:rsid w:val="00EE0899"/>
    <w:rsid w:val="00EE4E17"/>
    <w:rsid w:val="00EE544D"/>
    <w:rsid w:val="00EF0EEA"/>
    <w:rsid w:val="00EF2091"/>
    <w:rsid w:val="00F001F6"/>
    <w:rsid w:val="00F004D4"/>
    <w:rsid w:val="00F03C0C"/>
    <w:rsid w:val="00F0435B"/>
    <w:rsid w:val="00F06514"/>
    <w:rsid w:val="00F125EE"/>
    <w:rsid w:val="00F23DD8"/>
    <w:rsid w:val="00F30D42"/>
    <w:rsid w:val="00F43B01"/>
    <w:rsid w:val="00F443B1"/>
    <w:rsid w:val="00F455E1"/>
    <w:rsid w:val="00F46C68"/>
    <w:rsid w:val="00F47BBD"/>
    <w:rsid w:val="00F501DF"/>
    <w:rsid w:val="00F52FAD"/>
    <w:rsid w:val="00F534C6"/>
    <w:rsid w:val="00F5447F"/>
    <w:rsid w:val="00F55355"/>
    <w:rsid w:val="00F67306"/>
    <w:rsid w:val="00F70853"/>
    <w:rsid w:val="00F85365"/>
    <w:rsid w:val="00F856DD"/>
    <w:rsid w:val="00F95C34"/>
    <w:rsid w:val="00F95DEE"/>
    <w:rsid w:val="00FA32BD"/>
    <w:rsid w:val="00FA52D4"/>
    <w:rsid w:val="00FB403F"/>
    <w:rsid w:val="00FB4DCF"/>
    <w:rsid w:val="00FB5007"/>
    <w:rsid w:val="00FB5936"/>
    <w:rsid w:val="00FB6450"/>
    <w:rsid w:val="00FB7D02"/>
    <w:rsid w:val="00FC123D"/>
    <w:rsid w:val="00FC2397"/>
    <w:rsid w:val="00FC5F23"/>
    <w:rsid w:val="00FE0F66"/>
    <w:rsid w:val="00FE4FD8"/>
    <w:rsid w:val="00FF06F2"/>
    <w:rsid w:val="00FF3306"/>
    <w:rsid w:val="00FF46AD"/>
    <w:rsid w:val="00FF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5271"/>
  <w15:docId w15:val="{29675D46-110F-4909-B404-455F5D1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link w:val="1"/>
    <w:qFormat/>
    <w:rPr>
      <w:sz w:val="26"/>
    </w:rPr>
  </w:style>
  <w:style w:type="paragraph" w:styleId="10">
    <w:name w:val="heading 1"/>
    <w:basedOn w:val="a0"/>
    <w:next w:val="a0"/>
    <w:link w:val="11"/>
    <w:uiPriority w:val="9"/>
    <w:qFormat/>
    <w:pPr>
      <w:keepNext/>
      <w:spacing w:before="240" w:after="60"/>
      <w:outlineLvl w:val="0"/>
    </w:pPr>
    <w:rPr>
      <w:rFonts w:ascii="Arial" w:hAnsi="Arial"/>
      <w:b/>
      <w:sz w:val="32"/>
    </w:rPr>
  </w:style>
  <w:style w:type="paragraph" w:styleId="2">
    <w:name w:val="heading 2"/>
    <w:basedOn w:val="a0"/>
    <w:next w:val="a0"/>
    <w:link w:val="20"/>
    <w:uiPriority w:val="9"/>
    <w:qFormat/>
    <w:pPr>
      <w:keepNext/>
      <w:spacing w:before="240" w:after="60"/>
      <w:outlineLvl w:val="1"/>
    </w:pPr>
    <w:rPr>
      <w:rFonts w:ascii="Cambria" w:hAnsi="Cambria"/>
      <w:b/>
      <w:i/>
      <w:sz w:val="28"/>
    </w:rPr>
  </w:style>
  <w:style w:type="paragraph" w:styleId="3">
    <w:name w:val="heading 3"/>
    <w:basedOn w:val="a0"/>
    <w:next w:val="a0"/>
    <w:link w:val="30"/>
    <w:uiPriority w:val="9"/>
    <w:qFormat/>
    <w:pPr>
      <w:keepNext/>
      <w:outlineLvl w:val="2"/>
    </w:pPr>
    <w:rPr>
      <w:b/>
      <w:sz w:val="24"/>
    </w:rPr>
  </w:style>
  <w:style w:type="paragraph" w:styleId="4">
    <w:name w:val="heading 4"/>
    <w:basedOn w:val="a0"/>
    <w:next w:val="a0"/>
    <w:link w:val="40"/>
    <w:uiPriority w:val="9"/>
    <w:qFormat/>
    <w:pPr>
      <w:keepNext/>
      <w:jc w:val="center"/>
      <w:outlineLvl w:val="3"/>
    </w:pPr>
    <w:rPr>
      <w:b/>
      <w:sz w:val="16"/>
    </w:rPr>
  </w:style>
  <w:style w:type="paragraph" w:styleId="5">
    <w:name w:val="heading 5"/>
    <w:next w:val="a0"/>
    <w:link w:val="50"/>
    <w:uiPriority w:val="9"/>
    <w:qFormat/>
    <w:pPr>
      <w:spacing w:before="120" w:after="120"/>
      <w:outlineLvl w:val="4"/>
    </w:pPr>
    <w:rPr>
      <w:rFonts w:ascii="XO Thames" w:hAnsi="XO Thames"/>
      <w:b/>
      <w:sz w:val="22"/>
    </w:rPr>
  </w:style>
  <w:style w:type="paragraph" w:styleId="7">
    <w:name w:val="heading 7"/>
    <w:basedOn w:val="a0"/>
    <w:next w:val="a0"/>
    <w:link w:val="70"/>
    <w:uiPriority w:val="9"/>
    <w:qFormat/>
    <w:pPr>
      <w:keepNext/>
      <w:keepLines/>
      <w:numPr>
        <w:numId w:val="3"/>
      </w:numPr>
      <w:spacing w:line="360" w:lineRule="auto"/>
      <w:jc w:val="both"/>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6"/>
    </w:rPr>
  </w:style>
  <w:style w:type="paragraph" w:customStyle="1" w:styleId="31">
    <w:name w:val="Основной текст с отступом 31"/>
    <w:basedOn w:val="Normal0"/>
    <w:link w:val="311"/>
  </w:style>
  <w:style w:type="character" w:customStyle="1" w:styleId="311">
    <w:name w:val="Основной текст с отступом 311"/>
    <w:basedOn w:val="Normal01"/>
    <w:link w:val="31"/>
    <w:rPr>
      <w:sz w:val="24"/>
    </w:rPr>
  </w:style>
  <w:style w:type="paragraph" w:styleId="21">
    <w:name w:val="toc 2"/>
    <w:next w:val="a0"/>
    <w:link w:val="22"/>
    <w:uiPriority w:val="39"/>
    <w:pPr>
      <w:ind w:left="200"/>
    </w:pPr>
  </w:style>
  <w:style w:type="character" w:customStyle="1" w:styleId="22">
    <w:name w:val="Оглавление 2 Знак"/>
    <w:link w:val="21"/>
  </w:style>
  <w:style w:type="paragraph" w:styleId="41">
    <w:name w:val="toc 4"/>
    <w:next w:val="a0"/>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8"/>
    </w:rPr>
  </w:style>
  <w:style w:type="paragraph" w:styleId="6">
    <w:name w:val="toc 6"/>
    <w:next w:val="a0"/>
    <w:link w:val="60"/>
    <w:uiPriority w:val="39"/>
    <w:pPr>
      <w:ind w:left="1000"/>
    </w:pPr>
  </w:style>
  <w:style w:type="character" w:customStyle="1" w:styleId="60">
    <w:name w:val="Оглавление 6 Знак"/>
    <w:link w:val="6"/>
  </w:style>
  <w:style w:type="paragraph" w:styleId="71">
    <w:name w:val="toc 7"/>
    <w:next w:val="a0"/>
    <w:link w:val="72"/>
    <w:uiPriority w:val="39"/>
    <w:pPr>
      <w:ind w:left="1200"/>
    </w:pPr>
  </w:style>
  <w:style w:type="character" w:customStyle="1" w:styleId="72">
    <w:name w:val="Оглавление 7 Знак"/>
    <w:link w:val="71"/>
  </w:style>
  <w:style w:type="paragraph" w:customStyle="1" w:styleId="12">
    <w:name w:val="Без интервала1"/>
    <w:link w:val="110"/>
    <w:rPr>
      <w:sz w:val="24"/>
    </w:rPr>
  </w:style>
  <w:style w:type="character" w:customStyle="1" w:styleId="110">
    <w:name w:val="Без интервала11"/>
    <w:link w:val="12"/>
    <w:rPr>
      <w:sz w:val="24"/>
    </w:rPr>
  </w:style>
  <w:style w:type="paragraph" w:styleId="a4">
    <w:name w:val="Normal (Web)"/>
    <w:basedOn w:val="a0"/>
    <w:link w:val="a5"/>
    <w:pPr>
      <w:spacing w:beforeAutospacing="1" w:afterAutospacing="1"/>
    </w:pPr>
    <w:rPr>
      <w:sz w:val="24"/>
    </w:rPr>
  </w:style>
  <w:style w:type="character" w:customStyle="1" w:styleId="a5">
    <w:name w:val="Обычный (веб) Знак"/>
    <w:basedOn w:val="1"/>
    <w:link w:val="a4"/>
    <w:rPr>
      <w:sz w:val="24"/>
    </w:rPr>
  </w:style>
  <w:style w:type="character" w:customStyle="1" w:styleId="30">
    <w:name w:val="Заголовок 3 Знак"/>
    <w:basedOn w:val="1"/>
    <w:link w:val="3"/>
    <w:rPr>
      <w:b/>
      <w:sz w:val="24"/>
    </w:rPr>
  </w:style>
  <w:style w:type="paragraph" w:customStyle="1" w:styleId="Default">
    <w:name w:val="Default"/>
    <w:link w:val="Default1"/>
    <w:rPr>
      <w:rFonts w:ascii="IJLCL E+ Helvetica" w:hAnsi="IJLCL E+ Helvetica"/>
      <w:sz w:val="24"/>
    </w:rPr>
  </w:style>
  <w:style w:type="character" w:customStyle="1" w:styleId="Default1">
    <w:name w:val="Default1"/>
    <w:link w:val="Default"/>
    <w:rPr>
      <w:rFonts w:ascii="IJLCL E+ Helvetica" w:hAnsi="IJLCL E+ Helvetica"/>
      <w:sz w:val="24"/>
    </w:rPr>
  </w:style>
  <w:style w:type="paragraph" w:customStyle="1" w:styleId="13">
    <w:name w:val="Основной шрифт абзаца1"/>
    <w:link w:val="111"/>
  </w:style>
  <w:style w:type="character" w:customStyle="1" w:styleId="111">
    <w:name w:val="Основной шрифт абзаца11"/>
    <w:link w:val="13"/>
  </w:style>
  <w:style w:type="paragraph" w:customStyle="1" w:styleId="a6">
    <w:name w:val="Табл"/>
    <w:basedOn w:val="a0"/>
    <w:link w:val="14"/>
    <w:rPr>
      <w:sz w:val="22"/>
    </w:rPr>
  </w:style>
  <w:style w:type="character" w:customStyle="1" w:styleId="14">
    <w:name w:val="Табл1"/>
    <w:basedOn w:val="1"/>
    <w:link w:val="a6"/>
    <w:rPr>
      <w:sz w:val="22"/>
    </w:rPr>
  </w:style>
  <w:style w:type="paragraph" w:customStyle="1" w:styleId="32">
    <w:name w:val="Обычный3"/>
    <w:link w:val="310"/>
    <w:pPr>
      <w:widowControl w:val="0"/>
      <w:spacing w:before="100" w:after="100"/>
    </w:pPr>
    <w:rPr>
      <w:sz w:val="24"/>
    </w:rPr>
  </w:style>
  <w:style w:type="character" w:customStyle="1" w:styleId="310">
    <w:name w:val="Обычный31"/>
    <w:link w:val="32"/>
    <w:rPr>
      <w:sz w:val="24"/>
    </w:rPr>
  </w:style>
  <w:style w:type="paragraph" w:customStyle="1" w:styleId="a7">
    <w:name w:val="Знак"/>
    <w:basedOn w:val="a0"/>
    <w:link w:val="33"/>
    <w:pPr>
      <w:spacing w:after="160" w:line="240" w:lineRule="exact"/>
      <w:jc w:val="both"/>
    </w:pPr>
    <w:rPr>
      <w:sz w:val="24"/>
    </w:rPr>
  </w:style>
  <w:style w:type="character" w:customStyle="1" w:styleId="33">
    <w:name w:val="Знак3"/>
    <w:basedOn w:val="1"/>
    <w:link w:val="a7"/>
    <w:rPr>
      <w:sz w:val="24"/>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15">
    <w:name w:val="1"/>
    <w:basedOn w:val="a0"/>
    <w:link w:val="112"/>
    <w:pPr>
      <w:spacing w:after="160" w:line="240" w:lineRule="exact"/>
      <w:jc w:val="both"/>
    </w:pPr>
    <w:rPr>
      <w:sz w:val="24"/>
    </w:rPr>
  </w:style>
  <w:style w:type="character" w:customStyle="1" w:styleId="112">
    <w:name w:val="11"/>
    <w:basedOn w:val="1"/>
    <w:link w:val="15"/>
    <w:rPr>
      <w:sz w:val="24"/>
    </w:rPr>
  </w:style>
  <w:style w:type="paragraph" w:customStyle="1" w:styleId="23">
    <w:name w:val="Основной шрифт абзаца2"/>
  </w:style>
  <w:style w:type="paragraph" w:customStyle="1" w:styleId="formattext">
    <w:name w:val="formattext"/>
    <w:basedOn w:val="a0"/>
    <w:link w:val="formattext1"/>
    <w:pPr>
      <w:spacing w:beforeAutospacing="1" w:afterAutospacing="1"/>
    </w:pPr>
    <w:rPr>
      <w:sz w:val="24"/>
    </w:rPr>
  </w:style>
  <w:style w:type="character" w:customStyle="1" w:styleId="formattext1">
    <w:name w:val="formattext1"/>
    <w:basedOn w:val="1"/>
    <w:link w:val="formattext"/>
    <w:rPr>
      <w:sz w:val="24"/>
    </w:rPr>
  </w:style>
  <w:style w:type="paragraph" w:styleId="24">
    <w:name w:val="Body Text Indent 2"/>
    <w:basedOn w:val="a0"/>
    <w:link w:val="25"/>
    <w:pPr>
      <w:spacing w:after="120" w:line="480" w:lineRule="auto"/>
      <w:ind w:left="283"/>
    </w:pPr>
  </w:style>
  <w:style w:type="character" w:customStyle="1" w:styleId="25">
    <w:name w:val="Основной текст с отступом 2 Знак"/>
    <w:basedOn w:val="1"/>
    <w:link w:val="24"/>
    <w:rPr>
      <w:sz w:val="26"/>
    </w:rPr>
  </w:style>
  <w:style w:type="paragraph" w:styleId="34">
    <w:name w:val="Body Text 3"/>
    <w:basedOn w:val="a0"/>
    <w:link w:val="35"/>
    <w:pPr>
      <w:jc w:val="center"/>
    </w:pPr>
    <w:rPr>
      <w:b/>
      <w:sz w:val="28"/>
    </w:rPr>
  </w:style>
  <w:style w:type="character" w:customStyle="1" w:styleId="35">
    <w:name w:val="Основной текст 3 Знак"/>
    <w:basedOn w:val="1"/>
    <w:link w:val="34"/>
    <w:rPr>
      <w:b/>
      <w:sz w:val="28"/>
    </w:rPr>
  </w:style>
  <w:style w:type="paragraph" w:customStyle="1" w:styleId="paragraphcenterindent">
    <w:name w:val="paragraph_center_indent"/>
    <w:basedOn w:val="a0"/>
    <w:link w:val="paragraphcenterindent1"/>
    <w:pPr>
      <w:spacing w:beforeAutospacing="1" w:afterAutospacing="1"/>
    </w:pPr>
    <w:rPr>
      <w:sz w:val="24"/>
    </w:rPr>
  </w:style>
  <w:style w:type="character" w:customStyle="1" w:styleId="paragraphcenterindent1">
    <w:name w:val="paragraph_center_indent1"/>
    <w:basedOn w:val="1"/>
    <w:link w:val="paragraphcenterindent"/>
    <w:rPr>
      <w:sz w:val="24"/>
    </w:rPr>
  </w:style>
  <w:style w:type="paragraph" w:customStyle="1" w:styleId="Normal12pt">
    <w:name w:val="Normal + 12 pt"/>
    <w:basedOn w:val="Normal0"/>
    <w:link w:val="Normal12pt1"/>
    <w:pPr>
      <w:spacing w:line="240" w:lineRule="auto"/>
      <w:ind w:firstLine="567"/>
    </w:pPr>
  </w:style>
  <w:style w:type="character" w:customStyle="1" w:styleId="Normal12pt1">
    <w:name w:val="Normal + 12 pt1"/>
    <w:basedOn w:val="Normal01"/>
    <w:link w:val="Normal12pt"/>
    <w:rPr>
      <w:sz w:val="24"/>
    </w:rPr>
  </w:style>
  <w:style w:type="paragraph" w:customStyle="1" w:styleId="a8">
    <w:name w:val="Табл_шапка"/>
    <w:basedOn w:val="a6"/>
    <w:link w:val="16"/>
    <w:pPr>
      <w:jc w:val="center"/>
    </w:pPr>
    <w:rPr>
      <w:b/>
    </w:rPr>
  </w:style>
  <w:style w:type="character" w:customStyle="1" w:styleId="16">
    <w:name w:val="Табл_шапка1"/>
    <w:basedOn w:val="14"/>
    <w:link w:val="a8"/>
    <w:rPr>
      <w:b/>
      <w:sz w:val="22"/>
    </w:rPr>
  </w:style>
  <w:style w:type="paragraph" w:customStyle="1" w:styleId="17">
    <w:name w:val="Строгий1"/>
    <w:link w:val="113"/>
    <w:rPr>
      <w:b/>
    </w:rPr>
  </w:style>
  <w:style w:type="character" w:customStyle="1" w:styleId="113">
    <w:name w:val="Строгий11"/>
    <w:link w:val="17"/>
    <w:rPr>
      <w:b/>
    </w:rPr>
  </w:style>
  <w:style w:type="paragraph" w:styleId="a9">
    <w:name w:val="Body Text"/>
    <w:basedOn w:val="a0"/>
    <w:link w:val="aa"/>
    <w:pPr>
      <w:spacing w:after="120"/>
    </w:pPr>
    <w:rPr>
      <w:sz w:val="24"/>
    </w:rPr>
  </w:style>
  <w:style w:type="character" w:customStyle="1" w:styleId="aa">
    <w:name w:val="Основной текст Знак"/>
    <w:basedOn w:val="1"/>
    <w:link w:val="a9"/>
    <w:rPr>
      <w:sz w:val="24"/>
    </w:rPr>
  </w:style>
  <w:style w:type="paragraph" w:styleId="36">
    <w:name w:val="toc 3"/>
    <w:next w:val="a0"/>
    <w:link w:val="37"/>
    <w:uiPriority w:val="39"/>
    <w:pPr>
      <w:ind w:left="400"/>
    </w:pPr>
  </w:style>
  <w:style w:type="character" w:customStyle="1" w:styleId="37">
    <w:name w:val="Оглавление 3 Знак"/>
    <w:link w:val="36"/>
  </w:style>
  <w:style w:type="paragraph" w:customStyle="1" w:styleId="ab">
    <w:name w:val="Îáû÷íûé"/>
    <w:link w:val="18"/>
  </w:style>
  <w:style w:type="character" w:customStyle="1" w:styleId="18">
    <w:name w:val="Îáû÷íûé1"/>
    <w:link w:val="ab"/>
  </w:style>
  <w:style w:type="paragraph" w:customStyle="1" w:styleId="Normal0">
    <w:name w:val="Normal_0"/>
    <w:link w:val="Normal01"/>
    <w:pPr>
      <w:widowControl w:val="0"/>
      <w:spacing w:line="300" w:lineRule="auto"/>
      <w:ind w:firstLine="720"/>
      <w:jc w:val="both"/>
    </w:pPr>
    <w:rPr>
      <w:sz w:val="24"/>
    </w:rPr>
  </w:style>
  <w:style w:type="character" w:customStyle="1" w:styleId="Normal01">
    <w:name w:val="Normal_01"/>
    <w:link w:val="Normal0"/>
    <w:rPr>
      <w:sz w:val="24"/>
    </w:rPr>
  </w:style>
  <w:style w:type="paragraph" w:customStyle="1" w:styleId="114">
    <w:name w:val="Обычный11"/>
    <w:link w:val="1110"/>
    <w:pPr>
      <w:jc w:val="both"/>
    </w:pPr>
    <w:rPr>
      <w:rFonts w:ascii="TimesET" w:hAnsi="TimesET"/>
      <w:sz w:val="24"/>
    </w:rPr>
  </w:style>
  <w:style w:type="character" w:customStyle="1" w:styleId="1110">
    <w:name w:val="Обычный111"/>
    <w:link w:val="114"/>
    <w:rPr>
      <w:rFonts w:ascii="TimesET" w:hAnsi="TimesET"/>
      <w:sz w:val="24"/>
    </w:rPr>
  </w:style>
  <w:style w:type="paragraph" w:styleId="ac">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0"/>
    <w:next w:val="a0"/>
    <w:link w:val="ad"/>
    <w:qFormat/>
    <w:pPr>
      <w:spacing w:before="120" w:after="240"/>
      <w:jc w:val="center"/>
    </w:pPr>
    <w:rPr>
      <w:b/>
      <w:sz w:val="24"/>
    </w:rPr>
  </w:style>
  <w:style w:type="character" w:customStyle="1" w:styleId="ad">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basedOn w:val="1"/>
    <w:link w:val="ac"/>
    <w:rPr>
      <w:b/>
      <w:sz w:val="24"/>
    </w:rPr>
  </w:style>
  <w:style w:type="paragraph" w:customStyle="1" w:styleId="19">
    <w:name w:val="Нижний колонтитул Знак1"/>
    <w:link w:val="115"/>
  </w:style>
  <w:style w:type="character" w:customStyle="1" w:styleId="115">
    <w:name w:val="Нижний колонтитул Знак11"/>
    <w:link w:val="19"/>
  </w:style>
  <w:style w:type="paragraph" w:customStyle="1" w:styleId="1a">
    <w:name w:val="Стиль1"/>
    <w:basedOn w:val="a0"/>
    <w:link w:val="116"/>
    <w:pPr>
      <w:widowControl w:val="0"/>
    </w:pPr>
    <w:rPr>
      <w:sz w:val="28"/>
    </w:rPr>
  </w:style>
  <w:style w:type="character" w:customStyle="1" w:styleId="116">
    <w:name w:val="Стиль11"/>
    <w:basedOn w:val="1"/>
    <w:link w:val="1a"/>
    <w:rPr>
      <w:sz w:val="28"/>
    </w:rPr>
  </w:style>
  <w:style w:type="paragraph" w:customStyle="1" w:styleId="61">
    <w:name w:val="Обычный6"/>
    <w:link w:val="610"/>
    <w:pPr>
      <w:widowControl w:val="0"/>
      <w:spacing w:before="100" w:after="100"/>
    </w:pPr>
    <w:rPr>
      <w:sz w:val="24"/>
    </w:rPr>
  </w:style>
  <w:style w:type="character" w:customStyle="1" w:styleId="610">
    <w:name w:val="Обычный61"/>
    <w:link w:val="61"/>
    <w:rPr>
      <w:sz w:val="24"/>
    </w:rPr>
  </w:style>
  <w:style w:type="paragraph" w:customStyle="1" w:styleId="150">
    <w:name w:val="Обычный15"/>
    <w:link w:val="140"/>
    <w:rPr>
      <w:sz w:val="26"/>
    </w:rPr>
  </w:style>
  <w:style w:type="character" w:customStyle="1" w:styleId="140">
    <w:name w:val="Обычный14"/>
    <w:link w:val="150"/>
    <w:rPr>
      <w:sz w:val="26"/>
    </w:rPr>
  </w:style>
  <w:style w:type="paragraph" w:customStyle="1" w:styleId="1b">
    <w:name w:val="Знак сноски1"/>
    <w:link w:val="117"/>
    <w:rPr>
      <w:vertAlign w:val="superscript"/>
    </w:rPr>
  </w:style>
  <w:style w:type="character" w:customStyle="1" w:styleId="117">
    <w:name w:val="Знак сноски11"/>
    <w:link w:val="1b"/>
    <w:rPr>
      <w:vertAlign w:val="superscript"/>
    </w:rPr>
  </w:style>
  <w:style w:type="paragraph" w:styleId="ae">
    <w:name w:val="List Paragraph"/>
    <w:basedOn w:val="a0"/>
    <w:link w:val="af"/>
    <w:uiPriority w:val="34"/>
    <w:qFormat/>
    <w:pPr>
      <w:spacing w:after="200" w:line="276" w:lineRule="auto"/>
      <w:ind w:left="720"/>
      <w:contextualSpacing/>
    </w:pPr>
    <w:rPr>
      <w:rFonts w:ascii="Calibri" w:hAnsi="Calibri"/>
      <w:sz w:val="22"/>
    </w:rPr>
  </w:style>
  <w:style w:type="character" w:customStyle="1" w:styleId="af">
    <w:name w:val="Абзац списка Знак"/>
    <w:basedOn w:val="1"/>
    <w:link w:val="ae"/>
    <w:rPr>
      <w:rFonts w:ascii="Calibri" w:hAnsi="Calibri"/>
      <w:sz w:val="22"/>
    </w:rPr>
  </w:style>
  <w:style w:type="character" w:customStyle="1" w:styleId="50">
    <w:name w:val="Заголовок 5 Знак"/>
    <w:link w:val="5"/>
    <w:rPr>
      <w:rFonts w:ascii="XO Thames" w:hAnsi="XO Thames"/>
      <w:b/>
      <w:sz w:val="22"/>
    </w:rPr>
  </w:style>
  <w:style w:type="paragraph" w:styleId="af0">
    <w:name w:val="Body Text Indent"/>
    <w:basedOn w:val="a0"/>
    <w:link w:val="af1"/>
    <w:pPr>
      <w:ind w:firstLine="567"/>
      <w:jc w:val="both"/>
    </w:pPr>
    <w:rPr>
      <w:sz w:val="28"/>
    </w:rPr>
  </w:style>
  <w:style w:type="character" w:customStyle="1" w:styleId="af1">
    <w:name w:val="Основной текст с отступом Знак"/>
    <w:basedOn w:val="1"/>
    <w:link w:val="af0"/>
    <w:rPr>
      <w:sz w:val="28"/>
    </w:rPr>
  </w:style>
  <w:style w:type="character" w:customStyle="1" w:styleId="11">
    <w:name w:val="Заголовок 1 Знак"/>
    <w:basedOn w:val="1"/>
    <w:link w:val="10"/>
    <w:rPr>
      <w:rFonts w:ascii="Arial" w:hAnsi="Arial"/>
      <w:b/>
      <w:sz w:val="32"/>
    </w:rPr>
  </w:style>
  <w:style w:type="paragraph" w:styleId="38">
    <w:name w:val="Body Text Indent 3"/>
    <w:basedOn w:val="Normal0"/>
    <w:link w:val="39"/>
    <w:pPr>
      <w:spacing w:after="120"/>
      <w:ind w:left="283" w:firstLine="0"/>
    </w:pPr>
    <w:rPr>
      <w:sz w:val="16"/>
    </w:rPr>
  </w:style>
  <w:style w:type="character" w:customStyle="1" w:styleId="39">
    <w:name w:val="Основной текст с отступом 3 Знак"/>
    <w:basedOn w:val="Normal01"/>
    <w:link w:val="38"/>
    <w:rPr>
      <w:sz w:val="16"/>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
    <w:link w:val="headertext"/>
    <w:rPr>
      <w:sz w:val="24"/>
    </w:rPr>
  </w:style>
  <w:style w:type="paragraph" w:customStyle="1" w:styleId="1c">
    <w:name w:val="Гиперссылка1"/>
    <w:link w:val="af2"/>
    <w:rPr>
      <w:color w:val="0000FF"/>
      <w:u w:val="single"/>
    </w:rPr>
  </w:style>
  <w:style w:type="character" w:styleId="af2">
    <w:name w:val="Hyperlink"/>
    <w:link w:val="1c"/>
    <w:uiPriority w:val="99"/>
    <w:rPr>
      <w:color w:val="0000FF"/>
      <w:u w:val="single"/>
    </w:rPr>
  </w:style>
  <w:style w:type="paragraph" w:customStyle="1" w:styleId="Footnote">
    <w:name w:val="Footnote"/>
    <w:basedOn w:val="a0"/>
    <w:link w:val="Footnote1"/>
    <w:rPr>
      <w:sz w:val="20"/>
    </w:rPr>
  </w:style>
  <w:style w:type="character" w:customStyle="1" w:styleId="Footnote1">
    <w:name w:val="Footnote1"/>
    <w:basedOn w:val="1"/>
    <w:link w:val="Footnote"/>
    <w:rPr>
      <w:sz w:val="20"/>
    </w:rPr>
  </w:style>
  <w:style w:type="paragraph" w:styleId="1d">
    <w:name w:val="toc 1"/>
    <w:next w:val="a0"/>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220">
    <w:name w:val="Основной текст 22"/>
    <w:basedOn w:val="a0"/>
    <w:link w:val="222"/>
    <w:pPr>
      <w:spacing w:after="120" w:line="480" w:lineRule="auto"/>
    </w:pPr>
    <w:rPr>
      <w:sz w:val="24"/>
    </w:rPr>
  </w:style>
  <w:style w:type="character" w:customStyle="1" w:styleId="222">
    <w:name w:val="Основной текст 222"/>
    <w:basedOn w:val="1"/>
    <w:link w:val="220"/>
    <w:rPr>
      <w:sz w:val="24"/>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221">
    <w:name w:val="Основной текст 221"/>
    <w:basedOn w:val="a0"/>
    <w:link w:val="2211"/>
    <w:pPr>
      <w:spacing w:after="120" w:line="480" w:lineRule="auto"/>
    </w:pPr>
    <w:rPr>
      <w:sz w:val="24"/>
    </w:rPr>
  </w:style>
  <w:style w:type="character" w:customStyle="1" w:styleId="2211">
    <w:name w:val="Основной текст 2211"/>
    <w:basedOn w:val="1"/>
    <w:link w:val="221"/>
    <w:rPr>
      <w:sz w:val="24"/>
    </w:rPr>
  </w:style>
  <w:style w:type="paragraph" w:styleId="26">
    <w:name w:val="Body Text 2"/>
    <w:basedOn w:val="Normal0"/>
    <w:link w:val="27"/>
    <w:pPr>
      <w:widowControl/>
      <w:tabs>
        <w:tab w:val="left" w:pos="7088"/>
      </w:tabs>
      <w:spacing w:line="240" w:lineRule="auto"/>
      <w:ind w:firstLine="851"/>
    </w:pPr>
    <w:rPr>
      <w:sz w:val="28"/>
    </w:rPr>
  </w:style>
  <w:style w:type="character" w:customStyle="1" w:styleId="27">
    <w:name w:val="Основной текст 2 Знак"/>
    <w:basedOn w:val="Normal01"/>
    <w:link w:val="26"/>
    <w:rPr>
      <w:sz w:val="28"/>
    </w:rPr>
  </w:style>
  <w:style w:type="paragraph" w:styleId="af3">
    <w:name w:val="footer"/>
    <w:basedOn w:val="a0"/>
    <w:link w:val="af4"/>
    <w:pPr>
      <w:tabs>
        <w:tab w:val="center" w:pos="4677"/>
        <w:tab w:val="right" w:pos="9355"/>
      </w:tabs>
    </w:pPr>
  </w:style>
  <w:style w:type="character" w:customStyle="1" w:styleId="af4">
    <w:name w:val="Нижний колонтитул Знак"/>
    <w:basedOn w:val="1"/>
    <w:link w:val="af3"/>
    <w:rPr>
      <w:sz w:val="26"/>
    </w:rPr>
  </w:style>
  <w:style w:type="paragraph" w:styleId="9">
    <w:name w:val="toc 9"/>
    <w:next w:val="a0"/>
    <w:link w:val="90"/>
    <w:uiPriority w:val="39"/>
    <w:pPr>
      <w:ind w:left="1600"/>
    </w:pPr>
  </w:style>
  <w:style w:type="character" w:customStyle="1" w:styleId="90">
    <w:name w:val="Оглавление 9 Знак"/>
    <w:link w:val="9"/>
  </w:style>
  <w:style w:type="paragraph" w:styleId="af5">
    <w:name w:val="No Spacing"/>
    <w:link w:val="af6"/>
    <w:uiPriority w:val="1"/>
    <w:qFormat/>
    <w:rPr>
      <w:rFonts w:ascii="Calibri" w:hAnsi="Calibri"/>
      <w:sz w:val="22"/>
    </w:rPr>
  </w:style>
  <w:style w:type="character" w:customStyle="1" w:styleId="af6">
    <w:name w:val="Без интервала Знак"/>
    <w:link w:val="af5"/>
    <w:rPr>
      <w:rFonts w:ascii="Calibri" w:hAnsi="Calibri"/>
      <w:sz w:val="22"/>
    </w:rPr>
  </w:style>
  <w:style w:type="paragraph" w:customStyle="1" w:styleId="1f">
    <w:name w:val="Номер страницы1"/>
    <w:basedOn w:val="13"/>
    <w:link w:val="118"/>
  </w:style>
  <w:style w:type="character" w:customStyle="1" w:styleId="118">
    <w:name w:val="Номер страницы11"/>
    <w:basedOn w:val="111"/>
    <w:link w:val="1f"/>
  </w:style>
  <w:style w:type="paragraph" w:customStyle="1" w:styleId="msonormalbullet1gif">
    <w:name w:val="msonormalbullet1.gif"/>
    <w:basedOn w:val="a0"/>
    <w:link w:val="msonormalbullet1gif1"/>
    <w:pPr>
      <w:spacing w:beforeAutospacing="1" w:afterAutospacing="1"/>
    </w:pPr>
    <w:rPr>
      <w:sz w:val="24"/>
    </w:rPr>
  </w:style>
  <w:style w:type="character" w:customStyle="1" w:styleId="msonormalbullet1gif1">
    <w:name w:val="msonormalbullet1.gif1"/>
    <w:basedOn w:val="1"/>
    <w:link w:val="msonormalbullet1gif"/>
    <w:rPr>
      <w:sz w:val="24"/>
    </w:rPr>
  </w:style>
  <w:style w:type="paragraph" w:styleId="8">
    <w:name w:val="toc 8"/>
    <w:next w:val="a0"/>
    <w:link w:val="80"/>
    <w:uiPriority w:val="39"/>
    <w:pPr>
      <w:ind w:left="1400"/>
    </w:pPr>
  </w:style>
  <w:style w:type="character" w:customStyle="1" w:styleId="80">
    <w:name w:val="Оглавление 8 Знак"/>
    <w:link w:val="8"/>
  </w:style>
  <w:style w:type="paragraph" w:customStyle="1" w:styleId="rvts382">
    <w:name w:val="rvts382"/>
    <w:link w:val="rvts3821"/>
  </w:style>
  <w:style w:type="character" w:customStyle="1" w:styleId="rvts3821">
    <w:name w:val="rvts3821"/>
    <w:link w:val="rvts382"/>
  </w:style>
  <w:style w:type="paragraph" w:customStyle="1" w:styleId="1f0">
    <w:name w:val="Абзац списка1"/>
    <w:basedOn w:val="a0"/>
    <w:link w:val="119"/>
    <w:pPr>
      <w:ind w:left="720"/>
    </w:pPr>
    <w:rPr>
      <w:sz w:val="20"/>
    </w:rPr>
  </w:style>
  <w:style w:type="character" w:customStyle="1" w:styleId="119">
    <w:name w:val="Абзац списка11"/>
    <w:basedOn w:val="1"/>
    <w:link w:val="1f0"/>
    <w:rPr>
      <w:sz w:val="20"/>
    </w:rPr>
  </w:style>
  <w:style w:type="paragraph" w:customStyle="1" w:styleId="af7">
    <w:name w:val="Обычный абзац"/>
    <w:basedOn w:val="a0"/>
    <w:link w:val="1f1"/>
    <w:pPr>
      <w:widowControl w:val="0"/>
      <w:spacing w:line="360" w:lineRule="auto"/>
      <w:ind w:left="284" w:right="142" w:firstLine="567"/>
      <w:jc w:val="both"/>
    </w:pPr>
    <w:rPr>
      <w:sz w:val="28"/>
    </w:rPr>
  </w:style>
  <w:style w:type="character" w:customStyle="1" w:styleId="1f1">
    <w:name w:val="Обычный абзац1"/>
    <w:basedOn w:val="1"/>
    <w:link w:val="af7"/>
    <w:rPr>
      <w:sz w:val="28"/>
    </w:rPr>
  </w:style>
  <w:style w:type="paragraph" w:styleId="51">
    <w:name w:val="toc 5"/>
    <w:next w:val="a0"/>
    <w:link w:val="52"/>
    <w:uiPriority w:val="39"/>
    <w:pPr>
      <w:ind w:left="800"/>
    </w:pPr>
  </w:style>
  <w:style w:type="character" w:customStyle="1" w:styleId="52">
    <w:name w:val="Оглавление 5 Знак"/>
    <w:link w:val="51"/>
  </w:style>
  <w:style w:type="paragraph" w:customStyle="1" w:styleId="130">
    <w:name w:val="Обычный13"/>
    <w:link w:val="120"/>
    <w:pPr>
      <w:jc w:val="both"/>
    </w:pPr>
    <w:rPr>
      <w:rFonts w:ascii="TimesET" w:hAnsi="TimesET"/>
      <w:sz w:val="24"/>
    </w:rPr>
  </w:style>
  <w:style w:type="character" w:customStyle="1" w:styleId="120">
    <w:name w:val="Обычный12"/>
    <w:link w:val="130"/>
    <w:rPr>
      <w:rFonts w:ascii="TimesET" w:hAnsi="TimesET"/>
      <w:sz w:val="24"/>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msonormalbullet2gif">
    <w:name w:val="msonormalbullet2.gif"/>
    <w:basedOn w:val="a0"/>
    <w:link w:val="msonormalbullet2gif1"/>
    <w:pPr>
      <w:spacing w:beforeAutospacing="1" w:afterAutospacing="1"/>
    </w:pPr>
    <w:rPr>
      <w:sz w:val="24"/>
    </w:rPr>
  </w:style>
  <w:style w:type="character" w:customStyle="1" w:styleId="msonormalbullet2gif1">
    <w:name w:val="msonormalbullet2.gif1"/>
    <w:basedOn w:val="1"/>
    <w:link w:val="msonormalbullet2gif"/>
    <w:rPr>
      <w:sz w:val="24"/>
    </w:rPr>
  </w:style>
  <w:style w:type="paragraph" w:styleId="afa">
    <w:name w:val="Subtitle"/>
    <w:basedOn w:val="a0"/>
    <w:next w:val="a0"/>
    <w:link w:val="afb"/>
    <w:uiPriority w:val="11"/>
    <w:qFormat/>
    <w:pPr>
      <w:spacing w:line="360" w:lineRule="auto"/>
      <w:ind w:firstLine="709"/>
      <w:jc w:val="center"/>
    </w:pPr>
    <w:rPr>
      <w:i/>
      <w:spacing w:val="15"/>
      <w:sz w:val="28"/>
    </w:rPr>
  </w:style>
  <w:style w:type="character" w:customStyle="1" w:styleId="afb">
    <w:name w:val="Подзаголовок Знак"/>
    <w:basedOn w:val="1"/>
    <w:link w:val="afa"/>
    <w:rPr>
      <w:i/>
      <w:spacing w:val="15"/>
      <w:sz w:val="28"/>
    </w:rPr>
  </w:style>
  <w:style w:type="paragraph" w:customStyle="1" w:styleId="11a">
    <w:name w:val="Знак Знак Знак Знак Знак Знак1 Знак1"/>
    <w:basedOn w:val="a0"/>
    <w:link w:val="1111"/>
    <w:pPr>
      <w:spacing w:after="160" w:line="240" w:lineRule="exact"/>
      <w:jc w:val="both"/>
    </w:pPr>
    <w:rPr>
      <w:sz w:val="24"/>
    </w:rPr>
  </w:style>
  <w:style w:type="character" w:customStyle="1" w:styleId="1111">
    <w:name w:val="Знак Знак Знак Знак Знак Знак1 Знак11"/>
    <w:basedOn w:val="1"/>
    <w:link w:val="11a"/>
    <w:rPr>
      <w:sz w:val="24"/>
    </w:rPr>
  </w:style>
  <w:style w:type="paragraph" w:customStyle="1" w:styleId="toc10">
    <w:name w:val="toc 10"/>
    <w:next w:val="a0"/>
    <w:link w:val="toc101"/>
    <w:uiPriority w:val="39"/>
    <w:pPr>
      <w:ind w:left="1800"/>
    </w:pPr>
  </w:style>
  <w:style w:type="character" w:customStyle="1" w:styleId="toc101">
    <w:name w:val="toc 101"/>
    <w:link w:val="toc10"/>
  </w:style>
  <w:style w:type="paragraph" w:customStyle="1" w:styleId="afc">
    <w:name w:val="Знак Знак Знак Знак Знак Знак Знак Знак Знак Знак Знак Знак Знак Знак Знак Знак Знак Знак Знак"/>
    <w:basedOn w:val="a0"/>
    <w:link w:val="1f2"/>
    <w:pPr>
      <w:spacing w:after="160" w:line="240" w:lineRule="exact"/>
    </w:pPr>
    <w:rPr>
      <w:sz w:val="28"/>
    </w:rPr>
  </w:style>
  <w:style w:type="character" w:customStyle="1" w:styleId="1f2">
    <w:name w:val="Знак Знак Знак Знак Знак Знак Знак Знак Знак Знак Знак Знак Знак Знак Знак Знак Знак Знак Знак1"/>
    <w:basedOn w:val="1"/>
    <w:link w:val="afc"/>
    <w:rPr>
      <w:sz w:val="28"/>
    </w:rPr>
  </w:style>
  <w:style w:type="paragraph" w:styleId="afd">
    <w:name w:val="header"/>
    <w:basedOn w:val="a0"/>
    <w:link w:val="afe"/>
    <w:pPr>
      <w:tabs>
        <w:tab w:val="center" w:pos="4677"/>
        <w:tab w:val="right" w:pos="9355"/>
      </w:tabs>
    </w:pPr>
    <w:rPr>
      <w:sz w:val="28"/>
    </w:rPr>
  </w:style>
  <w:style w:type="character" w:customStyle="1" w:styleId="afe">
    <w:name w:val="Верхний колонтитул Знак"/>
    <w:basedOn w:val="1"/>
    <w:link w:val="afd"/>
    <w:rPr>
      <w:sz w:val="28"/>
    </w:rPr>
  </w:style>
  <w:style w:type="paragraph" w:styleId="a">
    <w:name w:val="List Bullet"/>
    <w:basedOn w:val="a0"/>
    <w:link w:val="aff"/>
    <w:pPr>
      <w:numPr>
        <w:numId w:val="4"/>
      </w:numPr>
      <w:spacing w:line="360" w:lineRule="auto"/>
      <w:contextualSpacing/>
      <w:jc w:val="both"/>
    </w:pPr>
    <w:rPr>
      <w:sz w:val="28"/>
    </w:rPr>
  </w:style>
  <w:style w:type="character" w:customStyle="1" w:styleId="aff">
    <w:name w:val="Маркированный список Знак"/>
    <w:basedOn w:val="1"/>
    <w:link w:val="a"/>
    <w:rPr>
      <w:sz w:val="28"/>
    </w:rPr>
  </w:style>
  <w:style w:type="paragraph" w:styleId="aff0">
    <w:name w:val="Title"/>
    <w:next w:val="a0"/>
    <w:link w:val="aff1"/>
    <w:uiPriority w:val="10"/>
    <w:qFormat/>
    <w:rPr>
      <w:rFonts w:ascii="XO Thames" w:hAnsi="XO Thames"/>
      <w:b/>
      <w:sz w:val="52"/>
    </w:rPr>
  </w:style>
  <w:style w:type="character" w:customStyle="1" w:styleId="aff1">
    <w:name w:val="Заголовок Знак"/>
    <w:link w:val="aff0"/>
    <w:rPr>
      <w:rFonts w:ascii="XO Thames" w:hAnsi="XO Thames"/>
      <w:b/>
      <w:sz w:val="52"/>
    </w:rPr>
  </w:style>
  <w:style w:type="character" w:customStyle="1" w:styleId="40">
    <w:name w:val="Заголовок 4 Знак"/>
    <w:basedOn w:val="1"/>
    <w:link w:val="4"/>
    <w:rPr>
      <w:b/>
      <w:sz w:val="16"/>
    </w:rPr>
  </w:style>
  <w:style w:type="paragraph" w:customStyle="1" w:styleId="28">
    <w:name w:val="Абзац списка2"/>
    <w:basedOn w:val="150"/>
    <w:link w:val="210"/>
    <w:rPr>
      <w:sz w:val="28"/>
    </w:rPr>
  </w:style>
  <w:style w:type="character" w:customStyle="1" w:styleId="210">
    <w:name w:val="Абзац списка21"/>
    <w:basedOn w:val="140"/>
    <w:link w:val="28"/>
    <w:rPr>
      <w:sz w:val="28"/>
    </w:rPr>
  </w:style>
  <w:style w:type="paragraph" w:customStyle="1" w:styleId="29">
    <w:name w:val="Знак2"/>
    <w:basedOn w:val="a0"/>
    <w:link w:val="1f3"/>
    <w:pPr>
      <w:spacing w:after="160" w:line="240" w:lineRule="exact"/>
      <w:jc w:val="both"/>
    </w:pPr>
    <w:rPr>
      <w:sz w:val="24"/>
    </w:rPr>
  </w:style>
  <w:style w:type="character" w:customStyle="1" w:styleId="1f3">
    <w:name w:val="Знак1"/>
    <w:basedOn w:val="1"/>
    <w:link w:val="29"/>
    <w:rPr>
      <w:sz w:val="24"/>
    </w:rPr>
  </w:style>
  <w:style w:type="paragraph" w:customStyle="1" w:styleId="Normal">
    <w:name w:val="Normal Знак"/>
    <w:link w:val="Normal1"/>
    <w:pPr>
      <w:widowControl w:val="0"/>
      <w:spacing w:before="120"/>
    </w:pPr>
    <w:rPr>
      <w:sz w:val="28"/>
    </w:rPr>
  </w:style>
  <w:style w:type="character" w:customStyle="1" w:styleId="Normal1">
    <w:name w:val="Normal Знак1"/>
    <w:link w:val="Normal"/>
    <w:rPr>
      <w:sz w:val="28"/>
    </w:rPr>
  </w:style>
  <w:style w:type="character" w:customStyle="1" w:styleId="20">
    <w:name w:val="Заголовок 2 Знак"/>
    <w:basedOn w:val="1"/>
    <w:link w:val="2"/>
    <w:uiPriority w:val="9"/>
    <w:rPr>
      <w:rFonts w:ascii="Cambria" w:hAnsi="Cambria"/>
      <w:b/>
      <w:i/>
      <w:sz w:val="28"/>
    </w:rPr>
  </w:style>
  <w:style w:type="paragraph" w:customStyle="1" w:styleId="121">
    <w:name w:val="Гиперссылка12"/>
    <w:link w:val="11b"/>
    <w:rPr>
      <w:color w:val="0563C1"/>
      <w:u w:val="single"/>
    </w:rPr>
  </w:style>
  <w:style w:type="character" w:customStyle="1" w:styleId="11b">
    <w:name w:val="Гиперссылка11"/>
    <w:link w:val="121"/>
    <w:rPr>
      <w:color w:val="0563C1"/>
      <w:u w:val="single"/>
    </w:rPr>
  </w:style>
  <w:style w:type="table" w:styleId="af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llowedHyperlink"/>
    <w:basedOn w:val="a1"/>
    <w:uiPriority w:val="99"/>
    <w:semiHidden/>
    <w:unhideWhenUsed/>
    <w:rsid w:val="002001D8"/>
    <w:rPr>
      <w:color w:val="800080"/>
      <w:u w:val="single"/>
    </w:rPr>
  </w:style>
  <w:style w:type="paragraph" w:customStyle="1" w:styleId="msonormal0">
    <w:name w:val="msonormal"/>
    <w:basedOn w:val="a0"/>
    <w:rsid w:val="002001D8"/>
    <w:pPr>
      <w:spacing w:before="100" w:beforeAutospacing="1" w:after="100" w:afterAutospacing="1"/>
    </w:pPr>
    <w:rPr>
      <w:color w:val="auto"/>
      <w:sz w:val="24"/>
      <w:szCs w:val="24"/>
    </w:rPr>
  </w:style>
  <w:style w:type="paragraph" w:customStyle="1" w:styleId="xl117">
    <w:name w:val="xl117"/>
    <w:basedOn w:val="a0"/>
    <w:rsid w:val="002001D8"/>
    <w:pPr>
      <w:spacing w:before="100" w:beforeAutospacing="1" w:after="100" w:afterAutospacing="1"/>
    </w:pPr>
    <w:rPr>
      <w:color w:val="auto"/>
      <w:sz w:val="20"/>
    </w:rPr>
  </w:style>
  <w:style w:type="paragraph" w:customStyle="1" w:styleId="xl118">
    <w:name w:val="xl118"/>
    <w:basedOn w:val="a0"/>
    <w:rsid w:val="002001D8"/>
    <w:pPr>
      <w:spacing w:before="100" w:beforeAutospacing="1" w:after="100" w:afterAutospacing="1"/>
    </w:pPr>
    <w:rPr>
      <w:color w:val="auto"/>
      <w:sz w:val="16"/>
      <w:szCs w:val="16"/>
    </w:rPr>
  </w:style>
  <w:style w:type="paragraph" w:customStyle="1" w:styleId="xl119">
    <w:name w:val="xl119"/>
    <w:basedOn w:val="a0"/>
    <w:rsid w:val="002001D8"/>
    <w:pPr>
      <w:spacing w:before="100" w:beforeAutospacing="1" w:after="100" w:afterAutospacing="1"/>
    </w:pPr>
    <w:rPr>
      <w:color w:val="auto"/>
      <w:sz w:val="14"/>
      <w:szCs w:val="14"/>
    </w:rPr>
  </w:style>
  <w:style w:type="paragraph" w:customStyle="1" w:styleId="xl120">
    <w:name w:val="xl120"/>
    <w:basedOn w:val="a0"/>
    <w:rsid w:val="002001D8"/>
    <w:pPr>
      <w:spacing w:before="100" w:beforeAutospacing="1" w:after="100" w:afterAutospacing="1"/>
      <w:jc w:val="center"/>
    </w:pPr>
    <w:rPr>
      <w:color w:val="auto"/>
      <w:sz w:val="14"/>
      <w:szCs w:val="14"/>
    </w:rPr>
  </w:style>
  <w:style w:type="paragraph" w:customStyle="1" w:styleId="xl121">
    <w:name w:val="xl121"/>
    <w:basedOn w:val="a0"/>
    <w:rsid w:val="002001D8"/>
    <w:pPr>
      <w:spacing w:before="100" w:beforeAutospacing="1" w:after="100" w:afterAutospacing="1"/>
    </w:pPr>
    <w:rPr>
      <w:color w:val="auto"/>
      <w:sz w:val="14"/>
      <w:szCs w:val="14"/>
    </w:rPr>
  </w:style>
  <w:style w:type="paragraph" w:customStyle="1" w:styleId="xl122">
    <w:name w:val="xl122"/>
    <w:basedOn w:val="a0"/>
    <w:rsid w:val="002001D8"/>
    <w:pPr>
      <w:spacing w:before="100" w:beforeAutospacing="1" w:after="100" w:afterAutospacing="1"/>
      <w:jc w:val="center"/>
      <w:textAlignment w:val="top"/>
    </w:pPr>
    <w:rPr>
      <w:color w:val="auto"/>
      <w:sz w:val="14"/>
      <w:szCs w:val="14"/>
    </w:rPr>
  </w:style>
  <w:style w:type="paragraph" w:customStyle="1" w:styleId="xl123">
    <w:name w:val="xl123"/>
    <w:basedOn w:val="a0"/>
    <w:rsid w:val="002001D8"/>
    <w:pPr>
      <w:spacing w:before="100" w:beforeAutospacing="1" w:after="100" w:afterAutospacing="1"/>
      <w:jc w:val="center"/>
      <w:textAlignment w:val="top"/>
    </w:pPr>
    <w:rPr>
      <w:color w:val="auto"/>
      <w:sz w:val="14"/>
      <w:szCs w:val="14"/>
    </w:rPr>
  </w:style>
  <w:style w:type="paragraph" w:customStyle="1" w:styleId="xl124">
    <w:name w:val="xl124"/>
    <w:basedOn w:val="a0"/>
    <w:rsid w:val="002001D8"/>
    <w:pPr>
      <w:spacing w:before="100" w:beforeAutospacing="1" w:after="100" w:afterAutospacing="1"/>
    </w:pPr>
    <w:rPr>
      <w:color w:val="auto"/>
      <w:sz w:val="12"/>
      <w:szCs w:val="12"/>
    </w:rPr>
  </w:style>
  <w:style w:type="paragraph" w:customStyle="1" w:styleId="xl125">
    <w:name w:val="xl125"/>
    <w:basedOn w:val="a0"/>
    <w:rsid w:val="002001D8"/>
    <w:pPr>
      <w:spacing w:before="100" w:beforeAutospacing="1" w:after="100" w:afterAutospacing="1"/>
      <w:jc w:val="center"/>
      <w:textAlignment w:val="top"/>
    </w:pPr>
    <w:rPr>
      <w:color w:val="auto"/>
      <w:sz w:val="12"/>
      <w:szCs w:val="12"/>
    </w:rPr>
  </w:style>
  <w:style w:type="paragraph" w:customStyle="1" w:styleId="xl126">
    <w:name w:val="xl126"/>
    <w:basedOn w:val="a0"/>
    <w:rsid w:val="002001D8"/>
    <w:pPr>
      <w:spacing w:before="100" w:beforeAutospacing="1" w:after="100" w:afterAutospacing="1"/>
      <w:jc w:val="center"/>
    </w:pPr>
    <w:rPr>
      <w:b/>
      <w:bCs/>
      <w:color w:val="auto"/>
      <w:sz w:val="16"/>
      <w:szCs w:val="16"/>
    </w:rPr>
  </w:style>
  <w:style w:type="paragraph" w:customStyle="1" w:styleId="xl127">
    <w:name w:val="xl127"/>
    <w:basedOn w:val="a0"/>
    <w:rsid w:val="002001D8"/>
    <w:pPr>
      <w:spacing w:before="100" w:beforeAutospacing="1" w:after="100" w:afterAutospacing="1"/>
      <w:jc w:val="center"/>
      <w:textAlignment w:val="top"/>
    </w:pPr>
    <w:rPr>
      <w:color w:val="auto"/>
      <w:sz w:val="12"/>
      <w:szCs w:val="12"/>
    </w:rPr>
  </w:style>
  <w:style w:type="paragraph" w:customStyle="1" w:styleId="xl128">
    <w:name w:val="xl128"/>
    <w:basedOn w:val="a0"/>
    <w:rsid w:val="002001D8"/>
    <w:pPr>
      <w:spacing w:before="100" w:beforeAutospacing="1" w:after="100" w:afterAutospacing="1"/>
      <w:jc w:val="center"/>
    </w:pPr>
    <w:rPr>
      <w:color w:val="auto"/>
      <w:sz w:val="14"/>
      <w:szCs w:val="14"/>
    </w:rPr>
  </w:style>
  <w:style w:type="paragraph" w:customStyle="1" w:styleId="xl129">
    <w:name w:val="xl129"/>
    <w:basedOn w:val="a0"/>
    <w:rsid w:val="002001D8"/>
    <w:pPr>
      <w:spacing w:before="100" w:beforeAutospacing="1" w:after="100" w:afterAutospacing="1"/>
      <w:jc w:val="right"/>
    </w:pPr>
    <w:rPr>
      <w:color w:val="auto"/>
      <w:sz w:val="14"/>
      <w:szCs w:val="14"/>
    </w:rPr>
  </w:style>
  <w:style w:type="paragraph" w:customStyle="1" w:styleId="xl130">
    <w:name w:val="xl130"/>
    <w:basedOn w:val="a0"/>
    <w:rsid w:val="002001D8"/>
    <w:pPr>
      <w:spacing w:before="100" w:beforeAutospacing="1" w:after="100" w:afterAutospacing="1"/>
    </w:pPr>
    <w:rPr>
      <w:b/>
      <w:bCs/>
      <w:color w:val="auto"/>
      <w:sz w:val="14"/>
      <w:szCs w:val="14"/>
    </w:rPr>
  </w:style>
  <w:style w:type="paragraph" w:customStyle="1" w:styleId="xl131">
    <w:name w:val="xl131"/>
    <w:basedOn w:val="a0"/>
    <w:rsid w:val="002001D8"/>
    <w:pPr>
      <w:spacing w:before="100" w:beforeAutospacing="1" w:after="100" w:afterAutospacing="1"/>
      <w:jc w:val="center"/>
    </w:pPr>
    <w:rPr>
      <w:b/>
      <w:bCs/>
      <w:color w:val="auto"/>
      <w:sz w:val="14"/>
      <w:szCs w:val="14"/>
    </w:rPr>
  </w:style>
  <w:style w:type="paragraph" w:customStyle="1" w:styleId="xl132">
    <w:name w:val="xl132"/>
    <w:basedOn w:val="a0"/>
    <w:rsid w:val="002001D8"/>
    <w:pPr>
      <w:spacing w:before="100" w:beforeAutospacing="1" w:after="100" w:afterAutospacing="1"/>
      <w:jc w:val="right"/>
    </w:pPr>
    <w:rPr>
      <w:color w:val="auto"/>
      <w:sz w:val="14"/>
      <w:szCs w:val="14"/>
    </w:rPr>
  </w:style>
  <w:style w:type="paragraph" w:customStyle="1" w:styleId="xl133">
    <w:name w:val="xl133"/>
    <w:basedOn w:val="a0"/>
    <w:rsid w:val="002001D8"/>
    <w:pPr>
      <w:spacing w:before="100" w:beforeAutospacing="1" w:after="100" w:afterAutospacing="1"/>
    </w:pPr>
    <w:rPr>
      <w:b/>
      <w:bCs/>
      <w:color w:val="auto"/>
      <w:sz w:val="16"/>
      <w:szCs w:val="16"/>
    </w:rPr>
  </w:style>
  <w:style w:type="paragraph" w:customStyle="1" w:styleId="xl134">
    <w:name w:val="xl134"/>
    <w:basedOn w:val="a0"/>
    <w:rsid w:val="002001D8"/>
    <w:pPr>
      <w:spacing w:before="100" w:beforeAutospacing="1" w:after="100" w:afterAutospacing="1"/>
    </w:pPr>
    <w:rPr>
      <w:b/>
      <w:bCs/>
      <w:color w:val="auto"/>
      <w:sz w:val="14"/>
      <w:szCs w:val="14"/>
    </w:rPr>
  </w:style>
  <w:style w:type="paragraph" w:customStyle="1" w:styleId="xl135">
    <w:name w:val="xl135"/>
    <w:basedOn w:val="a0"/>
    <w:rsid w:val="002001D8"/>
    <w:pPr>
      <w:spacing w:before="100" w:beforeAutospacing="1" w:after="100" w:afterAutospacing="1"/>
    </w:pPr>
    <w:rPr>
      <w:color w:val="auto"/>
      <w:sz w:val="14"/>
      <w:szCs w:val="14"/>
    </w:rPr>
  </w:style>
  <w:style w:type="paragraph" w:customStyle="1" w:styleId="xl136">
    <w:name w:val="xl136"/>
    <w:basedOn w:val="a0"/>
    <w:rsid w:val="002001D8"/>
    <w:pPr>
      <w:spacing w:before="100" w:beforeAutospacing="1" w:after="100" w:afterAutospacing="1"/>
      <w:jc w:val="right"/>
    </w:pPr>
    <w:rPr>
      <w:color w:val="auto"/>
      <w:sz w:val="14"/>
      <w:szCs w:val="14"/>
    </w:rPr>
  </w:style>
  <w:style w:type="paragraph" w:customStyle="1" w:styleId="xl137">
    <w:name w:val="xl137"/>
    <w:basedOn w:val="a0"/>
    <w:rsid w:val="002001D8"/>
    <w:pPr>
      <w:spacing w:before="100" w:beforeAutospacing="1" w:after="100" w:afterAutospacing="1"/>
      <w:jc w:val="center"/>
    </w:pPr>
    <w:rPr>
      <w:color w:val="auto"/>
      <w:sz w:val="14"/>
      <w:szCs w:val="14"/>
    </w:rPr>
  </w:style>
  <w:style w:type="paragraph" w:customStyle="1" w:styleId="xl138">
    <w:name w:val="xl138"/>
    <w:basedOn w:val="a0"/>
    <w:rsid w:val="002001D8"/>
    <w:pPr>
      <w:spacing w:before="100" w:beforeAutospacing="1" w:after="100" w:afterAutospacing="1"/>
    </w:pPr>
    <w:rPr>
      <w:color w:val="auto"/>
      <w:sz w:val="14"/>
      <w:szCs w:val="14"/>
    </w:rPr>
  </w:style>
  <w:style w:type="paragraph" w:customStyle="1" w:styleId="xl139">
    <w:name w:val="xl139"/>
    <w:basedOn w:val="a0"/>
    <w:rsid w:val="002001D8"/>
    <w:pPr>
      <w:spacing w:before="100" w:beforeAutospacing="1" w:after="100" w:afterAutospacing="1"/>
      <w:jc w:val="center"/>
    </w:pPr>
    <w:rPr>
      <w:color w:val="auto"/>
      <w:sz w:val="14"/>
      <w:szCs w:val="14"/>
    </w:rPr>
  </w:style>
  <w:style w:type="paragraph" w:customStyle="1" w:styleId="xl140">
    <w:name w:val="xl140"/>
    <w:basedOn w:val="a0"/>
    <w:rsid w:val="002001D8"/>
    <w:pPr>
      <w:spacing w:before="100" w:beforeAutospacing="1" w:after="100" w:afterAutospacing="1"/>
      <w:jc w:val="center"/>
      <w:textAlignment w:val="top"/>
    </w:pPr>
    <w:rPr>
      <w:color w:val="auto"/>
      <w:sz w:val="12"/>
      <w:szCs w:val="12"/>
    </w:rPr>
  </w:style>
  <w:style w:type="paragraph" w:customStyle="1" w:styleId="xl141">
    <w:name w:val="xl141"/>
    <w:basedOn w:val="a0"/>
    <w:rsid w:val="002001D8"/>
    <w:pPr>
      <w:pBdr>
        <w:top w:val="single" w:sz="8" w:space="0" w:color="auto"/>
        <w:bottom w:val="single" w:sz="4" w:space="0" w:color="auto"/>
      </w:pBdr>
      <w:spacing w:before="100" w:beforeAutospacing="1" w:after="100" w:afterAutospacing="1"/>
      <w:jc w:val="center"/>
      <w:textAlignment w:val="top"/>
    </w:pPr>
    <w:rPr>
      <w:color w:val="auto"/>
      <w:sz w:val="14"/>
      <w:szCs w:val="14"/>
    </w:rPr>
  </w:style>
  <w:style w:type="paragraph" w:customStyle="1" w:styleId="xl142">
    <w:name w:val="xl142"/>
    <w:basedOn w:val="a0"/>
    <w:rsid w:val="002001D8"/>
    <w:pPr>
      <w:spacing w:before="100" w:beforeAutospacing="1" w:after="100" w:afterAutospacing="1"/>
      <w:jc w:val="right"/>
    </w:pPr>
    <w:rPr>
      <w:b/>
      <w:bCs/>
      <w:color w:val="auto"/>
      <w:sz w:val="16"/>
      <w:szCs w:val="16"/>
    </w:rPr>
  </w:style>
  <w:style w:type="paragraph" w:customStyle="1" w:styleId="xl143">
    <w:name w:val="xl143"/>
    <w:basedOn w:val="a0"/>
    <w:rsid w:val="002001D8"/>
    <w:pPr>
      <w:spacing w:before="100" w:beforeAutospacing="1" w:after="100" w:afterAutospacing="1"/>
      <w:textAlignment w:val="top"/>
    </w:pPr>
    <w:rPr>
      <w:color w:val="auto"/>
      <w:sz w:val="12"/>
      <w:szCs w:val="12"/>
    </w:rPr>
  </w:style>
  <w:style w:type="paragraph" w:customStyle="1" w:styleId="xl144">
    <w:name w:val="xl144"/>
    <w:basedOn w:val="a0"/>
    <w:rsid w:val="002001D8"/>
    <w:pPr>
      <w:spacing w:before="100" w:beforeAutospacing="1" w:after="100" w:afterAutospacing="1"/>
      <w:jc w:val="center"/>
      <w:textAlignment w:val="center"/>
    </w:pPr>
    <w:rPr>
      <w:color w:val="auto"/>
      <w:sz w:val="13"/>
      <w:szCs w:val="13"/>
    </w:rPr>
  </w:style>
  <w:style w:type="paragraph" w:customStyle="1" w:styleId="xl145">
    <w:name w:val="xl145"/>
    <w:basedOn w:val="a0"/>
    <w:rsid w:val="002001D8"/>
    <w:pPr>
      <w:spacing w:before="100" w:beforeAutospacing="1" w:after="100" w:afterAutospacing="1"/>
      <w:jc w:val="center"/>
      <w:textAlignment w:val="top"/>
    </w:pPr>
    <w:rPr>
      <w:color w:val="auto"/>
      <w:sz w:val="13"/>
      <w:szCs w:val="13"/>
    </w:rPr>
  </w:style>
  <w:style w:type="paragraph" w:customStyle="1" w:styleId="xl146">
    <w:name w:val="xl146"/>
    <w:basedOn w:val="a0"/>
    <w:rsid w:val="002001D8"/>
    <w:pPr>
      <w:spacing w:before="100" w:beforeAutospacing="1" w:after="100" w:afterAutospacing="1"/>
      <w:textAlignment w:val="top"/>
    </w:pPr>
    <w:rPr>
      <w:color w:val="auto"/>
      <w:sz w:val="13"/>
      <w:szCs w:val="13"/>
    </w:rPr>
  </w:style>
  <w:style w:type="paragraph" w:customStyle="1" w:styleId="xl147">
    <w:name w:val="xl147"/>
    <w:basedOn w:val="a0"/>
    <w:rsid w:val="002001D8"/>
    <w:pPr>
      <w:spacing w:before="100" w:beforeAutospacing="1" w:after="100" w:afterAutospacing="1"/>
      <w:jc w:val="right"/>
    </w:pPr>
    <w:rPr>
      <w:color w:val="auto"/>
      <w:sz w:val="14"/>
      <w:szCs w:val="14"/>
    </w:rPr>
  </w:style>
  <w:style w:type="paragraph" w:customStyle="1" w:styleId="xl148">
    <w:name w:val="xl148"/>
    <w:basedOn w:val="a0"/>
    <w:rsid w:val="002001D8"/>
    <w:pPr>
      <w:spacing w:before="100" w:beforeAutospacing="1" w:after="100" w:afterAutospacing="1"/>
      <w:jc w:val="center"/>
      <w:textAlignment w:val="center"/>
    </w:pPr>
    <w:rPr>
      <w:color w:val="auto"/>
      <w:sz w:val="12"/>
      <w:szCs w:val="12"/>
    </w:rPr>
  </w:style>
  <w:style w:type="paragraph" w:customStyle="1" w:styleId="xl149">
    <w:name w:val="xl149"/>
    <w:basedOn w:val="a0"/>
    <w:rsid w:val="002001D8"/>
    <w:pPr>
      <w:spacing w:before="100" w:beforeAutospacing="1" w:after="100" w:afterAutospacing="1"/>
      <w:textAlignment w:val="top"/>
    </w:pPr>
    <w:rPr>
      <w:color w:val="auto"/>
      <w:sz w:val="14"/>
      <w:szCs w:val="14"/>
    </w:rPr>
  </w:style>
  <w:style w:type="paragraph" w:customStyle="1" w:styleId="xl150">
    <w:name w:val="xl150"/>
    <w:basedOn w:val="a0"/>
    <w:rsid w:val="002001D8"/>
    <w:pPr>
      <w:spacing w:before="100" w:beforeAutospacing="1" w:after="100" w:afterAutospacing="1"/>
      <w:textAlignment w:val="top"/>
    </w:pPr>
    <w:rPr>
      <w:color w:val="auto"/>
      <w:sz w:val="14"/>
      <w:szCs w:val="14"/>
    </w:rPr>
  </w:style>
  <w:style w:type="paragraph" w:customStyle="1" w:styleId="xl151">
    <w:name w:val="xl151"/>
    <w:basedOn w:val="a0"/>
    <w:rsid w:val="002001D8"/>
    <w:pPr>
      <w:spacing w:before="100" w:beforeAutospacing="1" w:after="100" w:afterAutospacing="1"/>
      <w:jc w:val="center"/>
      <w:textAlignment w:val="center"/>
    </w:pPr>
    <w:rPr>
      <w:color w:val="auto"/>
      <w:sz w:val="14"/>
      <w:szCs w:val="14"/>
    </w:rPr>
  </w:style>
  <w:style w:type="paragraph" w:customStyle="1" w:styleId="xl152">
    <w:name w:val="xl152"/>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3">
    <w:name w:val="xl153"/>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4">
    <w:name w:val="xl15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5">
    <w:name w:val="xl155"/>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6">
    <w:name w:val="xl156"/>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7">
    <w:name w:val="xl157"/>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58">
    <w:name w:val="xl158"/>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9">
    <w:name w:val="xl159"/>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0">
    <w:name w:val="xl160"/>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1">
    <w:name w:val="xl161"/>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62">
    <w:name w:val="xl162"/>
    <w:basedOn w:val="a0"/>
    <w:rsid w:val="002001D8"/>
    <w:pPr>
      <w:pBdr>
        <w:top w:val="single" w:sz="4" w:space="0" w:color="auto"/>
        <w:left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3">
    <w:name w:val="xl163"/>
    <w:basedOn w:val="a0"/>
    <w:rsid w:val="002001D8"/>
    <w:pPr>
      <w:pBdr>
        <w:top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4">
    <w:name w:val="xl164"/>
    <w:basedOn w:val="a0"/>
    <w:rsid w:val="002001D8"/>
    <w:pPr>
      <w:pBdr>
        <w:top w:val="single" w:sz="4" w:space="0" w:color="auto"/>
        <w:bottom w:val="single" w:sz="8" w:space="0" w:color="auto"/>
        <w:right w:val="single" w:sz="4" w:space="0" w:color="auto"/>
      </w:pBdr>
      <w:spacing w:before="100" w:beforeAutospacing="1" w:after="100" w:afterAutospacing="1"/>
      <w:textAlignment w:val="top"/>
    </w:pPr>
    <w:rPr>
      <w:color w:val="auto"/>
      <w:sz w:val="13"/>
      <w:szCs w:val="13"/>
    </w:rPr>
  </w:style>
  <w:style w:type="paragraph" w:customStyle="1" w:styleId="xl165">
    <w:name w:val="xl165"/>
    <w:basedOn w:val="a0"/>
    <w:rsid w:val="002001D8"/>
    <w:pPr>
      <w:pBdr>
        <w:top w:val="single" w:sz="4"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6">
    <w:name w:val="xl166"/>
    <w:basedOn w:val="a0"/>
    <w:rsid w:val="002001D8"/>
    <w:pPr>
      <w:pBdr>
        <w:top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7">
    <w:name w:val="xl167"/>
    <w:basedOn w:val="a0"/>
    <w:rsid w:val="002001D8"/>
    <w:pPr>
      <w:pBdr>
        <w:top w:val="single" w:sz="4"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168">
    <w:name w:val="xl168"/>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69">
    <w:name w:val="xl169"/>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0">
    <w:name w:val="xl170"/>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71">
    <w:name w:val="xl171"/>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2">
    <w:name w:val="xl172"/>
    <w:basedOn w:val="a0"/>
    <w:rsid w:val="002001D8"/>
    <w:pPr>
      <w:pBdr>
        <w:top w:val="single" w:sz="8"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3">
    <w:name w:val="xl173"/>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4">
    <w:name w:val="xl174"/>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5">
    <w:name w:val="xl175"/>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6">
    <w:name w:val="xl176"/>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7">
    <w:name w:val="xl177"/>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8">
    <w:name w:val="xl178"/>
    <w:basedOn w:val="a0"/>
    <w:rsid w:val="002001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79">
    <w:name w:val="xl179"/>
    <w:basedOn w:val="a0"/>
    <w:rsid w:val="00200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0">
    <w:name w:val="xl180"/>
    <w:basedOn w:val="a0"/>
    <w:rsid w:val="002001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1">
    <w:name w:val="xl181"/>
    <w:basedOn w:val="a0"/>
    <w:rsid w:val="002001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2">
    <w:name w:val="xl182"/>
    <w:basedOn w:val="a0"/>
    <w:rsid w:val="002001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3">
    <w:name w:val="xl183"/>
    <w:basedOn w:val="a0"/>
    <w:rsid w:val="002001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4">
    <w:name w:val="xl184"/>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5">
    <w:name w:val="xl185"/>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6">
    <w:name w:val="xl186"/>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7">
    <w:name w:val="xl187"/>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8">
    <w:name w:val="xl188"/>
    <w:basedOn w:val="a0"/>
    <w:rsid w:val="002001D8"/>
    <w:pPr>
      <w:pBdr>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189">
    <w:name w:val="xl189"/>
    <w:basedOn w:val="a0"/>
    <w:rsid w:val="002001D8"/>
    <w:pPr>
      <w:pBdr>
        <w:bottom w:val="single" w:sz="4" w:space="0" w:color="auto"/>
      </w:pBdr>
      <w:spacing w:before="100" w:beforeAutospacing="1" w:after="100" w:afterAutospacing="1"/>
      <w:jc w:val="center"/>
      <w:textAlignment w:val="center"/>
    </w:pPr>
    <w:rPr>
      <w:color w:val="auto"/>
      <w:sz w:val="14"/>
      <w:szCs w:val="14"/>
    </w:rPr>
  </w:style>
  <w:style w:type="paragraph" w:customStyle="1" w:styleId="xl190">
    <w:name w:val="xl190"/>
    <w:basedOn w:val="a0"/>
    <w:rsid w:val="002001D8"/>
    <w:pPr>
      <w:pBdr>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1">
    <w:name w:val="xl191"/>
    <w:basedOn w:val="a0"/>
    <w:rsid w:val="002001D8"/>
    <w:pPr>
      <w:pBdr>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192">
    <w:name w:val="xl192"/>
    <w:basedOn w:val="a0"/>
    <w:rsid w:val="002001D8"/>
    <w:pPr>
      <w:pBdr>
        <w:bottom w:val="single" w:sz="8" w:space="0" w:color="auto"/>
      </w:pBdr>
      <w:spacing w:before="100" w:beforeAutospacing="1" w:after="100" w:afterAutospacing="1"/>
      <w:jc w:val="center"/>
      <w:textAlignment w:val="center"/>
    </w:pPr>
    <w:rPr>
      <w:color w:val="auto"/>
      <w:sz w:val="14"/>
      <w:szCs w:val="14"/>
    </w:rPr>
  </w:style>
  <w:style w:type="paragraph" w:customStyle="1" w:styleId="xl193">
    <w:name w:val="xl193"/>
    <w:basedOn w:val="a0"/>
    <w:rsid w:val="002001D8"/>
    <w:pPr>
      <w:pBdr>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4">
    <w:name w:val="xl19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95">
    <w:name w:val="xl195"/>
    <w:basedOn w:val="a0"/>
    <w:rsid w:val="002001D8"/>
    <w:pPr>
      <w:pBdr>
        <w:top w:val="single" w:sz="4" w:space="0" w:color="auto"/>
      </w:pBdr>
      <w:spacing w:before="100" w:beforeAutospacing="1" w:after="100" w:afterAutospacing="1"/>
      <w:jc w:val="center"/>
    </w:pPr>
    <w:rPr>
      <w:color w:val="auto"/>
      <w:sz w:val="14"/>
      <w:szCs w:val="14"/>
    </w:rPr>
  </w:style>
  <w:style w:type="paragraph" w:customStyle="1" w:styleId="xl196">
    <w:name w:val="xl196"/>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7">
    <w:name w:val="xl197"/>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8">
    <w:name w:val="xl198"/>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13"/>
      <w:szCs w:val="13"/>
    </w:rPr>
  </w:style>
  <w:style w:type="paragraph" w:customStyle="1" w:styleId="xl199">
    <w:name w:val="xl199"/>
    <w:basedOn w:val="a0"/>
    <w:rsid w:val="002001D8"/>
    <w:pPr>
      <w:pBdr>
        <w:top w:val="single" w:sz="8"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200">
    <w:name w:val="xl200"/>
    <w:basedOn w:val="a0"/>
    <w:rsid w:val="002001D8"/>
    <w:pPr>
      <w:pBdr>
        <w:top w:val="single" w:sz="8" w:space="0" w:color="auto"/>
        <w:bottom w:val="single" w:sz="4" w:space="0" w:color="auto"/>
      </w:pBdr>
      <w:spacing w:before="100" w:beforeAutospacing="1" w:after="100" w:afterAutospacing="1"/>
      <w:textAlignment w:val="top"/>
    </w:pPr>
    <w:rPr>
      <w:color w:val="auto"/>
      <w:sz w:val="13"/>
      <w:szCs w:val="13"/>
    </w:rPr>
  </w:style>
  <w:style w:type="paragraph" w:customStyle="1" w:styleId="xl201">
    <w:name w:val="xl201"/>
    <w:basedOn w:val="a0"/>
    <w:rsid w:val="002001D8"/>
    <w:pPr>
      <w:pBdr>
        <w:top w:val="single" w:sz="8"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202">
    <w:name w:val="xl202"/>
    <w:basedOn w:val="a0"/>
    <w:rsid w:val="002001D8"/>
    <w:pPr>
      <w:pBdr>
        <w:bottom w:val="single" w:sz="4" w:space="0" w:color="auto"/>
      </w:pBdr>
      <w:spacing w:before="100" w:beforeAutospacing="1" w:after="100" w:afterAutospacing="1"/>
      <w:jc w:val="center"/>
    </w:pPr>
    <w:rPr>
      <w:b/>
      <w:bCs/>
      <w:color w:val="auto"/>
      <w:sz w:val="16"/>
      <w:szCs w:val="16"/>
    </w:rPr>
  </w:style>
  <w:style w:type="paragraph" w:customStyle="1" w:styleId="xl203">
    <w:name w:val="xl203"/>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4">
    <w:name w:val="xl204"/>
    <w:basedOn w:val="a0"/>
    <w:rsid w:val="002001D8"/>
    <w:pPr>
      <w:pBdr>
        <w:bottom w:val="single" w:sz="4" w:space="0" w:color="auto"/>
      </w:pBdr>
      <w:spacing w:before="100" w:beforeAutospacing="1" w:after="100" w:afterAutospacing="1"/>
    </w:pPr>
    <w:rPr>
      <w:color w:val="auto"/>
      <w:sz w:val="14"/>
      <w:szCs w:val="14"/>
    </w:rPr>
  </w:style>
  <w:style w:type="paragraph" w:customStyle="1" w:styleId="xl205">
    <w:name w:val="xl205"/>
    <w:basedOn w:val="a0"/>
    <w:rsid w:val="002001D8"/>
    <w:pPr>
      <w:pBdr>
        <w:top w:val="single" w:sz="4" w:space="0" w:color="auto"/>
        <w:left w:val="single" w:sz="4" w:space="0" w:color="auto"/>
      </w:pBdr>
      <w:spacing w:before="100" w:beforeAutospacing="1" w:after="100" w:afterAutospacing="1"/>
      <w:jc w:val="center"/>
      <w:textAlignment w:val="top"/>
    </w:pPr>
    <w:rPr>
      <w:color w:val="auto"/>
      <w:sz w:val="13"/>
      <w:szCs w:val="13"/>
    </w:rPr>
  </w:style>
  <w:style w:type="paragraph" w:customStyle="1" w:styleId="xl206">
    <w:name w:val="xl206"/>
    <w:basedOn w:val="a0"/>
    <w:rsid w:val="002001D8"/>
    <w:pPr>
      <w:pBdr>
        <w:top w:val="single" w:sz="4" w:space="0" w:color="auto"/>
      </w:pBdr>
      <w:spacing w:before="100" w:beforeAutospacing="1" w:after="100" w:afterAutospacing="1"/>
      <w:jc w:val="center"/>
      <w:textAlignment w:val="top"/>
    </w:pPr>
    <w:rPr>
      <w:color w:val="auto"/>
      <w:sz w:val="13"/>
      <w:szCs w:val="13"/>
    </w:rPr>
  </w:style>
  <w:style w:type="paragraph" w:customStyle="1" w:styleId="xl207">
    <w:name w:val="xl207"/>
    <w:basedOn w:val="a0"/>
    <w:rsid w:val="002001D8"/>
    <w:pPr>
      <w:pBdr>
        <w:top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8">
    <w:name w:val="xl208"/>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09">
    <w:name w:val="xl209"/>
    <w:basedOn w:val="a0"/>
    <w:rsid w:val="002001D8"/>
    <w:pPr>
      <w:spacing w:before="100" w:beforeAutospacing="1" w:after="100" w:afterAutospacing="1"/>
    </w:pPr>
    <w:rPr>
      <w:color w:val="auto"/>
      <w:sz w:val="14"/>
      <w:szCs w:val="14"/>
    </w:rPr>
  </w:style>
  <w:style w:type="paragraph" w:customStyle="1" w:styleId="xl210">
    <w:name w:val="xl210"/>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11">
    <w:name w:val="xl211"/>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2">
    <w:name w:val="xl212"/>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3">
    <w:name w:val="xl213"/>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14">
    <w:name w:val="xl214"/>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5">
    <w:name w:val="xl215"/>
    <w:basedOn w:val="a0"/>
    <w:rsid w:val="002001D8"/>
    <w:pPr>
      <w:pBdr>
        <w:top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6">
    <w:name w:val="xl216"/>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17">
    <w:name w:val="xl217"/>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8">
    <w:name w:val="xl218"/>
    <w:basedOn w:val="a0"/>
    <w:rsid w:val="002001D8"/>
    <w:pPr>
      <w:pBdr>
        <w:top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9">
    <w:name w:val="xl219"/>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0">
    <w:name w:val="xl220"/>
    <w:basedOn w:val="a0"/>
    <w:rsid w:val="002001D8"/>
    <w:pPr>
      <w:pBdr>
        <w:top w:val="single" w:sz="4" w:space="0" w:color="auto"/>
      </w:pBdr>
      <w:spacing w:before="100" w:beforeAutospacing="1" w:after="100" w:afterAutospacing="1"/>
      <w:jc w:val="center"/>
      <w:textAlignment w:val="top"/>
    </w:pPr>
    <w:rPr>
      <w:color w:val="auto"/>
      <w:sz w:val="12"/>
      <w:szCs w:val="12"/>
    </w:rPr>
  </w:style>
  <w:style w:type="paragraph" w:customStyle="1" w:styleId="xl221">
    <w:name w:val="xl221"/>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22">
    <w:name w:val="xl222"/>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3">
    <w:name w:val="xl223"/>
    <w:basedOn w:val="a0"/>
    <w:rsid w:val="002001D8"/>
    <w:pPr>
      <w:pBdr>
        <w:left w:val="single" w:sz="8" w:space="0" w:color="auto"/>
      </w:pBdr>
      <w:spacing w:before="100" w:beforeAutospacing="1" w:after="100" w:afterAutospacing="1"/>
      <w:jc w:val="center"/>
      <w:textAlignment w:val="center"/>
    </w:pPr>
    <w:rPr>
      <w:color w:val="auto"/>
      <w:sz w:val="14"/>
      <w:szCs w:val="14"/>
    </w:rPr>
  </w:style>
  <w:style w:type="paragraph" w:customStyle="1" w:styleId="xl224">
    <w:name w:val="xl224"/>
    <w:basedOn w:val="a0"/>
    <w:rsid w:val="002001D8"/>
    <w:pPr>
      <w:pBdr>
        <w:right w:val="single" w:sz="8" w:space="0" w:color="auto"/>
      </w:pBdr>
      <w:spacing w:before="100" w:beforeAutospacing="1" w:after="100" w:afterAutospacing="1"/>
      <w:jc w:val="center"/>
      <w:textAlignment w:val="center"/>
    </w:pPr>
    <w:rPr>
      <w:color w:val="auto"/>
      <w:sz w:val="14"/>
      <w:szCs w:val="14"/>
    </w:rPr>
  </w:style>
  <w:style w:type="paragraph" w:customStyle="1" w:styleId="xl225">
    <w:name w:val="xl225"/>
    <w:basedOn w:val="a0"/>
    <w:rsid w:val="002001D8"/>
    <w:pPr>
      <w:pBdr>
        <w:top w:val="single" w:sz="8" w:space="0" w:color="auto"/>
        <w:left w:val="single" w:sz="8" w:space="0" w:color="auto"/>
        <w:bottom w:val="single" w:sz="8" w:space="0" w:color="auto"/>
      </w:pBdr>
      <w:spacing w:before="100" w:beforeAutospacing="1" w:after="100" w:afterAutospacing="1"/>
      <w:jc w:val="center"/>
    </w:pPr>
    <w:rPr>
      <w:color w:val="auto"/>
      <w:sz w:val="14"/>
      <w:szCs w:val="14"/>
    </w:rPr>
  </w:style>
  <w:style w:type="paragraph" w:customStyle="1" w:styleId="xl226">
    <w:name w:val="xl226"/>
    <w:basedOn w:val="a0"/>
    <w:rsid w:val="002001D8"/>
    <w:pPr>
      <w:pBdr>
        <w:top w:val="single" w:sz="8" w:space="0" w:color="auto"/>
        <w:bottom w:val="single" w:sz="8" w:space="0" w:color="auto"/>
      </w:pBdr>
      <w:spacing w:before="100" w:beforeAutospacing="1" w:after="100" w:afterAutospacing="1"/>
      <w:jc w:val="center"/>
    </w:pPr>
    <w:rPr>
      <w:color w:val="auto"/>
      <w:sz w:val="14"/>
      <w:szCs w:val="14"/>
    </w:rPr>
  </w:style>
  <w:style w:type="paragraph" w:customStyle="1" w:styleId="xl227">
    <w:name w:val="xl227"/>
    <w:basedOn w:val="a0"/>
    <w:rsid w:val="002001D8"/>
    <w:pPr>
      <w:pBdr>
        <w:top w:val="single" w:sz="8" w:space="0" w:color="auto"/>
        <w:bottom w:val="single" w:sz="8" w:space="0" w:color="auto"/>
        <w:right w:val="single" w:sz="8" w:space="0" w:color="auto"/>
      </w:pBdr>
      <w:spacing w:before="100" w:beforeAutospacing="1" w:after="100" w:afterAutospacing="1"/>
      <w:jc w:val="center"/>
    </w:pPr>
    <w:rPr>
      <w:color w:val="auto"/>
      <w:sz w:val="14"/>
      <w:szCs w:val="14"/>
    </w:rPr>
  </w:style>
  <w:style w:type="paragraph" w:customStyle="1" w:styleId="xl228">
    <w:name w:val="xl228"/>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29">
    <w:name w:val="xl229"/>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30">
    <w:name w:val="xl230"/>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31">
    <w:name w:val="xl231"/>
    <w:basedOn w:val="a0"/>
    <w:rsid w:val="002001D8"/>
    <w:pPr>
      <w:pBdr>
        <w:top w:val="single" w:sz="4" w:space="0" w:color="auto"/>
        <w:left w:val="single" w:sz="8" w:space="0" w:color="auto"/>
      </w:pBdr>
      <w:spacing w:before="100" w:beforeAutospacing="1" w:after="100" w:afterAutospacing="1"/>
      <w:jc w:val="center"/>
      <w:textAlignment w:val="center"/>
    </w:pPr>
    <w:rPr>
      <w:color w:val="auto"/>
      <w:sz w:val="14"/>
      <w:szCs w:val="14"/>
    </w:rPr>
  </w:style>
  <w:style w:type="paragraph" w:customStyle="1" w:styleId="xl232">
    <w:name w:val="xl232"/>
    <w:basedOn w:val="a0"/>
    <w:rsid w:val="002001D8"/>
    <w:pPr>
      <w:pBdr>
        <w:top w:val="single" w:sz="4" w:space="0" w:color="auto"/>
      </w:pBdr>
      <w:spacing w:before="100" w:beforeAutospacing="1" w:after="100" w:afterAutospacing="1"/>
      <w:jc w:val="center"/>
      <w:textAlignment w:val="center"/>
    </w:pPr>
    <w:rPr>
      <w:color w:val="auto"/>
      <w:sz w:val="14"/>
      <w:szCs w:val="14"/>
    </w:rPr>
  </w:style>
  <w:style w:type="paragraph" w:customStyle="1" w:styleId="xl233">
    <w:name w:val="xl233"/>
    <w:basedOn w:val="a0"/>
    <w:rsid w:val="002001D8"/>
    <w:pPr>
      <w:pBdr>
        <w:top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34">
    <w:name w:val="xl234"/>
    <w:basedOn w:val="a0"/>
    <w:rsid w:val="002001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5">
    <w:name w:val="xl235"/>
    <w:basedOn w:val="a0"/>
    <w:rsid w:val="002001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6">
    <w:name w:val="xl236"/>
    <w:basedOn w:val="a0"/>
    <w:rsid w:val="002001D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character" w:customStyle="1" w:styleId="1f4">
    <w:name w:val="Неразрешенное упоминание1"/>
    <w:basedOn w:val="a1"/>
    <w:uiPriority w:val="99"/>
    <w:semiHidden/>
    <w:unhideWhenUsed/>
    <w:rsid w:val="005B123A"/>
    <w:rPr>
      <w:color w:val="605E5C"/>
      <w:shd w:val="clear" w:color="auto" w:fill="E1DFDD"/>
    </w:rPr>
  </w:style>
  <w:style w:type="character" w:customStyle="1" w:styleId="requisites-valuemailrucssattributepostfix">
    <w:name w:val="requisites-value_mailru_css_attribute_postfix"/>
    <w:rsid w:val="00140DCE"/>
  </w:style>
  <w:style w:type="paragraph" w:styleId="aff4">
    <w:name w:val="Plain Text"/>
    <w:basedOn w:val="a0"/>
    <w:link w:val="aff5"/>
    <w:uiPriority w:val="99"/>
    <w:rsid w:val="000F18E4"/>
    <w:rPr>
      <w:rFonts w:ascii="Courier New" w:hAnsi="Courier New" w:cs="Courier New"/>
      <w:color w:val="auto"/>
      <w:sz w:val="20"/>
    </w:rPr>
  </w:style>
  <w:style w:type="character" w:customStyle="1" w:styleId="aff5">
    <w:name w:val="Текст Знак"/>
    <w:basedOn w:val="a1"/>
    <w:link w:val="aff4"/>
    <w:uiPriority w:val="99"/>
    <w:rsid w:val="000F18E4"/>
    <w:rPr>
      <w:rFonts w:ascii="Courier New" w:hAnsi="Courier New" w:cs="Courier New"/>
      <w:color w:val="auto"/>
    </w:rPr>
  </w:style>
  <w:style w:type="character" w:customStyle="1" w:styleId="CharChar">
    <w:name w:val="Обычный Char Char"/>
    <w:rsid w:val="00672052"/>
    <w:rPr>
      <w:rFonts w:ascii="TimesET" w:hAnsi="TimesET"/>
      <w:sz w:val="24"/>
      <w:szCs w:val="24"/>
    </w:rPr>
  </w:style>
  <w:style w:type="paragraph" w:customStyle="1" w:styleId="ConsPlusNormal">
    <w:name w:val="ConsPlusNormal"/>
    <w:link w:val="ConsPlusNormal0"/>
    <w:rsid w:val="00AE1E70"/>
    <w:pPr>
      <w:widowControl w:val="0"/>
      <w:autoSpaceDE w:val="0"/>
      <w:autoSpaceDN w:val="0"/>
      <w:adjustRightInd w:val="0"/>
      <w:ind w:firstLine="720"/>
    </w:pPr>
    <w:rPr>
      <w:rFonts w:ascii="Arial" w:hAnsi="Arial" w:cs="Arial"/>
      <w:color w:val="auto"/>
    </w:rPr>
  </w:style>
  <w:style w:type="character" w:customStyle="1" w:styleId="ConsPlusNormal0">
    <w:name w:val="ConsPlusNormal Знак"/>
    <w:link w:val="ConsPlusNormal"/>
    <w:locked/>
    <w:rsid w:val="00AE1E70"/>
    <w:rPr>
      <w:rFonts w:ascii="Arial" w:hAnsi="Arial" w:cs="Arial"/>
      <w:color w:val="auto"/>
    </w:rPr>
  </w:style>
  <w:style w:type="character" w:styleId="aff6">
    <w:name w:val="Unresolved Mention"/>
    <w:basedOn w:val="a1"/>
    <w:uiPriority w:val="99"/>
    <w:semiHidden/>
    <w:unhideWhenUsed/>
    <w:rsid w:val="003C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7816">
      <w:bodyDiv w:val="1"/>
      <w:marLeft w:val="0"/>
      <w:marRight w:val="0"/>
      <w:marTop w:val="0"/>
      <w:marBottom w:val="0"/>
      <w:divBdr>
        <w:top w:val="none" w:sz="0" w:space="0" w:color="auto"/>
        <w:left w:val="none" w:sz="0" w:space="0" w:color="auto"/>
        <w:bottom w:val="none" w:sz="0" w:space="0" w:color="auto"/>
        <w:right w:val="none" w:sz="0" w:space="0" w:color="auto"/>
      </w:divBdr>
    </w:div>
    <w:div w:id="304043170">
      <w:bodyDiv w:val="1"/>
      <w:marLeft w:val="0"/>
      <w:marRight w:val="0"/>
      <w:marTop w:val="0"/>
      <w:marBottom w:val="0"/>
      <w:divBdr>
        <w:top w:val="none" w:sz="0" w:space="0" w:color="auto"/>
        <w:left w:val="none" w:sz="0" w:space="0" w:color="auto"/>
        <w:bottom w:val="none" w:sz="0" w:space="0" w:color="auto"/>
        <w:right w:val="none" w:sz="0" w:space="0" w:color="auto"/>
      </w:divBdr>
    </w:div>
    <w:div w:id="568200278">
      <w:bodyDiv w:val="1"/>
      <w:marLeft w:val="0"/>
      <w:marRight w:val="0"/>
      <w:marTop w:val="0"/>
      <w:marBottom w:val="0"/>
      <w:divBdr>
        <w:top w:val="none" w:sz="0" w:space="0" w:color="auto"/>
        <w:left w:val="none" w:sz="0" w:space="0" w:color="auto"/>
        <w:bottom w:val="none" w:sz="0" w:space="0" w:color="auto"/>
        <w:right w:val="none" w:sz="0" w:space="0" w:color="auto"/>
      </w:divBdr>
    </w:div>
    <w:div w:id="897394971">
      <w:bodyDiv w:val="1"/>
      <w:marLeft w:val="0"/>
      <w:marRight w:val="0"/>
      <w:marTop w:val="0"/>
      <w:marBottom w:val="0"/>
      <w:divBdr>
        <w:top w:val="none" w:sz="0" w:space="0" w:color="auto"/>
        <w:left w:val="none" w:sz="0" w:space="0" w:color="auto"/>
        <w:bottom w:val="none" w:sz="0" w:space="0" w:color="auto"/>
        <w:right w:val="none" w:sz="0" w:space="0" w:color="auto"/>
      </w:divBdr>
    </w:div>
    <w:div w:id="978416533">
      <w:bodyDiv w:val="1"/>
      <w:marLeft w:val="0"/>
      <w:marRight w:val="0"/>
      <w:marTop w:val="0"/>
      <w:marBottom w:val="0"/>
      <w:divBdr>
        <w:top w:val="none" w:sz="0" w:space="0" w:color="auto"/>
        <w:left w:val="none" w:sz="0" w:space="0" w:color="auto"/>
        <w:bottom w:val="none" w:sz="0" w:space="0" w:color="auto"/>
        <w:right w:val="none" w:sz="0" w:space="0" w:color="auto"/>
      </w:divBdr>
    </w:div>
    <w:div w:id="1047681535">
      <w:bodyDiv w:val="1"/>
      <w:marLeft w:val="0"/>
      <w:marRight w:val="0"/>
      <w:marTop w:val="0"/>
      <w:marBottom w:val="0"/>
      <w:divBdr>
        <w:top w:val="none" w:sz="0" w:space="0" w:color="auto"/>
        <w:left w:val="none" w:sz="0" w:space="0" w:color="auto"/>
        <w:bottom w:val="none" w:sz="0" w:space="0" w:color="auto"/>
        <w:right w:val="none" w:sz="0" w:space="0" w:color="auto"/>
      </w:divBdr>
    </w:div>
    <w:div w:id="1170288985">
      <w:bodyDiv w:val="1"/>
      <w:marLeft w:val="0"/>
      <w:marRight w:val="0"/>
      <w:marTop w:val="0"/>
      <w:marBottom w:val="0"/>
      <w:divBdr>
        <w:top w:val="none" w:sz="0" w:space="0" w:color="auto"/>
        <w:left w:val="none" w:sz="0" w:space="0" w:color="auto"/>
        <w:bottom w:val="none" w:sz="0" w:space="0" w:color="auto"/>
        <w:right w:val="none" w:sz="0" w:space="0" w:color="auto"/>
      </w:divBdr>
    </w:div>
    <w:div w:id="1252859415">
      <w:bodyDiv w:val="1"/>
      <w:marLeft w:val="0"/>
      <w:marRight w:val="0"/>
      <w:marTop w:val="0"/>
      <w:marBottom w:val="0"/>
      <w:divBdr>
        <w:top w:val="none" w:sz="0" w:space="0" w:color="auto"/>
        <w:left w:val="none" w:sz="0" w:space="0" w:color="auto"/>
        <w:bottom w:val="none" w:sz="0" w:space="0" w:color="auto"/>
        <w:right w:val="none" w:sz="0" w:space="0" w:color="auto"/>
      </w:divBdr>
    </w:div>
    <w:div w:id="1510946755">
      <w:bodyDiv w:val="1"/>
      <w:marLeft w:val="0"/>
      <w:marRight w:val="0"/>
      <w:marTop w:val="0"/>
      <w:marBottom w:val="0"/>
      <w:divBdr>
        <w:top w:val="none" w:sz="0" w:space="0" w:color="auto"/>
        <w:left w:val="none" w:sz="0" w:space="0" w:color="auto"/>
        <w:bottom w:val="none" w:sz="0" w:space="0" w:color="auto"/>
        <w:right w:val="none" w:sz="0" w:space="0" w:color="auto"/>
      </w:divBdr>
    </w:div>
    <w:div w:id="1620380747">
      <w:bodyDiv w:val="1"/>
      <w:marLeft w:val="0"/>
      <w:marRight w:val="0"/>
      <w:marTop w:val="0"/>
      <w:marBottom w:val="0"/>
      <w:divBdr>
        <w:top w:val="none" w:sz="0" w:space="0" w:color="auto"/>
        <w:left w:val="none" w:sz="0" w:space="0" w:color="auto"/>
        <w:bottom w:val="none" w:sz="0" w:space="0" w:color="auto"/>
        <w:right w:val="none" w:sz="0" w:space="0" w:color="auto"/>
      </w:divBdr>
    </w:div>
    <w:div w:id="1801460103">
      <w:bodyDiv w:val="1"/>
      <w:marLeft w:val="0"/>
      <w:marRight w:val="0"/>
      <w:marTop w:val="0"/>
      <w:marBottom w:val="0"/>
      <w:divBdr>
        <w:top w:val="none" w:sz="0" w:space="0" w:color="auto"/>
        <w:left w:val="none" w:sz="0" w:space="0" w:color="auto"/>
        <w:bottom w:val="none" w:sz="0" w:space="0" w:color="auto"/>
        <w:right w:val="none" w:sz="0" w:space="0" w:color="auto"/>
      </w:divBdr>
    </w:div>
    <w:div w:id="200161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a997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C790-68A1-484F-B00D-9FE871A0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17</Pages>
  <Words>6974</Words>
  <Characters>39755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Зодьбинов Наран Баатрович</dc:creator>
  <cp:lastModifiedBy>Кожанова Ольга Сергеевна</cp:lastModifiedBy>
  <cp:revision>203</cp:revision>
  <cp:lastPrinted>2025-06-04T13:28:00Z</cp:lastPrinted>
  <dcterms:created xsi:type="dcterms:W3CDTF">2025-12-12T11:20:00Z</dcterms:created>
  <dcterms:modified xsi:type="dcterms:W3CDTF">2026-06-05T06:53:00Z</dcterms:modified>
</cp:coreProperties>
</file>