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229" w14:textId="77777777" w:rsidR="004F2426" w:rsidRPr="00F33F4A" w:rsidRDefault="004F2426" w:rsidP="00F33F4A">
      <w:pPr>
        <w:spacing w:line="228" w:lineRule="auto"/>
        <w:ind w:firstLine="567"/>
        <w:jc w:val="right"/>
        <w:rPr>
          <w:b/>
          <w:bCs/>
          <w:iCs/>
          <w:sz w:val="22"/>
          <w:szCs w:val="22"/>
        </w:rPr>
      </w:pPr>
      <w:r w:rsidRPr="00F33F4A">
        <w:rPr>
          <w:b/>
          <w:bCs/>
          <w:iCs/>
          <w:sz w:val="22"/>
          <w:szCs w:val="22"/>
        </w:rPr>
        <w:t>ПРОЕКТ КОНТРАКТА</w:t>
      </w:r>
    </w:p>
    <w:p w14:paraId="5128FE6F" w14:textId="77777777" w:rsidR="004F2426" w:rsidRPr="00F33F4A" w:rsidRDefault="004F2426" w:rsidP="00F33F4A">
      <w:pPr>
        <w:pStyle w:val="af"/>
        <w:spacing w:line="228" w:lineRule="auto"/>
        <w:ind w:firstLine="567"/>
        <w:jc w:val="right"/>
        <w:rPr>
          <w:rStyle w:val="11"/>
          <w:rFonts w:ascii="Times New Roman" w:hAnsi="Times New Roman" w:cs="Times New Roman"/>
          <w:bCs/>
          <w:sz w:val="22"/>
          <w:szCs w:val="22"/>
        </w:rPr>
      </w:pPr>
    </w:p>
    <w:p w14:paraId="2CB5C35D" w14:textId="77777777" w:rsidR="004F2426" w:rsidRPr="00F33F4A" w:rsidRDefault="004F2426" w:rsidP="00F33F4A">
      <w:pPr>
        <w:pStyle w:val="af"/>
        <w:spacing w:line="228" w:lineRule="auto"/>
        <w:ind w:firstLine="567"/>
        <w:rPr>
          <w:rStyle w:val="11"/>
          <w:rFonts w:ascii="Times New Roman" w:hAnsi="Times New Roman" w:cs="Times New Roman"/>
          <w:bCs/>
          <w:sz w:val="22"/>
          <w:szCs w:val="22"/>
        </w:rPr>
      </w:pPr>
    </w:p>
    <w:p w14:paraId="541494DC" w14:textId="55B7386A" w:rsidR="000627BD" w:rsidRPr="00F33F4A" w:rsidRDefault="001F1DCB" w:rsidP="00F33F4A">
      <w:pPr>
        <w:pStyle w:val="af"/>
        <w:spacing w:line="228" w:lineRule="auto"/>
        <w:ind w:firstLine="567"/>
        <w:rPr>
          <w:bCs/>
          <w:sz w:val="22"/>
          <w:szCs w:val="22"/>
          <w:lang w:eastAsia="en-US"/>
        </w:rPr>
      </w:pPr>
      <w:r w:rsidRPr="00F33F4A">
        <w:rPr>
          <w:bCs/>
          <w:sz w:val="22"/>
          <w:szCs w:val="22"/>
          <w:lang w:eastAsia="en-US"/>
        </w:rPr>
        <w:t>К</w:t>
      </w:r>
      <w:r w:rsidR="000627BD" w:rsidRPr="00F33F4A">
        <w:rPr>
          <w:bCs/>
          <w:sz w:val="22"/>
          <w:szCs w:val="22"/>
          <w:lang w:eastAsia="en-US"/>
        </w:rPr>
        <w:t>онтракт № _____</w:t>
      </w:r>
      <w:r w:rsidR="004E7D83" w:rsidRPr="00F33F4A">
        <w:rPr>
          <w:bCs/>
          <w:sz w:val="22"/>
          <w:szCs w:val="22"/>
          <w:lang w:eastAsia="en-US"/>
        </w:rPr>
        <w:t>-26-ЕАТ</w:t>
      </w:r>
    </w:p>
    <w:p w14:paraId="1524C11B" w14:textId="77777777" w:rsidR="00AF733C" w:rsidRPr="00F33F4A" w:rsidRDefault="001F1DCB" w:rsidP="00F33F4A">
      <w:pPr>
        <w:spacing w:line="228" w:lineRule="auto"/>
        <w:jc w:val="center"/>
        <w:rPr>
          <w:bCs/>
          <w:sz w:val="22"/>
          <w:szCs w:val="22"/>
          <w:lang w:eastAsia="en-US"/>
        </w:rPr>
      </w:pPr>
      <w:r w:rsidRPr="00F33F4A">
        <w:rPr>
          <w:bCs/>
          <w:sz w:val="22"/>
          <w:szCs w:val="22"/>
          <w:lang w:eastAsia="en-US"/>
        </w:rPr>
        <w:t>на оказание услуг по экспресс-доставке отправлений</w:t>
      </w:r>
    </w:p>
    <w:p w14:paraId="3F53B04A" w14:textId="2A9D0EA3" w:rsidR="00811B1B" w:rsidRPr="00F33F4A" w:rsidRDefault="001F1DCB" w:rsidP="00F33F4A">
      <w:pPr>
        <w:spacing w:line="228" w:lineRule="auto"/>
        <w:jc w:val="center"/>
        <w:rPr>
          <w:bCs/>
          <w:sz w:val="22"/>
          <w:szCs w:val="22"/>
          <w:lang w:eastAsia="en-US"/>
        </w:rPr>
      </w:pPr>
      <w:r w:rsidRPr="00F33F4A">
        <w:rPr>
          <w:bCs/>
          <w:sz w:val="22"/>
          <w:szCs w:val="22"/>
          <w:lang w:eastAsia="en-US"/>
        </w:rPr>
        <w:t xml:space="preserve">для </w:t>
      </w:r>
      <w:r w:rsidR="00811B1B" w:rsidRPr="00F33F4A">
        <w:rPr>
          <w:bCs/>
          <w:sz w:val="22"/>
          <w:szCs w:val="22"/>
          <w:lang w:eastAsia="en-US"/>
        </w:rPr>
        <w:t>НГИУВ – филиала ФГБОУ ДПО РМАНПО Минздрава России</w:t>
      </w:r>
    </w:p>
    <w:p w14:paraId="30BDD4F6" w14:textId="004F0FC7" w:rsidR="00F876FB" w:rsidRPr="00F33F4A" w:rsidRDefault="00F876FB" w:rsidP="00F33F4A">
      <w:pPr>
        <w:pStyle w:val="af"/>
        <w:spacing w:line="228" w:lineRule="auto"/>
        <w:ind w:firstLine="567"/>
        <w:rPr>
          <w:b w:val="0"/>
          <w:bCs/>
          <w:sz w:val="22"/>
          <w:szCs w:val="22"/>
          <w:lang w:eastAsia="en-US"/>
        </w:rPr>
      </w:pPr>
      <w:r w:rsidRPr="00F33F4A">
        <w:rPr>
          <w:b w:val="0"/>
          <w:bCs/>
          <w:sz w:val="22"/>
          <w:szCs w:val="22"/>
          <w:lang w:eastAsia="en-US"/>
        </w:rPr>
        <w:t>ИКЗ: 261770312248542174300100160000000244</w:t>
      </w:r>
    </w:p>
    <w:p w14:paraId="7D9F9C68" w14:textId="77777777" w:rsidR="00F876FB" w:rsidRPr="00F33F4A" w:rsidRDefault="00F876FB" w:rsidP="00F33F4A">
      <w:pPr>
        <w:pStyle w:val="af"/>
        <w:spacing w:line="228" w:lineRule="auto"/>
        <w:ind w:firstLine="567"/>
        <w:rPr>
          <w:b w:val="0"/>
          <w:bCs/>
          <w:sz w:val="22"/>
          <w:szCs w:val="22"/>
          <w:lang w:eastAsia="en-US"/>
        </w:rPr>
      </w:pPr>
    </w:p>
    <w:p w14:paraId="6F404713" w14:textId="5C374CE9" w:rsidR="00F876FB" w:rsidRPr="00F33F4A" w:rsidRDefault="00F876FB" w:rsidP="00F33F4A">
      <w:pPr>
        <w:pStyle w:val="af"/>
        <w:spacing w:line="228" w:lineRule="auto"/>
        <w:ind w:firstLine="567"/>
        <w:rPr>
          <w:b w:val="0"/>
          <w:bCs/>
          <w:sz w:val="22"/>
          <w:szCs w:val="22"/>
          <w:lang w:eastAsia="en-US"/>
        </w:rPr>
      </w:pPr>
      <w:r w:rsidRPr="00F33F4A">
        <w:rPr>
          <w:b w:val="0"/>
          <w:bCs/>
          <w:sz w:val="22"/>
          <w:szCs w:val="22"/>
          <w:lang w:eastAsia="en-US"/>
        </w:rPr>
        <w:t xml:space="preserve">г. Новокузнецк </w:t>
      </w:r>
      <w:r w:rsidRPr="00F33F4A">
        <w:rPr>
          <w:b w:val="0"/>
          <w:bCs/>
          <w:sz w:val="22"/>
          <w:szCs w:val="22"/>
          <w:lang w:eastAsia="en-US"/>
        </w:rPr>
        <w:tab/>
      </w:r>
      <w:r w:rsidRPr="00F33F4A">
        <w:rPr>
          <w:b w:val="0"/>
          <w:bCs/>
          <w:sz w:val="22"/>
          <w:szCs w:val="22"/>
          <w:lang w:eastAsia="en-US"/>
        </w:rPr>
        <w:tab/>
        <w:t xml:space="preserve"> </w:t>
      </w:r>
      <w:r w:rsidRPr="00F33F4A">
        <w:rPr>
          <w:b w:val="0"/>
          <w:bCs/>
          <w:sz w:val="22"/>
          <w:szCs w:val="22"/>
          <w:lang w:eastAsia="en-US"/>
        </w:rPr>
        <w:tab/>
      </w:r>
      <w:r w:rsidRPr="00F33F4A">
        <w:rPr>
          <w:b w:val="0"/>
          <w:bCs/>
          <w:sz w:val="22"/>
          <w:szCs w:val="22"/>
          <w:lang w:eastAsia="en-US"/>
        </w:rPr>
        <w:tab/>
      </w:r>
      <w:r w:rsidRPr="00F33F4A">
        <w:rPr>
          <w:b w:val="0"/>
          <w:bCs/>
          <w:sz w:val="22"/>
          <w:szCs w:val="22"/>
          <w:lang w:eastAsia="en-US"/>
        </w:rPr>
        <w:tab/>
      </w:r>
      <w:r w:rsidRPr="00F33F4A">
        <w:rPr>
          <w:b w:val="0"/>
          <w:bCs/>
          <w:sz w:val="22"/>
          <w:szCs w:val="22"/>
          <w:lang w:eastAsia="en-US"/>
        </w:rPr>
        <w:tab/>
      </w:r>
      <w:proofErr w:type="gramStart"/>
      <w:r w:rsidRPr="00F33F4A">
        <w:rPr>
          <w:b w:val="0"/>
          <w:bCs/>
          <w:sz w:val="22"/>
          <w:szCs w:val="22"/>
          <w:lang w:eastAsia="en-US"/>
        </w:rPr>
        <w:tab/>
        <w:t>«</w:t>
      </w:r>
      <w:proofErr w:type="gramEnd"/>
      <w:r w:rsidRPr="00F33F4A">
        <w:rPr>
          <w:b w:val="0"/>
          <w:bCs/>
          <w:sz w:val="22"/>
          <w:szCs w:val="22"/>
          <w:lang w:eastAsia="en-US"/>
        </w:rPr>
        <w:t>___» __________ 2026г.</w:t>
      </w:r>
    </w:p>
    <w:p w14:paraId="0FF3A981" w14:textId="77777777" w:rsidR="00F876FB" w:rsidRPr="00F33F4A" w:rsidRDefault="00F876FB" w:rsidP="00F33F4A">
      <w:pPr>
        <w:pStyle w:val="af"/>
        <w:spacing w:line="228" w:lineRule="auto"/>
        <w:ind w:firstLine="567"/>
        <w:jc w:val="both"/>
        <w:rPr>
          <w:b w:val="0"/>
          <w:bCs/>
          <w:sz w:val="22"/>
          <w:szCs w:val="22"/>
          <w:lang w:eastAsia="en-US"/>
        </w:rPr>
      </w:pPr>
    </w:p>
    <w:p w14:paraId="11BA683F" w14:textId="77777777" w:rsidR="00F876FB" w:rsidRPr="00F33F4A" w:rsidRDefault="00F876FB" w:rsidP="00F33F4A">
      <w:pPr>
        <w:pStyle w:val="af"/>
        <w:spacing w:line="228" w:lineRule="auto"/>
        <w:ind w:firstLine="567"/>
        <w:jc w:val="both"/>
        <w:rPr>
          <w:b w:val="0"/>
          <w:bCs/>
          <w:sz w:val="22"/>
          <w:szCs w:val="22"/>
          <w:lang w:eastAsia="en-US"/>
        </w:rPr>
      </w:pPr>
      <w:r w:rsidRPr="00F33F4A">
        <w:rPr>
          <w:b w:val="0"/>
          <w:bCs/>
          <w:sz w:val="22"/>
          <w:szCs w:val="22"/>
          <w:lang w:eastAsia="en-US"/>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директора Новокузнецкого государственного института усовершенствования врачей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(НГИУВ – филиал ФГБОУ ДПО РМАНПО Минздрава России) Алексеевой Натальи Сергеевны, действующей на основании доверенности № 15 от 20.01.2026 г. и Положения о филиале, именуемое в дальнейшем «Заказчик», с одной стороны и </w:t>
      </w:r>
    </w:p>
    <w:p w14:paraId="071F025E" w14:textId="3567A069" w:rsidR="001D6473" w:rsidRPr="00F33F4A" w:rsidRDefault="00F876FB" w:rsidP="00F33F4A">
      <w:pPr>
        <w:pStyle w:val="af"/>
        <w:spacing w:line="228" w:lineRule="auto"/>
        <w:ind w:firstLine="567"/>
        <w:jc w:val="both"/>
        <w:rPr>
          <w:sz w:val="22"/>
          <w:szCs w:val="22"/>
        </w:rPr>
      </w:pPr>
      <w:r w:rsidRPr="00F33F4A">
        <w:rPr>
          <w:b w:val="0"/>
          <w:bCs/>
          <w:sz w:val="22"/>
          <w:szCs w:val="22"/>
          <w:lang w:eastAsia="en-US"/>
        </w:rPr>
        <w:t>___________________________________ в лице ___________, действующего на основании __________________, именуемое в дальнейшем «Поставщик», с другой стороны, а вместе именуемые «Стороны», в соответствии с п. 4 ч. 1 ст. 93 Федерального закона от 09.04.2013 № 44-ФЗ «О контрактной системе в сфере закупок товаров, работ, услуг для обеспечения государственных и муниципальных нужд», протоколом закупочной сессии ЕАТ № _____________ от ____________, заключили настоящий Контракт (далее – «Контракт») о нижеследующем:</w:t>
      </w:r>
    </w:p>
    <w:p w14:paraId="4BAA7670" w14:textId="77777777" w:rsidR="001D6473" w:rsidRPr="00F33F4A" w:rsidRDefault="001D6473" w:rsidP="00F33F4A">
      <w:pPr>
        <w:spacing w:line="228" w:lineRule="auto"/>
        <w:ind w:firstLine="567"/>
        <w:jc w:val="center"/>
        <w:rPr>
          <w:b/>
          <w:sz w:val="22"/>
          <w:szCs w:val="22"/>
        </w:rPr>
      </w:pPr>
      <w:r w:rsidRPr="00F33F4A">
        <w:rPr>
          <w:b/>
          <w:sz w:val="22"/>
          <w:szCs w:val="22"/>
        </w:rPr>
        <w:t>1. ПРЕДМЕТ КОНТРАКТА</w:t>
      </w:r>
    </w:p>
    <w:p w14:paraId="658E798E" w14:textId="195CEFBA" w:rsidR="001D6473" w:rsidRPr="00F33F4A" w:rsidRDefault="001D6473" w:rsidP="00F33F4A">
      <w:pPr>
        <w:pStyle w:val="ConsNormal"/>
        <w:spacing w:line="228" w:lineRule="auto"/>
        <w:ind w:right="0" w:firstLine="567"/>
        <w:jc w:val="both"/>
        <w:rPr>
          <w:rFonts w:ascii="Times New Roman" w:hAnsi="Times New Roman" w:cs="Times New Roman"/>
        </w:rPr>
      </w:pPr>
    </w:p>
    <w:p w14:paraId="364E6F8A" w14:textId="11F9810F" w:rsidR="00811B1B" w:rsidRPr="00F33F4A" w:rsidRDefault="00811B1B" w:rsidP="00F33F4A">
      <w:pPr>
        <w:spacing w:line="228" w:lineRule="auto"/>
        <w:ind w:firstLine="567"/>
        <w:jc w:val="both"/>
        <w:rPr>
          <w:sz w:val="22"/>
          <w:szCs w:val="22"/>
        </w:rPr>
      </w:pPr>
      <w:r w:rsidRPr="00F33F4A">
        <w:rPr>
          <w:sz w:val="22"/>
          <w:szCs w:val="22"/>
        </w:rPr>
        <w:t xml:space="preserve">1.1. Исполнитель   обязуется </w:t>
      </w:r>
      <w:r w:rsidR="00531305" w:rsidRPr="00F33F4A">
        <w:rPr>
          <w:sz w:val="22"/>
          <w:szCs w:val="22"/>
        </w:rPr>
        <w:t>по заданию Заказчика оказывать</w:t>
      </w:r>
      <w:r w:rsidRPr="00F33F4A">
        <w:rPr>
          <w:sz w:val="22"/>
          <w:szCs w:val="22"/>
        </w:rPr>
        <w:t xml:space="preserve"> услуги</w:t>
      </w:r>
      <w:r w:rsidRPr="00F33F4A">
        <w:rPr>
          <w:bCs/>
          <w:sz w:val="22"/>
          <w:szCs w:val="22"/>
          <w:lang w:eastAsia="en-US"/>
        </w:rPr>
        <w:t xml:space="preserve"> по экспресс-доставке отправлений для НГИУВ – филиала ФГБОУ ДПО РМАНПО Минздрава России</w:t>
      </w:r>
      <w:r w:rsidRPr="00F33F4A">
        <w:rPr>
          <w:color w:val="000000" w:themeColor="text1"/>
          <w:sz w:val="22"/>
          <w:szCs w:val="22"/>
        </w:rPr>
        <w:t xml:space="preserve"> (далее - Услуга), </w:t>
      </w:r>
      <w:r w:rsidRPr="00F33F4A">
        <w:rPr>
          <w:sz w:val="22"/>
          <w:szCs w:val="22"/>
        </w:rPr>
        <w:t>а Заказчик обязуется принять результаты оказанных услуг и оплатить их.</w:t>
      </w:r>
    </w:p>
    <w:p w14:paraId="7A19C158" w14:textId="0E360259" w:rsidR="00811B1B" w:rsidRPr="00F33F4A" w:rsidRDefault="00531305" w:rsidP="00F33F4A">
      <w:pPr>
        <w:spacing w:line="228" w:lineRule="auto"/>
        <w:ind w:firstLine="567"/>
        <w:jc w:val="both"/>
        <w:rPr>
          <w:sz w:val="22"/>
          <w:szCs w:val="22"/>
        </w:rPr>
      </w:pPr>
      <w:r w:rsidRPr="00F33F4A">
        <w:rPr>
          <w:sz w:val="22"/>
          <w:szCs w:val="22"/>
        </w:rPr>
        <w:t>1</w:t>
      </w:r>
      <w:r w:rsidR="00811B1B" w:rsidRPr="00F33F4A">
        <w:rPr>
          <w:sz w:val="22"/>
          <w:szCs w:val="22"/>
        </w:rPr>
        <w:t xml:space="preserve">.2. Услуги оказываются </w:t>
      </w:r>
      <w:r w:rsidR="00811B1B" w:rsidRPr="00F33F4A">
        <w:rPr>
          <w:kern w:val="2"/>
          <w:sz w:val="22"/>
          <w:szCs w:val="22"/>
          <w:lang w:eastAsia="ar-SA"/>
        </w:rPr>
        <w:t>по адресам получателей, расположенных в городах Российской Федерации</w:t>
      </w:r>
      <w:r w:rsidR="00811B1B" w:rsidRPr="00F33F4A">
        <w:rPr>
          <w:sz w:val="22"/>
          <w:szCs w:val="22"/>
        </w:rPr>
        <w:t>.</w:t>
      </w:r>
    </w:p>
    <w:p w14:paraId="491B405C" w14:textId="7F273922" w:rsidR="00811B1B" w:rsidRPr="00F33F4A" w:rsidRDefault="00531305" w:rsidP="00F33F4A">
      <w:pPr>
        <w:spacing w:line="228" w:lineRule="auto"/>
        <w:ind w:firstLine="567"/>
        <w:jc w:val="both"/>
        <w:rPr>
          <w:sz w:val="22"/>
          <w:szCs w:val="22"/>
        </w:rPr>
      </w:pPr>
      <w:r w:rsidRPr="00F33F4A">
        <w:rPr>
          <w:sz w:val="22"/>
          <w:szCs w:val="22"/>
        </w:rPr>
        <w:t>1</w:t>
      </w:r>
      <w:r w:rsidR="00811B1B" w:rsidRPr="00F33F4A">
        <w:rPr>
          <w:sz w:val="22"/>
          <w:szCs w:val="22"/>
        </w:rPr>
        <w:t xml:space="preserve">.3. Период выполнения услуг: </w:t>
      </w:r>
      <w:r w:rsidR="00F876FB" w:rsidRPr="00F33F4A">
        <w:rPr>
          <w:sz w:val="22"/>
          <w:szCs w:val="22"/>
        </w:rPr>
        <w:t>с даты заключения контракта</w:t>
      </w:r>
      <w:r w:rsidR="00811B1B" w:rsidRPr="00F33F4A">
        <w:rPr>
          <w:sz w:val="22"/>
          <w:szCs w:val="22"/>
        </w:rPr>
        <w:t xml:space="preserve"> по 2</w:t>
      </w:r>
      <w:r w:rsidR="00C63951" w:rsidRPr="00F33F4A">
        <w:rPr>
          <w:sz w:val="22"/>
          <w:szCs w:val="22"/>
        </w:rPr>
        <w:t>1</w:t>
      </w:r>
      <w:r w:rsidR="00811B1B" w:rsidRPr="00F33F4A">
        <w:rPr>
          <w:sz w:val="22"/>
          <w:szCs w:val="22"/>
        </w:rPr>
        <w:t xml:space="preserve"> декабря 202</w:t>
      </w:r>
      <w:r w:rsidRPr="00F33F4A">
        <w:rPr>
          <w:sz w:val="22"/>
          <w:szCs w:val="22"/>
        </w:rPr>
        <w:t>6</w:t>
      </w:r>
      <w:r w:rsidR="00811B1B" w:rsidRPr="00F33F4A">
        <w:rPr>
          <w:sz w:val="22"/>
          <w:szCs w:val="22"/>
        </w:rPr>
        <w:t xml:space="preserve"> года.</w:t>
      </w:r>
    </w:p>
    <w:p w14:paraId="3580D8C6" w14:textId="630A963A" w:rsidR="00811B1B" w:rsidRPr="00F33F4A" w:rsidRDefault="00531305" w:rsidP="00F33F4A">
      <w:pPr>
        <w:spacing w:line="228" w:lineRule="auto"/>
        <w:ind w:firstLine="567"/>
        <w:jc w:val="both"/>
        <w:rPr>
          <w:sz w:val="22"/>
          <w:szCs w:val="22"/>
        </w:rPr>
      </w:pPr>
      <w:r w:rsidRPr="00F33F4A">
        <w:rPr>
          <w:sz w:val="22"/>
          <w:szCs w:val="22"/>
        </w:rPr>
        <w:t>1</w:t>
      </w:r>
      <w:r w:rsidR="00811B1B" w:rsidRPr="00F33F4A">
        <w:rPr>
          <w:sz w:val="22"/>
          <w:szCs w:val="22"/>
        </w:rPr>
        <w:t xml:space="preserve">.4. Срок выполнения Услуг, не должен превышать </w:t>
      </w:r>
      <w:r w:rsidRPr="00F33F4A">
        <w:rPr>
          <w:sz w:val="22"/>
          <w:szCs w:val="22"/>
        </w:rPr>
        <w:t xml:space="preserve">5 </w:t>
      </w:r>
      <w:r w:rsidR="00811B1B" w:rsidRPr="00F33F4A">
        <w:rPr>
          <w:sz w:val="22"/>
          <w:szCs w:val="22"/>
        </w:rPr>
        <w:t>(</w:t>
      </w:r>
      <w:r w:rsidRPr="00F33F4A">
        <w:rPr>
          <w:sz w:val="22"/>
          <w:szCs w:val="22"/>
        </w:rPr>
        <w:t>пяти</w:t>
      </w:r>
      <w:r w:rsidR="00811B1B" w:rsidRPr="00F33F4A">
        <w:rPr>
          <w:sz w:val="22"/>
          <w:szCs w:val="22"/>
        </w:rPr>
        <w:t>) рабочих дней с момента поступления Исполнителю заявки от Заказчика. Исполнитель имеет право выполнить Услугу досрочно.</w:t>
      </w:r>
    </w:p>
    <w:p w14:paraId="2B08E51E" w14:textId="2AAA79F6" w:rsidR="00811B1B" w:rsidRPr="00F33F4A" w:rsidRDefault="00531305" w:rsidP="00F33F4A">
      <w:pPr>
        <w:spacing w:line="228" w:lineRule="auto"/>
        <w:ind w:firstLine="567"/>
        <w:jc w:val="both"/>
        <w:rPr>
          <w:sz w:val="22"/>
          <w:szCs w:val="22"/>
        </w:rPr>
      </w:pPr>
      <w:r w:rsidRPr="00F33F4A">
        <w:rPr>
          <w:sz w:val="22"/>
          <w:szCs w:val="22"/>
        </w:rPr>
        <w:t>1</w:t>
      </w:r>
      <w:r w:rsidR="00811B1B" w:rsidRPr="00F33F4A">
        <w:rPr>
          <w:sz w:val="22"/>
          <w:szCs w:val="22"/>
        </w:rPr>
        <w:t xml:space="preserve">.5. Услуги выполняются по заявкам Заказчика. </w:t>
      </w:r>
    </w:p>
    <w:p w14:paraId="5BE805BC" w14:textId="7AFE72A7" w:rsidR="00811B1B" w:rsidRPr="00F33F4A" w:rsidRDefault="00531305" w:rsidP="00F33F4A">
      <w:pPr>
        <w:autoSpaceDE w:val="0"/>
        <w:autoSpaceDN w:val="0"/>
        <w:adjustRightInd w:val="0"/>
        <w:spacing w:line="228" w:lineRule="auto"/>
        <w:ind w:firstLine="567"/>
        <w:jc w:val="both"/>
        <w:rPr>
          <w:sz w:val="22"/>
          <w:szCs w:val="22"/>
        </w:rPr>
      </w:pPr>
      <w:r w:rsidRPr="00F33F4A">
        <w:rPr>
          <w:sz w:val="22"/>
          <w:szCs w:val="22"/>
        </w:rPr>
        <w:t>1</w:t>
      </w:r>
      <w:r w:rsidR="00811B1B" w:rsidRPr="00F33F4A">
        <w:rPr>
          <w:sz w:val="22"/>
          <w:szCs w:val="22"/>
        </w:rPr>
        <w:t>.</w:t>
      </w:r>
      <w:r w:rsidRPr="00F33F4A">
        <w:rPr>
          <w:sz w:val="22"/>
          <w:szCs w:val="22"/>
        </w:rPr>
        <w:t>6</w:t>
      </w:r>
      <w:r w:rsidR="00811B1B" w:rsidRPr="00F33F4A">
        <w:rPr>
          <w:sz w:val="22"/>
          <w:szCs w:val="22"/>
        </w:rPr>
        <w:t>. Код Услуги по Общероссийскому классификатору продукции по видам экономической деятельности (ОКПД2) ОК 034-2014 (КПЕС 2008): 53.20.11.190 (Услуги по курьерской доставке различными видами транспорта).</w:t>
      </w:r>
    </w:p>
    <w:p w14:paraId="6F30F721" w14:textId="60672D62" w:rsidR="00811B1B" w:rsidRPr="00F33F4A" w:rsidRDefault="00531305" w:rsidP="00F33F4A">
      <w:pPr>
        <w:pStyle w:val="a7"/>
        <w:spacing w:after="0" w:line="228" w:lineRule="auto"/>
        <w:ind w:firstLine="567"/>
        <w:jc w:val="both"/>
        <w:rPr>
          <w:sz w:val="22"/>
          <w:szCs w:val="22"/>
        </w:rPr>
      </w:pPr>
      <w:r w:rsidRPr="00F33F4A">
        <w:rPr>
          <w:sz w:val="22"/>
          <w:szCs w:val="22"/>
        </w:rPr>
        <w:t>17</w:t>
      </w:r>
      <w:r w:rsidR="00811B1B" w:rsidRPr="00F33F4A">
        <w:rPr>
          <w:sz w:val="22"/>
          <w:szCs w:val="22"/>
        </w:rPr>
        <w:t xml:space="preserve">. Единица измерения – </w:t>
      </w:r>
      <w:proofErr w:type="spellStart"/>
      <w:r w:rsidR="00811B1B" w:rsidRPr="00F33F4A">
        <w:rPr>
          <w:sz w:val="22"/>
          <w:szCs w:val="22"/>
        </w:rPr>
        <w:t>усл</w:t>
      </w:r>
      <w:proofErr w:type="spellEnd"/>
      <w:r w:rsidR="00811B1B" w:rsidRPr="00F33F4A">
        <w:rPr>
          <w:sz w:val="22"/>
          <w:szCs w:val="22"/>
        </w:rPr>
        <w:t>. ед. Объем услуг не определен.</w:t>
      </w:r>
    </w:p>
    <w:p w14:paraId="36EB1361" w14:textId="77777777" w:rsidR="001D6473" w:rsidRPr="00F33F4A" w:rsidRDefault="001D6473" w:rsidP="00F33F4A">
      <w:pPr>
        <w:pStyle w:val="ac"/>
        <w:spacing w:after="0" w:line="228" w:lineRule="auto"/>
        <w:ind w:left="0" w:firstLine="567"/>
        <w:jc w:val="both"/>
        <w:rPr>
          <w:rFonts w:ascii="Times New Roman" w:hAnsi="Times New Roman"/>
          <w:i/>
          <w:sz w:val="22"/>
          <w:szCs w:val="22"/>
        </w:rPr>
      </w:pPr>
    </w:p>
    <w:p w14:paraId="3D164C7D" w14:textId="7A000E39" w:rsidR="00211830" w:rsidRPr="00F33F4A" w:rsidRDefault="00531305" w:rsidP="00F33F4A">
      <w:pPr>
        <w:pStyle w:val="ac"/>
        <w:spacing w:line="228" w:lineRule="auto"/>
        <w:ind w:firstLine="709"/>
        <w:jc w:val="center"/>
        <w:rPr>
          <w:rFonts w:ascii="Times New Roman" w:hAnsi="Times New Roman"/>
          <w:b/>
          <w:caps/>
          <w:sz w:val="22"/>
          <w:szCs w:val="22"/>
        </w:rPr>
      </w:pPr>
      <w:r w:rsidRPr="00F33F4A">
        <w:rPr>
          <w:rFonts w:ascii="Times New Roman" w:hAnsi="Times New Roman"/>
          <w:b/>
          <w:caps/>
          <w:sz w:val="22"/>
          <w:szCs w:val="22"/>
        </w:rPr>
        <w:t>2</w:t>
      </w:r>
      <w:r w:rsidR="00211830" w:rsidRPr="00F33F4A">
        <w:rPr>
          <w:rFonts w:ascii="Times New Roman" w:hAnsi="Times New Roman"/>
          <w:b/>
          <w:caps/>
          <w:sz w:val="22"/>
          <w:szCs w:val="22"/>
        </w:rPr>
        <w:t xml:space="preserve">. </w:t>
      </w:r>
      <w:r w:rsidR="00F71425" w:rsidRPr="00F33F4A">
        <w:rPr>
          <w:rFonts w:ascii="Times New Roman" w:hAnsi="Times New Roman"/>
          <w:b/>
          <w:caps/>
          <w:sz w:val="22"/>
          <w:szCs w:val="22"/>
        </w:rPr>
        <w:t xml:space="preserve">ЦЕНА </w:t>
      </w:r>
      <w:r w:rsidR="009F0D8A" w:rsidRPr="00F33F4A">
        <w:rPr>
          <w:rFonts w:ascii="Times New Roman" w:hAnsi="Times New Roman"/>
          <w:b/>
          <w:caps/>
          <w:sz w:val="22"/>
          <w:szCs w:val="22"/>
        </w:rPr>
        <w:t>КОНТРАКТА И ПОРЯДОК РАСЧЕТОВ</w:t>
      </w:r>
    </w:p>
    <w:p w14:paraId="622766F2" w14:textId="7DCA5899" w:rsidR="0039183D" w:rsidRPr="00F33F4A" w:rsidRDefault="0000585C" w:rsidP="00F33F4A">
      <w:pPr>
        <w:pStyle w:val="a7"/>
        <w:spacing w:after="0" w:line="228" w:lineRule="auto"/>
        <w:ind w:firstLine="567"/>
        <w:jc w:val="both"/>
        <w:rPr>
          <w:sz w:val="22"/>
          <w:szCs w:val="22"/>
        </w:rPr>
      </w:pPr>
      <w:r w:rsidRPr="00F33F4A">
        <w:rPr>
          <w:sz w:val="22"/>
          <w:szCs w:val="22"/>
        </w:rPr>
        <w:t>2</w:t>
      </w:r>
      <w:r w:rsidR="0039183D" w:rsidRPr="00F33F4A">
        <w:rPr>
          <w:sz w:val="22"/>
          <w:szCs w:val="22"/>
        </w:rPr>
        <w:t xml:space="preserve">.1. Максимальное значение цены по настоящему Контракту (далее – цена Контракта) составляет </w:t>
      </w:r>
      <w:r w:rsidR="00F876FB" w:rsidRPr="00F33F4A">
        <w:rPr>
          <w:bCs/>
          <w:color w:val="000000"/>
          <w:sz w:val="22"/>
          <w:szCs w:val="22"/>
        </w:rPr>
        <w:t>5</w:t>
      </w:r>
      <w:r w:rsidR="0039183D" w:rsidRPr="00F33F4A">
        <w:rPr>
          <w:bCs/>
          <w:color w:val="000000"/>
          <w:sz w:val="22"/>
          <w:szCs w:val="22"/>
        </w:rPr>
        <w:t xml:space="preserve">0 000 рублей 00 копеек </w:t>
      </w:r>
      <w:r w:rsidR="00DB3F7E" w:rsidRPr="00F33F4A">
        <w:rPr>
          <w:bCs/>
          <w:color w:val="000000"/>
          <w:sz w:val="22"/>
          <w:szCs w:val="22"/>
        </w:rPr>
        <w:t>(</w:t>
      </w:r>
      <w:r w:rsidR="00F876FB" w:rsidRPr="00F33F4A">
        <w:rPr>
          <w:bCs/>
          <w:color w:val="000000"/>
          <w:sz w:val="22"/>
          <w:szCs w:val="22"/>
        </w:rPr>
        <w:t>пятьдесят</w:t>
      </w:r>
      <w:r w:rsidR="0039183D" w:rsidRPr="00F33F4A">
        <w:rPr>
          <w:bCs/>
          <w:color w:val="000000"/>
          <w:sz w:val="22"/>
          <w:szCs w:val="22"/>
        </w:rPr>
        <w:t xml:space="preserve"> тысяч рублей 00 копеек)</w:t>
      </w:r>
      <w:r w:rsidR="0039183D" w:rsidRPr="00F33F4A">
        <w:rPr>
          <w:sz w:val="22"/>
          <w:szCs w:val="22"/>
        </w:rPr>
        <w:t xml:space="preserve">, </w:t>
      </w:r>
      <w:r w:rsidR="0002539B" w:rsidRPr="00F33F4A">
        <w:rPr>
          <w:sz w:val="22"/>
          <w:szCs w:val="22"/>
        </w:rPr>
        <w:t>в том числе НДС _________руб. _____ коп.</w:t>
      </w:r>
      <w:r w:rsidR="0002539B" w:rsidRPr="00F33F4A">
        <w:rPr>
          <w:i/>
          <w:iCs/>
          <w:sz w:val="22"/>
          <w:szCs w:val="22"/>
        </w:rPr>
        <w:t xml:space="preserve"> (в случае если Исполнитель не является плательщиком НДС указывается: «НДС не облагается» и основание)</w:t>
      </w:r>
      <w:r w:rsidR="0039183D" w:rsidRPr="00F33F4A">
        <w:rPr>
          <w:sz w:val="22"/>
          <w:szCs w:val="22"/>
        </w:rPr>
        <w:t>. Оплата оказанных услуг осуществляется по цене единицы услуги, указанной в приложении №1 к Контракту, исходя из объема фактически оказанных услуг, в размере, не превышающем цены контракта</w:t>
      </w:r>
      <w:r w:rsidR="0039183D" w:rsidRPr="00F33F4A">
        <w:rPr>
          <w:i/>
          <w:iCs/>
          <w:sz w:val="22"/>
          <w:szCs w:val="22"/>
        </w:rPr>
        <w:t>.</w:t>
      </w:r>
    </w:p>
    <w:p w14:paraId="1CA53545" w14:textId="41433AC4" w:rsidR="0039183D" w:rsidRPr="00F33F4A" w:rsidRDefault="0039183D" w:rsidP="00F33F4A">
      <w:pPr>
        <w:pStyle w:val="a7"/>
        <w:spacing w:after="0" w:line="228" w:lineRule="auto"/>
        <w:ind w:firstLine="567"/>
        <w:jc w:val="both"/>
        <w:rPr>
          <w:rFonts w:eastAsia="Calibri"/>
          <w:sz w:val="22"/>
          <w:szCs w:val="22"/>
          <w:lang w:eastAsia="en-US"/>
        </w:rPr>
      </w:pPr>
      <w:r w:rsidRPr="00F33F4A">
        <w:rPr>
          <w:sz w:val="22"/>
          <w:szCs w:val="22"/>
        </w:rPr>
        <w:t>Цена Контракта включает в себя все расходы</w:t>
      </w:r>
      <w:r w:rsidRPr="00F33F4A">
        <w:rPr>
          <w:rFonts w:eastAsia="Calibri"/>
          <w:sz w:val="22"/>
          <w:szCs w:val="22"/>
          <w:lang w:eastAsia="en-US"/>
        </w:rPr>
        <w:t xml:space="preserve">, в том числе заработную плату персонала, </w:t>
      </w:r>
      <w:r w:rsidR="000D1958" w:rsidRPr="00F33F4A">
        <w:rPr>
          <w:rFonts w:eastAsia="Calibri"/>
          <w:sz w:val="22"/>
          <w:szCs w:val="22"/>
          <w:lang w:eastAsia="en-US"/>
        </w:rPr>
        <w:t>упаковочный материал</w:t>
      </w:r>
      <w:r w:rsidRPr="00F33F4A">
        <w:rPr>
          <w:rFonts w:eastAsia="Calibri"/>
          <w:sz w:val="22"/>
          <w:szCs w:val="22"/>
          <w:lang w:eastAsia="en-US"/>
        </w:rPr>
        <w:t>, транспортные расходы, страхование, таможенные пошлины, налоги и другие обязательные платежи, а также прочие расходы, связанные с исполнением Контракта.</w:t>
      </w:r>
    </w:p>
    <w:p w14:paraId="08F96C5D" w14:textId="3E744ED9" w:rsidR="0039183D" w:rsidRPr="00F33F4A" w:rsidRDefault="0000585C" w:rsidP="00F33F4A">
      <w:pPr>
        <w:spacing w:line="228" w:lineRule="auto"/>
        <w:ind w:firstLine="567"/>
        <w:jc w:val="both"/>
        <w:rPr>
          <w:sz w:val="22"/>
          <w:szCs w:val="22"/>
        </w:rPr>
      </w:pPr>
      <w:r w:rsidRPr="00F33F4A">
        <w:rPr>
          <w:sz w:val="22"/>
          <w:szCs w:val="22"/>
        </w:rPr>
        <w:t>2</w:t>
      </w:r>
      <w:r w:rsidR="0039183D" w:rsidRPr="00F33F4A">
        <w:rPr>
          <w:sz w:val="22"/>
          <w:szCs w:val="22"/>
        </w:rPr>
        <w:t xml:space="preserve">.2. </w:t>
      </w:r>
      <w:r w:rsidR="0039183D" w:rsidRPr="00F33F4A">
        <w:rPr>
          <w:rFonts w:eastAsia="Calibri"/>
          <w:sz w:val="22"/>
          <w:szCs w:val="22"/>
        </w:rPr>
        <w:t xml:space="preserve">Цена единицы услуги является твердой и определяется на весь срок исполнения Контракта. Цена </w:t>
      </w:r>
      <w:r w:rsidR="0039183D" w:rsidRPr="00F33F4A">
        <w:rPr>
          <w:sz w:val="22"/>
          <w:szCs w:val="22"/>
        </w:rPr>
        <w:t>Контракта не может изменяться в ходе его исполнения, за исключением случаев, предусмотренных действующим законодательством и настоящим Контрактом.</w:t>
      </w:r>
    </w:p>
    <w:p w14:paraId="63BEEC85" w14:textId="77777777" w:rsidR="0039183D" w:rsidRPr="00F33F4A" w:rsidRDefault="0039183D" w:rsidP="00F33F4A">
      <w:pPr>
        <w:spacing w:line="228" w:lineRule="auto"/>
        <w:ind w:firstLine="567"/>
        <w:jc w:val="both"/>
        <w:rPr>
          <w:sz w:val="22"/>
          <w:szCs w:val="22"/>
        </w:rPr>
      </w:pPr>
      <w:r w:rsidRPr="00F33F4A">
        <w:rPr>
          <w:sz w:val="22"/>
          <w:szCs w:val="22"/>
        </w:rPr>
        <w:t>Установленная Контрактом цена не может быть изменена в одностороннем порядке.</w:t>
      </w:r>
    </w:p>
    <w:p w14:paraId="3A2D91D2" w14:textId="4E71A82F" w:rsidR="00531305" w:rsidRPr="00F33F4A" w:rsidRDefault="0000585C" w:rsidP="00F33F4A">
      <w:pPr>
        <w:pStyle w:val="a7"/>
        <w:spacing w:after="0" w:line="228" w:lineRule="auto"/>
        <w:ind w:firstLine="567"/>
        <w:jc w:val="both"/>
        <w:rPr>
          <w:sz w:val="22"/>
          <w:szCs w:val="22"/>
        </w:rPr>
      </w:pPr>
      <w:r w:rsidRPr="00F33F4A">
        <w:rPr>
          <w:sz w:val="22"/>
          <w:szCs w:val="22"/>
        </w:rPr>
        <w:t>2</w:t>
      </w:r>
      <w:r w:rsidR="0039183D" w:rsidRPr="00F33F4A">
        <w:rPr>
          <w:sz w:val="22"/>
          <w:szCs w:val="22"/>
        </w:rPr>
        <w:t xml:space="preserve">.3. </w:t>
      </w:r>
      <w:r w:rsidR="00531305" w:rsidRPr="00F33F4A">
        <w:rPr>
          <w:sz w:val="22"/>
          <w:szCs w:val="22"/>
        </w:rPr>
        <w:t xml:space="preserve">Источник финансирования: средства от предпринимательской и иной приносящей доход деятельности. КФО 2; КВР 244; </w:t>
      </w:r>
    </w:p>
    <w:p w14:paraId="32328621" w14:textId="3D67001A" w:rsidR="0039183D" w:rsidRPr="00F33F4A" w:rsidRDefault="0000585C" w:rsidP="00F33F4A">
      <w:pPr>
        <w:pStyle w:val="a7"/>
        <w:spacing w:after="0" w:line="228" w:lineRule="auto"/>
        <w:ind w:firstLine="567"/>
        <w:jc w:val="both"/>
        <w:rPr>
          <w:sz w:val="22"/>
          <w:szCs w:val="22"/>
        </w:rPr>
      </w:pPr>
      <w:r w:rsidRPr="00F33F4A">
        <w:rPr>
          <w:iCs/>
          <w:sz w:val="22"/>
          <w:szCs w:val="22"/>
        </w:rPr>
        <w:t>2</w:t>
      </w:r>
      <w:r w:rsidR="0039183D" w:rsidRPr="00F33F4A">
        <w:rPr>
          <w:iCs/>
          <w:sz w:val="22"/>
          <w:szCs w:val="22"/>
        </w:rPr>
        <w:t xml:space="preserve">.4. Авансирование подлежащих </w:t>
      </w:r>
      <w:r w:rsidR="0039183D" w:rsidRPr="00F33F4A">
        <w:rPr>
          <w:sz w:val="22"/>
          <w:szCs w:val="22"/>
        </w:rPr>
        <w:t>оказанию Исполнителем Услуг не предусматривается.</w:t>
      </w:r>
    </w:p>
    <w:p w14:paraId="421171B6" w14:textId="2885CDB7" w:rsidR="0039183D" w:rsidRPr="00F33F4A" w:rsidRDefault="0000585C" w:rsidP="00F33F4A">
      <w:pPr>
        <w:spacing w:line="228" w:lineRule="auto"/>
        <w:ind w:firstLine="567"/>
        <w:jc w:val="both"/>
        <w:rPr>
          <w:sz w:val="22"/>
          <w:szCs w:val="22"/>
        </w:rPr>
      </w:pPr>
      <w:r w:rsidRPr="00F33F4A">
        <w:rPr>
          <w:sz w:val="22"/>
          <w:szCs w:val="22"/>
        </w:rPr>
        <w:t>2</w:t>
      </w:r>
      <w:r w:rsidR="0039183D" w:rsidRPr="00F33F4A">
        <w:rPr>
          <w:sz w:val="22"/>
          <w:szCs w:val="22"/>
        </w:rPr>
        <w:t xml:space="preserve">.5. </w:t>
      </w:r>
      <w:r w:rsidR="0039183D" w:rsidRPr="00F33F4A">
        <w:rPr>
          <w:iCs/>
          <w:sz w:val="22"/>
          <w:szCs w:val="22"/>
        </w:rPr>
        <w:t xml:space="preserve">Оплата </w:t>
      </w:r>
      <w:r w:rsidR="0039183D" w:rsidRPr="00F33F4A">
        <w:rPr>
          <w:sz w:val="22"/>
          <w:szCs w:val="22"/>
        </w:rPr>
        <w:t xml:space="preserve">за оказанные Услуги производится Заказчиком </w:t>
      </w:r>
      <w:r w:rsidR="00F33F4A" w:rsidRPr="00F33F4A">
        <w:rPr>
          <w:sz w:val="22"/>
          <w:szCs w:val="22"/>
        </w:rPr>
        <w:t xml:space="preserve">ежемесячно </w:t>
      </w:r>
      <w:r w:rsidR="0039183D" w:rsidRPr="00F33F4A">
        <w:rPr>
          <w:sz w:val="22"/>
          <w:szCs w:val="22"/>
        </w:rPr>
        <w:t xml:space="preserve">по факту оказания услуг, в безналичной форме путем перечисления денежных средств на расчетный счет Исполнителя, указанный в Контракте, в течение </w:t>
      </w:r>
      <w:r w:rsidR="00531305" w:rsidRPr="00F33F4A">
        <w:rPr>
          <w:sz w:val="22"/>
          <w:szCs w:val="22"/>
        </w:rPr>
        <w:t>10 (десяти)</w:t>
      </w:r>
      <w:r w:rsidR="0039183D" w:rsidRPr="00F33F4A">
        <w:rPr>
          <w:sz w:val="22"/>
          <w:szCs w:val="22"/>
        </w:rPr>
        <w:t xml:space="preserve"> рабочих дней с даты подписания Заказчиком </w:t>
      </w:r>
      <w:r w:rsidR="0039183D" w:rsidRPr="00F33F4A">
        <w:rPr>
          <w:rFonts w:eastAsia="Calibri"/>
          <w:sz w:val="22"/>
          <w:szCs w:val="22"/>
        </w:rPr>
        <w:t>документа о приемке</w:t>
      </w:r>
      <w:r w:rsidR="00531305" w:rsidRPr="00F33F4A">
        <w:rPr>
          <w:rFonts w:eastAsia="Calibri"/>
          <w:sz w:val="22"/>
          <w:szCs w:val="22"/>
        </w:rPr>
        <w:t>.</w:t>
      </w:r>
      <w:r w:rsidR="0039183D" w:rsidRPr="00F33F4A">
        <w:rPr>
          <w:sz w:val="22"/>
          <w:szCs w:val="22"/>
        </w:rPr>
        <w:t xml:space="preserve"> </w:t>
      </w:r>
      <w:r w:rsidR="0039183D" w:rsidRPr="00F33F4A">
        <w:rPr>
          <w:sz w:val="22"/>
          <w:szCs w:val="22"/>
        </w:rPr>
        <w:lastRenderedPageBreak/>
        <w:t>Валютой, используемой для расчетов с Исполнителем, является российский рубль. Днем исполнения обязательств Заказчиком по оплате считается дата списания денежных средств со счета Заказчика.</w:t>
      </w:r>
    </w:p>
    <w:p w14:paraId="32441C79" w14:textId="3C6F91DF" w:rsidR="0039183D" w:rsidRPr="00F33F4A" w:rsidRDefault="0000585C" w:rsidP="00F33F4A">
      <w:pPr>
        <w:spacing w:line="228" w:lineRule="auto"/>
        <w:ind w:firstLine="567"/>
        <w:jc w:val="both"/>
        <w:rPr>
          <w:iCs/>
          <w:sz w:val="22"/>
          <w:szCs w:val="22"/>
        </w:rPr>
      </w:pPr>
      <w:r w:rsidRPr="00F33F4A">
        <w:rPr>
          <w:sz w:val="22"/>
          <w:szCs w:val="22"/>
        </w:rPr>
        <w:t>2</w:t>
      </w:r>
      <w:r w:rsidR="0039183D" w:rsidRPr="00F33F4A">
        <w:rPr>
          <w:sz w:val="22"/>
          <w:szCs w:val="22"/>
        </w:rPr>
        <w:t xml:space="preserve">.6. </w:t>
      </w:r>
      <w:r w:rsidR="0039183D" w:rsidRPr="00F33F4A">
        <w:rPr>
          <w:iCs/>
          <w:sz w:val="22"/>
          <w:szCs w:val="22"/>
        </w:rPr>
        <w:t>Услуги, оказанные Исполнителем с отклонениями от требований нормативных правовых актов и/или иными недостатками, не подлежат приемке до устранения Исполнителем обнаруженных недостатков.</w:t>
      </w:r>
    </w:p>
    <w:p w14:paraId="31D4BA4B" w14:textId="572AA75A" w:rsidR="0039183D" w:rsidRPr="00F33F4A" w:rsidRDefault="0000585C" w:rsidP="00F33F4A">
      <w:pPr>
        <w:spacing w:line="228" w:lineRule="auto"/>
        <w:ind w:firstLine="567"/>
        <w:jc w:val="both"/>
        <w:rPr>
          <w:rFonts w:eastAsia="Calibri"/>
          <w:sz w:val="22"/>
          <w:szCs w:val="22"/>
          <w:lang w:eastAsia="en-US"/>
        </w:rPr>
      </w:pPr>
      <w:r w:rsidRPr="00F33F4A">
        <w:rPr>
          <w:sz w:val="22"/>
          <w:szCs w:val="22"/>
        </w:rPr>
        <w:t>2</w:t>
      </w:r>
      <w:r w:rsidR="0039183D" w:rsidRPr="00F33F4A">
        <w:rPr>
          <w:sz w:val="22"/>
          <w:szCs w:val="22"/>
        </w:rPr>
        <w:t>.</w:t>
      </w:r>
      <w:r w:rsidR="00531305" w:rsidRPr="00F33F4A">
        <w:rPr>
          <w:sz w:val="22"/>
          <w:szCs w:val="22"/>
        </w:rPr>
        <w:t>7</w:t>
      </w:r>
      <w:r w:rsidR="0039183D" w:rsidRPr="00F33F4A">
        <w:rPr>
          <w:sz w:val="22"/>
          <w:szCs w:val="22"/>
        </w:rPr>
        <w:t>.</w:t>
      </w:r>
      <w:r w:rsidR="0039183D" w:rsidRPr="00F33F4A">
        <w:rPr>
          <w:rFonts w:eastAsia="Calibri"/>
          <w:sz w:val="22"/>
          <w:szCs w:val="22"/>
          <w:lang w:eastAsia="en-US"/>
        </w:rPr>
        <w:t xml:space="preserve"> Сумма, подлежащая уплате Заказчиком Исполнителю </w:t>
      </w:r>
      <w:r w:rsidR="0039183D" w:rsidRPr="00F33F4A">
        <w:rPr>
          <w:sz w:val="22"/>
          <w:szCs w:val="22"/>
        </w:rPr>
        <w:t>(юридическому лицу или физическому лицу, в том числе зарегистрированному в качестве индивидуального предпринимателя)</w:t>
      </w:r>
      <w:r w:rsidR="0039183D" w:rsidRPr="00F33F4A">
        <w:rPr>
          <w:rFonts w:eastAsia="Calibri"/>
          <w:sz w:val="22"/>
          <w:szCs w:val="22"/>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7DB114" w14:textId="6601D6A0" w:rsidR="0000585C" w:rsidRPr="00F33F4A" w:rsidRDefault="0000585C" w:rsidP="00F33F4A">
      <w:pPr>
        <w:spacing w:line="228" w:lineRule="auto"/>
        <w:ind w:firstLine="567"/>
        <w:jc w:val="both"/>
        <w:rPr>
          <w:color w:val="000000"/>
          <w:sz w:val="22"/>
          <w:szCs w:val="22"/>
        </w:rPr>
      </w:pPr>
      <w:r w:rsidRPr="00F33F4A">
        <w:rPr>
          <w:color w:val="000000"/>
          <w:sz w:val="22"/>
          <w:szCs w:val="22"/>
        </w:rPr>
        <w:t>2.8. В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53043495" w14:textId="77777777" w:rsidR="00A67AB9" w:rsidRPr="00F33F4A" w:rsidRDefault="00A67AB9" w:rsidP="00F33F4A">
      <w:pPr>
        <w:spacing w:line="228" w:lineRule="auto"/>
        <w:ind w:firstLine="567"/>
        <w:jc w:val="center"/>
        <w:rPr>
          <w:sz w:val="22"/>
          <w:szCs w:val="22"/>
        </w:rPr>
      </w:pPr>
    </w:p>
    <w:p w14:paraId="63622992" w14:textId="0E8F5D29" w:rsidR="00211830" w:rsidRPr="00F33F4A" w:rsidRDefault="0000585C" w:rsidP="00F33F4A">
      <w:pPr>
        <w:spacing w:line="228" w:lineRule="auto"/>
        <w:ind w:firstLine="567"/>
        <w:jc w:val="center"/>
        <w:rPr>
          <w:b/>
          <w:sz w:val="22"/>
          <w:szCs w:val="22"/>
        </w:rPr>
      </w:pPr>
      <w:r w:rsidRPr="00F33F4A">
        <w:rPr>
          <w:b/>
          <w:sz w:val="22"/>
          <w:szCs w:val="22"/>
        </w:rPr>
        <w:t>3</w:t>
      </w:r>
      <w:r w:rsidR="00211830" w:rsidRPr="00F33F4A">
        <w:rPr>
          <w:b/>
          <w:sz w:val="22"/>
          <w:szCs w:val="22"/>
        </w:rPr>
        <w:t>. ПРАВА И ОБЯЗАННОСТИ СТОРОН</w:t>
      </w:r>
    </w:p>
    <w:p w14:paraId="47E1A007" w14:textId="668D078F" w:rsidR="00B7281E" w:rsidRPr="00F33F4A" w:rsidRDefault="0000585C" w:rsidP="00F33F4A">
      <w:pPr>
        <w:spacing w:line="228" w:lineRule="auto"/>
        <w:ind w:firstLine="567"/>
        <w:jc w:val="both"/>
        <w:rPr>
          <w:b/>
          <w:sz w:val="22"/>
          <w:szCs w:val="22"/>
        </w:rPr>
      </w:pPr>
      <w:r w:rsidRPr="00F33F4A">
        <w:rPr>
          <w:b/>
          <w:sz w:val="22"/>
          <w:szCs w:val="22"/>
        </w:rPr>
        <w:t>3</w:t>
      </w:r>
      <w:r w:rsidR="00B7281E" w:rsidRPr="00F33F4A">
        <w:rPr>
          <w:b/>
          <w:sz w:val="22"/>
          <w:szCs w:val="22"/>
        </w:rPr>
        <w:t>.1. Заказчик обязан:</w:t>
      </w:r>
    </w:p>
    <w:p w14:paraId="35C50C27" w14:textId="6EB16021" w:rsidR="00B7281E" w:rsidRPr="00F33F4A" w:rsidRDefault="0000585C" w:rsidP="00F33F4A">
      <w:pPr>
        <w:spacing w:line="228" w:lineRule="auto"/>
        <w:ind w:firstLine="567"/>
        <w:jc w:val="both"/>
        <w:rPr>
          <w:sz w:val="22"/>
          <w:szCs w:val="22"/>
        </w:rPr>
      </w:pPr>
      <w:r w:rsidRPr="00F33F4A">
        <w:rPr>
          <w:sz w:val="22"/>
          <w:szCs w:val="22"/>
        </w:rPr>
        <w:t>3</w:t>
      </w:r>
      <w:r w:rsidR="00B7281E" w:rsidRPr="00F33F4A">
        <w:rPr>
          <w:sz w:val="22"/>
          <w:szCs w:val="22"/>
        </w:rPr>
        <w:t>.1.1. Осуществлять контроль и надзор за ходом и качеством оказываемых Услуг, соблюдением сроков их выполнения и соответствием установленной Контрактом стоимости Услуг, не вмешиваясь при этом в оперативно-хозяйственную деятельность Исполнителя.</w:t>
      </w:r>
    </w:p>
    <w:p w14:paraId="63700550" w14:textId="18056F69" w:rsidR="00B7281E" w:rsidRPr="00F33F4A" w:rsidRDefault="0000585C" w:rsidP="00F33F4A">
      <w:pPr>
        <w:spacing w:line="228" w:lineRule="auto"/>
        <w:ind w:firstLine="567"/>
        <w:jc w:val="both"/>
        <w:rPr>
          <w:sz w:val="22"/>
          <w:szCs w:val="22"/>
        </w:rPr>
      </w:pPr>
      <w:r w:rsidRPr="00F33F4A">
        <w:rPr>
          <w:sz w:val="22"/>
          <w:szCs w:val="22"/>
        </w:rPr>
        <w:t>3</w:t>
      </w:r>
      <w:r w:rsidR="00B7281E" w:rsidRPr="00F33F4A">
        <w:rPr>
          <w:sz w:val="22"/>
          <w:szCs w:val="22"/>
        </w:rPr>
        <w:t>.1.2.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недостатков, немедленно заявить об этом Исполнителю в письменной форме (составив акт выявленных нарушений), а также назначить срок их устранения.</w:t>
      </w:r>
    </w:p>
    <w:p w14:paraId="5B88C366" w14:textId="61600EEF" w:rsidR="00B7281E" w:rsidRPr="00F33F4A" w:rsidRDefault="0000585C" w:rsidP="00F33F4A">
      <w:pPr>
        <w:spacing w:line="228" w:lineRule="auto"/>
        <w:ind w:firstLine="567"/>
        <w:jc w:val="both"/>
        <w:rPr>
          <w:sz w:val="22"/>
          <w:szCs w:val="22"/>
        </w:rPr>
      </w:pPr>
      <w:r w:rsidRPr="00F33F4A">
        <w:rPr>
          <w:sz w:val="22"/>
          <w:szCs w:val="22"/>
        </w:rPr>
        <w:t>3</w:t>
      </w:r>
      <w:r w:rsidR="00B7281E" w:rsidRPr="00F33F4A">
        <w:rPr>
          <w:sz w:val="22"/>
          <w:szCs w:val="22"/>
        </w:rPr>
        <w:t xml:space="preserve">.1.3. </w:t>
      </w:r>
      <w:r w:rsidR="00DF7AD6" w:rsidRPr="00F33F4A">
        <w:rPr>
          <w:rFonts w:eastAsiaTheme="minorHAnsi"/>
          <w:sz w:val="22"/>
          <w:szCs w:val="22"/>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14:paraId="28BD0B21" w14:textId="09DEBCBF" w:rsidR="00B7281E" w:rsidRPr="00F33F4A" w:rsidRDefault="0000585C" w:rsidP="00F33F4A">
      <w:pPr>
        <w:spacing w:line="228" w:lineRule="auto"/>
        <w:ind w:firstLine="567"/>
        <w:jc w:val="both"/>
        <w:rPr>
          <w:sz w:val="22"/>
          <w:szCs w:val="22"/>
        </w:rPr>
      </w:pPr>
      <w:r w:rsidRPr="00F33F4A">
        <w:rPr>
          <w:sz w:val="22"/>
          <w:szCs w:val="22"/>
        </w:rPr>
        <w:t>3</w:t>
      </w:r>
      <w:r w:rsidR="00B7281E" w:rsidRPr="00F33F4A">
        <w:rPr>
          <w:sz w:val="22"/>
          <w:szCs w:val="22"/>
        </w:rPr>
        <w:t>.1.4. Осуществлять оплату оказанных Исполнителем Услуг в порядке и сроки, определенные настоящим Контрактом.</w:t>
      </w:r>
    </w:p>
    <w:p w14:paraId="7760BA1E" w14:textId="113DE81F" w:rsidR="00B7281E" w:rsidRPr="00F33F4A" w:rsidRDefault="0000585C" w:rsidP="00F33F4A">
      <w:pPr>
        <w:spacing w:line="228" w:lineRule="auto"/>
        <w:ind w:firstLine="567"/>
        <w:jc w:val="both"/>
        <w:rPr>
          <w:bCs/>
          <w:spacing w:val="4"/>
          <w:sz w:val="22"/>
          <w:szCs w:val="22"/>
        </w:rPr>
      </w:pPr>
      <w:r w:rsidRPr="00F33F4A">
        <w:rPr>
          <w:sz w:val="22"/>
          <w:szCs w:val="22"/>
        </w:rPr>
        <w:t>3</w:t>
      </w:r>
      <w:r w:rsidR="00B7281E" w:rsidRPr="00F33F4A">
        <w:rPr>
          <w:sz w:val="22"/>
          <w:szCs w:val="22"/>
        </w:rPr>
        <w:t xml:space="preserve">.1.5. </w:t>
      </w:r>
      <w:r w:rsidR="00B7281E" w:rsidRPr="00F33F4A">
        <w:rPr>
          <w:bCs/>
          <w:spacing w:val="4"/>
          <w:sz w:val="22"/>
          <w:szCs w:val="22"/>
        </w:rPr>
        <w:t>Письменно извещать Исполнителя об изменениях бухгалтерских реквизитов, наименований, адресов и ответственных лиц Заказчика.</w:t>
      </w:r>
    </w:p>
    <w:p w14:paraId="6F6813C8" w14:textId="5C40839C" w:rsidR="00B7281E" w:rsidRPr="00F33F4A" w:rsidRDefault="0000585C" w:rsidP="00F33F4A">
      <w:pPr>
        <w:spacing w:line="228" w:lineRule="auto"/>
        <w:ind w:firstLine="567"/>
        <w:jc w:val="both"/>
        <w:rPr>
          <w:bCs/>
          <w:spacing w:val="4"/>
          <w:sz w:val="22"/>
          <w:szCs w:val="22"/>
        </w:rPr>
      </w:pPr>
      <w:r w:rsidRPr="00F33F4A">
        <w:rPr>
          <w:bCs/>
          <w:spacing w:val="4"/>
          <w:sz w:val="22"/>
          <w:szCs w:val="22"/>
        </w:rPr>
        <w:t>3</w:t>
      </w:r>
      <w:r w:rsidR="00B7281E" w:rsidRPr="00F33F4A">
        <w:rPr>
          <w:bCs/>
          <w:spacing w:val="4"/>
          <w:sz w:val="22"/>
          <w:szCs w:val="22"/>
        </w:rPr>
        <w:t xml:space="preserve">.1.6. </w:t>
      </w:r>
      <w:r w:rsidR="007223E0" w:rsidRPr="00F33F4A">
        <w:rPr>
          <w:bCs/>
          <w:spacing w:val="4"/>
          <w:sz w:val="22"/>
          <w:szCs w:val="22"/>
        </w:rPr>
        <w:t>Для оказания услуг направить заявку</w:t>
      </w:r>
      <w:r w:rsidR="0002539B" w:rsidRPr="00F33F4A">
        <w:rPr>
          <w:bCs/>
          <w:spacing w:val="4"/>
          <w:sz w:val="22"/>
          <w:szCs w:val="22"/>
        </w:rPr>
        <w:t>.</w:t>
      </w:r>
    </w:p>
    <w:p w14:paraId="16186199" w14:textId="5A72B211" w:rsidR="000A240F" w:rsidRPr="00F33F4A" w:rsidRDefault="000A240F" w:rsidP="00F33F4A">
      <w:pPr>
        <w:spacing w:line="228" w:lineRule="auto"/>
        <w:ind w:firstLine="567"/>
        <w:jc w:val="both"/>
        <w:rPr>
          <w:bCs/>
          <w:spacing w:val="4"/>
          <w:sz w:val="22"/>
          <w:szCs w:val="22"/>
        </w:rPr>
      </w:pPr>
      <w:r w:rsidRPr="00F33F4A">
        <w:rPr>
          <w:bCs/>
          <w:spacing w:val="4"/>
          <w:sz w:val="22"/>
          <w:szCs w:val="22"/>
        </w:rPr>
        <w:t xml:space="preserve">3.1.7. </w:t>
      </w:r>
      <w:r w:rsidRPr="00F33F4A">
        <w:rPr>
          <w:sz w:val="22"/>
          <w:szCs w:val="22"/>
        </w:rPr>
        <w:t>Исключить сдачу Отправлений с вложениями, запрещенными к пересылке действующим законодательством Российской Федерации.</w:t>
      </w:r>
    </w:p>
    <w:p w14:paraId="06CBD466" w14:textId="28EC4A98" w:rsidR="00B7281E" w:rsidRPr="00F33F4A" w:rsidRDefault="0000585C" w:rsidP="00F33F4A">
      <w:pPr>
        <w:spacing w:line="228" w:lineRule="auto"/>
        <w:ind w:firstLine="567"/>
        <w:jc w:val="both"/>
        <w:rPr>
          <w:b/>
          <w:sz w:val="22"/>
          <w:szCs w:val="22"/>
        </w:rPr>
      </w:pPr>
      <w:r w:rsidRPr="00F33F4A">
        <w:rPr>
          <w:b/>
          <w:sz w:val="22"/>
          <w:szCs w:val="22"/>
        </w:rPr>
        <w:t>3</w:t>
      </w:r>
      <w:r w:rsidR="00B7281E" w:rsidRPr="00F33F4A">
        <w:rPr>
          <w:b/>
          <w:sz w:val="22"/>
          <w:szCs w:val="22"/>
        </w:rPr>
        <w:t>.2. Исполнитель обязан:</w:t>
      </w:r>
    </w:p>
    <w:p w14:paraId="54A00088" w14:textId="07A7AF50" w:rsidR="00B7281E" w:rsidRPr="00F33F4A" w:rsidRDefault="0000585C" w:rsidP="00F33F4A">
      <w:pPr>
        <w:spacing w:line="228" w:lineRule="auto"/>
        <w:ind w:firstLine="567"/>
        <w:jc w:val="both"/>
        <w:rPr>
          <w:sz w:val="22"/>
          <w:szCs w:val="22"/>
        </w:rPr>
      </w:pPr>
      <w:r w:rsidRPr="00F33F4A">
        <w:rPr>
          <w:sz w:val="22"/>
          <w:szCs w:val="22"/>
        </w:rPr>
        <w:t>3</w:t>
      </w:r>
      <w:r w:rsidR="00B7281E" w:rsidRPr="00F33F4A">
        <w:rPr>
          <w:sz w:val="22"/>
          <w:szCs w:val="22"/>
        </w:rPr>
        <w:t>.2.1. Оказать предусмотренные настоящим Контрактом Услуги, обеспечив их надлежащее качество в соответствии с условиями Контракта в сроки, установленные настоящим Контрактом.</w:t>
      </w:r>
    </w:p>
    <w:p w14:paraId="61E0B01D" w14:textId="7698D8EA" w:rsidR="0000585C" w:rsidRPr="00F33F4A" w:rsidRDefault="0000585C" w:rsidP="00F33F4A">
      <w:pPr>
        <w:tabs>
          <w:tab w:val="left" w:pos="993"/>
        </w:tabs>
        <w:spacing w:line="228" w:lineRule="auto"/>
        <w:ind w:firstLine="567"/>
        <w:jc w:val="both"/>
        <w:rPr>
          <w:sz w:val="22"/>
          <w:szCs w:val="22"/>
        </w:rPr>
      </w:pPr>
      <w:r w:rsidRPr="00F33F4A">
        <w:rPr>
          <w:sz w:val="22"/>
          <w:szCs w:val="22"/>
        </w:rPr>
        <w:t>3.2.2. осуществлять прием, обработку, пересылку, хранение, доставку и вручение Отправлений.</w:t>
      </w:r>
    </w:p>
    <w:p w14:paraId="69949467" w14:textId="39AAA3E3" w:rsidR="0000585C" w:rsidRPr="00F33F4A" w:rsidRDefault="0000585C" w:rsidP="00F33F4A">
      <w:pPr>
        <w:tabs>
          <w:tab w:val="left" w:pos="993"/>
        </w:tabs>
        <w:spacing w:line="228" w:lineRule="auto"/>
        <w:ind w:firstLine="567"/>
        <w:jc w:val="both"/>
        <w:rPr>
          <w:sz w:val="22"/>
          <w:szCs w:val="22"/>
        </w:rPr>
      </w:pPr>
      <w:r w:rsidRPr="00F33F4A">
        <w:rPr>
          <w:sz w:val="22"/>
          <w:szCs w:val="22"/>
        </w:rPr>
        <w:t>3.2.3. Консультировать представителей Заказчика по вопросам оформления сопроводительной документации и упаковки Отправлений.</w:t>
      </w:r>
    </w:p>
    <w:p w14:paraId="2892990B" w14:textId="68AF5469" w:rsidR="000A240F" w:rsidRPr="00F33F4A" w:rsidRDefault="000A240F" w:rsidP="00F33F4A">
      <w:pPr>
        <w:tabs>
          <w:tab w:val="left" w:pos="993"/>
        </w:tabs>
        <w:spacing w:line="228" w:lineRule="auto"/>
        <w:ind w:firstLine="567"/>
        <w:jc w:val="both"/>
        <w:rPr>
          <w:sz w:val="22"/>
          <w:szCs w:val="22"/>
        </w:rPr>
      </w:pPr>
      <w:r w:rsidRPr="00F33F4A">
        <w:rPr>
          <w:sz w:val="22"/>
          <w:szCs w:val="22"/>
        </w:rPr>
        <w:t>3.2.4. По запросу Заказчика предоставлять информацию о месте нахождения принятых Отправлений</w:t>
      </w:r>
      <w:r w:rsidR="001C4211" w:rsidRPr="00F33F4A">
        <w:rPr>
          <w:sz w:val="22"/>
          <w:szCs w:val="22"/>
        </w:rPr>
        <w:t>, факте их вручения получателю.</w:t>
      </w:r>
    </w:p>
    <w:p w14:paraId="417B3D15" w14:textId="18A7652F" w:rsidR="000A240F" w:rsidRPr="00F33F4A" w:rsidRDefault="000A240F" w:rsidP="00F33F4A">
      <w:pPr>
        <w:tabs>
          <w:tab w:val="left" w:pos="993"/>
        </w:tabs>
        <w:spacing w:line="228" w:lineRule="auto"/>
        <w:ind w:firstLine="567"/>
        <w:jc w:val="both"/>
        <w:rPr>
          <w:sz w:val="22"/>
          <w:szCs w:val="22"/>
        </w:rPr>
      </w:pPr>
      <w:r w:rsidRPr="00F33F4A">
        <w:rPr>
          <w:sz w:val="22"/>
          <w:szCs w:val="22"/>
        </w:rPr>
        <w:t>3.2.5. Обеспечивать сохранность Отправлений.</w:t>
      </w:r>
    </w:p>
    <w:p w14:paraId="1A5052EA" w14:textId="2FA8D60C" w:rsidR="00B7281E" w:rsidRPr="00F33F4A" w:rsidRDefault="0000585C" w:rsidP="00F33F4A">
      <w:pPr>
        <w:pStyle w:val="ac"/>
        <w:spacing w:after="0" w:line="228" w:lineRule="auto"/>
        <w:ind w:left="0" w:firstLine="567"/>
        <w:jc w:val="both"/>
        <w:rPr>
          <w:rFonts w:ascii="Times New Roman" w:hAnsi="Times New Roman"/>
          <w:sz w:val="22"/>
          <w:szCs w:val="22"/>
        </w:rPr>
      </w:pPr>
      <w:r w:rsidRPr="00F33F4A">
        <w:rPr>
          <w:rFonts w:ascii="Times New Roman" w:hAnsi="Times New Roman"/>
          <w:sz w:val="22"/>
          <w:szCs w:val="22"/>
        </w:rPr>
        <w:t>3</w:t>
      </w:r>
      <w:r w:rsidR="00B7281E" w:rsidRPr="00F33F4A">
        <w:rPr>
          <w:rFonts w:ascii="Times New Roman" w:hAnsi="Times New Roman"/>
          <w:sz w:val="22"/>
          <w:szCs w:val="22"/>
        </w:rPr>
        <w:t>.2.</w:t>
      </w:r>
      <w:r w:rsidR="000A240F" w:rsidRPr="00F33F4A">
        <w:rPr>
          <w:rFonts w:ascii="Times New Roman" w:hAnsi="Times New Roman"/>
          <w:sz w:val="22"/>
          <w:szCs w:val="22"/>
        </w:rPr>
        <w:t>6</w:t>
      </w:r>
      <w:r w:rsidR="00B7281E" w:rsidRPr="00F33F4A">
        <w:rPr>
          <w:rFonts w:ascii="Times New Roman" w:hAnsi="Times New Roman"/>
          <w:sz w:val="22"/>
          <w:szCs w:val="22"/>
        </w:rPr>
        <w:t>. Немедленно письменно предупреждать Заказчика при обнаружении не зависящих от Исполнителя обстоятельств, которые создают невозможность их завершения в срок.</w:t>
      </w:r>
    </w:p>
    <w:p w14:paraId="34675715" w14:textId="479A3509" w:rsidR="00B7281E" w:rsidRPr="00F33F4A" w:rsidRDefault="0000585C" w:rsidP="00F33F4A">
      <w:pPr>
        <w:pStyle w:val="ac"/>
        <w:spacing w:after="0" w:line="228" w:lineRule="auto"/>
        <w:ind w:left="0" w:firstLine="567"/>
        <w:jc w:val="both"/>
        <w:rPr>
          <w:rFonts w:ascii="Times New Roman" w:hAnsi="Times New Roman"/>
          <w:sz w:val="22"/>
          <w:szCs w:val="22"/>
        </w:rPr>
      </w:pPr>
      <w:r w:rsidRPr="00F33F4A">
        <w:rPr>
          <w:rFonts w:ascii="Times New Roman" w:hAnsi="Times New Roman"/>
          <w:sz w:val="22"/>
          <w:szCs w:val="22"/>
        </w:rPr>
        <w:t>3</w:t>
      </w:r>
      <w:r w:rsidR="00B7281E" w:rsidRPr="00F33F4A">
        <w:rPr>
          <w:rFonts w:ascii="Times New Roman" w:hAnsi="Times New Roman"/>
          <w:sz w:val="22"/>
          <w:szCs w:val="22"/>
        </w:rPr>
        <w:t>.2.</w:t>
      </w:r>
      <w:r w:rsidR="000A240F" w:rsidRPr="00F33F4A">
        <w:rPr>
          <w:rFonts w:ascii="Times New Roman" w:hAnsi="Times New Roman"/>
          <w:sz w:val="22"/>
          <w:szCs w:val="22"/>
        </w:rPr>
        <w:t>7</w:t>
      </w:r>
      <w:r w:rsidR="00B7281E" w:rsidRPr="00F33F4A">
        <w:rPr>
          <w:rFonts w:ascii="Times New Roman" w:hAnsi="Times New Roman"/>
          <w:sz w:val="22"/>
          <w:szCs w:val="22"/>
        </w:rPr>
        <w:t xml:space="preserve">. Предоставить Заказчику после завершения </w:t>
      </w:r>
      <w:r w:rsidR="000A240F" w:rsidRPr="00F33F4A">
        <w:rPr>
          <w:rFonts w:ascii="Times New Roman" w:hAnsi="Times New Roman"/>
          <w:sz w:val="22"/>
          <w:szCs w:val="22"/>
        </w:rPr>
        <w:t>оказания Услуг,</w:t>
      </w:r>
      <w:r w:rsidR="00B7281E" w:rsidRPr="00F33F4A">
        <w:rPr>
          <w:rFonts w:ascii="Times New Roman" w:hAnsi="Times New Roman"/>
          <w:sz w:val="22"/>
          <w:szCs w:val="22"/>
        </w:rPr>
        <w:t xml:space="preserve"> подписанные со своей стороны документы, связанные с исполнением Контракта.</w:t>
      </w:r>
    </w:p>
    <w:p w14:paraId="292C7F02" w14:textId="29DA46FF" w:rsidR="00B7281E" w:rsidRPr="00F33F4A" w:rsidRDefault="0000585C" w:rsidP="00F33F4A">
      <w:pPr>
        <w:pStyle w:val="ac"/>
        <w:spacing w:after="0" w:line="228" w:lineRule="auto"/>
        <w:ind w:left="0" w:firstLine="567"/>
        <w:jc w:val="both"/>
        <w:rPr>
          <w:rFonts w:ascii="Times New Roman" w:hAnsi="Times New Roman"/>
          <w:sz w:val="22"/>
          <w:szCs w:val="22"/>
        </w:rPr>
      </w:pPr>
      <w:r w:rsidRPr="00F33F4A">
        <w:rPr>
          <w:rFonts w:ascii="Times New Roman" w:hAnsi="Times New Roman"/>
          <w:sz w:val="22"/>
          <w:szCs w:val="22"/>
        </w:rPr>
        <w:t>3</w:t>
      </w:r>
      <w:r w:rsidR="00B7281E" w:rsidRPr="00F33F4A">
        <w:rPr>
          <w:rFonts w:ascii="Times New Roman" w:hAnsi="Times New Roman"/>
          <w:sz w:val="22"/>
          <w:szCs w:val="22"/>
        </w:rPr>
        <w:t>.2.</w:t>
      </w:r>
      <w:r w:rsidR="000A240F" w:rsidRPr="00F33F4A">
        <w:rPr>
          <w:rFonts w:ascii="Times New Roman" w:hAnsi="Times New Roman"/>
          <w:sz w:val="22"/>
          <w:szCs w:val="22"/>
        </w:rPr>
        <w:t>8</w:t>
      </w:r>
      <w:r w:rsidR="00B7281E" w:rsidRPr="00F33F4A">
        <w:rPr>
          <w:rFonts w:ascii="Times New Roman" w:hAnsi="Times New Roman"/>
          <w:sz w:val="22"/>
          <w:szCs w:val="22"/>
        </w:rPr>
        <w:t>. Выполнить иные обязанности, предусмотренные действующим законодательством и настоящим Контрактом.</w:t>
      </w:r>
    </w:p>
    <w:p w14:paraId="454B19C2" w14:textId="4B660AA7" w:rsidR="00546803" w:rsidRPr="00F33F4A" w:rsidRDefault="0000585C" w:rsidP="00F33F4A">
      <w:pPr>
        <w:pStyle w:val="ac"/>
        <w:spacing w:after="0" w:line="228" w:lineRule="auto"/>
        <w:ind w:left="0" w:firstLine="567"/>
        <w:jc w:val="both"/>
        <w:rPr>
          <w:rFonts w:ascii="Times New Roman" w:hAnsi="Times New Roman"/>
          <w:sz w:val="22"/>
          <w:szCs w:val="22"/>
        </w:rPr>
      </w:pPr>
      <w:r w:rsidRPr="00F33F4A">
        <w:rPr>
          <w:rFonts w:ascii="Times New Roman" w:hAnsi="Times New Roman"/>
          <w:sz w:val="22"/>
          <w:szCs w:val="22"/>
        </w:rPr>
        <w:t>3</w:t>
      </w:r>
      <w:r w:rsidR="006F55AC" w:rsidRPr="00F33F4A">
        <w:rPr>
          <w:rFonts w:ascii="Times New Roman" w:hAnsi="Times New Roman"/>
          <w:sz w:val="22"/>
          <w:szCs w:val="22"/>
        </w:rPr>
        <w:t>.2.</w:t>
      </w:r>
      <w:r w:rsidR="000A240F" w:rsidRPr="00F33F4A">
        <w:rPr>
          <w:rFonts w:ascii="Times New Roman" w:hAnsi="Times New Roman"/>
          <w:sz w:val="22"/>
          <w:szCs w:val="22"/>
        </w:rPr>
        <w:t>9</w:t>
      </w:r>
      <w:r w:rsidR="006F55AC" w:rsidRPr="00F33F4A">
        <w:rPr>
          <w:rFonts w:ascii="Times New Roman" w:hAnsi="Times New Roman"/>
          <w:sz w:val="22"/>
          <w:szCs w:val="22"/>
        </w:rPr>
        <w:t xml:space="preserve">. </w:t>
      </w:r>
      <w:r w:rsidR="00546803" w:rsidRPr="00F33F4A">
        <w:rPr>
          <w:rFonts w:ascii="Times New Roman" w:hAnsi="Times New Roman"/>
          <w:sz w:val="22"/>
          <w:szCs w:val="22"/>
        </w:rPr>
        <w:t xml:space="preserve">Строго выполнять обязательства, предусмотренные </w:t>
      </w:r>
      <w:r w:rsidR="005A5EF4" w:rsidRPr="00F33F4A">
        <w:rPr>
          <w:rFonts w:ascii="Times New Roman" w:hAnsi="Times New Roman"/>
          <w:sz w:val="22"/>
          <w:szCs w:val="22"/>
        </w:rPr>
        <w:t>П</w:t>
      </w:r>
      <w:r w:rsidR="00546803" w:rsidRPr="00F33F4A">
        <w:rPr>
          <w:rFonts w:ascii="Times New Roman" w:hAnsi="Times New Roman"/>
          <w:sz w:val="22"/>
          <w:szCs w:val="22"/>
        </w:rPr>
        <w:t>риложением № 2</w:t>
      </w:r>
      <w:r w:rsidR="005A5EF4" w:rsidRPr="00F33F4A">
        <w:rPr>
          <w:rFonts w:ascii="Times New Roman" w:hAnsi="Times New Roman"/>
          <w:sz w:val="22"/>
          <w:szCs w:val="22"/>
        </w:rPr>
        <w:t xml:space="preserve"> к настоящему Контракту</w:t>
      </w:r>
      <w:r w:rsidR="00546803" w:rsidRPr="00F33F4A">
        <w:rPr>
          <w:rFonts w:ascii="Times New Roman" w:hAnsi="Times New Roman"/>
          <w:sz w:val="22"/>
          <w:szCs w:val="22"/>
        </w:rPr>
        <w:t>.</w:t>
      </w:r>
    </w:p>
    <w:p w14:paraId="2B1140E0" w14:textId="3A58ABAF" w:rsidR="00B7281E" w:rsidRPr="00F33F4A" w:rsidRDefault="0000585C" w:rsidP="00F33F4A">
      <w:pPr>
        <w:pStyle w:val="ac"/>
        <w:spacing w:after="0" w:line="228" w:lineRule="auto"/>
        <w:ind w:left="0" w:firstLine="567"/>
        <w:jc w:val="both"/>
        <w:rPr>
          <w:rFonts w:ascii="Times New Roman" w:hAnsi="Times New Roman"/>
          <w:b/>
          <w:sz w:val="22"/>
          <w:szCs w:val="22"/>
        </w:rPr>
      </w:pPr>
      <w:r w:rsidRPr="00F33F4A">
        <w:rPr>
          <w:rFonts w:ascii="Times New Roman" w:hAnsi="Times New Roman"/>
          <w:b/>
          <w:sz w:val="22"/>
          <w:szCs w:val="22"/>
        </w:rPr>
        <w:t>3</w:t>
      </w:r>
      <w:r w:rsidR="00B7281E" w:rsidRPr="00F33F4A">
        <w:rPr>
          <w:rFonts w:ascii="Times New Roman" w:hAnsi="Times New Roman"/>
          <w:b/>
          <w:sz w:val="22"/>
          <w:szCs w:val="22"/>
        </w:rPr>
        <w:t>.3. Заказчик имеет право:</w:t>
      </w:r>
    </w:p>
    <w:p w14:paraId="4FF2A059" w14:textId="1FBEA107" w:rsidR="00B7281E" w:rsidRPr="00F33F4A" w:rsidRDefault="0000585C" w:rsidP="00F33F4A">
      <w:pPr>
        <w:autoSpaceDE w:val="0"/>
        <w:autoSpaceDN w:val="0"/>
        <w:adjustRightInd w:val="0"/>
        <w:spacing w:line="228" w:lineRule="auto"/>
        <w:ind w:firstLine="567"/>
        <w:jc w:val="both"/>
        <w:rPr>
          <w:sz w:val="22"/>
          <w:szCs w:val="22"/>
        </w:rPr>
      </w:pPr>
      <w:r w:rsidRPr="00F33F4A">
        <w:rPr>
          <w:sz w:val="22"/>
          <w:szCs w:val="22"/>
        </w:rPr>
        <w:t>3</w:t>
      </w:r>
      <w:r w:rsidR="00B7281E" w:rsidRPr="00F33F4A">
        <w:rPr>
          <w:sz w:val="22"/>
          <w:szCs w:val="22"/>
        </w:rPr>
        <w:t>.3.1. Требовать надлежащего выполнения настоящего Контракта. Отказаться от приемки Услуги, не соответствующей условиям Контракта</w:t>
      </w:r>
      <w:r w:rsidR="0002539B" w:rsidRPr="00F33F4A">
        <w:rPr>
          <w:sz w:val="22"/>
          <w:szCs w:val="22"/>
        </w:rPr>
        <w:t>.</w:t>
      </w:r>
    </w:p>
    <w:p w14:paraId="29FE6168" w14:textId="441B2336" w:rsidR="00B7281E" w:rsidRPr="00F33F4A" w:rsidRDefault="0000585C" w:rsidP="00F33F4A">
      <w:pPr>
        <w:autoSpaceDE w:val="0"/>
        <w:autoSpaceDN w:val="0"/>
        <w:adjustRightInd w:val="0"/>
        <w:spacing w:line="228" w:lineRule="auto"/>
        <w:ind w:firstLine="567"/>
        <w:jc w:val="both"/>
        <w:rPr>
          <w:sz w:val="22"/>
          <w:szCs w:val="22"/>
        </w:rPr>
      </w:pPr>
      <w:r w:rsidRPr="00F33F4A">
        <w:rPr>
          <w:sz w:val="22"/>
          <w:szCs w:val="22"/>
        </w:rPr>
        <w:t>3</w:t>
      </w:r>
      <w:r w:rsidR="00B7281E" w:rsidRPr="00F33F4A">
        <w:rPr>
          <w:sz w:val="22"/>
          <w:szCs w:val="22"/>
        </w:rPr>
        <w:t>.3.2.</w:t>
      </w:r>
      <w:r w:rsidR="0002539B" w:rsidRPr="00F33F4A">
        <w:rPr>
          <w:sz w:val="22"/>
          <w:szCs w:val="22"/>
        </w:rPr>
        <w:t xml:space="preserve"> </w:t>
      </w:r>
      <w:r w:rsidR="00B7281E" w:rsidRPr="00F33F4A">
        <w:rPr>
          <w:sz w:val="22"/>
          <w:szCs w:val="22"/>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1EEB9BEA" w14:textId="2AAB78F0" w:rsidR="00B7281E" w:rsidRPr="00F33F4A" w:rsidRDefault="0000585C" w:rsidP="00F33F4A">
      <w:pPr>
        <w:autoSpaceDE w:val="0"/>
        <w:autoSpaceDN w:val="0"/>
        <w:adjustRightInd w:val="0"/>
        <w:spacing w:line="228" w:lineRule="auto"/>
        <w:ind w:firstLine="567"/>
        <w:jc w:val="both"/>
        <w:rPr>
          <w:sz w:val="22"/>
          <w:szCs w:val="22"/>
        </w:rPr>
      </w:pPr>
      <w:r w:rsidRPr="00F33F4A">
        <w:rPr>
          <w:sz w:val="22"/>
          <w:szCs w:val="22"/>
        </w:rPr>
        <w:t>3</w:t>
      </w:r>
      <w:r w:rsidR="00B7281E" w:rsidRPr="00F33F4A">
        <w:rPr>
          <w:sz w:val="22"/>
          <w:szCs w:val="22"/>
        </w:rPr>
        <w:t>.3.3.</w:t>
      </w:r>
      <w:r w:rsidR="0002539B" w:rsidRPr="00F33F4A">
        <w:rPr>
          <w:sz w:val="22"/>
          <w:szCs w:val="22"/>
        </w:rPr>
        <w:t xml:space="preserve"> </w:t>
      </w:r>
      <w:r w:rsidR="00B7281E" w:rsidRPr="00F33F4A">
        <w:rPr>
          <w:sz w:val="22"/>
          <w:szCs w:val="22"/>
        </w:rPr>
        <w:t>Запрашивать у Исполнителя информацию о ходе и состоянии исполнения обязательств Исполнителем по настоящему Контракту.</w:t>
      </w:r>
    </w:p>
    <w:p w14:paraId="4FC91E46" w14:textId="5A6DCA32" w:rsidR="00B7281E" w:rsidRPr="00F33F4A" w:rsidRDefault="0000585C" w:rsidP="00F33F4A">
      <w:pPr>
        <w:autoSpaceDE w:val="0"/>
        <w:autoSpaceDN w:val="0"/>
        <w:adjustRightInd w:val="0"/>
        <w:spacing w:line="228" w:lineRule="auto"/>
        <w:ind w:firstLine="567"/>
        <w:jc w:val="both"/>
        <w:rPr>
          <w:sz w:val="22"/>
          <w:szCs w:val="22"/>
        </w:rPr>
      </w:pPr>
      <w:r w:rsidRPr="00F33F4A">
        <w:rPr>
          <w:sz w:val="22"/>
          <w:szCs w:val="22"/>
        </w:rPr>
        <w:t>3</w:t>
      </w:r>
      <w:r w:rsidR="00B7281E" w:rsidRPr="00F33F4A">
        <w:rPr>
          <w:sz w:val="22"/>
          <w:szCs w:val="22"/>
        </w:rPr>
        <w:t>.3.4.</w:t>
      </w:r>
      <w:r w:rsidR="0002539B" w:rsidRPr="00F33F4A">
        <w:rPr>
          <w:sz w:val="22"/>
          <w:szCs w:val="22"/>
        </w:rPr>
        <w:t xml:space="preserve"> </w:t>
      </w:r>
      <w:r w:rsidR="00B7281E" w:rsidRPr="00F33F4A">
        <w:rPr>
          <w:sz w:val="22"/>
          <w:szCs w:val="22"/>
        </w:rPr>
        <w:t>Осуществлять контроль за порядком и сроками оказания Услуг.</w:t>
      </w:r>
    </w:p>
    <w:p w14:paraId="719B3B18" w14:textId="3F5FD5CA" w:rsidR="00B7281E" w:rsidRPr="00F33F4A" w:rsidRDefault="0000585C" w:rsidP="00F33F4A">
      <w:pPr>
        <w:autoSpaceDE w:val="0"/>
        <w:autoSpaceDN w:val="0"/>
        <w:adjustRightInd w:val="0"/>
        <w:spacing w:line="228" w:lineRule="auto"/>
        <w:ind w:firstLine="567"/>
        <w:jc w:val="both"/>
        <w:rPr>
          <w:sz w:val="22"/>
          <w:szCs w:val="22"/>
        </w:rPr>
      </w:pPr>
      <w:r w:rsidRPr="00F33F4A">
        <w:rPr>
          <w:sz w:val="22"/>
          <w:szCs w:val="22"/>
        </w:rPr>
        <w:t>3</w:t>
      </w:r>
      <w:r w:rsidR="00B7281E" w:rsidRPr="00F33F4A">
        <w:rPr>
          <w:sz w:val="22"/>
          <w:szCs w:val="22"/>
        </w:rPr>
        <w:t>.3.5.</w:t>
      </w:r>
      <w:r w:rsidR="0002539B" w:rsidRPr="00F33F4A">
        <w:rPr>
          <w:sz w:val="22"/>
          <w:szCs w:val="22"/>
        </w:rPr>
        <w:t xml:space="preserve"> </w:t>
      </w:r>
      <w:r w:rsidR="00B7281E" w:rsidRPr="00F33F4A">
        <w:rPr>
          <w:sz w:val="22"/>
          <w:szCs w:val="22"/>
        </w:rPr>
        <w:t>Для проверки соответствия качества выполняемых Услуг привлекать независимых экспертов.</w:t>
      </w:r>
    </w:p>
    <w:p w14:paraId="6B36F57D" w14:textId="4B7D3789" w:rsidR="00B7281E" w:rsidRPr="00F33F4A" w:rsidRDefault="0000585C" w:rsidP="00F33F4A">
      <w:pPr>
        <w:autoSpaceDE w:val="0"/>
        <w:autoSpaceDN w:val="0"/>
        <w:adjustRightInd w:val="0"/>
        <w:spacing w:line="228" w:lineRule="auto"/>
        <w:ind w:firstLine="567"/>
        <w:jc w:val="both"/>
        <w:rPr>
          <w:sz w:val="22"/>
          <w:szCs w:val="22"/>
        </w:rPr>
      </w:pPr>
      <w:r w:rsidRPr="00F33F4A">
        <w:rPr>
          <w:sz w:val="22"/>
          <w:szCs w:val="22"/>
        </w:rPr>
        <w:lastRenderedPageBreak/>
        <w:t>3</w:t>
      </w:r>
      <w:r w:rsidR="00B7281E" w:rsidRPr="00F33F4A">
        <w:rPr>
          <w:sz w:val="22"/>
          <w:szCs w:val="22"/>
        </w:rPr>
        <w:t>.3.6. Ссылаться на недостатки оказываемых Услуг, в том числе в части количества, и стоимости этих Услуг.</w:t>
      </w:r>
    </w:p>
    <w:p w14:paraId="36749A4C" w14:textId="2DBA7A22" w:rsidR="00B7281E" w:rsidRPr="00F33F4A" w:rsidRDefault="0000585C" w:rsidP="00F33F4A">
      <w:pPr>
        <w:autoSpaceDE w:val="0"/>
        <w:autoSpaceDN w:val="0"/>
        <w:adjustRightInd w:val="0"/>
        <w:spacing w:line="228" w:lineRule="auto"/>
        <w:ind w:firstLine="567"/>
        <w:jc w:val="both"/>
        <w:rPr>
          <w:sz w:val="22"/>
          <w:szCs w:val="22"/>
        </w:rPr>
      </w:pPr>
      <w:r w:rsidRPr="00F33F4A">
        <w:rPr>
          <w:sz w:val="22"/>
          <w:szCs w:val="22"/>
        </w:rPr>
        <w:t>3</w:t>
      </w:r>
      <w:r w:rsidR="00B7281E" w:rsidRPr="00F33F4A">
        <w:rPr>
          <w:sz w:val="22"/>
          <w:szCs w:val="22"/>
        </w:rPr>
        <w:t>.3.7. В случае неуплаты Исполнителем в добровольном порядке предусмотренных настоящим Контрактом сумм неустойки (пеней, штрафов) взыскивать их в судебном порядке.</w:t>
      </w:r>
    </w:p>
    <w:p w14:paraId="32502004" w14:textId="337CA36C" w:rsidR="00B7281E" w:rsidRPr="00F33F4A" w:rsidRDefault="0000585C" w:rsidP="00F33F4A">
      <w:pPr>
        <w:spacing w:line="228" w:lineRule="auto"/>
        <w:ind w:firstLine="567"/>
        <w:jc w:val="both"/>
        <w:rPr>
          <w:sz w:val="22"/>
          <w:szCs w:val="22"/>
        </w:rPr>
      </w:pPr>
      <w:r w:rsidRPr="00F33F4A">
        <w:rPr>
          <w:sz w:val="22"/>
          <w:szCs w:val="22"/>
        </w:rPr>
        <w:t>3</w:t>
      </w:r>
      <w:r w:rsidR="00B7281E" w:rsidRPr="00F33F4A">
        <w:rPr>
          <w:sz w:val="22"/>
          <w:szCs w:val="22"/>
        </w:rPr>
        <w:t>.3.8. При обнаружении несоответствия количества и стоимости оказанных Услуг условиям Контракта требовать от полномочных представителей Исполнителя представления разъяснений в отношении соответствия оказанных Услуг условиям Контракта.</w:t>
      </w:r>
    </w:p>
    <w:p w14:paraId="72F57FB0" w14:textId="51BD6F3B" w:rsidR="00B7281E" w:rsidRPr="00F33F4A" w:rsidRDefault="0000585C" w:rsidP="00F33F4A">
      <w:pPr>
        <w:widowControl w:val="0"/>
        <w:autoSpaceDE w:val="0"/>
        <w:autoSpaceDN w:val="0"/>
        <w:adjustRightInd w:val="0"/>
        <w:spacing w:line="228" w:lineRule="auto"/>
        <w:ind w:firstLine="567"/>
        <w:jc w:val="both"/>
        <w:rPr>
          <w:color w:val="000000"/>
          <w:sz w:val="22"/>
          <w:szCs w:val="22"/>
        </w:rPr>
      </w:pPr>
      <w:r w:rsidRPr="00F33F4A">
        <w:rPr>
          <w:sz w:val="22"/>
          <w:szCs w:val="22"/>
        </w:rPr>
        <w:t>3</w:t>
      </w:r>
      <w:r w:rsidR="00B7281E" w:rsidRPr="00F33F4A">
        <w:rPr>
          <w:sz w:val="22"/>
          <w:szCs w:val="22"/>
        </w:rPr>
        <w:t xml:space="preserve">.3.9. </w:t>
      </w:r>
      <w:r w:rsidR="00B7281E" w:rsidRPr="00F33F4A">
        <w:rPr>
          <w:color w:val="000000"/>
          <w:sz w:val="22"/>
          <w:szCs w:val="22"/>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F307713" w14:textId="03190CAD" w:rsidR="00B7281E" w:rsidRPr="00F33F4A" w:rsidRDefault="0000585C" w:rsidP="00F33F4A">
      <w:pPr>
        <w:pStyle w:val="ac"/>
        <w:spacing w:after="0" w:line="228" w:lineRule="auto"/>
        <w:ind w:left="0" w:firstLine="567"/>
        <w:jc w:val="both"/>
        <w:rPr>
          <w:rFonts w:ascii="Times New Roman" w:hAnsi="Times New Roman"/>
          <w:b/>
          <w:sz w:val="22"/>
          <w:szCs w:val="22"/>
        </w:rPr>
      </w:pPr>
      <w:r w:rsidRPr="00F33F4A">
        <w:rPr>
          <w:rFonts w:ascii="Times New Roman" w:hAnsi="Times New Roman"/>
          <w:b/>
          <w:sz w:val="22"/>
          <w:szCs w:val="22"/>
        </w:rPr>
        <w:t>3</w:t>
      </w:r>
      <w:r w:rsidR="00B7281E" w:rsidRPr="00F33F4A">
        <w:rPr>
          <w:rFonts w:ascii="Times New Roman" w:hAnsi="Times New Roman"/>
          <w:b/>
          <w:sz w:val="22"/>
          <w:szCs w:val="22"/>
        </w:rPr>
        <w:t>.4. Исполнитель имеет право:</w:t>
      </w:r>
    </w:p>
    <w:p w14:paraId="1E580643" w14:textId="73C31138" w:rsidR="0000585C" w:rsidRPr="00F33F4A" w:rsidRDefault="0000585C" w:rsidP="00F33F4A">
      <w:pPr>
        <w:tabs>
          <w:tab w:val="left" w:pos="993"/>
        </w:tabs>
        <w:spacing w:line="228" w:lineRule="auto"/>
        <w:ind w:firstLine="567"/>
        <w:jc w:val="both"/>
        <w:rPr>
          <w:sz w:val="22"/>
          <w:szCs w:val="22"/>
        </w:rPr>
      </w:pPr>
      <w:r w:rsidRPr="00F33F4A">
        <w:rPr>
          <w:sz w:val="22"/>
          <w:szCs w:val="22"/>
        </w:rPr>
        <w:t xml:space="preserve">3.4.1. </w:t>
      </w:r>
      <w:r w:rsidR="00C01F1E" w:rsidRPr="00F33F4A">
        <w:rPr>
          <w:sz w:val="22"/>
          <w:szCs w:val="22"/>
        </w:rPr>
        <w:t>П</w:t>
      </w:r>
      <w:r w:rsidRPr="00F33F4A">
        <w:rPr>
          <w:sz w:val="22"/>
          <w:szCs w:val="22"/>
        </w:rPr>
        <w:t>олучать от Заказчика информацию, необходимую для выполнения своих обяза</w:t>
      </w:r>
      <w:r w:rsidR="00C01F1E" w:rsidRPr="00F33F4A">
        <w:rPr>
          <w:sz w:val="22"/>
          <w:szCs w:val="22"/>
        </w:rPr>
        <w:t>тельств по настоящему контракту.</w:t>
      </w:r>
    </w:p>
    <w:p w14:paraId="115502B9" w14:textId="348F452F" w:rsidR="00B7281E" w:rsidRPr="00F33F4A" w:rsidRDefault="0000585C" w:rsidP="00F33F4A">
      <w:pPr>
        <w:pStyle w:val="ac"/>
        <w:spacing w:after="0" w:line="228" w:lineRule="auto"/>
        <w:ind w:left="0" w:firstLine="567"/>
        <w:jc w:val="both"/>
        <w:rPr>
          <w:rFonts w:ascii="Times New Roman" w:hAnsi="Times New Roman"/>
          <w:sz w:val="22"/>
          <w:szCs w:val="22"/>
        </w:rPr>
      </w:pPr>
      <w:r w:rsidRPr="00F33F4A">
        <w:rPr>
          <w:rFonts w:ascii="Times New Roman" w:hAnsi="Times New Roman"/>
          <w:sz w:val="22"/>
          <w:szCs w:val="22"/>
        </w:rPr>
        <w:t>3</w:t>
      </w:r>
      <w:r w:rsidR="00B7281E" w:rsidRPr="00F33F4A">
        <w:rPr>
          <w:rFonts w:ascii="Times New Roman" w:hAnsi="Times New Roman"/>
          <w:sz w:val="22"/>
          <w:szCs w:val="22"/>
        </w:rPr>
        <w:t>.4.</w:t>
      </w:r>
      <w:r w:rsidRPr="00F33F4A">
        <w:rPr>
          <w:rFonts w:ascii="Times New Roman" w:hAnsi="Times New Roman"/>
          <w:sz w:val="22"/>
          <w:szCs w:val="22"/>
        </w:rPr>
        <w:t>2</w:t>
      </w:r>
      <w:r w:rsidR="00B7281E" w:rsidRPr="00F33F4A">
        <w:rPr>
          <w:rFonts w:ascii="Times New Roman" w:hAnsi="Times New Roman"/>
          <w:sz w:val="22"/>
          <w:szCs w:val="22"/>
        </w:rPr>
        <w:t xml:space="preserve">. Требовать оплаты за оказанные Услуги в случае исполнения обязательств </w:t>
      </w:r>
      <w:r w:rsidR="002E5354" w:rsidRPr="00F33F4A">
        <w:rPr>
          <w:rFonts w:ascii="Times New Roman" w:hAnsi="Times New Roman"/>
          <w:sz w:val="22"/>
          <w:szCs w:val="22"/>
        </w:rPr>
        <w:t>в соответствии с документом о приемке</w:t>
      </w:r>
      <w:r w:rsidR="00B7281E" w:rsidRPr="00F33F4A">
        <w:rPr>
          <w:rFonts w:ascii="Times New Roman" w:hAnsi="Times New Roman"/>
          <w:sz w:val="22"/>
          <w:szCs w:val="22"/>
        </w:rPr>
        <w:t>, подписанным Заказчиком и Исполнителем в порядке, предусмотренном условиями настоящего Контракта.</w:t>
      </w:r>
    </w:p>
    <w:p w14:paraId="05563F7D" w14:textId="3370B8A6" w:rsidR="00B7281E" w:rsidRPr="00F33F4A" w:rsidRDefault="0000585C" w:rsidP="00F33F4A">
      <w:pPr>
        <w:pStyle w:val="ac"/>
        <w:spacing w:line="228" w:lineRule="auto"/>
        <w:ind w:left="0" w:firstLine="567"/>
        <w:jc w:val="both"/>
        <w:rPr>
          <w:rFonts w:ascii="Times New Roman" w:hAnsi="Times New Roman"/>
          <w:i/>
          <w:sz w:val="22"/>
          <w:szCs w:val="22"/>
        </w:rPr>
      </w:pPr>
      <w:r w:rsidRPr="00F33F4A">
        <w:rPr>
          <w:rFonts w:ascii="Times New Roman" w:hAnsi="Times New Roman"/>
          <w:sz w:val="22"/>
          <w:szCs w:val="22"/>
        </w:rPr>
        <w:t>3</w:t>
      </w:r>
      <w:r w:rsidR="00B7281E" w:rsidRPr="00F33F4A">
        <w:rPr>
          <w:rFonts w:ascii="Times New Roman" w:hAnsi="Times New Roman"/>
          <w:sz w:val="22"/>
          <w:szCs w:val="22"/>
        </w:rPr>
        <w:t>.4.</w:t>
      </w:r>
      <w:r w:rsidR="00987059" w:rsidRPr="00F33F4A">
        <w:rPr>
          <w:rFonts w:ascii="Times New Roman" w:hAnsi="Times New Roman"/>
          <w:sz w:val="22"/>
          <w:szCs w:val="22"/>
        </w:rPr>
        <w:t>3</w:t>
      </w:r>
      <w:r w:rsidR="00B7281E" w:rsidRPr="00F33F4A">
        <w:rPr>
          <w:rFonts w:ascii="Times New Roman" w:hAnsi="Times New Roman"/>
          <w:sz w:val="22"/>
          <w:szCs w:val="22"/>
        </w:rPr>
        <w:t>. Привлекать к исполнению своих обязательств по настоящему Контракту соисполнителей. При этом Исполнитель несет ответственность перед Заказчиком за неисполнение или ненадлежащего исполнение обязательств соисполнителями</w:t>
      </w:r>
    </w:p>
    <w:p w14:paraId="58CE4E70" w14:textId="77777777" w:rsidR="00211830" w:rsidRPr="00F33F4A" w:rsidRDefault="00211830" w:rsidP="00F33F4A">
      <w:pPr>
        <w:spacing w:line="228" w:lineRule="auto"/>
        <w:ind w:firstLine="567"/>
        <w:jc w:val="center"/>
        <w:rPr>
          <w:b/>
          <w:bCs/>
          <w:sz w:val="22"/>
          <w:szCs w:val="22"/>
        </w:rPr>
      </w:pPr>
    </w:p>
    <w:p w14:paraId="1531789C" w14:textId="46157301" w:rsidR="00211830" w:rsidRPr="00F33F4A" w:rsidRDefault="00826153" w:rsidP="00F33F4A">
      <w:pPr>
        <w:spacing w:line="228" w:lineRule="auto"/>
        <w:ind w:firstLine="567"/>
        <w:jc w:val="center"/>
        <w:rPr>
          <w:b/>
          <w:sz w:val="22"/>
          <w:szCs w:val="22"/>
        </w:rPr>
      </w:pPr>
      <w:r w:rsidRPr="00F33F4A">
        <w:rPr>
          <w:b/>
          <w:bCs/>
          <w:sz w:val="22"/>
          <w:szCs w:val="22"/>
        </w:rPr>
        <w:t>4</w:t>
      </w:r>
      <w:r w:rsidR="00211830" w:rsidRPr="00F33F4A">
        <w:rPr>
          <w:b/>
          <w:sz w:val="22"/>
          <w:szCs w:val="22"/>
        </w:rPr>
        <w:t>. ТРЕБОВАНИЯ К ТЕХНИЧЕСКИМ ХАРАКТЕРИСТИКАМ УСЛУГ</w:t>
      </w:r>
    </w:p>
    <w:p w14:paraId="3DA00775" w14:textId="0932490C" w:rsidR="0002539B" w:rsidRPr="00F33F4A" w:rsidRDefault="00826153" w:rsidP="00F33F4A">
      <w:pPr>
        <w:spacing w:line="228" w:lineRule="auto"/>
        <w:ind w:firstLine="567"/>
        <w:jc w:val="both"/>
        <w:rPr>
          <w:bCs/>
          <w:sz w:val="22"/>
          <w:szCs w:val="22"/>
        </w:rPr>
      </w:pPr>
      <w:r w:rsidRPr="00F33F4A">
        <w:rPr>
          <w:sz w:val="22"/>
          <w:szCs w:val="22"/>
        </w:rPr>
        <w:t>4</w:t>
      </w:r>
      <w:r w:rsidR="0002539B" w:rsidRPr="00F33F4A">
        <w:rPr>
          <w:sz w:val="22"/>
          <w:szCs w:val="22"/>
        </w:rPr>
        <w:t xml:space="preserve">.1. Оказываемые Услуги должны соответствовать требованиям действующих нормативных документов, обязательных при оказании Услуг, </w:t>
      </w:r>
      <w:r w:rsidR="0002539B" w:rsidRPr="00F33F4A">
        <w:rPr>
          <w:bCs/>
          <w:sz w:val="22"/>
          <w:szCs w:val="22"/>
        </w:rPr>
        <w:t>соответствующих предмету настоящего Контракта.</w:t>
      </w:r>
    </w:p>
    <w:p w14:paraId="3F4AD644" w14:textId="6394AF77" w:rsidR="0002539B" w:rsidRPr="00F33F4A" w:rsidRDefault="00826153" w:rsidP="00F33F4A">
      <w:pPr>
        <w:pStyle w:val="24"/>
        <w:keepNext/>
        <w:keepLines/>
        <w:tabs>
          <w:tab w:val="left" w:pos="426"/>
        </w:tabs>
        <w:spacing w:before="0" w:after="0" w:line="228" w:lineRule="auto"/>
        <w:ind w:firstLine="567"/>
        <w:jc w:val="left"/>
        <w:rPr>
          <w:rFonts w:ascii="Times New Roman" w:eastAsia="Times New Roman" w:hAnsi="Times New Roman"/>
          <w:b w:val="0"/>
          <w:sz w:val="22"/>
          <w:szCs w:val="22"/>
          <w:lang w:val="ru-RU"/>
        </w:rPr>
      </w:pPr>
      <w:r w:rsidRPr="00F33F4A">
        <w:rPr>
          <w:rFonts w:ascii="Times New Roman" w:eastAsia="Times New Roman" w:hAnsi="Times New Roman"/>
          <w:b w:val="0"/>
          <w:sz w:val="22"/>
          <w:szCs w:val="22"/>
          <w:lang w:val="ru-RU"/>
        </w:rPr>
        <w:t>4</w:t>
      </w:r>
      <w:r w:rsidR="0002539B" w:rsidRPr="00F33F4A">
        <w:rPr>
          <w:rFonts w:ascii="Times New Roman" w:eastAsia="Times New Roman" w:hAnsi="Times New Roman"/>
          <w:b w:val="0"/>
          <w:sz w:val="22"/>
          <w:szCs w:val="22"/>
          <w:lang w:val="ru-RU"/>
        </w:rPr>
        <w:t>.2. Порядок оказания услуг:</w:t>
      </w:r>
    </w:p>
    <w:p w14:paraId="350AC279" w14:textId="0EB13E12" w:rsidR="0002539B" w:rsidRPr="00F33F4A" w:rsidRDefault="00826153" w:rsidP="00F33F4A">
      <w:pPr>
        <w:tabs>
          <w:tab w:val="left" w:pos="426"/>
        </w:tabs>
        <w:spacing w:line="228" w:lineRule="auto"/>
        <w:ind w:firstLine="567"/>
        <w:jc w:val="both"/>
        <w:rPr>
          <w:sz w:val="22"/>
          <w:szCs w:val="22"/>
        </w:rPr>
      </w:pPr>
      <w:r w:rsidRPr="00F33F4A">
        <w:rPr>
          <w:sz w:val="22"/>
          <w:szCs w:val="22"/>
        </w:rPr>
        <w:t>4</w:t>
      </w:r>
      <w:r w:rsidR="0002539B" w:rsidRPr="00F33F4A">
        <w:rPr>
          <w:sz w:val="22"/>
          <w:szCs w:val="22"/>
        </w:rPr>
        <w:t>.2.1. Исполнитель осуществляет оказание Услуг Заказчику только после получения заявки от Заказчика. Направление Заказчиком заявки Исполнителю и принятие Исполнителем этой заявки к исполнению осуществляется в следующем порядке:</w:t>
      </w:r>
    </w:p>
    <w:p w14:paraId="78D378A4" w14:textId="5D09FA86" w:rsidR="0002539B" w:rsidRPr="00F33F4A" w:rsidRDefault="00826153" w:rsidP="00F33F4A">
      <w:pPr>
        <w:pStyle w:val="1"/>
        <w:numPr>
          <w:ilvl w:val="0"/>
          <w:numId w:val="0"/>
        </w:numPr>
        <w:spacing w:line="228" w:lineRule="auto"/>
        <w:ind w:firstLine="567"/>
        <w:jc w:val="both"/>
        <w:rPr>
          <w:b w:val="0"/>
          <w:sz w:val="22"/>
          <w:szCs w:val="22"/>
        </w:rPr>
      </w:pPr>
      <w:r w:rsidRPr="00F33F4A">
        <w:rPr>
          <w:b w:val="0"/>
          <w:sz w:val="22"/>
          <w:szCs w:val="22"/>
        </w:rPr>
        <w:t>4</w:t>
      </w:r>
      <w:r w:rsidR="0002539B" w:rsidRPr="00F33F4A">
        <w:rPr>
          <w:b w:val="0"/>
          <w:sz w:val="22"/>
          <w:szCs w:val="22"/>
        </w:rPr>
        <w:t>.2.1.1. Заказчик направляет Исполнителю заявку, в котором указывает:</w:t>
      </w:r>
    </w:p>
    <w:p w14:paraId="63C81FDD" w14:textId="77777777" w:rsidR="0002539B" w:rsidRPr="00F33F4A" w:rsidRDefault="0002539B" w:rsidP="00F33F4A">
      <w:pPr>
        <w:pStyle w:val="ConsPlusNormal"/>
        <w:spacing w:line="228" w:lineRule="auto"/>
        <w:ind w:firstLine="567"/>
        <w:jc w:val="both"/>
        <w:rPr>
          <w:rFonts w:ascii="Times New Roman" w:hAnsi="Times New Roman" w:cs="Times New Roman"/>
          <w:sz w:val="22"/>
          <w:szCs w:val="22"/>
        </w:rPr>
      </w:pPr>
      <w:r w:rsidRPr="00F33F4A">
        <w:rPr>
          <w:rFonts w:ascii="Times New Roman" w:hAnsi="Times New Roman" w:cs="Times New Roman"/>
          <w:sz w:val="22"/>
          <w:szCs w:val="22"/>
        </w:rPr>
        <w:t>- дату составления заявки;</w:t>
      </w:r>
    </w:p>
    <w:p w14:paraId="0F7B5DE5" w14:textId="77777777" w:rsidR="0002539B" w:rsidRPr="00F33F4A" w:rsidRDefault="0002539B" w:rsidP="00F33F4A">
      <w:pPr>
        <w:pStyle w:val="ConsPlusNormal"/>
        <w:spacing w:line="228" w:lineRule="auto"/>
        <w:ind w:firstLine="567"/>
        <w:jc w:val="both"/>
        <w:rPr>
          <w:rFonts w:ascii="Times New Roman" w:hAnsi="Times New Roman" w:cs="Times New Roman"/>
          <w:sz w:val="22"/>
          <w:szCs w:val="22"/>
        </w:rPr>
      </w:pPr>
      <w:r w:rsidRPr="00F33F4A">
        <w:rPr>
          <w:rFonts w:ascii="Times New Roman" w:hAnsi="Times New Roman" w:cs="Times New Roman"/>
          <w:sz w:val="22"/>
          <w:szCs w:val="22"/>
        </w:rPr>
        <w:t>- номер и дату настоящего Контракта;</w:t>
      </w:r>
    </w:p>
    <w:p w14:paraId="0ACDD04B" w14:textId="77777777" w:rsidR="0002539B" w:rsidRPr="00F33F4A" w:rsidRDefault="0002539B" w:rsidP="00F33F4A">
      <w:pPr>
        <w:pStyle w:val="ConsPlusNormal"/>
        <w:spacing w:line="228" w:lineRule="auto"/>
        <w:ind w:firstLine="567"/>
        <w:jc w:val="both"/>
        <w:rPr>
          <w:rFonts w:ascii="Times New Roman" w:hAnsi="Times New Roman" w:cs="Times New Roman"/>
          <w:sz w:val="22"/>
          <w:szCs w:val="22"/>
        </w:rPr>
      </w:pPr>
      <w:r w:rsidRPr="00F33F4A">
        <w:rPr>
          <w:rFonts w:ascii="Times New Roman" w:hAnsi="Times New Roman" w:cs="Times New Roman"/>
          <w:sz w:val="22"/>
          <w:szCs w:val="22"/>
        </w:rPr>
        <w:t>- адрес и наименование Заказчика;</w:t>
      </w:r>
    </w:p>
    <w:p w14:paraId="14BC8645" w14:textId="3520657B" w:rsidR="0002539B" w:rsidRPr="00F33F4A" w:rsidRDefault="0002539B" w:rsidP="00F33F4A">
      <w:pPr>
        <w:pStyle w:val="ConsPlusNormal"/>
        <w:spacing w:line="228" w:lineRule="auto"/>
        <w:ind w:firstLine="567"/>
        <w:jc w:val="both"/>
        <w:rPr>
          <w:rFonts w:ascii="Times New Roman" w:hAnsi="Times New Roman" w:cs="Times New Roman"/>
          <w:sz w:val="22"/>
          <w:szCs w:val="22"/>
        </w:rPr>
      </w:pPr>
      <w:r w:rsidRPr="00F33F4A">
        <w:rPr>
          <w:rFonts w:ascii="Times New Roman" w:hAnsi="Times New Roman" w:cs="Times New Roman"/>
          <w:sz w:val="22"/>
          <w:szCs w:val="22"/>
        </w:rPr>
        <w:t xml:space="preserve">- </w:t>
      </w:r>
      <w:r w:rsidR="00D14FCB" w:rsidRPr="00F33F4A">
        <w:rPr>
          <w:rFonts w:ascii="Times New Roman" w:hAnsi="Times New Roman" w:cs="Times New Roman"/>
          <w:sz w:val="22"/>
          <w:szCs w:val="22"/>
        </w:rPr>
        <w:t>адрес доставки</w:t>
      </w:r>
      <w:r w:rsidRPr="00F33F4A">
        <w:rPr>
          <w:rFonts w:ascii="Times New Roman" w:hAnsi="Times New Roman" w:cs="Times New Roman"/>
          <w:sz w:val="22"/>
          <w:szCs w:val="22"/>
        </w:rPr>
        <w:t xml:space="preserve"> </w:t>
      </w:r>
    </w:p>
    <w:p w14:paraId="1F77C150" w14:textId="4A67F943" w:rsidR="0002539B" w:rsidRPr="00F33F4A" w:rsidRDefault="00826153" w:rsidP="00F33F4A">
      <w:pPr>
        <w:tabs>
          <w:tab w:val="left" w:pos="426"/>
        </w:tabs>
        <w:spacing w:line="228" w:lineRule="auto"/>
        <w:ind w:firstLine="567"/>
        <w:jc w:val="both"/>
        <w:rPr>
          <w:sz w:val="22"/>
          <w:szCs w:val="22"/>
        </w:rPr>
      </w:pPr>
      <w:r w:rsidRPr="00F33F4A">
        <w:rPr>
          <w:sz w:val="22"/>
          <w:szCs w:val="22"/>
        </w:rPr>
        <w:t>4</w:t>
      </w:r>
      <w:r w:rsidR="0002539B" w:rsidRPr="00F33F4A">
        <w:rPr>
          <w:sz w:val="22"/>
          <w:szCs w:val="22"/>
        </w:rPr>
        <w:t>.2.1.2. Заказчик отправляет заявку по телефону ____________ или посредством Личного кабинета Заказчика на официальном сайте Исполнителя или по адресу электронной почты Исполнителя _________. Заявка имеет силу для Сторон как в случае ее передачи Исполнителю путем вручения документа, так и при ее передаче средствами факсимильной, компьютерной или иной связи, позволяющей достоверно установить, что документ исходит от Заказчика по настоящему Контракту.</w:t>
      </w:r>
    </w:p>
    <w:p w14:paraId="503FCF09" w14:textId="500430BE" w:rsidR="0002539B" w:rsidRPr="00F33F4A" w:rsidRDefault="00826153" w:rsidP="00F33F4A">
      <w:pPr>
        <w:tabs>
          <w:tab w:val="left" w:pos="426"/>
        </w:tabs>
        <w:spacing w:line="228" w:lineRule="auto"/>
        <w:ind w:firstLine="567"/>
        <w:jc w:val="both"/>
        <w:rPr>
          <w:sz w:val="22"/>
          <w:szCs w:val="22"/>
        </w:rPr>
      </w:pPr>
      <w:r w:rsidRPr="00F33F4A">
        <w:rPr>
          <w:sz w:val="22"/>
          <w:szCs w:val="22"/>
        </w:rPr>
        <w:t>4</w:t>
      </w:r>
      <w:r w:rsidR="0002539B" w:rsidRPr="00F33F4A">
        <w:rPr>
          <w:sz w:val="22"/>
          <w:szCs w:val="22"/>
        </w:rPr>
        <w:t xml:space="preserve">.2.1.3. При оформлении заявки до 14:00 (время </w:t>
      </w:r>
      <w:r w:rsidRPr="00F33F4A">
        <w:rPr>
          <w:sz w:val="22"/>
          <w:szCs w:val="22"/>
        </w:rPr>
        <w:t>местное</w:t>
      </w:r>
      <w:r w:rsidR="0002539B" w:rsidRPr="00F33F4A">
        <w:rPr>
          <w:sz w:val="22"/>
          <w:szCs w:val="22"/>
        </w:rPr>
        <w:t xml:space="preserve">) курьер Исполнителя забирает корреспонденцию в день направления заявки. </w:t>
      </w:r>
    </w:p>
    <w:p w14:paraId="3AF67638" w14:textId="55477344" w:rsidR="0002539B" w:rsidRPr="00F33F4A" w:rsidRDefault="00826153" w:rsidP="00F33F4A">
      <w:pPr>
        <w:tabs>
          <w:tab w:val="left" w:pos="426"/>
        </w:tabs>
        <w:spacing w:line="228" w:lineRule="auto"/>
        <w:ind w:firstLine="567"/>
        <w:jc w:val="both"/>
        <w:rPr>
          <w:sz w:val="22"/>
          <w:szCs w:val="22"/>
        </w:rPr>
      </w:pPr>
      <w:r w:rsidRPr="00F33F4A">
        <w:rPr>
          <w:sz w:val="22"/>
          <w:szCs w:val="22"/>
        </w:rPr>
        <w:t>4</w:t>
      </w:r>
      <w:r w:rsidR="0002539B" w:rsidRPr="00F33F4A">
        <w:rPr>
          <w:sz w:val="22"/>
          <w:szCs w:val="22"/>
        </w:rPr>
        <w:t xml:space="preserve">.2.1.4. При оформлении заявки после 14:00 (время </w:t>
      </w:r>
      <w:r w:rsidRPr="00F33F4A">
        <w:rPr>
          <w:sz w:val="22"/>
          <w:szCs w:val="22"/>
        </w:rPr>
        <w:t>местное</w:t>
      </w:r>
      <w:r w:rsidR="0002539B" w:rsidRPr="00F33F4A">
        <w:rPr>
          <w:sz w:val="22"/>
          <w:szCs w:val="22"/>
        </w:rPr>
        <w:t xml:space="preserve">) курьер Исполнителя забирает корреспонденцию на следующий за днем оформления заявки рабочий день. </w:t>
      </w:r>
    </w:p>
    <w:p w14:paraId="6C574620" w14:textId="77777777" w:rsidR="00826153" w:rsidRPr="00F33F4A" w:rsidRDefault="00826153" w:rsidP="00F33F4A">
      <w:pPr>
        <w:tabs>
          <w:tab w:val="left" w:pos="426"/>
        </w:tabs>
        <w:spacing w:line="228" w:lineRule="auto"/>
        <w:ind w:firstLine="567"/>
        <w:jc w:val="both"/>
        <w:rPr>
          <w:sz w:val="22"/>
          <w:szCs w:val="22"/>
        </w:rPr>
      </w:pPr>
    </w:p>
    <w:p w14:paraId="766A72ED" w14:textId="4C6C9D9C" w:rsidR="00826153" w:rsidRPr="00F33F4A" w:rsidRDefault="00826153" w:rsidP="00F33F4A">
      <w:pPr>
        <w:pStyle w:val="ac"/>
        <w:spacing w:line="228" w:lineRule="auto"/>
        <w:ind w:firstLine="709"/>
        <w:jc w:val="center"/>
        <w:rPr>
          <w:rFonts w:ascii="Times New Roman" w:hAnsi="Times New Roman"/>
          <w:b/>
          <w:sz w:val="22"/>
          <w:szCs w:val="22"/>
        </w:rPr>
      </w:pPr>
      <w:r w:rsidRPr="00F33F4A">
        <w:rPr>
          <w:rFonts w:ascii="Times New Roman" w:hAnsi="Times New Roman"/>
          <w:b/>
          <w:sz w:val="22"/>
          <w:szCs w:val="22"/>
        </w:rPr>
        <w:t>5. Порядок сдачи-приемки оказанных услуг</w:t>
      </w:r>
    </w:p>
    <w:p w14:paraId="75160080" w14:textId="4F8BEE4A" w:rsidR="00826153" w:rsidRPr="00F33F4A" w:rsidRDefault="00826153" w:rsidP="00F33F4A">
      <w:pPr>
        <w:spacing w:line="228" w:lineRule="auto"/>
        <w:ind w:firstLine="709"/>
        <w:contextualSpacing/>
        <w:jc w:val="both"/>
        <w:rPr>
          <w:sz w:val="22"/>
          <w:szCs w:val="22"/>
        </w:rPr>
      </w:pPr>
      <w:r w:rsidRPr="00F33F4A">
        <w:rPr>
          <w:sz w:val="22"/>
          <w:szCs w:val="22"/>
        </w:rPr>
        <w:t xml:space="preserve">5.1. </w:t>
      </w:r>
      <w:r w:rsidRPr="00F33F4A">
        <w:rPr>
          <w:color w:val="000000"/>
          <w:sz w:val="22"/>
          <w:szCs w:val="22"/>
        </w:rPr>
        <w:t>Датой приемки услуг считается дата подписания Заказчиком Акта об оказании услуг (акта)</w:t>
      </w:r>
      <w:r w:rsidRPr="00F33F4A">
        <w:rPr>
          <w:rStyle w:val="af2"/>
          <w:color w:val="000000"/>
          <w:sz w:val="22"/>
          <w:szCs w:val="22"/>
        </w:rPr>
        <w:footnoteReference w:id="1"/>
      </w:r>
      <w:r w:rsidRPr="00F33F4A">
        <w:rPr>
          <w:color w:val="000000"/>
          <w:sz w:val="22"/>
          <w:szCs w:val="22"/>
        </w:rPr>
        <w:t xml:space="preserve">. </w:t>
      </w:r>
    </w:p>
    <w:p w14:paraId="0CF2D601" w14:textId="39C2E3F6" w:rsidR="00C63951" w:rsidRPr="00F33F4A" w:rsidRDefault="00C63951" w:rsidP="00F33F4A">
      <w:pPr>
        <w:autoSpaceDE w:val="0"/>
        <w:autoSpaceDN w:val="0"/>
        <w:spacing w:line="228" w:lineRule="auto"/>
        <w:ind w:firstLine="709"/>
        <w:jc w:val="both"/>
        <w:rPr>
          <w:color w:val="000000"/>
          <w:sz w:val="22"/>
          <w:szCs w:val="22"/>
        </w:rPr>
      </w:pPr>
      <w:r w:rsidRPr="00F33F4A">
        <w:rPr>
          <w:sz w:val="22"/>
          <w:szCs w:val="22"/>
        </w:rPr>
        <w:t>5</w:t>
      </w:r>
      <w:r w:rsidR="00826153" w:rsidRPr="00F33F4A">
        <w:rPr>
          <w:sz w:val="22"/>
          <w:szCs w:val="22"/>
        </w:rPr>
        <w:t xml:space="preserve">.2. </w:t>
      </w:r>
      <w:r w:rsidR="006838D1" w:rsidRPr="00F33F4A">
        <w:rPr>
          <w:sz w:val="22"/>
          <w:szCs w:val="22"/>
        </w:rPr>
        <w:t xml:space="preserve">Исполнитель </w:t>
      </w:r>
      <w:r w:rsidR="00BF7BAE" w:rsidRPr="00F33F4A">
        <w:rPr>
          <w:sz w:val="22"/>
          <w:szCs w:val="22"/>
        </w:rPr>
        <w:t xml:space="preserve">ежемесячно </w:t>
      </w:r>
      <w:r w:rsidR="006838D1" w:rsidRPr="00F33F4A">
        <w:rPr>
          <w:sz w:val="22"/>
          <w:szCs w:val="22"/>
        </w:rPr>
        <w:t xml:space="preserve">не позднее первых 10 (десяти) рабочих дней месяца, следующего за месяцем оказания услуг, предоставляет Заказчику </w:t>
      </w:r>
      <w:r w:rsidR="00BF7BAE" w:rsidRPr="00F33F4A">
        <w:rPr>
          <w:sz w:val="22"/>
          <w:szCs w:val="22"/>
        </w:rPr>
        <w:t>документ о приемке:</w:t>
      </w:r>
      <w:r w:rsidR="006838D1" w:rsidRPr="00F33F4A">
        <w:rPr>
          <w:sz w:val="22"/>
          <w:szCs w:val="22"/>
        </w:rPr>
        <w:t xml:space="preserve"> Акт об оказании услуг (акт)</w:t>
      </w:r>
      <w:r w:rsidR="006838D1" w:rsidRPr="00F33F4A">
        <w:rPr>
          <w:sz w:val="22"/>
          <w:szCs w:val="22"/>
          <w:vertAlign w:val="superscript"/>
        </w:rPr>
        <w:footnoteReference w:id="2"/>
      </w:r>
      <w:r w:rsidR="006838D1" w:rsidRPr="00F33F4A">
        <w:rPr>
          <w:sz w:val="22"/>
          <w:szCs w:val="22"/>
        </w:rPr>
        <w:t>, подписанный Исполнителем</w:t>
      </w:r>
      <w:r w:rsidR="006838D1" w:rsidRPr="00F33F4A">
        <w:rPr>
          <w:b/>
          <w:sz w:val="22"/>
          <w:szCs w:val="22"/>
        </w:rPr>
        <w:t>.</w:t>
      </w:r>
      <w:r w:rsidR="006838D1" w:rsidRPr="00F33F4A">
        <w:rPr>
          <w:b/>
          <w:color w:val="000000"/>
          <w:sz w:val="22"/>
          <w:szCs w:val="22"/>
        </w:rPr>
        <w:t xml:space="preserve"> В декабре 2026 года </w:t>
      </w:r>
      <w:r w:rsidR="005A093B" w:rsidRPr="00F33F4A">
        <w:rPr>
          <w:b/>
          <w:color w:val="000000"/>
          <w:sz w:val="22"/>
          <w:szCs w:val="22"/>
        </w:rPr>
        <w:t xml:space="preserve">в </w:t>
      </w:r>
      <w:r w:rsidR="006838D1" w:rsidRPr="00F33F4A">
        <w:rPr>
          <w:b/>
          <w:color w:val="000000"/>
          <w:sz w:val="22"/>
          <w:szCs w:val="22"/>
        </w:rPr>
        <w:t>течени</w:t>
      </w:r>
      <w:r w:rsidR="005A093B" w:rsidRPr="00F33F4A">
        <w:rPr>
          <w:b/>
          <w:color w:val="000000"/>
          <w:sz w:val="22"/>
          <w:szCs w:val="22"/>
        </w:rPr>
        <w:t>е</w:t>
      </w:r>
      <w:r w:rsidR="006838D1" w:rsidRPr="00F33F4A">
        <w:rPr>
          <w:b/>
          <w:color w:val="000000"/>
          <w:sz w:val="22"/>
          <w:szCs w:val="22"/>
        </w:rPr>
        <w:t xml:space="preserve"> 5 (пяти) рабочих</w:t>
      </w:r>
      <w:r w:rsidR="006838D1" w:rsidRPr="00F33F4A">
        <w:rPr>
          <w:color w:val="000000"/>
          <w:sz w:val="22"/>
          <w:szCs w:val="22"/>
        </w:rPr>
        <w:t xml:space="preserve"> </w:t>
      </w:r>
      <w:r w:rsidR="006838D1" w:rsidRPr="00F33F4A">
        <w:rPr>
          <w:b/>
          <w:color w:val="000000"/>
          <w:sz w:val="22"/>
          <w:szCs w:val="22"/>
        </w:rPr>
        <w:t>дней после оказания услуг</w:t>
      </w:r>
      <w:r w:rsidR="006838D1" w:rsidRPr="00F33F4A">
        <w:rPr>
          <w:color w:val="000000"/>
          <w:sz w:val="22"/>
          <w:szCs w:val="22"/>
        </w:rPr>
        <w:t xml:space="preserve"> Исполнитель представляет Заказчику </w:t>
      </w:r>
      <w:r w:rsidR="006838D1" w:rsidRPr="00F33F4A">
        <w:rPr>
          <w:sz w:val="22"/>
          <w:szCs w:val="22"/>
        </w:rPr>
        <w:t>Акт об оказании услуг (акт)</w:t>
      </w:r>
      <w:r w:rsidR="006838D1" w:rsidRPr="00F33F4A">
        <w:rPr>
          <w:sz w:val="22"/>
          <w:szCs w:val="22"/>
          <w:vertAlign w:val="superscript"/>
        </w:rPr>
        <w:footnoteReference w:id="3"/>
      </w:r>
      <w:r w:rsidR="006838D1" w:rsidRPr="00F33F4A">
        <w:rPr>
          <w:color w:val="000000"/>
          <w:sz w:val="22"/>
          <w:szCs w:val="22"/>
        </w:rPr>
        <w:t>, оказанным Заказчику в отчетном месяце, подписанных уполномоченным представителем Исполнителя, для подписания Заказчику.</w:t>
      </w:r>
    </w:p>
    <w:p w14:paraId="7D27C519" w14:textId="2248E68A" w:rsidR="00826153" w:rsidRPr="00F33F4A" w:rsidRDefault="00C63951" w:rsidP="00F33F4A">
      <w:pPr>
        <w:spacing w:line="228" w:lineRule="auto"/>
        <w:ind w:firstLine="709"/>
        <w:jc w:val="both"/>
        <w:rPr>
          <w:sz w:val="22"/>
          <w:szCs w:val="22"/>
        </w:rPr>
      </w:pPr>
      <w:r w:rsidRPr="00F33F4A">
        <w:rPr>
          <w:sz w:val="22"/>
          <w:szCs w:val="22"/>
        </w:rPr>
        <w:t>5</w:t>
      </w:r>
      <w:r w:rsidR="00826153" w:rsidRPr="00F33F4A">
        <w:rPr>
          <w:sz w:val="22"/>
          <w:szCs w:val="22"/>
        </w:rPr>
        <w:t xml:space="preserve">.3. Заказчик в течение 20 (двадцати) рабочих дней с даты получения от Исполнителя Акта </w:t>
      </w:r>
      <w:r w:rsidR="00826153" w:rsidRPr="00F33F4A">
        <w:rPr>
          <w:color w:val="000000"/>
          <w:sz w:val="22"/>
          <w:szCs w:val="22"/>
        </w:rPr>
        <w:t>об оказании услуг (акта)</w:t>
      </w:r>
      <w:r w:rsidR="00826153" w:rsidRPr="00F33F4A">
        <w:rPr>
          <w:rStyle w:val="af2"/>
          <w:color w:val="000000"/>
          <w:sz w:val="22"/>
          <w:szCs w:val="22"/>
        </w:rPr>
        <w:footnoteReference w:id="4"/>
      </w:r>
      <w:r w:rsidR="00826153" w:rsidRPr="00F33F4A">
        <w:rPr>
          <w:color w:val="000000"/>
          <w:sz w:val="22"/>
          <w:szCs w:val="22"/>
        </w:rPr>
        <w:t xml:space="preserve"> </w:t>
      </w:r>
      <w:r w:rsidR="00826153" w:rsidRPr="00F33F4A">
        <w:rPr>
          <w:sz w:val="22"/>
          <w:szCs w:val="22"/>
        </w:rPr>
        <w:t xml:space="preserve">осуществляет проверку оказанных Исполнителем услуг по контракту на предмет соответствия оказанных услуг требованиям и условиям контракта, Спецификации (Приложение № 1 к контракту), </w:t>
      </w:r>
      <w:r w:rsidRPr="00F33F4A">
        <w:rPr>
          <w:sz w:val="22"/>
          <w:szCs w:val="22"/>
        </w:rPr>
        <w:t>Описание объекта закупки</w:t>
      </w:r>
      <w:r w:rsidR="00826153" w:rsidRPr="00F33F4A">
        <w:rPr>
          <w:sz w:val="22"/>
          <w:szCs w:val="22"/>
        </w:rPr>
        <w:t xml:space="preserve"> (Приложение № 2 к контракту), принимает оказанные услуги, передает Исполнителю подписанный со своей стороны </w:t>
      </w:r>
      <w:r w:rsidR="00826153" w:rsidRPr="00F33F4A">
        <w:rPr>
          <w:sz w:val="22"/>
          <w:szCs w:val="22"/>
          <w:lang w:val="x-none"/>
        </w:rPr>
        <w:t xml:space="preserve">Акт </w:t>
      </w:r>
      <w:r w:rsidR="00826153" w:rsidRPr="00F33F4A">
        <w:rPr>
          <w:color w:val="000000"/>
          <w:sz w:val="22"/>
          <w:szCs w:val="22"/>
        </w:rPr>
        <w:t>об оказании услуг (акт)</w:t>
      </w:r>
      <w:r w:rsidR="00826153" w:rsidRPr="00F33F4A">
        <w:rPr>
          <w:sz w:val="22"/>
          <w:szCs w:val="22"/>
        </w:rPr>
        <w:t xml:space="preserve"> или отказывает в приемке, направляя мотивированный отказ от приемки услуг.</w:t>
      </w:r>
    </w:p>
    <w:p w14:paraId="79C1584C" w14:textId="6E3FC301" w:rsidR="00826153" w:rsidRPr="00F33F4A" w:rsidRDefault="00C63951" w:rsidP="00F33F4A">
      <w:pPr>
        <w:spacing w:line="228" w:lineRule="auto"/>
        <w:ind w:firstLine="709"/>
        <w:jc w:val="both"/>
        <w:rPr>
          <w:sz w:val="22"/>
          <w:szCs w:val="22"/>
        </w:rPr>
      </w:pPr>
      <w:r w:rsidRPr="00F33F4A">
        <w:rPr>
          <w:sz w:val="22"/>
          <w:szCs w:val="22"/>
        </w:rPr>
        <w:lastRenderedPageBreak/>
        <w:t>5</w:t>
      </w:r>
      <w:r w:rsidR="00826153" w:rsidRPr="00F33F4A">
        <w:rPr>
          <w:sz w:val="22"/>
          <w:szCs w:val="22"/>
        </w:rPr>
        <w:t xml:space="preserve">.4.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оказанной услуги (результатов отдельного этапа исполнения контракта)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При соответствии оказанных услуг условиям контракта, Спецификации (Приложение № 1 к контракту), </w:t>
      </w:r>
      <w:r w:rsidRPr="00F33F4A">
        <w:rPr>
          <w:sz w:val="22"/>
          <w:szCs w:val="22"/>
        </w:rPr>
        <w:t xml:space="preserve">Описание объекта закупки </w:t>
      </w:r>
      <w:r w:rsidR="00826153" w:rsidRPr="00F33F4A">
        <w:rPr>
          <w:sz w:val="22"/>
          <w:szCs w:val="22"/>
        </w:rPr>
        <w:t xml:space="preserve">(Приложение № 2 к контракту), Заказчик подписывает </w:t>
      </w:r>
      <w:r w:rsidR="00826153" w:rsidRPr="00F33F4A">
        <w:rPr>
          <w:sz w:val="22"/>
          <w:szCs w:val="22"/>
          <w:lang w:val="x-none"/>
        </w:rPr>
        <w:t xml:space="preserve">Акт </w:t>
      </w:r>
      <w:r w:rsidR="00826153" w:rsidRPr="00F33F4A">
        <w:rPr>
          <w:color w:val="000000"/>
          <w:sz w:val="22"/>
          <w:szCs w:val="22"/>
        </w:rPr>
        <w:t>об оказании услуг (акт)</w:t>
      </w:r>
      <w:r w:rsidR="00826153" w:rsidRPr="00F33F4A">
        <w:rPr>
          <w:sz w:val="22"/>
          <w:szCs w:val="22"/>
        </w:rPr>
        <w:t>.</w:t>
      </w:r>
    </w:p>
    <w:p w14:paraId="09656482" w14:textId="1A046BDC" w:rsidR="00826153" w:rsidRPr="00F33F4A" w:rsidRDefault="00C63951" w:rsidP="00F33F4A">
      <w:pPr>
        <w:spacing w:line="228" w:lineRule="auto"/>
        <w:ind w:firstLine="709"/>
        <w:jc w:val="both"/>
        <w:rPr>
          <w:sz w:val="22"/>
          <w:szCs w:val="22"/>
        </w:rPr>
      </w:pPr>
      <w:r w:rsidRPr="00F33F4A">
        <w:rPr>
          <w:sz w:val="22"/>
          <w:szCs w:val="22"/>
        </w:rPr>
        <w:t>5</w:t>
      </w:r>
      <w:r w:rsidR="00826153" w:rsidRPr="00F33F4A">
        <w:rPr>
          <w:sz w:val="22"/>
          <w:szCs w:val="22"/>
        </w:rPr>
        <w:t>.5. Заказчик вправе не отказывать в приемке оказанной услуги в случае выявления несоответствия этих услуг (результатов) условиям контракта, если выявленное несоответствие не препятствует приемке этих услуг (результатов) и устранено Исполнителем.</w:t>
      </w:r>
    </w:p>
    <w:p w14:paraId="11CD7D50" w14:textId="1F28EF8E" w:rsidR="00826153" w:rsidRPr="00F33F4A" w:rsidRDefault="00C63951" w:rsidP="00F33F4A">
      <w:pPr>
        <w:suppressAutoHyphens/>
        <w:spacing w:line="228" w:lineRule="auto"/>
        <w:ind w:right="-1" w:firstLine="709"/>
        <w:jc w:val="both"/>
        <w:rPr>
          <w:sz w:val="22"/>
          <w:szCs w:val="22"/>
        </w:rPr>
      </w:pPr>
      <w:r w:rsidRPr="00F33F4A">
        <w:rPr>
          <w:sz w:val="22"/>
          <w:szCs w:val="22"/>
        </w:rPr>
        <w:t>5</w:t>
      </w:r>
      <w:r w:rsidR="00826153" w:rsidRPr="00F33F4A">
        <w:rPr>
          <w:sz w:val="22"/>
          <w:szCs w:val="22"/>
        </w:rPr>
        <w:t xml:space="preserve">.6. В случае несоответствия оказанных услуг условиям контракта, Спецификации (Приложение № 1 к контракту), </w:t>
      </w:r>
      <w:r w:rsidRPr="00F33F4A">
        <w:rPr>
          <w:sz w:val="22"/>
          <w:szCs w:val="22"/>
        </w:rPr>
        <w:t xml:space="preserve">Описание объекта закупки </w:t>
      </w:r>
      <w:r w:rsidR="00826153" w:rsidRPr="00F33F4A">
        <w:rPr>
          <w:sz w:val="22"/>
          <w:szCs w:val="22"/>
        </w:rPr>
        <w:t xml:space="preserve">(Приложение № 2 к контракту), Заказчиком составляется мотивированный отказ от подписания </w:t>
      </w:r>
      <w:r w:rsidR="00826153" w:rsidRPr="00F33F4A">
        <w:rPr>
          <w:sz w:val="22"/>
          <w:szCs w:val="22"/>
          <w:lang w:val="x-none"/>
        </w:rPr>
        <w:t>Акт</w:t>
      </w:r>
      <w:r w:rsidR="00826153" w:rsidRPr="00F33F4A">
        <w:rPr>
          <w:sz w:val="22"/>
          <w:szCs w:val="22"/>
        </w:rPr>
        <w:t>а</w:t>
      </w:r>
      <w:r w:rsidR="00826153" w:rsidRPr="00F33F4A">
        <w:rPr>
          <w:sz w:val="22"/>
          <w:szCs w:val="22"/>
          <w:lang w:val="x-none"/>
        </w:rPr>
        <w:t xml:space="preserve"> </w:t>
      </w:r>
      <w:r w:rsidR="00826153" w:rsidRPr="00F33F4A">
        <w:rPr>
          <w:color w:val="000000"/>
          <w:sz w:val="22"/>
          <w:szCs w:val="22"/>
        </w:rPr>
        <w:t xml:space="preserve">об оказании услуг (акта) </w:t>
      </w:r>
      <w:r w:rsidR="00826153" w:rsidRPr="00F33F4A">
        <w:rPr>
          <w:sz w:val="22"/>
          <w:szCs w:val="22"/>
        </w:rPr>
        <w:t xml:space="preserve">с указанием причин такого отказа и указанием сроков их устранения. При этом </w:t>
      </w:r>
      <w:r w:rsidR="00826153" w:rsidRPr="00F33F4A">
        <w:rPr>
          <w:sz w:val="22"/>
          <w:szCs w:val="22"/>
          <w:lang w:val="x-none"/>
        </w:rPr>
        <w:t xml:space="preserve">Акт </w:t>
      </w:r>
      <w:r w:rsidR="00826153" w:rsidRPr="00F33F4A">
        <w:rPr>
          <w:color w:val="000000"/>
          <w:sz w:val="22"/>
          <w:szCs w:val="22"/>
        </w:rPr>
        <w:t xml:space="preserve">об оказании услуг (акт) </w:t>
      </w:r>
      <w:r w:rsidR="00826153" w:rsidRPr="00F33F4A">
        <w:rPr>
          <w:sz w:val="22"/>
          <w:szCs w:val="22"/>
        </w:rPr>
        <w:t xml:space="preserve">не подписывается. Исполнитель обязан произвести необходимые исправления без дополнительной оплаты в пределах цены контракта. После устранения всех недостатков Заказчик подписывает </w:t>
      </w:r>
      <w:r w:rsidR="00826153" w:rsidRPr="00F33F4A">
        <w:rPr>
          <w:sz w:val="22"/>
          <w:szCs w:val="22"/>
          <w:lang w:val="x-none"/>
        </w:rPr>
        <w:t xml:space="preserve">Акт </w:t>
      </w:r>
      <w:r w:rsidR="00826153" w:rsidRPr="00F33F4A">
        <w:rPr>
          <w:color w:val="000000"/>
          <w:sz w:val="22"/>
          <w:szCs w:val="22"/>
        </w:rPr>
        <w:t>об оказании услуг (акт)</w:t>
      </w:r>
      <w:r w:rsidR="00826153" w:rsidRPr="00F33F4A">
        <w:rPr>
          <w:sz w:val="22"/>
          <w:szCs w:val="22"/>
        </w:rPr>
        <w:t>.</w:t>
      </w:r>
    </w:p>
    <w:p w14:paraId="0E2D4814" w14:textId="043D4CCF" w:rsidR="00826153" w:rsidRPr="00F33F4A" w:rsidRDefault="00C63951" w:rsidP="00F33F4A">
      <w:pPr>
        <w:autoSpaceDE w:val="0"/>
        <w:autoSpaceDN w:val="0"/>
        <w:spacing w:line="228" w:lineRule="auto"/>
        <w:ind w:firstLine="709"/>
        <w:jc w:val="both"/>
        <w:rPr>
          <w:sz w:val="22"/>
          <w:szCs w:val="22"/>
        </w:rPr>
      </w:pPr>
      <w:r w:rsidRPr="00F33F4A">
        <w:rPr>
          <w:sz w:val="22"/>
          <w:szCs w:val="22"/>
        </w:rPr>
        <w:t>5</w:t>
      </w:r>
      <w:r w:rsidR="00826153" w:rsidRPr="00F33F4A">
        <w:rPr>
          <w:sz w:val="22"/>
          <w:szCs w:val="22"/>
        </w:rPr>
        <w:t>.</w:t>
      </w:r>
      <w:r w:rsidRPr="00F33F4A">
        <w:rPr>
          <w:sz w:val="22"/>
          <w:szCs w:val="22"/>
        </w:rPr>
        <w:t>7.</w:t>
      </w:r>
      <w:r w:rsidR="00826153" w:rsidRPr="00F33F4A">
        <w:rPr>
          <w:sz w:val="22"/>
          <w:szCs w:val="22"/>
        </w:rPr>
        <w:t xml:space="preserve">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итогам приемки оказанных услуг Заказчик оформляет акт приемки товаров, работ, услуг по форме ОКУД 0510452, оформленные в соответствии с законодательством и содержащие ссылку на Контракт (номер, дата), подтверждающие факт и срок оказание услуг.</w:t>
      </w:r>
    </w:p>
    <w:p w14:paraId="7A32DA83" w14:textId="77777777" w:rsidR="00826153" w:rsidRPr="00F33F4A" w:rsidRDefault="00826153" w:rsidP="00F33F4A">
      <w:pPr>
        <w:autoSpaceDE w:val="0"/>
        <w:autoSpaceDN w:val="0"/>
        <w:spacing w:line="228" w:lineRule="auto"/>
        <w:ind w:firstLine="709"/>
        <w:jc w:val="both"/>
        <w:rPr>
          <w:sz w:val="22"/>
          <w:szCs w:val="22"/>
        </w:rPr>
      </w:pPr>
      <w:r w:rsidRPr="00F33F4A">
        <w:rPr>
          <w:sz w:val="22"/>
          <w:szCs w:val="22"/>
        </w:rPr>
        <w:t>Исполнитель вправе присутствовать при осуществлении приемки оказанных Услуг, в том числе при проведении экспертизы оказанных Услуг. Для реализации данного права Исполнитель обязан в письменной форме уведомить Заказчика о намерении присутствовать при приемке оказанных Услуг до начала ее осуществления. В случае если Исполнитель не реализовал данное право, тогда Заказчик осуществляет приемку оказанных Услуг, в том числе проводит экспертизу оказанных Услуг, в отсутствие Исполнителя.</w:t>
      </w:r>
    </w:p>
    <w:p w14:paraId="0BF5DD16" w14:textId="3E44E40B" w:rsidR="00826153" w:rsidRPr="00F33F4A" w:rsidRDefault="00826153" w:rsidP="00F33F4A">
      <w:pPr>
        <w:autoSpaceDE w:val="0"/>
        <w:autoSpaceDN w:val="0"/>
        <w:spacing w:line="228" w:lineRule="auto"/>
        <w:ind w:firstLine="709"/>
        <w:jc w:val="both"/>
        <w:rPr>
          <w:sz w:val="22"/>
          <w:szCs w:val="22"/>
        </w:rPr>
      </w:pPr>
      <w:r w:rsidRPr="00F33F4A">
        <w:rPr>
          <w:sz w:val="22"/>
          <w:szCs w:val="22"/>
        </w:rPr>
        <w:t>Заказчик имеет право оформить акт приемки товаров, работ, услуг по форме ОКУД 0510452 в отсутствие представителя Исполнителя. Участие представителя Исполнителя в приемке и (или) при оформлении результатов по акту приемки товаров, работ, услуг по форме ОКУД 0510452 происходит путем направления электронного акта приемки товаров, работ, услуг по форме ОКУД 0510452</w:t>
      </w:r>
      <w:r w:rsidR="006838D1" w:rsidRPr="00F33F4A">
        <w:rPr>
          <w:sz w:val="22"/>
          <w:szCs w:val="22"/>
        </w:rPr>
        <w:t xml:space="preserve"> или </w:t>
      </w:r>
      <w:r w:rsidRPr="00F33F4A">
        <w:rPr>
          <w:sz w:val="22"/>
          <w:szCs w:val="22"/>
        </w:rPr>
        <w:t>скан копии акта приемки товаров, работ, услуг по форме ОКУД 0510452, оформленного Заказчиком на бумажном носителе на электронный адрес Исполнителя.</w:t>
      </w:r>
    </w:p>
    <w:p w14:paraId="38A7F0FE" w14:textId="77777777" w:rsidR="00C63951" w:rsidRPr="00F33F4A" w:rsidRDefault="00C63951" w:rsidP="00F33F4A">
      <w:pPr>
        <w:suppressAutoHyphens/>
        <w:spacing w:line="228" w:lineRule="auto"/>
        <w:ind w:right="-2" w:firstLine="567"/>
        <w:jc w:val="both"/>
        <w:rPr>
          <w:sz w:val="22"/>
          <w:szCs w:val="22"/>
        </w:rPr>
      </w:pPr>
    </w:p>
    <w:p w14:paraId="1DD503F0" w14:textId="77777777" w:rsidR="00C63951" w:rsidRPr="00F33F4A" w:rsidRDefault="00C63951" w:rsidP="00F33F4A">
      <w:pPr>
        <w:spacing w:line="228" w:lineRule="auto"/>
        <w:jc w:val="center"/>
        <w:rPr>
          <w:b/>
          <w:sz w:val="22"/>
          <w:szCs w:val="22"/>
        </w:rPr>
      </w:pPr>
      <w:r w:rsidRPr="00F33F4A">
        <w:rPr>
          <w:b/>
          <w:sz w:val="22"/>
          <w:szCs w:val="22"/>
        </w:rPr>
        <w:t>6. ОТВЕТСТВЕННОСТЬ СТОРОН</w:t>
      </w:r>
    </w:p>
    <w:p w14:paraId="1004C27E" w14:textId="77777777" w:rsidR="00C63951" w:rsidRPr="00F33F4A" w:rsidRDefault="00C63951" w:rsidP="00F33F4A">
      <w:pPr>
        <w:spacing w:line="228" w:lineRule="auto"/>
        <w:ind w:firstLine="567"/>
        <w:jc w:val="both"/>
        <w:rPr>
          <w:sz w:val="22"/>
          <w:szCs w:val="22"/>
        </w:rPr>
      </w:pPr>
      <w:r w:rsidRPr="00F33F4A">
        <w:rPr>
          <w:sz w:val="22"/>
          <w:szCs w:val="22"/>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14:paraId="21A60702" w14:textId="77777777" w:rsidR="00C63951" w:rsidRPr="00F33F4A" w:rsidRDefault="00C63951" w:rsidP="00F33F4A">
      <w:pPr>
        <w:spacing w:line="228" w:lineRule="auto"/>
        <w:ind w:firstLine="567"/>
        <w:jc w:val="both"/>
        <w:rPr>
          <w:sz w:val="22"/>
          <w:szCs w:val="22"/>
        </w:rPr>
      </w:pPr>
      <w:r w:rsidRPr="00F33F4A">
        <w:rPr>
          <w:sz w:val="22"/>
          <w:szCs w:val="22"/>
        </w:rPr>
        <w:t xml:space="preserve">6.2. В случае просрочки исполнения Заказчиком обязательств, предусмотренных настоящим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967AA25" w14:textId="77777777" w:rsidR="00C63951" w:rsidRPr="00F33F4A" w:rsidRDefault="00C63951" w:rsidP="00F33F4A">
      <w:pPr>
        <w:spacing w:line="228" w:lineRule="auto"/>
        <w:ind w:firstLine="567"/>
        <w:jc w:val="both"/>
        <w:rPr>
          <w:sz w:val="22"/>
          <w:szCs w:val="22"/>
        </w:rPr>
      </w:pPr>
      <w:r w:rsidRPr="00F33F4A">
        <w:rPr>
          <w:sz w:val="22"/>
          <w:szCs w:val="22"/>
        </w:rPr>
        <w:t>6.3.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18F74627" w14:textId="77777777" w:rsidR="00C63951" w:rsidRPr="00F33F4A" w:rsidRDefault="00C63951" w:rsidP="00F33F4A">
      <w:pPr>
        <w:spacing w:line="228" w:lineRule="auto"/>
        <w:ind w:firstLine="567"/>
        <w:jc w:val="both"/>
        <w:rPr>
          <w:sz w:val="22"/>
          <w:szCs w:val="22"/>
        </w:rPr>
      </w:pPr>
      <w:r w:rsidRPr="00F33F4A">
        <w:rPr>
          <w:sz w:val="22"/>
          <w:szCs w:val="22"/>
        </w:rPr>
        <w:t>6.4.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
    <w:p w14:paraId="614B119E" w14:textId="77777777" w:rsidR="00C63951" w:rsidRPr="00F33F4A" w:rsidRDefault="00C63951" w:rsidP="00F33F4A">
      <w:pPr>
        <w:spacing w:line="228" w:lineRule="auto"/>
        <w:ind w:firstLine="567"/>
        <w:jc w:val="both"/>
        <w:rPr>
          <w:sz w:val="22"/>
          <w:szCs w:val="22"/>
        </w:rPr>
      </w:pPr>
      <w:r w:rsidRPr="00F33F4A">
        <w:rPr>
          <w:sz w:val="22"/>
          <w:szCs w:val="22"/>
        </w:rPr>
        <w:lastRenderedPageBreak/>
        <w:t>6.5. В случае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уплаты штрафа. Размер штрафа устанавливается в размере 1000 (одна тысяча) рублей 00 копеек.</w:t>
      </w:r>
    </w:p>
    <w:p w14:paraId="17EFD73B" w14:textId="77777777" w:rsidR="00C63951" w:rsidRPr="00F33F4A" w:rsidRDefault="00C63951" w:rsidP="00F33F4A">
      <w:pPr>
        <w:spacing w:line="228" w:lineRule="auto"/>
        <w:ind w:firstLine="567"/>
        <w:jc w:val="both"/>
        <w:rPr>
          <w:sz w:val="22"/>
          <w:szCs w:val="22"/>
        </w:rPr>
      </w:pPr>
      <w:r w:rsidRPr="00F33F4A">
        <w:rPr>
          <w:sz w:val="22"/>
          <w:szCs w:val="22"/>
        </w:rPr>
        <w:t>6.6.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в размере 1000 (одна тысяча) рублей 00 копеек.</w:t>
      </w:r>
    </w:p>
    <w:p w14:paraId="6720BD6F" w14:textId="77777777" w:rsidR="00C63951" w:rsidRPr="00F33F4A" w:rsidRDefault="00C63951" w:rsidP="00F33F4A">
      <w:pPr>
        <w:spacing w:line="228" w:lineRule="auto"/>
        <w:ind w:firstLine="567"/>
        <w:jc w:val="both"/>
        <w:rPr>
          <w:sz w:val="22"/>
          <w:szCs w:val="22"/>
        </w:rPr>
      </w:pPr>
      <w:r w:rsidRPr="00F33F4A">
        <w:rPr>
          <w:sz w:val="22"/>
          <w:szCs w:val="22"/>
        </w:rPr>
        <w:t xml:space="preserve">6.7.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 </w:t>
      </w:r>
    </w:p>
    <w:p w14:paraId="6E1044B5" w14:textId="77777777" w:rsidR="00C63951" w:rsidRPr="00F33F4A" w:rsidRDefault="00C63951" w:rsidP="00F33F4A">
      <w:pPr>
        <w:spacing w:line="228" w:lineRule="auto"/>
        <w:ind w:firstLine="567"/>
        <w:jc w:val="both"/>
        <w:rPr>
          <w:sz w:val="22"/>
          <w:szCs w:val="22"/>
        </w:rPr>
      </w:pPr>
      <w:r w:rsidRPr="00F33F4A">
        <w:rPr>
          <w:sz w:val="22"/>
          <w:szCs w:val="22"/>
        </w:rPr>
        <w:t>6.8.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0128B77D" w14:textId="77777777" w:rsidR="00C63951" w:rsidRPr="00F33F4A" w:rsidRDefault="00C63951" w:rsidP="00F33F4A">
      <w:pPr>
        <w:spacing w:line="228" w:lineRule="auto"/>
        <w:ind w:firstLine="567"/>
        <w:jc w:val="both"/>
        <w:rPr>
          <w:sz w:val="22"/>
          <w:szCs w:val="22"/>
        </w:rPr>
      </w:pPr>
      <w:r w:rsidRPr="00F33F4A">
        <w:rPr>
          <w:sz w:val="22"/>
          <w:szCs w:val="22"/>
        </w:rPr>
        <w:t>6.9.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1213E0E6" w14:textId="77777777" w:rsidR="00C63951" w:rsidRPr="00F33F4A" w:rsidRDefault="00C63951" w:rsidP="00F33F4A">
      <w:pPr>
        <w:spacing w:line="228" w:lineRule="auto"/>
        <w:ind w:firstLine="567"/>
        <w:jc w:val="both"/>
        <w:rPr>
          <w:sz w:val="22"/>
          <w:szCs w:val="22"/>
        </w:rPr>
      </w:pPr>
      <w:r w:rsidRPr="00F33F4A">
        <w:rPr>
          <w:sz w:val="22"/>
          <w:szCs w:val="22"/>
        </w:rPr>
        <w:t>6.10. Применение неустойки (штрафа, пени) не освобождает Стороны от исполнения обязательств по настоящему Контракту.</w:t>
      </w:r>
    </w:p>
    <w:p w14:paraId="1FA78AA9" w14:textId="77777777" w:rsidR="00C63951" w:rsidRPr="00F33F4A" w:rsidRDefault="00C63951" w:rsidP="00F33F4A">
      <w:pPr>
        <w:spacing w:line="228" w:lineRule="auto"/>
        <w:ind w:firstLine="567"/>
        <w:jc w:val="both"/>
        <w:rPr>
          <w:sz w:val="22"/>
          <w:szCs w:val="22"/>
        </w:rPr>
      </w:pPr>
      <w:r w:rsidRPr="00F33F4A">
        <w:rPr>
          <w:sz w:val="22"/>
          <w:szCs w:val="22"/>
        </w:rPr>
        <w:t>6.11. 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AE4A80D" w14:textId="77777777" w:rsidR="00C63951" w:rsidRPr="00F33F4A" w:rsidRDefault="00C63951" w:rsidP="00F33F4A">
      <w:pPr>
        <w:spacing w:line="228" w:lineRule="auto"/>
        <w:ind w:firstLine="567"/>
        <w:jc w:val="both"/>
        <w:rPr>
          <w:sz w:val="22"/>
          <w:szCs w:val="22"/>
        </w:rPr>
      </w:pPr>
    </w:p>
    <w:p w14:paraId="39F980B5" w14:textId="77777777" w:rsidR="00C63951" w:rsidRPr="00F33F4A" w:rsidRDefault="00C63951" w:rsidP="00F33F4A">
      <w:pPr>
        <w:spacing w:line="228" w:lineRule="auto"/>
        <w:ind w:firstLine="567"/>
        <w:jc w:val="center"/>
        <w:rPr>
          <w:sz w:val="22"/>
          <w:szCs w:val="22"/>
        </w:rPr>
      </w:pPr>
      <w:r w:rsidRPr="00F33F4A">
        <w:rPr>
          <w:b/>
          <w:sz w:val="22"/>
          <w:szCs w:val="22"/>
        </w:rPr>
        <w:t>7. СРОК ДЕЙСТВИЯ, ИЗМЕНЕНИЕ</w:t>
      </w:r>
    </w:p>
    <w:p w14:paraId="33CB6EBB" w14:textId="77777777" w:rsidR="00C63951" w:rsidRPr="00F33F4A" w:rsidRDefault="00C63951" w:rsidP="00F33F4A">
      <w:pPr>
        <w:spacing w:line="228" w:lineRule="auto"/>
        <w:ind w:firstLine="567"/>
        <w:jc w:val="center"/>
        <w:rPr>
          <w:b/>
          <w:sz w:val="22"/>
          <w:szCs w:val="22"/>
        </w:rPr>
      </w:pPr>
      <w:r w:rsidRPr="00F33F4A">
        <w:rPr>
          <w:b/>
          <w:sz w:val="22"/>
          <w:szCs w:val="22"/>
        </w:rPr>
        <w:t>И ДОСРОЧНОЕ РАСТОРЖЕНИЕ КОНТРАКТА</w:t>
      </w:r>
    </w:p>
    <w:p w14:paraId="4CA274D0" w14:textId="77777777" w:rsidR="00F876FB" w:rsidRPr="00F33F4A" w:rsidRDefault="00F876FB" w:rsidP="00F33F4A">
      <w:pPr>
        <w:spacing w:line="228" w:lineRule="auto"/>
        <w:ind w:right="-1" w:firstLine="567"/>
        <w:jc w:val="both"/>
        <w:rPr>
          <w:sz w:val="22"/>
          <w:szCs w:val="22"/>
        </w:rPr>
      </w:pPr>
      <w:r w:rsidRPr="00F33F4A">
        <w:rPr>
          <w:sz w:val="22"/>
          <w:szCs w:val="22"/>
        </w:rPr>
        <w:t xml:space="preserve">7.1. Контракт считается заключенным с даты его подписания на едином </w:t>
      </w:r>
      <w:proofErr w:type="spellStart"/>
      <w:r w:rsidRPr="00F33F4A">
        <w:rPr>
          <w:sz w:val="22"/>
          <w:szCs w:val="22"/>
        </w:rPr>
        <w:t>агрегаторе</w:t>
      </w:r>
      <w:proofErr w:type="spellEnd"/>
      <w:r w:rsidRPr="00F33F4A">
        <w:rPr>
          <w:sz w:val="22"/>
          <w:szCs w:val="22"/>
        </w:rPr>
        <w:t xml:space="preserve"> торговли (ЕАТ), подписанного квалифицированной электронной подписью лица, имеющего право действовать от имени Заказчика. </w:t>
      </w:r>
    </w:p>
    <w:p w14:paraId="2AC9BD6D" w14:textId="3F9ADAA8" w:rsidR="00F876FB" w:rsidRPr="00F33F4A" w:rsidRDefault="00F876FB" w:rsidP="00F33F4A">
      <w:pPr>
        <w:spacing w:line="228" w:lineRule="auto"/>
        <w:ind w:right="-1" w:firstLine="567"/>
        <w:jc w:val="both"/>
        <w:rPr>
          <w:sz w:val="22"/>
          <w:szCs w:val="22"/>
        </w:rPr>
      </w:pPr>
      <w:r w:rsidRPr="00F33F4A">
        <w:rPr>
          <w:sz w:val="22"/>
          <w:szCs w:val="22"/>
        </w:rPr>
        <w:t>7.2. Дата окончания исполнения Контракта до 30.12.2026 г. Окончание срока действия Контракта не влечет прекращения неисполненных обязательств Сторон по Контракту.</w:t>
      </w:r>
    </w:p>
    <w:p w14:paraId="4544BF5D" w14:textId="617EEA82" w:rsidR="00C63951" w:rsidRPr="00F33F4A" w:rsidRDefault="00C63951" w:rsidP="00F33F4A">
      <w:pPr>
        <w:spacing w:line="228" w:lineRule="auto"/>
        <w:ind w:right="-1" w:firstLine="567"/>
        <w:jc w:val="both"/>
        <w:rPr>
          <w:sz w:val="22"/>
          <w:szCs w:val="22"/>
        </w:rPr>
      </w:pPr>
      <w:r w:rsidRPr="00F33F4A">
        <w:rPr>
          <w:sz w:val="22"/>
          <w:szCs w:val="22"/>
        </w:rPr>
        <w:t>7.</w:t>
      </w:r>
      <w:r w:rsidR="00F876FB" w:rsidRPr="00F33F4A">
        <w:rPr>
          <w:sz w:val="22"/>
          <w:szCs w:val="22"/>
        </w:rPr>
        <w:t>3</w:t>
      </w:r>
      <w:r w:rsidRPr="00F33F4A">
        <w:rPr>
          <w:sz w:val="22"/>
          <w:szCs w:val="22"/>
        </w:rPr>
        <w:t xml:space="preserve">. </w:t>
      </w:r>
      <w:bookmarkStart w:id="0" w:name="sub_11204"/>
      <w:r w:rsidRPr="00F33F4A">
        <w:rPr>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8 - 11, 13 - 19, 21 - 23 и 25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bookmarkEnd w:id="0"/>
    <w:p w14:paraId="796E2128" w14:textId="77777777" w:rsidR="00C63951" w:rsidRPr="00F33F4A" w:rsidRDefault="00C63951" w:rsidP="00F33F4A">
      <w:pPr>
        <w:spacing w:line="228" w:lineRule="auto"/>
        <w:jc w:val="center"/>
        <w:rPr>
          <w:b/>
          <w:sz w:val="22"/>
          <w:szCs w:val="22"/>
        </w:rPr>
      </w:pPr>
    </w:p>
    <w:p w14:paraId="10FAFB96" w14:textId="77777777" w:rsidR="00C63951" w:rsidRPr="00F33F4A" w:rsidRDefault="00C63951" w:rsidP="00F33F4A">
      <w:pPr>
        <w:spacing w:line="228" w:lineRule="auto"/>
        <w:jc w:val="center"/>
        <w:rPr>
          <w:b/>
          <w:sz w:val="22"/>
          <w:szCs w:val="22"/>
        </w:rPr>
      </w:pPr>
      <w:r w:rsidRPr="00F33F4A">
        <w:rPr>
          <w:b/>
          <w:sz w:val="22"/>
          <w:szCs w:val="22"/>
        </w:rPr>
        <w:t>8. РАЗРЕШЕНИЕ СПОРОВ</w:t>
      </w:r>
    </w:p>
    <w:p w14:paraId="07926D4E" w14:textId="77777777" w:rsidR="00C63951" w:rsidRPr="00F33F4A" w:rsidRDefault="00C63951" w:rsidP="00F33F4A">
      <w:pPr>
        <w:spacing w:line="228" w:lineRule="auto"/>
        <w:ind w:firstLine="567"/>
        <w:jc w:val="both"/>
        <w:rPr>
          <w:sz w:val="22"/>
          <w:szCs w:val="22"/>
        </w:rPr>
      </w:pPr>
      <w:r w:rsidRPr="00F33F4A">
        <w:rPr>
          <w:sz w:val="22"/>
          <w:szCs w:val="22"/>
        </w:rPr>
        <w:t>8.1. Все споры, связанные с заключением, исполнением, толкованием, изменением и расторжением Контракта, Стороны будут разрешать путем переговоров.</w:t>
      </w:r>
    </w:p>
    <w:p w14:paraId="17780B93" w14:textId="77777777" w:rsidR="00C63951" w:rsidRPr="00F33F4A" w:rsidRDefault="00C63951" w:rsidP="00F33F4A">
      <w:pPr>
        <w:spacing w:line="228" w:lineRule="auto"/>
        <w:ind w:firstLine="567"/>
        <w:jc w:val="both"/>
        <w:rPr>
          <w:sz w:val="22"/>
          <w:szCs w:val="22"/>
        </w:rPr>
      </w:pPr>
      <w:r w:rsidRPr="00F33F4A">
        <w:rPr>
          <w:sz w:val="22"/>
          <w:szCs w:val="22"/>
        </w:rPr>
        <w:t xml:space="preserve">8.2. В случае </w:t>
      </w:r>
      <w:proofErr w:type="spellStart"/>
      <w:r w:rsidRPr="00F33F4A">
        <w:rPr>
          <w:sz w:val="22"/>
          <w:szCs w:val="22"/>
        </w:rPr>
        <w:t>недостижения</w:t>
      </w:r>
      <w:proofErr w:type="spellEnd"/>
      <w:r w:rsidRPr="00F33F4A">
        <w:rPr>
          <w:sz w:val="22"/>
          <w:szCs w:val="22"/>
        </w:rPr>
        <w:t xml:space="preserve"> соглашения путем переговоров заинтересованная Сторона направляет в письменной форме претензию, подписанную уполномоченным лицом.</w:t>
      </w:r>
    </w:p>
    <w:p w14:paraId="7360CFC1" w14:textId="77777777" w:rsidR="00C63951" w:rsidRPr="00F33F4A" w:rsidRDefault="00C63951" w:rsidP="00F33F4A">
      <w:pPr>
        <w:spacing w:line="228" w:lineRule="auto"/>
        <w:ind w:firstLine="567"/>
        <w:jc w:val="both"/>
        <w:rPr>
          <w:sz w:val="22"/>
          <w:szCs w:val="22"/>
        </w:rPr>
      </w:pPr>
      <w:r w:rsidRPr="00F33F4A">
        <w:rPr>
          <w:sz w:val="22"/>
          <w:szCs w:val="22"/>
        </w:rPr>
        <w:t>Претензия направляется любым из следующих способов:</w:t>
      </w:r>
    </w:p>
    <w:p w14:paraId="640F18A5" w14:textId="77777777" w:rsidR="00C63951" w:rsidRPr="00F33F4A" w:rsidRDefault="00C63951" w:rsidP="00F33F4A">
      <w:pPr>
        <w:spacing w:line="228" w:lineRule="auto"/>
        <w:ind w:firstLine="567"/>
        <w:jc w:val="both"/>
        <w:rPr>
          <w:sz w:val="22"/>
          <w:szCs w:val="22"/>
        </w:rPr>
      </w:pPr>
      <w:r w:rsidRPr="00F33F4A">
        <w:rPr>
          <w:sz w:val="22"/>
          <w:szCs w:val="22"/>
        </w:rPr>
        <w:t>- заказным письмом с уведомлением о вручении;</w:t>
      </w:r>
    </w:p>
    <w:p w14:paraId="323163C2" w14:textId="77777777" w:rsidR="00C63951" w:rsidRPr="00F33F4A" w:rsidRDefault="00C63951" w:rsidP="00F33F4A">
      <w:pPr>
        <w:spacing w:line="228" w:lineRule="auto"/>
        <w:ind w:firstLine="567"/>
        <w:jc w:val="both"/>
        <w:rPr>
          <w:sz w:val="22"/>
          <w:szCs w:val="22"/>
        </w:rPr>
      </w:pPr>
      <w:r w:rsidRPr="00F33F4A">
        <w:rPr>
          <w:sz w:val="22"/>
          <w:szCs w:val="22"/>
        </w:rPr>
        <w:t>- по электронной почте.</w:t>
      </w:r>
    </w:p>
    <w:p w14:paraId="2BCCDFF2" w14:textId="77777777" w:rsidR="00C63951" w:rsidRPr="00F33F4A" w:rsidRDefault="00C63951" w:rsidP="00F33F4A">
      <w:pPr>
        <w:spacing w:line="228" w:lineRule="auto"/>
        <w:ind w:firstLine="567"/>
        <w:jc w:val="both"/>
        <w:rPr>
          <w:sz w:val="22"/>
          <w:szCs w:val="22"/>
        </w:rPr>
      </w:pPr>
      <w:r w:rsidRPr="00F33F4A">
        <w:rPr>
          <w:sz w:val="22"/>
          <w:szCs w:val="22"/>
        </w:rPr>
        <w:t>8.3.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6DB811EA" w14:textId="5C6A69AF" w:rsidR="00C63951" w:rsidRPr="00F33F4A" w:rsidRDefault="00C63951" w:rsidP="00F33F4A">
      <w:pPr>
        <w:spacing w:line="228" w:lineRule="auto"/>
        <w:ind w:firstLine="567"/>
        <w:jc w:val="both"/>
        <w:rPr>
          <w:sz w:val="22"/>
          <w:szCs w:val="22"/>
        </w:rPr>
      </w:pPr>
      <w:r w:rsidRPr="00F33F4A">
        <w:rPr>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7 (семи) рабочих дней со дня получения претензии.</w:t>
      </w:r>
    </w:p>
    <w:p w14:paraId="49943764" w14:textId="77777777" w:rsidR="00C63951" w:rsidRPr="00F33F4A" w:rsidRDefault="00C63951" w:rsidP="00F33F4A">
      <w:pPr>
        <w:spacing w:line="228" w:lineRule="auto"/>
        <w:ind w:firstLine="567"/>
        <w:jc w:val="both"/>
        <w:rPr>
          <w:bCs/>
          <w:sz w:val="22"/>
          <w:szCs w:val="22"/>
        </w:rPr>
      </w:pPr>
      <w:r w:rsidRPr="00F33F4A">
        <w:rPr>
          <w:bCs/>
          <w:sz w:val="22"/>
          <w:szCs w:val="22"/>
        </w:rPr>
        <w:t>8.5.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Кемеровской области.</w:t>
      </w:r>
    </w:p>
    <w:p w14:paraId="561DDB0F" w14:textId="77777777" w:rsidR="00C63951" w:rsidRPr="00F33F4A" w:rsidRDefault="00C63951" w:rsidP="00F33F4A">
      <w:pPr>
        <w:spacing w:line="228" w:lineRule="auto"/>
        <w:ind w:firstLine="567"/>
        <w:jc w:val="both"/>
        <w:rPr>
          <w:bCs/>
          <w:sz w:val="22"/>
          <w:szCs w:val="22"/>
        </w:rPr>
      </w:pPr>
      <w:r w:rsidRPr="00F33F4A">
        <w:rPr>
          <w:bCs/>
          <w:sz w:val="22"/>
          <w:szCs w:val="22"/>
        </w:rPr>
        <w:t>8.6. В случае каких-либо претензий или иска, предъявленных Заказчику третьими лицами, вызванных нарушением прав в связи с выполнением Исполнителем обязательств по настоящему Контракту, Заказчик.</w:t>
      </w:r>
    </w:p>
    <w:p w14:paraId="52699F39" w14:textId="77777777" w:rsidR="00C63951" w:rsidRPr="00F33F4A" w:rsidRDefault="00C63951" w:rsidP="00F33F4A">
      <w:pPr>
        <w:spacing w:line="228" w:lineRule="auto"/>
        <w:ind w:firstLine="567"/>
        <w:jc w:val="both"/>
        <w:rPr>
          <w:bCs/>
          <w:sz w:val="22"/>
          <w:szCs w:val="22"/>
        </w:rPr>
      </w:pPr>
      <w:r w:rsidRPr="00F33F4A">
        <w:rPr>
          <w:bCs/>
          <w:sz w:val="22"/>
          <w:szCs w:val="22"/>
        </w:rPr>
        <w:t>8.6.1. Немедленно информирует об этом Исполнителя</w:t>
      </w:r>
    </w:p>
    <w:p w14:paraId="390E2034" w14:textId="77777777" w:rsidR="00C63951" w:rsidRPr="00F33F4A" w:rsidRDefault="00C63951" w:rsidP="00F33F4A">
      <w:pPr>
        <w:spacing w:line="228" w:lineRule="auto"/>
        <w:ind w:firstLine="567"/>
        <w:jc w:val="both"/>
        <w:rPr>
          <w:bCs/>
          <w:sz w:val="22"/>
          <w:szCs w:val="22"/>
        </w:rPr>
      </w:pPr>
      <w:r w:rsidRPr="00F33F4A">
        <w:rPr>
          <w:bCs/>
          <w:sz w:val="22"/>
          <w:szCs w:val="22"/>
        </w:rPr>
        <w:t>8.6.2. Обеспечивает возможность Исполнителю провести любые мероприятия по урегулированию претензий, исков и судебных расходов.</w:t>
      </w:r>
    </w:p>
    <w:p w14:paraId="6DF64434" w14:textId="77777777" w:rsidR="00C63951" w:rsidRPr="00F33F4A" w:rsidRDefault="00C63951" w:rsidP="00F33F4A">
      <w:pPr>
        <w:spacing w:line="228" w:lineRule="auto"/>
        <w:rPr>
          <w:b/>
          <w:bCs/>
          <w:sz w:val="22"/>
          <w:szCs w:val="22"/>
        </w:rPr>
      </w:pPr>
    </w:p>
    <w:p w14:paraId="1BA36C83" w14:textId="77777777" w:rsidR="00C63951" w:rsidRPr="00F33F4A" w:rsidRDefault="00C63951" w:rsidP="00F33F4A">
      <w:pPr>
        <w:spacing w:line="228" w:lineRule="auto"/>
        <w:jc w:val="center"/>
        <w:rPr>
          <w:b/>
          <w:bCs/>
          <w:sz w:val="22"/>
          <w:szCs w:val="22"/>
        </w:rPr>
      </w:pPr>
      <w:r w:rsidRPr="00F33F4A">
        <w:rPr>
          <w:b/>
          <w:bCs/>
          <w:sz w:val="22"/>
          <w:szCs w:val="22"/>
        </w:rPr>
        <w:lastRenderedPageBreak/>
        <w:t>9. АНТИКОРРУПЦИОННАЯ ОГОВОРКА</w:t>
      </w:r>
    </w:p>
    <w:p w14:paraId="6786AD89" w14:textId="77777777" w:rsidR="00C63951" w:rsidRPr="00F33F4A" w:rsidRDefault="00C63951" w:rsidP="00F33F4A">
      <w:pPr>
        <w:spacing w:line="228" w:lineRule="auto"/>
        <w:ind w:firstLine="567"/>
        <w:jc w:val="both"/>
        <w:rPr>
          <w:sz w:val="22"/>
          <w:szCs w:val="22"/>
        </w:rPr>
      </w:pPr>
      <w:r w:rsidRPr="00F33F4A">
        <w:rPr>
          <w:sz w:val="22"/>
          <w:szCs w:val="22"/>
        </w:rPr>
        <w:t>9.1. 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4BC59B4" w14:textId="77777777" w:rsidR="00C63951" w:rsidRPr="00F33F4A" w:rsidRDefault="00C63951" w:rsidP="00F33F4A">
      <w:pPr>
        <w:spacing w:line="228" w:lineRule="auto"/>
        <w:ind w:firstLine="567"/>
        <w:jc w:val="both"/>
        <w:rPr>
          <w:sz w:val="22"/>
          <w:szCs w:val="22"/>
        </w:rPr>
      </w:pPr>
      <w:r w:rsidRPr="00F33F4A">
        <w:rPr>
          <w:sz w:val="22"/>
          <w:szCs w:val="22"/>
        </w:rPr>
        <w:t xml:space="preserve">9.2. Под действиями работника, осуществляемыми в пользу стимулирующей его Стороны, понимаются: </w:t>
      </w:r>
    </w:p>
    <w:p w14:paraId="38CA2EAD" w14:textId="77777777" w:rsidR="00C63951" w:rsidRPr="00F33F4A" w:rsidRDefault="00C63951" w:rsidP="00F33F4A">
      <w:pPr>
        <w:spacing w:line="228" w:lineRule="auto"/>
        <w:ind w:firstLine="567"/>
        <w:jc w:val="both"/>
        <w:rPr>
          <w:sz w:val="22"/>
          <w:szCs w:val="22"/>
        </w:rPr>
      </w:pPr>
      <w:r w:rsidRPr="00F33F4A">
        <w:rPr>
          <w:sz w:val="22"/>
          <w:szCs w:val="22"/>
        </w:rPr>
        <w:t>- предоставление каких-либо гарантий;</w:t>
      </w:r>
    </w:p>
    <w:p w14:paraId="3F6D65FC" w14:textId="77777777" w:rsidR="00C63951" w:rsidRPr="00F33F4A" w:rsidRDefault="00C63951" w:rsidP="00F33F4A">
      <w:pPr>
        <w:spacing w:line="228" w:lineRule="auto"/>
        <w:ind w:firstLine="567"/>
        <w:jc w:val="both"/>
        <w:rPr>
          <w:sz w:val="22"/>
          <w:szCs w:val="22"/>
        </w:rPr>
      </w:pPr>
      <w:r w:rsidRPr="00F33F4A">
        <w:rPr>
          <w:sz w:val="22"/>
          <w:szCs w:val="22"/>
        </w:rPr>
        <w:t>- ускорение существующих процедур;</w:t>
      </w:r>
    </w:p>
    <w:p w14:paraId="62EE44CB" w14:textId="77777777" w:rsidR="00C63951" w:rsidRPr="00F33F4A" w:rsidRDefault="00C63951" w:rsidP="00F33F4A">
      <w:pPr>
        <w:spacing w:line="228" w:lineRule="auto"/>
        <w:ind w:firstLine="567"/>
        <w:jc w:val="both"/>
        <w:rPr>
          <w:sz w:val="22"/>
          <w:szCs w:val="22"/>
        </w:rPr>
      </w:pPr>
      <w:r w:rsidRPr="00F33F4A">
        <w:rPr>
          <w:sz w:val="22"/>
          <w:szCs w:val="22"/>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9D20E30" w14:textId="77777777" w:rsidR="00C63951" w:rsidRPr="00F33F4A" w:rsidRDefault="00C63951" w:rsidP="00F33F4A">
      <w:pPr>
        <w:spacing w:line="228" w:lineRule="auto"/>
        <w:ind w:firstLine="567"/>
        <w:rPr>
          <w:sz w:val="22"/>
          <w:szCs w:val="22"/>
        </w:rPr>
      </w:pPr>
    </w:p>
    <w:p w14:paraId="3A773D9A" w14:textId="77777777" w:rsidR="00C63951" w:rsidRPr="00F33F4A" w:rsidRDefault="00C63951" w:rsidP="00F33F4A">
      <w:pPr>
        <w:spacing w:line="228" w:lineRule="auto"/>
        <w:ind w:firstLine="567"/>
        <w:jc w:val="center"/>
        <w:rPr>
          <w:b/>
          <w:sz w:val="22"/>
          <w:szCs w:val="22"/>
        </w:rPr>
      </w:pPr>
      <w:r w:rsidRPr="00F33F4A">
        <w:rPr>
          <w:b/>
          <w:sz w:val="22"/>
          <w:szCs w:val="22"/>
        </w:rPr>
        <w:t>10. ЗАКЛЮЧИТЕЛЬНЫЕ ПОЛОЖЕНИЯ</w:t>
      </w:r>
    </w:p>
    <w:p w14:paraId="0B830195" w14:textId="530D8EB7" w:rsidR="00C63951" w:rsidRPr="00F33F4A" w:rsidRDefault="00C63951" w:rsidP="00F33F4A">
      <w:pPr>
        <w:spacing w:line="228" w:lineRule="auto"/>
        <w:ind w:firstLine="567"/>
        <w:jc w:val="both"/>
        <w:rPr>
          <w:sz w:val="22"/>
          <w:szCs w:val="22"/>
        </w:rPr>
      </w:pPr>
      <w:r w:rsidRPr="00F33F4A">
        <w:rPr>
          <w:sz w:val="22"/>
          <w:szCs w:val="22"/>
        </w:rPr>
        <w:t xml:space="preserve">10.1. </w:t>
      </w:r>
      <w:r w:rsidR="00F876FB" w:rsidRPr="00F33F4A">
        <w:rPr>
          <w:sz w:val="22"/>
          <w:szCs w:val="22"/>
        </w:rPr>
        <w:t xml:space="preserve">Настоящий Контракт составлен в форме электронного документа, подписанного на едином </w:t>
      </w:r>
      <w:proofErr w:type="spellStart"/>
      <w:r w:rsidR="00F876FB" w:rsidRPr="00F33F4A">
        <w:rPr>
          <w:sz w:val="22"/>
          <w:szCs w:val="22"/>
        </w:rPr>
        <w:t>агрегаторе</w:t>
      </w:r>
      <w:proofErr w:type="spellEnd"/>
      <w:r w:rsidR="00F876FB" w:rsidRPr="00F33F4A">
        <w:rPr>
          <w:sz w:val="22"/>
          <w:szCs w:val="22"/>
        </w:rPr>
        <w:t xml:space="preserve"> торговли (ЕАТ) усиленными электронными подписями Сторон.</w:t>
      </w:r>
    </w:p>
    <w:p w14:paraId="3BE0734B" w14:textId="77777777" w:rsidR="00C63951" w:rsidRPr="00F33F4A" w:rsidRDefault="00C63951" w:rsidP="00F33F4A">
      <w:pPr>
        <w:spacing w:line="228" w:lineRule="auto"/>
        <w:ind w:firstLine="567"/>
        <w:jc w:val="both"/>
        <w:rPr>
          <w:sz w:val="22"/>
          <w:szCs w:val="22"/>
        </w:rPr>
      </w:pPr>
      <w:bookmarkStart w:id="1" w:name="P166"/>
      <w:bookmarkEnd w:id="1"/>
      <w:r w:rsidRPr="00F33F4A">
        <w:rPr>
          <w:sz w:val="22"/>
          <w:szCs w:val="22"/>
        </w:rPr>
        <w:t>10.2. Если иное не предусмотрено Контрактом, извещения, уведомления, требования и иные юридически значимые сообщения (далее - сообщения) Стороны могут направлять по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14:paraId="2CB3C6A2" w14:textId="77777777" w:rsidR="00C63951" w:rsidRPr="00F33F4A" w:rsidRDefault="00C63951" w:rsidP="00F33F4A">
      <w:pPr>
        <w:tabs>
          <w:tab w:val="left" w:pos="851"/>
        </w:tabs>
        <w:spacing w:line="228" w:lineRule="auto"/>
        <w:ind w:firstLine="567"/>
        <w:jc w:val="both"/>
        <w:rPr>
          <w:sz w:val="22"/>
          <w:szCs w:val="22"/>
        </w:rPr>
      </w:pPr>
      <w:r w:rsidRPr="00F33F4A">
        <w:rPr>
          <w:sz w:val="22"/>
          <w:szCs w:val="22"/>
        </w:rPr>
        <w:t>10.3. Участник закупки соответствует требованиям, установленным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D80C26" w14:textId="77777777" w:rsidR="00C63951" w:rsidRPr="00F33F4A" w:rsidRDefault="00C63951" w:rsidP="00F33F4A">
      <w:pPr>
        <w:spacing w:line="228" w:lineRule="auto"/>
        <w:ind w:firstLine="567"/>
        <w:jc w:val="both"/>
        <w:rPr>
          <w:sz w:val="22"/>
          <w:szCs w:val="22"/>
        </w:rPr>
      </w:pPr>
      <w:r w:rsidRPr="00F33F4A">
        <w:rPr>
          <w:sz w:val="22"/>
          <w:szCs w:val="22"/>
        </w:rPr>
        <w:t>10.4. Отношения Сторон, не урегулированные настоящим Контрактом, подлежат урегулированию в соответствии с действующим законодательством Российской Федерации.</w:t>
      </w:r>
    </w:p>
    <w:p w14:paraId="0656B260" w14:textId="77777777" w:rsidR="00C63951" w:rsidRPr="00F33F4A" w:rsidRDefault="00C63951" w:rsidP="00F33F4A">
      <w:pPr>
        <w:spacing w:line="228" w:lineRule="auto"/>
        <w:ind w:firstLine="567"/>
        <w:jc w:val="both"/>
        <w:rPr>
          <w:sz w:val="22"/>
          <w:szCs w:val="22"/>
        </w:rPr>
      </w:pPr>
      <w:r w:rsidRPr="00F33F4A">
        <w:rPr>
          <w:sz w:val="22"/>
          <w:szCs w:val="22"/>
        </w:rPr>
        <w:t>10.5. Неотъемлемой частью Контракта является следующее приложение:</w:t>
      </w:r>
    </w:p>
    <w:p w14:paraId="4705B290" w14:textId="77777777" w:rsidR="00C63951" w:rsidRPr="00F33F4A" w:rsidRDefault="00C63951" w:rsidP="00F33F4A">
      <w:pPr>
        <w:spacing w:line="228" w:lineRule="auto"/>
        <w:ind w:firstLine="567"/>
        <w:jc w:val="both"/>
        <w:rPr>
          <w:sz w:val="22"/>
          <w:szCs w:val="22"/>
        </w:rPr>
      </w:pPr>
      <w:r w:rsidRPr="00F33F4A">
        <w:rPr>
          <w:sz w:val="22"/>
          <w:szCs w:val="22"/>
        </w:rPr>
        <w:t xml:space="preserve">- </w:t>
      </w:r>
      <w:hyperlink r:id="rId8" w:history="1">
        <w:r w:rsidRPr="00F33F4A">
          <w:rPr>
            <w:rStyle w:val="a6"/>
            <w:color w:val="000000"/>
            <w:sz w:val="22"/>
            <w:szCs w:val="22"/>
            <w:u w:val="none"/>
          </w:rPr>
          <w:t>Спецификация</w:t>
        </w:r>
      </w:hyperlink>
      <w:r w:rsidRPr="00F33F4A">
        <w:rPr>
          <w:sz w:val="22"/>
          <w:szCs w:val="22"/>
        </w:rPr>
        <w:t xml:space="preserve"> (Приложение N 1);</w:t>
      </w:r>
    </w:p>
    <w:p w14:paraId="40A0262A" w14:textId="758E45A8" w:rsidR="00C63951" w:rsidRPr="00F33F4A" w:rsidRDefault="00C63951" w:rsidP="00F33F4A">
      <w:pPr>
        <w:spacing w:line="228" w:lineRule="auto"/>
        <w:ind w:firstLine="567"/>
        <w:jc w:val="both"/>
        <w:rPr>
          <w:sz w:val="22"/>
          <w:szCs w:val="22"/>
        </w:rPr>
      </w:pPr>
      <w:r w:rsidRPr="00F33F4A">
        <w:rPr>
          <w:sz w:val="22"/>
          <w:szCs w:val="22"/>
        </w:rPr>
        <w:t>-</w:t>
      </w:r>
      <w:r w:rsidR="00DE5D36" w:rsidRPr="00F33F4A">
        <w:rPr>
          <w:sz w:val="22"/>
          <w:szCs w:val="22"/>
        </w:rPr>
        <w:t xml:space="preserve"> </w:t>
      </w:r>
      <w:r w:rsidRPr="00F33F4A">
        <w:rPr>
          <w:sz w:val="22"/>
          <w:szCs w:val="22"/>
        </w:rPr>
        <w:t>Описание объекта закупки (Приложение N 2).</w:t>
      </w:r>
    </w:p>
    <w:p w14:paraId="371C9609" w14:textId="77777777" w:rsidR="00533700" w:rsidRPr="00F33F4A" w:rsidRDefault="00533700" w:rsidP="00F33F4A">
      <w:pPr>
        <w:spacing w:line="228" w:lineRule="auto"/>
        <w:ind w:firstLine="567"/>
        <w:jc w:val="center"/>
        <w:rPr>
          <w:b/>
          <w:bCs/>
          <w:sz w:val="22"/>
          <w:szCs w:val="22"/>
        </w:rPr>
      </w:pPr>
    </w:p>
    <w:p w14:paraId="57D31829" w14:textId="77777777" w:rsidR="00533700" w:rsidRPr="00F33F4A" w:rsidRDefault="00533700" w:rsidP="00F33F4A">
      <w:pPr>
        <w:spacing w:line="228" w:lineRule="auto"/>
        <w:ind w:firstLine="567"/>
        <w:jc w:val="center"/>
        <w:rPr>
          <w:b/>
          <w:bCs/>
          <w:sz w:val="22"/>
          <w:szCs w:val="22"/>
        </w:rPr>
      </w:pPr>
      <w:r w:rsidRPr="00F33F4A">
        <w:rPr>
          <w:b/>
          <w:bCs/>
          <w:sz w:val="22"/>
          <w:szCs w:val="22"/>
        </w:rPr>
        <w:t>11. РЕКВИЗИТЫ СТОРОН</w:t>
      </w:r>
    </w:p>
    <w:p w14:paraId="5852B370" w14:textId="77777777" w:rsidR="00533700" w:rsidRPr="00F33F4A" w:rsidRDefault="00533700" w:rsidP="00F33F4A">
      <w:pPr>
        <w:spacing w:line="228" w:lineRule="auto"/>
        <w:ind w:firstLine="567"/>
        <w:rPr>
          <w:bCs/>
          <w:sz w:val="22"/>
          <w:szCs w:val="22"/>
        </w:rPr>
      </w:pPr>
    </w:p>
    <w:tbl>
      <w:tblPr>
        <w:tblW w:w="9444" w:type="dxa"/>
        <w:tblLayout w:type="fixed"/>
        <w:tblCellMar>
          <w:top w:w="102" w:type="dxa"/>
          <w:left w:w="62" w:type="dxa"/>
          <w:bottom w:w="102" w:type="dxa"/>
          <w:right w:w="62" w:type="dxa"/>
        </w:tblCellMar>
        <w:tblLook w:val="0000" w:firstRow="0" w:lastRow="0" w:firstColumn="0" w:lastColumn="0" w:noHBand="0" w:noVBand="0"/>
      </w:tblPr>
      <w:tblGrid>
        <w:gridCol w:w="62"/>
        <w:gridCol w:w="4660"/>
        <w:gridCol w:w="4661"/>
        <w:gridCol w:w="61"/>
      </w:tblGrid>
      <w:tr w:rsidR="000A24FB" w:rsidRPr="00F33F4A" w14:paraId="50DA22FE" w14:textId="77777777" w:rsidTr="00B0474C">
        <w:trPr>
          <w:gridAfter w:val="1"/>
          <w:wAfter w:w="61" w:type="dxa"/>
          <w:trHeight w:val="5801"/>
        </w:trPr>
        <w:tc>
          <w:tcPr>
            <w:tcW w:w="4722" w:type="dxa"/>
            <w:gridSpan w:val="2"/>
            <w:tcBorders>
              <w:top w:val="nil"/>
              <w:left w:val="nil"/>
              <w:bottom w:val="nil"/>
              <w:right w:val="nil"/>
            </w:tcBorders>
          </w:tcPr>
          <w:p w14:paraId="007A3494" w14:textId="77777777" w:rsidR="000A24FB" w:rsidRPr="00F33F4A" w:rsidRDefault="000A24FB" w:rsidP="00F33F4A">
            <w:pPr>
              <w:widowControl w:val="0"/>
              <w:autoSpaceDE w:val="0"/>
              <w:autoSpaceDN w:val="0"/>
              <w:spacing w:line="228" w:lineRule="auto"/>
              <w:jc w:val="center"/>
              <w:rPr>
                <w:b/>
                <w:sz w:val="22"/>
                <w:szCs w:val="22"/>
              </w:rPr>
            </w:pPr>
            <w:r w:rsidRPr="00F33F4A">
              <w:rPr>
                <w:b/>
                <w:sz w:val="22"/>
                <w:szCs w:val="22"/>
              </w:rPr>
              <w:t>Заказчик:</w:t>
            </w:r>
          </w:p>
          <w:p w14:paraId="6B3FB25B" w14:textId="77777777" w:rsidR="000A24FB" w:rsidRPr="00F33F4A" w:rsidRDefault="000A24FB" w:rsidP="00F33F4A">
            <w:pPr>
              <w:spacing w:line="228" w:lineRule="auto"/>
              <w:rPr>
                <w:rFonts w:eastAsia="Courier New"/>
                <w:sz w:val="22"/>
                <w:szCs w:val="22"/>
              </w:rPr>
            </w:pPr>
            <w:r w:rsidRPr="00F33F4A">
              <w:rPr>
                <w:rFonts w:eastAsia="Courier New"/>
                <w:sz w:val="22"/>
                <w:szCs w:val="22"/>
              </w:rPr>
              <w:t>НГИУВ - филиал ФГБОУ ДПО РМАНПО Минздрава России</w:t>
            </w:r>
          </w:p>
          <w:p w14:paraId="05AA4DCA" w14:textId="77777777" w:rsidR="000A24FB" w:rsidRPr="00F33F4A" w:rsidRDefault="000A24FB" w:rsidP="00F33F4A">
            <w:pPr>
              <w:spacing w:line="228" w:lineRule="auto"/>
              <w:ind w:right="-60"/>
              <w:rPr>
                <w:rFonts w:eastAsia="Courier New"/>
                <w:sz w:val="22"/>
                <w:szCs w:val="22"/>
              </w:rPr>
            </w:pPr>
            <w:r w:rsidRPr="00F33F4A">
              <w:rPr>
                <w:sz w:val="22"/>
                <w:szCs w:val="22"/>
              </w:rPr>
              <w:t xml:space="preserve">Адрес местонахождения: </w:t>
            </w:r>
            <w:r w:rsidRPr="00F33F4A">
              <w:rPr>
                <w:rFonts w:eastAsia="Courier New"/>
                <w:sz w:val="22"/>
                <w:szCs w:val="22"/>
              </w:rPr>
              <w:t xml:space="preserve">654005, Кемеровская область –Кузбасс г. Новокузнецк, </w:t>
            </w:r>
          </w:p>
          <w:p w14:paraId="7176FFA5" w14:textId="77777777" w:rsidR="000A24FB" w:rsidRPr="00F33F4A" w:rsidRDefault="000A24FB" w:rsidP="00F33F4A">
            <w:pPr>
              <w:spacing w:line="228" w:lineRule="auto"/>
              <w:rPr>
                <w:rFonts w:eastAsia="Courier New"/>
                <w:sz w:val="22"/>
                <w:szCs w:val="22"/>
              </w:rPr>
            </w:pPr>
            <w:proofErr w:type="spellStart"/>
            <w:r w:rsidRPr="00F33F4A">
              <w:rPr>
                <w:rFonts w:eastAsia="Courier New"/>
                <w:sz w:val="22"/>
                <w:szCs w:val="22"/>
              </w:rPr>
              <w:t>пр-кт</w:t>
            </w:r>
            <w:proofErr w:type="spellEnd"/>
            <w:r w:rsidRPr="00F33F4A">
              <w:rPr>
                <w:rFonts w:eastAsia="Courier New"/>
                <w:sz w:val="22"/>
                <w:szCs w:val="22"/>
              </w:rPr>
              <w:t xml:space="preserve"> Строителей, д. 5 </w:t>
            </w:r>
          </w:p>
          <w:p w14:paraId="7D3A3ECB" w14:textId="77777777" w:rsidR="000A24FB" w:rsidRPr="00F33F4A" w:rsidRDefault="000A24FB" w:rsidP="00F33F4A">
            <w:pPr>
              <w:spacing w:line="228" w:lineRule="auto"/>
              <w:rPr>
                <w:rFonts w:eastAsia="Courier New"/>
                <w:sz w:val="22"/>
                <w:szCs w:val="22"/>
              </w:rPr>
            </w:pPr>
            <w:r w:rsidRPr="00F33F4A">
              <w:rPr>
                <w:rFonts w:eastAsia="Courier New"/>
                <w:sz w:val="22"/>
                <w:szCs w:val="22"/>
              </w:rPr>
              <w:t>ИНН 7703122485/КПП 421743001</w:t>
            </w:r>
          </w:p>
          <w:p w14:paraId="3E87FAA4" w14:textId="77777777" w:rsidR="000A24FB" w:rsidRPr="00F33F4A" w:rsidRDefault="000A24FB" w:rsidP="00F33F4A">
            <w:pPr>
              <w:widowControl w:val="0"/>
              <w:suppressAutoHyphens/>
              <w:autoSpaceDE w:val="0"/>
              <w:autoSpaceDN w:val="0"/>
              <w:spacing w:line="228" w:lineRule="auto"/>
              <w:rPr>
                <w:sz w:val="22"/>
                <w:szCs w:val="22"/>
              </w:rPr>
            </w:pPr>
            <w:r w:rsidRPr="00F33F4A">
              <w:rPr>
                <w:sz w:val="22"/>
                <w:szCs w:val="22"/>
              </w:rPr>
              <w:t>Банковские реквизиты:</w:t>
            </w:r>
          </w:p>
          <w:p w14:paraId="01A73A07" w14:textId="77777777" w:rsidR="000A24FB" w:rsidRPr="00F33F4A" w:rsidRDefault="000A24FB" w:rsidP="00F33F4A">
            <w:pPr>
              <w:spacing w:line="228" w:lineRule="auto"/>
              <w:jc w:val="both"/>
              <w:rPr>
                <w:rFonts w:eastAsia="Symbol"/>
                <w:sz w:val="22"/>
                <w:szCs w:val="22"/>
              </w:rPr>
            </w:pPr>
            <w:r w:rsidRPr="00F33F4A">
              <w:rPr>
                <w:rFonts w:eastAsia="Symbol"/>
                <w:sz w:val="22"/>
                <w:szCs w:val="22"/>
              </w:rPr>
              <w:t>Получатель: УФК по Новосибирской области (НГИУВ - филиал ФГБОУ ДПО РМАНПО Минздрава России, л/счет 20396К10930)</w:t>
            </w:r>
          </w:p>
          <w:p w14:paraId="0769C6DC" w14:textId="77777777" w:rsidR="000A24FB" w:rsidRPr="00F33F4A" w:rsidRDefault="000A24FB" w:rsidP="00F33F4A">
            <w:pPr>
              <w:spacing w:line="228" w:lineRule="auto"/>
              <w:jc w:val="both"/>
              <w:rPr>
                <w:rFonts w:eastAsia="Symbol"/>
                <w:sz w:val="22"/>
                <w:szCs w:val="22"/>
              </w:rPr>
            </w:pPr>
            <w:r w:rsidRPr="00F33F4A">
              <w:rPr>
                <w:rFonts w:eastAsia="Symbol"/>
                <w:sz w:val="22"/>
                <w:szCs w:val="22"/>
              </w:rPr>
              <w:t xml:space="preserve">Банк получателя: ОКЦ № 1 </w:t>
            </w:r>
            <w:proofErr w:type="spellStart"/>
            <w:r w:rsidRPr="00F33F4A">
              <w:rPr>
                <w:rFonts w:eastAsia="Symbol"/>
                <w:sz w:val="22"/>
                <w:szCs w:val="22"/>
              </w:rPr>
              <w:t>СибГУ</w:t>
            </w:r>
            <w:proofErr w:type="spellEnd"/>
            <w:r w:rsidRPr="00F33F4A">
              <w:rPr>
                <w:rFonts w:eastAsia="Symbol"/>
                <w:sz w:val="22"/>
                <w:szCs w:val="22"/>
              </w:rPr>
              <w:t xml:space="preserve"> Банка России//УФК по Новосибирской области, г. Новосибирск</w:t>
            </w:r>
          </w:p>
          <w:p w14:paraId="7FFE8EC1" w14:textId="77777777" w:rsidR="000A24FB" w:rsidRPr="00F33F4A" w:rsidRDefault="000A24FB" w:rsidP="00F33F4A">
            <w:pPr>
              <w:spacing w:line="228" w:lineRule="auto"/>
              <w:jc w:val="both"/>
              <w:rPr>
                <w:rFonts w:eastAsia="Symbol"/>
                <w:sz w:val="22"/>
                <w:szCs w:val="22"/>
              </w:rPr>
            </w:pPr>
            <w:proofErr w:type="gramStart"/>
            <w:r w:rsidRPr="00F33F4A">
              <w:rPr>
                <w:rFonts w:eastAsia="Symbol"/>
                <w:sz w:val="22"/>
                <w:szCs w:val="22"/>
              </w:rPr>
              <w:t>БИК  015004950</w:t>
            </w:r>
            <w:proofErr w:type="gramEnd"/>
          </w:p>
          <w:p w14:paraId="63B78D97" w14:textId="77777777" w:rsidR="000A24FB" w:rsidRPr="00F33F4A" w:rsidRDefault="000A24FB" w:rsidP="00F33F4A">
            <w:pPr>
              <w:spacing w:line="228" w:lineRule="auto"/>
              <w:jc w:val="both"/>
              <w:rPr>
                <w:rFonts w:eastAsia="Symbol"/>
                <w:sz w:val="22"/>
                <w:szCs w:val="22"/>
              </w:rPr>
            </w:pPr>
            <w:r w:rsidRPr="00F33F4A">
              <w:rPr>
                <w:rFonts w:eastAsia="Symbol"/>
                <w:sz w:val="22"/>
                <w:szCs w:val="22"/>
              </w:rPr>
              <w:t>Номер счета банка получателя средств (поле 15): 40102810445370000043</w:t>
            </w:r>
          </w:p>
          <w:p w14:paraId="13BFCBAD" w14:textId="77777777" w:rsidR="000A24FB" w:rsidRPr="00F33F4A" w:rsidRDefault="000A24FB" w:rsidP="00F33F4A">
            <w:pPr>
              <w:pStyle w:val="ConsPlusNormal"/>
              <w:spacing w:line="228" w:lineRule="auto"/>
              <w:ind w:right="82" w:firstLine="0"/>
              <w:jc w:val="both"/>
              <w:rPr>
                <w:rFonts w:ascii="Times New Roman" w:eastAsia="Symbol" w:hAnsi="Times New Roman" w:cs="Times New Roman"/>
                <w:sz w:val="22"/>
                <w:szCs w:val="22"/>
              </w:rPr>
            </w:pPr>
            <w:r w:rsidRPr="00F33F4A">
              <w:rPr>
                <w:rFonts w:ascii="Times New Roman" w:eastAsia="Symbol" w:hAnsi="Times New Roman" w:cs="Times New Roman"/>
                <w:sz w:val="22"/>
                <w:szCs w:val="22"/>
              </w:rPr>
              <w:t>Номер счета получателя средств (поле 17): 03214643000000015106</w:t>
            </w:r>
          </w:p>
          <w:p w14:paraId="3FF55BF4" w14:textId="77777777" w:rsidR="000A24FB" w:rsidRPr="00F33F4A" w:rsidRDefault="000A24FB" w:rsidP="00F33F4A">
            <w:pPr>
              <w:pStyle w:val="ConsPlusNormal"/>
              <w:spacing w:line="228" w:lineRule="auto"/>
              <w:ind w:right="82" w:firstLine="0"/>
              <w:jc w:val="both"/>
              <w:rPr>
                <w:rFonts w:ascii="Times New Roman" w:eastAsia="Courier New" w:hAnsi="Times New Roman" w:cs="Times New Roman"/>
                <w:sz w:val="22"/>
                <w:szCs w:val="22"/>
              </w:rPr>
            </w:pPr>
          </w:p>
          <w:p w14:paraId="42D56AA5" w14:textId="77777777" w:rsidR="000A24FB" w:rsidRPr="00F33F4A" w:rsidRDefault="000A24FB" w:rsidP="00F33F4A">
            <w:pPr>
              <w:spacing w:line="228" w:lineRule="auto"/>
              <w:rPr>
                <w:rFonts w:eastAsia="Courier New"/>
                <w:sz w:val="22"/>
                <w:szCs w:val="22"/>
              </w:rPr>
            </w:pPr>
            <w:r w:rsidRPr="00F33F4A">
              <w:rPr>
                <w:rFonts w:eastAsia="Courier New"/>
                <w:bCs/>
                <w:sz w:val="22"/>
                <w:szCs w:val="22"/>
              </w:rPr>
              <w:t>Телефон:</w:t>
            </w:r>
            <w:r w:rsidRPr="00F33F4A">
              <w:rPr>
                <w:rFonts w:eastAsia="Courier New"/>
                <w:sz w:val="22"/>
                <w:szCs w:val="22"/>
              </w:rPr>
              <w:t xml:space="preserve"> (8-3843) 45-48-73</w:t>
            </w:r>
          </w:p>
          <w:p w14:paraId="10690EF7" w14:textId="77777777" w:rsidR="000A24FB" w:rsidRPr="00F33F4A" w:rsidRDefault="000A24FB" w:rsidP="00F33F4A">
            <w:pPr>
              <w:pStyle w:val="ConsPlusNormal"/>
              <w:spacing w:line="228" w:lineRule="auto"/>
              <w:ind w:right="82" w:firstLine="0"/>
              <w:jc w:val="both"/>
              <w:rPr>
                <w:rFonts w:ascii="Times New Roman" w:eastAsia="Courier New" w:hAnsi="Times New Roman" w:cs="Times New Roman"/>
                <w:sz w:val="22"/>
                <w:szCs w:val="22"/>
              </w:rPr>
            </w:pPr>
            <w:r w:rsidRPr="00F33F4A">
              <w:rPr>
                <w:rFonts w:ascii="Times New Roman" w:eastAsia="Courier New" w:hAnsi="Times New Roman" w:cs="Times New Roman"/>
                <w:sz w:val="22"/>
                <w:szCs w:val="22"/>
              </w:rPr>
              <w:t xml:space="preserve">Адрес электронной почты: </w:t>
            </w:r>
            <w:hyperlink r:id="rId9" w:history="1">
              <w:r w:rsidRPr="00F33F4A">
                <w:rPr>
                  <w:rFonts w:ascii="Times New Roman" w:eastAsia="Courier New" w:hAnsi="Times New Roman" w:cs="Times New Roman"/>
                  <w:sz w:val="22"/>
                  <w:szCs w:val="22"/>
                </w:rPr>
                <w:t>ngiuv@ngiuv.rmanpo.ru</w:t>
              </w:r>
            </w:hyperlink>
          </w:p>
          <w:p w14:paraId="429BAADB" w14:textId="0A06852F" w:rsidR="000A24FB" w:rsidRPr="00F33F4A" w:rsidRDefault="000A24FB" w:rsidP="00F33F4A">
            <w:pPr>
              <w:pStyle w:val="ConsPlusNormal"/>
              <w:spacing w:line="228" w:lineRule="auto"/>
              <w:ind w:firstLine="0"/>
              <w:jc w:val="both"/>
              <w:rPr>
                <w:rFonts w:ascii="Times New Roman" w:eastAsia="Courier New" w:hAnsi="Times New Roman" w:cs="Times New Roman"/>
                <w:sz w:val="22"/>
                <w:szCs w:val="22"/>
              </w:rPr>
            </w:pPr>
            <w:r w:rsidRPr="00F33F4A">
              <w:rPr>
                <w:rFonts w:ascii="Times New Roman" w:eastAsia="Courier New" w:hAnsi="Times New Roman" w:cs="Times New Roman"/>
                <w:sz w:val="22"/>
                <w:szCs w:val="22"/>
              </w:rPr>
              <w:t>Сайт: https://info.ngiuv.ru</w:t>
            </w:r>
          </w:p>
        </w:tc>
        <w:tc>
          <w:tcPr>
            <w:tcW w:w="4661" w:type="dxa"/>
            <w:tcBorders>
              <w:top w:val="nil"/>
              <w:left w:val="nil"/>
              <w:bottom w:val="nil"/>
              <w:right w:val="nil"/>
            </w:tcBorders>
          </w:tcPr>
          <w:p w14:paraId="68F6660D" w14:textId="4822A7C7" w:rsidR="000A24FB" w:rsidRPr="00F33F4A" w:rsidRDefault="000A24FB" w:rsidP="00F33F4A">
            <w:pPr>
              <w:widowControl w:val="0"/>
              <w:suppressAutoHyphens/>
              <w:autoSpaceDE w:val="0"/>
              <w:autoSpaceDN w:val="0"/>
              <w:spacing w:line="228" w:lineRule="auto"/>
              <w:jc w:val="center"/>
              <w:rPr>
                <w:b/>
                <w:sz w:val="22"/>
                <w:szCs w:val="22"/>
              </w:rPr>
            </w:pPr>
            <w:r w:rsidRPr="00F33F4A">
              <w:rPr>
                <w:b/>
                <w:sz w:val="22"/>
                <w:szCs w:val="22"/>
              </w:rPr>
              <w:t>Исполнитель:</w:t>
            </w:r>
          </w:p>
          <w:p w14:paraId="4FB60066" w14:textId="77777777" w:rsidR="000A24FB" w:rsidRPr="00F33F4A" w:rsidRDefault="000A24FB" w:rsidP="00F33F4A">
            <w:pPr>
              <w:widowControl w:val="0"/>
              <w:suppressAutoHyphens/>
              <w:autoSpaceDE w:val="0"/>
              <w:autoSpaceDN w:val="0"/>
              <w:spacing w:line="228" w:lineRule="auto"/>
              <w:ind w:left="505" w:hanging="2"/>
              <w:jc w:val="both"/>
              <w:rPr>
                <w:sz w:val="22"/>
                <w:szCs w:val="22"/>
              </w:rPr>
            </w:pPr>
            <w:r w:rsidRPr="00F33F4A">
              <w:rPr>
                <w:sz w:val="22"/>
                <w:szCs w:val="22"/>
              </w:rPr>
              <w:t>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18505AB9" w14:textId="77777777" w:rsidR="000A24FB" w:rsidRPr="00F33F4A" w:rsidRDefault="000A24FB" w:rsidP="00F33F4A">
            <w:pPr>
              <w:widowControl w:val="0"/>
              <w:suppressAutoHyphens/>
              <w:autoSpaceDE w:val="0"/>
              <w:autoSpaceDN w:val="0"/>
              <w:spacing w:line="228" w:lineRule="auto"/>
              <w:ind w:left="505" w:hanging="2"/>
              <w:jc w:val="both"/>
              <w:rPr>
                <w:sz w:val="22"/>
                <w:szCs w:val="22"/>
              </w:rPr>
            </w:pPr>
            <w:r w:rsidRPr="00F33F4A">
              <w:rPr>
                <w:sz w:val="22"/>
                <w:szCs w:val="22"/>
              </w:rPr>
              <w:t>Должность: ________________________</w:t>
            </w:r>
          </w:p>
          <w:p w14:paraId="5DB536CF" w14:textId="77777777"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Адрес местонахождения: _________</w:t>
            </w:r>
          </w:p>
          <w:p w14:paraId="0C04879B" w14:textId="77777777"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_______________________________</w:t>
            </w:r>
          </w:p>
          <w:p w14:paraId="24D30812" w14:textId="77777777"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ИНН __________________________</w:t>
            </w:r>
          </w:p>
          <w:p w14:paraId="4EE96E4F" w14:textId="77777777"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КПП (при наличии) _____________</w:t>
            </w:r>
          </w:p>
          <w:p w14:paraId="6C39A962" w14:textId="77777777" w:rsidR="000A24FB" w:rsidRPr="00F33F4A" w:rsidRDefault="000A24FB" w:rsidP="00F33F4A">
            <w:pPr>
              <w:autoSpaceDE w:val="0"/>
              <w:autoSpaceDN w:val="0"/>
              <w:adjustRightInd w:val="0"/>
              <w:spacing w:line="228" w:lineRule="auto"/>
              <w:ind w:left="505"/>
              <w:rPr>
                <w:sz w:val="22"/>
                <w:szCs w:val="22"/>
              </w:rPr>
            </w:pPr>
            <w:r w:rsidRPr="00F33F4A">
              <w:rPr>
                <w:sz w:val="22"/>
                <w:szCs w:val="22"/>
              </w:rPr>
              <w:t xml:space="preserve">Руководитель (лицо, имеющее право без доверенности действовать от имени юридического лица): </w:t>
            </w:r>
          </w:p>
          <w:p w14:paraId="7B2408E3" w14:textId="77777777" w:rsidR="000A24FB" w:rsidRPr="00F33F4A" w:rsidRDefault="000A24FB" w:rsidP="00F33F4A">
            <w:pPr>
              <w:autoSpaceDE w:val="0"/>
              <w:autoSpaceDN w:val="0"/>
              <w:adjustRightInd w:val="0"/>
              <w:spacing w:line="228" w:lineRule="auto"/>
              <w:ind w:left="505"/>
              <w:rPr>
                <w:sz w:val="22"/>
                <w:szCs w:val="22"/>
              </w:rPr>
            </w:pPr>
            <w:r w:rsidRPr="00F33F4A">
              <w:rPr>
                <w:sz w:val="22"/>
                <w:szCs w:val="22"/>
              </w:rPr>
              <w:t>Ф.И.О.: ________________________</w:t>
            </w:r>
          </w:p>
          <w:p w14:paraId="3075E912" w14:textId="2F2CF6A6"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ИНН (при наличии): _____________</w:t>
            </w:r>
          </w:p>
          <w:p w14:paraId="367B3414" w14:textId="77777777"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Банковские реквизиты:</w:t>
            </w:r>
          </w:p>
          <w:p w14:paraId="2F89A341" w14:textId="77777777"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р/с ___________________________</w:t>
            </w:r>
          </w:p>
          <w:p w14:paraId="4E48D319" w14:textId="77777777"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к/с ___________________________</w:t>
            </w:r>
          </w:p>
          <w:p w14:paraId="5AD741CB" w14:textId="77777777"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БИК _________________________</w:t>
            </w:r>
          </w:p>
          <w:p w14:paraId="0F03EF2D" w14:textId="77777777"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ОКТМО</w:t>
            </w:r>
          </w:p>
          <w:p w14:paraId="24FB5070" w14:textId="77777777"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Адрес электронной почты: _______</w:t>
            </w:r>
          </w:p>
          <w:p w14:paraId="396ACA28" w14:textId="37301805" w:rsidR="000A24FB" w:rsidRPr="00F33F4A" w:rsidRDefault="000A24FB" w:rsidP="00F33F4A">
            <w:pPr>
              <w:widowControl w:val="0"/>
              <w:suppressAutoHyphens/>
              <w:autoSpaceDE w:val="0"/>
              <w:autoSpaceDN w:val="0"/>
              <w:spacing w:line="228" w:lineRule="auto"/>
              <w:ind w:left="505" w:hanging="2"/>
              <w:rPr>
                <w:sz w:val="22"/>
                <w:szCs w:val="22"/>
              </w:rPr>
            </w:pPr>
            <w:r w:rsidRPr="00F33F4A">
              <w:rPr>
                <w:sz w:val="22"/>
                <w:szCs w:val="22"/>
              </w:rPr>
              <w:t>Телефон: ______________________</w:t>
            </w:r>
          </w:p>
        </w:tc>
      </w:tr>
      <w:tr w:rsidR="000A24FB" w:rsidRPr="00F33F4A" w14:paraId="7E69E01A" w14:textId="77777777" w:rsidTr="00B0474C">
        <w:tblPrEx>
          <w:tblCellMar>
            <w:top w:w="0" w:type="dxa"/>
            <w:left w:w="70" w:type="dxa"/>
            <w:bottom w:w="0" w:type="dxa"/>
            <w:right w:w="70" w:type="dxa"/>
          </w:tblCellMar>
          <w:tblLook w:val="04A0" w:firstRow="1" w:lastRow="0" w:firstColumn="1" w:lastColumn="0" w:noHBand="0" w:noVBand="1"/>
        </w:tblPrEx>
        <w:trPr>
          <w:gridBefore w:val="1"/>
          <w:wBefore w:w="62" w:type="dxa"/>
          <w:trHeight w:val="704"/>
        </w:trPr>
        <w:tc>
          <w:tcPr>
            <w:tcW w:w="4660" w:type="dxa"/>
            <w:hideMark/>
          </w:tcPr>
          <w:p w14:paraId="5B7D4888" w14:textId="77777777" w:rsidR="000A24FB" w:rsidRPr="00F33F4A" w:rsidRDefault="000A24FB" w:rsidP="00F33F4A">
            <w:pPr>
              <w:widowControl w:val="0"/>
              <w:autoSpaceDE w:val="0"/>
              <w:autoSpaceDN w:val="0"/>
              <w:adjustRightInd w:val="0"/>
              <w:spacing w:line="228" w:lineRule="auto"/>
              <w:jc w:val="both"/>
              <w:rPr>
                <w:caps/>
                <w:sz w:val="22"/>
                <w:szCs w:val="22"/>
              </w:rPr>
            </w:pPr>
            <w:r w:rsidRPr="00F33F4A">
              <w:rPr>
                <w:caps/>
                <w:sz w:val="22"/>
                <w:szCs w:val="22"/>
              </w:rPr>
              <w:t>З</w:t>
            </w:r>
            <w:r w:rsidRPr="00F33F4A">
              <w:rPr>
                <w:sz w:val="22"/>
                <w:szCs w:val="22"/>
              </w:rPr>
              <w:t>аказчик</w:t>
            </w:r>
            <w:r w:rsidRPr="00F33F4A">
              <w:rPr>
                <w:caps/>
                <w:sz w:val="22"/>
                <w:szCs w:val="22"/>
              </w:rPr>
              <w:t>:</w:t>
            </w:r>
          </w:p>
          <w:p w14:paraId="70547693" w14:textId="77777777" w:rsidR="000A24FB" w:rsidRPr="00F33F4A" w:rsidRDefault="000A24FB" w:rsidP="00F33F4A">
            <w:pPr>
              <w:widowControl w:val="0"/>
              <w:autoSpaceDE w:val="0"/>
              <w:autoSpaceDN w:val="0"/>
              <w:adjustRightInd w:val="0"/>
              <w:spacing w:line="228" w:lineRule="auto"/>
              <w:jc w:val="both"/>
              <w:rPr>
                <w:caps/>
                <w:sz w:val="22"/>
                <w:szCs w:val="22"/>
              </w:rPr>
            </w:pPr>
          </w:p>
          <w:p w14:paraId="3F53B421" w14:textId="727ECC6F" w:rsidR="000A24FB" w:rsidRPr="00F33F4A" w:rsidRDefault="000A24FB" w:rsidP="00F33F4A">
            <w:pPr>
              <w:widowControl w:val="0"/>
              <w:autoSpaceDE w:val="0"/>
              <w:autoSpaceDN w:val="0"/>
              <w:adjustRightInd w:val="0"/>
              <w:spacing w:line="228" w:lineRule="auto"/>
              <w:jc w:val="both"/>
              <w:rPr>
                <w:caps/>
                <w:sz w:val="22"/>
                <w:szCs w:val="22"/>
              </w:rPr>
            </w:pPr>
            <w:r w:rsidRPr="00F33F4A">
              <w:rPr>
                <w:caps/>
                <w:sz w:val="22"/>
                <w:szCs w:val="22"/>
              </w:rPr>
              <w:t>___________ /</w:t>
            </w:r>
            <w:r w:rsidRPr="00F33F4A">
              <w:rPr>
                <w:caps/>
                <w:sz w:val="22"/>
                <w:szCs w:val="22"/>
                <w:u w:val="single"/>
              </w:rPr>
              <w:t>Н.С. А</w:t>
            </w:r>
            <w:r w:rsidRPr="00F33F4A">
              <w:rPr>
                <w:sz w:val="22"/>
                <w:szCs w:val="22"/>
                <w:u w:val="single"/>
              </w:rPr>
              <w:t>лексеева</w:t>
            </w:r>
            <w:r w:rsidRPr="00F33F4A">
              <w:rPr>
                <w:caps/>
                <w:sz w:val="22"/>
                <w:szCs w:val="22"/>
                <w:u w:val="single"/>
              </w:rPr>
              <w:t>/</w:t>
            </w:r>
          </w:p>
        </w:tc>
        <w:tc>
          <w:tcPr>
            <w:tcW w:w="4722" w:type="dxa"/>
            <w:gridSpan w:val="2"/>
            <w:hideMark/>
          </w:tcPr>
          <w:p w14:paraId="09323839" w14:textId="7BDDE03E" w:rsidR="000A24FB" w:rsidRPr="00F33F4A" w:rsidRDefault="000A24FB" w:rsidP="00F33F4A">
            <w:pPr>
              <w:widowControl w:val="0"/>
              <w:autoSpaceDE w:val="0"/>
              <w:autoSpaceDN w:val="0"/>
              <w:adjustRightInd w:val="0"/>
              <w:spacing w:line="228" w:lineRule="auto"/>
              <w:ind w:left="497"/>
              <w:jc w:val="both"/>
              <w:rPr>
                <w:caps/>
                <w:sz w:val="22"/>
                <w:szCs w:val="22"/>
              </w:rPr>
            </w:pPr>
            <w:r w:rsidRPr="00F33F4A">
              <w:rPr>
                <w:caps/>
                <w:sz w:val="22"/>
                <w:szCs w:val="22"/>
              </w:rPr>
              <w:t>И</w:t>
            </w:r>
            <w:r w:rsidR="00B0474C" w:rsidRPr="00F33F4A">
              <w:rPr>
                <w:sz w:val="22"/>
                <w:szCs w:val="22"/>
              </w:rPr>
              <w:t>сполнитель</w:t>
            </w:r>
            <w:r w:rsidRPr="00F33F4A">
              <w:rPr>
                <w:caps/>
                <w:sz w:val="22"/>
                <w:szCs w:val="22"/>
              </w:rPr>
              <w:t>:</w:t>
            </w:r>
          </w:p>
          <w:p w14:paraId="66A39B33" w14:textId="77777777" w:rsidR="000A24FB" w:rsidRPr="00F33F4A" w:rsidRDefault="000A24FB" w:rsidP="00F33F4A">
            <w:pPr>
              <w:widowControl w:val="0"/>
              <w:autoSpaceDE w:val="0"/>
              <w:autoSpaceDN w:val="0"/>
              <w:adjustRightInd w:val="0"/>
              <w:spacing w:line="228" w:lineRule="auto"/>
              <w:ind w:left="497"/>
              <w:jc w:val="both"/>
              <w:rPr>
                <w:caps/>
                <w:sz w:val="22"/>
                <w:szCs w:val="22"/>
              </w:rPr>
            </w:pPr>
          </w:p>
          <w:p w14:paraId="06A4E174" w14:textId="37A5E63F" w:rsidR="000A24FB" w:rsidRPr="00F33F4A" w:rsidRDefault="000A24FB" w:rsidP="00F33F4A">
            <w:pPr>
              <w:widowControl w:val="0"/>
              <w:autoSpaceDE w:val="0"/>
              <w:autoSpaceDN w:val="0"/>
              <w:adjustRightInd w:val="0"/>
              <w:spacing w:line="228" w:lineRule="auto"/>
              <w:ind w:left="497"/>
              <w:jc w:val="both"/>
              <w:rPr>
                <w:caps/>
                <w:sz w:val="22"/>
                <w:szCs w:val="22"/>
              </w:rPr>
            </w:pPr>
            <w:r w:rsidRPr="00F33F4A">
              <w:rPr>
                <w:caps/>
                <w:sz w:val="22"/>
                <w:szCs w:val="22"/>
              </w:rPr>
              <w:t>________________   /___________/</w:t>
            </w:r>
          </w:p>
        </w:tc>
      </w:tr>
    </w:tbl>
    <w:p w14:paraId="111832FF" w14:textId="77777777" w:rsidR="00B0474C" w:rsidRPr="00F33F4A" w:rsidRDefault="00B0474C" w:rsidP="00F33F4A">
      <w:pPr>
        <w:spacing w:line="228" w:lineRule="auto"/>
        <w:rPr>
          <w:b/>
          <w:sz w:val="22"/>
          <w:szCs w:val="22"/>
        </w:rPr>
      </w:pPr>
      <w:r w:rsidRPr="00F33F4A">
        <w:rPr>
          <w:rFonts w:eastAsia="Symbol"/>
          <w:b/>
          <w:sz w:val="22"/>
          <w:szCs w:val="22"/>
          <w:lang w:eastAsia="ar-SA"/>
        </w:rPr>
        <w:t>! Настоящий Контракт заключен с применением электронно-цифровых подписей Сторон.</w:t>
      </w:r>
    </w:p>
    <w:p w14:paraId="7F4E8353" w14:textId="77777777" w:rsidR="00BF7BAE" w:rsidRPr="00F33F4A" w:rsidRDefault="00BF7BAE" w:rsidP="00F33F4A">
      <w:pPr>
        <w:tabs>
          <w:tab w:val="left" w:pos="6520"/>
        </w:tabs>
        <w:spacing w:line="228" w:lineRule="auto"/>
        <w:ind w:firstLine="567"/>
        <w:rPr>
          <w:b/>
          <w:sz w:val="22"/>
          <w:szCs w:val="22"/>
        </w:rPr>
        <w:sectPr w:rsidR="00BF7BAE" w:rsidRPr="00F33F4A" w:rsidSect="00172DDF">
          <w:footerReference w:type="even" r:id="rId10"/>
          <w:footerReference w:type="default" r:id="rId11"/>
          <w:pgSz w:w="11906" w:h="16838"/>
          <w:pgMar w:top="737" w:right="851" w:bottom="737" w:left="1260" w:header="709" w:footer="709" w:gutter="0"/>
          <w:cols w:space="708"/>
          <w:docGrid w:linePitch="360"/>
        </w:sectPr>
      </w:pPr>
    </w:p>
    <w:p w14:paraId="0575BE75" w14:textId="16420F38" w:rsidR="00B0474C" w:rsidRPr="00F33F4A" w:rsidRDefault="00B0474C" w:rsidP="00F33F4A">
      <w:pPr>
        <w:tabs>
          <w:tab w:val="left" w:pos="6520"/>
        </w:tabs>
        <w:spacing w:line="228" w:lineRule="auto"/>
        <w:ind w:firstLine="567"/>
        <w:rPr>
          <w:b/>
          <w:sz w:val="22"/>
          <w:szCs w:val="22"/>
        </w:rPr>
      </w:pPr>
    </w:p>
    <w:p w14:paraId="2D6C61FE" w14:textId="70C51520" w:rsidR="00FC2636" w:rsidRPr="00F33F4A" w:rsidRDefault="00BF7BAE" w:rsidP="00F33F4A">
      <w:pPr>
        <w:tabs>
          <w:tab w:val="left" w:pos="5670"/>
        </w:tabs>
        <w:spacing w:line="228" w:lineRule="auto"/>
        <w:ind w:firstLine="567"/>
        <w:jc w:val="right"/>
        <w:rPr>
          <w:b/>
          <w:sz w:val="22"/>
          <w:szCs w:val="22"/>
        </w:rPr>
      </w:pPr>
      <w:r w:rsidRPr="00F33F4A">
        <w:rPr>
          <w:sz w:val="22"/>
          <w:szCs w:val="22"/>
        </w:rPr>
        <w:t>П</w:t>
      </w:r>
      <w:r w:rsidR="00FC2636" w:rsidRPr="00F33F4A">
        <w:rPr>
          <w:sz w:val="22"/>
          <w:szCs w:val="22"/>
        </w:rPr>
        <w:t>риложение № 1 к контракту № __</w:t>
      </w:r>
    </w:p>
    <w:p w14:paraId="31F81DBF" w14:textId="14A6E957" w:rsidR="00FC2636" w:rsidRPr="00F33F4A" w:rsidRDefault="00FC2636" w:rsidP="00F33F4A">
      <w:pPr>
        <w:spacing w:line="228" w:lineRule="auto"/>
        <w:ind w:firstLine="567"/>
        <w:jc w:val="right"/>
        <w:rPr>
          <w:sz w:val="22"/>
          <w:szCs w:val="22"/>
        </w:rPr>
      </w:pPr>
      <w:r w:rsidRPr="00F33F4A">
        <w:rPr>
          <w:sz w:val="22"/>
          <w:szCs w:val="22"/>
        </w:rPr>
        <w:t>от «____» _____________ 20</w:t>
      </w:r>
      <w:r w:rsidR="00696107" w:rsidRPr="00F33F4A">
        <w:rPr>
          <w:sz w:val="22"/>
          <w:szCs w:val="22"/>
        </w:rPr>
        <w:t>2</w:t>
      </w:r>
      <w:r w:rsidR="00985BCF" w:rsidRPr="00F33F4A">
        <w:rPr>
          <w:sz w:val="22"/>
          <w:szCs w:val="22"/>
        </w:rPr>
        <w:t xml:space="preserve">6 </w:t>
      </w:r>
      <w:r w:rsidRPr="00F33F4A">
        <w:rPr>
          <w:sz w:val="22"/>
          <w:szCs w:val="22"/>
        </w:rPr>
        <w:t>года</w:t>
      </w:r>
    </w:p>
    <w:p w14:paraId="169A0560" w14:textId="77777777" w:rsidR="00FC2636" w:rsidRPr="00F33F4A" w:rsidRDefault="00FC2636" w:rsidP="00F33F4A">
      <w:pPr>
        <w:spacing w:line="228" w:lineRule="auto"/>
        <w:ind w:firstLine="567"/>
        <w:jc w:val="right"/>
        <w:rPr>
          <w:sz w:val="22"/>
          <w:szCs w:val="22"/>
        </w:rPr>
      </w:pPr>
    </w:p>
    <w:p w14:paraId="2DCCF750" w14:textId="77777777" w:rsidR="00FC2636" w:rsidRPr="00F33F4A" w:rsidRDefault="00FC2636" w:rsidP="00F33F4A">
      <w:pPr>
        <w:spacing w:line="228" w:lineRule="auto"/>
        <w:ind w:firstLine="567"/>
        <w:rPr>
          <w:bCs/>
          <w:i/>
          <w:sz w:val="22"/>
          <w:szCs w:val="22"/>
          <w:highlight w:val="cyan"/>
        </w:rPr>
      </w:pPr>
    </w:p>
    <w:p w14:paraId="2B387DD3" w14:textId="77777777" w:rsidR="00DE7708" w:rsidRPr="00F33F4A" w:rsidRDefault="00DE7708" w:rsidP="00F33F4A">
      <w:pPr>
        <w:spacing w:line="228" w:lineRule="auto"/>
        <w:ind w:firstLine="567"/>
        <w:jc w:val="center"/>
        <w:rPr>
          <w:sz w:val="22"/>
          <w:szCs w:val="22"/>
        </w:rPr>
      </w:pPr>
    </w:p>
    <w:p w14:paraId="313FBF40" w14:textId="77777777" w:rsidR="00FC2636" w:rsidRPr="00F33F4A" w:rsidRDefault="00DE7708" w:rsidP="00F33F4A">
      <w:pPr>
        <w:spacing w:line="228" w:lineRule="auto"/>
        <w:ind w:firstLine="567"/>
        <w:jc w:val="center"/>
        <w:rPr>
          <w:b/>
          <w:sz w:val="22"/>
          <w:szCs w:val="22"/>
        </w:rPr>
      </w:pPr>
      <w:r w:rsidRPr="00F33F4A">
        <w:rPr>
          <w:b/>
          <w:sz w:val="22"/>
          <w:szCs w:val="22"/>
        </w:rPr>
        <w:t>Расчет цены Контракта</w:t>
      </w:r>
    </w:p>
    <w:p w14:paraId="7598CB8B" w14:textId="77777777" w:rsidR="00FC2636" w:rsidRPr="00F33F4A" w:rsidRDefault="00FC2636" w:rsidP="00F33F4A">
      <w:pPr>
        <w:spacing w:line="228"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3465"/>
        <w:gridCol w:w="1247"/>
        <w:gridCol w:w="1247"/>
        <w:gridCol w:w="1517"/>
        <w:gridCol w:w="1650"/>
      </w:tblGrid>
      <w:tr w:rsidR="00696107" w:rsidRPr="00F33F4A" w14:paraId="2D50EA11" w14:textId="77777777" w:rsidTr="00523887">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01C596C6" w14:textId="77777777" w:rsidR="00696107" w:rsidRPr="00F33F4A" w:rsidRDefault="00696107" w:rsidP="00F33F4A">
            <w:pPr>
              <w:spacing w:line="228" w:lineRule="auto"/>
              <w:jc w:val="center"/>
              <w:rPr>
                <w:b/>
                <w:sz w:val="22"/>
                <w:szCs w:val="22"/>
              </w:rPr>
            </w:pPr>
            <w:r w:rsidRPr="00F33F4A">
              <w:rPr>
                <w:b/>
                <w:sz w:val="22"/>
                <w:szCs w:val="22"/>
              </w:rPr>
              <w:t>№</w:t>
            </w:r>
            <w:r w:rsidRPr="00F33F4A">
              <w:rPr>
                <w:b/>
                <w:sz w:val="22"/>
                <w:szCs w:val="22"/>
              </w:rPr>
              <w:br/>
              <w:t>п/п</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14:paraId="72D4A0EF" w14:textId="47B0FD62" w:rsidR="00696107" w:rsidRPr="00F33F4A" w:rsidRDefault="00F64677" w:rsidP="00F33F4A">
            <w:pPr>
              <w:spacing w:line="228" w:lineRule="auto"/>
              <w:jc w:val="center"/>
              <w:rPr>
                <w:b/>
                <w:sz w:val="22"/>
                <w:szCs w:val="22"/>
              </w:rPr>
            </w:pPr>
            <w:r w:rsidRPr="00F33F4A">
              <w:rPr>
                <w:b/>
                <w:sz w:val="22"/>
                <w:szCs w:val="22"/>
              </w:rPr>
              <w:t>Направления экспресс- доставки</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3C23DF43" w14:textId="5A8F46EF" w:rsidR="00696107" w:rsidRPr="00F33F4A" w:rsidRDefault="00696107" w:rsidP="00F33F4A">
            <w:pPr>
              <w:spacing w:line="228" w:lineRule="auto"/>
              <w:jc w:val="center"/>
              <w:rPr>
                <w:b/>
                <w:sz w:val="22"/>
                <w:szCs w:val="22"/>
              </w:rPr>
            </w:pPr>
            <w:r w:rsidRPr="00F33F4A">
              <w:rPr>
                <w:b/>
                <w:sz w:val="22"/>
                <w:szCs w:val="22"/>
              </w:rPr>
              <w:t>Ед. измерения</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791FDDA3" w14:textId="77777777" w:rsidR="00696107" w:rsidRPr="00F33F4A" w:rsidRDefault="00696107" w:rsidP="00F33F4A">
            <w:pPr>
              <w:spacing w:line="228" w:lineRule="auto"/>
              <w:jc w:val="center"/>
              <w:rPr>
                <w:b/>
                <w:sz w:val="22"/>
                <w:szCs w:val="22"/>
              </w:rPr>
            </w:pPr>
            <w:r w:rsidRPr="00F33F4A">
              <w:rPr>
                <w:b/>
                <w:sz w:val="22"/>
                <w:szCs w:val="22"/>
              </w:rPr>
              <w:t>Объем</w:t>
            </w:r>
          </w:p>
          <w:p w14:paraId="4738D951" w14:textId="44B89B05" w:rsidR="00696107" w:rsidRPr="00F33F4A" w:rsidRDefault="00696107" w:rsidP="00F33F4A">
            <w:pPr>
              <w:spacing w:line="228" w:lineRule="auto"/>
              <w:jc w:val="center"/>
              <w:rPr>
                <w:b/>
                <w:sz w:val="22"/>
                <w:szCs w:val="22"/>
              </w:rPr>
            </w:pPr>
            <w:r w:rsidRPr="00F33F4A">
              <w:rPr>
                <w:b/>
                <w:sz w:val="22"/>
                <w:szCs w:val="22"/>
              </w:rPr>
              <w:t>услуг</w:t>
            </w:r>
          </w:p>
        </w:tc>
        <w:tc>
          <w:tcPr>
            <w:tcW w:w="775" w:type="pct"/>
            <w:tcBorders>
              <w:top w:val="single" w:sz="4" w:space="0" w:color="auto"/>
              <w:left w:val="single" w:sz="4" w:space="0" w:color="auto"/>
              <w:bottom w:val="single" w:sz="4" w:space="0" w:color="auto"/>
              <w:right w:val="single" w:sz="4" w:space="0" w:color="auto"/>
            </w:tcBorders>
            <w:vAlign w:val="center"/>
          </w:tcPr>
          <w:p w14:paraId="6AF5D94E" w14:textId="2BE02049" w:rsidR="00696107" w:rsidRPr="00F33F4A" w:rsidRDefault="00696107" w:rsidP="00F33F4A">
            <w:pPr>
              <w:spacing w:line="228" w:lineRule="auto"/>
              <w:ind w:right="57"/>
              <w:jc w:val="center"/>
              <w:rPr>
                <w:b/>
                <w:sz w:val="22"/>
                <w:szCs w:val="22"/>
              </w:rPr>
            </w:pPr>
            <w:r w:rsidRPr="00F33F4A">
              <w:rPr>
                <w:b/>
                <w:sz w:val="22"/>
                <w:szCs w:val="22"/>
              </w:rPr>
              <w:t>Цена за ед. изм., руб.</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7FA9B9FC" w14:textId="21A370F5" w:rsidR="00696107" w:rsidRPr="00F33F4A" w:rsidRDefault="00696107" w:rsidP="00F33F4A">
            <w:pPr>
              <w:spacing w:line="228" w:lineRule="auto"/>
              <w:ind w:right="57"/>
              <w:jc w:val="center"/>
              <w:rPr>
                <w:b/>
                <w:sz w:val="22"/>
                <w:szCs w:val="22"/>
              </w:rPr>
            </w:pPr>
            <w:r w:rsidRPr="00F33F4A">
              <w:rPr>
                <w:b/>
                <w:sz w:val="22"/>
                <w:szCs w:val="22"/>
              </w:rPr>
              <w:t>Сумма, руб.</w:t>
            </w:r>
          </w:p>
        </w:tc>
      </w:tr>
      <w:tr w:rsidR="00696107" w:rsidRPr="00F33F4A" w14:paraId="70169F74" w14:textId="77777777" w:rsidTr="00523887">
        <w:trPr>
          <w:trHeight w:val="351"/>
        </w:trPr>
        <w:tc>
          <w:tcPr>
            <w:tcW w:w="337" w:type="pct"/>
            <w:tcBorders>
              <w:top w:val="single" w:sz="4" w:space="0" w:color="auto"/>
              <w:left w:val="single" w:sz="4" w:space="0" w:color="auto"/>
              <w:right w:val="single" w:sz="4" w:space="0" w:color="auto"/>
            </w:tcBorders>
            <w:shd w:val="clear" w:color="auto" w:fill="auto"/>
            <w:vAlign w:val="center"/>
          </w:tcPr>
          <w:p w14:paraId="0A64EB02" w14:textId="0511CD84" w:rsidR="00696107" w:rsidRPr="00F33F4A" w:rsidRDefault="00696107" w:rsidP="00F33F4A">
            <w:pPr>
              <w:spacing w:line="228" w:lineRule="auto"/>
              <w:rPr>
                <w:sz w:val="22"/>
                <w:szCs w:val="22"/>
              </w:rPr>
            </w:pPr>
            <w:r w:rsidRPr="00F33F4A">
              <w:rPr>
                <w:sz w:val="22"/>
                <w:szCs w:val="22"/>
              </w:rPr>
              <w:t>1</w:t>
            </w:r>
          </w:p>
        </w:tc>
        <w:tc>
          <w:tcPr>
            <w:tcW w:w="1771" w:type="pct"/>
            <w:tcBorders>
              <w:top w:val="single" w:sz="4" w:space="0" w:color="auto"/>
              <w:left w:val="single" w:sz="4" w:space="0" w:color="auto"/>
              <w:right w:val="single" w:sz="4" w:space="0" w:color="auto"/>
            </w:tcBorders>
            <w:shd w:val="clear" w:color="auto" w:fill="auto"/>
            <w:vAlign w:val="center"/>
          </w:tcPr>
          <w:p w14:paraId="5C985E27" w14:textId="5EFE92AE" w:rsidR="00696107" w:rsidRPr="00F33F4A" w:rsidRDefault="00523887" w:rsidP="00F33F4A">
            <w:pPr>
              <w:spacing w:line="228" w:lineRule="auto"/>
              <w:rPr>
                <w:bCs/>
                <w:iCs/>
                <w:sz w:val="22"/>
                <w:szCs w:val="22"/>
              </w:rPr>
            </w:pPr>
            <w:r w:rsidRPr="00F33F4A">
              <w:rPr>
                <w:sz w:val="22"/>
                <w:szCs w:val="22"/>
              </w:rPr>
              <w:t>г. Новокузнецк -</w:t>
            </w:r>
            <w:r w:rsidR="00696107" w:rsidRPr="00F33F4A">
              <w:rPr>
                <w:sz w:val="22"/>
                <w:szCs w:val="22"/>
              </w:rPr>
              <w:t>г. Москва (Вес отправления до 0,5 кг)</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5C60E15F" w14:textId="7B807B20" w:rsidR="00696107" w:rsidRPr="00F33F4A" w:rsidRDefault="00696107" w:rsidP="00F33F4A">
            <w:pPr>
              <w:spacing w:line="228" w:lineRule="auto"/>
              <w:jc w:val="center"/>
              <w:rPr>
                <w:bCs/>
                <w:iCs/>
                <w:sz w:val="22"/>
                <w:szCs w:val="22"/>
              </w:rPr>
            </w:pPr>
            <w:proofErr w:type="spellStart"/>
            <w:r w:rsidRPr="00F33F4A">
              <w:rPr>
                <w:bCs/>
                <w:iCs/>
                <w:sz w:val="22"/>
                <w:szCs w:val="22"/>
              </w:rPr>
              <w:t>шт</w:t>
            </w:r>
            <w:proofErr w:type="spellEnd"/>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0BB2E63C" w14:textId="230839B2" w:rsidR="00696107" w:rsidRPr="00F33F4A" w:rsidRDefault="00696107" w:rsidP="00F33F4A">
            <w:pPr>
              <w:spacing w:line="228" w:lineRule="auto"/>
              <w:jc w:val="center"/>
              <w:rPr>
                <w:color w:val="000000"/>
                <w:sz w:val="22"/>
                <w:szCs w:val="22"/>
              </w:rPr>
            </w:pPr>
            <w:r w:rsidRPr="00F33F4A">
              <w:rPr>
                <w:color w:val="000000"/>
                <w:sz w:val="22"/>
                <w:szCs w:val="22"/>
              </w:rPr>
              <w:t>1</w:t>
            </w:r>
          </w:p>
        </w:tc>
        <w:tc>
          <w:tcPr>
            <w:tcW w:w="775" w:type="pct"/>
            <w:tcBorders>
              <w:top w:val="single" w:sz="4" w:space="0" w:color="auto"/>
              <w:left w:val="single" w:sz="4" w:space="0" w:color="auto"/>
              <w:bottom w:val="single" w:sz="4" w:space="0" w:color="auto"/>
              <w:right w:val="single" w:sz="4" w:space="0" w:color="auto"/>
            </w:tcBorders>
            <w:vAlign w:val="center"/>
          </w:tcPr>
          <w:p w14:paraId="693754C6" w14:textId="77777777" w:rsidR="00696107" w:rsidRPr="00F33F4A" w:rsidRDefault="00696107" w:rsidP="00F33F4A">
            <w:pPr>
              <w:spacing w:line="228" w:lineRule="auto"/>
              <w:jc w:val="center"/>
              <w:rPr>
                <w:bCs/>
                <w:iCs/>
                <w:sz w:val="22"/>
                <w:szCs w:val="22"/>
              </w:rPr>
            </w:pP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0ABC2CFD" w14:textId="77777777" w:rsidR="00696107" w:rsidRPr="00F33F4A" w:rsidRDefault="00696107" w:rsidP="00F33F4A">
            <w:pPr>
              <w:spacing w:line="228" w:lineRule="auto"/>
              <w:jc w:val="center"/>
              <w:rPr>
                <w:b/>
                <w:sz w:val="22"/>
                <w:szCs w:val="22"/>
              </w:rPr>
            </w:pPr>
          </w:p>
        </w:tc>
      </w:tr>
      <w:tr w:rsidR="00696107" w:rsidRPr="00F33F4A" w14:paraId="19FC4935" w14:textId="77777777" w:rsidTr="00523887">
        <w:trPr>
          <w:trHeight w:val="351"/>
        </w:trPr>
        <w:tc>
          <w:tcPr>
            <w:tcW w:w="337" w:type="pct"/>
            <w:tcBorders>
              <w:top w:val="single" w:sz="4" w:space="0" w:color="auto"/>
              <w:left w:val="single" w:sz="4" w:space="0" w:color="auto"/>
              <w:right w:val="single" w:sz="4" w:space="0" w:color="auto"/>
            </w:tcBorders>
            <w:shd w:val="clear" w:color="auto" w:fill="auto"/>
            <w:vAlign w:val="center"/>
          </w:tcPr>
          <w:p w14:paraId="2EF0122A" w14:textId="21F1C9AD" w:rsidR="00696107" w:rsidRPr="00F33F4A" w:rsidRDefault="00696107" w:rsidP="00F33F4A">
            <w:pPr>
              <w:spacing w:line="228" w:lineRule="auto"/>
              <w:rPr>
                <w:sz w:val="22"/>
                <w:szCs w:val="22"/>
              </w:rPr>
            </w:pPr>
            <w:r w:rsidRPr="00F33F4A">
              <w:rPr>
                <w:sz w:val="22"/>
                <w:szCs w:val="22"/>
              </w:rPr>
              <w:t>2</w:t>
            </w:r>
          </w:p>
        </w:tc>
        <w:tc>
          <w:tcPr>
            <w:tcW w:w="1771" w:type="pct"/>
            <w:tcBorders>
              <w:top w:val="single" w:sz="4" w:space="0" w:color="auto"/>
              <w:left w:val="single" w:sz="4" w:space="0" w:color="auto"/>
              <w:right w:val="single" w:sz="4" w:space="0" w:color="auto"/>
            </w:tcBorders>
            <w:shd w:val="clear" w:color="auto" w:fill="auto"/>
            <w:vAlign w:val="center"/>
          </w:tcPr>
          <w:p w14:paraId="4AF593D3" w14:textId="78DEA696" w:rsidR="00696107" w:rsidRPr="00F33F4A" w:rsidRDefault="00696107" w:rsidP="00F33F4A">
            <w:pPr>
              <w:spacing w:line="228" w:lineRule="auto"/>
              <w:rPr>
                <w:bCs/>
                <w:iCs/>
                <w:sz w:val="22"/>
                <w:szCs w:val="22"/>
              </w:rPr>
            </w:pPr>
            <w:r w:rsidRPr="00F33F4A">
              <w:rPr>
                <w:sz w:val="22"/>
                <w:szCs w:val="22"/>
              </w:rPr>
              <w:t xml:space="preserve">г. </w:t>
            </w:r>
            <w:r w:rsidR="00523887" w:rsidRPr="00F33F4A">
              <w:rPr>
                <w:sz w:val="22"/>
                <w:szCs w:val="22"/>
              </w:rPr>
              <w:t>Москва - Новокузнецк</w:t>
            </w:r>
            <w:r w:rsidRPr="00F33F4A">
              <w:rPr>
                <w:sz w:val="22"/>
                <w:szCs w:val="22"/>
              </w:rPr>
              <w:t xml:space="preserve"> (Вес отправления до 0,5 кг)</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4A34D2D4" w14:textId="143F63C7" w:rsidR="00696107" w:rsidRPr="00F33F4A" w:rsidRDefault="00696107" w:rsidP="00F33F4A">
            <w:pPr>
              <w:spacing w:line="228" w:lineRule="auto"/>
              <w:jc w:val="center"/>
              <w:rPr>
                <w:bCs/>
                <w:iCs/>
                <w:sz w:val="22"/>
                <w:szCs w:val="22"/>
              </w:rPr>
            </w:pPr>
            <w:proofErr w:type="spellStart"/>
            <w:r w:rsidRPr="00F33F4A">
              <w:rPr>
                <w:bCs/>
                <w:iCs/>
                <w:sz w:val="22"/>
                <w:szCs w:val="22"/>
              </w:rPr>
              <w:t>шт</w:t>
            </w:r>
            <w:proofErr w:type="spellEnd"/>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6788EC4D" w14:textId="58F8E07B" w:rsidR="00696107" w:rsidRPr="00F33F4A" w:rsidRDefault="00696107" w:rsidP="00F33F4A">
            <w:pPr>
              <w:spacing w:line="228" w:lineRule="auto"/>
              <w:jc w:val="center"/>
              <w:rPr>
                <w:color w:val="000000"/>
                <w:sz w:val="22"/>
                <w:szCs w:val="22"/>
              </w:rPr>
            </w:pPr>
            <w:r w:rsidRPr="00F33F4A">
              <w:rPr>
                <w:color w:val="000000"/>
                <w:sz w:val="22"/>
                <w:szCs w:val="22"/>
              </w:rPr>
              <w:t>1</w:t>
            </w:r>
          </w:p>
        </w:tc>
        <w:tc>
          <w:tcPr>
            <w:tcW w:w="775" w:type="pct"/>
            <w:tcBorders>
              <w:top w:val="single" w:sz="4" w:space="0" w:color="auto"/>
              <w:left w:val="single" w:sz="4" w:space="0" w:color="auto"/>
              <w:bottom w:val="single" w:sz="4" w:space="0" w:color="auto"/>
              <w:right w:val="single" w:sz="4" w:space="0" w:color="auto"/>
            </w:tcBorders>
            <w:vAlign w:val="center"/>
          </w:tcPr>
          <w:p w14:paraId="0ADE2549" w14:textId="77777777" w:rsidR="00696107" w:rsidRPr="00F33F4A" w:rsidRDefault="00696107" w:rsidP="00F33F4A">
            <w:pPr>
              <w:spacing w:line="228" w:lineRule="auto"/>
              <w:jc w:val="center"/>
              <w:rPr>
                <w:bCs/>
                <w:iCs/>
                <w:sz w:val="22"/>
                <w:szCs w:val="22"/>
              </w:rPr>
            </w:pP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074916CC" w14:textId="77777777" w:rsidR="00696107" w:rsidRPr="00F33F4A" w:rsidRDefault="00696107" w:rsidP="00F33F4A">
            <w:pPr>
              <w:spacing w:line="228" w:lineRule="auto"/>
              <w:jc w:val="center"/>
              <w:rPr>
                <w:b/>
                <w:sz w:val="22"/>
                <w:szCs w:val="22"/>
              </w:rPr>
            </w:pPr>
          </w:p>
        </w:tc>
      </w:tr>
      <w:tr w:rsidR="00696107" w:rsidRPr="00F33F4A" w14:paraId="1E88F1BA" w14:textId="77777777" w:rsidTr="00523887">
        <w:trPr>
          <w:trHeight w:val="351"/>
        </w:trPr>
        <w:tc>
          <w:tcPr>
            <w:tcW w:w="337" w:type="pct"/>
            <w:tcBorders>
              <w:top w:val="single" w:sz="4" w:space="0" w:color="auto"/>
              <w:left w:val="single" w:sz="4" w:space="0" w:color="auto"/>
              <w:right w:val="single" w:sz="4" w:space="0" w:color="auto"/>
            </w:tcBorders>
            <w:shd w:val="clear" w:color="auto" w:fill="auto"/>
            <w:vAlign w:val="center"/>
          </w:tcPr>
          <w:p w14:paraId="143048D9" w14:textId="53D2AF70" w:rsidR="00696107" w:rsidRPr="00F33F4A" w:rsidRDefault="00696107" w:rsidP="00F33F4A">
            <w:pPr>
              <w:spacing w:line="228" w:lineRule="auto"/>
              <w:rPr>
                <w:sz w:val="22"/>
                <w:szCs w:val="22"/>
              </w:rPr>
            </w:pPr>
            <w:r w:rsidRPr="00F33F4A">
              <w:rPr>
                <w:sz w:val="22"/>
                <w:szCs w:val="22"/>
              </w:rPr>
              <w:t>3</w:t>
            </w:r>
          </w:p>
        </w:tc>
        <w:tc>
          <w:tcPr>
            <w:tcW w:w="1771" w:type="pct"/>
            <w:tcBorders>
              <w:top w:val="single" w:sz="4" w:space="0" w:color="auto"/>
              <w:left w:val="single" w:sz="4" w:space="0" w:color="auto"/>
              <w:right w:val="single" w:sz="4" w:space="0" w:color="auto"/>
            </w:tcBorders>
            <w:shd w:val="clear" w:color="auto" w:fill="auto"/>
            <w:vAlign w:val="center"/>
          </w:tcPr>
          <w:p w14:paraId="6931197F" w14:textId="01F2C9E9" w:rsidR="00696107" w:rsidRPr="00F33F4A" w:rsidRDefault="00696107" w:rsidP="00F33F4A">
            <w:pPr>
              <w:spacing w:line="228" w:lineRule="auto"/>
              <w:rPr>
                <w:bCs/>
                <w:iCs/>
                <w:sz w:val="22"/>
                <w:szCs w:val="22"/>
              </w:rPr>
            </w:pPr>
            <w:r w:rsidRPr="00F33F4A">
              <w:rPr>
                <w:sz w:val="22"/>
                <w:szCs w:val="22"/>
              </w:rPr>
              <w:t xml:space="preserve">г. </w:t>
            </w:r>
            <w:r w:rsidR="00523887" w:rsidRPr="00F33F4A">
              <w:rPr>
                <w:sz w:val="22"/>
                <w:szCs w:val="22"/>
              </w:rPr>
              <w:t>Новокузнецк – г. Кемерово</w:t>
            </w:r>
            <w:r w:rsidRPr="00F33F4A">
              <w:rPr>
                <w:sz w:val="22"/>
                <w:szCs w:val="22"/>
              </w:rPr>
              <w:t xml:space="preserve"> (Вес отправления до 0,5 кг)</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1BAC0F54" w14:textId="5EE380AA" w:rsidR="00696107" w:rsidRPr="00F33F4A" w:rsidRDefault="00696107" w:rsidP="00F33F4A">
            <w:pPr>
              <w:spacing w:line="228" w:lineRule="auto"/>
              <w:jc w:val="center"/>
              <w:rPr>
                <w:bCs/>
                <w:iCs/>
                <w:sz w:val="22"/>
                <w:szCs w:val="22"/>
              </w:rPr>
            </w:pPr>
            <w:proofErr w:type="spellStart"/>
            <w:r w:rsidRPr="00F33F4A">
              <w:rPr>
                <w:bCs/>
                <w:iCs/>
                <w:sz w:val="22"/>
                <w:szCs w:val="22"/>
              </w:rPr>
              <w:t>шт</w:t>
            </w:r>
            <w:proofErr w:type="spellEnd"/>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32D4DC76" w14:textId="5EC8C358" w:rsidR="00696107" w:rsidRPr="00F33F4A" w:rsidRDefault="00696107" w:rsidP="00F33F4A">
            <w:pPr>
              <w:spacing w:line="228" w:lineRule="auto"/>
              <w:jc w:val="center"/>
              <w:rPr>
                <w:color w:val="000000"/>
                <w:sz w:val="22"/>
                <w:szCs w:val="22"/>
              </w:rPr>
            </w:pPr>
            <w:r w:rsidRPr="00F33F4A">
              <w:rPr>
                <w:color w:val="000000"/>
                <w:sz w:val="22"/>
                <w:szCs w:val="22"/>
              </w:rPr>
              <w:t>1</w:t>
            </w:r>
          </w:p>
        </w:tc>
        <w:tc>
          <w:tcPr>
            <w:tcW w:w="775" w:type="pct"/>
            <w:tcBorders>
              <w:top w:val="single" w:sz="4" w:space="0" w:color="auto"/>
              <w:left w:val="single" w:sz="4" w:space="0" w:color="auto"/>
              <w:bottom w:val="single" w:sz="4" w:space="0" w:color="auto"/>
              <w:right w:val="single" w:sz="4" w:space="0" w:color="auto"/>
            </w:tcBorders>
            <w:vAlign w:val="center"/>
          </w:tcPr>
          <w:p w14:paraId="2B1A77A1" w14:textId="77777777" w:rsidR="00696107" w:rsidRPr="00F33F4A" w:rsidRDefault="00696107" w:rsidP="00F33F4A">
            <w:pPr>
              <w:spacing w:line="228" w:lineRule="auto"/>
              <w:jc w:val="center"/>
              <w:rPr>
                <w:bCs/>
                <w:iCs/>
                <w:sz w:val="22"/>
                <w:szCs w:val="22"/>
              </w:rPr>
            </w:pP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316C3062" w14:textId="77777777" w:rsidR="00696107" w:rsidRPr="00F33F4A" w:rsidRDefault="00696107" w:rsidP="00F33F4A">
            <w:pPr>
              <w:spacing w:line="228" w:lineRule="auto"/>
              <w:jc w:val="center"/>
              <w:rPr>
                <w:b/>
                <w:sz w:val="22"/>
                <w:szCs w:val="22"/>
              </w:rPr>
            </w:pPr>
          </w:p>
        </w:tc>
      </w:tr>
      <w:tr w:rsidR="00523887" w:rsidRPr="00F33F4A" w14:paraId="0D0083C0" w14:textId="77777777" w:rsidTr="00523887">
        <w:trPr>
          <w:trHeight w:val="271"/>
        </w:trPr>
        <w:tc>
          <w:tcPr>
            <w:tcW w:w="337" w:type="pct"/>
            <w:tcBorders>
              <w:top w:val="single" w:sz="4" w:space="0" w:color="auto"/>
              <w:left w:val="single" w:sz="4" w:space="0" w:color="auto"/>
              <w:right w:val="single" w:sz="4" w:space="0" w:color="auto"/>
            </w:tcBorders>
            <w:shd w:val="clear" w:color="auto" w:fill="auto"/>
            <w:vAlign w:val="center"/>
          </w:tcPr>
          <w:p w14:paraId="06AE230C" w14:textId="54A1415D" w:rsidR="00523887" w:rsidRPr="00F33F4A" w:rsidRDefault="00523887" w:rsidP="00F33F4A">
            <w:pPr>
              <w:spacing w:line="228" w:lineRule="auto"/>
              <w:rPr>
                <w:sz w:val="22"/>
                <w:szCs w:val="22"/>
              </w:rPr>
            </w:pPr>
            <w:r w:rsidRPr="00F33F4A">
              <w:rPr>
                <w:sz w:val="22"/>
                <w:szCs w:val="22"/>
              </w:rPr>
              <w:t>4</w:t>
            </w:r>
          </w:p>
        </w:tc>
        <w:tc>
          <w:tcPr>
            <w:tcW w:w="1771" w:type="pct"/>
            <w:tcBorders>
              <w:left w:val="single" w:sz="4" w:space="0" w:color="auto"/>
              <w:right w:val="single" w:sz="4" w:space="0" w:color="auto"/>
            </w:tcBorders>
            <w:shd w:val="clear" w:color="auto" w:fill="auto"/>
            <w:vAlign w:val="center"/>
          </w:tcPr>
          <w:p w14:paraId="02291DED" w14:textId="45A01429" w:rsidR="00523887" w:rsidRPr="00F33F4A" w:rsidRDefault="00523887" w:rsidP="00F33F4A">
            <w:pPr>
              <w:spacing w:line="228" w:lineRule="auto"/>
              <w:rPr>
                <w:bCs/>
                <w:iCs/>
                <w:sz w:val="22"/>
                <w:szCs w:val="22"/>
              </w:rPr>
            </w:pPr>
            <w:r w:rsidRPr="00F33F4A">
              <w:rPr>
                <w:sz w:val="22"/>
                <w:szCs w:val="22"/>
              </w:rPr>
              <w:t>г. Новокузнецк -г. Москва (Вес отправления от 0,5 кг до 1 кг)</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7E6DC3F1" w14:textId="58CBDC83" w:rsidR="00523887" w:rsidRPr="00F33F4A" w:rsidRDefault="00523887" w:rsidP="00F33F4A">
            <w:pPr>
              <w:spacing w:line="228" w:lineRule="auto"/>
              <w:jc w:val="center"/>
              <w:rPr>
                <w:bCs/>
                <w:iCs/>
                <w:sz w:val="22"/>
                <w:szCs w:val="22"/>
              </w:rPr>
            </w:pPr>
            <w:proofErr w:type="spellStart"/>
            <w:r w:rsidRPr="00F33F4A">
              <w:rPr>
                <w:bCs/>
                <w:iCs/>
                <w:sz w:val="22"/>
                <w:szCs w:val="22"/>
              </w:rPr>
              <w:t>шт</w:t>
            </w:r>
            <w:proofErr w:type="spellEnd"/>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5402F342" w14:textId="56FB000D" w:rsidR="00523887" w:rsidRPr="00F33F4A" w:rsidRDefault="00523887" w:rsidP="00F33F4A">
            <w:pPr>
              <w:spacing w:line="228" w:lineRule="auto"/>
              <w:jc w:val="center"/>
              <w:rPr>
                <w:color w:val="000000"/>
                <w:sz w:val="22"/>
                <w:szCs w:val="22"/>
              </w:rPr>
            </w:pPr>
            <w:r w:rsidRPr="00F33F4A">
              <w:rPr>
                <w:color w:val="000000"/>
                <w:sz w:val="22"/>
                <w:szCs w:val="22"/>
              </w:rPr>
              <w:t>1</w:t>
            </w:r>
          </w:p>
        </w:tc>
        <w:tc>
          <w:tcPr>
            <w:tcW w:w="775" w:type="pct"/>
            <w:tcBorders>
              <w:top w:val="single" w:sz="4" w:space="0" w:color="auto"/>
              <w:left w:val="single" w:sz="4" w:space="0" w:color="auto"/>
              <w:bottom w:val="single" w:sz="4" w:space="0" w:color="auto"/>
              <w:right w:val="single" w:sz="4" w:space="0" w:color="auto"/>
            </w:tcBorders>
            <w:vAlign w:val="center"/>
          </w:tcPr>
          <w:p w14:paraId="103AFB61" w14:textId="77777777" w:rsidR="00523887" w:rsidRPr="00F33F4A" w:rsidRDefault="00523887" w:rsidP="00F33F4A">
            <w:pPr>
              <w:spacing w:line="228" w:lineRule="auto"/>
              <w:jc w:val="center"/>
              <w:rPr>
                <w:bCs/>
                <w:iCs/>
                <w:sz w:val="22"/>
                <w:szCs w:val="22"/>
              </w:rPr>
            </w:pP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41CA67E5" w14:textId="77777777" w:rsidR="00523887" w:rsidRPr="00F33F4A" w:rsidRDefault="00523887" w:rsidP="00F33F4A">
            <w:pPr>
              <w:spacing w:line="228" w:lineRule="auto"/>
              <w:jc w:val="center"/>
              <w:rPr>
                <w:b/>
                <w:sz w:val="22"/>
                <w:szCs w:val="22"/>
              </w:rPr>
            </w:pPr>
          </w:p>
        </w:tc>
      </w:tr>
      <w:tr w:rsidR="00523887" w:rsidRPr="00F33F4A" w14:paraId="67F332F8" w14:textId="77777777" w:rsidTr="00523887">
        <w:trPr>
          <w:trHeight w:val="271"/>
        </w:trPr>
        <w:tc>
          <w:tcPr>
            <w:tcW w:w="337" w:type="pct"/>
            <w:tcBorders>
              <w:top w:val="single" w:sz="4" w:space="0" w:color="auto"/>
              <w:left w:val="single" w:sz="4" w:space="0" w:color="auto"/>
              <w:right w:val="single" w:sz="4" w:space="0" w:color="auto"/>
            </w:tcBorders>
            <w:shd w:val="clear" w:color="auto" w:fill="auto"/>
            <w:vAlign w:val="center"/>
          </w:tcPr>
          <w:p w14:paraId="200227CD" w14:textId="49557948" w:rsidR="00523887" w:rsidRPr="00F33F4A" w:rsidRDefault="00523887" w:rsidP="00F33F4A">
            <w:pPr>
              <w:spacing w:line="228" w:lineRule="auto"/>
              <w:rPr>
                <w:sz w:val="22"/>
                <w:szCs w:val="22"/>
              </w:rPr>
            </w:pPr>
            <w:r w:rsidRPr="00F33F4A">
              <w:rPr>
                <w:sz w:val="22"/>
                <w:szCs w:val="22"/>
              </w:rPr>
              <w:t>5</w:t>
            </w:r>
          </w:p>
        </w:tc>
        <w:tc>
          <w:tcPr>
            <w:tcW w:w="1771" w:type="pct"/>
            <w:tcBorders>
              <w:left w:val="single" w:sz="4" w:space="0" w:color="auto"/>
              <w:right w:val="single" w:sz="4" w:space="0" w:color="auto"/>
            </w:tcBorders>
            <w:shd w:val="clear" w:color="auto" w:fill="auto"/>
            <w:vAlign w:val="center"/>
          </w:tcPr>
          <w:p w14:paraId="0DBDAB08" w14:textId="369350FA" w:rsidR="00523887" w:rsidRPr="00F33F4A" w:rsidRDefault="00523887" w:rsidP="00F33F4A">
            <w:pPr>
              <w:spacing w:line="228" w:lineRule="auto"/>
              <w:rPr>
                <w:bCs/>
                <w:iCs/>
                <w:sz w:val="22"/>
                <w:szCs w:val="22"/>
              </w:rPr>
            </w:pPr>
            <w:r w:rsidRPr="00F33F4A">
              <w:rPr>
                <w:sz w:val="22"/>
                <w:szCs w:val="22"/>
              </w:rPr>
              <w:t>г. Москва - Новокузнецк (Вес отправления от 0,5 кг до 1 кг)</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4057174A" w14:textId="1FD776DE" w:rsidR="00523887" w:rsidRPr="00F33F4A" w:rsidRDefault="00523887" w:rsidP="00F33F4A">
            <w:pPr>
              <w:spacing w:line="228" w:lineRule="auto"/>
              <w:jc w:val="center"/>
              <w:rPr>
                <w:bCs/>
                <w:iCs/>
                <w:sz w:val="22"/>
                <w:szCs w:val="22"/>
              </w:rPr>
            </w:pPr>
            <w:proofErr w:type="spellStart"/>
            <w:r w:rsidRPr="00F33F4A">
              <w:rPr>
                <w:bCs/>
                <w:iCs/>
                <w:sz w:val="22"/>
                <w:szCs w:val="22"/>
              </w:rPr>
              <w:t>шт</w:t>
            </w:r>
            <w:proofErr w:type="spellEnd"/>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6825535D" w14:textId="763DE0F0" w:rsidR="00523887" w:rsidRPr="00F33F4A" w:rsidRDefault="00523887" w:rsidP="00F33F4A">
            <w:pPr>
              <w:spacing w:line="228" w:lineRule="auto"/>
              <w:jc w:val="center"/>
              <w:rPr>
                <w:color w:val="000000"/>
                <w:sz w:val="22"/>
                <w:szCs w:val="22"/>
              </w:rPr>
            </w:pPr>
            <w:r w:rsidRPr="00F33F4A">
              <w:rPr>
                <w:color w:val="000000"/>
                <w:sz w:val="22"/>
                <w:szCs w:val="22"/>
              </w:rPr>
              <w:t>1</w:t>
            </w:r>
          </w:p>
        </w:tc>
        <w:tc>
          <w:tcPr>
            <w:tcW w:w="775" w:type="pct"/>
            <w:tcBorders>
              <w:top w:val="single" w:sz="4" w:space="0" w:color="auto"/>
              <w:left w:val="single" w:sz="4" w:space="0" w:color="auto"/>
              <w:bottom w:val="single" w:sz="4" w:space="0" w:color="auto"/>
              <w:right w:val="single" w:sz="4" w:space="0" w:color="auto"/>
            </w:tcBorders>
            <w:vAlign w:val="center"/>
          </w:tcPr>
          <w:p w14:paraId="7AFBFCAF" w14:textId="77777777" w:rsidR="00523887" w:rsidRPr="00F33F4A" w:rsidRDefault="00523887" w:rsidP="00F33F4A">
            <w:pPr>
              <w:spacing w:line="228" w:lineRule="auto"/>
              <w:jc w:val="center"/>
              <w:rPr>
                <w:bCs/>
                <w:iCs/>
                <w:sz w:val="22"/>
                <w:szCs w:val="22"/>
              </w:rPr>
            </w:pP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3019C6FA" w14:textId="77777777" w:rsidR="00523887" w:rsidRPr="00F33F4A" w:rsidRDefault="00523887" w:rsidP="00F33F4A">
            <w:pPr>
              <w:spacing w:line="228" w:lineRule="auto"/>
              <w:jc w:val="center"/>
              <w:rPr>
                <w:b/>
                <w:sz w:val="22"/>
                <w:szCs w:val="22"/>
              </w:rPr>
            </w:pPr>
          </w:p>
        </w:tc>
      </w:tr>
      <w:tr w:rsidR="00523887" w:rsidRPr="00F33F4A" w14:paraId="5CDB0492" w14:textId="77777777" w:rsidTr="00523887">
        <w:trPr>
          <w:trHeight w:val="271"/>
        </w:trPr>
        <w:tc>
          <w:tcPr>
            <w:tcW w:w="337" w:type="pct"/>
            <w:tcBorders>
              <w:top w:val="single" w:sz="4" w:space="0" w:color="auto"/>
              <w:left w:val="single" w:sz="4" w:space="0" w:color="auto"/>
              <w:right w:val="single" w:sz="4" w:space="0" w:color="auto"/>
            </w:tcBorders>
            <w:shd w:val="clear" w:color="auto" w:fill="auto"/>
            <w:vAlign w:val="center"/>
          </w:tcPr>
          <w:p w14:paraId="4406D42F" w14:textId="6F1A9998" w:rsidR="00523887" w:rsidRPr="00F33F4A" w:rsidRDefault="00523887" w:rsidP="00F33F4A">
            <w:pPr>
              <w:spacing w:line="228" w:lineRule="auto"/>
              <w:rPr>
                <w:sz w:val="22"/>
                <w:szCs w:val="22"/>
              </w:rPr>
            </w:pPr>
            <w:r w:rsidRPr="00F33F4A">
              <w:rPr>
                <w:sz w:val="22"/>
                <w:szCs w:val="22"/>
              </w:rPr>
              <w:t>6</w:t>
            </w:r>
          </w:p>
        </w:tc>
        <w:tc>
          <w:tcPr>
            <w:tcW w:w="1771" w:type="pct"/>
            <w:tcBorders>
              <w:left w:val="single" w:sz="4" w:space="0" w:color="auto"/>
              <w:right w:val="single" w:sz="4" w:space="0" w:color="auto"/>
            </w:tcBorders>
            <w:shd w:val="clear" w:color="auto" w:fill="auto"/>
            <w:vAlign w:val="center"/>
          </w:tcPr>
          <w:p w14:paraId="5506EB29" w14:textId="541B78FA" w:rsidR="00523887" w:rsidRPr="00F33F4A" w:rsidRDefault="00523887" w:rsidP="00F33F4A">
            <w:pPr>
              <w:spacing w:line="228" w:lineRule="auto"/>
              <w:rPr>
                <w:bCs/>
                <w:iCs/>
                <w:sz w:val="22"/>
                <w:szCs w:val="22"/>
              </w:rPr>
            </w:pPr>
            <w:r w:rsidRPr="00F33F4A">
              <w:rPr>
                <w:sz w:val="22"/>
                <w:szCs w:val="22"/>
              </w:rPr>
              <w:t>г. К Новокузнецк – г. Кемерово (Вес отправления от 0,5 кг до 1 кг)</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057866CE" w14:textId="27F7DDFE" w:rsidR="00523887" w:rsidRPr="00F33F4A" w:rsidRDefault="00523887" w:rsidP="00F33F4A">
            <w:pPr>
              <w:spacing w:line="228" w:lineRule="auto"/>
              <w:jc w:val="center"/>
              <w:rPr>
                <w:bCs/>
                <w:iCs/>
                <w:sz w:val="22"/>
                <w:szCs w:val="22"/>
              </w:rPr>
            </w:pPr>
            <w:proofErr w:type="spellStart"/>
            <w:r w:rsidRPr="00F33F4A">
              <w:rPr>
                <w:bCs/>
                <w:iCs/>
                <w:sz w:val="22"/>
                <w:szCs w:val="22"/>
              </w:rPr>
              <w:t>шт</w:t>
            </w:r>
            <w:proofErr w:type="spellEnd"/>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770C9751" w14:textId="3EEB5ECF" w:rsidR="00523887" w:rsidRPr="00F33F4A" w:rsidRDefault="00523887" w:rsidP="00F33F4A">
            <w:pPr>
              <w:spacing w:line="228" w:lineRule="auto"/>
              <w:jc w:val="center"/>
              <w:rPr>
                <w:color w:val="000000"/>
                <w:sz w:val="22"/>
                <w:szCs w:val="22"/>
              </w:rPr>
            </w:pPr>
            <w:r w:rsidRPr="00F33F4A">
              <w:rPr>
                <w:color w:val="000000"/>
                <w:sz w:val="22"/>
                <w:szCs w:val="22"/>
              </w:rPr>
              <w:t>1</w:t>
            </w:r>
          </w:p>
        </w:tc>
        <w:tc>
          <w:tcPr>
            <w:tcW w:w="775" w:type="pct"/>
            <w:tcBorders>
              <w:top w:val="single" w:sz="4" w:space="0" w:color="auto"/>
              <w:left w:val="single" w:sz="4" w:space="0" w:color="auto"/>
              <w:bottom w:val="single" w:sz="4" w:space="0" w:color="auto"/>
              <w:right w:val="single" w:sz="4" w:space="0" w:color="auto"/>
            </w:tcBorders>
            <w:vAlign w:val="center"/>
          </w:tcPr>
          <w:p w14:paraId="3915FE41" w14:textId="77777777" w:rsidR="00523887" w:rsidRPr="00F33F4A" w:rsidRDefault="00523887" w:rsidP="00F33F4A">
            <w:pPr>
              <w:spacing w:line="228" w:lineRule="auto"/>
              <w:jc w:val="center"/>
              <w:rPr>
                <w:bCs/>
                <w:iCs/>
                <w:sz w:val="22"/>
                <w:szCs w:val="22"/>
              </w:rPr>
            </w:pP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1BC7D8F6" w14:textId="77777777" w:rsidR="00523887" w:rsidRPr="00F33F4A" w:rsidRDefault="00523887" w:rsidP="00F33F4A">
            <w:pPr>
              <w:spacing w:line="228" w:lineRule="auto"/>
              <w:jc w:val="center"/>
              <w:rPr>
                <w:b/>
                <w:sz w:val="22"/>
                <w:szCs w:val="22"/>
              </w:rPr>
            </w:pPr>
          </w:p>
        </w:tc>
      </w:tr>
      <w:tr w:rsidR="00523887" w:rsidRPr="00F33F4A" w14:paraId="7041F847" w14:textId="77777777" w:rsidTr="00523887">
        <w:trPr>
          <w:trHeight w:val="275"/>
        </w:trPr>
        <w:tc>
          <w:tcPr>
            <w:tcW w:w="4157" w:type="pct"/>
            <w:gridSpan w:val="5"/>
            <w:tcBorders>
              <w:left w:val="single" w:sz="4" w:space="0" w:color="auto"/>
              <w:bottom w:val="single" w:sz="4" w:space="0" w:color="auto"/>
              <w:right w:val="single" w:sz="4" w:space="0" w:color="auto"/>
            </w:tcBorders>
            <w:shd w:val="clear" w:color="auto" w:fill="auto"/>
            <w:vAlign w:val="center"/>
          </w:tcPr>
          <w:p w14:paraId="67CB2222" w14:textId="3E473DF6" w:rsidR="00523887" w:rsidRPr="00F33F4A" w:rsidRDefault="00523887" w:rsidP="00F33F4A">
            <w:pPr>
              <w:spacing w:line="228" w:lineRule="auto"/>
              <w:ind w:firstLine="567"/>
              <w:jc w:val="right"/>
              <w:rPr>
                <w:b/>
                <w:sz w:val="22"/>
                <w:szCs w:val="22"/>
              </w:rPr>
            </w:pPr>
          </w:p>
        </w:tc>
        <w:tc>
          <w:tcPr>
            <w:tcW w:w="843" w:type="pct"/>
            <w:tcBorders>
              <w:top w:val="single" w:sz="4" w:space="0" w:color="auto"/>
              <w:left w:val="single" w:sz="4" w:space="0" w:color="auto"/>
              <w:bottom w:val="single" w:sz="4" w:space="0" w:color="auto"/>
              <w:right w:val="single" w:sz="4" w:space="0" w:color="auto"/>
            </w:tcBorders>
          </w:tcPr>
          <w:p w14:paraId="76E953D5" w14:textId="77777777" w:rsidR="00523887" w:rsidRPr="00F33F4A" w:rsidRDefault="00523887" w:rsidP="00F33F4A">
            <w:pPr>
              <w:spacing w:line="228" w:lineRule="auto"/>
              <w:rPr>
                <w:b/>
                <w:sz w:val="22"/>
                <w:szCs w:val="22"/>
              </w:rPr>
            </w:pPr>
          </w:p>
        </w:tc>
      </w:tr>
    </w:tbl>
    <w:p w14:paraId="2DDEBD32" w14:textId="77777777" w:rsidR="0043033F" w:rsidRPr="00F33F4A" w:rsidRDefault="0043033F" w:rsidP="00F33F4A">
      <w:pPr>
        <w:spacing w:line="228" w:lineRule="auto"/>
        <w:ind w:firstLine="567"/>
        <w:jc w:val="center"/>
        <w:rPr>
          <w:sz w:val="22"/>
          <w:szCs w:val="22"/>
        </w:rPr>
      </w:pPr>
    </w:p>
    <w:p w14:paraId="72F63433" w14:textId="4C55E403" w:rsidR="00DD3972" w:rsidRPr="00F33F4A" w:rsidRDefault="00DD3972" w:rsidP="00F33F4A">
      <w:pPr>
        <w:spacing w:line="228" w:lineRule="auto"/>
        <w:ind w:firstLine="567"/>
        <w:rPr>
          <w:sz w:val="22"/>
          <w:szCs w:val="22"/>
        </w:rPr>
      </w:pPr>
      <w:r w:rsidRPr="00F33F4A">
        <w:rPr>
          <w:sz w:val="22"/>
          <w:szCs w:val="22"/>
        </w:rPr>
        <w:t xml:space="preserve">Максимальная цена контракта: </w:t>
      </w:r>
      <w:r w:rsidR="00B0474C" w:rsidRPr="00F33F4A">
        <w:rPr>
          <w:bCs/>
          <w:color w:val="000000"/>
          <w:sz w:val="22"/>
          <w:szCs w:val="22"/>
        </w:rPr>
        <w:t>5</w:t>
      </w:r>
      <w:r w:rsidRPr="00F33F4A">
        <w:rPr>
          <w:bCs/>
          <w:color w:val="000000"/>
          <w:sz w:val="22"/>
          <w:szCs w:val="22"/>
        </w:rPr>
        <w:t>0 000 рублей 00 копеек (</w:t>
      </w:r>
      <w:r w:rsidR="00B0474C" w:rsidRPr="00F33F4A">
        <w:rPr>
          <w:bCs/>
          <w:color w:val="000000"/>
          <w:sz w:val="22"/>
          <w:szCs w:val="22"/>
        </w:rPr>
        <w:t>пятьдесят</w:t>
      </w:r>
      <w:r w:rsidRPr="00F33F4A">
        <w:rPr>
          <w:bCs/>
          <w:color w:val="000000"/>
          <w:sz w:val="22"/>
          <w:szCs w:val="22"/>
        </w:rPr>
        <w:t xml:space="preserve"> тысяч рублей 00 копеек)</w:t>
      </w:r>
      <w:r w:rsidRPr="00F33F4A">
        <w:rPr>
          <w:sz w:val="22"/>
          <w:szCs w:val="22"/>
        </w:rPr>
        <w:t>, в том числе НДС _________руб. _____ коп.</w:t>
      </w:r>
      <w:r w:rsidRPr="00F33F4A">
        <w:rPr>
          <w:i/>
          <w:iCs/>
          <w:sz w:val="22"/>
          <w:szCs w:val="22"/>
        </w:rPr>
        <w:t xml:space="preserve"> (в случае если Исполнитель не является плательщиком НДС указывается: «НДС не облагается» и основание)</w:t>
      </w:r>
      <w:r w:rsidRPr="00F33F4A">
        <w:rPr>
          <w:sz w:val="22"/>
          <w:szCs w:val="22"/>
        </w:rPr>
        <w:t>.</w:t>
      </w:r>
    </w:p>
    <w:p w14:paraId="6A3D709A" w14:textId="1A54A6E1" w:rsidR="00DD3972" w:rsidRPr="00F33F4A" w:rsidRDefault="00523887" w:rsidP="00F33F4A">
      <w:pPr>
        <w:spacing w:line="228" w:lineRule="auto"/>
        <w:ind w:firstLine="567"/>
        <w:rPr>
          <w:sz w:val="22"/>
          <w:szCs w:val="22"/>
        </w:rPr>
      </w:pPr>
      <w:r w:rsidRPr="00F33F4A">
        <w:rPr>
          <w:sz w:val="22"/>
          <w:szCs w:val="22"/>
        </w:rPr>
        <w:t xml:space="preserve">Тарификация направлений, которые не включены в расчет, </w:t>
      </w:r>
      <w:r w:rsidR="00F64677" w:rsidRPr="00F33F4A">
        <w:rPr>
          <w:sz w:val="22"/>
          <w:szCs w:val="22"/>
        </w:rPr>
        <w:t>осуществляется по</w:t>
      </w:r>
      <w:r w:rsidRPr="00F33F4A">
        <w:rPr>
          <w:sz w:val="22"/>
          <w:szCs w:val="22"/>
        </w:rPr>
        <w:t xml:space="preserve"> Тарифам Исполнителя, действующим в момент оказания услуги.</w:t>
      </w:r>
    </w:p>
    <w:p w14:paraId="5215A953" w14:textId="0A8489FE" w:rsidR="00DD3972" w:rsidRPr="00F33F4A" w:rsidRDefault="00DD3972" w:rsidP="00F33F4A">
      <w:pPr>
        <w:pStyle w:val="7"/>
        <w:spacing w:line="228" w:lineRule="auto"/>
        <w:rPr>
          <w:sz w:val="22"/>
          <w:szCs w:val="22"/>
        </w:rPr>
      </w:pPr>
      <w:r w:rsidRPr="00F33F4A">
        <w:rPr>
          <w:sz w:val="22"/>
          <w:szCs w:val="22"/>
        </w:rPr>
        <w:t>Сумма цен единиц услуг: ______________________________</w:t>
      </w:r>
    </w:p>
    <w:p w14:paraId="66F66BC9" w14:textId="77777777" w:rsidR="00DD3972" w:rsidRPr="00F33F4A" w:rsidRDefault="00DD3972" w:rsidP="00F33F4A">
      <w:pPr>
        <w:spacing w:line="228" w:lineRule="auto"/>
        <w:ind w:firstLine="567"/>
        <w:jc w:val="both"/>
        <w:rPr>
          <w:sz w:val="22"/>
          <w:szCs w:val="22"/>
          <w:highlight w:val="yellow"/>
        </w:rPr>
      </w:pPr>
    </w:p>
    <w:p w14:paraId="7800F754" w14:textId="77777777" w:rsidR="00DD3972" w:rsidRPr="00F33F4A" w:rsidRDefault="00DD3972" w:rsidP="00F33F4A">
      <w:pPr>
        <w:spacing w:line="228" w:lineRule="auto"/>
        <w:ind w:firstLine="567"/>
        <w:jc w:val="both"/>
        <w:rPr>
          <w:sz w:val="22"/>
          <w:szCs w:val="22"/>
          <w:highlight w:val="yellow"/>
        </w:rPr>
      </w:pPr>
    </w:p>
    <w:p w14:paraId="686925B8" w14:textId="77777777" w:rsidR="00B0474C" w:rsidRPr="00F33F4A" w:rsidRDefault="00B0474C" w:rsidP="00F33F4A">
      <w:pPr>
        <w:spacing w:line="228" w:lineRule="auto"/>
        <w:rPr>
          <w:b/>
          <w:sz w:val="22"/>
          <w:szCs w:val="22"/>
        </w:rPr>
      </w:pPr>
      <w:r w:rsidRPr="00F33F4A">
        <w:rPr>
          <w:rFonts w:eastAsia="Symbol"/>
          <w:b/>
          <w:sz w:val="22"/>
          <w:szCs w:val="22"/>
          <w:lang w:eastAsia="ar-SA"/>
        </w:rPr>
        <w:t>! Настоящий Контракт заключен с применением электронно-цифровых подписей Сторон.</w:t>
      </w:r>
    </w:p>
    <w:p w14:paraId="489E8CB7" w14:textId="77777777" w:rsidR="00FC2636" w:rsidRPr="00F33F4A" w:rsidRDefault="00FC2636" w:rsidP="00F33F4A">
      <w:pPr>
        <w:pStyle w:val="ConsNormal"/>
        <w:tabs>
          <w:tab w:val="num" w:pos="360"/>
          <w:tab w:val="left" w:pos="7380"/>
        </w:tabs>
        <w:spacing w:line="228" w:lineRule="auto"/>
        <w:ind w:right="0" w:firstLine="567"/>
        <w:jc w:val="both"/>
        <w:rPr>
          <w:rFonts w:ascii="Times New Roman" w:hAnsi="Times New Roman" w:cs="Times New Roman"/>
        </w:rPr>
      </w:pPr>
    </w:p>
    <w:p w14:paraId="05892911" w14:textId="77777777" w:rsidR="00FC2636" w:rsidRPr="00F33F4A" w:rsidRDefault="00FC2636" w:rsidP="00F33F4A">
      <w:pPr>
        <w:spacing w:line="228" w:lineRule="auto"/>
        <w:ind w:firstLine="567"/>
        <w:jc w:val="both"/>
        <w:rPr>
          <w:sz w:val="22"/>
          <w:szCs w:val="22"/>
        </w:rPr>
      </w:pPr>
    </w:p>
    <w:p w14:paraId="4CDC9F28" w14:textId="77777777" w:rsidR="00FC2636" w:rsidRPr="00F33F4A" w:rsidRDefault="00FC2636" w:rsidP="00F33F4A">
      <w:pPr>
        <w:spacing w:before="60" w:line="228" w:lineRule="auto"/>
        <w:ind w:firstLine="567"/>
        <w:jc w:val="right"/>
        <w:rPr>
          <w:sz w:val="22"/>
          <w:szCs w:val="22"/>
        </w:rPr>
        <w:sectPr w:rsidR="00FC2636" w:rsidRPr="00F33F4A" w:rsidSect="00172DDF">
          <w:pgSz w:w="11906" w:h="16838"/>
          <w:pgMar w:top="737" w:right="851" w:bottom="737" w:left="1260" w:header="709" w:footer="709" w:gutter="0"/>
          <w:cols w:space="708"/>
          <w:docGrid w:linePitch="360"/>
        </w:sectPr>
      </w:pPr>
    </w:p>
    <w:p w14:paraId="1BBB995D" w14:textId="1577D89B" w:rsidR="00FC2636" w:rsidRPr="00F33F4A" w:rsidRDefault="00FC2636" w:rsidP="00F33F4A">
      <w:pPr>
        <w:spacing w:before="60" w:line="228" w:lineRule="auto"/>
        <w:ind w:firstLine="567"/>
        <w:jc w:val="right"/>
        <w:rPr>
          <w:b/>
          <w:sz w:val="22"/>
          <w:szCs w:val="22"/>
        </w:rPr>
      </w:pPr>
      <w:r w:rsidRPr="00F33F4A">
        <w:rPr>
          <w:b/>
          <w:sz w:val="22"/>
          <w:szCs w:val="22"/>
        </w:rPr>
        <w:lastRenderedPageBreak/>
        <w:t xml:space="preserve">Приложение № </w:t>
      </w:r>
      <w:r w:rsidR="0098364C" w:rsidRPr="00F33F4A">
        <w:rPr>
          <w:b/>
          <w:sz w:val="22"/>
          <w:szCs w:val="22"/>
        </w:rPr>
        <w:t>2</w:t>
      </w:r>
    </w:p>
    <w:p w14:paraId="06F7412E" w14:textId="77777777" w:rsidR="00FC2636" w:rsidRPr="00F33F4A" w:rsidRDefault="00FC2636" w:rsidP="00F33F4A">
      <w:pPr>
        <w:spacing w:line="228" w:lineRule="auto"/>
        <w:ind w:firstLine="567"/>
        <w:jc w:val="right"/>
        <w:rPr>
          <w:sz w:val="22"/>
          <w:szCs w:val="22"/>
        </w:rPr>
      </w:pPr>
      <w:r w:rsidRPr="00F33F4A">
        <w:rPr>
          <w:sz w:val="22"/>
          <w:szCs w:val="22"/>
        </w:rPr>
        <w:t xml:space="preserve">к </w:t>
      </w:r>
      <w:r w:rsidR="00604BC4" w:rsidRPr="00F33F4A">
        <w:rPr>
          <w:sz w:val="22"/>
          <w:szCs w:val="22"/>
        </w:rPr>
        <w:t>К</w:t>
      </w:r>
      <w:r w:rsidRPr="00F33F4A">
        <w:rPr>
          <w:sz w:val="22"/>
          <w:szCs w:val="22"/>
        </w:rPr>
        <w:t>онтракту № __</w:t>
      </w:r>
    </w:p>
    <w:p w14:paraId="568C449F" w14:textId="343AEB09" w:rsidR="00FC2636" w:rsidRPr="00F33F4A" w:rsidRDefault="00FC2636" w:rsidP="00F33F4A">
      <w:pPr>
        <w:spacing w:line="228" w:lineRule="auto"/>
        <w:ind w:firstLine="567"/>
        <w:jc w:val="right"/>
        <w:rPr>
          <w:sz w:val="22"/>
          <w:szCs w:val="22"/>
        </w:rPr>
      </w:pPr>
      <w:r w:rsidRPr="00F33F4A">
        <w:rPr>
          <w:sz w:val="22"/>
          <w:szCs w:val="22"/>
        </w:rPr>
        <w:t>от «____» ________ 20</w:t>
      </w:r>
      <w:r w:rsidR="0098364C" w:rsidRPr="00F33F4A">
        <w:rPr>
          <w:sz w:val="22"/>
          <w:szCs w:val="22"/>
        </w:rPr>
        <w:t>2</w:t>
      </w:r>
      <w:r w:rsidR="00B0474C" w:rsidRPr="00F33F4A">
        <w:rPr>
          <w:sz w:val="22"/>
          <w:szCs w:val="22"/>
        </w:rPr>
        <w:t>6</w:t>
      </w:r>
      <w:r w:rsidR="0098364C" w:rsidRPr="00F33F4A">
        <w:rPr>
          <w:sz w:val="22"/>
          <w:szCs w:val="22"/>
        </w:rPr>
        <w:t xml:space="preserve"> года.</w:t>
      </w:r>
      <w:r w:rsidRPr="00F33F4A">
        <w:rPr>
          <w:sz w:val="22"/>
          <w:szCs w:val="22"/>
        </w:rPr>
        <w:t xml:space="preserve"> </w:t>
      </w:r>
    </w:p>
    <w:p w14:paraId="5E316977" w14:textId="77777777" w:rsidR="00FC2636" w:rsidRPr="00F33F4A" w:rsidRDefault="00FC2636" w:rsidP="00F33F4A">
      <w:pPr>
        <w:pStyle w:val="20"/>
        <w:spacing w:line="228" w:lineRule="auto"/>
        <w:ind w:firstLine="567"/>
        <w:jc w:val="center"/>
        <w:rPr>
          <w:i/>
          <w:iCs/>
          <w:sz w:val="22"/>
          <w:szCs w:val="22"/>
        </w:rPr>
      </w:pPr>
    </w:p>
    <w:p w14:paraId="28A7F50A" w14:textId="77777777" w:rsidR="00141729" w:rsidRPr="00F33F4A" w:rsidRDefault="00141729" w:rsidP="00F33F4A">
      <w:pPr>
        <w:autoSpaceDE w:val="0"/>
        <w:autoSpaceDN w:val="0"/>
        <w:adjustRightInd w:val="0"/>
        <w:spacing w:line="228" w:lineRule="auto"/>
        <w:jc w:val="center"/>
        <w:rPr>
          <w:b/>
          <w:bCs/>
          <w:sz w:val="22"/>
          <w:szCs w:val="22"/>
        </w:rPr>
      </w:pPr>
      <w:r w:rsidRPr="00F33F4A">
        <w:rPr>
          <w:b/>
          <w:bCs/>
          <w:sz w:val="22"/>
          <w:szCs w:val="22"/>
        </w:rPr>
        <w:t>Описание объекта закупки</w:t>
      </w:r>
    </w:p>
    <w:p w14:paraId="1674FF7D" w14:textId="77777777" w:rsidR="00985BCF" w:rsidRPr="00F33F4A" w:rsidRDefault="00985BCF" w:rsidP="00F33F4A">
      <w:pPr>
        <w:autoSpaceDE w:val="0"/>
        <w:autoSpaceDN w:val="0"/>
        <w:adjustRightInd w:val="0"/>
        <w:spacing w:line="228" w:lineRule="auto"/>
        <w:jc w:val="center"/>
        <w:outlineLvl w:val="1"/>
        <w:rPr>
          <w:sz w:val="22"/>
          <w:szCs w:val="22"/>
        </w:rPr>
      </w:pPr>
    </w:p>
    <w:tbl>
      <w:tblPr>
        <w:tblStyle w:val="a4"/>
        <w:tblW w:w="0" w:type="auto"/>
        <w:tblInd w:w="-34" w:type="dxa"/>
        <w:tblLook w:val="04A0" w:firstRow="1" w:lastRow="0" w:firstColumn="1" w:lastColumn="0" w:noHBand="0" w:noVBand="1"/>
      </w:tblPr>
      <w:tblGrid>
        <w:gridCol w:w="817"/>
        <w:gridCol w:w="2614"/>
        <w:gridCol w:w="6388"/>
      </w:tblGrid>
      <w:tr w:rsidR="00531305" w:rsidRPr="00F33F4A" w14:paraId="75CB2BEF" w14:textId="77777777" w:rsidTr="00DE5D36">
        <w:tc>
          <w:tcPr>
            <w:tcW w:w="817" w:type="dxa"/>
          </w:tcPr>
          <w:p w14:paraId="5E6B0633" w14:textId="77777777" w:rsidR="00531305" w:rsidRPr="00F33F4A" w:rsidRDefault="00531305" w:rsidP="00F33F4A">
            <w:pPr>
              <w:spacing w:line="228" w:lineRule="auto"/>
              <w:jc w:val="center"/>
              <w:rPr>
                <w:b/>
                <w:color w:val="000000"/>
                <w:sz w:val="22"/>
                <w:szCs w:val="22"/>
              </w:rPr>
            </w:pPr>
            <w:r w:rsidRPr="00F33F4A">
              <w:rPr>
                <w:b/>
                <w:color w:val="000000"/>
                <w:sz w:val="22"/>
                <w:szCs w:val="22"/>
              </w:rPr>
              <w:t>№</w:t>
            </w:r>
          </w:p>
          <w:p w14:paraId="4AD9C3D2" w14:textId="77777777" w:rsidR="00531305" w:rsidRPr="00F33F4A" w:rsidRDefault="00531305" w:rsidP="00F33F4A">
            <w:pPr>
              <w:spacing w:line="228" w:lineRule="auto"/>
              <w:jc w:val="center"/>
              <w:rPr>
                <w:b/>
                <w:color w:val="000000"/>
                <w:sz w:val="22"/>
                <w:szCs w:val="22"/>
              </w:rPr>
            </w:pPr>
            <w:r w:rsidRPr="00F33F4A">
              <w:rPr>
                <w:b/>
                <w:color w:val="000000"/>
                <w:sz w:val="22"/>
                <w:szCs w:val="22"/>
              </w:rPr>
              <w:t>п/п</w:t>
            </w:r>
          </w:p>
        </w:tc>
        <w:tc>
          <w:tcPr>
            <w:tcW w:w="2614" w:type="dxa"/>
          </w:tcPr>
          <w:p w14:paraId="1F3A1B58" w14:textId="77777777" w:rsidR="00531305" w:rsidRPr="00F33F4A" w:rsidRDefault="00531305" w:rsidP="00F33F4A">
            <w:pPr>
              <w:spacing w:line="228" w:lineRule="auto"/>
              <w:jc w:val="center"/>
              <w:rPr>
                <w:b/>
                <w:color w:val="000000"/>
                <w:sz w:val="22"/>
                <w:szCs w:val="22"/>
              </w:rPr>
            </w:pPr>
            <w:r w:rsidRPr="00F33F4A">
              <w:rPr>
                <w:b/>
                <w:color w:val="000000"/>
                <w:sz w:val="22"/>
                <w:szCs w:val="22"/>
              </w:rPr>
              <w:t>Параметры требований к услугам/работам</w:t>
            </w:r>
          </w:p>
        </w:tc>
        <w:tc>
          <w:tcPr>
            <w:tcW w:w="6388" w:type="dxa"/>
          </w:tcPr>
          <w:p w14:paraId="6DCEBB07" w14:textId="77777777" w:rsidR="00985BCF" w:rsidRPr="00F33F4A" w:rsidRDefault="00985BCF" w:rsidP="00F33F4A">
            <w:pPr>
              <w:spacing w:line="228" w:lineRule="auto"/>
              <w:jc w:val="center"/>
              <w:rPr>
                <w:b/>
                <w:color w:val="000000"/>
                <w:sz w:val="22"/>
                <w:szCs w:val="22"/>
              </w:rPr>
            </w:pPr>
          </w:p>
          <w:p w14:paraId="5CDF18E7" w14:textId="64D22B29" w:rsidR="00531305" w:rsidRPr="00F33F4A" w:rsidRDefault="00531305" w:rsidP="00F33F4A">
            <w:pPr>
              <w:spacing w:line="228" w:lineRule="auto"/>
              <w:jc w:val="center"/>
              <w:rPr>
                <w:b/>
                <w:color w:val="000000"/>
                <w:sz w:val="22"/>
                <w:szCs w:val="22"/>
              </w:rPr>
            </w:pPr>
            <w:r w:rsidRPr="00F33F4A">
              <w:rPr>
                <w:b/>
                <w:color w:val="000000"/>
                <w:sz w:val="22"/>
                <w:szCs w:val="22"/>
              </w:rPr>
              <w:t>Требования к услугам/работам, указываемые заказчиком</w:t>
            </w:r>
          </w:p>
        </w:tc>
      </w:tr>
      <w:tr w:rsidR="00531305" w:rsidRPr="00F33F4A" w14:paraId="70529F94" w14:textId="77777777" w:rsidTr="00DE5D36">
        <w:tc>
          <w:tcPr>
            <w:tcW w:w="817" w:type="dxa"/>
          </w:tcPr>
          <w:p w14:paraId="0E615DBF" w14:textId="77777777" w:rsidR="00531305" w:rsidRPr="00F33F4A" w:rsidRDefault="00531305" w:rsidP="00F33F4A">
            <w:pPr>
              <w:spacing w:line="228" w:lineRule="auto"/>
              <w:jc w:val="center"/>
              <w:rPr>
                <w:color w:val="555555"/>
                <w:sz w:val="22"/>
                <w:szCs w:val="22"/>
              </w:rPr>
            </w:pPr>
            <w:r w:rsidRPr="00F33F4A">
              <w:rPr>
                <w:color w:val="555555"/>
                <w:sz w:val="22"/>
                <w:szCs w:val="22"/>
              </w:rPr>
              <w:t>1</w:t>
            </w:r>
          </w:p>
        </w:tc>
        <w:tc>
          <w:tcPr>
            <w:tcW w:w="2614" w:type="dxa"/>
          </w:tcPr>
          <w:p w14:paraId="2D299FEC" w14:textId="7CEA7832" w:rsidR="00531305" w:rsidRPr="00F33F4A" w:rsidRDefault="00531305" w:rsidP="00F33F4A">
            <w:pPr>
              <w:spacing w:line="228" w:lineRule="auto"/>
              <w:rPr>
                <w:color w:val="000000"/>
                <w:sz w:val="22"/>
                <w:szCs w:val="22"/>
                <w:lang w:bidi="he-IL"/>
              </w:rPr>
            </w:pPr>
            <w:r w:rsidRPr="00F33F4A">
              <w:rPr>
                <w:sz w:val="22"/>
                <w:szCs w:val="22"/>
              </w:rPr>
              <w:t>Наименование объекта закупки</w:t>
            </w:r>
            <w:r w:rsidR="00F33F4A">
              <w:rPr>
                <w:sz w:val="22"/>
                <w:szCs w:val="22"/>
              </w:rPr>
              <w:t xml:space="preserve"> </w:t>
            </w:r>
            <w:r w:rsidRPr="00F33F4A">
              <w:rPr>
                <w:sz w:val="22"/>
                <w:szCs w:val="22"/>
              </w:rPr>
              <w:t>(предмет контракта / договора):</w:t>
            </w:r>
          </w:p>
        </w:tc>
        <w:tc>
          <w:tcPr>
            <w:tcW w:w="6388" w:type="dxa"/>
          </w:tcPr>
          <w:p w14:paraId="30E8DC27" w14:textId="0287DB16" w:rsidR="00531305" w:rsidRPr="00F33F4A" w:rsidRDefault="00F64677" w:rsidP="00F33F4A">
            <w:pPr>
              <w:shd w:val="clear" w:color="auto" w:fill="FFFFFF"/>
              <w:spacing w:line="228" w:lineRule="auto"/>
              <w:rPr>
                <w:color w:val="04150B"/>
                <w:sz w:val="22"/>
                <w:szCs w:val="22"/>
                <w:lang w:bidi="he-IL"/>
              </w:rPr>
            </w:pPr>
            <w:r w:rsidRPr="00F33F4A">
              <w:rPr>
                <w:color w:val="04150B"/>
                <w:sz w:val="22"/>
                <w:szCs w:val="22"/>
                <w:lang w:bidi="he-IL"/>
              </w:rPr>
              <w:t>Экспресс-доставка отправлений</w:t>
            </w:r>
          </w:p>
        </w:tc>
      </w:tr>
      <w:tr w:rsidR="00531305" w:rsidRPr="00F33F4A" w14:paraId="60F341D5" w14:textId="77777777" w:rsidTr="00DE5D36">
        <w:tc>
          <w:tcPr>
            <w:tcW w:w="817" w:type="dxa"/>
          </w:tcPr>
          <w:p w14:paraId="2CC0E1AF" w14:textId="77777777" w:rsidR="00531305" w:rsidRPr="00F33F4A" w:rsidRDefault="00531305" w:rsidP="00F33F4A">
            <w:pPr>
              <w:spacing w:line="228" w:lineRule="auto"/>
              <w:jc w:val="center"/>
              <w:rPr>
                <w:color w:val="555555"/>
                <w:sz w:val="22"/>
                <w:szCs w:val="22"/>
              </w:rPr>
            </w:pPr>
            <w:r w:rsidRPr="00F33F4A">
              <w:rPr>
                <w:color w:val="555555"/>
                <w:sz w:val="22"/>
                <w:szCs w:val="22"/>
              </w:rPr>
              <w:t>2</w:t>
            </w:r>
          </w:p>
        </w:tc>
        <w:tc>
          <w:tcPr>
            <w:tcW w:w="2614" w:type="dxa"/>
          </w:tcPr>
          <w:p w14:paraId="7E9EC638" w14:textId="77777777" w:rsidR="00531305" w:rsidRPr="00F33F4A" w:rsidRDefault="00531305" w:rsidP="00F33F4A">
            <w:pPr>
              <w:spacing w:line="228" w:lineRule="auto"/>
              <w:rPr>
                <w:color w:val="000000"/>
                <w:sz w:val="22"/>
                <w:szCs w:val="22"/>
              </w:rPr>
            </w:pPr>
            <w:r w:rsidRPr="00F33F4A">
              <w:rPr>
                <w:color w:val="000000"/>
                <w:sz w:val="22"/>
                <w:szCs w:val="22"/>
              </w:rPr>
              <w:t xml:space="preserve">Место оказания услуг </w:t>
            </w:r>
          </w:p>
        </w:tc>
        <w:tc>
          <w:tcPr>
            <w:tcW w:w="6388" w:type="dxa"/>
          </w:tcPr>
          <w:p w14:paraId="2C2755C5" w14:textId="54FE9079" w:rsidR="00531305" w:rsidRPr="00F33F4A" w:rsidRDefault="00531305" w:rsidP="00F33F4A">
            <w:pPr>
              <w:pStyle w:val="aff5"/>
              <w:spacing w:line="228" w:lineRule="auto"/>
              <w:ind w:right="-36"/>
              <w:rPr>
                <w:rFonts w:ascii="Times New Roman" w:hAnsi="Times New Roman" w:cs="Times New Roman"/>
                <w:color w:val="04150B"/>
                <w:sz w:val="22"/>
                <w:szCs w:val="22"/>
                <w:lang w:bidi="he-IL"/>
              </w:rPr>
            </w:pPr>
            <w:r w:rsidRPr="00F33F4A">
              <w:rPr>
                <w:rFonts w:ascii="Times New Roman" w:hAnsi="Times New Roman" w:cs="Times New Roman"/>
                <w:color w:val="04150B"/>
                <w:sz w:val="22"/>
                <w:szCs w:val="22"/>
                <w:lang w:bidi="he-IL"/>
              </w:rPr>
              <w:t>Территория Российской Федерации</w:t>
            </w:r>
            <w:r w:rsidRPr="00F33F4A">
              <w:rPr>
                <w:rFonts w:ascii="Times New Roman" w:hAnsi="Times New Roman" w:cs="Times New Roman"/>
                <w:sz w:val="22"/>
                <w:szCs w:val="22"/>
                <w:lang w:eastAsia="ar-SA"/>
              </w:rPr>
              <w:t>.</w:t>
            </w:r>
          </w:p>
          <w:p w14:paraId="7C12311E" w14:textId="77777777" w:rsidR="00531305" w:rsidRPr="00F33F4A" w:rsidRDefault="00531305" w:rsidP="00F33F4A">
            <w:pPr>
              <w:pStyle w:val="aff5"/>
              <w:spacing w:line="228" w:lineRule="auto"/>
              <w:ind w:right="-36"/>
              <w:rPr>
                <w:rFonts w:ascii="Times New Roman" w:hAnsi="Times New Roman" w:cs="Times New Roman"/>
                <w:color w:val="04150B"/>
                <w:sz w:val="22"/>
                <w:szCs w:val="22"/>
                <w:lang w:bidi="he-IL"/>
              </w:rPr>
            </w:pPr>
          </w:p>
        </w:tc>
      </w:tr>
      <w:tr w:rsidR="00531305" w:rsidRPr="00F33F4A" w14:paraId="255F0485" w14:textId="77777777" w:rsidTr="00DE5D36">
        <w:tc>
          <w:tcPr>
            <w:tcW w:w="817" w:type="dxa"/>
          </w:tcPr>
          <w:p w14:paraId="6F3184FB" w14:textId="77777777" w:rsidR="00531305" w:rsidRPr="00F33F4A" w:rsidRDefault="00531305" w:rsidP="00F33F4A">
            <w:pPr>
              <w:spacing w:line="228" w:lineRule="auto"/>
              <w:jc w:val="center"/>
              <w:rPr>
                <w:color w:val="555555"/>
                <w:sz w:val="22"/>
                <w:szCs w:val="22"/>
              </w:rPr>
            </w:pPr>
            <w:r w:rsidRPr="00F33F4A">
              <w:rPr>
                <w:color w:val="555555"/>
                <w:sz w:val="22"/>
                <w:szCs w:val="22"/>
              </w:rPr>
              <w:t>3</w:t>
            </w:r>
          </w:p>
        </w:tc>
        <w:tc>
          <w:tcPr>
            <w:tcW w:w="2614" w:type="dxa"/>
          </w:tcPr>
          <w:p w14:paraId="59C79402" w14:textId="77777777" w:rsidR="00531305" w:rsidRPr="00F33F4A" w:rsidRDefault="00531305" w:rsidP="00F33F4A">
            <w:pPr>
              <w:spacing w:line="228" w:lineRule="auto"/>
              <w:rPr>
                <w:color w:val="000000"/>
                <w:sz w:val="22"/>
                <w:szCs w:val="22"/>
              </w:rPr>
            </w:pPr>
            <w:r w:rsidRPr="00F33F4A">
              <w:rPr>
                <w:color w:val="000000"/>
                <w:sz w:val="22"/>
                <w:szCs w:val="22"/>
              </w:rPr>
              <w:t>Срок оказания услуг</w:t>
            </w:r>
          </w:p>
        </w:tc>
        <w:tc>
          <w:tcPr>
            <w:tcW w:w="6388" w:type="dxa"/>
          </w:tcPr>
          <w:p w14:paraId="4A1204FC" w14:textId="77777777" w:rsidR="00531305" w:rsidRDefault="00531305" w:rsidP="00F33F4A">
            <w:pPr>
              <w:pStyle w:val="aff5"/>
              <w:spacing w:line="228" w:lineRule="auto"/>
              <w:ind w:right="-36"/>
              <w:rPr>
                <w:rFonts w:ascii="Times New Roman" w:hAnsi="Times New Roman" w:cs="Times New Roman"/>
                <w:color w:val="04150B"/>
                <w:sz w:val="22"/>
                <w:szCs w:val="22"/>
                <w:lang w:bidi="he-IL"/>
              </w:rPr>
            </w:pPr>
            <w:r w:rsidRPr="00F33F4A">
              <w:rPr>
                <w:rFonts w:ascii="Times New Roman" w:hAnsi="Times New Roman" w:cs="Times New Roman"/>
                <w:color w:val="04150B"/>
                <w:sz w:val="22"/>
                <w:szCs w:val="22"/>
                <w:lang w:bidi="he-IL"/>
              </w:rPr>
              <w:t xml:space="preserve">С </w:t>
            </w:r>
            <w:r w:rsidR="00B0474C" w:rsidRPr="00F33F4A">
              <w:rPr>
                <w:rFonts w:ascii="Times New Roman" w:hAnsi="Times New Roman" w:cs="Times New Roman"/>
                <w:color w:val="04150B"/>
                <w:sz w:val="22"/>
                <w:szCs w:val="22"/>
                <w:lang w:bidi="he-IL"/>
              </w:rPr>
              <w:t>даты заключения контракта</w:t>
            </w:r>
            <w:r w:rsidRPr="00F33F4A">
              <w:rPr>
                <w:rFonts w:ascii="Times New Roman" w:hAnsi="Times New Roman" w:cs="Times New Roman"/>
                <w:color w:val="04150B"/>
                <w:sz w:val="22"/>
                <w:szCs w:val="22"/>
                <w:lang w:bidi="he-IL"/>
              </w:rPr>
              <w:t xml:space="preserve"> по </w:t>
            </w:r>
            <w:r w:rsidR="001C4211" w:rsidRPr="00F33F4A">
              <w:rPr>
                <w:rFonts w:ascii="Times New Roman" w:hAnsi="Times New Roman" w:cs="Times New Roman"/>
                <w:color w:val="04150B"/>
                <w:sz w:val="22"/>
                <w:szCs w:val="22"/>
                <w:lang w:bidi="he-IL"/>
              </w:rPr>
              <w:t>2</w:t>
            </w:r>
            <w:r w:rsidRPr="00F33F4A">
              <w:rPr>
                <w:rFonts w:ascii="Times New Roman" w:hAnsi="Times New Roman" w:cs="Times New Roman"/>
                <w:color w:val="04150B"/>
                <w:sz w:val="22"/>
                <w:szCs w:val="22"/>
                <w:lang w:bidi="he-IL"/>
              </w:rPr>
              <w:t>1.12.2026</w:t>
            </w:r>
            <w:r w:rsidR="00985BCF" w:rsidRPr="00F33F4A">
              <w:rPr>
                <w:rFonts w:ascii="Times New Roman" w:hAnsi="Times New Roman" w:cs="Times New Roman"/>
                <w:color w:val="04150B"/>
                <w:sz w:val="22"/>
                <w:szCs w:val="22"/>
                <w:lang w:bidi="he-IL"/>
              </w:rPr>
              <w:t xml:space="preserve"> г</w:t>
            </w:r>
            <w:r w:rsidRPr="00F33F4A">
              <w:rPr>
                <w:rFonts w:ascii="Times New Roman" w:hAnsi="Times New Roman" w:cs="Times New Roman"/>
                <w:color w:val="04150B"/>
                <w:sz w:val="22"/>
                <w:szCs w:val="22"/>
                <w:lang w:bidi="he-IL"/>
              </w:rPr>
              <w:t>.</w:t>
            </w:r>
          </w:p>
          <w:p w14:paraId="5885F042" w14:textId="6108D3CA" w:rsidR="00F33F4A" w:rsidRPr="00F33F4A" w:rsidRDefault="00F33F4A" w:rsidP="00F33F4A">
            <w:pPr>
              <w:pStyle w:val="aff5"/>
              <w:spacing w:line="228" w:lineRule="auto"/>
              <w:ind w:right="-36"/>
              <w:rPr>
                <w:rFonts w:ascii="Times New Roman" w:hAnsi="Times New Roman" w:cs="Times New Roman"/>
                <w:color w:val="04150B"/>
                <w:sz w:val="22"/>
                <w:szCs w:val="22"/>
                <w:lang w:bidi="he-IL"/>
              </w:rPr>
            </w:pPr>
            <w:bookmarkStart w:id="2" w:name="_GoBack"/>
            <w:bookmarkEnd w:id="2"/>
          </w:p>
        </w:tc>
      </w:tr>
      <w:tr w:rsidR="00531305" w:rsidRPr="00F33F4A" w14:paraId="14DF1754" w14:textId="77777777" w:rsidTr="00DE5D36">
        <w:trPr>
          <w:trHeight w:val="4676"/>
        </w:trPr>
        <w:tc>
          <w:tcPr>
            <w:tcW w:w="817" w:type="dxa"/>
            <w:tcBorders>
              <w:bottom w:val="single" w:sz="4" w:space="0" w:color="auto"/>
            </w:tcBorders>
          </w:tcPr>
          <w:p w14:paraId="493D3569" w14:textId="77777777" w:rsidR="00531305" w:rsidRPr="00F33F4A" w:rsidRDefault="00531305" w:rsidP="00F33F4A">
            <w:pPr>
              <w:spacing w:line="228" w:lineRule="auto"/>
              <w:jc w:val="center"/>
              <w:rPr>
                <w:color w:val="555555"/>
                <w:sz w:val="22"/>
                <w:szCs w:val="22"/>
              </w:rPr>
            </w:pPr>
            <w:r w:rsidRPr="00F33F4A">
              <w:rPr>
                <w:color w:val="555555"/>
                <w:sz w:val="22"/>
                <w:szCs w:val="22"/>
              </w:rPr>
              <w:t>4</w:t>
            </w:r>
          </w:p>
        </w:tc>
        <w:tc>
          <w:tcPr>
            <w:tcW w:w="2614" w:type="dxa"/>
            <w:tcBorders>
              <w:bottom w:val="single" w:sz="4" w:space="0" w:color="auto"/>
            </w:tcBorders>
          </w:tcPr>
          <w:p w14:paraId="4C36E7D8" w14:textId="77777777" w:rsidR="00531305" w:rsidRPr="00F33F4A" w:rsidRDefault="00531305" w:rsidP="00F33F4A">
            <w:pPr>
              <w:spacing w:line="228" w:lineRule="auto"/>
              <w:rPr>
                <w:color w:val="000000"/>
                <w:sz w:val="22"/>
                <w:szCs w:val="22"/>
              </w:rPr>
            </w:pPr>
            <w:r w:rsidRPr="00F33F4A">
              <w:rPr>
                <w:color w:val="000000"/>
                <w:sz w:val="22"/>
                <w:szCs w:val="22"/>
              </w:rPr>
              <w:t>Требования и условия оказания услуг</w:t>
            </w:r>
          </w:p>
          <w:p w14:paraId="5A9B5DC1" w14:textId="77777777" w:rsidR="00531305" w:rsidRPr="00F33F4A" w:rsidRDefault="00531305" w:rsidP="00F33F4A">
            <w:pPr>
              <w:spacing w:line="228" w:lineRule="auto"/>
              <w:rPr>
                <w:color w:val="000000"/>
                <w:sz w:val="22"/>
                <w:szCs w:val="22"/>
              </w:rPr>
            </w:pPr>
          </w:p>
        </w:tc>
        <w:tc>
          <w:tcPr>
            <w:tcW w:w="6388" w:type="dxa"/>
            <w:tcBorders>
              <w:bottom w:val="single" w:sz="4" w:space="0" w:color="auto"/>
            </w:tcBorders>
          </w:tcPr>
          <w:p w14:paraId="15688BE2" w14:textId="1ECF0160"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t>4.1 Курьерская доставка корреспонденции включает в себя прием,</w:t>
            </w:r>
            <w:r w:rsidR="00523887" w:rsidRPr="00F33F4A">
              <w:rPr>
                <w:color w:val="233328"/>
                <w:sz w:val="22"/>
                <w:szCs w:val="22"/>
                <w:lang w:bidi="he-IL"/>
              </w:rPr>
              <w:t xml:space="preserve"> </w:t>
            </w:r>
            <w:r w:rsidR="006148A3" w:rsidRPr="00F33F4A">
              <w:rPr>
                <w:color w:val="233328"/>
                <w:sz w:val="22"/>
                <w:szCs w:val="22"/>
                <w:lang w:bidi="he-IL"/>
              </w:rPr>
              <w:t>упаковку</w:t>
            </w:r>
            <w:r w:rsidR="00523887" w:rsidRPr="00F33F4A">
              <w:rPr>
                <w:color w:val="233328"/>
                <w:sz w:val="22"/>
                <w:szCs w:val="22"/>
                <w:lang w:bidi="he-IL"/>
              </w:rPr>
              <w:t>,</w:t>
            </w:r>
            <w:r w:rsidRPr="00F33F4A">
              <w:rPr>
                <w:color w:val="233328"/>
                <w:sz w:val="22"/>
                <w:szCs w:val="22"/>
                <w:lang w:bidi="he-IL"/>
              </w:rPr>
              <w:t xml:space="preserve"> перевозку, доставку (в </w:t>
            </w:r>
            <w:proofErr w:type="spellStart"/>
            <w:r w:rsidRPr="00F33F4A">
              <w:rPr>
                <w:color w:val="233328"/>
                <w:sz w:val="22"/>
                <w:szCs w:val="22"/>
                <w:lang w:bidi="he-IL"/>
              </w:rPr>
              <w:t>т.ч</w:t>
            </w:r>
            <w:proofErr w:type="spellEnd"/>
            <w:r w:rsidRPr="00F33F4A">
              <w:rPr>
                <w:color w:val="233328"/>
                <w:sz w:val="22"/>
                <w:szCs w:val="22"/>
                <w:lang w:bidi="he-IL"/>
              </w:rPr>
              <w:t xml:space="preserve">. вручение) курьерских отправлений: писем, документов из города </w:t>
            </w:r>
            <w:r w:rsidR="00985BCF" w:rsidRPr="00F33F4A">
              <w:rPr>
                <w:color w:val="233328"/>
                <w:sz w:val="22"/>
                <w:szCs w:val="22"/>
                <w:lang w:bidi="he-IL"/>
              </w:rPr>
              <w:t>Новокузнецка</w:t>
            </w:r>
            <w:r w:rsidR="00523887" w:rsidRPr="00F33F4A">
              <w:rPr>
                <w:color w:val="233328"/>
                <w:sz w:val="22"/>
                <w:szCs w:val="22"/>
                <w:lang w:bidi="he-IL"/>
              </w:rPr>
              <w:t xml:space="preserve"> и г</w:t>
            </w:r>
            <w:r w:rsidR="00917A53" w:rsidRPr="00F33F4A">
              <w:rPr>
                <w:color w:val="233328"/>
                <w:sz w:val="22"/>
                <w:szCs w:val="22"/>
                <w:lang w:bidi="he-IL"/>
              </w:rPr>
              <w:t xml:space="preserve">орода </w:t>
            </w:r>
            <w:r w:rsidR="00523887" w:rsidRPr="00F33F4A">
              <w:rPr>
                <w:color w:val="233328"/>
                <w:sz w:val="22"/>
                <w:szCs w:val="22"/>
                <w:lang w:bidi="he-IL"/>
              </w:rPr>
              <w:t>Москвы</w:t>
            </w:r>
            <w:r w:rsidRPr="00F33F4A">
              <w:rPr>
                <w:color w:val="233328"/>
                <w:sz w:val="22"/>
                <w:szCs w:val="22"/>
                <w:lang w:bidi="he-IL"/>
              </w:rPr>
              <w:t xml:space="preserve"> в любые другие города Российской Федерации. Стоимость посылок согласно тарифной сетки исполнителя в пределах цены договора по указанным позициям.</w:t>
            </w:r>
          </w:p>
          <w:p w14:paraId="66CB2914" w14:textId="02A1F8CA"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t xml:space="preserve">4.2 Прием и доставка корреспонденции осуществляются Исполнителем в удобное для Заказчика или Получателя время в рабочие дни в соответствии с производственным календарем Российской Федерации на 2026 год с праздниками и выходными, утвержденным Правительством РФ для пятидневной рабочей недели. </w:t>
            </w:r>
          </w:p>
          <w:p w14:paraId="1AF3C527" w14:textId="77777777"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t>4.3 Доставка корреспонденции осуществляется Получателю по адресу, указанному Заказчиком (либо до указанного пункта выдачи исполнителя).</w:t>
            </w:r>
          </w:p>
        </w:tc>
      </w:tr>
      <w:tr w:rsidR="00531305" w:rsidRPr="00F33F4A" w14:paraId="469ED010" w14:textId="77777777" w:rsidTr="00DE5D36">
        <w:trPr>
          <w:trHeight w:val="4247"/>
        </w:trPr>
        <w:tc>
          <w:tcPr>
            <w:tcW w:w="817" w:type="dxa"/>
            <w:tcBorders>
              <w:top w:val="single" w:sz="4" w:space="0" w:color="auto"/>
              <w:left w:val="single" w:sz="4" w:space="0" w:color="auto"/>
              <w:bottom w:val="single" w:sz="4" w:space="0" w:color="auto"/>
              <w:right w:val="single" w:sz="4" w:space="0" w:color="auto"/>
            </w:tcBorders>
          </w:tcPr>
          <w:p w14:paraId="0EB23241" w14:textId="2E07303C" w:rsidR="00531305" w:rsidRPr="00F33F4A" w:rsidRDefault="00531305" w:rsidP="00F33F4A">
            <w:pPr>
              <w:spacing w:line="228" w:lineRule="auto"/>
              <w:jc w:val="center"/>
              <w:rPr>
                <w:color w:val="555555"/>
                <w:sz w:val="22"/>
                <w:szCs w:val="22"/>
              </w:rPr>
            </w:pPr>
            <w:r w:rsidRPr="00F33F4A">
              <w:rPr>
                <w:color w:val="555555"/>
                <w:sz w:val="22"/>
                <w:szCs w:val="22"/>
              </w:rPr>
              <w:t>5</w:t>
            </w:r>
          </w:p>
        </w:tc>
        <w:tc>
          <w:tcPr>
            <w:tcW w:w="2614" w:type="dxa"/>
            <w:tcBorders>
              <w:top w:val="single" w:sz="4" w:space="0" w:color="auto"/>
              <w:left w:val="single" w:sz="4" w:space="0" w:color="auto"/>
              <w:bottom w:val="single" w:sz="4" w:space="0" w:color="auto"/>
              <w:right w:val="single" w:sz="4" w:space="0" w:color="auto"/>
            </w:tcBorders>
          </w:tcPr>
          <w:p w14:paraId="653E9265" w14:textId="77777777" w:rsidR="00531305" w:rsidRPr="00F33F4A" w:rsidRDefault="00531305" w:rsidP="00F33F4A">
            <w:pPr>
              <w:spacing w:line="228" w:lineRule="auto"/>
              <w:rPr>
                <w:color w:val="000000"/>
                <w:sz w:val="22"/>
                <w:szCs w:val="22"/>
              </w:rPr>
            </w:pPr>
            <w:r w:rsidRPr="00F33F4A">
              <w:rPr>
                <w:color w:val="000000"/>
                <w:sz w:val="22"/>
                <w:szCs w:val="22"/>
              </w:rPr>
              <w:t xml:space="preserve">Порядок оказания услуг </w:t>
            </w:r>
          </w:p>
          <w:p w14:paraId="7791CC20" w14:textId="77777777" w:rsidR="00531305" w:rsidRPr="00F33F4A" w:rsidRDefault="00531305" w:rsidP="00F33F4A">
            <w:pPr>
              <w:spacing w:line="228" w:lineRule="auto"/>
              <w:rPr>
                <w:color w:val="555555"/>
                <w:sz w:val="22"/>
                <w:szCs w:val="22"/>
              </w:rPr>
            </w:pPr>
          </w:p>
        </w:tc>
        <w:tc>
          <w:tcPr>
            <w:tcW w:w="6388" w:type="dxa"/>
            <w:tcBorders>
              <w:top w:val="single" w:sz="4" w:space="0" w:color="auto"/>
              <w:left w:val="single" w:sz="4" w:space="0" w:color="auto"/>
              <w:bottom w:val="single" w:sz="4" w:space="0" w:color="auto"/>
              <w:right w:val="single" w:sz="4" w:space="0" w:color="auto"/>
            </w:tcBorders>
          </w:tcPr>
          <w:p w14:paraId="542E2EF4" w14:textId="11EE93EA" w:rsidR="00531305" w:rsidRPr="00F33F4A" w:rsidRDefault="00213B09" w:rsidP="00F33F4A">
            <w:pPr>
              <w:spacing w:line="228" w:lineRule="auto"/>
              <w:jc w:val="both"/>
              <w:rPr>
                <w:color w:val="233328"/>
                <w:sz w:val="22"/>
                <w:szCs w:val="22"/>
                <w:lang w:bidi="he-IL"/>
              </w:rPr>
            </w:pPr>
            <w:r w:rsidRPr="00F33F4A">
              <w:rPr>
                <w:color w:val="233328"/>
                <w:sz w:val="22"/>
                <w:szCs w:val="22"/>
                <w:lang w:bidi="he-IL"/>
              </w:rPr>
              <w:t xml:space="preserve">5.1 </w:t>
            </w:r>
            <w:r w:rsidR="00531305" w:rsidRPr="00F33F4A">
              <w:rPr>
                <w:color w:val="233328"/>
                <w:sz w:val="22"/>
                <w:szCs w:val="22"/>
                <w:lang w:bidi="he-IL"/>
              </w:rPr>
              <w:t>Принцип доставки: по схеме «от </w:t>
            </w:r>
            <w:r w:rsidR="00523887" w:rsidRPr="00F33F4A">
              <w:rPr>
                <w:color w:val="233328"/>
                <w:sz w:val="22"/>
                <w:szCs w:val="22"/>
                <w:lang w:bidi="he-IL"/>
              </w:rPr>
              <w:t>двери</w:t>
            </w:r>
            <w:r w:rsidR="00531305" w:rsidRPr="00F33F4A">
              <w:rPr>
                <w:color w:val="233328"/>
                <w:sz w:val="22"/>
                <w:szCs w:val="22"/>
                <w:lang w:bidi="he-IL"/>
              </w:rPr>
              <w:t xml:space="preserve"> – до </w:t>
            </w:r>
            <w:r w:rsidR="00523887" w:rsidRPr="00F33F4A">
              <w:rPr>
                <w:color w:val="233328"/>
                <w:sz w:val="22"/>
                <w:szCs w:val="22"/>
                <w:lang w:bidi="he-IL"/>
              </w:rPr>
              <w:t>двери</w:t>
            </w:r>
            <w:r w:rsidR="00531305" w:rsidRPr="00F33F4A">
              <w:rPr>
                <w:color w:val="233328"/>
                <w:sz w:val="22"/>
                <w:szCs w:val="22"/>
                <w:lang w:bidi="he-IL"/>
              </w:rPr>
              <w:t>».</w:t>
            </w:r>
          </w:p>
          <w:p w14:paraId="0DC17965" w14:textId="6E3D3B12" w:rsidR="007643BD" w:rsidRPr="00F33F4A" w:rsidRDefault="00531305" w:rsidP="00F33F4A">
            <w:pPr>
              <w:tabs>
                <w:tab w:val="left" w:pos="426"/>
              </w:tabs>
              <w:spacing w:line="228" w:lineRule="auto"/>
              <w:jc w:val="both"/>
              <w:rPr>
                <w:sz w:val="22"/>
                <w:szCs w:val="22"/>
              </w:rPr>
            </w:pPr>
            <w:r w:rsidRPr="00F33F4A">
              <w:rPr>
                <w:color w:val="233328"/>
                <w:sz w:val="22"/>
                <w:szCs w:val="22"/>
                <w:lang w:bidi="he-IL"/>
              </w:rPr>
              <w:t>5.2</w:t>
            </w:r>
            <w:r w:rsidR="00646350" w:rsidRPr="00F33F4A">
              <w:rPr>
                <w:color w:val="233328"/>
                <w:sz w:val="22"/>
                <w:szCs w:val="22"/>
                <w:lang w:bidi="he-IL"/>
              </w:rPr>
              <w:t xml:space="preserve"> </w:t>
            </w:r>
            <w:r w:rsidR="007643BD" w:rsidRPr="00F33F4A">
              <w:rPr>
                <w:sz w:val="22"/>
                <w:szCs w:val="22"/>
              </w:rPr>
              <w:t>Заказчик отправляет заявку по телефону или посредством Личного кабинета Заказчика на официальном сайте Исполнителя или по адресу электронной почты Исполнителя. Заявка имеет силу для Сторон как в случае ее передачи Исполнителю путем вручения документа, так и при ее передаче средствами факсимильной, компьютерной или иной связи, позволяющей достоверно установить, что документ исходит от Заказчика по настоящему Контракту.</w:t>
            </w:r>
          </w:p>
          <w:p w14:paraId="525ACB77" w14:textId="1BF46D89" w:rsidR="007643BD" w:rsidRPr="00F33F4A" w:rsidRDefault="007643BD" w:rsidP="00F33F4A">
            <w:pPr>
              <w:tabs>
                <w:tab w:val="left" w:pos="426"/>
              </w:tabs>
              <w:spacing w:line="228" w:lineRule="auto"/>
              <w:jc w:val="both"/>
              <w:rPr>
                <w:sz w:val="22"/>
                <w:szCs w:val="22"/>
              </w:rPr>
            </w:pPr>
            <w:r w:rsidRPr="00F33F4A">
              <w:rPr>
                <w:sz w:val="22"/>
                <w:szCs w:val="22"/>
              </w:rPr>
              <w:t xml:space="preserve">5.3 При оформлении заявки до 14:00 (время местное) курьер Исполнителя забирает корреспонденцию в день направления заявки. </w:t>
            </w:r>
          </w:p>
          <w:p w14:paraId="003C81C8" w14:textId="0B1AEB7A" w:rsidR="007643BD" w:rsidRPr="00F33F4A" w:rsidRDefault="007643BD" w:rsidP="00F33F4A">
            <w:pPr>
              <w:tabs>
                <w:tab w:val="left" w:pos="426"/>
              </w:tabs>
              <w:spacing w:line="228" w:lineRule="auto"/>
              <w:jc w:val="both"/>
              <w:rPr>
                <w:sz w:val="22"/>
                <w:szCs w:val="22"/>
              </w:rPr>
            </w:pPr>
            <w:r w:rsidRPr="00F33F4A">
              <w:rPr>
                <w:sz w:val="22"/>
                <w:szCs w:val="22"/>
              </w:rPr>
              <w:t xml:space="preserve">При оформлении заявки после 14:00 (время местное) курьер Исполнителя забирает корреспонденцию на следующий за днем оформления заявки рабочий день. </w:t>
            </w:r>
          </w:p>
          <w:p w14:paraId="2AC6C1AF" w14:textId="7BDCEF71"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t>5.</w:t>
            </w:r>
            <w:r w:rsidR="007643BD" w:rsidRPr="00F33F4A">
              <w:rPr>
                <w:color w:val="233328"/>
                <w:sz w:val="22"/>
                <w:szCs w:val="22"/>
                <w:lang w:bidi="he-IL"/>
              </w:rPr>
              <w:t>4</w:t>
            </w:r>
            <w:r w:rsidRPr="00F33F4A">
              <w:rPr>
                <w:color w:val="233328"/>
                <w:sz w:val="22"/>
                <w:szCs w:val="22"/>
                <w:lang w:bidi="he-IL"/>
              </w:rPr>
              <w:t xml:space="preserve"> Заказчик передает корреспонденцию Исполнителю, а Исполнитель упаковывает корреспонденцию в присутствии Заказчика, после чего Стороны оформляют накладную, в которой указывают адрес получателя, контактное лицо, телефон, а также необходимые условия при транспортировке в случае необходимости.</w:t>
            </w:r>
          </w:p>
          <w:p w14:paraId="2601276C" w14:textId="08AD415E" w:rsidR="00531305" w:rsidRPr="00F33F4A" w:rsidRDefault="00531305" w:rsidP="00F33F4A">
            <w:pPr>
              <w:tabs>
                <w:tab w:val="left" w:pos="471"/>
              </w:tabs>
              <w:spacing w:line="228" w:lineRule="auto"/>
              <w:jc w:val="both"/>
              <w:rPr>
                <w:color w:val="233328"/>
                <w:sz w:val="22"/>
                <w:szCs w:val="22"/>
                <w:lang w:bidi="he-IL"/>
              </w:rPr>
            </w:pPr>
            <w:r w:rsidRPr="00F33F4A">
              <w:rPr>
                <w:color w:val="233328"/>
                <w:sz w:val="22"/>
                <w:szCs w:val="22"/>
                <w:lang w:bidi="he-IL"/>
              </w:rPr>
              <w:t>5.4</w:t>
            </w:r>
            <w:r w:rsidR="00917A53" w:rsidRPr="00F33F4A">
              <w:rPr>
                <w:color w:val="233328"/>
                <w:sz w:val="22"/>
                <w:szCs w:val="22"/>
                <w:lang w:bidi="he-IL"/>
              </w:rPr>
              <w:t xml:space="preserve"> </w:t>
            </w:r>
            <w:r w:rsidRPr="00F33F4A">
              <w:rPr>
                <w:color w:val="233328"/>
                <w:sz w:val="22"/>
                <w:szCs w:val="22"/>
                <w:lang w:bidi="he-IL"/>
              </w:rPr>
              <w:t>Упаковочный материал и накладные должны предоставляться Исполнителем без дополнительной оплаты и отвечать требованиям безопасной пересылки отправлений; фирменные конверты и полипропиленовые пакеты, должны быть обеспечены необходимыми степенями защиты от несанкционированного доступа к их содержанию.</w:t>
            </w:r>
          </w:p>
          <w:p w14:paraId="155233B4" w14:textId="77777777"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lastRenderedPageBreak/>
              <w:t>5.5 Исполнитель доставляет отправления по адресам в целости и сохранности, не нарушая внешнюю упаковку.</w:t>
            </w:r>
          </w:p>
          <w:p w14:paraId="0D962F39" w14:textId="14473337"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t xml:space="preserve">5.6 Исполнитель вручает корреспонденцию контактному лицу, указанному в накладной, либо </w:t>
            </w:r>
            <w:r w:rsidR="00CE7E59" w:rsidRPr="00F33F4A">
              <w:rPr>
                <w:color w:val="233328"/>
                <w:sz w:val="22"/>
                <w:szCs w:val="22"/>
                <w:lang w:bidi="he-IL"/>
              </w:rPr>
              <w:t>лицу,</w:t>
            </w:r>
            <w:r w:rsidRPr="00F33F4A">
              <w:rPr>
                <w:color w:val="233328"/>
                <w:sz w:val="22"/>
                <w:szCs w:val="22"/>
                <w:lang w:bidi="he-IL"/>
              </w:rPr>
              <w:t xml:space="preserve"> его замещающему.</w:t>
            </w:r>
          </w:p>
          <w:p w14:paraId="559E6556" w14:textId="77777777"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t>5.7 В случае невозможности вручения отправлений Получателям, Исполнитель связывается с Заказчиком и оговаривает свои дальнейшие действия.</w:t>
            </w:r>
          </w:p>
          <w:p w14:paraId="38A286F5" w14:textId="77777777"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t>5.8 Корреспонденция считается объективно не доставленной и оплачивается в соответствии с настоящим Техническим заданием в случаях, если не была доставлена по следующим уважительным причинам: несовпадение фактического адреса Получателя с адресом, указанным для доставки; письменный отказ Получателя принять корреспонденцию.</w:t>
            </w:r>
          </w:p>
          <w:p w14:paraId="4E20425D" w14:textId="4E48992B" w:rsidR="00531305" w:rsidRPr="00F33F4A" w:rsidRDefault="00985BCF" w:rsidP="00F33F4A">
            <w:pPr>
              <w:spacing w:line="228" w:lineRule="auto"/>
              <w:ind w:right="-128"/>
              <w:jc w:val="both"/>
              <w:rPr>
                <w:color w:val="233328"/>
                <w:sz w:val="22"/>
                <w:szCs w:val="22"/>
                <w:lang w:bidi="he-IL"/>
              </w:rPr>
            </w:pPr>
            <w:r w:rsidRPr="00F33F4A">
              <w:rPr>
                <w:color w:val="233328"/>
                <w:sz w:val="22"/>
                <w:szCs w:val="22"/>
                <w:lang w:bidi="he-IL"/>
              </w:rPr>
              <w:t xml:space="preserve">5.9 </w:t>
            </w:r>
            <w:r w:rsidR="00531305" w:rsidRPr="00F33F4A">
              <w:rPr>
                <w:color w:val="233328"/>
                <w:sz w:val="22"/>
                <w:szCs w:val="22"/>
                <w:lang w:bidi="he-IL"/>
              </w:rPr>
              <w:t>М</w:t>
            </w:r>
            <w:r w:rsidR="006148A3" w:rsidRPr="00F33F4A">
              <w:rPr>
                <w:color w:val="233328"/>
                <w:sz w:val="22"/>
                <w:szCs w:val="22"/>
                <w:lang w:bidi="he-IL"/>
              </w:rPr>
              <w:t xml:space="preserve">аршрут и способ транспортировки </w:t>
            </w:r>
            <w:r w:rsidR="00531305" w:rsidRPr="00F33F4A">
              <w:rPr>
                <w:color w:val="233328"/>
                <w:sz w:val="22"/>
                <w:szCs w:val="22"/>
                <w:lang w:bidi="he-IL"/>
              </w:rPr>
              <w:t>выбирается Исполнителем по собственному усмотрению.</w:t>
            </w:r>
          </w:p>
        </w:tc>
      </w:tr>
      <w:tr w:rsidR="00531305" w:rsidRPr="00F33F4A" w14:paraId="7BCFCE7D" w14:textId="77777777" w:rsidTr="00DE5D36">
        <w:tc>
          <w:tcPr>
            <w:tcW w:w="817" w:type="dxa"/>
            <w:tcBorders>
              <w:top w:val="single" w:sz="4" w:space="0" w:color="auto"/>
            </w:tcBorders>
          </w:tcPr>
          <w:p w14:paraId="20780F63" w14:textId="3A88D2AE" w:rsidR="00531305" w:rsidRPr="00F33F4A" w:rsidRDefault="00531305" w:rsidP="00F33F4A">
            <w:pPr>
              <w:spacing w:line="228" w:lineRule="auto"/>
              <w:jc w:val="center"/>
              <w:rPr>
                <w:color w:val="555555"/>
                <w:sz w:val="22"/>
                <w:szCs w:val="22"/>
              </w:rPr>
            </w:pPr>
            <w:r w:rsidRPr="00F33F4A">
              <w:rPr>
                <w:color w:val="555555"/>
                <w:sz w:val="22"/>
                <w:szCs w:val="22"/>
              </w:rPr>
              <w:t>6</w:t>
            </w:r>
          </w:p>
        </w:tc>
        <w:tc>
          <w:tcPr>
            <w:tcW w:w="2614" w:type="dxa"/>
            <w:tcBorders>
              <w:top w:val="single" w:sz="4" w:space="0" w:color="auto"/>
            </w:tcBorders>
          </w:tcPr>
          <w:p w14:paraId="38F30B94" w14:textId="77777777" w:rsidR="00531305" w:rsidRPr="00F33F4A" w:rsidRDefault="00531305" w:rsidP="00F33F4A">
            <w:pPr>
              <w:spacing w:line="228" w:lineRule="auto"/>
              <w:rPr>
                <w:color w:val="000000"/>
                <w:sz w:val="22"/>
                <w:szCs w:val="22"/>
              </w:rPr>
            </w:pPr>
            <w:r w:rsidRPr="00F33F4A">
              <w:rPr>
                <w:color w:val="000000"/>
                <w:sz w:val="22"/>
                <w:szCs w:val="22"/>
                <w:lang w:bidi="he-IL"/>
              </w:rPr>
              <w:t>Требование к качеству оказываемых услуг</w:t>
            </w:r>
          </w:p>
        </w:tc>
        <w:tc>
          <w:tcPr>
            <w:tcW w:w="6388" w:type="dxa"/>
            <w:tcBorders>
              <w:top w:val="single" w:sz="4" w:space="0" w:color="auto"/>
            </w:tcBorders>
          </w:tcPr>
          <w:p w14:paraId="5F0FF299" w14:textId="77777777"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t>6.1   Исполнитель гарантирует сохранность отправлений.</w:t>
            </w:r>
          </w:p>
          <w:p w14:paraId="01DABC84" w14:textId="77777777"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t>6.2 Исполнителем обеспечивается возможность оформления накладных в электронном виде через специализированные интернет - приложения или компьютерные программы.</w:t>
            </w:r>
          </w:p>
          <w:p w14:paraId="3F7EBAC4" w14:textId="0A60B192" w:rsidR="00531305" w:rsidRPr="00F33F4A" w:rsidRDefault="00531305" w:rsidP="00F33F4A">
            <w:pPr>
              <w:spacing w:line="228" w:lineRule="auto"/>
              <w:jc w:val="both"/>
              <w:rPr>
                <w:color w:val="233328"/>
                <w:sz w:val="22"/>
                <w:szCs w:val="22"/>
                <w:lang w:bidi="he-IL"/>
              </w:rPr>
            </w:pPr>
            <w:r w:rsidRPr="00F33F4A">
              <w:rPr>
                <w:color w:val="233328"/>
                <w:sz w:val="22"/>
                <w:szCs w:val="22"/>
                <w:lang w:bidi="he-IL"/>
              </w:rPr>
              <w:t>6.3 Для проверки соответствия качества курьерской доставки Исполнителем предоставляется возможность по отслеживанию и доставке корреспонденции, которое должно осуществляться по вводу номера накладной в системе отслеживания на сайте Исполнителя, а также должно осуществляться персональным менеджером по обслуживанию клиента по запросу 3аказчика.</w:t>
            </w:r>
          </w:p>
        </w:tc>
      </w:tr>
    </w:tbl>
    <w:p w14:paraId="6E3187B8" w14:textId="77777777" w:rsidR="00531305" w:rsidRPr="00F33F4A" w:rsidRDefault="00531305" w:rsidP="00F33F4A">
      <w:pPr>
        <w:spacing w:line="228" w:lineRule="auto"/>
        <w:rPr>
          <w:iCs/>
          <w:sz w:val="22"/>
          <w:szCs w:val="22"/>
        </w:rPr>
      </w:pPr>
    </w:p>
    <w:p w14:paraId="3D62C33B" w14:textId="77777777" w:rsidR="00B0474C" w:rsidRPr="00F33F4A" w:rsidRDefault="00B0474C" w:rsidP="00F33F4A">
      <w:pPr>
        <w:spacing w:line="228" w:lineRule="auto"/>
        <w:rPr>
          <w:b/>
          <w:sz w:val="22"/>
          <w:szCs w:val="22"/>
        </w:rPr>
      </w:pPr>
      <w:r w:rsidRPr="00F33F4A">
        <w:rPr>
          <w:rFonts w:eastAsia="Symbol"/>
          <w:b/>
          <w:sz w:val="22"/>
          <w:szCs w:val="22"/>
          <w:lang w:eastAsia="ar-SA"/>
        </w:rPr>
        <w:t>! Настоящий Контракт заключен с применением электронно-цифровых подписей Сторон.</w:t>
      </w:r>
    </w:p>
    <w:p w14:paraId="2E1D54E1" w14:textId="77777777" w:rsidR="004649A7" w:rsidRPr="00F33F4A" w:rsidRDefault="004649A7" w:rsidP="00F33F4A">
      <w:pPr>
        <w:spacing w:line="228" w:lineRule="auto"/>
        <w:ind w:firstLine="567"/>
        <w:rPr>
          <w:sz w:val="22"/>
          <w:szCs w:val="22"/>
        </w:rPr>
      </w:pPr>
    </w:p>
    <w:tbl>
      <w:tblPr>
        <w:tblW w:w="10018" w:type="dxa"/>
        <w:tblInd w:w="109" w:type="dxa"/>
        <w:tblLayout w:type="fixed"/>
        <w:tblLook w:val="01E0" w:firstRow="1" w:lastRow="1" w:firstColumn="1" w:lastColumn="1" w:noHBand="0" w:noVBand="0"/>
      </w:tblPr>
      <w:tblGrid>
        <w:gridCol w:w="5400"/>
        <w:gridCol w:w="4618"/>
      </w:tblGrid>
      <w:tr w:rsidR="0098364C" w:rsidRPr="00F33F4A" w14:paraId="7AB784AE" w14:textId="77777777" w:rsidTr="00D36E7C">
        <w:tc>
          <w:tcPr>
            <w:tcW w:w="5400" w:type="dxa"/>
            <w:shd w:val="clear" w:color="auto" w:fill="auto"/>
          </w:tcPr>
          <w:p w14:paraId="519E3352" w14:textId="06668CD3" w:rsidR="0098364C" w:rsidRPr="00F33F4A" w:rsidRDefault="0098364C" w:rsidP="00F33F4A">
            <w:pPr>
              <w:pStyle w:val="15"/>
              <w:spacing w:line="228" w:lineRule="auto"/>
              <w:rPr>
                <w:sz w:val="22"/>
                <w:szCs w:val="22"/>
              </w:rPr>
            </w:pPr>
          </w:p>
        </w:tc>
        <w:tc>
          <w:tcPr>
            <w:tcW w:w="4618" w:type="dxa"/>
            <w:shd w:val="clear" w:color="auto" w:fill="auto"/>
          </w:tcPr>
          <w:p w14:paraId="7D3F2691" w14:textId="2AB1E9E4" w:rsidR="0098364C" w:rsidRPr="00F33F4A" w:rsidRDefault="0098364C" w:rsidP="00F33F4A">
            <w:pPr>
              <w:pStyle w:val="15"/>
              <w:spacing w:line="228" w:lineRule="auto"/>
              <w:rPr>
                <w:sz w:val="22"/>
                <w:szCs w:val="22"/>
              </w:rPr>
            </w:pPr>
          </w:p>
        </w:tc>
      </w:tr>
    </w:tbl>
    <w:p w14:paraId="5CC7C3BB" w14:textId="001A75D4" w:rsidR="004649A7" w:rsidRPr="00F33F4A" w:rsidRDefault="0098364C" w:rsidP="00F33F4A">
      <w:pPr>
        <w:spacing w:before="60" w:line="228" w:lineRule="auto"/>
        <w:rPr>
          <w:sz w:val="22"/>
          <w:szCs w:val="22"/>
          <w:highlight w:val="green"/>
        </w:rPr>
      </w:pPr>
      <w:r w:rsidRPr="00F33F4A">
        <w:rPr>
          <w:sz w:val="22"/>
          <w:szCs w:val="22"/>
          <w:highlight w:val="green"/>
        </w:rPr>
        <w:t xml:space="preserve"> </w:t>
      </w:r>
    </w:p>
    <w:sectPr w:rsidR="004649A7" w:rsidRPr="00F33F4A" w:rsidSect="00172DDF">
      <w:footerReference w:type="even" r:id="rId12"/>
      <w:footerReference w:type="default" r:id="rId13"/>
      <w:pgSz w:w="11906" w:h="16838"/>
      <w:pgMar w:top="737" w:right="851" w:bottom="737"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E7D43" w14:textId="77777777" w:rsidR="00624C77" w:rsidRDefault="00624C77">
      <w:r>
        <w:separator/>
      </w:r>
    </w:p>
  </w:endnote>
  <w:endnote w:type="continuationSeparator" w:id="0">
    <w:p w14:paraId="2BEC5314" w14:textId="77777777" w:rsidR="00624C77" w:rsidRDefault="0062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3EA" w14:textId="77777777" w:rsidR="00CB772A" w:rsidRDefault="00165472">
    <w:pPr>
      <w:pStyle w:val="af1"/>
      <w:framePr w:wrap="around" w:vAnchor="text" w:hAnchor="margin" w:xAlign="right" w:y="1"/>
      <w:rPr>
        <w:rStyle w:val="ab"/>
      </w:rPr>
    </w:pPr>
    <w:r>
      <w:rPr>
        <w:rStyle w:val="ab"/>
      </w:rPr>
      <w:fldChar w:fldCharType="begin"/>
    </w:r>
    <w:r w:rsidR="00CB772A">
      <w:rPr>
        <w:rStyle w:val="ab"/>
      </w:rPr>
      <w:instrText xml:space="preserve">PAGE  </w:instrText>
    </w:r>
    <w:r>
      <w:rPr>
        <w:rStyle w:val="ab"/>
      </w:rPr>
      <w:fldChar w:fldCharType="end"/>
    </w:r>
  </w:p>
  <w:p w14:paraId="6505B4B0" w14:textId="77777777" w:rsidR="00CB772A" w:rsidRDefault="00CB772A">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9C6A" w14:textId="77777777" w:rsidR="00CB772A" w:rsidRPr="00F653B0" w:rsidRDefault="00165472" w:rsidP="00321AEF">
    <w:pPr>
      <w:pStyle w:val="af1"/>
      <w:framePr w:wrap="around" w:vAnchor="text" w:hAnchor="margin" w:xAlign="right" w:y="1"/>
      <w:jc w:val="center"/>
      <w:rPr>
        <w:rStyle w:val="ab"/>
        <w:rFonts w:ascii="Times New Roman" w:hAnsi="Times New Roman" w:cs="Times New Roman"/>
        <w:sz w:val="22"/>
      </w:rPr>
    </w:pPr>
    <w:r w:rsidRPr="00F653B0">
      <w:rPr>
        <w:rStyle w:val="ab"/>
        <w:rFonts w:ascii="Times New Roman" w:hAnsi="Times New Roman" w:cs="Times New Roman"/>
        <w:sz w:val="22"/>
      </w:rPr>
      <w:fldChar w:fldCharType="begin"/>
    </w:r>
    <w:r w:rsidR="00CB772A" w:rsidRPr="00F653B0">
      <w:rPr>
        <w:rStyle w:val="ab"/>
        <w:rFonts w:ascii="Times New Roman" w:hAnsi="Times New Roman" w:cs="Times New Roman"/>
        <w:sz w:val="22"/>
      </w:rPr>
      <w:instrText xml:space="preserve">PAGE  </w:instrText>
    </w:r>
    <w:r w:rsidRPr="00F653B0">
      <w:rPr>
        <w:rStyle w:val="ab"/>
        <w:rFonts w:ascii="Times New Roman" w:hAnsi="Times New Roman" w:cs="Times New Roman"/>
        <w:sz w:val="22"/>
      </w:rPr>
      <w:fldChar w:fldCharType="separate"/>
    </w:r>
    <w:r w:rsidR="00F33F4A">
      <w:rPr>
        <w:rStyle w:val="ab"/>
        <w:rFonts w:ascii="Times New Roman" w:hAnsi="Times New Roman" w:cs="Times New Roman"/>
        <w:noProof/>
        <w:sz w:val="22"/>
      </w:rPr>
      <w:t>7</w:t>
    </w:r>
    <w:r w:rsidRPr="00F653B0">
      <w:rPr>
        <w:rStyle w:val="ab"/>
        <w:rFonts w:ascii="Times New Roman" w:hAnsi="Times New Roman" w:cs="Times New Roman"/>
        <w:sz w:val="22"/>
      </w:rPr>
      <w:fldChar w:fldCharType="end"/>
    </w:r>
  </w:p>
  <w:p w14:paraId="08B34B21" w14:textId="77777777" w:rsidR="00CB772A" w:rsidRDefault="00CB772A">
    <w:pPr>
      <w:pStyle w:val="af1"/>
      <w:tabs>
        <w:tab w:val="left" w:pos="4320"/>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CDE65" w14:textId="77777777" w:rsidR="00CB772A" w:rsidRDefault="00165472">
    <w:pPr>
      <w:pStyle w:val="af1"/>
      <w:framePr w:wrap="around" w:vAnchor="text" w:hAnchor="margin" w:xAlign="right" w:y="1"/>
      <w:rPr>
        <w:rStyle w:val="ab"/>
      </w:rPr>
    </w:pPr>
    <w:r>
      <w:rPr>
        <w:rStyle w:val="ab"/>
      </w:rPr>
      <w:fldChar w:fldCharType="begin"/>
    </w:r>
    <w:r w:rsidR="00CB772A">
      <w:rPr>
        <w:rStyle w:val="ab"/>
      </w:rPr>
      <w:instrText xml:space="preserve">PAGE  </w:instrText>
    </w:r>
    <w:r>
      <w:rPr>
        <w:rStyle w:val="ab"/>
      </w:rPr>
      <w:fldChar w:fldCharType="end"/>
    </w:r>
  </w:p>
  <w:p w14:paraId="524C9E42" w14:textId="77777777" w:rsidR="00CB772A" w:rsidRDefault="00CB772A">
    <w:pPr>
      <w:pStyle w:val="a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8FDE3" w14:textId="77777777" w:rsidR="00CB772A" w:rsidRPr="00F653B0" w:rsidRDefault="00165472" w:rsidP="00321AEF">
    <w:pPr>
      <w:pStyle w:val="af1"/>
      <w:framePr w:wrap="around" w:vAnchor="text" w:hAnchor="margin" w:xAlign="right" w:y="1"/>
      <w:jc w:val="center"/>
      <w:rPr>
        <w:rStyle w:val="ab"/>
        <w:rFonts w:ascii="Times New Roman" w:hAnsi="Times New Roman" w:cs="Times New Roman"/>
        <w:sz w:val="22"/>
      </w:rPr>
    </w:pPr>
    <w:r w:rsidRPr="00F653B0">
      <w:rPr>
        <w:rStyle w:val="ab"/>
        <w:rFonts w:ascii="Times New Roman" w:hAnsi="Times New Roman" w:cs="Times New Roman"/>
        <w:sz w:val="22"/>
      </w:rPr>
      <w:fldChar w:fldCharType="begin"/>
    </w:r>
    <w:r w:rsidR="00CB772A" w:rsidRPr="00F653B0">
      <w:rPr>
        <w:rStyle w:val="ab"/>
        <w:rFonts w:ascii="Times New Roman" w:hAnsi="Times New Roman" w:cs="Times New Roman"/>
        <w:sz w:val="22"/>
      </w:rPr>
      <w:instrText xml:space="preserve">PAGE  </w:instrText>
    </w:r>
    <w:r w:rsidRPr="00F653B0">
      <w:rPr>
        <w:rStyle w:val="ab"/>
        <w:rFonts w:ascii="Times New Roman" w:hAnsi="Times New Roman" w:cs="Times New Roman"/>
        <w:sz w:val="22"/>
      </w:rPr>
      <w:fldChar w:fldCharType="separate"/>
    </w:r>
    <w:r w:rsidR="00F33F4A">
      <w:rPr>
        <w:rStyle w:val="ab"/>
        <w:rFonts w:ascii="Times New Roman" w:hAnsi="Times New Roman" w:cs="Times New Roman"/>
        <w:noProof/>
        <w:sz w:val="22"/>
      </w:rPr>
      <w:t>9</w:t>
    </w:r>
    <w:r w:rsidRPr="00F653B0">
      <w:rPr>
        <w:rStyle w:val="ab"/>
        <w:rFonts w:ascii="Times New Roman" w:hAnsi="Times New Roman" w:cs="Times New Roman"/>
        <w:sz w:val="22"/>
      </w:rPr>
      <w:fldChar w:fldCharType="end"/>
    </w:r>
  </w:p>
  <w:p w14:paraId="6AC0CCB2" w14:textId="77777777" w:rsidR="00CB772A" w:rsidRDefault="00CB772A">
    <w:pPr>
      <w:pStyle w:val="af1"/>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F5F51" w14:textId="77777777" w:rsidR="00624C77" w:rsidRDefault="00624C77">
      <w:r>
        <w:separator/>
      </w:r>
    </w:p>
  </w:footnote>
  <w:footnote w:type="continuationSeparator" w:id="0">
    <w:p w14:paraId="2256EAFC" w14:textId="77777777" w:rsidR="00624C77" w:rsidRDefault="00624C77">
      <w:r>
        <w:continuationSeparator/>
      </w:r>
    </w:p>
  </w:footnote>
  <w:footnote w:id="1">
    <w:p w14:paraId="722F5474" w14:textId="77777777" w:rsidR="00826153" w:rsidRPr="00AB3431" w:rsidRDefault="00826153" w:rsidP="00826153">
      <w:pPr>
        <w:pStyle w:val="a9"/>
      </w:pPr>
      <w:r w:rsidRPr="00AB3431">
        <w:rPr>
          <w:rStyle w:val="af2"/>
        </w:rPr>
        <w:footnoteRef/>
      </w:r>
      <w:r w:rsidRPr="00AB3431">
        <w:t xml:space="preserve"> </w:t>
      </w:r>
      <w:r w:rsidRPr="00AB3431">
        <w:rPr>
          <w:i/>
          <w:sz w:val="16"/>
          <w:szCs w:val="16"/>
        </w:rPr>
        <w:t>Вместо акта об оказании услуг (акта) Исполнитель может предоставить УПД.</w:t>
      </w:r>
    </w:p>
  </w:footnote>
  <w:footnote w:id="2">
    <w:p w14:paraId="312247EA" w14:textId="77777777" w:rsidR="006838D1" w:rsidRPr="00AB3431" w:rsidRDefault="006838D1" w:rsidP="006838D1">
      <w:pPr>
        <w:jc w:val="both"/>
      </w:pPr>
      <w:r w:rsidRPr="00AB3431">
        <w:rPr>
          <w:rStyle w:val="af2"/>
        </w:rPr>
        <w:footnoteRef/>
      </w:r>
      <w:r w:rsidRPr="00AB3431">
        <w:t xml:space="preserve"> </w:t>
      </w:r>
      <w:r w:rsidRPr="00AB3431">
        <w:rPr>
          <w:i/>
          <w:sz w:val="16"/>
          <w:szCs w:val="16"/>
        </w:rPr>
        <w:t xml:space="preserve">Вместо акта об оказании услуг (акта) Исполнитель может предоставить УПД. </w:t>
      </w:r>
    </w:p>
  </w:footnote>
  <w:footnote w:id="3">
    <w:p w14:paraId="7E46B40F" w14:textId="77777777" w:rsidR="006838D1" w:rsidRPr="00AB3431" w:rsidRDefault="006838D1" w:rsidP="006838D1">
      <w:pPr>
        <w:jc w:val="both"/>
      </w:pPr>
      <w:r w:rsidRPr="00AB3431">
        <w:rPr>
          <w:rStyle w:val="af2"/>
        </w:rPr>
        <w:footnoteRef/>
      </w:r>
      <w:r w:rsidRPr="00AB3431">
        <w:t xml:space="preserve"> </w:t>
      </w:r>
      <w:r w:rsidRPr="00AB3431">
        <w:rPr>
          <w:i/>
          <w:sz w:val="16"/>
          <w:szCs w:val="16"/>
        </w:rPr>
        <w:t xml:space="preserve">Вместо акта об оказании услуг (акта) Исполнитель может предоставить УПД. </w:t>
      </w:r>
    </w:p>
  </w:footnote>
  <w:footnote w:id="4">
    <w:p w14:paraId="3AFF39C0" w14:textId="77777777" w:rsidR="00826153" w:rsidRDefault="00826153" w:rsidP="00826153">
      <w:pPr>
        <w:pStyle w:val="a9"/>
      </w:pPr>
      <w:r w:rsidRPr="00AB3431">
        <w:rPr>
          <w:rStyle w:val="af2"/>
        </w:rPr>
        <w:footnoteRef/>
      </w:r>
      <w:r w:rsidRPr="00AB3431">
        <w:t xml:space="preserve"> </w:t>
      </w:r>
      <w:r w:rsidRPr="00AB3431">
        <w:rPr>
          <w:i/>
          <w:sz w:val="16"/>
          <w:szCs w:val="16"/>
        </w:rPr>
        <w:t>Вместо акта об оказании услуг (акта) Исполнитель может предоставить УПД.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4"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7"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num w:numId="1">
    <w:abstractNumId w:val="14"/>
  </w:num>
  <w:num w:numId="2">
    <w:abstractNumId w:val="3"/>
  </w:num>
  <w:num w:numId="3">
    <w:abstractNumId w:val="13"/>
  </w:num>
  <w:num w:numId="4">
    <w:abstractNumId w:val="1"/>
  </w:num>
  <w:num w:numId="5">
    <w:abstractNumId w:val="8"/>
  </w:num>
  <w:num w:numId="6">
    <w:abstractNumId w:val="6"/>
  </w:num>
  <w:num w:numId="7">
    <w:abstractNumId w:val="11"/>
  </w:num>
  <w:num w:numId="8">
    <w:abstractNumId w:val="10"/>
  </w:num>
  <w:num w:numId="9">
    <w:abstractNumId w:val="2"/>
  </w:num>
  <w:num w:numId="10">
    <w:abstractNumId w:val="4"/>
  </w:num>
  <w:num w:numId="11">
    <w:abstractNumId w:val="5"/>
  </w:num>
  <w:num w:numId="12">
    <w:abstractNumId w:val="7"/>
  </w:num>
  <w:num w:numId="13">
    <w:abstractNumId w:val="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2005"/>
    <w:rsid w:val="00003D1F"/>
    <w:rsid w:val="00004D6C"/>
    <w:rsid w:val="0000585C"/>
    <w:rsid w:val="00006D0D"/>
    <w:rsid w:val="0001316B"/>
    <w:rsid w:val="00014A4C"/>
    <w:rsid w:val="0001573E"/>
    <w:rsid w:val="00015C7B"/>
    <w:rsid w:val="00020302"/>
    <w:rsid w:val="00020BD9"/>
    <w:rsid w:val="00021456"/>
    <w:rsid w:val="000247AA"/>
    <w:rsid w:val="0002539B"/>
    <w:rsid w:val="00030255"/>
    <w:rsid w:val="000311F2"/>
    <w:rsid w:val="00031499"/>
    <w:rsid w:val="0003248C"/>
    <w:rsid w:val="000338BC"/>
    <w:rsid w:val="00033D1E"/>
    <w:rsid w:val="00034263"/>
    <w:rsid w:val="000367B4"/>
    <w:rsid w:val="00036DA8"/>
    <w:rsid w:val="00040073"/>
    <w:rsid w:val="00040BD9"/>
    <w:rsid w:val="00042A8A"/>
    <w:rsid w:val="00043CE6"/>
    <w:rsid w:val="00043D47"/>
    <w:rsid w:val="0004430B"/>
    <w:rsid w:val="00046424"/>
    <w:rsid w:val="000472FB"/>
    <w:rsid w:val="000506FD"/>
    <w:rsid w:val="00053BF1"/>
    <w:rsid w:val="00054EB3"/>
    <w:rsid w:val="0005518F"/>
    <w:rsid w:val="00056C3C"/>
    <w:rsid w:val="000575D8"/>
    <w:rsid w:val="00061AA0"/>
    <w:rsid w:val="00061DC2"/>
    <w:rsid w:val="00061E9E"/>
    <w:rsid w:val="000627BD"/>
    <w:rsid w:val="000630DB"/>
    <w:rsid w:val="00070499"/>
    <w:rsid w:val="00071C7D"/>
    <w:rsid w:val="00073A1D"/>
    <w:rsid w:val="000763F5"/>
    <w:rsid w:val="000769C7"/>
    <w:rsid w:val="00077B46"/>
    <w:rsid w:val="000824CE"/>
    <w:rsid w:val="00084945"/>
    <w:rsid w:val="00084EAC"/>
    <w:rsid w:val="00085A35"/>
    <w:rsid w:val="00085D8D"/>
    <w:rsid w:val="000860B3"/>
    <w:rsid w:val="00087769"/>
    <w:rsid w:val="0009270A"/>
    <w:rsid w:val="000927B6"/>
    <w:rsid w:val="00093248"/>
    <w:rsid w:val="00095AA6"/>
    <w:rsid w:val="00096C5E"/>
    <w:rsid w:val="000974F6"/>
    <w:rsid w:val="00097D1F"/>
    <w:rsid w:val="00097F96"/>
    <w:rsid w:val="000A0A5D"/>
    <w:rsid w:val="000A2029"/>
    <w:rsid w:val="000A204C"/>
    <w:rsid w:val="000A240F"/>
    <w:rsid w:val="000A24FB"/>
    <w:rsid w:val="000A32B5"/>
    <w:rsid w:val="000A39D9"/>
    <w:rsid w:val="000A5253"/>
    <w:rsid w:val="000A6E9B"/>
    <w:rsid w:val="000A7694"/>
    <w:rsid w:val="000B1410"/>
    <w:rsid w:val="000B2B31"/>
    <w:rsid w:val="000B41A1"/>
    <w:rsid w:val="000B4584"/>
    <w:rsid w:val="000B5C8D"/>
    <w:rsid w:val="000B6A2F"/>
    <w:rsid w:val="000B6C9C"/>
    <w:rsid w:val="000B7C22"/>
    <w:rsid w:val="000C0242"/>
    <w:rsid w:val="000C0CBF"/>
    <w:rsid w:val="000C3AAB"/>
    <w:rsid w:val="000C454A"/>
    <w:rsid w:val="000C5BB5"/>
    <w:rsid w:val="000C765A"/>
    <w:rsid w:val="000C7A8E"/>
    <w:rsid w:val="000D1958"/>
    <w:rsid w:val="000D3AA3"/>
    <w:rsid w:val="000D5781"/>
    <w:rsid w:val="000D59DC"/>
    <w:rsid w:val="000D7396"/>
    <w:rsid w:val="000D7498"/>
    <w:rsid w:val="000E0708"/>
    <w:rsid w:val="000E08CF"/>
    <w:rsid w:val="000E31C9"/>
    <w:rsid w:val="000E3216"/>
    <w:rsid w:val="000E4B61"/>
    <w:rsid w:val="000E50F8"/>
    <w:rsid w:val="000E53B6"/>
    <w:rsid w:val="000E53C7"/>
    <w:rsid w:val="000E610F"/>
    <w:rsid w:val="000E632C"/>
    <w:rsid w:val="000F0DFC"/>
    <w:rsid w:val="000F1079"/>
    <w:rsid w:val="000F1B89"/>
    <w:rsid w:val="000F3BFE"/>
    <w:rsid w:val="000F4F67"/>
    <w:rsid w:val="000F535A"/>
    <w:rsid w:val="000F5391"/>
    <w:rsid w:val="00100968"/>
    <w:rsid w:val="001028A0"/>
    <w:rsid w:val="00104BC0"/>
    <w:rsid w:val="00105951"/>
    <w:rsid w:val="00106662"/>
    <w:rsid w:val="0010775A"/>
    <w:rsid w:val="001079BE"/>
    <w:rsid w:val="001101E5"/>
    <w:rsid w:val="00110957"/>
    <w:rsid w:val="00112A7A"/>
    <w:rsid w:val="00113D38"/>
    <w:rsid w:val="0011575C"/>
    <w:rsid w:val="001234DB"/>
    <w:rsid w:val="00123919"/>
    <w:rsid w:val="001244D4"/>
    <w:rsid w:val="00125A28"/>
    <w:rsid w:val="00125D39"/>
    <w:rsid w:val="00131284"/>
    <w:rsid w:val="00133273"/>
    <w:rsid w:val="00133342"/>
    <w:rsid w:val="00134B09"/>
    <w:rsid w:val="001369B4"/>
    <w:rsid w:val="0014146E"/>
    <w:rsid w:val="00141729"/>
    <w:rsid w:val="00143680"/>
    <w:rsid w:val="001449C7"/>
    <w:rsid w:val="00145E1D"/>
    <w:rsid w:val="0015092E"/>
    <w:rsid w:val="00153130"/>
    <w:rsid w:val="001538BE"/>
    <w:rsid w:val="00153EA6"/>
    <w:rsid w:val="00154029"/>
    <w:rsid w:val="001577C2"/>
    <w:rsid w:val="00162611"/>
    <w:rsid w:val="00162CB3"/>
    <w:rsid w:val="00163A1F"/>
    <w:rsid w:val="00163F82"/>
    <w:rsid w:val="0016432D"/>
    <w:rsid w:val="00164643"/>
    <w:rsid w:val="00164716"/>
    <w:rsid w:val="00165472"/>
    <w:rsid w:val="00166C40"/>
    <w:rsid w:val="0017069F"/>
    <w:rsid w:val="001707C9"/>
    <w:rsid w:val="001717B4"/>
    <w:rsid w:val="001723FB"/>
    <w:rsid w:val="001725BC"/>
    <w:rsid w:val="00172B81"/>
    <w:rsid w:val="00172DDF"/>
    <w:rsid w:val="00174D5A"/>
    <w:rsid w:val="00180972"/>
    <w:rsid w:val="00180FA9"/>
    <w:rsid w:val="0018243C"/>
    <w:rsid w:val="0018376A"/>
    <w:rsid w:val="00184F6A"/>
    <w:rsid w:val="001859F7"/>
    <w:rsid w:val="0019057F"/>
    <w:rsid w:val="00191D68"/>
    <w:rsid w:val="001936B7"/>
    <w:rsid w:val="001938E6"/>
    <w:rsid w:val="0019566A"/>
    <w:rsid w:val="00195C5D"/>
    <w:rsid w:val="00196FB4"/>
    <w:rsid w:val="001A1FFB"/>
    <w:rsid w:val="001A24B4"/>
    <w:rsid w:val="001A3D22"/>
    <w:rsid w:val="001A4106"/>
    <w:rsid w:val="001A4172"/>
    <w:rsid w:val="001A762A"/>
    <w:rsid w:val="001A7678"/>
    <w:rsid w:val="001A79E1"/>
    <w:rsid w:val="001B07FA"/>
    <w:rsid w:val="001B328F"/>
    <w:rsid w:val="001B37DE"/>
    <w:rsid w:val="001B3F6F"/>
    <w:rsid w:val="001B593C"/>
    <w:rsid w:val="001C0D2C"/>
    <w:rsid w:val="001C1BDA"/>
    <w:rsid w:val="001C27FB"/>
    <w:rsid w:val="001C4211"/>
    <w:rsid w:val="001C641B"/>
    <w:rsid w:val="001D1740"/>
    <w:rsid w:val="001D3EE5"/>
    <w:rsid w:val="001D40EE"/>
    <w:rsid w:val="001D4E9E"/>
    <w:rsid w:val="001D534D"/>
    <w:rsid w:val="001D5516"/>
    <w:rsid w:val="001D6473"/>
    <w:rsid w:val="001E0EEF"/>
    <w:rsid w:val="001E13D0"/>
    <w:rsid w:val="001E426F"/>
    <w:rsid w:val="001E56F8"/>
    <w:rsid w:val="001E5833"/>
    <w:rsid w:val="001E5A2E"/>
    <w:rsid w:val="001E6FB0"/>
    <w:rsid w:val="001E73E8"/>
    <w:rsid w:val="001E7E0B"/>
    <w:rsid w:val="001E7F59"/>
    <w:rsid w:val="001F0432"/>
    <w:rsid w:val="001F0EAC"/>
    <w:rsid w:val="001F159A"/>
    <w:rsid w:val="001F1C78"/>
    <w:rsid w:val="001F1DCB"/>
    <w:rsid w:val="001F223E"/>
    <w:rsid w:val="001F2688"/>
    <w:rsid w:val="001F2986"/>
    <w:rsid w:val="001F2A2F"/>
    <w:rsid w:val="001F49CF"/>
    <w:rsid w:val="001F5B12"/>
    <w:rsid w:val="001F664D"/>
    <w:rsid w:val="001F6F53"/>
    <w:rsid w:val="00200869"/>
    <w:rsid w:val="002037BD"/>
    <w:rsid w:val="00205352"/>
    <w:rsid w:val="00205401"/>
    <w:rsid w:val="002055E6"/>
    <w:rsid w:val="00205FF5"/>
    <w:rsid w:val="00206527"/>
    <w:rsid w:val="002103EC"/>
    <w:rsid w:val="00210E30"/>
    <w:rsid w:val="00211830"/>
    <w:rsid w:val="00212C91"/>
    <w:rsid w:val="00213B09"/>
    <w:rsid w:val="002140BA"/>
    <w:rsid w:val="002145AF"/>
    <w:rsid w:val="0021557C"/>
    <w:rsid w:val="00217D68"/>
    <w:rsid w:val="00217EA2"/>
    <w:rsid w:val="00221233"/>
    <w:rsid w:val="002216A7"/>
    <w:rsid w:val="00222563"/>
    <w:rsid w:val="00222EF9"/>
    <w:rsid w:val="00224282"/>
    <w:rsid w:val="002268A9"/>
    <w:rsid w:val="00230732"/>
    <w:rsid w:val="00230A84"/>
    <w:rsid w:val="002311D6"/>
    <w:rsid w:val="00231AE0"/>
    <w:rsid w:val="00231D57"/>
    <w:rsid w:val="00233612"/>
    <w:rsid w:val="00234293"/>
    <w:rsid w:val="0023508D"/>
    <w:rsid w:val="00237916"/>
    <w:rsid w:val="00237CEF"/>
    <w:rsid w:val="00241080"/>
    <w:rsid w:val="002412B8"/>
    <w:rsid w:val="0024227E"/>
    <w:rsid w:val="0024486E"/>
    <w:rsid w:val="002448E7"/>
    <w:rsid w:val="00245909"/>
    <w:rsid w:val="00247EE0"/>
    <w:rsid w:val="002502BE"/>
    <w:rsid w:val="0025062D"/>
    <w:rsid w:val="0025143A"/>
    <w:rsid w:val="00251F72"/>
    <w:rsid w:val="002527F8"/>
    <w:rsid w:val="00253244"/>
    <w:rsid w:val="00254393"/>
    <w:rsid w:val="00254456"/>
    <w:rsid w:val="00254907"/>
    <w:rsid w:val="00254A5C"/>
    <w:rsid w:val="00255B21"/>
    <w:rsid w:val="00257F88"/>
    <w:rsid w:val="00257F96"/>
    <w:rsid w:val="00260E85"/>
    <w:rsid w:val="002622F0"/>
    <w:rsid w:val="00262919"/>
    <w:rsid w:val="00264E22"/>
    <w:rsid w:val="00265136"/>
    <w:rsid w:val="0026514D"/>
    <w:rsid w:val="002670BF"/>
    <w:rsid w:val="00267222"/>
    <w:rsid w:val="00270726"/>
    <w:rsid w:val="00270CC2"/>
    <w:rsid w:val="002733DE"/>
    <w:rsid w:val="00273901"/>
    <w:rsid w:val="00273C59"/>
    <w:rsid w:val="00273D19"/>
    <w:rsid w:val="00274B98"/>
    <w:rsid w:val="00274E38"/>
    <w:rsid w:val="002776A1"/>
    <w:rsid w:val="0028005C"/>
    <w:rsid w:val="00280D7C"/>
    <w:rsid w:val="00282652"/>
    <w:rsid w:val="00283797"/>
    <w:rsid w:val="0028398F"/>
    <w:rsid w:val="00283B1E"/>
    <w:rsid w:val="00284BB2"/>
    <w:rsid w:val="00285FD4"/>
    <w:rsid w:val="00287041"/>
    <w:rsid w:val="002907C0"/>
    <w:rsid w:val="00291EDF"/>
    <w:rsid w:val="00292303"/>
    <w:rsid w:val="00292D09"/>
    <w:rsid w:val="00293876"/>
    <w:rsid w:val="00293BCC"/>
    <w:rsid w:val="00294D7A"/>
    <w:rsid w:val="002966D7"/>
    <w:rsid w:val="00296A1B"/>
    <w:rsid w:val="00296B51"/>
    <w:rsid w:val="002A3EDB"/>
    <w:rsid w:val="002A50CF"/>
    <w:rsid w:val="002A57A6"/>
    <w:rsid w:val="002A630A"/>
    <w:rsid w:val="002A6649"/>
    <w:rsid w:val="002A6DF3"/>
    <w:rsid w:val="002A7149"/>
    <w:rsid w:val="002B04D6"/>
    <w:rsid w:val="002B2643"/>
    <w:rsid w:val="002B282D"/>
    <w:rsid w:val="002B2C82"/>
    <w:rsid w:val="002B3E17"/>
    <w:rsid w:val="002B4EC1"/>
    <w:rsid w:val="002B7A50"/>
    <w:rsid w:val="002C09D7"/>
    <w:rsid w:val="002C0BAC"/>
    <w:rsid w:val="002C1FA4"/>
    <w:rsid w:val="002C243F"/>
    <w:rsid w:val="002C30C4"/>
    <w:rsid w:val="002C7685"/>
    <w:rsid w:val="002C7AFD"/>
    <w:rsid w:val="002D06A9"/>
    <w:rsid w:val="002D110A"/>
    <w:rsid w:val="002D166A"/>
    <w:rsid w:val="002D261D"/>
    <w:rsid w:val="002D5886"/>
    <w:rsid w:val="002D6EE7"/>
    <w:rsid w:val="002E017E"/>
    <w:rsid w:val="002E02F6"/>
    <w:rsid w:val="002E06A1"/>
    <w:rsid w:val="002E0783"/>
    <w:rsid w:val="002E2EAB"/>
    <w:rsid w:val="002E325F"/>
    <w:rsid w:val="002E4781"/>
    <w:rsid w:val="002E5301"/>
    <w:rsid w:val="002E5354"/>
    <w:rsid w:val="002E6E7A"/>
    <w:rsid w:val="002E7EA1"/>
    <w:rsid w:val="002F0C2C"/>
    <w:rsid w:val="002F305A"/>
    <w:rsid w:val="002F5783"/>
    <w:rsid w:val="002F5C63"/>
    <w:rsid w:val="0030038C"/>
    <w:rsid w:val="00302350"/>
    <w:rsid w:val="00303C35"/>
    <w:rsid w:val="003043D0"/>
    <w:rsid w:val="00304B64"/>
    <w:rsid w:val="003053FB"/>
    <w:rsid w:val="00305D26"/>
    <w:rsid w:val="00307676"/>
    <w:rsid w:val="00310EB2"/>
    <w:rsid w:val="003111F0"/>
    <w:rsid w:val="00314B53"/>
    <w:rsid w:val="0031572D"/>
    <w:rsid w:val="003218EB"/>
    <w:rsid w:val="00321AEF"/>
    <w:rsid w:val="0032220B"/>
    <w:rsid w:val="00322881"/>
    <w:rsid w:val="00326904"/>
    <w:rsid w:val="00330536"/>
    <w:rsid w:val="0033111C"/>
    <w:rsid w:val="00334C1B"/>
    <w:rsid w:val="00335BA2"/>
    <w:rsid w:val="00335D8E"/>
    <w:rsid w:val="00336825"/>
    <w:rsid w:val="00336CBB"/>
    <w:rsid w:val="00340DA9"/>
    <w:rsid w:val="003425FB"/>
    <w:rsid w:val="00343984"/>
    <w:rsid w:val="003451D5"/>
    <w:rsid w:val="0034537E"/>
    <w:rsid w:val="0034754B"/>
    <w:rsid w:val="003538B1"/>
    <w:rsid w:val="00353BBD"/>
    <w:rsid w:val="003543BD"/>
    <w:rsid w:val="0035575C"/>
    <w:rsid w:val="00355CB6"/>
    <w:rsid w:val="00356AC9"/>
    <w:rsid w:val="00357E77"/>
    <w:rsid w:val="00361350"/>
    <w:rsid w:val="00362215"/>
    <w:rsid w:val="00362827"/>
    <w:rsid w:val="00362E81"/>
    <w:rsid w:val="003641C0"/>
    <w:rsid w:val="00365C68"/>
    <w:rsid w:val="0037022F"/>
    <w:rsid w:val="00376A02"/>
    <w:rsid w:val="00377191"/>
    <w:rsid w:val="00377E45"/>
    <w:rsid w:val="00380DD3"/>
    <w:rsid w:val="00384C51"/>
    <w:rsid w:val="003861AE"/>
    <w:rsid w:val="00387D02"/>
    <w:rsid w:val="00390225"/>
    <w:rsid w:val="00390AFC"/>
    <w:rsid w:val="0039183D"/>
    <w:rsid w:val="003918D9"/>
    <w:rsid w:val="0039201E"/>
    <w:rsid w:val="00397777"/>
    <w:rsid w:val="00397FC4"/>
    <w:rsid w:val="003A0805"/>
    <w:rsid w:val="003A0B3A"/>
    <w:rsid w:val="003A0C74"/>
    <w:rsid w:val="003A2228"/>
    <w:rsid w:val="003A4746"/>
    <w:rsid w:val="003A64BB"/>
    <w:rsid w:val="003A65EA"/>
    <w:rsid w:val="003A7BF2"/>
    <w:rsid w:val="003B0033"/>
    <w:rsid w:val="003B035A"/>
    <w:rsid w:val="003B05DE"/>
    <w:rsid w:val="003B13C7"/>
    <w:rsid w:val="003B2BFF"/>
    <w:rsid w:val="003B2F08"/>
    <w:rsid w:val="003B44F8"/>
    <w:rsid w:val="003B5F53"/>
    <w:rsid w:val="003B6700"/>
    <w:rsid w:val="003C0042"/>
    <w:rsid w:val="003C0F62"/>
    <w:rsid w:val="003C36C0"/>
    <w:rsid w:val="003C3B5D"/>
    <w:rsid w:val="003C542A"/>
    <w:rsid w:val="003C5B3C"/>
    <w:rsid w:val="003C73DE"/>
    <w:rsid w:val="003C7403"/>
    <w:rsid w:val="003C7EB2"/>
    <w:rsid w:val="003D05B5"/>
    <w:rsid w:val="003D2553"/>
    <w:rsid w:val="003D2EE7"/>
    <w:rsid w:val="003D3725"/>
    <w:rsid w:val="003D380A"/>
    <w:rsid w:val="003D4DBA"/>
    <w:rsid w:val="003D4E11"/>
    <w:rsid w:val="003D519A"/>
    <w:rsid w:val="003D5233"/>
    <w:rsid w:val="003D58BE"/>
    <w:rsid w:val="003D58C8"/>
    <w:rsid w:val="003D6130"/>
    <w:rsid w:val="003D73F6"/>
    <w:rsid w:val="003E0058"/>
    <w:rsid w:val="003E1D99"/>
    <w:rsid w:val="003E2EE6"/>
    <w:rsid w:val="003E367E"/>
    <w:rsid w:val="003E45CA"/>
    <w:rsid w:val="003E6D5A"/>
    <w:rsid w:val="003F0AF2"/>
    <w:rsid w:val="003F0EE1"/>
    <w:rsid w:val="003F12E6"/>
    <w:rsid w:val="003F1C8A"/>
    <w:rsid w:val="003F1DCE"/>
    <w:rsid w:val="003F2284"/>
    <w:rsid w:val="003F4224"/>
    <w:rsid w:val="003F6A6F"/>
    <w:rsid w:val="003F6A82"/>
    <w:rsid w:val="003F6ADA"/>
    <w:rsid w:val="003F7076"/>
    <w:rsid w:val="00401679"/>
    <w:rsid w:val="0040293E"/>
    <w:rsid w:val="00402B05"/>
    <w:rsid w:val="004049EB"/>
    <w:rsid w:val="00404DA4"/>
    <w:rsid w:val="00404DB9"/>
    <w:rsid w:val="0040690E"/>
    <w:rsid w:val="00406C68"/>
    <w:rsid w:val="00407CDB"/>
    <w:rsid w:val="00407F6C"/>
    <w:rsid w:val="004138C6"/>
    <w:rsid w:val="00414FD2"/>
    <w:rsid w:val="004169E2"/>
    <w:rsid w:val="00417DCE"/>
    <w:rsid w:val="00420116"/>
    <w:rsid w:val="00421AEE"/>
    <w:rsid w:val="00421BE9"/>
    <w:rsid w:val="00422445"/>
    <w:rsid w:val="00422887"/>
    <w:rsid w:val="0042324F"/>
    <w:rsid w:val="00423431"/>
    <w:rsid w:val="00423583"/>
    <w:rsid w:val="0042585A"/>
    <w:rsid w:val="00426034"/>
    <w:rsid w:val="004266F3"/>
    <w:rsid w:val="00427384"/>
    <w:rsid w:val="00427631"/>
    <w:rsid w:val="0043033F"/>
    <w:rsid w:val="00430DCE"/>
    <w:rsid w:val="00430EB3"/>
    <w:rsid w:val="00431681"/>
    <w:rsid w:val="00432DA7"/>
    <w:rsid w:val="00434389"/>
    <w:rsid w:val="0043521C"/>
    <w:rsid w:val="004352CD"/>
    <w:rsid w:val="0043645A"/>
    <w:rsid w:val="00436FFD"/>
    <w:rsid w:val="004370E4"/>
    <w:rsid w:val="00437A9C"/>
    <w:rsid w:val="00440C68"/>
    <w:rsid w:val="00440E57"/>
    <w:rsid w:val="00440FB4"/>
    <w:rsid w:val="00443B59"/>
    <w:rsid w:val="00445A6F"/>
    <w:rsid w:val="00446842"/>
    <w:rsid w:val="00446EAB"/>
    <w:rsid w:val="004476EC"/>
    <w:rsid w:val="004477A1"/>
    <w:rsid w:val="00447805"/>
    <w:rsid w:val="00450513"/>
    <w:rsid w:val="00450E6D"/>
    <w:rsid w:val="00451E78"/>
    <w:rsid w:val="004529E2"/>
    <w:rsid w:val="00453E72"/>
    <w:rsid w:val="00460EA0"/>
    <w:rsid w:val="0046153C"/>
    <w:rsid w:val="00462782"/>
    <w:rsid w:val="004632FB"/>
    <w:rsid w:val="0046333A"/>
    <w:rsid w:val="00463354"/>
    <w:rsid w:val="00463451"/>
    <w:rsid w:val="0046384E"/>
    <w:rsid w:val="004640D8"/>
    <w:rsid w:val="004649A7"/>
    <w:rsid w:val="0046566E"/>
    <w:rsid w:val="00465795"/>
    <w:rsid w:val="00465B64"/>
    <w:rsid w:val="0046620C"/>
    <w:rsid w:val="004676B7"/>
    <w:rsid w:val="00467D5F"/>
    <w:rsid w:val="00467F31"/>
    <w:rsid w:val="00473DC7"/>
    <w:rsid w:val="004760EB"/>
    <w:rsid w:val="004762E7"/>
    <w:rsid w:val="00476A0E"/>
    <w:rsid w:val="004770E3"/>
    <w:rsid w:val="00477A97"/>
    <w:rsid w:val="00482A39"/>
    <w:rsid w:val="00484313"/>
    <w:rsid w:val="004851BD"/>
    <w:rsid w:val="004923BE"/>
    <w:rsid w:val="00492E0A"/>
    <w:rsid w:val="00494CE9"/>
    <w:rsid w:val="004962F2"/>
    <w:rsid w:val="0049639E"/>
    <w:rsid w:val="0049665E"/>
    <w:rsid w:val="00496FFC"/>
    <w:rsid w:val="00497681"/>
    <w:rsid w:val="004A0663"/>
    <w:rsid w:val="004A1A9F"/>
    <w:rsid w:val="004A33BB"/>
    <w:rsid w:val="004A34CC"/>
    <w:rsid w:val="004A3886"/>
    <w:rsid w:val="004A3F80"/>
    <w:rsid w:val="004A46A4"/>
    <w:rsid w:val="004A4EAF"/>
    <w:rsid w:val="004A5C30"/>
    <w:rsid w:val="004A6BAF"/>
    <w:rsid w:val="004A70AF"/>
    <w:rsid w:val="004A794E"/>
    <w:rsid w:val="004A7C6D"/>
    <w:rsid w:val="004B04E2"/>
    <w:rsid w:val="004B15C6"/>
    <w:rsid w:val="004B2395"/>
    <w:rsid w:val="004B2803"/>
    <w:rsid w:val="004B3FF8"/>
    <w:rsid w:val="004B4856"/>
    <w:rsid w:val="004C1BAB"/>
    <w:rsid w:val="004C331E"/>
    <w:rsid w:val="004C3599"/>
    <w:rsid w:val="004C3EF6"/>
    <w:rsid w:val="004C4903"/>
    <w:rsid w:val="004C7E27"/>
    <w:rsid w:val="004D028B"/>
    <w:rsid w:val="004D0E61"/>
    <w:rsid w:val="004D2199"/>
    <w:rsid w:val="004D29C1"/>
    <w:rsid w:val="004D2FF9"/>
    <w:rsid w:val="004D3DD7"/>
    <w:rsid w:val="004D40BF"/>
    <w:rsid w:val="004D40F3"/>
    <w:rsid w:val="004D4CED"/>
    <w:rsid w:val="004D4ED7"/>
    <w:rsid w:val="004D4EFB"/>
    <w:rsid w:val="004D55EB"/>
    <w:rsid w:val="004D5720"/>
    <w:rsid w:val="004D5F9D"/>
    <w:rsid w:val="004D6322"/>
    <w:rsid w:val="004D6AB0"/>
    <w:rsid w:val="004D6B36"/>
    <w:rsid w:val="004E0D5E"/>
    <w:rsid w:val="004E0F0C"/>
    <w:rsid w:val="004E29EC"/>
    <w:rsid w:val="004E363B"/>
    <w:rsid w:val="004E4150"/>
    <w:rsid w:val="004E5576"/>
    <w:rsid w:val="004E5DA7"/>
    <w:rsid w:val="004E6999"/>
    <w:rsid w:val="004E70EA"/>
    <w:rsid w:val="004E7D83"/>
    <w:rsid w:val="004F1DA1"/>
    <w:rsid w:val="004F2426"/>
    <w:rsid w:val="004F24C8"/>
    <w:rsid w:val="004F55F0"/>
    <w:rsid w:val="004F62A3"/>
    <w:rsid w:val="004F6CAE"/>
    <w:rsid w:val="004F77D3"/>
    <w:rsid w:val="00500F7D"/>
    <w:rsid w:val="00500FF0"/>
    <w:rsid w:val="00501094"/>
    <w:rsid w:val="00503451"/>
    <w:rsid w:val="00504279"/>
    <w:rsid w:val="005059DC"/>
    <w:rsid w:val="00506546"/>
    <w:rsid w:val="00506781"/>
    <w:rsid w:val="005129D2"/>
    <w:rsid w:val="00512EA9"/>
    <w:rsid w:val="00513202"/>
    <w:rsid w:val="005143C4"/>
    <w:rsid w:val="00516B81"/>
    <w:rsid w:val="0052088E"/>
    <w:rsid w:val="00521BD1"/>
    <w:rsid w:val="0052382C"/>
    <w:rsid w:val="00523887"/>
    <w:rsid w:val="00524354"/>
    <w:rsid w:val="0052486E"/>
    <w:rsid w:val="0052569E"/>
    <w:rsid w:val="005269E1"/>
    <w:rsid w:val="005303ED"/>
    <w:rsid w:val="00530549"/>
    <w:rsid w:val="00530CDC"/>
    <w:rsid w:val="00531305"/>
    <w:rsid w:val="00532D92"/>
    <w:rsid w:val="00533700"/>
    <w:rsid w:val="00533DE7"/>
    <w:rsid w:val="005344D6"/>
    <w:rsid w:val="00534715"/>
    <w:rsid w:val="00536258"/>
    <w:rsid w:val="00536998"/>
    <w:rsid w:val="005402E8"/>
    <w:rsid w:val="00545607"/>
    <w:rsid w:val="0054629E"/>
    <w:rsid w:val="00546803"/>
    <w:rsid w:val="00546AB2"/>
    <w:rsid w:val="0054782C"/>
    <w:rsid w:val="00547CE2"/>
    <w:rsid w:val="005504AB"/>
    <w:rsid w:val="0055054E"/>
    <w:rsid w:val="00550C34"/>
    <w:rsid w:val="005514C0"/>
    <w:rsid w:val="0055301D"/>
    <w:rsid w:val="005538B8"/>
    <w:rsid w:val="005539B7"/>
    <w:rsid w:val="0055407B"/>
    <w:rsid w:val="00555BC5"/>
    <w:rsid w:val="00557379"/>
    <w:rsid w:val="00557404"/>
    <w:rsid w:val="00561B3A"/>
    <w:rsid w:val="00562404"/>
    <w:rsid w:val="00563390"/>
    <w:rsid w:val="005643FB"/>
    <w:rsid w:val="00565416"/>
    <w:rsid w:val="00565945"/>
    <w:rsid w:val="00570B4B"/>
    <w:rsid w:val="00573418"/>
    <w:rsid w:val="00576A1E"/>
    <w:rsid w:val="005800A9"/>
    <w:rsid w:val="00580314"/>
    <w:rsid w:val="00580FC7"/>
    <w:rsid w:val="005817CE"/>
    <w:rsid w:val="00581C62"/>
    <w:rsid w:val="0058295B"/>
    <w:rsid w:val="00584B5D"/>
    <w:rsid w:val="00586A98"/>
    <w:rsid w:val="005875C2"/>
    <w:rsid w:val="00587A40"/>
    <w:rsid w:val="005902CA"/>
    <w:rsid w:val="00590B38"/>
    <w:rsid w:val="00591418"/>
    <w:rsid w:val="00591F6D"/>
    <w:rsid w:val="0059330C"/>
    <w:rsid w:val="0059436F"/>
    <w:rsid w:val="005957D3"/>
    <w:rsid w:val="0059716B"/>
    <w:rsid w:val="005975A7"/>
    <w:rsid w:val="00597E4A"/>
    <w:rsid w:val="00597EA6"/>
    <w:rsid w:val="005A006B"/>
    <w:rsid w:val="005A093B"/>
    <w:rsid w:val="005A17CF"/>
    <w:rsid w:val="005A1CBB"/>
    <w:rsid w:val="005A1F16"/>
    <w:rsid w:val="005A30EA"/>
    <w:rsid w:val="005A5082"/>
    <w:rsid w:val="005A5EF4"/>
    <w:rsid w:val="005A703D"/>
    <w:rsid w:val="005B0DC9"/>
    <w:rsid w:val="005B466F"/>
    <w:rsid w:val="005B588A"/>
    <w:rsid w:val="005B624D"/>
    <w:rsid w:val="005C0A8F"/>
    <w:rsid w:val="005C2F0E"/>
    <w:rsid w:val="005C4EA7"/>
    <w:rsid w:val="005C5B08"/>
    <w:rsid w:val="005C6BB6"/>
    <w:rsid w:val="005C7A80"/>
    <w:rsid w:val="005C7C84"/>
    <w:rsid w:val="005D0267"/>
    <w:rsid w:val="005D1681"/>
    <w:rsid w:val="005D1C2B"/>
    <w:rsid w:val="005D1D67"/>
    <w:rsid w:val="005D22E7"/>
    <w:rsid w:val="005D2522"/>
    <w:rsid w:val="005D3439"/>
    <w:rsid w:val="005D34B1"/>
    <w:rsid w:val="005D597A"/>
    <w:rsid w:val="005D663D"/>
    <w:rsid w:val="005D6923"/>
    <w:rsid w:val="005E073C"/>
    <w:rsid w:val="005E0BF9"/>
    <w:rsid w:val="005E12E6"/>
    <w:rsid w:val="005E2B80"/>
    <w:rsid w:val="005E4B25"/>
    <w:rsid w:val="005E5479"/>
    <w:rsid w:val="005E58F6"/>
    <w:rsid w:val="005E6095"/>
    <w:rsid w:val="005E62D7"/>
    <w:rsid w:val="005E6FF1"/>
    <w:rsid w:val="005F06FA"/>
    <w:rsid w:val="005F1BD7"/>
    <w:rsid w:val="005F58B1"/>
    <w:rsid w:val="005F5AB7"/>
    <w:rsid w:val="005F698F"/>
    <w:rsid w:val="005F6E5B"/>
    <w:rsid w:val="0060013E"/>
    <w:rsid w:val="0060097B"/>
    <w:rsid w:val="00601926"/>
    <w:rsid w:val="00601F52"/>
    <w:rsid w:val="0060355F"/>
    <w:rsid w:val="00603AE9"/>
    <w:rsid w:val="0060412B"/>
    <w:rsid w:val="00604BC4"/>
    <w:rsid w:val="00605150"/>
    <w:rsid w:val="006052F8"/>
    <w:rsid w:val="00605D10"/>
    <w:rsid w:val="006068FE"/>
    <w:rsid w:val="00611756"/>
    <w:rsid w:val="006142DD"/>
    <w:rsid w:val="006148A3"/>
    <w:rsid w:val="00614F0B"/>
    <w:rsid w:val="00615612"/>
    <w:rsid w:val="00615C06"/>
    <w:rsid w:val="0061603A"/>
    <w:rsid w:val="0062025A"/>
    <w:rsid w:val="00622946"/>
    <w:rsid w:val="00622FAF"/>
    <w:rsid w:val="0062488E"/>
    <w:rsid w:val="00624C77"/>
    <w:rsid w:val="00624F2E"/>
    <w:rsid w:val="0062712E"/>
    <w:rsid w:val="00631EC6"/>
    <w:rsid w:val="006332F1"/>
    <w:rsid w:val="006340D7"/>
    <w:rsid w:val="006346BE"/>
    <w:rsid w:val="006348F3"/>
    <w:rsid w:val="006364D6"/>
    <w:rsid w:val="0063677E"/>
    <w:rsid w:val="00636FC4"/>
    <w:rsid w:val="0063783B"/>
    <w:rsid w:val="00640B42"/>
    <w:rsid w:val="00641386"/>
    <w:rsid w:val="00641CD4"/>
    <w:rsid w:val="006432F4"/>
    <w:rsid w:val="00643E6F"/>
    <w:rsid w:val="00644C46"/>
    <w:rsid w:val="00646350"/>
    <w:rsid w:val="006504A5"/>
    <w:rsid w:val="006505B3"/>
    <w:rsid w:val="0065119D"/>
    <w:rsid w:val="006517F0"/>
    <w:rsid w:val="00652E89"/>
    <w:rsid w:val="006530C3"/>
    <w:rsid w:val="006550D3"/>
    <w:rsid w:val="006572FC"/>
    <w:rsid w:val="00657808"/>
    <w:rsid w:val="00657C6F"/>
    <w:rsid w:val="00660491"/>
    <w:rsid w:val="00660ABC"/>
    <w:rsid w:val="006611D9"/>
    <w:rsid w:val="006634BE"/>
    <w:rsid w:val="00663B5F"/>
    <w:rsid w:val="00664A88"/>
    <w:rsid w:val="00664C61"/>
    <w:rsid w:val="00665318"/>
    <w:rsid w:val="00665359"/>
    <w:rsid w:val="006671CD"/>
    <w:rsid w:val="00667437"/>
    <w:rsid w:val="00670891"/>
    <w:rsid w:val="00671668"/>
    <w:rsid w:val="00671911"/>
    <w:rsid w:val="0067251D"/>
    <w:rsid w:val="006728AD"/>
    <w:rsid w:val="00674D73"/>
    <w:rsid w:val="006805DD"/>
    <w:rsid w:val="00681625"/>
    <w:rsid w:val="00681AB7"/>
    <w:rsid w:val="00682394"/>
    <w:rsid w:val="00682859"/>
    <w:rsid w:val="00682D8B"/>
    <w:rsid w:val="00682E53"/>
    <w:rsid w:val="006838D1"/>
    <w:rsid w:val="00685528"/>
    <w:rsid w:val="0068598D"/>
    <w:rsid w:val="00685A23"/>
    <w:rsid w:val="00686511"/>
    <w:rsid w:val="006866E4"/>
    <w:rsid w:val="00687096"/>
    <w:rsid w:val="00690553"/>
    <w:rsid w:val="006913CF"/>
    <w:rsid w:val="00691661"/>
    <w:rsid w:val="006922DA"/>
    <w:rsid w:val="00692A3E"/>
    <w:rsid w:val="00692FBB"/>
    <w:rsid w:val="00693749"/>
    <w:rsid w:val="006937C5"/>
    <w:rsid w:val="00694714"/>
    <w:rsid w:val="00696107"/>
    <w:rsid w:val="00697E21"/>
    <w:rsid w:val="006A04EE"/>
    <w:rsid w:val="006A07CE"/>
    <w:rsid w:val="006A3145"/>
    <w:rsid w:val="006A4014"/>
    <w:rsid w:val="006A5ECF"/>
    <w:rsid w:val="006A5EE5"/>
    <w:rsid w:val="006A6063"/>
    <w:rsid w:val="006A61A7"/>
    <w:rsid w:val="006A64DE"/>
    <w:rsid w:val="006B04EA"/>
    <w:rsid w:val="006B0BCE"/>
    <w:rsid w:val="006B1308"/>
    <w:rsid w:val="006B133E"/>
    <w:rsid w:val="006B420B"/>
    <w:rsid w:val="006B606A"/>
    <w:rsid w:val="006B7674"/>
    <w:rsid w:val="006C2BDB"/>
    <w:rsid w:val="006C2FD9"/>
    <w:rsid w:val="006C5E5D"/>
    <w:rsid w:val="006C6221"/>
    <w:rsid w:val="006C632C"/>
    <w:rsid w:val="006C7DF5"/>
    <w:rsid w:val="006D070D"/>
    <w:rsid w:val="006D484D"/>
    <w:rsid w:val="006D4B95"/>
    <w:rsid w:val="006D61F2"/>
    <w:rsid w:val="006D6E4A"/>
    <w:rsid w:val="006D7230"/>
    <w:rsid w:val="006D79F1"/>
    <w:rsid w:val="006D7DCE"/>
    <w:rsid w:val="006E01F6"/>
    <w:rsid w:val="006E0B75"/>
    <w:rsid w:val="006E2FFF"/>
    <w:rsid w:val="006E32AF"/>
    <w:rsid w:val="006E3DB5"/>
    <w:rsid w:val="006E3E8A"/>
    <w:rsid w:val="006E3F21"/>
    <w:rsid w:val="006E4767"/>
    <w:rsid w:val="006E484D"/>
    <w:rsid w:val="006E5A5C"/>
    <w:rsid w:val="006E6F63"/>
    <w:rsid w:val="006E722E"/>
    <w:rsid w:val="006E7845"/>
    <w:rsid w:val="006F3404"/>
    <w:rsid w:val="006F3876"/>
    <w:rsid w:val="006F4F56"/>
    <w:rsid w:val="006F50C5"/>
    <w:rsid w:val="006F52A8"/>
    <w:rsid w:val="006F52E0"/>
    <w:rsid w:val="006F55AC"/>
    <w:rsid w:val="006F57BD"/>
    <w:rsid w:val="006F5921"/>
    <w:rsid w:val="007006A7"/>
    <w:rsid w:val="00701400"/>
    <w:rsid w:val="0070343B"/>
    <w:rsid w:val="007047C0"/>
    <w:rsid w:val="0070486E"/>
    <w:rsid w:val="00705E1C"/>
    <w:rsid w:val="00706BCD"/>
    <w:rsid w:val="007105E0"/>
    <w:rsid w:val="00710722"/>
    <w:rsid w:val="00711161"/>
    <w:rsid w:val="007112A7"/>
    <w:rsid w:val="007113BB"/>
    <w:rsid w:val="00714636"/>
    <w:rsid w:val="00715F1C"/>
    <w:rsid w:val="00716852"/>
    <w:rsid w:val="00716FE9"/>
    <w:rsid w:val="00717402"/>
    <w:rsid w:val="00720525"/>
    <w:rsid w:val="00720C2B"/>
    <w:rsid w:val="00721CF3"/>
    <w:rsid w:val="007223E0"/>
    <w:rsid w:val="0072296B"/>
    <w:rsid w:val="007231D3"/>
    <w:rsid w:val="00724A86"/>
    <w:rsid w:val="00725CC7"/>
    <w:rsid w:val="007261A5"/>
    <w:rsid w:val="007264B3"/>
    <w:rsid w:val="007271AA"/>
    <w:rsid w:val="00730F99"/>
    <w:rsid w:val="0073165C"/>
    <w:rsid w:val="007323E2"/>
    <w:rsid w:val="00733192"/>
    <w:rsid w:val="00734F52"/>
    <w:rsid w:val="00735190"/>
    <w:rsid w:val="007428C3"/>
    <w:rsid w:val="00743EE0"/>
    <w:rsid w:val="00745084"/>
    <w:rsid w:val="007470FF"/>
    <w:rsid w:val="0074772B"/>
    <w:rsid w:val="00753E95"/>
    <w:rsid w:val="00754BF1"/>
    <w:rsid w:val="00755E76"/>
    <w:rsid w:val="00756F35"/>
    <w:rsid w:val="007574D0"/>
    <w:rsid w:val="007576D0"/>
    <w:rsid w:val="00760129"/>
    <w:rsid w:val="0076096F"/>
    <w:rsid w:val="00760AE6"/>
    <w:rsid w:val="00761C41"/>
    <w:rsid w:val="00762440"/>
    <w:rsid w:val="00762CAB"/>
    <w:rsid w:val="00762E47"/>
    <w:rsid w:val="00763DD8"/>
    <w:rsid w:val="00763E32"/>
    <w:rsid w:val="007643BD"/>
    <w:rsid w:val="00766130"/>
    <w:rsid w:val="007671AB"/>
    <w:rsid w:val="0076747F"/>
    <w:rsid w:val="00767E6D"/>
    <w:rsid w:val="0077072F"/>
    <w:rsid w:val="00770BE7"/>
    <w:rsid w:val="00771418"/>
    <w:rsid w:val="0077282A"/>
    <w:rsid w:val="0077418F"/>
    <w:rsid w:val="0077461E"/>
    <w:rsid w:val="00776868"/>
    <w:rsid w:val="0077699F"/>
    <w:rsid w:val="007777C5"/>
    <w:rsid w:val="007806DF"/>
    <w:rsid w:val="007810EF"/>
    <w:rsid w:val="00781876"/>
    <w:rsid w:val="00782DA8"/>
    <w:rsid w:val="007833C5"/>
    <w:rsid w:val="00783806"/>
    <w:rsid w:val="00783B44"/>
    <w:rsid w:val="00785337"/>
    <w:rsid w:val="0078553D"/>
    <w:rsid w:val="007872D7"/>
    <w:rsid w:val="00790BFA"/>
    <w:rsid w:val="007926B5"/>
    <w:rsid w:val="00793C99"/>
    <w:rsid w:val="00794214"/>
    <w:rsid w:val="00795F4A"/>
    <w:rsid w:val="0079741C"/>
    <w:rsid w:val="007A02D0"/>
    <w:rsid w:val="007A0D68"/>
    <w:rsid w:val="007A0DB4"/>
    <w:rsid w:val="007A2E1E"/>
    <w:rsid w:val="007A3C64"/>
    <w:rsid w:val="007A53EE"/>
    <w:rsid w:val="007A544D"/>
    <w:rsid w:val="007A61D2"/>
    <w:rsid w:val="007A6C15"/>
    <w:rsid w:val="007A7926"/>
    <w:rsid w:val="007B0141"/>
    <w:rsid w:val="007B3FC1"/>
    <w:rsid w:val="007B4831"/>
    <w:rsid w:val="007B59F5"/>
    <w:rsid w:val="007B5A13"/>
    <w:rsid w:val="007B5CC4"/>
    <w:rsid w:val="007B6C03"/>
    <w:rsid w:val="007B6CDA"/>
    <w:rsid w:val="007B7827"/>
    <w:rsid w:val="007C1DA9"/>
    <w:rsid w:val="007C1DC0"/>
    <w:rsid w:val="007C3417"/>
    <w:rsid w:val="007C3CFC"/>
    <w:rsid w:val="007C4312"/>
    <w:rsid w:val="007C49BC"/>
    <w:rsid w:val="007C49CB"/>
    <w:rsid w:val="007C5911"/>
    <w:rsid w:val="007C6AE5"/>
    <w:rsid w:val="007C6F48"/>
    <w:rsid w:val="007C73E7"/>
    <w:rsid w:val="007C7A19"/>
    <w:rsid w:val="007C7BDB"/>
    <w:rsid w:val="007C7D14"/>
    <w:rsid w:val="007D05E5"/>
    <w:rsid w:val="007D227A"/>
    <w:rsid w:val="007D3143"/>
    <w:rsid w:val="007E08BF"/>
    <w:rsid w:val="007E0C8F"/>
    <w:rsid w:val="007E2146"/>
    <w:rsid w:val="007E2E65"/>
    <w:rsid w:val="007E3ACE"/>
    <w:rsid w:val="007E6CA2"/>
    <w:rsid w:val="007F11CC"/>
    <w:rsid w:val="007F19F1"/>
    <w:rsid w:val="007F4E4E"/>
    <w:rsid w:val="007F7E94"/>
    <w:rsid w:val="00800693"/>
    <w:rsid w:val="00801DE2"/>
    <w:rsid w:val="00802A97"/>
    <w:rsid w:val="00803678"/>
    <w:rsid w:val="008048F6"/>
    <w:rsid w:val="00804D04"/>
    <w:rsid w:val="00804E5B"/>
    <w:rsid w:val="00806782"/>
    <w:rsid w:val="00807CD2"/>
    <w:rsid w:val="00810BD5"/>
    <w:rsid w:val="00811B1B"/>
    <w:rsid w:val="00821559"/>
    <w:rsid w:val="00822033"/>
    <w:rsid w:val="008220A7"/>
    <w:rsid w:val="00822188"/>
    <w:rsid w:val="00822AB8"/>
    <w:rsid w:val="00823926"/>
    <w:rsid w:val="00824814"/>
    <w:rsid w:val="00824947"/>
    <w:rsid w:val="00825A8B"/>
    <w:rsid w:val="00826153"/>
    <w:rsid w:val="008261B6"/>
    <w:rsid w:val="008269D5"/>
    <w:rsid w:val="008272F9"/>
    <w:rsid w:val="00831450"/>
    <w:rsid w:val="00833CA3"/>
    <w:rsid w:val="00833ED0"/>
    <w:rsid w:val="00834E83"/>
    <w:rsid w:val="00835F09"/>
    <w:rsid w:val="0083631F"/>
    <w:rsid w:val="008378B2"/>
    <w:rsid w:val="00840724"/>
    <w:rsid w:val="00841294"/>
    <w:rsid w:val="00841A12"/>
    <w:rsid w:val="00843CC1"/>
    <w:rsid w:val="0084469A"/>
    <w:rsid w:val="00845B52"/>
    <w:rsid w:val="00847807"/>
    <w:rsid w:val="008506D2"/>
    <w:rsid w:val="00850E07"/>
    <w:rsid w:val="008560A1"/>
    <w:rsid w:val="0085654B"/>
    <w:rsid w:val="00856F5E"/>
    <w:rsid w:val="008573EB"/>
    <w:rsid w:val="00860B2A"/>
    <w:rsid w:val="00861184"/>
    <w:rsid w:val="00863AA4"/>
    <w:rsid w:val="00864D5E"/>
    <w:rsid w:val="008651B4"/>
    <w:rsid w:val="00866E1C"/>
    <w:rsid w:val="00867F56"/>
    <w:rsid w:val="008700A0"/>
    <w:rsid w:val="0087100D"/>
    <w:rsid w:val="008723F7"/>
    <w:rsid w:val="00872565"/>
    <w:rsid w:val="00873DFD"/>
    <w:rsid w:val="0087516C"/>
    <w:rsid w:val="00877B53"/>
    <w:rsid w:val="0088079F"/>
    <w:rsid w:val="00881269"/>
    <w:rsid w:val="00881C40"/>
    <w:rsid w:val="0088213E"/>
    <w:rsid w:val="0088432B"/>
    <w:rsid w:val="0088473F"/>
    <w:rsid w:val="008853D4"/>
    <w:rsid w:val="00887E47"/>
    <w:rsid w:val="00890A33"/>
    <w:rsid w:val="00890D98"/>
    <w:rsid w:val="008922FC"/>
    <w:rsid w:val="00893FCC"/>
    <w:rsid w:val="0089452E"/>
    <w:rsid w:val="008947D9"/>
    <w:rsid w:val="008955C6"/>
    <w:rsid w:val="0089651E"/>
    <w:rsid w:val="0089687D"/>
    <w:rsid w:val="00897849"/>
    <w:rsid w:val="008A0FE4"/>
    <w:rsid w:val="008A1545"/>
    <w:rsid w:val="008A69D1"/>
    <w:rsid w:val="008A69EA"/>
    <w:rsid w:val="008A6A21"/>
    <w:rsid w:val="008A730B"/>
    <w:rsid w:val="008A741B"/>
    <w:rsid w:val="008A7BD4"/>
    <w:rsid w:val="008B27E2"/>
    <w:rsid w:val="008B3C93"/>
    <w:rsid w:val="008B4742"/>
    <w:rsid w:val="008B6C5B"/>
    <w:rsid w:val="008C3781"/>
    <w:rsid w:val="008C5BCB"/>
    <w:rsid w:val="008C5EA4"/>
    <w:rsid w:val="008C63C0"/>
    <w:rsid w:val="008C7A41"/>
    <w:rsid w:val="008C7FFE"/>
    <w:rsid w:val="008D1F2D"/>
    <w:rsid w:val="008D1F90"/>
    <w:rsid w:val="008D292D"/>
    <w:rsid w:val="008D34A7"/>
    <w:rsid w:val="008D4143"/>
    <w:rsid w:val="008D5829"/>
    <w:rsid w:val="008D5DF3"/>
    <w:rsid w:val="008D657E"/>
    <w:rsid w:val="008E0716"/>
    <w:rsid w:val="008E329E"/>
    <w:rsid w:val="008E3F62"/>
    <w:rsid w:val="008E60BC"/>
    <w:rsid w:val="008E6A2B"/>
    <w:rsid w:val="008E6AEC"/>
    <w:rsid w:val="009013B7"/>
    <w:rsid w:val="00901E66"/>
    <w:rsid w:val="00903450"/>
    <w:rsid w:val="00903ED9"/>
    <w:rsid w:val="009076F8"/>
    <w:rsid w:val="0091085A"/>
    <w:rsid w:val="00912B9A"/>
    <w:rsid w:val="0091397C"/>
    <w:rsid w:val="00914F00"/>
    <w:rsid w:val="00915000"/>
    <w:rsid w:val="009152A2"/>
    <w:rsid w:val="00915AEC"/>
    <w:rsid w:val="0091608E"/>
    <w:rsid w:val="0091655E"/>
    <w:rsid w:val="00917A53"/>
    <w:rsid w:val="00917C3D"/>
    <w:rsid w:val="00924307"/>
    <w:rsid w:val="00925EE4"/>
    <w:rsid w:val="00926674"/>
    <w:rsid w:val="00930831"/>
    <w:rsid w:val="009327C6"/>
    <w:rsid w:val="00932AFC"/>
    <w:rsid w:val="00932F31"/>
    <w:rsid w:val="00934724"/>
    <w:rsid w:val="00937A1A"/>
    <w:rsid w:val="00940339"/>
    <w:rsid w:val="0094188E"/>
    <w:rsid w:val="00941956"/>
    <w:rsid w:val="00941E95"/>
    <w:rsid w:val="00943FBD"/>
    <w:rsid w:val="00944188"/>
    <w:rsid w:val="00944E53"/>
    <w:rsid w:val="0094546D"/>
    <w:rsid w:val="00947125"/>
    <w:rsid w:val="00947A17"/>
    <w:rsid w:val="009502DA"/>
    <w:rsid w:val="00950C8D"/>
    <w:rsid w:val="009515FD"/>
    <w:rsid w:val="009521B0"/>
    <w:rsid w:val="00954790"/>
    <w:rsid w:val="0095576D"/>
    <w:rsid w:val="00957070"/>
    <w:rsid w:val="009577E9"/>
    <w:rsid w:val="00962798"/>
    <w:rsid w:val="009630A5"/>
    <w:rsid w:val="0096329E"/>
    <w:rsid w:val="00963B73"/>
    <w:rsid w:val="00964EEE"/>
    <w:rsid w:val="00965263"/>
    <w:rsid w:val="009652AE"/>
    <w:rsid w:val="00966E54"/>
    <w:rsid w:val="00970A5A"/>
    <w:rsid w:val="009714C3"/>
    <w:rsid w:val="00971A56"/>
    <w:rsid w:val="00972138"/>
    <w:rsid w:val="0097325E"/>
    <w:rsid w:val="00974624"/>
    <w:rsid w:val="0097567E"/>
    <w:rsid w:val="009759BB"/>
    <w:rsid w:val="00976479"/>
    <w:rsid w:val="00981006"/>
    <w:rsid w:val="009812AD"/>
    <w:rsid w:val="00981F4F"/>
    <w:rsid w:val="00983030"/>
    <w:rsid w:val="00983070"/>
    <w:rsid w:val="0098342A"/>
    <w:rsid w:val="0098364C"/>
    <w:rsid w:val="00983A34"/>
    <w:rsid w:val="00985BCF"/>
    <w:rsid w:val="009864D5"/>
    <w:rsid w:val="00986F61"/>
    <w:rsid w:val="00987059"/>
    <w:rsid w:val="009908EC"/>
    <w:rsid w:val="009910C5"/>
    <w:rsid w:val="0099155B"/>
    <w:rsid w:val="009943CD"/>
    <w:rsid w:val="0099508E"/>
    <w:rsid w:val="0099659B"/>
    <w:rsid w:val="009974A0"/>
    <w:rsid w:val="00997A8C"/>
    <w:rsid w:val="009A0187"/>
    <w:rsid w:val="009A0DF0"/>
    <w:rsid w:val="009A1D9E"/>
    <w:rsid w:val="009A2AFE"/>
    <w:rsid w:val="009A40BE"/>
    <w:rsid w:val="009A5F33"/>
    <w:rsid w:val="009A7106"/>
    <w:rsid w:val="009A7B38"/>
    <w:rsid w:val="009B02C6"/>
    <w:rsid w:val="009B0844"/>
    <w:rsid w:val="009B33BD"/>
    <w:rsid w:val="009B599B"/>
    <w:rsid w:val="009B5B50"/>
    <w:rsid w:val="009B73A8"/>
    <w:rsid w:val="009B7B8B"/>
    <w:rsid w:val="009C096E"/>
    <w:rsid w:val="009C4A39"/>
    <w:rsid w:val="009C57F7"/>
    <w:rsid w:val="009C59B7"/>
    <w:rsid w:val="009C5A74"/>
    <w:rsid w:val="009C5AEB"/>
    <w:rsid w:val="009C61B3"/>
    <w:rsid w:val="009C67FE"/>
    <w:rsid w:val="009C75BB"/>
    <w:rsid w:val="009D0444"/>
    <w:rsid w:val="009D224C"/>
    <w:rsid w:val="009D2650"/>
    <w:rsid w:val="009D5467"/>
    <w:rsid w:val="009D70BE"/>
    <w:rsid w:val="009E1088"/>
    <w:rsid w:val="009E1682"/>
    <w:rsid w:val="009E190A"/>
    <w:rsid w:val="009E37BF"/>
    <w:rsid w:val="009E4D18"/>
    <w:rsid w:val="009E59BC"/>
    <w:rsid w:val="009E79B1"/>
    <w:rsid w:val="009E79E4"/>
    <w:rsid w:val="009F0D8A"/>
    <w:rsid w:val="009F0DC8"/>
    <w:rsid w:val="009F384F"/>
    <w:rsid w:val="009F60FA"/>
    <w:rsid w:val="009F62C6"/>
    <w:rsid w:val="009F6680"/>
    <w:rsid w:val="009F6819"/>
    <w:rsid w:val="00A00A7E"/>
    <w:rsid w:val="00A01C63"/>
    <w:rsid w:val="00A023CC"/>
    <w:rsid w:val="00A03D24"/>
    <w:rsid w:val="00A03EC2"/>
    <w:rsid w:val="00A041CF"/>
    <w:rsid w:val="00A06EBE"/>
    <w:rsid w:val="00A07475"/>
    <w:rsid w:val="00A07576"/>
    <w:rsid w:val="00A07DFA"/>
    <w:rsid w:val="00A07F4B"/>
    <w:rsid w:val="00A10B7C"/>
    <w:rsid w:val="00A11286"/>
    <w:rsid w:val="00A13A32"/>
    <w:rsid w:val="00A148D6"/>
    <w:rsid w:val="00A167C7"/>
    <w:rsid w:val="00A16A06"/>
    <w:rsid w:val="00A20099"/>
    <w:rsid w:val="00A2075D"/>
    <w:rsid w:val="00A20B4C"/>
    <w:rsid w:val="00A21B91"/>
    <w:rsid w:val="00A238DF"/>
    <w:rsid w:val="00A23AA0"/>
    <w:rsid w:val="00A24E4E"/>
    <w:rsid w:val="00A271A2"/>
    <w:rsid w:val="00A30C20"/>
    <w:rsid w:val="00A313E6"/>
    <w:rsid w:val="00A33306"/>
    <w:rsid w:val="00A33C90"/>
    <w:rsid w:val="00A33CDF"/>
    <w:rsid w:val="00A3474E"/>
    <w:rsid w:val="00A35A99"/>
    <w:rsid w:val="00A3710B"/>
    <w:rsid w:val="00A372B4"/>
    <w:rsid w:val="00A376E2"/>
    <w:rsid w:val="00A405FE"/>
    <w:rsid w:val="00A408D4"/>
    <w:rsid w:val="00A41ADD"/>
    <w:rsid w:val="00A43BBE"/>
    <w:rsid w:val="00A467BE"/>
    <w:rsid w:val="00A47B05"/>
    <w:rsid w:val="00A51171"/>
    <w:rsid w:val="00A51582"/>
    <w:rsid w:val="00A51E02"/>
    <w:rsid w:val="00A52ADB"/>
    <w:rsid w:val="00A52F73"/>
    <w:rsid w:val="00A53691"/>
    <w:rsid w:val="00A56FA9"/>
    <w:rsid w:val="00A6214F"/>
    <w:rsid w:val="00A63788"/>
    <w:rsid w:val="00A64ADB"/>
    <w:rsid w:val="00A64B95"/>
    <w:rsid w:val="00A65E0D"/>
    <w:rsid w:val="00A66578"/>
    <w:rsid w:val="00A66B97"/>
    <w:rsid w:val="00A670F0"/>
    <w:rsid w:val="00A67AB9"/>
    <w:rsid w:val="00A710BA"/>
    <w:rsid w:val="00A72F37"/>
    <w:rsid w:val="00A73A31"/>
    <w:rsid w:val="00A73C7C"/>
    <w:rsid w:val="00A752EB"/>
    <w:rsid w:val="00A75A6D"/>
    <w:rsid w:val="00A76F61"/>
    <w:rsid w:val="00A77097"/>
    <w:rsid w:val="00A7766F"/>
    <w:rsid w:val="00A80F87"/>
    <w:rsid w:val="00A8118D"/>
    <w:rsid w:val="00A817DC"/>
    <w:rsid w:val="00A8366C"/>
    <w:rsid w:val="00A84014"/>
    <w:rsid w:val="00A84244"/>
    <w:rsid w:val="00A84A12"/>
    <w:rsid w:val="00A86F17"/>
    <w:rsid w:val="00A919FF"/>
    <w:rsid w:val="00A92035"/>
    <w:rsid w:val="00A938C5"/>
    <w:rsid w:val="00A93F5B"/>
    <w:rsid w:val="00A960D1"/>
    <w:rsid w:val="00AA16FB"/>
    <w:rsid w:val="00AA1F1D"/>
    <w:rsid w:val="00AA206A"/>
    <w:rsid w:val="00AA3A54"/>
    <w:rsid w:val="00AA44DB"/>
    <w:rsid w:val="00AA6537"/>
    <w:rsid w:val="00AA6E4F"/>
    <w:rsid w:val="00AB0FE9"/>
    <w:rsid w:val="00AB1265"/>
    <w:rsid w:val="00AB37E9"/>
    <w:rsid w:val="00AB6DAD"/>
    <w:rsid w:val="00AC2EC1"/>
    <w:rsid w:val="00AC45EF"/>
    <w:rsid w:val="00AC46E2"/>
    <w:rsid w:val="00AC49B4"/>
    <w:rsid w:val="00AC65DB"/>
    <w:rsid w:val="00AD1FE5"/>
    <w:rsid w:val="00AD33BE"/>
    <w:rsid w:val="00AD38B8"/>
    <w:rsid w:val="00AD3E48"/>
    <w:rsid w:val="00AD6A0B"/>
    <w:rsid w:val="00AD7E4B"/>
    <w:rsid w:val="00AE0C99"/>
    <w:rsid w:val="00AE16BA"/>
    <w:rsid w:val="00AE2581"/>
    <w:rsid w:val="00AE2C75"/>
    <w:rsid w:val="00AE4210"/>
    <w:rsid w:val="00AE468A"/>
    <w:rsid w:val="00AE4722"/>
    <w:rsid w:val="00AE711A"/>
    <w:rsid w:val="00AF01A1"/>
    <w:rsid w:val="00AF0489"/>
    <w:rsid w:val="00AF05D1"/>
    <w:rsid w:val="00AF099F"/>
    <w:rsid w:val="00AF0C6F"/>
    <w:rsid w:val="00AF2208"/>
    <w:rsid w:val="00AF34BD"/>
    <w:rsid w:val="00AF656E"/>
    <w:rsid w:val="00AF6A6A"/>
    <w:rsid w:val="00AF6D79"/>
    <w:rsid w:val="00AF6E47"/>
    <w:rsid w:val="00AF6E4B"/>
    <w:rsid w:val="00AF733C"/>
    <w:rsid w:val="00B008A8"/>
    <w:rsid w:val="00B00B22"/>
    <w:rsid w:val="00B00D99"/>
    <w:rsid w:val="00B01096"/>
    <w:rsid w:val="00B01C17"/>
    <w:rsid w:val="00B01DDC"/>
    <w:rsid w:val="00B043E7"/>
    <w:rsid w:val="00B0474C"/>
    <w:rsid w:val="00B04CE3"/>
    <w:rsid w:val="00B05292"/>
    <w:rsid w:val="00B06C27"/>
    <w:rsid w:val="00B07F3D"/>
    <w:rsid w:val="00B07FFA"/>
    <w:rsid w:val="00B1038D"/>
    <w:rsid w:val="00B1576F"/>
    <w:rsid w:val="00B157C3"/>
    <w:rsid w:val="00B1644F"/>
    <w:rsid w:val="00B21123"/>
    <w:rsid w:val="00B24938"/>
    <w:rsid w:val="00B261B3"/>
    <w:rsid w:val="00B2755D"/>
    <w:rsid w:val="00B27A35"/>
    <w:rsid w:val="00B3178A"/>
    <w:rsid w:val="00B31ADE"/>
    <w:rsid w:val="00B31E74"/>
    <w:rsid w:val="00B33038"/>
    <w:rsid w:val="00B3303F"/>
    <w:rsid w:val="00B35B22"/>
    <w:rsid w:val="00B37453"/>
    <w:rsid w:val="00B40835"/>
    <w:rsid w:val="00B415CA"/>
    <w:rsid w:val="00B4270F"/>
    <w:rsid w:val="00B45846"/>
    <w:rsid w:val="00B46827"/>
    <w:rsid w:val="00B5267B"/>
    <w:rsid w:val="00B5271B"/>
    <w:rsid w:val="00B53390"/>
    <w:rsid w:val="00B54282"/>
    <w:rsid w:val="00B54392"/>
    <w:rsid w:val="00B5496D"/>
    <w:rsid w:val="00B55589"/>
    <w:rsid w:val="00B55E55"/>
    <w:rsid w:val="00B563C0"/>
    <w:rsid w:val="00B5688B"/>
    <w:rsid w:val="00B5707E"/>
    <w:rsid w:val="00B578B6"/>
    <w:rsid w:val="00B61398"/>
    <w:rsid w:val="00B613BF"/>
    <w:rsid w:val="00B61748"/>
    <w:rsid w:val="00B62B03"/>
    <w:rsid w:val="00B62BE5"/>
    <w:rsid w:val="00B64BC8"/>
    <w:rsid w:val="00B65504"/>
    <w:rsid w:val="00B6767F"/>
    <w:rsid w:val="00B712F3"/>
    <w:rsid w:val="00B71A10"/>
    <w:rsid w:val="00B71ABC"/>
    <w:rsid w:val="00B7281E"/>
    <w:rsid w:val="00B72CB1"/>
    <w:rsid w:val="00B76A04"/>
    <w:rsid w:val="00B77611"/>
    <w:rsid w:val="00B8031A"/>
    <w:rsid w:val="00B82719"/>
    <w:rsid w:val="00B83150"/>
    <w:rsid w:val="00B844F9"/>
    <w:rsid w:val="00B84974"/>
    <w:rsid w:val="00B851F1"/>
    <w:rsid w:val="00B859D1"/>
    <w:rsid w:val="00B85B7E"/>
    <w:rsid w:val="00B875A4"/>
    <w:rsid w:val="00B87938"/>
    <w:rsid w:val="00B87E55"/>
    <w:rsid w:val="00B96FC5"/>
    <w:rsid w:val="00B9716C"/>
    <w:rsid w:val="00BA0D02"/>
    <w:rsid w:val="00BA0D19"/>
    <w:rsid w:val="00BA16DD"/>
    <w:rsid w:val="00BA2566"/>
    <w:rsid w:val="00BA28B9"/>
    <w:rsid w:val="00BA3AAA"/>
    <w:rsid w:val="00BA40AC"/>
    <w:rsid w:val="00BA4854"/>
    <w:rsid w:val="00BA5810"/>
    <w:rsid w:val="00BA5A63"/>
    <w:rsid w:val="00BA5BD2"/>
    <w:rsid w:val="00BA5D6D"/>
    <w:rsid w:val="00BA646E"/>
    <w:rsid w:val="00BA6ECB"/>
    <w:rsid w:val="00BA7C10"/>
    <w:rsid w:val="00BB2A4D"/>
    <w:rsid w:val="00BB42C1"/>
    <w:rsid w:val="00BB5614"/>
    <w:rsid w:val="00BB59C5"/>
    <w:rsid w:val="00BB6059"/>
    <w:rsid w:val="00BB7E3B"/>
    <w:rsid w:val="00BC0550"/>
    <w:rsid w:val="00BC1679"/>
    <w:rsid w:val="00BC1CCB"/>
    <w:rsid w:val="00BC26D9"/>
    <w:rsid w:val="00BC3C50"/>
    <w:rsid w:val="00BC5409"/>
    <w:rsid w:val="00BC5FAD"/>
    <w:rsid w:val="00BC66DE"/>
    <w:rsid w:val="00BC6B19"/>
    <w:rsid w:val="00BC74B5"/>
    <w:rsid w:val="00BD06A8"/>
    <w:rsid w:val="00BD1022"/>
    <w:rsid w:val="00BD1DD9"/>
    <w:rsid w:val="00BD3218"/>
    <w:rsid w:val="00BD6803"/>
    <w:rsid w:val="00BD7BC4"/>
    <w:rsid w:val="00BE0C72"/>
    <w:rsid w:val="00BE0E87"/>
    <w:rsid w:val="00BE141E"/>
    <w:rsid w:val="00BE14D2"/>
    <w:rsid w:val="00BE3E74"/>
    <w:rsid w:val="00BE649A"/>
    <w:rsid w:val="00BE7689"/>
    <w:rsid w:val="00BE79B2"/>
    <w:rsid w:val="00BF1ED5"/>
    <w:rsid w:val="00BF6449"/>
    <w:rsid w:val="00BF7BAE"/>
    <w:rsid w:val="00C008A1"/>
    <w:rsid w:val="00C00A6B"/>
    <w:rsid w:val="00C011F9"/>
    <w:rsid w:val="00C01F1E"/>
    <w:rsid w:val="00C0319F"/>
    <w:rsid w:val="00C04333"/>
    <w:rsid w:val="00C05DF5"/>
    <w:rsid w:val="00C0618F"/>
    <w:rsid w:val="00C10C64"/>
    <w:rsid w:val="00C1189F"/>
    <w:rsid w:val="00C1285E"/>
    <w:rsid w:val="00C1668B"/>
    <w:rsid w:val="00C21521"/>
    <w:rsid w:val="00C2288A"/>
    <w:rsid w:val="00C24008"/>
    <w:rsid w:val="00C250BB"/>
    <w:rsid w:val="00C26E2B"/>
    <w:rsid w:val="00C27897"/>
    <w:rsid w:val="00C279D5"/>
    <w:rsid w:val="00C322D2"/>
    <w:rsid w:val="00C330A4"/>
    <w:rsid w:val="00C34382"/>
    <w:rsid w:val="00C347EF"/>
    <w:rsid w:val="00C34CCA"/>
    <w:rsid w:val="00C34D51"/>
    <w:rsid w:val="00C37E98"/>
    <w:rsid w:val="00C412AA"/>
    <w:rsid w:val="00C4171C"/>
    <w:rsid w:val="00C4321D"/>
    <w:rsid w:val="00C45A91"/>
    <w:rsid w:val="00C473F9"/>
    <w:rsid w:val="00C50481"/>
    <w:rsid w:val="00C507C0"/>
    <w:rsid w:val="00C5225D"/>
    <w:rsid w:val="00C55887"/>
    <w:rsid w:val="00C600FF"/>
    <w:rsid w:val="00C6294E"/>
    <w:rsid w:val="00C62AA8"/>
    <w:rsid w:val="00C6348F"/>
    <w:rsid w:val="00C63951"/>
    <w:rsid w:val="00C649CA"/>
    <w:rsid w:val="00C65626"/>
    <w:rsid w:val="00C664E1"/>
    <w:rsid w:val="00C677F8"/>
    <w:rsid w:val="00C67998"/>
    <w:rsid w:val="00C722FD"/>
    <w:rsid w:val="00C72789"/>
    <w:rsid w:val="00C7486E"/>
    <w:rsid w:val="00C74C6B"/>
    <w:rsid w:val="00C74EB6"/>
    <w:rsid w:val="00C75569"/>
    <w:rsid w:val="00C76DDD"/>
    <w:rsid w:val="00C76DF4"/>
    <w:rsid w:val="00C80F32"/>
    <w:rsid w:val="00C82A76"/>
    <w:rsid w:val="00C83D13"/>
    <w:rsid w:val="00C8471B"/>
    <w:rsid w:val="00C8519F"/>
    <w:rsid w:val="00C854D8"/>
    <w:rsid w:val="00C8632F"/>
    <w:rsid w:val="00C8636A"/>
    <w:rsid w:val="00C914FA"/>
    <w:rsid w:val="00C93010"/>
    <w:rsid w:val="00C93BF0"/>
    <w:rsid w:val="00C94921"/>
    <w:rsid w:val="00C94A1D"/>
    <w:rsid w:val="00C9549D"/>
    <w:rsid w:val="00C95756"/>
    <w:rsid w:val="00C964F2"/>
    <w:rsid w:val="00C97CC5"/>
    <w:rsid w:val="00CA0103"/>
    <w:rsid w:val="00CA1CE7"/>
    <w:rsid w:val="00CA1E41"/>
    <w:rsid w:val="00CA439A"/>
    <w:rsid w:val="00CA788D"/>
    <w:rsid w:val="00CB19B9"/>
    <w:rsid w:val="00CB23C6"/>
    <w:rsid w:val="00CB3604"/>
    <w:rsid w:val="00CB3D3C"/>
    <w:rsid w:val="00CB5CD7"/>
    <w:rsid w:val="00CB7621"/>
    <w:rsid w:val="00CB772A"/>
    <w:rsid w:val="00CC0A2B"/>
    <w:rsid w:val="00CC1C45"/>
    <w:rsid w:val="00CC216E"/>
    <w:rsid w:val="00CC25E9"/>
    <w:rsid w:val="00CC378A"/>
    <w:rsid w:val="00CC4808"/>
    <w:rsid w:val="00CC54A6"/>
    <w:rsid w:val="00CC5E5A"/>
    <w:rsid w:val="00CC6544"/>
    <w:rsid w:val="00CC6AD4"/>
    <w:rsid w:val="00CC6D2F"/>
    <w:rsid w:val="00CC785B"/>
    <w:rsid w:val="00CC78F0"/>
    <w:rsid w:val="00CC7F30"/>
    <w:rsid w:val="00CD0428"/>
    <w:rsid w:val="00CD0C73"/>
    <w:rsid w:val="00CD0D9E"/>
    <w:rsid w:val="00CD126C"/>
    <w:rsid w:val="00CD2AD0"/>
    <w:rsid w:val="00CD3B2E"/>
    <w:rsid w:val="00CD4282"/>
    <w:rsid w:val="00CD452C"/>
    <w:rsid w:val="00CD5E43"/>
    <w:rsid w:val="00CD74D3"/>
    <w:rsid w:val="00CE0095"/>
    <w:rsid w:val="00CE045B"/>
    <w:rsid w:val="00CE101E"/>
    <w:rsid w:val="00CE174E"/>
    <w:rsid w:val="00CE3DC0"/>
    <w:rsid w:val="00CE53D9"/>
    <w:rsid w:val="00CE6821"/>
    <w:rsid w:val="00CE753C"/>
    <w:rsid w:val="00CE7E59"/>
    <w:rsid w:val="00CF0F5B"/>
    <w:rsid w:val="00CF1306"/>
    <w:rsid w:val="00CF1D81"/>
    <w:rsid w:val="00CF4E73"/>
    <w:rsid w:val="00CF5CDB"/>
    <w:rsid w:val="00CF6D27"/>
    <w:rsid w:val="00D01DA4"/>
    <w:rsid w:val="00D03F2C"/>
    <w:rsid w:val="00D04BAA"/>
    <w:rsid w:val="00D065C3"/>
    <w:rsid w:val="00D07395"/>
    <w:rsid w:val="00D1436B"/>
    <w:rsid w:val="00D14FCB"/>
    <w:rsid w:val="00D15460"/>
    <w:rsid w:val="00D15BD5"/>
    <w:rsid w:val="00D16400"/>
    <w:rsid w:val="00D167A8"/>
    <w:rsid w:val="00D17762"/>
    <w:rsid w:val="00D224C7"/>
    <w:rsid w:val="00D235DF"/>
    <w:rsid w:val="00D2561E"/>
    <w:rsid w:val="00D25E06"/>
    <w:rsid w:val="00D265D6"/>
    <w:rsid w:val="00D26838"/>
    <w:rsid w:val="00D3140C"/>
    <w:rsid w:val="00D31D50"/>
    <w:rsid w:val="00D32041"/>
    <w:rsid w:val="00D32761"/>
    <w:rsid w:val="00D33C5D"/>
    <w:rsid w:val="00D3412F"/>
    <w:rsid w:val="00D3423E"/>
    <w:rsid w:val="00D34472"/>
    <w:rsid w:val="00D360EA"/>
    <w:rsid w:val="00D36E1A"/>
    <w:rsid w:val="00D40DD3"/>
    <w:rsid w:val="00D44426"/>
    <w:rsid w:val="00D44F27"/>
    <w:rsid w:val="00D45F91"/>
    <w:rsid w:val="00D464E5"/>
    <w:rsid w:val="00D46774"/>
    <w:rsid w:val="00D46C41"/>
    <w:rsid w:val="00D47ABC"/>
    <w:rsid w:val="00D51D48"/>
    <w:rsid w:val="00D53B5F"/>
    <w:rsid w:val="00D54AB6"/>
    <w:rsid w:val="00D551FC"/>
    <w:rsid w:val="00D556FA"/>
    <w:rsid w:val="00D5689D"/>
    <w:rsid w:val="00D572FA"/>
    <w:rsid w:val="00D60529"/>
    <w:rsid w:val="00D61E6C"/>
    <w:rsid w:val="00D623A6"/>
    <w:rsid w:val="00D63C4B"/>
    <w:rsid w:val="00D650E0"/>
    <w:rsid w:val="00D66EC5"/>
    <w:rsid w:val="00D67496"/>
    <w:rsid w:val="00D71FF2"/>
    <w:rsid w:val="00D73A23"/>
    <w:rsid w:val="00D743F4"/>
    <w:rsid w:val="00D7464D"/>
    <w:rsid w:val="00D74A01"/>
    <w:rsid w:val="00D763A4"/>
    <w:rsid w:val="00D80A0C"/>
    <w:rsid w:val="00D8187E"/>
    <w:rsid w:val="00D82ED7"/>
    <w:rsid w:val="00D830BA"/>
    <w:rsid w:val="00D8319C"/>
    <w:rsid w:val="00D83C31"/>
    <w:rsid w:val="00D83CB3"/>
    <w:rsid w:val="00D862A1"/>
    <w:rsid w:val="00D8694D"/>
    <w:rsid w:val="00D8751E"/>
    <w:rsid w:val="00D9429C"/>
    <w:rsid w:val="00D94B99"/>
    <w:rsid w:val="00D966DC"/>
    <w:rsid w:val="00D97C6A"/>
    <w:rsid w:val="00DA1349"/>
    <w:rsid w:val="00DA498C"/>
    <w:rsid w:val="00DA5413"/>
    <w:rsid w:val="00DA6C58"/>
    <w:rsid w:val="00DA7CA2"/>
    <w:rsid w:val="00DB20BC"/>
    <w:rsid w:val="00DB3F7E"/>
    <w:rsid w:val="00DB4F1A"/>
    <w:rsid w:val="00DB4F90"/>
    <w:rsid w:val="00DB578A"/>
    <w:rsid w:val="00DB5E6E"/>
    <w:rsid w:val="00DB7C90"/>
    <w:rsid w:val="00DC04C2"/>
    <w:rsid w:val="00DC0A15"/>
    <w:rsid w:val="00DC1106"/>
    <w:rsid w:val="00DC225F"/>
    <w:rsid w:val="00DC44AF"/>
    <w:rsid w:val="00DC4FD3"/>
    <w:rsid w:val="00DC614E"/>
    <w:rsid w:val="00DC7095"/>
    <w:rsid w:val="00DC725B"/>
    <w:rsid w:val="00DC7BD8"/>
    <w:rsid w:val="00DD0464"/>
    <w:rsid w:val="00DD2C0D"/>
    <w:rsid w:val="00DD3215"/>
    <w:rsid w:val="00DD325F"/>
    <w:rsid w:val="00DD3972"/>
    <w:rsid w:val="00DD510B"/>
    <w:rsid w:val="00DD6AA4"/>
    <w:rsid w:val="00DD6ADE"/>
    <w:rsid w:val="00DD6C7F"/>
    <w:rsid w:val="00DD778F"/>
    <w:rsid w:val="00DD7B3F"/>
    <w:rsid w:val="00DE2201"/>
    <w:rsid w:val="00DE3781"/>
    <w:rsid w:val="00DE4684"/>
    <w:rsid w:val="00DE5372"/>
    <w:rsid w:val="00DE5D36"/>
    <w:rsid w:val="00DE7708"/>
    <w:rsid w:val="00DE7BF3"/>
    <w:rsid w:val="00DF344B"/>
    <w:rsid w:val="00DF35C0"/>
    <w:rsid w:val="00DF4415"/>
    <w:rsid w:val="00DF5795"/>
    <w:rsid w:val="00DF64AE"/>
    <w:rsid w:val="00DF717D"/>
    <w:rsid w:val="00DF7AD6"/>
    <w:rsid w:val="00E000F5"/>
    <w:rsid w:val="00E004C8"/>
    <w:rsid w:val="00E00D87"/>
    <w:rsid w:val="00E01A57"/>
    <w:rsid w:val="00E03785"/>
    <w:rsid w:val="00E05C4F"/>
    <w:rsid w:val="00E06F88"/>
    <w:rsid w:val="00E111DD"/>
    <w:rsid w:val="00E128F1"/>
    <w:rsid w:val="00E142EA"/>
    <w:rsid w:val="00E17AB3"/>
    <w:rsid w:val="00E2193F"/>
    <w:rsid w:val="00E22533"/>
    <w:rsid w:val="00E23391"/>
    <w:rsid w:val="00E24772"/>
    <w:rsid w:val="00E24F4B"/>
    <w:rsid w:val="00E25C6A"/>
    <w:rsid w:val="00E263BE"/>
    <w:rsid w:val="00E267CC"/>
    <w:rsid w:val="00E27DBC"/>
    <w:rsid w:val="00E3109F"/>
    <w:rsid w:val="00E34E4F"/>
    <w:rsid w:val="00E34F92"/>
    <w:rsid w:val="00E361CC"/>
    <w:rsid w:val="00E368B8"/>
    <w:rsid w:val="00E37986"/>
    <w:rsid w:val="00E41318"/>
    <w:rsid w:val="00E417DE"/>
    <w:rsid w:val="00E44636"/>
    <w:rsid w:val="00E44BCB"/>
    <w:rsid w:val="00E453AB"/>
    <w:rsid w:val="00E47CDB"/>
    <w:rsid w:val="00E52BD4"/>
    <w:rsid w:val="00E5360F"/>
    <w:rsid w:val="00E53B3E"/>
    <w:rsid w:val="00E53DF6"/>
    <w:rsid w:val="00E55147"/>
    <w:rsid w:val="00E567A2"/>
    <w:rsid w:val="00E56D93"/>
    <w:rsid w:val="00E56FD3"/>
    <w:rsid w:val="00E57309"/>
    <w:rsid w:val="00E635F3"/>
    <w:rsid w:val="00E64FC3"/>
    <w:rsid w:val="00E650EE"/>
    <w:rsid w:val="00E652B7"/>
    <w:rsid w:val="00E652F6"/>
    <w:rsid w:val="00E6682B"/>
    <w:rsid w:val="00E66E5F"/>
    <w:rsid w:val="00E67A09"/>
    <w:rsid w:val="00E67EE2"/>
    <w:rsid w:val="00E70AA3"/>
    <w:rsid w:val="00E7107B"/>
    <w:rsid w:val="00E72FBB"/>
    <w:rsid w:val="00E74800"/>
    <w:rsid w:val="00E75E05"/>
    <w:rsid w:val="00E763DA"/>
    <w:rsid w:val="00E80639"/>
    <w:rsid w:val="00E81F22"/>
    <w:rsid w:val="00E839C9"/>
    <w:rsid w:val="00E857DA"/>
    <w:rsid w:val="00E86C7B"/>
    <w:rsid w:val="00E9014C"/>
    <w:rsid w:val="00E914EC"/>
    <w:rsid w:val="00E9157F"/>
    <w:rsid w:val="00E91DF6"/>
    <w:rsid w:val="00E92F1F"/>
    <w:rsid w:val="00E93603"/>
    <w:rsid w:val="00E94A64"/>
    <w:rsid w:val="00E951D5"/>
    <w:rsid w:val="00E958FA"/>
    <w:rsid w:val="00E97033"/>
    <w:rsid w:val="00E973AE"/>
    <w:rsid w:val="00E975F3"/>
    <w:rsid w:val="00E97CF8"/>
    <w:rsid w:val="00EA2F67"/>
    <w:rsid w:val="00EA30B4"/>
    <w:rsid w:val="00EA47BF"/>
    <w:rsid w:val="00EA5916"/>
    <w:rsid w:val="00EA607D"/>
    <w:rsid w:val="00EA60AC"/>
    <w:rsid w:val="00EA70F1"/>
    <w:rsid w:val="00EA7589"/>
    <w:rsid w:val="00EB07C0"/>
    <w:rsid w:val="00EB0BA3"/>
    <w:rsid w:val="00EB21CA"/>
    <w:rsid w:val="00EB3F0D"/>
    <w:rsid w:val="00EB517E"/>
    <w:rsid w:val="00EB55CF"/>
    <w:rsid w:val="00EB60B9"/>
    <w:rsid w:val="00EB689B"/>
    <w:rsid w:val="00EB7CFC"/>
    <w:rsid w:val="00EC085A"/>
    <w:rsid w:val="00EC0EF1"/>
    <w:rsid w:val="00EC1059"/>
    <w:rsid w:val="00EC16E5"/>
    <w:rsid w:val="00EC1A6B"/>
    <w:rsid w:val="00EC7C58"/>
    <w:rsid w:val="00ED18BF"/>
    <w:rsid w:val="00ED3145"/>
    <w:rsid w:val="00ED44AD"/>
    <w:rsid w:val="00ED5AD6"/>
    <w:rsid w:val="00ED65AA"/>
    <w:rsid w:val="00ED7145"/>
    <w:rsid w:val="00EE0C26"/>
    <w:rsid w:val="00EE1571"/>
    <w:rsid w:val="00EE1742"/>
    <w:rsid w:val="00EE1B5F"/>
    <w:rsid w:val="00EE34B4"/>
    <w:rsid w:val="00EE5613"/>
    <w:rsid w:val="00EE592A"/>
    <w:rsid w:val="00EE63A4"/>
    <w:rsid w:val="00EE6906"/>
    <w:rsid w:val="00EE6A43"/>
    <w:rsid w:val="00EE6CE6"/>
    <w:rsid w:val="00EE7AF8"/>
    <w:rsid w:val="00EF07AF"/>
    <w:rsid w:val="00EF3A84"/>
    <w:rsid w:val="00EF3D09"/>
    <w:rsid w:val="00EF49E7"/>
    <w:rsid w:val="00EF7419"/>
    <w:rsid w:val="00EF7C2F"/>
    <w:rsid w:val="00EF7FF5"/>
    <w:rsid w:val="00F00AD0"/>
    <w:rsid w:val="00F01B1A"/>
    <w:rsid w:val="00F05545"/>
    <w:rsid w:val="00F07998"/>
    <w:rsid w:val="00F1096A"/>
    <w:rsid w:val="00F123B3"/>
    <w:rsid w:val="00F1481C"/>
    <w:rsid w:val="00F162FE"/>
    <w:rsid w:val="00F17B61"/>
    <w:rsid w:val="00F20057"/>
    <w:rsid w:val="00F22146"/>
    <w:rsid w:val="00F25253"/>
    <w:rsid w:val="00F25CED"/>
    <w:rsid w:val="00F26A0B"/>
    <w:rsid w:val="00F31794"/>
    <w:rsid w:val="00F31A7E"/>
    <w:rsid w:val="00F32047"/>
    <w:rsid w:val="00F33F4A"/>
    <w:rsid w:val="00F34204"/>
    <w:rsid w:val="00F34209"/>
    <w:rsid w:val="00F35AA3"/>
    <w:rsid w:val="00F35AF4"/>
    <w:rsid w:val="00F3745C"/>
    <w:rsid w:val="00F4043B"/>
    <w:rsid w:val="00F426F6"/>
    <w:rsid w:val="00F43032"/>
    <w:rsid w:val="00F44FD0"/>
    <w:rsid w:val="00F45435"/>
    <w:rsid w:val="00F463EA"/>
    <w:rsid w:val="00F47BB0"/>
    <w:rsid w:val="00F548B9"/>
    <w:rsid w:val="00F551DC"/>
    <w:rsid w:val="00F60607"/>
    <w:rsid w:val="00F61C6D"/>
    <w:rsid w:val="00F63209"/>
    <w:rsid w:val="00F635F9"/>
    <w:rsid w:val="00F63B83"/>
    <w:rsid w:val="00F64677"/>
    <w:rsid w:val="00F64F43"/>
    <w:rsid w:val="00F65290"/>
    <w:rsid w:val="00F6604E"/>
    <w:rsid w:val="00F66986"/>
    <w:rsid w:val="00F70275"/>
    <w:rsid w:val="00F70EBA"/>
    <w:rsid w:val="00F71425"/>
    <w:rsid w:val="00F722D6"/>
    <w:rsid w:val="00F72C8C"/>
    <w:rsid w:val="00F73BF7"/>
    <w:rsid w:val="00F73DDD"/>
    <w:rsid w:val="00F74526"/>
    <w:rsid w:val="00F75A53"/>
    <w:rsid w:val="00F75D42"/>
    <w:rsid w:val="00F76A68"/>
    <w:rsid w:val="00F77F2F"/>
    <w:rsid w:val="00F80EE8"/>
    <w:rsid w:val="00F83FF0"/>
    <w:rsid w:val="00F8424B"/>
    <w:rsid w:val="00F84B7F"/>
    <w:rsid w:val="00F85B2B"/>
    <w:rsid w:val="00F86955"/>
    <w:rsid w:val="00F876FB"/>
    <w:rsid w:val="00F87C31"/>
    <w:rsid w:val="00F903ED"/>
    <w:rsid w:val="00F916F2"/>
    <w:rsid w:val="00F927B6"/>
    <w:rsid w:val="00F9337D"/>
    <w:rsid w:val="00F944BB"/>
    <w:rsid w:val="00F96288"/>
    <w:rsid w:val="00FA0776"/>
    <w:rsid w:val="00FA0980"/>
    <w:rsid w:val="00FA2926"/>
    <w:rsid w:val="00FA3FAB"/>
    <w:rsid w:val="00FA49F0"/>
    <w:rsid w:val="00FA64CE"/>
    <w:rsid w:val="00FA66A6"/>
    <w:rsid w:val="00FA6C7A"/>
    <w:rsid w:val="00FA6D10"/>
    <w:rsid w:val="00FA7710"/>
    <w:rsid w:val="00FB0945"/>
    <w:rsid w:val="00FB1397"/>
    <w:rsid w:val="00FB1F91"/>
    <w:rsid w:val="00FB5897"/>
    <w:rsid w:val="00FB78FD"/>
    <w:rsid w:val="00FC134D"/>
    <w:rsid w:val="00FC1714"/>
    <w:rsid w:val="00FC2636"/>
    <w:rsid w:val="00FC3103"/>
    <w:rsid w:val="00FC5DBA"/>
    <w:rsid w:val="00FC5FF2"/>
    <w:rsid w:val="00FD0E8A"/>
    <w:rsid w:val="00FD1300"/>
    <w:rsid w:val="00FD402B"/>
    <w:rsid w:val="00FD4322"/>
    <w:rsid w:val="00FD4BF8"/>
    <w:rsid w:val="00FD6DB6"/>
    <w:rsid w:val="00FE03E8"/>
    <w:rsid w:val="00FE0883"/>
    <w:rsid w:val="00FE2191"/>
    <w:rsid w:val="00FE2868"/>
    <w:rsid w:val="00FE423B"/>
    <w:rsid w:val="00FE55DC"/>
    <w:rsid w:val="00FE619C"/>
    <w:rsid w:val="00FF0FB6"/>
    <w:rsid w:val="00FF115F"/>
    <w:rsid w:val="00FF1672"/>
    <w:rsid w:val="00FF3EEF"/>
    <w:rsid w:val="00FF4027"/>
    <w:rsid w:val="00FF5458"/>
    <w:rsid w:val="00FF574B"/>
    <w:rsid w:val="00FF5D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4056A"/>
  <w15:docId w15:val="{C6E55F74-9A18-442A-8183-3609A58D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38D1"/>
    <w:rPr>
      <w:sz w:val="24"/>
      <w:szCs w:val="24"/>
    </w:rPr>
  </w:style>
  <w:style w:type="paragraph" w:styleId="10">
    <w:name w:val="heading 1"/>
    <w:basedOn w:val="a0"/>
    <w:next w:val="a0"/>
    <w:qFormat/>
    <w:rsid w:val="00FE03E8"/>
    <w:pPr>
      <w:keepNext/>
      <w:ind w:right="-365"/>
      <w:jc w:val="center"/>
      <w:outlineLvl w:val="0"/>
    </w:pPr>
    <w:rPr>
      <w:b/>
      <w:bCs/>
    </w:rPr>
  </w:style>
  <w:style w:type="paragraph" w:styleId="20">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05518F"/>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0"/>
    <w:next w:val="a0"/>
    <w:qFormat/>
    <w:rsid w:val="00E635F3"/>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3B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1">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qFormat/>
    <w:rsid w:val="00E004C8"/>
    <w:rPr>
      <w:sz w:val="20"/>
      <w:szCs w:val="20"/>
    </w:rPr>
  </w:style>
  <w:style w:type="character" w:styleId="ab">
    <w:name w:val="page number"/>
    <w:basedOn w:val="a1"/>
    <w:rsid w:val="00E004C8"/>
  </w:style>
  <w:style w:type="paragraph" w:styleId="ac">
    <w:name w:val="Body Text Indent"/>
    <w:aliases w:val="текст"/>
    <w:basedOn w:val="a0"/>
    <w:link w:val="ad"/>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2"/>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2">
    <w:name w:val="List Number 2"/>
    <w:basedOn w:val="a0"/>
    <w:rsid w:val="00E004C8"/>
    <w:pPr>
      <w:widowControl w:val="0"/>
      <w:tabs>
        <w:tab w:val="num" w:pos="-720"/>
      </w:tabs>
      <w:autoSpaceDE w:val="0"/>
      <w:autoSpaceDN w:val="0"/>
      <w:adjustRightInd w:val="0"/>
      <w:ind w:left="-720" w:hanging="360"/>
    </w:pPr>
    <w:rPr>
      <w:rFonts w:ascii="Arial" w:hAnsi="Arial" w:cs="Arial"/>
      <w:sz w:val="18"/>
      <w:szCs w:val="18"/>
    </w:rPr>
  </w:style>
  <w:style w:type="paragraph" w:styleId="ae">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styleId="af">
    <w:name w:val="Title"/>
    <w:basedOn w:val="a0"/>
    <w:link w:val="af0"/>
    <w:qFormat/>
    <w:rsid w:val="00E004C8"/>
    <w:pPr>
      <w:widowControl w:val="0"/>
      <w:ind w:firstLine="420"/>
      <w:jc w:val="center"/>
    </w:pPr>
    <w:rPr>
      <w:b/>
      <w:szCs w:val="20"/>
    </w:rPr>
  </w:style>
  <w:style w:type="paragraph" w:styleId="af1">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2">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2">
    <w:name w:val="footnote reference"/>
    <w:uiPriority w:val="99"/>
    <w:rsid w:val="000B2B31"/>
    <w:rPr>
      <w:vertAlign w:val="superscript"/>
    </w:rPr>
  </w:style>
  <w:style w:type="paragraph" w:customStyle="1" w:styleId="af3">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4">
    <w:name w:val="header"/>
    <w:basedOn w:val="a0"/>
    <w:rsid w:val="001D6473"/>
    <w:pPr>
      <w:tabs>
        <w:tab w:val="center" w:pos="4677"/>
        <w:tab w:val="right" w:pos="9355"/>
      </w:tabs>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link w:val="a7"/>
    <w:rsid w:val="00E635F3"/>
    <w:rPr>
      <w:sz w:val="24"/>
      <w:szCs w:val="24"/>
      <w:lang w:val="ru-RU" w:eastAsia="ru-RU" w:bidi="ar-SA"/>
    </w:rPr>
  </w:style>
  <w:style w:type="paragraph" w:customStyle="1" w:styleId="ConsPlusTitle">
    <w:name w:val="ConsPlusTitle"/>
    <w:rsid w:val="00E635F3"/>
    <w:pPr>
      <w:widowControl w:val="0"/>
      <w:autoSpaceDE w:val="0"/>
      <w:autoSpaceDN w:val="0"/>
      <w:adjustRightInd w:val="0"/>
    </w:pPr>
    <w:rPr>
      <w:rFonts w:ascii="Calibri" w:hAnsi="Calibri" w:cs="Calibri"/>
      <w:b/>
      <w:bCs/>
      <w:sz w:val="22"/>
      <w:szCs w:val="22"/>
    </w:rPr>
  </w:style>
  <w:style w:type="paragraph" w:customStyle="1" w:styleId="af5">
    <w:name w:val="Стиль текста"/>
    <w:basedOn w:val="a7"/>
    <w:rsid w:val="00E635F3"/>
    <w:pPr>
      <w:keepLines/>
      <w:spacing w:before="60" w:after="60"/>
      <w:jc w:val="both"/>
    </w:pPr>
    <w:rPr>
      <w:szCs w:val="20"/>
    </w:rPr>
  </w:style>
  <w:style w:type="paragraph" w:customStyle="1" w:styleId="af6">
    <w:name w:val="Содержимое таблицы"/>
    <w:basedOn w:val="a0"/>
    <w:rsid w:val="00E635F3"/>
    <w:pPr>
      <w:widowControl w:val="0"/>
      <w:suppressLineNumbers/>
      <w:suppressAutoHyphens/>
    </w:pPr>
    <w:rPr>
      <w:rFonts w:eastAsia="Lucida Sans Unicode"/>
      <w:kern w:val="1"/>
    </w:rPr>
  </w:style>
  <w:style w:type="character" w:customStyle="1" w:styleId="13">
    <w:name w:val="Знак Знак1"/>
    <w:rsid w:val="00E635F3"/>
    <w:rPr>
      <w:rFonts w:ascii="Arial" w:hAnsi="Arial" w:cs="Arial"/>
      <w:sz w:val="18"/>
      <w:szCs w:val="18"/>
    </w:rPr>
  </w:style>
  <w:style w:type="character" w:customStyle="1" w:styleId="14">
    <w:name w:val="Основной текст Знак1 Знак"/>
    <w:aliases w:val="Основной текст Знак Знак Знак1,Знак Знак Знак Знак,Основной текст Знак Знак Знак Знак Знак"/>
    <w:rsid w:val="00FC2636"/>
    <w:rPr>
      <w:rFonts w:ascii="Arial" w:hAnsi="Arial" w:cs="Arial"/>
      <w:sz w:val="18"/>
      <w:szCs w:val="18"/>
    </w:rPr>
  </w:style>
  <w:style w:type="paragraph" w:styleId="af7">
    <w:name w:val="Balloon Text"/>
    <w:basedOn w:val="a0"/>
    <w:link w:val="af8"/>
    <w:rsid w:val="00D46774"/>
    <w:rPr>
      <w:rFonts w:ascii="Tahoma" w:hAnsi="Tahoma"/>
      <w:sz w:val="16"/>
      <w:szCs w:val="16"/>
    </w:rPr>
  </w:style>
  <w:style w:type="character" w:customStyle="1" w:styleId="af8">
    <w:name w:val="Текст выноски Знак"/>
    <w:link w:val="af7"/>
    <w:rsid w:val="00D46774"/>
    <w:rPr>
      <w:rFonts w:ascii="Tahoma" w:hAnsi="Tahoma" w:cs="Tahoma"/>
      <w:sz w:val="16"/>
      <w:szCs w:val="16"/>
    </w:rPr>
  </w:style>
  <w:style w:type="character" w:styleId="af9">
    <w:name w:val="annotation reference"/>
    <w:rsid w:val="00682D8B"/>
    <w:rPr>
      <w:sz w:val="16"/>
      <w:szCs w:val="16"/>
    </w:rPr>
  </w:style>
  <w:style w:type="paragraph" w:styleId="afa">
    <w:name w:val="annotation text"/>
    <w:basedOn w:val="a0"/>
    <w:link w:val="afb"/>
    <w:rsid w:val="00682D8B"/>
    <w:rPr>
      <w:sz w:val="20"/>
      <w:szCs w:val="20"/>
    </w:rPr>
  </w:style>
  <w:style w:type="character" w:customStyle="1" w:styleId="afb">
    <w:name w:val="Текст примечания Знак"/>
    <w:basedOn w:val="a1"/>
    <w:link w:val="afa"/>
    <w:rsid w:val="00682D8B"/>
  </w:style>
  <w:style w:type="paragraph" w:styleId="afc">
    <w:name w:val="annotation subject"/>
    <w:basedOn w:val="afa"/>
    <w:next w:val="afa"/>
    <w:link w:val="afd"/>
    <w:rsid w:val="00682D8B"/>
    <w:rPr>
      <w:b/>
      <w:bCs/>
    </w:rPr>
  </w:style>
  <w:style w:type="character" w:customStyle="1" w:styleId="afd">
    <w:name w:val="Тема примечания Знак"/>
    <w:link w:val="afc"/>
    <w:rsid w:val="00682D8B"/>
    <w:rPr>
      <w:b/>
      <w:bCs/>
    </w:rPr>
  </w:style>
  <w:style w:type="paragraph" w:customStyle="1" w:styleId="a">
    <w:name w:val="Текст ТД"/>
    <w:basedOn w:val="a0"/>
    <w:link w:val="afe"/>
    <w:qFormat/>
    <w:rsid w:val="004D2199"/>
    <w:pPr>
      <w:numPr>
        <w:numId w:val="15"/>
      </w:numPr>
      <w:autoSpaceDE w:val="0"/>
      <w:autoSpaceDN w:val="0"/>
      <w:adjustRightInd w:val="0"/>
      <w:spacing w:after="200"/>
      <w:jc w:val="both"/>
    </w:pPr>
    <w:rPr>
      <w:rFonts w:eastAsia="Calibri"/>
      <w:lang w:eastAsia="en-US"/>
    </w:rPr>
  </w:style>
  <w:style w:type="character" w:customStyle="1" w:styleId="afe">
    <w:name w:val="Текст ТД Знак"/>
    <w:link w:val="a"/>
    <w:rsid w:val="004D2199"/>
    <w:rPr>
      <w:rFonts w:eastAsia="Calibri"/>
      <w:sz w:val="24"/>
      <w:szCs w:val="24"/>
      <w:lang w:eastAsia="en-US"/>
    </w:rPr>
  </w:style>
  <w:style w:type="character" w:customStyle="1" w:styleId="33">
    <w:name w:val="Основной текст 3 Знак"/>
    <w:link w:val="32"/>
    <w:rsid w:val="004D2199"/>
    <w:rPr>
      <w:sz w:val="16"/>
      <w:szCs w:val="16"/>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link w:val="a9"/>
    <w:rsid w:val="000769C7"/>
  </w:style>
  <w:style w:type="character" w:customStyle="1" w:styleId="u">
    <w:name w:val="u"/>
    <w:rsid w:val="00EE1742"/>
  </w:style>
  <w:style w:type="character" w:customStyle="1" w:styleId="ad">
    <w:name w:val="Основной текст с отступом Знак"/>
    <w:aliases w:val="текст Знак"/>
    <w:link w:val="ac"/>
    <w:rsid w:val="00DF5795"/>
    <w:rPr>
      <w:rFonts w:ascii="Arial" w:hAnsi="Arial" w:cs="Arial"/>
      <w:sz w:val="18"/>
      <w:szCs w:val="18"/>
    </w:rPr>
  </w:style>
  <w:style w:type="character" w:customStyle="1" w:styleId="af0">
    <w:name w:val="Название Знак"/>
    <w:link w:val="af"/>
    <w:rsid w:val="00F6604E"/>
    <w:rPr>
      <w:b/>
      <w:sz w:val="24"/>
    </w:rPr>
  </w:style>
  <w:style w:type="character" w:customStyle="1" w:styleId="ConsPlusNormal0">
    <w:name w:val="ConsPlusNormal Знак"/>
    <w:link w:val="ConsPlusNormal"/>
    <w:qFormat/>
    <w:rsid w:val="001577C2"/>
    <w:rPr>
      <w:rFonts w:ascii="Arial" w:hAnsi="Arial" w:cs="Arial"/>
      <w:lang w:val="ru-RU" w:eastAsia="ru-RU" w:bidi="ar-SA"/>
    </w:rPr>
  </w:style>
  <w:style w:type="paragraph" w:styleId="aff">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
    <w:basedOn w:val="a0"/>
    <w:link w:val="aff0"/>
    <w:uiPriority w:val="34"/>
    <w:qFormat/>
    <w:rsid w:val="00C94A1D"/>
    <w:pPr>
      <w:ind w:left="720"/>
      <w:contextualSpacing/>
    </w:pPr>
  </w:style>
  <w:style w:type="character" w:customStyle="1" w:styleId="aff0">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f"/>
    <w:uiPriority w:val="34"/>
    <w:locked/>
    <w:rsid w:val="00C94A1D"/>
    <w:rPr>
      <w:sz w:val="24"/>
      <w:szCs w:val="24"/>
    </w:rPr>
  </w:style>
  <w:style w:type="paragraph" w:styleId="aff1">
    <w:name w:val="No Spacing"/>
    <w:aliases w:val="для таблиц"/>
    <w:link w:val="aff2"/>
    <w:uiPriority w:val="99"/>
    <w:qFormat/>
    <w:rsid w:val="00BA0D19"/>
    <w:rPr>
      <w:rFonts w:ascii="Calibri" w:hAnsi="Calibri"/>
      <w:sz w:val="22"/>
      <w:szCs w:val="22"/>
      <w:lang w:eastAsia="en-US"/>
    </w:rPr>
  </w:style>
  <w:style w:type="character" w:customStyle="1" w:styleId="aff2">
    <w:name w:val="Без интервала Знак"/>
    <w:aliases w:val="для таблиц Знак"/>
    <w:link w:val="aff1"/>
    <w:uiPriority w:val="99"/>
    <w:locked/>
    <w:rsid w:val="00BA0D19"/>
    <w:rPr>
      <w:rFonts w:ascii="Calibri" w:hAnsi="Calibri"/>
      <w:sz w:val="22"/>
      <w:szCs w:val="22"/>
      <w:lang w:eastAsia="en-US" w:bidi="ar-SA"/>
    </w:rPr>
  </w:style>
  <w:style w:type="paragraph" w:customStyle="1" w:styleId="Standard">
    <w:name w:val="Standard"/>
    <w:rsid w:val="00FA0776"/>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590B38"/>
    <w:pPr>
      <w:spacing w:before="100" w:beforeAutospacing="1" w:after="100" w:afterAutospacing="1"/>
    </w:pPr>
  </w:style>
  <w:style w:type="character" w:customStyle="1" w:styleId="31">
    <w:name w:val="Заголовок 3 Знак"/>
    <w:basedOn w:val="a1"/>
    <w:link w:val="30"/>
    <w:semiHidden/>
    <w:rsid w:val="0005518F"/>
    <w:rPr>
      <w:rFonts w:asciiTheme="majorHAnsi" w:eastAsiaTheme="majorEastAsia" w:hAnsiTheme="majorHAnsi" w:cstheme="majorBidi"/>
      <w:color w:val="243F60" w:themeColor="accent1" w:themeShade="7F"/>
      <w:sz w:val="24"/>
      <w:szCs w:val="24"/>
    </w:rPr>
  </w:style>
  <w:style w:type="paragraph" w:styleId="aff3">
    <w:name w:val="Date"/>
    <w:basedOn w:val="a0"/>
    <w:next w:val="a0"/>
    <w:link w:val="aff4"/>
    <w:qFormat/>
    <w:rsid w:val="004D0E61"/>
    <w:pPr>
      <w:spacing w:after="60"/>
      <w:jc w:val="both"/>
    </w:pPr>
    <w:rPr>
      <w:szCs w:val="20"/>
    </w:rPr>
  </w:style>
  <w:style w:type="character" w:customStyle="1" w:styleId="aff4">
    <w:name w:val="Дата Знак"/>
    <w:basedOn w:val="a1"/>
    <w:link w:val="aff3"/>
    <w:qFormat/>
    <w:rsid w:val="004D0E61"/>
    <w:rPr>
      <w:sz w:val="24"/>
    </w:rPr>
  </w:style>
  <w:style w:type="paragraph" w:customStyle="1" w:styleId="15">
    <w:name w:val="Обычный1"/>
    <w:link w:val="16"/>
    <w:qFormat/>
    <w:rsid w:val="004D0E61"/>
    <w:pPr>
      <w:suppressAutoHyphens/>
      <w:snapToGrid w:val="0"/>
    </w:pPr>
    <w:rPr>
      <w:sz w:val="25"/>
      <w:lang w:eastAsia="zh-CN"/>
    </w:rPr>
  </w:style>
  <w:style w:type="character" w:customStyle="1" w:styleId="16">
    <w:name w:val="Обычный1 Знак"/>
    <w:basedOn w:val="a1"/>
    <w:link w:val="15"/>
    <w:rsid w:val="004D0E61"/>
    <w:rPr>
      <w:sz w:val="25"/>
      <w:lang w:eastAsia="zh-CN"/>
    </w:rPr>
  </w:style>
  <w:style w:type="paragraph" w:customStyle="1" w:styleId="aff5">
    <w:name w:val="Стиль"/>
    <w:rsid w:val="00531305"/>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57216407">
      <w:bodyDiv w:val="1"/>
      <w:marLeft w:val="0"/>
      <w:marRight w:val="0"/>
      <w:marTop w:val="0"/>
      <w:marBottom w:val="0"/>
      <w:divBdr>
        <w:top w:val="none" w:sz="0" w:space="0" w:color="auto"/>
        <w:left w:val="none" w:sz="0" w:space="0" w:color="auto"/>
        <w:bottom w:val="none" w:sz="0" w:space="0" w:color="auto"/>
        <w:right w:val="none" w:sz="0" w:space="0" w:color="auto"/>
      </w:divBdr>
    </w:div>
    <w:div w:id="91978866">
      <w:bodyDiv w:val="1"/>
      <w:marLeft w:val="0"/>
      <w:marRight w:val="0"/>
      <w:marTop w:val="0"/>
      <w:marBottom w:val="0"/>
      <w:divBdr>
        <w:top w:val="none" w:sz="0" w:space="0" w:color="auto"/>
        <w:left w:val="none" w:sz="0" w:space="0" w:color="auto"/>
        <w:bottom w:val="none" w:sz="0" w:space="0" w:color="auto"/>
        <w:right w:val="none" w:sz="0" w:space="0" w:color="auto"/>
      </w:divBdr>
    </w:div>
    <w:div w:id="126509170">
      <w:bodyDiv w:val="1"/>
      <w:marLeft w:val="0"/>
      <w:marRight w:val="0"/>
      <w:marTop w:val="0"/>
      <w:marBottom w:val="0"/>
      <w:divBdr>
        <w:top w:val="none" w:sz="0" w:space="0" w:color="auto"/>
        <w:left w:val="none" w:sz="0" w:space="0" w:color="auto"/>
        <w:bottom w:val="none" w:sz="0" w:space="0" w:color="auto"/>
        <w:right w:val="none" w:sz="0" w:space="0" w:color="auto"/>
      </w:divBdr>
    </w:div>
    <w:div w:id="233199991">
      <w:bodyDiv w:val="1"/>
      <w:marLeft w:val="0"/>
      <w:marRight w:val="0"/>
      <w:marTop w:val="0"/>
      <w:marBottom w:val="0"/>
      <w:divBdr>
        <w:top w:val="none" w:sz="0" w:space="0" w:color="auto"/>
        <w:left w:val="none" w:sz="0" w:space="0" w:color="auto"/>
        <w:bottom w:val="none" w:sz="0" w:space="0" w:color="auto"/>
        <w:right w:val="none" w:sz="0" w:space="0" w:color="auto"/>
      </w:divBdr>
    </w:div>
    <w:div w:id="267087224">
      <w:bodyDiv w:val="1"/>
      <w:marLeft w:val="0"/>
      <w:marRight w:val="0"/>
      <w:marTop w:val="0"/>
      <w:marBottom w:val="0"/>
      <w:divBdr>
        <w:top w:val="none" w:sz="0" w:space="0" w:color="auto"/>
        <w:left w:val="none" w:sz="0" w:space="0" w:color="auto"/>
        <w:bottom w:val="none" w:sz="0" w:space="0" w:color="auto"/>
        <w:right w:val="none" w:sz="0" w:space="0" w:color="auto"/>
      </w:divBdr>
    </w:div>
    <w:div w:id="563488960">
      <w:bodyDiv w:val="1"/>
      <w:marLeft w:val="0"/>
      <w:marRight w:val="0"/>
      <w:marTop w:val="0"/>
      <w:marBottom w:val="0"/>
      <w:divBdr>
        <w:top w:val="none" w:sz="0" w:space="0" w:color="auto"/>
        <w:left w:val="none" w:sz="0" w:space="0" w:color="auto"/>
        <w:bottom w:val="none" w:sz="0" w:space="0" w:color="auto"/>
        <w:right w:val="none" w:sz="0" w:space="0" w:color="auto"/>
      </w:divBdr>
    </w:div>
    <w:div w:id="565409527">
      <w:bodyDiv w:val="1"/>
      <w:marLeft w:val="0"/>
      <w:marRight w:val="0"/>
      <w:marTop w:val="0"/>
      <w:marBottom w:val="0"/>
      <w:divBdr>
        <w:top w:val="none" w:sz="0" w:space="0" w:color="auto"/>
        <w:left w:val="none" w:sz="0" w:space="0" w:color="auto"/>
        <w:bottom w:val="none" w:sz="0" w:space="0" w:color="auto"/>
        <w:right w:val="none" w:sz="0" w:space="0" w:color="auto"/>
      </w:divBdr>
    </w:div>
    <w:div w:id="615216136">
      <w:bodyDiv w:val="1"/>
      <w:marLeft w:val="0"/>
      <w:marRight w:val="0"/>
      <w:marTop w:val="0"/>
      <w:marBottom w:val="0"/>
      <w:divBdr>
        <w:top w:val="none" w:sz="0" w:space="0" w:color="auto"/>
        <w:left w:val="none" w:sz="0" w:space="0" w:color="auto"/>
        <w:bottom w:val="none" w:sz="0" w:space="0" w:color="auto"/>
        <w:right w:val="none" w:sz="0" w:space="0" w:color="auto"/>
      </w:divBdr>
    </w:div>
    <w:div w:id="690257821">
      <w:bodyDiv w:val="1"/>
      <w:marLeft w:val="0"/>
      <w:marRight w:val="0"/>
      <w:marTop w:val="0"/>
      <w:marBottom w:val="0"/>
      <w:divBdr>
        <w:top w:val="none" w:sz="0" w:space="0" w:color="auto"/>
        <w:left w:val="none" w:sz="0" w:space="0" w:color="auto"/>
        <w:bottom w:val="none" w:sz="0" w:space="0" w:color="auto"/>
        <w:right w:val="none" w:sz="0" w:space="0" w:color="auto"/>
      </w:divBdr>
    </w:div>
    <w:div w:id="766775897">
      <w:bodyDiv w:val="1"/>
      <w:marLeft w:val="0"/>
      <w:marRight w:val="0"/>
      <w:marTop w:val="0"/>
      <w:marBottom w:val="0"/>
      <w:divBdr>
        <w:top w:val="none" w:sz="0" w:space="0" w:color="auto"/>
        <w:left w:val="none" w:sz="0" w:space="0" w:color="auto"/>
        <w:bottom w:val="none" w:sz="0" w:space="0" w:color="auto"/>
        <w:right w:val="none" w:sz="0" w:space="0" w:color="auto"/>
      </w:divBdr>
    </w:div>
    <w:div w:id="942229363">
      <w:bodyDiv w:val="1"/>
      <w:marLeft w:val="0"/>
      <w:marRight w:val="0"/>
      <w:marTop w:val="0"/>
      <w:marBottom w:val="0"/>
      <w:divBdr>
        <w:top w:val="none" w:sz="0" w:space="0" w:color="auto"/>
        <w:left w:val="none" w:sz="0" w:space="0" w:color="auto"/>
        <w:bottom w:val="none" w:sz="0" w:space="0" w:color="auto"/>
        <w:right w:val="none" w:sz="0" w:space="0" w:color="auto"/>
      </w:divBdr>
    </w:div>
    <w:div w:id="950893398">
      <w:bodyDiv w:val="1"/>
      <w:marLeft w:val="0"/>
      <w:marRight w:val="0"/>
      <w:marTop w:val="0"/>
      <w:marBottom w:val="0"/>
      <w:divBdr>
        <w:top w:val="none" w:sz="0" w:space="0" w:color="auto"/>
        <w:left w:val="none" w:sz="0" w:space="0" w:color="auto"/>
        <w:bottom w:val="none" w:sz="0" w:space="0" w:color="auto"/>
        <w:right w:val="none" w:sz="0" w:space="0" w:color="auto"/>
      </w:divBdr>
    </w:div>
    <w:div w:id="1014191304">
      <w:bodyDiv w:val="1"/>
      <w:marLeft w:val="0"/>
      <w:marRight w:val="0"/>
      <w:marTop w:val="0"/>
      <w:marBottom w:val="0"/>
      <w:divBdr>
        <w:top w:val="none" w:sz="0" w:space="0" w:color="auto"/>
        <w:left w:val="none" w:sz="0" w:space="0" w:color="auto"/>
        <w:bottom w:val="none" w:sz="0" w:space="0" w:color="auto"/>
        <w:right w:val="none" w:sz="0" w:space="0" w:color="auto"/>
      </w:divBdr>
    </w:div>
    <w:div w:id="1061446068">
      <w:bodyDiv w:val="1"/>
      <w:marLeft w:val="0"/>
      <w:marRight w:val="0"/>
      <w:marTop w:val="0"/>
      <w:marBottom w:val="0"/>
      <w:divBdr>
        <w:top w:val="none" w:sz="0" w:space="0" w:color="auto"/>
        <w:left w:val="none" w:sz="0" w:space="0" w:color="auto"/>
        <w:bottom w:val="none" w:sz="0" w:space="0" w:color="auto"/>
        <w:right w:val="none" w:sz="0" w:space="0" w:color="auto"/>
      </w:divBdr>
    </w:div>
    <w:div w:id="1119640227">
      <w:bodyDiv w:val="1"/>
      <w:marLeft w:val="0"/>
      <w:marRight w:val="0"/>
      <w:marTop w:val="0"/>
      <w:marBottom w:val="0"/>
      <w:divBdr>
        <w:top w:val="none" w:sz="0" w:space="0" w:color="auto"/>
        <w:left w:val="none" w:sz="0" w:space="0" w:color="auto"/>
        <w:bottom w:val="none" w:sz="0" w:space="0" w:color="auto"/>
        <w:right w:val="none" w:sz="0" w:space="0" w:color="auto"/>
      </w:divBdr>
    </w:div>
    <w:div w:id="1237203729">
      <w:bodyDiv w:val="1"/>
      <w:marLeft w:val="0"/>
      <w:marRight w:val="0"/>
      <w:marTop w:val="0"/>
      <w:marBottom w:val="0"/>
      <w:divBdr>
        <w:top w:val="none" w:sz="0" w:space="0" w:color="auto"/>
        <w:left w:val="none" w:sz="0" w:space="0" w:color="auto"/>
        <w:bottom w:val="none" w:sz="0" w:space="0" w:color="auto"/>
        <w:right w:val="none" w:sz="0" w:space="0" w:color="auto"/>
      </w:divBdr>
    </w:div>
    <w:div w:id="1379281137">
      <w:bodyDiv w:val="1"/>
      <w:marLeft w:val="0"/>
      <w:marRight w:val="0"/>
      <w:marTop w:val="0"/>
      <w:marBottom w:val="0"/>
      <w:divBdr>
        <w:top w:val="none" w:sz="0" w:space="0" w:color="auto"/>
        <w:left w:val="none" w:sz="0" w:space="0" w:color="auto"/>
        <w:bottom w:val="none" w:sz="0" w:space="0" w:color="auto"/>
        <w:right w:val="none" w:sz="0" w:space="0" w:color="auto"/>
      </w:divBdr>
    </w:div>
    <w:div w:id="1523015240">
      <w:bodyDiv w:val="1"/>
      <w:marLeft w:val="0"/>
      <w:marRight w:val="0"/>
      <w:marTop w:val="0"/>
      <w:marBottom w:val="0"/>
      <w:divBdr>
        <w:top w:val="none" w:sz="0" w:space="0" w:color="auto"/>
        <w:left w:val="none" w:sz="0" w:space="0" w:color="auto"/>
        <w:bottom w:val="none" w:sz="0" w:space="0" w:color="auto"/>
        <w:right w:val="none" w:sz="0" w:space="0" w:color="auto"/>
      </w:divBdr>
    </w:div>
    <w:div w:id="1616786342">
      <w:bodyDiv w:val="1"/>
      <w:marLeft w:val="0"/>
      <w:marRight w:val="0"/>
      <w:marTop w:val="0"/>
      <w:marBottom w:val="0"/>
      <w:divBdr>
        <w:top w:val="none" w:sz="0" w:space="0" w:color="auto"/>
        <w:left w:val="none" w:sz="0" w:space="0" w:color="auto"/>
        <w:bottom w:val="none" w:sz="0" w:space="0" w:color="auto"/>
        <w:right w:val="none" w:sz="0" w:space="0" w:color="auto"/>
      </w:divBdr>
    </w:div>
    <w:div w:id="1924996784">
      <w:bodyDiv w:val="1"/>
      <w:marLeft w:val="0"/>
      <w:marRight w:val="0"/>
      <w:marTop w:val="0"/>
      <w:marBottom w:val="0"/>
      <w:divBdr>
        <w:top w:val="none" w:sz="0" w:space="0" w:color="auto"/>
        <w:left w:val="none" w:sz="0" w:space="0" w:color="auto"/>
        <w:bottom w:val="none" w:sz="0" w:space="0" w:color="auto"/>
        <w:right w:val="none" w:sz="0" w:space="0" w:color="auto"/>
      </w:divBdr>
    </w:div>
    <w:div w:id="2083209051">
      <w:bodyDiv w:val="1"/>
      <w:marLeft w:val="0"/>
      <w:marRight w:val="0"/>
      <w:marTop w:val="0"/>
      <w:marBottom w:val="0"/>
      <w:divBdr>
        <w:top w:val="none" w:sz="0" w:space="0" w:color="auto"/>
        <w:left w:val="none" w:sz="0" w:space="0" w:color="auto"/>
        <w:bottom w:val="none" w:sz="0" w:space="0" w:color="auto"/>
        <w:right w:val="none" w:sz="0" w:space="0" w:color="auto"/>
      </w:divBdr>
    </w:div>
    <w:div w:id="21334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44C21D223475AC3D0D1E23AB4CD7D343AED22AD366FD7CB20D0AE02D9CDB1173C52EC37F72133F9E3FA64s4a2H"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iuv@ngiuv.rmanp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054B-4937-4A40-A301-3D52918F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4516</Words>
  <Characters>25744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30200</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bykovskayayy</cp:lastModifiedBy>
  <cp:revision>20</cp:revision>
  <cp:lastPrinted>2015-09-07T13:39:00Z</cp:lastPrinted>
  <dcterms:created xsi:type="dcterms:W3CDTF">2025-11-20T06:03:00Z</dcterms:created>
  <dcterms:modified xsi:type="dcterms:W3CDTF">2026-06-01T01:50:00Z</dcterms:modified>
</cp:coreProperties>
</file>