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8310" w14:textId="77777777" w:rsidR="0058132B" w:rsidRDefault="00000000">
      <w:pPr>
        <w:pStyle w:val="2"/>
        <w:jc w:val="center"/>
        <w:rPr>
          <w:bCs w:val="0"/>
        </w:rPr>
      </w:pPr>
      <w:r>
        <w:rPr>
          <w:bCs w:val="0"/>
        </w:rPr>
        <w:t>Проект</w:t>
      </w:r>
    </w:p>
    <w:p w14:paraId="74A9D6E5" w14:textId="77777777" w:rsidR="0058132B" w:rsidRDefault="00000000">
      <w:pPr>
        <w:pStyle w:val="2"/>
        <w:jc w:val="center"/>
        <w:rPr>
          <w:color w:val="FFFFFF"/>
          <w:u w:val="single"/>
        </w:rPr>
      </w:pPr>
      <w:r>
        <w:rPr>
          <w:bCs w:val="0"/>
        </w:rPr>
        <w:t>Государственный контракт</w:t>
      </w:r>
      <w:r>
        <w:t xml:space="preserve"> </w:t>
      </w:r>
      <w:r>
        <w:rPr>
          <w:bCs w:val="0"/>
        </w:rPr>
        <w:t xml:space="preserve">№ </w:t>
      </w:r>
      <w:r>
        <w:rPr>
          <w:bCs w:val="0"/>
          <w:u w:val="single"/>
        </w:rPr>
        <w:t>________</w:t>
      </w:r>
    </w:p>
    <w:p w14:paraId="66AA39F2" w14:textId="77777777" w:rsidR="0058132B" w:rsidRDefault="00000000">
      <w:pPr>
        <w:jc w:val="center"/>
        <w:rPr>
          <w:b/>
          <w:bCs/>
        </w:rPr>
      </w:pPr>
      <w:r>
        <w:rPr>
          <w:b/>
          <w:bCs/>
        </w:rPr>
        <w:t>на поставку товара</w:t>
      </w:r>
    </w:p>
    <w:p w14:paraId="0743C15A" w14:textId="77777777" w:rsidR="0058132B" w:rsidRDefault="00000000">
      <w:pPr>
        <w:jc w:val="center"/>
        <w:rPr>
          <w:b/>
        </w:rPr>
      </w:pPr>
      <w:r>
        <w:rPr>
          <w:b/>
          <w:bCs/>
        </w:rPr>
        <w:t xml:space="preserve">ИКЗ </w:t>
      </w:r>
      <w:r>
        <w:rPr>
          <w:b/>
        </w:rPr>
        <w:t>________________________________</w:t>
      </w:r>
    </w:p>
    <w:p w14:paraId="0C174EF7" w14:textId="77777777" w:rsidR="0058132B" w:rsidRDefault="0058132B">
      <w:pPr>
        <w:rPr>
          <w:b/>
          <w:bCs/>
        </w:rPr>
      </w:pPr>
    </w:p>
    <w:tbl>
      <w:tblPr>
        <w:tblW w:w="0" w:type="auto"/>
        <w:tblInd w:w="108" w:type="dxa"/>
        <w:tblLook w:val="04A0" w:firstRow="1" w:lastRow="0" w:firstColumn="1" w:lastColumn="0" w:noHBand="0" w:noVBand="1"/>
      </w:tblPr>
      <w:tblGrid>
        <w:gridCol w:w="4980"/>
        <w:gridCol w:w="4992"/>
      </w:tblGrid>
      <w:tr w:rsidR="0058132B" w14:paraId="4BE730D3" w14:textId="77777777">
        <w:trPr>
          <w:trHeight w:val="343"/>
        </w:trPr>
        <w:tc>
          <w:tcPr>
            <w:tcW w:w="4980" w:type="dxa"/>
          </w:tcPr>
          <w:p w14:paraId="5BBCD908" w14:textId="77777777" w:rsidR="0058132B" w:rsidRDefault="00000000">
            <w:pPr>
              <w:rPr>
                <w:bCs/>
              </w:rPr>
            </w:pPr>
            <w:r>
              <w:rPr>
                <w:bCs/>
              </w:rPr>
              <w:t>г. Новосибирск</w:t>
            </w:r>
          </w:p>
        </w:tc>
        <w:tc>
          <w:tcPr>
            <w:tcW w:w="4992" w:type="dxa"/>
          </w:tcPr>
          <w:p w14:paraId="66095EE4" w14:textId="77777777" w:rsidR="0058132B" w:rsidRDefault="00000000">
            <w:pPr>
              <w:jc w:val="right"/>
              <w:rPr>
                <w:bCs/>
              </w:rPr>
            </w:pPr>
            <w:r>
              <w:rPr>
                <w:shd w:val="clear" w:color="auto" w:fill="FFFFFF"/>
              </w:rPr>
              <w:t xml:space="preserve">«__» ___________ </w:t>
            </w:r>
            <w:r>
              <w:rPr>
                <w:bCs/>
              </w:rPr>
              <w:t>2026 г.</w:t>
            </w:r>
          </w:p>
        </w:tc>
      </w:tr>
    </w:tbl>
    <w:p w14:paraId="3D9E0259" w14:textId="77777777" w:rsidR="0058132B" w:rsidRDefault="00000000">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0B7F80B7" w14:textId="77777777" w:rsidR="0058132B" w:rsidRDefault="00000000">
      <w:pPr>
        <w:jc w:val="both"/>
      </w:pPr>
      <w:r>
        <w:t>в целях обеспечения государственных нужд на 2026 год, именуемое в дальнейшем «Государственный заказчик», в лице _________________________, действующего                     на основании  ____________________ с одной стороны, и __________ в лице ___________ действующей на основании _________ от _______,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w:t>
      </w:r>
      <w:r>
        <w:rPr>
          <w:b/>
          <w:bCs/>
        </w:rPr>
        <w:t xml:space="preserve"> _______ </w:t>
      </w:r>
      <w:r>
        <w:rPr>
          <w:bCs/>
        </w:rPr>
        <w:t>№_________</w:t>
      </w:r>
      <w:r>
        <w:t>, заключили настоящий Государственный Контракт (далее – Контракт)                            о нижеследующем:</w:t>
      </w:r>
    </w:p>
    <w:p w14:paraId="6923CAC6" w14:textId="77777777" w:rsidR="0058132B" w:rsidRDefault="00000000">
      <w:pPr>
        <w:numPr>
          <w:ilvl w:val="0"/>
          <w:numId w:val="1"/>
        </w:numPr>
        <w:jc w:val="center"/>
        <w:rPr>
          <w:b/>
          <w:bCs/>
        </w:rPr>
      </w:pPr>
      <w:r>
        <w:rPr>
          <w:b/>
          <w:bCs/>
        </w:rPr>
        <w:t>Предмет Контракта</w:t>
      </w:r>
    </w:p>
    <w:p w14:paraId="5412034C" w14:textId="164267AC" w:rsidR="0058132B" w:rsidRDefault="00000000">
      <w:pPr>
        <w:ind w:firstLine="709"/>
        <w:jc w:val="both"/>
        <w:rPr>
          <w:b/>
        </w:rPr>
      </w:pPr>
      <w:r>
        <w:t xml:space="preserve">1.1. Поставщик обязуется поставить Государственному заказчику </w:t>
      </w:r>
      <w:r w:rsidR="00F87324">
        <w:rPr>
          <w:b/>
        </w:rPr>
        <w:t>материалы для изготовления урн</w:t>
      </w:r>
      <w:r>
        <w:rPr>
          <w:b/>
        </w:rPr>
        <w:t xml:space="preserve"> </w:t>
      </w:r>
      <w:r>
        <w:t xml:space="preserve">(далее - товар)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6118BC5D" w14:textId="77777777" w:rsidR="0058132B" w:rsidRDefault="00000000">
      <w:pPr>
        <w:ind w:firstLine="709"/>
        <w:jc w:val="both"/>
      </w:pPr>
      <w:r>
        <w:rPr>
          <w:b/>
        </w:rPr>
        <w:t xml:space="preserve">1.2. Место поставки: </w:t>
      </w:r>
      <w:r>
        <w:t>630097, г. Новосибирск, ул. Звездная, д. 34, ФКУ ИК-3 ГУФСИН России по Новосибирской области.</w:t>
      </w:r>
    </w:p>
    <w:p w14:paraId="28760EB1" w14:textId="77777777" w:rsidR="0058132B" w:rsidRDefault="00000000">
      <w:pPr>
        <w:ind w:firstLine="709"/>
        <w:jc w:val="both"/>
      </w:pPr>
      <w:r>
        <w:t>1.3. Наименование страны происхождения товара: _________</w:t>
      </w:r>
    </w:p>
    <w:p w14:paraId="358CA388" w14:textId="77777777" w:rsidR="0058132B" w:rsidRDefault="00000000">
      <w:pPr>
        <w:pStyle w:val="afd"/>
        <w:numPr>
          <w:ilvl w:val="0"/>
          <w:numId w:val="2"/>
        </w:numPr>
        <w:spacing w:line="230" w:lineRule="auto"/>
        <w:ind w:left="0"/>
        <w:jc w:val="center"/>
        <w:rPr>
          <w:b/>
        </w:rPr>
      </w:pPr>
      <w:r>
        <w:rPr>
          <w:b/>
        </w:rPr>
        <w:t>Права и обязанности Сторон</w:t>
      </w:r>
    </w:p>
    <w:p w14:paraId="3CF0FDC2" w14:textId="77777777" w:rsidR="0058132B" w:rsidRDefault="00000000">
      <w:pPr>
        <w:spacing w:line="230" w:lineRule="auto"/>
        <w:ind w:firstLine="709"/>
        <w:jc w:val="both"/>
        <w:rPr>
          <w:b/>
          <w:u w:val="single"/>
        </w:rPr>
      </w:pPr>
      <w:r>
        <w:rPr>
          <w:b/>
          <w:u w:val="single"/>
        </w:rPr>
        <w:t>2.1. Государственный заказчик обязуется:</w:t>
      </w:r>
    </w:p>
    <w:p w14:paraId="24271439" w14:textId="77777777" w:rsidR="0058132B" w:rsidRDefault="00000000">
      <w:pPr>
        <w:spacing w:line="230" w:lineRule="auto"/>
        <w:ind w:firstLine="709"/>
        <w:jc w:val="both"/>
      </w:pPr>
      <w:r>
        <w:t>2.1.1. Осуществлять контроль за исполнением Поставщиком условий Контракта               в соответствии с законодательством Российской Федерации.</w:t>
      </w:r>
    </w:p>
    <w:p w14:paraId="5ADC3A0E" w14:textId="77777777" w:rsidR="0058132B" w:rsidRDefault="00000000">
      <w:pPr>
        <w:spacing w:line="230" w:lineRule="auto"/>
        <w:ind w:firstLine="709"/>
        <w:jc w:val="both"/>
      </w:pPr>
      <w:r>
        <w:t>2.1.2. Обеспечить приемку результата поставки товара приемочной комиссией                 в соответствии с условиями раздела 5 Контракта.</w:t>
      </w:r>
    </w:p>
    <w:p w14:paraId="2A71BDDE" w14:textId="77777777" w:rsidR="0058132B" w:rsidRDefault="00000000">
      <w:pPr>
        <w:spacing w:line="230" w:lineRule="auto"/>
        <w:ind w:firstLine="709"/>
        <w:jc w:val="both"/>
      </w:pPr>
      <w:r>
        <w:t>2.1.3. Обеспечить оплату товара в соответствии с условиями Контракта.</w:t>
      </w:r>
    </w:p>
    <w:p w14:paraId="2DB88314" w14:textId="77777777" w:rsidR="0058132B" w:rsidRDefault="00000000">
      <w:pPr>
        <w:spacing w:line="230" w:lineRule="auto"/>
        <w:ind w:firstLine="709"/>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75B4E341" w14:textId="77777777" w:rsidR="0058132B" w:rsidRDefault="00000000">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4059C497" w14:textId="77777777" w:rsidR="0058132B" w:rsidRDefault="00000000">
      <w:pPr>
        <w:spacing w:line="252" w:lineRule="auto"/>
        <w:ind w:firstLine="709"/>
        <w:jc w:val="both"/>
        <w:rPr>
          <w:bCs/>
        </w:rPr>
      </w:pPr>
      <w:r>
        <w:t>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8B30C3" w14:textId="77777777" w:rsidR="0058132B" w:rsidRDefault="00000000">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75EB93C0" w14:textId="77777777" w:rsidR="0058132B" w:rsidRDefault="00000000">
      <w:pPr>
        <w:spacing w:line="252" w:lineRule="auto"/>
        <w:ind w:firstLine="709"/>
        <w:jc w:val="both"/>
        <w:rPr>
          <w:b/>
          <w:u w:val="single"/>
        </w:rPr>
      </w:pPr>
      <w:r>
        <w:rPr>
          <w:b/>
          <w:u w:val="single"/>
        </w:rPr>
        <w:t>2.2. Государственный заказчик имеет право:</w:t>
      </w:r>
    </w:p>
    <w:p w14:paraId="5CF35F1D" w14:textId="77777777" w:rsidR="0058132B" w:rsidRDefault="00000000">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0E83BA7A" w14:textId="77777777" w:rsidR="0058132B" w:rsidRDefault="00000000">
      <w:pPr>
        <w:spacing w:line="252" w:lineRule="auto"/>
        <w:ind w:firstLine="709"/>
        <w:jc w:val="both"/>
        <w:rPr>
          <w:bCs/>
        </w:rPr>
      </w:pPr>
      <w:r>
        <w:rPr>
          <w:bCs/>
        </w:rPr>
        <w:t>2.2.2. Требовать от Поставщика своевременного устранения выявленных недостатков.</w:t>
      </w:r>
    </w:p>
    <w:p w14:paraId="59808F5C" w14:textId="77777777" w:rsidR="0058132B" w:rsidRDefault="00000000">
      <w:pPr>
        <w:spacing w:line="252" w:lineRule="auto"/>
        <w:ind w:firstLine="709"/>
        <w:jc w:val="both"/>
      </w:pPr>
      <w:r>
        <w:lastRenderedPageBreak/>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6D8D4773" w14:textId="77777777" w:rsidR="0058132B" w:rsidRDefault="00000000">
      <w:pPr>
        <w:spacing w:line="252" w:lineRule="auto"/>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8AFF3F2" w14:textId="77777777" w:rsidR="0058132B" w:rsidRDefault="00000000">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2BF3CDFA" w14:textId="77777777" w:rsidR="0058132B" w:rsidRDefault="00000000">
      <w:pPr>
        <w:spacing w:line="252" w:lineRule="auto"/>
        <w:ind w:firstLine="709"/>
        <w:jc w:val="both"/>
        <w:rPr>
          <w:b/>
          <w:u w:val="single"/>
        </w:rPr>
      </w:pPr>
      <w:r>
        <w:rPr>
          <w:b/>
          <w:u w:val="single"/>
        </w:rPr>
        <w:t>2.3. Поставщик обязуется:</w:t>
      </w:r>
    </w:p>
    <w:p w14:paraId="66B54BF1" w14:textId="77777777" w:rsidR="0058132B" w:rsidRDefault="00000000">
      <w:pPr>
        <w:spacing w:line="252" w:lineRule="auto"/>
        <w:ind w:firstLine="709"/>
        <w:jc w:val="both"/>
      </w:pPr>
      <w:r>
        <w:t>2.3.1. Известить Государственного заказчика о готовности товара к поставке и о дате поставки.</w:t>
      </w:r>
    </w:p>
    <w:p w14:paraId="67C32D99" w14:textId="77777777" w:rsidR="0058132B" w:rsidRDefault="00000000">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722E39F0" w14:textId="77777777" w:rsidR="0058132B" w:rsidRDefault="00000000">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4057997" w14:textId="77777777" w:rsidR="0058132B" w:rsidRDefault="00000000">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829A6FA" w14:textId="77777777" w:rsidR="0058132B" w:rsidRDefault="00000000">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7C7C78DC" w14:textId="77777777" w:rsidR="0058132B" w:rsidRDefault="00000000">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3472C0B0" w14:textId="77777777" w:rsidR="0058132B" w:rsidRDefault="00000000">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t>законодательства Российской Федерации и условиям настоящего Контракта</w:t>
      </w:r>
      <w:r>
        <w:rPr>
          <w:color w:val="191919"/>
        </w:rPr>
        <w:t>.</w:t>
      </w:r>
    </w:p>
    <w:p w14:paraId="2AE66627" w14:textId="77777777" w:rsidR="0058132B" w:rsidRDefault="00000000">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15779E05" w14:textId="77777777" w:rsidR="0058132B" w:rsidRDefault="00000000">
      <w:pPr>
        <w:spacing w:line="238" w:lineRule="auto"/>
        <w:ind w:firstLine="709"/>
        <w:jc w:val="both"/>
      </w:pPr>
      <w:r>
        <w:t>2.3.9. Гарантировать, что поставляемый товар является оригинальными полностью соответствует п. 1.1 контракта, спецификации и технической документации по ТС.</w:t>
      </w:r>
    </w:p>
    <w:p w14:paraId="108042D4" w14:textId="77777777" w:rsidR="0058132B" w:rsidRDefault="00000000">
      <w:pPr>
        <w:spacing w:line="238" w:lineRule="auto"/>
        <w:ind w:firstLine="709"/>
        <w:jc w:val="both"/>
        <w:rPr>
          <w:b/>
          <w:u w:val="single"/>
        </w:rPr>
      </w:pPr>
      <w:r>
        <w:rPr>
          <w:b/>
          <w:u w:val="single"/>
        </w:rPr>
        <w:t>2.4. Поставщик вправе:</w:t>
      </w:r>
    </w:p>
    <w:p w14:paraId="343AE156" w14:textId="77777777" w:rsidR="0058132B" w:rsidRDefault="00000000">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74CAD024" w14:textId="77777777" w:rsidR="0058132B" w:rsidRDefault="00000000">
      <w:pPr>
        <w:spacing w:line="238" w:lineRule="auto"/>
        <w:ind w:firstLine="709"/>
        <w:jc w:val="both"/>
      </w:pPr>
      <w:r>
        <w:t>2.4.2. Требовать уплату пеней и штрафа согласно условиям Контракта.</w:t>
      </w:r>
    </w:p>
    <w:p w14:paraId="0C8B1ED0" w14:textId="77777777" w:rsidR="0058132B" w:rsidRDefault="00000000">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37BC9C48" w14:textId="77777777" w:rsidR="0058132B" w:rsidRDefault="00000000">
      <w:pPr>
        <w:numPr>
          <w:ilvl w:val="0"/>
          <w:numId w:val="2"/>
        </w:numPr>
        <w:jc w:val="center"/>
        <w:rPr>
          <w:b/>
          <w:bCs/>
        </w:rPr>
      </w:pPr>
      <w:r>
        <w:rPr>
          <w:b/>
          <w:bCs/>
        </w:rPr>
        <w:t>Цена Контракта и порядок расчетов</w:t>
      </w:r>
    </w:p>
    <w:p w14:paraId="28D305C2" w14:textId="77777777" w:rsidR="0058132B" w:rsidRDefault="00000000">
      <w:pPr>
        <w:pStyle w:val="ConsPlusNormal"/>
        <w:ind w:firstLine="709"/>
        <w:jc w:val="both"/>
        <w:rPr>
          <w:rFonts w:ascii="Times New Roman" w:hAnsi="Times New Roman"/>
          <w:sz w:val="24"/>
          <w:szCs w:val="24"/>
        </w:rPr>
      </w:pPr>
      <w:r>
        <w:rPr>
          <w:rFonts w:ascii="Times New Roman" w:hAnsi="Times New Roman"/>
          <w:sz w:val="24"/>
          <w:szCs w:val="24"/>
        </w:rPr>
        <w:t>3.1. Цена Контракта составляет:</w:t>
      </w:r>
      <w:r>
        <w:rPr>
          <w:rFonts w:ascii="Times New Roman" w:hAnsi="Times New Roman"/>
          <w:b/>
          <w:bCs/>
          <w:sz w:val="24"/>
          <w:szCs w:val="24"/>
        </w:rPr>
        <w:t xml:space="preserve"> ______________________</w:t>
      </w:r>
      <w:r>
        <w:rPr>
          <w:rFonts w:ascii="Times New Roman" w:hAnsi="Times New Roman"/>
          <w:sz w:val="24"/>
          <w:szCs w:val="24"/>
        </w:rPr>
        <w:t xml:space="preserve"> в том числе НДС (либо НДС не облагается) и включает в себя: стоимость товара, тары, упаковки, транспортные расходы, расходы на страхование, уплату налогов, сборов и других обязательных платежей, а также гарантийные обязательства.</w:t>
      </w:r>
    </w:p>
    <w:p w14:paraId="0EA90129" w14:textId="77777777" w:rsidR="0058132B" w:rsidRDefault="00000000">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3F92D19B" w14:textId="77777777" w:rsidR="0058132B" w:rsidRDefault="00000000">
      <w:pPr>
        <w:pStyle w:val="ConsPlusNormal"/>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5ACB59BB" w14:textId="77777777" w:rsidR="0058132B" w:rsidRDefault="00000000">
      <w:pPr>
        <w:ind w:firstLine="709"/>
        <w:jc w:val="both"/>
      </w:pPr>
      <w: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за счет средств Дополнительного федерального бюджета РФ</w:t>
      </w:r>
      <w:r>
        <w:rPr>
          <w:b/>
        </w:rPr>
        <w:t xml:space="preserve">                                         КБК ___________________________________________________</w:t>
      </w:r>
      <w:r>
        <w:t xml:space="preserve"> по факту поставки товара на основании представленных документов согласно п. 4.4. Контракта на указанный объем, по </w:t>
      </w:r>
      <w:r>
        <w:lastRenderedPageBreak/>
        <w:t>факту поставки товара в срок не превышающий 7 (семи) рабочих дней со дня подписания Государственным заказчиком акта приема-передачи товара.</w:t>
      </w:r>
    </w:p>
    <w:p w14:paraId="0558EE2B" w14:textId="77777777" w:rsidR="0058132B" w:rsidRDefault="00000000">
      <w:pPr>
        <w:ind w:firstLine="709"/>
        <w:jc w:val="both"/>
      </w:pPr>
      <w: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t>Государственн</w:t>
      </w:r>
      <w:bookmarkEnd w:id="0"/>
      <w:r>
        <w:t>ого заказчика.</w:t>
      </w:r>
    </w:p>
    <w:p w14:paraId="5C18148D" w14:textId="77777777" w:rsidR="0058132B" w:rsidRDefault="00000000">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6E6B1F7" w14:textId="77777777" w:rsidR="0058132B" w:rsidRDefault="00000000">
      <w:pPr>
        <w:widowControl w:val="0"/>
        <w:numPr>
          <w:ilvl w:val="0"/>
          <w:numId w:val="2"/>
        </w:numPr>
        <w:jc w:val="center"/>
        <w:rPr>
          <w:b/>
        </w:rPr>
      </w:pPr>
      <w:r>
        <w:rPr>
          <w:b/>
        </w:rPr>
        <w:t>Сроки и порядок поставки товара</w:t>
      </w:r>
    </w:p>
    <w:p w14:paraId="44C11EDC" w14:textId="078BE054" w:rsidR="0058132B" w:rsidRDefault="00000000">
      <w:pPr>
        <w:widowControl w:val="0"/>
        <w:ind w:firstLine="720"/>
        <w:jc w:val="both"/>
        <w:rPr>
          <w:b/>
        </w:rPr>
      </w:pPr>
      <w:r>
        <w:t xml:space="preserve">4.1. Поставщик обязуется поставить Государственному заказчику товар в количестве, по цене и адресу, предусмотренные ведомостью поставки (Приложение № 1). </w:t>
      </w:r>
      <w:r>
        <w:rPr>
          <w:b/>
        </w:rPr>
        <w:t xml:space="preserve">Срок поставки товара </w:t>
      </w:r>
      <w:r>
        <w:t xml:space="preserve">с момента заключения Государственного контракта </w:t>
      </w:r>
      <w:r>
        <w:rPr>
          <w:b/>
        </w:rPr>
        <w:t xml:space="preserve">в течение </w:t>
      </w:r>
      <w:r w:rsidR="00F87324">
        <w:rPr>
          <w:b/>
        </w:rPr>
        <w:t>5</w:t>
      </w:r>
      <w:r>
        <w:rPr>
          <w:b/>
        </w:rPr>
        <w:t xml:space="preserve"> рабочих дней</w:t>
      </w:r>
      <w:r>
        <w:t>. Датой поставки товара считается дата подписания акта приема – передачи товара, без замечаний Государственным заказчиком.</w:t>
      </w:r>
    </w:p>
    <w:p w14:paraId="02F9DEA3" w14:textId="77777777" w:rsidR="0058132B" w:rsidRDefault="00000000">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206D7D71" w14:textId="77777777" w:rsidR="0058132B" w:rsidRDefault="00000000">
      <w:pPr>
        <w:ind w:firstLine="708"/>
        <w:jc w:val="both"/>
      </w:pPr>
      <w:r>
        <w:t xml:space="preserve">4.3. Не позднее, чем за 5 (пять) рабочих дней до планируемой даты поставки, Поставщик в письменной форме извещает Государственного заказчика по адресу, указанному в настоящем Контракте о готовности товара к поставке и о дате поставки товара. </w:t>
      </w:r>
    </w:p>
    <w:p w14:paraId="3C3A8F9D" w14:textId="77777777" w:rsidR="0058132B" w:rsidRDefault="00000000">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34.</w:t>
      </w:r>
    </w:p>
    <w:p w14:paraId="0EFEC6B6" w14:textId="77777777" w:rsidR="0058132B" w:rsidRDefault="00000000">
      <w:pPr>
        <w:ind w:firstLine="708"/>
        <w:jc w:val="both"/>
      </w:pPr>
      <w:r>
        <w:t>4.4. Вместе с товаром Поставщик должен передать Заказчику:</w:t>
      </w:r>
    </w:p>
    <w:p w14:paraId="241B898C" w14:textId="77777777" w:rsidR="0058132B" w:rsidRDefault="00000000">
      <w:pPr>
        <w:ind w:firstLine="708"/>
        <w:jc w:val="both"/>
      </w:pPr>
      <w:r>
        <w:t>- счет, счет-фактуру, товарную накладную (либо УПД);</w:t>
      </w:r>
    </w:p>
    <w:p w14:paraId="454BB5BB" w14:textId="77777777" w:rsidR="0058132B" w:rsidRDefault="00000000">
      <w:pPr>
        <w:ind w:firstLine="708"/>
        <w:jc w:val="both"/>
      </w:pPr>
      <w:r>
        <w:t>- акт приема-передачи товара, подписанный Поставщиком, в 2 (двух) экземплярах;</w:t>
      </w:r>
    </w:p>
    <w:p w14:paraId="1A7059F8" w14:textId="77777777" w:rsidR="0058132B" w:rsidRDefault="00000000">
      <w:pPr>
        <w:ind w:firstLine="708"/>
        <w:jc w:val="both"/>
      </w:pPr>
      <w:r>
        <w:t xml:space="preserve">-оригинал декларации соответствия </w:t>
      </w:r>
      <w:r>
        <w:rPr>
          <w:b/>
        </w:rPr>
        <w:t>(сертификата соответствия)</w:t>
      </w:r>
      <w:r>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14:paraId="49FC27FE" w14:textId="77777777" w:rsidR="0058132B" w:rsidRDefault="00000000">
      <w:pPr>
        <w:ind w:firstLine="708"/>
        <w:jc w:val="both"/>
      </w:pPr>
      <w: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CFDC532" w14:textId="77777777" w:rsidR="0058132B" w:rsidRDefault="00000000">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5C429CD9" w14:textId="77777777" w:rsidR="0058132B" w:rsidRDefault="00000000">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1A062783" w14:textId="77777777" w:rsidR="0058132B" w:rsidRDefault="00000000">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36FA1586" w14:textId="77777777" w:rsidR="0058132B" w:rsidRDefault="00000000">
      <w:pPr>
        <w:jc w:val="center"/>
        <w:rPr>
          <w:b/>
        </w:rPr>
      </w:pPr>
      <w:r>
        <w:rPr>
          <w:b/>
        </w:rPr>
        <w:t>5. Качество и безопасность товара, порядок приемки, экспертиза</w:t>
      </w:r>
    </w:p>
    <w:p w14:paraId="1626B617" w14:textId="77777777" w:rsidR="0058132B" w:rsidRDefault="00000000">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0E2F4FB1" w14:textId="77777777" w:rsidR="0058132B" w:rsidRDefault="00000000">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действующего законодательства РФ для данного вида товаров.</w:t>
      </w:r>
    </w:p>
    <w:p w14:paraId="51CD7070" w14:textId="77777777" w:rsidR="0058132B" w:rsidRDefault="00000000">
      <w:pPr>
        <w:numPr>
          <w:ilvl w:val="1"/>
          <w:numId w:val="3"/>
        </w:numPr>
        <w:tabs>
          <w:tab w:val="left" w:pos="0"/>
        </w:tabs>
        <w:overflowPunct w:val="0"/>
        <w:autoSpaceDE w:val="0"/>
        <w:autoSpaceDN w:val="0"/>
        <w:adjustRightInd w:val="0"/>
        <w:ind w:left="0" w:right="141" w:firstLine="709"/>
        <w:jc w:val="both"/>
        <w:textAlignment w:val="baseline"/>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434B4F36" w14:textId="77777777" w:rsidR="0058132B" w:rsidRDefault="00000000">
      <w:pPr>
        <w:autoSpaceDE w:val="0"/>
        <w:autoSpaceDN w:val="0"/>
        <w:adjustRightInd w:val="0"/>
        <w:ind w:firstLine="709"/>
        <w:jc w:val="both"/>
        <w:rPr>
          <w:color w:val="000000"/>
        </w:rPr>
      </w:pPr>
      <w:r>
        <w:t>5.4. Моментом исполнения обязательств Поставщика по поставке (передаче) товара считается дата подписания Государственным заказчиком</w:t>
      </w:r>
      <w:r>
        <w:rPr>
          <w:color w:val="0070C0"/>
        </w:rPr>
        <w:t xml:space="preserve"> </w:t>
      </w:r>
      <w:r>
        <w:t>без замечаний акта приема – передачи товара по форме, предусмотренной Приложением № 2, по факту приемки товара. Приемка товара в течение 20 рабочих дней.</w:t>
      </w:r>
      <w:r>
        <w:rPr>
          <w:color w:val="000000"/>
        </w:rPr>
        <w:t xml:space="preserve"> </w:t>
      </w:r>
    </w:p>
    <w:p w14:paraId="5607FC36" w14:textId="77777777" w:rsidR="0058132B" w:rsidRDefault="00000000">
      <w:pPr>
        <w:autoSpaceDE w:val="0"/>
        <w:autoSpaceDN w:val="0"/>
        <w:adjustRightInd w:val="0"/>
        <w:ind w:firstLine="709"/>
        <w:jc w:val="both"/>
        <w:rPr>
          <w:color w:val="000000"/>
        </w:rPr>
      </w:pPr>
      <w:r>
        <w:rPr>
          <w:color w:val="000000"/>
        </w:rPr>
        <w:lastRenderedPageBreak/>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507A7DD5" w14:textId="77777777" w:rsidR="0058132B" w:rsidRDefault="00000000">
      <w:pPr>
        <w:ind w:firstLine="709"/>
        <w:jc w:val="both"/>
      </w:pPr>
      <w:r>
        <w:t>5.5.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27CD24AF" w14:textId="77777777" w:rsidR="0058132B" w:rsidRDefault="00000000">
      <w:pPr>
        <w:ind w:firstLine="709"/>
        <w:jc w:val="both"/>
      </w:pPr>
      <w:r>
        <w:t>5.6. 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004EAF6" w14:textId="77777777" w:rsidR="0058132B" w:rsidRDefault="00000000">
      <w:pPr>
        <w:widowControl w:val="0"/>
        <w:autoSpaceDE w:val="0"/>
        <w:autoSpaceDN w:val="0"/>
        <w:adjustRightInd w:val="0"/>
        <w:ind w:firstLine="709"/>
        <w:jc w:val="both"/>
      </w:pPr>
      <w:r>
        <w:t xml:space="preserve">5.7.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09256CE0" w14:textId="77777777" w:rsidR="0058132B" w:rsidRDefault="00000000">
      <w:pPr>
        <w:widowControl w:val="0"/>
        <w:autoSpaceDE w:val="0"/>
        <w:autoSpaceDN w:val="0"/>
        <w:adjustRightInd w:val="0"/>
        <w:ind w:firstLine="709"/>
        <w:jc w:val="both"/>
      </w:pPr>
      <w:r>
        <w:t>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Результатом положительной экспертизы является подписание Государственным заказчиком акта приема-передачи товара по Контракту (Приложение № 2) без замечаний.</w:t>
      </w:r>
    </w:p>
    <w:p w14:paraId="52C72677" w14:textId="77777777" w:rsidR="0058132B" w:rsidRDefault="00000000">
      <w:pPr>
        <w:pStyle w:val="11"/>
        <w:ind w:firstLine="709"/>
        <w:jc w:val="both"/>
        <w:rPr>
          <w:rFonts w:ascii="Times New Roman" w:hAnsi="Times New Roman"/>
          <w:sz w:val="24"/>
          <w:szCs w:val="24"/>
        </w:rPr>
      </w:pPr>
      <w:r>
        <w:rPr>
          <w:rFonts w:ascii="Times New Roman" w:hAnsi="Times New Roman"/>
          <w:sz w:val="24"/>
          <w:szCs w:val="24"/>
        </w:rPr>
        <w:t>5.9.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 выбор которых осуществляется в соответствии с Законом № 44-ФЗ.</w:t>
      </w:r>
    </w:p>
    <w:p w14:paraId="03DA4845" w14:textId="77777777" w:rsidR="0058132B" w:rsidRDefault="00000000">
      <w:pPr>
        <w:pStyle w:val="11"/>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4384E149" w14:textId="77777777" w:rsidR="0058132B" w:rsidRDefault="00000000">
      <w:pPr>
        <w:widowControl w:val="0"/>
        <w:numPr>
          <w:ilvl w:val="0"/>
          <w:numId w:val="3"/>
        </w:numPr>
        <w:jc w:val="center"/>
        <w:rPr>
          <w:b/>
        </w:rPr>
      </w:pPr>
      <w:r>
        <w:rPr>
          <w:b/>
        </w:rPr>
        <w:t>Гарантийные обязательства</w:t>
      </w:r>
    </w:p>
    <w:p w14:paraId="4822FFFB" w14:textId="77777777" w:rsidR="0058132B" w:rsidRDefault="00000000">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3BAE0E3C" w14:textId="77777777" w:rsidR="0058132B" w:rsidRDefault="00000000">
      <w:pPr>
        <w:ind w:firstLine="708"/>
        <w:jc w:val="both"/>
        <w:rPr>
          <w:color w:val="000000"/>
        </w:rPr>
      </w:pPr>
      <w:r>
        <w:t>Гарантийный срок составляет не менее 90 дней с момента поставки.</w:t>
      </w:r>
    </w:p>
    <w:p w14:paraId="35FDED47" w14:textId="77777777" w:rsidR="0058132B" w:rsidRDefault="00000000">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C141BD9" w14:textId="77777777" w:rsidR="0058132B" w:rsidRDefault="00000000">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06BA8AC0" w14:textId="77777777" w:rsidR="0058132B" w:rsidRDefault="00000000">
      <w:pPr>
        <w:ind w:firstLine="720"/>
        <w:jc w:val="both"/>
      </w:pPr>
      <w:r>
        <w:t>6.4. Все расходы, связанные с заменой товара ненадлежащего качества, оплачиваются за счет Поставщика.</w:t>
      </w:r>
    </w:p>
    <w:p w14:paraId="7C56F832" w14:textId="77777777" w:rsidR="0058132B" w:rsidRDefault="00000000">
      <w:pPr>
        <w:pStyle w:val="12"/>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4C33F300" w14:textId="77777777" w:rsidR="0058132B" w:rsidRDefault="00000000">
      <w:pPr>
        <w:widowControl w:val="0"/>
        <w:tabs>
          <w:tab w:val="left" w:pos="0"/>
          <w:tab w:val="left" w:pos="709"/>
          <w:tab w:val="left" w:pos="1134"/>
        </w:tabs>
        <w:ind w:firstLine="567"/>
        <w:jc w:val="both"/>
        <w:rPr>
          <w:color w:val="000000"/>
        </w:rPr>
      </w:pPr>
      <w:r>
        <w:rPr>
          <w:color w:val="000000"/>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Pr>
          <w:color w:val="000000"/>
        </w:rPr>
        <w:lastRenderedPageBreak/>
        <w:t>действующим законодательством Российской Федерации и настоящим Контрактом.</w:t>
      </w:r>
    </w:p>
    <w:p w14:paraId="7F46A521" w14:textId="77777777" w:rsidR="0058132B" w:rsidRDefault="00000000">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6354630A" w14:textId="77777777" w:rsidR="0058132B" w:rsidRDefault="00000000">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A678B7" w14:textId="77777777" w:rsidR="0058132B" w:rsidRDefault="00000000">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2573756F" w14:textId="77777777" w:rsidR="0058132B" w:rsidRDefault="00000000">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6B3561BF" w14:textId="77777777" w:rsidR="0058132B" w:rsidRDefault="00000000">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D9B55C4" w14:textId="77777777" w:rsidR="0058132B" w:rsidRDefault="00000000">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1E6198B6" w14:textId="77777777" w:rsidR="0058132B" w:rsidRDefault="00000000">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C1976" w14:textId="77777777" w:rsidR="0058132B" w:rsidRDefault="00000000">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66B97714" w14:textId="77777777" w:rsidR="0058132B" w:rsidRDefault="00000000">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F81ACE6" w14:textId="77777777" w:rsidR="0058132B" w:rsidRDefault="00000000">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784D616D" w14:textId="77777777" w:rsidR="0058132B" w:rsidRDefault="00000000">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1000,00 (одна тысяча) рублей 00 копеек.</w:t>
      </w:r>
    </w:p>
    <w:p w14:paraId="152ACA8A" w14:textId="77777777" w:rsidR="0058132B" w:rsidRDefault="00000000">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62188368" w14:textId="77777777" w:rsidR="0058132B" w:rsidRDefault="00000000">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DA1D14" w14:textId="77777777" w:rsidR="0058132B" w:rsidRDefault="00000000">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1DCB8EC8" w14:textId="77777777" w:rsidR="0058132B" w:rsidRDefault="00000000">
      <w:pPr>
        <w:widowControl w:val="0"/>
        <w:tabs>
          <w:tab w:val="left" w:pos="0"/>
          <w:tab w:val="left" w:pos="709"/>
          <w:tab w:val="left" w:pos="1134"/>
        </w:tabs>
        <w:ind w:firstLine="567"/>
        <w:jc w:val="both"/>
        <w:rPr>
          <w:color w:val="000000"/>
        </w:rPr>
      </w:pPr>
      <w:r>
        <w:rPr>
          <w:color w:val="000000"/>
        </w:rPr>
        <w:lastRenderedPageBreak/>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D4D7F4A" w14:textId="77777777" w:rsidR="0058132B" w:rsidRDefault="00000000">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1D0EBE5A" w14:textId="77777777" w:rsidR="0058132B" w:rsidRDefault="00000000">
      <w:pPr>
        <w:widowControl w:val="0"/>
        <w:tabs>
          <w:tab w:val="left" w:pos="0"/>
          <w:tab w:val="left" w:pos="709"/>
          <w:tab w:val="left" w:pos="1134"/>
        </w:tabs>
        <w:ind w:firstLine="567"/>
        <w:jc w:val="both"/>
      </w:pPr>
      <w:r>
        <w:t xml:space="preserve">7.13. 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по Новосибирской области.</w:t>
      </w:r>
    </w:p>
    <w:p w14:paraId="3EDF3BF7" w14:textId="77777777" w:rsidR="0058132B" w:rsidRDefault="00000000">
      <w:pPr>
        <w:ind w:left="360"/>
        <w:jc w:val="center"/>
        <w:rPr>
          <w:b/>
        </w:rPr>
      </w:pPr>
      <w:r>
        <w:rPr>
          <w:b/>
        </w:rPr>
        <w:t>8. Форс-мажорные обстоятельства</w:t>
      </w:r>
    </w:p>
    <w:p w14:paraId="000D34CF" w14:textId="77777777" w:rsidR="0058132B" w:rsidRDefault="00000000">
      <w:pPr>
        <w:ind w:firstLine="708"/>
        <w:jc w:val="both"/>
      </w:pPr>
      <w: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409C89C" w14:textId="77777777" w:rsidR="0058132B" w:rsidRDefault="00000000">
      <w:pPr>
        <w:ind w:firstLine="708"/>
        <w:jc w:val="both"/>
      </w:pPr>
      <w: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9546154" w14:textId="77777777" w:rsidR="0058132B" w:rsidRDefault="00000000">
      <w:pPr>
        <w:ind w:firstLine="708"/>
        <w:jc w:val="both"/>
      </w:pPr>
      <w: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F7B9EE2" w14:textId="77777777" w:rsidR="0058132B" w:rsidRDefault="00000000">
      <w:pPr>
        <w:ind w:firstLine="708"/>
        <w:jc w:val="both"/>
      </w:pPr>
      <w: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3F9C2AE" w14:textId="77777777" w:rsidR="0058132B" w:rsidRDefault="00000000">
      <w:pPr>
        <w:ind w:firstLine="708"/>
        <w:jc w:val="both"/>
      </w:pPr>
      <w: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ED59C63" w14:textId="77777777" w:rsidR="0058132B" w:rsidRDefault="00000000">
      <w:pPr>
        <w:ind w:firstLine="708"/>
        <w:jc w:val="both"/>
      </w:pPr>
      <w: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C6062BB" w14:textId="77777777" w:rsidR="0058132B" w:rsidRDefault="00000000">
      <w:pPr>
        <w:ind w:firstLine="708"/>
        <w:jc w:val="both"/>
      </w:pPr>
      <w: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9560B13" w14:textId="77777777" w:rsidR="0058132B" w:rsidRDefault="00000000">
      <w:pPr>
        <w:ind w:left="360"/>
        <w:jc w:val="center"/>
        <w:rPr>
          <w:b/>
          <w:lang w:eastAsia="en-US"/>
        </w:rPr>
      </w:pPr>
      <w:r>
        <w:rPr>
          <w:b/>
          <w:lang w:eastAsia="en-US"/>
        </w:rPr>
        <w:t>9. Исполнение, изменение, расторжение Контракта</w:t>
      </w:r>
    </w:p>
    <w:p w14:paraId="5A421CEA" w14:textId="77777777" w:rsidR="0058132B" w:rsidRDefault="00000000">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7D56E3CF" w14:textId="77777777" w:rsidR="0058132B" w:rsidRDefault="00000000">
      <w:pPr>
        <w:ind w:firstLine="708"/>
        <w:jc w:val="both"/>
      </w:pPr>
      <w:r>
        <w:t>9.2. Изменение существенных условий Контракта при его исполнении</w:t>
      </w:r>
      <w:r>
        <w:br/>
        <w:t>не допускается, за исключением их изменения по соглашению сторон в случаях, предусмотренных статьей 95 Закона № 44-ФЗ.</w:t>
      </w:r>
    </w:p>
    <w:p w14:paraId="521E3461" w14:textId="77777777" w:rsidR="0058132B" w:rsidRDefault="00000000">
      <w:pPr>
        <w:pStyle w:val="afb"/>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88E510" w14:textId="77777777" w:rsidR="0058132B" w:rsidRDefault="00000000">
      <w:pPr>
        <w:pStyle w:val="afb"/>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4B3DD0D0" w14:textId="77777777" w:rsidR="0058132B" w:rsidRDefault="00000000">
      <w:pPr>
        <w:pStyle w:val="afb"/>
        <w:ind w:firstLine="709"/>
        <w:jc w:val="both"/>
        <w:rPr>
          <w:rFonts w:ascii="Times New Roman" w:hAnsi="Times New Roman"/>
          <w:sz w:val="24"/>
          <w:szCs w:val="24"/>
        </w:rPr>
      </w:pPr>
      <w:r>
        <w:rPr>
          <w:rFonts w:ascii="Times New Roman" w:hAnsi="Times New Roman"/>
          <w:sz w:val="24"/>
          <w:szCs w:val="24"/>
        </w:rPr>
        <w:lastRenderedPageBreak/>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C303339" w14:textId="77777777" w:rsidR="0058132B" w:rsidRDefault="00000000">
      <w:pPr>
        <w:pStyle w:val="afb"/>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1C3D41F" w14:textId="77777777" w:rsidR="0058132B" w:rsidRDefault="00000000">
      <w:pPr>
        <w:pStyle w:val="4"/>
        <w:spacing w:line="240" w:lineRule="auto"/>
        <w:contextualSpacing/>
        <w:rPr>
          <w:szCs w:val="24"/>
        </w:rPr>
      </w:pPr>
      <w:r>
        <w:rPr>
          <w:szCs w:val="24"/>
        </w:rPr>
        <w:t xml:space="preserve">9.3. Расторжение Контракта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 </w:t>
      </w:r>
    </w:p>
    <w:p w14:paraId="44734753" w14:textId="77777777" w:rsidR="0058132B" w:rsidRDefault="00000000">
      <w:pPr>
        <w:pStyle w:val="4"/>
        <w:spacing w:line="240" w:lineRule="auto"/>
        <w:contextualSpacing/>
        <w:rPr>
          <w:szCs w:val="24"/>
        </w:rPr>
      </w:pPr>
      <w:r>
        <w:rPr>
          <w:szCs w:val="24"/>
        </w:rPr>
        <w:t>9.4.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502C5293" w14:textId="77777777" w:rsidR="0058132B" w:rsidRDefault="00000000">
      <w:pPr>
        <w:pStyle w:val="4"/>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5305F765" w14:textId="77777777" w:rsidR="0058132B" w:rsidRDefault="00000000">
      <w:pPr>
        <w:pStyle w:val="4"/>
        <w:spacing w:line="276" w:lineRule="auto"/>
        <w:contextualSpacing/>
        <w:rPr>
          <w:szCs w:val="24"/>
        </w:rPr>
      </w:pPr>
      <w:r>
        <w:rPr>
          <w:szCs w:val="24"/>
        </w:rPr>
        <w:t xml:space="preserve">существенное нарушение Поставщиком требований к качеству товара, </w:t>
      </w:r>
      <w:r>
        <w:rPr>
          <w:szCs w:val="24"/>
        </w:rPr>
        <w:br/>
        <w:t>а именно</w:t>
      </w:r>
      <w:r>
        <w:rPr>
          <w:color w:val="FF0000"/>
          <w:szCs w:val="24"/>
        </w:rPr>
        <w:t xml:space="preserve"> </w:t>
      </w:r>
      <w:r>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4C6DF42" w14:textId="77777777" w:rsidR="0058132B" w:rsidRDefault="00000000">
      <w:pPr>
        <w:pStyle w:val="4"/>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2744C04E" w14:textId="77777777" w:rsidR="0058132B" w:rsidRDefault="00000000">
      <w:pPr>
        <w:pStyle w:val="4"/>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023FA719" w14:textId="77777777" w:rsidR="0058132B" w:rsidRDefault="00000000">
      <w:pPr>
        <w:pStyle w:val="4"/>
        <w:spacing w:line="276" w:lineRule="auto"/>
        <w:contextualSpacing/>
        <w:rPr>
          <w:szCs w:val="24"/>
        </w:rPr>
      </w:pPr>
      <w:r>
        <w:rPr>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2636A509" w14:textId="77777777" w:rsidR="0058132B" w:rsidRDefault="00000000">
      <w:pPr>
        <w:pStyle w:val="4"/>
        <w:spacing w:line="276" w:lineRule="auto"/>
        <w:contextualSpacing/>
        <w:rPr>
          <w:szCs w:val="24"/>
        </w:rPr>
      </w:pPr>
      <w:r>
        <w:rPr>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1637FBAF" w14:textId="77777777" w:rsidR="0058132B" w:rsidRDefault="00000000">
      <w:pPr>
        <w:pStyle w:val="4"/>
        <w:spacing w:line="276" w:lineRule="auto"/>
        <w:contextualSpacing/>
        <w:rPr>
          <w:szCs w:val="24"/>
        </w:rPr>
      </w:pPr>
      <w:r>
        <w:rPr>
          <w:szCs w:val="24"/>
        </w:rPr>
        <w:t xml:space="preserve">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Pr>
          <w:szCs w:val="24"/>
        </w:rPr>
        <w:lastRenderedPageBreak/>
        <w:t>неотъемлемой частью настоящего Контракта</w:t>
      </w:r>
    </w:p>
    <w:p w14:paraId="290F7CEE" w14:textId="77777777" w:rsidR="0058132B" w:rsidRDefault="00000000">
      <w:pPr>
        <w:spacing w:line="276" w:lineRule="auto"/>
        <w:ind w:left="360"/>
        <w:jc w:val="center"/>
        <w:rPr>
          <w:b/>
        </w:rPr>
      </w:pPr>
      <w:r>
        <w:rPr>
          <w:b/>
        </w:rPr>
        <w:t>10. Порядок разрешения споров</w:t>
      </w:r>
    </w:p>
    <w:p w14:paraId="74EAF229" w14:textId="77777777" w:rsidR="0058132B" w:rsidRDefault="00000000">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34E30486" w14:textId="77777777" w:rsidR="0058132B" w:rsidRDefault="00000000">
      <w:pPr>
        <w:spacing w:line="276" w:lineRule="auto"/>
        <w:ind w:firstLine="720"/>
        <w:jc w:val="both"/>
      </w:pPr>
      <w:r>
        <w:t>10.2. Досудебный порядок урегулирования споров, предусматривающий направление претензии контрагенту, является обязательным.</w:t>
      </w:r>
    </w:p>
    <w:p w14:paraId="7A5CD718" w14:textId="77777777" w:rsidR="0058132B" w:rsidRDefault="00000000">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3A5FEDCB" w14:textId="77777777" w:rsidR="0058132B" w:rsidRDefault="00000000">
      <w:pPr>
        <w:spacing w:line="276" w:lineRule="auto"/>
        <w:jc w:val="center"/>
        <w:rPr>
          <w:b/>
        </w:rPr>
      </w:pPr>
      <w:r>
        <w:rPr>
          <w:b/>
        </w:rPr>
        <w:t>11. Прочие условия</w:t>
      </w:r>
    </w:p>
    <w:p w14:paraId="2FBD7E53" w14:textId="77777777" w:rsidR="0058132B" w:rsidRDefault="00000000">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7D38232E" w14:textId="77777777" w:rsidR="0058132B" w:rsidRDefault="00000000">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4548C7B5" w14:textId="77777777" w:rsidR="0058132B" w:rsidRDefault="00000000">
      <w:pPr>
        <w:spacing w:line="276" w:lineRule="auto"/>
        <w:ind w:firstLine="708"/>
        <w:jc w:val="both"/>
      </w:pPr>
      <w:r>
        <w:t xml:space="preserve">11.3. По факту исполнения взаимных обязательств по Контракту в срок </w:t>
      </w:r>
      <w:r>
        <w:br/>
      </w:r>
      <w:r>
        <w:rPr>
          <w:b/>
        </w:rPr>
        <w:t xml:space="preserve">по 31.12.2026. </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3C14988B" w14:textId="77777777" w:rsidR="0058132B" w:rsidRDefault="00000000">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077C6F8D" w14:textId="77777777" w:rsidR="0058132B" w:rsidRDefault="00000000">
      <w:pPr>
        <w:spacing w:line="276" w:lineRule="auto"/>
        <w:ind w:firstLine="708"/>
        <w:jc w:val="both"/>
      </w:pPr>
      <w:r>
        <w:t>11.5. Приложения к Контракту, являющиеся его неотъемлемой частью:</w:t>
      </w:r>
    </w:p>
    <w:p w14:paraId="209CC998" w14:textId="77777777" w:rsidR="0058132B" w:rsidRDefault="00000000">
      <w:pPr>
        <w:spacing w:line="276" w:lineRule="auto"/>
        <w:ind w:firstLine="708"/>
        <w:jc w:val="both"/>
      </w:pPr>
      <w:r>
        <w:t>Приложение № 1 – ведомость поставки;</w:t>
      </w:r>
    </w:p>
    <w:p w14:paraId="659B58A1" w14:textId="77777777" w:rsidR="0058132B" w:rsidRDefault="00000000">
      <w:pPr>
        <w:spacing w:line="276" w:lineRule="auto"/>
        <w:ind w:firstLine="708"/>
        <w:jc w:val="both"/>
      </w:pPr>
      <w:r>
        <w:t>Приложение № 2 – акт приема – передачи товара (форма).</w:t>
      </w:r>
    </w:p>
    <w:p w14:paraId="6C863FCD" w14:textId="77777777" w:rsidR="0058132B" w:rsidRDefault="00000000">
      <w:pPr>
        <w:spacing w:line="276" w:lineRule="auto"/>
        <w:jc w:val="center"/>
        <w:rPr>
          <w:b/>
        </w:rPr>
      </w:pPr>
      <w:r>
        <w:rPr>
          <w:b/>
        </w:rPr>
        <w:t>12. Срок действия Контракта</w:t>
      </w:r>
    </w:p>
    <w:p w14:paraId="78C4AF20" w14:textId="77777777" w:rsidR="0058132B" w:rsidRDefault="00000000">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2DF4A441" w14:textId="77777777" w:rsidR="0058132B" w:rsidRDefault="00000000">
      <w:pPr>
        <w:numPr>
          <w:ilvl w:val="0"/>
          <w:numId w:val="4"/>
        </w:numPr>
        <w:spacing w:line="276" w:lineRule="auto"/>
        <w:jc w:val="center"/>
        <w:rPr>
          <w:b/>
          <w:bCs/>
        </w:rPr>
      </w:pPr>
      <w:r>
        <w:rPr>
          <w:b/>
          <w:bCs/>
        </w:rPr>
        <w:t>Юридические адреса, банковские реквизиты Сторон</w:t>
      </w:r>
    </w:p>
    <w:p w14:paraId="5C284725" w14:textId="77777777" w:rsidR="0058132B" w:rsidRDefault="00000000">
      <w:pPr>
        <w:jc w:val="both"/>
      </w:pPr>
      <w:r>
        <w:rPr>
          <w:b/>
        </w:rPr>
        <w:t>Государственный заказчик                                     Поставщик</w:t>
      </w:r>
    </w:p>
    <w:tbl>
      <w:tblPr>
        <w:tblW w:w="10173" w:type="dxa"/>
        <w:tblLayout w:type="fixed"/>
        <w:tblLook w:val="04A0" w:firstRow="1" w:lastRow="0" w:firstColumn="1" w:lastColumn="0" w:noHBand="0" w:noVBand="1"/>
      </w:tblPr>
      <w:tblGrid>
        <w:gridCol w:w="5211"/>
        <w:gridCol w:w="4962"/>
      </w:tblGrid>
      <w:tr w:rsidR="0058132B" w14:paraId="3DE79420" w14:textId="77777777">
        <w:trPr>
          <w:trHeight w:val="3094"/>
        </w:trPr>
        <w:tc>
          <w:tcPr>
            <w:tcW w:w="5211" w:type="dxa"/>
          </w:tcPr>
          <w:p w14:paraId="18CB7004" w14:textId="77777777" w:rsidR="0058132B" w:rsidRDefault="00000000">
            <w:pPr>
              <w:rPr>
                <w:color w:val="000000"/>
                <w:sz w:val="18"/>
                <w:szCs w:val="18"/>
              </w:rPr>
            </w:pPr>
            <w:r>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20CB9EAB" w14:textId="77777777" w:rsidR="0058132B" w:rsidRDefault="00000000">
            <w:pPr>
              <w:rPr>
                <w:color w:val="000000"/>
                <w:sz w:val="18"/>
                <w:szCs w:val="18"/>
              </w:rPr>
            </w:pPr>
            <w:r>
              <w:rPr>
                <w:color w:val="000000"/>
                <w:sz w:val="18"/>
                <w:szCs w:val="18"/>
              </w:rPr>
              <w:t xml:space="preserve">630097, г. Новосибирск, ул. Звездная,34 </w:t>
            </w:r>
          </w:p>
          <w:p w14:paraId="3951EF7E" w14:textId="77777777" w:rsidR="0058132B" w:rsidRDefault="00000000">
            <w:pPr>
              <w:rPr>
                <w:color w:val="000000"/>
                <w:sz w:val="18"/>
                <w:szCs w:val="18"/>
              </w:rPr>
            </w:pPr>
            <w:r>
              <w:rPr>
                <w:color w:val="000000"/>
                <w:sz w:val="18"/>
                <w:szCs w:val="18"/>
              </w:rPr>
              <w:t>ИНН 5409109888, КПП 540901001</w:t>
            </w:r>
          </w:p>
          <w:p w14:paraId="646CD1FA" w14:textId="77777777" w:rsidR="0058132B" w:rsidRDefault="00000000">
            <w:pPr>
              <w:rPr>
                <w:color w:val="000000"/>
                <w:sz w:val="18"/>
                <w:szCs w:val="18"/>
              </w:rPr>
            </w:pPr>
            <w:r>
              <w:rPr>
                <w:color w:val="000000"/>
                <w:sz w:val="18"/>
                <w:szCs w:val="18"/>
              </w:rPr>
              <w:t>л/с 03511142140</w:t>
            </w:r>
          </w:p>
          <w:p w14:paraId="2737262B" w14:textId="77777777" w:rsidR="0058132B" w:rsidRDefault="00000000">
            <w:pPr>
              <w:rPr>
                <w:color w:val="000000"/>
                <w:sz w:val="18"/>
                <w:szCs w:val="18"/>
              </w:rPr>
            </w:pPr>
            <w:r>
              <w:rPr>
                <w:color w:val="000000"/>
                <w:sz w:val="18"/>
                <w:szCs w:val="18"/>
              </w:rPr>
              <w:t>р/с 03211643000000015100</w:t>
            </w:r>
          </w:p>
          <w:p w14:paraId="5AC38293" w14:textId="77777777" w:rsidR="0058132B" w:rsidRDefault="00000000">
            <w:pPr>
              <w:rPr>
                <w:color w:val="000000"/>
                <w:sz w:val="18"/>
                <w:szCs w:val="18"/>
              </w:rPr>
            </w:pPr>
            <w:r>
              <w:rPr>
                <w:color w:val="000000"/>
                <w:sz w:val="18"/>
                <w:szCs w:val="18"/>
              </w:rPr>
              <w:t xml:space="preserve">К/сч 40102810445370000043 </w:t>
            </w:r>
          </w:p>
          <w:p w14:paraId="127A3A21" w14:textId="77777777" w:rsidR="0058132B" w:rsidRDefault="00000000">
            <w:pPr>
              <w:rPr>
                <w:color w:val="000000"/>
                <w:sz w:val="18"/>
                <w:szCs w:val="18"/>
              </w:rPr>
            </w:pPr>
            <w:r>
              <w:rPr>
                <w:color w:val="000000"/>
                <w:sz w:val="18"/>
                <w:szCs w:val="18"/>
              </w:rPr>
              <w:t>ОКЦ № 1 СибГУ Банка России//УФК по Новосибирской области г.Новосибирск</w:t>
            </w:r>
          </w:p>
          <w:p w14:paraId="6D62E17A" w14:textId="77777777" w:rsidR="0058132B" w:rsidRDefault="00000000">
            <w:pPr>
              <w:rPr>
                <w:color w:val="000000"/>
                <w:sz w:val="18"/>
                <w:szCs w:val="18"/>
              </w:rPr>
            </w:pPr>
            <w:r>
              <w:rPr>
                <w:color w:val="000000"/>
                <w:sz w:val="18"/>
                <w:szCs w:val="18"/>
              </w:rPr>
              <w:t>БИК 015004950</w:t>
            </w:r>
          </w:p>
          <w:p w14:paraId="69AC0827" w14:textId="77777777" w:rsidR="0058132B" w:rsidRDefault="00000000">
            <w:pPr>
              <w:rPr>
                <w:color w:val="000000"/>
                <w:sz w:val="18"/>
                <w:szCs w:val="18"/>
              </w:rPr>
            </w:pPr>
            <w:r>
              <w:rPr>
                <w:color w:val="000000"/>
                <w:sz w:val="18"/>
                <w:szCs w:val="18"/>
              </w:rPr>
              <w:t>ОКАТО 50401382000, ОКТМО  50701000</w:t>
            </w:r>
          </w:p>
          <w:p w14:paraId="3F1B6106" w14:textId="77777777" w:rsidR="0058132B" w:rsidRDefault="00000000">
            <w:pPr>
              <w:rPr>
                <w:color w:val="000000"/>
                <w:sz w:val="18"/>
                <w:szCs w:val="18"/>
              </w:rPr>
            </w:pPr>
            <w:r>
              <w:rPr>
                <w:color w:val="000000"/>
                <w:sz w:val="18"/>
                <w:szCs w:val="18"/>
              </w:rPr>
              <w:t>Телефон (383)3377826</w:t>
            </w:r>
          </w:p>
          <w:p w14:paraId="14988364" w14:textId="77777777" w:rsidR="0058132B" w:rsidRDefault="00000000">
            <w:pPr>
              <w:rPr>
                <w:color w:val="000000"/>
              </w:rPr>
            </w:pPr>
            <w:r>
              <w:rPr>
                <w:color w:val="000000"/>
                <w:sz w:val="18"/>
                <w:szCs w:val="18"/>
              </w:rPr>
              <w:t>Эл. Адрес ik3@54.fsin.gov.ru</w:t>
            </w:r>
          </w:p>
        </w:tc>
        <w:tc>
          <w:tcPr>
            <w:tcW w:w="4962" w:type="dxa"/>
          </w:tcPr>
          <w:p w14:paraId="0380E24B" w14:textId="77777777" w:rsidR="0058132B" w:rsidRDefault="0058132B"/>
        </w:tc>
      </w:tr>
      <w:tr w:rsidR="0058132B" w14:paraId="3C457268" w14:textId="77777777">
        <w:trPr>
          <w:trHeight w:val="1701"/>
        </w:trPr>
        <w:tc>
          <w:tcPr>
            <w:tcW w:w="10173" w:type="dxa"/>
            <w:gridSpan w:val="2"/>
          </w:tcPr>
          <w:p w14:paraId="15ABBEDF" w14:textId="77777777" w:rsidR="0058132B" w:rsidRDefault="0058132B"/>
          <w:p w14:paraId="2973309E" w14:textId="77777777" w:rsidR="0058132B" w:rsidRDefault="00000000">
            <w:pPr>
              <w:jc w:val="center"/>
              <w:rPr>
                <w:b/>
                <w:bCs/>
              </w:rPr>
            </w:pPr>
            <w:r>
              <w:rPr>
                <w:b/>
                <w:bCs/>
              </w:rPr>
              <w:t>Подписи и печати сторон</w:t>
            </w:r>
          </w:p>
          <w:p w14:paraId="709EF548" w14:textId="77777777" w:rsidR="0058132B" w:rsidRDefault="0058132B">
            <w:pPr>
              <w:jc w:val="center"/>
              <w:rPr>
                <w:b/>
                <w:bCs/>
              </w:rPr>
            </w:pPr>
          </w:p>
          <w:p w14:paraId="55967CA0" w14:textId="77777777" w:rsidR="0058132B" w:rsidRDefault="00000000">
            <w:pPr>
              <w:rPr>
                <w:bCs/>
              </w:rPr>
            </w:pPr>
            <w:r>
              <w:rPr>
                <w:bCs/>
              </w:rPr>
              <w:t>Государственный заказчик                                       Поставщик</w:t>
            </w:r>
          </w:p>
          <w:p w14:paraId="315EEA2E" w14:textId="77777777" w:rsidR="0058132B" w:rsidRDefault="0058132B">
            <w:pPr>
              <w:rPr>
                <w:bCs/>
              </w:rPr>
            </w:pPr>
          </w:p>
          <w:p w14:paraId="5AA62B57" w14:textId="77777777" w:rsidR="0058132B" w:rsidRDefault="00000000">
            <w:r>
              <w:rPr>
                <w:bCs/>
              </w:rPr>
              <w:t>__________________________</w:t>
            </w:r>
            <w:r>
              <w:t xml:space="preserve"> </w:t>
            </w:r>
            <w:r>
              <w:rPr>
                <w:bCs/>
              </w:rPr>
              <w:t>Ф.И.О.                   ________________________ Ф.И.О.</w:t>
            </w:r>
            <w:r>
              <w:rPr>
                <w:b/>
                <w:bCs/>
              </w:rPr>
              <w:t xml:space="preserve"> </w:t>
            </w:r>
          </w:p>
        </w:tc>
      </w:tr>
    </w:tbl>
    <w:p w14:paraId="267CB2BE" w14:textId="77777777" w:rsidR="0058132B" w:rsidRDefault="0058132B">
      <w:pPr>
        <w:rPr>
          <w:b/>
          <w:highlight w:val="yellow"/>
        </w:rPr>
        <w:sectPr w:rsidR="0058132B">
          <w:pgSz w:w="11906" w:h="16838"/>
          <w:pgMar w:top="709" w:right="851" w:bottom="709" w:left="1191" w:header="709" w:footer="709" w:gutter="0"/>
          <w:cols w:space="720"/>
        </w:sectPr>
      </w:pPr>
    </w:p>
    <w:p w14:paraId="1784E198" w14:textId="77777777" w:rsidR="0058132B" w:rsidRDefault="00000000">
      <w:pPr>
        <w:widowControl w:val="0"/>
        <w:autoSpaceDE w:val="0"/>
        <w:autoSpaceDN w:val="0"/>
        <w:jc w:val="right"/>
        <w:outlineLvl w:val="1"/>
      </w:pPr>
      <w:r>
        <w:rPr>
          <w:b/>
        </w:rPr>
        <w:lastRenderedPageBreak/>
        <w:t xml:space="preserve">Приложение №1 </w:t>
      </w:r>
      <w:r>
        <w:rPr>
          <w:b/>
        </w:rPr>
        <w:br/>
      </w:r>
      <w:r>
        <w:t xml:space="preserve">к Государственному контракту на поставку товара  </w:t>
      </w:r>
    </w:p>
    <w:p w14:paraId="7ADC8947" w14:textId="77777777" w:rsidR="0058132B" w:rsidRDefault="00000000">
      <w:pPr>
        <w:widowControl w:val="0"/>
        <w:autoSpaceDE w:val="0"/>
        <w:autoSpaceDN w:val="0"/>
        <w:jc w:val="right"/>
        <w:outlineLvl w:val="1"/>
        <w:rPr>
          <w:b/>
        </w:rPr>
      </w:pPr>
      <w:r>
        <w:t xml:space="preserve"> от «___ »______ 2026 г. № ____________</w:t>
      </w:r>
      <w:bookmarkStart w:id="1" w:name="P1909"/>
      <w:bookmarkEnd w:id="1"/>
    </w:p>
    <w:p w14:paraId="39D039B5" w14:textId="77777777" w:rsidR="0058132B" w:rsidRDefault="00000000">
      <w:pPr>
        <w:widowControl w:val="0"/>
        <w:autoSpaceDE w:val="0"/>
        <w:autoSpaceDN w:val="0"/>
        <w:jc w:val="center"/>
        <w:rPr>
          <w:b/>
          <w:sz w:val="28"/>
        </w:rPr>
      </w:pPr>
      <w:r>
        <w:rPr>
          <w:b/>
          <w:sz w:val="28"/>
        </w:rPr>
        <w:t>ВЕДОМОСТЬ ПОСТАВКИ</w:t>
      </w:r>
    </w:p>
    <w:p w14:paraId="251CCC12" w14:textId="77777777" w:rsidR="0058132B" w:rsidRDefault="00000000">
      <w:pPr>
        <w:widowControl w:val="0"/>
        <w:autoSpaceDE w:val="0"/>
        <w:autoSpaceDN w:val="0"/>
        <w:rPr>
          <w:sz w:val="18"/>
          <w:szCs w:val="18"/>
        </w:rPr>
      </w:pPr>
      <w:r>
        <w:t>П</w:t>
      </w:r>
      <w:r>
        <w:rPr>
          <w:sz w:val="18"/>
          <w:szCs w:val="18"/>
        </w:rPr>
        <w:t>оставщик –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58132B" w14:paraId="3D31E2AF" w14:textId="77777777">
        <w:trPr>
          <w:trHeight w:val="594"/>
        </w:trPr>
        <w:tc>
          <w:tcPr>
            <w:tcW w:w="249" w:type="pct"/>
            <w:vAlign w:val="center"/>
          </w:tcPr>
          <w:p w14:paraId="560B37E1" w14:textId="77777777" w:rsidR="0058132B" w:rsidRDefault="00000000">
            <w:pPr>
              <w:jc w:val="center"/>
              <w:rPr>
                <w:rFonts w:eastAsia="Calibri"/>
                <w:sz w:val="18"/>
                <w:szCs w:val="18"/>
                <w:lang w:eastAsia="en-US"/>
              </w:rPr>
            </w:pPr>
            <w:r>
              <w:rPr>
                <w:rFonts w:eastAsia="Calibri"/>
                <w:sz w:val="18"/>
                <w:szCs w:val="18"/>
                <w:lang w:eastAsia="en-US"/>
              </w:rPr>
              <w:t>№ п/п</w:t>
            </w:r>
          </w:p>
        </w:tc>
        <w:tc>
          <w:tcPr>
            <w:tcW w:w="948" w:type="pct"/>
            <w:tcBorders>
              <w:bottom w:val="single" w:sz="4" w:space="0" w:color="auto"/>
            </w:tcBorders>
            <w:vAlign w:val="center"/>
          </w:tcPr>
          <w:p w14:paraId="543EBABA" w14:textId="77777777" w:rsidR="0058132B" w:rsidRDefault="00000000">
            <w:pPr>
              <w:jc w:val="center"/>
              <w:rPr>
                <w:rFonts w:eastAsia="Calibri"/>
                <w:sz w:val="18"/>
                <w:szCs w:val="18"/>
                <w:lang w:eastAsia="en-US"/>
              </w:rPr>
            </w:pPr>
            <w:r>
              <w:rPr>
                <w:rFonts w:eastAsia="Calibri"/>
                <w:sz w:val="18"/>
                <w:szCs w:val="18"/>
                <w:lang w:eastAsia="en-US"/>
              </w:rPr>
              <w:t>Наименование товара</w:t>
            </w:r>
          </w:p>
        </w:tc>
        <w:tc>
          <w:tcPr>
            <w:tcW w:w="800" w:type="pct"/>
          </w:tcPr>
          <w:p w14:paraId="2C0A7980" w14:textId="77777777" w:rsidR="0058132B" w:rsidRDefault="0058132B">
            <w:pPr>
              <w:jc w:val="center"/>
              <w:rPr>
                <w:rFonts w:eastAsia="Calibri"/>
                <w:sz w:val="18"/>
                <w:szCs w:val="18"/>
                <w:lang w:eastAsia="en-US"/>
              </w:rPr>
            </w:pPr>
          </w:p>
          <w:p w14:paraId="65E2C38B" w14:textId="77777777" w:rsidR="0058132B" w:rsidRDefault="0058132B">
            <w:pPr>
              <w:jc w:val="center"/>
              <w:rPr>
                <w:rFonts w:eastAsia="Calibri"/>
                <w:sz w:val="18"/>
                <w:szCs w:val="18"/>
                <w:lang w:eastAsia="en-US"/>
              </w:rPr>
            </w:pPr>
          </w:p>
          <w:p w14:paraId="70EBB723" w14:textId="77777777" w:rsidR="0058132B" w:rsidRDefault="0058132B">
            <w:pPr>
              <w:jc w:val="center"/>
              <w:rPr>
                <w:rFonts w:eastAsia="Calibri"/>
                <w:sz w:val="18"/>
                <w:szCs w:val="18"/>
                <w:lang w:eastAsia="en-US"/>
              </w:rPr>
            </w:pPr>
          </w:p>
          <w:p w14:paraId="01480BB0" w14:textId="77777777" w:rsidR="0058132B" w:rsidRDefault="00000000">
            <w:pPr>
              <w:jc w:val="center"/>
              <w:rPr>
                <w:rFonts w:eastAsia="Calibri"/>
                <w:sz w:val="18"/>
                <w:szCs w:val="18"/>
                <w:lang w:eastAsia="en-US"/>
              </w:rPr>
            </w:pPr>
            <w:r>
              <w:rPr>
                <w:rFonts w:eastAsia="Calibri"/>
                <w:sz w:val="18"/>
                <w:szCs w:val="18"/>
                <w:lang w:eastAsia="en-US"/>
              </w:rPr>
              <w:t>характеристика товара</w:t>
            </w:r>
          </w:p>
        </w:tc>
        <w:tc>
          <w:tcPr>
            <w:tcW w:w="541" w:type="pct"/>
            <w:vAlign w:val="center"/>
          </w:tcPr>
          <w:p w14:paraId="7BB78326" w14:textId="77777777" w:rsidR="0058132B" w:rsidRDefault="00000000">
            <w:pPr>
              <w:jc w:val="center"/>
              <w:rPr>
                <w:rFonts w:eastAsia="Calibri"/>
                <w:sz w:val="18"/>
                <w:szCs w:val="18"/>
                <w:lang w:eastAsia="en-US"/>
              </w:rPr>
            </w:pPr>
            <w:r>
              <w:rPr>
                <w:rFonts w:eastAsia="Calibri"/>
                <w:sz w:val="18"/>
                <w:szCs w:val="18"/>
                <w:lang w:eastAsia="en-US"/>
              </w:rPr>
              <w:t>ОКПД 2/</w:t>
            </w:r>
          </w:p>
          <w:p w14:paraId="2F691B08" w14:textId="77777777" w:rsidR="0058132B" w:rsidRDefault="00000000">
            <w:pPr>
              <w:jc w:val="center"/>
              <w:rPr>
                <w:rFonts w:eastAsia="Calibri"/>
                <w:sz w:val="18"/>
                <w:szCs w:val="18"/>
                <w:lang w:eastAsia="en-US"/>
              </w:rPr>
            </w:pPr>
            <w:r>
              <w:rPr>
                <w:rFonts w:eastAsia="Calibri"/>
                <w:sz w:val="18"/>
                <w:szCs w:val="18"/>
                <w:lang w:eastAsia="en-US"/>
              </w:rPr>
              <w:t>КТРУ</w:t>
            </w:r>
          </w:p>
        </w:tc>
        <w:tc>
          <w:tcPr>
            <w:tcW w:w="194" w:type="pct"/>
            <w:vAlign w:val="center"/>
          </w:tcPr>
          <w:p w14:paraId="00F60300" w14:textId="77777777" w:rsidR="0058132B" w:rsidRDefault="00000000">
            <w:pPr>
              <w:jc w:val="center"/>
              <w:rPr>
                <w:rFonts w:eastAsia="Calibri"/>
                <w:sz w:val="18"/>
                <w:szCs w:val="18"/>
                <w:lang w:eastAsia="en-US"/>
              </w:rPr>
            </w:pPr>
            <w:r>
              <w:rPr>
                <w:rFonts w:eastAsia="Calibri"/>
                <w:sz w:val="18"/>
                <w:szCs w:val="18"/>
                <w:lang w:eastAsia="en-US"/>
              </w:rPr>
              <w:t>Ед. изм.</w:t>
            </w:r>
          </w:p>
        </w:tc>
        <w:tc>
          <w:tcPr>
            <w:tcW w:w="233" w:type="pct"/>
            <w:tcBorders>
              <w:bottom w:val="single" w:sz="4" w:space="0" w:color="auto"/>
            </w:tcBorders>
            <w:vAlign w:val="center"/>
          </w:tcPr>
          <w:p w14:paraId="205CF691" w14:textId="77777777" w:rsidR="0058132B" w:rsidRDefault="00000000">
            <w:pPr>
              <w:jc w:val="center"/>
              <w:rPr>
                <w:rFonts w:eastAsia="Calibri"/>
                <w:sz w:val="18"/>
                <w:szCs w:val="18"/>
                <w:lang w:eastAsia="en-US"/>
              </w:rPr>
            </w:pPr>
            <w:r>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vAlign w:val="center"/>
          </w:tcPr>
          <w:p w14:paraId="42F39974" w14:textId="77777777" w:rsidR="0058132B" w:rsidRDefault="00000000">
            <w:pPr>
              <w:jc w:val="center"/>
              <w:rPr>
                <w:rFonts w:eastAsia="Calibri"/>
                <w:sz w:val="18"/>
                <w:szCs w:val="18"/>
                <w:lang w:eastAsia="en-US"/>
              </w:rPr>
            </w:pPr>
            <w:r>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Pr>
                <w:sz w:val="18"/>
                <w:szCs w:val="18"/>
              </w:rPr>
              <w:t xml:space="preserve"> </w:t>
            </w:r>
            <w:r>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vAlign w:val="center"/>
          </w:tcPr>
          <w:p w14:paraId="05EDD577" w14:textId="77777777" w:rsidR="0058132B" w:rsidRDefault="00000000">
            <w:pPr>
              <w:jc w:val="center"/>
              <w:rPr>
                <w:rFonts w:eastAsia="Calibri"/>
                <w:sz w:val="18"/>
                <w:szCs w:val="18"/>
                <w:lang w:eastAsia="en-US"/>
              </w:rPr>
            </w:pPr>
            <w:r>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F87324" w:rsidRPr="00F87324" w14:paraId="2C03AA52" w14:textId="77777777" w:rsidTr="001E6CC8">
        <w:trPr>
          <w:trHeight w:val="287"/>
        </w:trPr>
        <w:tc>
          <w:tcPr>
            <w:tcW w:w="249" w:type="pct"/>
            <w:vAlign w:val="center"/>
          </w:tcPr>
          <w:p w14:paraId="7580B2BC" w14:textId="77777777" w:rsidR="00F87324" w:rsidRPr="00F87324" w:rsidRDefault="00F87324" w:rsidP="00F87324">
            <w:pPr>
              <w:numPr>
                <w:ilvl w:val="0"/>
                <w:numId w:val="5"/>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tcPr>
          <w:p w14:paraId="5EA3D99B" w14:textId="1CA6739B" w:rsidR="00F87324" w:rsidRPr="00F87324" w:rsidRDefault="00F87324" w:rsidP="00F87324">
            <w:pPr>
              <w:jc w:val="center"/>
              <w:rPr>
                <w:color w:val="000000"/>
                <w:sz w:val="18"/>
                <w:szCs w:val="18"/>
              </w:rPr>
            </w:pPr>
            <w:r w:rsidRPr="00F87324">
              <w:rPr>
                <w:sz w:val="18"/>
                <w:szCs w:val="18"/>
              </w:rPr>
              <w:t xml:space="preserve">Саморезы </w:t>
            </w:r>
          </w:p>
        </w:tc>
        <w:tc>
          <w:tcPr>
            <w:tcW w:w="800" w:type="pct"/>
          </w:tcPr>
          <w:p w14:paraId="343421F0" w14:textId="294E096E" w:rsidR="00F87324" w:rsidRPr="00F87324" w:rsidRDefault="00F87324" w:rsidP="00F87324">
            <w:pPr>
              <w:jc w:val="center"/>
              <w:rPr>
                <w:color w:val="000000"/>
                <w:sz w:val="18"/>
                <w:szCs w:val="18"/>
              </w:rPr>
            </w:pPr>
            <w:r w:rsidRPr="00F87324">
              <w:rPr>
                <w:sz w:val="18"/>
                <w:szCs w:val="18"/>
              </w:rPr>
              <w:t>Саморезы для крепления (1 кг)</w:t>
            </w:r>
          </w:p>
        </w:tc>
        <w:tc>
          <w:tcPr>
            <w:tcW w:w="541" w:type="pct"/>
            <w:vAlign w:val="center"/>
          </w:tcPr>
          <w:p w14:paraId="6D0903F2" w14:textId="570006A9" w:rsidR="00F87324" w:rsidRPr="00F87324" w:rsidRDefault="00F87324" w:rsidP="00F87324">
            <w:pPr>
              <w:spacing w:line="259" w:lineRule="auto"/>
              <w:ind w:right="48"/>
              <w:jc w:val="center"/>
              <w:rPr>
                <w:color w:val="000000"/>
                <w:sz w:val="18"/>
                <w:szCs w:val="18"/>
              </w:rPr>
            </w:pPr>
            <w:r w:rsidRPr="00F87324">
              <w:rPr>
                <w:color w:val="000000"/>
                <w:sz w:val="18"/>
                <w:szCs w:val="18"/>
              </w:rPr>
              <w:t>25.94.11.120</w:t>
            </w:r>
          </w:p>
        </w:tc>
        <w:tc>
          <w:tcPr>
            <w:tcW w:w="194" w:type="pct"/>
            <w:tcBorders>
              <w:top w:val="single" w:sz="4" w:space="0" w:color="auto"/>
              <w:left w:val="single" w:sz="4" w:space="0" w:color="auto"/>
              <w:bottom w:val="single" w:sz="4" w:space="0" w:color="auto"/>
              <w:right w:val="single" w:sz="4" w:space="0" w:color="auto"/>
            </w:tcBorders>
            <w:vAlign w:val="center"/>
          </w:tcPr>
          <w:p w14:paraId="6F32834B" w14:textId="6038B380" w:rsidR="00F87324" w:rsidRPr="00F87324" w:rsidRDefault="00F87324" w:rsidP="00F87324">
            <w:pPr>
              <w:jc w:val="center"/>
              <w:rPr>
                <w:color w:val="000000"/>
                <w:sz w:val="18"/>
                <w:szCs w:val="18"/>
              </w:rPr>
            </w:pPr>
            <w:r w:rsidRPr="00F87324">
              <w:rPr>
                <w:color w:val="000000"/>
                <w:sz w:val="18"/>
                <w:szCs w:val="18"/>
              </w:rPr>
              <w:t>кг</w:t>
            </w:r>
          </w:p>
        </w:tc>
        <w:tc>
          <w:tcPr>
            <w:tcW w:w="233" w:type="pct"/>
            <w:tcBorders>
              <w:top w:val="single" w:sz="4" w:space="0" w:color="auto"/>
              <w:left w:val="nil"/>
              <w:bottom w:val="single" w:sz="4" w:space="0" w:color="auto"/>
              <w:right w:val="nil"/>
            </w:tcBorders>
            <w:vAlign w:val="center"/>
          </w:tcPr>
          <w:p w14:paraId="06518221" w14:textId="1175DF40" w:rsidR="00F87324" w:rsidRPr="00F87324" w:rsidRDefault="00F87324" w:rsidP="00F87324">
            <w:pPr>
              <w:jc w:val="center"/>
              <w:rPr>
                <w:color w:val="000000"/>
                <w:sz w:val="18"/>
                <w:szCs w:val="18"/>
              </w:rPr>
            </w:pPr>
            <w:r w:rsidRPr="00F87324">
              <w:rPr>
                <w:color w:val="000000"/>
                <w:sz w:val="18"/>
                <w:szCs w:val="18"/>
              </w:rPr>
              <w:t>2</w:t>
            </w:r>
          </w:p>
        </w:tc>
        <w:tc>
          <w:tcPr>
            <w:tcW w:w="982" w:type="pct"/>
          </w:tcPr>
          <w:p w14:paraId="51E9F5A2" w14:textId="77777777" w:rsidR="00F87324" w:rsidRPr="00F87324" w:rsidRDefault="00F87324" w:rsidP="00F87324">
            <w:pPr>
              <w:tabs>
                <w:tab w:val="left" w:pos="268"/>
              </w:tabs>
              <w:rPr>
                <w:sz w:val="18"/>
                <w:szCs w:val="18"/>
              </w:rPr>
            </w:pPr>
            <w:r w:rsidRPr="00F87324">
              <w:rPr>
                <w:sz w:val="18"/>
                <w:szCs w:val="18"/>
              </w:rPr>
              <w:tab/>
            </w:r>
          </w:p>
        </w:tc>
        <w:tc>
          <w:tcPr>
            <w:tcW w:w="1052" w:type="pct"/>
            <w:vAlign w:val="center"/>
          </w:tcPr>
          <w:p w14:paraId="687FA003" w14:textId="77777777" w:rsidR="00F87324" w:rsidRPr="00F87324" w:rsidRDefault="00F87324" w:rsidP="00F87324">
            <w:pPr>
              <w:jc w:val="center"/>
              <w:rPr>
                <w:color w:val="000000"/>
                <w:sz w:val="18"/>
                <w:szCs w:val="18"/>
              </w:rPr>
            </w:pPr>
          </w:p>
        </w:tc>
      </w:tr>
      <w:tr w:rsidR="00F87324" w:rsidRPr="00F87324" w14:paraId="148D8837" w14:textId="77777777" w:rsidTr="001E6CC8">
        <w:trPr>
          <w:trHeight w:val="287"/>
        </w:trPr>
        <w:tc>
          <w:tcPr>
            <w:tcW w:w="249" w:type="pct"/>
            <w:vAlign w:val="center"/>
          </w:tcPr>
          <w:p w14:paraId="270D8257" w14:textId="77777777" w:rsidR="00F87324" w:rsidRPr="00F87324" w:rsidRDefault="00F87324" w:rsidP="00F87324">
            <w:pPr>
              <w:numPr>
                <w:ilvl w:val="0"/>
                <w:numId w:val="5"/>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tcPr>
          <w:p w14:paraId="4C4E0791" w14:textId="62777A94" w:rsidR="00F87324" w:rsidRPr="00F87324" w:rsidRDefault="00F87324" w:rsidP="00F87324">
            <w:pPr>
              <w:jc w:val="center"/>
              <w:rPr>
                <w:color w:val="000000"/>
                <w:sz w:val="18"/>
                <w:szCs w:val="18"/>
              </w:rPr>
            </w:pPr>
            <w:r w:rsidRPr="00F87324">
              <w:rPr>
                <w:sz w:val="18"/>
                <w:szCs w:val="18"/>
              </w:rPr>
              <w:t xml:space="preserve">Огнебиозащита </w:t>
            </w:r>
          </w:p>
        </w:tc>
        <w:tc>
          <w:tcPr>
            <w:tcW w:w="800" w:type="pct"/>
          </w:tcPr>
          <w:p w14:paraId="688515D9" w14:textId="31CC8F56" w:rsidR="00F87324" w:rsidRPr="00F87324" w:rsidRDefault="00F87324" w:rsidP="00F87324">
            <w:pPr>
              <w:jc w:val="center"/>
              <w:rPr>
                <w:color w:val="000000"/>
                <w:sz w:val="18"/>
                <w:szCs w:val="18"/>
              </w:rPr>
            </w:pPr>
            <w:r w:rsidRPr="00F87324">
              <w:rPr>
                <w:sz w:val="18"/>
                <w:szCs w:val="18"/>
              </w:rPr>
              <w:t>Огнебиозащита (5кг)</w:t>
            </w:r>
          </w:p>
        </w:tc>
        <w:tc>
          <w:tcPr>
            <w:tcW w:w="541" w:type="pct"/>
            <w:vAlign w:val="center"/>
          </w:tcPr>
          <w:p w14:paraId="54A40D4F" w14:textId="161BDBDB" w:rsidR="00F87324" w:rsidRPr="00F87324" w:rsidRDefault="00F87324" w:rsidP="00F87324">
            <w:pPr>
              <w:spacing w:line="259" w:lineRule="auto"/>
              <w:ind w:right="48"/>
              <w:jc w:val="center"/>
              <w:rPr>
                <w:color w:val="000000"/>
                <w:sz w:val="18"/>
                <w:szCs w:val="18"/>
              </w:rPr>
            </w:pPr>
            <w:r w:rsidRPr="00F87324">
              <w:rPr>
                <w:color w:val="000000"/>
                <w:sz w:val="18"/>
                <w:szCs w:val="18"/>
              </w:rPr>
              <w:t>23.20.13.120</w:t>
            </w:r>
          </w:p>
        </w:tc>
        <w:tc>
          <w:tcPr>
            <w:tcW w:w="194" w:type="pct"/>
            <w:tcBorders>
              <w:top w:val="single" w:sz="4" w:space="0" w:color="auto"/>
              <w:left w:val="single" w:sz="4" w:space="0" w:color="auto"/>
              <w:bottom w:val="single" w:sz="4" w:space="0" w:color="auto"/>
              <w:right w:val="single" w:sz="4" w:space="0" w:color="auto"/>
            </w:tcBorders>
            <w:vAlign w:val="center"/>
          </w:tcPr>
          <w:p w14:paraId="349F639F" w14:textId="2E55DA3C" w:rsidR="00F87324" w:rsidRPr="00F87324" w:rsidRDefault="00F87324" w:rsidP="00F87324">
            <w:pPr>
              <w:jc w:val="center"/>
              <w:rPr>
                <w:color w:val="000000"/>
                <w:sz w:val="18"/>
                <w:szCs w:val="18"/>
              </w:rPr>
            </w:pPr>
            <w:r w:rsidRPr="00F87324">
              <w:rPr>
                <w:color w:val="000000"/>
                <w:sz w:val="18"/>
                <w:szCs w:val="18"/>
              </w:rPr>
              <w:t>шт</w:t>
            </w:r>
          </w:p>
        </w:tc>
        <w:tc>
          <w:tcPr>
            <w:tcW w:w="233" w:type="pct"/>
            <w:tcBorders>
              <w:top w:val="single" w:sz="4" w:space="0" w:color="auto"/>
              <w:left w:val="nil"/>
              <w:bottom w:val="single" w:sz="4" w:space="0" w:color="auto"/>
              <w:right w:val="nil"/>
            </w:tcBorders>
            <w:vAlign w:val="center"/>
          </w:tcPr>
          <w:p w14:paraId="61BD8F05" w14:textId="7202670C" w:rsidR="00F87324" w:rsidRPr="00F87324" w:rsidRDefault="00F87324" w:rsidP="00F87324">
            <w:pPr>
              <w:jc w:val="center"/>
              <w:rPr>
                <w:color w:val="000000"/>
                <w:sz w:val="18"/>
                <w:szCs w:val="18"/>
              </w:rPr>
            </w:pPr>
            <w:r w:rsidRPr="00F87324">
              <w:rPr>
                <w:color w:val="000000"/>
                <w:sz w:val="18"/>
                <w:szCs w:val="18"/>
              </w:rPr>
              <w:t>1</w:t>
            </w:r>
          </w:p>
        </w:tc>
        <w:tc>
          <w:tcPr>
            <w:tcW w:w="982" w:type="pct"/>
          </w:tcPr>
          <w:p w14:paraId="40249EDD" w14:textId="77777777" w:rsidR="00F87324" w:rsidRPr="00F87324" w:rsidRDefault="00F87324" w:rsidP="00F87324">
            <w:pPr>
              <w:tabs>
                <w:tab w:val="left" w:pos="268"/>
              </w:tabs>
              <w:rPr>
                <w:sz w:val="18"/>
                <w:szCs w:val="18"/>
              </w:rPr>
            </w:pPr>
          </w:p>
        </w:tc>
        <w:tc>
          <w:tcPr>
            <w:tcW w:w="1052" w:type="pct"/>
            <w:vAlign w:val="center"/>
          </w:tcPr>
          <w:p w14:paraId="57EF5B47" w14:textId="77777777" w:rsidR="00F87324" w:rsidRPr="00F87324" w:rsidRDefault="00F87324" w:rsidP="00F87324">
            <w:pPr>
              <w:jc w:val="center"/>
              <w:rPr>
                <w:color w:val="000000"/>
                <w:sz w:val="18"/>
                <w:szCs w:val="18"/>
              </w:rPr>
            </w:pPr>
          </w:p>
        </w:tc>
      </w:tr>
      <w:tr w:rsidR="00F87324" w:rsidRPr="00F87324" w14:paraId="239D6E18" w14:textId="77777777" w:rsidTr="001E6CC8">
        <w:trPr>
          <w:trHeight w:val="287"/>
        </w:trPr>
        <w:tc>
          <w:tcPr>
            <w:tcW w:w="249" w:type="pct"/>
            <w:vAlign w:val="center"/>
          </w:tcPr>
          <w:p w14:paraId="23E4DA3C" w14:textId="77777777" w:rsidR="00F87324" w:rsidRPr="00F87324" w:rsidRDefault="00F87324" w:rsidP="00F87324">
            <w:pPr>
              <w:numPr>
                <w:ilvl w:val="0"/>
                <w:numId w:val="5"/>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tcPr>
          <w:p w14:paraId="1D94FB7A" w14:textId="15A12790" w:rsidR="00F87324" w:rsidRPr="00F87324" w:rsidRDefault="00F87324" w:rsidP="00F87324">
            <w:pPr>
              <w:jc w:val="center"/>
              <w:rPr>
                <w:color w:val="000000"/>
                <w:sz w:val="18"/>
                <w:szCs w:val="18"/>
              </w:rPr>
            </w:pPr>
            <w:r w:rsidRPr="00F87324">
              <w:rPr>
                <w:sz w:val="18"/>
                <w:szCs w:val="18"/>
              </w:rPr>
              <w:t xml:space="preserve">Эмаль ПФ-115 </w:t>
            </w:r>
          </w:p>
        </w:tc>
        <w:tc>
          <w:tcPr>
            <w:tcW w:w="800" w:type="pct"/>
          </w:tcPr>
          <w:p w14:paraId="77803C54" w14:textId="0FA3AFEF" w:rsidR="00F87324" w:rsidRPr="00F87324" w:rsidRDefault="00F87324" w:rsidP="00F87324">
            <w:pPr>
              <w:jc w:val="center"/>
              <w:rPr>
                <w:color w:val="000000"/>
                <w:sz w:val="18"/>
                <w:szCs w:val="18"/>
              </w:rPr>
            </w:pPr>
            <w:r w:rsidRPr="00F87324">
              <w:rPr>
                <w:sz w:val="18"/>
                <w:szCs w:val="18"/>
              </w:rPr>
              <w:t>Эмаль ПФ-115 коричневая (2,6 кг)</w:t>
            </w:r>
          </w:p>
        </w:tc>
        <w:tc>
          <w:tcPr>
            <w:tcW w:w="541" w:type="pct"/>
            <w:vAlign w:val="center"/>
          </w:tcPr>
          <w:p w14:paraId="0D974786" w14:textId="1AFA5ACA" w:rsidR="00F87324" w:rsidRPr="00F87324" w:rsidRDefault="00F87324" w:rsidP="00F87324">
            <w:pPr>
              <w:spacing w:line="259" w:lineRule="auto"/>
              <w:ind w:right="48"/>
              <w:jc w:val="center"/>
              <w:rPr>
                <w:color w:val="000000"/>
                <w:sz w:val="18"/>
                <w:szCs w:val="18"/>
              </w:rPr>
            </w:pPr>
            <w:r w:rsidRPr="00F87324">
              <w:rPr>
                <w:color w:val="000000"/>
                <w:sz w:val="18"/>
                <w:szCs w:val="18"/>
              </w:rPr>
              <w:t>20.30.12.130</w:t>
            </w:r>
          </w:p>
        </w:tc>
        <w:tc>
          <w:tcPr>
            <w:tcW w:w="194" w:type="pct"/>
            <w:tcBorders>
              <w:top w:val="single" w:sz="4" w:space="0" w:color="auto"/>
              <w:left w:val="single" w:sz="4" w:space="0" w:color="auto"/>
              <w:bottom w:val="single" w:sz="4" w:space="0" w:color="auto"/>
              <w:right w:val="single" w:sz="4" w:space="0" w:color="auto"/>
            </w:tcBorders>
            <w:vAlign w:val="center"/>
          </w:tcPr>
          <w:p w14:paraId="7F9F8D75" w14:textId="158CEF9A" w:rsidR="00F87324" w:rsidRPr="00F87324" w:rsidRDefault="00F87324" w:rsidP="00F87324">
            <w:pPr>
              <w:jc w:val="center"/>
              <w:rPr>
                <w:color w:val="000000"/>
                <w:sz w:val="18"/>
                <w:szCs w:val="18"/>
              </w:rPr>
            </w:pPr>
            <w:r w:rsidRPr="00F87324">
              <w:rPr>
                <w:color w:val="000000"/>
                <w:sz w:val="18"/>
                <w:szCs w:val="18"/>
              </w:rPr>
              <w:t>шт</w:t>
            </w:r>
          </w:p>
        </w:tc>
        <w:tc>
          <w:tcPr>
            <w:tcW w:w="233" w:type="pct"/>
            <w:tcBorders>
              <w:top w:val="single" w:sz="4" w:space="0" w:color="auto"/>
              <w:left w:val="nil"/>
              <w:bottom w:val="single" w:sz="4" w:space="0" w:color="auto"/>
              <w:right w:val="nil"/>
            </w:tcBorders>
            <w:vAlign w:val="center"/>
          </w:tcPr>
          <w:p w14:paraId="2702C109" w14:textId="61383E87" w:rsidR="00F87324" w:rsidRPr="00F87324" w:rsidRDefault="00F87324" w:rsidP="00F87324">
            <w:pPr>
              <w:jc w:val="center"/>
              <w:rPr>
                <w:color w:val="000000"/>
                <w:sz w:val="18"/>
                <w:szCs w:val="18"/>
              </w:rPr>
            </w:pPr>
            <w:r w:rsidRPr="00F87324">
              <w:rPr>
                <w:color w:val="000000"/>
                <w:sz w:val="18"/>
                <w:szCs w:val="18"/>
              </w:rPr>
              <w:t>2</w:t>
            </w:r>
          </w:p>
        </w:tc>
        <w:tc>
          <w:tcPr>
            <w:tcW w:w="982" w:type="pct"/>
          </w:tcPr>
          <w:p w14:paraId="2FB42FBE" w14:textId="77777777" w:rsidR="00F87324" w:rsidRPr="00F87324" w:rsidRDefault="00F87324" w:rsidP="00F87324">
            <w:pPr>
              <w:tabs>
                <w:tab w:val="left" w:pos="268"/>
              </w:tabs>
              <w:rPr>
                <w:sz w:val="18"/>
                <w:szCs w:val="18"/>
              </w:rPr>
            </w:pPr>
          </w:p>
        </w:tc>
        <w:tc>
          <w:tcPr>
            <w:tcW w:w="1052" w:type="pct"/>
            <w:vAlign w:val="center"/>
          </w:tcPr>
          <w:p w14:paraId="2E984BB7" w14:textId="77777777" w:rsidR="00F87324" w:rsidRPr="00F87324" w:rsidRDefault="00F87324" w:rsidP="00F87324">
            <w:pPr>
              <w:jc w:val="center"/>
              <w:rPr>
                <w:color w:val="000000"/>
                <w:sz w:val="18"/>
                <w:szCs w:val="18"/>
              </w:rPr>
            </w:pPr>
          </w:p>
        </w:tc>
      </w:tr>
    </w:tbl>
    <w:p w14:paraId="65ABAE72" w14:textId="77777777" w:rsidR="0058132B" w:rsidRPr="00F87324" w:rsidRDefault="00000000">
      <w:pPr>
        <w:widowControl w:val="0"/>
        <w:autoSpaceDE w:val="0"/>
        <w:autoSpaceDN w:val="0"/>
        <w:rPr>
          <w:b/>
          <w:sz w:val="18"/>
          <w:szCs w:val="18"/>
        </w:rPr>
      </w:pPr>
      <w:r w:rsidRPr="00F87324">
        <w:rPr>
          <w:sz w:val="18"/>
          <w:szCs w:val="18"/>
        </w:rPr>
        <w:t xml:space="preserve">  Сумма Контракта: ________________________________________________________________________</w:t>
      </w:r>
    </w:p>
    <w:p w14:paraId="4009AA33" w14:textId="77777777" w:rsidR="0058132B" w:rsidRDefault="00000000">
      <w:pPr>
        <w:ind w:firstLine="426"/>
        <w:jc w:val="both"/>
        <w:rPr>
          <w:sz w:val="18"/>
          <w:szCs w:val="18"/>
        </w:rPr>
      </w:pPr>
      <w:r>
        <w:rPr>
          <w:color w:val="000000"/>
          <w:sz w:val="18"/>
          <w:szCs w:val="18"/>
        </w:rPr>
        <w:t xml:space="preserve">Поставляемый товар должен быть новым, не бывшим в употреблении. </w:t>
      </w:r>
      <w:r>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14:paraId="26A2FCED" w14:textId="266F2A86" w:rsidR="0058132B" w:rsidRDefault="00000000">
      <w:pPr>
        <w:ind w:firstLine="426"/>
        <w:jc w:val="both"/>
        <w:rPr>
          <w:color w:val="000000"/>
          <w:sz w:val="18"/>
          <w:szCs w:val="18"/>
        </w:rPr>
      </w:pPr>
      <w:r>
        <w:rPr>
          <w:color w:val="000000"/>
          <w:sz w:val="18"/>
          <w:szCs w:val="18"/>
        </w:rPr>
        <w:t>Поставка товара осуществляется за счет Поставщика до склада ФКУ ИК-3 ГУФСИН России по Новосибирской области</w:t>
      </w:r>
      <w:r>
        <w:rPr>
          <w:sz w:val="18"/>
          <w:szCs w:val="18"/>
        </w:rPr>
        <w:t xml:space="preserve"> по адресу: 630097, </w:t>
      </w:r>
      <w:r>
        <w:rPr>
          <w:sz w:val="18"/>
          <w:szCs w:val="18"/>
        </w:rPr>
        <w:br/>
        <w:t xml:space="preserve">г. Новосибирск, ул. Звездная, 34, в </w:t>
      </w:r>
      <w:r>
        <w:rPr>
          <w:b/>
          <w:sz w:val="18"/>
          <w:szCs w:val="18"/>
        </w:rPr>
        <w:t xml:space="preserve">срок с момента заключения Государственного контракта в течение </w:t>
      </w:r>
      <w:r w:rsidR="00F87324">
        <w:rPr>
          <w:b/>
          <w:sz w:val="18"/>
          <w:szCs w:val="18"/>
        </w:rPr>
        <w:t>5</w:t>
      </w:r>
      <w:r>
        <w:rPr>
          <w:b/>
          <w:sz w:val="18"/>
          <w:szCs w:val="18"/>
        </w:rPr>
        <w:t xml:space="preserve">  рабочих дней</w:t>
      </w:r>
      <w:r>
        <w:rPr>
          <w:color w:val="000000"/>
          <w:sz w:val="18"/>
          <w:szCs w:val="18"/>
        </w:rPr>
        <w:t xml:space="preserve">. Доставка товара производится транспортом Поставщика. </w:t>
      </w:r>
    </w:p>
    <w:p w14:paraId="4E067988" w14:textId="77777777" w:rsidR="0058132B" w:rsidRDefault="00000000">
      <w:pPr>
        <w:ind w:firstLine="426"/>
        <w:jc w:val="both"/>
        <w:rPr>
          <w:sz w:val="18"/>
          <w:szCs w:val="18"/>
        </w:rPr>
      </w:pPr>
      <w:r>
        <w:rPr>
          <w:b/>
          <w:sz w:val="18"/>
          <w:szCs w:val="18"/>
        </w:rPr>
        <w:t xml:space="preserve">Адрес и контактный телефон Государственного заказчика: </w:t>
      </w:r>
      <w:r>
        <w:rPr>
          <w:sz w:val="18"/>
          <w:szCs w:val="18"/>
        </w:rPr>
        <w:t xml:space="preserve">630097, г. Новосибирск, ул. Звездная, 34.  тел. +7 (383) 337-78-26.         </w:t>
      </w:r>
    </w:p>
    <w:p w14:paraId="731EAE31" w14:textId="77777777" w:rsidR="0058132B" w:rsidRDefault="00000000">
      <w:pPr>
        <w:ind w:firstLine="426"/>
        <w:jc w:val="both"/>
        <w:rPr>
          <w:vanish/>
          <w:sz w:val="18"/>
          <w:szCs w:val="18"/>
        </w:rPr>
      </w:pPr>
      <w:r>
        <w:rPr>
          <w:b/>
          <w:bCs/>
          <w:sz w:val="18"/>
          <w:szCs w:val="18"/>
        </w:rPr>
        <w:t>Место поставки товара</w:t>
      </w:r>
      <w:r>
        <w:rPr>
          <w:sz w:val="18"/>
          <w:szCs w:val="18"/>
        </w:rPr>
        <w:t xml:space="preserve">: ФКУ ИК-3 ГУФСИН России по Новосибирской области,630097,г.Новосибирск,ул.Звездная,34.  </w:t>
      </w:r>
    </w:p>
    <w:tbl>
      <w:tblPr>
        <w:tblpPr w:leftFromText="180" w:rightFromText="180" w:vertAnchor="text" w:horzAnchor="margin" w:tblpY="14"/>
        <w:tblOverlap w:val="never"/>
        <w:tblW w:w="5000" w:type="pct"/>
        <w:tblLook w:val="04A0" w:firstRow="1" w:lastRow="0" w:firstColumn="1" w:lastColumn="0" w:noHBand="0" w:noVBand="1"/>
      </w:tblPr>
      <w:tblGrid>
        <w:gridCol w:w="5357"/>
        <w:gridCol w:w="4491"/>
        <w:gridCol w:w="5677"/>
      </w:tblGrid>
      <w:tr w:rsidR="0058132B" w14:paraId="33DD989D" w14:textId="77777777">
        <w:trPr>
          <w:trHeight w:val="100"/>
        </w:trPr>
        <w:tc>
          <w:tcPr>
            <w:tcW w:w="1725" w:type="pct"/>
            <w:tcBorders>
              <w:top w:val="nil"/>
              <w:left w:val="nil"/>
              <w:bottom w:val="nil"/>
              <w:right w:val="nil"/>
            </w:tcBorders>
          </w:tcPr>
          <w:p w14:paraId="2B721AD5" w14:textId="77777777" w:rsidR="0058132B" w:rsidRDefault="00000000">
            <w:pPr>
              <w:widowControl w:val="0"/>
              <w:ind w:right="-315"/>
              <w:jc w:val="both"/>
              <w:rPr>
                <w:b/>
                <w:bCs/>
              </w:rPr>
            </w:pPr>
            <w:r>
              <w:rPr>
                <w:b/>
                <w:bCs/>
              </w:rPr>
              <w:t>ГОСУДАРСТВЕННЫЙ ЗАКАЗЧИК</w:t>
            </w:r>
          </w:p>
        </w:tc>
        <w:tc>
          <w:tcPr>
            <w:tcW w:w="1446" w:type="pct"/>
            <w:tcBorders>
              <w:top w:val="nil"/>
              <w:left w:val="nil"/>
              <w:bottom w:val="nil"/>
              <w:right w:val="nil"/>
            </w:tcBorders>
          </w:tcPr>
          <w:p w14:paraId="6C911716" w14:textId="77777777" w:rsidR="0058132B" w:rsidRDefault="0058132B">
            <w:pPr>
              <w:widowControl w:val="0"/>
              <w:ind w:right="-315"/>
              <w:jc w:val="both"/>
              <w:rPr>
                <w:b/>
                <w:bCs/>
              </w:rPr>
            </w:pPr>
          </w:p>
        </w:tc>
        <w:tc>
          <w:tcPr>
            <w:tcW w:w="1828" w:type="pct"/>
            <w:tcBorders>
              <w:top w:val="nil"/>
              <w:left w:val="nil"/>
              <w:right w:val="nil"/>
            </w:tcBorders>
          </w:tcPr>
          <w:p w14:paraId="2839F8B0" w14:textId="77777777" w:rsidR="0058132B" w:rsidRDefault="00000000">
            <w:pPr>
              <w:widowControl w:val="0"/>
              <w:ind w:right="-315"/>
              <w:jc w:val="both"/>
              <w:rPr>
                <w:b/>
                <w:bCs/>
              </w:rPr>
            </w:pPr>
            <w:r>
              <w:rPr>
                <w:b/>
                <w:bCs/>
              </w:rPr>
              <w:t>ПОСТАВЩИК</w:t>
            </w:r>
          </w:p>
        </w:tc>
      </w:tr>
      <w:tr w:rsidR="0058132B" w14:paraId="775D7636" w14:textId="77777777">
        <w:trPr>
          <w:trHeight w:val="421"/>
        </w:trPr>
        <w:tc>
          <w:tcPr>
            <w:tcW w:w="1725" w:type="pct"/>
            <w:tcBorders>
              <w:top w:val="nil"/>
              <w:left w:val="nil"/>
              <w:bottom w:val="nil"/>
              <w:right w:val="nil"/>
            </w:tcBorders>
          </w:tcPr>
          <w:p w14:paraId="6474191F" w14:textId="77777777" w:rsidR="0058132B" w:rsidRDefault="0058132B">
            <w:pPr>
              <w:widowControl w:val="0"/>
              <w:ind w:right="-315"/>
              <w:jc w:val="both"/>
            </w:pPr>
          </w:p>
          <w:p w14:paraId="13A91C48" w14:textId="77777777" w:rsidR="0058132B" w:rsidRDefault="00000000">
            <w:pPr>
              <w:widowControl w:val="0"/>
              <w:ind w:right="-315"/>
              <w:jc w:val="both"/>
            </w:pPr>
            <w:r>
              <w:t>__________________________ Ф.И.О.</w:t>
            </w:r>
          </w:p>
          <w:p w14:paraId="70933A05" w14:textId="77777777" w:rsidR="0058132B" w:rsidRDefault="00000000">
            <w:pPr>
              <w:widowControl w:val="0"/>
              <w:ind w:right="-315"/>
              <w:jc w:val="both"/>
            </w:pPr>
            <w:r>
              <w:t>МП</w:t>
            </w:r>
          </w:p>
        </w:tc>
        <w:tc>
          <w:tcPr>
            <w:tcW w:w="1446" w:type="pct"/>
            <w:tcBorders>
              <w:top w:val="nil"/>
              <w:left w:val="nil"/>
              <w:bottom w:val="nil"/>
            </w:tcBorders>
          </w:tcPr>
          <w:p w14:paraId="559E2ED0" w14:textId="77777777" w:rsidR="0058132B" w:rsidRDefault="0058132B">
            <w:pPr>
              <w:widowControl w:val="0"/>
              <w:ind w:right="-315"/>
              <w:rPr>
                <w:snapToGrid w:val="0"/>
              </w:rPr>
            </w:pPr>
          </w:p>
        </w:tc>
        <w:tc>
          <w:tcPr>
            <w:tcW w:w="1828" w:type="pct"/>
          </w:tcPr>
          <w:p w14:paraId="0A4BED06" w14:textId="77777777" w:rsidR="0058132B" w:rsidRDefault="0058132B">
            <w:pPr>
              <w:widowControl w:val="0"/>
              <w:ind w:right="-315"/>
              <w:rPr>
                <w:snapToGrid w:val="0"/>
              </w:rPr>
            </w:pPr>
          </w:p>
          <w:p w14:paraId="7E4D7F78" w14:textId="77777777" w:rsidR="0058132B" w:rsidRDefault="00000000">
            <w:pPr>
              <w:widowControl w:val="0"/>
              <w:ind w:right="-315"/>
              <w:jc w:val="both"/>
              <w:rPr>
                <w:snapToGrid w:val="0"/>
              </w:rPr>
            </w:pPr>
            <w:r>
              <w:rPr>
                <w:snapToGrid w:val="0"/>
              </w:rPr>
              <w:t>___________________________ Ф.И.О.</w:t>
            </w:r>
          </w:p>
          <w:p w14:paraId="2931AF56" w14:textId="77777777" w:rsidR="0058132B" w:rsidRDefault="00000000">
            <w:pPr>
              <w:widowControl w:val="0"/>
              <w:ind w:right="-315"/>
              <w:jc w:val="both"/>
              <w:rPr>
                <w:snapToGrid w:val="0"/>
              </w:rPr>
            </w:pPr>
            <w:r>
              <w:rPr>
                <w:snapToGrid w:val="0"/>
              </w:rPr>
              <w:t>МП</w:t>
            </w:r>
          </w:p>
        </w:tc>
      </w:tr>
    </w:tbl>
    <w:p w14:paraId="1F270644" w14:textId="77777777" w:rsidR="0058132B" w:rsidRDefault="0058132B">
      <w:pPr>
        <w:widowControl w:val="0"/>
        <w:outlineLvl w:val="0"/>
        <w:rPr>
          <w:b/>
        </w:rPr>
      </w:pPr>
    </w:p>
    <w:p w14:paraId="422E9B12" w14:textId="77777777" w:rsidR="0058132B" w:rsidRDefault="0058132B">
      <w:pPr>
        <w:widowControl w:val="0"/>
        <w:outlineLvl w:val="0"/>
        <w:rPr>
          <w:b/>
        </w:rPr>
      </w:pPr>
    </w:p>
    <w:p w14:paraId="1D131581" w14:textId="77777777" w:rsidR="0058132B" w:rsidRDefault="0058132B">
      <w:pPr>
        <w:widowControl w:val="0"/>
        <w:outlineLvl w:val="0"/>
        <w:rPr>
          <w:b/>
        </w:rPr>
      </w:pPr>
    </w:p>
    <w:p w14:paraId="736FD0D9" w14:textId="77777777" w:rsidR="0058132B" w:rsidRDefault="0058132B">
      <w:pPr>
        <w:widowControl w:val="0"/>
        <w:outlineLvl w:val="0"/>
        <w:rPr>
          <w:b/>
        </w:rPr>
      </w:pPr>
    </w:p>
    <w:p w14:paraId="52A3E505" w14:textId="77777777" w:rsidR="0058132B" w:rsidRDefault="0058132B">
      <w:pPr>
        <w:widowControl w:val="0"/>
        <w:outlineLvl w:val="0"/>
        <w:rPr>
          <w:b/>
        </w:rPr>
      </w:pPr>
    </w:p>
    <w:p w14:paraId="1DAA3B87" w14:textId="77777777" w:rsidR="0058132B" w:rsidRDefault="0058132B">
      <w:pPr>
        <w:widowControl w:val="0"/>
        <w:outlineLvl w:val="0"/>
        <w:rPr>
          <w:b/>
        </w:rPr>
      </w:pPr>
    </w:p>
    <w:p w14:paraId="0FDF0A03" w14:textId="77777777" w:rsidR="0058132B" w:rsidRDefault="0058132B">
      <w:pPr>
        <w:widowControl w:val="0"/>
        <w:outlineLvl w:val="0"/>
        <w:rPr>
          <w:b/>
        </w:rPr>
      </w:pPr>
    </w:p>
    <w:p w14:paraId="27116AB2" w14:textId="77777777" w:rsidR="0058132B" w:rsidRDefault="0058132B">
      <w:pPr>
        <w:widowControl w:val="0"/>
        <w:outlineLvl w:val="0"/>
        <w:rPr>
          <w:b/>
        </w:rPr>
      </w:pPr>
    </w:p>
    <w:p w14:paraId="2E339DB7" w14:textId="77777777" w:rsidR="0058132B" w:rsidRDefault="0058132B">
      <w:pPr>
        <w:widowControl w:val="0"/>
        <w:outlineLvl w:val="0"/>
        <w:rPr>
          <w:b/>
        </w:rPr>
      </w:pPr>
    </w:p>
    <w:p w14:paraId="513259CC" w14:textId="77777777" w:rsidR="0058132B" w:rsidRDefault="0058132B">
      <w:pPr>
        <w:widowControl w:val="0"/>
        <w:outlineLvl w:val="0"/>
        <w:rPr>
          <w:b/>
        </w:rPr>
      </w:pPr>
    </w:p>
    <w:p w14:paraId="1694A418" w14:textId="77777777" w:rsidR="0058132B" w:rsidRDefault="0058132B">
      <w:pPr>
        <w:widowControl w:val="0"/>
        <w:outlineLvl w:val="0"/>
        <w:rPr>
          <w:b/>
        </w:rPr>
      </w:pPr>
    </w:p>
    <w:p w14:paraId="03E78535" w14:textId="77777777" w:rsidR="0058132B" w:rsidRDefault="0058132B">
      <w:pPr>
        <w:widowControl w:val="0"/>
        <w:outlineLvl w:val="0"/>
        <w:rPr>
          <w:b/>
        </w:rPr>
      </w:pPr>
    </w:p>
    <w:p w14:paraId="6AD1D0B4" w14:textId="77777777" w:rsidR="0058132B" w:rsidRDefault="0058132B">
      <w:pPr>
        <w:widowControl w:val="0"/>
        <w:outlineLvl w:val="0"/>
        <w:rPr>
          <w:b/>
        </w:rPr>
      </w:pPr>
    </w:p>
    <w:p w14:paraId="56274334" w14:textId="77777777" w:rsidR="0058132B" w:rsidRDefault="00000000">
      <w:pPr>
        <w:widowControl w:val="0"/>
        <w:jc w:val="right"/>
        <w:outlineLvl w:val="0"/>
      </w:pPr>
      <w:r>
        <w:rPr>
          <w:b/>
        </w:rPr>
        <w:t>Приложение № 2</w:t>
      </w:r>
    </w:p>
    <w:p w14:paraId="50606AC7" w14:textId="77777777" w:rsidR="0058132B" w:rsidRDefault="00000000">
      <w:pPr>
        <w:widowControl w:val="0"/>
        <w:jc w:val="right"/>
      </w:pPr>
      <w:r>
        <w:t xml:space="preserve">к Государственному контракту на поставку товара </w:t>
      </w:r>
    </w:p>
    <w:p w14:paraId="35FAE26C" w14:textId="77777777" w:rsidR="0058132B" w:rsidRDefault="00000000">
      <w:pPr>
        <w:widowControl w:val="0"/>
        <w:tabs>
          <w:tab w:val="left" w:pos="0"/>
          <w:tab w:val="right" w:pos="14644"/>
        </w:tabs>
        <w:jc w:val="right"/>
      </w:pPr>
      <w:r>
        <w:tab/>
        <w:t>от « __ » _______ 2026г.  № _______</w:t>
      </w:r>
    </w:p>
    <w:p w14:paraId="25DE8168" w14:textId="77777777" w:rsidR="0058132B" w:rsidRDefault="00000000">
      <w:pPr>
        <w:widowControl w:val="0"/>
        <w:tabs>
          <w:tab w:val="left" w:pos="0"/>
          <w:tab w:val="right" w:pos="14644"/>
        </w:tabs>
        <w:jc w:val="center"/>
        <w:rPr>
          <w:sz w:val="22"/>
          <w:szCs w:val="22"/>
        </w:rPr>
      </w:pPr>
      <w:r>
        <w:rPr>
          <w:b/>
        </w:rPr>
        <w:t>(</w:t>
      </w:r>
      <w:r>
        <w:rPr>
          <w:b/>
          <w:sz w:val="22"/>
          <w:szCs w:val="22"/>
        </w:rPr>
        <w:t>форма)</w:t>
      </w:r>
    </w:p>
    <w:p w14:paraId="68123731" w14:textId="77777777" w:rsidR="0058132B" w:rsidRDefault="00000000">
      <w:pPr>
        <w:jc w:val="center"/>
        <w:rPr>
          <w:b/>
          <w:sz w:val="22"/>
          <w:szCs w:val="22"/>
        </w:rPr>
      </w:pPr>
      <w:r>
        <w:rPr>
          <w:b/>
          <w:sz w:val="22"/>
          <w:szCs w:val="22"/>
        </w:rPr>
        <w:t xml:space="preserve">Акт приема-передачи товара № ____ </w:t>
      </w:r>
    </w:p>
    <w:p w14:paraId="1926FB22" w14:textId="77777777" w:rsidR="0058132B" w:rsidRDefault="00000000">
      <w:pPr>
        <w:spacing w:after="120"/>
        <w:jc w:val="center"/>
        <w:rPr>
          <w:sz w:val="22"/>
          <w:szCs w:val="22"/>
        </w:rPr>
      </w:pPr>
      <w:r>
        <w:rPr>
          <w:sz w:val="22"/>
          <w:szCs w:val="22"/>
        </w:rPr>
        <w:t>по Государственному контракту от « __ » ___________ 2026 г. № ________</w:t>
      </w:r>
    </w:p>
    <w:p w14:paraId="44BE00FD" w14:textId="77777777" w:rsidR="0058132B" w:rsidRDefault="00000000">
      <w:pPr>
        <w:tabs>
          <w:tab w:val="left" w:pos="600"/>
        </w:tabs>
        <w:ind w:firstLine="567"/>
        <w:jc w:val="both"/>
        <w:rPr>
          <w:sz w:val="22"/>
          <w:szCs w:val="22"/>
        </w:rPr>
      </w:pPr>
      <w:r>
        <w:rPr>
          <w:sz w:val="22"/>
          <w:szCs w:val="22"/>
        </w:rP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стороны, составили настоящий Акт о нижеследующем:</w:t>
      </w:r>
    </w:p>
    <w:p w14:paraId="338950CF" w14:textId="77777777" w:rsidR="0058132B" w:rsidRDefault="00000000">
      <w:pPr>
        <w:ind w:firstLine="567"/>
        <w:jc w:val="both"/>
        <w:rPr>
          <w:sz w:val="22"/>
          <w:szCs w:val="22"/>
        </w:rPr>
      </w:pPr>
      <w:r>
        <w:rPr>
          <w:sz w:val="22"/>
          <w:szCs w:val="22"/>
        </w:rPr>
        <w:t>В соответствии с условиями Государственного контракта от «__</w:t>
      </w:r>
      <w:r>
        <w:rPr>
          <w:sz w:val="22"/>
          <w:szCs w:val="22"/>
          <w:shd w:val="clear" w:color="auto" w:fill="FFFFFF"/>
        </w:rPr>
        <w:t>__»__</w:t>
      </w:r>
      <w:r>
        <w:rPr>
          <w:sz w:val="22"/>
          <w:szCs w:val="22"/>
        </w:rPr>
        <w:t>_____ 2026 г. № ____, Поставщик поставил, а Государственный заказчик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5"/>
        <w:gridCol w:w="2582"/>
        <w:gridCol w:w="653"/>
        <w:gridCol w:w="713"/>
        <w:gridCol w:w="5044"/>
        <w:gridCol w:w="5456"/>
      </w:tblGrid>
      <w:tr w:rsidR="0058132B" w14:paraId="0EF25058" w14:textId="77777777">
        <w:trPr>
          <w:trHeight w:val="885"/>
          <w:jc w:val="center"/>
        </w:trPr>
        <w:tc>
          <w:tcPr>
            <w:tcW w:w="535"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0F1B1" w14:textId="77777777" w:rsidR="0058132B" w:rsidRDefault="00000000">
            <w:pPr>
              <w:tabs>
                <w:tab w:val="left" w:pos="1065"/>
              </w:tabs>
              <w:jc w:val="center"/>
              <w:rPr>
                <w:sz w:val="20"/>
                <w:szCs w:val="20"/>
              </w:rPr>
            </w:pPr>
            <w:r>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F583E0" w14:textId="77777777" w:rsidR="0058132B" w:rsidRDefault="00000000">
            <w:pPr>
              <w:tabs>
                <w:tab w:val="left" w:pos="1065"/>
              </w:tabs>
              <w:jc w:val="center"/>
              <w:rPr>
                <w:sz w:val="20"/>
                <w:szCs w:val="20"/>
              </w:rPr>
            </w:pPr>
            <w:r>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28FCD4" w14:textId="77777777" w:rsidR="0058132B" w:rsidRDefault="00000000">
            <w:pPr>
              <w:tabs>
                <w:tab w:val="left" w:pos="1065"/>
              </w:tabs>
              <w:jc w:val="center"/>
              <w:rPr>
                <w:sz w:val="20"/>
                <w:szCs w:val="20"/>
              </w:rPr>
            </w:pPr>
            <w:r>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0C19E3" w14:textId="77777777" w:rsidR="0058132B" w:rsidRDefault="00000000">
            <w:pPr>
              <w:tabs>
                <w:tab w:val="left" w:pos="1065"/>
              </w:tabs>
              <w:jc w:val="center"/>
              <w:rPr>
                <w:sz w:val="20"/>
                <w:szCs w:val="20"/>
              </w:rPr>
            </w:pPr>
            <w:r>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14:paraId="06F1FA33" w14:textId="77777777" w:rsidR="0058132B" w:rsidRDefault="00000000">
            <w:pPr>
              <w:rPr>
                <w:sz w:val="20"/>
                <w:szCs w:val="20"/>
              </w:rPr>
            </w:pPr>
            <w:r>
              <w:rPr>
                <w:sz w:val="20"/>
                <w:szCs w:val="20"/>
              </w:rPr>
              <w:t>Цена (руб.) за ед. изм.,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14:paraId="148481C1" w14:textId="77777777" w:rsidR="0058132B" w:rsidRDefault="00000000">
            <w:pPr>
              <w:rPr>
                <w:sz w:val="20"/>
                <w:szCs w:val="20"/>
              </w:rPr>
            </w:pPr>
            <w:r>
              <w:rPr>
                <w:sz w:val="20"/>
                <w:szCs w:val="20"/>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58132B" w14:paraId="499E2BA9" w14:textId="77777777">
        <w:trPr>
          <w:trHeight w:val="355"/>
          <w:jc w:val="center"/>
        </w:trPr>
        <w:tc>
          <w:tcPr>
            <w:tcW w:w="535"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5B5646" w14:textId="77777777" w:rsidR="0058132B" w:rsidRDefault="0058132B">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2B0A13" w14:textId="77777777" w:rsidR="0058132B" w:rsidRDefault="0058132B">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C71E4" w14:textId="77777777" w:rsidR="0058132B" w:rsidRDefault="0058132B">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0B484F" w14:textId="77777777" w:rsidR="0058132B" w:rsidRDefault="0058132B">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tcMar>
              <w:left w:w="103" w:type="dxa"/>
            </w:tcMar>
          </w:tcPr>
          <w:p w14:paraId="0DF1308F" w14:textId="77777777" w:rsidR="0058132B" w:rsidRDefault="0058132B">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tcMar>
              <w:left w:w="103" w:type="dxa"/>
            </w:tcMar>
          </w:tcPr>
          <w:p w14:paraId="608B82FA" w14:textId="77777777" w:rsidR="0058132B" w:rsidRDefault="0058132B">
            <w:pPr>
              <w:jc w:val="center"/>
              <w:rPr>
                <w:sz w:val="20"/>
                <w:szCs w:val="20"/>
              </w:rPr>
            </w:pPr>
          </w:p>
        </w:tc>
      </w:tr>
      <w:tr w:rsidR="0058132B" w14:paraId="3E681B6B" w14:textId="77777777">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tcPr>
          <w:p w14:paraId="581C47D3" w14:textId="77777777" w:rsidR="0058132B" w:rsidRDefault="00000000">
            <w:pPr>
              <w:tabs>
                <w:tab w:val="left" w:pos="1065"/>
              </w:tabs>
              <w:rPr>
                <w:sz w:val="20"/>
                <w:szCs w:val="20"/>
              </w:rPr>
            </w:pPr>
            <w:r>
              <w:rPr>
                <w:b/>
                <w:sz w:val="20"/>
                <w:szCs w:val="20"/>
              </w:rPr>
              <w:t>Итого:</w:t>
            </w:r>
            <w:r>
              <w:rPr>
                <w:sz w:val="20"/>
                <w:szCs w:val="20"/>
              </w:rPr>
              <w:t xml:space="preserve"> </w:t>
            </w:r>
          </w:p>
        </w:tc>
      </w:tr>
    </w:tbl>
    <w:p w14:paraId="52946A6F" w14:textId="77777777" w:rsidR="0058132B" w:rsidRDefault="00000000">
      <w:pPr>
        <w:ind w:firstLine="567"/>
        <w:rPr>
          <w:sz w:val="22"/>
          <w:szCs w:val="22"/>
        </w:rPr>
      </w:pPr>
      <w:r>
        <w:rPr>
          <w:sz w:val="22"/>
          <w:szCs w:val="22"/>
        </w:rPr>
        <w:t>Сопроводительные документы: товарная накладная (универсальный передаточный документ) от _________№__________; счет-фактура от_________№_________; счет от _______№____________.</w:t>
      </w:r>
    </w:p>
    <w:p w14:paraId="0145287E" w14:textId="77777777" w:rsidR="0058132B" w:rsidRDefault="00000000">
      <w:pPr>
        <w:ind w:firstLine="567"/>
        <w:rPr>
          <w:sz w:val="22"/>
          <w:szCs w:val="22"/>
        </w:rPr>
      </w:pPr>
      <w:r>
        <w:rPr>
          <w:sz w:val="22"/>
          <w:szCs w:val="22"/>
        </w:rPr>
        <w:t>Вместе с товаром переданы также следующие документы: _______________________________</w:t>
      </w:r>
    </w:p>
    <w:p w14:paraId="02209E38" w14:textId="77777777" w:rsidR="0058132B" w:rsidRDefault="00000000">
      <w:pPr>
        <w:ind w:firstLine="567"/>
        <w:jc w:val="both"/>
        <w:rPr>
          <w:sz w:val="22"/>
          <w:szCs w:val="22"/>
        </w:rPr>
      </w:pPr>
      <w:r>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4C225D41" w14:textId="77777777" w:rsidR="0058132B" w:rsidRDefault="00000000">
      <w:pPr>
        <w:spacing w:after="120"/>
        <w:ind w:firstLine="567"/>
        <w:jc w:val="both"/>
        <w:rPr>
          <w:sz w:val="22"/>
          <w:szCs w:val="22"/>
        </w:rPr>
      </w:pPr>
      <w:r>
        <w:rPr>
          <w:sz w:val="22"/>
          <w:szCs w:val="22"/>
        </w:rPr>
        <w:t>Настоящий Акт составлен и подписан Поставщиком, Заказчиком в двух подлинных экземплярах: 1-й экземпляр - Заказчику, 2-й экземпляр – Поставщику.</w:t>
      </w:r>
    </w:p>
    <w:p w14:paraId="7D72C729" w14:textId="77777777" w:rsidR="0058132B" w:rsidRDefault="00000000">
      <w:pPr>
        <w:jc w:val="both"/>
        <w:rPr>
          <w:sz w:val="22"/>
          <w:szCs w:val="22"/>
        </w:rPr>
      </w:pPr>
      <w:r>
        <w:rPr>
          <w:sz w:val="22"/>
          <w:szCs w:val="22"/>
        </w:rPr>
        <w:t xml:space="preserve"> Государственный заказчик:                                                                                                             Поставщик:                </w:t>
      </w:r>
    </w:p>
    <w:p w14:paraId="2FF8F536" w14:textId="77777777" w:rsidR="0058132B" w:rsidRDefault="00000000">
      <w:pPr>
        <w:jc w:val="both"/>
        <w:rPr>
          <w:sz w:val="22"/>
          <w:szCs w:val="22"/>
        </w:rPr>
      </w:pPr>
      <w:r>
        <w:rPr>
          <w:sz w:val="22"/>
          <w:szCs w:val="22"/>
        </w:rPr>
        <w:t xml:space="preserve">  </w:t>
      </w:r>
      <w:r>
        <w:rPr>
          <w:i/>
          <w:sz w:val="22"/>
          <w:szCs w:val="22"/>
        </w:rPr>
        <w:t>_____________________</w:t>
      </w:r>
      <w:r>
        <w:rPr>
          <w:sz w:val="22"/>
          <w:szCs w:val="22"/>
        </w:rPr>
        <w:t xml:space="preserve"> / Ф.И.О. /                                                                                                _____________________ / Ф.И.О. / </w:t>
      </w:r>
    </w:p>
    <w:p w14:paraId="41FF3790" w14:textId="77777777" w:rsidR="0058132B" w:rsidRDefault="00000000">
      <w:pPr>
        <w:jc w:val="both"/>
        <w:rPr>
          <w:sz w:val="22"/>
          <w:szCs w:val="22"/>
        </w:rPr>
      </w:pPr>
      <w:r>
        <w:rPr>
          <w:sz w:val="22"/>
          <w:szCs w:val="22"/>
        </w:rPr>
        <w:t xml:space="preserve"> «__» ____________ 2026 г.                                                                                                               «__» ____________ 2026 г.</w:t>
      </w:r>
    </w:p>
    <w:p w14:paraId="44D5A471" w14:textId="77777777" w:rsidR="0058132B" w:rsidRDefault="00000000">
      <w:pPr>
        <w:jc w:val="both"/>
        <w:rPr>
          <w:sz w:val="22"/>
          <w:szCs w:val="22"/>
        </w:rPr>
      </w:pPr>
      <w:r>
        <w:rPr>
          <w:sz w:val="22"/>
          <w:szCs w:val="22"/>
        </w:rPr>
        <w:t xml:space="preserve">М.П.                                                                                                                                                      М.П.       </w:t>
      </w:r>
    </w:p>
    <w:p w14:paraId="0E7B2767" w14:textId="77777777" w:rsidR="0058132B" w:rsidRDefault="00000000">
      <w:pPr>
        <w:jc w:val="center"/>
        <w:rPr>
          <w:b/>
          <w:sz w:val="22"/>
          <w:szCs w:val="22"/>
        </w:rPr>
      </w:pPr>
      <w:r>
        <w:rPr>
          <w:b/>
          <w:sz w:val="22"/>
          <w:szCs w:val="22"/>
        </w:rPr>
        <w:t>ФОРМА АКТА ПРИЕМА-ПЕРЕДАЧИ СОГЛАСОВАНА:</w:t>
      </w:r>
    </w:p>
    <w:tbl>
      <w:tblPr>
        <w:tblW w:w="15701" w:type="dxa"/>
        <w:tblLook w:val="04A0" w:firstRow="1" w:lastRow="0" w:firstColumn="1" w:lastColumn="0" w:noHBand="0" w:noVBand="1"/>
      </w:tblPr>
      <w:tblGrid>
        <w:gridCol w:w="7338"/>
        <w:gridCol w:w="8363"/>
      </w:tblGrid>
      <w:tr w:rsidR="0058132B" w14:paraId="6159D68B" w14:textId="77777777">
        <w:trPr>
          <w:trHeight w:val="538"/>
        </w:trPr>
        <w:tc>
          <w:tcPr>
            <w:tcW w:w="7338" w:type="dxa"/>
          </w:tcPr>
          <w:p w14:paraId="4048AB81" w14:textId="77777777" w:rsidR="0058132B" w:rsidRDefault="00000000">
            <w:pPr>
              <w:contextualSpacing/>
              <w:rPr>
                <w:sz w:val="22"/>
                <w:szCs w:val="22"/>
              </w:rPr>
            </w:pPr>
            <w:r>
              <w:rPr>
                <w:sz w:val="22"/>
                <w:szCs w:val="22"/>
              </w:rPr>
              <w:t>ГОСУДАРСТВЕННЫЙ ЗАКАЗЧИК</w:t>
            </w:r>
          </w:p>
          <w:p w14:paraId="1453CADE" w14:textId="77777777" w:rsidR="0058132B" w:rsidRDefault="00000000">
            <w:pPr>
              <w:contextualSpacing/>
              <w:rPr>
                <w:bCs/>
                <w:sz w:val="22"/>
                <w:szCs w:val="22"/>
              </w:rPr>
            </w:pPr>
            <w:r>
              <w:rPr>
                <w:bCs/>
                <w:sz w:val="22"/>
                <w:szCs w:val="22"/>
              </w:rPr>
              <w:t>ФКУ ИК-3 ГУФСИН России</w:t>
            </w:r>
          </w:p>
          <w:p w14:paraId="39D62BF6" w14:textId="77777777" w:rsidR="0058132B" w:rsidRDefault="00000000">
            <w:pPr>
              <w:contextualSpacing/>
              <w:rPr>
                <w:bCs/>
                <w:sz w:val="22"/>
                <w:szCs w:val="22"/>
              </w:rPr>
            </w:pPr>
            <w:r>
              <w:rPr>
                <w:bCs/>
                <w:sz w:val="22"/>
                <w:szCs w:val="22"/>
              </w:rPr>
              <w:t>____________________________</w:t>
            </w:r>
          </w:p>
        </w:tc>
        <w:tc>
          <w:tcPr>
            <w:tcW w:w="8363" w:type="dxa"/>
          </w:tcPr>
          <w:p w14:paraId="13574BCE" w14:textId="77777777" w:rsidR="0058132B" w:rsidRDefault="00000000">
            <w:pPr>
              <w:widowControl w:val="0"/>
              <w:contextualSpacing/>
              <w:rPr>
                <w:snapToGrid w:val="0"/>
                <w:sz w:val="22"/>
                <w:szCs w:val="22"/>
              </w:rPr>
            </w:pPr>
            <w:r>
              <w:rPr>
                <w:snapToGrid w:val="0"/>
                <w:sz w:val="22"/>
                <w:szCs w:val="22"/>
              </w:rPr>
              <w:t>ИСПОЛНИТЕЛЬ</w:t>
            </w:r>
          </w:p>
          <w:p w14:paraId="710B22E8" w14:textId="77777777" w:rsidR="0058132B" w:rsidRDefault="0058132B">
            <w:pPr>
              <w:widowControl w:val="0"/>
              <w:contextualSpacing/>
              <w:rPr>
                <w:snapToGrid w:val="0"/>
                <w:sz w:val="22"/>
                <w:szCs w:val="22"/>
              </w:rPr>
            </w:pPr>
          </w:p>
          <w:p w14:paraId="053432E1" w14:textId="77777777" w:rsidR="0058132B" w:rsidRDefault="00000000">
            <w:pPr>
              <w:widowControl w:val="0"/>
              <w:contextualSpacing/>
              <w:rPr>
                <w:snapToGrid w:val="0"/>
                <w:sz w:val="22"/>
                <w:szCs w:val="22"/>
              </w:rPr>
            </w:pPr>
            <w:r>
              <w:rPr>
                <w:snapToGrid w:val="0"/>
                <w:sz w:val="22"/>
                <w:szCs w:val="22"/>
              </w:rPr>
              <w:t>__________________________________</w:t>
            </w:r>
          </w:p>
        </w:tc>
      </w:tr>
      <w:tr w:rsidR="0058132B" w14:paraId="4610A9D9" w14:textId="77777777">
        <w:trPr>
          <w:trHeight w:val="314"/>
        </w:trPr>
        <w:tc>
          <w:tcPr>
            <w:tcW w:w="7338" w:type="dxa"/>
          </w:tcPr>
          <w:p w14:paraId="489DED64" w14:textId="77777777" w:rsidR="0058132B" w:rsidRDefault="0058132B">
            <w:pPr>
              <w:widowControl w:val="0"/>
              <w:jc w:val="both"/>
              <w:rPr>
                <w:sz w:val="22"/>
                <w:szCs w:val="22"/>
              </w:rPr>
            </w:pPr>
          </w:p>
        </w:tc>
        <w:tc>
          <w:tcPr>
            <w:tcW w:w="8363" w:type="dxa"/>
          </w:tcPr>
          <w:p w14:paraId="448A66DB" w14:textId="77777777" w:rsidR="0058132B" w:rsidRDefault="00000000">
            <w:pPr>
              <w:widowControl w:val="0"/>
              <w:tabs>
                <w:tab w:val="left" w:pos="5860"/>
              </w:tabs>
              <w:contextualSpacing/>
              <w:rPr>
                <w:snapToGrid w:val="0"/>
                <w:sz w:val="22"/>
                <w:szCs w:val="22"/>
              </w:rPr>
            </w:pPr>
            <w:r>
              <w:rPr>
                <w:snapToGrid w:val="0"/>
                <w:sz w:val="22"/>
                <w:szCs w:val="22"/>
              </w:rPr>
              <w:tab/>
            </w:r>
          </w:p>
        </w:tc>
      </w:tr>
      <w:tr w:rsidR="0058132B" w14:paraId="2F36340C" w14:textId="77777777">
        <w:trPr>
          <w:trHeight w:val="74"/>
        </w:trPr>
        <w:tc>
          <w:tcPr>
            <w:tcW w:w="7338" w:type="dxa"/>
          </w:tcPr>
          <w:p w14:paraId="04B9758E" w14:textId="77777777" w:rsidR="0058132B" w:rsidRDefault="00000000">
            <w:pPr>
              <w:contextualSpacing/>
              <w:rPr>
                <w:sz w:val="22"/>
                <w:szCs w:val="22"/>
              </w:rPr>
            </w:pPr>
            <w:r>
              <w:rPr>
                <w:sz w:val="22"/>
                <w:szCs w:val="22"/>
              </w:rPr>
              <w:t>М.П.</w:t>
            </w:r>
          </w:p>
        </w:tc>
        <w:tc>
          <w:tcPr>
            <w:tcW w:w="8363" w:type="dxa"/>
          </w:tcPr>
          <w:p w14:paraId="53784BD1" w14:textId="77777777" w:rsidR="0058132B" w:rsidRDefault="00000000">
            <w:pPr>
              <w:widowControl w:val="0"/>
              <w:contextualSpacing/>
              <w:rPr>
                <w:snapToGrid w:val="0"/>
                <w:sz w:val="22"/>
                <w:szCs w:val="22"/>
              </w:rPr>
            </w:pPr>
            <w:r>
              <w:rPr>
                <w:snapToGrid w:val="0"/>
                <w:sz w:val="22"/>
                <w:szCs w:val="22"/>
              </w:rPr>
              <w:t xml:space="preserve"> М.П.</w:t>
            </w:r>
          </w:p>
        </w:tc>
      </w:tr>
    </w:tbl>
    <w:p w14:paraId="3D18E89F" w14:textId="77777777" w:rsidR="0058132B" w:rsidRDefault="0058132B">
      <w:pPr>
        <w:spacing w:after="120"/>
        <w:jc w:val="both"/>
        <w:rPr>
          <w:sz w:val="22"/>
          <w:szCs w:val="22"/>
        </w:rPr>
      </w:pPr>
    </w:p>
    <w:sectPr w:rsidR="0058132B">
      <w:footerReference w:type="default" r:id="rId8"/>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791A" w14:textId="77777777" w:rsidR="000E62BD" w:rsidRDefault="000E62BD">
      <w:r>
        <w:separator/>
      </w:r>
    </w:p>
  </w:endnote>
  <w:endnote w:type="continuationSeparator" w:id="0">
    <w:p w14:paraId="246BEB0D" w14:textId="77777777" w:rsidR="000E62BD" w:rsidRDefault="000E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083C" w14:textId="77777777" w:rsidR="0058132B" w:rsidRDefault="005813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0EDB" w14:textId="77777777" w:rsidR="000E62BD" w:rsidRDefault="000E62BD">
      <w:r>
        <w:separator/>
      </w:r>
    </w:p>
  </w:footnote>
  <w:footnote w:type="continuationSeparator" w:id="0">
    <w:p w14:paraId="4F02495F" w14:textId="77777777" w:rsidR="000E62BD" w:rsidRDefault="000E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5A06"/>
    <w:multiLevelType w:val="multilevel"/>
    <w:tmpl w:val="107E5A06"/>
    <w:lvl w:ilvl="0">
      <w:start w:val="1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70B10"/>
    <w:multiLevelType w:val="multilevel"/>
    <w:tmpl w:val="14E70B10"/>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562B66C8"/>
    <w:multiLevelType w:val="multilevel"/>
    <w:tmpl w:val="562B66C8"/>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A0C4F8D"/>
    <w:multiLevelType w:val="multilevel"/>
    <w:tmpl w:val="5A0C4F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1D5175"/>
    <w:multiLevelType w:val="multilevel"/>
    <w:tmpl w:val="5E1D5175"/>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1821651241">
    <w:abstractNumId w:val="3"/>
  </w:num>
  <w:num w:numId="2" w16cid:durableId="651180912">
    <w:abstractNumId w:val="2"/>
  </w:num>
  <w:num w:numId="3" w16cid:durableId="822163772">
    <w:abstractNumId w:val="1"/>
  </w:num>
  <w:num w:numId="4" w16cid:durableId="1793674101">
    <w:abstractNumId w:val="0"/>
  </w:num>
  <w:num w:numId="5" w16cid:durableId="1115363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noPunctuationKerning/>
  <w:characterSpacingControl w:val="doNotCompress"/>
  <w:doNotValidateAgainstSchema/>
  <w:doNotDemarcateInvalidXml/>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2BD"/>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04BB"/>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32B"/>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5E5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69A"/>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87324"/>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 w:val="21B32CB8"/>
    <w:rsid w:val="53D0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2EC143"/>
  <w15:docId w15:val="{1C9E4638-38C0-4571-9EC9-D85AA239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qFormat="1"/>
    <w:lsdException w:name="Default Paragraph Font" w:semiHidden="1" w:uiPriority="1" w:unhideWhenUsed="1"/>
    <w:lsdException w:name="Subtitle" w:locked="1"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Emphasis"/>
    <w:qFormat/>
    <w:rPr>
      <w:i/>
    </w:rPr>
  </w:style>
  <w:style w:type="character" w:styleId="a5">
    <w:name w:val="Hyperlink"/>
    <w:rPr>
      <w:color w:val="0000FF"/>
      <w:u w:val="single"/>
    </w:rPr>
  </w:style>
  <w:style w:type="character" w:styleId="a6">
    <w:name w:val="page number"/>
    <w:basedOn w:val="a0"/>
  </w:style>
  <w:style w:type="character" w:styleId="a7">
    <w:name w:val="Strong"/>
    <w:qFormat/>
    <w:rPr>
      <w:b/>
    </w:rPr>
  </w:style>
  <w:style w:type="paragraph" w:styleId="a8">
    <w:name w:val="Balloon Text"/>
    <w:basedOn w:val="a"/>
    <w:link w:val="a9"/>
    <w:semiHidden/>
    <w:rPr>
      <w:rFonts w:ascii="Tahoma" w:hAnsi="Tahoma"/>
      <w:sz w:val="16"/>
      <w:szCs w:val="16"/>
      <w:lang w:val="zh-CN" w:eastAsia="zh-CN"/>
    </w:rPr>
  </w:style>
  <w:style w:type="paragraph" w:styleId="20">
    <w:name w:val="Body Text 2"/>
    <w:basedOn w:val="a"/>
    <w:link w:val="21"/>
    <w:pPr>
      <w:spacing w:after="120" w:line="480" w:lineRule="auto"/>
    </w:pPr>
    <w:rPr>
      <w:szCs w:val="20"/>
      <w:lang w:val="zh-CN" w:eastAsia="zh-CN"/>
    </w:rPr>
  </w:style>
  <w:style w:type="paragraph" w:styleId="3">
    <w:name w:val="Body Text Indent 3"/>
    <w:basedOn w:val="a"/>
    <w:link w:val="30"/>
    <w:qFormat/>
    <w:pPr>
      <w:spacing w:after="120"/>
      <w:ind w:left="283"/>
    </w:pPr>
    <w:rPr>
      <w:sz w:val="16"/>
      <w:szCs w:val="20"/>
      <w:lang w:val="zh-CN" w:eastAsia="zh-CN"/>
    </w:rPr>
  </w:style>
  <w:style w:type="paragraph" w:styleId="aa">
    <w:name w:val="annotation text"/>
    <w:basedOn w:val="a"/>
    <w:link w:val="ab"/>
    <w:rPr>
      <w:sz w:val="20"/>
      <w:szCs w:val="20"/>
      <w:lang w:val="zh-CN" w:eastAsia="zh-CN"/>
    </w:rPr>
  </w:style>
  <w:style w:type="paragraph" w:styleId="ac">
    <w:name w:val="footnote text"/>
    <w:basedOn w:val="a"/>
    <w:link w:val="ad"/>
    <w:uiPriority w:val="99"/>
    <w:pPr>
      <w:widowControl w:val="0"/>
      <w:autoSpaceDE w:val="0"/>
      <w:autoSpaceDN w:val="0"/>
      <w:adjustRightInd w:val="0"/>
    </w:pPr>
    <w:rPr>
      <w:sz w:val="20"/>
      <w:szCs w:val="20"/>
    </w:rPr>
  </w:style>
  <w:style w:type="paragraph" w:styleId="ae">
    <w:name w:val="header"/>
    <w:basedOn w:val="a"/>
    <w:link w:val="af"/>
    <w:pPr>
      <w:tabs>
        <w:tab w:val="center" w:pos="4677"/>
        <w:tab w:val="right" w:pos="9355"/>
      </w:tabs>
    </w:pPr>
    <w:rPr>
      <w:szCs w:val="20"/>
      <w:lang w:val="zh-CN" w:eastAsia="zh-CN"/>
    </w:rPr>
  </w:style>
  <w:style w:type="paragraph" w:styleId="af0">
    <w:name w:val="Body Text"/>
    <w:basedOn w:val="a"/>
    <w:pPr>
      <w:spacing w:after="120"/>
    </w:pPr>
  </w:style>
  <w:style w:type="paragraph" w:styleId="af1">
    <w:name w:val="Body Text Indent"/>
    <w:basedOn w:val="a"/>
    <w:pPr>
      <w:spacing w:after="120"/>
      <w:ind w:left="283"/>
    </w:pPr>
  </w:style>
  <w:style w:type="paragraph" w:styleId="af2">
    <w:name w:val="Title"/>
    <w:basedOn w:val="a"/>
    <w:link w:val="af3"/>
    <w:qFormat/>
    <w:pPr>
      <w:jc w:val="center"/>
    </w:pPr>
    <w:rPr>
      <w:b/>
      <w:szCs w:val="20"/>
      <w:lang w:val="zh-CN" w:eastAsia="zh-CN"/>
    </w:rPr>
  </w:style>
  <w:style w:type="paragraph" w:styleId="af4">
    <w:name w:val="footer"/>
    <w:basedOn w:val="a"/>
    <w:link w:val="af5"/>
    <w:uiPriority w:val="99"/>
    <w:pPr>
      <w:tabs>
        <w:tab w:val="center" w:pos="4677"/>
        <w:tab w:val="right" w:pos="9355"/>
      </w:tabs>
    </w:pPr>
    <w:rPr>
      <w:szCs w:val="20"/>
      <w:lang w:val="zh-CN" w:eastAsia="zh-CN"/>
    </w:rPr>
  </w:style>
  <w:style w:type="paragraph" w:styleId="af6">
    <w:name w:val="Normal (Web)"/>
    <w:basedOn w:val="a"/>
    <w:uiPriority w:val="99"/>
    <w:pPr>
      <w:spacing w:before="100" w:beforeAutospacing="1" w:after="100" w:afterAutospacing="1"/>
    </w:pPr>
  </w:style>
  <w:style w:type="paragraph" w:styleId="31">
    <w:name w:val="Body Text 3"/>
    <w:basedOn w:val="a"/>
    <w:link w:val="32"/>
    <w:pPr>
      <w:spacing w:after="120"/>
    </w:pPr>
    <w:rPr>
      <w:sz w:val="16"/>
      <w:szCs w:val="20"/>
      <w:lang w:val="zh-CN" w:eastAsia="zh-CN"/>
    </w:rPr>
  </w:style>
  <w:style w:type="paragraph" w:styleId="af7">
    <w:name w:val="Block Text"/>
    <w:basedOn w:val="a"/>
    <w:pPr>
      <w:ind w:left="-1080" w:right="-365"/>
    </w:pPr>
  </w:style>
  <w:style w:type="table" w:styleId="af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Тендерные данные"/>
    <w:basedOn w:val="a"/>
    <w:semiHidden/>
    <w:pPr>
      <w:tabs>
        <w:tab w:val="left" w:pos="1985"/>
      </w:tabs>
      <w:spacing w:before="120" w:after="60"/>
      <w:jc w:val="both"/>
    </w:pPr>
    <w:rPr>
      <w:b/>
      <w:szCs w:val="20"/>
    </w:rPr>
  </w:style>
  <w:style w:type="paragraph" w:customStyle="1" w:styleId="Preformat">
    <w:name w:val="Preformat"/>
    <w:rPr>
      <w:rFonts w:ascii="Courier New" w:eastAsia="Times New Roman" w:hAnsi="Courier New"/>
    </w:rPr>
  </w:style>
  <w:style w:type="paragraph" w:customStyle="1" w:styleId="afa">
    <w:name w:val="Знак Знак Знак Знак Знак Знак Знак"/>
    <w:basedOn w:val="a"/>
    <w:qFormat/>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rPr>
  </w:style>
  <w:style w:type="character" w:customStyle="1" w:styleId="21">
    <w:name w:val="Основной текст 2 Знак"/>
    <w:link w:val="20"/>
    <w:locked/>
    <w:rPr>
      <w:sz w:val="24"/>
    </w:rPr>
  </w:style>
  <w:style w:type="character" w:customStyle="1" w:styleId="32">
    <w:name w:val="Основной текст 3 Знак"/>
    <w:link w:val="31"/>
    <w:locked/>
    <w:rPr>
      <w:sz w:val="16"/>
    </w:rPr>
  </w:style>
  <w:style w:type="character" w:customStyle="1" w:styleId="af3">
    <w:name w:val="Заголовок Знак"/>
    <w:link w:val="af2"/>
    <w:qFormat/>
    <w:locked/>
    <w:rPr>
      <w:b/>
      <w:sz w:val="24"/>
    </w:rPr>
  </w:style>
  <w:style w:type="paragraph" w:customStyle="1" w:styleId="ListParagraph1">
    <w:name w:val="List Paragraph1"/>
    <w:basedOn w:val="a"/>
    <w:pPr>
      <w:spacing w:after="200" w:line="276" w:lineRule="auto"/>
      <w:ind w:left="720"/>
    </w:pPr>
    <w:rPr>
      <w:rFonts w:ascii="Calibri" w:hAnsi="Calibri"/>
      <w:sz w:val="22"/>
      <w:szCs w:val="22"/>
    </w:rPr>
  </w:style>
  <w:style w:type="paragraph" w:customStyle="1" w:styleId="NoSpacing1">
    <w:name w:val="No Spacing1"/>
    <w:link w:val="NoSpacingChar"/>
    <w:rPr>
      <w:rFonts w:ascii="Calibri" w:eastAsia="Times New Roman" w:hAnsi="Calibri"/>
      <w:sz w:val="22"/>
    </w:rPr>
  </w:style>
  <w:style w:type="paragraph" w:customStyle="1" w:styleId="10">
    <w:name w:val="Обычный1"/>
    <w:pPr>
      <w:widowControl w:val="0"/>
      <w:spacing w:line="300" w:lineRule="auto"/>
      <w:ind w:firstLine="720"/>
      <w:jc w:val="both"/>
    </w:pPr>
    <w:rPr>
      <w:rFonts w:eastAsia="Times New Roman"/>
      <w:sz w:val="24"/>
    </w:rPr>
  </w:style>
  <w:style w:type="paragraph" w:customStyle="1" w:styleId="22">
    <w:name w:val="Обычный2"/>
    <w:pPr>
      <w:widowControl w:val="0"/>
      <w:spacing w:line="300" w:lineRule="auto"/>
      <w:ind w:firstLine="720"/>
      <w:jc w:val="both"/>
    </w:pPr>
    <w:rPr>
      <w:rFonts w:eastAsia="Times New Roman"/>
      <w:sz w:val="24"/>
    </w:rPr>
  </w:style>
  <w:style w:type="paragraph" w:customStyle="1" w:styleId="FR1">
    <w:name w:val="FR1"/>
    <w:qFormat/>
    <w:pPr>
      <w:widowControl w:val="0"/>
      <w:spacing w:before="700"/>
    </w:pPr>
    <w:rPr>
      <w:rFonts w:eastAsia="Times New Roman"/>
      <w:b/>
      <w:sz w:val="28"/>
    </w:rPr>
  </w:style>
  <w:style w:type="paragraph" w:customStyle="1" w:styleId="11">
    <w:name w:val="Без интервала1"/>
    <w:uiPriority w:val="99"/>
    <w:qFormat/>
    <w:rPr>
      <w:rFonts w:ascii="Calibri" w:eastAsia="Times New Roman" w:hAnsi="Calibri"/>
      <w:sz w:val="22"/>
      <w:szCs w:val="22"/>
    </w:rPr>
  </w:style>
  <w:style w:type="paragraph" w:customStyle="1" w:styleId="Iacaaiea">
    <w:name w:val="Iacaaiea"/>
    <w:basedOn w:val="a"/>
    <w:uiPriority w:val="99"/>
    <w:pPr>
      <w:tabs>
        <w:tab w:val="left" w:pos="426"/>
      </w:tabs>
      <w:spacing w:before="120" w:line="360" w:lineRule="atLeast"/>
      <w:jc w:val="center"/>
    </w:pPr>
    <w:rPr>
      <w:b/>
      <w:bCs/>
      <w:sz w:val="22"/>
      <w:szCs w:val="22"/>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af">
    <w:name w:val="Верхний колонтитул Знак"/>
    <w:link w:val="ae"/>
    <w:locked/>
    <w:rPr>
      <w:sz w:val="24"/>
    </w:rPr>
  </w:style>
  <w:style w:type="character" w:customStyle="1" w:styleId="af5">
    <w:name w:val="Нижний колонтитул Знак"/>
    <w:link w:val="af4"/>
    <w:uiPriority w:val="99"/>
    <w:locked/>
    <w:rPr>
      <w:sz w:val="24"/>
    </w:rPr>
  </w:style>
  <w:style w:type="character" w:customStyle="1" w:styleId="30">
    <w:name w:val="Основной текст с отступом 3 Знак"/>
    <w:link w:val="3"/>
    <w:locked/>
    <w:rPr>
      <w:sz w:val="16"/>
    </w:rPr>
  </w:style>
  <w:style w:type="character" w:customStyle="1" w:styleId="NoSpacingChar">
    <w:name w:val="No Spacing Char"/>
    <w:link w:val="NoSpacing1"/>
    <w:locked/>
    <w:rPr>
      <w:rFonts w:ascii="Calibri" w:hAnsi="Calibri"/>
      <w:sz w:val="22"/>
      <w:lang w:bidi="ar-SA"/>
    </w:rPr>
  </w:style>
  <w:style w:type="paragraph" w:customStyle="1" w:styleId="msonormalcxspmiddle">
    <w:name w:val="msonormalcxspmiddle"/>
    <w:basedOn w:val="a"/>
    <w:pPr>
      <w:spacing w:before="100" w:beforeAutospacing="1" w:after="100" w:afterAutospacing="1"/>
    </w:pPr>
  </w:style>
  <w:style w:type="character" w:customStyle="1" w:styleId="ConsPlusNormal0">
    <w:name w:val="ConsPlusNormal Знак"/>
    <w:link w:val="ConsPlusNormal"/>
    <w:locked/>
    <w:rPr>
      <w:rFonts w:ascii="Arial" w:hAnsi="Arial"/>
      <w:lang w:val="ru-RU" w:eastAsia="ru-RU" w:bidi="ar-SA"/>
    </w:rPr>
  </w:style>
  <w:style w:type="character" w:customStyle="1" w:styleId="ad">
    <w:name w:val="Текст сноски Знак"/>
    <w:link w:val="ac"/>
    <w:uiPriority w:val="99"/>
    <w:locked/>
    <w:rPr>
      <w:lang w:val="ru-RU" w:eastAsia="ru-RU"/>
    </w:rPr>
  </w:style>
  <w:style w:type="character" w:customStyle="1" w:styleId="apple-converted-space">
    <w:name w:val="apple-converted-space"/>
    <w:rPr>
      <w:rFonts w:cs="Times New Roman"/>
    </w:rPr>
  </w:style>
  <w:style w:type="character" w:customStyle="1" w:styleId="a9">
    <w:name w:val="Текст выноски Знак"/>
    <w:link w:val="a8"/>
    <w:qFormat/>
    <w:locked/>
    <w:rPr>
      <w:rFonts w:ascii="Tahoma" w:hAnsi="Tahoma" w:cs="Tahoma"/>
      <w:sz w:val="16"/>
      <w:szCs w:val="16"/>
    </w:rPr>
  </w:style>
  <w:style w:type="character" w:customStyle="1" w:styleId="FontStyle16">
    <w:name w:val="Font Style16"/>
    <w:uiPriority w:val="99"/>
    <w:rPr>
      <w:rFonts w:ascii="Times New Roman" w:hAnsi="Times New Roman" w:cs="Times New Roman"/>
      <w:color w:val="000000"/>
      <w:sz w:val="26"/>
      <w:szCs w:val="26"/>
    </w:rPr>
  </w:style>
  <w:style w:type="paragraph" w:customStyle="1" w:styleId="110">
    <w:name w:val="Обычный + 11 пт"/>
    <w:basedOn w:val="a"/>
    <w:pPr>
      <w:ind w:firstLine="567"/>
      <w:jc w:val="both"/>
    </w:pPr>
    <w:rPr>
      <w:b/>
      <w:sz w:val="22"/>
      <w:szCs w:val="22"/>
    </w:rPr>
  </w:style>
  <w:style w:type="paragraph" w:styleId="afb">
    <w:name w:val="No Spacing"/>
    <w:link w:val="afc"/>
    <w:uiPriority w:val="1"/>
    <w:qFormat/>
    <w:rPr>
      <w:rFonts w:ascii="Calibri" w:eastAsia="Times New Roman" w:hAnsi="Calibri"/>
      <w:sz w:val="22"/>
      <w:szCs w:val="22"/>
    </w:rPr>
  </w:style>
  <w:style w:type="paragraph" w:customStyle="1" w:styleId="310">
    <w:name w:val="Основной текст с отступом 31"/>
    <w:basedOn w:val="a"/>
    <w:pPr>
      <w:suppressAutoHyphens/>
      <w:ind w:firstLine="708"/>
      <w:jc w:val="both"/>
    </w:pPr>
    <w:rPr>
      <w:lang w:eastAsia="zh-CN"/>
    </w:rPr>
  </w:style>
  <w:style w:type="paragraph" w:customStyle="1" w:styleId="12">
    <w:name w:val="1"/>
    <w:basedOn w:val="a"/>
    <w:pPr>
      <w:spacing w:before="100" w:beforeAutospacing="1" w:after="100" w:afterAutospacing="1"/>
    </w:pPr>
  </w:style>
  <w:style w:type="character" w:customStyle="1" w:styleId="afc">
    <w:name w:val="Без интервала Знак"/>
    <w:link w:val="afb"/>
    <w:uiPriority w:val="1"/>
    <w:locked/>
    <w:rPr>
      <w:rFonts w:ascii="Calibri" w:hAnsi="Calibri"/>
      <w:sz w:val="22"/>
      <w:szCs w:val="22"/>
      <w:lang w:bidi="ar-SA"/>
    </w:rPr>
  </w:style>
  <w:style w:type="character" w:customStyle="1" w:styleId="ab">
    <w:name w:val="Текст примечания Знак"/>
    <w:link w:val="aa"/>
    <w:rPr>
      <w:lang w:val="zh-CN"/>
    </w:rPr>
  </w:style>
  <w:style w:type="character" w:customStyle="1" w:styleId="contctype">
    <w:name w:val="contctype"/>
  </w:style>
  <w:style w:type="paragraph" w:styleId="afd">
    <w:name w:val="List Paragraph"/>
    <w:basedOn w:val="a"/>
    <w:uiPriority w:val="34"/>
    <w:qFormat/>
    <w:pPr>
      <w:widowControl w:val="0"/>
      <w:autoSpaceDE w:val="0"/>
      <w:autoSpaceDN w:val="0"/>
      <w:adjustRightInd w:val="0"/>
      <w:ind w:left="720"/>
      <w:contextualSpacing/>
    </w:pPr>
  </w:style>
  <w:style w:type="paragraph" w:customStyle="1" w:styleId="4">
    <w:name w:val="Обычный4"/>
    <w:pPr>
      <w:widowControl w:val="0"/>
      <w:spacing w:line="300" w:lineRule="auto"/>
      <w:ind w:firstLine="720"/>
      <w:jc w:val="both"/>
    </w:pPr>
    <w:rPr>
      <w:rFonts w:eastAsia="Times New Roman"/>
      <w:snapToGrid w:val="0"/>
      <w:sz w:val="24"/>
    </w:rPr>
  </w:style>
  <w:style w:type="table" w:customStyle="1" w:styleId="13">
    <w:name w:val="Сетка таблицы1"/>
    <w:basedOn w:val="a1"/>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B6A8-FD4B-4F90-8564-DC47F1F0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5161</Words>
  <Characters>29421</Characters>
  <Application>Microsoft Office Word</Application>
  <DocSecurity>0</DocSecurity>
  <Lines>245</Lines>
  <Paragraphs>69</Paragraphs>
  <ScaleCrop>false</ScaleCrop>
  <Company>ufnet</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СБЫТ</dc:creator>
  <cp:lastModifiedBy>Вероника</cp:lastModifiedBy>
  <cp:revision>6</cp:revision>
  <cp:lastPrinted>2026-06-01T05:59:00Z</cp:lastPrinted>
  <dcterms:created xsi:type="dcterms:W3CDTF">2026-05-18T04:20:00Z</dcterms:created>
  <dcterms:modified xsi:type="dcterms:W3CDTF">2026-06-02T15:53:00Z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eyJoZGlkIjoiMTcxMWRjOWQyNjUzZjFlNzBhYzMyYTQ4NmM3OGM5NmQiLCJ1c2VySWQiOiI4MjQ2MzQ4ODY0OTcifQ==</vt:lpwstr>
  </property>
  <property fmtid="{D5CDD505-2E9C-101B-9397-08002B2CF9AE}" pid="3" name="KSOProductBuildVer">
    <vt:lpwstr>1049-12.1.0.26880</vt:lpwstr>
  </property>
  <property fmtid="{D5CDD505-2E9C-101B-9397-08002B2CF9AE}" pid="4" name="ICV">
    <vt:lpwstr>115BE34D180843A3916256F3C8F91CBF_12</vt:lpwstr>
  </property>
</Properties>
</file>