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FB3" w:rsidRDefault="00713623">
      <w:pPr>
        <w:pStyle w:val="Style4"/>
        <w:widowControl/>
        <w:spacing w:line="240" w:lineRule="auto"/>
        <w:contextualSpacing/>
        <w:jc w:val="right"/>
        <w:rPr>
          <w:rStyle w:val="FontStyle14"/>
          <w:sz w:val="24"/>
          <w:szCs w:val="24"/>
        </w:rPr>
      </w:pPr>
      <w:r>
        <w:rPr>
          <w:rStyle w:val="FontStyle14"/>
          <w:sz w:val="24"/>
          <w:szCs w:val="24"/>
        </w:rPr>
        <w:t>УТВЕРЖДАЮ:</w:t>
      </w:r>
    </w:p>
    <w:p w:rsidR="00404FB3" w:rsidRDefault="00713623">
      <w:pPr>
        <w:pStyle w:val="Style4"/>
        <w:widowControl/>
        <w:spacing w:line="240" w:lineRule="auto"/>
        <w:contextualSpacing/>
        <w:jc w:val="right"/>
        <w:rPr>
          <w:rStyle w:val="FontStyle14"/>
          <w:sz w:val="24"/>
          <w:szCs w:val="24"/>
        </w:rPr>
      </w:pPr>
      <w:r>
        <w:rPr>
          <w:rStyle w:val="FontStyle14"/>
          <w:sz w:val="24"/>
          <w:szCs w:val="24"/>
        </w:rPr>
        <w:t>Заместитель начальника</w:t>
      </w:r>
    </w:p>
    <w:p w:rsidR="00404FB3" w:rsidRDefault="00713623">
      <w:pPr>
        <w:pStyle w:val="Style4"/>
        <w:widowControl/>
        <w:spacing w:line="240" w:lineRule="auto"/>
        <w:contextualSpacing/>
        <w:jc w:val="right"/>
        <w:rPr>
          <w:rStyle w:val="FontStyle14"/>
          <w:sz w:val="24"/>
          <w:szCs w:val="24"/>
        </w:rPr>
      </w:pPr>
      <w:r>
        <w:rPr>
          <w:rStyle w:val="FontStyle14"/>
          <w:sz w:val="24"/>
          <w:szCs w:val="24"/>
        </w:rPr>
        <w:t>ФКУ Упрдор "Новороссия"</w:t>
      </w:r>
    </w:p>
    <w:p w:rsidR="00404FB3" w:rsidRDefault="00713623">
      <w:pPr>
        <w:contextualSpacing/>
        <w:jc w:val="right"/>
        <w:rPr>
          <w:rStyle w:val="FontStyle14"/>
          <w:sz w:val="24"/>
          <w:szCs w:val="24"/>
        </w:rPr>
      </w:pPr>
      <w:r>
        <w:rPr>
          <w:rStyle w:val="FontStyle14"/>
          <w:sz w:val="24"/>
          <w:szCs w:val="24"/>
        </w:rPr>
        <w:t>___________________ О.Н. Гулый</w:t>
      </w:r>
    </w:p>
    <w:p w:rsidR="00404FB3" w:rsidRDefault="00404FB3">
      <w:pPr>
        <w:tabs>
          <w:tab w:val="left" w:pos="1080"/>
        </w:tabs>
        <w:outlineLvl w:val="0"/>
        <w:rPr>
          <w:bCs/>
          <w:sz w:val="24"/>
          <w:szCs w:val="24"/>
        </w:rPr>
      </w:pPr>
    </w:p>
    <w:p w:rsidR="00404FB3" w:rsidRDefault="00404FB3">
      <w:pPr>
        <w:tabs>
          <w:tab w:val="left" w:pos="1080"/>
        </w:tabs>
        <w:jc w:val="center"/>
        <w:outlineLvl w:val="0"/>
        <w:rPr>
          <w:bCs/>
          <w:sz w:val="24"/>
          <w:szCs w:val="24"/>
        </w:rPr>
      </w:pPr>
    </w:p>
    <w:p w:rsidR="00404FB3" w:rsidRDefault="00713623">
      <w:pPr>
        <w:tabs>
          <w:tab w:val="left" w:pos="1080"/>
        </w:tabs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Техническое задание </w:t>
      </w:r>
    </w:p>
    <w:p w:rsidR="00404FB3" w:rsidRDefault="00713623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Поставка оригинальных картриджей</w:t>
      </w:r>
    </w:p>
    <w:p w:rsidR="00404FB3" w:rsidRDefault="00404FB3">
      <w:pPr>
        <w:jc w:val="center"/>
        <w:rPr>
          <w:bCs/>
          <w:sz w:val="24"/>
          <w:szCs w:val="24"/>
        </w:rPr>
      </w:pPr>
    </w:p>
    <w:p w:rsidR="00404FB3" w:rsidRDefault="00713623">
      <w:pPr>
        <w:numPr>
          <w:ilvl w:val="0"/>
          <w:numId w:val="6"/>
        </w:numPr>
        <w:ind w:left="426" w:hanging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Место поставки товара: г. Ростов-на-Дону, ул. Красноармейская, д. 202, этаж 6.</w:t>
      </w:r>
    </w:p>
    <w:p w:rsidR="00404FB3" w:rsidRDefault="00713623">
      <w:pPr>
        <w:numPr>
          <w:ilvl w:val="0"/>
          <w:numId w:val="6"/>
        </w:numPr>
        <w:ind w:left="426" w:hanging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Источник финансирования заказа: Федеральный бюджет РФ.</w:t>
      </w:r>
    </w:p>
    <w:p w:rsidR="00404FB3" w:rsidRDefault="00713623">
      <w:pPr>
        <w:numPr>
          <w:ilvl w:val="0"/>
          <w:numId w:val="6"/>
        </w:numPr>
        <w:ind w:left="426" w:hanging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Перечень товаров, характеристики товаров:</w:t>
      </w:r>
    </w:p>
    <w:p w:rsidR="00404FB3" w:rsidRDefault="00404FB3">
      <w:pPr>
        <w:jc w:val="center"/>
        <w:rPr>
          <w:bCs/>
          <w:sz w:val="24"/>
          <w:szCs w:val="24"/>
        </w:rPr>
      </w:pPr>
    </w:p>
    <w:tbl>
      <w:tblPr>
        <w:tblW w:w="9921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720"/>
        <w:gridCol w:w="7360"/>
        <w:gridCol w:w="992"/>
        <w:gridCol w:w="849"/>
      </w:tblGrid>
      <w:tr w:rsidR="00404FB3">
        <w:trPr>
          <w:trHeight w:val="66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FB3" w:rsidRDefault="0071362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36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FB3" w:rsidRDefault="0071362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Наименование товара, характеристики товара</w:t>
            </w:r>
          </w:p>
        </w:tc>
        <w:tc>
          <w:tcPr>
            <w:tcW w:w="99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FB3" w:rsidRDefault="0071362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84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FB3" w:rsidRDefault="0071362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Кол-во</w:t>
            </w:r>
          </w:p>
        </w:tc>
      </w:tr>
      <w:tr w:rsidR="00404FB3">
        <w:trPr>
          <w:trHeight w:val="415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04FB3" w:rsidRDefault="007136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60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04FB3" w:rsidRDefault="007136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Картридж CANON PFI-120 MBK матовый черный. Картридж должен быть оригинальным. З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>акупка оригинальных картриджей обусловлена их использованием на оборудовании, находящемся у Заказчика, и обслуживающемся по гарантии.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04FB3" w:rsidRDefault="00713623">
            <w:pPr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FB3" w:rsidRDefault="004247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04FB3">
        <w:trPr>
          <w:trHeight w:val="415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04FB3" w:rsidRDefault="007136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360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04FB3" w:rsidRDefault="007136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Картридж CANON PFI-120 BK черный. Картридж должен быть оригинальным. З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>акупка оригинальных картриджей обусловлена их использованием на оборудовании, находящемся у Заказчика, и обслуживающемся по гарантии.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04FB3" w:rsidRDefault="00713623">
            <w:pPr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FB3" w:rsidRDefault="004247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  <w:tr w:rsidR="00404FB3">
        <w:trPr>
          <w:trHeight w:val="415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04FB3" w:rsidRDefault="007136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360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04FB3" w:rsidRDefault="007136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Картридж CANON PFI-120 C голубой. Картридж должен быть оригинальным. З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>акупка оригинальных картриджей обусловлена их использованием на оборудовании, находящемся у Заказчика, и обслуживающемся по гарантии.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04FB3" w:rsidRDefault="00713623">
            <w:pPr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FB3" w:rsidRDefault="007136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04FB3">
        <w:trPr>
          <w:trHeight w:val="415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04FB3" w:rsidRDefault="007136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60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04FB3" w:rsidRDefault="007136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Картридж CANON PFI-120 M пурпурный. Картридж должен быть оригинальным. З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>акупка оригинальных картриджей обусловлена их использованием на оборудовании, находящемся у Заказчика, и обслуживающемся по гарантии.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04FB3" w:rsidRDefault="00713623">
            <w:pPr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FB3" w:rsidRDefault="007136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04FB3">
        <w:trPr>
          <w:trHeight w:val="41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04FB3" w:rsidRDefault="00713623" w:rsidP="007136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36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04FB3" w:rsidRDefault="007136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Картридж CANON PFI-120 Y желтый. Картридж должен быть оригинальным. З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>акупка оригинальных картриджей обусловлена их использованием на оборудовании, находящемся у Заказчика, и обслуживающемся по гарантии.</w:t>
            </w:r>
          </w:p>
        </w:tc>
        <w:tc>
          <w:tcPr>
            <w:tcW w:w="99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04FB3" w:rsidRDefault="00713623">
            <w:pPr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84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FB3" w:rsidRDefault="007136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404FB3" w:rsidRDefault="00404FB3">
      <w:pPr>
        <w:jc w:val="center"/>
        <w:rPr>
          <w:bCs/>
          <w:sz w:val="24"/>
          <w:szCs w:val="24"/>
        </w:rPr>
      </w:pPr>
    </w:p>
    <w:p w:rsidR="00404FB3" w:rsidRDefault="00713623">
      <w:pPr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Требования к состоянию, качеству, комплектации, упаковке поставляемых товаров:</w:t>
      </w:r>
    </w:p>
    <w:p w:rsidR="00404FB3" w:rsidRDefault="00713623">
      <w:pPr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Товар должен </w:t>
      </w:r>
      <w:r>
        <w:rPr>
          <w:color w:val="000000"/>
          <w:sz w:val="24"/>
          <w:szCs w:val="24"/>
        </w:rPr>
        <w:t>быть оригинальным, новым, не восстановленным и не собранным из восстановленных компонентов, не бывшим ранее в эксплуатации</w:t>
      </w:r>
      <w:r>
        <w:rPr>
          <w:sz w:val="24"/>
          <w:szCs w:val="24"/>
        </w:rPr>
        <w:t>;</w:t>
      </w:r>
    </w:p>
    <w:p w:rsidR="00404FB3" w:rsidRDefault="00713623">
      <w:pPr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>- Все комплекты должны быть оригинальными и работоспособны;</w:t>
      </w:r>
    </w:p>
    <w:p w:rsidR="00404FB3" w:rsidRDefault="00713623">
      <w:pPr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>- Качество должно соответствовать требованиям соответствующих стандартов, ГОСТов и ТУ, а также качественным удостоверениям производителя, сертификатам соответствия;</w:t>
      </w:r>
    </w:p>
    <w:p w:rsidR="00404FB3" w:rsidRDefault="00713623">
      <w:pPr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>- Картриджи должны быть в оригинальной, невскрытой упаковке.</w:t>
      </w:r>
    </w:p>
    <w:p w:rsidR="00404FB3" w:rsidRDefault="00713623">
      <w:pPr>
        <w:numPr>
          <w:ilvl w:val="0"/>
          <w:numId w:val="6"/>
        </w:numP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Сроки поставки: поставка от Поставщика к Заказчику осуществляется силами и за счет Поставщика в течение 10-ти (десяти) рабочих дней с даты заключения Контракта.</w:t>
      </w:r>
    </w:p>
    <w:p w:rsidR="00404FB3" w:rsidRDefault="00404FB3">
      <w:pPr>
        <w:ind w:left="360"/>
        <w:rPr>
          <w:sz w:val="24"/>
          <w:szCs w:val="24"/>
        </w:rPr>
      </w:pPr>
    </w:p>
    <w:p w:rsidR="00404FB3" w:rsidRDefault="00404FB3">
      <w:pPr>
        <w:rPr>
          <w:sz w:val="24"/>
          <w:szCs w:val="24"/>
        </w:rPr>
      </w:pPr>
    </w:p>
    <w:p w:rsidR="00404FB3" w:rsidRDefault="00713623">
      <w:pPr>
        <w:contextualSpacing/>
        <w:rPr>
          <w:sz w:val="24"/>
          <w:szCs w:val="24"/>
        </w:rPr>
      </w:pPr>
      <w:r>
        <w:rPr>
          <w:sz w:val="24"/>
          <w:szCs w:val="24"/>
        </w:rPr>
        <w:t>Начальник ОРГЗиПО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Буян С.Н.</w:t>
      </w:r>
    </w:p>
    <w:sectPr w:rsidR="00404FB3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4FB3" w:rsidRDefault="00713623">
      <w:r>
        <w:separator/>
      </w:r>
    </w:p>
  </w:endnote>
  <w:endnote w:type="continuationSeparator" w:id="0">
    <w:p w:rsidR="00404FB3" w:rsidRDefault="00713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00"/>
    <w:family w:val="auto"/>
    <w:pitch w:val="default"/>
  </w:font>
  <w:font w:name="Verdana">
    <w:panose1 w:val="020B060403050404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4FB3" w:rsidRDefault="00713623">
      <w:r>
        <w:separator/>
      </w:r>
    </w:p>
  </w:footnote>
  <w:footnote w:type="continuationSeparator" w:id="0">
    <w:p w:rsidR="00404FB3" w:rsidRDefault="007136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DE2808"/>
    <w:multiLevelType w:val="hybridMultilevel"/>
    <w:tmpl w:val="E7D680C8"/>
    <w:lvl w:ilvl="0" w:tplc="165C375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4C00158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59B4CAD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05D2847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1AC0C1E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F1B093A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FA7AA08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F66833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4A086B3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428C3592"/>
    <w:multiLevelType w:val="hybridMultilevel"/>
    <w:tmpl w:val="9FEA65A2"/>
    <w:lvl w:ilvl="0" w:tplc="972CD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7A0D17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A89F0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A8CB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F4563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4AA08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890EE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864DD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5CC0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3574D3"/>
    <w:multiLevelType w:val="hybridMultilevel"/>
    <w:tmpl w:val="33EE85D4"/>
    <w:lvl w:ilvl="0" w:tplc="A2A2AFFE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5142AD3C">
      <w:start w:val="1"/>
      <w:numFmt w:val="lowerLetter"/>
      <w:lvlText w:val="%2."/>
      <w:lvlJc w:val="left"/>
      <w:pPr>
        <w:ind w:left="1800" w:hanging="360"/>
      </w:pPr>
    </w:lvl>
    <w:lvl w:ilvl="2" w:tplc="45009AB0">
      <w:start w:val="1"/>
      <w:numFmt w:val="lowerRoman"/>
      <w:lvlText w:val="%3."/>
      <w:lvlJc w:val="right"/>
      <w:pPr>
        <w:ind w:left="2520" w:hanging="180"/>
      </w:pPr>
    </w:lvl>
    <w:lvl w:ilvl="3" w:tplc="F9F61866">
      <w:start w:val="1"/>
      <w:numFmt w:val="decimal"/>
      <w:lvlText w:val="%4."/>
      <w:lvlJc w:val="left"/>
      <w:pPr>
        <w:ind w:left="3240" w:hanging="360"/>
      </w:pPr>
    </w:lvl>
    <w:lvl w:ilvl="4" w:tplc="737AA4E2">
      <w:start w:val="1"/>
      <w:numFmt w:val="lowerLetter"/>
      <w:lvlText w:val="%5."/>
      <w:lvlJc w:val="left"/>
      <w:pPr>
        <w:ind w:left="3960" w:hanging="360"/>
      </w:pPr>
    </w:lvl>
    <w:lvl w:ilvl="5" w:tplc="1F88302C">
      <w:start w:val="1"/>
      <w:numFmt w:val="lowerRoman"/>
      <w:lvlText w:val="%6."/>
      <w:lvlJc w:val="right"/>
      <w:pPr>
        <w:ind w:left="4680" w:hanging="180"/>
      </w:pPr>
    </w:lvl>
    <w:lvl w:ilvl="6" w:tplc="9130675E">
      <w:start w:val="1"/>
      <w:numFmt w:val="decimal"/>
      <w:lvlText w:val="%7."/>
      <w:lvlJc w:val="left"/>
      <w:pPr>
        <w:ind w:left="5400" w:hanging="360"/>
      </w:pPr>
    </w:lvl>
    <w:lvl w:ilvl="7" w:tplc="1DD864BA">
      <w:start w:val="1"/>
      <w:numFmt w:val="lowerLetter"/>
      <w:lvlText w:val="%8."/>
      <w:lvlJc w:val="left"/>
      <w:pPr>
        <w:ind w:left="6120" w:hanging="360"/>
      </w:pPr>
    </w:lvl>
    <w:lvl w:ilvl="8" w:tplc="B5BEB606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C510307"/>
    <w:multiLevelType w:val="hybridMultilevel"/>
    <w:tmpl w:val="889ADC22"/>
    <w:lvl w:ilvl="0" w:tplc="A2EE00D0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654EC7D8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32D0B448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A50096DA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B7920474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176281D0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787EF946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77ECF356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E4DED76A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" w15:restartNumberingAfterBreak="0">
    <w:nsid w:val="509811E0"/>
    <w:multiLevelType w:val="hybridMultilevel"/>
    <w:tmpl w:val="C38201EC"/>
    <w:lvl w:ilvl="0" w:tplc="1B74850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1802843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4F42EBC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55CE355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F1E068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A614E49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E2D23E6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C9E054E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2996C21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57983BB5"/>
    <w:multiLevelType w:val="hybridMultilevel"/>
    <w:tmpl w:val="B4407E6C"/>
    <w:lvl w:ilvl="0" w:tplc="905EEA9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4E42B78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3022F82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1D14D01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E2F46F3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8F64725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2E3AACD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6830624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AEECFE4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57C722B3"/>
    <w:multiLevelType w:val="multilevel"/>
    <w:tmpl w:val="951605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5D250D68"/>
    <w:multiLevelType w:val="hybridMultilevel"/>
    <w:tmpl w:val="1C7E6E40"/>
    <w:lvl w:ilvl="0" w:tplc="01347E6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B5AC3BB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D1123D1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F33CEA4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F036F9F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44A49A9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3A3EA7E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5BD8FB8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3D8482C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6C8C15D4"/>
    <w:multiLevelType w:val="hybridMultilevel"/>
    <w:tmpl w:val="36642B20"/>
    <w:lvl w:ilvl="0" w:tplc="E4FE70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D590A10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AA45D2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ACE7D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581BA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44212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F2492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B6D26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44C1AC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1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</w:num>
  <w:num w:numId="8">
    <w:abstractNumId w:val="7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FB3"/>
    <w:rsid w:val="00404FB3"/>
    <w:rsid w:val="00424703"/>
    <w:rsid w:val="0049750C"/>
    <w:rsid w:val="00713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C4F50D-A6B7-4671-95A1-BD4B7183E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pPr>
      <w:tabs>
        <w:tab w:val="center" w:pos="4153"/>
        <w:tab w:val="right" w:pos="8306"/>
      </w:tabs>
    </w:pPr>
    <w:rPr>
      <w:sz w:val="24"/>
      <w:szCs w:val="24"/>
      <w:lang w:eastAsia="ar-SA"/>
    </w:r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paragraph" w:styleId="af9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fa">
    <w:name w:val="List Paragraph"/>
    <w:basedOn w:val="a"/>
    <w:pPr>
      <w:spacing w:after="60" w:line="276" w:lineRule="auto"/>
      <w:ind w:left="720"/>
    </w:pPr>
    <w:rPr>
      <w:rFonts w:ascii="Calibri" w:hAnsi="Calibri" w:cs="Calibri"/>
      <w:lang w:eastAsia="en-US"/>
    </w:rPr>
  </w:style>
  <w:style w:type="character" w:customStyle="1" w:styleId="apple-converted-space">
    <w:name w:val="apple-converted-space"/>
    <w:basedOn w:val="a0"/>
  </w:style>
  <w:style w:type="paragraph" w:customStyle="1" w:styleId="Style4">
    <w:name w:val="Style4"/>
    <w:basedOn w:val="a"/>
    <w:pPr>
      <w:widowControl w:val="0"/>
      <w:spacing w:line="317" w:lineRule="exact"/>
      <w:ind w:firstLine="701"/>
    </w:pPr>
    <w:rPr>
      <w:rFonts w:ascii="Candara" w:hAnsi="Candara"/>
      <w:sz w:val="24"/>
      <w:szCs w:val="24"/>
    </w:rPr>
  </w:style>
  <w:style w:type="character" w:customStyle="1" w:styleId="FontStyle14">
    <w:name w:val="Font Style14"/>
    <w:rPr>
      <w:rFonts w:ascii="Times New Roman" w:hAnsi="Times New Roman" w:cs="Times New Roman"/>
      <w:sz w:val="26"/>
      <w:szCs w:val="26"/>
    </w:rPr>
  </w:style>
  <w:style w:type="paragraph" w:customStyle="1" w:styleId="43">
    <w:name w:val="Знак Знак4"/>
    <w:basedOn w:val="a"/>
    <w:semiHidden/>
    <w:pPr>
      <w:spacing w:after="160" w:line="240" w:lineRule="exact"/>
    </w:pPr>
    <w:rPr>
      <w:rFonts w:ascii="Verdana" w:hAnsi="Verdana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1859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 </cp:lastModifiedBy>
  <cp:revision>98</cp:revision>
  <dcterms:created xsi:type="dcterms:W3CDTF">2016-10-05T10:04:00Z</dcterms:created>
  <dcterms:modified xsi:type="dcterms:W3CDTF">2026-07-15T10:23:00Z</dcterms:modified>
  <cp:version>983040</cp:version>
</cp:coreProperties>
</file>