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B32E4" w14:textId="4734569A" w:rsidR="00511A56" w:rsidRPr="00C543BA" w:rsidRDefault="00511A56" w:rsidP="00511A56">
      <w:pPr>
        <w:pStyle w:val="5"/>
        <w:keepNext w:val="0"/>
        <w:suppressAutoHyphens w:val="0"/>
        <w:spacing w:after="60"/>
        <w:jc w:val="center"/>
        <w:rPr>
          <w:rFonts w:ascii="Times New Roman" w:eastAsia="Times New Roman" w:hAnsi="Times New Roman" w:cs="Times New Roman"/>
          <w:b/>
          <w:bCs/>
          <w:iCs/>
          <w:color w:val="auto"/>
          <w:kern w:val="0"/>
          <w:sz w:val="22"/>
          <w:szCs w:val="22"/>
          <w:lang w:eastAsia="ru-RU"/>
        </w:rPr>
      </w:pPr>
      <w:bookmarkStart w:id="0" w:name="_Ref253673894"/>
      <w:r w:rsidRPr="00C543BA">
        <w:rPr>
          <w:rFonts w:ascii="Times New Roman" w:eastAsia="Times New Roman" w:hAnsi="Times New Roman" w:cs="Times New Roman"/>
          <w:b/>
          <w:bCs/>
          <w:iCs/>
          <w:color w:val="auto"/>
          <w:kern w:val="0"/>
          <w:sz w:val="22"/>
          <w:szCs w:val="22"/>
          <w:lang w:eastAsia="ru-RU"/>
        </w:rPr>
        <w:t>КОНТРАКТ</w:t>
      </w:r>
      <w:r w:rsidR="00CF65CB" w:rsidRPr="00C543BA">
        <w:rPr>
          <w:rFonts w:ascii="Times New Roman" w:eastAsia="Times New Roman" w:hAnsi="Times New Roman" w:cs="Times New Roman"/>
          <w:b/>
          <w:bCs/>
          <w:iCs/>
          <w:color w:val="auto"/>
          <w:kern w:val="0"/>
          <w:sz w:val="22"/>
          <w:szCs w:val="22"/>
          <w:lang w:eastAsia="ru-RU"/>
        </w:rPr>
        <w:t xml:space="preserve"> </w:t>
      </w:r>
      <w:r w:rsidRPr="00C543BA">
        <w:rPr>
          <w:rFonts w:ascii="Times New Roman" w:eastAsia="Times New Roman" w:hAnsi="Times New Roman" w:cs="Times New Roman"/>
          <w:b/>
          <w:bCs/>
          <w:iCs/>
          <w:color w:val="auto"/>
          <w:kern w:val="0"/>
          <w:sz w:val="22"/>
          <w:szCs w:val="22"/>
          <w:lang w:eastAsia="ru-RU"/>
        </w:rPr>
        <w:t xml:space="preserve">№ </w:t>
      </w:r>
      <w:r w:rsidR="00FD6447" w:rsidRPr="00C543BA">
        <w:rPr>
          <w:rFonts w:ascii="Times New Roman" w:eastAsia="Times New Roman" w:hAnsi="Times New Roman" w:cs="Times New Roman"/>
          <w:b/>
          <w:bCs/>
          <w:iCs/>
          <w:color w:val="auto"/>
          <w:kern w:val="0"/>
          <w:sz w:val="22"/>
          <w:szCs w:val="22"/>
          <w:lang w:eastAsia="ru-RU"/>
        </w:rPr>
        <w:t>Ш –</w:t>
      </w:r>
      <w:r w:rsidR="002A0E34" w:rsidRPr="00C543BA">
        <w:rPr>
          <w:rFonts w:ascii="Times New Roman" w:eastAsia="Times New Roman" w:hAnsi="Times New Roman" w:cs="Times New Roman"/>
          <w:b/>
          <w:bCs/>
          <w:iCs/>
          <w:color w:val="auto"/>
          <w:kern w:val="0"/>
          <w:sz w:val="22"/>
          <w:szCs w:val="22"/>
          <w:lang w:eastAsia="ru-RU"/>
        </w:rPr>
        <w:t xml:space="preserve"> </w:t>
      </w:r>
      <w:r w:rsidR="0072249D">
        <w:rPr>
          <w:rFonts w:ascii="Times New Roman" w:eastAsia="Times New Roman" w:hAnsi="Times New Roman" w:cs="Times New Roman"/>
          <w:b/>
          <w:bCs/>
          <w:iCs/>
          <w:color w:val="auto"/>
          <w:kern w:val="0"/>
          <w:sz w:val="22"/>
          <w:szCs w:val="22"/>
          <w:lang w:eastAsia="ru-RU"/>
        </w:rPr>
        <w:t>50</w:t>
      </w:r>
      <w:r w:rsidR="00912DC7" w:rsidRPr="00C543BA">
        <w:rPr>
          <w:rFonts w:ascii="Times New Roman" w:eastAsia="Times New Roman" w:hAnsi="Times New Roman" w:cs="Times New Roman"/>
          <w:b/>
          <w:bCs/>
          <w:iCs/>
          <w:color w:val="auto"/>
          <w:kern w:val="0"/>
          <w:sz w:val="22"/>
          <w:szCs w:val="22"/>
          <w:lang w:eastAsia="ru-RU"/>
        </w:rPr>
        <w:t xml:space="preserve">– </w:t>
      </w:r>
      <w:r w:rsidR="0085055A">
        <w:rPr>
          <w:rFonts w:ascii="Times New Roman" w:eastAsia="Times New Roman" w:hAnsi="Times New Roman" w:cs="Times New Roman"/>
          <w:b/>
          <w:bCs/>
          <w:iCs/>
          <w:color w:val="auto"/>
          <w:kern w:val="0"/>
          <w:sz w:val="22"/>
          <w:szCs w:val="22"/>
          <w:lang w:eastAsia="ru-RU"/>
        </w:rPr>
        <w:t>26</w:t>
      </w:r>
    </w:p>
    <w:p w14:paraId="5F1C16FD" w14:textId="77777777" w:rsidR="00511A56" w:rsidRPr="00C543BA" w:rsidRDefault="00511A56" w:rsidP="00511A56">
      <w:pPr>
        <w:pStyle w:val="a0"/>
        <w:ind w:left="34" w:firstLine="0"/>
        <w:jc w:val="center"/>
        <w:rPr>
          <w:rFonts w:cs="Arial"/>
          <w:b/>
          <w:color w:val="auto"/>
          <w:sz w:val="22"/>
          <w:szCs w:val="22"/>
        </w:rPr>
      </w:pPr>
      <w:r w:rsidRPr="00C543BA">
        <w:rPr>
          <w:rFonts w:eastAsia="MS Mincho"/>
          <w:b/>
          <w:bCs/>
          <w:color w:val="auto"/>
          <w:sz w:val="22"/>
          <w:szCs w:val="22"/>
        </w:rPr>
        <w:t>на оказание услуг по коллективному страхованию жизни людей от несчастных случаев</w:t>
      </w:r>
    </w:p>
    <w:p w14:paraId="53AAD0A9" w14:textId="77777777" w:rsidR="00511A56" w:rsidRPr="00C543BA" w:rsidRDefault="00511A56" w:rsidP="00511A56">
      <w:pPr>
        <w:widowControl w:val="0"/>
        <w:jc w:val="center"/>
        <w:rPr>
          <w:bCs/>
          <w:color w:val="auto"/>
          <w:sz w:val="22"/>
          <w:szCs w:val="22"/>
        </w:rPr>
      </w:pPr>
    </w:p>
    <w:tbl>
      <w:tblPr>
        <w:tblW w:w="9463" w:type="dxa"/>
        <w:tblInd w:w="108" w:type="dxa"/>
        <w:tblBorders>
          <w:insideH w:val="single" w:sz="4" w:space="0" w:color="auto"/>
        </w:tblBorders>
        <w:tblLook w:val="01E0" w:firstRow="1" w:lastRow="1" w:firstColumn="1" w:lastColumn="1" w:noHBand="0" w:noVBand="0"/>
      </w:tblPr>
      <w:tblGrid>
        <w:gridCol w:w="4680"/>
        <w:gridCol w:w="4783"/>
      </w:tblGrid>
      <w:tr w:rsidR="00511A56" w:rsidRPr="00C543BA" w14:paraId="21735CB4" w14:textId="77777777" w:rsidTr="00511A56">
        <w:tc>
          <w:tcPr>
            <w:tcW w:w="4680" w:type="dxa"/>
            <w:hideMark/>
          </w:tcPr>
          <w:p w14:paraId="5B13BAAF" w14:textId="77777777" w:rsidR="00511A56" w:rsidRPr="00C543BA" w:rsidRDefault="00511A56">
            <w:pPr>
              <w:widowControl w:val="0"/>
              <w:ind w:hanging="108"/>
              <w:rPr>
                <w:bCs/>
                <w:color w:val="auto"/>
                <w:sz w:val="22"/>
              </w:rPr>
            </w:pPr>
            <w:r w:rsidRPr="00C543BA">
              <w:rPr>
                <w:bCs/>
                <w:color w:val="auto"/>
                <w:sz w:val="22"/>
                <w:szCs w:val="22"/>
              </w:rPr>
              <w:t>Санкт-Петербург</w:t>
            </w:r>
          </w:p>
        </w:tc>
        <w:tc>
          <w:tcPr>
            <w:tcW w:w="4783" w:type="dxa"/>
            <w:hideMark/>
          </w:tcPr>
          <w:p w14:paraId="1EEDBCDE" w14:textId="38A5F46A" w:rsidR="00511A56" w:rsidRPr="00C543BA" w:rsidRDefault="007409E0" w:rsidP="00AB2D09">
            <w:pPr>
              <w:widowControl w:val="0"/>
              <w:jc w:val="right"/>
              <w:rPr>
                <w:bCs/>
                <w:color w:val="auto"/>
                <w:sz w:val="22"/>
              </w:rPr>
            </w:pPr>
            <w:r w:rsidRPr="00C543BA">
              <w:rPr>
                <w:bCs/>
                <w:color w:val="auto"/>
                <w:sz w:val="22"/>
                <w:szCs w:val="22"/>
              </w:rPr>
              <w:t>«</w:t>
            </w:r>
            <w:r w:rsidR="00AB2D09">
              <w:rPr>
                <w:bCs/>
                <w:color w:val="auto"/>
                <w:sz w:val="22"/>
                <w:szCs w:val="22"/>
              </w:rPr>
              <w:t xml:space="preserve">    </w:t>
            </w:r>
            <w:r w:rsidRPr="00C543BA">
              <w:rPr>
                <w:bCs/>
                <w:color w:val="auto"/>
                <w:sz w:val="22"/>
                <w:szCs w:val="22"/>
              </w:rPr>
              <w:t>»</w:t>
            </w:r>
            <w:r w:rsidR="00205252" w:rsidRPr="00C543BA">
              <w:rPr>
                <w:bCs/>
                <w:color w:val="auto"/>
                <w:sz w:val="22"/>
                <w:szCs w:val="22"/>
              </w:rPr>
              <w:t xml:space="preserve"> </w:t>
            </w:r>
            <w:r w:rsidR="00AB2D09">
              <w:rPr>
                <w:bCs/>
                <w:color w:val="auto"/>
                <w:sz w:val="22"/>
                <w:szCs w:val="22"/>
              </w:rPr>
              <w:t>____________</w:t>
            </w:r>
            <w:r w:rsidR="0095398A" w:rsidRPr="00C543BA">
              <w:rPr>
                <w:bCs/>
                <w:color w:val="auto"/>
                <w:sz w:val="22"/>
                <w:szCs w:val="22"/>
              </w:rPr>
              <w:t xml:space="preserve"> </w:t>
            </w:r>
            <w:r w:rsidR="00511A56" w:rsidRPr="00C543BA">
              <w:rPr>
                <w:bCs/>
                <w:color w:val="auto"/>
                <w:sz w:val="22"/>
                <w:szCs w:val="22"/>
              </w:rPr>
              <w:t>20</w:t>
            </w:r>
            <w:r w:rsidR="00AB2D09">
              <w:rPr>
                <w:bCs/>
                <w:color w:val="auto"/>
                <w:sz w:val="22"/>
                <w:szCs w:val="22"/>
              </w:rPr>
              <w:t>___</w:t>
            </w:r>
            <w:r w:rsidR="00DA57B2" w:rsidRPr="00C543BA">
              <w:rPr>
                <w:bCs/>
                <w:color w:val="auto"/>
                <w:sz w:val="22"/>
                <w:szCs w:val="22"/>
              </w:rPr>
              <w:t xml:space="preserve"> </w:t>
            </w:r>
            <w:r w:rsidR="00511A56" w:rsidRPr="00C543BA">
              <w:rPr>
                <w:bCs/>
                <w:color w:val="auto"/>
                <w:sz w:val="22"/>
                <w:szCs w:val="22"/>
              </w:rPr>
              <w:t>г.</w:t>
            </w:r>
          </w:p>
        </w:tc>
      </w:tr>
    </w:tbl>
    <w:p w14:paraId="61B826E0" w14:textId="77777777" w:rsidR="00511A56" w:rsidRPr="00C543BA" w:rsidRDefault="00511A56" w:rsidP="00511A56">
      <w:pPr>
        <w:widowControl w:val="0"/>
        <w:rPr>
          <w:bCs/>
          <w:color w:val="auto"/>
          <w:sz w:val="22"/>
          <w:szCs w:val="22"/>
        </w:rPr>
      </w:pPr>
    </w:p>
    <w:p w14:paraId="70B85622" w14:textId="0D57CDF1" w:rsidR="00511A56" w:rsidRPr="00C543BA" w:rsidRDefault="00511A56" w:rsidP="00511A56">
      <w:pPr>
        <w:pStyle w:val="afd"/>
        <w:keepNext/>
        <w:spacing w:before="0" w:after="0"/>
        <w:ind w:firstLine="540"/>
        <w:rPr>
          <w:sz w:val="22"/>
          <w:szCs w:val="22"/>
        </w:rPr>
      </w:pPr>
      <w:r w:rsidRPr="00C543BA">
        <w:rPr>
          <w:sz w:val="22"/>
          <w:szCs w:val="22"/>
        </w:rPr>
        <w:t>Федеральное государственное бюджетное учреждение «Арктический и антарктический научно-исследовательский институт» (ФГБУ «ААНИИ»), именуемое в дальнейшем Страхователь</w:t>
      </w:r>
      <w:r w:rsidR="005D53B5" w:rsidRPr="00C543BA">
        <w:rPr>
          <w:sz w:val="22"/>
          <w:szCs w:val="22"/>
        </w:rPr>
        <w:t xml:space="preserve">, в лице </w:t>
      </w:r>
      <w:r w:rsidR="00AB2D09">
        <w:rPr>
          <w:sz w:val="22"/>
          <w:szCs w:val="22"/>
        </w:rPr>
        <w:t>____________________</w:t>
      </w:r>
      <w:r w:rsidR="007E2B0A" w:rsidRPr="007E2B0A">
        <w:rPr>
          <w:sz w:val="22"/>
          <w:szCs w:val="22"/>
        </w:rPr>
        <w:t xml:space="preserve">, действующего на основании </w:t>
      </w:r>
      <w:r w:rsidR="00AB2D09">
        <w:rPr>
          <w:sz w:val="22"/>
          <w:szCs w:val="22"/>
        </w:rPr>
        <w:t>_________________</w:t>
      </w:r>
      <w:r w:rsidR="007E2B0A" w:rsidRPr="00B51383">
        <w:rPr>
          <w:sz w:val="22"/>
          <w:szCs w:val="22"/>
        </w:rPr>
        <w:t>.</w:t>
      </w:r>
      <w:r w:rsidR="005D53B5" w:rsidRPr="00B51383">
        <w:rPr>
          <w:sz w:val="22"/>
          <w:szCs w:val="22"/>
        </w:rPr>
        <w:t>,</w:t>
      </w:r>
      <w:r w:rsidR="00BA1ABE" w:rsidRPr="00B51383">
        <w:rPr>
          <w:sz w:val="22"/>
          <w:szCs w:val="22"/>
        </w:rPr>
        <w:t xml:space="preserve"> одной стороны, и </w:t>
      </w:r>
      <w:r w:rsidR="00AB2D09">
        <w:rPr>
          <w:sz w:val="22"/>
          <w:szCs w:val="22"/>
        </w:rPr>
        <w:t>___________________________</w:t>
      </w:r>
      <w:r w:rsidRPr="00B51383">
        <w:rPr>
          <w:sz w:val="22"/>
          <w:szCs w:val="22"/>
        </w:rPr>
        <w:t>, именуем</w:t>
      </w:r>
      <w:r w:rsidR="00BA1ABE" w:rsidRPr="00B51383">
        <w:rPr>
          <w:sz w:val="22"/>
          <w:szCs w:val="22"/>
        </w:rPr>
        <w:t>ое</w:t>
      </w:r>
      <w:r w:rsidRPr="00C543BA">
        <w:rPr>
          <w:sz w:val="22"/>
          <w:szCs w:val="22"/>
        </w:rPr>
        <w:t xml:space="preserve"> в дальнейшем Страховщик, в лице </w:t>
      </w:r>
      <w:r w:rsidR="00AB2D09">
        <w:rPr>
          <w:sz w:val="22"/>
          <w:szCs w:val="22"/>
        </w:rPr>
        <w:t>________________________</w:t>
      </w:r>
      <w:r w:rsidR="00CF112B" w:rsidRPr="00C543BA">
        <w:rPr>
          <w:sz w:val="22"/>
          <w:szCs w:val="22"/>
        </w:rPr>
        <w:t xml:space="preserve">, действующего на основании </w:t>
      </w:r>
      <w:r w:rsidR="00AB2D09">
        <w:rPr>
          <w:sz w:val="22"/>
          <w:szCs w:val="22"/>
        </w:rPr>
        <w:t>____________________</w:t>
      </w:r>
      <w:r w:rsidR="00CF112B" w:rsidRPr="00C543BA">
        <w:rPr>
          <w:sz w:val="22"/>
          <w:szCs w:val="22"/>
        </w:rPr>
        <w:t>,</w:t>
      </w:r>
      <w:r w:rsidR="00BE3087" w:rsidRPr="00C543BA">
        <w:rPr>
          <w:sz w:val="22"/>
          <w:szCs w:val="22"/>
        </w:rPr>
        <w:t xml:space="preserve"> </w:t>
      </w:r>
      <w:r w:rsidRPr="00C543BA">
        <w:rPr>
          <w:sz w:val="22"/>
          <w:szCs w:val="22"/>
        </w:rPr>
        <w:t xml:space="preserve">с другой стороны, с соблюдением требований Гражданского кодекса Российской Федерации, п. </w:t>
      </w:r>
      <w:r w:rsidR="0072249D">
        <w:rPr>
          <w:sz w:val="22"/>
          <w:szCs w:val="22"/>
        </w:rPr>
        <w:t>5</w:t>
      </w:r>
      <w:r w:rsidR="004E23CC">
        <w:rPr>
          <w:sz w:val="22"/>
          <w:szCs w:val="22"/>
        </w:rPr>
        <w:t xml:space="preserve"> </w:t>
      </w:r>
      <w:r w:rsidRPr="00C543BA">
        <w:rPr>
          <w:sz w:val="22"/>
          <w:szCs w:val="22"/>
        </w:rPr>
        <w:t>ч. 1 ст. 93</w:t>
      </w:r>
      <w:r w:rsidR="005C6243" w:rsidRPr="00C543BA">
        <w:rPr>
          <w:sz w:val="22"/>
          <w:szCs w:val="22"/>
        </w:rPr>
        <w:t xml:space="preserve"> </w:t>
      </w:r>
      <w:r w:rsidRPr="00C543BA">
        <w:rPr>
          <w:sz w:val="22"/>
          <w:szCs w:val="22"/>
        </w:rPr>
        <w:t>Федерального закона от 05.04.2013 г. № 44-ФЗ «О контрактной системе в сфере закупок товаров, работ, услуг для обеспечения Государ</w:t>
      </w:r>
      <w:r w:rsidR="00C82801" w:rsidRPr="00C543BA">
        <w:rPr>
          <w:sz w:val="22"/>
          <w:szCs w:val="22"/>
        </w:rPr>
        <w:t xml:space="preserve">ственных и муниципальных нужд» </w:t>
      </w:r>
      <w:r w:rsidRPr="00C543BA">
        <w:rPr>
          <w:sz w:val="22"/>
          <w:szCs w:val="22"/>
        </w:rPr>
        <w:t>и иного законодательства Российской Федерации, заключили настоящий Контракт о нижеследующем:</w:t>
      </w:r>
    </w:p>
    <w:p w14:paraId="6ACD52BB" w14:textId="77777777" w:rsidR="00AB6B6C" w:rsidRPr="00C543BA" w:rsidRDefault="00AB6B6C" w:rsidP="00511A56">
      <w:pPr>
        <w:pStyle w:val="afd"/>
        <w:keepNext/>
        <w:spacing w:before="0" w:after="0"/>
        <w:ind w:firstLine="540"/>
        <w:rPr>
          <w:sz w:val="22"/>
          <w:szCs w:val="22"/>
        </w:rPr>
      </w:pPr>
    </w:p>
    <w:p w14:paraId="61EBBDDA" w14:textId="77777777" w:rsidR="00511A56" w:rsidRPr="00C543BA" w:rsidRDefault="00511A56" w:rsidP="00AB6B6C">
      <w:pPr>
        <w:pStyle w:val="Section"/>
        <w:numPr>
          <w:ilvl w:val="0"/>
          <w:numId w:val="0"/>
        </w:numPr>
        <w:spacing w:before="0"/>
        <w:ind w:left="-141"/>
        <w:rPr>
          <w:color w:val="auto"/>
          <w:sz w:val="22"/>
          <w:szCs w:val="22"/>
        </w:rPr>
      </w:pPr>
      <w:r w:rsidRPr="00C543BA">
        <w:rPr>
          <w:color w:val="auto"/>
          <w:sz w:val="22"/>
          <w:szCs w:val="22"/>
        </w:rPr>
        <w:t>РАЗДЕЛ 1. Предмет КОНТРАКТА</w:t>
      </w:r>
    </w:p>
    <w:p w14:paraId="2BDF4005" w14:textId="77777777" w:rsidR="00511A56" w:rsidRPr="00C543BA" w:rsidRDefault="00511A56" w:rsidP="00511A56">
      <w:pPr>
        <w:pStyle w:val="Body1"/>
        <w:rPr>
          <w:color w:val="auto"/>
          <w:sz w:val="22"/>
          <w:szCs w:val="22"/>
        </w:rPr>
      </w:pPr>
      <w:r w:rsidRPr="00C543BA">
        <w:rPr>
          <w:color w:val="auto"/>
          <w:sz w:val="22"/>
          <w:szCs w:val="22"/>
        </w:rPr>
        <w:t>По настоящему Контракту Страховщик обязуется за обусловленную Контрактом плату (страховую премию) при наступлении в жизни Застрахованного лица предусмотренного в Контракте события (страхового случая) выплатить лицу, в пользу которого заключен Контракт (</w:t>
      </w:r>
      <w:r w:rsidR="007F16DF" w:rsidRPr="00C543BA">
        <w:rPr>
          <w:color w:val="auto"/>
          <w:sz w:val="22"/>
          <w:szCs w:val="22"/>
        </w:rPr>
        <w:t>Выгодоприобретателю</w:t>
      </w:r>
      <w:r w:rsidRPr="00C543BA">
        <w:rPr>
          <w:color w:val="auto"/>
          <w:sz w:val="22"/>
          <w:szCs w:val="22"/>
        </w:rPr>
        <w:t>), страховое обеспечение.</w:t>
      </w:r>
    </w:p>
    <w:p w14:paraId="2EA7C1E8" w14:textId="77777777" w:rsidR="00511A56" w:rsidRPr="00C543BA" w:rsidRDefault="00511A56" w:rsidP="00511A56">
      <w:pPr>
        <w:pStyle w:val="Body1"/>
        <w:rPr>
          <w:color w:val="auto"/>
          <w:sz w:val="22"/>
          <w:szCs w:val="22"/>
        </w:rPr>
      </w:pPr>
      <w:r w:rsidRPr="00C543BA">
        <w:rPr>
          <w:color w:val="auto"/>
          <w:sz w:val="22"/>
          <w:szCs w:val="22"/>
        </w:rPr>
        <w:t>Для целей настоящего Контракта используются следующие определения:</w:t>
      </w:r>
    </w:p>
    <w:p w14:paraId="74C69CB2" w14:textId="77777777" w:rsidR="00511A56" w:rsidRPr="00CB12F9" w:rsidRDefault="00CB12F9" w:rsidP="000A419B">
      <w:pPr>
        <w:pStyle w:val="Body1"/>
        <w:numPr>
          <w:ilvl w:val="0"/>
          <w:numId w:val="0"/>
        </w:numPr>
        <w:rPr>
          <w:color w:val="auto"/>
          <w:sz w:val="22"/>
          <w:szCs w:val="22"/>
        </w:rPr>
      </w:pPr>
      <w:r>
        <w:rPr>
          <w:color w:val="auto"/>
          <w:sz w:val="22"/>
          <w:szCs w:val="22"/>
        </w:rPr>
        <w:t>1.2.1.</w:t>
      </w:r>
      <w:r w:rsidR="000A419B">
        <w:rPr>
          <w:color w:val="auto"/>
          <w:sz w:val="22"/>
          <w:szCs w:val="22"/>
        </w:rPr>
        <w:t xml:space="preserve"> </w:t>
      </w:r>
      <w:r w:rsidR="00511A56" w:rsidRPr="00CB12F9">
        <w:rPr>
          <w:color w:val="auto"/>
          <w:sz w:val="22"/>
          <w:szCs w:val="22"/>
        </w:rPr>
        <w:t>Несчастный случай — внезапное, непредвиденное, внешнее по отношению к Застрахованному лицу событие, которое произошло помимо воли Застрахованного и привело к временной или стойкой утрате трудоспособности/расстройству здоровья, смерти Застрахованного. К несчастным случаям относятся:</w:t>
      </w:r>
    </w:p>
    <w:p w14:paraId="02765A72" w14:textId="77777777" w:rsidR="00511A56" w:rsidRPr="00C543BA" w:rsidRDefault="00511A56" w:rsidP="000A419B">
      <w:pPr>
        <w:pStyle w:val="Bullet"/>
        <w:tabs>
          <w:tab w:val="left" w:pos="0"/>
          <w:tab w:val="left" w:pos="567"/>
        </w:tabs>
        <w:ind w:left="0" w:firstLine="0"/>
        <w:rPr>
          <w:color w:val="auto"/>
          <w:sz w:val="22"/>
          <w:szCs w:val="22"/>
        </w:rPr>
      </w:pPr>
      <w:r w:rsidRPr="00C543BA">
        <w:rPr>
          <w:color w:val="auto"/>
          <w:sz w:val="22"/>
          <w:szCs w:val="22"/>
        </w:rPr>
        <w:t xml:space="preserve">травматическое повреждение — нарушение анатомической целостности или функционального состояния ткани, части тела, органа, обусловленное воздействием различных внешних факторов (в т. ч. противоправных действий третьих лиц): физических, механических, термических, химических, электрических, стихийных явлений природы и др.; столбняк, бешенство, </w:t>
      </w:r>
      <w:r w:rsidR="007F16DF" w:rsidRPr="00C543BA">
        <w:rPr>
          <w:color w:val="auto"/>
          <w:sz w:val="22"/>
          <w:szCs w:val="22"/>
        </w:rPr>
        <w:t>резвившееся</w:t>
      </w:r>
      <w:r w:rsidRPr="00C543BA">
        <w:rPr>
          <w:color w:val="auto"/>
          <w:sz w:val="22"/>
          <w:szCs w:val="22"/>
        </w:rPr>
        <w:t xml:space="preserve"> в результате травматического повреждения;</w:t>
      </w:r>
    </w:p>
    <w:p w14:paraId="11786B9C" w14:textId="77777777" w:rsidR="00511A56" w:rsidRPr="00C543BA" w:rsidRDefault="00511A56" w:rsidP="000A419B">
      <w:pPr>
        <w:pStyle w:val="Bullet"/>
        <w:tabs>
          <w:tab w:val="left" w:pos="0"/>
          <w:tab w:val="left" w:pos="567"/>
        </w:tabs>
        <w:ind w:left="0" w:firstLine="0"/>
        <w:rPr>
          <w:color w:val="auto"/>
          <w:sz w:val="22"/>
          <w:szCs w:val="22"/>
        </w:rPr>
      </w:pPr>
      <w:r w:rsidRPr="00C543BA">
        <w:rPr>
          <w:color w:val="auto"/>
          <w:sz w:val="22"/>
          <w:szCs w:val="22"/>
        </w:rPr>
        <w:t>случайное острое отравление в результате поступления в организм человека из внешней среды химических веществ различного происхождения, лекарств, медицинских препаратов, ядовитых растений, ядовитых грибов, ядовитых газов, недоброкачественных пищевых продуктов;</w:t>
      </w:r>
    </w:p>
    <w:p w14:paraId="53C4E8E2" w14:textId="77777777" w:rsidR="00511A56" w:rsidRPr="00C543BA" w:rsidRDefault="00511A56" w:rsidP="000A419B">
      <w:pPr>
        <w:pStyle w:val="Bullet"/>
        <w:tabs>
          <w:tab w:val="left" w:pos="0"/>
          <w:tab w:val="left" w:pos="567"/>
        </w:tabs>
        <w:ind w:left="0" w:firstLine="0"/>
        <w:rPr>
          <w:color w:val="auto"/>
          <w:sz w:val="22"/>
          <w:szCs w:val="22"/>
        </w:rPr>
      </w:pPr>
      <w:r w:rsidRPr="00C543BA">
        <w:rPr>
          <w:color w:val="auto"/>
          <w:sz w:val="22"/>
          <w:szCs w:val="22"/>
        </w:rPr>
        <w:t xml:space="preserve">заболевание клещевым энцефалитом, болезнью Лайма (клещевой </w:t>
      </w:r>
      <w:proofErr w:type="spellStart"/>
      <w:r w:rsidRPr="00C543BA">
        <w:rPr>
          <w:color w:val="auto"/>
          <w:sz w:val="22"/>
          <w:szCs w:val="22"/>
        </w:rPr>
        <w:t>боррелиоз</w:t>
      </w:r>
      <w:proofErr w:type="spellEnd"/>
      <w:r w:rsidRPr="00C543BA">
        <w:rPr>
          <w:color w:val="auto"/>
          <w:sz w:val="22"/>
          <w:szCs w:val="22"/>
        </w:rPr>
        <w:t xml:space="preserve">) или </w:t>
      </w:r>
      <w:proofErr w:type="spellStart"/>
      <w:r w:rsidRPr="00C543BA">
        <w:rPr>
          <w:color w:val="auto"/>
          <w:sz w:val="22"/>
          <w:szCs w:val="22"/>
        </w:rPr>
        <w:t>послепрививочным</w:t>
      </w:r>
      <w:proofErr w:type="spellEnd"/>
      <w:r w:rsidRPr="00C543BA">
        <w:rPr>
          <w:color w:val="auto"/>
          <w:sz w:val="22"/>
          <w:szCs w:val="22"/>
        </w:rPr>
        <w:t xml:space="preserve"> энцефалитом (</w:t>
      </w:r>
      <w:proofErr w:type="spellStart"/>
      <w:r w:rsidRPr="00C543BA">
        <w:rPr>
          <w:color w:val="auto"/>
          <w:sz w:val="22"/>
          <w:szCs w:val="22"/>
        </w:rPr>
        <w:t>энцефаломиелитом</w:t>
      </w:r>
      <w:proofErr w:type="spellEnd"/>
      <w:r w:rsidRPr="00C543BA">
        <w:rPr>
          <w:color w:val="auto"/>
          <w:sz w:val="22"/>
          <w:szCs w:val="22"/>
        </w:rPr>
        <w:t>), а также укусы змей, ядовитых животных и ядовитых насекомых.</w:t>
      </w:r>
    </w:p>
    <w:p w14:paraId="44271332" w14:textId="77777777" w:rsidR="00511A56" w:rsidRPr="00C543BA" w:rsidRDefault="00511A56" w:rsidP="000A419B">
      <w:pPr>
        <w:ind w:firstLine="0"/>
        <w:rPr>
          <w:bCs/>
          <w:color w:val="auto"/>
          <w:sz w:val="22"/>
          <w:szCs w:val="22"/>
        </w:rPr>
      </w:pPr>
      <w:r w:rsidRPr="00C543BA">
        <w:rPr>
          <w:bCs/>
          <w:color w:val="auto"/>
          <w:sz w:val="22"/>
          <w:szCs w:val="22"/>
        </w:rPr>
        <w:t xml:space="preserve">Не относятся к несчастным случаям привычный или врожденный вывих, патологический перелом; остро-возникшие или хронические заболевания и их осложнения (как ранее диагностированные, так и впервые выявленные), спровоцированные воздействием внешних факторов, в частности </w:t>
      </w:r>
      <w:r w:rsidRPr="00C543BA">
        <w:rPr>
          <w:bCs/>
          <w:color w:val="auto"/>
          <w:kern w:val="24"/>
          <w:sz w:val="22"/>
          <w:szCs w:val="22"/>
        </w:rPr>
        <w:t>инфаркт миокарда,</w:t>
      </w:r>
      <w:r w:rsidRPr="00C543BA">
        <w:rPr>
          <w:bCs/>
          <w:color w:val="auto"/>
          <w:sz w:val="22"/>
          <w:szCs w:val="22"/>
        </w:rPr>
        <w:t xml:space="preserve"> инсульт, аневризмы, опухоли, функциональная недостаточность органов, врожденные аномалии органов; инфекционные заболевания (кроме клещевого или </w:t>
      </w:r>
      <w:proofErr w:type="spellStart"/>
      <w:r w:rsidRPr="00C543BA">
        <w:rPr>
          <w:bCs/>
          <w:color w:val="auto"/>
          <w:sz w:val="22"/>
          <w:szCs w:val="22"/>
        </w:rPr>
        <w:t>послепрививочного</w:t>
      </w:r>
      <w:proofErr w:type="spellEnd"/>
      <w:r w:rsidRPr="00C543BA">
        <w:rPr>
          <w:bCs/>
          <w:color w:val="auto"/>
          <w:sz w:val="22"/>
          <w:szCs w:val="22"/>
        </w:rPr>
        <w:t xml:space="preserve"> энцефалита, </w:t>
      </w:r>
      <w:proofErr w:type="spellStart"/>
      <w:r w:rsidRPr="00C543BA">
        <w:rPr>
          <w:bCs/>
          <w:color w:val="auto"/>
          <w:sz w:val="22"/>
          <w:szCs w:val="22"/>
        </w:rPr>
        <w:t>энцефаломиелита</w:t>
      </w:r>
      <w:proofErr w:type="spellEnd"/>
      <w:r w:rsidRPr="00C543BA">
        <w:rPr>
          <w:bCs/>
          <w:color w:val="auto"/>
          <w:sz w:val="22"/>
          <w:szCs w:val="22"/>
        </w:rPr>
        <w:t xml:space="preserve">, болезни Лайма), пищевые </w:t>
      </w:r>
      <w:proofErr w:type="spellStart"/>
      <w:r w:rsidRPr="00C543BA">
        <w:rPr>
          <w:bCs/>
          <w:color w:val="auto"/>
          <w:sz w:val="22"/>
          <w:szCs w:val="22"/>
        </w:rPr>
        <w:t>токсикоинфекции</w:t>
      </w:r>
      <w:proofErr w:type="spellEnd"/>
      <w:r w:rsidRPr="00C543BA">
        <w:rPr>
          <w:bCs/>
          <w:color w:val="auto"/>
          <w:sz w:val="22"/>
          <w:szCs w:val="22"/>
        </w:rPr>
        <w:t xml:space="preserve"> (пищевые отравления микробной этиологии — острые кишечные инфекционные заболевания, вызываемые группой сальмонелл, кишечной, паракишечной, дизентерийной палочками, стафилококками и др.). </w:t>
      </w:r>
    </w:p>
    <w:p w14:paraId="2A1850FD" w14:textId="77777777" w:rsidR="00511A56" w:rsidRPr="000A419B" w:rsidRDefault="00511A56" w:rsidP="000A419B">
      <w:pPr>
        <w:pStyle w:val="Body2"/>
        <w:numPr>
          <w:ilvl w:val="2"/>
          <w:numId w:val="30"/>
        </w:numPr>
        <w:ind w:left="0"/>
        <w:rPr>
          <w:color w:val="auto"/>
          <w:sz w:val="22"/>
          <w:szCs w:val="22"/>
        </w:rPr>
      </w:pPr>
      <w:r w:rsidRPr="000A419B">
        <w:rPr>
          <w:color w:val="auto"/>
          <w:sz w:val="22"/>
          <w:szCs w:val="22"/>
        </w:rPr>
        <w:t>Временная утрата трудоспособности — нетрудоспособность в результате произошедшего в течение действия срока страхования несчастного случая, сопровождающаяся невозможностью исполнять свои трудовые обязанности на протяжении периода, необходимого для проведения лечения последствий несчастного случая.</w:t>
      </w:r>
    </w:p>
    <w:p w14:paraId="01E7BC00" w14:textId="77777777" w:rsidR="00511A56" w:rsidRPr="00C543BA" w:rsidRDefault="00511A56" w:rsidP="000A419B">
      <w:pPr>
        <w:pStyle w:val="Body1"/>
      </w:pPr>
      <w:r w:rsidRPr="00C543BA">
        <w:t xml:space="preserve">Территория страхования: согласно </w:t>
      </w:r>
      <w:r w:rsidRPr="00C543BA">
        <w:rPr>
          <w:b/>
        </w:rPr>
        <w:t>Заявлению-анкете</w:t>
      </w:r>
      <w:r w:rsidR="008216D2" w:rsidRPr="00C543BA">
        <w:rPr>
          <w:b/>
        </w:rPr>
        <w:t xml:space="preserve"> </w:t>
      </w:r>
      <w:r w:rsidR="008216D2" w:rsidRPr="00C543BA">
        <w:t>(Приложение № 1 к настоящему Контракту)</w:t>
      </w:r>
      <w:r w:rsidRPr="00C543BA">
        <w:t>.</w:t>
      </w:r>
    </w:p>
    <w:p w14:paraId="3224076B" w14:textId="4B47814E" w:rsidR="003E66D9" w:rsidRPr="00C543BA" w:rsidRDefault="00ED0519" w:rsidP="0085055A">
      <w:pPr>
        <w:pStyle w:val="Body1"/>
        <w:rPr>
          <w:color w:val="auto"/>
          <w:sz w:val="22"/>
          <w:szCs w:val="22"/>
        </w:rPr>
      </w:pPr>
      <w:r w:rsidRPr="00C543BA">
        <w:rPr>
          <w:sz w:val="22"/>
          <w:szCs w:val="22"/>
        </w:rPr>
        <w:t>Идентификационный код закупки:</w:t>
      </w:r>
      <w:r w:rsidR="001F0184" w:rsidRPr="001F0184">
        <w:t xml:space="preserve"> </w:t>
      </w:r>
      <w:r w:rsidR="0072249D" w:rsidRPr="0072249D">
        <w:rPr>
          <w:bCs w:val="0"/>
          <w:color w:val="auto"/>
          <w:kern w:val="0"/>
          <w:sz w:val="22"/>
          <w:szCs w:val="22"/>
          <w:lang w:eastAsia="zh-CN"/>
        </w:rPr>
        <w:t>261780102805778010100102260000000244</w:t>
      </w:r>
      <w:r w:rsidR="001F0184">
        <w:t>.</w:t>
      </w:r>
      <w:r w:rsidR="0059445C" w:rsidRPr="00C543BA">
        <w:tab/>
      </w:r>
    </w:p>
    <w:p w14:paraId="2B3D6F4A" w14:textId="77777777" w:rsidR="00EB19CD" w:rsidRPr="00C543BA" w:rsidRDefault="00EB19CD" w:rsidP="00511A56">
      <w:pPr>
        <w:pStyle w:val="Body1"/>
        <w:rPr>
          <w:color w:val="auto"/>
          <w:sz w:val="22"/>
          <w:szCs w:val="22"/>
        </w:rPr>
      </w:pPr>
      <w:r w:rsidRPr="00C543BA">
        <w:rPr>
          <w:sz w:val="22"/>
          <w:szCs w:val="22"/>
        </w:rPr>
        <w:t>Правила страхования, действующие у Страховщика в отношении страхуемых рисков для Страхователя не обязательны. В то же время Страхователь (Выгодоприобретатель) вправе ссылаться в защиту своих интересов на правила страхования соответствующего вида, действующие у Страховщика.</w:t>
      </w:r>
    </w:p>
    <w:p w14:paraId="6EE32513" w14:textId="77777777" w:rsidR="00AB6B6C" w:rsidRPr="00C543BA" w:rsidRDefault="00AB6B6C" w:rsidP="00AB6B6C">
      <w:pPr>
        <w:pStyle w:val="Body1"/>
        <w:numPr>
          <w:ilvl w:val="0"/>
          <w:numId w:val="0"/>
        </w:numPr>
        <w:rPr>
          <w:color w:val="auto"/>
          <w:sz w:val="22"/>
          <w:szCs w:val="22"/>
        </w:rPr>
      </w:pPr>
    </w:p>
    <w:p w14:paraId="1B1236C7" w14:textId="77777777" w:rsidR="00511A56" w:rsidRPr="00C543BA" w:rsidRDefault="00511A56" w:rsidP="00AB6B6C">
      <w:pPr>
        <w:pStyle w:val="Section"/>
        <w:spacing w:before="0"/>
        <w:ind w:left="17"/>
        <w:rPr>
          <w:color w:val="auto"/>
          <w:sz w:val="22"/>
          <w:szCs w:val="22"/>
        </w:rPr>
      </w:pPr>
      <w:bookmarkStart w:id="1" w:name="_Toc264885880"/>
      <w:r w:rsidRPr="00C543BA">
        <w:rPr>
          <w:color w:val="auto"/>
          <w:sz w:val="22"/>
          <w:szCs w:val="22"/>
        </w:rPr>
        <w:lastRenderedPageBreak/>
        <w:t xml:space="preserve"> ЗАСТРАХОВАННОЕ ЛИЦО. ВЫГОДОПРИОБРЕТАТЕЛЬ.</w:t>
      </w:r>
      <w:bookmarkEnd w:id="1"/>
    </w:p>
    <w:p w14:paraId="24CC20EC" w14:textId="77777777" w:rsidR="00511A56" w:rsidRPr="00C543BA" w:rsidRDefault="00511A56" w:rsidP="00511A56">
      <w:pPr>
        <w:pStyle w:val="Body1"/>
        <w:rPr>
          <w:rStyle w:val="affa"/>
          <w:b w:val="0"/>
          <w:sz w:val="22"/>
          <w:szCs w:val="22"/>
        </w:rPr>
      </w:pPr>
      <w:r w:rsidRPr="00C543BA">
        <w:rPr>
          <w:rStyle w:val="affa"/>
          <w:color w:val="auto"/>
          <w:sz w:val="22"/>
          <w:szCs w:val="22"/>
        </w:rPr>
        <w:t>Застрахованным лицом</w:t>
      </w:r>
      <w:r w:rsidRPr="00C543BA">
        <w:rPr>
          <w:rStyle w:val="affa"/>
          <w:b w:val="0"/>
          <w:color w:val="auto"/>
          <w:sz w:val="22"/>
          <w:szCs w:val="22"/>
        </w:rPr>
        <w:t xml:space="preserve"> или Застрахованным является названное в Контракте (Полисе страхования) физическое лицо, на случай наступления в жизни которого определенного Контрактом события (страхового случая), заключается Контракт.</w:t>
      </w:r>
    </w:p>
    <w:p w14:paraId="4617D327" w14:textId="77777777" w:rsidR="00511A56" w:rsidRPr="00C543BA" w:rsidRDefault="00511A56" w:rsidP="00511A56">
      <w:pPr>
        <w:pStyle w:val="Body1"/>
        <w:numPr>
          <w:ilvl w:val="0"/>
          <w:numId w:val="0"/>
        </w:numPr>
        <w:rPr>
          <w:rStyle w:val="affa"/>
          <w:b w:val="0"/>
          <w:color w:val="auto"/>
          <w:sz w:val="22"/>
          <w:szCs w:val="22"/>
        </w:rPr>
      </w:pPr>
      <w:r w:rsidRPr="00C543BA">
        <w:rPr>
          <w:rStyle w:val="affa"/>
          <w:b w:val="0"/>
          <w:color w:val="auto"/>
          <w:sz w:val="22"/>
          <w:szCs w:val="22"/>
        </w:rPr>
        <w:t xml:space="preserve">Перечень Застрахованных лиц </w:t>
      </w:r>
      <w:r w:rsidR="008216D2" w:rsidRPr="00C543BA">
        <w:rPr>
          <w:rStyle w:val="affa"/>
          <w:b w:val="0"/>
          <w:color w:val="auto"/>
          <w:sz w:val="22"/>
          <w:szCs w:val="22"/>
        </w:rPr>
        <w:t>указывается в Заявлении-анкете</w:t>
      </w:r>
      <w:r w:rsidRPr="00C543BA">
        <w:rPr>
          <w:rStyle w:val="affa"/>
          <w:b w:val="0"/>
          <w:color w:val="auto"/>
          <w:sz w:val="22"/>
          <w:szCs w:val="22"/>
        </w:rPr>
        <w:t xml:space="preserve"> (Приложение № 1) и в Страховом полисе, которые являются неотъемлемой частью настоящего Контракта.</w:t>
      </w:r>
    </w:p>
    <w:p w14:paraId="1B0C5BB5" w14:textId="77777777" w:rsidR="00511A56" w:rsidRPr="00C543BA" w:rsidRDefault="007F16DF" w:rsidP="00511A56">
      <w:pPr>
        <w:pStyle w:val="Body1"/>
        <w:rPr>
          <w:sz w:val="22"/>
          <w:szCs w:val="22"/>
        </w:rPr>
      </w:pPr>
      <w:r w:rsidRPr="00C543BA">
        <w:rPr>
          <w:b/>
          <w:color w:val="auto"/>
          <w:sz w:val="22"/>
          <w:szCs w:val="22"/>
        </w:rPr>
        <w:t>Выгодоприобретатель</w:t>
      </w:r>
      <w:r w:rsidR="00511A56" w:rsidRPr="00C543BA">
        <w:rPr>
          <w:color w:val="auto"/>
          <w:sz w:val="22"/>
          <w:szCs w:val="22"/>
        </w:rPr>
        <w:t xml:space="preserve"> — физическое или юридическое лицо, в пользу которого может быть заключен Контракт. </w:t>
      </w:r>
    </w:p>
    <w:p w14:paraId="4426EEBE" w14:textId="77777777" w:rsidR="00511A56" w:rsidRPr="00C543BA" w:rsidRDefault="007F16DF" w:rsidP="00511A56">
      <w:pPr>
        <w:pStyle w:val="Body1"/>
        <w:rPr>
          <w:color w:val="auto"/>
          <w:sz w:val="22"/>
          <w:szCs w:val="22"/>
        </w:rPr>
      </w:pPr>
      <w:r w:rsidRPr="00C543BA">
        <w:rPr>
          <w:color w:val="auto"/>
          <w:sz w:val="22"/>
          <w:szCs w:val="22"/>
        </w:rPr>
        <w:t>Выгодоприобретателями</w:t>
      </w:r>
      <w:r w:rsidR="00511A56" w:rsidRPr="00C543BA">
        <w:rPr>
          <w:color w:val="auto"/>
          <w:sz w:val="22"/>
          <w:szCs w:val="22"/>
        </w:rPr>
        <w:t xml:space="preserve"> по Контракту являются:</w:t>
      </w:r>
    </w:p>
    <w:p w14:paraId="24A1CD83" w14:textId="77777777" w:rsidR="00511A56" w:rsidRPr="00C543BA" w:rsidRDefault="00511A56" w:rsidP="00B1110C">
      <w:pPr>
        <w:pStyle w:val="Bullet"/>
        <w:tabs>
          <w:tab w:val="left" w:pos="0"/>
          <w:tab w:val="left" w:pos="567"/>
        </w:tabs>
        <w:ind w:left="0" w:firstLine="0"/>
        <w:rPr>
          <w:color w:val="auto"/>
          <w:sz w:val="22"/>
          <w:szCs w:val="22"/>
        </w:rPr>
      </w:pPr>
      <w:r w:rsidRPr="00C543BA">
        <w:rPr>
          <w:color w:val="auto"/>
          <w:sz w:val="22"/>
          <w:szCs w:val="22"/>
        </w:rPr>
        <w:t>в части страхования по риску «Временная утрата трудоспособности в результате несчастного случая» и «Стойкая утрата трудоспособности в результате несчастного случая» - Застрахованные лица;</w:t>
      </w:r>
    </w:p>
    <w:p w14:paraId="6E55CFF0" w14:textId="46E44718" w:rsidR="00511A56" w:rsidRPr="00C543BA" w:rsidRDefault="00511A56" w:rsidP="00B1110C">
      <w:pPr>
        <w:pStyle w:val="Bullet"/>
        <w:tabs>
          <w:tab w:val="left" w:pos="0"/>
          <w:tab w:val="left" w:pos="567"/>
        </w:tabs>
        <w:ind w:left="0" w:firstLine="0"/>
        <w:rPr>
          <w:color w:val="auto"/>
          <w:sz w:val="22"/>
          <w:szCs w:val="22"/>
        </w:rPr>
      </w:pPr>
      <w:r w:rsidRPr="00C543BA">
        <w:rPr>
          <w:color w:val="auto"/>
          <w:sz w:val="22"/>
          <w:szCs w:val="22"/>
        </w:rPr>
        <w:t xml:space="preserve">в части страхования по риску «Смерть в результате несчастного случая» - </w:t>
      </w:r>
      <w:r w:rsidR="00CF563D">
        <w:rPr>
          <w:color w:val="auto"/>
          <w:sz w:val="22"/>
          <w:szCs w:val="22"/>
        </w:rPr>
        <w:t>наследник (наследники) Застрахованного лица</w:t>
      </w:r>
      <w:r w:rsidRPr="00C543BA">
        <w:rPr>
          <w:color w:val="auto"/>
          <w:sz w:val="22"/>
          <w:szCs w:val="22"/>
        </w:rPr>
        <w:t>.</w:t>
      </w:r>
    </w:p>
    <w:p w14:paraId="6D17109D" w14:textId="77777777" w:rsidR="00AB6B6C" w:rsidRPr="00C543BA" w:rsidRDefault="00AB6B6C" w:rsidP="00AB6B6C">
      <w:pPr>
        <w:pStyle w:val="Bullet"/>
        <w:numPr>
          <w:ilvl w:val="0"/>
          <w:numId w:val="0"/>
        </w:numPr>
        <w:tabs>
          <w:tab w:val="left" w:pos="0"/>
          <w:tab w:val="left" w:pos="567"/>
        </w:tabs>
        <w:rPr>
          <w:color w:val="auto"/>
          <w:sz w:val="22"/>
          <w:szCs w:val="22"/>
        </w:rPr>
      </w:pPr>
    </w:p>
    <w:p w14:paraId="28E53C91" w14:textId="77777777" w:rsidR="00511A56" w:rsidRPr="00C543BA" w:rsidRDefault="00511A56" w:rsidP="00AB6B6C">
      <w:pPr>
        <w:pStyle w:val="Section"/>
        <w:spacing w:before="0"/>
        <w:ind w:left="0" w:firstLine="0"/>
        <w:rPr>
          <w:color w:val="auto"/>
          <w:sz w:val="22"/>
          <w:szCs w:val="22"/>
        </w:rPr>
      </w:pPr>
      <w:bookmarkStart w:id="2" w:name="_Toc264885881"/>
      <w:r w:rsidRPr="00C543BA">
        <w:rPr>
          <w:color w:val="auto"/>
          <w:sz w:val="22"/>
          <w:szCs w:val="22"/>
        </w:rPr>
        <w:t>ОБЪЕКТЫ СТРАХОВАНИЯ</w:t>
      </w:r>
      <w:bookmarkEnd w:id="2"/>
    </w:p>
    <w:p w14:paraId="7D513EF2" w14:textId="77777777" w:rsidR="00511A56" w:rsidRPr="00C543BA" w:rsidRDefault="00511A56" w:rsidP="00511A56">
      <w:pPr>
        <w:pStyle w:val="Body1"/>
        <w:rPr>
          <w:color w:val="auto"/>
          <w:sz w:val="22"/>
          <w:szCs w:val="22"/>
        </w:rPr>
      </w:pPr>
      <w:r w:rsidRPr="00C543BA">
        <w:rPr>
          <w:color w:val="auto"/>
          <w:sz w:val="22"/>
          <w:szCs w:val="22"/>
        </w:rPr>
        <w:t>Объектом страхования являются имущественные интересы, не противоречащие законодательству Российской Федерации, связанные с причинением вреда жизни и здоровью Застрахованного</w:t>
      </w:r>
      <w:r w:rsidR="00ED0519" w:rsidRPr="00C543BA">
        <w:rPr>
          <w:color w:val="auto"/>
          <w:sz w:val="22"/>
          <w:szCs w:val="22"/>
        </w:rPr>
        <w:t xml:space="preserve"> лица</w:t>
      </w:r>
      <w:r w:rsidRPr="00C543BA">
        <w:rPr>
          <w:color w:val="auto"/>
          <w:sz w:val="22"/>
          <w:szCs w:val="22"/>
        </w:rPr>
        <w:t>.</w:t>
      </w:r>
    </w:p>
    <w:p w14:paraId="30E8B390" w14:textId="77777777" w:rsidR="00AB6B6C" w:rsidRPr="00C543BA" w:rsidRDefault="00AB6B6C" w:rsidP="00AB6B6C">
      <w:pPr>
        <w:pStyle w:val="Body1"/>
        <w:numPr>
          <w:ilvl w:val="0"/>
          <w:numId w:val="0"/>
        </w:numPr>
        <w:rPr>
          <w:color w:val="auto"/>
          <w:sz w:val="22"/>
          <w:szCs w:val="22"/>
        </w:rPr>
      </w:pPr>
    </w:p>
    <w:p w14:paraId="6A3D79A5" w14:textId="77777777" w:rsidR="00511A56" w:rsidRPr="00C543BA" w:rsidRDefault="00511A56" w:rsidP="00AB6B6C">
      <w:pPr>
        <w:pStyle w:val="Section"/>
        <w:spacing w:before="0"/>
        <w:ind w:left="0" w:firstLine="0"/>
        <w:rPr>
          <w:color w:val="auto"/>
          <w:sz w:val="22"/>
          <w:szCs w:val="22"/>
        </w:rPr>
      </w:pPr>
      <w:bookmarkStart w:id="3" w:name="_Toc264885882"/>
      <w:bookmarkStart w:id="4" w:name="03"/>
      <w:r w:rsidRPr="00C543BA">
        <w:rPr>
          <w:color w:val="auto"/>
          <w:sz w:val="22"/>
          <w:szCs w:val="22"/>
        </w:rPr>
        <w:t>СТРАХОВЫЕ РИСКИ, СТРАХОВЫЕ СЛУЧАИ</w:t>
      </w:r>
      <w:bookmarkEnd w:id="3"/>
      <w:bookmarkEnd w:id="4"/>
    </w:p>
    <w:p w14:paraId="5370A314" w14:textId="77777777" w:rsidR="00511A56" w:rsidRPr="00C543BA" w:rsidRDefault="00511A56" w:rsidP="00511A56">
      <w:pPr>
        <w:pStyle w:val="Body1"/>
        <w:rPr>
          <w:color w:val="auto"/>
          <w:sz w:val="22"/>
          <w:szCs w:val="22"/>
        </w:rPr>
      </w:pPr>
      <w:r w:rsidRPr="00C543BA">
        <w:rPr>
          <w:b/>
          <w:color w:val="auto"/>
          <w:sz w:val="22"/>
          <w:szCs w:val="22"/>
        </w:rPr>
        <w:t>Страховые риски</w:t>
      </w:r>
      <w:r w:rsidRPr="00C543BA">
        <w:rPr>
          <w:color w:val="auto"/>
          <w:sz w:val="22"/>
          <w:szCs w:val="22"/>
        </w:rPr>
        <w:t xml:space="preserve"> — предполагаемые события, на случай наступления которых проводится страхование. Событие, рассматриваемое в качестве страхового риска, должно обладать признаками вероятности и случайности его наступления.</w:t>
      </w:r>
    </w:p>
    <w:p w14:paraId="232D24F0" w14:textId="77777777" w:rsidR="00511A56" w:rsidRPr="00C543BA" w:rsidRDefault="00511A56" w:rsidP="00511A56">
      <w:pPr>
        <w:pStyle w:val="Body1"/>
        <w:rPr>
          <w:color w:val="auto"/>
          <w:sz w:val="22"/>
          <w:szCs w:val="22"/>
        </w:rPr>
      </w:pPr>
      <w:r w:rsidRPr="00C543BA">
        <w:rPr>
          <w:b/>
          <w:color w:val="auto"/>
          <w:sz w:val="22"/>
          <w:szCs w:val="22"/>
        </w:rPr>
        <w:t>Страховой случай</w:t>
      </w:r>
      <w:r w:rsidRPr="00C543BA">
        <w:rPr>
          <w:color w:val="auto"/>
          <w:sz w:val="22"/>
          <w:szCs w:val="22"/>
        </w:rPr>
        <w:t xml:space="preserve"> — совершившееся событие, предусмотренное Контрактом, с наступлением которого возникает обязанность Страховщика произвести выплату страхового обеспечения в соответствии с условиями Контракта.</w:t>
      </w:r>
    </w:p>
    <w:p w14:paraId="15EEC988" w14:textId="77777777" w:rsidR="00511A56" w:rsidRPr="00C543BA" w:rsidRDefault="00511A56" w:rsidP="00511A56">
      <w:pPr>
        <w:pStyle w:val="Body1"/>
        <w:rPr>
          <w:color w:val="auto"/>
          <w:sz w:val="22"/>
          <w:szCs w:val="22"/>
        </w:rPr>
      </w:pPr>
      <w:bookmarkStart w:id="5" w:name="_Ref253673749"/>
      <w:proofErr w:type="gramStart"/>
      <w:r w:rsidRPr="00C543BA">
        <w:rPr>
          <w:color w:val="auto"/>
          <w:sz w:val="22"/>
          <w:szCs w:val="22"/>
        </w:rPr>
        <w:t>Страховыми рисками</w:t>
      </w:r>
      <w:proofErr w:type="gramEnd"/>
      <w:r w:rsidRPr="00C543BA">
        <w:rPr>
          <w:color w:val="auto"/>
          <w:sz w:val="22"/>
          <w:szCs w:val="22"/>
        </w:rPr>
        <w:t xml:space="preserve"> по которым производится страхование в рамках настоящего Контракта являются следующие предполагаемые события:</w:t>
      </w:r>
      <w:bookmarkEnd w:id="5"/>
    </w:p>
    <w:p w14:paraId="04B61EAE" w14:textId="77777777" w:rsidR="00511A56" w:rsidRPr="00C543BA" w:rsidRDefault="00511A56" w:rsidP="00511A56">
      <w:pPr>
        <w:pStyle w:val="Body2"/>
        <w:tabs>
          <w:tab w:val="left" w:pos="0"/>
        </w:tabs>
        <w:rPr>
          <w:color w:val="auto"/>
          <w:sz w:val="22"/>
          <w:szCs w:val="22"/>
        </w:rPr>
      </w:pPr>
      <w:bookmarkStart w:id="6" w:name="_Ref253674238"/>
      <w:r w:rsidRPr="00C543BA">
        <w:rPr>
          <w:color w:val="auto"/>
          <w:sz w:val="22"/>
          <w:szCs w:val="22"/>
        </w:rPr>
        <w:t>временная утрата трудоспособности в результате несчастного случая.</w:t>
      </w:r>
      <w:bookmarkEnd w:id="6"/>
    </w:p>
    <w:p w14:paraId="59C3BC7F" w14:textId="77777777" w:rsidR="00511A56" w:rsidRPr="00C543BA" w:rsidRDefault="00511A56" w:rsidP="00511A56">
      <w:pPr>
        <w:pStyle w:val="Body2"/>
        <w:tabs>
          <w:tab w:val="left" w:pos="0"/>
        </w:tabs>
        <w:rPr>
          <w:color w:val="auto"/>
          <w:sz w:val="22"/>
          <w:szCs w:val="22"/>
        </w:rPr>
      </w:pPr>
      <w:bookmarkStart w:id="7" w:name="_Ref253674090"/>
      <w:r w:rsidRPr="00C543BA">
        <w:rPr>
          <w:color w:val="auto"/>
          <w:sz w:val="22"/>
          <w:szCs w:val="22"/>
        </w:rPr>
        <w:t>стойкая утрата трудоспособности — получение Застрахованным инвалидности I, II или III группы в результате несчастного случая.</w:t>
      </w:r>
      <w:bookmarkEnd w:id="0"/>
      <w:bookmarkEnd w:id="7"/>
    </w:p>
    <w:p w14:paraId="45233252" w14:textId="77777777" w:rsidR="00511A56" w:rsidRPr="00C543BA" w:rsidRDefault="00511A56" w:rsidP="00511A56">
      <w:pPr>
        <w:pStyle w:val="Body2"/>
        <w:tabs>
          <w:tab w:val="left" w:pos="0"/>
        </w:tabs>
        <w:rPr>
          <w:color w:val="auto"/>
          <w:sz w:val="22"/>
          <w:szCs w:val="22"/>
        </w:rPr>
      </w:pPr>
      <w:bookmarkStart w:id="8" w:name="_Ref253674129"/>
      <w:r w:rsidRPr="00C543BA">
        <w:rPr>
          <w:color w:val="auto"/>
          <w:sz w:val="22"/>
          <w:szCs w:val="22"/>
        </w:rPr>
        <w:t>смерть Застрахованного в результате несчастного случая.</w:t>
      </w:r>
      <w:bookmarkEnd w:id="8"/>
    </w:p>
    <w:p w14:paraId="724E59FD" w14:textId="77777777" w:rsidR="00511A56" w:rsidRPr="00C543BA" w:rsidRDefault="00511A56" w:rsidP="00511A56">
      <w:pPr>
        <w:pStyle w:val="Body1"/>
        <w:rPr>
          <w:color w:val="auto"/>
          <w:sz w:val="22"/>
          <w:szCs w:val="22"/>
        </w:rPr>
      </w:pPr>
      <w:bookmarkStart w:id="9" w:name="_Ref253674337"/>
      <w:bookmarkStart w:id="10" w:name="_Ref253674349"/>
      <w:bookmarkStart w:id="11" w:name="__RefNumPara__894_2087285528"/>
      <w:r w:rsidRPr="00C543BA">
        <w:rPr>
          <w:color w:val="auto"/>
          <w:sz w:val="22"/>
          <w:szCs w:val="22"/>
        </w:rPr>
        <w:t xml:space="preserve">События, предусмотренные </w:t>
      </w:r>
      <w:proofErr w:type="spellStart"/>
      <w:r w:rsidRPr="00C543BA">
        <w:rPr>
          <w:color w:val="auto"/>
          <w:sz w:val="22"/>
          <w:szCs w:val="22"/>
        </w:rPr>
        <w:t>п.п</w:t>
      </w:r>
      <w:proofErr w:type="spellEnd"/>
      <w:r w:rsidRPr="00C543BA">
        <w:rPr>
          <w:color w:val="auto"/>
          <w:sz w:val="22"/>
          <w:szCs w:val="22"/>
        </w:rPr>
        <w:t>. 4.3.2, 4.3.3, наступившие в результате имевшего место в течение срока страхования несчастного случая, признаются страховыми случаями, если они наступили не позднее, чем в течение одного года со дня несчастного случая, как прямое их следствие.</w:t>
      </w:r>
    </w:p>
    <w:p w14:paraId="42DF35D2" w14:textId="77777777" w:rsidR="00511A56" w:rsidRPr="00C543BA" w:rsidRDefault="00511A56" w:rsidP="00511A56">
      <w:pPr>
        <w:pStyle w:val="Body1"/>
        <w:rPr>
          <w:color w:val="auto"/>
          <w:sz w:val="22"/>
          <w:szCs w:val="22"/>
        </w:rPr>
      </w:pPr>
      <w:r w:rsidRPr="00C543BA">
        <w:rPr>
          <w:color w:val="auto"/>
          <w:sz w:val="22"/>
          <w:szCs w:val="22"/>
        </w:rPr>
        <w:t>События, указанные в п. 4.3. Контракт</w:t>
      </w:r>
      <w:r w:rsidR="009E09D2" w:rsidRPr="00C543BA">
        <w:rPr>
          <w:color w:val="auto"/>
          <w:sz w:val="22"/>
          <w:szCs w:val="22"/>
        </w:rPr>
        <w:t>а</w:t>
      </w:r>
      <w:r w:rsidRPr="00C543BA">
        <w:rPr>
          <w:color w:val="auto"/>
          <w:sz w:val="22"/>
          <w:szCs w:val="22"/>
        </w:rPr>
        <w:t>, произошедшие в результате несчастного случая, признаются страховыми случаями, если несчастный случай произошел в период и время действия Контракта.</w:t>
      </w:r>
    </w:p>
    <w:p w14:paraId="08209D52" w14:textId="77777777" w:rsidR="00AB6B6C" w:rsidRPr="00C543BA" w:rsidRDefault="00AB6B6C" w:rsidP="00AB6B6C">
      <w:pPr>
        <w:pStyle w:val="Body1"/>
        <w:numPr>
          <w:ilvl w:val="0"/>
          <w:numId w:val="0"/>
        </w:numPr>
        <w:rPr>
          <w:color w:val="auto"/>
          <w:sz w:val="22"/>
          <w:szCs w:val="22"/>
        </w:rPr>
      </w:pPr>
    </w:p>
    <w:p w14:paraId="66401912" w14:textId="77777777" w:rsidR="00511A56" w:rsidRPr="00C543BA" w:rsidRDefault="00511A56" w:rsidP="00AB6B6C">
      <w:pPr>
        <w:pStyle w:val="Section"/>
        <w:spacing w:before="0"/>
        <w:ind w:left="0" w:firstLine="0"/>
        <w:rPr>
          <w:color w:val="auto"/>
          <w:sz w:val="22"/>
          <w:szCs w:val="22"/>
        </w:rPr>
      </w:pPr>
      <w:bookmarkStart w:id="12" w:name="_Toc264885883"/>
      <w:r w:rsidRPr="00C543BA">
        <w:rPr>
          <w:color w:val="auto"/>
          <w:sz w:val="22"/>
          <w:szCs w:val="22"/>
        </w:rPr>
        <w:t>ОБЩИЕ ИСКЛЮЧЕНИЯ ИЗ СТРАХОВОГО ПОКРЫТИЯ</w:t>
      </w:r>
      <w:bookmarkEnd w:id="12"/>
    </w:p>
    <w:p w14:paraId="440EAFEA" w14:textId="77777777" w:rsidR="00511A56" w:rsidRPr="00C543BA" w:rsidRDefault="00511A56" w:rsidP="00511A56">
      <w:pPr>
        <w:pStyle w:val="Body1"/>
        <w:rPr>
          <w:color w:val="auto"/>
          <w:sz w:val="22"/>
          <w:szCs w:val="22"/>
        </w:rPr>
      </w:pPr>
      <w:r w:rsidRPr="00C543BA">
        <w:rPr>
          <w:color w:val="auto"/>
          <w:sz w:val="22"/>
          <w:szCs w:val="22"/>
        </w:rPr>
        <w:t xml:space="preserve">События, перечисленные в п. 4.3, </w:t>
      </w:r>
      <w:r w:rsidRPr="00C543BA">
        <w:rPr>
          <w:i/>
          <w:color w:val="auto"/>
          <w:sz w:val="22"/>
          <w:szCs w:val="22"/>
        </w:rPr>
        <w:t>не признаются страховыми случаями, и Страховщик освобождается от страховой выплаты, если они произошли в результате</w:t>
      </w:r>
      <w:r w:rsidRPr="00C543BA">
        <w:rPr>
          <w:color w:val="auto"/>
          <w:sz w:val="22"/>
          <w:szCs w:val="22"/>
        </w:rPr>
        <w:t>:</w:t>
      </w:r>
    </w:p>
    <w:p w14:paraId="027F7ED3" w14:textId="77777777" w:rsidR="00511A56" w:rsidRPr="00C543BA" w:rsidRDefault="00511A56" w:rsidP="00511A56">
      <w:pPr>
        <w:pStyle w:val="Body2"/>
        <w:tabs>
          <w:tab w:val="left" w:pos="0"/>
        </w:tabs>
        <w:rPr>
          <w:color w:val="auto"/>
          <w:sz w:val="22"/>
          <w:szCs w:val="22"/>
        </w:rPr>
      </w:pPr>
      <w:r w:rsidRPr="00C543BA">
        <w:rPr>
          <w:color w:val="auto"/>
          <w:sz w:val="22"/>
          <w:szCs w:val="22"/>
        </w:rPr>
        <w:t>умышленного преступного действия или бездействия Страхователя, Застрахованного лица или Выгодоприобретателя, направленного на наступление страхового случая;</w:t>
      </w:r>
    </w:p>
    <w:p w14:paraId="70311DD2" w14:textId="77777777" w:rsidR="00511A56" w:rsidRPr="00C543BA" w:rsidRDefault="00511A56" w:rsidP="00511A56">
      <w:pPr>
        <w:pStyle w:val="Body2"/>
        <w:tabs>
          <w:tab w:val="left" w:pos="0"/>
        </w:tabs>
        <w:rPr>
          <w:color w:val="auto"/>
          <w:sz w:val="22"/>
          <w:szCs w:val="22"/>
        </w:rPr>
      </w:pPr>
      <w:r w:rsidRPr="00C543BA">
        <w:rPr>
          <w:color w:val="auto"/>
          <w:sz w:val="22"/>
          <w:szCs w:val="22"/>
        </w:rPr>
        <w:t>умышленного причинения Застрахованным лицом вреда самому себе или причинение ему вреда третьими лицами по его просьбе или его согласию;</w:t>
      </w:r>
    </w:p>
    <w:p w14:paraId="2751F1D6" w14:textId="77777777" w:rsidR="00511A56" w:rsidRPr="00C543BA" w:rsidRDefault="00511A56" w:rsidP="00511A56">
      <w:pPr>
        <w:pStyle w:val="Body2"/>
        <w:tabs>
          <w:tab w:val="left" w:pos="0"/>
        </w:tabs>
        <w:rPr>
          <w:color w:val="auto"/>
          <w:sz w:val="22"/>
          <w:szCs w:val="22"/>
        </w:rPr>
      </w:pPr>
      <w:r w:rsidRPr="00C543BA">
        <w:rPr>
          <w:color w:val="auto"/>
          <w:sz w:val="22"/>
          <w:szCs w:val="22"/>
        </w:rPr>
        <w:t>нахождения Застрахованного лица в состоянии алкогольного, наркотического или токсического опьянения и/или отравления Застрахованного в результате потребления им алкогольных, наркотических, сильнодействующих и психотропных веществ без предписания врача, если только приём Застрахованным лицом перечисленных веществ не был осуществлён помимо его собственной воли;</w:t>
      </w:r>
    </w:p>
    <w:p w14:paraId="0DB7628E" w14:textId="77777777" w:rsidR="00511A56" w:rsidRPr="00C543BA" w:rsidRDefault="00511A56" w:rsidP="00A15178">
      <w:pPr>
        <w:pStyle w:val="Body2"/>
        <w:rPr>
          <w:color w:val="auto"/>
          <w:sz w:val="22"/>
          <w:szCs w:val="22"/>
        </w:rPr>
      </w:pPr>
      <w:r w:rsidRPr="00C543BA">
        <w:rPr>
          <w:color w:val="auto"/>
          <w:sz w:val="22"/>
          <w:szCs w:val="22"/>
        </w:rPr>
        <w:t xml:space="preserve">управления Застрахованным лицом любым транспортным средством, летательным аппаратом без права на управление, либо в состоянии любой формы опьянения (алкогольной, наркотической или токсической), а также передачи Застрахованным управления лицу, не имевшему на это права либо лицу, находившемуся в состоянии алкогольного, наркотического или </w:t>
      </w:r>
      <w:r w:rsidR="00CE1E99" w:rsidRPr="00C543BA">
        <w:rPr>
          <w:color w:val="auto"/>
          <w:sz w:val="22"/>
          <w:szCs w:val="22"/>
        </w:rPr>
        <w:br/>
      </w:r>
      <w:r w:rsidR="00CE1E99" w:rsidRPr="00C543BA">
        <w:rPr>
          <w:color w:val="auto"/>
          <w:sz w:val="22"/>
          <w:szCs w:val="22"/>
        </w:rPr>
        <w:br/>
      </w:r>
      <w:r w:rsidR="00CE1E99" w:rsidRPr="00C543BA">
        <w:rPr>
          <w:color w:val="auto"/>
          <w:sz w:val="22"/>
          <w:szCs w:val="22"/>
        </w:rPr>
        <w:br/>
      </w:r>
      <w:r w:rsidRPr="00C543BA">
        <w:rPr>
          <w:color w:val="auto"/>
          <w:sz w:val="22"/>
          <w:szCs w:val="22"/>
        </w:rPr>
        <w:lastRenderedPageBreak/>
        <w:t>токсического опьянения (либо отказавшемуся пройти медицинское освидетельствование (экспертизу) на установление степени опьянения);</w:t>
      </w:r>
    </w:p>
    <w:p w14:paraId="4F4CA3D2"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самоубийства или попытки самоубийства (за исключением доведения до самоубийства в соответствии со статьей 110 УК РФ, что должно быть подтверждено приговором суда). </w:t>
      </w:r>
    </w:p>
    <w:p w14:paraId="4A359F02"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смерть или инвалидность Застрахованного, наступившие вследствие </w:t>
      </w:r>
      <w:r w:rsidR="007F16DF" w:rsidRPr="00C543BA">
        <w:rPr>
          <w:color w:val="auto"/>
          <w:sz w:val="22"/>
          <w:szCs w:val="22"/>
        </w:rPr>
        <w:t>сердечно-сосудистого</w:t>
      </w:r>
      <w:r w:rsidRPr="00C543BA">
        <w:rPr>
          <w:color w:val="auto"/>
          <w:sz w:val="22"/>
          <w:szCs w:val="22"/>
        </w:rPr>
        <w:t>, онкологического имевшегося у Застрахованного на дату заключения договора при условии, что Страховщик не был поставлен об этом в известность при заключении договора;</w:t>
      </w:r>
    </w:p>
    <w:p w14:paraId="0621E2E7" w14:textId="77777777" w:rsidR="00511A56" w:rsidRPr="00C543BA" w:rsidRDefault="00511A56" w:rsidP="00511A56">
      <w:pPr>
        <w:pStyle w:val="Body2"/>
        <w:tabs>
          <w:tab w:val="left" w:pos="0"/>
        </w:tabs>
        <w:rPr>
          <w:color w:val="auto"/>
          <w:sz w:val="22"/>
          <w:szCs w:val="22"/>
        </w:rPr>
      </w:pPr>
      <w:r w:rsidRPr="00C543BA">
        <w:rPr>
          <w:color w:val="auto"/>
          <w:sz w:val="22"/>
          <w:szCs w:val="22"/>
        </w:rPr>
        <w:t>военных действий, их последствий, гражданской войны, военных переворотов, массовых беспорядков, террористических актов;</w:t>
      </w:r>
    </w:p>
    <w:p w14:paraId="5D0A5CDB" w14:textId="77777777" w:rsidR="00511A56" w:rsidRPr="00C543BA" w:rsidRDefault="00511A56" w:rsidP="00511A56">
      <w:pPr>
        <w:pStyle w:val="Body2"/>
        <w:tabs>
          <w:tab w:val="left" w:pos="0"/>
        </w:tabs>
        <w:rPr>
          <w:color w:val="auto"/>
          <w:sz w:val="22"/>
          <w:szCs w:val="22"/>
        </w:rPr>
      </w:pPr>
      <w:r w:rsidRPr="00C543BA">
        <w:rPr>
          <w:color w:val="auto"/>
          <w:sz w:val="22"/>
          <w:szCs w:val="22"/>
        </w:rPr>
        <w:t>полета Застрахованного лица на летательном аппарате или управления им, если Застрахованный не является профессиональным пилотом, кроме случаев полета в качестве пассажира на самолете или вертолете гражданской авиации, управляемом профессиональным пилотом;</w:t>
      </w:r>
    </w:p>
    <w:p w14:paraId="71992C73" w14:textId="77777777" w:rsidR="00511A56" w:rsidRPr="00C543BA" w:rsidRDefault="00511A56" w:rsidP="00511A56">
      <w:pPr>
        <w:pStyle w:val="Body2"/>
        <w:tabs>
          <w:tab w:val="left" w:pos="0"/>
        </w:tabs>
        <w:rPr>
          <w:color w:val="auto"/>
          <w:kern w:val="22"/>
          <w:sz w:val="22"/>
          <w:szCs w:val="22"/>
        </w:rPr>
      </w:pPr>
      <w:r w:rsidRPr="00C543BA">
        <w:rPr>
          <w:color w:val="auto"/>
          <w:sz w:val="22"/>
          <w:szCs w:val="22"/>
        </w:rPr>
        <w:t>занятия спортом на профессиональном уровне.</w:t>
      </w:r>
    </w:p>
    <w:p w14:paraId="1C4B3163" w14:textId="77777777" w:rsidR="00AB6B6C" w:rsidRPr="00C543BA" w:rsidRDefault="00AB6B6C" w:rsidP="00AB6B6C">
      <w:pPr>
        <w:pStyle w:val="Body2"/>
        <w:numPr>
          <w:ilvl w:val="0"/>
          <w:numId w:val="0"/>
        </w:numPr>
        <w:tabs>
          <w:tab w:val="left" w:pos="0"/>
        </w:tabs>
        <w:ind w:left="426"/>
        <w:rPr>
          <w:color w:val="auto"/>
          <w:kern w:val="22"/>
          <w:sz w:val="22"/>
          <w:szCs w:val="22"/>
        </w:rPr>
      </w:pPr>
    </w:p>
    <w:p w14:paraId="0BB27551" w14:textId="77777777" w:rsidR="00511A56" w:rsidRPr="00C543BA" w:rsidRDefault="00511A56" w:rsidP="00AB6B6C">
      <w:pPr>
        <w:pStyle w:val="Section"/>
        <w:spacing w:before="0"/>
        <w:ind w:left="0" w:firstLine="0"/>
        <w:rPr>
          <w:color w:val="auto"/>
          <w:sz w:val="22"/>
          <w:szCs w:val="22"/>
        </w:rPr>
      </w:pPr>
      <w:bookmarkStart w:id="13" w:name="_Toc264885884"/>
      <w:r w:rsidRPr="00C543BA">
        <w:rPr>
          <w:color w:val="auto"/>
          <w:sz w:val="22"/>
          <w:szCs w:val="22"/>
        </w:rPr>
        <w:t xml:space="preserve">СРОК ДЕЙСТВИЯ КОНТРАКТА </w:t>
      </w:r>
      <w:bookmarkEnd w:id="13"/>
    </w:p>
    <w:p w14:paraId="584B4970" w14:textId="77777777" w:rsidR="00511A56" w:rsidRPr="00C543BA" w:rsidRDefault="00511A56" w:rsidP="00511A56">
      <w:pPr>
        <w:pStyle w:val="Body1"/>
        <w:rPr>
          <w:color w:val="auto"/>
          <w:sz w:val="22"/>
          <w:szCs w:val="22"/>
        </w:rPr>
      </w:pPr>
      <w:r w:rsidRPr="00C543BA">
        <w:rPr>
          <w:color w:val="auto"/>
          <w:sz w:val="22"/>
          <w:szCs w:val="22"/>
        </w:rPr>
        <w:t xml:space="preserve">Срок действия Контракта: с момента заключения настоящего Контракта и </w:t>
      </w:r>
      <w:r w:rsidR="00716F6D" w:rsidRPr="00C543BA">
        <w:rPr>
          <w:color w:val="auto"/>
          <w:sz w:val="22"/>
          <w:szCs w:val="22"/>
        </w:rPr>
        <w:t>до</w:t>
      </w:r>
      <w:r w:rsidR="00224DE5" w:rsidRPr="00C543BA">
        <w:rPr>
          <w:color w:val="auto"/>
          <w:sz w:val="22"/>
          <w:szCs w:val="22"/>
        </w:rPr>
        <w:t xml:space="preserve"> </w:t>
      </w:r>
      <w:r w:rsidR="00716F6D" w:rsidRPr="00C543BA">
        <w:rPr>
          <w:color w:val="auto"/>
          <w:sz w:val="22"/>
          <w:szCs w:val="22"/>
        </w:rPr>
        <w:t xml:space="preserve">полного </w:t>
      </w:r>
      <w:r w:rsidR="003B578E" w:rsidRPr="00C543BA">
        <w:rPr>
          <w:color w:val="auto"/>
          <w:sz w:val="22"/>
          <w:szCs w:val="22"/>
        </w:rPr>
        <w:t>исполнения (</w:t>
      </w:r>
      <w:r w:rsidR="00716F6D" w:rsidRPr="00C543BA">
        <w:rPr>
          <w:color w:val="auto"/>
          <w:sz w:val="22"/>
          <w:szCs w:val="22"/>
        </w:rPr>
        <w:t>выполнения</w:t>
      </w:r>
      <w:r w:rsidR="003B578E" w:rsidRPr="00C543BA">
        <w:rPr>
          <w:color w:val="auto"/>
          <w:sz w:val="22"/>
          <w:szCs w:val="22"/>
        </w:rPr>
        <w:t>)</w:t>
      </w:r>
      <w:r w:rsidR="00716F6D" w:rsidRPr="00C543BA">
        <w:rPr>
          <w:color w:val="auto"/>
          <w:sz w:val="22"/>
          <w:szCs w:val="22"/>
        </w:rPr>
        <w:t xml:space="preserve"> сторонами </w:t>
      </w:r>
      <w:r w:rsidR="003B578E" w:rsidRPr="00C543BA">
        <w:rPr>
          <w:color w:val="auto"/>
          <w:sz w:val="22"/>
          <w:szCs w:val="22"/>
        </w:rPr>
        <w:t>своих</w:t>
      </w:r>
      <w:r w:rsidR="00716F6D" w:rsidRPr="00C543BA">
        <w:rPr>
          <w:color w:val="auto"/>
          <w:sz w:val="22"/>
          <w:szCs w:val="22"/>
        </w:rPr>
        <w:t xml:space="preserve"> обязательств.</w:t>
      </w:r>
    </w:p>
    <w:p w14:paraId="5B4D438C" w14:textId="77777777" w:rsidR="00511A56" w:rsidRPr="00C543BA" w:rsidRDefault="00511A56" w:rsidP="00511A56">
      <w:pPr>
        <w:pStyle w:val="Body1"/>
        <w:rPr>
          <w:strike/>
          <w:color w:val="auto"/>
          <w:kern w:val="24"/>
          <w:sz w:val="22"/>
          <w:szCs w:val="22"/>
        </w:rPr>
      </w:pPr>
      <w:r w:rsidRPr="00C543BA">
        <w:rPr>
          <w:color w:val="auto"/>
          <w:sz w:val="22"/>
          <w:szCs w:val="22"/>
        </w:rPr>
        <w:t xml:space="preserve">Страхование в отношении каждого застрахованного лица начинает действовать с 00 часов 00 минут дня, указанного в </w:t>
      </w:r>
      <w:r w:rsidR="00B56098" w:rsidRPr="00C543BA">
        <w:rPr>
          <w:color w:val="auto"/>
          <w:sz w:val="22"/>
          <w:szCs w:val="22"/>
        </w:rPr>
        <w:t>Заявление-анкете</w:t>
      </w:r>
      <w:r w:rsidRPr="00C543BA">
        <w:rPr>
          <w:color w:val="auto"/>
          <w:sz w:val="22"/>
          <w:szCs w:val="22"/>
        </w:rPr>
        <w:t xml:space="preserve"> (Приложение № 1 к настоящему Контракту). </w:t>
      </w:r>
    </w:p>
    <w:p w14:paraId="3E254759" w14:textId="77777777" w:rsidR="00511A56" w:rsidRPr="00C543BA" w:rsidRDefault="00716F6D" w:rsidP="00511A56">
      <w:pPr>
        <w:pStyle w:val="Body1"/>
        <w:rPr>
          <w:color w:val="auto"/>
          <w:sz w:val="22"/>
          <w:szCs w:val="22"/>
        </w:rPr>
      </w:pPr>
      <w:r w:rsidRPr="00C543BA">
        <w:rPr>
          <w:color w:val="auto"/>
          <w:sz w:val="22"/>
          <w:szCs w:val="22"/>
        </w:rPr>
        <w:t>Период страхования</w:t>
      </w:r>
      <w:r w:rsidR="00511A56" w:rsidRPr="00C543BA">
        <w:rPr>
          <w:color w:val="auto"/>
          <w:sz w:val="22"/>
          <w:szCs w:val="22"/>
        </w:rPr>
        <w:t xml:space="preserve"> заканчивается в 24 часа 00 минут местного времени дня</w:t>
      </w:r>
      <w:r w:rsidR="0021056D" w:rsidRPr="00C543BA">
        <w:rPr>
          <w:color w:val="auto"/>
          <w:sz w:val="22"/>
          <w:szCs w:val="22"/>
        </w:rPr>
        <w:t>,</w:t>
      </w:r>
      <w:r w:rsidR="00511A56" w:rsidRPr="00C543BA">
        <w:rPr>
          <w:color w:val="auto"/>
          <w:sz w:val="22"/>
          <w:szCs w:val="22"/>
        </w:rPr>
        <w:t xml:space="preserve"> указанного в </w:t>
      </w:r>
      <w:r w:rsidR="00B56098" w:rsidRPr="00C543BA">
        <w:rPr>
          <w:color w:val="auto"/>
          <w:sz w:val="22"/>
          <w:szCs w:val="22"/>
        </w:rPr>
        <w:t>Заявление-анкете (Приложение № 1 к настоящему Контракту) как</w:t>
      </w:r>
      <w:r w:rsidR="00511A56" w:rsidRPr="00C543BA">
        <w:rPr>
          <w:color w:val="auto"/>
          <w:sz w:val="22"/>
          <w:szCs w:val="22"/>
        </w:rPr>
        <w:t xml:space="preserve"> день его окончания.</w:t>
      </w:r>
    </w:p>
    <w:p w14:paraId="372EF3FB" w14:textId="77777777" w:rsidR="00AB6B6C" w:rsidRPr="00C543BA" w:rsidRDefault="00AB6B6C" w:rsidP="00AB6B6C">
      <w:pPr>
        <w:pStyle w:val="Body1"/>
        <w:numPr>
          <w:ilvl w:val="0"/>
          <w:numId w:val="0"/>
        </w:numPr>
        <w:rPr>
          <w:color w:val="auto"/>
          <w:sz w:val="22"/>
          <w:szCs w:val="22"/>
        </w:rPr>
      </w:pPr>
    </w:p>
    <w:p w14:paraId="1F52A513" w14:textId="77777777" w:rsidR="00511A56" w:rsidRPr="00C543BA" w:rsidRDefault="00511A56" w:rsidP="00AB6B6C">
      <w:pPr>
        <w:pStyle w:val="Section"/>
        <w:spacing w:before="0"/>
        <w:ind w:left="0" w:firstLine="0"/>
        <w:rPr>
          <w:color w:val="auto"/>
          <w:sz w:val="22"/>
          <w:szCs w:val="22"/>
        </w:rPr>
      </w:pPr>
      <w:bookmarkStart w:id="14" w:name="_Toc264885885"/>
      <w:r w:rsidRPr="00C543BA">
        <w:rPr>
          <w:color w:val="auto"/>
          <w:sz w:val="22"/>
          <w:szCs w:val="22"/>
        </w:rPr>
        <w:t>СТРАХОВАЯ СУММА, СТРАХОВАЯ ПРЕМИЯ</w:t>
      </w:r>
      <w:bookmarkEnd w:id="14"/>
    </w:p>
    <w:p w14:paraId="409388EB" w14:textId="77777777" w:rsidR="00511A56" w:rsidRPr="00C543BA" w:rsidRDefault="00511A56" w:rsidP="00511A56">
      <w:pPr>
        <w:pStyle w:val="Body1"/>
        <w:rPr>
          <w:color w:val="auto"/>
          <w:sz w:val="22"/>
          <w:szCs w:val="22"/>
        </w:rPr>
      </w:pPr>
      <w:r w:rsidRPr="00C543BA">
        <w:rPr>
          <w:b/>
          <w:color w:val="auto"/>
          <w:sz w:val="22"/>
          <w:szCs w:val="22"/>
        </w:rPr>
        <w:t xml:space="preserve">Страховая сумма </w:t>
      </w:r>
      <w:r w:rsidRPr="00C543BA">
        <w:rPr>
          <w:color w:val="auto"/>
          <w:sz w:val="22"/>
          <w:szCs w:val="22"/>
        </w:rPr>
        <w:t>— определенная Контрактом денежная сумма, устанавливаемая по каждому страховому риску отдельно.</w:t>
      </w:r>
    </w:p>
    <w:p w14:paraId="76F86FFE" w14:textId="7EE7392B" w:rsidR="004C773D" w:rsidRPr="00C543BA" w:rsidRDefault="004C773D" w:rsidP="004C773D">
      <w:pPr>
        <w:pStyle w:val="Body1"/>
        <w:rPr>
          <w:sz w:val="22"/>
          <w:szCs w:val="22"/>
        </w:rPr>
      </w:pPr>
      <w:r w:rsidRPr="00C543BA">
        <w:rPr>
          <w:sz w:val="22"/>
          <w:szCs w:val="22"/>
        </w:rPr>
        <w:t xml:space="preserve">Общая страховая сумма по рискам «Смерть в результате н/с» и «Стойкая утрата трудоспособности в результате н/с» по настоящему Контракту по всем Застрахованным лицам на дату заключения настоящего Контракта составляет </w:t>
      </w:r>
      <w:r w:rsidR="0072249D">
        <w:rPr>
          <w:sz w:val="22"/>
          <w:szCs w:val="22"/>
        </w:rPr>
        <w:t>4</w:t>
      </w:r>
      <w:r w:rsidR="001919D7">
        <w:rPr>
          <w:sz w:val="22"/>
          <w:szCs w:val="22"/>
        </w:rPr>
        <w:t xml:space="preserve"> </w:t>
      </w:r>
      <w:r w:rsidRPr="00C543BA">
        <w:rPr>
          <w:sz w:val="22"/>
          <w:szCs w:val="22"/>
        </w:rPr>
        <w:t>000 000 (</w:t>
      </w:r>
      <w:r w:rsidR="0072249D">
        <w:rPr>
          <w:sz w:val="22"/>
          <w:szCs w:val="22"/>
        </w:rPr>
        <w:t>Четыре</w:t>
      </w:r>
      <w:r w:rsidRPr="00C543BA">
        <w:rPr>
          <w:sz w:val="22"/>
          <w:szCs w:val="22"/>
        </w:rPr>
        <w:t xml:space="preserve"> миллио</w:t>
      </w:r>
      <w:r w:rsidR="006220DF" w:rsidRPr="00C543BA">
        <w:rPr>
          <w:sz w:val="22"/>
          <w:szCs w:val="22"/>
        </w:rPr>
        <w:t>н</w:t>
      </w:r>
      <w:r w:rsidR="0072249D">
        <w:rPr>
          <w:sz w:val="22"/>
          <w:szCs w:val="22"/>
        </w:rPr>
        <w:t>а</w:t>
      </w:r>
      <w:r w:rsidR="0054415C">
        <w:rPr>
          <w:sz w:val="22"/>
          <w:szCs w:val="22"/>
        </w:rPr>
        <w:t>)</w:t>
      </w:r>
      <w:r w:rsidRPr="00C543BA">
        <w:rPr>
          <w:sz w:val="22"/>
          <w:szCs w:val="22"/>
        </w:rPr>
        <w:t xml:space="preserve"> руб. 00 коп. </w:t>
      </w:r>
    </w:p>
    <w:p w14:paraId="33ED4E32" w14:textId="02130A5E" w:rsidR="0097334E" w:rsidRPr="00C543BA" w:rsidRDefault="004C773D" w:rsidP="004C773D">
      <w:pPr>
        <w:pStyle w:val="Body1"/>
        <w:numPr>
          <w:ilvl w:val="0"/>
          <w:numId w:val="0"/>
        </w:numPr>
        <w:rPr>
          <w:color w:val="auto"/>
          <w:sz w:val="22"/>
          <w:szCs w:val="22"/>
        </w:rPr>
      </w:pPr>
      <w:r w:rsidRPr="00C543BA">
        <w:rPr>
          <w:sz w:val="22"/>
          <w:szCs w:val="22"/>
        </w:rPr>
        <w:t xml:space="preserve">Общая страховая сумма «Временная утрата трудоспособность в результате н/с» по настоящему Контракту по всем Застрахованным лицам на дату заключения настоящего Контракта составляет                          </w:t>
      </w:r>
      <w:r w:rsidR="00DA57B2" w:rsidRPr="00C543BA">
        <w:rPr>
          <w:sz w:val="22"/>
          <w:szCs w:val="22"/>
        </w:rPr>
        <w:t xml:space="preserve"> </w:t>
      </w:r>
      <w:r w:rsidR="00175FA5">
        <w:rPr>
          <w:sz w:val="22"/>
          <w:szCs w:val="22"/>
        </w:rPr>
        <w:t xml:space="preserve"> </w:t>
      </w:r>
      <w:r w:rsidR="0072249D">
        <w:rPr>
          <w:sz w:val="22"/>
          <w:szCs w:val="22"/>
        </w:rPr>
        <w:t>2</w:t>
      </w:r>
      <w:r w:rsidR="00EE2D1C">
        <w:rPr>
          <w:sz w:val="22"/>
          <w:szCs w:val="22"/>
        </w:rPr>
        <w:t xml:space="preserve"> 000</w:t>
      </w:r>
      <w:r w:rsidRPr="00C543BA">
        <w:rPr>
          <w:sz w:val="22"/>
          <w:szCs w:val="22"/>
        </w:rPr>
        <w:t xml:space="preserve"> 000 (</w:t>
      </w:r>
      <w:r w:rsidR="0072249D">
        <w:rPr>
          <w:sz w:val="22"/>
          <w:szCs w:val="22"/>
        </w:rPr>
        <w:t>Два</w:t>
      </w:r>
      <w:r w:rsidR="00EE2D1C">
        <w:rPr>
          <w:sz w:val="22"/>
          <w:szCs w:val="22"/>
        </w:rPr>
        <w:t xml:space="preserve"> миллион</w:t>
      </w:r>
      <w:r w:rsidR="0072249D">
        <w:rPr>
          <w:sz w:val="22"/>
          <w:szCs w:val="22"/>
        </w:rPr>
        <w:t>а</w:t>
      </w:r>
      <w:r w:rsidRPr="00C543BA">
        <w:rPr>
          <w:sz w:val="22"/>
          <w:szCs w:val="22"/>
        </w:rPr>
        <w:t>) руб. 00 коп.</w:t>
      </w:r>
    </w:p>
    <w:p w14:paraId="31DDB5CC" w14:textId="77777777" w:rsidR="00511A56" w:rsidRPr="00C543BA" w:rsidRDefault="00511A56" w:rsidP="0097334E">
      <w:pPr>
        <w:pStyle w:val="Body1"/>
        <w:rPr>
          <w:sz w:val="22"/>
          <w:szCs w:val="22"/>
        </w:rPr>
      </w:pPr>
      <w:r w:rsidRPr="00C543BA">
        <w:rPr>
          <w:sz w:val="22"/>
          <w:szCs w:val="22"/>
        </w:rPr>
        <w:t xml:space="preserve">Размер страховой суммы по каждому Застрахованному лицу (индивидуальная страховая сумма по каждому страховому риску отдельно и/или по всем страховым рискам вместе) устанавливается согласно списка застрахованных, указанному в </w:t>
      </w:r>
      <w:r w:rsidRPr="00C543BA">
        <w:rPr>
          <w:b/>
          <w:sz w:val="22"/>
          <w:szCs w:val="22"/>
          <w:u w:val="single"/>
        </w:rPr>
        <w:t>Заявлении-анкете</w:t>
      </w:r>
      <w:r w:rsidR="00AF3DEF" w:rsidRPr="00C543BA">
        <w:rPr>
          <w:b/>
          <w:sz w:val="22"/>
          <w:szCs w:val="22"/>
        </w:rPr>
        <w:t xml:space="preserve"> </w:t>
      </w:r>
      <w:r w:rsidRPr="00C543BA">
        <w:rPr>
          <w:sz w:val="22"/>
          <w:szCs w:val="22"/>
        </w:rPr>
        <w:t>(Приложение №1 к Контракту).</w:t>
      </w:r>
    </w:p>
    <w:p w14:paraId="21942096" w14:textId="77777777" w:rsidR="00511A56" w:rsidRPr="004B280D" w:rsidRDefault="00511A56" w:rsidP="00511A56">
      <w:pPr>
        <w:pStyle w:val="Body1"/>
        <w:rPr>
          <w:color w:val="auto"/>
          <w:sz w:val="22"/>
          <w:szCs w:val="22"/>
        </w:rPr>
      </w:pPr>
      <w:r w:rsidRPr="004B280D">
        <w:rPr>
          <w:color w:val="auto"/>
          <w:sz w:val="22"/>
          <w:szCs w:val="22"/>
        </w:rPr>
        <w:t>Страховая сумма устанавливается агрегатной – при наступлении страхового случая указанная в Контракте страховая сумма уменьшается на сумму ранее произведенных Страховщиком страховых выплат.</w:t>
      </w:r>
    </w:p>
    <w:p w14:paraId="4AB2ED4A" w14:textId="77777777" w:rsidR="00511A56" w:rsidRPr="004B280D" w:rsidRDefault="00511A56" w:rsidP="00511A56">
      <w:pPr>
        <w:pStyle w:val="Body1"/>
        <w:rPr>
          <w:color w:val="auto"/>
          <w:sz w:val="22"/>
          <w:szCs w:val="22"/>
        </w:rPr>
      </w:pPr>
      <w:r w:rsidRPr="004B280D">
        <w:rPr>
          <w:b/>
          <w:color w:val="auto"/>
          <w:sz w:val="22"/>
          <w:szCs w:val="22"/>
        </w:rPr>
        <w:t>Страховая премия (страховой взнос)</w:t>
      </w:r>
      <w:r w:rsidRPr="004B280D">
        <w:rPr>
          <w:color w:val="auto"/>
          <w:sz w:val="22"/>
          <w:szCs w:val="22"/>
        </w:rPr>
        <w:t xml:space="preserve"> — плата за страхование, которую Страхователь обязан уплатить Страховщику в порядке и в сроки, установленные Контрактом.</w:t>
      </w:r>
    </w:p>
    <w:p w14:paraId="4D45FEB5" w14:textId="274B54A4" w:rsidR="006D1562" w:rsidRPr="004B280D" w:rsidRDefault="006D1562" w:rsidP="00512928">
      <w:pPr>
        <w:pStyle w:val="Body1"/>
        <w:rPr>
          <w:sz w:val="22"/>
          <w:szCs w:val="22"/>
        </w:rPr>
      </w:pPr>
      <w:bookmarkStart w:id="15" w:name="_Toc264885887"/>
      <w:bookmarkStart w:id="16" w:name="_Ref253747425"/>
      <w:bookmarkStart w:id="17" w:name="__RefHeading__56_785676609"/>
      <w:r w:rsidRPr="004B280D">
        <w:rPr>
          <w:sz w:val="22"/>
          <w:szCs w:val="22"/>
        </w:rPr>
        <w:t xml:space="preserve">Общая сумма страховой премии по настоящему Контракту (цена Контракта) </w:t>
      </w:r>
      <w:proofErr w:type="gramStart"/>
      <w:r w:rsidR="002E0F5C" w:rsidRPr="004B280D">
        <w:rPr>
          <w:sz w:val="22"/>
          <w:szCs w:val="22"/>
        </w:rPr>
        <w:t>составляет</w:t>
      </w:r>
      <w:r w:rsidR="002E0F5C" w:rsidRPr="004B280D">
        <w:rPr>
          <w:b/>
          <w:sz w:val="22"/>
          <w:szCs w:val="22"/>
        </w:rPr>
        <w:t xml:space="preserve">:  </w:t>
      </w:r>
      <w:r w:rsidRPr="004B280D">
        <w:rPr>
          <w:b/>
          <w:sz w:val="22"/>
          <w:szCs w:val="22"/>
        </w:rPr>
        <w:t xml:space="preserve"> </w:t>
      </w:r>
      <w:proofErr w:type="gramEnd"/>
      <w:r w:rsidRPr="004B280D">
        <w:rPr>
          <w:b/>
          <w:sz w:val="22"/>
          <w:szCs w:val="22"/>
        </w:rPr>
        <w:t xml:space="preserve">               </w:t>
      </w:r>
      <w:r w:rsidR="00AB2D09" w:rsidRPr="004B280D">
        <w:rPr>
          <w:b/>
          <w:sz w:val="22"/>
          <w:szCs w:val="22"/>
        </w:rPr>
        <w:t>_____________</w:t>
      </w:r>
      <w:r w:rsidR="00512928" w:rsidRPr="004B280D">
        <w:rPr>
          <w:b/>
          <w:sz w:val="22"/>
          <w:szCs w:val="22"/>
        </w:rPr>
        <w:t xml:space="preserve"> (</w:t>
      </w:r>
      <w:r w:rsidR="00AB2D09" w:rsidRPr="004B280D">
        <w:rPr>
          <w:rStyle w:val="affa"/>
          <w:color w:val="333333"/>
          <w:sz w:val="22"/>
          <w:szCs w:val="22"/>
          <w:shd w:val="clear" w:color="auto" w:fill="FFFFFF"/>
        </w:rPr>
        <w:t>_________________</w:t>
      </w:r>
      <w:r w:rsidR="00512928" w:rsidRPr="004B280D">
        <w:rPr>
          <w:b/>
          <w:sz w:val="22"/>
          <w:szCs w:val="22"/>
        </w:rPr>
        <w:t>) рублей, 00 копеек</w:t>
      </w:r>
      <w:r w:rsidRPr="004B280D">
        <w:rPr>
          <w:b/>
          <w:sz w:val="22"/>
          <w:szCs w:val="22"/>
        </w:rPr>
        <w:t xml:space="preserve">, </w:t>
      </w:r>
      <w:r w:rsidR="003B578E" w:rsidRPr="004B280D">
        <w:rPr>
          <w:sz w:val="22"/>
          <w:szCs w:val="22"/>
        </w:rPr>
        <w:t xml:space="preserve">НДС не облагается на основании </w:t>
      </w:r>
      <w:proofErr w:type="spellStart"/>
      <w:r w:rsidR="003B578E" w:rsidRPr="004B280D">
        <w:rPr>
          <w:sz w:val="22"/>
          <w:szCs w:val="22"/>
        </w:rPr>
        <w:t>п.п</w:t>
      </w:r>
      <w:proofErr w:type="spellEnd"/>
      <w:r w:rsidR="003B578E" w:rsidRPr="004B280D">
        <w:rPr>
          <w:sz w:val="22"/>
          <w:szCs w:val="22"/>
        </w:rPr>
        <w:t>. 7 п.3 ст. 149 НК РФ.</w:t>
      </w:r>
    </w:p>
    <w:p w14:paraId="114942E5" w14:textId="77777777" w:rsidR="00921635" w:rsidRPr="004B280D" w:rsidRDefault="00921635" w:rsidP="00921635">
      <w:pPr>
        <w:pStyle w:val="Body1"/>
        <w:rPr>
          <w:b/>
          <w:color w:val="auto"/>
          <w:sz w:val="22"/>
          <w:szCs w:val="22"/>
        </w:rPr>
      </w:pPr>
      <w:r w:rsidRPr="004B280D">
        <w:rPr>
          <w:sz w:val="22"/>
          <w:szCs w:val="22"/>
        </w:rPr>
        <w:t>Страховая премия уплачивается Страхователем Страховщику безналичным путем на основании представленных оригиналов документов: страхового полиса, счета и иных необходимых для оплаты документов в следующем порядке:</w:t>
      </w:r>
    </w:p>
    <w:p w14:paraId="4297F633" w14:textId="571EB51C" w:rsidR="006D1562" w:rsidRPr="004B280D" w:rsidRDefault="00921635" w:rsidP="00921635">
      <w:pPr>
        <w:pStyle w:val="Body1"/>
        <w:numPr>
          <w:ilvl w:val="0"/>
          <w:numId w:val="0"/>
        </w:numPr>
        <w:rPr>
          <w:sz w:val="22"/>
          <w:szCs w:val="22"/>
        </w:rPr>
      </w:pPr>
      <w:r w:rsidRPr="004B280D">
        <w:rPr>
          <w:sz w:val="22"/>
          <w:szCs w:val="22"/>
        </w:rPr>
        <w:t xml:space="preserve">1) авансовый платеж в размере 30% от суммы страховой премии, </w:t>
      </w:r>
      <w:r w:rsidR="00F77BD7" w:rsidRPr="004B280D">
        <w:rPr>
          <w:sz w:val="22"/>
          <w:szCs w:val="22"/>
        </w:rPr>
        <w:t xml:space="preserve">составляющий </w:t>
      </w:r>
      <w:r w:rsidR="00AB2D09" w:rsidRPr="004B280D">
        <w:rPr>
          <w:sz w:val="22"/>
          <w:szCs w:val="22"/>
        </w:rPr>
        <w:t>_________</w:t>
      </w:r>
      <w:r w:rsidR="0013355B" w:rsidRPr="004B280D">
        <w:rPr>
          <w:sz w:val="22"/>
          <w:szCs w:val="22"/>
        </w:rPr>
        <w:t xml:space="preserve"> </w:t>
      </w:r>
      <w:r w:rsidR="006D1562" w:rsidRPr="004B280D">
        <w:rPr>
          <w:sz w:val="22"/>
          <w:szCs w:val="22"/>
        </w:rPr>
        <w:t>(</w:t>
      </w:r>
      <w:r w:rsidR="00AB2D09" w:rsidRPr="004B280D">
        <w:rPr>
          <w:rStyle w:val="affa"/>
          <w:b w:val="0"/>
          <w:color w:val="333333"/>
          <w:sz w:val="22"/>
          <w:szCs w:val="22"/>
          <w:shd w:val="clear" w:color="auto" w:fill="FFFFFF"/>
        </w:rPr>
        <w:t>______________</w:t>
      </w:r>
      <w:r w:rsidR="006D1562" w:rsidRPr="004B280D">
        <w:rPr>
          <w:sz w:val="22"/>
          <w:szCs w:val="22"/>
        </w:rPr>
        <w:t>) рубл</w:t>
      </w:r>
      <w:r w:rsidR="00512928" w:rsidRPr="004B280D">
        <w:rPr>
          <w:sz w:val="22"/>
          <w:szCs w:val="22"/>
        </w:rPr>
        <w:t>ей</w:t>
      </w:r>
      <w:r w:rsidR="006D1562" w:rsidRPr="004B280D">
        <w:rPr>
          <w:sz w:val="22"/>
          <w:szCs w:val="22"/>
        </w:rPr>
        <w:t xml:space="preserve"> 00 копеек, осуществляется на основании представленного в бухгалтерию Страхователя оригинала счета и страхового полиса в течение </w:t>
      </w:r>
      <w:r w:rsidR="00742A97" w:rsidRPr="004B280D">
        <w:rPr>
          <w:sz w:val="22"/>
          <w:szCs w:val="22"/>
        </w:rPr>
        <w:t>7</w:t>
      </w:r>
      <w:r w:rsidR="006D1562" w:rsidRPr="004B280D">
        <w:rPr>
          <w:sz w:val="22"/>
          <w:szCs w:val="22"/>
        </w:rPr>
        <w:t xml:space="preserve"> рабочих дней с даты предоставления указанных документов.</w:t>
      </w:r>
    </w:p>
    <w:p w14:paraId="5ACCE668" w14:textId="25BFC07F" w:rsidR="006D1562" w:rsidRPr="004B280D" w:rsidRDefault="006D1562" w:rsidP="006D1562">
      <w:pPr>
        <w:ind w:firstLine="0"/>
        <w:rPr>
          <w:sz w:val="22"/>
          <w:szCs w:val="22"/>
        </w:rPr>
      </w:pPr>
      <w:r w:rsidRPr="004B280D">
        <w:rPr>
          <w:sz w:val="22"/>
          <w:szCs w:val="22"/>
        </w:rPr>
        <w:t xml:space="preserve">2) последующая оплата в размере 70% от суммы страховой премии, составляющий </w:t>
      </w:r>
      <w:r w:rsidR="00AB2D09" w:rsidRPr="004B280D">
        <w:rPr>
          <w:sz w:val="22"/>
          <w:szCs w:val="22"/>
        </w:rPr>
        <w:t>____________</w:t>
      </w:r>
      <w:r w:rsidR="00534C68" w:rsidRPr="004B280D">
        <w:rPr>
          <w:sz w:val="22"/>
          <w:szCs w:val="22"/>
        </w:rPr>
        <w:t xml:space="preserve"> </w:t>
      </w:r>
      <w:r w:rsidRPr="004B280D">
        <w:rPr>
          <w:sz w:val="22"/>
          <w:szCs w:val="22"/>
        </w:rPr>
        <w:t>(</w:t>
      </w:r>
      <w:r w:rsidR="00AB2D09" w:rsidRPr="004B280D">
        <w:rPr>
          <w:sz w:val="22"/>
          <w:szCs w:val="22"/>
        </w:rPr>
        <w:t>_______________________</w:t>
      </w:r>
      <w:r w:rsidRPr="004B280D">
        <w:rPr>
          <w:sz w:val="22"/>
          <w:szCs w:val="22"/>
        </w:rPr>
        <w:t>) рубл</w:t>
      </w:r>
      <w:r w:rsidR="00512928" w:rsidRPr="004B280D">
        <w:rPr>
          <w:sz w:val="22"/>
          <w:szCs w:val="22"/>
        </w:rPr>
        <w:t>я</w:t>
      </w:r>
      <w:r w:rsidRPr="004B280D">
        <w:rPr>
          <w:sz w:val="22"/>
          <w:szCs w:val="22"/>
        </w:rPr>
        <w:t xml:space="preserve"> 00 копеек, осуществляется с момента подписания Страхователем Акта оказанных услуг, в течение </w:t>
      </w:r>
      <w:r w:rsidR="00742A97" w:rsidRPr="004B280D">
        <w:rPr>
          <w:sz w:val="22"/>
          <w:szCs w:val="22"/>
        </w:rPr>
        <w:t>7</w:t>
      </w:r>
      <w:r w:rsidRPr="004B280D">
        <w:rPr>
          <w:sz w:val="22"/>
          <w:szCs w:val="22"/>
        </w:rPr>
        <w:t xml:space="preserve"> рабочих дней с даты подписания Страхователем указанного акта, на основании оригинала счета и данного Акта.</w:t>
      </w:r>
    </w:p>
    <w:p w14:paraId="01B0027F" w14:textId="77777777" w:rsidR="00511A56" w:rsidRPr="004B280D" w:rsidRDefault="00511A56" w:rsidP="00511A56">
      <w:pPr>
        <w:pStyle w:val="Body1"/>
        <w:rPr>
          <w:color w:val="auto"/>
          <w:sz w:val="22"/>
          <w:szCs w:val="22"/>
        </w:rPr>
      </w:pPr>
      <w:r w:rsidRPr="004B280D">
        <w:rPr>
          <w:color w:val="auto"/>
          <w:sz w:val="22"/>
          <w:szCs w:val="22"/>
        </w:rPr>
        <w:t>Датой уплаты страховой премии считается дата списания денежных средств с расчетного счета страхователя.</w:t>
      </w:r>
    </w:p>
    <w:p w14:paraId="585C6607" w14:textId="77777777" w:rsidR="00511A56" w:rsidRPr="00C543BA" w:rsidRDefault="00511A56" w:rsidP="00511A56">
      <w:pPr>
        <w:pStyle w:val="Body1"/>
        <w:rPr>
          <w:color w:val="auto"/>
          <w:sz w:val="22"/>
          <w:szCs w:val="22"/>
        </w:rPr>
      </w:pPr>
      <w:r w:rsidRPr="00C543BA">
        <w:rPr>
          <w:color w:val="auto"/>
          <w:sz w:val="22"/>
          <w:szCs w:val="22"/>
        </w:rPr>
        <w:t>Допускается отсрочка платежа страховой премии до пятнадцати банковских дней без штрафных санкций.</w:t>
      </w:r>
    </w:p>
    <w:p w14:paraId="6BC2F49B" w14:textId="77777777" w:rsidR="008216D2" w:rsidRPr="00C543BA" w:rsidRDefault="008216D2" w:rsidP="00511A56">
      <w:pPr>
        <w:pStyle w:val="Body1"/>
        <w:rPr>
          <w:color w:val="auto"/>
          <w:sz w:val="22"/>
          <w:szCs w:val="22"/>
        </w:rPr>
      </w:pPr>
      <w:r w:rsidRPr="00C543BA">
        <w:rPr>
          <w:color w:val="auto"/>
          <w:sz w:val="22"/>
          <w:szCs w:val="22"/>
        </w:rPr>
        <w:lastRenderedPageBreak/>
        <w:t>Цена Контракта является твердой и определяется на весь срок исполнения Контракта.</w:t>
      </w:r>
    </w:p>
    <w:p w14:paraId="312EDBE4" w14:textId="77777777" w:rsidR="00F45EFE" w:rsidRPr="00C543BA" w:rsidRDefault="00F45EFE" w:rsidP="00511A56">
      <w:pPr>
        <w:pStyle w:val="Body1"/>
        <w:rPr>
          <w:color w:val="auto"/>
          <w:sz w:val="22"/>
          <w:szCs w:val="22"/>
        </w:rPr>
      </w:pPr>
      <w:r w:rsidRPr="00C543BA">
        <w:rPr>
          <w:color w:val="auto"/>
          <w:sz w:val="22"/>
          <w:szCs w:val="22"/>
        </w:rPr>
        <w:t>Сумма, подлежащая к уплате Страховщику,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14:paraId="6DB67DC9" w14:textId="77777777" w:rsidR="00224DE5" w:rsidRPr="00C543BA" w:rsidRDefault="00224DE5" w:rsidP="00511A56">
      <w:pPr>
        <w:pStyle w:val="Body1"/>
        <w:rPr>
          <w:color w:val="auto"/>
          <w:sz w:val="22"/>
          <w:szCs w:val="22"/>
        </w:rPr>
      </w:pPr>
      <w:r w:rsidRPr="00C543BA">
        <w:rPr>
          <w:color w:val="auto"/>
          <w:sz w:val="22"/>
          <w:szCs w:val="22"/>
        </w:rPr>
        <w:t>В случае несвоевременного предоставления оформленных в соответствии с требованиями законодательства РФ документов (Акта сдачи-приемки оказанных услуг, счета, сч</w:t>
      </w:r>
      <w:r w:rsidR="004B1D68" w:rsidRPr="00C543BA">
        <w:rPr>
          <w:color w:val="auto"/>
          <w:sz w:val="22"/>
          <w:szCs w:val="22"/>
        </w:rPr>
        <w:t>е</w:t>
      </w:r>
      <w:r w:rsidRPr="00C543BA">
        <w:rPr>
          <w:color w:val="auto"/>
          <w:sz w:val="22"/>
          <w:szCs w:val="22"/>
        </w:rPr>
        <w:t>те-фактуры, иных документов) в сроки, установленные законодательством РФ и предусмотренные Контрактом, Страхователь вправе произвести задержку в перечислении денежных средств</w:t>
      </w:r>
      <w:r w:rsidR="004B1D68" w:rsidRPr="00C543BA">
        <w:rPr>
          <w:color w:val="auto"/>
          <w:sz w:val="22"/>
          <w:szCs w:val="22"/>
        </w:rPr>
        <w:t xml:space="preserve"> в качестве оплаты услуг на соответствующее количество дней задержки Страховщика в предоставлении документов.</w:t>
      </w:r>
      <w:r w:rsidRPr="00C543BA">
        <w:rPr>
          <w:color w:val="auto"/>
          <w:sz w:val="22"/>
          <w:szCs w:val="22"/>
        </w:rPr>
        <w:t xml:space="preserve"> </w:t>
      </w:r>
    </w:p>
    <w:p w14:paraId="0D047E8F" w14:textId="77777777" w:rsidR="00AB6B6C" w:rsidRPr="00C543BA" w:rsidRDefault="00AB6B6C" w:rsidP="00AB6B6C">
      <w:pPr>
        <w:pStyle w:val="Body1"/>
        <w:numPr>
          <w:ilvl w:val="0"/>
          <w:numId w:val="0"/>
        </w:numPr>
        <w:rPr>
          <w:color w:val="auto"/>
          <w:sz w:val="22"/>
          <w:szCs w:val="22"/>
        </w:rPr>
      </w:pPr>
    </w:p>
    <w:p w14:paraId="0077F537" w14:textId="77777777" w:rsidR="00511A56" w:rsidRPr="00C543BA" w:rsidRDefault="00511A56" w:rsidP="00AB6B6C">
      <w:pPr>
        <w:pStyle w:val="Section"/>
        <w:spacing w:before="0"/>
        <w:ind w:left="0" w:firstLine="0"/>
        <w:rPr>
          <w:color w:val="auto"/>
          <w:sz w:val="22"/>
          <w:szCs w:val="22"/>
        </w:rPr>
      </w:pPr>
      <w:r w:rsidRPr="00C543BA">
        <w:rPr>
          <w:color w:val="auto"/>
          <w:sz w:val="22"/>
          <w:szCs w:val="22"/>
        </w:rPr>
        <w:t>ПРАВА И ОБЯЗАННОСТИ СТОРОН</w:t>
      </w:r>
      <w:bookmarkEnd w:id="15"/>
    </w:p>
    <w:p w14:paraId="1506FA7A" w14:textId="77777777" w:rsidR="00511A56" w:rsidRPr="00C543BA" w:rsidRDefault="00511A56" w:rsidP="00511A56">
      <w:pPr>
        <w:pStyle w:val="Body1"/>
        <w:rPr>
          <w:b/>
          <w:color w:val="auto"/>
          <w:sz w:val="22"/>
          <w:szCs w:val="22"/>
        </w:rPr>
      </w:pPr>
      <w:r w:rsidRPr="00C543BA">
        <w:rPr>
          <w:color w:val="auto"/>
          <w:sz w:val="22"/>
          <w:szCs w:val="22"/>
        </w:rPr>
        <w:t xml:space="preserve">В период действия Контракта </w:t>
      </w:r>
      <w:r w:rsidRPr="00C543BA">
        <w:rPr>
          <w:b/>
          <w:color w:val="auto"/>
          <w:sz w:val="22"/>
          <w:szCs w:val="22"/>
          <w:u w:val="single"/>
        </w:rPr>
        <w:t>Страхователь имеет право</w:t>
      </w:r>
      <w:r w:rsidRPr="00C543BA">
        <w:rPr>
          <w:b/>
          <w:color w:val="auto"/>
          <w:sz w:val="22"/>
          <w:szCs w:val="22"/>
        </w:rPr>
        <w:t>:</w:t>
      </w:r>
    </w:p>
    <w:p w14:paraId="47C3D657" w14:textId="77777777" w:rsidR="00511A56" w:rsidRPr="00C543BA" w:rsidRDefault="00511A56" w:rsidP="00511A56">
      <w:pPr>
        <w:pStyle w:val="Body2"/>
        <w:tabs>
          <w:tab w:val="left" w:pos="0"/>
        </w:tabs>
        <w:rPr>
          <w:color w:val="auto"/>
          <w:sz w:val="22"/>
          <w:szCs w:val="22"/>
        </w:rPr>
      </w:pPr>
      <w:r w:rsidRPr="00C543BA">
        <w:rPr>
          <w:color w:val="auto"/>
          <w:sz w:val="22"/>
          <w:szCs w:val="22"/>
        </w:rPr>
        <w:t>получать любые разъяснения по заключенному Контракту;</w:t>
      </w:r>
    </w:p>
    <w:p w14:paraId="3F02998A" w14:textId="77777777" w:rsidR="00511A56" w:rsidRPr="00C543BA" w:rsidRDefault="00511A56" w:rsidP="00511A56">
      <w:pPr>
        <w:pStyle w:val="Body2"/>
        <w:tabs>
          <w:tab w:val="left" w:pos="0"/>
        </w:tabs>
        <w:rPr>
          <w:color w:val="auto"/>
          <w:sz w:val="22"/>
          <w:szCs w:val="22"/>
        </w:rPr>
      </w:pPr>
      <w:r w:rsidRPr="00C543BA">
        <w:rPr>
          <w:color w:val="auto"/>
          <w:sz w:val="22"/>
          <w:szCs w:val="22"/>
        </w:rPr>
        <w:t>досрочно расторгнуть Контракт в соответствии с условиями Контракта и действующим российским законодательством;</w:t>
      </w:r>
    </w:p>
    <w:p w14:paraId="61C921B1" w14:textId="77777777" w:rsidR="00511A56" w:rsidRPr="00C543BA" w:rsidRDefault="00511A56" w:rsidP="00511A56">
      <w:pPr>
        <w:pStyle w:val="Body2"/>
        <w:tabs>
          <w:tab w:val="left" w:pos="0"/>
        </w:tabs>
        <w:rPr>
          <w:color w:val="auto"/>
          <w:sz w:val="22"/>
          <w:szCs w:val="22"/>
        </w:rPr>
      </w:pPr>
      <w:r w:rsidRPr="00C543BA">
        <w:rPr>
          <w:color w:val="auto"/>
          <w:sz w:val="22"/>
          <w:szCs w:val="22"/>
        </w:rPr>
        <w:t>получить дубликат Контракта (полиса) в случае его утраты;</w:t>
      </w:r>
    </w:p>
    <w:p w14:paraId="7C1E65FA" w14:textId="77777777" w:rsidR="00511A56" w:rsidRPr="00C543BA" w:rsidRDefault="00511A56" w:rsidP="00511A56">
      <w:pPr>
        <w:pStyle w:val="Body2"/>
        <w:tabs>
          <w:tab w:val="left" w:pos="0"/>
        </w:tabs>
        <w:rPr>
          <w:color w:val="auto"/>
          <w:sz w:val="22"/>
          <w:szCs w:val="22"/>
        </w:rPr>
      </w:pPr>
      <w:r w:rsidRPr="00C543BA">
        <w:rPr>
          <w:color w:val="auto"/>
          <w:sz w:val="22"/>
          <w:szCs w:val="22"/>
        </w:rPr>
        <w:t>назначать и заменять Выгодоприобретателя по всем или отдельно взятым рискам с письменного согласия Застрахованного лица;</w:t>
      </w:r>
    </w:p>
    <w:p w14:paraId="353B307E" w14:textId="77777777" w:rsidR="00511A56" w:rsidRPr="00C543BA" w:rsidRDefault="00511A56" w:rsidP="00511A56">
      <w:pPr>
        <w:pStyle w:val="Body1"/>
        <w:rPr>
          <w:b/>
          <w:color w:val="auto"/>
          <w:sz w:val="22"/>
          <w:szCs w:val="22"/>
          <w:u w:val="single"/>
        </w:rPr>
      </w:pPr>
      <w:r w:rsidRPr="00C543BA">
        <w:rPr>
          <w:b/>
          <w:color w:val="auto"/>
          <w:sz w:val="22"/>
          <w:szCs w:val="22"/>
          <w:u w:val="single"/>
        </w:rPr>
        <w:t>Страхователь обязан:</w:t>
      </w:r>
    </w:p>
    <w:p w14:paraId="3AC0113D" w14:textId="77777777" w:rsidR="00511A56" w:rsidRPr="00C543BA" w:rsidRDefault="00511A56" w:rsidP="00511A56">
      <w:pPr>
        <w:pStyle w:val="Body2"/>
        <w:tabs>
          <w:tab w:val="left" w:pos="0"/>
        </w:tabs>
        <w:rPr>
          <w:color w:val="auto"/>
          <w:sz w:val="22"/>
          <w:szCs w:val="22"/>
        </w:rPr>
      </w:pPr>
      <w:r w:rsidRPr="00C543BA">
        <w:rPr>
          <w:color w:val="auto"/>
          <w:sz w:val="22"/>
          <w:szCs w:val="22"/>
        </w:rPr>
        <w:t>сообщить Страховщику при заключении Контракта достоверную информацию, имеющую значение для определения степени риска;</w:t>
      </w:r>
    </w:p>
    <w:p w14:paraId="7562253A" w14:textId="77777777" w:rsidR="00511A56" w:rsidRPr="00C543BA" w:rsidRDefault="00511A56" w:rsidP="00511A56">
      <w:pPr>
        <w:pStyle w:val="Body2"/>
        <w:tabs>
          <w:tab w:val="left" w:pos="0"/>
        </w:tabs>
        <w:rPr>
          <w:color w:val="auto"/>
          <w:sz w:val="22"/>
          <w:szCs w:val="22"/>
        </w:rPr>
      </w:pPr>
      <w:r w:rsidRPr="00C543BA">
        <w:rPr>
          <w:color w:val="auto"/>
          <w:sz w:val="22"/>
          <w:szCs w:val="22"/>
        </w:rPr>
        <w:t>оплатить страховую премию в порядке, сроки, предусмотренные Контрактом, и в полном размере;</w:t>
      </w:r>
    </w:p>
    <w:p w14:paraId="513B1AA1" w14:textId="77777777" w:rsidR="00511A56" w:rsidRPr="00C543BA" w:rsidRDefault="00511A56" w:rsidP="00511A56">
      <w:pPr>
        <w:pStyle w:val="Body2"/>
        <w:tabs>
          <w:tab w:val="left" w:pos="0"/>
        </w:tabs>
        <w:rPr>
          <w:color w:val="auto"/>
          <w:sz w:val="22"/>
          <w:szCs w:val="22"/>
        </w:rPr>
      </w:pPr>
      <w:r w:rsidRPr="00C543BA">
        <w:rPr>
          <w:color w:val="auto"/>
          <w:sz w:val="22"/>
          <w:szCs w:val="22"/>
        </w:rPr>
        <w:t>поставить в известность Застрахованного(-ых) об условиях Контракта и их изменениях;</w:t>
      </w:r>
    </w:p>
    <w:p w14:paraId="6379765E" w14:textId="77777777" w:rsidR="00511A56" w:rsidRPr="00C543BA" w:rsidRDefault="00511A56" w:rsidP="00511A56">
      <w:pPr>
        <w:pStyle w:val="Body2"/>
        <w:tabs>
          <w:tab w:val="left" w:pos="0"/>
        </w:tabs>
        <w:rPr>
          <w:color w:val="auto"/>
          <w:sz w:val="22"/>
          <w:szCs w:val="22"/>
        </w:rPr>
      </w:pPr>
      <w:r w:rsidRPr="00C543BA">
        <w:rPr>
          <w:color w:val="auto"/>
          <w:sz w:val="22"/>
          <w:szCs w:val="22"/>
        </w:rPr>
        <w:t>в период действия Контракта незамедлительно сообщать Страховщику обо всех ставших ему известными существенных изменениях в обстоятельствах, заявленных Страховщику при заключении Контракта, если эти изменения могут существенно повлиять на увеличение страхового риска;</w:t>
      </w:r>
    </w:p>
    <w:p w14:paraId="45BED2DC" w14:textId="77777777" w:rsidR="00511A56" w:rsidRPr="00C543BA" w:rsidRDefault="00511A56" w:rsidP="00511A56">
      <w:pPr>
        <w:pStyle w:val="Body2"/>
        <w:tabs>
          <w:tab w:val="left" w:pos="0"/>
        </w:tabs>
        <w:rPr>
          <w:color w:val="auto"/>
          <w:sz w:val="22"/>
          <w:szCs w:val="22"/>
        </w:rPr>
      </w:pPr>
      <w:r w:rsidRPr="00C543BA">
        <w:rPr>
          <w:color w:val="auto"/>
          <w:sz w:val="22"/>
          <w:szCs w:val="22"/>
        </w:rPr>
        <w:t>немедленно сообщить в правоохранительные органы — ОВД, Прокуратуру, ГИБДД и т. д., если травма или гибель Застрахованного лица произошли в результате дорожно-транспортного происшествия (ДТП), взрыва, возгорания или явились следствием противоправных действий третьих лиц;</w:t>
      </w:r>
    </w:p>
    <w:p w14:paraId="44AC0C2D" w14:textId="77777777" w:rsidR="00511A56" w:rsidRPr="00C543BA" w:rsidRDefault="00511A56" w:rsidP="00511A56">
      <w:pPr>
        <w:pStyle w:val="Body2"/>
        <w:tabs>
          <w:tab w:val="left" w:pos="0"/>
        </w:tabs>
        <w:rPr>
          <w:color w:val="auto"/>
          <w:sz w:val="22"/>
          <w:szCs w:val="22"/>
        </w:rPr>
      </w:pPr>
      <w:r w:rsidRPr="00C543BA">
        <w:rPr>
          <w:color w:val="auto"/>
          <w:sz w:val="22"/>
          <w:szCs w:val="22"/>
        </w:rPr>
        <w:t>сообщить Страховщику о наступлении страхового случая в течение 30 (тридцати) календарных дней, начиная со дня, следующего за днем наступления страхового случая, любым доступным ему способом, позволяющим объективно зафиксировать факт сообщения, или с момента устранения обстоятельств, препятствующих соблюдению этого срока;</w:t>
      </w:r>
    </w:p>
    <w:p w14:paraId="175BF46A" w14:textId="77777777" w:rsidR="00511A56" w:rsidRPr="00C543BA" w:rsidRDefault="00511A56" w:rsidP="00511A56">
      <w:pPr>
        <w:pStyle w:val="Body2"/>
        <w:tabs>
          <w:tab w:val="left" w:pos="0"/>
        </w:tabs>
        <w:rPr>
          <w:color w:val="auto"/>
          <w:sz w:val="22"/>
          <w:szCs w:val="22"/>
        </w:rPr>
      </w:pPr>
      <w:r w:rsidRPr="00C543BA">
        <w:rPr>
          <w:color w:val="auto"/>
          <w:sz w:val="22"/>
          <w:szCs w:val="22"/>
        </w:rPr>
        <w:t>исполнять иные положения настоящего Контракта (Полиса) закрепляющих Контрактные отношения между Страхователем и Страховщиком, связанные с заключением, исполнением или прекращением этих отношений.</w:t>
      </w:r>
    </w:p>
    <w:p w14:paraId="3DBC46B9" w14:textId="77777777" w:rsidR="00511A56" w:rsidRPr="00C543BA" w:rsidRDefault="00511A56" w:rsidP="00511A56">
      <w:pPr>
        <w:pStyle w:val="Body1"/>
        <w:keepNext/>
        <w:rPr>
          <w:b/>
          <w:color w:val="auto"/>
          <w:sz w:val="22"/>
          <w:szCs w:val="22"/>
          <w:u w:val="single"/>
        </w:rPr>
      </w:pPr>
      <w:r w:rsidRPr="00C543BA">
        <w:rPr>
          <w:b/>
          <w:color w:val="auto"/>
          <w:sz w:val="22"/>
          <w:szCs w:val="22"/>
          <w:u w:val="single"/>
        </w:rPr>
        <w:t>Застрахованный имеет право:</w:t>
      </w:r>
    </w:p>
    <w:p w14:paraId="7AF1F43B" w14:textId="77777777" w:rsidR="00511A56" w:rsidRPr="00C543BA" w:rsidRDefault="00511A56" w:rsidP="00511A56">
      <w:pPr>
        <w:pStyle w:val="Body2"/>
        <w:tabs>
          <w:tab w:val="left" w:pos="0"/>
        </w:tabs>
        <w:rPr>
          <w:color w:val="auto"/>
          <w:sz w:val="22"/>
          <w:szCs w:val="22"/>
        </w:rPr>
      </w:pPr>
      <w:r w:rsidRPr="00C543BA">
        <w:rPr>
          <w:color w:val="auto"/>
          <w:sz w:val="22"/>
          <w:szCs w:val="22"/>
        </w:rPr>
        <w:t>ознакомиться с условиями Контракта;</w:t>
      </w:r>
    </w:p>
    <w:p w14:paraId="2F337126" w14:textId="77777777" w:rsidR="00511A56" w:rsidRPr="00C543BA" w:rsidRDefault="00511A56" w:rsidP="00511A56">
      <w:pPr>
        <w:pStyle w:val="Body2"/>
        <w:tabs>
          <w:tab w:val="left" w:pos="0"/>
        </w:tabs>
        <w:rPr>
          <w:color w:val="auto"/>
          <w:sz w:val="22"/>
          <w:szCs w:val="22"/>
        </w:rPr>
      </w:pPr>
      <w:r w:rsidRPr="00C543BA">
        <w:rPr>
          <w:color w:val="auto"/>
          <w:sz w:val="22"/>
          <w:szCs w:val="22"/>
        </w:rPr>
        <w:t>получить страховое обеспечение в соответствии с Контрактом;</w:t>
      </w:r>
    </w:p>
    <w:p w14:paraId="63888011" w14:textId="77777777" w:rsidR="00511A56" w:rsidRPr="00C543BA" w:rsidRDefault="00511A56" w:rsidP="00511A56">
      <w:pPr>
        <w:pStyle w:val="Body2"/>
        <w:tabs>
          <w:tab w:val="left" w:pos="0"/>
        </w:tabs>
        <w:rPr>
          <w:color w:val="auto"/>
          <w:sz w:val="22"/>
          <w:szCs w:val="22"/>
        </w:rPr>
      </w:pPr>
      <w:r w:rsidRPr="00C543BA">
        <w:rPr>
          <w:color w:val="auto"/>
          <w:sz w:val="22"/>
          <w:szCs w:val="22"/>
        </w:rPr>
        <w:t>принять на себя обязанности Страхователя в случае его ликвидации (для юридического лица), или отказа от выполнения своих обязательств перед Страховщиком.</w:t>
      </w:r>
    </w:p>
    <w:p w14:paraId="06A5EE09" w14:textId="77777777" w:rsidR="00ED0519" w:rsidRPr="00C543BA" w:rsidRDefault="00ED0519" w:rsidP="00ED0519">
      <w:pPr>
        <w:pStyle w:val="Body2"/>
        <w:tabs>
          <w:tab w:val="left" w:pos="0"/>
        </w:tabs>
        <w:rPr>
          <w:color w:val="auto"/>
          <w:sz w:val="22"/>
          <w:szCs w:val="22"/>
        </w:rPr>
      </w:pPr>
      <w:r w:rsidRPr="00C543BA">
        <w:rPr>
          <w:color w:val="auto"/>
          <w:sz w:val="22"/>
          <w:szCs w:val="22"/>
        </w:rPr>
        <w:t>своевременно информировать Страховщика об изменении персонального состава страхуемых работников (застрахованных лиц).</w:t>
      </w:r>
    </w:p>
    <w:p w14:paraId="26A98B4A" w14:textId="77777777" w:rsidR="00511A56" w:rsidRPr="00C543BA" w:rsidRDefault="00511A56" w:rsidP="00511A56">
      <w:pPr>
        <w:pStyle w:val="Body1"/>
        <w:rPr>
          <w:b/>
          <w:color w:val="auto"/>
          <w:sz w:val="22"/>
          <w:szCs w:val="22"/>
        </w:rPr>
      </w:pPr>
      <w:r w:rsidRPr="00C543BA">
        <w:rPr>
          <w:b/>
          <w:color w:val="auto"/>
          <w:sz w:val="22"/>
          <w:szCs w:val="22"/>
          <w:u w:val="single"/>
        </w:rPr>
        <w:t>Застрахованный обязан</w:t>
      </w:r>
      <w:r w:rsidR="0074164A" w:rsidRPr="00C543BA">
        <w:rPr>
          <w:b/>
          <w:color w:val="auto"/>
          <w:sz w:val="22"/>
          <w:szCs w:val="22"/>
          <w:u w:val="single"/>
        </w:rPr>
        <w:t xml:space="preserve"> </w:t>
      </w:r>
      <w:r w:rsidRPr="00C543BA">
        <w:rPr>
          <w:color w:val="auto"/>
          <w:sz w:val="22"/>
          <w:szCs w:val="22"/>
        </w:rPr>
        <w:t>при наступлении несчастного случая</w:t>
      </w:r>
      <w:r w:rsidRPr="00C543BA">
        <w:rPr>
          <w:b/>
          <w:color w:val="auto"/>
          <w:sz w:val="22"/>
          <w:szCs w:val="22"/>
        </w:rPr>
        <w:t>:</w:t>
      </w:r>
    </w:p>
    <w:p w14:paraId="51515C51"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принять разумные и доступные в сложившейся обстановке меры к предотвращению и уменьшению ущерба здоровью; </w:t>
      </w:r>
    </w:p>
    <w:p w14:paraId="394F5F60" w14:textId="77777777" w:rsidR="00511A56" w:rsidRPr="00C543BA" w:rsidRDefault="00511A56" w:rsidP="00511A56">
      <w:pPr>
        <w:pStyle w:val="Body2"/>
        <w:tabs>
          <w:tab w:val="left" w:pos="0"/>
        </w:tabs>
        <w:rPr>
          <w:color w:val="auto"/>
          <w:sz w:val="22"/>
          <w:szCs w:val="22"/>
        </w:rPr>
      </w:pPr>
      <w:r w:rsidRPr="00C543BA">
        <w:rPr>
          <w:color w:val="auto"/>
          <w:sz w:val="22"/>
          <w:szCs w:val="22"/>
        </w:rPr>
        <w:t>обратиться в лечебное учреждение для объективной оценки вреда, причиненного здоровью, и получить медицинский документ, удостоверяющий факт наступления несчастного случая;</w:t>
      </w:r>
    </w:p>
    <w:p w14:paraId="350AB872" w14:textId="77777777" w:rsidR="00511A56" w:rsidRPr="00C543BA" w:rsidRDefault="00511A56" w:rsidP="00511A56">
      <w:pPr>
        <w:pStyle w:val="Body2"/>
        <w:tabs>
          <w:tab w:val="left" w:pos="0"/>
        </w:tabs>
        <w:rPr>
          <w:color w:val="auto"/>
          <w:sz w:val="22"/>
          <w:szCs w:val="22"/>
        </w:rPr>
      </w:pPr>
      <w:r w:rsidRPr="00C543BA">
        <w:rPr>
          <w:color w:val="auto"/>
          <w:sz w:val="22"/>
          <w:szCs w:val="22"/>
        </w:rPr>
        <w:t>неукоснительно выполнять рекомендации специалистов лечебных учреждений, осуществляющих лечебно-профилактические мероприятия в связи с наступившим событием;</w:t>
      </w:r>
    </w:p>
    <w:p w14:paraId="7752CDB2" w14:textId="77777777" w:rsidR="00511A56" w:rsidRPr="00C543BA" w:rsidRDefault="00511A56" w:rsidP="00511A56">
      <w:pPr>
        <w:pStyle w:val="Body2"/>
        <w:tabs>
          <w:tab w:val="left" w:pos="0"/>
        </w:tabs>
        <w:rPr>
          <w:color w:val="auto"/>
          <w:sz w:val="22"/>
          <w:szCs w:val="22"/>
        </w:rPr>
      </w:pPr>
      <w:r w:rsidRPr="00C543BA">
        <w:rPr>
          <w:color w:val="auto"/>
          <w:sz w:val="22"/>
          <w:szCs w:val="22"/>
        </w:rPr>
        <w:t>в срок, не превышающий</w:t>
      </w:r>
      <w:r w:rsidRPr="00C543BA">
        <w:rPr>
          <w:bCs w:val="0"/>
          <w:color w:val="auto"/>
          <w:sz w:val="22"/>
          <w:szCs w:val="22"/>
        </w:rPr>
        <w:t xml:space="preserve"> 30 (тридцати) календарных дней со дня причинения вреда жизни и здоровью Застрахованного или с момента устранения</w:t>
      </w:r>
      <w:r w:rsidRPr="00C543BA">
        <w:rPr>
          <w:color w:val="auto"/>
          <w:sz w:val="22"/>
          <w:szCs w:val="22"/>
        </w:rPr>
        <w:t xml:space="preserve"> обстоятельств, препятствующих </w:t>
      </w:r>
      <w:r w:rsidRPr="00C543BA">
        <w:rPr>
          <w:color w:val="auto"/>
          <w:sz w:val="22"/>
          <w:szCs w:val="22"/>
        </w:rPr>
        <w:lastRenderedPageBreak/>
        <w:t>соблюдению этого срока, уведомить о свершившемся страховом событии Страховщика путем подачи соответствующего заявления.</w:t>
      </w:r>
    </w:p>
    <w:p w14:paraId="3EAA0F2A" w14:textId="77777777" w:rsidR="00511A56" w:rsidRPr="00C543BA" w:rsidRDefault="00511A56" w:rsidP="00511A56">
      <w:pPr>
        <w:pStyle w:val="Body2"/>
        <w:tabs>
          <w:tab w:val="left" w:pos="0"/>
        </w:tabs>
        <w:rPr>
          <w:color w:val="auto"/>
          <w:sz w:val="22"/>
          <w:szCs w:val="22"/>
        </w:rPr>
      </w:pPr>
      <w:r w:rsidRPr="00C543BA">
        <w:rPr>
          <w:color w:val="auto"/>
          <w:sz w:val="22"/>
          <w:szCs w:val="22"/>
        </w:rPr>
        <w:t>предоставить относящиеся к данному страховому событию документы, имеющиеся в распоряжении Застрахованного лица и ответить на вопросы Страховщика, касающиеся всех обстоятельств и последствий несчастного случая.</w:t>
      </w:r>
    </w:p>
    <w:p w14:paraId="1D148E82" w14:textId="77777777" w:rsidR="00511A56" w:rsidRPr="00C543BA" w:rsidRDefault="00511A56" w:rsidP="00511A56">
      <w:pPr>
        <w:pStyle w:val="Body1"/>
        <w:rPr>
          <w:b/>
          <w:color w:val="auto"/>
          <w:sz w:val="22"/>
          <w:szCs w:val="22"/>
          <w:u w:val="single"/>
        </w:rPr>
      </w:pPr>
      <w:r w:rsidRPr="00C543BA">
        <w:rPr>
          <w:b/>
          <w:color w:val="auto"/>
          <w:sz w:val="22"/>
          <w:szCs w:val="22"/>
          <w:u w:val="single"/>
        </w:rPr>
        <w:t>Страховщик имеет право:</w:t>
      </w:r>
    </w:p>
    <w:p w14:paraId="38ABD94F" w14:textId="77777777" w:rsidR="00511A56" w:rsidRPr="00C543BA" w:rsidRDefault="00511A56" w:rsidP="00511A56">
      <w:pPr>
        <w:pStyle w:val="Body2"/>
        <w:tabs>
          <w:tab w:val="left" w:pos="0"/>
        </w:tabs>
        <w:rPr>
          <w:color w:val="auto"/>
          <w:sz w:val="22"/>
          <w:szCs w:val="22"/>
        </w:rPr>
      </w:pPr>
      <w:r w:rsidRPr="00C543BA">
        <w:rPr>
          <w:color w:val="auto"/>
          <w:sz w:val="22"/>
          <w:szCs w:val="22"/>
        </w:rPr>
        <w:t>проверять достоверность данных и информации, сообщаемой Страхователем или Застрахованными, любыми доступными ему способами, не противоречащими законодательству Российской Федерации;</w:t>
      </w:r>
    </w:p>
    <w:p w14:paraId="33BC7B80" w14:textId="77777777" w:rsidR="00511A56" w:rsidRPr="00C543BA" w:rsidRDefault="00511A56" w:rsidP="00511A56">
      <w:pPr>
        <w:pStyle w:val="Body2"/>
        <w:tabs>
          <w:tab w:val="left" w:pos="0"/>
        </w:tabs>
        <w:rPr>
          <w:color w:val="auto"/>
          <w:sz w:val="22"/>
          <w:szCs w:val="22"/>
        </w:rPr>
      </w:pPr>
      <w:r w:rsidRPr="00C543BA">
        <w:rPr>
          <w:color w:val="auto"/>
          <w:sz w:val="22"/>
          <w:szCs w:val="22"/>
        </w:rPr>
        <w:t>для принятия решения о выплате страхового обеспечения направлять при необходимости в компетентные органы запросы об обстоятельствах наступления страхового случая.</w:t>
      </w:r>
    </w:p>
    <w:p w14:paraId="60DAA222" w14:textId="77777777" w:rsidR="00511A56" w:rsidRPr="00C543BA" w:rsidRDefault="00511A56" w:rsidP="00511A56">
      <w:pPr>
        <w:pStyle w:val="Body2"/>
        <w:tabs>
          <w:tab w:val="left" w:pos="0"/>
        </w:tabs>
        <w:rPr>
          <w:color w:val="auto"/>
          <w:sz w:val="22"/>
          <w:szCs w:val="22"/>
        </w:rPr>
      </w:pPr>
      <w:r w:rsidRPr="00C543BA">
        <w:rPr>
          <w:color w:val="auto"/>
          <w:sz w:val="22"/>
          <w:szCs w:val="22"/>
        </w:rPr>
        <w:t>пользоваться иными правами, осуществлять иные действия в порядке исполнения положений Контракта, (полиса страхования).</w:t>
      </w:r>
    </w:p>
    <w:p w14:paraId="3E8ADAE0" w14:textId="77777777" w:rsidR="00511A56" w:rsidRPr="00C543BA" w:rsidRDefault="00511A56" w:rsidP="00511A56">
      <w:pPr>
        <w:pStyle w:val="Body2"/>
        <w:tabs>
          <w:tab w:val="left" w:pos="0"/>
        </w:tabs>
        <w:rPr>
          <w:color w:val="auto"/>
          <w:sz w:val="22"/>
          <w:szCs w:val="22"/>
        </w:rPr>
      </w:pPr>
      <w:r w:rsidRPr="00C543BA">
        <w:rPr>
          <w:bCs w:val="0"/>
          <w:color w:val="auto"/>
          <w:sz w:val="22"/>
          <w:szCs w:val="22"/>
        </w:rPr>
        <w:t>отказать в выплате страхового обеспечения, если Страхователь/Застрахованный</w:t>
      </w:r>
      <w:r w:rsidRPr="00C543BA">
        <w:rPr>
          <w:color w:val="auto"/>
          <w:sz w:val="22"/>
          <w:szCs w:val="22"/>
        </w:rPr>
        <w:t xml:space="preserve"> (Выгодоприобретатель):</w:t>
      </w:r>
    </w:p>
    <w:p w14:paraId="6FFBAC1F" w14:textId="77777777" w:rsidR="00511A56" w:rsidRPr="00C543BA" w:rsidRDefault="00511A56" w:rsidP="00B1110C">
      <w:pPr>
        <w:pStyle w:val="Bullet"/>
        <w:tabs>
          <w:tab w:val="clear" w:pos="340"/>
          <w:tab w:val="num" w:pos="709"/>
        </w:tabs>
        <w:ind w:left="426" w:firstLine="0"/>
        <w:rPr>
          <w:color w:val="auto"/>
          <w:sz w:val="22"/>
          <w:szCs w:val="22"/>
        </w:rPr>
      </w:pPr>
      <w:r w:rsidRPr="00C543BA">
        <w:rPr>
          <w:color w:val="auto"/>
          <w:sz w:val="22"/>
          <w:szCs w:val="22"/>
        </w:rPr>
        <w:t>сообщил Страховщику заведомо ложные или недостоверные сведения о фактах, влияющих на установление степени риска или наступления страхового события, предусмотренного в договоре;</w:t>
      </w:r>
    </w:p>
    <w:p w14:paraId="25071EEB" w14:textId="77777777" w:rsidR="00511A56" w:rsidRPr="00C543BA" w:rsidRDefault="00511A56" w:rsidP="00B1110C">
      <w:pPr>
        <w:pStyle w:val="Bullet"/>
        <w:tabs>
          <w:tab w:val="clear" w:pos="340"/>
          <w:tab w:val="left" w:pos="709"/>
          <w:tab w:val="num" w:pos="851"/>
        </w:tabs>
        <w:ind w:left="426" w:firstLine="0"/>
        <w:rPr>
          <w:color w:val="auto"/>
          <w:sz w:val="22"/>
          <w:szCs w:val="22"/>
        </w:rPr>
      </w:pPr>
      <w:r w:rsidRPr="00C543BA">
        <w:rPr>
          <w:color w:val="auto"/>
          <w:sz w:val="22"/>
          <w:szCs w:val="22"/>
        </w:rPr>
        <w:t>предоставил заведомо ложные сведения о причинах наступления страхового события;</w:t>
      </w:r>
    </w:p>
    <w:p w14:paraId="1D39E860" w14:textId="77777777" w:rsidR="00AB6B6C" w:rsidRPr="00C543BA" w:rsidRDefault="00AB6B6C" w:rsidP="00AB6B6C">
      <w:pPr>
        <w:pStyle w:val="Bullet"/>
        <w:numPr>
          <w:ilvl w:val="0"/>
          <w:numId w:val="0"/>
        </w:numPr>
        <w:tabs>
          <w:tab w:val="left" w:pos="709"/>
        </w:tabs>
        <w:ind w:left="426"/>
        <w:rPr>
          <w:color w:val="auto"/>
          <w:sz w:val="22"/>
          <w:szCs w:val="22"/>
        </w:rPr>
      </w:pPr>
    </w:p>
    <w:p w14:paraId="51947DE5" w14:textId="77777777" w:rsidR="0007279E" w:rsidRPr="00C543BA" w:rsidRDefault="0007279E" w:rsidP="00AB6B6C">
      <w:pPr>
        <w:pStyle w:val="Bullet"/>
        <w:numPr>
          <w:ilvl w:val="0"/>
          <w:numId w:val="0"/>
        </w:numPr>
        <w:tabs>
          <w:tab w:val="left" w:pos="709"/>
        </w:tabs>
        <w:ind w:left="426"/>
        <w:rPr>
          <w:color w:val="auto"/>
          <w:sz w:val="22"/>
          <w:szCs w:val="22"/>
        </w:rPr>
      </w:pPr>
    </w:p>
    <w:p w14:paraId="48AE9DEC" w14:textId="77777777" w:rsidR="00511A56" w:rsidRPr="00C543BA" w:rsidRDefault="00511A56" w:rsidP="00511A56">
      <w:pPr>
        <w:pStyle w:val="Body1"/>
        <w:rPr>
          <w:b/>
          <w:color w:val="auto"/>
          <w:sz w:val="22"/>
          <w:szCs w:val="22"/>
        </w:rPr>
      </w:pPr>
      <w:r w:rsidRPr="00C543BA">
        <w:rPr>
          <w:b/>
          <w:color w:val="auto"/>
          <w:sz w:val="22"/>
          <w:szCs w:val="22"/>
        </w:rPr>
        <w:t>Страховщик обязан:</w:t>
      </w:r>
    </w:p>
    <w:p w14:paraId="6DED3781" w14:textId="77777777" w:rsidR="00511A56" w:rsidRPr="00C543BA" w:rsidRDefault="00511A56" w:rsidP="00511A56">
      <w:pPr>
        <w:pStyle w:val="Body2"/>
        <w:tabs>
          <w:tab w:val="left" w:pos="0"/>
        </w:tabs>
        <w:rPr>
          <w:color w:val="auto"/>
          <w:sz w:val="22"/>
          <w:szCs w:val="22"/>
        </w:rPr>
      </w:pPr>
      <w:r w:rsidRPr="00C543BA">
        <w:rPr>
          <w:color w:val="auto"/>
          <w:sz w:val="22"/>
          <w:szCs w:val="22"/>
        </w:rPr>
        <w:t>ознакомить застрахованного с условиями страхования;</w:t>
      </w:r>
    </w:p>
    <w:p w14:paraId="407748B9" w14:textId="77777777" w:rsidR="00511A56" w:rsidRPr="00C543BA" w:rsidRDefault="00511A56" w:rsidP="00511A56">
      <w:pPr>
        <w:pStyle w:val="Body2"/>
        <w:rPr>
          <w:color w:val="auto"/>
          <w:sz w:val="22"/>
          <w:szCs w:val="22"/>
        </w:rPr>
      </w:pPr>
      <w:r w:rsidRPr="00C543BA">
        <w:rPr>
          <w:color w:val="auto"/>
          <w:sz w:val="22"/>
          <w:szCs w:val="22"/>
        </w:rPr>
        <w:t>при наступлении страхового случая произвести выплату страхового обеспечения в теч</w:t>
      </w:r>
      <w:r w:rsidRPr="00C543BA">
        <w:rPr>
          <w:bCs w:val="0"/>
          <w:color w:val="auto"/>
          <w:sz w:val="22"/>
          <w:szCs w:val="22"/>
        </w:rPr>
        <w:t xml:space="preserve">ение 15 рабочих дней </w:t>
      </w:r>
      <w:r w:rsidRPr="00C543BA">
        <w:rPr>
          <w:color w:val="auto"/>
          <w:sz w:val="22"/>
          <w:szCs w:val="22"/>
        </w:rPr>
        <w:t xml:space="preserve">после получения всех необходимых документов, указанных в </w:t>
      </w:r>
      <w:proofErr w:type="spellStart"/>
      <w:r w:rsidRPr="00C543BA">
        <w:rPr>
          <w:color w:val="auto"/>
          <w:sz w:val="22"/>
          <w:szCs w:val="22"/>
        </w:rPr>
        <w:t>п.п</w:t>
      </w:r>
      <w:proofErr w:type="spellEnd"/>
      <w:r w:rsidRPr="00C543BA">
        <w:rPr>
          <w:color w:val="auto"/>
          <w:sz w:val="22"/>
          <w:szCs w:val="22"/>
        </w:rPr>
        <w:t>. 9.</w:t>
      </w:r>
      <w:r w:rsidR="002E49FA" w:rsidRPr="00C543BA">
        <w:rPr>
          <w:color w:val="auto"/>
          <w:sz w:val="22"/>
          <w:szCs w:val="22"/>
        </w:rPr>
        <w:t>6</w:t>
      </w:r>
      <w:r w:rsidRPr="00C543BA">
        <w:rPr>
          <w:color w:val="auto"/>
          <w:sz w:val="22"/>
          <w:szCs w:val="22"/>
        </w:rPr>
        <w:t>, 9.</w:t>
      </w:r>
      <w:r w:rsidR="002E49FA" w:rsidRPr="00C543BA">
        <w:rPr>
          <w:color w:val="auto"/>
          <w:sz w:val="22"/>
          <w:szCs w:val="22"/>
        </w:rPr>
        <w:t>7</w:t>
      </w:r>
      <w:r w:rsidRPr="00C543BA">
        <w:rPr>
          <w:color w:val="auto"/>
          <w:sz w:val="22"/>
          <w:szCs w:val="22"/>
        </w:rPr>
        <w:t xml:space="preserve">, подтверждающих факт наступления страхового события; </w:t>
      </w:r>
    </w:p>
    <w:p w14:paraId="3B2DBA99" w14:textId="77777777" w:rsidR="00511A56" w:rsidRPr="00C543BA" w:rsidRDefault="00511A56" w:rsidP="00511A56">
      <w:pPr>
        <w:pStyle w:val="Body2"/>
        <w:tabs>
          <w:tab w:val="left" w:pos="0"/>
        </w:tabs>
        <w:rPr>
          <w:color w:val="auto"/>
          <w:sz w:val="22"/>
          <w:szCs w:val="22"/>
        </w:rPr>
      </w:pPr>
      <w:r w:rsidRPr="00C543BA">
        <w:rPr>
          <w:color w:val="auto"/>
          <w:sz w:val="22"/>
          <w:szCs w:val="22"/>
        </w:rPr>
        <w:t>в случае принятия решения об отказе в выплате страхового обеспечения письменно уведомить об этом Застрахованного (его законных представителей) с мотивированным обоснованием отказа;</w:t>
      </w:r>
    </w:p>
    <w:p w14:paraId="645C4DCE"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обеспечить конфиденциальность в отношениях со Страхователем, Застрахованными, </w:t>
      </w:r>
      <w:r w:rsidR="007F16DF" w:rsidRPr="00C543BA">
        <w:rPr>
          <w:color w:val="auto"/>
          <w:sz w:val="22"/>
          <w:szCs w:val="22"/>
        </w:rPr>
        <w:t>Выгодоприобретателями</w:t>
      </w:r>
      <w:r w:rsidRPr="00C543BA">
        <w:rPr>
          <w:color w:val="auto"/>
          <w:sz w:val="22"/>
          <w:szCs w:val="22"/>
        </w:rPr>
        <w:t>;</w:t>
      </w:r>
    </w:p>
    <w:p w14:paraId="4421C9F4" w14:textId="77777777" w:rsidR="00511A56" w:rsidRPr="00C543BA" w:rsidRDefault="00511A56" w:rsidP="00511A56">
      <w:pPr>
        <w:pStyle w:val="Body2"/>
        <w:tabs>
          <w:tab w:val="left" w:pos="0"/>
        </w:tabs>
        <w:rPr>
          <w:color w:val="auto"/>
          <w:sz w:val="22"/>
          <w:szCs w:val="22"/>
        </w:rPr>
      </w:pPr>
      <w:r w:rsidRPr="00C543BA">
        <w:rPr>
          <w:color w:val="auto"/>
          <w:sz w:val="22"/>
          <w:szCs w:val="22"/>
        </w:rPr>
        <w:t>письменно информировать Страхователя о выплате страхового обеспечения Застрахованному или об отказе в выплате страхового обеспечения.</w:t>
      </w:r>
    </w:p>
    <w:p w14:paraId="5F4D619E" w14:textId="77777777" w:rsidR="00ED0519" w:rsidRPr="00C543BA" w:rsidRDefault="00ED0519" w:rsidP="00ED0519">
      <w:pPr>
        <w:pStyle w:val="Body2"/>
        <w:tabs>
          <w:tab w:val="left" w:pos="0"/>
        </w:tabs>
        <w:rPr>
          <w:color w:val="auto"/>
          <w:sz w:val="22"/>
          <w:szCs w:val="22"/>
        </w:rPr>
      </w:pPr>
      <w:r w:rsidRPr="00C543BA">
        <w:rPr>
          <w:color w:val="auto"/>
          <w:sz w:val="22"/>
          <w:szCs w:val="22"/>
        </w:rPr>
        <w:t>оформить страховой полис и другие необходимые документы согласно списку застрахованных лиц, указанных в Приложении №1 к настоящему Контракту.</w:t>
      </w:r>
    </w:p>
    <w:p w14:paraId="36A6CB48" w14:textId="77777777" w:rsidR="00ED0519" w:rsidRPr="00C543BA" w:rsidRDefault="00ED0519" w:rsidP="00ED0519">
      <w:pPr>
        <w:pStyle w:val="Body2"/>
        <w:tabs>
          <w:tab w:val="left" w:pos="0"/>
        </w:tabs>
        <w:rPr>
          <w:color w:val="auto"/>
          <w:sz w:val="22"/>
          <w:szCs w:val="22"/>
        </w:rPr>
      </w:pPr>
      <w:r w:rsidRPr="00C543BA">
        <w:rPr>
          <w:color w:val="auto"/>
          <w:sz w:val="22"/>
          <w:szCs w:val="22"/>
        </w:rPr>
        <w:t>в случае если в течение периода страхования персональный состав застрахованных работников Страхователя изменится (прекращение трудового договора), Страховщик обязан внести соответствующие изменения в список застрахованных работников с последующим перерасчетом страховой премии.</w:t>
      </w:r>
    </w:p>
    <w:p w14:paraId="37D15DAD" w14:textId="77777777" w:rsidR="00ED0519" w:rsidRPr="00C543BA" w:rsidRDefault="00ED0519" w:rsidP="00ED0519">
      <w:pPr>
        <w:pStyle w:val="Body2"/>
        <w:tabs>
          <w:tab w:val="left" w:pos="0"/>
        </w:tabs>
        <w:rPr>
          <w:color w:val="auto"/>
          <w:sz w:val="22"/>
          <w:szCs w:val="22"/>
        </w:rPr>
      </w:pPr>
      <w:r w:rsidRPr="00C543BA">
        <w:rPr>
          <w:color w:val="auto"/>
          <w:sz w:val="22"/>
          <w:szCs w:val="22"/>
        </w:rPr>
        <w:t>по инициативе Страхователя внести в список застрахованных лиц вместо прекратившего трудовые отношения застрахованного работника другого работника Страхователя (с оформлением соответствующего Полиса страхования) до окончания периода страхования без дополнительной оплаты страховой премии.</w:t>
      </w:r>
    </w:p>
    <w:p w14:paraId="76038B7D" w14:textId="77777777" w:rsidR="00ED0519" w:rsidRPr="00C543BA" w:rsidRDefault="00ED0519" w:rsidP="00ED0519">
      <w:pPr>
        <w:pStyle w:val="Body2"/>
        <w:tabs>
          <w:tab w:val="left" w:pos="0"/>
        </w:tabs>
        <w:rPr>
          <w:color w:val="auto"/>
          <w:sz w:val="22"/>
          <w:szCs w:val="22"/>
        </w:rPr>
      </w:pPr>
      <w:r w:rsidRPr="00C543BA">
        <w:rPr>
          <w:color w:val="auto"/>
          <w:sz w:val="22"/>
          <w:szCs w:val="22"/>
        </w:rPr>
        <w:t>в случае если Застрахованный самостоятельно обратился к Страховщику за страховой выплатой по настоящему контракту, Страховщик информирует Страхователя о таком обращении.</w:t>
      </w:r>
    </w:p>
    <w:p w14:paraId="010B2BDB" w14:textId="77777777" w:rsidR="00ED0519" w:rsidRPr="00C543BA" w:rsidRDefault="00ED0519" w:rsidP="00ED0519">
      <w:pPr>
        <w:pStyle w:val="Body2"/>
        <w:tabs>
          <w:tab w:val="left" w:pos="0"/>
        </w:tabs>
        <w:rPr>
          <w:color w:val="auto"/>
          <w:sz w:val="22"/>
          <w:szCs w:val="22"/>
        </w:rPr>
      </w:pPr>
      <w:r w:rsidRPr="00C543BA">
        <w:rPr>
          <w:color w:val="auto"/>
          <w:sz w:val="22"/>
          <w:szCs w:val="22"/>
        </w:rPr>
        <w:t>обеспечить использование, обработку, сохранность персональных данных застрахованных лиц в соответствии с действующим законодательством Российской Федерации.</w:t>
      </w:r>
    </w:p>
    <w:p w14:paraId="249E2456" w14:textId="77777777" w:rsidR="00AB6B6C" w:rsidRPr="00C543BA" w:rsidRDefault="00AB6B6C" w:rsidP="00AB6B6C">
      <w:pPr>
        <w:pStyle w:val="Body2"/>
        <w:numPr>
          <w:ilvl w:val="0"/>
          <w:numId w:val="0"/>
        </w:numPr>
        <w:tabs>
          <w:tab w:val="left" w:pos="0"/>
        </w:tabs>
        <w:ind w:left="426"/>
        <w:rPr>
          <w:color w:val="auto"/>
          <w:sz w:val="22"/>
          <w:szCs w:val="22"/>
        </w:rPr>
      </w:pPr>
    </w:p>
    <w:p w14:paraId="61E4BE6C" w14:textId="77777777" w:rsidR="00511A56" w:rsidRPr="00C543BA" w:rsidRDefault="00511A56" w:rsidP="00AB6B6C">
      <w:pPr>
        <w:pStyle w:val="Section"/>
        <w:spacing w:before="0"/>
        <w:ind w:left="0" w:firstLine="0"/>
        <w:rPr>
          <w:color w:val="auto"/>
          <w:sz w:val="22"/>
          <w:szCs w:val="22"/>
        </w:rPr>
      </w:pPr>
      <w:bookmarkStart w:id="18" w:name="_Toc264885888"/>
      <w:r w:rsidRPr="00C543BA">
        <w:rPr>
          <w:color w:val="auto"/>
          <w:sz w:val="22"/>
          <w:szCs w:val="22"/>
        </w:rPr>
        <w:t>ПОРЯДОК РАСЧЕТА И ВЫПЛАТЫ СТРАХОВОГО ОБЕСПЕЧЕНИЯ</w:t>
      </w:r>
      <w:bookmarkEnd w:id="18"/>
    </w:p>
    <w:p w14:paraId="1F6A3002" w14:textId="77777777" w:rsidR="00511A56" w:rsidRPr="00C543BA" w:rsidRDefault="00511A56" w:rsidP="00511A56">
      <w:pPr>
        <w:ind w:firstLine="0"/>
        <w:rPr>
          <w:color w:val="auto"/>
          <w:sz w:val="22"/>
          <w:szCs w:val="22"/>
        </w:rPr>
      </w:pPr>
      <w:r w:rsidRPr="00C543BA">
        <w:rPr>
          <w:color w:val="auto"/>
          <w:sz w:val="22"/>
          <w:szCs w:val="22"/>
        </w:rPr>
        <w:t xml:space="preserve">При наступлении страхового случая Страховщик производит выплату страхового обеспечения в соответствии с условиями Контракта. </w:t>
      </w:r>
    </w:p>
    <w:p w14:paraId="47C074C6" w14:textId="77777777" w:rsidR="00511A56" w:rsidRPr="00C543BA" w:rsidRDefault="00511A56" w:rsidP="00511A56">
      <w:pPr>
        <w:pStyle w:val="Body1"/>
        <w:rPr>
          <w:color w:val="auto"/>
          <w:sz w:val="22"/>
          <w:szCs w:val="22"/>
        </w:rPr>
      </w:pPr>
      <w:r w:rsidRPr="00C543BA">
        <w:rPr>
          <w:color w:val="auto"/>
          <w:sz w:val="22"/>
          <w:szCs w:val="22"/>
        </w:rPr>
        <w:t>При наступлении страхового случая, связанного с наступлением события, указанного в п.4.3.1 «Временная утрата трудоспособности в результате несчастного случая», выплата страхового обеспечения производится:</w:t>
      </w:r>
    </w:p>
    <w:p w14:paraId="3D4CA4AD"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по «Таблице №1 размеров выплат страхового обеспечения в результате несчастного случая» (Приложение №2) в зависимости от тяжести травмы, исходя из страховой суммы, установленной для Застрахованного лица.</w:t>
      </w:r>
    </w:p>
    <w:p w14:paraId="40564508" w14:textId="77777777" w:rsidR="00511A56" w:rsidRPr="00C543BA" w:rsidRDefault="00511A56" w:rsidP="00511A56">
      <w:pPr>
        <w:pStyle w:val="Body1"/>
        <w:rPr>
          <w:color w:val="auto"/>
          <w:sz w:val="22"/>
          <w:szCs w:val="22"/>
        </w:rPr>
      </w:pPr>
      <w:r w:rsidRPr="00C543BA">
        <w:rPr>
          <w:color w:val="auto"/>
          <w:sz w:val="22"/>
          <w:szCs w:val="22"/>
        </w:rPr>
        <w:lastRenderedPageBreak/>
        <w:t>При наступлении страхового случая, связанного с наступлением события, указанного п. 4.3.2 «Стойкая утрата трудоспособности в результате несчастного случая» выплата страхового обеспечения производится:</w:t>
      </w:r>
    </w:p>
    <w:p w14:paraId="48A328FC"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при установлении I группы инвалидности — 100%</w:t>
      </w:r>
    </w:p>
    <w:p w14:paraId="366826A9"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при установлении II группы инвалидности — 75%</w:t>
      </w:r>
    </w:p>
    <w:p w14:paraId="549FF670"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при установлении III группы инвалидности — 50%</w:t>
      </w:r>
    </w:p>
    <w:p w14:paraId="17BE06C0" w14:textId="77777777" w:rsidR="00511A56" w:rsidRPr="00C543BA" w:rsidRDefault="00511A56" w:rsidP="00511A56">
      <w:pPr>
        <w:tabs>
          <w:tab w:val="left" w:pos="0"/>
          <w:tab w:val="left" w:pos="426"/>
        </w:tabs>
        <w:ind w:firstLine="0"/>
        <w:rPr>
          <w:color w:val="auto"/>
          <w:sz w:val="22"/>
          <w:szCs w:val="22"/>
        </w:rPr>
      </w:pPr>
      <w:r w:rsidRPr="00C543BA">
        <w:rPr>
          <w:color w:val="auto"/>
          <w:sz w:val="22"/>
          <w:szCs w:val="22"/>
        </w:rPr>
        <w:t>от страховой суммы, определенной Контрактом, для Застрахованного лица;</w:t>
      </w:r>
    </w:p>
    <w:p w14:paraId="7015A1FA" w14:textId="77777777" w:rsidR="00511A56" w:rsidRPr="00C543BA" w:rsidRDefault="00511A56" w:rsidP="00511A56">
      <w:pPr>
        <w:pStyle w:val="Body1"/>
        <w:rPr>
          <w:color w:val="auto"/>
          <w:sz w:val="22"/>
          <w:szCs w:val="22"/>
        </w:rPr>
      </w:pPr>
      <w:r w:rsidRPr="00C543BA">
        <w:rPr>
          <w:color w:val="auto"/>
          <w:sz w:val="22"/>
          <w:szCs w:val="22"/>
        </w:rPr>
        <w:t xml:space="preserve">При наступлении страхового случая, связанного с наступлением события, указанного в п. 4.3.3 «Смерть в результате несчастного случая» выплата страхового обеспечения производится в размере 100% страховой суммы, установленной для Застрахованного лица </w:t>
      </w:r>
    </w:p>
    <w:p w14:paraId="08F3F6CC" w14:textId="77777777" w:rsidR="00511A56" w:rsidRPr="00C543BA" w:rsidRDefault="00511A56" w:rsidP="00511A56">
      <w:pPr>
        <w:pStyle w:val="Body1"/>
        <w:rPr>
          <w:color w:val="auto"/>
          <w:sz w:val="22"/>
          <w:szCs w:val="22"/>
        </w:rPr>
      </w:pPr>
      <w:r w:rsidRPr="00C543BA">
        <w:rPr>
          <w:color w:val="auto"/>
          <w:sz w:val="22"/>
          <w:szCs w:val="22"/>
        </w:rPr>
        <w:t xml:space="preserve">Если Контрактом предусмотрено </w:t>
      </w:r>
      <w:r w:rsidRPr="00C543BA">
        <w:rPr>
          <w:bCs w:val="0"/>
          <w:color w:val="auto"/>
          <w:sz w:val="22"/>
          <w:szCs w:val="22"/>
        </w:rPr>
        <w:t>сочетание страховых рисков с</w:t>
      </w:r>
      <w:r w:rsidRPr="00C543BA">
        <w:rPr>
          <w:color w:val="auto"/>
          <w:sz w:val="22"/>
          <w:szCs w:val="22"/>
        </w:rPr>
        <w:t xml:space="preserve"> общей страховой суммой, предусматривающих страховую выплату в случае временной утраты трудоспособности, стойкой утраты трудоспособности или смерти, и если несчастный случай лица обусловил наступление последовательности страховых случаев, признаваемых сначала по одному страховому риску, а затем по другому страховому риску, то страховая выплата по каждому очередному страховому случаю из этой последовательности уменьшается на сумму страхового обеспечения, ранее выплаченную Страховщиком в связи с данным несчастным случаем или данной болезнью</w:t>
      </w:r>
    </w:p>
    <w:p w14:paraId="124FB712" w14:textId="77777777" w:rsidR="00511A56" w:rsidRPr="00C543BA" w:rsidRDefault="00511A56" w:rsidP="00511A56">
      <w:pPr>
        <w:pStyle w:val="Body2"/>
        <w:tabs>
          <w:tab w:val="left" w:pos="142"/>
        </w:tabs>
        <w:rPr>
          <w:color w:val="auto"/>
          <w:sz w:val="22"/>
          <w:szCs w:val="22"/>
        </w:rPr>
      </w:pPr>
      <w:r w:rsidRPr="00C543BA">
        <w:rPr>
          <w:color w:val="auto"/>
          <w:sz w:val="22"/>
          <w:szCs w:val="22"/>
        </w:rPr>
        <w:t>При увеличении группы инвалидности в связи со страховым случаем, по которому уже была произведена выплата, страховое обеспечение производится за вычетом ранее выплаченных сумм.</w:t>
      </w:r>
    </w:p>
    <w:p w14:paraId="172EE18B" w14:textId="77777777" w:rsidR="00511A56" w:rsidRPr="00C543BA" w:rsidRDefault="00511A56" w:rsidP="00511A56">
      <w:pPr>
        <w:pStyle w:val="Body2"/>
        <w:tabs>
          <w:tab w:val="left" w:pos="142"/>
        </w:tabs>
        <w:rPr>
          <w:color w:val="auto"/>
          <w:sz w:val="22"/>
          <w:szCs w:val="22"/>
        </w:rPr>
      </w:pPr>
      <w:r w:rsidRPr="00C543BA">
        <w:rPr>
          <w:color w:val="auto"/>
          <w:sz w:val="22"/>
          <w:szCs w:val="22"/>
        </w:rPr>
        <w:t>При уменьшении группы инвалидности в связи со страховым случаем, по которому уже была произведена выплата, Страховщик не выплачивает страховое обеспечение.</w:t>
      </w:r>
    </w:p>
    <w:p w14:paraId="7C8F4737" w14:textId="77777777" w:rsidR="00511A56" w:rsidRPr="00C543BA" w:rsidRDefault="00511A56" w:rsidP="00511A56">
      <w:pPr>
        <w:pStyle w:val="Body1"/>
        <w:rPr>
          <w:color w:val="auto"/>
          <w:sz w:val="22"/>
          <w:szCs w:val="22"/>
        </w:rPr>
      </w:pPr>
      <w:bookmarkStart w:id="19" w:name="__RefHeading__396_490978213"/>
      <w:bookmarkStart w:id="20" w:name="__RefHeading__107_1279236165"/>
      <w:bookmarkStart w:id="21" w:name="__RefHeading__397_2028885148"/>
      <w:bookmarkStart w:id="22" w:name="_Ref253674449"/>
      <w:r w:rsidRPr="00C543BA">
        <w:rPr>
          <w:color w:val="auto"/>
          <w:sz w:val="22"/>
          <w:szCs w:val="22"/>
        </w:rPr>
        <w:t>Страховое обеспечение выплачивается Страховщиком в течение 15 рабочих дней на основании письменного заявления Страхователя (Застрахованного, Выгодоприобретателя), страхового акта, составленного Страховщиком при наличии документов, подтверждающих факт наступления события, имеющего признаки страхового случая.</w:t>
      </w:r>
    </w:p>
    <w:p w14:paraId="1FAC1240" w14:textId="77777777" w:rsidR="00511A56" w:rsidRPr="00C543BA" w:rsidRDefault="00511A56" w:rsidP="00511A56">
      <w:pPr>
        <w:pStyle w:val="Body1"/>
        <w:rPr>
          <w:color w:val="auto"/>
          <w:sz w:val="22"/>
          <w:szCs w:val="22"/>
        </w:rPr>
      </w:pPr>
      <w:bookmarkStart w:id="23" w:name="_Ref253687046"/>
      <w:r w:rsidRPr="00C543BA">
        <w:rPr>
          <w:color w:val="auto"/>
          <w:sz w:val="22"/>
          <w:szCs w:val="22"/>
        </w:rPr>
        <w:t>Независимо от вида страхового события к заявлению на выплату страхового обеспечения (установленной формы) всегда прилагаются копии:</w:t>
      </w:r>
      <w:bookmarkEnd w:id="23"/>
    </w:p>
    <w:p w14:paraId="2744F219" w14:textId="77777777" w:rsidR="00511A56" w:rsidRPr="00C543BA" w:rsidRDefault="00511A56" w:rsidP="00511A56">
      <w:pPr>
        <w:pStyle w:val="Bullet"/>
        <w:tabs>
          <w:tab w:val="left" w:pos="0"/>
          <w:tab w:val="left" w:pos="567"/>
        </w:tabs>
        <w:ind w:left="0" w:firstLine="0"/>
        <w:rPr>
          <w:color w:val="auto"/>
          <w:sz w:val="22"/>
          <w:szCs w:val="22"/>
        </w:rPr>
      </w:pPr>
      <w:r w:rsidRPr="00C543BA">
        <w:rPr>
          <w:color w:val="auto"/>
          <w:sz w:val="22"/>
          <w:szCs w:val="22"/>
        </w:rPr>
        <w:t>страхового полиса (Контракта);</w:t>
      </w:r>
    </w:p>
    <w:p w14:paraId="1B08828D" w14:textId="77777777" w:rsidR="00511A56" w:rsidRPr="00C543BA" w:rsidRDefault="00511A56" w:rsidP="00511A56">
      <w:pPr>
        <w:pStyle w:val="Bullet"/>
        <w:tabs>
          <w:tab w:val="left" w:pos="0"/>
          <w:tab w:val="left" w:pos="567"/>
        </w:tabs>
        <w:ind w:left="0" w:firstLine="0"/>
        <w:rPr>
          <w:color w:val="auto"/>
          <w:sz w:val="22"/>
          <w:szCs w:val="22"/>
        </w:rPr>
      </w:pPr>
      <w:r w:rsidRPr="00C543BA">
        <w:rPr>
          <w:color w:val="auto"/>
          <w:sz w:val="22"/>
          <w:szCs w:val="22"/>
        </w:rPr>
        <w:t>документа, удостоверяющего личность лица, который заявляет об осуществлении страховой выплаты в свою пользу;</w:t>
      </w:r>
    </w:p>
    <w:p w14:paraId="30850A0E" w14:textId="77777777" w:rsidR="00511A56" w:rsidRPr="00C543BA" w:rsidRDefault="00511A56" w:rsidP="00511A56">
      <w:pPr>
        <w:pStyle w:val="Bullet"/>
        <w:tabs>
          <w:tab w:val="left" w:pos="0"/>
          <w:tab w:val="left" w:pos="567"/>
        </w:tabs>
        <w:ind w:left="0" w:firstLine="0"/>
        <w:rPr>
          <w:color w:val="auto"/>
          <w:sz w:val="22"/>
          <w:szCs w:val="22"/>
        </w:rPr>
      </w:pPr>
      <w:r w:rsidRPr="00C543BA">
        <w:rPr>
          <w:color w:val="auto"/>
          <w:sz w:val="22"/>
          <w:szCs w:val="22"/>
        </w:rPr>
        <w:t>документа, подтверждающего уплату страховых взносов (по запросу Страховщика).</w:t>
      </w:r>
    </w:p>
    <w:p w14:paraId="7ADF82B7" w14:textId="77777777" w:rsidR="00511A56" w:rsidRPr="00C543BA" w:rsidRDefault="00511A56" w:rsidP="00511A56">
      <w:pPr>
        <w:pStyle w:val="Body1"/>
        <w:rPr>
          <w:bCs w:val="0"/>
          <w:color w:val="auto"/>
          <w:sz w:val="22"/>
          <w:szCs w:val="22"/>
        </w:rPr>
      </w:pPr>
      <w:r w:rsidRPr="00C543BA">
        <w:rPr>
          <w:color w:val="auto"/>
          <w:sz w:val="22"/>
          <w:szCs w:val="22"/>
        </w:rPr>
        <w:t xml:space="preserve">Для получения страхового обеспечения Страховщику </w:t>
      </w:r>
      <w:bookmarkStart w:id="24" w:name="_Ref255401761"/>
      <w:bookmarkStart w:id="25" w:name="__RefHeading__326_2028885148"/>
      <w:bookmarkStart w:id="26" w:name="__RefHeading__57_490978213"/>
      <w:bookmarkStart w:id="27" w:name="__RefNumPara__55_490978213"/>
      <w:bookmarkStart w:id="28" w:name="__RefNumPara__316_2046708025"/>
      <w:r w:rsidRPr="00C543BA">
        <w:rPr>
          <w:color w:val="auto"/>
          <w:sz w:val="22"/>
          <w:szCs w:val="22"/>
        </w:rPr>
        <w:t>представляются документы, подтверждающие факт наступления страхового случая</w:t>
      </w:r>
      <w:bookmarkEnd w:id="24"/>
      <w:r w:rsidRPr="00C543BA">
        <w:rPr>
          <w:color w:val="auto"/>
          <w:sz w:val="22"/>
          <w:szCs w:val="22"/>
        </w:rPr>
        <w:t xml:space="preserve"> (исчерпывающий перечень):</w:t>
      </w:r>
    </w:p>
    <w:p w14:paraId="6BA69931" w14:textId="77777777" w:rsidR="00511A56" w:rsidRPr="00C543BA" w:rsidRDefault="00511A56" w:rsidP="00511A56">
      <w:pPr>
        <w:pStyle w:val="Body2"/>
        <w:tabs>
          <w:tab w:val="left" w:pos="0"/>
        </w:tabs>
        <w:rPr>
          <w:b/>
          <w:color w:val="auto"/>
          <w:sz w:val="22"/>
          <w:szCs w:val="22"/>
        </w:rPr>
      </w:pPr>
      <w:r w:rsidRPr="00C543BA">
        <w:rPr>
          <w:b/>
          <w:color w:val="auto"/>
          <w:sz w:val="22"/>
          <w:szCs w:val="22"/>
        </w:rPr>
        <w:t>в связи со смертью Застрахованного (п. 4.3.3):</w:t>
      </w:r>
    </w:p>
    <w:p w14:paraId="714FF099"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 xml:space="preserve">свидетельство </w:t>
      </w:r>
      <w:proofErr w:type="spellStart"/>
      <w:r w:rsidRPr="00C543BA">
        <w:rPr>
          <w:color w:val="auto"/>
          <w:sz w:val="22"/>
          <w:szCs w:val="22"/>
        </w:rPr>
        <w:t>ЗАГСа</w:t>
      </w:r>
      <w:proofErr w:type="spellEnd"/>
      <w:r w:rsidRPr="00C543BA">
        <w:rPr>
          <w:color w:val="auto"/>
          <w:sz w:val="22"/>
          <w:szCs w:val="22"/>
        </w:rPr>
        <w:t xml:space="preserve"> о смерти Застрахованного или его нотариально заверенную копию; медицинское заключение о причине смерти, на основании которого выдано свидетельство о смерти; </w:t>
      </w:r>
    </w:p>
    <w:p w14:paraId="22CE0AE8"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акт о несчастном случае на производстве (форма Н1), если смерть произошла в результате несчастного случая на производстве.</w:t>
      </w:r>
    </w:p>
    <w:p w14:paraId="55851A5B"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 xml:space="preserve">если в Контракте не указан Выгодоприобретатель, свидетельство о праве на наследство, выданное нотариальной конторой. </w:t>
      </w:r>
    </w:p>
    <w:p w14:paraId="6E50F81C" w14:textId="77777777" w:rsidR="00511A56" w:rsidRPr="00C543BA" w:rsidRDefault="00511A56" w:rsidP="00511A56">
      <w:pPr>
        <w:pStyle w:val="Body2"/>
        <w:tabs>
          <w:tab w:val="left" w:pos="0"/>
        </w:tabs>
        <w:rPr>
          <w:b/>
          <w:color w:val="auto"/>
          <w:sz w:val="22"/>
          <w:szCs w:val="22"/>
        </w:rPr>
      </w:pPr>
      <w:r w:rsidRPr="00C543BA">
        <w:rPr>
          <w:b/>
          <w:color w:val="auto"/>
          <w:sz w:val="22"/>
          <w:szCs w:val="22"/>
        </w:rPr>
        <w:t>в связи с временной или стойкой утратой трудоспособности Застрахованным в результате несчастного случая (п. 4.3.1, 4.3.2):</w:t>
      </w:r>
    </w:p>
    <w:p w14:paraId="334B4F52"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 xml:space="preserve">выписка из медицинской карты или истории болезни, справка медицинского учреждения с указанием диагноза, сроков лечения; </w:t>
      </w:r>
    </w:p>
    <w:p w14:paraId="6B2ECE15"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акт о несчастном случае на производстве (форма Н1); если временная или стойкая утрата трудоспособности произошла в результате несчастного случая на производстве.</w:t>
      </w:r>
    </w:p>
    <w:p w14:paraId="7DA4FEE6"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копии закрытых листков нетрудоспособности, заверенные отделом кадров Застрахованного (или документы, их заменяющие);</w:t>
      </w:r>
    </w:p>
    <w:p w14:paraId="3DD3C6C0"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заключение государственного учреждения медико-социальной экспертизы в случае установления Застрахованному лицу группы инвалидности, выданное в порядке, установленном действующим законодательством.</w:t>
      </w:r>
    </w:p>
    <w:p w14:paraId="007C7DB5" w14:textId="77777777" w:rsidR="00511A56" w:rsidRPr="00C543BA" w:rsidRDefault="00511A56" w:rsidP="00511A56">
      <w:pPr>
        <w:pStyle w:val="Body1"/>
        <w:rPr>
          <w:color w:val="auto"/>
          <w:sz w:val="22"/>
          <w:szCs w:val="22"/>
        </w:rPr>
      </w:pPr>
      <w:r w:rsidRPr="00C543BA">
        <w:rPr>
          <w:color w:val="auto"/>
          <w:sz w:val="22"/>
          <w:szCs w:val="22"/>
        </w:rPr>
        <w:t>Обязанность по получению указанных документов из компетентных органов и медицинских учреждений лежит на Застрахованном (</w:t>
      </w:r>
      <w:r w:rsidR="007F16DF" w:rsidRPr="00C543BA">
        <w:rPr>
          <w:color w:val="auto"/>
          <w:sz w:val="22"/>
          <w:szCs w:val="22"/>
        </w:rPr>
        <w:t>Выгодоприобретателе</w:t>
      </w:r>
      <w:r w:rsidRPr="00C543BA">
        <w:rPr>
          <w:color w:val="auto"/>
          <w:sz w:val="22"/>
          <w:szCs w:val="22"/>
        </w:rPr>
        <w:t xml:space="preserve">). </w:t>
      </w:r>
      <w:bookmarkStart w:id="29" w:name="_Ref253674646"/>
    </w:p>
    <w:p w14:paraId="42EF46F2" w14:textId="77777777" w:rsidR="00511A56" w:rsidRPr="00C543BA" w:rsidRDefault="00511A56" w:rsidP="00511A56">
      <w:pPr>
        <w:pStyle w:val="Body1"/>
        <w:rPr>
          <w:color w:val="auto"/>
          <w:sz w:val="22"/>
          <w:szCs w:val="22"/>
        </w:rPr>
      </w:pPr>
      <w:r w:rsidRPr="00C543BA">
        <w:rPr>
          <w:color w:val="auto"/>
          <w:sz w:val="22"/>
          <w:szCs w:val="22"/>
        </w:rPr>
        <w:t xml:space="preserve">Если событие произошло за пределами Российской Федерации, то Страховщику должны быть предоставлены медицинские и иные документы, позволяющие идентифицировать факт страхового случая и характер полученных повреждений на русском языке. Документы на иностранном языке должны иметь </w:t>
      </w:r>
      <w:proofErr w:type="spellStart"/>
      <w:r w:rsidRPr="00C543BA">
        <w:rPr>
          <w:color w:val="auto"/>
          <w:sz w:val="22"/>
          <w:szCs w:val="22"/>
        </w:rPr>
        <w:t>апостиль</w:t>
      </w:r>
      <w:proofErr w:type="spellEnd"/>
      <w:r w:rsidRPr="00C543BA">
        <w:rPr>
          <w:color w:val="auto"/>
          <w:sz w:val="22"/>
          <w:szCs w:val="22"/>
        </w:rPr>
        <w:t xml:space="preserve"> (если применимо) и/или нотариально заверенный перевод. Расходы по сбору </w:t>
      </w:r>
      <w:r w:rsidRPr="00C543BA">
        <w:rPr>
          <w:color w:val="auto"/>
          <w:sz w:val="22"/>
          <w:szCs w:val="22"/>
        </w:rPr>
        <w:lastRenderedPageBreak/>
        <w:t>указанных документов и их переводу оплачивает Застрахованный (</w:t>
      </w:r>
      <w:r w:rsidR="007F16DF" w:rsidRPr="00C543BA">
        <w:rPr>
          <w:color w:val="auto"/>
          <w:sz w:val="22"/>
          <w:szCs w:val="22"/>
        </w:rPr>
        <w:t>Выгодоприобретатель</w:t>
      </w:r>
      <w:r w:rsidRPr="00C543BA">
        <w:rPr>
          <w:color w:val="auto"/>
          <w:sz w:val="22"/>
          <w:szCs w:val="22"/>
        </w:rPr>
        <w:t>)</w:t>
      </w:r>
      <w:bookmarkEnd w:id="29"/>
      <w:r w:rsidRPr="00C543BA">
        <w:rPr>
          <w:color w:val="auto"/>
          <w:sz w:val="22"/>
          <w:szCs w:val="22"/>
        </w:rPr>
        <w:t>, с последующей компенсацией их Страховщиком.</w:t>
      </w:r>
    </w:p>
    <w:p w14:paraId="7081829C" w14:textId="77777777" w:rsidR="00511A56" w:rsidRPr="00C543BA" w:rsidRDefault="00511A56" w:rsidP="00511A56">
      <w:pPr>
        <w:pStyle w:val="Body1"/>
        <w:rPr>
          <w:color w:val="auto"/>
          <w:sz w:val="22"/>
          <w:szCs w:val="22"/>
        </w:rPr>
      </w:pPr>
      <w:bookmarkStart w:id="30" w:name="_Toc264885889"/>
      <w:r w:rsidRPr="00C543BA">
        <w:rPr>
          <w:color w:val="auto"/>
          <w:sz w:val="22"/>
          <w:szCs w:val="22"/>
        </w:rPr>
        <w:t>Страховщик вправе самостоятельно принять решение о достаточности фактически представленных документов для признания последствий несчастного случая или заболевания страховым случаем и определения размеров страховой выплаты.</w:t>
      </w:r>
    </w:p>
    <w:p w14:paraId="337C9807" w14:textId="77777777" w:rsidR="00511A56" w:rsidRPr="00C543BA" w:rsidRDefault="00511A56" w:rsidP="00511A56">
      <w:pPr>
        <w:pStyle w:val="Body1"/>
        <w:rPr>
          <w:color w:val="auto"/>
          <w:sz w:val="22"/>
          <w:szCs w:val="22"/>
        </w:rPr>
      </w:pPr>
      <w:r w:rsidRPr="00C543BA">
        <w:rPr>
          <w:color w:val="auto"/>
          <w:sz w:val="22"/>
          <w:szCs w:val="22"/>
        </w:rPr>
        <w:t xml:space="preserve">При принятии решения об отказе в выплате лицу, претендующему на получение страхового обеспечения, Страховщик в письменной форме и со ссылками на нормы законодательства информирует об этом соответствующее лицо в течение 15 рабочих дней со дня получения заявления о выплате страхового обеспечения и </w:t>
      </w:r>
      <w:r w:rsidR="00CB60BD" w:rsidRPr="00C543BA">
        <w:rPr>
          <w:color w:val="auto"/>
          <w:sz w:val="22"/>
          <w:szCs w:val="22"/>
        </w:rPr>
        <w:t xml:space="preserve">документов, указанных в </w:t>
      </w:r>
      <w:proofErr w:type="spellStart"/>
      <w:r w:rsidR="00CB60BD" w:rsidRPr="00C543BA">
        <w:rPr>
          <w:color w:val="auto"/>
          <w:sz w:val="22"/>
          <w:szCs w:val="22"/>
        </w:rPr>
        <w:t>п.п</w:t>
      </w:r>
      <w:proofErr w:type="spellEnd"/>
      <w:r w:rsidR="00CB60BD" w:rsidRPr="00C543BA">
        <w:rPr>
          <w:color w:val="auto"/>
          <w:sz w:val="22"/>
          <w:szCs w:val="22"/>
        </w:rPr>
        <w:t>. 9.8</w:t>
      </w:r>
      <w:r w:rsidRPr="00C543BA">
        <w:rPr>
          <w:color w:val="auto"/>
          <w:sz w:val="22"/>
          <w:szCs w:val="22"/>
        </w:rPr>
        <w:t>, 9.9, подтверждающих факт наступления события, имеющего признаки страхового случая.</w:t>
      </w:r>
    </w:p>
    <w:p w14:paraId="4DE11A09" w14:textId="77777777" w:rsidR="00511A56" w:rsidRPr="00C543BA" w:rsidRDefault="00511A56" w:rsidP="00511A56">
      <w:pPr>
        <w:pStyle w:val="Body1"/>
        <w:rPr>
          <w:color w:val="auto"/>
          <w:sz w:val="22"/>
          <w:szCs w:val="22"/>
        </w:rPr>
      </w:pPr>
      <w:r w:rsidRPr="00C543BA">
        <w:rPr>
          <w:color w:val="auto"/>
          <w:sz w:val="22"/>
          <w:szCs w:val="22"/>
        </w:rPr>
        <w:t>Страховое обеспечение может быть выплачено либо наличными деньгами из кассы Страховщика, либо путем перечисления на банковский счет получателя, или переводом по почте, или иным способом по согласованию сторон. Расходы по перечислению страхового обеспечения на банковский счет получателя и переводу его по почте несет Страховщик.</w:t>
      </w:r>
    </w:p>
    <w:p w14:paraId="4FB0AEC6" w14:textId="77777777" w:rsidR="006A108B" w:rsidRPr="00C543BA" w:rsidRDefault="00511A56" w:rsidP="006A108B">
      <w:pPr>
        <w:pStyle w:val="Body1"/>
        <w:rPr>
          <w:color w:val="auto"/>
          <w:sz w:val="22"/>
          <w:szCs w:val="22"/>
        </w:rPr>
      </w:pPr>
      <w:bookmarkStart w:id="31" w:name="_Ref253687240"/>
      <w:r w:rsidRPr="00C543BA">
        <w:rPr>
          <w:color w:val="auto"/>
          <w:sz w:val="22"/>
          <w:szCs w:val="22"/>
        </w:rPr>
        <w:t>В случае смерти Застрахованного соблюдается следующий приоритет по выплате страхового обеспечения:</w:t>
      </w:r>
      <w:bookmarkEnd w:id="31"/>
    </w:p>
    <w:p w14:paraId="482DC429" w14:textId="77777777" w:rsidR="00511A56" w:rsidRPr="00C543BA" w:rsidRDefault="00511A56" w:rsidP="006A108B">
      <w:pPr>
        <w:pStyle w:val="Bullet"/>
        <w:tabs>
          <w:tab w:val="left" w:pos="0"/>
        </w:tabs>
        <w:ind w:left="0" w:firstLine="0"/>
        <w:rPr>
          <w:color w:val="auto"/>
          <w:sz w:val="22"/>
          <w:szCs w:val="22"/>
        </w:rPr>
      </w:pPr>
      <w:r w:rsidRPr="00C543BA">
        <w:rPr>
          <w:color w:val="auto"/>
          <w:sz w:val="22"/>
          <w:szCs w:val="22"/>
        </w:rPr>
        <w:t xml:space="preserve">в первую очередь — указанному в Контракте </w:t>
      </w:r>
      <w:r w:rsidR="007F16DF" w:rsidRPr="00C543BA">
        <w:rPr>
          <w:color w:val="auto"/>
          <w:sz w:val="22"/>
          <w:szCs w:val="22"/>
        </w:rPr>
        <w:t>Выгодоприобретателю</w:t>
      </w:r>
      <w:r w:rsidR="006A108B" w:rsidRPr="00C543BA">
        <w:rPr>
          <w:color w:val="auto"/>
          <w:sz w:val="22"/>
          <w:szCs w:val="22"/>
        </w:rPr>
        <w:t xml:space="preserve">. Если в Контракте указано </w:t>
      </w:r>
      <w:r w:rsidRPr="00C543BA">
        <w:rPr>
          <w:color w:val="auto"/>
          <w:sz w:val="22"/>
          <w:szCs w:val="22"/>
        </w:rPr>
        <w:t xml:space="preserve">несколько </w:t>
      </w:r>
      <w:r w:rsidR="007F16DF" w:rsidRPr="00C543BA">
        <w:rPr>
          <w:color w:val="auto"/>
          <w:sz w:val="22"/>
          <w:szCs w:val="22"/>
        </w:rPr>
        <w:t>Выгодоприобретателей</w:t>
      </w:r>
      <w:r w:rsidRPr="00C543BA">
        <w:rPr>
          <w:color w:val="auto"/>
          <w:sz w:val="22"/>
          <w:szCs w:val="22"/>
        </w:rPr>
        <w:t xml:space="preserve">, но не указаны их доли, выплата осуществляется всем </w:t>
      </w:r>
      <w:r w:rsidR="007F16DF" w:rsidRPr="00C543BA">
        <w:rPr>
          <w:color w:val="auto"/>
          <w:sz w:val="22"/>
          <w:szCs w:val="22"/>
        </w:rPr>
        <w:t>Выгодоприобретателям</w:t>
      </w:r>
      <w:r w:rsidRPr="00C543BA">
        <w:rPr>
          <w:color w:val="auto"/>
          <w:sz w:val="22"/>
          <w:szCs w:val="22"/>
        </w:rPr>
        <w:t xml:space="preserve"> в равных долях;</w:t>
      </w:r>
    </w:p>
    <w:p w14:paraId="1ECB37C2" w14:textId="77777777" w:rsidR="00511A56" w:rsidRPr="00C543BA" w:rsidRDefault="00511A56" w:rsidP="006A108B">
      <w:pPr>
        <w:pStyle w:val="Bullet"/>
        <w:tabs>
          <w:tab w:val="left" w:pos="0"/>
        </w:tabs>
        <w:ind w:left="0" w:firstLine="0"/>
        <w:rPr>
          <w:color w:val="auto"/>
          <w:sz w:val="22"/>
          <w:szCs w:val="22"/>
        </w:rPr>
      </w:pPr>
      <w:r w:rsidRPr="00C543BA">
        <w:rPr>
          <w:color w:val="auto"/>
          <w:sz w:val="22"/>
          <w:szCs w:val="22"/>
        </w:rPr>
        <w:t xml:space="preserve">при отсутствии </w:t>
      </w:r>
      <w:r w:rsidR="007F16DF" w:rsidRPr="00C543BA">
        <w:rPr>
          <w:color w:val="auto"/>
          <w:sz w:val="22"/>
          <w:szCs w:val="22"/>
        </w:rPr>
        <w:t>Выгодоприобретателя</w:t>
      </w:r>
      <w:r w:rsidRPr="00C543BA">
        <w:rPr>
          <w:color w:val="auto"/>
          <w:sz w:val="22"/>
          <w:szCs w:val="22"/>
        </w:rPr>
        <w:t xml:space="preserve"> (не был назначен, у</w:t>
      </w:r>
      <w:r w:rsidR="006A108B" w:rsidRPr="00C543BA">
        <w:rPr>
          <w:color w:val="auto"/>
          <w:sz w:val="22"/>
          <w:szCs w:val="22"/>
        </w:rPr>
        <w:t xml:space="preserve">мер ранее Застрахованного, умер </w:t>
      </w:r>
      <w:r w:rsidRPr="00C543BA">
        <w:rPr>
          <w:color w:val="auto"/>
          <w:sz w:val="22"/>
          <w:szCs w:val="22"/>
        </w:rPr>
        <w:t>одновременно с Застрахованным) — лицу, признанному наследником Застрахованного по гражданскому законодательству, при предоставлении свидетельства о праве на наследство по закону/ по завещанию.</w:t>
      </w:r>
    </w:p>
    <w:p w14:paraId="7526BF4D" w14:textId="77777777" w:rsidR="00511A56" w:rsidRPr="00C543BA" w:rsidRDefault="00511A56" w:rsidP="00511A56">
      <w:pPr>
        <w:rPr>
          <w:color w:val="auto"/>
          <w:sz w:val="22"/>
          <w:szCs w:val="22"/>
        </w:rPr>
      </w:pPr>
      <w:r w:rsidRPr="00C543BA">
        <w:rPr>
          <w:color w:val="auto"/>
          <w:sz w:val="22"/>
          <w:szCs w:val="22"/>
        </w:rPr>
        <w:t>Если получатель страхового обеспечения умирает, не получив причитающееся ему страховое обеспечение, право на получение страхового обеспечения переходит к наследникам умершего получателя.</w:t>
      </w:r>
    </w:p>
    <w:p w14:paraId="6A85E528" w14:textId="77777777" w:rsidR="00511A56" w:rsidRPr="00C543BA" w:rsidRDefault="00511A56" w:rsidP="00511A56">
      <w:pPr>
        <w:rPr>
          <w:color w:val="auto"/>
          <w:sz w:val="22"/>
          <w:szCs w:val="22"/>
        </w:rPr>
      </w:pPr>
      <w:r w:rsidRPr="00C543BA">
        <w:rPr>
          <w:color w:val="auto"/>
          <w:sz w:val="22"/>
          <w:szCs w:val="22"/>
        </w:rPr>
        <w:t>Лица, виновные в смерти Застрахованного или умышленном причинении телесных повреждений, повлекших смерть Застрахованного, исключаются из списка получателей страхового обеспечения.</w:t>
      </w:r>
    </w:p>
    <w:p w14:paraId="2DB516DC" w14:textId="77777777" w:rsidR="00511A56" w:rsidRPr="00C543BA" w:rsidRDefault="00511A56" w:rsidP="00511A56">
      <w:pPr>
        <w:pStyle w:val="Body1"/>
        <w:rPr>
          <w:color w:val="auto"/>
          <w:sz w:val="22"/>
          <w:szCs w:val="22"/>
        </w:rPr>
      </w:pPr>
      <w:r w:rsidRPr="00C543BA">
        <w:rPr>
          <w:color w:val="auto"/>
          <w:sz w:val="22"/>
          <w:szCs w:val="22"/>
        </w:rPr>
        <w:t xml:space="preserve">При объявлении судом Застрахованного лица умершим страховое обеспечение подлежит выплате при условии, когда в решении суда указано, что Застрахованный пропал без вести при обстоятельствах, угрожавших смертью или дающих основание предполагать его гибель от определенного несчастного случая, и день его исчезновения или предполагаемой гибели приходится на период действия Контракта. </w:t>
      </w:r>
    </w:p>
    <w:p w14:paraId="173ABBE8" w14:textId="77777777" w:rsidR="00511A56" w:rsidRPr="00C543BA" w:rsidRDefault="00511A56" w:rsidP="00511A56">
      <w:pPr>
        <w:pStyle w:val="Body1"/>
        <w:rPr>
          <w:color w:val="auto"/>
          <w:sz w:val="22"/>
          <w:szCs w:val="22"/>
        </w:rPr>
      </w:pPr>
      <w:r w:rsidRPr="00C543BA">
        <w:rPr>
          <w:color w:val="auto"/>
          <w:sz w:val="22"/>
          <w:szCs w:val="22"/>
        </w:rPr>
        <w:t xml:space="preserve">Выплата страхового обеспечения может быть произведена представителю Застрахованного лица или представителю </w:t>
      </w:r>
      <w:r w:rsidR="007F16DF" w:rsidRPr="00C543BA">
        <w:rPr>
          <w:color w:val="auto"/>
          <w:sz w:val="22"/>
          <w:szCs w:val="22"/>
        </w:rPr>
        <w:t>Выгодоприобретателя</w:t>
      </w:r>
      <w:r w:rsidRPr="00C543BA">
        <w:rPr>
          <w:color w:val="auto"/>
          <w:sz w:val="22"/>
          <w:szCs w:val="22"/>
        </w:rPr>
        <w:t xml:space="preserve"> по доверенности, оформленной Выгодоприобретателем в установленном законом порядке.</w:t>
      </w:r>
    </w:p>
    <w:p w14:paraId="43477FC8" w14:textId="77777777" w:rsidR="00CC601D" w:rsidRPr="00C543BA" w:rsidRDefault="00511A56" w:rsidP="00CC601D">
      <w:pPr>
        <w:pStyle w:val="Body1"/>
        <w:rPr>
          <w:color w:val="auto"/>
          <w:sz w:val="22"/>
          <w:szCs w:val="22"/>
        </w:rPr>
      </w:pPr>
      <w:r w:rsidRPr="00C543BA">
        <w:rPr>
          <w:color w:val="auto"/>
          <w:sz w:val="22"/>
          <w:szCs w:val="22"/>
        </w:rPr>
        <w:t>Страховое обеспечение не выплачивается в случаях, предусмотренных в настоящем Контракте (раздел 5), а также в других случаях, предусмотренных Контрактом и действующим законодательством Российской Федерации.</w:t>
      </w:r>
      <w:r w:rsidR="00E963F0" w:rsidRPr="00C543BA">
        <w:rPr>
          <w:color w:val="auto"/>
          <w:sz w:val="22"/>
          <w:szCs w:val="22"/>
        </w:rPr>
        <w:t xml:space="preserve">   </w:t>
      </w:r>
    </w:p>
    <w:p w14:paraId="28FE06F5" w14:textId="77777777" w:rsidR="0021056D" w:rsidRPr="00C543BA" w:rsidRDefault="0021056D" w:rsidP="00511A56">
      <w:pPr>
        <w:pStyle w:val="Body1"/>
        <w:numPr>
          <w:ilvl w:val="0"/>
          <w:numId w:val="0"/>
        </w:numPr>
        <w:rPr>
          <w:color w:val="auto"/>
          <w:sz w:val="22"/>
          <w:szCs w:val="22"/>
        </w:rPr>
      </w:pPr>
    </w:p>
    <w:p w14:paraId="345D9CAD" w14:textId="77777777" w:rsidR="00CC601D" w:rsidRPr="00C543BA" w:rsidRDefault="00CC601D" w:rsidP="00CC601D">
      <w:pPr>
        <w:ind w:firstLine="0"/>
        <w:rPr>
          <w:b/>
          <w:sz w:val="22"/>
          <w:szCs w:val="22"/>
        </w:rPr>
      </w:pPr>
      <w:r w:rsidRPr="00C543BA">
        <w:rPr>
          <w:bCs/>
          <w:color w:val="auto"/>
          <w:sz w:val="22"/>
          <w:szCs w:val="22"/>
        </w:rPr>
        <w:t xml:space="preserve">                                </w:t>
      </w:r>
      <w:r w:rsidRPr="00C543BA">
        <w:rPr>
          <w:b/>
          <w:sz w:val="22"/>
          <w:szCs w:val="22"/>
        </w:rPr>
        <w:t>РАЗДЕЛ 10. ПОРЯДОК СДАЧИ-ПРИЕМКИ ОКАЗАННЫХ УСЛУГ</w:t>
      </w:r>
    </w:p>
    <w:p w14:paraId="0650711E" w14:textId="77777777" w:rsidR="00CC601D" w:rsidRPr="00C543BA" w:rsidRDefault="00CC601D" w:rsidP="00CC601D">
      <w:pPr>
        <w:ind w:firstLine="0"/>
        <w:rPr>
          <w:b/>
          <w:sz w:val="22"/>
          <w:szCs w:val="22"/>
        </w:rPr>
      </w:pPr>
    </w:p>
    <w:p w14:paraId="57103E53" w14:textId="77777777" w:rsidR="00CC601D" w:rsidRPr="00C543BA" w:rsidRDefault="00CC601D" w:rsidP="00CC601D">
      <w:pPr>
        <w:ind w:firstLine="0"/>
        <w:rPr>
          <w:sz w:val="22"/>
          <w:szCs w:val="22"/>
        </w:rPr>
      </w:pPr>
      <w:r w:rsidRPr="00C543BA">
        <w:rPr>
          <w:b/>
          <w:color w:val="auto"/>
          <w:sz w:val="22"/>
          <w:szCs w:val="22"/>
        </w:rPr>
        <w:t xml:space="preserve">10.1. </w:t>
      </w:r>
      <w:r w:rsidRPr="00C543BA">
        <w:rPr>
          <w:sz w:val="22"/>
          <w:szCs w:val="22"/>
        </w:rPr>
        <w:t>Страховщик в течение пяти календарных дней со дня окончания периода страхования, либо наступления иных оснований, предусмотренных настоящим Контрактом и законодательством РФ, в соответствии с которыми услуги Страховщика считаются оказанными, представляет Страхователю оригинал подписанного Страховщиком Акта оказанных услуг, предусмотренных условиями настоящего Контракта.</w:t>
      </w:r>
    </w:p>
    <w:p w14:paraId="2533D95C" w14:textId="6AEFBF57" w:rsidR="00CC601D" w:rsidRPr="00C543BA" w:rsidRDefault="00CC601D" w:rsidP="00CC601D">
      <w:pPr>
        <w:ind w:firstLine="0"/>
        <w:rPr>
          <w:sz w:val="22"/>
          <w:szCs w:val="22"/>
        </w:rPr>
      </w:pPr>
      <w:r w:rsidRPr="00C543BA">
        <w:rPr>
          <w:b/>
          <w:color w:val="auto"/>
          <w:sz w:val="22"/>
          <w:szCs w:val="22"/>
        </w:rPr>
        <w:t>10.2</w:t>
      </w:r>
      <w:r w:rsidRPr="00C543BA">
        <w:rPr>
          <w:sz w:val="22"/>
          <w:szCs w:val="22"/>
        </w:rPr>
        <w:t xml:space="preserve">. Страхователь в течение </w:t>
      </w:r>
      <w:r w:rsidR="00CF563D">
        <w:rPr>
          <w:sz w:val="22"/>
          <w:szCs w:val="22"/>
        </w:rPr>
        <w:t>10</w:t>
      </w:r>
      <w:r w:rsidR="004B1D68" w:rsidRPr="00C543BA">
        <w:rPr>
          <w:sz w:val="22"/>
          <w:szCs w:val="22"/>
        </w:rPr>
        <w:t xml:space="preserve"> (</w:t>
      </w:r>
      <w:r w:rsidR="00CF563D">
        <w:rPr>
          <w:sz w:val="22"/>
          <w:szCs w:val="22"/>
        </w:rPr>
        <w:t>десяти</w:t>
      </w:r>
      <w:r w:rsidR="004B1D68" w:rsidRPr="00C543BA">
        <w:rPr>
          <w:sz w:val="22"/>
          <w:szCs w:val="22"/>
        </w:rPr>
        <w:t>)</w:t>
      </w:r>
      <w:r w:rsidRPr="00C543BA">
        <w:rPr>
          <w:sz w:val="22"/>
          <w:szCs w:val="22"/>
        </w:rPr>
        <w:t xml:space="preserve"> рабочих дней со дня получения Акта оказанных услуг, обязан направить Страховщику один экземпляр подписанного Страхователем акта оказанных услуг или мотивированный отказ.</w:t>
      </w:r>
    </w:p>
    <w:p w14:paraId="512664C7" w14:textId="77777777" w:rsidR="00CC601D" w:rsidRPr="00C543BA" w:rsidRDefault="00CC601D" w:rsidP="00CC601D">
      <w:pPr>
        <w:ind w:firstLine="0"/>
      </w:pPr>
      <w:r w:rsidRPr="00C543BA">
        <w:rPr>
          <w:b/>
          <w:color w:val="auto"/>
          <w:sz w:val="22"/>
          <w:szCs w:val="22"/>
        </w:rPr>
        <w:t>10.3.</w:t>
      </w:r>
      <w:r w:rsidRPr="00C543BA">
        <w:rPr>
          <w:color w:val="auto"/>
          <w:sz w:val="22"/>
          <w:szCs w:val="22"/>
        </w:rPr>
        <w:t xml:space="preserve"> </w:t>
      </w:r>
      <w:r w:rsidRPr="00C543BA">
        <w:rPr>
          <w:sz w:val="22"/>
          <w:szCs w:val="22"/>
        </w:rPr>
        <w:t>В случае несоответствия результатов оказания услуг условиям настоящего Контракта Стороны обязаны составить акт с перечнем необходимых действий по их устранению. Указанные претензии должны быть предъявлены Страхователем в течение трех рабочих дней со дня получения им акта. Страховщик обязан исправить нарушения (несоответствия) условий оказания услуг без дополнительной платы</w:t>
      </w:r>
      <w:r w:rsidRPr="00C543BA">
        <w:t>.</w:t>
      </w:r>
    </w:p>
    <w:p w14:paraId="48F515A3" w14:textId="77777777" w:rsidR="004B26F8" w:rsidRPr="00C543BA" w:rsidRDefault="004B26F8" w:rsidP="00511A56">
      <w:pPr>
        <w:pStyle w:val="Body1"/>
        <w:numPr>
          <w:ilvl w:val="0"/>
          <w:numId w:val="0"/>
        </w:numPr>
        <w:rPr>
          <w:color w:val="auto"/>
          <w:sz w:val="22"/>
          <w:szCs w:val="22"/>
        </w:rPr>
      </w:pPr>
    </w:p>
    <w:p w14:paraId="7D4BE4E7" w14:textId="77777777" w:rsidR="00641580" w:rsidRPr="00C543BA" w:rsidRDefault="00641580" w:rsidP="00511A56">
      <w:pPr>
        <w:pStyle w:val="Body1"/>
        <w:numPr>
          <w:ilvl w:val="0"/>
          <w:numId w:val="0"/>
        </w:numPr>
        <w:rPr>
          <w:color w:val="auto"/>
          <w:sz w:val="22"/>
          <w:szCs w:val="22"/>
        </w:rPr>
      </w:pPr>
    </w:p>
    <w:p w14:paraId="63997830" w14:textId="77777777" w:rsidR="00641580" w:rsidRPr="00C543BA" w:rsidRDefault="00641580" w:rsidP="00511A56">
      <w:pPr>
        <w:pStyle w:val="Body1"/>
        <w:numPr>
          <w:ilvl w:val="0"/>
          <w:numId w:val="0"/>
        </w:numPr>
        <w:rPr>
          <w:color w:val="auto"/>
          <w:sz w:val="22"/>
          <w:szCs w:val="22"/>
        </w:rPr>
      </w:pPr>
    </w:p>
    <w:p w14:paraId="11A4B676" w14:textId="77777777" w:rsidR="00641580" w:rsidRPr="00C543BA" w:rsidRDefault="00641580" w:rsidP="00511A56">
      <w:pPr>
        <w:pStyle w:val="Body1"/>
        <w:numPr>
          <w:ilvl w:val="0"/>
          <w:numId w:val="0"/>
        </w:numPr>
        <w:rPr>
          <w:color w:val="auto"/>
          <w:sz w:val="22"/>
          <w:szCs w:val="22"/>
        </w:rPr>
      </w:pPr>
    </w:p>
    <w:p w14:paraId="76F88B5B" w14:textId="77777777" w:rsidR="00641580" w:rsidRPr="00C543BA" w:rsidRDefault="00641580" w:rsidP="00511A56">
      <w:pPr>
        <w:pStyle w:val="Body1"/>
        <w:numPr>
          <w:ilvl w:val="0"/>
          <w:numId w:val="0"/>
        </w:numPr>
        <w:rPr>
          <w:color w:val="auto"/>
          <w:sz w:val="22"/>
          <w:szCs w:val="22"/>
        </w:rPr>
      </w:pPr>
    </w:p>
    <w:p w14:paraId="38070EA1" w14:textId="77777777" w:rsidR="00CC601D" w:rsidRPr="00C543BA" w:rsidRDefault="00CC601D" w:rsidP="00CC601D">
      <w:pPr>
        <w:tabs>
          <w:tab w:val="left" w:pos="4970"/>
        </w:tabs>
        <w:spacing w:after="240"/>
        <w:ind w:right="110" w:firstLine="600"/>
        <w:jc w:val="center"/>
        <w:rPr>
          <w:b/>
          <w:color w:val="auto"/>
          <w:sz w:val="22"/>
          <w:szCs w:val="22"/>
        </w:rPr>
      </w:pPr>
      <w:r w:rsidRPr="00C543BA">
        <w:rPr>
          <w:b/>
          <w:color w:val="auto"/>
          <w:sz w:val="22"/>
          <w:szCs w:val="22"/>
        </w:rPr>
        <w:lastRenderedPageBreak/>
        <w:t>РАЗДЕЛ 11</w:t>
      </w:r>
      <w:r w:rsidR="00511A56" w:rsidRPr="00C543BA">
        <w:rPr>
          <w:b/>
          <w:color w:val="auto"/>
          <w:sz w:val="22"/>
          <w:szCs w:val="22"/>
        </w:rPr>
        <w:t>. ОТВЕТСТВЕННОСТЬ СТОРОН</w:t>
      </w:r>
    </w:p>
    <w:p w14:paraId="01C917F9" w14:textId="77777777" w:rsidR="009C4462" w:rsidRPr="00C543BA" w:rsidRDefault="009C4462" w:rsidP="00086F1D">
      <w:pPr>
        <w:ind w:firstLine="0"/>
        <w:rPr>
          <w:b/>
          <w:color w:val="auto"/>
          <w:sz w:val="22"/>
          <w:szCs w:val="22"/>
        </w:rPr>
      </w:pPr>
      <w:r w:rsidRPr="00C543BA">
        <w:rPr>
          <w:b/>
          <w:color w:val="auto"/>
          <w:sz w:val="22"/>
          <w:szCs w:val="22"/>
        </w:rPr>
        <w:t xml:space="preserve">11.1. </w:t>
      </w:r>
      <w:r w:rsidRPr="00C543BA">
        <w:rPr>
          <w:color w:val="auto"/>
          <w:sz w:val="22"/>
          <w:szCs w:val="22"/>
        </w:rPr>
        <w:t>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r w:rsidRPr="00C543BA">
        <w:rPr>
          <w:b/>
          <w:color w:val="auto"/>
          <w:sz w:val="22"/>
          <w:szCs w:val="22"/>
        </w:rPr>
        <w:tab/>
      </w:r>
    </w:p>
    <w:p w14:paraId="1AA96B00" w14:textId="77777777" w:rsidR="009C4462" w:rsidRPr="00C543BA" w:rsidRDefault="009C4462" w:rsidP="00086F1D">
      <w:pPr>
        <w:ind w:firstLine="0"/>
        <w:rPr>
          <w:b/>
          <w:color w:val="auto"/>
          <w:sz w:val="22"/>
          <w:szCs w:val="22"/>
        </w:rPr>
      </w:pPr>
      <w:r w:rsidRPr="00C543BA">
        <w:rPr>
          <w:b/>
          <w:color w:val="auto"/>
          <w:sz w:val="22"/>
          <w:szCs w:val="22"/>
        </w:rPr>
        <w:t xml:space="preserve">11.2. </w:t>
      </w:r>
      <w:r w:rsidRPr="00C543BA">
        <w:rPr>
          <w:color w:val="auto"/>
          <w:sz w:val="22"/>
          <w:szCs w:val="22"/>
        </w:rPr>
        <w:t xml:space="preserve">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вправе потребовать уплаты неустоек (штрафов, пеней). </w:t>
      </w:r>
    </w:p>
    <w:p w14:paraId="707A93AD" w14:textId="77777777" w:rsidR="009C4462" w:rsidRPr="00C543BA" w:rsidRDefault="009C4462" w:rsidP="00086F1D">
      <w:pPr>
        <w:ind w:firstLine="0"/>
        <w:rPr>
          <w:color w:val="auto"/>
          <w:sz w:val="22"/>
          <w:szCs w:val="22"/>
        </w:rPr>
      </w:pPr>
      <w:r w:rsidRPr="00C543BA">
        <w:rPr>
          <w:b/>
          <w:color w:val="auto"/>
          <w:sz w:val="22"/>
          <w:szCs w:val="22"/>
        </w:rPr>
        <w:t xml:space="preserve">11.3. </w:t>
      </w:r>
      <w:r w:rsidRPr="00C543BA">
        <w:rPr>
          <w:color w:val="auto"/>
          <w:sz w:val="22"/>
          <w:szCs w:val="22"/>
        </w:rPr>
        <w:t xml:space="preserve">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E6626B" w:rsidRPr="00C543BA">
        <w:rPr>
          <w:color w:val="auto"/>
          <w:sz w:val="22"/>
          <w:szCs w:val="22"/>
        </w:rPr>
        <w:t xml:space="preserve">ключевой ставки </w:t>
      </w:r>
      <w:r w:rsidRPr="00C543BA">
        <w:rPr>
          <w:color w:val="auto"/>
          <w:sz w:val="22"/>
          <w:szCs w:val="22"/>
        </w:rPr>
        <w:t>Центрального банка Российской Федерации от не уплаченной в срок суммы.</w:t>
      </w:r>
    </w:p>
    <w:p w14:paraId="298038ED" w14:textId="77777777" w:rsidR="009C4462" w:rsidRPr="00C543BA" w:rsidRDefault="009C4462" w:rsidP="00086F1D">
      <w:pPr>
        <w:ind w:firstLine="0"/>
        <w:rPr>
          <w:color w:val="auto"/>
          <w:sz w:val="22"/>
          <w:szCs w:val="22"/>
        </w:rPr>
      </w:pPr>
      <w:r w:rsidRPr="00C543BA">
        <w:rPr>
          <w:b/>
          <w:color w:val="auto"/>
          <w:sz w:val="22"/>
          <w:szCs w:val="22"/>
        </w:rPr>
        <w:t xml:space="preserve">11.4. </w:t>
      </w:r>
      <w:r w:rsidRPr="00C543BA">
        <w:rPr>
          <w:color w:val="auto"/>
          <w:sz w:val="22"/>
          <w:szCs w:val="22"/>
        </w:rPr>
        <w:t xml:space="preserve">За каждый факт неисполнения Страхователем обязательств, предусмотренных </w:t>
      </w:r>
      <w:r w:rsidRPr="00C543BA">
        <w:rPr>
          <w:color w:val="auto"/>
          <w:sz w:val="22"/>
          <w:szCs w:val="22"/>
        </w:rPr>
        <w:br/>
        <w:t xml:space="preserve">Контрактом, за исключением просрочки исполнения обязательств, предусмотренных Контрактом, размер штрафа устанавливается в размере </w:t>
      </w:r>
      <w:r w:rsidR="00692E9E" w:rsidRPr="00C543BA">
        <w:rPr>
          <w:color w:val="auto"/>
          <w:sz w:val="22"/>
          <w:szCs w:val="22"/>
        </w:rPr>
        <w:t>1000 (Одна тысяча)</w:t>
      </w:r>
      <w:r w:rsidRPr="00C543BA">
        <w:rPr>
          <w:color w:val="auto"/>
          <w:sz w:val="22"/>
          <w:szCs w:val="22"/>
        </w:rPr>
        <w:t xml:space="preserve"> рублей </w:t>
      </w:r>
      <w:r w:rsidR="00692E9E" w:rsidRPr="00C543BA">
        <w:rPr>
          <w:color w:val="auto"/>
          <w:sz w:val="22"/>
          <w:szCs w:val="22"/>
        </w:rPr>
        <w:t>00</w:t>
      </w:r>
      <w:r w:rsidRPr="00C543BA">
        <w:rPr>
          <w:color w:val="auto"/>
          <w:sz w:val="22"/>
          <w:szCs w:val="22"/>
        </w:rPr>
        <w:t xml:space="preserve"> копеек.</w:t>
      </w:r>
    </w:p>
    <w:p w14:paraId="3714B749" w14:textId="77777777" w:rsidR="009C4462" w:rsidRPr="00C543BA" w:rsidRDefault="009C4462" w:rsidP="00086F1D">
      <w:pPr>
        <w:ind w:firstLine="0"/>
        <w:rPr>
          <w:color w:val="auto"/>
          <w:sz w:val="22"/>
          <w:szCs w:val="22"/>
        </w:rPr>
      </w:pPr>
      <w:r w:rsidRPr="00C543BA">
        <w:rPr>
          <w:b/>
          <w:color w:val="auto"/>
          <w:sz w:val="22"/>
          <w:szCs w:val="22"/>
        </w:rPr>
        <w:t xml:space="preserve">11.5. </w:t>
      </w:r>
      <w:r w:rsidRPr="00C543BA">
        <w:rPr>
          <w:color w:val="auto"/>
          <w:sz w:val="22"/>
          <w:szCs w:val="22"/>
        </w:rPr>
        <w:t>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14:paraId="30C84788" w14:textId="77777777" w:rsidR="009C4462" w:rsidRPr="00C543BA" w:rsidRDefault="009C4462" w:rsidP="00086F1D">
      <w:pPr>
        <w:ind w:firstLine="0"/>
        <w:rPr>
          <w:color w:val="auto"/>
          <w:sz w:val="22"/>
          <w:szCs w:val="22"/>
        </w:rPr>
      </w:pPr>
      <w:r w:rsidRPr="00C543BA">
        <w:rPr>
          <w:b/>
          <w:color w:val="auto"/>
          <w:sz w:val="22"/>
          <w:szCs w:val="22"/>
        </w:rPr>
        <w:t xml:space="preserve">11.6. </w:t>
      </w:r>
      <w:r w:rsidRPr="00C543BA">
        <w:rPr>
          <w:color w:val="auto"/>
          <w:sz w:val="22"/>
          <w:szCs w:val="22"/>
        </w:rPr>
        <w:t>Пеня начисляется за каждый день просрочки исполнения Страховщиком обязательства, предусмотренного Контрактом,</w:t>
      </w:r>
      <w:r w:rsidR="004B77BC" w:rsidRPr="00C543BA">
        <w:rPr>
          <w:color w:val="auto"/>
          <w:sz w:val="22"/>
          <w:szCs w:val="22"/>
        </w:rPr>
        <w:t xml:space="preserve"> </w:t>
      </w:r>
      <w:r w:rsidR="004B77BC" w:rsidRPr="00C543BA">
        <w:t>начиная со дня, следующего после дня истечения установленного контрактом срока исполнения обязательства, и устанавливается Контрактом</w:t>
      </w:r>
      <w:r w:rsidRPr="00C543BA">
        <w:rPr>
          <w:color w:val="auto"/>
          <w:sz w:val="22"/>
          <w:szCs w:val="22"/>
        </w:rPr>
        <w:t xml:space="preserve"> в размере одной трехсотой действующей на дату уплаты пени</w:t>
      </w:r>
      <w:r w:rsidR="00E6626B" w:rsidRPr="00C543BA">
        <w:rPr>
          <w:color w:val="auto"/>
          <w:sz w:val="22"/>
          <w:szCs w:val="22"/>
        </w:rPr>
        <w:t xml:space="preserve"> ключевой</w:t>
      </w:r>
      <w:r w:rsidRPr="00C543BA">
        <w:rPr>
          <w:color w:val="auto"/>
          <w:sz w:val="22"/>
          <w:szCs w:val="22"/>
        </w:rPr>
        <w:t xml:space="preserve"> ставки Центрального банка Российс</w:t>
      </w:r>
      <w:r w:rsidR="004B77BC" w:rsidRPr="00C543BA">
        <w:rPr>
          <w:color w:val="auto"/>
          <w:sz w:val="22"/>
          <w:szCs w:val="22"/>
        </w:rPr>
        <w:t>кой Федерации от цены Контракта (отдельного этапа исполнения Контракта),</w:t>
      </w:r>
      <w:r w:rsidRPr="00C543BA">
        <w:rPr>
          <w:color w:val="auto"/>
          <w:sz w:val="22"/>
          <w:szCs w:val="22"/>
        </w:rPr>
        <w:t xml:space="preserve"> уменьшенной на сумму, пропорциональную объему обязательств, предусмотренных Контрактом</w:t>
      </w:r>
      <w:r w:rsidR="004B77BC" w:rsidRPr="00C543BA">
        <w:rPr>
          <w:color w:val="auto"/>
          <w:sz w:val="22"/>
          <w:szCs w:val="22"/>
        </w:rPr>
        <w:t xml:space="preserve"> (отдельного этапа исполнения Контракта)</w:t>
      </w:r>
      <w:r w:rsidRPr="00C543BA">
        <w:rPr>
          <w:color w:val="auto"/>
          <w:sz w:val="22"/>
          <w:szCs w:val="22"/>
        </w:rPr>
        <w:t xml:space="preserve"> и факт</w:t>
      </w:r>
      <w:r w:rsidR="00F45EFE" w:rsidRPr="00C543BA">
        <w:rPr>
          <w:color w:val="auto"/>
          <w:sz w:val="22"/>
          <w:szCs w:val="22"/>
        </w:rPr>
        <w:t>ически исполненных Страховщиком, за исключением случаев, если законодательством РФ установлен иной порядок начисления пени.</w:t>
      </w:r>
    </w:p>
    <w:p w14:paraId="0E6D0859" w14:textId="77777777" w:rsidR="006D1562" w:rsidRPr="00C543BA" w:rsidRDefault="009C4462" w:rsidP="006D1562">
      <w:pPr>
        <w:ind w:firstLine="0"/>
        <w:rPr>
          <w:color w:val="auto"/>
          <w:sz w:val="22"/>
          <w:szCs w:val="22"/>
        </w:rPr>
      </w:pPr>
      <w:r w:rsidRPr="00C543BA">
        <w:rPr>
          <w:b/>
          <w:color w:val="auto"/>
          <w:sz w:val="22"/>
          <w:szCs w:val="22"/>
        </w:rPr>
        <w:t xml:space="preserve">11.7. </w:t>
      </w:r>
      <w:bookmarkStart w:id="32" w:name="P57"/>
      <w:bookmarkEnd w:id="32"/>
      <w:r w:rsidRPr="00C543BA">
        <w:rPr>
          <w:color w:val="auto"/>
          <w:sz w:val="22"/>
          <w:szCs w:val="22"/>
        </w:rPr>
        <w:t xml:space="preserve">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Страховщик выплачивает </w:t>
      </w:r>
      <w:r w:rsidR="00086F1D" w:rsidRPr="00C543BA">
        <w:rPr>
          <w:color w:val="auto"/>
          <w:sz w:val="22"/>
          <w:szCs w:val="22"/>
        </w:rPr>
        <w:t>Страхователю</w:t>
      </w:r>
      <w:r w:rsidRPr="00C543BA">
        <w:rPr>
          <w:color w:val="auto"/>
          <w:sz w:val="22"/>
          <w:szCs w:val="22"/>
        </w:rPr>
        <w:t xml:space="preserve"> штраф, в том числе рассчитывае</w:t>
      </w:r>
      <w:r w:rsidR="00A70B1E" w:rsidRPr="00C543BA">
        <w:rPr>
          <w:color w:val="auto"/>
          <w:sz w:val="22"/>
          <w:szCs w:val="22"/>
        </w:rPr>
        <w:t>м</w:t>
      </w:r>
      <w:r w:rsidR="00D562C6" w:rsidRPr="00C543BA">
        <w:rPr>
          <w:color w:val="auto"/>
          <w:sz w:val="22"/>
          <w:szCs w:val="22"/>
        </w:rPr>
        <w:t>ый</w:t>
      </w:r>
      <w:r w:rsidR="00A70B1E" w:rsidRPr="00C543BA">
        <w:rPr>
          <w:color w:val="auto"/>
          <w:sz w:val="22"/>
          <w:szCs w:val="22"/>
        </w:rPr>
        <w:t xml:space="preserve"> как процент цены Контракта, </w:t>
      </w:r>
      <w:r w:rsidRPr="00C543BA">
        <w:rPr>
          <w:color w:val="auto"/>
          <w:sz w:val="22"/>
          <w:szCs w:val="22"/>
        </w:rPr>
        <w:t xml:space="preserve">в размере </w:t>
      </w:r>
      <w:r w:rsidR="00086F1D" w:rsidRPr="00C543BA">
        <w:rPr>
          <w:color w:val="auto"/>
          <w:sz w:val="22"/>
          <w:szCs w:val="22"/>
        </w:rPr>
        <w:t>10</w:t>
      </w:r>
      <w:r w:rsidRPr="00C543BA">
        <w:rPr>
          <w:color w:val="auto"/>
          <w:sz w:val="22"/>
          <w:szCs w:val="22"/>
        </w:rPr>
        <w:t xml:space="preserve"> % цены Контракта</w:t>
      </w:r>
      <w:r w:rsidR="00483411" w:rsidRPr="00C543BA">
        <w:rPr>
          <w:color w:val="auto"/>
          <w:sz w:val="22"/>
          <w:szCs w:val="22"/>
        </w:rPr>
        <w:t>.</w:t>
      </w:r>
    </w:p>
    <w:p w14:paraId="07E5ECF1" w14:textId="77777777" w:rsidR="00086F1D" w:rsidRPr="00C543BA" w:rsidRDefault="00086F1D" w:rsidP="00086F1D">
      <w:pPr>
        <w:ind w:firstLine="0"/>
        <w:rPr>
          <w:color w:val="auto"/>
          <w:sz w:val="22"/>
          <w:szCs w:val="22"/>
        </w:rPr>
      </w:pPr>
      <w:r w:rsidRPr="00C543BA">
        <w:rPr>
          <w:b/>
          <w:color w:val="auto"/>
          <w:sz w:val="22"/>
          <w:szCs w:val="22"/>
        </w:rPr>
        <w:t>11.8.</w:t>
      </w:r>
      <w:r w:rsidRPr="00C543BA">
        <w:rPr>
          <w:color w:val="auto"/>
          <w:sz w:val="22"/>
          <w:szCs w:val="22"/>
        </w:rPr>
        <w:t xml:space="preserve"> За каждый факт неисполнения или ненадлежащего исполнения Страховщиком обязательства, предусмотренного Контрактом, не имеющего стоимостного выражения, Страховщик выплачивает Страховател</w:t>
      </w:r>
      <w:r w:rsidR="00D562C6" w:rsidRPr="00C543BA">
        <w:rPr>
          <w:color w:val="auto"/>
          <w:sz w:val="22"/>
          <w:szCs w:val="22"/>
        </w:rPr>
        <w:t>ю</w:t>
      </w:r>
      <w:r w:rsidRPr="00C543BA">
        <w:rPr>
          <w:color w:val="auto"/>
          <w:sz w:val="22"/>
          <w:szCs w:val="22"/>
        </w:rPr>
        <w:t xml:space="preserve"> штраф в размере 1000 (</w:t>
      </w:r>
      <w:r w:rsidR="00E96998" w:rsidRPr="00C543BA">
        <w:rPr>
          <w:color w:val="auto"/>
          <w:sz w:val="22"/>
          <w:szCs w:val="22"/>
        </w:rPr>
        <w:t>Од</w:t>
      </w:r>
      <w:r w:rsidR="004B26F8" w:rsidRPr="00C543BA">
        <w:rPr>
          <w:color w:val="auto"/>
          <w:sz w:val="22"/>
          <w:szCs w:val="22"/>
        </w:rPr>
        <w:t>ной</w:t>
      </w:r>
      <w:r w:rsidR="00E96998" w:rsidRPr="00C543BA">
        <w:rPr>
          <w:color w:val="auto"/>
          <w:sz w:val="22"/>
          <w:szCs w:val="22"/>
        </w:rPr>
        <w:t xml:space="preserve"> тысяч</w:t>
      </w:r>
      <w:r w:rsidR="004B26F8" w:rsidRPr="00C543BA">
        <w:rPr>
          <w:color w:val="auto"/>
          <w:sz w:val="22"/>
          <w:szCs w:val="22"/>
        </w:rPr>
        <w:t>и</w:t>
      </w:r>
      <w:r w:rsidRPr="00C543BA">
        <w:rPr>
          <w:color w:val="auto"/>
          <w:sz w:val="22"/>
          <w:szCs w:val="22"/>
        </w:rPr>
        <w:t>) рублей 00 копеек.</w:t>
      </w:r>
    </w:p>
    <w:p w14:paraId="1ABF8C48" w14:textId="77777777" w:rsidR="00086F1D" w:rsidRPr="00C543BA" w:rsidRDefault="00086F1D" w:rsidP="00086F1D">
      <w:pPr>
        <w:ind w:firstLine="0"/>
        <w:rPr>
          <w:color w:val="auto"/>
          <w:sz w:val="22"/>
          <w:szCs w:val="22"/>
        </w:rPr>
      </w:pPr>
      <w:r w:rsidRPr="00C543BA">
        <w:rPr>
          <w:b/>
          <w:color w:val="auto"/>
          <w:sz w:val="22"/>
          <w:szCs w:val="22"/>
        </w:rPr>
        <w:t>11.9.</w:t>
      </w:r>
      <w:r w:rsidRPr="00C543BA">
        <w:rPr>
          <w:color w:val="auto"/>
          <w:sz w:val="22"/>
          <w:szCs w:val="22"/>
        </w:rPr>
        <w:t xml:space="preserve">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41755882" w14:textId="77777777" w:rsidR="00F45EFE" w:rsidRPr="00C543BA" w:rsidRDefault="00F45EFE" w:rsidP="00086F1D">
      <w:pPr>
        <w:ind w:firstLine="0"/>
        <w:rPr>
          <w:color w:val="auto"/>
          <w:sz w:val="22"/>
          <w:szCs w:val="22"/>
        </w:rPr>
      </w:pPr>
      <w:r w:rsidRPr="00C543BA">
        <w:rPr>
          <w:b/>
          <w:color w:val="auto"/>
          <w:sz w:val="22"/>
          <w:szCs w:val="22"/>
        </w:rPr>
        <w:t>11.10.</w:t>
      </w:r>
      <w:r w:rsidRPr="00C543BA">
        <w:rPr>
          <w:color w:val="auto"/>
          <w:sz w:val="22"/>
          <w:szCs w:val="22"/>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 </w:t>
      </w:r>
    </w:p>
    <w:p w14:paraId="4DD14F76" w14:textId="77777777" w:rsidR="00086F1D" w:rsidRPr="00C543BA" w:rsidRDefault="00086F1D" w:rsidP="00086F1D">
      <w:pPr>
        <w:ind w:firstLine="0"/>
        <w:rPr>
          <w:color w:val="auto"/>
          <w:sz w:val="22"/>
          <w:szCs w:val="22"/>
        </w:rPr>
      </w:pPr>
      <w:r w:rsidRPr="00C543BA">
        <w:rPr>
          <w:b/>
          <w:color w:val="auto"/>
          <w:sz w:val="22"/>
          <w:szCs w:val="22"/>
        </w:rPr>
        <w:t>11.1</w:t>
      </w:r>
      <w:r w:rsidR="00F45EFE" w:rsidRPr="00C543BA">
        <w:rPr>
          <w:b/>
          <w:color w:val="auto"/>
          <w:sz w:val="22"/>
          <w:szCs w:val="22"/>
        </w:rPr>
        <w:t>1</w:t>
      </w:r>
      <w:r w:rsidRPr="00C543BA">
        <w:rPr>
          <w:b/>
          <w:color w:val="auto"/>
          <w:sz w:val="22"/>
          <w:szCs w:val="22"/>
        </w:rPr>
        <w:t>.</w:t>
      </w:r>
      <w:r w:rsidRPr="00C543BA">
        <w:rPr>
          <w:color w:val="auto"/>
          <w:sz w:val="22"/>
          <w:szCs w:val="22"/>
        </w:rPr>
        <w:t xml:space="preserve"> Уплата неустойки не освобождает Стороны от исполнения обязательств по настоящему Контракту.</w:t>
      </w:r>
    </w:p>
    <w:p w14:paraId="71E252B5" w14:textId="77777777" w:rsidR="00086F1D" w:rsidRPr="00C543BA" w:rsidRDefault="00086F1D" w:rsidP="00086F1D">
      <w:pPr>
        <w:ind w:firstLine="0"/>
        <w:rPr>
          <w:color w:val="auto"/>
          <w:sz w:val="22"/>
          <w:szCs w:val="22"/>
        </w:rPr>
      </w:pPr>
      <w:r w:rsidRPr="00C543BA">
        <w:rPr>
          <w:b/>
          <w:color w:val="auto"/>
          <w:sz w:val="22"/>
          <w:szCs w:val="22"/>
        </w:rPr>
        <w:t>11.1</w:t>
      </w:r>
      <w:r w:rsidR="00F45EFE" w:rsidRPr="00C543BA">
        <w:rPr>
          <w:b/>
          <w:color w:val="auto"/>
          <w:sz w:val="22"/>
          <w:szCs w:val="22"/>
        </w:rPr>
        <w:t>2</w:t>
      </w:r>
      <w:r w:rsidRPr="00C543BA">
        <w:rPr>
          <w:b/>
          <w:color w:val="auto"/>
          <w:sz w:val="22"/>
          <w:szCs w:val="22"/>
        </w:rPr>
        <w:t>.</w:t>
      </w:r>
      <w:r w:rsidRPr="00C543BA">
        <w:rPr>
          <w:color w:val="auto"/>
          <w:sz w:val="22"/>
          <w:szCs w:val="22"/>
        </w:rPr>
        <w:t xml:space="preserve"> Страхователь вправе удержать часть подлежащей оплате денежной суммы Страховщику, пропорционально сумме, подлежащей уплате Страховщику в качестве штрафных санкций, указанных в п.11.5-11.</w:t>
      </w:r>
      <w:r w:rsidR="00F45EFE" w:rsidRPr="00C543BA">
        <w:rPr>
          <w:color w:val="auto"/>
          <w:sz w:val="22"/>
          <w:szCs w:val="22"/>
        </w:rPr>
        <w:t xml:space="preserve">10 </w:t>
      </w:r>
      <w:r w:rsidRPr="00C543BA">
        <w:rPr>
          <w:color w:val="auto"/>
          <w:sz w:val="22"/>
          <w:szCs w:val="22"/>
        </w:rPr>
        <w:t>Контракта</w:t>
      </w:r>
      <w:r w:rsidR="00F45EFE" w:rsidRPr="00C543BA">
        <w:rPr>
          <w:color w:val="auto"/>
          <w:sz w:val="22"/>
          <w:szCs w:val="22"/>
        </w:rPr>
        <w:t>.</w:t>
      </w:r>
    </w:p>
    <w:p w14:paraId="128BD8BA" w14:textId="77777777" w:rsidR="00086F1D" w:rsidRPr="00C543BA" w:rsidRDefault="00086F1D" w:rsidP="00086F1D">
      <w:pPr>
        <w:ind w:firstLine="0"/>
        <w:rPr>
          <w:color w:val="auto"/>
          <w:sz w:val="22"/>
          <w:szCs w:val="22"/>
        </w:rPr>
      </w:pPr>
    </w:p>
    <w:p w14:paraId="1A060B80" w14:textId="77777777" w:rsidR="00485951" w:rsidRPr="00C543BA" w:rsidRDefault="00485951" w:rsidP="00086F1D">
      <w:pPr>
        <w:ind w:firstLine="0"/>
        <w:rPr>
          <w:b/>
          <w:color w:val="auto"/>
          <w:sz w:val="22"/>
          <w:szCs w:val="22"/>
        </w:rPr>
      </w:pPr>
    </w:p>
    <w:p w14:paraId="74F3DC41" w14:textId="77777777" w:rsidR="00CC601D" w:rsidRPr="00C543BA" w:rsidRDefault="00CC601D" w:rsidP="00CC601D">
      <w:pPr>
        <w:pStyle w:val="Section"/>
        <w:numPr>
          <w:ilvl w:val="0"/>
          <w:numId w:val="0"/>
        </w:numPr>
        <w:spacing w:before="0"/>
        <w:rPr>
          <w:color w:val="auto"/>
          <w:sz w:val="22"/>
          <w:szCs w:val="22"/>
        </w:rPr>
      </w:pPr>
      <w:bookmarkStart w:id="33" w:name="10"/>
      <w:r w:rsidRPr="00C543BA">
        <w:rPr>
          <w:color w:val="auto"/>
          <w:sz w:val="22"/>
          <w:szCs w:val="22"/>
        </w:rPr>
        <w:t>РАЗДЕЛ 12</w:t>
      </w:r>
      <w:r w:rsidR="00511A56" w:rsidRPr="00C543BA">
        <w:rPr>
          <w:color w:val="auto"/>
          <w:sz w:val="22"/>
          <w:szCs w:val="22"/>
        </w:rPr>
        <w:t>. ПРЕКРАЩЕНИЕ ДЕЙСТВИЯ КОНТРАКТА</w:t>
      </w:r>
      <w:bookmarkEnd w:id="9"/>
      <w:bookmarkEnd w:id="30"/>
      <w:bookmarkEnd w:id="33"/>
    </w:p>
    <w:p w14:paraId="4A5590A4" w14:textId="77777777" w:rsidR="00511A56" w:rsidRPr="00C543BA" w:rsidRDefault="00CC601D" w:rsidP="00CC601D">
      <w:pPr>
        <w:pStyle w:val="Body1"/>
        <w:keepNext/>
        <w:numPr>
          <w:ilvl w:val="0"/>
          <w:numId w:val="0"/>
        </w:numPr>
        <w:rPr>
          <w:color w:val="auto"/>
          <w:sz w:val="22"/>
          <w:szCs w:val="22"/>
        </w:rPr>
      </w:pPr>
      <w:r w:rsidRPr="00C543BA">
        <w:rPr>
          <w:b/>
          <w:color w:val="auto"/>
          <w:sz w:val="22"/>
          <w:szCs w:val="22"/>
        </w:rPr>
        <w:t xml:space="preserve">12.1.    </w:t>
      </w:r>
      <w:r w:rsidR="00511A56" w:rsidRPr="00C543BA">
        <w:rPr>
          <w:color w:val="auto"/>
          <w:sz w:val="22"/>
          <w:szCs w:val="22"/>
        </w:rPr>
        <w:t>Контракт прекращается в случаях:</w:t>
      </w:r>
    </w:p>
    <w:p w14:paraId="4F9AB420" w14:textId="77777777" w:rsidR="00511A56" w:rsidRPr="00C543BA" w:rsidRDefault="00CC601D" w:rsidP="00511A56">
      <w:pPr>
        <w:pStyle w:val="Body2"/>
        <w:numPr>
          <w:ilvl w:val="0"/>
          <w:numId w:val="0"/>
        </w:numPr>
        <w:tabs>
          <w:tab w:val="left" w:pos="0"/>
        </w:tabs>
        <w:rPr>
          <w:color w:val="auto"/>
          <w:sz w:val="22"/>
          <w:szCs w:val="22"/>
        </w:rPr>
      </w:pPr>
      <w:r w:rsidRPr="00C543BA">
        <w:rPr>
          <w:b/>
          <w:color w:val="auto"/>
          <w:sz w:val="22"/>
          <w:szCs w:val="22"/>
        </w:rPr>
        <w:t>12</w:t>
      </w:r>
      <w:r w:rsidR="00511A56" w:rsidRPr="00C543BA">
        <w:rPr>
          <w:b/>
          <w:color w:val="auto"/>
          <w:sz w:val="22"/>
          <w:szCs w:val="22"/>
        </w:rPr>
        <w:t>.1.1.</w:t>
      </w:r>
      <w:r w:rsidR="003669A1" w:rsidRPr="00C543BA">
        <w:rPr>
          <w:b/>
          <w:color w:val="auto"/>
          <w:sz w:val="22"/>
          <w:szCs w:val="22"/>
        </w:rPr>
        <w:t xml:space="preserve"> </w:t>
      </w:r>
      <w:r w:rsidR="00511A56" w:rsidRPr="00C543BA">
        <w:rPr>
          <w:color w:val="auto"/>
          <w:sz w:val="22"/>
          <w:szCs w:val="22"/>
        </w:rPr>
        <w:t>Истечения срока его действия.</w:t>
      </w:r>
    </w:p>
    <w:p w14:paraId="7CFD1393" w14:textId="77777777" w:rsidR="00511A56" w:rsidRPr="00C543BA" w:rsidRDefault="00CC601D" w:rsidP="00511A56">
      <w:pPr>
        <w:pStyle w:val="Body2"/>
        <w:numPr>
          <w:ilvl w:val="0"/>
          <w:numId w:val="0"/>
        </w:numPr>
        <w:tabs>
          <w:tab w:val="left" w:pos="0"/>
        </w:tabs>
        <w:rPr>
          <w:color w:val="auto"/>
          <w:sz w:val="22"/>
          <w:szCs w:val="22"/>
        </w:rPr>
      </w:pPr>
      <w:r w:rsidRPr="00C543BA">
        <w:rPr>
          <w:b/>
          <w:color w:val="auto"/>
          <w:sz w:val="22"/>
          <w:szCs w:val="22"/>
        </w:rPr>
        <w:t>12</w:t>
      </w:r>
      <w:r w:rsidR="00511A56" w:rsidRPr="00C543BA">
        <w:rPr>
          <w:b/>
          <w:color w:val="auto"/>
          <w:sz w:val="22"/>
          <w:szCs w:val="22"/>
        </w:rPr>
        <w:t>.1.2.</w:t>
      </w:r>
      <w:r w:rsidR="003669A1" w:rsidRPr="00C543BA">
        <w:rPr>
          <w:b/>
          <w:color w:val="auto"/>
          <w:sz w:val="22"/>
          <w:szCs w:val="22"/>
        </w:rPr>
        <w:t xml:space="preserve"> </w:t>
      </w:r>
      <w:r w:rsidR="00511A56" w:rsidRPr="00C543BA">
        <w:rPr>
          <w:color w:val="auto"/>
          <w:sz w:val="22"/>
          <w:szCs w:val="22"/>
        </w:rPr>
        <w:t>Исполнения Страховщиком обязательств по Контракту в полном объеме.</w:t>
      </w:r>
    </w:p>
    <w:p w14:paraId="13E4FA72" w14:textId="77777777" w:rsidR="00511A56" w:rsidRPr="00C543BA" w:rsidRDefault="00CC601D" w:rsidP="00511A56">
      <w:pPr>
        <w:pStyle w:val="Body2"/>
        <w:numPr>
          <w:ilvl w:val="0"/>
          <w:numId w:val="0"/>
        </w:numPr>
        <w:tabs>
          <w:tab w:val="left" w:pos="0"/>
        </w:tabs>
        <w:rPr>
          <w:color w:val="auto"/>
          <w:sz w:val="22"/>
          <w:szCs w:val="22"/>
        </w:rPr>
      </w:pPr>
      <w:r w:rsidRPr="00C543BA">
        <w:rPr>
          <w:b/>
          <w:color w:val="auto"/>
          <w:sz w:val="22"/>
          <w:szCs w:val="22"/>
        </w:rPr>
        <w:t>12</w:t>
      </w:r>
      <w:r w:rsidR="00511A56" w:rsidRPr="00C543BA">
        <w:rPr>
          <w:b/>
          <w:color w:val="auto"/>
          <w:sz w:val="22"/>
          <w:szCs w:val="22"/>
        </w:rPr>
        <w:t>.1.3</w:t>
      </w:r>
      <w:r w:rsidR="00511A56" w:rsidRPr="00C543BA">
        <w:rPr>
          <w:color w:val="auto"/>
          <w:sz w:val="22"/>
          <w:szCs w:val="22"/>
        </w:rPr>
        <w:t>.</w:t>
      </w:r>
      <w:r w:rsidR="003669A1" w:rsidRPr="00C543BA">
        <w:rPr>
          <w:color w:val="auto"/>
          <w:sz w:val="22"/>
          <w:szCs w:val="22"/>
        </w:rPr>
        <w:t xml:space="preserve"> </w:t>
      </w:r>
      <w:r w:rsidR="00511A56" w:rsidRPr="00C543BA">
        <w:rPr>
          <w:color w:val="auto"/>
          <w:sz w:val="22"/>
          <w:szCs w:val="22"/>
        </w:rPr>
        <w:t>Принятия судом решения о признании Контракта недействительным.</w:t>
      </w:r>
      <w:bookmarkStart w:id="34" w:name="_Ref254954949"/>
      <w:bookmarkStart w:id="35" w:name="__RefNumPara__519_933539690"/>
      <w:bookmarkStart w:id="36" w:name="_Ref253674220"/>
    </w:p>
    <w:p w14:paraId="5268AD9F" w14:textId="77777777" w:rsidR="00511A56" w:rsidRPr="00C543BA" w:rsidRDefault="00CC601D" w:rsidP="00511A56">
      <w:pPr>
        <w:pStyle w:val="Body2"/>
        <w:numPr>
          <w:ilvl w:val="0"/>
          <w:numId w:val="0"/>
        </w:numPr>
        <w:tabs>
          <w:tab w:val="left" w:pos="0"/>
        </w:tabs>
        <w:rPr>
          <w:color w:val="auto"/>
          <w:sz w:val="22"/>
          <w:szCs w:val="22"/>
        </w:rPr>
      </w:pPr>
      <w:bookmarkStart w:id="37" w:name="__RefHeading__58_785676609"/>
      <w:bookmarkStart w:id="38" w:name="_Ref261460550"/>
      <w:r w:rsidRPr="00C543BA">
        <w:rPr>
          <w:b/>
          <w:color w:val="auto"/>
          <w:sz w:val="22"/>
          <w:szCs w:val="22"/>
        </w:rPr>
        <w:t>12</w:t>
      </w:r>
      <w:r w:rsidR="00511A56" w:rsidRPr="00C543BA">
        <w:rPr>
          <w:b/>
          <w:color w:val="auto"/>
          <w:sz w:val="22"/>
          <w:szCs w:val="22"/>
        </w:rPr>
        <w:t>.1.4.</w:t>
      </w:r>
      <w:r w:rsidR="00AB6B6C" w:rsidRPr="00C543BA">
        <w:rPr>
          <w:b/>
          <w:color w:val="auto"/>
          <w:sz w:val="22"/>
          <w:szCs w:val="22"/>
        </w:rPr>
        <w:t xml:space="preserve"> </w:t>
      </w:r>
      <w:r w:rsidR="00511A56" w:rsidRPr="00C543BA">
        <w:rPr>
          <w:color w:val="auto"/>
          <w:sz w:val="22"/>
          <w:szCs w:val="22"/>
        </w:rPr>
        <w:t>В других случаях, предусмотренных законодательством Российской Федерации.</w:t>
      </w:r>
    </w:p>
    <w:p w14:paraId="14D98E2C" w14:textId="77777777" w:rsidR="00CC601D" w:rsidRPr="00C543BA" w:rsidRDefault="00CC601D" w:rsidP="00511A56">
      <w:pPr>
        <w:pStyle w:val="Body1"/>
        <w:numPr>
          <w:ilvl w:val="0"/>
          <w:numId w:val="0"/>
        </w:numPr>
        <w:rPr>
          <w:color w:val="auto"/>
          <w:sz w:val="22"/>
          <w:szCs w:val="22"/>
        </w:rPr>
      </w:pPr>
      <w:r w:rsidRPr="00C543BA">
        <w:rPr>
          <w:b/>
          <w:color w:val="auto"/>
          <w:sz w:val="22"/>
          <w:szCs w:val="22"/>
        </w:rPr>
        <w:t>12</w:t>
      </w:r>
      <w:r w:rsidR="00511A56" w:rsidRPr="00C543BA">
        <w:rPr>
          <w:b/>
          <w:color w:val="auto"/>
          <w:sz w:val="22"/>
          <w:szCs w:val="22"/>
        </w:rPr>
        <w:t>.2</w:t>
      </w:r>
      <w:r w:rsidR="003669A1" w:rsidRPr="00C543BA">
        <w:rPr>
          <w:b/>
          <w:color w:val="auto"/>
          <w:sz w:val="22"/>
          <w:szCs w:val="22"/>
        </w:rPr>
        <w:t>.</w:t>
      </w:r>
      <w:r w:rsidR="003669A1" w:rsidRPr="00C543BA">
        <w:rPr>
          <w:color w:val="auto"/>
          <w:sz w:val="22"/>
          <w:szCs w:val="22"/>
        </w:rPr>
        <w:t xml:space="preserve"> </w:t>
      </w:r>
      <w:r w:rsidR="00511A56" w:rsidRPr="00C543BA">
        <w:rPr>
          <w:color w:val="auto"/>
          <w:sz w:val="22"/>
          <w:szCs w:val="22"/>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92FE68D" w14:textId="77777777" w:rsidR="00511A56" w:rsidRPr="00C543BA" w:rsidRDefault="00CC601D" w:rsidP="00511A56">
      <w:pPr>
        <w:pStyle w:val="Section"/>
        <w:numPr>
          <w:ilvl w:val="0"/>
          <w:numId w:val="0"/>
        </w:numPr>
        <w:rPr>
          <w:color w:val="auto"/>
          <w:sz w:val="22"/>
          <w:szCs w:val="22"/>
        </w:rPr>
      </w:pPr>
      <w:bookmarkStart w:id="39" w:name="_Toc264885890"/>
      <w:r w:rsidRPr="00C543BA">
        <w:rPr>
          <w:color w:val="auto"/>
          <w:sz w:val="22"/>
          <w:szCs w:val="22"/>
        </w:rPr>
        <w:lastRenderedPageBreak/>
        <w:t>РАЗДЕЛ 13</w:t>
      </w:r>
      <w:r w:rsidR="00511A56" w:rsidRPr="00C543BA">
        <w:rPr>
          <w:color w:val="auto"/>
          <w:sz w:val="22"/>
          <w:szCs w:val="22"/>
        </w:rPr>
        <w:t>. ФОРС-МАЖОР</w:t>
      </w:r>
      <w:bookmarkEnd w:id="39"/>
    </w:p>
    <w:p w14:paraId="3DACB4BF" w14:textId="77777777" w:rsidR="00511A56" w:rsidRPr="00C543BA" w:rsidRDefault="00CC601D" w:rsidP="00511A56">
      <w:pPr>
        <w:pStyle w:val="Body1"/>
        <w:numPr>
          <w:ilvl w:val="0"/>
          <w:numId w:val="0"/>
        </w:numPr>
        <w:tabs>
          <w:tab w:val="left" w:pos="0"/>
        </w:tabs>
        <w:rPr>
          <w:color w:val="auto"/>
          <w:sz w:val="22"/>
          <w:szCs w:val="22"/>
        </w:rPr>
      </w:pPr>
      <w:r w:rsidRPr="00C543BA">
        <w:rPr>
          <w:b/>
          <w:color w:val="auto"/>
          <w:sz w:val="22"/>
          <w:szCs w:val="22"/>
        </w:rPr>
        <w:t>13</w:t>
      </w:r>
      <w:r w:rsidR="00511A56" w:rsidRPr="00C543BA">
        <w:rPr>
          <w:b/>
          <w:color w:val="auto"/>
          <w:sz w:val="22"/>
          <w:szCs w:val="22"/>
        </w:rPr>
        <w:t>.1.</w:t>
      </w:r>
      <w:r w:rsidR="00511A56" w:rsidRPr="00C543BA">
        <w:rPr>
          <w:color w:val="auto"/>
          <w:sz w:val="22"/>
          <w:szCs w:val="22"/>
        </w:rPr>
        <w:t xml:space="preserve"> При наступлении обстоятельств непреодолимой силы (форс-мажор), препятствующих частичному или полному исполнению одной из сторон обязательств по Контракту, не зависящих от сторон и которые стороны не могут предотвратить, дальнейшее исполнение Страховщиком и Страхователем обязательств по Контракту осуществляется только по взаимному согласию сторон.</w:t>
      </w:r>
    </w:p>
    <w:p w14:paraId="259ED13D" w14:textId="77777777" w:rsidR="00511A56" w:rsidRPr="00C543BA" w:rsidRDefault="00CC601D" w:rsidP="00511A56">
      <w:pPr>
        <w:pStyle w:val="Body1"/>
        <w:numPr>
          <w:ilvl w:val="0"/>
          <w:numId w:val="0"/>
        </w:numPr>
        <w:tabs>
          <w:tab w:val="left" w:pos="0"/>
        </w:tabs>
        <w:rPr>
          <w:color w:val="auto"/>
          <w:sz w:val="22"/>
          <w:szCs w:val="22"/>
        </w:rPr>
      </w:pPr>
      <w:r w:rsidRPr="00C543BA">
        <w:rPr>
          <w:b/>
          <w:color w:val="auto"/>
          <w:sz w:val="22"/>
          <w:szCs w:val="22"/>
        </w:rPr>
        <w:t>13</w:t>
      </w:r>
      <w:r w:rsidR="00511A56" w:rsidRPr="00C543BA">
        <w:rPr>
          <w:b/>
          <w:color w:val="auto"/>
          <w:sz w:val="22"/>
          <w:szCs w:val="22"/>
        </w:rPr>
        <w:t>.2.</w:t>
      </w:r>
      <w:r w:rsidR="00511A56" w:rsidRPr="00C543BA">
        <w:rPr>
          <w:color w:val="auto"/>
          <w:sz w:val="22"/>
          <w:szCs w:val="22"/>
        </w:rPr>
        <w:t xml:space="preserve"> Под обстоятельствами непреодолимой силы стороны понимают: военные действия и их последствия, гражданские волнения, мятежи, введение чрезвычайного или особого положения, бунты, путчи, государственные перевороты, заговоры, восстания, революции, применение ядерного, химического или бактериологического оружия.</w:t>
      </w:r>
    </w:p>
    <w:p w14:paraId="58CDE06F" w14:textId="77777777" w:rsidR="00511A56" w:rsidRPr="00C543BA" w:rsidRDefault="00CC601D" w:rsidP="00511A56">
      <w:pPr>
        <w:pStyle w:val="Body1"/>
        <w:numPr>
          <w:ilvl w:val="0"/>
          <w:numId w:val="0"/>
        </w:numPr>
        <w:tabs>
          <w:tab w:val="left" w:pos="0"/>
        </w:tabs>
        <w:rPr>
          <w:color w:val="auto"/>
          <w:sz w:val="22"/>
          <w:szCs w:val="22"/>
        </w:rPr>
      </w:pPr>
      <w:r w:rsidRPr="00C543BA">
        <w:rPr>
          <w:b/>
          <w:color w:val="auto"/>
          <w:sz w:val="22"/>
          <w:szCs w:val="22"/>
        </w:rPr>
        <w:t>13</w:t>
      </w:r>
      <w:r w:rsidR="00511A56" w:rsidRPr="00C543BA">
        <w:rPr>
          <w:b/>
          <w:color w:val="auto"/>
          <w:sz w:val="22"/>
          <w:szCs w:val="22"/>
        </w:rPr>
        <w:t>.3.</w:t>
      </w:r>
      <w:r w:rsidR="00511A56" w:rsidRPr="00C543BA">
        <w:rPr>
          <w:color w:val="auto"/>
          <w:sz w:val="22"/>
          <w:szCs w:val="22"/>
        </w:rPr>
        <w:t xml:space="preserve"> Обязанность доказательства возникновения обстоятельств непреодолимой силы, препятствующих частичному или полному исполнению одной из сторон обязательств по Контракту, лежит на той стороне, выполнению обязательств которой препятствует возникновение таковых обстоятельств.</w:t>
      </w:r>
    </w:p>
    <w:p w14:paraId="6D27E2E8" w14:textId="77777777" w:rsidR="00485951" w:rsidRPr="00C543BA" w:rsidRDefault="00485951" w:rsidP="00511A56">
      <w:pPr>
        <w:pStyle w:val="Body1"/>
        <w:numPr>
          <w:ilvl w:val="0"/>
          <w:numId w:val="0"/>
        </w:numPr>
        <w:tabs>
          <w:tab w:val="left" w:pos="0"/>
        </w:tabs>
        <w:rPr>
          <w:color w:val="auto"/>
          <w:sz w:val="22"/>
          <w:szCs w:val="22"/>
        </w:rPr>
      </w:pPr>
    </w:p>
    <w:p w14:paraId="2E38BD4B" w14:textId="77777777" w:rsidR="00511A56" w:rsidRPr="00C543BA" w:rsidRDefault="00CC601D" w:rsidP="00485951">
      <w:pPr>
        <w:pStyle w:val="Section"/>
        <w:numPr>
          <w:ilvl w:val="0"/>
          <w:numId w:val="0"/>
        </w:numPr>
        <w:spacing w:before="0"/>
        <w:ind w:left="2552"/>
        <w:jc w:val="both"/>
        <w:rPr>
          <w:color w:val="auto"/>
          <w:sz w:val="22"/>
          <w:szCs w:val="22"/>
        </w:rPr>
      </w:pPr>
      <w:bookmarkStart w:id="40" w:name="_Toc264885892"/>
      <w:r w:rsidRPr="00C543BA">
        <w:rPr>
          <w:color w:val="auto"/>
          <w:sz w:val="22"/>
          <w:szCs w:val="22"/>
        </w:rPr>
        <w:t>РАЗДЕЛ 14</w:t>
      </w:r>
      <w:r w:rsidR="00511A56" w:rsidRPr="00C543BA">
        <w:rPr>
          <w:color w:val="auto"/>
          <w:sz w:val="22"/>
          <w:szCs w:val="22"/>
        </w:rPr>
        <w:t>. ПОРЯДОК РАЗРЕШЕНИЯ СПОРОВ</w:t>
      </w:r>
      <w:bookmarkEnd w:id="40"/>
    </w:p>
    <w:p w14:paraId="51C2A602" w14:textId="77777777" w:rsidR="00511A56" w:rsidRPr="00C543BA" w:rsidRDefault="00CC601D" w:rsidP="00511A56">
      <w:pPr>
        <w:pStyle w:val="Body1"/>
        <w:numPr>
          <w:ilvl w:val="0"/>
          <w:numId w:val="0"/>
        </w:numPr>
        <w:rPr>
          <w:color w:val="auto"/>
          <w:sz w:val="22"/>
          <w:szCs w:val="22"/>
        </w:rPr>
      </w:pPr>
      <w:r w:rsidRPr="00C543BA">
        <w:rPr>
          <w:b/>
          <w:color w:val="auto"/>
          <w:sz w:val="22"/>
          <w:szCs w:val="22"/>
        </w:rPr>
        <w:t>14</w:t>
      </w:r>
      <w:r w:rsidR="00511A56" w:rsidRPr="00C543BA">
        <w:rPr>
          <w:b/>
          <w:color w:val="auto"/>
          <w:sz w:val="22"/>
          <w:szCs w:val="22"/>
        </w:rPr>
        <w:t>.1</w:t>
      </w:r>
      <w:r w:rsidR="00511A56" w:rsidRPr="00C543BA">
        <w:rPr>
          <w:color w:val="auto"/>
          <w:sz w:val="22"/>
          <w:szCs w:val="22"/>
        </w:rPr>
        <w:t xml:space="preserve"> Споры, возникающие по Контракту, разрешаются путем переговоров.</w:t>
      </w:r>
    </w:p>
    <w:p w14:paraId="33678AAC" w14:textId="77777777" w:rsidR="00511A56" w:rsidRPr="00C543BA" w:rsidRDefault="00CC601D" w:rsidP="00511A56">
      <w:pPr>
        <w:pStyle w:val="Body1"/>
        <w:numPr>
          <w:ilvl w:val="0"/>
          <w:numId w:val="0"/>
        </w:numPr>
        <w:rPr>
          <w:color w:val="auto"/>
          <w:sz w:val="22"/>
          <w:szCs w:val="22"/>
        </w:rPr>
      </w:pPr>
      <w:r w:rsidRPr="00C543BA">
        <w:rPr>
          <w:b/>
          <w:color w:val="auto"/>
          <w:sz w:val="22"/>
          <w:szCs w:val="22"/>
        </w:rPr>
        <w:t>14</w:t>
      </w:r>
      <w:r w:rsidR="00511A56" w:rsidRPr="00C543BA">
        <w:rPr>
          <w:b/>
          <w:color w:val="auto"/>
          <w:sz w:val="22"/>
          <w:szCs w:val="22"/>
        </w:rPr>
        <w:t>.2</w:t>
      </w:r>
      <w:r w:rsidR="00511A56" w:rsidRPr="00C543BA">
        <w:rPr>
          <w:color w:val="auto"/>
          <w:sz w:val="22"/>
          <w:szCs w:val="22"/>
        </w:rPr>
        <w:t xml:space="preserve"> </w:t>
      </w:r>
      <w:r w:rsidR="0021056D" w:rsidRPr="00C543BA">
        <w:rPr>
          <w:color w:val="auto"/>
          <w:sz w:val="22"/>
          <w:szCs w:val="22"/>
        </w:rPr>
        <w:t xml:space="preserve">Все споры и разногласия между Сторонами по настоящему Контракту решаются посредством претензионного порядка разрешения споров. Срок рассмотрения претензий - 5 (Пять) рабочих дней. В случае не достижения согласия по спорным вопросам, споры разрешаются в арбитражном суде Санкт-Петербурга и Ленинградской области согласно порядку, установленному законодательством Российской Федерации. </w:t>
      </w:r>
      <w:bookmarkEnd w:id="34"/>
    </w:p>
    <w:p w14:paraId="263FAA33" w14:textId="77777777" w:rsidR="00511A56" w:rsidRPr="00C543BA" w:rsidRDefault="00CC601D" w:rsidP="00511A56">
      <w:pPr>
        <w:pStyle w:val="Body1"/>
        <w:numPr>
          <w:ilvl w:val="0"/>
          <w:numId w:val="0"/>
        </w:numPr>
        <w:rPr>
          <w:color w:val="auto"/>
          <w:sz w:val="22"/>
          <w:szCs w:val="22"/>
        </w:rPr>
      </w:pPr>
      <w:r w:rsidRPr="00C543BA">
        <w:rPr>
          <w:b/>
          <w:color w:val="auto"/>
          <w:sz w:val="22"/>
          <w:szCs w:val="22"/>
        </w:rPr>
        <w:t>14</w:t>
      </w:r>
      <w:r w:rsidR="00511A56" w:rsidRPr="00C543BA">
        <w:rPr>
          <w:b/>
          <w:color w:val="auto"/>
          <w:sz w:val="22"/>
          <w:szCs w:val="22"/>
        </w:rPr>
        <w:t>.3</w:t>
      </w:r>
      <w:bookmarkStart w:id="41" w:name="11"/>
      <w:bookmarkStart w:id="42" w:name="12"/>
      <w:bookmarkStart w:id="43" w:name="06"/>
      <w:bookmarkStart w:id="44" w:name="07"/>
      <w:bookmarkStart w:id="45" w:name="04"/>
      <w:bookmarkStart w:id="46" w:name="05"/>
      <w:bookmarkStart w:id="47" w:name="08"/>
      <w:r w:rsidR="00511A56" w:rsidRPr="00C543BA">
        <w:rPr>
          <w:color w:val="auto"/>
          <w:sz w:val="22"/>
          <w:szCs w:val="22"/>
        </w:rPr>
        <w:t xml:space="preserve"> Право на предъявление претензий к Страховщику о выплате страхового возмещения по Контракту сохраняется в течение срока исковой давности, установленного законодательством Российской Федерации.</w:t>
      </w:r>
      <w:bookmarkEnd w:id="10"/>
      <w:bookmarkEnd w:id="11"/>
      <w:bookmarkEnd w:id="16"/>
      <w:bookmarkEnd w:id="17"/>
      <w:bookmarkEnd w:id="19"/>
      <w:bookmarkEnd w:id="20"/>
      <w:bookmarkEnd w:id="21"/>
      <w:bookmarkEnd w:id="22"/>
      <w:bookmarkEnd w:id="25"/>
      <w:bookmarkEnd w:id="26"/>
      <w:bookmarkEnd w:id="27"/>
      <w:bookmarkEnd w:id="28"/>
      <w:bookmarkEnd w:id="35"/>
      <w:bookmarkEnd w:id="36"/>
      <w:bookmarkEnd w:id="37"/>
      <w:bookmarkEnd w:id="38"/>
      <w:bookmarkEnd w:id="41"/>
      <w:bookmarkEnd w:id="42"/>
      <w:bookmarkEnd w:id="43"/>
      <w:bookmarkEnd w:id="44"/>
      <w:bookmarkEnd w:id="45"/>
      <w:bookmarkEnd w:id="46"/>
      <w:bookmarkEnd w:id="47"/>
    </w:p>
    <w:p w14:paraId="73712577" w14:textId="77777777" w:rsidR="00AB6B6C" w:rsidRPr="00C543BA" w:rsidRDefault="00AB6B6C" w:rsidP="00511A56">
      <w:pPr>
        <w:pStyle w:val="Body1"/>
        <w:numPr>
          <w:ilvl w:val="0"/>
          <w:numId w:val="0"/>
        </w:numPr>
        <w:rPr>
          <w:color w:val="auto"/>
          <w:sz w:val="22"/>
          <w:szCs w:val="22"/>
        </w:rPr>
      </w:pPr>
    </w:p>
    <w:p w14:paraId="56B7363F" w14:textId="77777777" w:rsidR="00511A56" w:rsidRPr="00C543BA" w:rsidRDefault="00CC601D" w:rsidP="00485951">
      <w:pPr>
        <w:pStyle w:val="Section"/>
        <w:numPr>
          <w:ilvl w:val="0"/>
          <w:numId w:val="0"/>
        </w:numPr>
        <w:spacing w:before="0"/>
        <w:rPr>
          <w:color w:val="auto"/>
          <w:sz w:val="22"/>
          <w:szCs w:val="22"/>
        </w:rPr>
      </w:pPr>
      <w:r w:rsidRPr="00C543BA">
        <w:rPr>
          <w:color w:val="auto"/>
          <w:sz w:val="22"/>
          <w:szCs w:val="22"/>
        </w:rPr>
        <w:t>РАЗДЕЛ 15</w:t>
      </w:r>
      <w:r w:rsidR="00511A56" w:rsidRPr="00C543BA">
        <w:rPr>
          <w:color w:val="auto"/>
          <w:sz w:val="22"/>
          <w:szCs w:val="22"/>
        </w:rPr>
        <w:t>. ПРИЛОЖЕНИЯ</w:t>
      </w:r>
    </w:p>
    <w:p w14:paraId="4DA8FE01" w14:textId="77777777" w:rsidR="00511A56" w:rsidRPr="00C543BA" w:rsidRDefault="00CC601D" w:rsidP="00511A56">
      <w:pPr>
        <w:ind w:firstLine="0"/>
        <w:jc w:val="left"/>
        <w:rPr>
          <w:i/>
          <w:color w:val="auto"/>
          <w:sz w:val="22"/>
          <w:szCs w:val="22"/>
        </w:rPr>
      </w:pPr>
      <w:r w:rsidRPr="00C543BA">
        <w:rPr>
          <w:i/>
          <w:color w:val="auto"/>
          <w:sz w:val="22"/>
          <w:szCs w:val="22"/>
        </w:rPr>
        <w:t>Приложение 1. Заявление-анкета</w:t>
      </w:r>
      <w:r w:rsidR="00511A56" w:rsidRPr="00C543BA">
        <w:rPr>
          <w:i/>
          <w:color w:val="auto"/>
          <w:sz w:val="22"/>
          <w:szCs w:val="22"/>
        </w:rPr>
        <w:t xml:space="preserve"> </w:t>
      </w:r>
    </w:p>
    <w:p w14:paraId="67255483" w14:textId="77777777" w:rsidR="00511A56" w:rsidRPr="00C543BA" w:rsidRDefault="00511A56" w:rsidP="00511A56">
      <w:pPr>
        <w:ind w:firstLine="0"/>
        <w:jc w:val="left"/>
        <w:rPr>
          <w:i/>
          <w:color w:val="auto"/>
          <w:sz w:val="22"/>
          <w:szCs w:val="22"/>
        </w:rPr>
      </w:pPr>
      <w:r w:rsidRPr="00C543BA">
        <w:rPr>
          <w:i/>
          <w:color w:val="auto"/>
          <w:sz w:val="22"/>
          <w:szCs w:val="22"/>
        </w:rPr>
        <w:t>Приложение 2. Таблица №1-  размеры выплат страхового обеспечения в результате несчастного случая.</w:t>
      </w:r>
    </w:p>
    <w:p w14:paraId="1E2811DD" w14:textId="77777777" w:rsidR="00511A56" w:rsidRPr="00C543BA" w:rsidRDefault="00CC601D" w:rsidP="00511A56">
      <w:pPr>
        <w:suppressAutoHyphens w:val="0"/>
        <w:ind w:left="360" w:firstLine="0"/>
        <w:jc w:val="center"/>
        <w:rPr>
          <w:b/>
          <w:bCs/>
          <w:caps/>
          <w:color w:val="auto"/>
          <w:sz w:val="22"/>
          <w:szCs w:val="22"/>
        </w:rPr>
      </w:pPr>
      <w:r w:rsidRPr="00C543BA">
        <w:rPr>
          <w:b/>
          <w:bCs/>
          <w:caps/>
          <w:color w:val="auto"/>
          <w:sz w:val="22"/>
          <w:szCs w:val="22"/>
        </w:rPr>
        <w:t>РАЗДЕЛ 16</w:t>
      </w:r>
      <w:r w:rsidR="00511A56" w:rsidRPr="00C543BA">
        <w:rPr>
          <w:b/>
          <w:bCs/>
          <w:caps/>
          <w:color w:val="auto"/>
          <w:sz w:val="22"/>
          <w:szCs w:val="22"/>
        </w:rPr>
        <w:t>. АДРЕСА И БАНКОВСКИЕ РЕКВИЗИТЫ СТОРОН</w:t>
      </w:r>
    </w:p>
    <w:p w14:paraId="024210D3" w14:textId="77777777" w:rsidR="00511A56" w:rsidRPr="00C543BA" w:rsidRDefault="00511A56" w:rsidP="00511A56">
      <w:pPr>
        <w:suppressAutoHyphens w:val="0"/>
        <w:ind w:left="360" w:firstLine="0"/>
        <w:jc w:val="center"/>
        <w:rPr>
          <w:b/>
          <w:bCs/>
          <w:caps/>
          <w:color w:val="auto"/>
          <w:sz w:val="22"/>
          <w:szCs w:val="22"/>
        </w:rPr>
      </w:pPr>
    </w:p>
    <w:tbl>
      <w:tblPr>
        <w:tblW w:w="0" w:type="auto"/>
        <w:tblInd w:w="-34" w:type="dxa"/>
        <w:tblLook w:val="04A0" w:firstRow="1" w:lastRow="0" w:firstColumn="1" w:lastColumn="0" w:noHBand="0" w:noVBand="1"/>
      </w:tblPr>
      <w:tblGrid>
        <w:gridCol w:w="4678"/>
        <w:gridCol w:w="4962"/>
      </w:tblGrid>
      <w:tr w:rsidR="00511A56" w:rsidRPr="00C543BA" w14:paraId="4D378781" w14:textId="77777777" w:rsidTr="00511A56">
        <w:trPr>
          <w:trHeight w:val="1598"/>
        </w:trPr>
        <w:tc>
          <w:tcPr>
            <w:tcW w:w="4678" w:type="dxa"/>
            <w:hideMark/>
          </w:tcPr>
          <w:p w14:paraId="3B8C1158" w14:textId="77777777" w:rsidR="00511A56" w:rsidRPr="00C543BA" w:rsidRDefault="00511A56" w:rsidP="000C6B29">
            <w:pPr>
              <w:ind w:firstLine="0"/>
              <w:jc w:val="left"/>
              <w:rPr>
                <w:color w:val="auto"/>
                <w:sz w:val="22"/>
                <w:u w:val="single"/>
              </w:rPr>
            </w:pPr>
            <w:r w:rsidRPr="00C543BA">
              <w:rPr>
                <w:color w:val="auto"/>
                <w:sz w:val="22"/>
                <w:szCs w:val="22"/>
                <w:u w:val="single"/>
              </w:rPr>
              <w:t>СТРАХОВЩИК:</w:t>
            </w:r>
          </w:p>
          <w:p w14:paraId="32F7ECB1" w14:textId="48488727" w:rsidR="00511A56" w:rsidRPr="00C543BA" w:rsidRDefault="00511A56" w:rsidP="000C6B29">
            <w:pPr>
              <w:ind w:firstLine="0"/>
              <w:jc w:val="left"/>
              <w:rPr>
                <w:color w:val="auto"/>
                <w:sz w:val="22"/>
              </w:rPr>
            </w:pPr>
          </w:p>
        </w:tc>
        <w:tc>
          <w:tcPr>
            <w:tcW w:w="4962" w:type="dxa"/>
          </w:tcPr>
          <w:p w14:paraId="6C40226E" w14:textId="77777777" w:rsidR="00511A56" w:rsidRPr="004B280D" w:rsidRDefault="00511A56">
            <w:pPr>
              <w:ind w:firstLine="0"/>
              <w:jc w:val="left"/>
              <w:rPr>
                <w:color w:val="auto"/>
                <w:sz w:val="22"/>
                <w:szCs w:val="22"/>
                <w:u w:val="single"/>
              </w:rPr>
            </w:pPr>
            <w:r w:rsidRPr="004B280D">
              <w:rPr>
                <w:color w:val="auto"/>
                <w:sz w:val="22"/>
                <w:szCs w:val="22"/>
                <w:u w:val="single"/>
              </w:rPr>
              <w:t>СТРАХОВАТЕЛЬ:</w:t>
            </w:r>
          </w:p>
          <w:p w14:paraId="7375D7E2" w14:textId="77777777" w:rsidR="00511A56" w:rsidRPr="004B280D" w:rsidRDefault="00511A56">
            <w:pPr>
              <w:ind w:firstLine="0"/>
              <w:rPr>
                <w:color w:val="auto"/>
                <w:sz w:val="22"/>
                <w:szCs w:val="22"/>
              </w:rPr>
            </w:pPr>
            <w:r w:rsidRPr="004B280D">
              <w:rPr>
                <w:color w:val="auto"/>
                <w:sz w:val="22"/>
                <w:szCs w:val="22"/>
              </w:rPr>
              <w:t>ФГБУ «ААНИИ»</w:t>
            </w:r>
          </w:p>
          <w:p w14:paraId="0AE7F81C" w14:textId="77777777" w:rsidR="00511A56" w:rsidRPr="004B280D" w:rsidRDefault="00511A56">
            <w:pPr>
              <w:ind w:firstLine="0"/>
              <w:rPr>
                <w:color w:val="auto"/>
                <w:sz w:val="22"/>
                <w:szCs w:val="22"/>
              </w:rPr>
            </w:pPr>
            <w:r w:rsidRPr="004B280D">
              <w:rPr>
                <w:color w:val="auto"/>
                <w:sz w:val="22"/>
                <w:szCs w:val="22"/>
              </w:rPr>
              <w:t>ИНН 7801028057 / КПП 780101001</w:t>
            </w:r>
          </w:p>
          <w:p w14:paraId="0025F928" w14:textId="09606BCA" w:rsidR="00511A56" w:rsidRPr="004B280D" w:rsidRDefault="00511A56">
            <w:pPr>
              <w:ind w:firstLine="0"/>
              <w:rPr>
                <w:color w:val="auto"/>
                <w:sz w:val="22"/>
                <w:szCs w:val="22"/>
              </w:rPr>
            </w:pPr>
            <w:r w:rsidRPr="004B280D">
              <w:rPr>
                <w:color w:val="auto"/>
                <w:sz w:val="22"/>
                <w:szCs w:val="22"/>
              </w:rPr>
              <w:t xml:space="preserve">Адрес: </w:t>
            </w:r>
            <w:r w:rsidR="00461796" w:rsidRPr="004B280D">
              <w:rPr>
                <w:color w:val="auto"/>
                <w:sz w:val="22"/>
                <w:szCs w:val="22"/>
              </w:rPr>
              <w:t>199397, Санкт</w:t>
            </w:r>
            <w:r w:rsidRPr="004B280D">
              <w:rPr>
                <w:color w:val="auto"/>
                <w:sz w:val="22"/>
                <w:szCs w:val="22"/>
              </w:rPr>
              <w:t>-</w:t>
            </w:r>
            <w:r w:rsidR="00461796" w:rsidRPr="004B280D">
              <w:rPr>
                <w:color w:val="auto"/>
                <w:sz w:val="22"/>
                <w:szCs w:val="22"/>
              </w:rPr>
              <w:t>Петербург, ул.</w:t>
            </w:r>
            <w:r w:rsidRPr="004B280D">
              <w:rPr>
                <w:color w:val="auto"/>
                <w:sz w:val="22"/>
                <w:szCs w:val="22"/>
              </w:rPr>
              <w:t xml:space="preserve"> Беринга, 38</w:t>
            </w:r>
            <w:r w:rsidR="00561353" w:rsidRPr="004B280D">
              <w:rPr>
                <w:color w:val="auto"/>
                <w:sz w:val="22"/>
                <w:szCs w:val="22"/>
              </w:rPr>
              <w:t>, Литера А</w:t>
            </w:r>
          </w:p>
          <w:p w14:paraId="4BD422BC" w14:textId="77777777" w:rsidR="00511A56" w:rsidRPr="004B280D" w:rsidRDefault="00511A56">
            <w:pPr>
              <w:ind w:firstLine="0"/>
              <w:rPr>
                <w:color w:val="auto"/>
                <w:sz w:val="22"/>
                <w:szCs w:val="22"/>
              </w:rPr>
            </w:pPr>
            <w:r w:rsidRPr="004B280D">
              <w:rPr>
                <w:color w:val="auto"/>
                <w:sz w:val="22"/>
                <w:szCs w:val="22"/>
              </w:rPr>
              <w:t>Банковские реквизиты:</w:t>
            </w:r>
          </w:p>
          <w:p w14:paraId="2F1B24CB" w14:textId="3345D4E7" w:rsidR="004B280D" w:rsidRPr="004B280D" w:rsidRDefault="004B280D" w:rsidP="004B280D">
            <w:pPr>
              <w:ind w:firstLine="0"/>
              <w:rPr>
                <w:color w:val="auto"/>
                <w:sz w:val="22"/>
                <w:szCs w:val="22"/>
              </w:rPr>
            </w:pPr>
            <w:r w:rsidRPr="004B280D">
              <w:rPr>
                <w:bCs/>
                <w:color w:val="auto"/>
                <w:sz w:val="22"/>
                <w:szCs w:val="22"/>
              </w:rPr>
              <w:t xml:space="preserve">Лицевой </w:t>
            </w:r>
            <w:proofErr w:type="gramStart"/>
            <w:r w:rsidRPr="004B280D">
              <w:rPr>
                <w:bCs/>
                <w:color w:val="auto"/>
                <w:sz w:val="22"/>
                <w:szCs w:val="22"/>
              </w:rPr>
              <w:t xml:space="preserve">счет  </w:t>
            </w:r>
            <w:r w:rsidRPr="004B280D">
              <w:rPr>
                <w:color w:val="auto"/>
                <w:sz w:val="22"/>
                <w:szCs w:val="22"/>
              </w:rPr>
              <w:t>20726</w:t>
            </w:r>
            <w:proofErr w:type="gramEnd"/>
            <w:r w:rsidRPr="004B280D">
              <w:rPr>
                <w:color w:val="auto"/>
                <w:sz w:val="22"/>
                <w:szCs w:val="22"/>
              </w:rPr>
              <w:t xml:space="preserve">Х28200 </w:t>
            </w:r>
          </w:p>
          <w:p w14:paraId="3F5F4CFF" w14:textId="77777777" w:rsidR="004B280D" w:rsidRPr="004B280D" w:rsidRDefault="004B280D" w:rsidP="004B280D">
            <w:pPr>
              <w:ind w:firstLine="0"/>
              <w:rPr>
                <w:bCs/>
                <w:color w:val="auto"/>
                <w:sz w:val="22"/>
                <w:szCs w:val="22"/>
              </w:rPr>
            </w:pPr>
            <w:r w:rsidRPr="004B280D">
              <w:rPr>
                <w:bCs/>
                <w:color w:val="auto"/>
                <w:sz w:val="22"/>
                <w:szCs w:val="22"/>
              </w:rPr>
              <w:t>УФК по Нижегородской области (ФГБУ «ААНИИ» Л/</w:t>
            </w:r>
            <w:proofErr w:type="gramStart"/>
            <w:r w:rsidRPr="004B280D">
              <w:rPr>
                <w:bCs/>
                <w:color w:val="auto"/>
                <w:sz w:val="22"/>
                <w:szCs w:val="22"/>
              </w:rPr>
              <w:t>С</w:t>
            </w:r>
            <w:proofErr w:type="gramEnd"/>
            <w:r w:rsidRPr="004B280D">
              <w:rPr>
                <w:bCs/>
                <w:color w:val="auto"/>
                <w:sz w:val="22"/>
                <w:szCs w:val="22"/>
              </w:rPr>
              <w:t xml:space="preserve"> 20726</w:t>
            </w:r>
            <w:r w:rsidRPr="004B280D">
              <w:rPr>
                <w:bCs/>
                <w:color w:val="auto"/>
                <w:sz w:val="22"/>
                <w:szCs w:val="22"/>
                <w:lang w:val="en-US"/>
              </w:rPr>
              <w:t>X</w:t>
            </w:r>
            <w:r w:rsidRPr="004B280D">
              <w:rPr>
                <w:bCs/>
                <w:color w:val="auto"/>
                <w:sz w:val="22"/>
                <w:szCs w:val="22"/>
              </w:rPr>
              <w:t>28200)</w:t>
            </w:r>
          </w:p>
          <w:p w14:paraId="4619B6E4" w14:textId="77777777" w:rsidR="004B280D" w:rsidRPr="004B280D" w:rsidRDefault="004B280D" w:rsidP="004B280D">
            <w:pPr>
              <w:ind w:firstLine="0"/>
              <w:rPr>
                <w:bCs/>
                <w:color w:val="auto"/>
                <w:sz w:val="22"/>
                <w:szCs w:val="22"/>
              </w:rPr>
            </w:pPr>
            <w:r w:rsidRPr="004B280D">
              <w:rPr>
                <w:bCs/>
                <w:color w:val="auto"/>
                <w:sz w:val="22"/>
                <w:szCs w:val="22"/>
              </w:rPr>
              <w:t>Казначейский счет   03214643000000013225</w:t>
            </w:r>
          </w:p>
          <w:p w14:paraId="638A2404" w14:textId="77777777" w:rsidR="004B280D" w:rsidRPr="004B280D" w:rsidRDefault="004B280D" w:rsidP="004B280D">
            <w:pPr>
              <w:ind w:firstLine="0"/>
              <w:rPr>
                <w:color w:val="auto"/>
                <w:sz w:val="22"/>
                <w:szCs w:val="22"/>
              </w:rPr>
            </w:pPr>
            <w:r w:rsidRPr="004B280D">
              <w:rPr>
                <w:color w:val="auto"/>
                <w:sz w:val="22"/>
                <w:szCs w:val="22"/>
              </w:rPr>
              <w:t>ОКЦ №1 ВВГУ Банка России// УФК по Нижегородской области, г. Нижний Новгород</w:t>
            </w:r>
          </w:p>
          <w:p w14:paraId="6E6A762A" w14:textId="77777777" w:rsidR="004B280D" w:rsidRPr="004B280D" w:rsidRDefault="004B280D" w:rsidP="004B280D">
            <w:pPr>
              <w:ind w:firstLine="0"/>
              <w:rPr>
                <w:color w:val="auto"/>
                <w:sz w:val="22"/>
                <w:szCs w:val="22"/>
              </w:rPr>
            </w:pPr>
            <w:r w:rsidRPr="004B280D">
              <w:rPr>
                <w:color w:val="auto"/>
                <w:sz w:val="22"/>
                <w:szCs w:val="22"/>
              </w:rPr>
              <w:t>Банк. счет    40102810745370000024</w:t>
            </w:r>
          </w:p>
          <w:p w14:paraId="223C8E19" w14:textId="77777777" w:rsidR="004B280D" w:rsidRPr="004B280D" w:rsidRDefault="004B280D" w:rsidP="004B280D">
            <w:pPr>
              <w:ind w:firstLine="0"/>
              <w:rPr>
                <w:bCs/>
                <w:color w:val="auto"/>
                <w:sz w:val="22"/>
                <w:szCs w:val="22"/>
              </w:rPr>
            </w:pPr>
            <w:r w:rsidRPr="004B280D">
              <w:rPr>
                <w:bCs/>
                <w:color w:val="auto"/>
                <w:sz w:val="22"/>
                <w:szCs w:val="22"/>
              </w:rPr>
              <w:t>БИК</w:t>
            </w:r>
            <w:r w:rsidRPr="004B280D">
              <w:rPr>
                <w:bCs/>
                <w:color w:val="auto"/>
                <w:sz w:val="22"/>
                <w:szCs w:val="22"/>
              </w:rPr>
              <w:tab/>
            </w:r>
            <w:r w:rsidRPr="004B280D">
              <w:rPr>
                <w:bCs/>
                <w:color w:val="auto"/>
                <w:sz w:val="22"/>
                <w:szCs w:val="22"/>
              </w:rPr>
              <w:tab/>
            </w:r>
            <w:r w:rsidRPr="004B280D">
              <w:rPr>
                <w:bCs/>
                <w:color w:val="auto"/>
                <w:sz w:val="22"/>
                <w:szCs w:val="22"/>
              </w:rPr>
              <w:tab/>
              <w:t>012202102</w:t>
            </w:r>
          </w:p>
          <w:p w14:paraId="08241560" w14:textId="77777777" w:rsidR="004B280D" w:rsidRPr="004B280D" w:rsidRDefault="004B280D" w:rsidP="004B280D">
            <w:pPr>
              <w:ind w:firstLine="0"/>
              <w:rPr>
                <w:bCs/>
                <w:color w:val="auto"/>
                <w:sz w:val="22"/>
                <w:szCs w:val="22"/>
              </w:rPr>
            </w:pPr>
            <w:r w:rsidRPr="004B280D">
              <w:rPr>
                <w:bCs/>
                <w:color w:val="auto"/>
                <w:sz w:val="22"/>
                <w:szCs w:val="22"/>
              </w:rPr>
              <w:t>ОКВЭД</w:t>
            </w:r>
            <w:r w:rsidRPr="004B280D">
              <w:rPr>
                <w:bCs/>
                <w:color w:val="auto"/>
                <w:sz w:val="22"/>
                <w:szCs w:val="22"/>
              </w:rPr>
              <w:tab/>
            </w:r>
            <w:r w:rsidRPr="004B280D">
              <w:rPr>
                <w:bCs/>
                <w:color w:val="auto"/>
                <w:sz w:val="22"/>
                <w:szCs w:val="22"/>
              </w:rPr>
              <w:tab/>
              <w:t xml:space="preserve">72.19 </w:t>
            </w:r>
          </w:p>
          <w:p w14:paraId="6B54B181" w14:textId="77777777" w:rsidR="004B280D" w:rsidRPr="004B280D" w:rsidRDefault="004B280D" w:rsidP="004B280D">
            <w:pPr>
              <w:ind w:firstLine="0"/>
              <w:rPr>
                <w:bCs/>
                <w:color w:val="auto"/>
                <w:sz w:val="22"/>
                <w:szCs w:val="22"/>
              </w:rPr>
            </w:pPr>
            <w:r w:rsidRPr="004B280D">
              <w:rPr>
                <w:bCs/>
                <w:color w:val="auto"/>
                <w:sz w:val="22"/>
                <w:szCs w:val="22"/>
              </w:rPr>
              <w:t>ОГРН</w:t>
            </w:r>
            <w:r w:rsidRPr="004B280D">
              <w:rPr>
                <w:bCs/>
                <w:color w:val="auto"/>
                <w:sz w:val="22"/>
                <w:szCs w:val="22"/>
              </w:rPr>
              <w:tab/>
            </w:r>
            <w:r w:rsidRPr="004B280D">
              <w:rPr>
                <w:bCs/>
                <w:color w:val="auto"/>
                <w:sz w:val="22"/>
                <w:szCs w:val="22"/>
              </w:rPr>
              <w:tab/>
            </w:r>
            <w:r w:rsidRPr="004B280D">
              <w:rPr>
                <w:bCs/>
                <w:color w:val="auto"/>
                <w:sz w:val="22"/>
                <w:szCs w:val="22"/>
              </w:rPr>
              <w:tab/>
              <w:t>1027800556266</w:t>
            </w:r>
          </w:p>
          <w:p w14:paraId="2B2A9375" w14:textId="77777777" w:rsidR="004B280D" w:rsidRPr="004B280D" w:rsidRDefault="004B280D" w:rsidP="004B280D">
            <w:pPr>
              <w:ind w:firstLine="0"/>
              <w:rPr>
                <w:bCs/>
                <w:color w:val="auto"/>
                <w:sz w:val="22"/>
                <w:szCs w:val="22"/>
              </w:rPr>
            </w:pPr>
            <w:r w:rsidRPr="004B280D">
              <w:rPr>
                <w:bCs/>
                <w:color w:val="auto"/>
                <w:sz w:val="22"/>
                <w:szCs w:val="22"/>
              </w:rPr>
              <w:t>ОКПО</w:t>
            </w:r>
            <w:r w:rsidRPr="004B280D">
              <w:rPr>
                <w:bCs/>
                <w:color w:val="auto"/>
                <w:sz w:val="22"/>
                <w:szCs w:val="22"/>
              </w:rPr>
              <w:tab/>
            </w:r>
            <w:r w:rsidRPr="004B280D">
              <w:rPr>
                <w:bCs/>
                <w:color w:val="auto"/>
                <w:sz w:val="22"/>
                <w:szCs w:val="22"/>
              </w:rPr>
              <w:tab/>
            </w:r>
            <w:r w:rsidRPr="004B280D">
              <w:rPr>
                <w:bCs/>
                <w:color w:val="auto"/>
                <w:sz w:val="22"/>
                <w:szCs w:val="22"/>
              </w:rPr>
              <w:tab/>
              <w:t>02572350</w:t>
            </w:r>
          </w:p>
          <w:p w14:paraId="1B67B112" w14:textId="77777777" w:rsidR="004B280D" w:rsidRPr="004B280D" w:rsidRDefault="004B280D" w:rsidP="004B280D">
            <w:pPr>
              <w:ind w:firstLine="0"/>
              <w:rPr>
                <w:bCs/>
                <w:color w:val="auto"/>
                <w:sz w:val="22"/>
                <w:szCs w:val="22"/>
              </w:rPr>
            </w:pPr>
            <w:r w:rsidRPr="004B280D">
              <w:rPr>
                <w:bCs/>
                <w:color w:val="auto"/>
                <w:sz w:val="22"/>
                <w:szCs w:val="22"/>
              </w:rPr>
              <w:t>ОКТМО</w:t>
            </w:r>
            <w:r w:rsidRPr="004B280D">
              <w:rPr>
                <w:bCs/>
                <w:color w:val="auto"/>
                <w:sz w:val="22"/>
                <w:szCs w:val="22"/>
              </w:rPr>
              <w:tab/>
            </w:r>
            <w:r w:rsidRPr="004B280D">
              <w:rPr>
                <w:bCs/>
                <w:color w:val="auto"/>
                <w:sz w:val="22"/>
                <w:szCs w:val="22"/>
              </w:rPr>
              <w:tab/>
              <w:t>40310000</w:t>
            </w:r>
          </w:p>
          <w:p w14:paraId="710E509D" w14:textId="77777777" w:rsidR="00511A56" w:rsidRPr="004B280D" w:rsidRDefault="00E87295" w:rsidP="004F4934">
            <w:pPr>
              <w:autoSpaceDE w:val="0"/>
              <w:autoSpaceDN w:val="0"/>
              <w:adjustRightInd w:val="0"/>
              <w:ind w:hanging="30"/>
              <w:jc w:val="left"/>
              <w:rPr>
                <w:noProof/>
                <w:color w:val="auto"/>
                <w:sz w:val="22"/>
                <w:szCs w:val="22"/>
              </w:rPr>
            </w:pPr>
            <w:r w:rsidRPr="004B280D">
              <w:rPr>
                <w:noProof/>
                <w:color w:val="auto"/>
                <w:sz w:val="22"/>
                <w:szCs w:val="22"/>
              </w:rPr>
              <w:t>Контактный тел. (812) 337-31-83</w:t>
            </w:r>
          </w:p>
        </w:tc>
      </w:tr>
    </w:tbl>
    <w:p w14:paraId="66562C10" w14:textId="77777777" w:rsidR="00511A56" w:rsidRPr="00C543BA" w:rsidRDefault="00511A56" w:rsidP="00511A56">
      <w:pPr>
        <w:ind w:left="4678" w:firstLine="0"/>
        <w:rPr>
          <w:color w:val="auto"/>
          <w:kern w:val="16"/>
          <w:sz w:val="22"/>
          <w:szCs w:val="22"/>
        </w:rPr>
      </w:pPr>
    </w:p>
    <w:tbl>
      <w:tblPr>
        <w:tblW w:w="9604" w:type="dxa"/>
        <w:tblInd w:w="-34" w:type="dxa"/>
        <w:tblLayout w:type="fixed"/>
        <w:tblLook w:val="04A0" w:firstRow="1" w:lastRow="0" w:firstColumn="1" w:lastColumn="0" w:noHBand="0" w:noVBand="1"/>
      </w:tblPr>
      <w:tblGrid>
        <w:gridCol w:w="34"/>
        <w:gridCol w:w="4751"/>
        <w:gridCol w:w="34"/>
        <w:gridCol w:w="4751"/>
        <w:gridCol w:w="34"/>
      </w:tblGrid>
      <w:tr w:rsidR="007E2B0A" w:rsidRPr="00C543BA" w14:paraId="1E40F6A0" w14:textId="77777777" w:rsidTr="00565E76">
        <w:trPr>
          <w:gridBefore w:val="1"/>
          <w:wBefore w:w="34" w:type="dxa"/>
          <w:trHeight w:val="1138"/>
        </w:trPr>
        <w:tc>
          <w:tcPr>
            <w:tcW w:w="4785" w:type="dxa"/>
            <w:gridSpan w:val="2"/>
          </w:tcPr>
          <w:p w14:paraId="2175B3CB" w14:textId="77777777" w:rsidR="00AB2D09" w:rsidRDefault="00AB2D09" w:rsidP="007E2B0A">
            <w:pPr>
              <w:ind w:firstLine="0"/>
              <w:rPr>
                <w:color w:val="auto"/>
                <w:spacing w:val="-4"/>
                <w:sz w:val="22"/>
              </w:rPr>
            </w:pPr>
          </w:p>
          <w:p w14:paraId="3B7F374E" w14:textId="77777777" w:rsidR="00AB2D09" w:rsidRPr="00C543BA" w:rsidRDefault="00AB2D09" w:rsidP="007E2B0A">
            <w:pPr>
              <w:ind w:firstLine="0"/>
              <w:rPr>
                <w:color w:val="auto"/>
                <w:spacing w:val="-4"/>
                <w:sz w:val="22"/>
              </w:rPr>
            </w:pPr>
          </w:p>
          <w:p w14:paraId="6A644892" w14:textId="77777777" w:rsidR="002F6460" w:rsidRDefault="002F6460" w:rsidP="007E2B0A">
            <w:pPr>
              <w:ind w:firstLine="0"/>
              <w:rPr>
                <w:color w:val="auto"/>
                <w:spacing w:val="-4"/>
                <w:sz w:val="22"/>
                <w:szCs w:val="22"/>
              </w:rPr>
            </w:pPr>
          </w:p>
          <w:p w14:paraId="6133FFAC" w14:textId="7E63425C" w:rsidR="007E2B0A" w:rsidRPr="00C543BA" w:rsidRDefault="007E2B0A" w:rsidP="007E2B0A">
            <w:pPr>
              <w:ind w:firstLine="0"/>
              <w:rPr>
                <w:color w:val="auto"/>
                <w:spacing w:val="-4"/>
                <w:sz w:val="22"/>
              </w:rPr>
            </w:pPr>
            <w:r w:rsidRPr="00C543BA">
              <w:rPr>
                <w:color w:val="auto"/>
                <w:spacing w:val="-4"/>
                <w:sz w:val="22"/>
                <w:szCs w:val="22"/>
              </w:rPr>
              <w:t>____________________/</w:t>
            </w:r>
            <w:r w:rsidR="00AB2D09">
              <w:rPr>
                <w:color w:val="auto"/>
                <w:spacing w:val="-4"/>
                <w:sz w:val="22"/>
                <w:szCs w:val="22"/>
              </w:rPr>
              <w:t xml:space="preserve">                    </w:t>
            </w:r>
            <w:r w:rsidR="00AB2D09" w:rsidRPr="00C543BA">
              <w:rPr>
                <w:color w:val="auto"/>
                <w:spacing w:val="-4"/>
                <w:sz w:val="22"/>
                <w:szCs w:val="22"/>
              </w:rPr>
              <w:t xml:space="preserve"> </w:t>
            </w:r>
            <w:r w:rsidRPr="00C543BA">
              <w:rPr>
                <w:color w:val="auto"/>
                <w:spacing w:val="-4"/>
                <w:sz w:val="22"/>
                <w:szCs w:val="22"/>
              </w:rPr>
              <w:t>/</w:t>
            </w:r>
          </w:p>
          <w:p w14:paraId="22E44EB7" w14:textId="77777777" w:rsidR="007E2B0A" w:rsidRPr="00C543BA" w:rsidRDefault="007E2B0A" w:rsidP="007E2B0A">
            <w:pPr>
              <w:ind w:firstLine="0"/>
              <w:rPr>
                <w:color w:val="auto"/>
                <w:sz w:val="22"/>
              </w:rPr>
            </w:pPr>
          </w:p>
        </w:tc>
        <w:tc>
          <w:tcPr>
            <w:tcW w:w="4785" w:type="dxa"/>
            <w:gridSpan w:val="2"/>
          </w:tcPr>
          <w:p w14:paraId="40F5CA85" w14:textId="77777777" w:rsidR="00AB2D09" w:rsidRDefault="00AB2D09" w:rsidP="007E2B0A">
            <w:pPr>
              <w:rPr>
                <w:noProof/>
                <w:color w:val="auto"/>
                <w:sz w:val="22"/>
                <w:u w:val="single"/>
              </w:rPr>
            </w:pPr>
          </w:p>
          <w:p w14:paraId="306716FA" w14:textId="77777777" w:rsidR="00AB2D09" w:rsidRDefault="00AB2D09" w:rsidP="007E2B0A">
            <w:pPr>
              <w:rPr>
                <w:noProof/>
                <w:color w:val="auto"/>
                <w:sz w:val="22"/>
                <w:u w:val="single"/>
              </w:rPr>
            </w:pPr>
          </w:p>
          <w:p w14:paraId="2FF4030B" w14:textId="77777777" w:rsidR="00DA77A4" w:rsidRPr="00C543BA" w:rsidRDefault="00DA77A4" w:rsidP="007E2B0A">
            <w:pPr>
              <w:rPr>
                <w:noProof/>
                <w:color w:val="auto"/>
                <w:sz w:val="22"/>
                <w:u w:val="single"/>
              </w:rPr>
            </w:pPr>
          </w:p>
          <w:p w14:paraId="3F258A8C" w14:textId="76624A44" w:rsidR="007E2B0A" w:rsidRPr="00C543BA" w:rsidRDefault="007E2B0A" w:rsidP="00AB2D09">
            <w:pPr>
              <w:ind w:firstLine="0"/>
              <w:rPr>
                <w:color w:val="auto"/>
                <w:sz w:val="22"/>
              </w:rPr>
            </w:pPr>
            <w:r w:rsidRPr="00C543BA">
              <w:rPr>
                <w:noProof/>
                <w:color w:val="auto"/>
                <w:sz w:val="22"/>
                <w:szCs w:val="22"/>
              </w:rPr>
              <w:t>___________________ /</w:t>
            </w:r>
            <w:r w:rsidR="00AB2D09">
              <w:rPr>
                <w:color w:val="auto"/>
                <w:spacing w:val="-4"/>
                <w:sz w:val="22"/>
                <w:szCs w:val="22"/>
              </w:rPr>
              <w:t xml:space="preserve">                        </w:t>
            </w:r>
            <w:r w:rsidRPr="00C543BA">
              <w:rPr>
                <w:noProof/>
                <w:color w:val="auto"/>
                <w:sz w:val="22"/>
                <w:szCs w:val="22"/>
              </w:rPr>
              <w:t xml:space="preserve"> /</w:t>
            </w:r>
          </w:p>
        </w:tc>
      </w:tr>
      <w:tr w:rsidR="007E2B0A" w:rsidRPr="00C543BA" w14:paraId="646A94E4" w14:textId="77777777" w:rsidTr="00565E76">
        <w:trPr>
          <w:gridBefore w:val="1"/>
          <w:wBefore w:w="34" w:type="dxa"/>
        </w:trPr>
        <w:tc>
          <w:tcPr>
            <w:tcW w:w="4785" w:type="dxa"/>
            <w:gridSpan w:val="2"/>
          </w:tcPr>
          <w:p w14:paraId="3D4222D4" w14:textId="77777777" w:rsidR="007E2B0A" w:rsidRPr="00C543BA" w:rsidRDefault="007E2B0A" w:rsidP="007E2B0A">
            <w:pPr>
              <w:jc w:val="center"/>
              <w:rPr>
                <w:color w:val="auto"/>
                <w:sz w:val="22"/>
              </w:rPr>
            </w:pPr>
            <w:r w:rsidRPr="00C543BA">
              <w:rPr>
                <w:color w:val="auto"/>
                <w:sz w:val="22"/>
                <w:szCs w:val="22"/>
              </w:rPr>
              <w:t>М.П.</w:t>
            </w:r>
          </w:p>
        </w:tc>
        <w:tc>
          <w:tcPr>
            <w:tcW w:w="4785" w:type="dxa"/>
            <w:gridSpan w:val="2"/>
          </w:tcPr>
          <w:p w14:paraId="2D3EFC87" w14:textId="77777777" w:rsidR="007E2B0A" w:rsidRPr="00C543BA" w:rsidRDefault="007E2B0A" w:rsidP="007E2B0A">
            <w:pPr>
              <w:ind w:firstLine="0"/>
              <w:jc w:val="center"/>
              <w:rPr>
                <w:color w:val="auto"/>
                <w:sz w:val="22"/>
              </w:rPr>
            </w:pPr>
            <w:r w:rsidRPr="00C543BA">
              <w:rPr>
                <w:color w:val="auto"/>
                <w:sz w:val="22"/>
              </w:rPr>
              <w:t>М.П.</w:t>
            </w:r>
          </w:p>
        </w:tc>
      </w:tr>
      <w:tr w:rsidR="00565E76" w:rsidRPr="00C543BA" w14:paraId="3C86CF92" w14:textId="77777777" w:rsidTr="00565E76">
        <w:trPr>
          <w:gridAfter w:val="1"/>
          <w:wAfter w:w="34" w:type="dxa"/>
        </w:trPr>
        <w:tc>
          <w:tcPr>
            <w:tcW w:w="4785" w:type="dxa"/>
            <w:gridSpan w:val="2"/>
          </w:tcPr>
          <w:p w14:paraId="67DEE477" w14:textId="77777777" w:rsidR="00565E76" w:rsidRPr="00C543BA" w:rsidRDefault="00565E76" w:rsidP="00565E76"/>
        </w:tc>
        <w:tc>
          <w:tcPr>
            <w:tcW w:w="4785" w:type="dxa"/>
            <w:gridSpan w:val="2"/>
          </w:tcPr>
          <w:p w14:paraId="6CEF89D0" w14:textId="77777777" w:rsidR="00565E76" w:rsidRPr="00C543BA" w:rsidRDefault="00565E76" w:rsidP="00565E76">
            <w:pPr>
              <w:ind w:firstLine="0"/>
              <w:rPr>
                <w:color w:val="auto"/>
                <w:sz w:val="22"/>
              </w:rPr>
            </w:pPr>
          </w:p>
        </w:tc>
      </w:tr>
    </w:tbl>
    <w:p w14:paraId="1AD5FA2B" w14:textId="77777777" w:rsidR="00711EB7" w:rsidRPr="00C543BA" w:rsidRDefault="00711EB7" w:rsidP="00AB6B6C">
      <w:pPr>
        <w:pStyle w:val="a0"/>
        <w:spacing w:after="0"/>
        <w:ind w:firstLine="0"/>
        <w:jc w:val="right"/>
        <w:rPr>
          <w:sz w:val="22"/>
          <w:szCs w:val="22"/>
        </w:rPr>
      </w:pPr>
      <w:r w:rsidRPr="00C543BA">
        <w:rPr>
          <w:b/>
          <w:sz w:val="22"/>
          <w:szCs w:val="22"/>
        </w:rPr>
        <w:t>Приложение № 1</w:t>
      </w:r>
    </w:p>
    <w:p w14:paraId="1DEB0D34" w14:textId="128670C0" w:rsidR="00711EB7" w:rsidRPr="00C543BA" w:rsidRDefault="00711EB7" w:rsidP="00711EB7">
      <w:pPr>
        <w:ind w:left="340" w:firstLine="0"/>
        <w:jc w:val="right"/>
        <w:rPr>
          <w:b/>
          <w:sz w:val="22"/>
          <w:szCs w:val="22"/>
        </w:rPr>
      </w:pPr>
      <w:r w:rsidRPr="00C543BA">
        <w:rPr>
          <w:b/>
          <w:sz w:val="22"/>
          <w:szCs w:val="22"/>
        </w:rPr>
        <w:t xml:space="preserve"> к Контракту № Ш –</w:t>
      </w:r>
      <w:r w:rsidR="009E3797" w:rsidRPr="00C543BA">
        <w:rPr>
          <w:b/>
          <w:sz w:val="22"/>
          <w:szCs w:val="22"/>
        </w:rPr>
        <w:t xml:space="preserve"> </w:t>
      </w:r>
      <w:r w:rsidR="0072249D">
        <w:rPr>
          <w:b/>
          <w:sz w:val="22"/>
          <w:szCs w:val="22"/>
        </w:rPr>
        <w:t>50</w:t>
      </w:r>
      <w:r w:rsidR="00C82801" w:rsidRPr="00C543BA">
        <w:rPr>
          <w:b/>
          <w:sz w:val="22"/>
          <w:szCs w:val="22"/>
        </w:rPr>
        <w:t xml:space="preserve">– </w:t>
      </w:r>
      <w:r w:rsidR="0085055A">
        <w:rPr>
          <w:b/>
          <w:sz w:val="22"/>
          <w:szCs w:val="22"/>
        </w:rPr>
        <w:t>26</w:t>
      </w:r>
    </w:p>
    <w:p w14:paraId="5D66459A" w14:textId="5682F8BF" w:rsidR="00711EB7" w:rsidRPr="00C543BA" w:rsidRDefault="00711EB7" w:rsidP="00711EB7">
      <w:pPr>
        <w:ind w:left="340" w:firstLine="0"/>
        <w:jc w:val="right"/>
        <w:rPr>
          <w:b/>
          <w:sz w:val="22"/>
          <w:szCs w:val="22"/>
        </w:rPr>
      </w:pPr>
      <w:r w:rsidRPr="00C543BA">
        <w:rPr>
          <w:b/>
          <w:sz w:val="22"/>
          <w:szCs w:val="22"/>
        </w:rPr>
        <w:t xml:space="preserve">                  от </w:t>
      </w:r>
      <w:proofErr w:type="gramStart"/>
      <w:r w:rsidR="00950034" w:rsidRPr="00C543BA">
        <w:rPr>
          <w:b/>
          <w:sz w:val="22"/>
          <w:szCs w:val="22"/>
        </w:rPr>
        <w:t>«</w:t>
      </w:r>
      <w:r w:rsidR="00AB2D09">
        <w:rPr>
          <w:b/>
          <w:sz w:val="22"/>
          <w:szCs w:val="22"/>
        </w:rPr>
        <w:t xml:space="preserve">  </w:t>
      </w:r>
      <w:proofErr w:type="gramEnd"/>
      <w:r w:rsidR="00AB2D09">
        <w:rPr>
          <w:b/>
          <w:sz w:val="22"/>
          <w:szCs w:val="22"/>
        </w:rPr>
        <w:t xml:space="preserve">         </w:t>
      </w:r>
      <w:r w:rsidR="00950034" w:rsidRPr="00C543BA">
        <w:rPr>
          <w:b/>
          <w:sz w:val="22"/>
          <w:szCs w:val="22"/>
        </w:rPr>
        <w:t>»</w:t>
      </w:r>
      <w:r w:rsidRPr="00C543BA">
        <w:rPr>
          <w:b/>
          <w:sz w:val="22"/>
          <w:szCs w:val="22"/>
        </w:rPr>
        <w:t xml:space="preserve"> </w:t>
      </w:r>
      <w:r w:rsidR="00AB2D09">
        <w:rPr>
          <w:b/>
          <w:sz w:val="22"/>
          <w:szCs w:val="22"/>
        </w:rPr>
        <w:t>___________</w:t>
      </w:r>
      <w:r w:rsidR="00205252" w:rsidRPr="00C543BA">
        <w:rPr>
          <w:b/>
          <w:sz w:val="22"/>
          <w:szCs w:val="22"/>
        </w:rPr>
        <w:t xml:space="preserve"> </w:t>
      </w:r>
      <w:r w:rsidR="003E66D9" w:rsidRPr="00C543BA">
        <w:rPr>
          <w:b/>
          <w:sz w:val="22"/>
          <w:szCs w:val="22"/>
        </w:rPr>
        <w:t>20</w:t>
      </w:r>
      <w:r w:rsidR="00AB2D09">
        <w:rPr>
          <w:b/>
          <w:sz w:val="22"/>
          <w:szCs w:val="22"/>
        </w:rPr>
        <w:t>__</w:t>
      </w:r>
      <w:r w:rsidRPr="00C543BA">
        <w:rPr>
          <w:b/>
          <w:sz w:val="22"/>
          <w:szCs w:val="22"/>
        </w:rPr>
        <w:t> г.</w:t>
      </w:r>
    </w:p>
    <w:p w14:paraId="018B46F7" w14:textId="77777777" w:rsidR="00711EB7" w:rsidRDefault="00711EB7" w:rsidP="00711EB7">
      <w:pPr>
        <w:ind w:left="340" w:firstLine="0"/>
        <w:jc w:val="center"/>
        <w:rPr>
          <w:b/>
          <w:sz w:val="22"/>
          <w:szCs w:val="22"/>
          <w:u w:val="single"/>
        </w:rPr>
      </w:pPr>
      <w:r w:rsidRPr="00C543BA">
        <w:rPr>
          <w:b/>
          <w:sz w:val="22"/>
          <w:szCs w:val="22"/>
          <w:u w:val="single"/>
        </w:rPr>
        <w:t>Заявление-анкета</w:t>
      </w:r>
    </w:p>
    <w:p w14:paraId="5D07793C" w14:textId="006564B3" w:rsidR="002900D2" w:rsidRDefault="00711EB7" w:rsidP="0095398A">
      <w:pPr>
        <w:ind w:firstLine="567"/>
        <w:rPr>
          <w:sz w:val="22"/>
          <w:szCs w:val="22"/>
        </w:rPr>
      </w:pPr>
      <w:r w:rsidRPr="00C543BA">
        <w:rPr>
          <w:sz w:val="22"/>
          <w:szCs w:val="22"/>
        </w:rPr>
        <w:t>Федеральное государственное бюджетное учреждение «Арктический и антарктический научно-исследовате</w:t>
      </w:r>
      <w:r w:rsidR="00950034" w:rsidRPr="00C543BA">
        <w:rPr>
          <w:sz w:val="22"/>
          <w:szCs w:val="22"/>
        </w:rPr>
        <w:t xml:space="preserve">льский институт» (ФГБУ «ААНИИ»), </w:t>
      </w:r>
      <w:r w:rsidR="005D53B5" w:rsidRPr="00C543BA">
        <w:rPr>
          <w:sz w:val="22"/>
          <w:szCs w:val="22"/>
        </w:rPr>
        <w:t xml:space="preserve">в лице </w:t>
      </w:r>
      <w:r w:rsidR="00AB2D09">
        <w:rPr>
          <w:sz w:val="22"/>
          <w:szCs w:val="22"/>
        </w:rPr>
        <w:t>______________________</w:t>
      </w:r>
      <w:r w:rsidR="007E2B0A" w:rsidRPr="007E2B0A">
        <w:rPr>
          <w:sz w:val="22"/>
          <w:szCs w:val="22"/>
        </w:rPr>
        <w:t xml:space="preserve">, действующего на основании доверенности </w:t>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t xml:space="preserve">№ </w:t>
      </w:r>
      <w:r w:rsidR="00AB2D09">
        <w:rPr>
          <w:sz w:val="22"/>
          <w:szCs w:val="22"/>
          <w:lang w:eastAsia="zh-CN"/>
        </w:rPr>
        <w:t>_______________</w:t>
      </w:r>
      <w:proofErr w:type="gramStart"/>
      <w:r w:rsidR="00AB2D09">
        <w:rPr>
          <w:sz w:val="22"/>
          <w:szCs w:val="22"/>
          <w:lang w:eastAsia="zh-CN"/>
        </w:rPr>
        <w:t>_</w:t>
      </w:r>
      <w:r w:rsidR="007E2B0A" w:rsidRPr="007E2B0A">
        <w:rPr>
          <w:sz w:val="22"/>
          <w:szCs w:val="22"/>
        </w:rPr>
        <w:t>.</w:t>
      </w:r>
      <w:r w:rsidRPr="00C543BA">
        <w:rPr>
          <w:sz w:val="22"/>
          <w:szCs w:val="22"/>
        </w:rPr>
        <w:t>,</w:t>
      </w:r>
      <w:proofErr w:type="gramEnd"/>
      <w:r w:rsidRPr="00C543BA">
        <w:rPr>
          <w:sz w:val="22"/>
          <w:szCs w:val="22"/>
        </w:rPr>
        <w:t xml:space="preserve"> просит застраховать сотрудник</w:t>
      </w:r>
      <w:r w:rsidR="006D1562" w:rsidRPr="00C543BA">
        <w:rPr>
          <w:sz w:val="22"/>
          <w:szCs w:val="22"/>
        </w:rPr>
        <w:t>ов</w:t>
      </w:r>
      <w:r w:rsidRPr="00C543BA">
        <w:rPr>
          <w:sz w:val="22"/>
          <w:szCs w:val="22"/>
        </w:rPr>
        <w:t xml:space="preserve"> (согласно Контракту</w:t>
      </w:r>
      <w:r w:rsidR="00551F01" w:rsidRPr="00C543BA">
        <w:rPr>
          <w:sz w:val="22"/>
          <w:szCs w:val="22"/>
        </w:rPr>
        <w:t xml:space="preserve"> </w:t>
      </w:r>
      <w:r w:rsidR="00EF7C1E" w:rsidRPr="00C543BA">
        <w:rPr>
          <w:sz w:val="22"/>
          <w:szCs w:val="22"/>
        </w:rPr>
        <w:t xml:space="preserve">№ </w:t>
      </w:r>
      <w:r w:rsidR="008C20C1" w:rsidRPr="00C543BA">
        <w:rPr>
          <w:sz w:val="22"/>
          <w:szCs w:val="22"/>
        </w:rPr>
        <w:t>Ш</w:t>
      </w:r>
      <w:r w:rsidR="00EF7C1E" w:rsidRPr="00C543BA">
        <w:rPr>
          <w:sz w:val="22"/>
          <w:szCs w:val="22"/>
        </w:rPr>
        <w:t xml:space="preserve"> </w:t>
      </w:r>
      <w:r w:rsidR="008C20C1" w:rsidRPr="00C543BA">
        <w:rPr>
          <w:sz w:val="22"/>
          <w:szCs w:val="22"/>
        </w:rPr>
        <w:t>–</w:t>
      </w:r>
      <w:r w:rsidR="00EF7C1E" w:rsidRPr="00C543BA">
        <w:rPr>
          <w:sz w:val="22"/>
          <w:szCs w:val="22"/>
        </w:rPr>
        <w:t xml:space="preserve"> </w:t>
      </w:r>
      <w:r w:rsidR="0072249D">
        <w:rPr>
          <w:sz w:val="22"/>
          <w:szCs w:val="22"/>
        </w:rPr>
        <w:t>50</w:t>
      </w:r>
      <w:r w:rsidR="00AA2FCE">
        <w:rPr>
          <w:sz w:val="22"/>
          <w:szCs w:val="22"/>
        </w:rPr>
        <w:t xml:space="preserve"> - </w:t>
      </w:r>
      <w:r w:rsidR="0085055A">
        <w:rPr>
          <w:sz w:val="22"/>
          <w:szCs w:val="22"/>
        </w:rPr>
        <w:t>26</w:t>
      </w:r>
      <w:r w:rsidRPr="00C543BA">
        <w:rPr>
          <w:sz w:val="22"/>
          <w:szCs w:val="22"/>
        </w:rPr>
        <w:t xml:space="preserve"> от «</w:t>
      </w:r>
      <w:r w:rsidR="00AB2D09">
        <w:rPr>
          <w:sz w:val="22"/>
          <w:szCs w:val="22"/>
        </w:rPr>
        <w:t xml:space="preserve">         </w:t>
      </w:r>
      <w:r w:rsidR="007E2B0A" w:rsidRPr="00C543BA">
        <w:rPr>
          <w:sz w:val="22"/>
          <w:szCs w:val="22"/>
        </w:rPr>
        <w:t>»</w:t>
      </w:r>
      <w:r w:rsidR="000E338C" w:rsidRPr="00C543BA">
        <w:rPr>
          <w:sz w:val="22"/>
          <w:szCs w:val="22"/>
        </w:rPr>
        <w:t xml:space="preserve"> </w:t>
      </w:r>
      <w:r w:rsidR="00AB2D09">
        <w:rPr>
          <w:sz w:val="22"/>
          <w:szCs w:val="22"/>
        </w:rPr>
        <w:t>_______</w:t>
      </w:r>
      <w:r w:rsidR="00D57FBD" w:rsidRPr="00C543BA">
        <w:rPr>
          <w:sz w:val="22"/>
          <w:szCs w:val="22"/>
        </w:rPr>
        <w:t xml:space="preserve"> </w:t>
      </w:r>
      <w:r w:rsidR="000E338C" w:rsidRPr="00C543BA">
        <w:rPr>
          <w:sz w:val="22"/>
          <w:szCs w:val="22"/>
        </w:rPr>
        <w:t>202</w:t>
      </w:r>
      <w:r w:rsidR="0085055A">
        <w:rPr>
          <w:sz w:val="22"/>
          <w:szCs w:val="22"/>
        </w:rPr>
        <w:t>6</w:t>
      </w:r>
      <w:r w:rsidRPr="00C543BA">
        <w:rPr>
          <w:sz w:val="22"/>
          <w:szCs w:val="22"/>
        </w:rPr>
        <w:t> г.) от несчастных случаев и болезней и выдать Страховой полис на следующих условиях:</w:t>
      </w:r>
    </w:p>
    <w:p w14:paraId="652EDEED" w14:textId="08595BE3" w:rsidR="00AA06B6" w:rsidRPr="00F251CD" w:rsidRDefault="00711EB7" w:rsidP="005B357F">
      <w:pPr>
        <w:pStyle w:val="affb"/>
        <w:numPr>
          <w:ilvl w:val="0"/>
          <w:numId w:val="23"/>
        </w:numPr>
        <w:tabs>
          <w:tab w:val="left" w:pos="284"/>
        </w:tabs>
        <w:ind w:firstLine="0"/>
        <w:rPr>
          <w:sz w:val="20"/>
          <w:szCs w:val="20"/>
        </w:rPr>
      </w:pPr>
      <w:r w:rsidRPr="00F251CD">
        <w:rPr>
          <w:sz w:val="20"/>
          <w:szCs w:val="20"/>
        </w:rPr>
        <w:t>Список застрахованных лиц:</w:t>
      </w:r>
    </w:p>
    <w:tbl>
      <w:tblPr>
        <w:tblpPr w:leftFromText="180" w:rightFromText="180" w:vertAnchor="text" w:horzAnchor="margin" w:tblpXSpec="center" w:tblpY="176"/>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701"/>
        <w:gridCol w:w="1021"/>
        <w:gridCol w:w="1105"/>
        <w:gridCol w:w="1418"/>
        <w:gridCol w:w="1134"/>
        <w:gridCol w:w="1134"/>
        <w:gridCol w:w="992"/>
        <w:gridCol w:w="1134"/>
      </w:tblGrid>
      <w:tr w:rsidR="006D1562" w:rsidRPr="00C543BA" w14:paraId="6EB4E484" w14:textId="77777777" w:rsidTr="0054415C">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22B1802" w14:textId="77777777" w:rsidR="006D1562" w:rsidRPr="00C543BA" w:rsidRDefault="006D1562" w:rsidP="0097011B">
            <w:pPr>
              <w:ind w:left="-113" w:right="-108" w:firstLine="0"/>
              <w:jc w:val="center"/>
              <w:rPr>
                <w:b/>
                <w:sz w:val="20"/>
                <w:szCs w:val="20"/>
              </w:rPr>
            </w:pPr>
            <w:r w:rsidRPr="00C543BA">
              <w:rPr>
                <w:b/>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44E130" w14:textId="77777777" w:rsidR="006D1562" w:rsidRPr="00C543BA" w:rsidRDefault="006D1562" w:rsidP="0013355B">
            <w:pPr>
              <w:ind w:left="-108" w:firstLine="0"/>
              <w:jc w:val="center"/>
              <w:rPr>
                <w:b/>
                <w:sz w:val="20"/>
                <w:szCs w:val="20"/>
              </w:rPr>
            </w:pPr>
            <w:r w:rsidRPr="00C543BA">
              <w:rPr>
                <w:b/>
                <w:sz w:val="20"/>
                <w:szCs w:val="20"/>
              </w:rPr>
              <w:t>Фамилия, Имя, Отчество</w:t>
            </w:r>
          </w:p>
        </w:tc>
        <w:tc>
          <w:tcPr>
            <w:tcW w:w="1021" w:type="dxa"/>
            <w:tcBorders>
              <w:top w:val="single" w:sz="4" w:space="0" w:color="auto"/>
              <w:left w:val="single" w:sz="4" w:space="0" w:color="auto"/>
              <w:bottom w:val="single" w:sz="4" w:space="0" w:color="auto"/>
              <w:right w:val="single" w:sz="4" w:space="0" w:color="auto"/>
            </w:tcBorders>
            <w:vAlign w:val="center"/>
            <w:hideMark/>
          </w:tcPr>
          <w:p w14:paraId="1F7FCDD3" w14:textId="77777777" w:rsidR="006D1562" w:rsidRPr="00C543BA" w:rsidRDefault="006D1562" w:rsidP="0013355B">
            <w:pPr>
              <w:ind w:left="34" w:right="34" w:firstLine="0"/>
              <w:jc w:val="center"/>
              <w:rPr>
                <w:b/>
                <w:sz w:val="20"/>
                <w:szCs w:val="20"/>
              </w:rPr>
            </w:pPr>
            <w:r w:rsidRPr="00C543BA">
              <w:rPr>
                <w:b/>
                <w:sz w:val="20"/>
                <w:szCs w:val="20"/>
              </w:rPr>
              <w:t>Дата рождения</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507D3E6" w14:textId="77777777" w:rsidR="006D1562" w:rsidRPr="00C543BA" w:rsidRDefault="006D1562" w:rsidP="006A7F04">
            <w:pPr>
              <w:ind w:left="-108" w:firstLine="0"/>
              <w:jc w:val="center"/>
              <w:rPr>
                <w:b/>
                <w:sz w:val="20"/>
                <w:szCs w:val="20"/>
              </w:rPr>
            </w:pPr>
            <w:r w:rsidRPr="00C543BA">
              <w:rPr>
                <w:b/>
                <w:sz w:val="20"/>
                <w:szCs w:val="20"/>
              </w:rPr>
              <w:t>Место жительства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58D388" w14:textId="77777777" w:rsidR="006D1562" w:rsidRPr="00C543BA" w:rsidRDefault="006D1562" w:rsidP="0013355B">
            <w:pPr>
              <w:ind w:left="-108" w:right="-108" w:firstLine="0"/>
              <w:jc w:val="center"/>
              <w:rPr>
                <w:b/>
                <w:sz w:val="20"/>
                <w:szCs w:val="20"/>
              </w:rPr>
            </w:pPr>
            <w:r w:rsidRPr="00C543BA">
              <w:rPr>
                <w:b/>
                <w:sz w:val="20"/>
                <w:szCs w:val="20"/>
              </w:rPr>
              <w:t>Паспортные данные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B7CBFE" w14:textId="77777777" w:rsidR="006D1562" w:rsidRPr="00C543BA" w:rsidRDefault="006D1562" w:rsidP="0013355B">
            <w:pPr>
              <w:ind w:firstLine="0"/>
              <w:jc w:val="center"/>
              <w:rPr>
                <w:sz w:val="20"/>
                <w:szCs w:val="20"/>
              </w:rPr>
            </w:pPr>
            <w:r w:rsidRPr="00C543BA">
              <w:rPr>
                <w:b/>
                <w:sz w:val="20"/>
                <w:szCs w:val="20"/>
              </w:rPr>
              <w:t>Страховая сумма</w:t>
            </w:r>
            <w:r w:rsidRPr="00C543BA">
              <w:rPr>
                <w:sz w:val="20"/>
                <w:szCs w:val="20"/>
              </w:rPr>
              <w:t xml:space="preserve"> по рискам «Смерть в результате н/с»</w:t>
            </w:r>
          </w:p>
          <w:p w14:paraId="0019A2F9" w14:textId="77777777" w:rsidR="00D541B5" w:rsidRPr="00C543BA" w:rsidRDefault="006D1562" w:rsidP="002900D2">
            <w:pPr>
              <w:ind w:left="-108" w:firstLine="0"/>
              <w:jc w:val="center"/>
              <w:rPr>
                <w:b/>
                <w:sz w:val="20"/>
                <w:szCs w:val="20"/>
              </w:rPr>
            </w:pPr>
            <w:r w:rsidRPr="00C543BA">
              <w:rPr>
                <w:sz w:val="20"/>
                <w:szCs w:val="20"/>
              </w:rPr>
              <w:t>и «Стойкая утрата трудоспособности в результате н/с», руб.</w:t>
            </w:r>
          </w:p>
        </w:tc>
        <w:tc>
          <w:tcPr>
            <w:tcW w:w="1134" w:type="dxa"/>
            <w:tcBorders>
              <w:top w:val="single" w:sz="4" w:space="0" w:color="auto"/>
              <w:left w:val="single" w:sz="4" w:space="0" w:color="auto"/>
              <w:bottom w:val="single" w:sz="4" w:space="0" w:color="auto"/>
              <w:right w:val="single" w:sz="4" w:space="0" w:color="auto"/>
            </w:tcBorders>
            <w:vAlign w:val="center"/>
          </w:tcPr>
          <w:p w14:paraId="728DD9CF" w14:textId="77777777" w:rsidR="006D1562" w:rsidRPr="00C543BA" w:rsidRDefault="006D1562" w:rsidP="0013355B">
            <w:pPr>
              <w:ind w:firstLine="0"/>
              <w:jc w:val="center"/>
              <w:rPr>
                <w:kern w:val="1"/>
                <w:sz w:val="20"/>
                <w:szCs w:val="20"/>
              </w:rPr>
            </w:pPr>
            <w:r w:rsidRPr="00C543BA">
              <w:rPr>
                <w:b/>
                <w:kern w:val="1"/>
                <w:sz w:val="20"/>
                <w:szCs w:val="20"/>
              </w:rPr>
              <w:t>Страховая сумма</w:t>
            </w:r>
            <w:r w:rsidRPr="00C543BA">
              <w:rPr>
                <w:kern w:val="1"/>
                <w:sz w:val="20"/>
                <w:szCs w:val="20"/>
              </w:rPr>
              <w:t xml:space="preserve"> по риску</w:t>
            </w:r>
          </w:p>
          <w:p w14:paraId="46E9D29C" w14:textId="77777777" w:rsidR="006D1562" w:rsidRPr="00C543BA" w:rsidRDefault="006D1562" w:rsidP="0013355B">
            <w:pPr>
              <w:ind w:left="-108" w:right="-108" w:firstLine="0"/>
              <w:jc w:val="center"/>
              <w:rPr>
                <w:kern w:val="1"/>
                <w:sz w:val="20"/>
                <w:szCs w:val="20"/>
              </w:rPr>
            </w:pPr>
            <w:r w:rsidRPr="00C543BA">
              <w:rPr>
                <w:kern w:val="1"/>
                <w:sz w:val="20"/>
                <w:szCs w:val="20"/>
              </w:rPr>
              <w:t xml:space="preserve">«Временная утрата </w:t>
            </w:r>
            <w:proofErr w:type="spellStart"/>
            <w:r w:rsidRPr="00C543BA">
              <w:rPr>
                <w:kern w:val="1"/>
                <w:sz w:val="20"/>
                <w:szCs w:val="20"/>
              </w:rPr>
              <w:t>трудоспособ</w:t>
            </w:r>
            <w:proofErr w:type="spellEnd"/>
          </w:p>
          <w:p w14:paraId="13418E41" w14:textId="77777777" w:rsidR="006D1562" w:rsidRPr="00C543BA" w:rsidRDefault="006D1562" w:rsidP="0013355B">
            <w:pPr>
              <w:ind w:left="-108" w:right="-108" w:firstLine="0"/>
              <w:jc w:val="center"/>
              <w:rPr>
                <w:b/>
                <w:sz w:val="20"/>
                <w:szCs w:val="20"/>
              </w:rPr>
            </w:pPr>
            <w:proofErr w:type="spellStart"/>
            <w:r w:rsidRPr="00C543BA">
              <w:rPr>
                <w:kern w:val="1"/>
                <w:sz w:val="20"/>
                <w:szCs w:val="20"/>
              </w:rPr>
              <w:t>ности</w:t>
            </w:r>
            <w:proofErr w:type="spellEnd"/>
            <w:r w:rsidRPr="00C543BA">
              <w:rPr>
                <w:kern w:val="1"/>
                <w:sz w:val="20"/>
                <w:szCs w:val="20"/>
              </w:rPr>
              <w:t xml:space="preserve"> в результате н/с», руб.</w:t>
            </w:r>
          </w:p>
        </w:tc>
        <w:tc>
          <w:tcPr>
            <w:tcW w:w="992" w:type="dxa"/>
            <w:tcBorders>
              <w:top w:val="single" w:sz="4" w:space="0" w:color="auto"/>
              <w:left w:val="single" w:sz="4" w:space="0" w:color="auto"/>
              <w:bottom w:val="single" w:sz="4" w:space="0" w:color="auto"/>
              <w:right w:val="single" w:sz="4" w:space="0" w:color="auto"/>
            </w:tcBorders>
            <w:vAlign w:val="center"/>
          </w:tcPr>
          <w:p w14:paraId="54FB1673" w14:textId="77777777" w:rsidR="006D1562" w:rsidRPr="00C543BA" w:rsidRDefault="006D1562" w:rsidP="00DE54F9">
            <w:pPr>
              <w:ind w:right="-108" w:firstLine="0"/>
              <w:jc w:val="center"/>
              <w:rPr>
                <w:b/>
                <w:sz w:val="20"/>
                <w:szCs w:val="20"/>
              </w:rPr>
            </w:pPr>
            <w:r w:rsidRPr="00C543BA">
              <w:rPr>
                <w:b/>
                <w:sz w:val="20"/>
                <w:szCs w:val="20"/>
              </w:rPr>
              <w:t>Период страхования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991484" w14:textId="77777777" w:rsidR="006D1562" w:rsidRPr="00C543BA" w:rsidRDefault="006D1562" w:rsidP="0013355B">
            <w:pPr>
              <w:ind w:left="10" w:firstLine="0"/>
              <w:jc w:val="center"/>
              <w:rPr>
                <w:b/>
                <w:sz w:val="20"/>
                <w:szCs w:val="20"/>
              </w:rPr>
            </w:pPr>
            <w:r w:rsidRPr="00C543BA">
              <w:rPr>
                <w:b/>
                <w:sz w:val="20"/>
                <w:szCs w:val="20"/>
              </w:rPr>
              <w:t>Страховая премия, (руб.)</w:t>
            </w:r>
          </w:p>
        </w:tc>
      </w:tr>
      <w:tr w:rsidR="005B357F" w:rsidRPr="00C543BA" w14:paraId="57A5F359" w14:textId="77777777" w:rsidTr="005B357F">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tcPr>
          <w:p w14:paraId="06EF9E0C" w14:textId="77777777" w:rsidR="005B357F" w:rsidRPr="0097011B" w:rsidRDefault="005B357F" w:rsidP="005B357F">
            <w:pPr>
              <w:pStyle w:val="affb"/>
              <w:numPr>
                <w:ilvl w:val="0"/>
                <w:numId w:val="31"/>
              </w:numPr>
              <w:ind w:left="-113" w:right="-108" w:firstLine="0"/>
              <w:jc w:val="center"/>
              <w:rPr>
                <w:sz w:val="20"/>
                <w:szCs w:val="20"/>
              </w:rPr>
            </w:pPr>
          </w:p>
        </w:tc>
        <w:tc>
          <w:tcPr>
            <w:tcW w:w="1701" w:type="dxa"/>
            <w:tcBorders>
              <w:top w:val="single" w:sz="8" w:space="0" w:color="auto"/>
              <w:left w:val="nil"/>
              <w:bottom w:val="single" w:sz="8" w:space="0" w:color="auto"/>
              <w:right w:val="single" w:sz="8" w:space="0" w:color="auto"/>
            </w:tcBorders>
            <w:vAlign w:val="center"/>
          </w:tcPr>
          <w:p w14:paraId="318EDA4C" w14:textId="0DE4183D" w:rsidR="005B357F" w:rsidRDefault="005B357F" w:rsidP="005B357F">
            <w:pPr>
              <w:ind w:firstLine="0"/>
              <w:jc w:val="left"/>
              <w:rPr>
                <w:iCs/>
                <w:sz w:val="20"/>
                <w:szCs w:val="20"/>
              </w:rPr>
            </w:pPr>
          </w:p>
        </w:tc>
        <w:tc>
          <w:tcPr>
            <w:tcW w:w="1021" w:type="dxa"/>
            <w:tcBorders>
              <w:top w:val="single" w:sz="8" w:space="0" w:color="auto"/>
              <w:left w:val="nil"/>
              <w:bottom w:val="single" w:sz="8" w:space="0" w:color="auto"/>
              <w:right w:val="single" w:sz="8" w:space="0" w:color="auto"/>
            </w:tcBorders>
            <w:vAlign w:val="center"/>
          </w:tcPr>
          <w:p w14:paraId="50596854" w14:textId="59D650BC" w:rsidR="005B357F" w:rsidRDefault="005B357F" w:rsidP="005B357F">
            <w:pPr>
              <w:ind w:left="-108" w:firstLine="0"/>
              <w:jc w:val="center"/>
              <w:rPr>
                <w:sz w:val="20"/>
                <w:szCs w:val="20"/>
              </w:rPr>
            </w:pPr>
          </w:p>
        </w:tc>
        <w:tc>
          <w:tcPr>
            <w:tcW w:w="1105" w:type="dxa"/>
            <w:tcBorders>
              <w:top w:val="single" w:sz="8" w:space="0" w:color="auto"/>
              <w:left w:val="nil"/>
              <w:bottom w:val="single" w:sz="8" w:space="0" w:color="auto"/>
              <w:right w:val="single" w:sz="8" w:space="0" w:color="auto"/>
            </w:tcBorders>
            <w:vAlign w:val="center"/>
          </w:tcPr>
          <w:p w14:paraId="11044CBD" w14:textId="6EFF791D" w:rsidR="005B357F" w:rsidRDefault="005B357F" w:rsidP="005B357F">
            <w:pPr>
              <w:ind w:left="-79" w:firstLine="0"/>
              <w:jc w:val="center"/>
              <w:rPr>
                <w:sz w:val="20"/>
                <w:szCs w:val="20"/>
              </w:rPr>
            </w:pPr>
          </w:p>
        </w:tc>
        <w:tc>
          <w:tcPr>
            <w:tcW w:w="1418" w:type="dxa"/>
            <w:tcBorders>
              <w:top w:val="single" w:sz="8" w:space="0" w:color="auto"/>
              <w:left w:val="nil"/>
              <w:bottom w:val="single" w:sz="8" w:space="0" w:color="auto"/>
              <w:right w:val="single" w:sz="8" w:space="0" w:color="auto"/>
            </w:tcBorders>
            <w:vAlign w:val="center"/>
          </w:tcPr>
          <w:p w14:paraId="6D00A98D" w14:textId="7E2F132C" w:rsidR="005B357F" w:rsidRDefault="005B357F" w:rsidP="005B357F">
            <w:pPr>
              <w:ind w:left="-108"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D757D95" w14:textId="3144A911" w:rsidR="005B357F" w:rsidRPr="00D441AD" w:rsidRDefault="005B357F" w:rsidP="005B357F">
            <w:pPr>
              <w:ind w:left="-108" w:firstLine="0"/>
              <w:jc w:val="center"/>
              <w:rPr>
                <w:sz w:val="20"/>
                <w:szCs w:val="20"/>
              </w:rPr>
            </w:pPr>
            <w:r w:rsidRPr="00D441AD">
              <w:rPr>
                <w:sz w:val="20"/>
                <w:szCs w:val="20"/>
              </w:rPr>
              <w:t>1000000,00</w:t>
            </w:r>
          </w:p>
        </w:tc>
        <w:tc>
          <w:tcPr>
            <w:tcW w:w="1134" w:type="dxa"/>
            <w:tcBorders>
              <w:top w:val="single" w:sz="4" w:space="0" w:color="auto"/>
              <w:left w:val="single" w:sz="4" w:space="0" w:color="auto"/>
              <w:bottom w:val="single" w:sz="4" w:space="0" w:color="auto"/>
              <w:right w:val="single" w:sz="4" w:space="0" w:color="auto"/>
            </w:tcBorders>
            <w:vAlign w:val="center"/>
          </w:tcPr>
          <w:p w14:paraId="2F5FA49B" w14:textId="3216D0B6" w:rsidR="005B357F" w:rsidRPr="00D441AD" w:rsidRDefault="005B357F" w:rsidP="005B357F">
            <w:pPr>
              <w:ind w:left="-108" w:firstLine="0"/>
              <w:jc w:val="center"/>
              <w:rPr>
                <w:sz w:val="20"/>
                <w:szCs w:val="20"/>
              </w:rPr>
            </w:pPr>
            <w:r w:rsidRPr="00D441AD">
              <w:rPr>
                <w:sz w:val="20"/>
                <w:szCs w:val="20"/>
              </w:rPr>
              <w:t>500000,00</w:t>
            </w:r>
          </w:p>
        </w:tc>
        <w:tc>
          <w:tcPr>
            <w:tcW w:w="992" w:type="dxa"/>
            <w:tcBorders>
              <w:top w:val="single" w:sz="4" w:space="0" w:color="auto"/>
              <w:left w:val="single" w:sz="4" w:space="0" w:color="auto"/>
              <w:bottom w:val="single" w:sz="4" w:space="0" w:color="auto"/>
              <w:right w:val="single" w:sz="4" w:space="0" w:color="auto"/>
            </w:tcBorders>
            <w:vAlign w:val="center"/>
          </w:tcPr>
          <w:p w14:paraId="033AA23B" w14:textId="77BD7283" w:rsidR="005B357F" w:rsidRDefault="00EF6703" w:rsidP="0072249D">
            <w:pPr>
              <w:ind w:firstLine="0"/>
              <w:jc w:val="center"/>
              <w:rPr>
                <w:sz w:val="20"/>
                <w:szCs w:val="20"/>
              </w:rPr>
            </w:pPr>
            <w:r>
              <w:rPr>
                <w:sz w:val="20"/>
                <w:szCs w:val="20"/>
              </w:rPr>
              <w:t>2</w:t>
            </w:r>
            <w:r w:rsidR="00ED2C83">
              <w:rPr>
                <w:sz w:val="20"/>
                <w:szCs w:val="20"/>
              </w:rPr>
              <w:t>0</w:t>
            </w:r>
            <w:r>
              <w:rPr>
                <w:sz w:val="20"/>
                <w:szCs w:val="20"/>
              </w:rPr>
              <w:t>.</w:t>
            </w:r>
            <w:r w:rsidR="004B280D">
              <w:rPr>
                <w:sz w:val="20"/>
                <w:szCs w:val="20"/>
              </w:rPr>
              <w:t>0</w:t>
            </w:r>
            <w:r w:rsidR="0072249D">
              <w:rPr>
                <w:sz w:val="20"/>
                <w:szCs w:val="20"/>
              </w:rPr>
              <w:t>8</w:t>
            </w:r>
            <w:r w:rsidR="0085055A">
              <w:rPr>
                <w:sz w:val="20"/>
                <w:szCs w:val="20"/>
              </w:rPr>
              <w:t>.26</w:t>
            </w:r>
            <w:r w:rsidR="005B357F">
              <w:rPr>
                <w:sz w:val="20"/>
                <w:szCs w:val="20"/>
              </w:rPr>
              <w:t xml:space="preserve">  – </w:t>
            </w:r>
            <w:r w:rsidR="00ED2C83">
              <w:rPr>
                <w:sz w:val="20"/>
                <w:szCs w:val="20"/>
              </w:rPr>
              <w:t>19.</w:t>
            </w:r>
            <w:r w:rsidR="0072249D">
              <w:rPr>
                <w:sz w:val="20"/>
                <w:szCs w:val="20"/>
              </w:rPr>
              <w:t>09</w:t>
            </w:r>
            <w:r w:rsidR="001919D7">
              <w:rPr>
                <w:sz w:val="20"/>
                <w:szCs w:val="20"/>
              </w:rPr>
              <w:t>.2</w:t>
            </w:r>
            <w:r>
              <w:rPr>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tcPr>
          <w:p w14:paraId="7B6E75B1" w14:textId="1ABD80CC" w:rsidR="005B357F" w:rsidRPr="008D0DA2" w:rsidRDefault="005B357F" w:rsidP="005B357F">
            <w:pPr>
              <w:ind w:firstLine="33"/>
              <w:jc w:val="center"/>
              <w:rPr>
                <w:sz w:val="20"/>
                <w:szCs w:val="20"/>
              </w:rPr>
            </w:pPr>
          </w:p>
        </w:tc>
      </w:tr>
      <w:tr w:rsidR="0085055A" w:rsidRPr="00C543BA" w14:paraId="4194D212" w14:textId="77777777" w:rsidTr="005B357F">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tcPr>
          <w:p w14:paraId="1745DCB0" w14:textId="77777777" w:rsidR="0085055A" w:rsidRPr="0097011B" w:rsidRDefault="0085055A" w:rsidP="0085055A">
            <w:pPr>
              <w:pStyle w:val="affb"/>
              <w:numPr>
                <w:ilvl w:val="0"/>
                <w:numId w:val="31"/>
              </w:numPr>
              <w:ind w:left="-113" w:right="-108" w:firstLine="0"/>
              <w:jc w:val="center"/>
              <w:rPr>
                <w:sz w:val="20"/>
                <w:szCs w:val="20"/>
              </w:rPr>
            </w:pPr>
          </w:p>
        </w:tc>
        <w:tc>
          <w:tcPr>
            <w:tcW w:w="1701" w:type="dxa"/>
            <w:tcBorders>
              <w:top w:val="nil"/>
              <w:left w:val="nil"/>
              <w:bottom w:val="single" w:sz="8" w:space="0" w:color="auto"/>
              <w:right w:val="single" w:sz="8" w:space="0" w:color="auto"/>
            </w:tcBorders>
            <w:vAlign w:val="center"/>
          </w:tcPr>
          <w:p w14:paraId="6E300FE5" w14:textId="13EA1B9C" w:rsidR="0085055A" w:rsidRDefault="0085055A" w:rsidP="0085055A">
            <w:pPr>
              <w:ind w:firstLine="0"/>
              <w:jc w:val="left"/>
              <w:rPr>
                <w:iCs/>
                <w:sz w:val="20"/>
                <w:szCs w:val="20"/>
              </w:rPr>
            </w:pPr>
          </w:p>
        </w:tc>
        <w:tc>
          <w:tcPr>
            <w:tcW w:w="1021" w:type="dxa"/>
            <w:tcBorders>
              <w:top w:val="nil"/>
              <w:left w:val="nil"/>
              <w:bottom w:val="single" w:sz="8" w:space="0" w:color="auto"/>
              <w:right w:val="single" w:sz="8" w:space="0" w:color="auto"/>
            </w:tcBorders>
            <w:vAlign w:val="center"/>
          </w:tcPr>
          <w:p w14:paraId="44DEBABA" w14:textId="0C1EC7F8" w:rsidR="0085055A" w:rsidRDefault="0085055A" w:rsidP="0085055A">
            <w:pPr>
              <w:ind w:left="-108" w:firstLine="0"/>
              <w:jc w:val="center"/>
              <w:rPr>
                <w:sz w:val="20"/>
                <w:szCs w:val="20"/>
              </w:rPr>
            </w:pPr>
          </w:p>
        </w:tc>
        <w:tc>
          <w:tcPr>
            <w:tcW w:w="1105" w:type="dxa"/>
            <w:tcBorders>
              <w:top w:val="nil"/>
              <w:left w:val="nil"/>
              <w:bottom w:val="single" w:sz="8" w:space="0" w:color="auto"/>
              <w:right w:val="single" w:sz="8" w:space="0" w:color="auto"/>
            </w:tcBorders>
            <w:vAlign w:val="center"/>
          </w:tcPr>
          <w:p w14:paraId="2FAE5933" w14:textId="65125A4A" w:rsidR="0085055A" w:rsidRDefault="0085055A" w:rsidP="0085055A">
            <w:pPr>
              <w:ind w:left="-79" w:firstLine="0"/>
              <w:jc w:val="center"/>
              <w:rPr>
                <w:sz w:val="20"/>
                <w:szCs w:val="20"/>
              </w:rPr>
            </w:pPr>
          </w:p>
        </w:tc>
        <w:tc>
          <w:tcPr>
            <w:tcW w:w="1418" w:type="dxa"/>
            <w:tcBorders>
              <w:top w:val="nil"/>
              <w:left w:val="nil"/>
              <w:bottom w:val="single" w:sz="8" w:space="0" w:color="auto"/>
              <w:right w:val="single" w:sz="8" w:space="0" w:color="auto"/>
            </w:tcBorders>
            <w:vAlign w:val="center"/>
          </w:tcPr>
          <w:p w14:paraId="4EA0B505" w14:textId="02828AC5" w:rsidR="0085055A" w:rsidRDefault="0085055A" w:rsidP="0085055A">
            <w:pPr>
              <w:ind w:left="-108" w:firstLine="0"/>
              <w:jc w:val="center"/>
              <w:rPr>
                <w:sz w:val="20"/>
                <w:szCs w:val="20"/>
              </w:rPr>
            </w:pPr>
          </w:p>
        </w:tc>
        <w:tc>
          <w:tcPr>
            <w:tcW w:w="1134" w:type="dxa"/>
            <w:tcBorders>
              <w:top w:val="nil"/>
              <w:left w:val="nil"/>
              <w:bottom w:val="single" w:sz="8" w:space="0" w:color="auto"/>
              <w:right w:val="single" w:sz="8" w:space="0" w:color="auto"/>
            </w:tcBorders>
            <w:vAlign w:val="center"/>
          </w:tcPr>
          <w:p w14:paraId="064D6333" w14:textId="50A7C5E0" w:rsidR="0085055A" w:rsidRPr="00D441AD" w:rsidRDefault="0085055A" w:rsidP="0085055A">
            <w:pPr>
              <w:ind w:left="-108" w:firstLine="0"/>
              <w:jc w:val="center"/>
              <w:rPr>
                <w:sz w:val="20"/>
                <w:szCs w:val="20"/>
              </w:rPr>
            </w:pPr>
            <w:r w:rsidRPr="00D441AD">
              <w:rPr>
                <w:sz w:val="20"/>
                <w:szCs w:val="20"/>
              </w:rPr>
              <w:t>1000000,00</w:t>
            </w:r>
          </w:p>
        </w:tc>
        <w:tc>
          <w:tcPr>
            <w:tcW w:w="1134" w:type="dxa"/>
            <w:tcBorders>
              <w:top w:val="single" w:sz="4" w:space="0" w:color="auto"/>
              <w:left w:val="single" w:sz="4" w:space="0" w:color="auto"/>
              <w:bottom w:val="single" w:sz="4" w:space="0" w:color="auto"/>
              <w:right w:val="single" w:sz="4" w:space="0" w:color="auto"/>
            </w:tcBorders>
            <w:vAlign w:val="center"/>
          </w:tcPr>
          <w:p w14:paraId="61E361F5" w14:textId="0CB7AC43" w:rsidR="0085055A" w:rsidRPr="00D441AD" w:rsidRDefault="0085055A" w:rsidP="0085055A">
            <w:pPr>
              <w:ind w:left="-108" w:firstLine="0"/>
              <w:jc w:val="center"/>
              <w:rPr>
                <w:sz w:val="20"/>
                <w:szCs w:val="20"/>
              </w:rPr>
            </w:pPr>
            <w:r w:rsidRPr="00D441AD">
              <w:rPr>
                <w:sz w:val="20"/>
                <w:szCs w:val="20"/>
              </w:rPr>
              <w:t>500000,00</w:t>
            </w:r>
          </w:p>
        </w:tc>
        <w:tc>
          <w:tcPr>
            <w:tcW w:w="992" w:type="dxa"/>
            <w:tcBorders>
              <w:top w:val="single" w:sz="4" w:space="0" w:color="auto"/>
              <w:left w:val="single" w:sz="4" w:space="0" w:color="auto"/>
              <w:bottom w:val="single" w:sz="4" w:space="0" w:color="auto"/>
              <w:right w:val="single" w:sz="4" w:space="0" w:color="auto"/>
            </w:tcBorders>
            <w:vAlign w:val="center"/>
          </w:tcPr>
          <w:p w14:paraId="6B31EA50" w14:textId="1F9026EC" w:rsidR="0085055A" w:rsidRDefault="0072249D" w:rsidP="004B280D">
            <w:pPr>
              <w:ind w:firstLine="0"/>
              <w:jc w:val="center"/>
              <w:rPr>
                <w:sz w:val="20"/>
                <w:szCs w:val="20"/>
              </w:rPr>
            </w:pPr>
            <w:r w:rsidRPr="0072249D">
              <w:rPr>
                <w:sz w:val="20"/>
                <w:szCs w:val="20"/>
              </w:rPr>
              <w:t>20.08.26  – 19.09.26</w:t>
            </w:r>
          </w:p>
        </w:tc>
        <w:tc>
          <w:tcPr>
            <w:tcW w:w="1134" w:type="dxa"/>
            <w:tcBorders>
              <w:top w:val="single" w:sz="4" w:space="0" w:color="auto"/>
              <w:left w:val="single" w:sz="4" w:space="0" w:color="auto"/>
              <w:bottom w:val="single" w:sz="4" w:space="0" w:color="auto"/>
              <w:right w:val="single" w:sz="4" w:space="0" w:color="auto"/>
            </w:tcBorders>
            <w:vAlign w:val="center"/>
          </w:tcPr>
          <w:p w14:paraId="74F6F7FE" w14:textId="7302D1A5" w:rsidR="0085055A" w:rsidRPr="008D0DA2" w:rsidRDefault="0085055A" w:rsidP="0085055A">
            <w:pPr>
              <w:ind w:firstLine="33"/>
              <w:jc w:val="center"/>
              <w:rPr>
                <w:sz w:val="20"/>
                <w:szCs w:val="20"/>
              </w:rPr>
            </w:pPr>
          </w:p>
        </w:tc>
      </w:tr>
      <w:tr w:rsidR="0085055A" w:rsidRPr="00C543BA" w14:paraId="6DC26932" w14:textId="77777777" w:rsidTr="005B357F">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tcPr>
          <w:p w14:paraId="0384ADE3" w14:textId="77777777" w:rsidR="0085055A" w:rsidRPr="0097011B" w:rsidRDefault="0085055A" w:rsidP="0085055A">
            <w:pPr>
              <w:pStyle w:val="affb"/>
              <w:numPr>
                <w:ilvl w:val="0"/>
                <w:numId w:val="31"/>
              </w:numPr>
              <w:ind w:left="-113" w:right="-108" w:firstLine="0"/>
              <w:jc w:val="center"/>
              <w:rPr>
                <w:sz w:val="20"/>
                <w:szCs w:val="20"/>
              </w:rPr>
            </w:pPr>
          </w:p>
        </w:tc>
        <w:tc>
          <w:tcPr>
            <w:tcW w:w="1701" w:type="dxa"/>
            <w:tcBorders>
              <w:top w:val="single" w:sz="8" w:space="0" w:color="auto"/>
              <w:left w:val="nil"/>
              <w:bottom w:val="single" w:sz="8" w:space="0" w:color="auto"/>
              <w:right w:val="single" w:sz="8" w:space="0" w:color="auto"/>
            </w:tcBorders>
            <w:vAlign w:val="center"/>
          </w:tcPr>
          <w:p w14:paraId="140F89FA" w14:textId="2960A122" w:rsidR="0085055A" w:rsidRDefault="0085055A" w:rsidP="0085055A">
            <w:pPr>
              <w:ind w:firstLine="0"/>
              <w:jc w:val="left"/>
              <w:rPr>
                <w:iCs/>
                <w:sz w:val="20"/>
                <w:szCs w:val="20"/>
              </w:rPr>
            </w:pPr>
          </w:p>
        </w:tc>
        <w:tc>
          <w:tcPr>
            <w:tcW w:w="1021" w:type="dxa"/>
            <w:tcBorders>
              <w:top w:val="single" w:sz="8" w:space="0" w:color="auto"/>
              <w:left w:val="nil"/>
              <w:bottom w:val="single" w:sz="8" w:space="0" w:color="auto"/>
              <w:right w:val="single" w:sz="8" w:space="0" w:color="auto"/>
            </w:tcBorders>
            <w:vAlign w:val="center"/>
          </w:tcPr>
          <w:p w14:paraId="332CEB40" w14:textId="3735E360" w:rsidR="0085055A" w:rsidRDefault="0085055A" w:rsidP="0085055A">
            <w:pPr>
              <w:ind w:left="-108" w:firstLine="0"/>
              <w:jc w:val="center"/>
              <w:rPr>
                <w:sz w:val="20"/>
                <w:szCs w:val="20"/>
              </w:rPr>
            </w:pPr>
          </w:p>
        </w:tc>
        <w:tc>
          <w:tcPr>
            <w:tcW w:w="1105" w:type="dxa"/>
            <w:tcBorders>
              <w:top w:val="single" w:sz="8" w:space="0" w:color="auto"/>
              <w:left w:val="nil"/>
              <w:bottom w:val="single" w:sz="8" w:space="0" w:color="auto"/>
              <w:right w:val="single" w:sz="8" w:space="0" w:color="auto"/>
            </w:tcBorders>
            <w:vAlign w:val="center"/>
          </w:tcPr>
          <w:p w14:paraId="5D49CF43" w14:textId="71FAA26B" w:rsidR="0085055A" w:rsidRDefault="0085055A" w:rsidP="0085055A">
            <w:pPr>
              <w:ind w:left="-79" w:firstLine="0"/>
              <w:jc w:val="center"/>
              <w:rPr>
                <w:sz w:val="20"/>
                <w:szCs w:val="20"/>
              </w:rPr>
            </w:pPr>
          </w:p>
        </w:tc>
        <w:tc>
          <w:tcPr>
            <w:tcW w:w="1418" w:type="dxa"/>
            <w:tcBorders>
              <w:top w:val="single" w:sz="8" w:space="0" w:color="auto"/>
              <w:left w:val="nil"/>
              <w:bottom w:val="single" w:sz="8" w:space="0" w:color="auto"/>
              <w:right w:val="single" w:sz="8" w:space="0" w:color="auto"/>
            </w:tcBorders>
            <w:vAlign w:val="center"/>
          </w:tcPr>
          <w:p w14:paraId="73A13572" w14:textId="1731F116" w:rsidR="0085055A" w:rsidRDefault="0085055A" w:rsidP="0085055A">
            <w:pPr>
              <w:ind w:left="-108"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A8C5D24" w14:textId="1602950C" w:rsidR="0085055A" w:rsidRPr="00D441AD" w:rsidRDefault="0085055A" w:rsidP="0085055A">
            <w:pPr>
              <w:ind w:left="-108" w:firstLine="0"/>
              <w:jc w:val="center"/>
              <w:rPr>
                <w:sz w:val="20"/>
                <w:szCs w:val="20"/>
              </w:rPr>
            </w:pPr>
            <w:r w:rsidRPr="00D441AD">
              <w:rPr>
                <w:sz w:val="20"/>
                <w:szCs w:val="20"/>
              </w:rPr>
              <w:t>1000000,00</w:t>
            </w:r>
          </w:p>
        </w:tc>
        <w:tc>
          <w:tcPr>
            <w:tcW w:w="1134" w:type="dxa"/>
            <w:tcBorders>
              <w:top w:val="single" w:sz="4" w:space="0" w:color="auto"/>
              <w:left w:val="single" w:sz="4" w:space="0" w:color="auto"/>
              <w:bottom w:val="single" w:sz="4" w:space="0" w:color="auto"/>
              <w:right w:val="single" w:sz="4" w:space="0" w:color="auto"/>
            </w:tcBorders>
            <w:vAlign w:val="center"/>
          </w:tcPr>
          <w:p w14:paraId="45DDD1F8" w14:textId="7C1CB3A4" w:rsidR="0085055A" w:rsidRPr="00D441AD" w:rsidRDefault="0085055A" w:rsidP="0085055A">
            <w:pPr>
              <w:ind w:left="-108" w:firstLine="0"/>
              <w:jc w:val="center"/>
              <w:rPr>
                <w:sz w:val="20"/>
                <w:szCs w:val="20"/>
              </w:rPr>
            </w:pPr>
            <w:r w:rsidRPr="00D441AD">
              <w:rPr>
                <w:sz w:val="20"/>
                <w:szCs w:val="20"/>
              </w:rPr>
              <w:t>500000,00</w:t>
            </w:r>
          </w:p>
        </w:tc>
        <w:tc>
          <w:tcPr>
            <w:tcW w:w="992" w:type="dxa"/>
            <w:tcBorders>
              <w:top w:val="single" w:sz="4" w:space="0" w:color="auto"/>
              <w:left w:val="single" w:sz="4" w:space="0" w:color="auto"/>
              <w:bottom w:val="single" w:sz="4" w:space="0" w:color="auto"/>
              <w:right w:val="single" w:sz="4" w:space="0" w:color="auto"/>
            </w:tcBorders>
            <w:vAlign w:val="center"/>
          </w:tcPr>
          <w:p w14:paraId="69CCF128" w14:textId="526A6515" w:rsidR="0085055A" w:rsidRDefault="0072249D" w:rsidP="0072249D">
            <w:pPr>
              <w:ind w:firstLine="0"/>
              <w:jc w:val="center"/>
              <w:rPr>
                <w:sz w:val="20"/>
                <w:szCs w:val="20"/>
              </w:rPr>
            </w:pPr>
            <w:r>
              <w:rPr>
                <w:sz w:val="20"/>
                <w:szCs w:val="20"/>
              </w:rPr>
              <w:t>20.08.26  – 19.</w:t>
            </w:r>
            <w:r>
              <w:rPr>
                <w:sz w:val="20"/>
                <w:szCs w:val="20"/>
              </w:rPr>
              <w:t>10</w:t>
            </w:r>
            <w:r>
              <w:rPr>
                <w:sz w:val="20"/>
                <w:szCs w:val="20"/>
              </w:rPr>
              <w:t>.26</w:t>
            </w:r>
          </w:p>
        </w:tc>
        <w:tc>
          <w:tcPr>
            <w:tcW w:w="1134" w:type="dxa"/>
            <w:tcBorders>
              <w:top w:val="single" w:sz="4" w:space="0" w:color="auto"/>
              <w:left w:val="single" w:sz="4" w:space="0" w:color="auto"/>
              <w:bottom w:val="single" w:sz="4" w:space="0" w:color="auto"/>
              <w:right w:val="single" w:sz="4" w:space="0" w:color="auto"/>
            </w:tcBorders>
            <w:vAlign w:val="center"/>
          </w:tcPr>
          <w:p w14:paraId="764C721B" w14:textId="4E31A858" w:rsidR="0085055A" w:rsidRPr="008D0DA2" w:rsidRDefault="0085055A" w:rsidP="0085055A">
            <w:pPr>
              <w:ind w:firstLine="33"/>
              <w:jc w:val="center"/>
              <w:rPr>
                <w:sz w:val="20"/>
                <w:szCs w:val="20"/>
              </w:rPr>
            </w:pPr>
          </w:p>
        </w:tc>
      </w:tr>
      <w:tr w:rsidR="0085055A" w:rsidRPr="00C543BA" w14:paraId="5C72FE57" w14:textId="77777777" w:rsidTr="005B357F">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tcPr>
          <w:p w14:paraId="3DC0553F" w14:textId="77777777" w:rsidR="0085055A" w:rsidRPr="0097011B" w:rsidRDefault="0085055A" w:rsidP="0085055A">
            <w:pPr>
              <w:pStyle w:val="affb"/>
              <w:numPr>
                <w:ilvl w:val="0"/>
                <w:numId w:val="31"/>
              </w:numPr>
              <w:ind w:left="-113" w:right="-108" w:firstLine="0"/>
              <w:jc w:val="center"/>
              <w:rPr>
                <w:sz w:val="20"/>
                <w:szCs w:val="20"/>
              </w:rPr>
            </w:pPr>
          </w:p>
        </w:tc>
        <w:tc>
          <w:tcPr>
            <w:tcW w:w="1701" w:type="dxa"/>
            <w:tcBorders>
              <w:top w:val="single" w:sz="8" w:space="0" w:color="auto"/>
              <w:left w:val="nil"/>
              <w:bottom w:val="single" w:sz="8" w:space="0" w:color="auto"/>
              <w:right w:val="single" w:sz="8" w:space="0" w:color="auto"/>
            </w:tcBorders>
            <w:vAlign w:val="center"/>
          </w:tcPr>
          <w:p w14:paraId="16932283" w14:textId="77777777" w:rsidR="0085055A" w:rsidRDefault="0085055A" w:rsidP="0085055A">
            <w:pPr>
              <w:ind w:firstLine="0"/>
              <w:jc w:val="left"/>
              <w:rPr>
                <w:iCs/>
                <w:sz w:val="20"/>
                <w:szCs w:val="20"/>
              </w:rPr>
            </w:pPr>
          </w:p>
        </w:tc>
        <w:tc>
          <w:tcPr>
            <w:tcW w:w="1021" w:type="dxa"/>
            <w:tcBorders>
              <w:top w:val="single" w:sz="8" w:space="0" w:color="auto"/>
              <w:left w:val="nil"/>
              <w:bottom w:val="single" w:sz="8" w:space="0" w:color="auto"/>
              <w:right w:val="single" w:sz="8" w:space="0" w:color="auto"/>
            </w:tcBorders>
            <w:vAlign w:val="center"/>
          </w:tcPr>
          <w:p w14:paraId="259FC027" w14:textId="77777777" w:rsidR="0085055A" w:rsidRDefault="0085055A" w:rsidP="0085055A">
            <w:pPr>
              <w:ind w:left="-108" w:firstLine="0"/>
              <w:jc w:val="center"/>
              <w:rPr>
                <w:sz w:val="20"/>
                <w:szCs w:val="20"/>
              </w:rPr>
            </w:pPr>
          </w:p>
        </w:tc>
        <w:tc>
          <w:tcPr>
            <w:tcW w:w="1105" w:type="dxa"/>
            <w:tcBorders>
              <w:top w:val="single" w:sz="8" w:space="0" w:color="auto"/>
              <w:left w:val="nil"/>
              <w:bottom w:val="single" w:sz="8" w:space="0" w:color="auto"/>
              <w:right w:val="single" w:sz="8" w:space="0" w:color="auto"/>
            </w:tcBorders>
            <w:vAlign w:val="center"/>
          </w:tcPr>
          <w:p w14:paraId="7C9B535C" w14:textId="77777777" w:rsidR="0085055A" w:rsidRDefault="0085055A" w:rsidP="0085055A">
            <w:pPr>
              <w:ind w:left="-79" w:firstLine="0"/>
              <w:jc w:val="center"/>
              <w:rPr>
                <w:sz w:val="20"/>
                <w:szCs w:val="20"/>
              </w:rPr>
            </w:pPr>
          </w:p>
        </w:tc>
        <w:tc>
          <w:tcPr>
            <w:tcW w:w="1418" w:type="dxa"/>
            <w:tcBorders>
              <w:top w:val="single" w:sz="8" w:space="0" w:color="auto"/>
              <w:left w:val="nil"/>
              <w:bottom w:val="single" w:sz="8" w:space="0" w:color="auto"/>
              <w:right w:val="single" w:sz="8" w:space="0" w:color="auto"/>
            </w:tcBorders>
            <w:vAlign w:val="center"/>
          </w:tcPr>
          <w:p w14:paraId="6DD9DD4A" w14:textId="77777777" w:rsidR="0085055A" w:rsidRDefault="0085055A" w:rsidP="0085055A">
            <w:pPr>
              <w:ind w:left="-108"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A0B5D3D" w14:textId="18C2E14F" w:rsidR="0085055A" w:rsidRPr="00D441AD" w:rsidRDefault="0085055A" w:rsidP="0085055A">
            <w:pPr>
              <w:ind w:left="-108" w:firstLine="0"/>
              <w:jc w:val="center"/>
              <w:rPr>
                <w:sz w:val="20"/>
                <w:szCs w:val="20"/>
              </w:rPr>
            </w:pPr>
            <w:r w:rsidRPr="00D441AD">
              <w:rPr>
                <w:sz w:val="20"/>
                <w:szCs w:val="20"/>
              </w:rPr>
              <w:t>1000000,00</w:t>
            </w:r>
          </w:p>
        </w:tc>
        <w:tc>
          <w:tcPr>
            <w:tcW w:w="1134" w:type="dxa"/>
            <w:tcBorders>
              <w:top w:val="single" w:sz="4" w:space="0" w:color="auto"/>
              <w:left w:val="single" w:sz="4" w:space="0" w:color="auto"/>
              <w:bottom w:val="single" w:sz="4" w:space="0" w:color="auto"/>
              <w:right w:val="single" w:sz="4" w:space="0" w:color="auto"/>
            </w:tcBorders>
            <w:vAlign w:val="center"/>
          </w:tcPr>
          <w:p w14:paraId="0104C2A8" w14:textId="074A575D" w:rsidR="0085055A" w:rsidRPr="00D441AD" w:rsidRDefault="0085055A" w:rsidP="0085055A">
            <w:pPr>
              <w:ind w:left="-108" w:firstLine="0"/>
              <w:jc w:val="center"/>
              <w:rPr>
                <w:sz w:val="20"/>
                <w:szCs w:val="20"/>
              </w:rPr>
            </w:pPr>
            <w:r w:rsidRPr="00D441AD">
              <w:rPr>
                <w:sz w:val="20"/>
                <w:szCs w:val="20"/>
              </w:rPr>
              <w:t>500000,00</w:t>
            </w:r>
          </w:p>
        </w:tc>
        <w:tc>
          <w:tcPr>
            <w:tcW w:w="992" w:type="dxa"/>
            <w:tcBorders>
              <w:top w:val="single" w:sz="4" w:space="0" w:color="auto"/>
              <w:left w:val="single" w:sz="4" w:space="0" w:color="auto"/>
              <w:bottom w:val="single" w:sz="4" w:space="0" w:color="auto"/>
              <w:right w:val="single" w:sz="4" w:space="0" w:color="auto"/>
            </w:tcBorders>
            <w:vAlign w:val="center"/>
          </w:tcPr>
          <w:p w14:paraId="2EAC642D" w14:textId="7F675AE4" w:rsidR="0085055A" w:rsidRPr="004E23CC" w:rsidRDefault="0072249D" w:rsidP="0072249D">
            <w:pPr>
              <w:ind w:firstLine="0"/>
              <w:jc w:val="center"/>
              <w:rPr>
                <w:sz w:val="20"/>
                <w:szCs w:val="20"/>
              </w:rPr>
            </w:pPr>
            <w:r>
              <w:rPr>
                <w:sz w:val="20"/>
                <w:szCs w:val="20"/>
              </w:rPr>
              <w:t>14.09</w:t>
            </w:r>
            <w:r w:rsidR="004B280D" w:rsidRPr="004B280D">
              <w:rPr>
                <w:sz w:val="20"/>
                <w:szCs w:val="20"/>
              </w:rPr>
              <w:t xml:space="preserve">.26  – </w:t>
            </w:r>
            <w:r>
              <w:rPr>
                <w:sz w:val="20"/>
                <w:szCs w:val="20"/>
              </w:rPr>
              <w:t>13.03</w:t>
            </w:r>
            <w:r w:rsidR="004B280D" w:rsidRPr="004B280D">
              <w:rPr>
                <w:sz w:val="20"/>
                <w:szCs w:val="20"/>
              </w:rPr>
              <w:t>.2</w:t>
            </w:r>
            <w:r>
              <w:rPr>
                <w:sz w:val="20"/>
                <w:szCs w:val="20"/>
              </w:rPr>
              <w:t>7</w:t>
            </w:r>
          </w:p>
        </w:tc>
        <w:tc>
          <w:tcPr>
            <w:tcW w:w="1134" w:type="dxa"/>
            <w:tcBorders>
              <w:top w:val="single" w:sz="4" w:space="0" w:color="auto"/>
              <w:left w:val="single" w:sz="4" w:space="0" w:color="auto"/>
              <w:bottom w:val="single" w:sz="4" w:space="0" w:color="auto"/>
              <w:right w:val="single" w:sz="4" w:space="0" w:color="auto"/>
            </w:tcBorders>
            <w:vAlign w:val="center"/>
          </w:tcPr>
          <w:p w14:paraId="268BCE38" w14:textId="77777777" w:rsidR="0085055A" w:rsidRPr="008D0DA2" w:rsidRDefault="0085055A" w:rsidP="0085055A">
            <w:pPr>
              <w:ind w:firstLine="33"/>
              <w:jc w:val="center"/>
              <w:rPr>
                <w:sz w:val="20"/>
                <w:szCs w:val="20"/>
              </w:rPr>
            </w:pPr>
          </w:p>
        </w:tc>
      </w:tr>
    </w:tbl>
    <w:p w14:paraId="1963A323" w14:textId="77777777" w:rsidR="00D06C3C" w:rsidRPr="00C543BA" w:rsidRDefault="00D06C3C" w:rsidP="00D06C3C">
      <w:pPr>
        <w:tabs>
          <w:tab w:val="left" w:pos="284"/>
        </w:tabs>
        <w:ind w:firstLine="0"/>
        <w:rPr>
          <w:sz w:val="22"/>
          <w:szCs w:val="22"/>
        </w:rPr>
      </w:pPr>
      <w:r w:rsidRPr="00C543BA">
        <w:rPr>
          <w:sz w:val="22"/>
          <w:szCs w:val="22"/>
        </w:rPr>
        <w:t>2. Страхование осуществл</w:t>
      </w:r>
      <w:r w:rsidR="00436E8A" w:rsidRPr="00C543BA">
        <w:rPr>
          <w:sz w:val="22"/>
          <w:szCs w:val="22"/>
        </w:rPr>
        <w:t>яется</w:t>
      </w:r>
      <w:r w:rsidRPr="00C543BA">
        <w:rPr>
          <w:sz w:val="22"/>
          <w:szCs w:val="22"/>
        </w:rPr>
        <w:t xml:space="preserve"> по следующим страховым рискам:</w:t>
      </w:r>
    </w:p>
    <w:p w14:paraId="1E76364E" w14:textId="77777777" w:rsidR="00D06C3C" w:rsidRPr="00C543BA" w:rsidRDefault="00D06C3C" w:rsidP="00D06C3C">
      <w:pPr>
        <w:ind w:firstLine="0"/>
        <w:rPr>
          <w:sz w:val="22"/>
          <w:szCs w:val="22"/>
        </w:rPr>
      </w:pPr>
      <w:r w:rsidRPr="00C543BA">
        <w:rPr>
          <w:sz w:val="22"/>
          <w:szCs w:val="22"/>
        </w:rPr>
        <w:t>2.1. Временная утрата трудоспособности в результате несчастного случая;</w:t>
      </w:r>
    </w:p>
    <w:p w14:paraId="380E17D7" w14:textId="77777777" w:rsidR="00D06C3C" w:rsidRPr="00C543BA" w:rsidRDefault="00D06C3C" w:rsidP="00D06C3C">
      <w:pPr>
        <w:ind w:firstLine="0"/>
        <w:rPr>
          <w:sz w:val="22"/>
          <w:szCs w:val="22"/>
        </w:rPr>
      </w:pPr>
      <w:r w:rsidRPr="00C543BA">
        <w:rPr>
          <w:sz w:val="22"/>
          <w:szCs w:val="22"/>
        </w:rPr>
        <w:t xml:space="preserve">2.2. Стойкая утрата трудоспособности в </w:t>
      </w:r>
      <w:r w:rsidR="00201838" w:rsidRPr="00C543BA">
        <w:rPr>
          <w:sz w:val="22"/>
          <w:szCs w:val="22"/>
        </w:rPr>
        <w:t>результате несчастного</w:t>
      </w:r>
      <w:r w:rsidRPr="00C543BA">
        <w:rPr>
          <w:sz w:val="22"/>
          <w:szCs w:val="22"/>
        </w:rPr>
        <w:t xml:space="preserve"> случая;</w:t>
      </w:r>
    </w:p>
    <w:p w14:paraId="0FB57437" w14:textId="77777777" w:rsidR="00D06C3C" w:rsidRPr="00C543BA" w:rsidRDefault="00D06C3C" w:rsidP="00D06C3C">
      <w:pPr>
        <w:ind w:firstLine="0"/>
        <w:jc w:val="left"/>
        <w:rPr>
          <w:sz w:val="22"/>
          <w:szCs w:val="22"/>
        </w:rPr>
      </w:pPr>
      <w:r w:rsidRPr="00C543BA">
        <w:rPr>
          <w:sz w:val="22"/>
          <w:szCs w:val="22"/>
        </w:rPr>
        <w:t xml:space="preserve">2.3. Смерть </w:t>
      </w:r>
      <w:r w:rsidR="002A5F2A" w:rsidRPr="00C543BA">
        <w:rPr>
          <w:sz w:val="22"/>
          <w:szCs w:val="22"/>
        </w:rPr>
        <w:t>в результате несчастного случая</w:t>
      </w:r>
    </w:p>
    <w:p w14:paraId="3F38250B" w14:textId="77777777" w:rsidR="00D06C3C" w:rsidRPr="00C543BA" w:rsidRDefault="00D06C3C" w:rsidP="00D06C3C">
      <w:pPr>
        <w:tabs>
          <w:tab w:val="left" w:pos="284"/>
        </w:tabs>
        <w:ind w:firstLine="0"/>
        <w:rPr>
          <w:sz w:val="22"/>
          <w:szCs w:val="22"/>
        </w:rPr>
      </w:pPr>
      <w:r w:rsidRPr="00C543BA">
        <w:rPr>
          <w:sz w:val="22"/>
          <w:szCs w:val="22"/>
        </w:rPr>
        <w:t>3. Страхование распространя</w:t>
      </w:r>
      <w:r w:rsidR="00436E8A" w:rsidRPr="00C543BA">
        <w:rPr>
          <w:sz w:val="22"/>
          <w:szCs w:val="22"/>
        </w:rPr>
        <w:t>ет</w:t>
      </w:r>
      <w:r w:rsidRPr="00C543BA">
        <w:rPr>
          <w:sz w:val="22"/>
          <w:szCs w:val="22"/>
        </w:rPr>
        <w:t>ся:</w:t>
      </w:r>
    </w:p>
    <w:p w14:paraId="67F1E046" w14:textId="77777777" w:rsidR="00D06C3C" w:rsidRPr="00C543BA" w:rsidRDefault="00D06C3C" w:rsidP="00D34D3E">
      <w:pPr>
        <w:ind w:firstLine="0"/>
        <w:rPr>
          <w:sz w:val="22"/>
          <w:szCs w:val="22"/>
        </w:rPr>
      </w:pPr>
      <w:r w:rsidRPr="00C543BA">
        <w:rPr>
          <w:sz w:val="22"/>
          <w:szCs w:val="22"/>
        </w:rPr>
        <w:t>- На время исполнения трудовых обязанностей и дорога с работы</w:t>
      </w:r>
      <w:r w:rsidR="005F65EF" w:rsidRPr="00C543BA">
        <w:rPr>
          <w:sz w:val="22"/>
          <w:szCs w:val="22"/>
        </w:rPr>
        <w:t xml:space="preserve"> /</w:t>
      </w:r>
      <w:r w:rsidRPr="00C543BA">
        <w:rPr>
          <w:sz w:val="22"/>
          <w:szCs w:val="22"/>
        </w:rPr>
        <w:t xml:space="preserve"> на работу.</w:t>
      </w:r>
      <w:r w:rsidRPr="00C543BA">
        <w:rPr>
          <w:sz w:val="22"/>
          <w:szCs w:val="22"/>
        </w:rPr>
        <w:br/>
        <w:t>4. Максимальное число застрахованных, которые могут одновременно находится в одном транспортном средстве (самолете, вертолете, автобусе</w:t>
      </w:r>
      <w:r w:rsidR="00FC0078" w:rsidRPr="00C543BA">
        <w:rPr>
          <w:sz w:val="22"/>
          <w:szCs w:val="22"/>
        </w:rPr>
        <w:t xml:space="preserve">, автомобиле, снегоходе, </w:t>
      </w:r>
      <w:proofErr w:type="spellStart"/>
      <w:r w:rsidR="00FC0078" w:rsidRPr="00C543BA">
        <w:rPr>
          <w:sz w:val="22"/>
          <w:szCs w:val="22"/>
        </w:rPr>
        <w:t>квадрацикле</w:t>
      </w:r>
      <w:proofErr w:type="spellEnd"/>
      <w:r w:rsidR="00FC0078" w:rsidRPr="00C543BA">
        <w:rPr>
          <w:sz w:val="22"/>
          <w:szCs w:val="22"/>
        </w:rPr>
        <w:t>, моторной лодке</w:t>
      </w:r>
      <w:r w:rsidRPr="00C543BA">
        <w:rPr>
          <w:sz w:val="22"/>
          <w:szCs w:val="22"/>
        </w:rPr>
        <w:t>) в связи с исполнени</w:t>
      </w:r>
      <w:r w:rsidR="00BE3087" w:rsidRPr="00C543BA">
        <w:rPr>
          <w:sz w:val="22"/>
          <w:szCs w:val="22"/>
        </w:rPr>
        <w:t>ем служебных обязанностей и/или</w:t>
      </w:r>
      <w:r w:rsidR="000C6B29" w:rsidRPr="00C543BA">
        <w:rPr>
          <w:sz w:val="22"/>
          <w:szCs w:val="22"/>
        </w:rPr>
        <w:t xml:space="preserve"> во</w:t>
      </w:r>
      <w:r w:rsidRPr="00C543BA">
        <w:rPr>
          <w:sz w:val="22"/>
          <w:szCs w:val="22"/>
        </w:rPr>
        <w:t xml:space="preserve"> время коллективного отдыха: 16</w:t>
      </w:r>
    </w:p>
    <w:p w14:paraId="4535CFFF" w14:textId="77777777" w:rsidR="00D06C3C" w:rsidRPr="00C543BA" w:rsidRDefault="00D06C3C" w:rsidP="00AB6B6C">
      <w:pPr>
        <w:tabs>
          <w:tab w:val="left" w:pos="284"/>
        </w:tabs>
        <w:ind w:firstLine="0"/>
        <w:rPr>
          <w:sz w:val="22"/>
          <w:szCs w:val="22"/>
        </w:rPr>
      </w:pPr>
      <w:r w:rsidRPr="00C543BA">
        <w:rPr>
          <w:sz w:val="22"/>
          <w:szCs w:val="22"/>
        </w:rPr>
        <w:t>5. Дополнительные сведения об условиях деятельности:</w:t>
      </w:r>
    </w:p>
    <w:p w14:paraId="3C793910" w14:textId="77777777" w:rsidR="00D06C3C" w:rsidRPr="00C543BA" w:rsidRDefault="00D06C3C" w:rsidP="00AB6B6C">
      <w:pPr>
        <w:ind w:firstLine="0"/>
        <w:rPr>
          <w:sz w:val="22"/>
          <w:szCs w:val="22"/>
          <w:u w:val="single"/>
        </w:rPr>
      </w:pPr>
      <w:r w:rsidRPr="00C543BA">
        <w:rPr>
          <w:sz w:val="22"/>
          <w:szCs w:val="22"/>
        </w:rPr>
        <w:t>Территория страхования: Весь мир, в том числе вся территория арх. Шпицберген, включая воздушные перемещения от г. Санкт-Петербурга к месту пребывания в пос. Баренцбург, его окрестностях и обратно, а также акватории внутренних фьордов архипелага.</w:t>
      </w:r>
    </w:p>
    <w:p w14:paraId="118EE2F9" w14:textId="77777777" w:rsidR="00D34D3E" w:rsidRPr="00C543BA" w:rsidRDefault="00D06C3C" w:rsidP="00D34D3E">
      <w:pPr>
        <w:spacing w:before="60"/>
        <w:ind w:firstLine="0"/>
        <w:rPr>
          <w:sz w:val="22"/>
          <w:szCs w:val="22"/>
        </w:rPr>
      </w:pPr>
      <w:r w:rsidRPr="00C543BA">
        <w:rPr>
          <w:sz w:val="22"/>
          <w:szCs w:val="22"/>
        </w:rPr>
        <w:t>Все сведения, указанные в настоящем Заявлении и приложенных к не</w:t>
      </w:r>
      <w:r w:rsidR="000C6B29" w:rsidRPr="00C543BA">
        <w:rPr>
          <w:sz w:val="22"/>
          <w:szCs w:val="22"/>
        </w:rPr>
        <w:t>му документах, являются верными.</w:t>
      </w:r>
    </w:p>
    <w:p w14:paraId="31A61ADD" w14:textId="77777777" w:rsidR="00D06C3C" w:rsidRPr="00F9600B" w:rsidRDefault="00D53C7A" w:rsidP="00D34D3E">
      <w:pPr>
        <w:spacing w:before="60"/>
        <w:ind w:firstLine="0"/>
        <w:rPr>
          <w:sz w:val="22"/>
          <w:szCs w:val="22"/>
        </w:rPr>
      </w:pPr>
      <w:r w:rsidRPr="00F9600B">
        <w:rPr>
          <w:sz w:val="22"/>
          <w:szCs w:val="22"/>
          <w:u w:val="single"/>
        </w:rPr>
        <w:t xml:space="preserve"> </w:t>
      </w:r>
      <w:r w:rsidR="00D06C3C" w:rsidRPr="00F9600B">
        <w:rPr>
          <w:sz w:val="22"/>
          <w:szCs w:val="22"/>
          <w:u w:val="single"/>
        </w:rPr>
        <w:t>СТРАХОВЩИК</w:t>
      </w:r>
      <w:r w:rsidR="00D06C3C" w:rsidRPr="00F9600B">
        <w:rPr>
          <w:bCs/>
          <w:sz w:val="22"/>
          <w:szCs w:val="22"/>
        </w:rPr>
        <w:tab/>
      </w:r>
      <w:r w:rsidR="00D06C3C" w:rsidRPr="00F9600B">
        <w:rPr>
          <w:bCs/>
          <w:sz w:val="22"/>
          <w:szCs w:val="22"/>
        </w:rPr>
        <w:tab/>
      </w:r>
      <w:r w:rsidR="00D06C3C" w:rsidRPr="00F9600B">
        <w:rPr>
          <w:bCs/>
          <w:sz w:val="22"/>
          <w:szCs w:val="22"/>
        </w:rPr>
        <w:tab/>
      </w:r>
      <w:r w:rsidR="00D06C3C" w:rsidRPr="00F9600B">
        <w:rPr>
          <w:bCs/>
          <w:sz w:val="22"/>
          <w:szCs w:val="22"/>
        </w:rPr>
        <w:tab/>
      </w:r>
      <w:r w:rsidR="00AF1EA7" w:rsidRPr="00F9600B">
        <w:rPr>
          <w:bCs/>
          <w:sz w:val="22"/>
          <w:szCs w:val="22"/>
        </w:rPr>
        <w:t xml:space="preserve">                        </w:t>
      </w:r>
      <w:r w:rsidR="00D06C3C" w:rsidRPr="00F9600B">
        <w:rPr>
          <w:bCs/>
          <w:sz w:val="22"/>
          <w:szCs w:val="22"/>
          <w:u w:val="single"/>
        </w:rPr>
        <w:t>СТРАХОВАТЕЛЬ:</w:t>
      </w:r>
    </w:p>
    <w:p w14:paraId="4C6150CC" w14:textId="6C43DB61" w:rsidR="00CC601D" w:rsidRPr="00C543BA" w:rsidRDefault="00D53C7A" w:rsidP="008205E4">
      <w:pPr>
        <w:ind w:firstLine="0"/>
        <w:rPr>
          <w:bCs/>
          <w:sz w:val="22"/>
          <w:szCs w:val="22"/>
        </w:rPr>
      </w:pPr>
      <w:r w:rsidRPr="00C543BA">
        <w:rPr>
          <w:bCs/>
          <w:sz w:val="22"/>
          <w:szCs w:val="22"/>
        </w:rPr>
        <w:t xml:space="preserve"> </w:t>
      </w:r>
      <w:r w:rsidR="00AB2D09">
        <w:rPr>
          <w:bCs/>
          <w:sz w:val="22"/>
          <w:szCs w:val="22"/>
        </w:rPr>
        <w:t xml:space="preserve">                           </w:t>
      </w:r>
      <w:r w:rsidR="00E16E42" w:rsidRPr="00C543BA">
        <w:rPr>
          <w:bCs/>
          <w:sz w:val="22"/>
          <w:szCs w:val="22"/>
        </w:rPr>
        <w:t xml:space="preserve">  </w:t>
      </w:r>
      <w:r w:rsidR="00CC601D" w:rsidRPr="00C543BA">
        <w:rPr>
          <w:bCs/>
          <w:sz w:val="22"/>
          <w:szCs w:val="22"/>
        </w:rPr>
        <w:t xml:space="preserve">                                    </w:t>
      </w:r>
      <w:r w:rsidR="00AF1EA7" w:rsidRPr="00C543BA">
        <w:rPr>
          <w:bCs/>
          <w:sz w:val="22"/>
          <w:szCs w:val="22"/>
        </w:rPr>
        <w:t xml:space="preserve">                               </w:t>
      </w:r>
      <w:r w:rsidR="009107CB" w:rsidRPr="00C543BA">
        <w:rPr>
          <w:bCs/>
          <w:sz w:val="22"/>
          <w:szCs w:val="22"/>
        </w:rPr>
        <w:t xml:space="preserve">  </w:t>
      </w:r>
      <w:r w:rsidR="00CC601D" w:rsidRPr="00C543BA">
        <w:rPr>
          <w:bCs/>
          <w:sz w:val="22"/>
          <w:szCs w:val="22"/>
        </w:rPr>
        <w:t>ФГБУ «ААНИИ»</w:t>
      </w:r>
    </w:p>
    <w:tbl>
      <w:tblPr>
        <w:tblW w:w="9604" w:type="dxa"/>
        <w:tblInd w:w="-34" w:type="dxa"/>
        <w:tblLayout w:type="fixed"/>
        <w:tblLook w:val="04A0" w:firstRow="1" w:lastRow="0" w:firstColumn="1" w:lastColumn="0" w:noHBand="0" w:noVBand="1"/>
      </w:tblPr>
      <w:tblGrid>
        <w:gridCol w:w="34"/>
        <w:gridCol w:w="5495"/>
        <w:gridCol w:w="34"/>
        <w:gridCol w:w="4007"/>
        <w:gridCol w:w="34"/>
      </w:tblGrid>
      <w:tr w:rsidR="007E2B0A" w:rsidRPr="00C543BA" w14:paraId="50AAB36D" w14:textId="77777777" w:rsidTr="007E2B0A">
        <w:trPr>
          <w:gridBefore w:val="1"/>
          <w:wBefore w:w="34" w:type="dxa"/>
        </w:trPr>
        <w:tc>
          <w:tcPr>
            <w:tcW w:w="5529" w:type="dxa"/>
            <w:gridSpan w:val="2"/>
          </w:tcPr>
          <w:p w14:paraId="483C1DFE" w14:textId="0243FAC6" w:rsidR="007E2B0A" w:rsidRPr="00C543BA" w:rsidRDefault="002F6460" w:rsidP="00083E1B">
            <w:pPr>
              <w:ind w:firstLine="0"/>
              <w:rPr>
                <w:spacing w:val="-4"/>
                <w:sz w:val="22"/>
                <w:szCs w:val="22"/>
              </w:rPr>
            </w:pPr>
            <w:r w:rsidRPr="00C543BA">
              <w:rPr>
                <w:color w:val="auto"/>
                <w:spacing w:val="-4"/>
                <w:sz w:val="22"/>
                <w:szCs w:val="22"/>
              </w:rPr>
              <w:t>____________________/</w:t>
            </w:r>
            <w:r w:rsidR="00AB2D09">
              <w:rPr>
                <w:color w:val="auto"/>
                <w:spacing w:val="-4"/>
                <w:sz w:val="22"/>
                <w:szCs w:val="22"/>
              </w:rPr>
              <w:t xml:space="preserve">             </w:t>
            </w:r>
            <w:r w:rsidRPr="00C543BA">
              <w:rPr>
                <w:color w:val="auto"/>
                <w:spacing w:val="-4"/>
                <w:sz w:val="22"/>
                <w:szCs w:val="22"/>
              </w:rPr>
              <w:t>/</w:t>
            </w:r>
          </w:p>
        </w:tc>
        <w:tc>
          <w:tcPr>
            <w:tcW w:w="4041" w:type="dxa"/>
            <w:gridSpan w:val="2"/>
          </w:tcPr>
          <w:p w14:paraId="5093C99F" w14:textId="07D1436A" w:rsidR="007E2B0A" w:rsidRPr="00C543BA" w:rsidRDefault="007E2B0A" w:rsidP="00AB2D09">
            <w:pPr>
              <w:ind w:firstLine="0"/>
              <w:rPr>
                <w:color w:val="auto"/>
                <w:sz w:val="22"/>
              </w:rPr>
            </w:pPr>
            <w:r w:rsidRPr="00C543BA">
              <w:rPr>
                <w:noProof/>
                <w:color w:val="auto"/>
                <w:sz w:val="22"/>
                <w:szCs w:val="22"/>
              </w:rPr>
              <w:t>________________ /</w:t>
            </w:r>
            <w:r w:rsidR="00AB2D09">
              <w:rPr>
                <w:color w:val="auto"/>
                <w:spacing w:val="-4"/>
                <w:sz w:val="22"/>
                <w:szCs w:val="22"/>
              </w:rPr>
              <w:t xml:space="preserve">                 </w:t>
            </w:r>
            <w:r w:rsidRPr="00C543BA">
              <w:rPr>
                <w:noProof/>
                <w:color w:val="auto"/>
                <w:sz w:val="22"/>
                <w:szCs w:val="22"/>
              </w:rPr>
              <w:t xml:space="preserve"> /</w:t>
            </w:r>
          </w:p>
        </w:tc>
      </w:tr>
      <w:tr w:rsidR="003F294F" w:rsidRPr="00C543BA" w14:paraId="56407AD6" w14:textId="77777777" w:rsidTr="007E2B0A">
        <w:trPr>
          <w:gridAfter w:val="1"/>
          <w:wAfter w:w="34" w:type="dxa"/>
        </w:trPr>
        <w:tc>
          <w:tcPr>
            <w:tcW w:w="5529" w:type="dxa"/>
            <w:gridSpan w:val="2"/>
          </w:tcPr>
          <w:p w14:paraId="3FB22E32" w14:textId="77777777" w:rsidR="003F294F" w:rsidRPr="00C543BA" w:rsidRDefault="003F294F" w:rsidP="003F294F">
            <w:pPr>
              <w:ind w:firstLine="0"/>
              <w:jc w:val="center"/>
              <w:rPr>
                <w:spacing w:val="-4"/>
                <w:sz w:val="22"/>
                <w:szCs w:val="22"/>
              </w:rPr>
            </w:pPr>
            <w:r w:rsidRPr="00C543BA">
              <w:rPr>
                <w:spacing w:val="-4"/>
                <w:sz w:val="22"/>
                <w:szCs w:val="22"/>
              </w:rPr>
              <w:t>М.П.</w:t>
            </w:r>
          </w:p>
        </w:tc>
        <w:tc>
          <w:tcPr>
            <w:tcW w:w="4041" w:type="dxa"/>
            <w:gridSpan w:val="2"/>
          </w:tcPr>
          <w:p w14:paraId="31A30696" w14:textId="77777777" w:rsidR="003F294F" w:rsidRPr="00C543BA" w:rsidRDefault="003F294F" w:rsidP="003F294F">
            <w:pPr>
              <w:ind w:firstLine="0"/>
              <w:jc w:val="center"/>
              <w:rPr>
                <w:color w:val="auto"/>
                <w:sz w:val="22"/>
              </w:rPr>
            </w:pPr>
            <w:r w:rsidRPr="00C543BA">
              <w:rPr>
                <w:color w:val="auto"/>
                <w:sz w:val="22"/>
              </w:rPr>
              <w:t>М.П.</w:t>
            </w:r>
          </w:p>
        </w:tc>
      </w:tr>
      <w:tr w:rsidR="007C00F9" w:rsidRPr="00C543BA" w14:paraId="0981DAFD" w14:textId="77777777" w:rsidTr="007E2B0A">
        <w:trPr>
          <w:gridAfter w:val="1"/>
          <w:wAfter w:w="34" w:type="dxa"/>
        </w:trPr>
        <w:tc>
          <w:tcPr>
            <w:tcW w:w="5529" w:type="dxa"/>
            <w:gridSpan w:val="2"/>
          </w:tcPr>
          <w:p w14:paraId="02B5557D" w14:textId="77777777" w:rsidR="007C00F9" w:rsidRPr="00C543BA" w:rsidRDefault="007C00F9" w:rsidP="007C00F9">
            <w:pPr>
              <w:ind w:firstLine="0"/>
              <w:rPr>
                <w:spacing w:val="-4"/>
                <w:sz w:val="22"/>
                <w:szCs w:val="22"/>
              </w:rPr>
            </w:pPr>
          </w:p>
        </w:tc>
        <w:tc>
          <w:tcPr>
            <w:tcW w:w="4041" w:type="dxa"/>
            <w:gridSpan w:val="2"/>
          </w:tcPr>
          <w:p w14:paraId="019D458D" w14:textId="77777777" w:rsidR="007C00F9" w:rsidRPr="00C543BA" w:rsidRDefault="007C00F9" w:rsidP="007C00F9">
            <w:pPr>
              <w:ind w:firstLine="0"/>
              <w:rPr>
                <w:sz w:val="22"/>
                <w:szCs w:val="22"/>
              </w:rPr>
            </w:pPr>
          </w:p>
        </w:tc>
      </w:tr>
    </w:tbl>
    <w:p w14:paraId="723B6FEF" w14:textId="77777777" w:rsidR="004B280D" w:rsidRDefault="004B280D" w:rsidP="00775065">
      <w:pPr>
        <w:pStyle w:val="a0"/>
        <w:jc w:val="right"/>
        <w:rPr>
          <w:b/>
          <w:color w:val="auto"/>
          <w:sz w:val="22"/>
          <w:szCs w:val="22"/>
        </w:rPr>
      </w:pPr>
    </w:p>
    <w:p w14:paraId="6D420C7F" w14:textId="77777777" w:rsidR="004B280D" w:rsidRDefault="004B280D" w:rsidP="00775065">
      <w:pPr>
        <w:pStyle w:val="a0"/>
        <w:jc w:val="right"/>
        <w:rPr>
          <w:b/>
          <w:color w:val="auto"/>
          <w:sz w:val="22"/>
          <w:szCs w:val="22"/>
        </w:rPr>
      </w:pPr>
    </w:p>
    <w:p w14:paraId="11FF9253" w14:textId="77777777" w:rsidR="00511A56" w:rsidRPr="00C543BA" w:rsidRDefault="00511A56" w:rsidP="00775065">
      <w:pPr>
        <w:pStyle w:val="a0"/>
        <w:jc w:val="right"/>
        <w:rPr>
          <w:sz w:val="22"/>
          <w:szCs w:val="22"/>
        </w:rPr>
      </w:pPr>
      <w:r w:rsidRPr="00C543BA">
        <w:rPr>
          <w:b/>
          <w:color w:val="auto"/>
          <w:sz w:val="22"/>
          <w:szCs w:val="22"/>
        </w:rPr>
        <w:t>Приложение № 2</w:t>
      </w:r>
    </w:p>
    <w:p w14:paraId="149D23E5" w14:textId="1599D102" w:rsidR="003E2D00" w:rsidRPr="00C543BA" w:rsidRDefault="00511A56" w:rsidP="003E2D00">
      <w:pPr>
        <w:ind w:left="340" w:firstLine="0"/>
        <w:jc w:val="right"/>
        <w:rPr>
          <w:b/>
          <w:sz w:val="22"/>
          <w:szCs w:val="22"/>
        </w:rPr>
      </w:pPr>
      <w:r w:rsidRPr="00C543BA">
        <w:rPr>
          <w:b/>
          <w:color w:val="auto"/>
          <w:sz w:val="22"/>
          <w:szCs w:val="22"/>
        </w:rPr>
        <w:t xml:space="preserve"> к Контракту </w:t>
      </w:r>
      <w:r w:rsidR="003E2D00" w:rsidRPr="00C543BA">
        <w:rPr>
          <w:b/>
          <w:sz w:val="22"/>
          <w:szCs w:val="22"/>
        </w:rPr>
        <w:t xml:space="preserve">№ Ш – </w:t>
      </w:r>
      <w:r w:rsidR="0072249D">
        <w:rPr>
          <w:b/>
          <w:sz w:val="22"/>
          <w:szCs w:val="22"/>
        </w:rPr>
        <w:t>50</w:t>
      </w:r>
      <w:r w:rsidR="003E2D00" w:rsidRPr="00C543BA">
        <w:rPr>
          <w:b/>
          <w:sz w:val="22"/>
          <w:szCs w:val="22"/>
        </w:rPr>
        <w:t xml:space="preserve"> – </w:t>
      </w:r>
      <w:r w:rsidR="00AE10B6">
        <w:rPr>
          <w:b/>
          <w:sz w:val="22"/>
          <w:szCs w:val="22"/>
        </w:rPr>
        <w:t>26</w:t>
      </w:r>
    </w:p>
    <w:p w14:paraId="6B76B2F9" w14:textId="58E2959E" w:rsidR="003E2D00" w:rsidRPr="00C543BA" w:rsidRDefault="003E2D00" w:rsidP="003E2D00">
      <w:pPr>
        <w:ind w:left="340" w:firstLine="0"/>
        <w:jc w:val="right"/>
        <w:rPr>
          <w:b/>
          <w:sz w:val="22"/>
          <w:szCs w:val="22"/>
        </w:rPr>
      </w:pPr>
      <w:r w:rsidRPr="00C543BA">
        <w:rPr>
          <w:b/>
          <w:sz w:val="22"/>
          <w:szCs w:val="22"/>
        </w:rPr>
        <w:t xml:space="preserve">                  от </w:t>
      </w:r>
      <w:proofErr w:type="gramStart"/>
      <w:r w:rsidRPr="00C543BA">
        <w:rPr>
          <w:b/>
          <w:sz w:val="22"/>
          <w:szCs w:val="22"/>
        </w:rPr>
        <w:t>«</w:t>
      </w:r>
      <w:r w:rsidR="007B3DB2">
        <w:rPr>
          <w:b/>
          <w:sz w:val="22"/>
          <w:szCs w:val="22"/>
        </w:rPr>
        <w:t xml:space="preserve">  </w:t>
      </w:r>
      <w:proofErr w:type="gramEnd"/>
      <w:r w:rsidR="007B3DB2">
        <w:rPr>
          <w:b/>
          <w:sz w:val="22"/>
          <w:szCs w:val="22"/>
        </w:rPr>
        <w:t xml:space="preserve">     </w:t>
      </w:r>
      <w:r w:rsidRPr="00C543BA">
        <w:rPr>
          <w:b/>
          <w:sz w:val="22"/>
          <w:szCs w:val="22"/>
        </w:rPr>
        <w:t xml:space="preserve">» </w:t>
      </w:r>
      <w:r w:rsidR="007B3DB2">
        <w:rPr>
          <w:b/>
          <w:sz w:val="22"/>
          <w:szCs w:val="22"/>
        </w:rPr>
        <w:t>________</w:t>
      </w:r>
      <w:r w:rsidRPr="00C543BA">
        <w:rPr>
          <w:b/>
          <w:sz w:val="22"/>
          <w:szCs w:val="22"/>
        </w:rPr>
        <w:t xml:space="preserve"> </w:t>
      </w:r>
      <w:r w:rsidR="000E338C" w:rsidRPr="00C543BA">
        <w:rPr>
          <w:b/>
          <w:sz w:val="22"/>
          <w:szCs w:val="22"/>
        </w:rPr>
        <w:t>202</w:t>
      </w:r>
      <w:r w:rsidR="00AE10B6">
        <w:rPr>
          <w:b/>
          <w:sz w:val="22"/>
          <w:szCs w:val="22"/>
        </w:rPr>
        <w:t>6</w:t>
      </w:r>
      <w:r w:rsidRPr="00C543BA">
        <w:rPr>
          <w:b/>
          <w:sz w:val="22"/>
          <w:szCs w:val="22"/>
        </w:rPr>
        <w:t> г.</w:t>
      </w:r>
    </w:p>
    <w:p w14:paraId="43BCEFCB" w14:textId="77777777" w:rsidR="00511A56" w:rsidRPr="00C543BA" w:rsidRDefault="00511A56" w:rsidP="003E2D00">
      <w:pPr>
        <w:ind w:left="340" w:firstLine="0"/>
        <w:jc w:val="right"/>
        <w:rPr>
          <w:rFonts w:eastAsia="Arial"/>
          <w:color w:val="auto"/>
          <w:kern w:val="0"/>
          <w:sz w:val="22"/>
          <w:szCs w:val="22"/>
        </w:rPr>
      </w:pPr>
    </w:p>
    <w:p w14:paraId="424829F8" w14:textId="77777777" w:rsidR="00511A56" w:rsidRPr="00C543BA" w:rsidRDefault="00511A56" w:rsidP="00511A56">
      <w:pPr>
        <w:autoSpaceDE w:val="0"/>
        <w:ind w:firstLine="0"/>
        <w:jc w:val="center"/>
        <w:rPr>
          <w:rFonts w:eastAsia="Arial"/>
          <w:b/>
          <w:color w:val="auto"/>
          <w:kern w:val="0"/>
          <w:sz w:val="22"/>
          <w:szCs w:val="22"/>
        </w:rPr>
      </w:pPr>
      <w:r w:rsidRPr="00C543BA">
        <w:rPr>
          <w:rFonts w:eastAsia="Arial"/>
          <w:b/>
          <w:color w:val="auto"/>
          <w:kern w:val="0"/>
          <w:sz w:val="22"/>
          <w:szCs w:val="22"/>
        </w:rPr>
        <w:t>Таблица №1 размеров выплат страхового обеспечения в результате несчастного случая</w:t>
      </w:r>
    </w:p>
    <w:p w14:paraId="657EE629" w14:textId="77777777" w:rsidR="00511A56" w:rsidRPr="00C543BA" w:rsidRDefault="00511A56" w:rsidP="001E1C13">
      <w:pPr>
        <w:ind w:firstLine="0"/>
        <w:rPr>
          <w:color w:val="auto"/>
          <w:sz w:val="22"/>
          <w:szCs w:val="22"/>
        </w:rPr>
      </w:pPr>
      <w:bookmarkStart w:id="48" w:name="_GoBack"/>
      <w:bookmarkEnd w:id="48"/>
    </w:p>
    <w:tbl>
      <w:tblPr>
        <w:tblW w:w="10305" w:type="dxa"/>
        <w:tblInd w:w="-820" w:type="dxa"/>
        <w:tblLayout w:type="fixed"/>
        <w:tblCellMar>
          <w:left w:w="31" w:type="dxa"/>
          <w:right w:w="31" w:type="dxa"/>
        </w:tblCellMar>
        <w:tblLook w:val="04A0" w:firstRow="1" w:lastRow="0" w:firstColumn="1" w:lastColumn="0" w:noHBand="0" w:noVBand="1"/>
      </w:tblPr>
      <w:tblGrid>
        <w:gridCol w:w="710"/>
        <w:gridCol w:w="8437"/>
        <w:gridCol w:w="1158"/>
      </w:tblGrid>
      <w:tr w:rsidR="00511A56" w:rsidRPr="00C543BA" w14:paraId="119372BB" w14:textId="77777777" w:rsidTr="00511A56">
        <w:tc>
          <w:tcPr>
            <w:tcW w:w="709" w:type="dxa"/>
            <w:tcBorders>
              <w:top w:val="single" w:sz="4" w:space="0" w:color="000000"/>
              <w:left w:val="single" w:sz="4" w:space="0" w:color="000000"/>
              <w:bottom w:val="single" w:sz="4" w:space="0" w:color="000000"/>
              <w:right w:val="nil"/>
            </w:tcBorders>
            <w:hideMark/>
          </w:tcPr>
          <w:p w14:paraId="50508F48" w14:textId="77777777" w:rsidR="00511A56" w:rsidRPr="00C543BA" w:rsidRDefault="00511A56">
            <w:pPr>
              <w:snapToGrid w:val="0"/>
              <w:ind w:right="-31" w:firstLine="0"/>
              <w:jc w:val="left"/>
              <w:rPr>
                <w:color w:val="auto"/>
                <w:sz w:val="22"/>
              </w:rPr>
            </w:pPr>
            <w:r w:rsidRPr="00C543BA">
              <w:rPr>
                <w:color w:val="auto"/>
                <w:sz w:val="22"/>
                <w:szCs w:val="22"/>
              </w:rPr>
              <w:t>№ статьи</w:t>
            </w:r>
          </w:p>
        </w:tc>
        <w:tc>
          <w:tcPr>
            <w:tcW w:w="8435" w:type="dxa"/>
            <w:tcBorders>
              <w:top w:val="single" w:sz="4" w:space="0" w:color="000000"/>
              <w:left w:val="single" w:sz="4" w:space="0" w:color="000000"/>
              <w:bottom w:val="single" w:sz="4" w:space="0" w:color="000000"/>
              <w:right w:val="nil"/>
            </w:tcBorders>
            <w:hideMark/>
          </w:tcPr>
          <w:p w14:paraId="3D959592" w14:textId="77777777" w:rsidR="00511A56" w:rsidRPr="00C543BA" w:rsidRDefault="00511A56">
            <w:pPr>
              <w:snapToGrid w:val="0"/>
              <w:jc w:val="center"/>
              <w:rPr>
                <w:b/>
                <w:bCs/>
                <w:color w:val="auto"/>
                <w:sz w:val="22"/>
              </w:rPr>
            </w:pPr>
            <w:r w:rsidRPr="00C543BA">
              <w:rPr>
                <w:b/>
                <w:bCs/>
                <w:color w:val="auto"/>
                <w:sz w:val="22"/>
                <w:szCs w:val="22"/>
              </w:rPr>
              <w:br/>
              <w:t>Характер повреждения</w:t>
            </w:r>
          </w:p>
        </w:tc>
        <w:tc>
          <w:tcPr>
            <w:tcW w:w="1158" w:type="dxa"/>
            <w:tcBorders>
              <w:top w:val="single" w:sz="4" w:space="0" w:color="000000"/>
              <w:left w:val="single" w:sz="4" w:space="0" w:color="000000"/>
              <w:bottom w:val="single" w:sz="4" w:space="0" w:color="000000"/>
              <w:right w:val="single" w:sz="4" w:space="0" w:color="000000"/>
            </w:tcBorders>
            <w:hideMark/>
          </w:tcPr>
          <w:p w14:paraId="2E97E8C4" w14:textId="77777777" w:rsidR="00511A56" w:rsidRPr="00C543BA" w:rsidRDefault="00511A56" w:rsidP="00EB19CD">
            <w:pPr>
              <w:snapToGrid w:val="0"/>
              <w:ind w:firstLine="0"/>
              <w:jc w:val="center"/>
              <w:rPr>
                <w:b/>
                <w:bCs/>
                <w:color w:val="auto"/>
                <w:sz w:val="22"/>
              </w:rPr>
            </w:pPr>
            <w:r w:rsidRPr="00C543BA">
              <w:rPr>
                <w:b/>
                <w:bCs/>
                <w:color w:val="auto"/>
                <w:sz w:val="22"/>
                <w:szCs w:val="22"/>
              </w:rPr>
              <w:t>Размер выплаты</w:t>
            </w:r>
          </w:p>
          <w:p w14:paraId="14C9822B" w14:textId="77777777" w:rsidR="00511A56" w:rsidRPr="00C543BA" w:rsidRDefault="00511A56" w:rsidP="00EB19CD">
            <w:pPr>
              <w:ind w:firstLine="0"/>
              <w:jc w:val="center"/>
              <w:rPr>
                <w:b/>
                <w:bCs/>
                <w:color w:val="auto"/>
                <w:sz w:val="22"/>
              </w:rPr>
            </w:pPr>
            <w:r w:rsidRPr="00C543BA">
              <w:rPr>
                <w:b/>
                <w:bCs/>
                <w:color w:val="auto"/>
                <w:sz w:val="22"/>
                <w:szCs w:val="22"/>
              </w:rPr>
              <w:t>(% от страховой суммы)</w:t>
            </w:r>
          </w:p>
        </w:tc>
      </w:tr>
      <w:tr w:rsidR="00511A56" w:rsidRPr="00C543BA" w14:paraId="55246BC9"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0A531DE" w14:textId="77777777" w:rsidR="00511A56" w:rsidRPr="00C543BA" w:rsidRDefault="00511A56">
            <w:pPr>
              <w:snapToGrid w:val="0"/>
              <w:ind w:firstLine="0"/>
              <w:jc w:val="left"/>
              <w:rPr>
                <w:b/>
                <w:bCs/>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3C770BDB" w14:textId="77777777" w:rsidR="00511A56" w:rsidRPr="00C543BA" w:rsidRDefault="00511A56">
            <w:pPr>
              <w:snapToGrid w:val="0"/>
              <w:jc w:val="center"/>
              <w:rPr>
                <w:b/>
                <w:bCs/>
                <w:color w:val="auto"/>
                <w:sz w:val="22"/>
              </w:rPr>
            </w:pPr>
            <w:r w:rsidRPr="00C543BA">
              <w:rPr>
                <w:b/>
                <w:bCs/>
                <w:color w:val="auto"/>
                <w:sz w:val="22"/>
                <w:szCs w:val="22"/>
              </w:rPr>
              <w:t>КОСТИ ЧЕРЕПА, НЕРВНАЯ СИСТЕМА</w:t>
            </w:r>
          </w:p>
        </w:tc>
        <w:tc>
          <w:tcPr>
            <w:tcW w:w="1158" w:type="dxa"/>
            <w:tcBorders>
              <w:top w:val="single" w:sz="4" w:space="0" w:color="000000"/>
              <w:left w:val="nil"/>
              <w:bottom w:val="single" w:sz="4" w:space="0" w:color="000000"/>
              <w:right w:val="single" w:sz="4" w:space="0" w:color="000000"/>
            </w:tcBorders>
            <w:shd w:val="clear" w:color="auto" w:fill="CCCCCC"/>
          </w:tcPr>
          <w:p w14:paraId="3E0EB437" w14:textId="77777777" w:rsidR="00511A56" w:rsidRPr="00C543BA" w:rsidRDefault="00511A56">
            <w:pPr>
              <w:snapToGrid w:val="0"/>
              <w:rPr>
                <w:color w:val="auto"/>
                <w:sz w:val="22"/>
              </w:rPr>
            </w:pPr>
          </w:p>
        </w:tc>
      </w:tr>
      <w:tr w:rsidR="00511A56" w:rsidRPr="00C543BA" w14:paraId="59BDBA1F" w14:textId="77777777" w:rsidTr="00511A56">
        <w:tc>
          <w:tcPr>
            <w:tcW w:w="709" w:type="dxa"/>
            <w:tcBorders>
              <w:top w:val="single" w:sz="4" w:space="0" w:color="000000"/>
              <w:left w:val="single" w:sz="4" w:space="0" w:color="000000"/>
              <w:bottom w:val="single" w:sz="4" w:space="0" w:color="000000"/>
              <w:right w:val="nil"/>
            </w:tcBorders>
            <w:hideMark/>
          </w:tcPr>
          <w:p w14:paraId="7147D4A2" w14:textId="77777777" w:rsidR="00511A56" w:rsidRPr="00C543BA" w:rsidRDefault="00511A56">
            <w:pPr>
              <w:snapToGrid w:val="0"/>
              <w:ind w:firstLine="0"/>
              <w:jc w:val="left"/>
              <w:rPr>
                <w:color w:val="auto"/>
                <w:sz w:val="22"/>
              </w:rPr>
            </w:pPr>
            <w:r w:rsidRPr="00C543BA">
              <w:rPr>
                <w:color w:val="auto"/>
                <w:sz w:val="22"/>
                <w:szCs w:val="22"/>
              </w:rPr>
              <w:t>1</w:t>
            </w:r>
          </w:p>
        </w:tc>
        <w:tc>
          <w:tcPr>
            <w:tcW w:w="8435" w:type="dxa"/>
            <w:tcBorders>
              <w:top w:val="single" w:sz="4" w:space="0" w:color="000000"/>
              <w:left w:val="single" w:sz="4" w:space="0" w:color="000000"/>
              <w:bottom w:val="single" w:sz="4" w:space="0" w:color="000000"/>
              <w:right w:val="nil"/>
            </w:tcBorders>
            <w:hideMark/>
          </w:tcPr>
          <w:p w14:paraId="6BB54A27" w14:textId="77777777" w:rsidR="00511A56" w:rsidRPr="00C543BA" w:rsidRDefault="00511A56">
            <w:pPr>
              <w:snapToGrid w:val="0"/>
              <w:rPr>
                <w:b/>
                <w:color w:val="auto"/>
                <w:sz w:val="22"/>
              </w:rPr>
            </w:pPr>
            <w:r w:rsidRPr="00C543BA">
              <w:rPr>
                <w:b/>
                <w:color w:val="auto"/>
                <w:sz w:val="22"/>
                <w:szCs w:val="22"/>
              </w:rPr>
              <w:t xml:space="preserve">Перелом костей </w:t>
            </w:r>
            <w:proofErr w:type="gramStart"/>
            <w:r w:rsidRPr="00C543BA">
              <w:rPr>
                <w:b/>
                <w:color w:val="auto"/>
                <w:sz w:val="22"/>
                <w:szCs w:val="22"/>
              </w:rPr>
              <w:t xml:space="preserve">черепа:   </w:t>
            </w:r>
            <w:proofErr w:type="gramEnd"/>
            <w:r w:rsidRPr="00C543BA">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4EAAB63" w14:textId="77777777" w:rsidR="00511A56" w:rsidRPr="00C543BA" w:rsidRDefault="00511A56">
            <w:pPr>
              <w:snapToGrid w:val="0"/>
              <w:rPr>
                <w:color w:val="auto"/>
                <w:sz w:val="22"/>
              </w:rPr>
            </w:pPr>
          </w:p>
        </w:tc>
      </w:tr>
      <w:tr w:rsidR="00511A56" w:rsidRPr="00C543BA" w14:paraId="2DD6D509" w14:textId="77777777" w:rsidTr="00511A56">
        <w:tc>
          <w:tcPr>
            <w:tcW w:w="709" w:type="dxa"/>
            <w:tcBorders>
              <w:top w:val="single" w:sz="4" w:space="0" w:color="000000"/>
              <w:left w:val="single" w:sz="4" w:space="0" w:color="000000"/>
              <w:bottom w:val="nil"/>
              <w:right w:val="nil"/>
            </w:tcBorders>
          </w:tcPr>
          <w:p w14:paraId="5E9A2A33"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B51D8CB" w14:textId="77777777" w:rsidR="00511A56" w:rsidRPr="00C543BA" w:rsidRDefault="00511A56">
            <w:pPr>
              <w:snapToGrid w:val="0"/>
              <w:rPr>
                <w:color w:val="auto"/>
                <w:sz w:val="22"/>
              </w:rPr>
            </w:pPr>
            <w:r w:rsidRPr="00C543BA">
              <w:rPr>
                <w:color w:val="auto"/>
                <w:sz w:val="22"/>
                <w:szCs w:val="22"/>
              </w:rPr>
              <w:t xml:space="preserve">         а) наружной пластинки костей свода   </w:t>
            </w:r>
          </w:p>
        </w:tc>
        <w:tc>
          <w:tcPr>
            <w:tcW w:w="1158" w:type="dxa"/>
            <w:tcBorders>
              <w:top w:val="single" w:sz="4" w:space="0" w:color="000000"/>
              <w:left w:val="single" w:sz="4" w:space="0" w:color="000000"/>
              <w:bottom w:val="single" w:sz="4" w:space="0" w:color="000000"/>
              <w:right w:val="single" w:sz="4" w:space="0" w:color="000000"/>
            </w:tcBorders>
            <w:hideMark/>
          </w:tcPr>
          <w:p w14:paraId="6DF6BDA8" w14:textId="77777777" w:rsidR="00511A56" w:rsidRPr="00C543BA" w:rsidRDefault="00511A56">
            <w:pPr>
              <w:snapToGrid w:val="0"/>
              <w:rPr>
                <w:color w:val="auto"/>
                <w:sz w:val="22"/>
              </w:rPr>
            </w:pPr>
            <w:r w:rsidRPr="00C543BA">
              <w:rPr>
                <w:color w:val="auto"/>
                <w:sz w:val="22"/>
                <w:szCs w:val="22"/>
              </w:rPr>
              <w:t>5</w:t>
            </w:r>
          </w:p>
        </w:tc>
      </w:tr>
      <w:tr w:rsidR="00511A56" w:rsidRPr="00C543BA" w14:paraId="1BAA33FC" w14:textId="77777777" w:rsidTr="00511A56">
        <w:tc>
          <w:tcPr>
            <w:tcW w:w="709" w:type="dxa"/>
            <w:tcBorders>
              <w:top w:val="nil"/>
              <w:left w:val="single" w:sz="4" w:space="0" w:color="000000"/>
              <w:bottom w:val="nil"/>
              <w:right w:val="nil"/>
            </w:tcBorders>
          </w:tcPr>
          <w:p w14:paraId="25B78F9D"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E0D4F9B" w14:textId="77777777" w:rsidR="00511A56" w:rsidRPr="00C543BA" w:rsidRDefault="00511A56">
            <w:pPr>
              <w:snapToGrid w:val="0"/>
              <w:rPr>
                <w:color w:val="auto"/>
                <w:sz w:val="22"/>
              </w:rPr>
            </w:pPr>
            <w:r w:rsidRPr="00C543BA">
              <w:rPr>
                <w:color w:val="auto"/>
                <w:sz w:val="22"/>
                <w:szCs w:val="22"/>
              </w:rPr>
              <w:t xml:space="preserve">         б) свода     </w:t>
            </w:r>
          </w:p>
        </w:tc>
        <w:tc>
          <w:tcPr>
            <w:tcW w:w="1158" w:type="dxa"/>
            <w:tcBorders>
              <w:top w:val="single" w:sz="4" w:space="0" w:color="000000"/>
              <w:left w:val="single" w:sz="4" w:space="0" w:color="000000"/>
              <w:bottom w:val="single" w:sz="4" w:space="0" w:color="000000"/>
              <w:right w:val="single" w:sz="4" w:space="0" w:color="000000"/>
            </w:tcBorders>
            <w:hideMark/>
          </w:tcPr>
          <w:p w14:paraId="2FB3B16B" w14:textId="77777777" w:rsidR="00511A56" w:rsidRPr="00C543BA" w:rsidRDefault="00511A56">
            <w:pPr>
              <w:snapToGrid w:val="0"/>
              <w:rPr>
                <w:color w:val="auto"/>
                <w:sz w:val="22"/>
              </w:rPr>
            </w:pPr>
            <w:r w:rsidRPr="00C543BA">
              <w:rPr>
                <w:color w:val="auto"/>
                <w:sz w:val="22"/>
                <w:szCs w:val="22"/>
              </w:rPr>
              <w:t>15</w:t>
            </w:r>
          </w:p>
        </w:tc>
      </w:tr>
      <w:tr w:rsidR="00511A56" w:rsidRPr="00C543BA" w14:paraId="0B0D3010" w14:textId="77777777" w:rsidTr="00511A56">
        <w:tc>
          <w:tcPr>
            <w:tcW w:w="709" w:type="dxa"/>
            <w:tcBorders>
              <w:top w:val="nil"/>
              <w:left w:val="single" w:sz="4" w:space="0" w:color="000000"/>
              <w:bottom w:val="nil"/>
              <w:right w:val="nil"/>
            </w:tcBorders>
          </w:tcPr>
          <w:p w14:paraId="6B99036A"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24F48A" w14:textId="77777777" w:rsidR="00511A56" w:rsidRPr="00C543BA" w:rsidRDefault="00511A56">
            <w:pPr>
              <w:snapToGrid w:val="0"/>
              <w:rPr>
                <w:color w:val="auto"/>
                <w:sz w:val="22"/>
              </w:rPr>
            </w:pPr>
            <w:r w:rsidRPr="00C543BA">
              <w:rPr>
                <w:color w:val="auto"/>
                <w:sz w:val="22"/>
                <w:szCs w:val="22"/>
              </w:rPr>
              <w:t xml:space="preserve">         в) основания    </w:t>
            </w:r>
          </w:p>
        </w:tc>
        <w:tc>
          <w:tcPr>
            <w:tcW w:w="1158" w:type="dxa"/>
            <w:tcBorders>
              <w:top w:val="single" w:sz="4" w:space="0" w:color="000000"/>
              <w:left w:val="single" w:sz="4" w:space="0" w:color="000000"/>
              <w:bottom w:val="single" w:sz="4" w:space="0" w:color="000000"/>
              <w:right w:val="single" w:sz="4" w:space="0" w:color="000000"/>
            </w:tcBorders>
            <w:hideMark/>
          </w:tcPr>
          <w:p w14:paraId="6CC635DC" w14:textId="77777777" w:rsidR="00511A56" w:rsidRPr="00C543BA" w:rsidRDefault="00511A56">
            <w:pPr>
              <w:snapToGrid w:val="0"/>
              <w:rPr>
                <w:color w:val="auto"/>
                <w:sz w:val="22"/>
              </w:rPr>
            </w:pPr>
            <w:r w:rsidRPr="00C543BA">
              <w:rPr>
                <w:color w:val="auto"/>
                <w:sz w:val="22"/>
                <w:szCs w:val="22"/>
              </w:rPr>
              <w:t>20</w:t>
            </w:r>
          </w:p>
        </w:tc>
      </w:tr>
      <w:tr w:rsidR="00511A56" w:rsidRPr="00C543BA" w14:paraId="10AEA695" w14:textId="77777777" w:rsidTr="00511A56">
        <w:tc>
          <w:tcPr>
            <w:tcW w:w="709" w:type="dxa"/>
            <w:tcBorders>
              <w:top w:val="nil"/>
              <w:left w:val="single" w:sz="4" w:space="0" w:color="000000"/>
              <w:bottom w:val="nil"/>
              <w:right w:val="nil"/>
            </w:tcBorders>
          </w:tcPr>
          <w:p w14:paraId="13F98219"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00B9F8" w14:textId="77777777" w:rsidR="00511A56" w:rsidRPr="00C543BA" w:rsidRDefault="00511A56">
            <w:pPr>
              <w:snapToGrid w:val="0"/>
              <w:rPr>
                <w:color w:val="auto"/>
                <w:sz w:val="22"/>
              </w:rPr>
            </w:pPr>
            <w:r w:rsidRPr="00C543BA">
              <w:rPr>
                <w:color w:val="auto"/>
                <w:sz w:val="22"/>
                <w:szCs w:val="22"/>
              </w:rPr>
              <w:t xml:space="preserve">         г) свода и основания</w:t>
            </w:r>
          </w:p>
        </w:tc>
        <w:tc>
          <w:tcPr>
            <w:tcW w:w="1158" w:type="dxa"/>
            <w:tcBorders>
              <w:top w:val="single" w:sz="4" w:space="0" w:color="000000"/>
              <w:left w:val="single" w:sz="4" w:space="0" w:color="000000"/>
              <w:bottom w:val="single" w:sz="4" w:space="0" w:color="000000"/>
              <w:right w:val="single" w:sz="4" w:space="0" w:color="000000"/>
            </w:tcBorders>
            <w:hideMark/>
          </w:tcPr>
          <w:p w14:paraId="44EB4479" w14:textId="77777777" w:rsidR="00511A56" w:rsidRPr="00C543BA" w:rsidRDefault="00511A56">
            <w:pPr>
              <w:snapToGrid w:val="0"/>
              <w:rPr>
                <w:color w:val="auto"/>
                <w:sz w:val="22"/>
              </w:rPr>
            </w:pPr>
            <w:r w:rsidRPr="00C543BA">
              <w:rPr>
                <w:color w:val="auto"/>
                <w:sz w:val="22"/>
                <w:szCs w:val="22"/>
              </w:rPr>
              <w:t>25</w:t>
            </w:r>
          </w:p>
        </w:tc>
      </w:tr>
      <w:tr w:rsidR="00511A56" w:rsidRPr="00C543BA" w14:paraId="57E56DDB" w14:textId="77777777" w:rsidTr="00511A56">
        <w:tc>
          <w:tcPr>
            <w:tcW w:w="709" w:type="dxa"/>
            <w:tcBorders>
              <w:top w:val="nil"/>
              <w:left w:val="single" w:sz="4" w:space="0" w:color="000000"/>
              <w:bottom w:val="single" w:sz="4" w:space="0" w:color="000000"/>
              <w:right w:val="nil"/>
            </w:tcBorders>
          </w:tcPr>
          <w:p w14:paraId="173966B1"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254F7F" w14:textId="77777777" w:rsidR="00511A56" w:rsidRPr="00C543BA" w:rsidRDefault="00511A56">
            <w:pPr>
              <w:snapToGrid w:val="0"/>
              <w:rPr>
                <w:color w:val="auto"/>
                <w:sz w:val="22"/>
              </w:rPr>
            </w:pPr>
            <w:r w:rsidRPr="00C543BA">
              <w:rPr>
                <w:bCs/>
                <w:color w:val="auto"/>
                <w:sz w:val="22"/>
                <w:szCs w:val="22"/>
                <w:u w:val="single"/>
              </w:rPr>
              <w:t>Примечание</w:t>
            </w:r>
            <w:r w:rsidRPr="00C543BA">
              <w:rPr>
                <w:b/>
                <w:bCs/>
                <w:color w:val="auto"/>
                <w:sz w:val="22"/>
                <w:szCs w:val="22"/>
              </w:rPr>
              <w:t>.</w:t>
            </w:r>
            <w:r w:rsidRPr="00C543BA">
              <w:rPr>
                <w:color w:val="auto"/>
                <w:sz w:val="22"/>
                <w:szCs w:val="22"/>
              </w:rPr>
              <w:t xml:space="preserve"> При открытом переломе костей черепа дополнительно выплачивается 5 % страховой суммы однократно.</w:t>
            </w:r>
          </w:p>
        </w:tc>
        <w:tc>
          <w:tcPr>
            <w:tcW w:w="1158" w:type="dxa"/>
            <w:tcBorders>
              <w:top w:val="single" w:sz="4" w:space="0" w:color="000000"/>
              <w:left w:val="single" w:sz="4" w:space="0" w:color="000000"/>
              <w:bottom w:val="single" w:sz="4" w:space="0" w:color="000000"/>
              <w:right w:val="single" w:sz="4" w:space="0" w:color="000000"/>
            </w:tcBorders>
          </w:tcPr>
          <w:p w14:paraId="026781A6" w14:textId="77777777" w:rsidR="00511A56" w:rsidRPr="00C543BA" w:rsidRDefault="00511A56">
            <w:pPr>
              <w:snapToGrid w:val="0"/>
              <w:rPr>
                <w:color w:val="auto"/>
                <w:sz w:val="22"/>
              </w:rPr>
            </w:pPr>
          </w:p>
        </w:tc>
      </w:tr>
      <w:tr w:rsidR="00511A56" w:rsidRPr="00C543BA" w14:paraId="2BF60706" w14:textId="77777777" w:rsidTr="00511A56">
        <w:tc>
          <w:tcPr>
            <w:tcW w:w="709" w:type="dxa"/>
            <w:tcBorders>
              <w:top w:val="single" w:sz="4" w:space="0" w:color="000000"/>
              <w:left w:val="single" w:sz="4" w:space="0" w:color="000000"/>
              <w:bottom w:val="single" w:sz="4" w:space="0" w:color="000000"/>
              <w:right w:val="nil"/>
            </w:tcBorders>
            <w:hideMark/>
          </w:tcPr>
          <w:p w14:paraId="17B45F60" w14:textId="77777777" w:rsidR="00511A56" w:rsidRPr="00C543BA" w:rsidRDefault="00511A56">
            <w:pPr>
              <w:snapToGrid w:val="0"/>
              <w:ind w:firstLine="0"/>
              <w:jc w:val="left"/>
              <w:rPr>
                <w:color w:val="auto"/>
                <w:sz w:val="22"/>
              </w:rPr>
            </w:pPr>
            <w:r w:rsidRPr="00C543BA">
              <w:rPr>
                <w:color w:val="auto"/>
                <w:sz w:val="22"/>
                <w:szCs w:val="22"/>
              </w:rPr>
              <w:t>2</w:t>
            </w:r>
          </w:p>
        </w:tc>
        <w:tc>
          <w:tcPr>
            <w:tcW w:w="8435" w:type="dxa"/>
            <w:tcBorders>
              <w:top w:val="single" w:sz="4" w:space="0" w:color="000000"/>
              <w:left w:val="single" w:sz="4" w:space="0" w:color="000000"/>
              <w:bottom w:val="single" w:sz="4" w:space="0" w:color="000000"/>
              <w:right w:val="nil"/>
            </w:tcBorders>
            <w:hideMark/>
          </w:tcPr>
          <w:p w14:paraId="7DBBB72B" w14:textId="77777777" w:rsidR="00511A56" w:rsidRPr="00C543BA" w:rsidRDefault="00511A56">
            <w:pPr>
              <w:snapToGrid w:val="0"/>
              <w:rPr>
                <w:color w:val="auto"/>
                <w:sz w:val="22"/>
              </w:rPr>
            </w:pPr>
            <w:r w:rsidRPr="00C543BA">
              <w:rPr>
                <w:b/>
                <w:color w:val="auto"/>
                <w:sz w:val="22"/>
                <w:szCs w:val="22"/>
              </w:rPr>
              <w:t xml:space="preserve">Внутричерепные травматические </w:t>
            </w:r>
            <w:proofErr w:type="gramStart"/>
            <w:r w:rsidRPr="00C543BA">
              <w:rPr>
                <w:b/>
                <w:color w:val="auto"/>
                <w:sz w:val="22"/>
                <w:szCs w:val="22"/>
              </w:rPr>
              <w:t>гематомы</w:t>
            </w:r>
            <w:r w:rsidRPr="00C543BA">
              <w:rPr>
                <w:color w:val="auto"/>
                <w:sz w:val="22"/>
                <w:szCs w:val="22"/>
              </w:rPr>
              <w:t xml:space="preserve">:   </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56EEFE6" w14:textId="77777777" w:rsidR="00511A56" w:rsidRPr="00C543BA" w:rsidRDefault="00511A56">
            <w:pPr>
              <w:snapToGrid w:val="0"/>
              <w:rPr>
                <w:color w:val="auto"/>
                <w:sz w:val="22"/>
              </w:rPr>
            </w:pPr>
          </w:p>
        </w:tc>
      </w:tr>
      <w:tr w:rsidR="00511A56" w:rsidRPr="00C543BA" w14:paraId="1DC2DF83" w14:textId="77777777" w:rsidTr="00511A56">
        <w:tc>
          <w:tcPr>
            <w:tcW w:w="709" w:type="dxa"/>
            <w:tcBorders>
              <w:top w:val="single" w:sz="4" w:space="0" w:color="000000"/>
              <w:left w:val="single" w:sz="4" w:space="0" w:color="000000"/>
              <w:bottom w:val="nil"/>
              <w:right w:val="nil"/>
            </w:tcBorders>
          </w:tcPr>
          <w:p w14:paraId="18783B10"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7E8C09" w14:textId="77777777" w:rsidR="00511A56" w:rsidRPr="00C543BA" w:rsidRDefault="00511A56">
            <w:pPr>
              <w:snapToGrid w:val="0"/>
              <w:rPr>
                <w:color w:val="auto"/>
                <w:sz w:val="22"/>
              </w:rPr>
            </w:pPr>
            <w:r w:rsidRPr="00C543BA">
              <w:rPr>
                <w:color w:val="auto"/>
                <w:sz w:val="22"/>
                <w:szCs w:val="22"/>
              </w:rPr>
              <w:t xml:space="preserve">         а) </w:t>
            </w:r>
            <w:proofErr w:type="spellStart"/>
            <w:r w:rsidRPr="00C543BA">
              <w:rPr>
                <w:color w:val="auto"/>
                <w:sz w:val="22"/>
                <w:szCs w:val="22"/>
              </w:rPr>
              <w:t>эпидуральная</w:t>
            </w:r>
            <w:proofErr w:type="spell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CCF0A17" w14:textId="77777777" w:rsidR="00511A56" w:rsidRPr="00C543BA" w:rsidRDefault="00511A56">
            <w:pPr>
              <w:snapToGrid w:val="0"/>
              <w:rPr>
                <w:color w:val="auto"/>
                <w:sz w:val="22"/>
              </w:rPr>
            </w:pPr>
            <w:r w:rsidRPr="00C543BA">
              <w:rPr>
                <w:color w:val="auto"/>
                <w:sz w:val="22"/>
                <w:szCs w:val="22"/>
              </w:rPr>
              <w:t>10</w:t>
            </w:r>
          </w:p>
        </w:tc>
      </w:tr>
      <w:tr w:rsidR="00511A56" w:rsidRPr="00C543BA" w14:paraId="5669FF32" w14:textId="77777777" w:rsidTr="00511A56">
        <w:tc>
          <w:tcPr>
            <w:tcW w:w="709" w:type="dxa"/>
            <w:tcBorders>
              <w:top w:val="nil"/>
              <w:left w:val="single" w:sz="4" w:space="0" w:color="000000"/>
              <w:bottom w:val="nil"/>
              <w:right w:val="nil"/>
            </w:tcBorders>
          </w:tcPr>
          <w:p w14:paraId="58055F2F"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121698F" w14:textId="77777777" w:rsidR="00511A56" w:rsidRPr="00C543BA" w:rsidRDefault="00511A56">
            <w:pPr>
              <w:snapToGrid w:val="0"/>
              <w:rPr>
                <w:color w:val="auto"/>
                <w:sz w:val="22"/>
              </w:rPr>
            </w:pPr>
            <w:r w:rsidRPr="00C543BA">
              <w:rPr>
                <w:color w:val="auto"/>
                <w:sz w:val="22"/>
                <w:szCs w:val="22"/>
              </w:rPr>
              <w:t xml:space="preserve">         б) </w:t>
            </w:r>
            <w:proofErr w:type="spellStart"/>
            <w:r w:rsidRPr="00C543BA">
              <w:rPr>
                <w:color w:val="auto"/>
                <w:sz w:val="22"/>
                <w:szCs w:val="22"/>
              </w:rPr>
              <w:t>субдуральная</w:t>
            </w:r>
            <w:proofErr w:type="spellEnd"/>
            <w:r w:rsidRPr="00C543BA">
              <w:rPr>
                <w:color w:val="auto"/>
                <w:sz w:val="22"/>
                <w:szCs w:val="22"/>
              </w:rPr>
              <w:t xml:space="preserve">, внутримозговая    </w:t>
            </w:r>
          </w:p>
        </w:tc>
        <w:tc>
          <w:tcPr>
            <w:tcW w:w="1158" w:type="dxa"/>
            <w:tcBorders>
              <w:top w:val="single" w:sz="4" w:space="0" w:color="000000"/>
              <w:left w:val="single" w:sz="4" w:space="0" w:color="000000"/>
              <w:bottom w:val="single" w:sz="4" w:space="0" w:color="000000"/>
              <w:right w:val="single" w:sz="4" w:space="0" w:color="000000"/>
            </w:tcBorders>
            <w:hideMark/>
          </w:tcPr>
          <w:p w14:paraId="59DB8AD5" w14:textId="77777777" w:rsidR="00511A56" w:rsidRPr="00C543BA" w:rsidRDefault="00511A56">
            <w:pPr>
              <w:snapToGrid w:val="0"/>
              <w:rPr>
                <w:color w:val="auto"/>
                <w:sz w:val="22"/>
              </w:rPr>
            </w:pPr>
            <w:r w:rsidRPr="00C543BA">
              <w:rPr>
                <w:color w:val="auto"/>
                <w:sz w:val="22"/>
                <w:szCs w:val="22"/>
              </w:rPr>
              <w:t>15</w:t>
            </w:r>
          </w:p>
        </w:tc>
      </w:tr>
      <w:tr w:rsidR="00511A56" w:rsidRPr="00C543BA" w14:paraId="54DED17F" w14:textId="77777777" w:rsidTr="00511A56">
        <w:tc>
          <w:tcPr>
            <w:tcW w:w="709" w:type="dxa"/>
            <w:tcBorders>
              <w:top w:val="nil"/>
              <w:left w:val="single" w:sz="4" w:space="0" w:color="000000"/>
              <w:bottom w:val="single" w:sz="4" w:space="0" w:color="000000"/>
              <w:right w:val="nil"/>
            </w:tcBorders>
          </w:tcPr>
          <w:p w14:paraId="3B6FF7A2"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17BCCDB" w14:textId="77777777" w:rsidR="00511A56" w:rsidRPr="00C543BA" w:rsidRDefault="00511A56">
            <w:pPr>
              <w:snapToGrid w:val="0"/>
              <w:rPr>
                <w:color w:val="auto"/>
                <w:sz w:val="22"/>
              </w:rPr>
            </w:pPr>
            <w:r w:rsidRPr="00C543BA">
              <w:rPr>
                <w:color w:val="auto"/>
                <w:sz w:val="22"/>
                <w:szCs w:val="22"/>
              </w:rPr>
              <w:t xml:space="preserve">         в) </w:t>
            </w:r>
            <w:proofErr w:type="spellStart"/>
            <w:r w:rsidRPr="00C543BA">
              <w:rPr>
                <w:color w:val="auto"/>
                <w:sz w:val="22"/>
                <w:szCs w:val="22"/>
              </w:rPr>
              <w:t>эпидуральная</w:t>
            </w:r>
            <w:proofErr w:type="spellEnd"/>
            <w:r w:rsidRPr="00C543BA">
              <w:rPr>
                <w:color w:val="auto"/>
                <w:sz w:val="22"/>
                <w:szCs w:val="22"/>
              </w:rPr>
              <w:t xml:space="preserve"> и </w:t>
            </w:r>
            <w:proofErr w:type="spellStart"/>
            <w:r w:rsidRPr="00C543BA">
              <w:rPr>
                <w:color w:val="auto"/>
                <w:sz w:val="22"/>
                <w:szCs w:val="22"/>
              </w:rPr>
              <w:t>субдуральная</w:t>
            </w:r>
            <w:proofErr w:type="spellEnd"/>
            <w:r w:rsidRPr="00C543BA">
              <w:rPr>
                <w:color w:val="auto"/>
                <w:sz w:val="22"/>
                <w:szCs w:val="22"/>
              </w:rPr>
              <w:t xml:space="preserve"> (внутримозговая)</w:t>
            </w:r>
          </w:p>
        </w:tc>
        <w:tc>
          <w:tcPr>
            <w:tcW w:w="1158" w:type="dxa"/>
            <w:tcBorders>
              <w:top w:val="single" w:sz="4" w:space="0" w:color="000000"/>
              <w:left w:val="single" w:sz="4" w:space="0" w:color="000000"/>
              <w:bottom w:val="single" w:sz="4" w:space="0" w:color="000000"/>
              <w:right w:val="single" w:sz="4" w:space="0" w:color="000000"/>
            </w:tcBorders>
            <w:hideMark/>
          </w:tcPr>
          <w:p w14:paraId="156EC095" w14:textId="77777777" w:rsidR="00511A56" w:rsidRPr="00C543BA" w:rsidRDefault="00511A56">
            <w:pPr>
              <w:snapToGrid w:val="0"/>
              <w:rPr>
                <w:color w:val="auto"/>
                <w:sz w:val="22"/>
              </w:rPr>
            </w:pPr>
            <w:r w:rsidRPr="00C543BA">
              <w:rPr>
                <w:color w:val="auto"/>
                <w:sz w:val="22"/>
                <w:szCs w:val="22"/>
              </w:rPr>
              <w:t>20</w:t>
            </w:r>
          </w:p>
        </w:tc>
      </w:tr>
      <w:tr w:rsidR="00511A56" w:rsidRPr="00C543BA" w14:paraId="4053C4F4" w14:textId="77777777" w:rsidTr="00511A56">
        <w:tc>
          <w:tcPr>
            <w:tcW w:w="709" w:type="dxa"/>
            <w:tcBorders>
              <w:top w:val="single" w:sz="4" w:space="0" w:color="000000"/>
              <w:left w:val="single" w:sz="4" w:space="0" w:color="000000"/>
              <w:bottom w:val="single" w:sz="4" w:space="0" w:color="000000"/>
              <w:right w:val="nil"/>
            </w:tcBorders>
            <w:hideMark/>
          </w:tcPr>
          <w:p w14:paraId="0317C5EA" w14:textId="77777777" w:rsidR="00511A56" w:rsidRPr="00C543BA" w:rsidRDefault="00511A56">
            <w:pPr>
              <w:snapToGrid w:val="0"/>
              <w:ind w:firstLine="0"/>
              <w:jc w:val="left"/>
              <w:rPr>
                <w:color w:val="auto"/>
                <w:sz w:val="22"/>
              </w:rPr>
            </w:pPr>
            <w:r w:rsidRPr="00C543BA">
              <w:rPr>
                <w:color w:val="auto"/>
                <w:sz w:val="22"/>
                <w:szCs w:val="22"/>
              </w:rPr>
              <w:t>3</w:t>
            </w:r>
          </w:p>
        </w:tc>
        <w:tc>
          <w:tcPr>
            <w:tcW w:w="8435" w:type="dxa"/>
            <w:tcBorders>
              <w:top w:val="single" w:sz="4" w:space="0" w:color="000000"/>
              <w:left w:val="single" w:sz="4" w:space="0" w:color="000000"/>
              <w:bottom w:val="single" w:sz="4" w:space="0" w:color="000000"/>
              <w:right w:val="nil"/>
            </w:tcBorders>
            <w:hideMark/>
          </w:tcPr>
          <w:p w14:paraId="42104E24" w14:textId="77777777" w:rsidR="00511A56" w:rsidRPr="00C543BA" w:rsidRDefault="00511A56">
            <w:pPr>
              <w:snapToGrid w:val="0"/>
              <w:rPr>
                <w:color w:val="auto"/>
                <w:sz w:val="22"/>
              </w:rPr>
            </w:pPr>
            <w:r w:rsidRPr="00C543BA">
              <w:rPr>
                <w:b/>
                <w:color w:val="auto"/>
                <w:sz w:val="22"/>
                <w:szCs w:val="22"/>
              </w:rPr>
              <w:t>Повреждения головного мозга:</w:t>
            </w:r>
          </w:p>
        </w:tc>
        <w:tc>
          <w:tcPr>
            <w:tcW w:w="1158" w:type="dxa"/>
            <w:tcBorders>
              <w:top w:val="single" w:sz="4" w:space="0" w:color="000000"/>
              <w:left w:val="single" w:sz="4" w:space="0" w:color="000000"/>
              <w:bottom w:val="single" w:sz="4" w:space="0" w:color="000000"/>
              <w:right w:val="single" w:sz="4" w:space="0" w:color="000000"/>
            </w:tcBorders>
          </w:tcPr>
          <w:p w14:paraId="06929466" w14:textId="77777777" w:rsidR="00511A56" w:rsidRPr="00C543BA" w:rsidRDefault="00511A56">
            <w:pPr>
              <w:snapToGrid w:val="0"/>
              <w:rPr>
                <w:color w:val="auto"/>
                <w:sz w:val="22"/>
              </w:rPr>
            </w:pPr>
          </w:p>
        </w:tc>
      </w:tr>
      <w:tr w:rsidR="00511A56" w:rsidRPr="00C543BA" w14:paraId="733CD87F" w14:textId="77777777" w:rsidTr="00511A56">
        <w:tc>
          <w:tcPr>
            <w:tcW w:w="709" w:type="dxa"/>
            <w:tcBorders>
              <w:top w:val="single" w:sz="4" w:space="0" w:color="000000"/>
              <w:left w:val="single" w:sz="4" w:space="0" w:color="000000"/>
              <w:bottom w:val="nil"/>
              <w:right w:val="nil"/>
            </w:tcBorders>
          </w:tcPr>
          <w:p w14:paraId="68B78B72"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46D8734" w14:textId="77777777" w:rsidR="00511A56" w:rsidRPr="00C543BA" w:rsidRDefault="00511A56">
            <w:pPr>
              <w:snapToGrid w:val="0"/>
              <w:rPr>
                <w:color w:val="auto"/>
                <w:sz w:val="22"/>
              </w:rPr>
            </w:pPr>
            <w:r w:rsidRPr="00C543BA">
              <w:rPr>
                <w:color w:val="auto"/>
                <w:sz w:val="22"/>
                <w:szCs w:val="22"/>
              </w:rPr>
              <w:t xml:space="preserve">         а) сотрясение головного мозга при сроках лечения у взрослых 10 и более дней, у </w:t>
            </w:r>
            <w:proofErr w:type="gramStart"/>
            <w:r w:rsidRPr="00C543BA">
              <w:rPr>
                <w:color w:val="auto"/>
                <w:sz w:val="22"/>
                <w:szCs w:val="22"/>
              </w:rPr>
              <w:t>детей  7</w:t>
            </w:r>
            <w:proofErr w:type="gramEnd"/>
            <w:r w:rsidRPr="00C543BA">
              <w:rPr>
                <w:color w:val="auto"/>
                <w:sz w:val="22"/>
                <w:szCs w:val="22"/>
              </w:rPr>
              <w:t xml:space="preserve"> и более дней  </w:t>
            </w:r>
          </w:p>
        </w:tc>
        <w:tc>
          <w:tcPr>
            <w:tcW w:w="1158" w:type="dxa"/>
            <w:tcBorders>
              <w:top w:val="single" w:sz="4" w:space="0" w:color="000000"/>
              <w:left w:val="single" w:sz="4" w:space="0" w:color="000000"/>
              <w:bottom w:val="single" w:sz="4" w:space="0" w:color="000000"/>
              <w:right w:val="single" w:sz="4" w:space="0" w:color="000000"/>
            </w:tcBorders>
            <w:hideMark/>
          </w:tcPr>
          <w:p w14:paraId="58E8BA38" w14:textId="77777777" w:rsidR="00511A56" w:rsidRPr="00C543BA" w:rsidRDefault="00511A56">
            <w:pPr>
              <w:snapToGrid w:val="0"/>
              <w:rPr>
                <w:color w:val="auto"/>
                <w:sz w:val="22"/>
              </w:rPr>
            </w:pPr>
            <w:r w:rsidRPr="00C543BA">
              <w:rPr>
                <w:color w:val="auto"/>
                <w:sz w:val="22"/>
                <w:szCs w:val="22"/>
              </w:rPr>
              <w:t>5</w:t>
            </w:r>
          </w:p>
        </w:tc>
      </w:tr>
      <w:tr w:rsidR="00511A56" w:rsidRPr="00C543BA" w14:paraId="0021084F" w14:textId="77777777" w:rsidTr="00511A56">
        <w:tc>
          <w:tcPr>
            <w:tcW w:w="709" w:type="dxa"/>
            <w:tcBorders>
              <w:top w:val="nil"/>
              <w:left w:val="single" w:sz="4" w:space="0" w:color="000000"/>
              <w:bottom w:val="nil"/>
              <w:right w:val="nil"/>
            </w:tcBorders>
          </w:tcPr>
          <w:p w14:paraId="004A7E65"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4DF9EB7" w14:textId="77777777" w:rsidR="00511A56" w:rsidRPr="00C543BA" w:rsidRDefault="00511A56">
            <w:pPr>
              <w:snapToGrid w:val="0"/>
              <w:rPr>
                <w:color w:val="auto"/>
                <w:sz w:val="22"/>
              </w:rPr>
            </w:pPr>
            <w:r w:rsidRPr="00C543BA">
              <w:rPr>
                <w:color w:val="auto"/>
                <w:sz w:val="22"/>
                <w:szCs w:val="22"/>
              </w:rPr>
              <w:t xml:space="preserve">         б) ушиб головного мозга (в </w:t>
            </w:r>
            <w:proofErr w:type="spellStart"/>
            <w:r w:rsidRPr="00C543BA">
              <w:rPr>
                <w:color w:val="auto"/>
                <w:sz w:val="22"/>
                <w:szCs w:val="22"/>
              </w:rPr>
              <w:t>т.ч</w:t>
            </w:r>
            <w:proofErr w:type="spellEnd"/>
            <w:r w:rsidRPr="00C543BA">
              <w:rPr>
                <w:color w:val="auto"/>
                <w:sz w:val="22"/>
                <w:szCs w:val="22"/>
              </w:rPr>
              <w:t xml:space="preserve">. с субарахноидальным кровоизлиянием), субарахноидальное кровоизлияние      </w:t>
            </w:r>
          </w:p>
        </w:tc>
        <w:tc>
          <w:tcPr>
            <w:tcW w:w="1158" w:type="dxa"/>
            <w:tcBorders>
              <w:top w:val="single" w:sz="4" w:space="0" w:color="000000"/>
              <w:left w:val="single" w:sz="4" w:space="0" w:color="000000"/>
              <w:bottom w:val="single" w:sz="4" w:space="0" w:color="000000"/>
              <w:right w:val="single" w:sz="4" w:space="0" w:color="000000"/>
            </w:tcBorders>
            <w:hideMark/>
          </w:tcPr>
          <w:p w14:paraId="51D8AAE6" w14:textId="77777777" w:rsidR="00511A56" w:rsidRPr="00C543BA" w:rsidRDefault="00511A56">
            <w:pPr>
              <w:snapToGrid w:val="0"/>
              <w:rPr>
                <w:color w:val="auto"/>
                <w:sz w:val="22"/>
              </w:rPr>
            </w:pPr>
            <w:r w:rsidRPr="00C543BA">
              <w:rPr>
                <w:color w:val="auto"/>
                <w:sz w:val="22"/>
                <w:szCs w:val="22"/>
              </w:rPr>
              <w:t>10</w:t>
            </w:r>
          </w:p>
        </w:tc>
      </w:tr>
      <w:tr w:rsidR="00511A56" w:rsidRPr="00C543BA" w14:paraId="4E6D73BF" w14:textId="77777777" w:rsidTr="00511A56">
        <w:tc>
          <w:tcPr>
            <w:tcW w:w="709" w:type="dxa"/>
            <w:tcBorders>
              <w:top w:val="nil"/>
              <w:left w:val="single" w:sz="4" w:space="0" w:color="000000"/>
              <w:bottom w:val="nil"/>
              <w:right w:val="nil"/>
            </w:tcBorders>
          </w:tcPr>
          <w:p w14:paraId="0E486E82"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BC4205D" w14:textId="77777777" w:rsidR="00511A56" w:rsidRPr="00C543BA" w:rsidRDefault="00511A56">
            <w:pPr>
              <w:snapToGrid w:val="0"/>
              <w:rPr>
                <w:color w:val="auto"/>
                <w:sz w:val="22"/>
              </w:rPr>
            </w:pPr>
            <w:r w:rsidRPr="00C543BA">
              <w:rPr>
                <w:color w:val="auto"/>
                <w:sz w:val="22"/>
                <w:szCs w:val="22"/>
              </w:rPr>
              <w:t xml:space="preserve">         в) не удаленные инородные тела полости черепа (за </w:t>
            </w:r>
            <w:proofErr w:type="gramStart"/>
            <w:r w:rsidRPr="00C543BA">
              <w:rPr>
                <w:color w:val="auto"/>
                <w:sz w:val="22"/>
                <w:szCs w:val="22"/>
              </w:rPr>
              <w:t>исключением  шовного</w:t>
            </w:r>
            <w:proofErr w:type="gramEnd"/>
            <w:r w:rsidRPr="00C543BA">
              <w:rPr>
                <w:color w:val="auto"/>
                <w:sz w:val="22"/>
                <w:szCs w:val="22"/>
              </w:rPr>
              <w:t xml:space="preserve"> и пластического материала)      </w:t>
            </w:r>
          </w:p>
        </w:tc>
        <w:tc>
          <w:tcPr>
            <w:tcW w:w="1158" w:type="dxa"/>
            <w:tcBorders>
              <w:top w:val="single" w:sz="4" w:space="0" w:color="000000"/>
              <w:left w:val="single" w:sz="4" w:space="0" w:color="000000"/>
              <w:bottom w:val="single" w:sz="4" w:space="0" w:color="000000"/>
              <w:right w:val="single" w:sz="4" w:space="0" w:color="000000"/>
            </w:tcBorders>
            <w:hideMark/>
          </w:tcPr>
          <w:p w14:paraId="7E1A34ED" w14:textId="77777777" w:rsidR="00511A56" w:rsidRPr="00C543BA" w:rsidRDefault="00511A56">
            <w:pPr>
              <w:snapToGrid w:val="0"/>
              <w:rPr>
                <w:color w:val="auto"/>
                <w:sz w:val="22"/>
              </w:rPr>
            </w:pPr>
            <w:r w:rsidRPr="00C543BA">
              <w:rPr>
                <w:color w:val="auto"/>
                <w:sz w:val="22"/>
                <w:szCs w:val="22"/>
              </w:rPr>
              <w:t>15</w:t>
            </w:r>
          </w:p>
        </w:tc>
      </w:tr>
      <w:tr w:rsidR="00511A56" w:rsidRPr="00C543BA" w14:paraId="6D55566D" w14:textId="77777777" w:rsidTr="00511A56">
        <w:tc>
          <w:tcPr>
            <w:tcW w:w="709" w:type="dxa"/>
            <w:tcBorders>
              <w:top w:val="nil"/>
              <w:left w:val="single" w:sz="4" w:space="0" w:color="000000"/>
              <w:bottom w:val="nil"/>
              <w:right w:val="nil"/>
            </w:tcBorders>
          </w:tcPr>
          <w:p w14:paraId="57FE37FC"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B690F8" w14:textId="77777777" w:rsidR="00511A56" w:rsidRPr="00C543BA" w:rsidRDefault="00511A56">
            <w:pPr>
              <w:snapToGrid w:val="0"/>
              <w:rPr>
                <w:color w:val="auto"/>
                <w:sz w:val="22"/>
              </w:rPr>
            </w:pPr>
            <w:r w:rsidRPr="00C543BA">
              <w:rPr>
                <w:color w:val="auto"/>
                <w:sz w:val="22"/>
                <w:szCs w:val="22"/>
              </w:rPr>
              <w:t xml:space="preserve">         г) размозжение вещества головного мозга (без </w:t>
            </w:r>
            <w:proofErr w:type="gramStart"/>
            <w:r w:rsidRPr="00C543BA">
              <w:rPr>
                <w:color w:val="auto"/>
                <w:sz w:val="22"/>
                <w:szCs w:val="22"/>
              </w:rPr>
              <w:t>указания  симптоматики</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4CE44C71" w14:textId="77777777" w:rsidR="00511A56" w:rsidRPr="00C543BA" w:rsidRDefault="00511A56">
            <w:pPr>
              <w:snapToGrid w:val="0"/>
              <w:rPr>
                <w:color w:val="auto"/>
                <w:sz w:val="22"/>
              </w:rPr>
            </w:pPr>
            <w:r w:rsidRPr="00C543BA">
              <w:rPr>
                <w:color w:val="auto"/>
                <w:sz w:val="22"/>
                <w:szCs w:val="22"/>
              </w:rPr>
              <w:t>50</w:t>
            </w:r>
          </w:p>
        </w:tc>
      </w:tr>
      <w:tr w:rsidR="00511A56" w:rsidRPr="00C543BA" w14:paraId="1C2A5463" w14:textId="77777777" w:rsidTr="00511A56">
        <w:tc>
          <w:tcPr>
            <w:tcW w:w="709" w:type="dxa"/>
            <w:tcBorders>
              <w:top w:val="nil"/>
              <w:left w:val="single" w:sz="4" w:space="0" w:color="000000"/>
              <w:bottom w:val="nil"/>
              <w:right w:val="nil"/>
            </w:tcBorders>
          </w:tcPr>
          <w:p w14:paraId="7DE18975"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0634311" w14:textId="77777777" w:rsidR="00511A56" w:rsidRPr="00C543BA" w:rsidRDefault="00511A56">
            <w:pPr>
              <w:snapToGrid w:val="0"/>
              <w:rPr>
                <w:color w:val="auto"/>
                <w:sz w:val="22"/>
              </w:rPr>
            </w:pPr>
            <w:r w:rsidRPr="00C543BA">
              <w:rPr>
                <w:bCs/>
                <w:color w:val="auto"/>
                <w:sz w:val="22"/>
                <w:szCs w:val="22"/>
                <w:u w:val="single"/>
              </w:rPr>
              <w:t>Примечания</w:t>
            </w:r>
            <w:r w:rsidRPr="00C543BA">
              <w:rPr>
                <w:b/>
                <w:bCs/>
                <w:color w:val="auto"/>
                <w:sz w:val="22"/>
                <w:szCs w:val="22"/>
              </w:rPr>
              <w:t>:</w:t>
            </w:r>
            <w:r w:rsidRPr="00C543BA">
              <w:rPr>
                <w:color w:val="auto"/>
                <w:sz w:val="22"/>
                <w:szCs w:val="22"/>
              </w:rPr>
              <w:t xml:space="preserve"> 1. Если в связи с черепно-мозговой травмой проводились оперативные вмешательства на костях черепа, головном мозге и его оболочках,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0B10BCDE" w14:textId="77777777" w:rsidR="00511A56" w:rsidRPr="00C543BA" w:rsidRDefault="00511A56">
            <w:pPr>
              <w:snapToGrid w:val="0"/>
              <w:rPr>
                <w:color w:val="auto"/>
                <w:sz w:val="22"/>
              </w:rPr>
            </w:pPr>
          </w:p>
        </w:tc>
      </w:tr>
      <w:tr w:rsidR="00511A56" w:rsidRPr="00C543BA" w14:paraId="52955BE5" w14:textId="77777777" w:rsidTr="00511A56">
        <w:tc>
          <w:tcPr>
            <w:tcW w:w="709" w:type="dxa"/>
            <w:tcBorders>
              <w:top w:val="nil"/>
              <w:left w:val="single" w:sz="4" w:space="0" w:color="000000"/>
              <w:bottom w:val="nil"/>
              <w:right w:val="nil"/>
            </w:tcBorders>
          </w:tcPr>
          <w:p w14:paraId="1EF4153C" w14:textId="77777777" w:rsidR="00511A56" w:rsidRPr="00C543BA"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14DF6C47" w14:textId="77777777" w:rsidR="00511A56" w:rsidRPr="00C543BA" w:rsidRDefault="00511A56">
            <w:pPr>
              <w:snapToGrid w:val="0"/>
              <w:rPr>
                <w:color w:val="auto"/>
                <w:sz w:val="22"/>
              </w:rPr>
            </w:pPr>
            <w:r w:rsidRPr="00C543BA">
              <w:rPr>
                <w:color w:val="auto"/>
                <w:sz w:val="22"/>
                <w:szCs w:val="22"/>
              </w:rPr>
              <w:t>2.  В том случае, когда в результате одной травмы наступят повреждения, перечисленные в одной статье, страховое обеспечение выплачивается по одному из подпунктов, учитывающему наиболее тяжелое повреждение.</w:t>
            </w:r>
          </w:p>
        </w:tc>
        <w:tc>
          <w:tcPr>
            <w:tcW w:w="1158" w:type="dxa"/>
            <w:tcBorders>
              <w:top w:val="nil"/>
              <w:left w:val="single" w:sz="4" w:space="0" w:color="000000"/>
              <w:bottom w:val="nil"/>
              <w:right w:val="single" w:sz="4" w:space="0" w:color="000000"/>
            </w:tcBorders>
          </w:tcPr>
          <w:p w14:paraId="5A498C39" w14:textId="77777777" w:rsidR="00511A56" w:rsidRPr="00C543BA" w:rsidRDefault="00511A56">
            <w:pPr>
              <w:snapToGrid w:val="0"/>
              <w:rPr>
                <w:color w:val="auto"/>
                <w:sz w:val="22"/>
              </w:rPr>
            </w:pPr>
          </w:p>
        </w:tc>
      </w:tr>
      <w:tr w:rsidR="00511A56" w:rsidRPr="00C543BA" w14:paraId="03F966C2" w14:textId="77777777" w:rsidTr="00511A56">
        <w:tc>
          <w:tcPr>
            <w:tcW w:w="709" w:type="dxa"/>
            <w:tcBorders>
              <w:top w:val="nil"/>
              <w:left w:val="single" w:sz="4" w:space="0" w:color="000000"/>
              <w:bottom w:val="single" w:sz="4" w:space="0" w:color="000000"/>
              <w:right w:val="nil"/>
            </w:tcBorders>
          </w:tcPr>
          <w:p w14:paraId="46F33D54" w14:textId="77777777" w:rsidR="00511A56" w:rsidRPr="00C543BA"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C8490E2" w14:textId="77777777" w:rsidR="00511A56" w:rsidRPr="00C543BA" w:rsidRDefault="00511A56">
            <w:pPr>
              <w:snapToGrid w:val="0"/>
              <w:rPr>
                <w:color w:val="auto"/>
                <w:sz w:val="22"/>
              </w:rPr>
            </w:pPr>
            <w:r w:rsidRPr="00C543BA">
              <w:rPr>
                <w:color w:val="auto"/>
                <w:sz w:val="22"/>
                <w:szCs w:val="22"/>
              </w:rPr>
              <w:t xml:space="preserve">3.  При повреждениях, указанных в разных статьях, страховое обеспечение выплачивается с учетом каждого из них путем </w:t>
            </w:r>
            <w:proofErr w:type="gramStart"/>
            <w:r w:rsidRPr="00C543BA">
              <w:rPr>
                <w:color w:val="auto"/>
                <w:sz w:val="22"/>
                <w:szCs w:val="22"/>
              </w:rPr>
              <w:t xml:space="preserve">суммирования.  </w:t>
            </w:r>
            <w:proofErr w:type="gramEnd"/>
          </w:p>
        </w:tc>
        <w:tc>
          <w:tcPr>
            <w:tcW w:w="1158" w:type="dxa"/>
            <w:tcBorders>
              <w:top w:val="nil"/>
              <w:left w:val="single" w:sz="4" w:space="0" w:color="000000"/>
              <w:bottom w:val="single" w:sz="4" w:space="0" w:color="000000"/>
              <w:right w:val="single" w:sz="4" w:space="0" w:color="000000"/>
            </w:tcBorders>
          </w:tcPr>
          <w:p w14:paraId="04B73859" w14:textId="77777777" w:rsidR="00511A56" w:rsidRPr="00C543BA" w:rsidRDefault="00511A56">
            <w:pPr>
              <w:snapToGrid w:val="0"/>
              <w:rPr>
                <w:color w:val="auto"/>
                <w:sz w:val="22"/>
              </w:rPr>
            </w:pPr>
          </w:p>
        </w:tc>
      </w:tr>
      <w:tr w:rsidR="00511A56" w:rsidRPr="00C543BA" w14:paraId="741EF80B" w14:textId="77777777" w:rsidTr="00511A56">
        <w:tc>
          <w:tcPr>
            <w:tcW w:w="709" w:type="dxa"/>
            <w:tcBorders>
              <w:top w:val="single" w:sz="4" w:space="0" w:color="000000"/>
              <w:left w:val="single" w:sz="4" w:space="0" w:color="000000"/>
              <w:bottom w:val="single" w:sz="4" w:space="0" w:color="000000"/>
              <w:right w:val="nil"/>
            </w:tcBorders>
            <w:hideMark/>
          </w:tcPr>
          <w:p w14:paraId="11E7CB57" w14:textId="77777777" w:rsidR="00511A56" w:rsidRPr="00C543BA" w:rsidRDefault="00511A56">
            <w:pPr>
              <w:snapToGrid w:val="0"/>
              <w:ind w:firstLine="0"/>
              <w:jc w:val="left"/>
              <w:rPr>
                <w:color w:val="auto"/>
                <w:sz w:val="22"/>
              </w:rPr>
            </w:pPr>
            <w:r w:rsidRPr="00C543BA">
              <w:rPr>
                <w:color w:val="auto"/>
                <w:sz w:val="22"/>
                <w:szCs w:val="22"/>
              </w:rPr>
              <w:t>4</w:t>
            </w:r>
          </w:p>
        </w:tc>
        <w:tc>
          <w:tcPr>
            <w:tcW w:w="8435" w:type="dxa"/>
            <w:tcBorders>
              <w:top w:val="single" w:sz="4" w:space="0" w:color="000000"/>
              <w:left w:val="single" w:sz="4" w:space="0" w:color="000000"/>
              <w:bottom w:val="single" w:sz="4" w:space="0" w:color="000000"/>
              <w:right w:val="nil"/>
            </w:tcBorders>
            <w:hideMark/>
          </w:tcPr>
          <w:p w14:paraId="04707830" w14:textId="77777777" w:rsidR="00511A56" w:rsidRPr="00C543BA" w:rsidRDefault="00511A56">
            <w:pPr>
              <w:snapToGrid w:val="0"/>
              <w:rPr>
                <w:color w:val="auto"/>
                <w:sz w:val="22"/>
              </w:rPr>
            </w:pPr>
            <w:r w:rsidRPr="00C543BA">
              <w:rPr>
                <w:b/>
                <w:color w:val="auto"/>
                <w:sz w:val="22"/>
                <w:szCs w:val="22"/>
              </w:rPr>
              <w:t>Повреждение нервной системы (травматическое, токсическое, гипоксическое), повлекшее за собой:</w:t>
            </w:r>
          </w:p>
        </w:tc>
        <w:tc>
          <w:tcPr>
            <w:tcW w:w="1158" w:type="dxa"/>
            <w:tcBorders>
              <w:top w:val="single" w:sz="4" w:space="0" w:color="000000"/>
              <w:left w:val="single" w:sz="4" w:space="0" w:color="000000"/>
              <w:bottom w:val="single" w:sz="4" w:space="0" w:color="000000"/>
              <w:right w:val="single" w:sz="4" w:space="0" w:color="000000"/>
            </w:tcBorders>
          </w:tcPr>
          <w:p w14:paraId="69BF8A06" w14:textId="77777777" w:rsidR="00511A56" w:rsidRPr="00C543BA" w:rsidRDefault="00511A56">
            <w:pPr>
              <w:snapToGrid w:val="0"/>
              <w:rPr>
                <w:color w:val="auto"/>
                <w:sz w:val="22"/>
              </w:rPr>
            </w:pPr>
          </w:p>
        </w:tc>
      </w:tr>
      <w:tr w:rsidR="00511A56" w:rsidRPr="00C543BA" w14:paraId="32522E44" w14:textId="77777777" w:rsidTr="00511A56">
        <w:tc>
          <w:tcPr>
            <w:tcW w:w="709" w:type="dxa"/>
            <w:tcBorders>
              <w:top w:val="single" w:sz="4" w:space="0" w:color="000000"/>
              <w:left w:val="single" w:sz="4" w:space="0" w:color="000000"/>
              <w:bottom w:val="nil"/>
              <w:right w:val="nil"/>
            </w:tcBorders>
          </w:tcPr>
          <w:p w14:paraId="631EC577"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E8A4FA8" w14:textId="77777777" w:rsidR="00511A56" w:rsidRPr="00C543BA" w:rsidRDefault="00511A56">
            <w:pPr>
              <w:snapToGrid w:val="0"/>
              <w:rPr>
                <w:color w:val="auto"/>
                <w:sz w:val="22"/>
              </w:rPr>
            </w:pPr>
            <w:r w:rsidRPr="00C543BA">
              <w:rPr>
                <w:color w:val="auto"/>
                <w:sz w:val="22"/>
                <w:szCs w:val="22"/>
              </w:rPr>
              <w:t xml:space="preserve">         а) астенический синдром, дистонию, энцефалопатию у детей в возрасте до 16 лет  </w:t>
            </w:r>
          </w:p>
        </w:tc>
        <w:tc>
          <w:tcPr>
            <w:tcW w:w="1158" w:type="dxa"/>
            <w:tcBorders>
              <w:top w:val="single" w:sz="4" w:space="0" w:color="000000"/>
              <w:left w:val="single" w:sz="4" w:space="0" w:color="000000"/>
              <w:bottom w:val="single" w:sz="4" w:space="0" w:color="000000"/>
              <w:right w:val="single" w:sz="4" w:space="0" w:color="000000"/>
            </w:tcBorders>
            <w:hideMark/>
          </w:tcPr>
          <w:p w14:paraId="0B1EA951" w14:textId="77777777" w:rsidR="00511A56" w:rsidRPr="00C543BA" w:rsidRDefault="00511A56">
            <w:pPr>
              <w:snapToGrid w:val="0"/>
              <w:rPr>
                <w:color w:val="auto"/>
                <w:sz w:val="22"/>
              </w:rPr>
            </w:pPr>
            <w:r w:rsidRPr="00C543BA">
              <w:rPr>
                <w:color w:val="auto"/>
                <w:sz w:val="22"/>
                <w:szCs w:val="22"/>
              </w:rPr>
              <w:t>5</w:t>
            </w:r>
          </w:p>
        </w:tc>
      </w:tr>
      <w:tr w:rsidR="00511A56" w:rsidRPr="00C543BA" w14:paraId="2D980A22" w14:textId="77777777" w:rsidTr="00511A56">
        <w:tc>
          <w:tcPr>
            <w:tcW w:w="709" w:type="dxa"/>
            <w:tcBorders>
              <w:top w:val="nil"/>
              <w:left w:val="single" w:sz="4" w:space="0" w:color="000000"/>
              <w:bottom w:val="nil"/>
              <w:right w:val="nil"/>
            </w:tcBorders>
          </w:tcPr>
          <w:p w14:paraId="15C5B621"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E8D825" w14:textId="77777777" w:rsidR="00511A56" w:rsidRPr="00C543BA" w:rsidRDefault="00511A56">
            <w:pPr>
              <w:snapToGrid w:val="0"/>
              <w:rPr>
                <w:color w:val="auto"/>
                <w:sz w:val="22"/>
              </w:rPr>
            </w:pPr>
            <w:r w:rsidRPr="00C543BA">
              <w:rPr>
                <w:color w:val="auto"/>
                <w:sz w:val="22"/>
                <w:szCs w:val="22"/>
              </w:rPr>
              <w:t xml:space="preserve">         б) арахноидит, энцефалит, </w:t>
            </w:r>
            <w:proofErr w:type="spellStart"/>
            <w:r w:rsidRPr="00C543BA">
              <w:rPr>
                <w:color w:val="auto"/>
                <w:sz w:val="22"/>
                <w:szCs w:val="22"/>
              </w:rPr>
              <w:t>арахноэнцефалит</w:t>
            </w:r>
            <w:proofErr w:type="spell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BB8DA35" w14:textId="77777777" w:rsidR="00511A56" w:rsidRPr="00C543BA" w:rsidRDefault="00511A56">
            <w:pPr>
              <w:snapToGrid w:val="0"/>
              <w:rPr>
                <w:color w:val="auto"/>
                <w:sz w:val="22"/>
              </w:rPr>
            </w:pPr>
            <w:r w:rsidRPr="00C543BA">
              <w:rPr>
                <w:color w:val="auto"/>
                <w:sz w:val="22"/>
                <w:szCs w:val="22"/>
              </w:rPr>
              <w:t>10</w:t>
            </w:r>
          </w:p>
        </w:tc>
      </w:tr>
      <w:tr w:rsidR="00511A56" w:rsidRPr="00C543BA" w14:paraId="73DD49B2" w14:textId="77777777" w:rsidTr="00511A56">
        <w:tc>
          <w:tcPr>
            <w:tcW w:w="709" w:type="dxa"/>
            <w:tcBorders>
              <w:top w:val="nil"/>
              <w:left w:val="single" w:sz="4" w:space="0" w:color="000000"/>
              <w:bottom w:val="nil"/>
              <w:right w:val="nil"/>
            </w:tcBorders>
          </w:tcPr>
          <w:p w14:paraId="3CC97CF7"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8CBD591" w14:textId="77777777" w:rsidR="00511A56" w:rsidRPr="00C543BA" w:rsidRDefault="00511A56">
            <w:pPr>
              <w:snapToGrid w:val="0"/>
              <w:rPr>
                <w:color w:val="auto"/>
                <w:sz w:val="22"/>
              </w:rPr>
            </w:pPr>
            <w:r w:rsidRPr="00C543BA">
              <w:rPr>
                <w:color w:val="auto"/>
                <w:sz w:val="22"/>
                <w:szCs w:val="22"/>
              </w:rPr>
              <w:t xml:space="preserve">         в) эпилепсию     </w:t>
            </w:r>
          </w:p>
        </w:tc>
        <w:tc>
          <w:tcPr>
            <w:tcW w:w="1158" w:type="dxa"/>
            <w:tcBorders>
              <w:top w:val="single" w:sz="4" w:space="0" w:color="000000"/>
              <w:left w:val="single" w:sz="4" w:space="0" w:color="000000"/>
              <w:bottom w:val="single" w:sz="4" w:space="0" w:color="000000"/>
              <w:right w:val="single" w:sz="4" w:space="0" w:color="000000"/>
            </w:tcBorders>
            <w:hideMark/>
          </w:tcPr>
          <w:p w14:paraId="5ECCDA3D" w14:textId="77777777" w:rsidR="00511A56" w:rsidRPr="00C543BA" w:rsidRDefault="00511A56">
            <w:pPr>
              <w:snapToGrid w:val="0"/>
              <w:rPr>
                <w:color w:val="auto"/>
                <w:sz w:val="22"/>
              </w:rPr>
            </w:pPr>
            <w:r w:rsidRPr="00C543BA">
              <w:rPr>
                <w:color w:val="auto"/>
                <w:sz w:val="22"/>
                <w:szCs w:val="22"/>
              </w:rPr>
              <w:t>15</w:t>
            </w:r>
          </w:p>
        </w:tc>
      </w:tr>
      <w:tr w:rsidR="00511A56" w:rsidRPr="00C543BA" w14:paraId="05FF7828" w14:textId="77777777" w:rsidTr="00511A56">
        <w:tc>
          <w:tcPr>
            <w:tcW w:w="709" w:type="dxa"/>
            <w:tcBorders>
              <w:top w:val="nil"/>
              <w:left w:val="single" w:sz="4" w:space="0" w:color="000000"/>
              <w:bottom w:val="nil"/>
              <w:right w:val="nil"/>
            </w:tcBorders>
          </w:tcPr>
          <w:p w14:paraId="0B613551"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471D73" w14:textId="77777777" w:rsidR="00511A56" w:rsidRPr="00C543BA" w:rsidRDefault="00511A56">
            <w:pPr>
              <w:snapToGrid w:val="0"/>
              <w:rPr>
                <w:color w:val="auto"/>
                <w:sz w:val="22"/>
              </w:rPr>
            </w:pPr>
            <w:r w:rsidRPr="00C543BA">
              <w:rPr>
                <w:color w:val="auto"/>
                <w:sz w:val="22"/>
                <w:szCs w:val="22"/>
              </w:rPr>
              <w:t xml:space="preserve">         г) верхний или нижний </w:t>
            </w:r>
            <w:proofErr w:type="spellStart"/>
            <w:r w:rsidRPr="00C543BA">
              <w:rPr>
                <w:color w:val="auto"/>
                <w:sz w:val="22"/>
                <w:szCs w:val="22"/>
              </w:rPr>
              <w:t>монопарез</w:t>
            </w:r>
            <w:proofErr w:type="spellEnd"/>
            <w:r w:rsidRPr="00C543BA">
              <w:rPr>
                <w:color w:val="auto"/>
                <w:sz w:val="22"/>
                <w:szCs w:val="22"/>
              </w:rPr>
              <w:t xml:space="preserve"> (парез одной верхней или нижней </w:t>
            </w:r>
            <w:proofErr w:type="gramStart"/>
            <w:r w:rsidRPr="00C543BA">
              <w:rPr>
                <w:color w:val="auto"/>
                <w:sz w:val="22"/>
                <w:szCs w:val="22"/>
              </w:rPr>
              <w:t xml:space="preserve">конечности)  </w:t>
            </w:r>
            <w:proofErr w:type="gramEnd"/>
          </w:p>
        </w:tc>
        <w:tc>
          <w:tcPr>
            <w:tcW w:w="1158" w:type="dxa"/>
            <w:tcBorders>
              <w:top w:val="single" w:sz="4" w:space="0" w:color="000000"/>
              <w:left w:val="single" w:sz="4" w:space="0" w:color="000000"/>
              <w:bottom w:val="single" w:sz="4" w:space="0" w:color="000000"/>
              <w:right w:val="single" w:sz="4" w:space="0" w:color="000000"/>
            </w:tcBorders>
            <w:hideMark/>
          </w:tcPr>
          <w:p w14:paraId="62418105" w14:textId="77777777" w:rsidR="00511A56" w:rsidRPr="00C543BA" w:rsidRDefault="00511A56">
            <w:pPr>
              <w:snapToGrid w:val="0"/>
              <w:rPr>
                <w:color w:val="auto"/>
                <w:sz w:val="22"/>
              </w:rPr>
            </w:pPr>
            <w:r w:rsidRPr="00C543BA">
              <w:rPr>
                <w:color w:val="auto"/>
                <w:sz w:val="22"/>
                <w:szCs w:val="22"/>
              </w:rPr>
              <w:t>30</w:t>
            </w:r>
          </w:p>
        </w:tc>
      </w:tr>
      <w:tr w:rsidR="00511A56" w:rsidRPr="00C543BA" w14:paraId="3C32993C" w14:textId="77777777" w:rsidTr="00511A56">
        <w:tc>
          <w:tcPr>
            <w:tcW w:w="709" w:type="dxa"/>
            <w:tcBorders>
              <w:top w:val="nil"/>
              <w:left w:val="single" w:sz="4" w:space="0" w:color="000000"/>
              <w:bottom w:val="nil"/>
              <w:right w:val="nil"/>
            </w:tcBorders>
          </w:tcPr>
          <w:p w14:paraId="34B15A1E"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DB0499" w14:textId="77777777" w:rsidR="00511A56" w:rsidRPr="00C543BA" w:rsidRDefault="00511A56">
            <w:pPr>
              <w:snapToGrid w:val="0"/>
              <w:rPr>
                <w:color w:val="auto"/>
                <w:sz w:val="22"/>
              </w:rPr>
            </w:pPr>
            <w:r w:rsidRPr="00C543BA">
              <w:rPr>
                <w:color w:val="auto"/>
                <w:sz w:val="22"/>
                <w:szCs w:val="22"/>
              </w:rPr>
              <w:t xml:space="preserve">         д) </w:t>
            </w:r>
            <w:proofErr w:type="spellStart"/>
            <w:r w:rsidRPr="00C543BA">
              <w:rPr>
                <w:color w:val="auto"/>
                <w:sz w:val="22"/>
                <w:szCs w:val="22"/>
              </w:rPr>
              <w:t>геми</w:t>
            </w:r>
            <w:proofErr w:type="spellEnd"/>
            <w:r w:rsidRPr="00C543BA">
              <w:rPr>
                <w:color w:val="auto"/>
                <w:sz w:val="22"/>
                <w:szCs w:val="22"/>
              </w:rPr>
              <w:t xml:space="preserve">- или </w:t>
            </w:r>
            <w:proofErr w:type="spellStart"/>
            <w:r w:rsidRPr="00C543BA">
              <w:rPr>
                <w:color w:val="auto"/>
                <w:sz w:val="22"/>
                <w:szCs w:val="22"/>
              </w:rPr>
              <w:t>парапарез</w:t>
            </w:r>
            <w:proofErr w:type="spellEnd"/>
            <w:r w:rsidRPr="00C543BA">
              <w:rPr>
                <w:color w:val="auto"/>
                <w:sz w:val="22"/>
                <w:szCs w:val="22"/>
              </w:rPr>
              <w:t xml:space="preserve"> (парез обеих верхних или обеих нижних конечностей, парез правых или левых конечностей), амнезию (потерю </w:t>
            </w:r>
            <w:proofErr w:type="gramStart"/>
            <w:r w:rsidRPr="00C543BA">
              <w:rPr>
                <w:color w:val="auto"/>
                <w:sz w:val="22"/>
                <w:szCs w:val="22"/>
              </w:rPr>
              <w:t xml:space="preserve">памяти)   </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774C10EF" w14:textId="77777777" w:rsidR="00511A56" w:rsidRPr="00C543BA" w:rsidRDefault="00511A56">
            <w:pPr>
              <w:snapToGrid w:val="0"/>
              <w:rPr>
                <w:color w:val="auto"/>
                <w:sz w:val="22"/>
              </w:rPr>
            </w:pPr>
            <w:r w:rsidRPr="00C543BA">
              <w:rPr>
                <w:color w:val="auto"/>
                <w:sz w:val="22"/>
                <w:szCs w:val="22"/>
              </w:rPr>
              <w:t>40</w:t>
            </w:r>
          </w:p>
        </w:tc>
      </w:tr>
      <w:tr w:rsidR="00511A56" w:rsidRPr="00C543BA" w14:paraId="42CE280E" w14:textId="77777777" w:rsidTr="00511A56">
        <w:tc>
          <w:tcPr>
            <w:tcW w:w="709" w:type="dxa"/>
            <w:tcBorders>
              <w:top w:val="nil"/>
              <w:left w:val="single" w:sz="4" w:space="0" w:color="000000"/>
              <w:bottom w:val="nil"/>
              <w:right w:val="nil"/>
            </w:tcBorders>
          </w:tcPr>
          <w:p w14:paraId="7C2D68BC"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518019C" w14:textId="77777777" w:rsidR="00511A56" w:rsidRPr="00C543BA" w:rsidRDefault="00511A56">
            <w:pPr>
              <w:snapToGrid w:val="0"/>
              <w:rPr>
                <w:color w:val="auto"/>
                <w:sz w:val="22"/>
              </w:rPr>
            </w:pPr>
            <w:r w:rsidRPr="00C543BA">
              <w:rPr>
                <w:color w:val="auto"/>
                <w:sz w:val="22"/>
                <w:szCs w:val="22"/>
              </w:rPr>
              <w:t xml:space="preserve">         е) </w:t>
            </w:r>
            <w:proofErr w:type="spellStart"/>
            <w:r w:rsidRPr="00C543BA">
              <w:rPr>
                <w:color w:val="auto"/>
                <w:sz w:val="22"/>
                <w:szCs w:val="22"/>
              </w:rPr>
              <w:t>моноплегию</w:t>
            </w:r>
            <w:proofErr w:type="spellEnd"/>
            <w:r w:rsidRPr="00C543BA">
              <w:rPr>
                <w:color w:val="auto"/>
                <w:sz w:val="22"/>
                <w:szCs w:val="22"/>
              </w:rPr>
              <w:t xml:space="preserve"> (паралич одной </w:t>
            </w:r>
            <w:proofErr w:type="gramStart"/>
            <w:r w:rsidRPr="00C543BA">
              <w:rPr>
                <w:color w:val="auto"/>
                <w:sz w:val="22"/>
                <w:szCs w:val="22"/>
              </w:rPr>
              <w:t xml:space="preserve">конечности)   </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502ADB1" w14:textId="77777777" w:rsidR="00511A56" w:rsidRPr="00C543BA" w:rsidRDefault="00511A56">
            <w:pPr>
              <w:snapToGrid w:val="0"/>
              <w:rPr>
                <w:color w:val="auto"/>
                <w:sz w:val="22"/>
              </w:rPr>
            </w:pPr>
            <w:r w:rsidRPr="00C543BA">
              <w:rPr>
                <w:color w:val="auto"/>
                <w:sz w:val="22"/>
                <w:szCs w:val="22"/>
              </w:rPr>
              <w:t>60</w:t>
            </w:r>
          </w:p>
        </w:tc>
      </w:tr>
      <w:tr w:rsidR="00511A56" w:rsidRPr="00C543BA" w14:paraId="52F180D4" w14:textId="77777777" w:rsidTr="00511A56">
        <w:tc>
          <w:tcPr>
            <w:tcW w:w="709" w:type="dxa"/>
            <w:tcBorders>
              <w:top w:val="nil"/>
              <w:left w:val="single" w:sz="4" w:space="0" w:color="000000"/>
              <w:bottom w:val="nil"/>
              <w:right w:val="nil"/>
            </w:tcBorders>
          </w:tcPr>
          <w:p w14:paraId="79E3893C"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914AF12" w14:textId="77777777" w:rsidR="00511A56" w:rsidRPr="00C543BA" w:rsidRDefault="00511A56">
            <w:pPr>
              <w:snapToGrid w:val="0"/>
              <w:rPr>
                <w:color w:val="auto"/>
                <w:sz w:val="22"/>
              </w:rPr>
            </w:pPr>
            <w:r w:rsidRPr="00C543BA">
              <w:rPr>
                <w:color w:val="auto"/>
                <w:sz w:val="22"/>
                <w:szCs w:val="22"/>
              </w:rPr>
              <w:t xml:space="preserve">         ж) </w:t>
            </w:r>
            <w:proofErr w:type="spellStart"/>
            <w:r w:rsidRPr="00C543BA">
              <w:rPr>
                <w:color w:val="auto"/>
                <w:sz w:val="22"/>
                <w:szCs w:val="22"/>
              </w:rPr>
              <w:t>тетрапарез</w:t>
            </w:r>
            <w:proofErr w:type="spellEnd"/>
            <w:r w:rsidRPr="00C543BA">
              <w:rPr>
                <w:color w:val="auto"/>
                <w:sz w:val="22"/>
                <w:szCs w:val="22"/>
              </w:rPr>
              <w:t xml:space="preserve"> (парез верхних и нижних конечностей), </w:t>
            </w:r>
            <w:proofErr w:type="gramStart"/>
            <w:r w:rsidRPr="00C543BA">
              <w:rPr>
                <w:color w:val="auto"/>
                <w:sz w:val="22"/>
                <w:szCs w:val="22"/>
              </w:rPr>
              <w:t>нарушение  координации</w:t>
            </w:r>
            <w:proofErr w:type="gramEnd"/>
            <w:r w:rsidRPr="00C543BA">
              <w:rPr>
                <w:color w:val="auto"/>
                <w:sz w:val="22"/>
                <w:szCs w:val="22"/>
              </w:rPr>
              <w:t xml:space="preserve"> движений, слабоумие (деменцию)   </w:t>
            </w:r>
          </w:p>
        </w:tc>
        <w:tc>
          <w:tcPr>
            <w:tcW w:w="1158" w:type="dxa"/>
            <w:tcBorders>
              <w:top w:val="single" w:sz="4" w:space="0" w:color="000000"/>
              <w:left w:val="single" w:sz="4" w:space="0" w:color="000000"/>
              <w:bottom w:val="single" w:sz="4" w:space="0" w:color="000000"/>
              <w:right w:val="single" w:sz="4" w:space="0" w:color="000000"/>
            </w:tcBorders>
            <w:hideMark/>
          </w:tcPr>
          <w:p w14:paraId="198D0B26" w14:textId="77777777" w:rsidR="00511A56" w:rsidRPr="00C543BA" w:rsidRDefault="00511A56">
            <w:pPr>
              <w:snapToGrid w:val="0"/>
              <w:rPr>
                <w:color w:val="auto"/>
                <w:sz w:val="22"/>
              </w:rPr>
            </w:pPr>
            <w:r w:rsidRPr="00C543BA">
              <w:rPr>
                <w:color w:val="auto"/>
                <w:sz w:val="22"/>
                <w:szCs w:val="22"/>
              </w:rPr>
              <w:t>70</w:t>
            </w:r>
          </w:p>
        </w:tc>
      </w:tr>
      <w:tr w:rsidR="00511A56" w:rsidRPr="00C543BA" w14:paraId="4120AD11" w14:textId="77777777" w:rsidTr="00511A56">
        <w:tc>
          <w:tcPr>
            <w:tcW w:w="709" w:type="dxa"/>
            <w:tcBorders>
              <w:top w:val="nil"/>
              <w:left w:val="single" w:sz="4" w:space="0" w:color="000000"/>
              <w:bottom w:val="nil"/>
              <w:right w:val="nil"/>
            </w:tcBorders>
          </w:tcPr>
          <w:p w14:paraId="15E81E8F"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4E909C0" w14:textId="77777777" w:rsidR="00511A56" w:rsidRPr="00C543BA" w:rsidRDefault="00511A56">
            <w:pPr>
              <w:snapToGrid w:val="0"/>
              <w:rPr>
                <w:color w:val="auto"/>
                <w:sz w:val="22"/>
              </w:rPr>
            </w:pPr>
            <w:r w:rsidRPr="00C543BA">
              <w:rPr>
                <w:color w:val="auto"/>
                <w:sz w:val="22"/>
                <w:szCs w:val="22"/>
              </w:rPr>
              <w:t xml:space="preserve">         з) </w:t>
            </w:r>
            <w:proofErr w:type="spellStart"/>
            <w:r w:rsidRPr="00C543BA">
              <w:rPr>
                <w:color w:val="auto"/>
                <w:sz w:val="22"/>
                <w:szCs w:val="22"/>
              </w:rPr>
              <w:t>геми</w:t>
            </w:r>
            <w:proofErr w:type="spellEnd"/>
            <w:r w:rsidRPr="00C543BA">
              <w:rPr>
                <w:color w:val="auto"/>
                <w:sz w:val="22"/>
                <w:szCs w:val="22"/>
              </w:rPr>
              <w:t xml:space="preserve">-, пара- или </w:t>
            </w:r>
            <w:proofErr w:type="spellStart"/>
            <w:r w:rsidRPr="00C543BA">
              <w:rPr>
                <w:color w:val="auto"/>
                <w:sz w:val="22"/>
                <w:szCs w:val="22"/>
              </w:rPr>
              <w:t>тетраплегию</w:t>
            </w:r>
            <w:proofErr w:type="spellEnd"/>
            <w:r w:rsidRPr="00C543BA">
              <w:rPr>
                <w:color w:val="auto"/>
                <w:sz w:val="22"/>
                <w:szCs w:val="22"/>
              </w:rPr>
              <w:t>, афазию (потерю речи</w:t>
            </w:r>
            <w:proofErr w:type="gramStart"/>
            <w:r w:rsidRPr="00C543BA">
              <w:rPr>
                <w:color w:val="auto"/>
                <w:sz w:val="22"/>
                <w:szCs w:val="22"/>
              </w:rPr>
              <w:t xml:space="preserve">),   </w:t>
            </w:r>
            <w:proofErr w:type="gramEnd"/>
            <w:r w:rsidRPr="00C543BA">
              <w:rPr>
                <w:color w:val="auto"/>
                <w:sz w:val="22"/>
                <w:szCs w:val="22"/>
              </w:rPr>
              <w:t xml:space="preserve">      декортикацию, нарушение функции тазовых органов   </w:t>
            </w:r>
          </w:p>
        </w:tc>
        <w:tc>
          <w:tcPr>
            <w:tcW w:w="1158" w:type="dxa"/>
            <w:tcBorders>
              <w:top w:val="single" w:sz="4" w:space="0" w:color="000000"/>
              <w:left w:val="single" w:sz="4" w:space="0" w:color="000000"/>
              <w:bottom w:val="single" w:sz="4" w:space="0" w:color="000000"/>
              <w:right w:val="single" w:sz="4" w:space="0" w:color="000000"/>
            </w:tcBorders>
            <w:hideMark/>
          </w:tcPr>
          <w:p w14:paraId="7B27CE42" w14:textId="77777777" w:rsidR="00511A56" w:rsidRPr="00C543BA" w:rsidRDefault="00511A56">
            <w:pPr>
              <w:snapToGrid w:val="0"/>
              <w:rPr>
                <w:color w:val="auto"/>
                <w:sz w:val="22"/>
              </w:rPr>
            </w:pPr>
            <w:r w:rsidRPr="00C543BA">
              <w:rPr>
                <w:color w:val="auto"/>
                <w:sz w:val="22"/>
                <w:szCs w:val="22"/>
              </w:rPr>
              <w:t>100</w:t>
            </w:r>
          </w:p>
        </w:tc>
      </w:tr>
      <w:tr w:rsidR="00511A56" w:rsidRPr="001E1C13" w14:paraId="1BC196AE" w14:textId="77777777" w:rsidTr="00511A56">
        <w:tc>
          <w:tcPr>
            <w:tcW w:w="709" w:type="dxa"/>
            <w:tcBorders>
              <w:top w:val="nil"/>
              <w:left w:val="single" w:sz="4" w:space="0" w:color="000000"/>
              <w:bottom w:val="nil"/>
              <w:right w:val="nil"/>
            </w:tcBorders>
          </w:tcPr>
          <w:p w14:paraId="1D9C3F04"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E2A4E21" w14:textId="77777777" w:rsidR="00511A56" w:rsidRPr="001E1C13" w:rsidRDefault="00511A56">
            <w:pPr>
              <w:snapToGrid w:val="0"/>
              <w:rPr>
                <w:color w:val="auto"/>
                <w:sz w:val="22"/>
              </w:rPr>
            </w:pPr>
            <w:r w:rsidRPr="00C543BA">
              <w:rPr>
                <w:bCs/>
                <w:color w:val="auto"/>
                <w:sz w:val="22"/>
                <w:szCs w:val="22"/>
                <w:u w:val="single"/>
              </w:rPr>
              <w:t>Примечания</w:t>
            </w:r>
            <w:r w:rsidRPr="00C543BA">
              <w:rPr>
                <w:b/>
                <w:bCs/>
                <w:color w:val="auto"/>
                <w:sz w:val="22"/>
                <w:szCs w:val="22"/>
              </w:rPr>
              <w:t>:</w:t>
            </w:r>
            <w:r w:rsidRPr="00C543BA">
              <w:rPr>
                <w:color w:val="auto"/>
                <w:sz w:val="22"/>
                <w:szCs w:val="22"/>
              </w:rPr>
              <w:t xml:space="preserve"> 1. Страховое </w:t>
            </w:r>
            <w:proofErr w:type="gramStart"/>
            <w:r w:rsidRPr="00C543BA">
              <w:rPr>
                <w:color w:val="auto"/>
                <w:sz w:val="22"/>
                <w:szCs w:val="22"/>
              </w:rPr>
              <w:t>обеспечение  в</w:t>
            </w:r>
            <w:proofErr w:type="gramEnd"/>
            <w:r w:rsidRPr="00C543BA">
              <w:rPr>
                <w:color w:val="auto"/>
                <w:sz w:val="22"/>
                <w:szCs w:val="22"/>
              </w:rPr>
              <w:t xml:space="preserve"> связи с последствиями травмы нервной системы, указанными в ст.4, выплачивается по одному из подпунктов, учитывающему наиболее тяжелые последствия травмы, в том случае, если  они установлены лечебно-профилактическим учреждением не ранее 3 месяцев со дня травмы и подтверждены  </w:t>
            </w:r>
            <w:r w:rsidRPr="00C543BA">
              <w:rPr>
                <w:color w:val="auto"/>
                <w:sz w:val="22"/>
                <w:szCs w:val="22"/>
              </w:rPr>
              <w:lastRenderedPageBreak/>
              <w:t>справкой этого учреждения. При этом страховое обеспечение выплачивается дополнительно к обеспечению, выплаченному в связи со страховыми событиями, приведшими к поражению нервной системы. Общая сумма выплат не может превышать 100 %.</w:t>
            </w:r>
          </w:p>
        </w:tc>
        <w:tc>
          <w:tcPr>
            <w:tcW w:w="1158" w:type="dxa"/>
            <w:tcBorders>
              <w:top w:val="single" w:sz="4" w:space="0" w:color="000000"/>
              <w:left w:val="single" w:sz="4" w:space="0" w:color="000000"/>
              <w:bottom w:val="nil"/>
              <w:right w:val="single" w:sz="4" w:space="0" w:color="000000"/>
            </w:tcBorders>
          </w:tcPr>
          <w:p w14:paraId="0803FB05" w14:textId="77777777" w:rsidR="00511A56" w:rsidRPr="001E1C13" w:rsidRDefault="00511A56">
            <w:pPr>
              <w:snapToGrid w:val="0"/>
              <w:rPr>
                <w:color w:val="auto"/>
                <w:sz w:val="22"/>
              </w:rPr>
            </w:pPr>
          </w:p>
        </w:tc>
      </w:tr>
      <w:tr w:rsidR="00511A56" w:rsidRPr="001E1C13" w14:paraId="2539547A" w14:textId="77777777" w:rsidTr="00511A56">
        <w:tc>
          <w:tcPr>
            <w:tcW w:w="709" w:type="dxa"/>
            <w:tcBorders>
              <w:top w:val="nil"/>
              <w:left w:val="single" w:sz="4" w:space="0" w:color="000000"/>
              <w:bottom w:val="nil"/>
              <w:right w:val="nil"/>
            </w:tcBorders>
          </w:tcPr>
          <w:p w14:paraId="6CBE5CF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5E013BB5" w14:textId="77777777" w:rsidR="00511A56" w:rsidRPr="001E1C13" w:rsidRDefault="00511A56">
            <w:pPr>
              <w:snapToGrid w:val="0"/>
              <w:rPr>
                <w:color w:val="auto"/>
                <w:sz w:val="22"/>
              </w:rPr>
            </w:pPr>
            <w:r w:rsidRPr="001E1C13">
              <w:rPr>
                <w:color w:val="auto"/>
                <w:sz w:val="22"/>
                <w:szCs w:val="22"/>
              </w:rPr>
              <w:t>2.  В том случае, если Страхователем представлены справки о лечении по поводу травмы и ее осложнений, страховое обеспечение выплачивается по статьям 1,2,3,5,6 и ст.4 путем суммирования.</w:t>
            </w:r>
          </w:p>
        </w:tc>
        <w:tc>
          <w:tcPr>
            <w:tcW w:w="1158" w:type="dxa"/>
            <w:tcBorders>
              <w:top w:val="nil"/>
              <w:left w:val="single" w:sz="4" w:space="0" w:color="000000"/>
              <w:bottom w:val="nil"/>
              <w:right w:val="single" w:sz="4" w:space="0" w:color="000000"/>
            </w:tcBorders>
          </w:tcPr>
          <w:p w14:paraId="705C6FC9" w14:textId="77777777" w:rsidR="00511A56" w:rsidRPr="001E1C13" w:rsidRDefault="00511A56">
            <w:pPr>
              <w:snapToGrid w:val="0"/>
              <w:rPr>
                <w:color w:val="auto"/>
                <w:sz w:val="22"/>
              </w:rPr>
            </w:pPr>
          </w:p>
        </w:tc>
      </w:tr>
      <w:tr w:rsidR="00511A56" w:rsidRPr="001E1C13" w14:paraId="1BFA2126" w14:textId="77777777" w:rsidTr="00511A56">
        <w:tc>
          <w:tcPr>
            <w:tcW w:w="709" w:type="dxa"/>
            <w:tcBorders>
              <w:top w:val="nil"/>
              <w:left w:val="single" w:sz="4" w:space="0" w:color="000000"/>
              <w:bottom w:val="single" w:sz="4" w:space="0" w:color="000000"/>
              <w:right w:val="nil"/>
            </w:tcBorders>
          </w:tcPr>
          <w:p w14:paraId="236A99E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B9DD9C7" w14:textId="77777777" w:rsidR="00511A56" w:rsidRPr="001E1C13" w:rsidRDefault="00511A56">
            <w:pPr>
              <w:snapToGrid w:val="0"/>
              <w:rPr>
                <w:color w:val="auto"/>
                <w:sz w:val="22"/>
              </w:rPr>
            </w:pPr>
            <w:r w:rsidRPr="001E1C13">
              <w:rPr>
                <w:color w:val="auto"/>
                <w:sz w:val="22"/>
                <w:szCs w:val="22"/>
              </w:rPr>
              <w:t xml:space="preserve">3.  При снижении остроты зрения или понижении слуха в результате черепно-мозговой травмы страховое обеспечение выплачивается с учетом этой травмы и указанных осложнений по соответствующим статьям путем </w:t>
            </w:r>
            <w:proofErr w:type="gramStart"/>
            <w:r w:rsidRPr="001E1C13">
              <w:rPr>
                <w:color w:val="auto"/>
                <w:sz w:val="22"/>
                <w:szCs w:val="22"/>
              </w:rPr>
              <w:t xml:space="preserve">суммирования.   </w:t>
            </w:r>
            <w:proofErr w:type="gramEnd"/>
          </w:p>
        </w:tc>
        <w:tc>
          <w:tcPr>
            <w:tcW w:w="1158" w:type="dxa"/>
            <w:tcBorders>
              <w:top w:val="nil"/>
              <w:left w:val="single" w:sz="4" w:space="0" w:color="000000"/>
              <w:bottom w:val="single" w:sz="4" w:space="0" w:color="000000"/>
              <w:right w:val="single" w:sz="4" w:space="0" w:color="000000"/>
            </w:tcBorders>
          </w:tcPr>
          <w:p w14:paraId="01B87200" w14:textId="77777777" w:rsidR="00511A56" w:rsidRPr="001E1C13" w:rsidRDefault="00511A56">
            <w:pPr>
              <w:snapToGrid w:val="0"/>
              <w:rPr>
                <w:color w:val="auto"/>
                <w:sz w:val="22"/>
              </w:rPr>
            </w:pPr>
          </w:p>
        </w:tc>
      </w:tr>
      <w:tr w:rsidR="00511A56" w:rsidRPr="001E1C13" w14:paraId="78DCAAD0" w14:textId="77777777" w:rsidTr="00511A56">
        <w:tc>
          <w:tcPr>
            <w:tcW w:w="709" w:type="dxa"/>
            <w:tcBorders>
              <w:top w:val="single" w:sz="4" w:space="0" w:color="000000"/>
              <w:left w:val="single" w:sz="4" w:space="0" w:color="000000"/>
              <w:bottom w:val="single" w:sz="4" w:space="0" w:color="000000"/>
              <w:right w:val="nil"/>
            </w:tcBorders>
            <w:hideMark/>
          </w:tcPr>
          <w:p w14:paraId="65D67CA8" w14:textId="77777777" w:rsidR="00511A56" w:rsidRPr="001E1C13" w:rsidRDefault="00511A56">
            <w:pPr>
              <w:snapToGrid w:val="0"/>
              <w:ind w:firstLine="0"/>
              <w:jc w:val="left"/>
              <w:rPr>
                <w:color w:val="auto"/>
                <w:sz w:val="22"/>
              </w:rPr>
            </w:pPr>
            <w:r w:rsidRPr="001E1C13">
              <w:rPr>
                <w:color w:val="auto"/>
                <w:sz w:val="22"/>
                <w:szCs w:val="22"/>
              </w:rPr>
              <w:t>5</w:t>
            </w:r>
          </w:p>
        </w:tc>
        <w:tc>
          <w:tcPr>
            <w:tcW w:w="8435" w:type="dxa"/>
            <w:tcBorders>
              <w:top w:val="single" w:sz="4" w:space="0" w:color="000000"/>
              <w:left w:val="single" w:sz="4" w:space="0" w:color="000000"/>
              <w:bottom w:val="single" w:sz="4" w:space="0" w:color="000000"/>
              <w:right w:val="nil"/>
            </w:tcBorders>
            <w:hideMark/>
          </w:tcPr>
          <w:p w14:paraId="70791F4E" w14:textId="77777777" w:rsidR="00511A56" w:rsidRPr="001E1C13" w:rsidRDefault="00511A56">
            <w:pPr>
              <w:snapToGrid w:val="0"/>
              <w:rPr>
                <w:b/>
                <w:color w:val="auto"/>
                <w:sz w:val="22"/>
              </w:rPr>
            </w:pPr>
            <w:r w:rsidRPr="001E1C13">
              <w:rPr>
                <w:b/>
                <w:color w:val="auto"/>
                <w:sz w:val="22"/>
                <w:szCs w:val="22"/>
              </w:rPr>
              <w:t xml:space="preserve">Периферическое повреждение одного или нескольких черепно-мозговых нервов </w:t>
            </w:r>
          </w:p>
        </w:tc>
        <w:tc>
          <w:tcPr>
            <w:tcW w:w="1158" w:type="dxa"/>
            <w:tcBorders>
              <w:top w:val="single" w:sz="4" w:space="0" w:color="000000"/>
              <w:left w:val="single" w:sz="4" w:space="0" w:color="000000"/>
              <w:bottom w:val="single" w:sz="4" w:space="0" w:color="000000"/>
              <w:right w:val="single" w:sz="4" w:space="0" w:color="000000"/>
            </w:tcBorders>
            <w:hideMark/>
          </w:tcPr>
          <w:p w14:paraId="71B2F136" w14:textId="77777777" w:rsidR="00511A56" w:rsidRPr="001E1C13" w:rsidRDefault="00511A56">
            <w:pPr>
              <w:snapToGrid w:val="0"/>
              <w:rPr>
                <w:color w:val="auto"/>
                <w:sz w:val="22"/>
              </w:rPr>
            </w:pPr>
            <w:r w:rsidRPr="001E1C13">
              <w:rPr>
                <w:color w:val="auto"/>
                <w:sz w:val="22"/>
                <w:szCs w:val="22"/>
              </w:rPr>
              <w:t>10</w:t>
            </w:r>
          </w:p>
        </w:tc>
      </w:tr>
      <w:tr w:rsidR="00511A56" w:rsidRPr="001E1C13" w14:paraId="49DD63C2" w14:textId="77777777" w:rsidTr="00511A56">
        <w:tc>
          <w:tcPr>
            <w:tcW w:w="709" w:type="dxa"/>
            <w:tcBorders>
              <w:top w:val="single" w:sz="4" w:space="0" w:color="000000"/>
              <w:left w:val="single" w:sz="4" w:space="0" w:color="000000"/>
              <w:bottom w:val="single" w:sz="4" w:space="0" w:color="000000"/>
              <w:right w:val="nil"/>
            </w:tcBorders>
          </w:tcPr>
          <w:p w14:paraId="4491D3B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972F6F5"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color w:val="auto"/>
                <w:sz w:val="22"/>
                <w:szCs w:val="22"/>
              </w:rPr>
              <w:t xml:space="preserve">. </w:t>
            </w:r>
            <w:r w:rsidRPr="001E1C13">
              <w:rPr>
                <w:color w:val="auto"/>
                <w:sz w:val="22"/>
                <w:szCs w:val="22"/>
              </w:rPr>
              <w:t>Если повреждение черепно-мозговых нервов наступило при переломе основания черепа, страховое обеспечение выплачивается по ст.1; ст.5 при этом не применяется.</w:t>
            </w:r>
          </w:p>
        </w:tc>
        <w:tc>
          <w:tcPr>
            <w:tcW w:w="1158" w:type="dxa"/>
            <w:tcBorders>
              <w:top w:val="single" w:sz="4" w:space="0" w:color="000000"/>
              <w:left w:val="single" w:sz="4" w:space="0" w:color="000000"/>
              <w:bottom w:val="single" w:sz="4" w:space="0" w:color="000000"/>
              <w:right w:val="single" w:sz="4" w:space="0" w:color="000000"/>
            </w:tcBorders>
          </w:tcPr>
          <w:p w14:paraId="3A78DDAF" w14:textId="77777777" w:rsidR="00511A56" w:rsidRPr="001E1C13" w:rsidRDefault="00511A56">
            <w:pPr>
              <w:snapToGrid w:val="0"/>
              <w:rPr>
                <w:color w:val="auto"/>
                <w:sz w:val="22"/>
              </w:rPr>
            </w:pPr>
          </w:p>
        </w:tc>
      </w:tr>
      <w:tr w:rsidR="00511A56" w:rsidRPr="001E1C13" w14:paraId="3A0DD98D" w14:textId="77777777" w:rsidTr="00511A56">
        <w:tc>
          <w:tcPr>
            <w:tcW w:w="709" w:type="dxa"/>
            <w:tcBorders>
              <w:top w:val="single" w:sz="4" w:space="0" w:color="000000"/>
              <w:left w:val="single" w:sz="4" w:space="0" w:color="000000"/>
              <w:bottom w:val="single" w:sz="4" w:space="0" w:color="000000"/>
              <w:right w:val="nil"/>
            </w:tcBorders>
            <w:hideMark/>
          </w:tcPr>
          <w:p w14:paraId="4D48D381" w14:textId="77777777" w:rsidR="00511A56" w:rsidRPr="001E1C13" w:rsidRDefault="00511A56">
            <w:pPr>
              <w:snapToGrid w:val="0"/>
              <w:ind w:firstLine="0"/>
              <w:jc w:val="left"/>
              <w:rPr>
                <w:color w:val="auto"/>
                <w:sz w:val="22"/>
              </w:rPr>
            </w:pPr>
            <w:r w:rsidRPr="001E1C13">
              <w:rPr>
                <w:color w:val="auto"/>
                <w:sz w:val="22"/>
                <w:szCs w:val="22"/>
              </w:rPr>
              <w:t>6</w:t>
            </w:r>
          </w:p>
        </w:tc>
        <w:tc>
          <w:tcPr>
            <w:tcW w:w="8435" w:type="dxa"/>
            <w:tcBorders>
              <w:top w:val="single" w:sz="4" w:space="0" w:color="000000"/>
              <w:left w:val="single" w:sz="4" w:space="0" w:color="000000"/>
              <w:bottom w:val="single" w:sz="4" w:space="0" w:color="000000"/>
              <w:right w:val="nil"/>
            </w:tcBorders>
            <w:hideMark/>
          </w:tcPr>
          <w:p w14:paraId="7DE6E762" w14:textId="77777777" w:rsidR="00511A56" w:rsidRPr="001E1C13" w:rsidRDefault="00511A56">
            <w:pPr>
              <w:snapToGrid w:val="0"/>
              <w:rPr>
                <w:b/>
                <w:color w:val="auto"/>
                <w:sz w:val="22"/>
              </w:rPr>
            </w:pPr>
            <w:r w:rsidRPr="001E1C13">
              <w:rPr>
                <w:b/>
                <w:color w:val="auto"/>
                <w:sz w:val="22"/>
                <w:szCs w:val="22"/>
              </w:rPr>
              <w:t xml:space="preserve">Повреждение спинного мозга на любом уровне, конского хвоста, полиомиелит, без указания </w:t>
            </w:r>
            <w:proofErr w:type="gramStart"/>
            <w:r w:rsidRPr="001E1C13">
              <w:rPr>
                <w:b/>
                <w:color w:val="auto"/>
                <w:sz w:val="22"/>
                <w:szCs w:val="22"/>
              </w:rPr>
              <w:t xml:space="preserve">симптомов: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E478D8B" w14:textId="77777777" w:rsidR="00511A56" w:rsidRPr="001E1C13" w:rsidRDefault="00511A56">
            <w:pPr>
              <w:snapToGrid w:val="0"/>
              <w:rPr>
                <w:color w:val="auto"/>
                <w:sz w:val="22"/>
              </w:rPr>
            </w:pPr>
          </w:p>
        </w:tc>
      </w:tr>
      <w:tr w:rsidR="00511A56" w:rsidRPr="001E1C13" w14:paraId="7FE6FA03" w14:textId="77777777" w:rsidTr="00511A56">
        <w:tc>
          <w:tcPr>
            <w:tcW w:w="709" w:type="dxa"/>
            <w:tcBorders>
              <w:top w:val="single" w:sz="4" w:space="0" w:color="000000"/>
              <w:left w:val="single" w:sz="4" w:space="0" w:color="000000"/>
              <w:bottom w:val="nil"/>
              <w:right w:val="nil"/>
            </w:tcBorders>
          </w:tcPr>
          <w:p w14:paraId="405FB7B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179184" w14:textId="77777777" w:rsidR="00511A56" w:rsidRPr="001E1C13" w:rsidRDefault="00511A56">
            <w:pPr>
              <w:snapToGrid w:val="0"/>
              <w:rPr>
                <w:color w:val="auto"/>
                <w:sz w:val="22"/>
              </w:rPr>
            </w:pPr>
            <w:r w:rsidRPr="001E1C13">
              <w:rPr>
                <w:color w:val="auto"/>
                <w:sz w:val="22"/>
                <w:szCs w:val="22"/>
              </w:rPr>
              <w:t xml:space="preserve">         а) сотрясение          </w:t>
            </w:r>
          </w:p>
        </w:tc>
        <w:tc>
          <w:tcPr>
            <w:tcW w:w="1158" w:type="dxa"/>
            <w:tcBorders>
              <w:top w:val="single" w:sz="4" w:space="0" w:color="000000"/>
              <w:left w:val="single" w:sz="4" w:space="0" w:color="000000"/>
              <w:bottom w:val="single" w:sz="4" w:space="0" w:color="000000"/>
              <w:right w:val="single" w:sz="4" w:space="0" w:color="000000"/>
            </w:tcBorders>
            <w:hideMark/>
          </w:tcPr>
          <w:p w14:paraId="2A364AF9" w14:textId="77777777" w:rsidR="00511A56" w:rsidRPr="001E1C13" w:rsidRDefault="00511A56">
            <w:pPr>
              <w:snapToGrid w:val="0"/>
              <w:rPr>
                <w:color w:val="auto"/>
                <w:sz w:val="22"/>
              </w:rPr>
            </w:pPr>
            <w:r w:rsidRPr="001E1C13">
              <w:rPr>
                <w:color w:val="auto"/>
                <w:sz w:val="22"/>
                <w:szCs w:val="22"/>
              </w:rPr>
              <w:t>5</w:t>
            </w:r>
          </w:p>
        </w:tc>
      </w:tr>
      <w:tr w:rsidR="00511A56" w:rsidRPr="001E1C13" w14:paraId="5CA77A7D" w14:textId="77777777" w:rsidTr="00511A56">
        <w:tc>
          <w:tcPr>
            <w:tcW w:w="709" w:type="dxa"/>
            <w:tcBorders>
              <w:top w:val="nil"/>
              <w:left w:val="single" w:sz="4" w:space="0" w:color="000000"/>
              <w:bottom w:val="nil"/>
              <w:right w:val="nil"/>
            </w:tcBorders>
          </w:tcPr>
          <w:p w14:paraId="5B1230D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E8635F" w14:textId="77777777" w:rsidR="00511A56" w:rsidRPr="001E1C13" w:rsidRDefault="00511A56">
            <w:pPr>
              <w:snapToGrid w:val="0"/>
              <w:rPr>
                <w:color w:val="auto"/>
                <w:sz w:val="22"/>
              </w:rPr>
            </w:pPr>
            <w:r w:rsidRPr="001E1C13">
              <w:rPr>
                <w:color w:val="auto"/>
                <w:sz w:val="22"/>
                <w:szCs w:val="22"/>
              </w:rPr>
              <w:t xml:space="preserve">         б) ушиб    </w:t>
            </w:r>
          </w:p>
        </w:tc>
        <w:tc>
          <w:tcPr>
            <w:tcW w:w="1158" w:type="dxa"/>
            <w:tcBorders>
              <w:top w:val="single" w:sz="4" w:space="0" w:color="000000"/>
              <w:left w:val="single" w:sz="4" w:space="0" w:color="000000"/>
              <w:bottom w:val="single" w:sz="4" w:space="0" w:color="000000"/>
              <w:right w:val="single" w:sz="4" w:space="0" w:color="000000"/>
            </w:tcBorders>
            <w:hideMark/>
          </w:tcPr>
          <w:p w14:paraId="65392759" w14:textId="77777777" w:rsidR="00511A56" w:rsidRPr="001E1C13" w:rsidRDefault="00511A56">
            <w:pPr>
              <w:snapToGrid w:val="0"/>
              <w:rPr>
                <w:color w:val="auto"/>
                <w:sz w:val="22"/>
              </w:rPr>
            </w:pPr>
            <w:r w:rsidRPr="001E1C13">
              <w:rPr>
                <w:color w:val="auto"/>
                <w:sz w:val="22"/>
                <w:szCs w:val="22"/>
              </w:rPr>
              <w:t>10</w:t>
            </w:r>
          </w:p>
        </w:tc>
      </w:tr>
      <w:tr w:rsidR="00511A56" w:rsidRPr="001E1C13" w14:paraId="08C419DD" w14:textId="77777777" w:rsidTr="00511A56">
        <w:tc>
          <w:tcPr>
            <w:tcW w:w="709" w:type="dxa"/>
            <w:tcBorders>
              <w:top w:val="nil"/>
              <w:left w:val="single" w:sz="4" w:space="0" w:color="000000"/>
              <w:bottom w:val="nil"/>
              <w:right w:val="nil"/>
            </w:tcBorders>
          </w:tcPr>
          <w:p w14:paraId="201302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45784B9" w14:textId="77777777" w:rsidR="00511A56" w:rsidRPr="001E1C13" w:rsidRDefault="00511A56">
            <w:pPr>
              <w:snapToGrid w:val="0"/>
              <w:rPr>
                <w:color w:val="auto"/>
                <w:sz w:val="22"/>
              </w:rPr>
            </w:pPr>
            <w:r w:rsidRPr="001E1C13">
              <w:rPr>
                <w:color w:val="auto"/>
                <w:sz w:val="22"/>
                <w:szCs w:val="22"/>
              </w:rPr>
              <w:t xml:space="preserve">         в) сдавление, гематомиелия, полиомиелит    </w:t>
            </w:r>
          </w:p>
        </w:tc>
        <w:tc>
          <w:tcPr>
            <w:tcW w:w="1158" w:type="dxa"/>
            <w:tcBorders>
              <w:top w:val="single" w:sz="4" w:space="0" w:color="000000"/>
              <w:left w:val="single" w:sz="4" w:space="0" w:color="000000"/>
              <w:bottom w:val="single" w:sz="4" w:space="0" w:color="000000"/>
              <w:right w:val="single" w:sz="4" w:space="0" w:color="000000"/>
            </w:tcBorders>
            <w:hideMark/>
          </w:tcPr>
          <w:p w14:paraId="7C8B5836" w14:textId="77777777" w:rsidR="00511A56" w:rsidRPr="001E1C13" w:rsidRDefault="00511A56">
            <w:pPr>
              <w:snapToGrid w:val="0"/>
              <w:rPr>
                <w:color w:val="auto"/>
                <w:sz w:val="22"/>
              </w:rPr>
            </w:pPr>
            <w:r w:rsidRPr="001E1C13">
              <w:rPr>
                <w:color w:val="auto"/>
                <w:sz w:val="22"/>
                <w:szCs w:val="22"/>
              </w:rPr>
              <w:t>30</w:t>
            </w:r>
          </w:p>
        </w:tc>
      </w:tr>
      <w:tr w:rsidR="00511A56" w:rsidRPr="001E1C13" w14:paraId="397FC2CB" w14:textId="77777777" w:rsidTr="00511A56">
        <w:tc>
          <w:tcPr>
            <w:tcW w:w="709" w:type="dxa"/>
            <w:tcBorders>
              <w:top w:val="nil"/>
              <w:left w:val="single" w:sz="4" w:space="0" w:color="000000"/>
              <w:bottom w:val="nil"/>
              <w:right w:val="nil"/>
            </w:tcBorders>
          </w:tcPr>
          <w:p w14:paraId="6620EBB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FF4FFB" w14:textId="77777777" w:rsidR="00511A56" w:rsidRPr="001E1C13" w:rsidRDefault="00511A56">
            <w:pPr>
              <w:snapToGrid w:val="0"/>
              <w:rPr>
                <w:color w:val="auto"/>
                <w:sz w:val="22"/>
              </w:rPr>
            </w:pPr>
            <w:r w:rsidRPr="001E1C13">
              <w:rPr>
                <w:color w:val="auto"/>
                <w:sz w:val="22"/>
                <w:szCs w:val="22"/>
              </w:rPr>
              <w:t xml:space="preserve">         г) частичный разрыв    </w:t>
            </w:r>
          </w:p>
        </w:tc>
        <w:tc>
          <w:tcPr>
            <w:tcW w:w="1158" w:type="dxa"/>
            <w:tcBorders>
              <w:top w:val="single" w:sz="4" w:space="0" w:color="000000"/>
              <w:left w:val="single" w:sz="4" w:space="0" w:color="000000"/>
              <w:bottom w:val="single" w:sz="4" w:space="0" w:color="000000"/>
              <w:right w:val="single" w:sz="4" w:space="0" w:color="000000"/>
            </w:tcBorders>
            <w:hideMark/>
          </w:tcPr>
          <w:p w14:paraId="38ABFFC4" w14:textId="77777777" w:rsidR="00511A56" w:rsidRPr="001E1C13" w:rsidRDefault="00511A56">
            <w:pPr>
              <w:snapToGrid w:val="0"/>
              <w:rPr>
                <w:color w:val="auto"/>
                <w:sz w:val="22"/>
              </w:rPr>
            </w:pPr>
            <w:r w:rsidRPr="001E1C13">
              <w:rPr>
                <w:color w:val="auto"/>
                <w:sz w:val="22"/>
                <w:szCs w:val="22"/>
              </w:rPr>
              <w:t>50</w:t>
            </w:r>
          </w:p>
        </w:tc>
      </w:tr>
      <w:tr w:rsidR="00511A56" w:rsidRPr="001E1C13" w14:paraId="5863DD53" w14:textId="77777777" w:rsidTr="00511A56">
        <w:tc>
          <w:tcPr>
            <w:tcW w:w="709" w:type="dxa"/>
            <w:tcBorders>
              <w:top w:val="nil"/>
              <w:left w:val="single" w:sz="4" w:space="0" w:color="000000"/>
              <w:bottom w:val="nil"/>
              <w:right w:val="nil"/>
            </w:tcBorders>
          </w:tcPr>
          <w:p w14:paraId="7560AF3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300B5C" w14:textId="77777777" w:rsidR="00511A56" w:rsidRPr="001E1C13" w:rsidRDefault="00511A56">
            <w:pPr>
              <w:snapToGrid w:val="0"/>
              <w:rPr>
                <w:color w:val="auto"/>
                <w:sz w:val="22"/>
              </w:rPr>
            </w:pPr>
            <w:r w:rsidRPr="001E1C13">
              <w:rPr>
                <w:color w:val="auto"/>
                <w:sz w:val="22"/>
                <w:szCs w:val="22"/>
              </w:rPr>
              <w:t xml:space="preserve">         д) полный перерыв спинного мозга</w:t>
            </w:r>
          </w:p>
        </w:tc>
        <w:tc>
          <w:tcPr>
            <w:tcW w:w="1158" w:type="dxa"/>
            <w:tcBorders>
              <w:top w:val="single" w:sz="4" w:space="0" w:color="000000"/>
              <w:left w:val="single" w:sz="4" w:space="0" w:color="000000"/>
              <w:bottom w:val="single" w:sz="4" w:space="0" w:color="000000"/>
              <w:right w:val="single" w:sz="4" w:space="0" w:color="000000"/>
            </w:tcBorders>
            <w:hideMark/>
          </w:tcPr>
          <w:p w14:paraId="63308B7B" w14:textId="77777777" w:rsidR="00511A56" w:rsidRPr="001E1C13" w:rsidRDefault="00511A56">
            <w:pPr>
              <w:snapToGrid w:val="0"/>
              <w:rPr>
                <w:color w:val="auto"/>
                <w:sz w:val="22"/>
              </w:rPr>
            </w:pPr>
            <w:r w:rsidRPr="001E1C13">
              <w:rPr>
                <w:color w:val="auto"/>
                <w:sz w:val="22"/>
                <w:szCs w:val="22"/>
              </w:rPr>
              <w:t>100</w:t>
            </w:r>
          </w:p>
        </w:tc>
      </w:tr>
      <w:tr w:rsidR="00511A56" w:rsidRPr="001E1C13" w14:paraId="3BA5ED79" w14:textId="77777777" w:rsidTr="00511A56">
        <w:tc>
          <w:tcPr>
            <w:tcW w:w="709" w:type="dxa"/>
            <w:tcBorders>
              <w:top w:val="nil"/>
              <w:left w:val="single" w:sz="4" w:space="0" w:color="000000"/>
              <w:bottom w:val="nil"/>
              <w:right w:val="nil"/>
            </w:tcBorders>
          </w:tcPr>
          <w:p w14:paraId="0A2EAB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B7E814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числе, если страховое обеспечение было выплачено по ст. 6 (а, б, в, г), а в дальнейшем возникли осложнения, перечисленные в ст.4 и подтвержденные справкой лечебно-профилактического учреждения, страховое обеспечение по ст.4 выплачивается дополнительно к выплаченному ранее.</w:t>
            </w:r>
          </w:p>
        </w:tc>
        <w:tc>
          <w:tcPr>
            <w:tcW w:w="1158" w:type="dxa"/>
            <w:tcBorders>
              <w:top w:val="single" w:sz="4" w:space="0" w:color="000000"/>
              <w:left w:val="single" w:sz="4" w:space="0" w:color="000000"/>
              <w:bottom w:val="nil"/>
              <w:right w:val="single" w:sz="4" w:space="0" w:color="000000"/>
            </w:tcBorders>
          </w:tcPr>
          <w:p w14:paraId="7F31FC38" w14:textId="77777777" w:rsidR="00511A56" w:rsidRPr="001E1C13" w:rsidRDefault="00511A56">
            <w:pPr>
              <w:snapToGrid w:val="0"/>
              <w:rPr>
                <w:color w:val="auto"/>
                <w:sz w:val="22"/>
              </w:rPr>
            </w:pPr>
          </w:p>
        </w:tc>
      </w:tr>
      <w:tr w:rsidR="00511A56" w:rsidRPr="001E1C13" w14:paraId="04EC2746" w14:textId="77777777" w:rsidTr="00511A56">
        <w:tc>
          <w:tcPr>
            <w:tcW w:w="709" w:type="dxa"/>
            <w:tcBorders>
              <w:top w:val="nil"/>
              <w:left w:val="single" w:sz="4" w:space="0" w:color="000000"/>
              <w:bottom w:val="single" w:sz="4" w:space="0" w:color="000000"/>
              <w:right w:val="nil"/>
            </w:tcBorders>
          </w:tcPr>
          <w:p w14:paraId="679421F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8E89105" w14:textId="77777777" w:rsidR="00511A56" w:rsidRPr="001E1C13" w:rsidRDefault="00511A56">
            <w:pPr>
              <w:snapToGrid w:val="0"/>
              <w:rPr>
                <w:color w:val="auto"/>
                <w:sz w:val="22"/>
              </w:rPr>
            </w:pPr>
            <w:r w:rsidRPr="001E1C13">
              <w:rPr>
                <w:color w:val="auto"/>
                <w:sz w:val="22"/>
                <w:szCs w:val="22"/>
              </w:rPr>
              <w:t xml:space="preserve">2. Если в связи с травмой позвоночника и спинного мозга проводились оперативные вмешательства, дополнительно выплачивается 10 % страховой суммы однократно. </w:t>
            </w:r>
          </w:p>
        </w:tc>
        <w:tc>
          <w:tcPr>
            <w:tcW w:w="1158" w:type="dxa"/>
            <w:tcBorders>
              <w:top w:val="nil"/>
              <w:left w:val="single" w:sz="4" w:space="0" w:color="000000"/>
              <w:bottom w:val="single" w:sz="4" w:space="0" w:color="000000"/>
              <w:right w:val="single" w:sz="4" w:space="0" w:color="000000"/>
            </w:tcBorders>
          </w:tcPr>
          <w:p w14:paraId="4D1049CD" w14:textId="77777777" w:rsidR="00511A56" w:rsidRPr="001E1C13" w:rsidRDefault="00511A56">
            <w:pPr>
              <w:snapToGrid w:val="0"/>
              <w:rPr>
                <w:color w:val="auto"/>
                <w:sz w:val="22"/>
              </w:rPr>
            </w:pPr>
          </w:p>
        </w:tc>
      </w:tr>
      <w:tr w:rsidR="00511A56" w:rsidRPr="001E1C13" w14:paraId="384D7859" w14:textId="77777777" w:rsidTr="00511A56">
        <w:tc>
          <w:tcPr>
            <w:tcW w:w="709" w:type="dxa"/>
            <w:tcBorders>
              <w:top w:val="single" w:sz="4" w:space="0" w:color="000000"/>
              <w:left w:val="single" w:sz="4" w:space="0" w:color="000000"/>
              <w:bottom w:val="single" w:sz="4" w:space="0" w:color="000000"/>
              <w:right w:val="nil"/>
            </w:tcBorders>
            <w:hideMark/>
          </w:tcPr>
          <w:p w14:paraId="72AB6E2F" w14:textId="77777777" w:rsidR="00511A56" w:rsidRPr="001E1C13" w:rsidRDefault="00511A56">
            <w:pPr>
              <w:snapToGrid w:val="0"/>
              <w:ind w:firstLine="0"/>
              <w:jc w:val="left"/>
              <w:rPr>
                <w:color w:val="auto"/>
                <w:sz w:val="22"/>
              </w:rPr>
            </w:pPr>
            <w:r w:rsidRPr="001E1C13">
              <w:rPr>
                <w:color w:val="auto"/>
                <w:sz w:val="22"/>
                <w:szCs w:val="22"/>
              </w:rPr>
              <w:t>7</w:t>
            </w:r>
          </w:p>
        </w:tc>
        <w:tc>
          <w:tcPr>
            <w:tcW w:w="8435" w:type="dxa"/>
            <w:tcBorders>
              <w:top w:val="single" w:sz="4" w:space="0" w:color="000000"/>
              <w:left w:val="single" w:sz="4" w:space="0" w:color="000000"/>
              <w:bottom w:val="single" w:sz="4" w:space="0" w:color="000000"/>
              <w:right w:val="nil"/>
            </w:tcBorders>
            <w:hideMark/>
          </w:tcPr>
          <w:p w14:paraId="35AF0566" w14:textId="77777777" w:rsidR="00511A56" w:rsidRPr="001E1C13" w:rsidRDefault="00511A56">
            <w:pPr>
              <w:snapToGrid w:val="0"/>
              <w:rPr>
                <w:b/>
                <w:color w:val="auto"/>
                <w:sz w:val="22"/>
              </w:rPr>
            </w:pPr>
            <w:r w:rsidRPr="001E1C13">
              <w:rPr>
                <w:b/>
                <w:color w:val="auto"/>
                <w:sz w:val="22"/>
                <w:szCs w:val="22"/>
              </w:rPr>
              <w:t>Травматические невриты на одной конечности (за исключением невритов пальцевых нервов)</w:t>
            </w:r>
          </w:p>
        </w:tc>
        <w:tc>
          <w:tcPr>
            <w:tcW w:w="1158" w:type="dxa"/>
            <w:tcBorders>
              <w:top w:val="single" w:sz="4" w:space="0" w:color="000000"/>
              <w:left w:val="single" w:sz="4" w:space="0" w:color="000000"/>
              <w:bottom w:val="single" w:sz="4" w:space="0" w:color="000000"/>
              <w:right w:val="single" w:sz="4" w:space="0" w:color="000000"/>
            </w:tcBorders>
            <w:hideMark/>
          </w:tcPr>
          <w:p w14:paraId="166EEB81" w14:textId="77777777" w:rsidR="00511A56" w:rsidRPr="001E1C13" w:rsidRDefault="00511A56">
            <w:pPr>
              <w:snapToGrid w:val="0"/>
              <w:rPr>
                <w:color w:val="auto"/>
                <w:sz w:val="22"/>
              </w:rPr>
            </w:pPr>
            <w:r w:rsidRPr="001E1C13">
              <w:rPr>
                <w:color w:val="auto"/>
                <w:sz w:val="22"/>
                <w:szCs w:val="22"/>
              </w:rPr>
              <w:t>5</w:t>
            </w:r>
          </w:p>
        </w:tc>
      </w:tr>
      <w:tr w:rsidR="00511A56" w:rsidRPr="001E1C13" w14:paraId="5B18A67C" w14:textId="77777777" w:rsidTr="00511A56">
        <w:tc>
          <w:tcPr>
            <w:tcW w:w="709" w:type="dxa"/>
            <w:tcBorders>
              <w:top w:val="single" w:sz="4" w:space="0" w:color="000000"/>
              <w:left w:val="single" w:sz="4" w:space="0" w:color="000000"/>
              <w:bottom w:val="single" w:sz="4" w:space="0" w:color="000000"/>
              <w:right w:val="nil"/>
            </w:tcBorders>
            <w:hideMark/>
          </w:tcPr>
          <w:p w14:paraId="0F0EC8EC" w14:textId="77777777" w:rsidR="00511A56" w:rsidRPr="001E1C13" w:rsidRDefault="00511A56">
            <w:pPr>
              <w:snapToGrid w:val="0"/>
              <w:ind w:firstLine="0"/>
              <w:jc w:val="left"/>
              <w:rPr>
                <w:color w:val="auto"/>
                <w:sz w:val="22"/>
              </w:rPr>
            </w:pPr>
            <w:r w:rsidRPr="001E1C13">
              <w:rPr>
                <w:color w:val="auto"/>
                <w:sz w:val="22"/>
                <w:szCs w:val="22"/>
              </w:rPr>
              <w:t>8</w:t>
            </w:r>
          </w:p>
        </w:tc>
        <w:tc>
          <w:tcPr>
            <w:tcW w:w="8435" w:type="dxa"/>
            <w:tcBorders>
              <w:top w:val="single" w:sz="4" w:space="0" w:color="000000"/>
              <w:left w:val="single" w:sz="4" w:space="0" w:color="000000"/>
              <w:bottom w:val="single" w:sz="4" w:space="0" w:color="000000"/>
              <w:right w:val="nil"/>
            </w:tcBorders>
            <w:hideMark/>
          </w:tcPr>
          <w:p w14:paraId="453ED05D" w14:textId="77777777" w:rsidR="00511A56" w:rsidRPr="001E1C13" w:rsidRDefault="00511A56">
            <w:pPr>
              <w:snapToGrid w:val="0"/>
              <w:rPr>
                <w:color w:val="auto"/>
                <w:sz w:val="22"/>
              </w:rPr>
            </w:pPr>
            <w:r w:rsidRPr="001E1C13">
              <w:rPr>
                <w:b/>
                <w:color w:val="auto"/>
                <w:sz w:val="22"/>
                <w:szCs w:val="22"/>
              </w:rPr>
              <w:t>Повреждение (перерыв, ранение) шейного, плечевого, поясничного, крестцового сплетений:</w:t>
            </w:r>
          </w:p>
        </w:tc>
        <w:tc>
          <w:tcPr>
            <w:tcW w:w="1158" w:type="dxa"/>
            <w:tcBorders>
              <w:top w:val="single" w:sz="4" w:space="0" w:color="000000"/>
              <w:left w:val="single" w:sz="4" w:space="0" w:color="000000"/>
              <w:bottom w:val="single" w:sz="4" w:space="0" w:color="000000"/>
              <w:right w:val="single" w:sz="4" w:space="0" w:color="000000"/>
            </w:tcBorders>
          </w:tcPr>
          <w:p w14:paraId="15CC5655" w14:textId="77777777" w:rsidR="00511A56" w:rsidRPr="001E1C13" w:rsidRDefault="00511A56">
            <w:pPr>
              <w:snapToGrid w:val="0"/>
              <w:rPr>
                <w:color w:val="auto"/>
                <w:sz w:val="22"/>
              </w:rPr>
            </w:pPr>
          </w:p>
        </w:tc>
      </w:tr>
      <w:tr w:rsidR="00511A56" w:rsidRPr="001E1C13" w14:paraId="3688EE3F" w14:textId="77777777" w:rsidTr="00511A56">
        <w:tc>
          <w:tcPr>
            <w:tcW w:w="709" w:type="dxa"/>
            <w:tcBorders>
              <w:top w:val="single" w:sz="4" w:space="0" w:color="000000"/>
              <w:left w:val="single" w:sz="4" w:space="0" w:color="000000"/>
              <w:bottom w:val="nil"/>
              <w:right w:val="nil"/>
            </w:tcBorders>
          </w:tcPr>
          <w:p w14:paraId="5BB7D84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F232CE" w14:textId="77777777" w:rsidR="00511A56" w:rsidRPr="001E1C13" w:rsidRDefault="00511A56">
            <w:pPr>
              <w:snapToGrid w:val="0"/>
              <w:rPr>
                <w:color w:val="auto"/>
                <w:sz w:val="22"/>
              </w:rPr>
            </w:pPr>
            <w:r w:rsidRPr="001E1C13">
              <w:rPr>
                <w:color w:val="auto"/>
                <w:sz w:val="22"/>
                <w:szCs w:val="22"/>
              </w:rPr>
              <w:t xml:space="preserve">         а) травматический плексит     </w:t>
            </w:r>
          </w:p>
        </w:tc>
        <w:tc>
          <w:tcPr>
            <w:tcW w:w="1158" w:type="dxa"/>
            <w:tcBorders>
              <w:top w:val="single" w:sz="4" w:space="0" w:color="000000"/>
              <w:left w:val="single" w:sz="4" w:space="0" w:color="000000"/>
              <w:bottom w:val="single" w:sz="4" w:space="0" w:color="000000"/>
              <w:right w:val="single" w:sz="4" w:space="0" w:color="000000"/>
            </w:tcBorders>
            <w:hideMark/>
          </w:tcPr>
          <w:p w14:paraId="0493D617" w14:textId="77777777" w:rsidR="00511A56" w:rsidRPr="001E1C13" w:rsidRDefault="00511A56">
            <w:pPr>
              <w:snapToGrid w:val="0"/>
              <w:rPr>
                <w:color w:val="auto"/>
                <w:sz w:val="22"/>
              </w:rPr>
            </w:pPr>
            <w:r w:rsidRPr="001E1C13">
              <w:rPr>
                <w:color w:val="auto"/>
                <w:sz w:val="22"/>
                <w:szCs w:val="22"/>
              </w:rPr>
              <w:t>10</w:t>
            </w:r>
          </w:p>
        </w:tc>
      </w:tr>
      <w:tr w:rsidR="00511A56" w:rsidRPr="001E1C13" w14:paraId="3035F2E2" w14:textId="77777777" w:rsidTr="00511A56">
        <w:tc>
          <w:tcPr>
            <w:tcW w:w="709" w:type="dxa"/>
            <w:tcBorders>
              <w:top w:val="nil"/>
              <w:left w:val="single" w:sz="4" w:space="0" w:color="000000"/>
              <w:bottom w:val="nil"/>
              <w:right w:val="nil"/>
            </w:tcBorders>
          </w:tcPr>
          <w:p w14:paraId="3E28C2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AA2EEA" w14:textId="77777777" w:rsidR="00511A56" w:rsidRPr="001E1C13" w:rsidRDefault="00511A56">
            <w:pPr>
              <w:snapToGrid w:val="0"/>
              <w:rPr>
                <w:color w:val="auto"/>
                <w:sz w:val="22"/>
              </w:rPr>
            </w:pPr>
            <w:r w:rsidRPr="001E1C13">
              <w:rPr>
                <w:color w:val="auto"/>
                <w:sz w:val="22"/>
                <w:szCs w:val="22"/>
              </w:rPr>
              <w:t xml:space="preserve">         б) частичный разрыв сплетения     </w:t>
            </w:r>
          </w:p>
        </w:tc>
        <w:tc>
          <w:tcPr>
            <w:tcW w:w="1158" w:type="dxa"/>
            <w:tcBorders>
              <w:top w:val="single" w:sz="4" w:space="0" w:color="000000"/>
              <w:left w:val="single" w:sz="4" w:space="0" w:color="000000"/>
              <w:bottom w:val="single" w:sz="4" w:space="0" w:color="000000"/>
              <w:right w:val="single" w:sz="4" w:space="0" w:color="000000"/>
            </w:tcBorders>
            <w:hideMark/>
          </w:tcPr>
          <w:p w14:paraId="67D6A2F1" w14:textId="77777777" w:rsidR="00511A56" w:rsidRPr="001E1C13" w:rsidRDefault="00511A56">
            <w:pPr>
              <w:snapToGrid w:val="0"/>
              <w:rPr>
                <w:color w:val="auto"/>
                <w:sz w:val="22"/>
              </w:rPr>
            </w:pPr>
            <w:r w:rsidRPr="001E1C13">
              <w:rPr>
                <w:color w:val="auto"/>
                <w:sz w:val="22"/>
                <w:szCs w:val="22"/>
              </w:rPr>
              <w:t>40</w:t>
            </w:r>
          </w:p>
        </w:tc>
      </w:tr>
      <w:tr w:rsidR="00511A56" w:rsidRPr="001E1C13" w14:paraId="74DB8B47" w14:textId="77777777" w:rsidTr="00511A56">
        <w:tc>
          <w:tcPr>
            <w:tcW w:w="709" w:type="dxa"/>
            <w:tcBorders>
              <w:top w:val="nil"/>
              <w:left w:val="single" w:sz="4" w:space="0" w:color="000000"/>
              <w:bottom w:val="nil"/>
              <w:right w:val="nil"/>
            </w:tcBorders>
          </w:tcPr>
          <w:p w14:paraId="20B3A13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3BAD85" w14:textId="77777777" w:rsidR="00511A56" w:rsidRPr="001E1C13" w:rsidRDefault="00511A56">
            <w:pPr>
              <w:snapToGrid w:val="0"/>
              <w:rPr>
                <w:color w:val="auto"/>
                <w:sz w:val="22"/>
              </w:rPr>
            </w:pPr>
            <w:r w:rsidRPr="001E1C13">
              <w:rPr>
                <w:color w:val="auto"/>
                <w:sz w:val="22"/>
                <w:szCs w:val="22"/>
              </w:rPr>
              <w:t xml:space="preserve">         в) перерыв сплетения  </w:t>
            </w:r>
          </w:p>
        </w:tc>
        <w:tc>
          <w:tcPr>
            <w:tcW w:w="1158" w:type="dxa"/>
            <w:tcBorders>
              <w:top w:val="single" w:sz="4" w:space="0" w:color="000000"/>
              <w:left w:val="single" w:sz="4" w:space="0" w:color="000000"/>
              <w:bottom w:val="single" w:sz="4" w:space="0" w:color="000000"/>
              <w:right w:val="single" w:sz="4" w:space="0" w:color="000000"/>
            </w:tcBorders>
            <w:hideMark/>
          </w:tcPr>
          <w:p w14:paraId="5A7C7D30" w14:textId="77777777" w:rsidR="00511A56" w:rsidRPr="001E1C13" w:rsidRDefault="00511A56">
            <w:pPr>
              <w:snapToGrid w:val="0"/>
              <w:rPr>
                <w:color w:val="auto"/>
                <w:sz w:val="22"/>
              </w:rPr>
            </w:pPr>
            <w:r w:rsidRPr="001E1C13">
              <w:rPr>
                <w:color w:val="auto"/>
                <w:sz w:val="22"/>
                <w:szCs w:val="22"/>
              </w:rPr>
              <w:t>70</w:t>
            </w:r>
          </w:p>
        </w:tc>
      </w:tr>
      <w:tr w:rsidR="00511A56" w:rsidRPr="001E1C13" w14:paraId="08CF7DD7" w14:textId="77777777" w:rsidTr="00511A56">
        <w:tc>
          <w:tcPr>
            <w:tcW w:w="709" w:type="dxa"/>
            <w:tcBorders>
              <w:top w:val="nil"/>
              <w:left w:val="single" w:sz="4" w:space="0" w:color="000000"/>
              <w:bottom w:val="single" w:sz="4" w:space="0" w:color="000000"/>
              <w:right w:val="nil"/>
            </w:tcBorders>
          </w:tcPr>
          <w:p w14:paraId="257B11C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D654020"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color w:val="auto"/>
                <w:sz w:val="22"/>
                <w:szCs w:val="22"/>
              </w:rPr>
              <w:t xml:space="preserve">: 1. Ст. 7 и 8 одновременно не применяются. 2. Невралгии, невропатии, возникшие в связи с травмой, не дают оснований для страховой выплаты. </w:t>
            </w:r>
          </w:p>
        </w:tc>
        <w:tc>
          <w:tcPr>
            <w:tcW w:w="1158" w:type="dxa"/>
            <w:tcBorders>
              <w:top w:val="single" w:sz="4" w:space="0" w:color="000000"/>
              <w:left w:val="single" w:sz="4" w:space="0" w:color="000000"/>
              <w:bottom w:val="single" w:sz="4" w:space="0" w:color="000000"/>
              <w:right w:val="single" w:sz="4" w:space="0" w:color="000000"/>
            </w:tcBorders>
          </w:tcPr>
          <w:p w14:paraId="305A071C" w14:textId="77777777" w:rsidR="00511A56" w:rsidRPr="001E1C13" w:rsidRDefault="00511A56">
            <w:pPr>
              <w:snapToGrid w:val="0"/>
              <w:rPr>
                <w:color w:val="auto"/>
                <w:sz w:val="22"/>
              </w:rPr>
            </w:pPr>
          </w:p>
        </w:tc>
      </w:tr>
      <w:tr w:rsidR="00511A56" w:rsidRPr="001E1C13" w14:paraId="4E56212A" w14:textId="77777777" w:rsidTr="00511A56">
        <w:tc>
          <w:tcPr>
            <w:tcW w:w="709" w:type="dxa"/>
            <w:tcBorders>
              <w:top w:val="single" w:sz="4" w:space="0" w:color="000000"/>
              <w:left w:val="single" w:sz="4" w:space="0" w:color="000000"/>
              <w:bottom w:val="single" w:sz="4" w:space="0" w:color="000000"/>
              <w:right w:val="nil"/>
            </w:tcBorders>
            <w:hideMark/>
          </w:tcPr>
          <w:p w14:paraId="1B1B4B38" w14:textId="77777777" w:rsidR="00511A56" w:rsidRPr="001E1C13" w:rsidRDefault="00511A56">
            <w:pPr>
              <w:snapToGrid w:val="0"/>
              <w:ind w:firstLine="0"/>
              <w:jc w:val="left"/>
              <w:rPr>
                <w:color w:val="auto"/>
                <w:sz w:val="22"/>
              </w:rPr>
            </w:pPr>
            <w:r w:rsidRPr="001E1C13">
              <w:rPr>
                <w:color w:val="auto"/>
                <w:sz w:val="22"/>
                <w:szCs w:val="22"/>
              </w:rPr>
              <w:t>9</w:t>
            </w:r>
          </w:p>
        </w:tc>
        <w:tc>
          <w:tcPr>
            <w:tcW w:w="8435" w:type="dxa"/>
            <w:tcBorders>
              <w:top w:val="single" w:sz="4" w:space="0" w:color="000000"/>
              <w:left w:val="single" w:sz="4" w:space="0" w:color="000000"/>
              <w:bottom w:val="single" w:sz="4" w:space="0" w:color="000000"/>
              <w:right w:val="nil"/>
            </w:tcBorders>
            <w:hideMark/>
          </w:tcPr>
          <w:p w14:paraId="012159F8" w14:textId="77777777" w:rsidR="00511A56" w:rsidRPr="001E1C13" w:rsidRDefault="00511A56">
            <w:pPr>
              <w:snapToGrid w:val="0"/>
              <w:rPr>
                <w:color w:val="auto"/>
                <w:sz w:val="22"/>
              </w:rPr>
            </w:pPr>
            <w:r w:rsidRPr="001E1C13">
              <w:rPr>
                <w:b/>
                <w:color w:val="auto"/>
                <w:sz w:val="22"/>
                <w:szCs w:val="22"/>
              </w:rPr>
              <w:t>Перерыв нервов:</w:t>
            </w:r>
          </w:p>
        </w:tc>
        <w:tc>
          <w:tcPr>
            <w:tcW w:w="1158" w:type="dxa"/>
            <w:tcBorders>
              <w:top w:val="single" w:sz="4" w:space="0" w:color="000000"/>
              <w:left w:val="single" w:sz="4" w:space="0" w:color="000000"/>
              <w:bottom w:val="single" w:sz="4" w:space="0" w:color="000000"/>
              <w:right w:val="single" w:sz="4" w:space="0" w:color="000000"/>
            </w:tcBorders>
          </w:tcPr>
          <w:p w14:paraId="77854287" w14:textId="77777777" w:rsidR="00511A56" w:rsidRPr="001E1C13" w:rsidRDefault="00511A56">
            <w:pPr>
              <w:snapToGrid w:val="0"/>
              <w:rPr>
                <w:color w:val="auto"/>
                <w:sz w:val="22"/>
              </w:rPr>
            </w:pPr>
          </w:p>
        </w:tc>
      </w:tr>
      <w:tr w:rsidR="00511A56" w:rsidRPr="001E1C13" w14:paraId="025538AD" w14:textId="77777777" w:rsidTr="00511A56">
        <w:tc>
          <w:tcPr>
            <w:tcW w:w="709" w:type="dxa"/>
            <w:tcBorders>
              <w:top w:val="single" w:sz="4" w:space="0" w:color="000000"/>
              <w:left w:val="single" w:sz="4" w:space="0" w:color="000000"/>
              <w:bottom w:val="nil"/>
              <w:right w:val="nil"/>
            </w:tcBorders>
          </w:tcPr>
          <w:p w14:paraId="594331D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DB8F99" w14:textId="77777777" w:rsidR="00511A56" w:rsidRPr="001E1C13" w:rsidRDefault="00511A56">
            <w:pPr>
              <w:snapToGrid w:val="0"/>
              <w:rPr>
                <w:color w:val="auto"/>
                <w:sz w:val="22"/>
              </w:rPr>
            </w:pPr>
            <w:r w:rsidRPr="001E1C13">
              <w:rPr>
                <w:color w:val="auto"/>
                <w:sz w:val="22"/>
                <w:szCs w:val="22"/>
              </w:rPr>
              <w:t xml:space="preserve">         а) ветвей лучевого, локтевого, срединного (пальцевых нервов) на кисти     </w:t>
            </w:r>
          </w:p>
        </w:tc>
        <w:tc>
          <w:tcPr>
            <w:tcW w:w="1158" w:type="dxa"/>
            <w:tcBorders>
              <w:top w:val="single" w:sz="4" w:space="0" w:color="000000"/>
              <w:left w:val="single" w:sz="4" w:space="0" w:color="000000"/>
              <w:bottom w:val="single" w:sz="4" w:space="0" w:color="000000"/>
              <w:right w:val="single" w:sz="4" w:space="0" w:color="000000"/>
            </w:tcBorders>
            <w:hideMark/>
          </w:tcPr>
          <w:p w14:paraId="5F20A48A" w14:textId="77777777" w:rsidR="00511A56" w:rsidRPr="001E1C13" w:rsidRDefault="00511A56">
            <w:pPr>
              <w:snapToGrid w:val="0"/>
              <w:rPr>
                <w:color w:val="auto"/>
                <w:sz w:val="22"/>
              </w:rPr>
            </w:pPr>
            <w:r w:rsidRPr="001E1C13">
              <w:rPr>
                <w:color w:val="auto"/>
                <w:sz w:val="22"/>
                <w:szCs w:val="22"/>
              </w:rPr>
              <w:t>5</w:t>
            </w:r>
          </w:p>
        </w:tc>
      </w:tr>
      <w:tr w:rsidR="00511A56" w:rsidRPr="001E1C13" w14:paraId="7C4A30DA" w14:textId="77777777" w:rsidTr="00511A56">
        <w:tc>
          <w:tcPr>
            <w:tcW w:w="709" w:type="dxa"/>
            <w:tcBorders>
              <w:top w:val="nil"/>
              <w:left w:val="single" w:sz="4" w:space="0" w:color="000000"/>
              <w:bottom w:val="nil"/>
              <w:right w:val="nil"/>
            </w:tcBorders>
          </w:tcPr>
          <w:p w14:paraId="1A6BF6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E03CCD" w14:textId="77777777" w:rsidR="00511A56" w:rsidRPr="001E1C13" w:rsidRDefault="00511A56">
            <w:pPr>
              <w:snapToGrid w:val="0"/>
              <w:rPr>
                <w:color w:val="auto"/>
                <w:sz w:val="22"/>
              </w:rPr>
            </w:pPr>
            <w:r w:rsidRPr="001E1C13">
              <w:rPr>
                <w:color w:val="auto"/>
                <w:sz w:val="22"/>
                <w:szCs w:val="22"/>
              </w:rPr>
              <w:t xml:space="preserve">         б) одного: лучевого, локтевого или срединного на уровне лучезапястного сустава и предплечья; малоберцового или большеберцового    </w:t>
            </w:r>
          </w:p>
        </w:tc>
        <w:tc>
          <w:tcPr>
            <w:tcW w:w="1158" w:type="dxa"/>
            <w:tcBorders>
              <w:top w:val="single" w:sz="4" w:space="0" w:color="000000"/>
              <w:left w:val="single" w:sz="4" w:space="0" w:color="000000"/>
              <w:bottom w:val="single" w:sz="4" w:space="0" w:color="000000"/>
              <w:right w:val="single" w:sz="4" w:space="0" w:color="000000"/>
            </w:tcBorders>
            <w:hideMark/>
          </w:tcPr>
          <w:p w14:paraId="4789608F" w14:textId="77777777" w:rsidR="00511A56" w:rsidRPr="001E1C13" w:rsidRDefault="00511A56">
            <w:pPr>
              <w:snapToGrid w:val="0"/>
              <w:rPr>
                <w:color w:val="auto"/>
                <w:sz w:val="22"/>
              </w:rPr>
            </w:pPr>
            <w:r w:rsidRPr="001E1C13">
              <w:rPr>
                <w:color w:val="auto"/>
                <w:sz w:val="22"/>
                <w:szCs w:val="22"/>
              </w:rPr>
              <w:t>10</w:t>
            </w:r>
          </w:p>
        </w:tc>
      </w:tr>
      <w:tr w:rsidR="00511A56" w:rsidRPr="001E1C13" w14:paraId="4D6D464D" w14:textId="77777777" w:rsidTr="00511A56">
        <w:tc>
          <w:tcPr>
            <w:tcW w:w="709" w:type="dxa"/>
            <w:tcBorders>
              <w:top w:val="nil"/>
              <w:left w:val="single" w:sz="4" w:space="0" w:color="000000"/>
              <w:bottom w:val="nil"/>
              <w:right w:val="nil"/>
            </w:tcBorders>
          </w:tcPr>
          <w:p w14:paraId="4541126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C6BF951" w14:textId="77777777" w:rsidR="00511A56" w:rsidRPr="001E1C13" w:rsidRDefault="00511A56">
            <w:pPr>
              <w:snapToGrid w:val="0"/>
              <w:rPr>
                <w:color w:val="auto"/>
                <w:sz w:val="22"/>
              </w:rPr>
            </w:pPr>
            <w:r w:rsidRPr="001E1C13">
              <w:rPr>
                <w:color w:val="auto"/>
                <w:sz w:val="22"/>
                <w:szCs w:val="22"/>
              </w:rPr>
              <w:t xml:space="preserve">         в) двух и более: лучевого, локтевого, срединного на уровне лучезапястного сустава и предплечья; малоберцового и большеберцового нервов </w:t>
            </w:r>
          </w:p>
        </w:tc>
        <w:tc>
          <w:tcPr>
            <w:tcW w:w="1158" w:type="dxa"/>
            <w:tcBorders>
              <w:top w:val="single" w:sz="4" w:space="0" w:color="000000"/>
              <w:left w:val="single" w:sz="4" w:space="0" w:color="000000"/>
              <w:bottom w:val="single" w:sz="4" w:space="0" w:color="000000"/>
              <w:right w:val="single" w:sz="4" w:space="0" w:color="000000"/>
            </w:tcBorders>
            <w:hideMark/>
          </w:tcPr>
          <w:p w14:paraId="05489AF4" w14:textId="77777777" w:rsidR="00511A56" w:rsidRPr="001E1C13" w:rsidRDefault="00511A56">
            <w:pPr>
              <w:snapToGrid w:val="0"/>
              <w:rPr>
                <w:color w:val="auto"/>
                <w:sz w:val="22"/>
              </w:rPr>
            </w:pPr>
            <w:r w:rsidRPr="001E1C13">
              <w:rPr>
                <w:color w:val="auto"/>
                <w:sz w:val="22"/>
                <w:szCs w:val="22"/>
              </w:rPr>
              <w:t>20</w:t>
            </w:r>
          </w:p>
        </w:tc>
      </w:tr>
      <w:tr w:rsidR="00511A56" w:rsidRPr="001E1C13" w14:paraId="01BC26C5" w14:textId="77777777" w:rsidTr="00511A56">
        <w:tc>
          <w:tcPr>
            <w:tcW w:w="709" w:type="dxa"/>
            <w:tcBorders>
              <w:top w:val="nil"/>
              <w:left w:val="single" w:sz="4" w:space="0" w:color="000000"/>
              <w:bottom w:val="nil"/>
              <w:right w:val="nil"/>
            </w:tcBorders>
          </w:tcPr>
          <w:p w14:paraId="742ED2A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5388D0" w14:textId="77777777" w:rsidR="00511A56" w:rsidRPr="001E1C13" w:rsidRDefault="00511A56">
            <w:pPr>
              <w:snapToGrid w:val="0"/>
              <w:rPr>
                <w:color w:val="auto"/>
                <w:sz w:val="22"/>
              </w:rPr>
            </w:pPr>
            <w:r w:rsidRPr="001E1C13">
              <w:rPr>
                <w:color w:val="auto"/>
                <w:sz w:val="22"/>
                <w:szCs w:val="22"/>
              </w:rPr>
              <w:t xml:space="preserve">         г) одного: подмышечного, лучевого, локтевого, срединного - на уровне локтевого сустава и плеча, седалищного или бедренного   </w:t>
            </w:r>
          </w:p>
        </w:tc>
        <w:tc>
          <w:tcPr>
            <w:tcW w:w="1158" w:type="dxa"/>
            <w:tcBorders>
              <w:top w:val="single" w:sz="4" w:space="0" w:color="000000"/>
              <w:left w:val="single" w:sz="4" w:space="0" w:color="000000"/>
              <w:bottom w:val="single" w:sz="4" w:space="0" w:color="000000"/>
              <w:right w:val="single" w:sz="4" w:space="0" w:color="000000"/>
            </w:tcBorders>
            <w:hideMark/>
          </w:tcPr>
          <w:p w14:paraId="76B4660E" w14:textId="77777777" w:rsidR="00511A56" w:rsidRPr="001E1C13" w:rsidRDefault="00511A56">
            <w:pPr>
              <w:snapToGrid w:val="0"/>
              <w:rPr>
                <w:color w:val="auto"/>
                <w:sz w:val="22"/>
              </w:rPr>
            </w:pPr>
            <w:r w:rsidRPr="001E1C13">
              <w:rPr>
                <w:color w:val="auto"/>
                <w:sz w:val="22"/>
                <w:szCs w:val="22"/>
              </w:rPr>
              <w:t>25</w:t>
            </w:r>
          </w:p>
        </w:tc>
      </w:tr>
      <w:tr w:rsidR="00511A56" w:rsidRPr="001E1C13" w14:paraId="120BBCD4" w14:textId="77777777" w:rsidTr="00511A56">
        <w:tc>
          <w:tcPr>
            <w:tcW w:w="709" w:type="dxa"/>
            <w:tcBorders>
              <w:top w:val="nil"/>
              <w:left w:val="single" w:sz="4" w:space="0" w:color="000000"/>
              <w:bottom w:val="nil"/>
              <w:right w:val="nil"/>
            </w:tcBorders>
          </w:tcPr>
          <w:p w14:paraId="2A27F47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DA22BE" w14:textId="77777777" w:rsidR="00511A56" w:rsidRPr="001E1C13" w:rsidRDefault="00511A56">
            <w:pPr>
              <w:snapToGrid w:val="0"/>
              <w:rPr>
                <w:color w:val="auto"/>
                <w:sz w:val="22"/>
              </w:rPr>
            </w:pPr>
            <w:r w:rsidRPr="001E1C13">
              <w:rPr>
                <w:color w:val="auto"/>
                <w:sz w:val="22"/>
                <w:szCs w:val="22"/>
              </w:rPr>
              <w:t xml:space="preserve">         д) двух и более: подмышечного, лучевого, локтевого, срединного - на уровне локтевого сустава и плеча, седалищного и бедренного </w:t>
            </w:r>
          </w:p>
        </w:tc>
        <w:tc>
          <w:tcPr>
            <w:tcW w:w="1158" w:type="dxa"/>
            <w:tcBorders>
              <w:top w:val="single" w:sz="4" w:space="0" w:color="000000"/>
              <w:left w:val="single" w:sz="4" w:space="0" w:color="000000"/>
              <w:bottom w:val="single" w:sz="4" w:space="0" w:color="000000"/>
              <w:right w:val="single" w:sz="4" w:space="0" w:color="000000"/>
            </w:tcBorders>
            <w:hideMark/>
          </w:tcPr>
          <w:p w14:paraId="2073B5A2" w14:textId="77777777" w:rsidR="00511A56" w:rsidRPr="001E1C13" w:rsidRDefault="00511A56">
            <w:pPr>
              <w:snapToGrid w:val="0"/>
              <w:rPr>
                <w:color w:val="auto"/>
                <w:sz w:val="22"/>
              </w:rPr>
            </w:pPr>
            <w:r w:rsidRPr="001E1C13">
              <w:rPr>
                <w:color w:val="auto"/>
                <w:sz w:val="22"/>
                <w:szCs w:val="22"/>
              </w:rPr>
              <w:t>40</w:t>
            </w:r>
          </w:p>
        </w:tc>
      </w:tr>
      <w:tr w:rsidR="00511A56" w:rsidRPr="001E1C13" w14:paraId="0D57DDA9" w14:textId="77777777" w:rsidTr="00511A56">
        <w:tc>
          <w:tcPr>
            <w:tcW w:w="709" w:type="dxa"/>
            <w:tcBorders>
              <w:top w:val="nil"/>
              <w:left w:val="single" w:sz="4" w:space="0" w:color="000000"/>
              <w:bottom w:val="single" w:sz="4" w:space="0" w:color="000000"/>
              <w:right w:val="nil"/>
            </w:tcBorders>
          </w:tcPr>
          <w:p w14:paraId="6757D49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F83EBA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Повреждение нервов на уровне стопы, пальцев стопы и кисти не дает оснований для страховой выплаты.</w:t>
            </w:r>
          </w:p>
        </w:tc>
        <w:tc>
          <w:tcPr>
            <w:tcW w:w="1158" w:type="dxa"/>
            <w:tcBorders>
              <w:top w:val="single" w:sz="4" w:space="0" w:color="000000"/>
              <w:left w:val="single" w:sz="4" w:space="0" w:color="000000"/>
              <w:bottom w:val="single" w:sz="4" w:space="0" w:color="000000"/>
              <w:right w:val="single" w:sz="4" w:space="0" w:color="000000"/>
            </w:tcBorders>
          </w:tcPr>
          <w:p w14:paraId="72F3C84B" w14:textId="77777777" w:rsidR="00511A56" w:rsidRPr="001E1C13" w:rsidRDefault="00511A56">
            <w:pPr>
              <w:snapToGrid w:val="0"/>
              <w:rPr>
                <w:color w:val="auto"/>
                <w:sz w:val="22"/>
              </w:rPr>
            </w:pPr>
          </w:p>
        </w:tc>
      </w:tr>
      <w:tr w:rsidR="00511A56" w:rsidRPr="001E1C13" w14:paraId="64427827"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7EDF4BF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shd w:val="clear" w:color="auto" w:fill="CCCCCC"/>
            <w:hideMark/>
          </w:tcPr>
          <w:p w14:paraId="57727668" w14:textId="77777777" w:rsidR="00511A56" w:rsidRPr="001E1C13" w:rsidRDefault="00511A56">
            <w:pPr>
              <w:snapToGrid w:val="0"/>
              <w:jc w:val="center"/>
              <w:rPr>
                <w:b/>
                <w:bCs/>
                <w:color w:val="auto"/>
                <w:sz w:val="22"/>
              </w:rPr>
            </w:pPr>
            <w:r w:rsidRPr="001E1C13">
              <w:rPr>
                <w:b/>
                <w:bCs/>
                <w:color w:val="auto"/>
                <w:sz w:val="22"/>
                <w:szCs w:val="22"/>
              </w:rPr>
              <w:t>ОРГАНЫ ЗРЕНИЯ</w:t>
            </w:r>
          </w:p>
        </w:tc>
        <w:tc>
          <w:tcPr>
            <w:tcW w:w="1158" w:type="dxa"/>
            <w:tcBorders>
              <w:top w:val="single" w:sz="4" w:space="0" w:color="000000"/>
              <w:left w:val="single" w:sz="4" w:space="0" w:color="000000"/>
              <w:bottom w:val="single" w:sz="4" w:space="0" w:color="000000"/>
              <w:right w:val="single" w:sz="4" w:space="0" w:color="000000"/>
            </w:tcBorders>
            <w:shd w:val="clear" w:color="auto" w:fill="CCCCCC"/>
          </w:tcPr>
          <w:p w14:paraId="5D3563CC" w14:textId="77777777" w:rsidR="00511A56" w:rsidRPr="001E1C13" w:rsidRDefault="00511A56">
            <w:pPr>
              <w:snapToGrid w:val="0"/>
              <w:rPr>
                <w:color w:val="auto"/>
                <w:sz w:val="22"/>
              </w:rPr>
            </w:pPr>
          </w:p>
        </w:tc>
      </w:tr>
      <w:tr w:rsidR="00511A56" w:rsidRPr="001E1C13" w14:paraId="2404F183" w14:textId="77777777" w:rsidTr="00511A56">
        <w:tc>
          <w:tcPr>
            <w:tcW w:w="709" w:type="dxa"/>
            <w:tcBorders>
              <w:top w:val="single" w:sz="4" w:space="0" w:color="000000"/>
              <w:left w:val="single" w:sz="4" w:space="0" w:color="000000"/>
              <w:bottom w:val="single" w:sz="4" w:space="0" w:color="000000"/>
              <w:right w:val="nil"/>
            </w:tcBorders>
            <w:hideMark/>
          </w:tcPr>
          <w:p w14:paraId="65085159" w14:textId="77777777" w:rsidR="00511A56" w:rsidRPr="001E1C13" w:rsidRDefault="00511A56">
            <w:pPr>
              <w:snapToGrid w:val="0"/>
              <w:ind w:firstLine="0"/>
              <w:jc w:val="left"/>
              <w:rPr>
                <w:color w:val="auto"/>
                <w:sz w:val="22"/>
              </w:rPr>
            </w:pPr>
            <w:r w:rsidRPr="001E1C13">
              <w:rPr>
                <w:color w:val="auto"/>
                <w:sz w:val="22"/>
                <w:szCs w:val="22"/>
              </w:rPr>
              <w:t>10</w:t>
            </w:r>
          </w:p>
        </w:tc>
        <w:tc>
          <w:tcPr>
            <w:tcW w:w="8435" w:type="dxa"/>
            <w:tcBorders>
              <w:top w:val="single" w:sz="4" w:space="0" w:color="000000"/>
              <w:left w:val="single" w:sz="4" w:space="0" w:color="000000"/>
              <w:bottom w:val="single" w:sz="4" w:space="0" w:color="000000"/>
              <w:right w:val="nil"/>
            </w:tcBorders>
            <w:hideMark/>
          </w:tcPr>
          <w:p w14:paraId="0B25B3BA" w14:textId="77777777" w:rsidR="00511A56" w:rsidRPr="001E1C13" w:rsidRDefault="00511A56">
            <w:pPr>
              <w:snapToGrid w:val="0"/>
              <w:rPr>
                <w:b/>
                <w:color w:val="auto"/>
                <w:sz w:val="22"/>
              </w:rPr>
            </w:pPr>
            <w:r w:rsidRPr="001E1C13">
              <w:rPr>
                <w:b/>
                <w:color w:val="auto"/>
                <w:sz w:val="22"/>
                <w:szCs w:val="22"/>
              </w:rPr>
              <w:t>Паралич аккомодации одного глаза</w:t>
            </w:r>
          </w:p>
        </w:tc>
        <w:tc>
          <w:tcPr>
            <w:tcW w:w="1158" w:type="dxa"/>
            <w:tcBorders>
              <w:top w:val="single" w:sz="4" w:space="0" w:color="000000"/>
              <w:left w:val="single" w:sz="4" w:space="0" w:color="000000"/>
              <w:bottom w:val="single" w:sz="4" w:space="0" w:color="000000"/>
              <w:right w:val="single" w:sz="4" w:space="0" w:color="000000"/>
            </w:tcBorders>
            <w:hideMark/>
          </w:tcPr>
          <w:p w14:paraId="406CABBB" w14:textId="77777777" w:rsidR="00511A56" w:rsidRPr="001E1C13" w:rsidRDefault="00511A56">
            <w:pPr>
              <w:snapToGrid w:val="0"/>
              <w:rPr>
                <w:color w:val="auto"/>
                <w:sz w:val="22"/>
              </w:rPr>
            </w:pPr>
            <w:r w:rsidRPr="001E1C13">
              <w:rPr>
                <w:color w:val="auto"/>
                <w:sz w:val="22"/>
                <w:szCs w:val="22"/>
              </w:rPr>
              <w:t>15</w:t>
            </w:r>
          </w:p>
        </w:tc>
      </w:tr>
      <w:tr w:rsidR="00511A56" w:rsidRPr="001E1C13" w14:paraId="41751009" w14:textId="77777777" w:rsidTr="00511A56">
        <w:tc>
          <w:tcPr>
            <w:tcW w:w="709" w:type="dxa"/>
            <w:tcBorders>
              <w:top w:val="single" w:sz="4" w:space="0" w:color="000000"/>
              <w:left w:val="single" w:sz="4" w:space="0" w:color="000000"/>
              <w:bottom w:val="single" w:sz="4" w:space="0" w:color="000000"/>
              <w:right w:val="nil"/>
            </w:tcBorders>
            <w:hideMark/>
          </w:tcPr>
          <w:p w14:paraId="6CB1FA7D" w14:textId="77777777" w:rsidR="00511A56" w:rsidRPr="001E1C13" w:rsidRDefault="00511A56">
            <w:pPr>
              <w:snapToGrid w:val="0"/>
              <w:ind w:firstLine="0"/>
              <w:jc w:val="left"/>
              <w:rPr>
                <w:color w:val="auto"/>
                <w:sz w:val="22"/>
              </w:rPr>
            </w:pPr>
            <w:r w:rsidRPr="001E1C13">
              <w:rPr>
                <w:color w:val="auto"/>
                <w:sz w:val="22"/>
                <w:szCs w:val="22"/>
              </w:rPr>
              <w:t>11</w:t>
            </w:r>
          </w:p>
        </w:tc>
        <w:tc>
          <w:tcPr>
            <w:tcW w:w="8435" w:type="dxa"/>
            <w:tcBorders>
              <w:top w:val="single" w:sz="4" w:space="0" w:color="000000"/>
              <w:left w:val="single" w:sz="4" w:space="0" w:color="000000"/>
              <w:bottom w:val="single" w:sz="4" w:space="0" w:color="000000"/>
              <w:right w:val="nil"/>
            </w:tcBorders>
            <w:hideMark/>
          </w:tcPr>
          <w:p w14:paraId="02E38DB1" w14:textId="77777777" w:rsidR="00511A56" w:rsidRPr="001E1C13" w:rsidRDefault="00511A56">
            <w:pPr>
              <w:snapToGrid w:val="0"/>
              <w:rPr>
                <w:color w:val="auto"/>
                <w:sz w:val="22"/>
              </w:rPr>
            </w:pPr>
            <w:r w:rsidRPr="001E1C13">
              <w:rPr>
                <w:b/>
                <w:color w:val="auto"/>
                <w:sz w:val="22"/>
                <w:szCs w:val="22"/>
              </w:rPr>
              <w:t>Гемианопсия (выпадение половины поля зрения одного глаза), повреждение мышц глазного яблока (травматическое косоглазие, птоз, диплопия)</w:t>
            </w:r>
          </w:p>
        </w:tc>
        <w:tc>
          <w:tcPr>
            <w:tcW w:w="1158" w:type="dxa"/>
            <w:tcBorders>
              <w:top w:val="single" w:sz="4" w:space="0" w:color="000000"/>
              <w:left w:val="single" w:sz="4" w:space="0" w:color="000000"/>
              <w:bottom w:val="single" w:sz="4" w:space="0" w:color="000000"/>
              <w:right w:val="single" w:sz="4" w:space="0" w:color="000000"/>
            </w:tcBorders>
            <w:hideMark/>
          </w:tcPr>
          <w:p w14:paraId="6EBF7193" w14:textId="77777777" w:rsidR="00511A56" w:rsidRPr="001E1C13" w:rsidRDefault="00511A56">
            <w:pPr>
              <w:snapToGrid w:val="0"/>
              <w:rPr>
                <w:color w:val="auto"/>
                <w:sz w:val="22"/>
              </w:rPr>
            </w:pPr>
            <w:r w:rsidRPr="001E1C13">
              <w:rPr>
                <w:color w:val="auto"/>
                <w:sz w:val="22"/>
                <w:szCs w:val="22"/>
              </w:rPr>
              <w:t>15</w:t>
            </w:r>
          </w:p>
        </w:tc>
      </w:tr>
      <w:tr w:rsidR="00511A56" w:rsidRPr="001E1C13" w14:paraId="7891AB2E" w14:textId="77777777" w:rsidTr="00511A56">
        <w:tc>
          <w:tcPr>
            <w:tcW w:w="709" w:type="dxa"/>
            <w:tcBorders>
              <w:top w:val="single" w:sz="4" w:space="0" w:color="000000"/>
              <w:left w:val="single" w:sz="4" w:space="0" w:color="000000"/>
              <w:bottom w:val="single" w:sz="4" w:space="0" w:color="000000"/>
              <w:right w:val="nil"/>
            </w:tcBorders>
            <w:hideMark/>
          </w:tcPr>
          <w:p w14:paraId="42F50EF3" w14:textId="77777777" w:rsidR="00511A56" w:rsidRPr="001E1C13" w:rsidRDefault="00511A56">
            <w:pPr>
              <w:snapToGrid w:val="0"/>
              <w:ind w:firstLine="0"/>
              <w:jc w:val="left"/>
              <w:rPr>
                <w:color w:val="auto"/>
                <w:sz w:val="22"/>
              </w:rPr>
            </w:pPr>
            <w:r w:rsidRPr="001E1C13">
              <w:rPr>
                <w:color w:val="auto"/>
                <w:sz w:val="22"/>
                <w:szCs w:val="22"/>
              </w:rPr>
              <w:t>12</w:t>
            </w:r>
          </w:p>
        </w:tc>
        <w:tc>
          <w:tcPr>
            <w:tcW w:w="8435" w:type="dxa"/>
            <w:tcBorders>
              <w:top w:val="single" w:sz="4" w:space="0" w:color="000000"/>
              <w:left w:val="single" w:sz="4" w:space="0" w:color="000000"/>
              <w:bottom w:val="single" w:sz="4" w:space="0" w:color="000000"/>
              <w:right w:val="nil"/>
            </w:tcBorders>
            <w:hideMark/>
          </w:tcPr>
          <w:p w14:paraId="4E4B4669" w14:textId="77777777" w:rsidR="00511A56" w:rsidRPr="001E1C13" w:rsidRDefault="00511A56">
            <w:pPr>
              <w:snapToGrid w:val="0"/>
              <w:rPr>
                <w:color w:val="auto"/>
                <w:sz w:val="22"/>
              </w:rPr>
            </w:pPr>
            <w:r w:rsidRPr="001E1C13">
              <w:rPr>
                <w:b/>
                <w:color w:val="auto"/>
                <w:sz w:val="22"/>
                <w:szCs w:val="22"/>
              </w:rPr>
              <w:t>Сужение поля зрения одного глаза:</w:t>
            </w:r>
          </w:p>
        </w:tc>
        <w:tc>
          <w:tcPr>
            <w:tcW w:w="1158" w:type="dxa"/>
            <w:tcBorders>
              <w:top w:val="single" w:sz="4" w:space="0" w:color="000000"/>
              <w:left w:val="single" w:sz="4" w:space="0" w:color="000000"/>
              <w:bottom w:val="single" w:sz="4" w:space="0" w:color="000000"/>
              <w:right w:val="single" w:sz="4" w:space="0" w:color="000000"/>
            </w:tcBorders>
          </w:tcPr>
          <w:p w14:paraId="38D90495" w14:textId="77777777" w:rsidR="00511A56" w:rsidRPr="001E1C13" w:rsidRDefault="00511A56">
            <w:pPr>
              <w:snapToGrid w:val="0"/>
              <w:rPr>
                <w:color w:val="auto"/>
                <w:sz w:val="22"/>
              </w:rPr>
            </w:pPr>
          </w:p>
        </w:tc>
      </w:tr>
      <w:tr w:rsidR="00511A56" w:rsidRPr="001E1C13" w14:paraId="3FF23672" w14:textId="77777777" w:rsidTr="00511A56">
        <w:tc>
          <w:tcPr>
            <w:tcW w:w="709" w:type="dxa"/>
            <w:tcBorders>
              <w:top w:val="single" w:sz="4" w:space="0" w:color="000000"/>
              <w:left w:val="single" w:sz="4" w:space="0" w:color="000000"/>
              <w:bottom w:val="nil"/>
              <w:right w:val="nil"/>
            </w:tcBorders>
          </w:tcPr>
          <w:p w14:paraId="076108D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09DB138" w14:textId="77777777" w:rsidR="00511A56" w:rsidRPr="001E1C13" w:rsidRDefault="00511A56">
            <w:pPr>
              <w:snapToGrid w:val="0"/>
              <w:rPr>
                <w:color w:val="auto"/>
                <w:sz w:val="22"/>
              </w:rPr>
            </w:pPr>
            <w:r w:rsidRPr="001E1C13">
              <w:rPr>
                <w:color w:val="auto"/>
                <w:sz w:val="22"/>
                <w:szCs w:val="22"/>
              </w:rPr>
              <w:t xml:space="preserve">         а) неконцентрическое      </w:t>
            </w:r>
          </w:p>
        </w:tc>
        <w:tc>
          <w:tcPr>
            <w:tcW w:w="1158" w:type="dxa"/>
            <w:tcBorders>
              <w:top w:val="single" w:sz="4" w:space="0" w:color="000000"/>
              <w:left w:val="single" w:sz="4" w:space="0" w:color="000000"/>
              <w:bottom w:val="single" w:sz="4" w:space="0" w:color="000000"/>
              <w:right w:val="single" w:sz="4" w:space="0" w:color="000000"/>
            </w:tcBorders>
            <w:hideMark/>
          </w:tcPr>
          <w:p w14:paraId="2CA48E42" w14:textId="77777777" w:rsidR="00511A56" w:rsidRPr="001E1C13" w:rsidRDefault="00511A56">
            <w:pPr>
              <w:snapToGrid w:val="0"/>
              <w:rPr>
                <w:color w:val="auto"/>
                <w:sz w:val="22"/>
              </w:rPr>
            </w:pPr>
            <w:r w:rsidRPr="001E1C13">
              <w:rPr>
                <w:color w:val="auto"/>
                <w:sz w:val="22"/>
                <w:szCs w:val="22"/>
              </w:rPr>
              <w:t>10</w:t>
            </w:r>
          </w:p>
        </w:tc>
      </w:tr>
      <w:tr w:rsidR="00511A56" w:rsidRPr="001E1C13" w14:paraId="293A0AAF" w14:textId="77777777" w:rsidTr="00511A56">
        <w:tc>
          <w:tcPr>
            <w:tcW w:w="709" w:type="dxa"/>
            <w:tcBorders>
              <w:top w:val="nil"/>
              <w:left w:val="single" w:sz="4" w:space="0" w:color="000000"/>
              <w:bottom w:val="single" w:sz="4" w:space="0" w:color="000000"/>
              <w:right w:val="nil"/>
            </w:tcBorders>
          </w:tcPr>
          <w:p w14:paraId="4A1F7D4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51683D5" w14:textId="77777777" w:rsidR="00511A56" w:rsidRPr="001E1C13" w:rsidRDefault="00511A56">
            <w:pPr>
              <w:snapToGrid w:val="0"/>
              <w:rPr>
                <w:color w:val="auto"/>
                <w:sz w:val="22"/>
              </w:rPr>
            </w:pPr>
            <w:r w:rsidRPr="001E1C13">
              <w:rPr>
                <w:color w:val="auto"/>
                <w:sz w:val="22"/>
                <w:szCs w:val="22"/>
              </w:rPr>
              <w:t xml:space="preserve">         б) концентрическое</w:t>
            </w:r>
          </w:p>
        </w:tc>
        <w:tc>
          <w:tcPr>
            <w:tcW w:w="1158" w:type="dxa"/>
            <w:tcBorders>
              <w:top w:val="single" w:sz="4" w:space="0" w:color="000000"/>
              <w:left w:val="single" w:sz="4" w:space="0" w:color="000000"/>
              <w:bottom w:val="single" w:sz="4" w:space="0" w:color="000000"/>
              <w:right w:val="single" w:sz="4" w:space="0" w:color="000000"/>
            </w:tcBorders>
            <w:hideMark/>
          </w:tcPr>
          <w:p w14:paraId="3BCC5733" w14:textId="77777777" w:rsidR="00511A56" w:rsidRPr="001E1C13" w:rsidRDefault="00511A56">
            <w:pPr>
              <w:snapToGrid w:val="0"/>
              <w:rPr>
                <w:color w:val="auto"/>
                <w:sz w:val="22"/>
              </w:rPr>
            </w:pPr>
            <w:r w:rsidRPr="001E1C13">
              <w:rPr>
                <w:color w:val="auto"/>
                <w:sz w:val="22"/>
                <w:szCs w:val="22"/>
              </w:rPr>
              <w:t>15</w:t>
            </w:r>
          </w:p>
        </w:tc>
      </w:tr>
      <w:tr w:rsidR="00511A56" w:rsidRPr="001E1C13" w14:paraId="4092F21E" w14:textId="77777777" w:rsidTr="00511A56">
        <w:tc>
          <w:tcPr>
            <w:tcW w:w="709" w:type="dxa"/>
            <w:tcBorders>
              <w:top w:val="single" w:sz="4" w:space="0" w:color="000000"/>
              <w:left w:val="single" w:sz="4" w:space="0" w:color="000000"/>
              <w:bottom w:val="single" w:sz="4" w:space="0" w:color="000000"/>
              <w:right w:val="nil"/>
            </w:tcBorders>
            <w:hideMark/>
          </w:tcPr>
          <w:p w14:paraId="32B8962B" w14:textId="77777777" w:rsidR="00511A56" w:rsidRPr="001E1C13" w:rsidRDefault="00511A56">
            <w:pPr>
              <w:snapToGrid w:val="0"/>
              <w:ind w:firstLine="0"/>
              <w:jc w:val="left"/>
              <w:rPr>
                <w:color w:val="auto"/>
                <w:sz w:val="22"/>
              </w:rPr>
            </w:pPr>
            <w:r w:rsidRPr="001E1C13">
              <w:rPr>
                <w:color w:val="auto"/>
                <w:sz w:val="22"/>
                <w:szCs w:val="22"/>
              </w:rPr>
              <w:t>13</w:t>
            </w:r>
          </w:p>
        </w:tc>
        <w:tc>
          <w:tcPr>
            <w:tcW w:w="8435" w:type="dxa"/>
            <w:tcBorders>
              <w:top w:val="single" w:sz="4" w:space="0" w:color="000000"/>
              <w:left w:val="single" w:sz="4" w:space="0" w:color="000000"/>
              <w:bottom w:val="single" w:sz="4" w:space="0" w:color="000000"/>
              <w:right w:val="nil"/>
            </w:tcBorders>
            <w:hideMark/>
          </w:tcPr>
          <w:p w14:paraId="6E65CB1B" w14:textId="77777777" w:rsidR="00511A56" w:rsidRPr="001E1C13" w:rsidRDefault="00511A56">
            <w:pPr>
              <w:snapToGrid w:val="0"/>
              <w:rPr>
                <w:b/>
                <w:color w:val="auto"/>
                <w:sz w:val="22"/>
              </w:rPr>
            </w:pPr>
            <w:r w:rsidRPr="001E1C13">
              <w:rPr>
                <w:b/>
                <w:color w:val="auto"/>
                <w:sz w:val="22"/>
                <w:szCs w:val="22"/>
              </w:rPr>
              <w:t>Пульсирующий экзофтальм одного глаза</w:t>
            </w:r>
          </w:p>
        </w:tc>
        <w:tc>
          <w:tcPr>
            <w:tcW w:w="1158" w:type="dxa"/>
            <w:tcBorders>
              <w:top w:val="single" w:sz="4" w:space="0" w:color="000000"/>
              <w:left w:val="single" w:sz="4" w:space="0" w:color="000000"/>
              <w:bottom w:val="single" w:sz="4" w:space="0" w:color="000000"/>
              <w:right w:val="single" w:sz="4" w:space="0" w:color="000000"/>
            </w:tcBorders>
            <w:hideMark/>
          </w:tcPr>
          <w:p w14:paraId="522DC2B1" w14:textId="77777777" w:rsidR="00511A56" w:rsidRPr="001E1C13" w:rsidRDefault="00511A56">
            <w:pPr>
              <w:snapToGrid w:val="0"/>
              <w:rPr>
                <w:color w:val="auto"/>
                <w:sz w:val="22"/>
              </w:rPr>
            </w:pPr>
            <w:r w:rsidRPr="001E1C13">
              <w:rPr>
                <w:color w:val="auto"/>
                <w:sz w:val="22"/>
                <w:szCs w:val="22"/>
              </w:rPr>
              <w:t>20</w:t>
            </w:r>
          </w:p>
        </w:tc>
      </w:tr>
      <w:tr w:rsidR="00511A56" w:rsidRPr="001E1C13" w14:paraId="6D8A182A" w14:textId="77777777" w:rsidTr="00511A56">
        <w:tc>
          <w:tcPr>
            <w:tcW w:w="709" w:type="dxa"/>
            <w:tcBorders>
              <w:top w:val="single" w:sz="4" w:space="0" w:color="000000"/>
              <w:left w:val="single" w:sz="4" w:space="0" w:color="000000"/>
              <w:bottom w:val="single" w:sz="4" w:space="0" w:color="000000"/>
              <w:right w:val="nil"/>
            </w:tcBorders>
            <w:hideMark/>
          </w:tcPr>
          <w:p w14:paraId="605F3F5D" w14:textId="77777777" w:rsidR="00511A56" w:rsidRPr="001E1C13" w:rsidRDefault="00511A56">
            <w:pPr>
              <w:snapToGrid w:val="0"/>
              <w:ind w:firstLine="0"/>
              <w:jc w:val="left"/>
              <w:rPr>
                <w:color w:val="auto"/>
                <w:sz w:val="22"/>
              </w:rPr>
            </w:pPr>
            <w:r w:rsidRPr="001E1C13">
              <w:rPr>
                <w:color w:val="auto"/>
                <w:sz w:val="22"/>
                <w:szCs w:val="22"/>
              </w:rPr>
              <w:t>14</w:t>
            </w:r>
          </w:p>
        </w:tc>
        <w:tc>
          <w:tcPr>
            <w:tcW w:w="8435" w:type="dxa"/>
            <w:tcBorders>
              <w:top w:val="single" w:sz="4" w:space="0" w:color="000000"/>
              <w:left w:val="single" w:sz="4" w:space="0" w:color="000000"/>
              <w:bottom w:val="single" w:sz="4" w:space="0" w:color="000000"/>
              <w:right w:val="nil"/>
            </w:tcBorders>
            <w:hideMark/>
          </w:tcPr>
          <w:p w14:paraId="410EC427" w14:textId="77777777" w:rsidR="00511A56" w:rsidRPr="001E1C13" w:rsidRDefault="00511A56">
            <w:pPr>
              <w:snapToGrid w:val="0"/>
              <w:rPr>
                <w:color w:val="auto"/>
                <w:sz w:val="22"/>
              </w:rPr>
            </w:pPr>
            <w:r w:rsidRPr="001E1C13">
              <w:rPr>
                <w:b/>
                <w:color w:val="auto"/>
                <w:sz w:val="22"/>
                <w:szCs w:val="22"/>
              </w:rPr>
              <w:t>Повреждение глаза, не повлекшее за собой снижения остроты зрения:</w:t>
            </w:r>
          </w:p>
        </w:tc>
        <w:tc>
          <w:tcPr>
            <w:tcW w:w="1158" w:type="dxa"/>
            <w:tcBorders>
              <w:top w:val="single" w:sz="4" w:space="0" w:color="000000"/>
              <w:left w:val="single" w:sz="4" w:space="0" w:color="000000"/>
              <w:bottom w:val="single" w:sz="4" w:space="0" w:color="000000"/>
              <w:right w:val="single" w:sz="4" w:space="0" w:color="000000"/>
            </w:tcBorders>
          </w:tcPr>
          <w:p w14:paraId="6E87DF30" w14:textId="77777777" w:rsidR="00511A56" w:rsidRPr="001E1C13" w:rsidRDefault="00511A56">
            <w:pPr>
              <w:snapToGrid w:val="0"/>
              <w:rPr>
                <w:color w:val="auto"/>
                <w:sz w:val="22"/>
              </w:rPr>
            </w:pPr>
          </w:p>
        </w:tc>
      </w:tr>
      <w:tr w:rsidR="00511A56" w:rsidRPr="001E1C13" w14:paraId="0AAA4E78" w14:textId="77777777" w:rsidTr="00511A56">
        <w:tc>
          <w:tcPr>
            <w:tcW w:w="709" w:type="dxa"/>
            <w:tcBorders>
              <w:top w:val="single" w:sz="4" w:space="0" w:color="000000"/>
              <w:left w:val="single" w:sz="4" w:space="0" w:color="000000"/>
              <w:bottom w:val="nil"/>
              <w:right w:val="nil"/>
            </w:tcBorders>
          </w:tcPr>
          <w:p w14:paraId="65CDFA7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A0EA722" w14:textId="77777777" w:rsidR="00511A56" w:rsidRPr="001E1C13" w:rsidRDefault="00511A56">
            <w:pPr>
              <w:snapToGrid w:val="0"/>
              <w:rPr>
                <w:color w:val="auto"/>
                <w:sz w:val="22"/>
              </w:rPr>
            </w:pPr>
            <w:r w:rsidRPr="001E1C13">
              <w:rPr>
                <w:color w:val="auto"/>
                <w:sz w:val="22"/>
                <w:szCs w:val="22"/>
              </w:rPr>
              <w:t xml:space="preserve">         а) непроникающее ранение глазного яблока, </w:t>
            </w:r>
            <w:proofErr w:type="spellStart"/>
            <w:r w:rsidRPr="001E1C13">
              <w:rPr>
                <w:color w:val="auto"/>
                <w:sz w:val="22"/>
                <w:szCs w:val="22"/>
              </w:rPr>
              <w:t>гифема</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F2E9F84" w14:textId="77777777" w:rsidR="00511A56" w:rsidRPr="001E1C13" w:rsidRDefault="00511A56">
            <w:pPr>
              <w:snapToGrid w:val="0"/>
              <w:rPr>
                <w:color w:val="auto"/>
                <w:sz w:val="22"/>
              </w:rPr>
            </w:pPr>
            <w:r w:rsidRPr="001E1C13">
              <w:rPr>
                <w:color w:val="auto"/>
                <w:sz w:val="22"/>
                <w:szCs w:val="22"/>
              </w:rPr>
              <w:t>3</w:t>
            </w:r>
          </w:p>
        </w:tc>
      </w:tr>
      <w:tr w:rsidR="00511A56" w:rsidRPr="001E1C13" w14:paraId="33A39178" w14:textId="77777777" w:rsidTr="00511A56">
        <w:tc>
          <w:tcPr>
            <w:tcW w:w="709" w:type="dxa"/>
            <w:tcBorders>
              <w:top w:val="nil"/>
              <w:left w:val="single" w:sz="4" w:space="0" w:color="000000"/>
              <w:bottom w:val="nil"/>
              <w:right w:val="nil"/>
            </w:tcBorders>
          </w:tcPr>
          <w:p w14:paraId="4290F7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854BD8" w14:textId="77777777" w:rsidR="00511A56" w:rsidRPr="001E1C13" w:rsidRDefault="00511A56">
            <w:pPr>
              <w:snapToGrid w:val="0"/>
              <w:rPr>
                <w:color w:val="auto"/>
                <w:sz w:val="22"/>
              </w:rPr>
            </w:pPr>
            <w:r w:rsidRPr="001E1C13">
              <w:rPr>
                <w:color w:val="auto"/>
                <w:sz w:val="22"/>
                <w:szCs w:val="22"/>
              </w:rPr>
              <w:t xml:space="preserve">         б) проникающее ранение глазного яблока, ожоги II, III степени, </w:t>
            </w:r>
            <w:proofErr w:type="spellStart"/>
            <w:r w:rsidRPr="001E1C13">
              <w:rPr>
                <w:color w:val="auto"/>
                <w:sz w:val="22"/>
                <w:szCs w:val="22"/>
              </w:rPr>
              <w:t>гемофтальм</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ABB6F23" w14:textId="77777777" w:rsidR="00511A56" w:rsidRPr="001E1C13" w:rsidRDefault="00511A56">
            <w:pPr>
              <w:snapToGrid w:val="0"/>
              <w:rPr>
                <w:color w:val="auto"/>
                <w:sz w:val="22"/>
              </w:rPr>
            </w:pPr>
            <w:r w:rsidRPr="001E1C13">
              <w:rPr>
                <w:color w:val="auto"/>
                <w:sz w:val="22"/>
                <w:szCs w:val="22"/>
              </w:rPr>
              <w:t>5</w:t>
            </w:r>
          </w:p>
        </w:tc>
      </w:tr>
      <w:tr w:rsidR="00511A56" w:rsidRPr="001E1C13" w14:paraId="2BAEF057" w14:textId="77777777" w:rsidTr="00511A56">
        <w:tc>
          <w:tcPr>
            <w:tcW w:w="709" w:type="dxa"/>
            <w:tcBorders>
              <w:top w:val="nil"/>
              <w:left w:val="single" w:sz="4" w:space="0" w:color="000000"/>
              <w:bottom w:val="nil"/>
              <w:right w:val="nil"/>
            </w:tcBorders>
          </w:tcPr>
          <w:p w14:paraId="251076D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3AB220C"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Ожоги глаза без указания степени, а также ожоги глаза I-ой степени, не повлекшие за собой патологических изменений, не дают оснований для страховой </w:t>
            </w:r>
            <w:proofErr w:type="gramStart"/>
            <w:r w:rsidRPr="001E1C13">
              <w:rPr>
                <w:color w:val="auto"/>
                <w:sz w:val="22"/>
                <w:szCs w:val="22"/>
              </w:rPr>
              <w:t>выплаты .</w:t>
            </w:r>
            <w:proofErr w:type="gramEnd"/>
          </w:p>
        </w:tc>
        <w:tc>
          <w:tcPr>
            <w:tcW w:w="1158" w:type="dxa"/>
            <w:tcBorders>
              <w:top w:val="single" w:sz="4" w:space="0" w:color="000000"/>
              <w:left w:val="single" w:sz="4" w:space="0" w:color="000000"/>
              <w:bottom w:val="nil"/>
              <w:right w:val="single" w:sz="4" w:space="0" w:color="000000"/>
            </w:tcBorders>
          </w:tcPr>
          <w:p w14:paraId="5745CBF9" w14:textId="77777777" w:rsidR="00511A56" w:rsidRPr="001E1C13" w:rsidRDefault="00511A56">
            <w:pPr>
              <w:snapToGrid w:val="0"/>
              <w:rPr>
                <w:color w:val="auto"/>
                <w:sz w:val="22"/>
              </w:rPr>
            </w:pPr>
          </w:p>
        </w:tc>
      </w:tr>
      <w:tr w:rsidR="00511A56" w:rsidRPr="001E1C13" w14:paraId="08904E4E" w14:textId="77777777" w:rsidTr="00511A56">
        <w:tc>
          <w:tcPr>
            <w:tcW w:w="709" w:type="dxa"/>
            <w:tcBorders>
              <w:top w:val="nil"/>
              <w:left w:val="single" w:sz="4" w:space="0" w:color="000000"/>
              <w:bottom w:val="single" w:sz="4" w:space="0" w:color="000000"/>
              <w:right w:val="nil"/>
            </w:tcBorders>
          </w:tcPr>
          <w:p w14:paraId="71470E1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F5B744" w14:textId="77777777" w:rsidR="00511A56" w:rsidRPr="001E1C13" w:rsidRDefault="00511A56">
            <w:pPr>
              <w:snapToGrid w:val="0"/>
              <w:rPr>
                <w:color w:val="auto"/>
                <w:sz w:val="22"/>
              </w:rPr>
            </w:pPr>
            <w:r w:rsidRPr="001E1C13">
              <w:rPr>
                <w:color w:val="auto"/>
                <w:sz w:val="22"/>
                <w:szCs w:val="22"/>
              </w:rPr>
              <w:t xml:space="preserve">2.  В том случае, если повреждения, перечисленные в ст.14, повлекут за собой снижение остроты зрения, страховое </w:t>
            </w:r>
            <w:proofErr w:type="gramStart"/>
            <w:r w:rsidRPr="001E1C13">
              <w:rPr>
                <w:color w:val="auto"/>
                <w:sz w:val="22"/>
                <w:szCs w:val="22"/>
              </w:rPr>
              <w:t>обеспечение  выплачивается</w:t>
            </w:r>
            <w:proofErr w:type="gramEnd"/>
            <w:r w:rsidRPr="001E1C13">
              <w:rPr>
                <w:color w:val="auto"/>
                <w:sz w:val="22"/>
                <w:szCs w:val="22"/>
              </w:rPr>
              <w:t xml:space="preserve"> в соответствии со ст.20. Статья 14 при этом не применяется. Если же в связи с повреждением глазного яблока выплачивалась страховое обеспечение по ст.14, а в дальнейшем осложнилась снижением остроты зрения и это дает основание для страховой выплаты в большем размере, ранее выплаченное страховое обеспечение удерживается.3.  Поверхностные инородные тела на оболочках глаза не дают оснований для страховой выплаты. </w:t>
            </w:r>
          </w:p>
        </w:tc>
        <w:tc>
          <w:tcPr>
            <w:tcW w:w="1158" w:type="dxa"/>
            <w:tcBorders>
              <w:top w:val="nil"/>
              <w:left w:val="single" w:sz="4" w:space="0" w:color="000000"/>
              <w:bottom w:val="single" w:sz="4" w:space="0" w:color="000000"/>
              <w:right w:val="single" w:sz="4" w:space="0" w:color="000000"/>
            </w:tcBorders>
          </w:tcPr>
          <w:p w14:paraId="66849D38" w14:textId="77777777" w:rsidR="00511A56" w:rsidRPr="001E1C13" w:rsidRDefault="00511A56">
            <w:pPr>
              <w:snapToGrid w:val="0"/>
              <w:rPr>
                <w:color w:val="auto"/>
                <w:sz w:val="22"/>
              </w:rPr>
            </w:pPr>
          </w:p>
        </w:tc>
      </w:tr>
      <w:tr w:rsidR="00511A56" w:rsidRPr="001E1C13" w14:paraId="05D24121" w14:textId="77777777" w:rsidTr="00511A56">
        <w:tc>
          <w:tcPr>
            <w:tcW w:w="709" w:type="dxa"/>
            <w:tcBorders>
              <w:top w:val="single" w:sz="4" w:space="0" w:color="000000"/>
              <w:left w:val="single" w:sz="4" w:space="0" w:color="000000"/>
              <w:bottom w:val="single" w:sz="4" w:space="0" w:color="000000"/>
              <w:right w:val="nil"/>
            </w:tcBorders>
            <w:hideMark/>
          </w:tcPr>
          <w:p w14:paraId="2318BB76" w14:textId="77777777" w:rsidR="00511A56" w:rsidRPr="001E1C13" w:rsidRDefault="00511A56">
            <w:pPr>
              <w:snapToGrid w:val="0"/>
              <w:ind w:firstLine="0"/>
              <w:jc w:val="left"/>
              <w:rPr>
                <w:color w:val="auto"/>
                <w:sz w:val="22"/>
              </w:rPr>
            </w:pPr>
            <w:r w:rsidRPr="001E1C13">
              <w:rPr>
                <w:color w:val="auto"/>
                <w:sz w:val="22"/>
                <w:szCs w:val="22"/>
              </w:rPr>
              <w:t>15</w:t>
            </w:r>
          </w:p>
        </w:tc>
        <w:tc>
          <w:tcPr>
            <w:tcW w:w="8435" w:type="dxa"/>
            <w:tcBorders>
              <w:top w:val="single" w:sz="4" w:space="0" w:color="000000"/>
              <w:left w:val="single" w:sz="4" w:space="0" w:color="000000"/>
              <w:bottom w:val="single" w:sz="4" w:space="0" w:color="000000"/>
              <w:right w:val="nil"/>
            </w:tcBorders>
            <w:hideMark/>
          </w:tcPr>
          <w:p w14:paraId="06DC6F65" w14:textId="77777777" w:rsidR="00511A56" w:rsidRPr="001E1C13" w:rsidRDefault="00511A56">
            <w:pPr>
              <w:snapToGrid w:val="0"/>
              <w:rPr>
                <w:color w:val="auto"/>
                <w:sz w:val="22"/>
              </w:rPr>
            </w:pPr>
            <w:r w:rsidRPr="001E1C13">
              <w:rPr>
                <w:b/>
                <w:color w:val="auto"/>
                <w:sz w:val="22"/>
                <w:szCs w:val="22"/>
              </w:rPr>
              <w:t xml:space="preserve">Повреждение </w:t>
            </w:r>
            <w:proofErr w:type="spellStart"/>
            <w:r w:rsidRPr="001E1C13">
              <w:rPr>
                <w:b/>
                <w:color w:val="auto"/>
                <w:sz w:val="22"/>
                <w:szCs w:val="22"/>
              </w:rPr>
              <w:t>слезопроводящих</w:t>
            </w:r>
            <w:proofErr w:type="spellEnd"/>
            <w:r w:rsidRPr="001E1C13">
              <w:rPr>
                <w:b/>
                <w:color w:val="auto"/>
                <w:sz w:val="22"/>
                <w:szCs w:val="22"/>
              </w:rPr>
              <w:t xml:space="preserve"> путей одного глаза:</w:t>
            </w:r>
          </w:p>
        </w:tc>
        <w:tc>
          <w:tcPr>
            <w:tcW w:w="1158" w:type="dxa"/>
            <w:tcBorders>
              <w:top w:val="single" w:sz="4" w:space="0" w:color="000000"/>
              <w:left w:val="single" w:sz="4" w:space="0" w:color="000000"/>
              <w:bottom w:val="single" w:sz="4" w:space="0" w:color="000000"/>
              <w:right w:val="single" w:sz="4" w:space="0" w:color="000000"/>
            </w:tcBorders>
          </w:tcPr>
          <w:p w14:paraId="51AA1AC8" w14:textId="77777777" w:rsidR="00511A56" w:rsidRPr="001E1C13" w:rsidRDefault="00511A56">
            <w:pPr>
              <w:snapToGrid w:val="0"/>
              <w:rPr>
                <w:color w:val="auto"/>
                <w:sz w:val="22"/>
              </w:rPr>
            </w:pPr>
          </w:p>
        </w:tc>
      </w:tr>
      <w:tr w:rsidR="00511A56" w:rsidRPr="001E1C13" w14:paraId="07A777C8" w14:textId="77777777" w:rsidTr="00511A56">
        <w:tc>
          <w:tcPr>
            <w:tcW w:w="709" w:type="dxa"/>
            <w:tcBorders>
              <w:top w:val="single" w:sz="4" w:space="0" w:color="000000"/>
              <w:left w:val="single" w:sz="4" w:space="0" w:color="000000"/>
              <w:bottom w:val="nil"/>
              <w:right w:val="nil"/>
            </w:tcBorders>
          </w:tcPr>
          <w:p w14:paraId="6E1933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DE7A82" w14:textId="77777777" w:rsidR="00511A56" w:rsidRPr="001E1C13" w:rsidRDefault="00511A56">
            <w:pPr>
              <w:snapToGrid w:val="0"/>
              <w:rPr>
                <w:color w:val="auto"/>
                <w:sz w:val="22"/>
              </w:rPr>
            </w:pPr>
            <w:r w:rsidRPr="001E1C13">
              <w:rPr>
                <w:color w:val="auto"/>
                <w:sz w:val="22"/>
                <w:szCs w:val="22"/>
              </w:rPr>
              <w:t xml:space="preserve">         а) не повлекшее за собой нарушения функции </w:t>
            </w:r>
            <w:proofErr w:type="spellStart"/>
            <w:r w:rsidRPr="001E1C13">
              <w:rPr>
                <w:color w:val="auto"/>
                <w:sz w:val="22"/>
                <w:szCs w:val="22"/>
              </w:rPr>
              <w:t>слезопроводящих</w:t>
            </w:r>
            <w:proofErr w:type="spellEnd"/>
            <w:r w:rsidRPr="001E1C13">
              <w:rPr>
                <w:color w:val="auto"/>
                <w:sz w:val="22"/>
                <w:szCs w:val="22"/>
              </w:rPr>
              <w:t xml:space="preserve"> путей    </w:t>
            </w:r>
          </w:p>
        </w:tc>
        <w:tc>
          <w:tcPr>
            <w:tcW w:w="1158" w:type="dxa"/>
            <w:tcBorders>
              <w:top w:val="single" w:sz="4" w:space="0" w:color="000000"/>
              <w:left w:val="single" w:sz="4" w:space="0" w:color="000000"/>
              <w:bottom w:val="single" w:sz="4" w:space="0" w:color="000000"/>
              <w:right w:val="single" w:sz="4" w:space="0" w:color="000000"/>
            </w:tcBorders>
            <w:hideMark/>
          </w:tcPr>
          <w:p w14:paraId="0D0EB0F6" w14:textId="77777777" w:rsidR="00511A56" w:rsidRPr="001E1C13" w:rsidRDefault="00511A56">
            <w:pPr>
              <w:snapToGrid w:val="0"/>
              <w:rPr>
                <w:color w:val="auto"/>
                <w:sz w:val="22"/>
              </w:rPr>
            </w:pPr>
            <w:r w:rsidRPr="001E1C13">
              <w:rPr>
                <w:color w:val="auto"/>
                <w:sz w:val="22"/>
                <w:szCs w:val="22"/>
              </w:rPr>
              <w:t>5</w:t>
            </w:r>
          </w:p>
        </w:tc>
      </w:tr>
      <w:tr w:rsidR="00511A56" w:rsidRPr="001E1C13" w14:paraId="69E59B64" w14:textId="77777777" w:rsidTr="00511A56">
        <w:tc>
          <w:tcPr>
            <w:tcW w:w="709" w:type="dxa"/>
            <w:tcBorders>
              <w:top w:val="nil"/>
              <w:left w:val="single" w:sz="4" w:space="0" w:color="000000"/>
              <w:bottom w:val="single" w:sz="4" w:space="0" w:color="000000"/>
              <w:right w:val="nil"/>
            </w:tcBorders>
          </w:tcPr>
          <w:p w14:paraId="3EAADFC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5821B3" w14:textId="77777777" w:rsidR="00511A56" w:rsidRPr="001E1C13" w:rsidRDefault="00511A56">
            <w:pPr>
              <w:snapToGrid w:val="0"/>
              <w:rPr>
                <w:color w:val="auto"/>
                <w:sz w:val="22"/>
              </w:rPr>
            </w:pPr>
            <w:r w:rsidRPr="001E1C13">
              <w:rPr>
                <w:color w:val="auto"/>
                <w:sz w:val="22"/>
                <w:szCs w:val="22"/>
              </w:rPr>
              <w:t xml:space="preserve">         б) повлекшее за собой нарушение функции </w:t>
            </w:r>
            <w:proofErr w:type="spellStart"/>
            <w:r w:rsidRPr="001E1C13">
              <w:rPr>
                <w:color w:val="auto"/>
                <w:sz w:val="22"/>
                <w:szCs w:val="22"/>
              </w:rPr>
              <w:t>слезопроводящих</w:t>
            </w:r>
            <w:proofErr w:type="spellEnd"/>
            <w:r w:rsidRPr="001E1C13">
              <w:rPr>
                <w:color w:val="auto"/>
                <w:sz w:val="22"/>
                <w:szCs w:val="22"/>
              </w:rPr>
              <w:t xml:space="preserve"> путей</w:t>
            </w:r>
          </w:p>
        </w:tc>
        <w:tc>
          <w:tcPr>
            <w:tcW w:w="1158" w:type="dxa"/>
            <w:tcBorders>
              <w:top w:val="single" w:sz="4" w:space="0" w:color="000000"/>
              <w:left w:val="single" w:sz="4" w:space="0" w:color="000000"/>
              <w:bottom w:val="single" w:sz="4" w:space="0" w:color="000000"/>
              <w:right w:val="single" w:sz="4" w:space="0" w:color="000000"/>
            </w:tcBorders>
            <w:hideMark/>
          </w:tcPr>
          <w:p w14:paraId="1C119749" w14:textId="77777777" w:rsidR="00511A56" w:rsidRPr="001E1C13" w:rsidRDefault="00511A56">
            <w:pPr>
              <w:snapToGrid w:val="0"/>
              <w:rPr>
                <w:color w:val="auto"/>
                <w:sz w:val="22"/>
              </w:rPr>
            </w:pPr>
            <w:r w:rsidRPr="001E1C13">
              <w:rPr>
                <w:color w:val="auto"/>
                <w:sz w:val="22"/>
                <w:szCs w:val="22"/>
              </w:rPr>
              <w:t>10</w:t>
            </w:r>
          </w:p>
        </w:tc>
      </w:tr>
      <w:tr w:rsidR="00511A56" w:rsidRPr="001E1C13" w14:paraId="02486EBC" w14:textId="77777777" w:rsidTr="00511A56">
        <w:tc>
          <w:tcPr>
            <w:tcW w:w="709" w:type="dxa"/>
            <w:tcBorders>
              <w:top w:val="single" w:sz="4" w:space="0" w:color="000000"/>
              <w:left w:val="single" w:sz="4" w:space="0" w:color="000000"/>
              <w:bottom w:val="single" w:sz="4" w:space="0" w:color="000000"/>
              <w:right w:val="nil"/>
            </w:tcBorders>
            <w:hideMark/>
          </w:tcPr>
          <w:p w14:paraId="28873D4C" w14:textId="77777777" w:rsidR="00511A56" w:rsidRPr="001E1C13" w:rsidRDefault="00511A56">
            <w:pPr>
              <w:snapToGrid w:val="0"/>
              <w:ind w:firstLine="0"/>
              <w:jc w:val="left"/>
              <w:rPr>
                <w:color w:val="auto"/>
                <w:sz w:val="22"/>
              </w:rPr>
            </w:pPr>
            <w:r w:rsidRPr="001E1C13">
              <w:rPr>
                <w:color w:val="auto"/>
                <w:sz w:val="22"/>
                <w:szCs w:val="22"/>
              </w:rPr>
              <w:t>16</w:t>
            </w:r>
          </w:p>
        </w:tc>
        <w:tc>
          <w:tcPr>
            <w:tcW w:w="8435" w:type="dxa"/>
            <w:tcBorders>
              <w:top w:val="single" w:sz="4" w:space="0" w:color="000000"/>
              <w:left w:val="single" w:sz="4" w:space="0" w:color="000000"/>
              <w:bottom w:val="single" w:sz="4" w:space="0" w:color="000000"/>
              <w:right w:val="nil"/>
            </w:tcBorders>
            <w:hideMark/>
          </w:tcPr>
          <w:p w14:paraId="67474AA6" w14:textId="77777777" w:rsidR="00511A56" w:rsidRPr="001E1C13" w:rsidRDefault="00511A56">
            <w:pPr>
              <w:snapToGrid w:val="0"/>
              <w:rPr>
                <w:color w:val="auto"/>
                <w:sz w:val="22"/>
              </w:rPr>
            </w:pPr>
            <w:r w:rsidRPr="001E1C13">
              <w:rPr>
                <w:b/>
                <w:color w:val="auto"/>
                <w:sz w:val="22"/>
                <w:szCs w:val="22"/>
              </w:rPr>
              <w:t>Последствия травмы глаза:</w:t>
            </w:r>
          </w:p>
        </w:tc>
        <w:tc>
          <w:tcPr>
            <w:tcW w:w="1158" w:type="dxa"/>
            <w:tcBorders>
              <w:top w:val="single" w:sz="4" w:space="0" w:color="000000"/>
              <w:left w:val="single" w:sz="4" w:space="0" w:color="000000"/>
              <w:bottom w:val="single" w:sz="4" w:space="0" w:color="000000"/>
              <w:right w:val="single" w:sz="4" w:space="0" w:color="000000"/>
            </w:tcBorders>
          </w:tcPr>
          <w:p w14:paraId="3507AB6E" w14:textId="77777777" w:rsidR="00511A56" w:rsidRPr="001E1C13" w:rsidRDefault="00511A56">
            <w:pPr>
              <w:snapToGrid w:val="0"/>
              <w:rPr>
                <w:color w:val="auto"/>
                <w:sz w:val="22"/>
              </w:rPr>
            </w:pPr>
          </w:p>
        </w:tc>
      </w:tr>
      <w:tr w:rsidR="00511A56" w:rsidRPr="001E1C13" w14:paraId="47287878" w14:textId="77777777" w:rsidTr="00511A56">
        <w:tc>
          <w:tcPr>
            <w:tcW w:w="709" w:type="dxa"/>
            <w:tcBorders>
              <w:top w:val="single" w:sz="4" w:space="0" w:color="000000"/>
              <w:left w:val="single" w:sz="4" w:space="0" w:color="000000"/>
              <w:bottom w:val="nil"/>
              <w:right w:val="nil"/>
            </w:tcBorders>
          </w:tcPr>
          <w:p w14:paraId="2FCCD89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9F19B0"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конъюктивит</w:t>
            </w:r>
            <w:proofErr w:type="spellEnd"/>
            <w:r w:rsidRPr="001E1C13">
              <w:rPr>
                <w:color w:val="auto"/>
                <w:sz w:val="22"/>
                <w:szCs w:val="22"/>
              </w:rPr>
              <w:t xml:space="preserve">, кератит, иридоциклит, </w:t>
            </w:r>
            <w:proofErr w:type="spellStart"/>
            <w:r w:rsidRPr="001E1C13">
              <w:rPr>
                <w:color w:val="auto"/>
                <w:sz w:val="22"/>
                <w:szCs w:val="22"/>
              </w:rPr>
              <w:t>хориоретинит</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2A9622F" w14:textId="77777777" w:rsidR="00511A56" w:rsidRPr="001E1C13" w:rsidRDefault="00511A56">
            <w:pPr>
              <w:snapToGrid w:val="0"/>
              <w:rPr>
                <w:color w:val="auto"/>
                <w:sz w:val="22"/>
              </w:rPr>
            </w:pPr>
            <w:r w:rsidRPr="001E1C13">
              <w:rPr>
                <w:color w:val="auto"/>
                <w:sz w:val="22"/>
                <w:szCs w:val="22"/>
              </w:rPr>
              <w:t>5</w:t>
            </w:r>
          </w:p>
        </w:tc>
      </w:tr>
      <w:tr w:rsidR="00511A56" w:rsidRPr="001E1C13" w14:paraId="0BAE97E1" w14:textId="77777777" w:rsidTr="00511A56">
        <w:tc>
          <w:tcPr>
            <w:tcW w:w="709" w:type="dxa"/>
            <w:tcBorders>
              <w:top w:val="nil"/>
              <w:left w:val="single" w:sz="4" w:space="0" w:color="000000"/>
              <w:bottom w:val="nil"/>
              <w:right w:val="nil"/>
            </w:tcBorders>
          </w:tcPr>
          <w:p w14:paraId="76A273C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1416201" w14:textId="77777777" w:rsidR="00511A56" w:rsidRPr="001E1C13" w:rsidRDefault="00511A56">
            <w:pPr>
              <w:snapToGrid w:val="0"/>
              <w:rPr>
                <w:color w:val="auto"/>
                <w:sz w:val="22"/>
              </w:rPr>
            </w:pPr>
            <w:r w:rsidRPr="001E1C13">
              <w:rPr>
                <w:color w:val="auto"/>
                <w:sz w:val="22"/>
                <w:szCs w:val="22"/>
              </w:rPr>
              <w:t xml:space="preserve">          б) дефект радужной оболочки, смещение хрусталика, </w:t>
            </w:r>
            <w:proofErr w:type="gramStart"/>
            <w:r w:rsidRPr="001E1C13">
              <w:rPr>
                <w:color w:val="auto"/>
                <w:sz w:val="22"/>
                <w:szCs w:val="22"/>
              </w:rPr>
              <w:t>изменение  формы</w:t>
            </w:r>
            <w:proofErr w:type="gramEnd"/>
            <w:r w:rsidRPr="001E1C13">
              <w:rPr>
                <w:color w:val="auto"/>
                <w:sz w:val="22"/>
                <w:szCs w:val="22"/>
              </w:rPr>
              <w:t xml:space="preserve"> зрачка, трихиаз (неправильный рост ресниц), заворот века, </w:t>
            </w:r>
            <w:proofErr w:type="spellStart"/>
            <w:r w:rsidRPr="001E1C13">
              <w:rPr>
                <w:color w:val="auto"/>
                <w:sz w:val="22"/>
                <w:szCs w:val="22"/>
              </w:rPr>
              <w:t>неудаленные</w:t>
            </w:r>
            <w:proofErr w:type="spellEnd"/>
            <w:r w:rsidRPr="001E1C13">
              <w:rPr>
                <w:color w:val="auto"/>
                <w:sz w:val="22"/>
                <w:szCs w:val="22"/>
              </w:rPr>
              <w:t xml:space="preserve"> инородные тела в глазном яблоке и тканях глазницы, рубцы оболочек глазного яблока и век (за исключением кожи)  </w:t>
            </w:r>
          </w:p>
        </w:tc>
        <w:tc>
          <w:tcPr>
            <w:tcW w:w="1158" w:type="dxa"/>
            <w:tcBorders>
              <w:top w:val="single" w:sz="4" w:space="0" w:color="000000"/>
              <w:left w:val="single" w:sz="4" w:space="0" w:color="000000"/>
              <w:bottom w:val="single" w:sz="4" w:space="0" w:color="000000"/>
              <w:right w:val="single" w:sz="4" w:space="0" w:color="000000"/>
            </w:tcBorders>
            <w:hideMark/>
          </w:tcPr>
          <w:p w14:paraId="545994CE" w14:textId="77777777" w:rsidR="00511A56" w:rsidRPr="001E1C13" w:rsidRDefault="00511A56">
            <w:pPr>
              <w:snapToGrid w:val="0"/>
              <w:rPr>
                <w:color w:val="auto"/>
                <w:sz w:val="22"/>
              </w:rPr>
            </w:pPr>
            <w:r w:rsidRPr="001E1C13">
              <w:rPr>
                <w:color w:val="auto"/>
                <w:sz w:val="22"/>
                <w:szCs w:val="22"/>
              </w:rPr>
              <w:t>10</w:t>
            </w:r>
          </w:p>
        </w:tc>
      </w:tr>
      <w:tr w:rsidR="00511A56" w:rsidRPr="001E1C13" w14:paraId="682315E1" w14:textId="77777777" w:rsidTr="00511A56">
        <w:tc>
          <w:tcPr>
            <w:tcW w:w="709" w:type="dxa"/>
            <w:tcBorders>
              <w:top w:val="nil"/>
              <w:left w:val="single" w:sz="4" w:space="0" w:color="000000"/>
              <w:bottom w:val="nil"/>
              <w:right w:val="nil"/>
            </w:tcBorders>
          </w:tcPr>
          <w:p w14:paraId="44053B9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17CB500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1. Если в результате одной травмы наступят несколько патологических изменений, перечисленных в ст.16, страховое обеспечение выплачивается с учетом наиболее тяжелого последствия однократно.</w:t>
            </w:r>
          </w:p>
        </w:tc>
        <w:tc>
          <w:tcPr>
            <w:tcW w:w="1158" w:type="dxa"/>
            <w:tcBorders>
              <w:top w:val="single" w:sz="4" w:space="0" w:color="000000"/>
              <w:left w:val="single" w:sz="4" w:space="0" w:color="000000"/>
              <w:bottom w:val="nil"/>
              <w:right w:val="single" w:sz="4" w:space="0" w:color="000000"/>
            </w:tcBorders>
          </w:tcPr>
          <w:p w14:paraId="6DC98C95" w14:textId="77777777" w:rsidR="00511A56" w:rsidRPr="001E1C13" w:rsidRDefault="00511A56">
            <w:pPr>
              <w:snapToGrid w:val="0"/>
              <w:rPr>
                <w:color w:val="auto"/>
                <w:sz w:val="22"/>
              </w:rPr>
            </w:pPr>
          </w:p>
        </w:tc>
      </w:tr>
      <w:tr w:rsidR="00511A56" w:rsidRPr="001E1C13" w14:paraId="5D709E3E" w14:textId="77777777" w:rsidTr="00511A56">
        <w:tc>
          <w:tcPr>
            <w:tcW w:w="709" w:type="dxa"/>
            <w:tcBorders>
              <w:top w:val="nil"/>
              <w:left w:val="single" w:sz="4" w:space="0" w:color="000000"/>
              <w:bottom w:val="single" w:sz="4" w:space="0" w:color="000000"/>
              <w:right w:val="nil"/>
            </w:tcBorders>
          </w:tcPr>
          <w:p w14:paraId="250B4C5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D7CFCF3" w14:textId="77777777" w:rsidR="00511A56" w:rsidRPr="001E1C13" w:rsidRDefault="00511A56">
            <w:pPr>
              <w:snapToGrid w:val="0"/>
              <w:rPr>
                <w:color w:val="auto"/>
                <w:sz w:val="22"/>
              </w:rPr>
            </w:pPr>
            <w:r w:rsidRPr="001E1C13">
              <w:rPr>
                <w:color w:val="auto"/>
                <w:sz w:val="22"/>
                <w:szCs w:val="22"/>
              </w:rPr>
              <w:t xml:space="preserve">2. В том случае, если врач-окулист не ранее чем через 3 месяца после травмы глаза установит, что имеются патологические изменения, перечисленные в ст.10,11,12,13,15(б),16, и снижение остроты зрения, страховое обеспечение выплачивается с учетом всех последствий путем суммирования, но не более 35 % за один </w:t>
            </w:r>
            <w:proofErr w:type="gramStart"/>
            <w:r w:rsidRPr="001E1C13">
              <w:rPr>
                <w:color w:val="auto"/>
                <w:sz w:val="22"/>
                <w:szCs w:val="22"/>
              </w:rPr>
              <w:t xml:space="preserve">глаз.   </w:t>
            </w:r>
            <w:proofErr w:type="gramEnd"/>
          </w:p>
        </w:tc>
        <w:tc>
          <w:tcPr>
            <w:tcW w:w="1158" w:type="dxa"/>
            <w:tcBorders>
              <w:top w:val="nil"/>
              <w:left w:val="single" w:sz="4" w:space="0" w:color="000000"/>
              <w:bottom w:val="single" w:sz="4" w:space="0" w:color="000000"/>
              <w:right w:val="single" w:sz="4" w:space="0" w:color="000000"/>
            </w:tcBorders>
          </w:tcPr>
          <w:p w14:paraId="7F00D176" w14:textId="77777777" w:rsidR="00511A56" w:rsidRPr="001E1C13" w:rsidRDefault="00511A56">
            <w:pPr>
              <w:snapToGrid w:val="0"/>
              <w:rPr>
                <w:color w:val="auto"/>
                <w:sz w:val="22"/>
              </w:rPr>
            </w:pPr>
          </w:p>
        </w:tc>
      </w:tr>
      <w:tr w:rsidR="00511A56" w:rsidRPr="001E1C13" w14:paraId="33875D18" w14:textId="77777777" w:rsidTr="00511A56">
        <w:tc>
          <w:tcPr>
            <w:tcW w:w="709" w:type="dxa"/>
            <w:tcBorders>
              <w:top w:val="single" w:sz="4" w:space="0" w:color="000000"/>
              <w:left w:val="single" w:sz="4" w:space="0" w:color="000000"/>
              <w:bottom w:val="single" w:sz="4" w:space="0" w:color="000000"/>
              <w:right w:val="nil"/>
            </w:tcBorders>
            <w:hideMark/>
          </w:tcPr>
          <w:p w14:paraId="44738C76" w14:textId="77777777" w:rsidR="00511A56" w:rsidRPr="001E1C13" w:rsidRDefault="00511A56">
            <w:pPr>
              <w:snapToGrid w:val="0"/>
              <w:ind w:firstLine="0"/>
              <w:jc w:val="left"/>
              <w:rPr>
                <w:color w:val="auto"/>
                <w:sz w:val="22"/>
              </w:rPr>
            </w:pPr>
            <w:r w:rsidRPr="001E1C13">
              <w:rPr>
                <w:color w:val="auto"/>
                <w:sz w:val="22"/>
                <w:szCs w:val="22"/>
              </w:rPr>
              <w:t>17</w:t>
            </w:r>
          </w:p>
        </w:tc>
        <w:tc>
          <w:tcPr>
            <w:tcW w:w="8435" w:type="dxa"/>
            <w:tcBorders>
              <w:top w:val="single" w:sz="4" w:space="0" w:color="000000"/>
              <w:left w:val="single" w:sz="4" w:space="0" w:color="000000"/>
              <w:bottom w:val="single" w:sz="4" w:space="0" w:color="000000"/>
              <w:right w:val="nil"/>
            </w:tcBorders>
            <w:hideMark/>
          </w:tcPr>
          <w:p w14:paraId="1FE05FD7" w14:textId="77777777" w:rsidR="00511A56" w:rsidRPr="001E1C13" w:rsidRDefault="00511A56">
            <w:pPr>
              <w:snapToGrid w:val="0"/>
              <w:rPr>
                <w:b/>
                <w:color w:val="auto"/>
                <w:sz w:val="22"/>
              </w:rPr>
            </w:pPr>
            <w:r w:rsidRPr="001E1C13">
              <w:rPr>
                <w:b/>
                <w:color w:val="auto"/>
                <w:sz w:val="22"/>
                <w:szCs w:val="22"/>
              </w:rPr>
              <w:t>Повреждение глаза (глаз), повлекшее за собой полную потерю зрения единственного глаза или обоих глаз, обладавших любым зрением</w:t>
            </w:r>
          </w:p>
        </w:tc>
        <w:tc>
          <w:tcPr>
            <w:tcW w:w="1158" w:type="dxa"/>
            <w:tcBorders>
              <w:top w:val="single" w:sz="4" w:space="0" w:color="000000"/>
              <w:left w:val="single" w:sz="4" w:space="0" w:color="000000"/>
              <w:bottom w:val="single" w:sz="4" w:space="0" w:color="000000"/>
              <w:right w:val="single" w:sz="4" w:space="0" w:color="000000"/>
            </w:tcBorders>
            <w:hideMark/>
          </w:tcPr>
          <w:p w14:paraId="7DC96DD4" w14:textId="77777777" w:rsidR="00511A56" w:rsidRPr="001E1C13" w:rsidRDefault="00511A56">
            <w:pPr>
              <w:snapToGrid w:val="0"/>
              <w:rPr>
                <w:color w:val="auto"/>
                <w:sz w:val="22"/>
              </w:rPr>
            </w:pPr>
            <w:r w:rsidRPr="001E1C13">
              <w:rPr>
                <w:color w:val="auto"/>
                <w:sz w:val="22"/>
                <w:szCs w:val="22"/>
              </w:rPr>
              <w:t>100</w:t>
            </w:r>
          </w:p>
        </w:tc>
      </w:tr>
      <w:tr w:rsidR="00511A56" w:rsidRPr="001E1C13" w14:paraId="6859E39F" w14:textId="77777777" w:rsidTr="00511A56">
        <w:tc>
          <w:tcPr>
            <w:tcW w:w="709" w:type="dxa"/>
            <w:tcBorders>
              <w:top w:val="single" w:sz="4" w:space="0" w:color="000000"/>
              <w:left w:val="single" w:sz="4" w:space="0" w:color="000000"/>
              <w:bottom w:val="single" w:sz="4" w:space="0" w:color="000000"/>
              <w:right w:val="nil"/>
            </w:tcBorders>
            <w:hideMark/>
          </w:tcPr>
          <w:p w14:paraId="6B0B3DF4" w14:textId="77777777" w:rsidR="00511A56" w:rsidRPr="001E1C13" w:rsidRDefault="00511A56">
            <w:pPr>
              <w:snapToGrid w:val="0"/>
              <w:ind w:firstLine="0"/>
              <w:jc w:val="left"/>
              <w:rPr>
                <w:color w:val="auto"/>
                <w:sz w:val="22"/>
              </w:rPr>
            </w:pPr>
            <w:r w:rsidRPr="001E1C13">
              <w:rPr>
                <w:color w:val="auto"/>
                <w:sz w:val="22"/>
                <w:szCs w:val="22"/>
              </w:rPr>
              <w:t>18</w:t>
            </w:r>
          </w:p>
        </w:tc>
        <w:tc>
          <w:tcPr>
            <w:tcW w:w="8435" w:type="dxa"/>
            <w:tcBorders>
              <w:top w:val="single" w:sz="4" w:space="0" w:color="000000"/>
              <w:left w:val="single" w:sz="4" w:space="0" w:color="000000"/>
              <w:bottom w:val="single" w:sz="4" w:space="0" w:color="000000"/>
              <w:right w:val="nil"/>
            </w:tcBorders>
            <w:hideMark/>
          </w:tcPr>
          <w:p w14:paraId="2954AA7C" w14:textId="77777777" w:rsidR="00511A56" w:rsidRPr="001E1C13" w:rsidRDefault="00511A56">
            <w:pPr>
              <w:snapToGrid w:val="0"/>
              <w:rPr>
                <w:b/>
                <w:color w:val="auto"/>
                <w:sz w:val="22"/>
              </w:rPr>
            </w:pPr>
            <w:r w:rsidRPr="001E1C13">
              <w:rPr>
                <w:b/>
                <w:color w:val="auto"/>
                <w:sz w:val="22"/>
                <w:szCs w:val="22"/>
              </w:rPr>
              <w:t>Удаление в результате травмы глазного яблока слепого глаза</w:t>
            </w:r>
          </w:p>
        </w:tc>
        <w:tc>
          <w:tcPr>
            <w:tcW w:w="1158" w:type="dxa"/>
            <w:tcBorders>
              <w:top w:val="single" w:sz="4" w:space="0" w:color="000000"/>
              <w:left w:val="single" w:sz="4" w:space="0" w:color="000000"/>
              <w:bottom w:val="single" w:sz="4" w:space="0" w:color="000000"/>
              <w:right w:val="single" w:sz="4" w:space="0" w:color="000000"/>
            </w:tcBorders>
            <w:hideMark/>
          </w:tcPr>
          <w:p w14:paraId="301D1FCE" w14:textId="77777777" w:rsidR="00511A56" w:rsidRPr="001E1C13" w:rsidRDefault="00511A56">
            <w:pPr>
              <w:snapToGrid w:val="0"/>
              <w:rPr>
                <w:color w:val="auto"/>
                <w:sz w:val="22"/>
              </w:rPr>
            </w:pPr>
            <w:r w:rsidRPr="001E1C13">
              <w:rPr>
                <w:color w:val="auto"/>
                <w:sz w:val="22"/>
                <w:szCs w:val="22"/>
              </w:rPr>
              <w:t>10</w:t>
            </w:r>
          </w:p>
        </w:tc>
      </w:tr>
      <w:tr w:rsidR="00511A56" w:rsidRPr="001E1C13" w14:paraId="3A7F547D" w14:textId="77777777" w:rsidTr="00511A56">
        <w:tc>
          <w:tcPr>
            <w:tcW w:w="709" w:type="dxa"/>
            <w:tcBorders>
              <w:top w:val="single" w:sz="4" w:space="0" w:color="000000"/>
              <w:left w:val="single" w:sz="4" w:space="0" w:color="000000"/>
              <w:bottom w:val="single" w:sz="4" w:space="0" w:color="000000"/>
              <w:right w:val="nil"/>
            </w:tcBorders>
            <w:hideMark/>
          </w:tcPr>
          <w:p w14:paraId="5B7E3708" w14:textId="77777777" w:rsidR="00511A56" w:rsidRPr="001E1C13" w:rsidRDefault="00511A56">
            <w:pPr>
              <w:snapToGrid w:val="0"/>
              <w:ind w:firstLine="0"/>
              <w:jc w:val="left"/>
              <w:rPr>
                <w:color w:val="auto"/>
                <w:sz w:val="22"/>
              </w:rPr>
            </w:pPr>
            <w:r w:rsidRPr="001E1C13">
              <w:rPr>
                <w:color w:val="auto"/>
                <w:sz w:val="22"/>
                <w:szCs w:val="22"/>
              </w:rPr>
              <w:t>19</w:t>
            </w:r>
          </w:p>
        </w:tc>
        <w:tc>
          <w:tcPr>
            <w:tcW w:w="8435" w:type="dxa"/>
            <w:tcBorders>
              <w:top w:val="single" w:sz="4" w:space="0" w:color="000000"/>
              <w:left w:val="single" w:sz="4" w:space="0" w:color="000000"/>
              <w:bottom w:val="single" w:sz="4" w:space="0" w:color="000000"/>
              <w:right w:val="nil"/>
            </w:tcBorders>
            <w:hideMark/>
          </w:tcPr>
          <w:p w14:paraId="141219CE" w14:textId="77777777" w:rsidR="00511A56" w:rsidRPr="001E1C13" w:rsidRDefault="00511A56">
            <w:pPr>
              <w:snapToGrid w:val="0"/>
              <w:rPr>
                <w:b/>
                <w:color w:val="auto"/>
                <w:sz w:val="22"/>
              </w:rPr>
            </w:pPr>
            <w:r w:rsidRPr="001E1C13">
              <w:rPr>
                <w:b/>
                <w:color w:val="auto"/>
                <w:sz w:val="22"/>
                <w:szCs w:val="22"/>
              </w:rPr>
              <w:t>Перелом орбиты</w:t>
            </w:r>
          </w:p>
        </w:tc>
        <w:tc>
          <w:tcPr>
            <w:tcW w:w="1158" w:type="dxa"/>
            <w:tcBorders>
              <w:top w:val="single" w:sz="4" w:space="0" w:color="000000"/>
              <w:left w:val="single" w:sz="4" w:space="0" w:color="000000"/>
              <w:bottom w:val="single" w:sz="4" w:space="0" w:color="000000"/>
              <w:right w:val="single" w:sz="4" w:space="0" w:color="000000"/>
            </w:tcBorders>
            <w:hideMark/>
          </w:tcPr>
          <w:p w14:paraId="1574BCE5" w14:textId="77777777" w:rsidR="00511A56" w:rsidRPr="001E1C13" w:rsidRDefault="00511A56">
            <w:pPr>
              <w:snapToGrid w:val="0"/>
              <w:rPr>
                <w:color w:val="auto"/>
                <w:sz w:val="22"/>
              </w:rPr>
            </w:pPr>
            <w:r w:rsidRPr="001E1C13">
              <w:rPr>
                <w:color w:val="auto"/>
                <w:sz w:val="22"/>
                <w:szCs w:val="22"/>
              </w:rPr>
              <w:t>10</w:t>
            </w:r>
          </w:p>
        </w:tc>
      </w:tr>
      <w:tr w:rsidR="00511A56" w:rsidRPr="001E1C13" w14:paraId="60A4DF1F" w14:textId="77777777" w:rsidTr="00511A56">
        <w:tc>
          <w:tcPr>
            <w:tcW w:w="709" w:type="dxa"/>
            <w:tcBorders>
              <w:top w:val="single" w:sz="4" w:space="0" w:color="000000"/>
              <w:left w:val="single" w:sz="4" w:space="0" w:color="000000"/>
              <w:bottom w:val="nil"/>
              <w:right w:val="nil"/>
            </w:tcBorders>
            <w:hideMark/>
          </w:tcPr>
          <w:p w14:paraId="41D91B33" w14:textId="77777777" w:rsidR="00511A56" w:rsidRPr="001E1C13" w:rsidRDefault="00511A56">
            <w:pPr>
              <w:snapToGrid w:val="0"/>
              <w:ind w:firstLine="0"/>
              <w:jc w:val="left"/>
              <w:rPr>
                <w:color w:val="auto"/>
                <w:sz w:val="22"/>
              </w:rPr>
            </w:pPr>
            <w:r w:rsidRPr="001E1C13">
              <w:rPr>
                <w:color w:val="auto"/>
                <w:sz w:val="22"/>
                <w:szCs w:val="22"/>
              </w:rPr>
              <w:t>20</w:t>
            </w:r>
          </w:p>
        </w:tc>
        <w:tc>
          <w:tcPr>
            <w:tcW w:w="8435" w:type="dxa"/>
            <w:tcBorders>
              <w:top w:val="single" w:sz="4" w:space="0" w:color="000000"/>
              <w:left w:val="single" w:sz="4" w:space="0" w:color="000000"/>
              <w:bottom w:val="nil"/>
              <w:right w:val="nil"/>
            </w:tcBorders>
            <w:hideMark/>
          </w:tcPr>
          <w:p w14:paraId="40F53A8F" w14:textId="77777777" w:rsidR="00511A56" w:rsidRPr="001E1C13" w:rsidRDefault="00511A56">
            <w:pPr>
              <w:snapToGrid w:val="0"/>
              <w:rPr>
                <w:b/>
                <w:color w:val="auto"/>
                <w:sz w:val="22"/>
              </w:rPr>
            </w:pPr>
            <w:r w:rsidRPr="001E1C13">
              <w:rPr>
                <w:b/>
                <w:color w:val="auto"/>
                <w:sz w:val="22"/>
                <w:szCs w:val="22"/>
              </w:rPr>
              <w:t>Снижение остроты зрения (см. “Таблицу страховых выплат, связанных со снижением остроты зрения”)</w:t>
            </w:r>
          </w:p>
        </w:tc>
        <w:tc>
          <w:tcPr>
            <w:tcW w:w="1158" w:type="dxa"/>
            <w:tcBorders>
              <w:top w:val="single" w:sz="4" w:space="0" w:color="000000"/>
              <w:left w:val="single" w:sz="4" w:space="0" w:color="000000"/>
              <w:bottom w:val="nil"/>
              <w:right w:val="single" w:sz="4" w:space="0" w:color="000000"/>
            </w:tcBorders>
          </w:tcPr>
          <w:p w14:paraId="1AD46149" w14:textId="77777777" w:rsidR="00511A56" w:rsidRPr="001E1C13" w:rsidRDefault="00511A56">
            <w:pPr>
              <w:snapToGrid w:val="0"/>
              <w:rPr>
                <w:color w:val="auto"/>
                <w:sz w:val="22"/>
              </w:rPr>
            </w:pPr>
          </w:p>
        </w:tc>
      </w:tr>
      <w:tr w:rsidR="00511A56" w:rsidRPr="001E1C13" w14:paraId="3F218FA8" w14:textId="77777777" w:rsidTr="00511A56">
        <w:tc>
          <w:tcPr>
            <w:tcW w:w="709" w:type="dxa"/>
            <w:tcBorders>
              <w:top w:val="single" w:sz="4" w:space="0" w:color="000000"/>
              <w:left w:val="single" w:sz="4" w:space="0" w:color="000000"/>
              <w:bottom w:val="nil"/>
              <w:right w:val="nil"/>
            </w:tcBorders>
          </w:tcPr>
          <w:p w14:paraId="30108B8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5C620D3"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1. Решение о страховой выплате в связи со снижением в результате травмы остроты зрения и другими последствиями принимается после окончания лечения, но не ранее 3 месяцев со дня травмы. По истечении этого срока Застрахованный направляется к врачу-окулисту для определения остроты зрения обоих глаз (без учета коррекции) и других последствий перенесенного повреждения. В таких случаях предварительно может быть выплачено страховое обеспечение с учетом факта травмы по ст.14, 15(а), 19.</w:t>
            </w:r>
          </w:p>
        </w:tc>
        <w:tc>
          <w:tcPr>
            <w:tcW w:w="1158" w:type="dxa"/>
            <w:tcBorders>
              <w:top w:val="single" w:sz="4" w:space="0" w:color="000000"/>
              <w:left w:val="single" w:sz="4" w:space="0" w:color="000000"/>
              <w:bottom w:val="nil"/>
              <w:right w:val="single" w:sz="4" w:space="0" w:color="000000"/>
            </w:tcBorders>
          </w:tcPr>
          <w:p w14:paraId="1CE60384" w14:textId="77777777" w:rsidR="00511A56" w:rsidRPr="001E1C13" w:rsidRDefault="00511A56">
            <w:pPr>
              <w:snapToGrid w:val="0"/>
              <w:rPr>
                <w:color w:val="auto"/>
                <w:sz w:val="22"/>
              </w:rPr>
            </w:pPr>
          </w:p>
        </w:tc>
      </w:tr>
      <w:tr w:rsidR="00511A56" w:rsidRPr="001E1C13" w14:paraId="0C27FBDA" w14:textId="77777777" w:rsidTr="00511A56">
        <w:tc>
          <w:tcPr>
            <w:tcW w:w="709" w:type="dxa"/>
            <w:tcBorders>
              <w:top w:val="nil"/>
              <w:left w:val="single" w:sz="4" w:space="0" w:color="000000"/>
              <w:bottom w:val="nil"/>
              <w:right w:val="nil"/>
            </w:tcBorders>
          </w:tcPr>
          <w:p w14:paraId="0590FC6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26306D4A" w14:textId="77777777" w:rsidR="00511A56" w:rsidRPr="001E1C13" w:rsidRDefault="00511A56">
            <w:pPr>
              <w:snapToGrid w:val="0"/>
              <w:rPr>
                <w:color w:val="auto"/>
                <w:sz w:val="22"/>
              </w:rPr>
            </w:pPr>
            <w:r w:rsidRPr="001E1C13">
              <w:rPr>
                <w:color w:val="auto"/>
                <w:sz w:val="22"/>
                <w:szCs w:val="22"/>
              </w:rPr>
              <w:t xml:space="preserve">2.  Если сведения об остроте зрения поврежденного глаза до травмы отсутствуют, то условно следует считать, что она была такой же, как неповрежденного. Однако, если острота зрения неповрежденного </w:t>
            </w:r>
            <w:proofErr w:type="gramStart"/>
            <w:r w:rsidRPr="001E1C13">
              <w:rPr>
                <w:color w:val="auto"/>
                <w:sz w:val="22"/>
                <w:szCs w:val="22"/>
              </w:rPr>
              <w:t>глаза  окажется</w:t>
            </w:r>
            <w:proofErr w:type="gramEnd"/>
            <w:r w:rsidRPr="001E1C13">
              <w:rPr>
                <w:color w:val="auto"/>
                <w:sz w:val="22"/>
                <w:szCs w:val="22"/>
              </w:rPr>
              <w:t xml:space="preserve"> ниже, чем поврежденного, условно следует считать, что острота зрения поврежденного глаза равнялась 1,0.</w:t>
            </w:r>
          </w:p>
        </w:tc>
        <w:tc>
          <w:tcPr>
            <w:tcW w:w="1158" w:type="dxa"/>
            <w:tcBorders>
              <w:top w:val="nil"/>
              <w:left w:val="single" w:sz="4" w:space="0" w:color="000000"/>
              <w:bottom w:val="nil"/>
              <w:right w:val="single" w:sz="4" w:space="0" w:color="000000"/>
            </w:tcBorders>
          </w:tcPr>
          <w:p w14:paraId="2ADD703F" w14:textId="77777777" w:rsidR="00511A56" w:rsidRPr="001E1C13" w:rsidRDefault="00511A56">
            <w:pPr>
              <w:snapToGrid w:val="0"/>
              <w:rPr>
                <w:color w:val="auto"/>
                <w:sz w:val="22"/>
              </w:rPr>
            </w:pPr>
          </w:p>
        </w:tc>
      </w:tr>
      <w:tr w:rsidR="00511A56" w:rsidRPr="001E1C13" w14:paraId="2A857516" w14:textId="77777777" w:rsidTr="00511A56">
        <w:tc>
          <w:tcPr>
            <w:tcW w:w="709" w:type="dxa"/>
            <w:tcBorders>
              <w:top w:val="nil"/>
              <w:left w:val="single" w:sz="4" w:space="0" w:color="000000"/>
              <w:bottom w:val="nil"/>
              <w:right w:val="nil"/>
            </w:tcBorders>
          </w:tcPr>
          <w:p w14:paraId="74F5A14D"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0E39EF47" w14:textId="77777777" w:rsidR="00511A56" w:rsidRPr="001E1C13" w:rsidRDefault="00511A56">
            <w:pPr>
              <w:snapToGrid w:val="0"/>
              <w:rPr>
                <w:color w:val="auto"/>
                <w:sz w:val="22"/>
              </w:rPr>
            </w:pPr>
            <w:r w:rsidRPr="001E1C13">
              <w:rPr>
                <w:color w:val="auto"/>
                <w:sz w:val="22"/>
                <w:szCs w:val="22"/>
              </w:rPr>
              <w:t>3.  Если в результате травмы были повреждены оба глаза и сведения об их зрении до травмы отсутствуют, следует условно считать, что острота зрения их составляла 1,0.</w:t>
            </w:r>
          </w:p>
        </w:tc>
        <w:tc>
          <w:tcPr>
            <w:tcW w:w="1158" w:type="dxa"/>
            <w:tcBorders>
              <w:top w:val="nil"/>
              <w:left w:val="single" w:sz="4" w:space="0" w:color="000000"/>
              <w:bottom w:val="nil"/>
              <w:right w:val="single" w:sz="4" w:space="0" w:color="000000"/>
            </w:tcBorders>
          </w:tcPr>
          <w:p w14:paraId="5F9D2446" w14:textId="77777777" w:rsidR="00511A56" w:rsidRPr="001E1C13" w:rsidRDefault="00511A56">
            <w:pPr>
              <w:snapToGrid w:val="0"/>
              <w:rPr>
                <w:color w:val="auto"/>
                <w:sz w:val="22"/>
              </w:rPr>
            </w:pPr>
          </w:p>
        </w:tc>
      </w:tr>
      <w:tr w:rsidR="00511A56" w:rsidRPr="001E1C13" w14:paraId="6CD7DA5E" w14:textId="77777777" w:rsidTr="00511A56">
        <w:tc>
          <w:tcPr>
            <w:tcW w:w="709" w:type="dxa"/>
            <w:tcBorders>
              <w:top w:val="nil"/>
              <w:left w:val="single" w:sz="4" w:space="0" w:color="000000"/>
              <w:bottom w:val="single" w:sz="4" w:space="0" w:color="000000"/>
              <w:right w:val="nil"/>
            </w:tcBorders>
          </w:tcPr>
          <w:p w14:paraId="5CE996C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84AE6BB" w14:textId="77777777" w:rsidR="00511A56" w:rsidRPr="001E1C13" w:rsidRDefault="00511A56">
            <w:pPr>
              <w:snapToGrid w:val="0"/>
              <w:rPr>
                <w:color w:val="auto"/>
                <w:sz w:val="22"/>
              </w:rPr>
            </w:pPr>
            <w:r w:rsidRPr="001E1C13">
              <w:rPr>
                <w:color w:val="auto"/>
                <w:sz w:val="22"/>
                <w:szCs w:val="22"/>
              </w:rPr>
              <w:t xml:space="preserve">4.  В том случае, если в связи с посттравматическим снижением остроты зрения был имплантирован искусственный хрусталик или применена корригирующая линза, страховое обеспечение выплачивается с учетом остроты зрения до </w:t>
            </w:r>
            <w:proofErr w:type="gramStart"/>
            <w:r w:rsidRPr="001E1C13">
              <w:rPr>
                <w:color w:val="auto"/>
                <w:sz w:val="22"/>
                <w:szCs w:val="22"/>
              </w:rPr>
              <w:t xml:space="preserve">операции.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3C824683" w14:textId="77777777" w:rsidR="00511A56" w:rsidRPr="001E1C13" w:rsidRDefault="00511A56">
            <w:pPr>
              <w:snapToGrid w:val="0"/>
              <w:rPr>
                <w:color w:val="auto"/>
                <w:sz w:val="22"/>
              </w:rPr>
            </w:pPr>
          </w:p>
        </w:tc>
      </w:tr>
      <w:tr w:rsidR="00511A56" w:rsidRPr="001E1C13" w14:paraId="4A42743A"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2FE12CA1"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C79E64A" w14:textId="77777777" w:rsidR="00511A56" w:rsidRPr="001E1C13" w:rsidRDefault="00511A56">
            <w:pPr>
              <w:snapToGrid w:val="0"/>
              <w:jc w:val="center"/>
              <w:rPr>
                <w:b/>
                <w:bCs/>
                <w:color w:val="auto"/>
                <w:sz w:val="22"/>
              </w:rPr>
            </w:pPr>
            <w:r w:rsidRPr="001E1C13">
              <w:rPr>
                <w:b/>
                <w:bCs/>
                <w:color w:val="auto"/>
                <w:sz w:val="22"/>
                <w:szCs w:val="22"/>
              </w:rPr>
              <w:t>ОРГАНЫ СЛУХА</w:t>
            </w:r>
          </w:p>
        </w:tc>
        <w:tc>
          <w:tcPr>
            <w:tcW w:w="1158" w:type="dxa"/>
            <w:tcBorders>
              <w:top w:val="single" w:sz="4" w:space="0" w:color="000000"/>
              <w:left w:val="nil"/>
              <w:bottom w:val="single" w:sz="4" w:space="0" w:color="000000"/>
              <w:right w:val="single" w:sz="4" w:space="0" w:color="000000"/>
            </w:tcBorders>
            <w:shd w:val="clear" w:color="auto" w:fill="CCCCCC"/>
          </w:tcPr>
          <w:p w14:paraId="1B84A1DE" w14:textId="77777777" w:rsidR="00511A56" w:rsidRPr="001E1C13" w:rsidRDefault="00511A56">
            <w:pPr>
              <w:snapToGrid w:val="0"/>
              <w:rPr>
                <w:color w:val="auto"/>
                <w:sz w:val="22"/>
              </w:rPr>
            </w:pPr>
          </w:p>
        </w:tc>
      </w:tr>
      <w:tr w:rsidR="00511A56" w:rsidRPr="001E1C13" w14:paraId="622E9544" w14:textId="77777777" w:rsidTr="00511A56">
        <w:tc>
          <w:tcPr>
            <w:tcW w:w="709" w:type="dxa"/>
            <w:tcBorders>
              <w:top w:val="single" w:sz="4" w:space="0" w:color="000000"/>
              <w:left w:val="single" w:sz="4" w:space="0" w:color="000000"/>
              <w:bottom w:val="single" w:sz="4" w:space="0" w:color="000000"/>
              <w:right w:val="nil"/>
            </w:tcBorders>
            <w:hideMark/>
          </w:tcPr>
          <w:p w14:paraId="72719FD9" w14:textId="77777777" w:rsidR="00511A56" w:rsidRPr="001E1C13" w:rsidRDefault="00511A56">
            <w:pPr>
              <w:snapToGrid w:val="0"/>
              <w:ind w:firstLine="0"/>
              <w:jc w:val="left"/>
              <w:rPr>
                <w:color w:val="auto"/>
                <w:sz w:val="22"/>
              </w:rPr>
            </w:pPr>
            <w:r w:rsidRPr="001E1C13">
              <w:rPr>
                <w:color w:val="auto"/>
                <w:sz w:val="22"/>
                <w:szCs w:val="22"/>
              </w:rPr>
              <w:t>21</w:t>
            </w:r>
          </w:p>
        </w:tc>
        <w:tc>
          <w:tcPr>
            <w:tcW w:w="8435" w:type="dxa"/>
            <w:tcBorders>
              <w:top w:val="single" w:sz="4" w:space="0" w:color="000000"/>
              <w:left w:val="single" w:sz="4" w:space="0" w:color="000000"/>
              <w:bottom w:val="single" w:sz="4" w:space="0" w:color="000000"/>
              <w:right w:val="nil"/>
            </w:tcBorders>
            <w:hideMark/>
          </w:tcPr>
          <w:p w14:paraId="0C0E2C50" w14:textId="77777777" w:rsidR="00511A56" w:rsidRPr="001E1C13" w:rsidRDefault="00511A56">
            <w:pPr>
              <w:snapToGrid w:val="0"/>
              <w:rPr>
                <w:b/>
                <w:color w:val="auto"/>
                <w:sz w:val="22"/>
              </w:rPr>
            </w:pPr>
            <w:r w:rsidRPr="001E1C13">
              <w:rPr>
                <w:b/>
                <w:color w:val="auto"/>
                <w:sz w:val="22"/>
                <w:szCs w:val="22"/>
              </w:rPr>
              <w:t xml:space="preserve">Повреждение ушной раковины,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C6C2DF" w14:textId="77777777" w:rsidR="00511A56" w:rsidRPr="001E1C13" w:rsidRDefault="00511A56">
            <w:pPr>
              <w:snapToGrid w:val="0"/>
              <w:rPr>
                <w:color w:val="auto"/>
                <w:sz w:val="22"/>
              </w:rPr>
            </w:pPr>
          </w:p>
        </w:tc>
      </w:tr>
      <w:tr w:rsidR="00511A56" w:rsidRPr="001E1C13" w14:paraId="70D4EAE1" w14:textId="77777777" w:rsidTr="00511A56">
        <w:tc>
          <w:tcPr>
            <w:tcW w:w="709" w:type="dxa"/>
            <w:tcBorders>
              <w:top w:val="single" w:sz="4" w:space="0" w:color="000000"/>
              <w:left w:val="single" w:sz="4" w:space="0" w:color="000000"/>
              <w:bottom w:val="nil"/>
              <w:right w:val="nil"/>
            </w:tcBorders>
          </w:tcPr>
          <w:p w14:paraId="30212A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36DC6B9" w14:textId="77777777" w:rsidR="00511A56" w:rsidRPr="001E1C13" w:rsidRDefault="00511A56">
            <w:pPr>
              <w:snapToGrid w:val="0"/>
              <w:rPr>
                <w:color w:val="auto"/>
                <w:sz w:val="22"/>
              </w:rPr>
            </w:pPr>
            <w:r w:rsidRPr="001E1C13">
              <w:rPr>
                <w:color w:val="auto"/>
                <w:sz w:val="22"/>
                <w:szCs w:val="22"/>
              </w:rPr>
              <w:t xml:space="preserve">         а) перелом хряща     </w:t>
            </w:r>
          </w:p>
        </w:tc>
        <w:tc>
          <w:tcPr>
            <w:tcW w:w="1158" w:type="dxa"/>
            <w:tcBorders>
              <w:top w:val="single" w:sz="4" w:space="0" w:color="000000"/>
              <w:left w:val="single" w:sz="4" w:space="0" w:color="000000"/>
              <w:bottom w:val="single" w:sz="4" w:space="0" w:color="000000"/>
              <w:right w:val="single" w:sz="4" w:space="0" w:color="000000"/>
            </w:tcBorders>
            <w:hideMark/>
          </w:tcPr>
          <w:p w14:paraId="256D6553" w14:textId="77777777" w:rsidR="00511A56" w:rsidRPr="001E1C13" w:rsidRDefault="00511A56">
            <w:pPr>
              <w:snapToGrid w:val="0"/>
              <w:rPr>
                <w:color w:val="auto"/>
                <w:sz w:val="22"/>
              </w:rPr>
            </w:pPr>
            <w:r w:rsidRPr="001E1C13">
              <w:rPr>
                <w:color w:val="auto"/>
                <w:sz w:val="22"/>
                <w:szCs w:val="22"/>
              </w:rPr>
              <w:t>3</w:t>
            </w:r>
          </w:p>
        </w:tc>
      </w:tr>
      <w:tr w:rsidR="00511A56" w:rsidRPr="001E1C13" w14:paraId="7B22F39E" w14:textId="77777777" w:rsidTr="00511A56">
        <w:tc>
          <w:tcPr>
            <w:tcW w:w="709" w:type="dxa"/>
            <w:tcBorders>
              <w:top w:val="nil"/>
              <w:left w:val="single" w:sz="4" w:space="0" w:color="000000"/>
              <w:bottom w:val="nil"/>
              <w:right w:val="nil"/>
            </w:tcBorders>
          </w:tcPr>
          <w:p w14:paraId="3343AFC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BA35E3" w14:textId="77777777" w:rsidR="00511A56" w:rsidRPr="001E1C13" w:rsidRDefault="00511A56">
            <w:pPr>
              <w:snapToGrid w:val="0"/>
              <w:rPr>
                <w:color w:val="auto"/>
                <w:sz w:val="22"/>
              </w:rPr>
            </w:pPr>
            <w:r w:rsidRPr="001E1C13">
              <w:rPr>
                <w:color w:val="auto"/>
                <w:sz w:val="22"/>
                <w:szCs w:val="22"/>
              </w:rPr>
              <w:t xml:space="preserve">         б) отсутствие до 1/3 части ушной раковины     </w:t>
            </w:r>
          </w:p>
        </w:tc>
        <w:tc>
          <w:tcPr>
            <w:tcW w:w="1158" w:type="dxa"/>
            <w:tcBorders>
              <w:top w:val="single" w:sz="4" w:space="0" w:color="000000"/>
              <w:left w:val="single" w:sz="4" w:space="0" w:color="000000"/>
              <w:bottom w:val="single" w:sz="4" w:space="0" w:color="000000"/>
              <w:right w:val="single" w:sz="4" w:space="0" w:color="000000"/>
            </w:tcBorders>
            <w:hideMark/>
          </w:tcPr>
          <w:p w14:paraId="70B216D6" w14:textId="77777777" w:rsidR="00511A56" w:rsidRPr="001E1C13" w:rsidRDefault="00511A56">
            <w:pPr>
              <w:snapToGrid w:val="0"/>
              <w:rPr>
                <w:color w:val="auto"/>
                <w:sz w:val="22"/>
              </w:rPr>
            </w:pPr>
            <w:r w:rsidRPr="001E1C13">
              <w:rPr>
                <w:color w:val="auto"/>
                <w:sz w:val="22"/>
                <w:szCs w:val="22"/>
              </w:rPr>
              <w:t>5</w:t>
            </w:r>
          </w:p>
        </w:tc>
      </w:tr>
      <w:tr w:rsidR="00511A56" w:rsidRPr="001E1C13" w14:paraId="12B369E2" w14:textId="77777777" w:rsidTr="00511A56">
        <w:tc>
          <w:tcPr>
            <w:tcW w:w="709" w:type="dxa"/>
            <w:tcBorders>
              <w:top w:val="nil"/>
              <w:left w:val="single" w:sz="4" w:space="0" w:color="000000"/>
              <w:bottom w:val="nil"/>
              <w:right w:val="nil"/>
            </w:tcBorders>
          </w:tcPr>
          <w:p w14:paraId="06E8F98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BA4128" w14:textId="77777777" w:rsidR="00511A56" w:rsidRPr="001E1C13" w:rsidRDefault="00511A56">
            <w:pPr>
              <w:snapToGrid w:val="0"/>
              <w:rPr>
                <w:color w:val="auto"/>
                <w:sz w:val="22"/>
              </w:rPr>
            </w:pPr>
            <w:r w:rsidRPr="001E1C13">
              <w:rPr>
                <w:color w:val="auto"/>
                <w:sz w:val="22"/>
                <w:szCs w:val="22"/>
              </w:rPr>
              <w:t xml:space="preserve">         в) отсутствие 1/3-1/2 части ушной раковины</w:t>
            </w:r>
          </w:p>
        </w:tc>
        <w:tc>
          <w:tcPr>
            <w:tcW w:w="1158" w:type="dxa"/>
            <w:tcBorders>
              <w:top w:val="single" w:sz="4" w:space="0" w:color="000000"/>
              <w:left w:val="single" w:sz="4" w:space="0" w:color="000000"/>
              <w:bottom w:val="single" w:sz="4" w:space="0" w:color="000000"/>
              <w:right w:val="single" w:sz="4" w:space="0" w:color="000000"/>
            </w:tcBorders>
            <w:hideMark/>
          </w:tcPr>
          <w:p w14:paraId="2E627872" w14:textId="77777777" w:rsidR="00511A56" w:rsidRPr="001E1C13" w:rsidRDefault="00511A56">
            <w:pPr>
              <w:snapToGrid w:val="0"/>
              <w:rPr>
                <w:color w:val="auto"/>
                <w:sz w:val="22"/>
              </w:rPr>
            </w:pPr>
            <w:r w:rsidRPr="001E1C13">
              <w:rPr>
                <w:color w:val="auto"/>
                <w:sz w:val="22"/>
                <w:szCs w:val="22"/>
              </w:rPr>
              <w:t>10</w:t>
            </w:r>
          </w:p>
        </w:tc>
      </w:tr>
      <w:tr w:rsidR="00511A56" w:rsidRPr="001E1C13" w14:paraId="1AA7191F" w14:textId="77777777" w:rsidTr="00511A56">
        <w:tc>
          <w:tcPr>
            <w:tcW w:w="709" w:type="dxa"/>
            <w:tcBorders>
              <w:top w:val="nil"/>
              <w:left w:val="single" w:sz="4" w:space="0" w:color="000000"/>
              <w:bottom w:val="nil"/>
              <w:right w:val="nil"/>
            </w:tcBorders>
          </w:tcPr>
          <w:p w14:paraId="07F1CCF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25196C4" w14:textId="77777777" w:rsidR="00511A56" w:rsidRPr="001E1C13" w:rsidRDefault="00511A56">
            <w:pPr>
              <w:snapToGrid w:val="0"/>
              <w:rPr>
                <w:color w:val="auto"/>
                <w:sz w:val="22"/>
              </w:rPr>
            </w:pPr>
            <w:r w:rsidRPr="001E1C13">
              <w:rPr>
                <w:color w:val="auto"/>
                <w:sz w:val="22"/>
                <w:szCs w:val="22"/>
              </w:rPr>
              <w:t xml:space="preserve">         г) отсутствие более 1/2 части ушной раковины </w:t>
            </w:r>
          </w:p>
        </w:tc>
        <w:tc>
          <w:tcPr>
            <w:tcW w:w="1158" w:type="dxa"/>
            <w:tcBorders>
              <w:top w:val="single" w:sz="4" w:space="0" w:color="000000"/>
              <w:left w:val="single" w:sz="4" w:space="0" w:color="000000"/>
              <w:bottom w:val="single" w:sz="4" w:space="0" w:color="000000"/>
              <w:right w:val="single" w:sz="4" w:space="0" w:color="000000"/>
            </w:tcBorders>
            <w:hideMark/>
          </w:tcPr>
          <w:p w14:paraId="6F11D862" w14:textId="77777777" w:rsidR="00511A56" w:rsidRPr="001E1C13" w:rsidRDefault="00511A56">
            <w:pPr>
              <w:snapToGrid w:val="0"/>
              <w:rPr>
                <w:color w:val="auto"/>
                <w:sz w:val="22"/>
              </w:rPr>
            </w:pPr>
            <w:r w:rsidRPr="001E1C13">
              <w:rPr>
                <w:color w:val="auto"/>
                <w:sz w:val="22"/>
                <w:szCs w:val="22"/>
              </w:rPr>
              <w:t>30</w:t>
            </w:r>
          </w:p>
        </w:tc>
      </w:tr>
      <w:tr w:rsidR="00511A56" w:rsidRPr="001E1C13" w14:paraId="44B71BD5" w14:textId="77777777" w:rsidTr="00511A56">
        <w:tc>
          <w:tcPr>
            <w:tcW w:w="709" w:type="dxa"/>
            <w:tcBorders>
              <w:top w:val="nil"/>
              <w:left w:val="single" w:sz="4" w:space="0" w:color="000000"/>
              <w:bottom w:val="single" w:sz="4" w:space="0" w:color="000000"/>
              <w:right w:val="nil"/>
            </w:tcBorders>
          </w:tcPr>
          <w:p w14:paraId="177B74E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641B0EA"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Решение о страховой выплате по ст.21(б, в, г) принимается на основании данных освидетельствования, проведенного после заживления раны. Если страховое обеспечение выплачено по ст.21, ст.59 не </w:t>
            </w:r>
            <w:proofErr w:type="gramStart"/>
            <w:r w:rsidRPr="001E1C13">
              <w:rPr>
                <w:color w:val="auto"/>
                <w:sz w:val="22"/>
                <w:szCs w:val="22"/>
              </w:rPr>
              <w:t xml:space="preserve">применяется.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12CF4C5" w14:textId="77777777" w:rsidR="00511A56" w:rsidRPr="001E1C13" w:rsidRDefault="00511A56">
            <w:pPr>
              <w:snapToGrid w:val="0"/>
              <w:rPr>
                <w:color w:val="auto"/>
                <w:sz w:val="22"/>
              </w:rPr>
            </w:pPr>
          </w:p>
        </w:tc>
      </w:tr>
      <w:tr w:rsidR="00511A56" w:rsidRPr="001E1C13" w14:paraId="2DEF30E6" w14:textId="77777777" w:rsidTr="00511A56">
        <w:tc>
          <w:tcPr>
            <w:tcW w:w="709" w:type="dxa"/>
            <w:tcBorders>
              <w:top w:val="single" w:sz="4" w:space="0" w:color="000000"/>
              <w:left w:val="single" w:sz="4" w:space="0" w:color="000000"/>
              <w:bottom w:val="single" w:sz="4" w:space="0" w:color="000000"/>
              <w:right w:val="nil"/>
            </w:tcBorders>
            <w:hideMark/>
          </w:tcPr>
          <w:p w14:paraId="3FB3944B" w14:textId="77777777" w:rsidR="00511A56" w:rsidRPr="001E1C13" w:rsidRDefault="00511A56">
            <w:pPr>
              <w:snapToGrid w:val="0"/>
              <w:ind w:firstLine="0"/>
              <w:jc w:val="left"/>
              <w:rPr>
                <w:color w:val="auto"/>
                <w:sz w:val="22"/>
              </w:rPr>
            </w:pPr>
            <w:r w:rsidRPr="001E1C13">
              <w:rPr>
                <w:color w:val="auto"/>
                <w:sz w:val="22"/>
                <w:szCs w:val="22"/>
              </w:rPr>
              <w:t>22</w:t>
            </w:r>
          </w:p>
        </w:tc>
        <w:tc>
          <w:tcPr>
            <w:tcW w:w="8435" w:type="dxa"/>
            <w:tcBorders>
              <w:top w:val="single" w:sz="4" w:space="0" w:color="000000"/>
              <w:left w:val="single" w:sz="4" w:space="0" w:color="000000"/>
              <w:bottom w:val="single" w:sz="4" w:space="0" w:color="000000"/>
              <w:right w:val="nil"/>
            </w:tcBorders>
            <w:hideMark/>
          </w:tcPr>
          <w:p w14:paraId="674CD9E2" w14:textId="77777777" w:rsidR="00511A56" w:rsidRPr="001E1C13" w:rsidRDefault="00511A56">
            <w:pPr>
              <w:snapToGrid w:val="0"/>
              <w:rPr>
                <w:b/>
                <w:color w:val="auto"/>
                <w:sz w:val="22"/>
              </w:rPr>
            </w:pPr>
            <w:r w:rsidRPr="001E1C13">
              <w:rPr>
                <w:b/>
                <w:color w:val="auto"/>
                <w:sz w:val="22"/>
                <w:szCs w:val="22"/>
              </w:rPr>
              <w:t xml:space="preserve">Повреждение одного уха, повлекшее за собой снижение </w:t>
            </w:r>
            <w:proofErr w:type="gramStart"/>
            <w:r w:rsidRPr="001E1C13">
              <w:rPr>
                <w:b/>
                <w:color w:val="auto"/>
                <w:sz w:val="22"/>
                <w:szCs w:val="22"/>
              </w:rPr>
              <w:t xml:space="preserve">слуха: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A4FAEBD" w14:textId="77777777" w:rsidR="00511A56" w:rsidRPr="001E1C13" w:rsidRDefault="00511A56">
            <w:pPr>
              <w:snapToGrid w:val="0"/>
              <w:rPr>
                <w:color w:val="auto"/>
                <w:sz w:val="22"/>
              </w:rPr>
            </w:pPr>
          </w:p>
        </w:tc>
      </w:tr>
      <w:tr w:rsidR="00511A56" w:rsidRPr="001E1C13" w14:paraId="5D784B12" w14:textId="77777777" w:rsidTr="00511A56">
        <w:tc>
          <w:tcPr>
            <w:tcW w:w="709" w:type="dxa"/>
            <w:tcBorders>
              <w:top w:val="single" w:sz="4" w:space="0" w:color="000000"/>
              <w:left w:val="single" w:sz="4" w:space="0" w:color="000000"/>
              <w:bottom w:val="nil"/>
              <w:right w:val="nil"/>
            </w:tcBorders>
          </w:tcPr>
          <w:p w14:paraId="4C33AFC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5EB8FC0" w14:textId="77777777" w:rsidR="00511A56" w:rsidRPr="001E1C13" w:rsidRDefault="00511A56">
            <w:pPr>
              <w:snapToGrid w:val="0"/>
              <w:rPr>
                <w:color w:val="auto"/>
                <w:sz w:val="22"/>
              </w:rPr>
            </w:pPr>
            <w:r w:rsidRPr="001E1C13">
              <w:rPr>
                <w:color w:val="auto"/>
                <w:sz w:val="22"/>
                <w:szCs w:val="22"/>
              </w:rPr>
              <w:t xml:space="preserve">         а) шепотная речь на расстоянии от 1 до 3 м    </w:t>
            </w:r>
          </w:p>
        </w:tc>
        <w:tc>
          <w:tcPr>
            <w:tcW w:w="1158" w:type="dxa"/>
            <w:tcBorders>
              <w:top w:val="single" w:sz="4" w:space="0" w:color="000000"/>
              <w:left w:val="single" w:sz="4" w:space="0" w:color="000000"/>
              <w:bottom w:val="single" w:sz="4" w:space="0" w:color="000000"/>
              <w:right w:val="single" w:sz="4" w:space="0" w:color="000000"/>
            </w:tcBorders>
            <w:hideMark/>
          </w:tcPr>
          <w:p w14:paraId="68F6C1DE" w14:textId="77777777" w:rsidR="00511A56" w:rsidRPr="001E1C13" w:rsidRDefault="00511A56">
            <w:pPr>
              <w:snapToGrid w:val="0"/>
              <w:rPr>
                <w:color w:val="auto"/>
                <w:sz w:val="22"/>
              </w:rPr>
            </w:pPr>
            <w:r w:rsidRPr="001E1C13">
              <w:rPr>
                <w:color w:val="auto"/>
                <w:sz w:val="22"/>
                <w:szCs w:val="22"/>
              </w:rPr>
              <w:t>5</w:t>
            </w:r>
          </w:p>
        </w:tc>
      </w:tr>
      <w:tr w:rsidR="00511A56" w:rsidRPr="001E1C13" w14:paraId="183E0760" w14:textId="77777777" w:rsidTr="00511A56">
        <w:tc>
          <w:tcPr>
            <w:tcW w:w="709" w:type="dxa"/>
            <w:tcBorders>
              <w:top w:val="nil"/>
              <w:left w:val="single" w:sz="4" w:space="0" w:color="000000"/>
              <w:bottom w:val="nil"/>
              <w:right w:val="nil"/>
            </w:tcBorders>
          </w:tcPr>
          <w:p w14:paraId="6AE4E12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99F9446" w14:textId="77777777" w:rsidR="00511A56" w:rsidRPr="001E1C13" w:rsidRDefault="00511A56">
            <w:pPr>
              <w:snapToGrid w:val="0"/>
              <w:rPr>
                <w:color w:val="auto"/>
                <w:sz w:val="22"/>
              </w:rPr>
            </w:pPr>
            <w:r w:rsidRPr="001E1C13">
              <w:rPr>
                <w:color w:val="auto"/>
                <w:sz w:val="22"/>
                <w:szCs w:val="22"/>
              </w:rPr>
              <w:t xml:space="preserve">         б) шепотная речь - до 1 м    </w:t>
            </w:r>
          </w:p>
        </w:tc>
        <w:tc>
          <w:tcPr>
            <w:tcW w:w="1158" w:type="dxa"/>
            <w:tcBorders>
              <w:top w:val="single" w:sz="4" w:space="0" w:color="000000"/>
              <w:left w:val="single" w:sz="4" w:space="0" w:color="000000"/>
              <w:bottom w:val="single" w:sz="4" w:space="0" w:color="000000"/>
              <w:right w:val="single" w:sz="4" w:space="0" w:color="000000"/>
            </w:tcBorders>
            <w:hideMark/>
          </w:tcPr>
          <w:p w14:paraId="2A08374B" w14:textId="77777777" w:rsidR="00511A56" w:rsidRPr="001E1C13" w:rsidRDefault="00511A56">
            <w:pPr>
              <w:snapToGrid w:val="0"/>
              <w:rPr>
                <w:color w:val="auto"/>
                <w:sz w:val="22"/>
              </w:rPr>
            </w:pPr>
            <w:r w:rsidRPr="001E1C13">
              <w:rPr>
                <w:color w:val="auto"/>
                <w:sz w:val="22"/>
                <w:szCs w:val="22"/>
              </w:rPr>
              <w:t>15</w:t>
            </w:r>
          </w:p>
        </w:tc>
      </w:tr>
      <w:tr w:rsidR="00511A56" w:rsidRPr="001E1C13" w14:paraId="0E2F9EE5" w14:textId="77777777" w:rsidTr="00511A56">
        <w:tc>
          <w:tcPr>
            <w:tcW w:w="709" w:type="dxa"/>
            <w:tcBorders>
              <w:top w:val="nil"/>
              <w:left w:val="single" w:sz="4" w:space="0" w:color="000000"/>
              <w:bottom w:val="nil"/>
              <w:right w:val="nil"/>
            </w:tcBorders>
          </w:tcPr>
          <w:p w14:paraId="1EAD9A2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4FFD7C9" w14:textId="77777777" w:rsidR="00511A56" w:rsidRPr="001E1C13" w:rsidRDefault="00511A56">
            <w:pPr>
              <w:snapToGrid w:val="0"/>
              <w:rPr>
                <w:color w:val="auto"/>
                <w:sz w:val="22"/>
              </w:rPr>
            </w:pPr>
            <w:r w:rsidRPr="001E1C13">
              <w:rPr>
                <w:color w:val="auto"/>
                <w:sz w:val="22"/>
                <w:szCs w:val="22"/>
              </w:rPr>
              <w:t xml:space="preserve">         в) полная глухота (разговорная речь - 0)</w:t>
            </w:r>
          </w:p>
        </w:tc>
        <w:tc>
          <w:tcPr>
            <w:tcW w:w="1158" w:type="dxa"/>
            <w:tcBorders>
              <w:top w:val="single" w:sz="4" w:space="0" w:color="000000"/>
              <w:left w:val="single" w:sz="4" w:space="0" w:color="000000"/>
              <w:bottom w:val="single" w:sz="4" w:space="0" w:color="000000"/>
              <w:right w:val="single" w:sz="4" w:space="0" w:color="000000"/>
            </w:tcBorders>
            <w:hideMark/>
          </w:tcPr>
          <w:p w14:paraId="6605F908" w14:textId="77777777" w:rsidR="00511A56" w:rsidRPr="001E1C13" w:rsidRDefault="00511A56">
            <w:pPr>
              <w:snapToGrid w:val="0"/>
              <w:rPr>
                <w:color w:val="auto"/>
                <w:sz w:val="22"/>
              </w:rPr>
            </w:pPr>
            <w:r w:rsidRPr="001E1C13">
              <w:rPr>
                <w:color w:val="auto"/>
                <w:sz w:val="22"/>
                <w:szCs w:val="22"/>
              </w:rPr>
              <w:t>25</w:t>
            </w:r>
          </w:p>
        </w:tc>
      </w:tr>
      <w:tr w:rsidR="00511A56" w:rsidRPr="001E1C13" w14:paraId="6418572B" w14:textId="77777777" w:rsidTr="00511A56">
        <w:tc>
          <w:tcPr>
            <w:tcW w:w="709" w:type="dxa"/>
            <w:tcBorders>
              <w:top w:val="nil"/>
              <w:left w:val="single" w:sz="4" w:space="0" w:color="000000"/>
              <w:bottom w:val="single" w:sz="4" w:space="0" w:color="000000"/>
              <w:right w:val="nil"/>
            </w:tcBorders>
          </w:tcPr>
          <w:p w14:paraId="53EF7BC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56B564F"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Решение о страховой выплате в связи со снижением в результате травмы слуха принимается после окончания лечения, но не ранее 3 месяцев со дня травмы. По истечении этого срока Застрахованный направляется к ЛОР-специалисту для определения последствий перенесенного повреждения. В таких случаях предварительно может быть выплачено страховое обеспечение с учетом факта травмы по ст.23,24 (а</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21DADB35" w14:textId="77777777" w:rsidR="00511A56" w:rsidRPr="001E1C13" w:rsidRDefault="00511A56">
            <w:pPr>
              <w:snapToGrid w:val="0"/>
              <w:rPr>
                <w:color w:val="auto"/>
                <w:sz w:val="22"/>
              </w:rPr>
            </w:pPr>
          </w:p>
        </w:tc>
      </w:tr>
      <w:tr w:rsidR="00511A56" w:rsidRPr="001E1C13" w14:paraId="30F4B4E7" w14:textId="77777777" w:rsidTr="00511A56">
        <w:tc>
          <w:tcPr>
            <w:tcW w:w="709" w:type="dxa"/>
            <w:tcBorders>
              <w:top w:val="single" w:sz="4" w:space="0" w:color="000000"/>
              <w:left w:val="single" w:sz="4" w:space="0" w:color="000000"/>
              <w:bottom w:val="single" w:sz="4" w:space="0" w:color="000000"/>
              <w:right w:val="nil"/>
            </w:tcBorders>
            <w:hideMark/>
          </w:tcPr>
          <w:p w14:paraId="14D50170" w14:textId="77777777" w:rsidR="00511A56" w:rsidRPr="001E1C13" w:rsidRDefault="00511A56">
            <w:pPr>
              <w:snapToGrid w:val="0"/>
              <w:ind w:firstLine="0"/>
              <w:jc w:val="left"/>
              <w:rPr>
                <w:color w:val="auto"/>
                <w:sz w:val="22"/>
              </w:rPr>
            </w:pPr>
            <w:r w:rsidRPr="001E1C13">
              <w:rPr>
                <w:color w:val="auto"/>
                <w:sz w:val="22"/>
                <w:szCs w:val="22"/>
              </w:rPr>
              <w:t>23</w:t>
            </w:r>
          </w:p>
        </w:tc>
        <w:tc>
          <w:tcPr>
            <w:tcW w:w="8435" w:type="dxa"/>
            <w:tcBorders>
              <w:top w:val="single" w:sz="4" w:space="0" w:color="000000"/>
              <w:left w:val="single" w:sz="4" w:space="0" w:color="000000"/>
              <w:bottom w:val="single" w:sz="4" w:space="0" w:color="000000"/>
              <w:right w:val="nil"/>
            </w:tcBorders>
            <w:hideMark/>
          </w:tcPr>
          <w:p w14:paraId="4AA4DFFB" w14:textId="77777777" w:rsidR="00511A56" w:rsidRPr="001E1C13" w:rsidRDefault="00511A56">
            <w:pPr>
              <w:snapToGrid w:val="0"/>
              <w:rPr>
                <w:b/>
                <w:color w:val="auto"/>
                <w:sz w:val="22"/>
              </w:rPr>
            </w:pPr>
            <w:r w:rsidRPr="001E1C13">
              <w:rPr>
                <w:b/>
                <w:color w:val="auto"/>
                <w:sz w:val="22"/>
                <w:szCs w:val="22"/>
              </w:rPr>
              <w:t xml:space="preserve">Разрыв одной барабанной перепонки, наступивший в результате травмы, и не повлекший за собой снижение слуха </w:t>
            </w:r>
          </w:p>
        </w:tc>
        <w:tc>
          <w:tcPr>
            <w:tcW w:w="1158" w:type="dxa"/>
            <w:tcBorders>
              <w:top w:val="single" w:sz="4" w:space="0" w:color="000000"/>
              <w:left w:val="single" w:sz="4" w:space="0" w:color="000000"/>
              <w:bottom w:val="single" w:sz="4" w:space="0" w:color="000000"/>
              <w:right w:val="single" w:sz="4" w:space="0" w:color="000000"/>
            </w:tcBorders>
            <w:hideMark/>
          </w:tcPr>
          <w:p w14:paraId="3231862A" w14:textId="77777777" w:rsidR="00511A56" w:rsidRPr="001E1C13" w:rsidRDefault="00511A56">
            <w:pPr>
              <w:snapToGrid w:val="0"/>
              <w:rPr>
                <w:color w:val="auto"/>
                <w:sz w:val="22"/>
              </w:rPr>
            </w:pPr>
            <w:r w:rsidRPr="001E1C13">
              <w:rPr>
                <w:color w:val="auto"/>
                <w:sz w:val="22"/>
                <w:szCs w:val="22"/>
              </w:rPr>
              <w:t>5</w:t>
            </w:r>
          </w:p>
        </w:tc>
      </w:tr>
      <w:tr w:rsidR="00511A56" w:rsidRPr="001E1C13" w14:paraId="7190AB66" w14:textId="77777777" w:rsidTr="00511A56">
        <w:tc>
          <w:tcPr>
            <w:tcW w:w="709" w:type="dxa"/>
            <w:tcBorders>
              <w:top w:val="single" w:sz="4" w:space="0" w:color="000000"/>
              <w:left w:val="single" w:sz="4" w:space="0" w:color="000000"/>
              <w:bottom w:val="nil"/>
              <w:right w:val="nil"/>
            </w:tcBorders>
          </w:tcPr>
          <w:p w14:paraId="36CCCBE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9B60E90"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результате травмы произошел разрыв барабанной перепонки, и наступило снижение слуха, страховая выплата определяется по ст.22. Статья 23 при этом не применяется.</w:t>
            </w:r>
          </w:p>
        </w:tc>
        <w:tc>
          <w:tcPr>
            <w:tcW w:w="1158" w:type="dxa"/>
            <w:tcBorders>
              <w:top w:val="single" w:sz="4" w:space="0" w:color="000000"/>
              <w:left w:val="single" w:sz="4" w:space="0" w:color="000000"/>
              <w:bottom w:val="nil"/>
              <w:right w:val="single" w:sz="4" w:space="0" w:color="000000"/>
            </w:tcBorders>
          </w:tcPr>
          <w:p w14:paraId="0859A161" w14:textId="77777777" w:rsidR="00511A56" w:rsidRPr="001E1C13" w:rsidRDefault="00511A56">
            <w:pPr>
              <w:snapToGrid w:val="0"/>
              <w:rPr>
                <w:color w:val="auto"/>
                <w:sz w:val="22"/>
              </w:rPr>
            </w:pPr>
          </w:p>
        </w:tc>
      </w:tr>
      <w:tr w:rsidR="00511A56" w:rsidRPr="001E1C13" w14:paraId="48DA4883" w14:textId="77777777" w:rsidTr="00511A56">
        <w:tc>
          <w:tcPr>
            <w:tcW w:w="709" w:type="dxa"/>
            <w:tcBorders>
              <w:top w:val="nil"/>
              <w:left w:val="single" w:sz="4" w:space="0" w:color="000000"/>
              <w:bottom w:val="single" w:sz="4" w:space="0" w:color="000000"/>
              <w:right w:val="nil"/>
            </w:tcBorders>
          </w:tcPr>
          <w:p w14:paraId="560C6BDA"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5927784" w14:textId="77777777" w:rsidR="00511A56" w:rsidRPr="001E1C13" w:rsidRDefault="00511A56">
            <w:pPr>
              <w:snapToGrid w:val="0"/>
              <w:rPr>
                <w:color w:val="auto"/>
                <w:sz w:val="22"/>
              </w:rPr>
            </w:pPr>
            <w:r w:rsidRPr="001E1C13">
              <w:rPr>
                <w:color w:val="auto"/>
                <w:sz w:val="22"/>
                <w:szCs w:val="22"/>
              </w:rPr>
              <w:t>2. Если разрыв барабанной перепонки произошел в результате перелома основания черепа (средняя черепная ямка), ст.23 не применяется.</w:t>
            </w:r>
          </w:p>
        </w:tc>
        <w:tc>
          <w:tcPr>
            <w:tcW w:w="1158" w:type="dxa"/>
            <w:tcBorders>
              <w:top w:val="nil"/>
              <w:left w:val="single" w:sz="4" w:space="0" w:color="000000"/>
              <w:bottom w:val="single" w:sz="4" w:space="0" w:color="000000"/>
              <w:right w:val="single" w:sz="4" w:space="0" w:color="000000"/>
            </w:tcBorders>
          </w:tcPr>
          <w:p w14:paraId="4EFFDD51" w14:textId="77777777" w:rsidR="00511A56" w:rsidRPr="001E1C13" w:rsidRDefault="00511A56">
            <w:pPr>
              <w:snapToGrid w:val="0"/>
              <w:rPr>
                <w:color w:val="auto"/>
                <w:sz w:val="22"/>
              </w:rPr>
            </w:pPr>
          </w:p>
        </w:tc>
      </w:tr>
      <w:tr w:rsidR="00511A56" w:rsidRPr="001E1C13" w14:paraId="7E292527" w14:textId="77777777" w:rsidTr="00511A56">
        <w:tc>
          <w:tcPr>
            <w:tcW w:w="709" w:type="dxa"/>
            <w:tcBorders>
              <w:top w:val="single" w:sz="4" w:space="0" w:color="000000"/>
              <w:left w:val="single" w:sz="4" w:space="0" w:color="000000"/>
              <w:bottom w:val="single" w:sz="4" w:space="0" w:color="000000"/>
              <w:right w:val="nil"/>
            </w:tcBorders>
            <w:hideMark/>
          </w:tcPr>
          <w:p w14:paraId="791CAC7E" w14:textId="77777777" w:rsidR="00511A56" w:rsidRPr="001E1C13" w:rsidRDefault="00511A56">
            <w:pPr>
              <w:snapToGrid w:val="0"/>
              <w:ind w:firstLine="0"/>
              <w:jc w:val="left"/>
              <w:rPr>
                <w:color w:val="auto"/>
                <w:sz w:val="22"/>
              </w:rPr>
            </w:pPr>
            <w:r w:rsidRPr="001E1C13">
              <w:rPr>
                <w:color w:val="auto"/>
                <w:sz w:val="22"/>
                <w:szCs w:val="22"/>
              </w:rPr>
              <w:t>24</w:t>
            </w:r>
          </w:p>
        </w:tc>
        <w:tc>
          <w:tcPr>
            <w:tcW w:w="8435" w:type="dxa"/>
            <w:tcBorders>
              <w:top w:val="single" w:sz="4" w:space="0" w:color="000000"/>
              <w:left w:val="single" w:sz="4" w:space="0" w:color="000000"/>
              <w:bottom w:val="single" w:sz="4" w:space="0" w:color="000000"/>
              <w:right w:val="nil"/>
            </w:tcBorders>
            <w:hideMark/>
          </w:tcPr>
          <w:p w14:paraId="5C1254FC" w14:textId="77777777" w:rsidR="00511A56" w:rsidRPr="001E1C13" w:rsidRDefault="00511A56">
            <w:pPr>
              <w:snapToGrid w:val="0"/>
              <w:rPr>
                <w:b/>
                <w:color w:val="auto"/>
                <w:sz w:val="22"/>
              </w:rPr>
            </w:pPr>
            <w:r w:rsidRPr="001E1C13">
              <w:rPr>
                <w:b/>
                <w:color w:val="auto"/>
                <w:sz w:val="22"/>
                <w:szCs w:val="22"/>
              </w:rPr>
              <w:t xml:space="preserve">Повреждение одного уха, повлекшее за собой посттравматический </w:t>
            </w:r>
            <w:proofErr w:type="gramStart"/>
            <w:r w:rsidRPr="001E1C13">
              <w:rPr>
                <w:b/>
                <w:color w:val="auto"/>
                <w:sz w:val="22"/>
                <w:szCs w:val="22"/>
              </w:rPr>
              <w:t xml:space="preserve">отит: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6532116" w14:textId="77777777" w:rsidR="00511A56" w:rsidRPr="001E1C13" w:rsidRDefault="00511A56">
            <w:pPr>
              <w:snapToGrid w:val="0"/>
              <w:rPr>
                <w:color w:val="auto"/>
                <w:sz w:val="22"/>
              </w:rPr>
            </w:pPr>
          </w:p>
        </w:tc>
      </w:tr>
      <w:tr w:rsidR="00511A56" w:rsidRPr="001E1C13" w14:paraId="25CDEFEC" w14:textId="77777777" w:rsidTr="00511A56">
        <w:tc>
          <w:tcPr>
            <w:tcW w:w="709" w:type="dxa"/>
            <w:tcBorders>
              <w:top w:val="single" w:sz="4" w:space="0" w:color="000000"/>
              <w:left w:val="single" w:sz="4" w:space="0" w:color="000000"/>
              <w:bottom w:val="nil"/>
              <w:right w:val="nil"/>
            </w:tcBorders>
          </w:tcPr>
          <w:p w14:paraId="0B83330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49F9CC" w14:textId="77777777" w:rsidR="00511A56" w:rsidRPr="001E1C13" w:rsidRDefault="00511A56">
            <w:pPr>
              <w:snapToGrid w:val="0"/>
              <w:rPr>
                <w:color w:val="auto"/>
                <w:sz w:val="22"/>
              </w:rPr>
            </w:pPr>
            <w:r w:rsidRPr="001E1C13">
              <w:rPr>
                <w:color w:val="auto"/>
                <w:sz w:val="22"/>
                <w:szCs w:val="22"/>
              </w:rPr>
              <w:t xml:space="preserve">         а) острый гнойный     </w:t>
            </w:r>
          </w:p>
        </w:tc>
        <w:tc>
          <w:tcPr>
            <w:tcW w:w="1158" w:type="dxa"/>
            <w:tcBorders>
              <w:top w:val="single" w:sz="4" w:space="0" w:color="000000"/>
              <w:left w:val="single" w:sz="4" w:space="0" w:color="000000"/>
              <w:bottom w:val="single" w:sz="4" w:space="0" w:color="000000"/>
              <w:right w:val="single" w:sz="4" w:space="0" w:color="000000"/>
            </w:tcBorders>
            <w:hideMark/>
          </w:tcPr>
          <w:p w14:paraId="0800E7EC" w14:textId="77777777" w:rsidR="00511A56" w:rsidRPr="001E1C13" w:rsidRDefault="00511A56">
            <w:pPr>
              <w:snapToGrid w:val="0"/>
              <w:rPr>
                <w:color w:val="auto"/>
                <w:sz w:val="22"/>
              </w:rPr>
            </w:pPr>
            <w:r w:rsidRPr="001E1C13">
              <w:rPr>
                <w:color w:val="auto"/>
                <w:sz w:val="22"/>
                <w:szCs w:val="22"/>
              </w:rPr>
              <w:t>3</w:t>
            </w:r>
          </w:p>
        </w:tc>
      </w:tr>
      <w:tr w:rsidR="00511A56" w:rsidRPr="001E1C13" w14:paraId="50AEF845" w14:textId="77777777" w:rsidTr="00511A56">
        <w:tc>
          <w:tcPr>
            <w:tcW w:w="709" w:type="dxa"/>
            <w:tcBorders>
              <w:top w:val="nil"/>
              <w:left w:val="single" w:sz="4" w:space="0" w:color="000000"/>
              <w:bottom w:val="nil"/>
              <w:right w:val="nil"/>
            </w:tcBorders>
          </w:tcPr>
          <w:p w14:paraId="687A0A7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F19B34" w14:textId="77777777" w:rsidR="00511A56" w:rsidRPr="001E1C13" w:rsidRDefault="00511A56">
            <w:pPr>
              <w:snapToGrid w:val="0"/>
              <w:rPr>
                <w:color w:val="auto"/>
                <w:sz w:val="22"/>
              </w:rPr>
            </w:pPr>
            <w:r w:rsidRPr="001E1C13">
              <w:rPr>
                <w:color w:val="auto"/>
                <w:sz w:val="22"/>
                <w:szCs w:val="22"/>
              </w:rPr>
              <w:t xml:space="preserve">         б) хронический</w:t>
            </w:r>
          </w:p>
        </w:tc>
        <w:tc>
          <w:tcPr>
            <w:tcW w:w="1158" w:type="dxa"/>
            <w:tcBorders>
              <w:top w:val="single" w:sz="4" w:space="0" w:color="000000"/>
              <w:left w:val="single" w:sz="4" w:space="0" w:color="000000"/>
              <w:bottom w:val="single" w:sz="4" w:space="0" w:color="000000"/>
              <w:right w:val="single" w:sz="4" w:space="0" w:color="000000"/>
            </w:tcBorders>
            <w:hideMark/>
          </w:tcPr>
          <w:p w14:paraId="4BDBF767" w14:textId="77777777" w:rsidR="00511A56" w:rsidRPr="001E1C13" w:rsidRDefault="00511A56">
            <w:pPr>
              <w:snapToGrid w:val="0"/>
              <w:rPr>
                <w:color w:val="auto"/>
                <w:sz w:val="22"/>
              </w:rPr>
            </w:pPr>
            <w:r w:rsidRPr="001E1C13">
              <w:rPr>
                <w:color w:val="auto"/>
                <w:sz w:val="22"/>
                <w:szCs w:val="22"/>
              </w:rPr>
              <w:t>5</w:t>
            </w:r>
          </w:p>
        </w:tc>
      </w:tr>
      <w:tr w:rsidR="00511A56" w:rsidRPr="001E1C13" w14:paraId="1EA6BB8B" w14:textId="77777777" w:rsidTr="00511A56">
        <w:tc>
          <w:tcPr>
            <w:tcW w:w="709" w:type="dxa"/>
            <w:tcBorders>
              <w:top w:val="nil"/>
              <w:left w:val="single" w:sz="4" w:space="0" w:color="000000"/>
              <w:bottom w:val="single" w:sz="4" w:space="0" w:color="000000"/>
              <w:right w:val="nil"/>
            </w:tcBorders>
          </w:tcPr>
          <w:p w14:paraId="63773E5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09F702F"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color w:val="auto"/>
                <w:sz w:val="22"/>
                <w:szCs w:val="22"/>
              </w:rPr>
              <w:t xml:space="preserve">. Страховое </w:t>
            </w:r>
            <w:proofErr w:type="gramStart"/>
            <w:r w:rsidRPr="001E1C13">
              <w:rPr>
                <w:color w:val="auto"/>
                <w:sz w:val="22"/>
                <w:szCs w:val="22"/>
              </w:rPr>
              <w:t>обеспечение  по</w:t>
            </w:r>
            <w:proofErr w:type="gramEnd"/>
            <w:r w:rsidRPr="001E1C13">
              <w:rPr>
                <w:color w:val="auto"/>
                <w:sz w:val="22"/>
                <w:szCs w:val="22"/>
              </w:rPr>
              <w:t xml:space="preserve"> ст.24 (б) выплачивается дополнительно в том случае, если это осложнение травмы будет установлено ЛОР-специалистом по истечении трех месяцев после травмы. Ранее этого срока страховое обеспечение выплачивается с учетом факта травмы по соответствующей статье.</w:t>
            </w:r>
          </w:p>
        </w:tc>
        <w:tc>
          <w:tcPr>
            <w:tcW w:w="1158" w:type="dxa"/>
            <w:tcBorders>
              <w:top w:val="single" w:sz="4" w:space="0" w:color="000000"/>
              <w:left w:val="single" w:sz="4" w:space="0" w:color="000000"/>
              <w:bottom w:val="single" w:sz="4" w:space="0" w:color="000000"/>
              <w:right w:val="single" w:sz="4" w:space="0" w:color="000000"/>
            </w:tcBorders>
          </w:tcPr>
          <w:p w14:paraId="2F9FC073" w14:textId="77777777" w:rsidR="00511A56" w:rsidRPr="001E1C13" w:rsidRDefault="00511A56">
            <w:pPr>
              <w:snapToGrid w:val="0"/>
              <w:rPr>
                <w:color w:val="auto"/>
                <w:sz w:val="22"/>
              </w:rPr>
            </w:pPr>
          </w:p>
        </w:tc>
      </w:tr>
      <w:tr w:rsidR="00511A56" w:rsidRPr="001E1C13" w14:paraId="16996227"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7D758D1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shd w:val="clear" w:color="auto" w:fill="CCCCCC"/>
            <w:hideMark/>
          </w:tcPr>
          <w:p w14:paraId="21B1F9FB" w14:textId="77777777" w:rsidR="00511A56" w:rsidRPr="001E1C13" w:rsidRDefault="00511A56">
            <w:pPr>
              <w:snapToGrid w:val="0"/>
              <w:jc w:val="center"/>
              <w:rPr>
                <w:b/>
                <w:bCs/>
                <w:color w:val="auto"/>
                <w:sz w:val="22"/>
              </w:rPr>
            </w:pPr>
            <w:r w:rsidRPr="001E1C13">
              <w:rPr>
                <w:b/>
                <w:bCs/>
                <w:color w:val="auto"/>
                <w:sz w:val="22"/>
                <w:szCs w:val="22"/>
              </w:rPr>
              <w:t>ДЫХАТЕЛЬНАЯ СИСТЕМА</w:t>
            </w:r>
          </w:p>
        </w:tc>
        <w:tc>
          <w:tcPr>
            <w:tcW w:w="1158" w:type="dxa"/>
            <w:tcBorders>
              <w:top w:val="single" w:sz="4" w:space="0" w:color="000000"/>
              <w:left w:val="single" w:sz="4" w:space="0" w:color="000000"/>
              <w:bottom w:val="single" w:sz="4" w:space="0" w:color="000000"/>
              <w:right w:val="single" w:sz="4" w:space="0" w:color="000000"/>
            </w:tcBorders>
            <w:shd w:val="clear" w:color="auto" w:fill="CCCCCC"/>
          </w:tcPr>
          <w:p w14:paraId="43CFD133" w14:textId="77777777" w:rsidR="00511A56" w:rsidRPr="001E1C13" w:rsidRDefault="00511A56">
            <w:pPr>
              <w:snapToGrid w:val="0"/>
              <w:rPr>
                <w:color w:val="auto"/>
                <w:sz w:val="22"/>
              </w:rPr>
            </w:pPr>
          </w:p>
        </w:tc>
      </w:tr>
      <w:tr w:rsidR="00511A56" w:rsidRPr="001E1C13" w14:paraId="09404E0F" w14:textId="77777777" w:rsidTr="00511A56">
        <w:tc>
          <w:tcPr>
            <w:tcW w:w="709" w:type="dxa"/>
            <w:tcBorders>
              <w:top w:val="single" w:sz="4" w:space="0" w:color="000000"/>
              <w:left w:val="single" w:sz="4" w:space="0" w:color="000000"/>
              <w:bottom w:val="single" w:sz="4" w:space="0" w:color="000000"/>
              <w:right w:val="nil"/>
            </w:tcBorders>
            <w:hideMark/>
          </w:tcPr>
          <w:p w14:paraId="155736BB" w14:textId="77777777" w:rsidR="00511A56" w:rsidRPr="001E1C13" w:rsidRDefault="00511A56">
            <w:pPr>
              <w:snapToGrid w:val="0"/>
              <w:ind w:firstLine="0"/>
              <w:jc w:val="left"/>
              <w:rPr>
                <w:color w:val="auto"/>
                <w:sz w:val="22"/>
              </w:rPr>
            </w:pPr>
            <w:r w:rsidRPr="001E1C13">
              <w:rPr>
                <w:color w:val="auto"/>
                <w:sz w:val="22"/>
                <w:szCs w:val="22"/>
              </w:rPr>
              <w:t>25</w:t>
            </w:r>
          </w:p>
        </w:tc>
        <w:tc>
          <w:tcPr>
            <w:tcW w:w="8435" w:type="dxa"/>
            <w:tcBorders>
              <w:top w:val="single" w:sz="4" w:space="0" w:color="000000"/>
              <w:left w:val="single" w:sz="4" w:space="0" w:color="000000"/>
              <w:bottom w:val="single" w:sz="4" w:space="0" w:color="000000"/>
              <w:right w:val="nil"/>
            </w:tcBorders>
            <w:hideMark/>
          </w:tcPr>
          <w:p w14:paraId="4DDB5F20" w14:textId="77777777" w:rsidR="00511A56" w:rsidRPr="001E1C13" w:rsidRDefault="00511A56">
            <w:pPr>
              <w:snapToGrid w:val="0"/>
              <w:rPr>
                <w:b/>
                <w:color w:val="auto"/>
                <w:sz w:val="22"/>
              </w:rPr>
            </w:pPr>
            <w:r w:rsidRPr="001E1C13">
              <w:rPr>
                <w:b/>
                <w:color w:val="auto"/>
                <w:sz w:val="22"/>
                <w:szCs w:val="22"/>
              </w:rPr>
              <w:t xml:space="preserve">Перелом, вывих костей, хряща носа, передней стенки лобной, гайморовой пазухи, решетчатой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73DD3B7E" w14:textId="77777777" w:rsidR="00511A56" w:rsidRPr="001E1C13" w:rsidRDefault="00511A56">
            <w:pPr>
              <w:snapToGrid w:val="0"/>
              <w:rPr>
                <w:color w:val="auto"/>
                <w:sz w:val="22"/>
              </w:rPr>
            </w:pPr>
            <w:r w:rsidRPr="001E1C13">
              <w:rPr>
                <w:color w:val="auto"/>
                <w:sz w:val="22"/>
                <w:szCs w:val="22"/>
              </w:rPr>
              <w:t>5</w:t>
            </w:r>
          </w:p>
        </w:tc>
      </w:tr>
      <w:tr w:rsidR="00511A56" w:rsidRPr="001E1C13" w14:paraId="182A486A" w14:textId="77777777" w:rsidTr="00511A56">
        <w:tc>
          <w:tcPr>
            <w:tcW w:w="709" w:type="dxa"/>
            <w:tcBorders>
              <w:top w:val="single" w:sz="4" w:space="0" w:color="000000"/>
              <w:left w:val="single" w:sz="4" w:space="0" w:color="000000"/>
              <w:bottom w:val="single" w:sz="4" w:space="0" w:color="000000"/>
              <w:right w:val="nil"/>
            </w:tcBorders>
          </w:tcPr>
          <w:p w14:paraId="02FF3D8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4E8916E"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переломом, вывихом костей, хряща носа наступит его деформация и это будет подтверждено справкой лечебно-профилактического учреждения и результатами освидетельствования, страховая выплата производится по ст.25 и 59 (если имеются основания для применения этой статьи) путем </w:t>
            </w:r>
            <w:proofErr w:type="gramStart"/>
            <w:r w:rsidRPr="001E1C13">
              <w:rPr>
                <w:color w:val="auto"/>
                <w:sz w:val="22"/>
                <w:szCs w:val="22"/>
              </w:rPr>
              <w:t xml:space="preserve">суммирования.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91FE894" w14:textId="77777777" w:rsidR="00511A56" w:rsidRPr="001E1C13" w:rsidRDefault="00511A56">
            <w:pPr>
              <w:snapToGrid w:val="0"/>
              <w:rPr>
                <w:color w:val="auto"/>
                <w:sz w:val="22"/>
              </w:rPr>
            </w:pPr>
          </w:p>
        </w:tc>
      </w:tr>
      <w:tr w:rsidR="00511A56" w:rsidRPr="001E1C13" w14:paraId="2D75E5D2" w14:textId="77777777" w:rsidTr="00511A56">
        <w:tc>
          <w:tcPr>
            <w:tcW w:w="709" w:type="dxa"/>
            <w:tcBorders>
              <w:top w:val="single" w:sz="4" w:space="0" w:color="000000"/>
              <w:left w:val="single" w:sz="4" w:space="0" w:color="000000"/>
              <w:bottom w:val="single" w:sz="4" w:space="0" w:color="000000"/>
              <w:right w:val="nil"/>
            </w:tcBorders>
            <w:hideMark/>
          </w:tcPr>
          <w:p w14:paraId="2928CB66" w14:textId="77777777" w:rsidR="00511A56" w:rsidRPr="001E1C13" w:rsidRDefault="00511A56">
            <w:pPr>
              <w:snapToGrid w:val="0"/>
              <w:ind w:firstLine="0"/>
              <w:jc w:val="left"/>
              <w:rPr>
                <w:color w:val="auto"/>
                <w:sz w:val="22"/>
              </w:rPr>
            </w:pPr>
            <w:r w:rsidRPr="001E1C13">
              <w:rPr>
                <w:color w:val="auto"/>
                <w:sz w:val="22"/>
                <w:szCs w:val="22"/>
              </w:rPr>
              <w:t>26</w:t>
            </w:r>
          </w:p>
        </w:tc>
        <w:tc>
          <w:tcPr>
            <w:tcW w:w="8435" w:type="dxa"/>
            <w:tcBorders>
              <w:top w:val="single" w:sz="4" w:space="0" w:color="000000"/>
              <w:left w:val="single" w:sz="4" w:space="0" w:color="000000"/>
              <w:bottom w:val="single" w:sz="4" w:space="0" w:color="000000"/>
              <w:right w:val="nil"/>
            </w:tcBorders>
            <w:hideMark/>
          </w:tcPr>
          <w:p w14:paraId="1D0FC712" w14:textId="77777777" w:rsidR="00511A56" w:rsidRPr="001E1C13" w:rsidRDefault="00511A56">
            <w:pPr>
              <w:snapToGrid w:val="0"/>
              <w:rPr>
                <w:b/>
                <w:color w:val="auto"/>
                <w:sz w:val="22"/>
              </w:rPr>
            </w:pPr>
            <w:r w:rsidRPr="001E1C13">
              <w:rPr>
                <w:b/>
                <w:color w:val="auto"/>
                <w:sz w:val="22"/>
                <w:szCs w:val="22"/>
              </w:rPr>
              <w:t xml:space="preserve">Повреждение легкого, подкожная эмфизема, гемоторакс, пневмоторакс, пневмония, экссудативный плеврит, инородное тело (тела) грудной </w:t>
            </w:r>
            <w:proofErr w:type="gramStart"/>
            <w:r w:rsidRPr="001E1C13">
              <w:rPr>
                <w:b/>
                <w:color w:val="auto"/>
                <w:sz w:val="22"/>
                <w:szCs w:val="22"/>
              </w:rPr>
              <w:t xml:space="preserve">полости: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154CE2B" w14:textId="77777777" w:rsidR="00511A56" w:rsidRPr="001E1C13" w:rsidRDefault="00511A56">
            <w:pPr>
              <w:snapToGrid w:val="0"/>
              <w:rPr>
                <w:color w:val="auto"/>
                <w:sz w:val="22"/>
              </w:rPr>
            </w:pPr>
          </w:p>
        </w:tc>
      </w:tr>
      <w:tr w:rsidR="00511A56" w:rsidRPr="001E1C13" w14:paraId="4216EE88" w14:textId="77777777" w:rsidTr="00511A56">
        <w:tc>
          <w:tcPr>
            <w:tcW w:w="709" w:type="dxa"/>
            <w:tcBorders>
              <w:top w:val="single" w:sz="4" w:space="0" w:color="000000"/>
              <w:left w:val="single" w:sz="4" w:space="0" w:color="000000"/>
              <w:bottom w:val="nil"/>
              <w:right w:val="nil"/>
            </w:tcBorders>
          </w:tcPr>
          <w:p w14:paraId="1EFE647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61BB0F" w14:textId="77777777" w:rsidR="00511A56" w:rsidRPr="001E1C13" w:rsidRDefault="00511A56">
            <w:pPr>
              <w:snapToGrid w:val="0"/>
              <w:rPr>
                <w:color w:val="auto"/>
                <w:sz w:val="22"/>
              </w:rPr>
            </w:pPr>
            <w:r w:rsidRPr="001E1C13">
              <w:rPr>
                <w:color w:val="auto"/>
                <w:sz w:val="22"/>
                <w:szCs w:val="22"/>
              </w:rPr>
              <w:t xml:space="preserve">         а) с одной стороны    </w:t>
            </w:r>
          </w:p>
        </w:tc>
        <w:tc>
          <w:tcPr>
            <w:tcW w:w="1158" w:type="dxa"/>
            <w:tcBorders>
              <w:top w:val="single" w:sz="4" w:space="0" w:color="000000"/>
              <w:left w:val="single" w:sz="4" w:space="0" w:color="000000"/>
              <w:bottom w:val="single" w:sz="4" w:space="0" w:color="000000"/>
              <w:right w:val="single" w:sz="4" w:space="0" w:color="000000"/>
            </w:tcBorders>
            <w:hideMark/>
          </w:tcPr>
          <w:p w14:paraId="6051EDA6" w14:textId="77777777" w:rsidR="00511A56" w:rsidRPr="001E1C13" w:rsidRDefault="00511A56">
            <w:pPr>
              <w:snapToGrid w:val="0"/>
              <w:rPr>
                <w:color w:val="auto"/>
                <w:sz w:val="22"/>
              </w:rPr>
            </w:pPr>
            <w:r w:rsidRPr="001E1C13">
              <w:rPr>
                <w:color w:val="auto"/>
                <w:sz w:val="22"/>
                <w:szCs w:val="22"/>
              </w:rPr>
              <w:t>5</w:t>
            </w:r>
          </w:p>
        </w:tc>
      </w:tr>
      <w:tr w:rsidR="00511A56" w:rsidRPr="001E1C13" w14:paraId="6B54385F" w14:textId="77777777" w:rsidTr="00511A56">
        <w:tc>
          <w:tcPr>
            <w:tcW w:w="709" w:type="dxa"/>
            <w:tcBorders>
              <w:top w:val="nil"/>
              <w:left w:val="single" w:sz="4" w:space="0" w:color="000000"/>
              <w:bottom w:val="nil"/>
              <w:right w:val="nil"/>
            </w:tcBorders>
          </w:tcPr>
          <w:p w14:paraId="04C9A4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C744E6" w14:textId="77777777" w:rsidR="00511A56" w:rsidRPr="001E1C13" w:rsidRDefault="00511A56">
            <w:pPr>
              <w:snapToGrid w:val="0"/>
              <w:rPr>
                <w:color w:val="auto"/>
                <w:sz w:val="22"/>
              </w:rPr>
            </w:pPr>
            <w:r w:rsidRPr="001E1C13">
              <w:rPr>
                <w:color w:val="auto"/>
                <w:sz w:val="22"/>
                <w:szCs w:val="22"/>
              </w:rPr>
              <w:t xml:space="preserve">         б) с двух сторон</w:t>
            </w:r>
          </w:p>
        </w:tc>
        <w:tc>
          <w:tcPr>
            <w:tcW w:w="1158" w:type="dxa"/>
            <w:tcBorders>
              <w:top w:val="single" w:sz="4" w:space="0" w:color="000000"/>
              <w:left w:val="single" w:sz="4" w:space="0" w:color="000000"/>
              <w:bottom w:val="single" w:sz="4" w:space="0" w:color="000000"/>
              <w:right w:val="single" w:sz="4" w:space="0" w:color="000000"/>
            </w:tcBorders>
            <w:hideMark/>
          </w:tcPr>
          <w:p w14:paraId="65AAFA61" w14:textId="77777777" w:rsidR="00511A56" w:rsidRPr="001E1C13" w:rsidRDefault="00511A56">
            <w:pPr>
              <w:snapToGrid w:val="0"/>
              <w:rPr>
                <w:color w:val="auto"/>
                <w:sz w:val="22"/>
              </w:rPr>
            </w:pPr>
            <w:r w:rsidRPr="001E1C13">
              <w:rPr>
                <w:color w:val="auto"/>
                <w:sz w:val="22"/>
                <w:szCs w:val="22"/>
              </w:rPr>
              <w:t>10</w:t>
            </w:r>
          </w:p>
        </w:tc>
      </w:tr>
      <w:tr w:rsidR="00511A56" w:rsidRPr="001E1C13" w14:paraId="2E20880B" w14:textId="77777777" w:rsidTr="00511A56">
        <w:tc>
          <w:tcPr>
            <w:tcW w:w="709" w:type="dxa"/>
            <w:tcBorders>
              <w:top w:val="nil"/>
              <w:left w:val="single" w:sz="4" w:space="0" w:color="000000"/>
              <w:bottom w:val="nil"/>
              <w:right w:val="nil"/>
            </w:tcBorders>
          </w:tcPr>
          <w:p w14:paraId="19038C4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82830EB"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Пневмония, </w:t>
            </w:r>
            <w:proofErr w:type="spellStart"/>
            <w:r w:rsidRPr="001E1C13">
              <w:rPr>
                <w:color w:val="auto"/>
                <w:sz w:val="22"/>
                <w:szCs w:val="22"/>
              </w:rPr>
              <w:t>развившаяся</w:t>
            </w:r>
            <w:proofErr w:type="spellEnd"/>
            <w:r w:rsidRPr="001E1C13">
              <w:rPr>
                <w:color w:val="auto"/>
                <w:sz w:val="22"/>
                <w:szCs w:val="22"/>
              </w:rPr>
              <w:t xml:space="preserve"> в период лечения травмы или после оперативного вмешательства, произведенного по поводу травмы (за исключением повреждений грудной клетки и органов грудной полости), не дает оснований для страховой выплаты.</w:t>
            </w:r>
          </w:p>
        </w:tc>
        <w:tc>
          <w:tcPr>
            <w:tcW w:w="1158" w:type="dxa"/>
            <w:tcBorders>
              <w:top w:val="single" w:sz="4" w:space="0" w:color="000000"/>
              <w:left w:val="single" w:sz="4" w:space="0" w:color="000000"/>
              <w:bottom w:val="nil"/>
              <w:right w:val="single" w:sz="4" w:space="0" w:color="000000"/>
            </w:tcBorders>
          </w:tcPr>
          <w:p w14:paraId="78E96DA7" w14:textId="77777777" w:rsidR="00511A56" w:rsidRPr="001E1C13" w:rsidRDefault="00511A56">
            <w:pPr>
              <w:snapToGrid w:val="0"/>
              <w:rPr>
                <w:color w:val="auto"/>
                <w:sz w:val="22"/>
              </w:rPr>
            </w:pPr>
          </w:p>
        </w:tc>
      </w:tr>
      <w:tr w:rsidR="00511A56" w:rsidRPr="001E1C13" w14:paraId="042A559F" w14:textId="77777777" w:rsidTr="00511A56">
        <w:tc>
          <w:tcPr>
            <w:tcW w:w="709" w:type="dxa"/>
            <w:tcBorders>
              <w:top w:val="nil"/>
              <w:left w:val="single" w:sz="4" w:space="0" w:color="000000"/>
              <w:bottom w:val="single" w:sz="4" w:space="0" w:color="000000"/>
              <w:right w:val="nil"/>
            </w:tcBorders>
          </w:tcPr>
          <w:p w14:paraId="310FE8E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A660C9A" w14:textId="77777777" w:rsidR="00511A56" w:rsidRPr="001E1C13" w:rsidRDefault="00511A56">
            <w:pPr>
              <w:snapToGrid w:val="0"/>
              <w:rPr>
                <w:color w:val="auto"/>
                <w:sz w:val="22"/>
              </w:rPr>
            </w:pPr>
            <w:r w:rsidRPr="001E1C13">
              <w:rPr>
                <w:color w:val="auto"/>
                <w:sz w:val="22"/>
                <w:szCs w:val="22"/>
              </w:rPr>
              <w:t xml:space="preserve">2. Если перелом ребер, грудины повлекли за собой осложнения, предусмотренные ст.26, страховое обеспечение по этой статье выплачивается дополнительно к ст.29, 30. </w:t>
            </w:r>
          </w:p>
        </w:tc>
        <w:tc>
          <w:tcPr>
            <w:tcW w:w="1158" w:type="dxa"/>
            <w:tcBorders>
              <w:top w:val="nil"/>
              <w:left w:val="single" w:sz="4" w:space="0" w:color="000000"/>
              <w:bottom w:val="single" w:sz="4" w:space="0" w:color="000000"/>
              <w:right w:val="single" w:sz="4" w:space="0" w:color="000000"/>
            </w:tcBorders>
          </w:tcPr>
          <w:p w14:paraId="47FE5C5E" w14:textId="77777777" w:rsidR="00511A56" w:rsidRPr="001E1C13" w:rsidRDefault="00511A56">
            <w:pPr>
              <w:snapToGrid w:val="0"/>
              <w:rPr>
                <w:color w:val="auto"/>
                <w:sz w:val="22"/>
              </w:rPr>
            </w:pPr>
          </w:p>
        </w:tc>
      </w:tr>
      <w:tr w:rsidR="00511A56" w:rsidRPr="001E1C13" w14:paraId="14A4B0E3" w14:textId="77777777" w:rsidTr="00511A56">
        <w:tc>
          <w:tcPr>
            <w:tcW w:w="709" w:type="dxa"/>
            <w:tcBorders>
              <w:top w:val="single" w:sz="4" w:space="0" w:color="000000"/>
              <w:left w:val="single" w:sz="4" w:space="0" w:color="000000"/>
              <w:bottom w:val="single" w:sz="4" w:space="0" w:color="000000"/>
              <w:right w:val="nil"/>
            </w:tcBorders>
            <w:hideMark/>
          </w:tcPr>
          <w:p w14:paraId="67237593" w14:textId="77777777" w:rsidR="00511A56" w:rsidRPr="001E1C13" w:rsidRDefault="00511A56">
            <w:pPr>
              <w:snapToGrid w:val="0"/>
              <w:ind w:firstLine="0"/>
              <w:jc w:val="left"/>
              <w:rPr>
                <w:color w:val="auto"/>
                <w:sz w:val="22"/>
              </w:rPr>
            </w:pPr>
            <w:r w:rsidRPr="001E1C13">
              <w:rPr>
                <w:color w:val="auto"/>
                <w:sz w:val="22"/>
                <w:szCs w:val="22"/>
              </w:rPr>
              <w:t>27</w:t>
            </w:r>
          </w:p>
        </w:tc>
        <w:tc>
          <w:tcPr>
            <w:tcW w:w="8435" w:type="dxa"/>
            <w:tcBorders>
              <w:top w:val="single" w:sz="4" w:space="0" w:color="000000"/>
              <w:left w:val="single" w:sz="4" w:space="0" w:color="000000"/>
              <w:bottom w:val="single" w:sz="4" w:space="0" w:color="000000"/>
              <w:right w:val="nil"/>
            </w:tcBorders>
            <w:hideMark/>
          </w:tcPr>
          <w:p w14:paraId="566266D0" w14:textId="77777777" w:rsidR="00511A56" w:rsidRPr="001E1C13" w:rsidRDefault="00511A56">
            <w:pPr>
              <w:snapToGrid w:val="0"/>
              <w:rPr>
                <w:b/>
                <w:color w:val="auto"/>
                <w:sz w:val="22"/>
              </w:rPr>
            </w:pPr>
            <w:r w:rsidRPr="001E1C13">
              <w:rPr>
                <w:b/>
                <w:color w:val="auto"/>
                <w:sz w:val="22"/>
                <w:szCs w:val="22"/>
              </w:rPr>
              <w:t xml:space="preserve">Повреждения грудной </w:t>
            </w:r>
            <w:proofErr w:type="gramStart"/>
            <w:r w:rsidRPr="001E1C13">
              <w:rPr>
                <w:b/>
                <w:color w:val="auto"/>
                <w:sz w:val="22"/>
                <w:szCs w:val="22"/>
              </w:rPr>
              <w:t xml:space="preserve">клетки: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80F0E4F" w14:textId="77777777" w:rsidR="00511A56" w:rsidRPr="001E1C13" w:rsidRDefault="00511A56">
            <w:pPr>
              <w:snapToGrid w:val="0"/>
              <w:rPr>
                <w:color w:val="auto"/>
                <w:sz w:val="22"/>
              </w:rPr>
            </w:pPr>
          </w:p>
        </w:tc>
      </w:tr>
      <w:tr w:rsidR="00511A56" w:rsidRPr="001E1C13" w14:paraId="5168C9B9" w14:textId="77777777" w:rsidTr="00511A56">
        <w:tc>
          <w:tcPr>
            <w:tcW w:w="709" w:type="dxa"/>
            <w:tcBorders>
              <w:top w:val="single" w:sz="4" w:space="0" w:color="000000"/>
              <w:left w:val="single" w:sz="4" w:space="0" w:color="000000"/>
              <w:bottom w:val="nil"/>
              <w:right w:val="nil"/>
            </w:tcBorders>
          </w:tcPr>
          <w:p w14:paraId="0D22B3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740C6D4" w14:textId="77777777" w:rsidR="00511A56" w:rsidRPr="001E1C13" w:rsidRDefault="00511A56">
            <w:pPr>
              <w:snapToGrid w:val="0"/>
              <w:rPr>
                <w:color w:val="auto"/>
                <w:sz w:val="22"/>
              </w:rPr>
            </w:pPr>
            <w:r w:rsidRPr="001E1C13">
              <w:rPr>
                <w:color w:val="auto"/>
                <w:sz w:val="22"/>
                <w:szCs w:val="22"/>
              </w:rPr>
              <w:t xml:space="preserve">         а) поверхностная травма грудной клетки (ушиб с развитием кровоподтека, гематомы):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5B1861B2" w14:textId="77777777" w:rsidR="00511A56" w:rsidRPr="001E1C13" w:rsidRDefault="00511A56">
            <w:pPr>
              <w:snapToGrid w:val="0"/>
              <w:rPr>
                <w:color w:val="auto"/>
                <w:sz w:val="22"/>
              </w:rPr>
            </w:pPr>
            <w:r w:rsidRPr="001E1C13">
              <w:rPr>
                <w:color w:val="auto"/>
                <w:sz w:val="22"/>
                <w:szCs w:val="22"/>
              </w:rPr>
              <w:t>4</w:t>
            </w:r>
          </w:p>
        </w:tc>
      </w:tr>
      <w:tr w:rsidR="00511A56" w:rsidRPr="001E1C13" w14:paraId="2C4AA5A4" w14:textId="77777777" w:rsidTr="00511A56">
        <w:tc>
          <w:tcPr>
            <w:tcW w:w="709" w:type="dxa"/>
            <w:tcBorders>
              <w:top w:val="nil"/>
              <w:left w:val="single" w:sz="4" w:space="0" w:color="000000"/>
              <w:bottom w:val="nil"/>
              <w:right w:val="nil"/>
            </w:tcBorders>
          </w:tcPr>
          <w:p w14:paraId="3C0F92C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7F9F16" w14:textId="77777777" w:rsidR="00511A56" w:rsidRPr="001E1C13" w:rsidRDefault="00511A56">
            <w:pPr>
              <w:snapToGrid w:val="0"/>
              <w:rPr>
                <w:color w:val="auto"/>
                <w:sz w:val="22"/>
              </w:rPr>
            </w:pPr>
            <w:r w:rsidRPr="001E1C13">
              <w:rPr>
                <w:color w:val="auto"/>
                <w:sz w:val="22"/>
                <w:szCs w:val="22"/>
              </w:rPr>
              <w:t xml:space="preserve">         б) открытая рана грудной клетки,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706D5F4" w14:textId="77777777" w:rsidR="00511A56" w:rsidRPr="001E1C13" w:rsidRDefault="00511A56">
            <w:pPr>
              <w:snapToGrid w:val="0"/>
              <w:rPr>
                <w:color w:val="auto"/>
                <w:sz w:val="22"/>
              </w:rPr>
            </w:pPr>
          </w:p>
        </w:tc>
      </w:tr>
      <w:tr w:rsidR="00511A56" w:rsidRPr="001E1C13" w14:paraId="02DA11C7" w14:textId="77777777" w:rsidTr="00511A56">
        <w:tc>
          <w:tcPr>
            <w:tcW w:w="709" w:type="dxa"/>
            <w:tcBorders>
              <w:top w:val="nil"/>
              <w:left w:val="single" w:sz="4" w:space="0" w:color="000000"/>
              <w:bottom w:val="nil"/>
              <w:right w:val="nil"/>
            </w:tcBorders>
          </w:tcPr>
          <w:p w14:paraId="46C160A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3A63CAB"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1B72169C" w14:textId="77777777" w:rsidR="00511A56" w:rsidRPr="001E1C13" w:rsidRDefault="00511A56">
            <w:pPr>
              <w:snapToGrid w:val="0"/>
              <w:rPr>
                <w:color w:val="auto"/>
                <w:sz w:val="22"/>
              </w:rPr>
            </w:pPr>
            <w:r w:rsidRPr="001E1C13">
              <w:rPr>
                <w:color w:val="auto"/>
                <w:sz w:val="22"/>
                <w:szCs w:val="22"/>
              </w:rPr>
              <w:t>2</w:t>
            </w:r>
          </w:p>
        </w:tc>
      </w:tr>
      <w:tr w:rsidR="00511A56" w:rsidRPr="001E1C13" w14:paraId="7BB87F2A" w14:textId="77777777" w:rsidTr="00511A56">
        <w:tc>
          <w:tcPr>
            <w:tcW w:w="709" w:type="dxa"/>
            <w:tcBorders>
              <w:top w:val="nil"/>
              <w:left w:val="single" w:sz="4" w:space="0" w:color="000000"/>
              <w:bottom w:val="nil"/>
              <w:right w:val="nil"/>
            </w:tcBorders>
          </w:tcPr>
          <w:p w14:paraId="02E8AE2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6CC943"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F71CC53" w14:textId="77777777" w:rsidR="00511A56" w:rsidRPr="001E1C13" w:rsidRDefault="00511A56">
            <w:pPr>
              <w:snapToGrid w:val="0"/>
              <w:rPr>
                <w:color w:val="auto"/>
                <w:sz w:val="22"/>
              </w:rPr>
            </w:pPr>
            <w:r w:rsidRPr="001E1C13">
              <w:rPr>
                <w:color w:val="auto"/>
                <w:sz w:val="22"/>
                <w:szCs w:val="22"/>
              </w:rPr>
              <w:t>4</w:t>
            </w:r>
          </w:p>
        </w:tc>
      </w:tr>
      <w:tr w:rsidR="00511A56" w:rsidRPr="001E1C13" w14:paraId="06590B04" w14:textId="77777777" w:rsidTr="00511A56">
        <w:tc>
          <w:tcPr>
            <w:tcW w:w="709" w:type="dxa"/>
            <w:tcBorders>
              <w:top w:val="nil"/>
              <w:left w:val="single" w:sz="4" w:space="0" w:color="000000"/>
              <w:bottom w:val="single" w:sz="4" w:space="0" w:color="000000"/>
              <w:right w:val="nil"/>
            </w:tcBorders>
          </w:tcPr>
          <w:p w14:paraId="6FF3679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7D90283"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0B423788" w14:textId="77777777" w:rsidR="00511A56" w:rsidRPr="001E1C13" w:rsidRDefault="00511A56">
            <w:pPr>
              <w:snapToGrid w:val="0"/>
              <w:rPr>
                <w:color w:val="auto"/>
                <w:sz w:val="22"/>
              </w:rPr>
            </w:pPr>
            <w:r w:rsidRPr="001E1C13">
              <w:rPr>
                <w:color w:val="auto"/>
                <w:sz w:val="22"/>
                <w:szCs w:val="22"/>
              </w:rPr>
              <w:t>6</w:t>
            </w:r>
          </w:p>
        </w:tc>
      </w:tr>
      <w:tr w:rsidR="00511A56" w:rsidRPr="001E1C13" w14:paraId="12D78539" w14:textId="77777777" w:rsidTr="00511A56">
        <w:tc>
          <w:tcPr>
            <w:tcW w:w="709" w:type="dxa"/>
            <w:tcBorders>
              <w:top w:val="single" w:sz="4" w:space="0" w:color="000000"/>
              <w:left w:val="single" w:sz="4" w:space="0" w:color="000000"/>
              <w:bottom w:val="single" w:sz="4" w:space="0" w:color="000000"/>
              <w:right w:val="nil"/>
            </w:tcBorders>
            <w:hideMark/>
          </w:tcPr>
          <w:p w14:paraId="21084B2F" w14:textId="77777777" w:rsidR="00511A56" w:rsidRPr="001E1C13" w:rsidRDefault="00511A56">
            <w:pPr>
              <w:snapToGrid w:val="0"/>
              <w:ind w:firstLine="0"/>
              <w:jc w:val="left"/>
              <w:rPr>
                <w:color w:val="auto"/>
                <w:sz w:val="22"/>
              </w:rPr>
            </w:pPr>
            <w:r w:rsidRPr="001E1C13">
              <w:rPr>
                <w:color w:val="auto"/>
                <w:sz w:val="22"/>
                <w:szCs w:val="22"/>
              </w:rPr>
              <w:t>28</w:t>
            </w:r>
          </w:p>
        </w:tc>
        <w:tc>
          <w:tcPr>
            <w:tcW w:w="8435" w:type="dxa"/>
            <w:tcBorders>
              <w:top w:val="single" w:sz="4" w:space="0" w:color="000000"/>
              <w:left w:val="single" w:sz="4" w:space="0" w:color="000000"/>
              <w:bottom w:val="single" w:sz="4" w:space="0" w:color="000000"/>
              <w:right w:val="nil"/>
            </w:tcBorders>
            <w:hideMark/>
          </w:tcPr>
          <w:p w14:paraId="5638FC6D" w14:textId="77777777" w:rsidR="00511A56" w:rsidRPr="001E1C13" w:rsidRDefault="00511A56">
            <w:pPr>
              <w:snapToGrid w:val="0"/>
              <w:rPr>
                <w:b/>
                <w:color w:val="auto"/>
                <w:sz w:val="22"/>
              </w:rPr>
            </w:pPr>
            <w:r w:rsidRPr="001E1C13">
              <w:rPr>
                <w:b/>
                <w:color w:val="auto"/>
                <w:sz w:val="22"/>
                <w:szCs w:val="22"/>
              </w:rPr>
              <w:t xml:space="preserve">Повреждение грудной клетки и ее органов, повлекшее за </w:t>
            </w:r>
            <w:proofErr w:type="gramStart"/>
            <w:r w:rsidRPr="001E1C13">
              <w:rPr>
                <w:b/>
                <w:color w:val="auto"/>
                <w:sz w:val="22"/>
                <w:szCs w:val="22"/>
              </w:rPr>
              <w:t>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338BDD5" w14:textId="77777777" w:rsidR="00511A56" w:rsidRPr="001E1C13" w:rsidRDefault="00511A56">
            <w:pPr>
              <w:snapToGrid w:val="0"/>
              <w:rPr>
                <w:color w:val="auto"/>
                <w:sz w:val="22"/>
              </w:rPr>
            </w:pPr>
          </w:p>
        </w:tc>
      </w:tr>
      <w:tr w:rsidR="00511A56" w:rsidRPr="001E1C13" w14:paraId="457018B3" w14:textId="77777777" w:rsidTr="00511A56">
        <w:tc>
          <w:tcPr>
            <w:tcW w:w="709" w:type="dxa"/>
            <w:tcBorders>
              <w:top w:val="single" w:sz="4" w:space="0" w:color="000000"/>
              <w:left w:val="single" w:sz="4" w:space="0" w:color="000000"/>
              <w:bottom w:val="nil"/>
              <w:right w:val="nil"/>
            </w:tcBorders>
          </w:tcPr>
          <w:p w14:paraId="711EA44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F926B47" w14:textId="77777777" w:rsidR="00511A56" w:rsidRPr="001E1C13" w:rsidRDefault="00511A56">
            <w:pPr>
              <w:snapToGrid w:val="0"/>
              <w:rPr>
                <w:color w:val="auto"/>
                <w:sz w:val="22"/>
              </w:rPr>
            </w:pPr>
            <w:r w:rsidRPr="001E1C13">
              <w:rPr>
                <w:color w:val="auto"/>
                <w:sz w:val="22"/>
                <w:szCs w:val="22"/>
              </w:rPr>
              <w:t xml:space="preserve">         а) легочную недостаточность (по истечении 3 месяцев со дня </w:t>
            </w:r>
            <w:proofErr w:type="gramStart"/>
            <w:r w:rsidRPr="001E1C13">
              <w:rPr>
                <w:color w:val="auto"/>
                <w:sz w:val="22"/>
                <w:szCs w:val="22"/>
              </w:rPr>
              <w:t xml:space="preserve">травмы)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F2A50F1" w14:textId="77777777" w:rsidR="00511A56" w:rsidRPr="001E1C13" w:rsidRDefault="00511A56">
            <w:pPr>
              <w:snapToGrid w:val="0"/>
              <w:rPr>
                <w:color w:val="auto"/>
                <w:sz w:val="22"/>
              </w:rPr>
            </w:pPr>
            <w:r w:rsidRPr="001E1C13">
              <w:rPr>
                <w:color w:val="auto"/>
                <w:sz w:val="22"/>
                <w:szCs w:val="22"/>
              </w:rPr>
              <w:t>10</w:t>
            </w:r>
          </w:p>
        </w:tc>
      </w:tr>
      <w:tr w:rsidR="00511A56" w:rsidRPr="001E1C13" w14:paraId="640449B9" w14:textId="77777777" w:rsidTr="00511A56">
        <w:tc>
          <w:tcPr>
            <w:tcW w:w="709" w:type="dxa"/>
            <w:tcBorders>
              <w:top w:val="nil"/>
              <w:left w:val="single" w:sz="4" w:space="0" w:color="000000"/>
              <w:bottom w:val="nil"/>
              <w:right w:val="nil"/>
            </w:tcBorders>
          </w:tcPr>
          <w:p w14:paraId="78705B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6A7AE1" w14:textId="77777777" w:rsidR="00511A56" w:rsidRPr="001E1C13" w:rsidRDefault="00511A56">
            <w:pPr>
              <w:snapToGrid w:val="0"/>
              <w:rPr>
                <w:color w:val="auto"/>
                <w:sz w:val="22"/>
              </w:rPr>
            </w:pPr>
            <w:r w:rsidRPr="001E1C13">
              <w:rPr>
                <w:color w:val="auto"/>
                <w:sz w:val="22"/>
                <w:szCs w:val="22"/>
              </w:rPr>
              <w:t xml:space="preserve">         б) удаление доли, части легкого    </w:t>
            </w:r>
          </w:p>
        </w:tc>
        <w:tc>
          <w:tcPr>
            <w:tcW w:w="1158" w:type="dxa"/>
            <w:tcBorders>
              <w:top w:val="single" w:sz="4" w:space="0" w:color="000000"/>
              <w:left w:val="single" w:sz="4" w:space="0" w:color="000000"/>
              <w:bottom w:val="single" w:sz="4" w:space="0" w:color="000000"/>
              <w:right w:val="single" w:sz="4" w:space="0" w:color="000000"/>
            </w:tcBorders>
            <w:hideMark/>
          </w:tcPr>
          <w:p w14:paraId="54F8B353" w14:textId="77777777" w:rsidR="00511A56" w:rsidRPr="001E1C13" w:rsidRDefault="00511A56">
            <w:pPr>
              <w:snapToGrid w:val="0"/>
              <w:rPr>
                <w:color w:val="auto"/>
                <w:sz w:val="22"/>
              </w:rPr>
            </w:pPr>
            <w:r w:rsidRPr="001E1C13">
              <w:rPr>
                <w:color w:val="auto"/>
                <w:sz w:val="22"/>
                <w:szCs w:val="22"/>
              </w:rPr>
              <w:t>40</w:t>
            </w:r>
          </w:p>
        </w:tc>
      </w:tr>
      <w:tr w:rsidR="00511A56" w:rsidRPr="001E1C13" w14:paraId="703F0545" w14:textId="77777777" w:rsidTr="00511A56">
        <w:tc>
          <w:tcPr>
            <w:tcW w:w="709" w:type="dxa"/>
            <w:tcBorders>
              <w:top w:val="nil"/>
              <w:left w:val="single" w:sz="4" w:space="0" w:color="000000"/>
              <w:bottom w:val="nil"/>
              <w:right w:val="nil"/>
            </w:tcBorders>
          </w:tcPr>
          <w:p w14:paraId="138D1E7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D78AE9" w14:textId="77777777" w:rsidR="00511A56" w:rsidRPr="001E1C13" w:rsidRDefault="00511A56">
            <w:pPr>
              <w:snapToGrid w:val="0"/>
              <w:rPr>
                <w:color w:val="auto"/>
                <w:sz w:val="22"/>
              </w:rPr>
            </w:pPr>
            <w:r w:rsidRPr="001E1C13">
              <w:rPr>
                <w:color w:val="auto"/>
                <w:sz w:val="22"/>
                <w:szCs w:val="22"/>
              </w:rPr>
              <w:t xml:space="preserve">         в) удаление одного легкого</w:t>
            </w:r>
          </w:p>
        </w:tc>
        <w:tc>
          <w:tcPr>
            <w:tcW w:w="1158" w:type="dxa"/>
            <w:tcBorders>
              <w:top w:val="single" w:sz="4" w:space="0" w:color="000000"/>
              <w:left w:val="single" w:sz="4" w:space="0" w:color="000000"/>
              <w:bottom w:val="single" w:sz="4" w:space="0" w:color="000000"/>
              <w:right w:val="single" w:sz="4" w:space="0" w:color="000000"/>
            </w:tcBorders>
            <w:hideMark/>
          </w:tcPr>
          <w:p w14:paraId="12F8DCE5" w14:textId="77777777" w:rsidR="00511A56" w:rsidRPr="001E1C13" w:rsidRDefault="00511A56">
            <w:pPr>
              <w:snapToGrid w:val="0"/>
              <w:rPr>
                <w:color w:val="auto"/>
                <w:sz w:val="22"/>
              </w:rPr>
            </w:pPr>
            <w:r w:rsidRPr="001E1C13">
              <w:rPr>
                <w:color w:val="auto"/>
                <w:sz w:val="22"/>
                <w:szCs w:val="22"/>
              </w:rPr>
              <w:t>60</w:t>
            </w:r>
          </w:p>
        </w:tc>
      </w:tr>
      <w:tr w:rsidR="00511A56" w:rsidRPr="001E1C13" w14:paraId="16795BAC" w14:textId="77777777" w:rsidTr="00511A56">
        <w:tc>
          <w:tcPr>
            <w:tcW w:w="709" w:type="dxa"/>
            <w:tcBorders>
              <w:top w:val="nil"/>
              <w:left w:val="single" w:sz="4" w:space="0" w:color="000000"/>
              <w:bottom w:val="single" w:sz="4" w:space="0" w:color="000000"/>
              <w:right w:val="nil"/>
            </w:tcBorders>
          </w:tcPr>
          <w:p w14:paraId="3CBA1E3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B26822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При выплате страхового обеспечения по ст.28 (б, в) ст.28 (а) не применяется.</w:t>
            </w:r>
          </w:p>
        </w:tc>
        <w:tc>
          <w:tcPr>
            <w:tcW w:w="1158" w:type="dxa"/>
            <w:tcBorders>
              <w:top w:val="single" w:sz="4" w:space="0" w:color="000000"/>
              <w:left w:val="single" w:sz="4" w:space="0" w:color="000000"/>
              <w:bottom w:val="single" w:sz="4" w:space="0" w:color="000000"/>
              <w:right w:val="single" w:sz="4" w:space="0" w:color="000000"/>
            </w:tcBorders>
          </w:tcPr>
          <w:p w14:paraId="1F5B8E93" w14:textId="77777777" w:rsidR="00511A56" w:rsidRPr="001E1C13" w:rsidRDefault="00511A56">
            <w:pPr>
              <w:snapToGrid w:val="0"/>
              <w:rPr>
                <w:color w:val="auto"/>
                <w:sz w:val="22"/>
              </w:rPr>
            </w:pPr>
          </w:p>
        </w:tc>
      </w:tr>
      <w:tr w:rsidR="00511A56" w:rsidRPr="001E1C13" w14:paraId="28030287" w14:textId="77777777" w:rsidTr="00511A56">
        <w:tc>
          <w:tcPr>
            <w:tcW w:w="709" w:type="dxa"/>
            <w:tcBorders>
              <w:top w:val="single" w:sz="4" w:space="0" w:color="000000"/>
              <w:left w:val="single" w:sz="4" w:space="0" w:color="000000"/>
              <w:bottom w:val="single" w:sz="4" w:space="0" w:color="000000"/>
              <w:right w:val="nil"/>
            </w:tcBorders>
            <w:hideMark/>
          </w:tcPr>
          <w:p w14:paraId="48BE86C9" w14:textId="77777777" w:rsidR="00511A56" w:rsidRPr="001E1C13" w:rsidRDefault="00511A56">
            <w:pPr>
              <w:snapToGrid w:val="0"/>
              <w:ind w:firstLine="0"/>
              <w:jc w:val="left"/>
              <w:rPr>
                <w:color w:val="auto"/>
                <w:sz w:val="22"/>
              </w:rPr>
            </w:pPr>
            <w:r w:rsidRPr="001E1C13">
              <w:rPr>
                <w:color w:val="auto"/>
                <w:sz w:val="22"/>
                <w:szCs w:val="22"/>
              </w:rPr>
              <w:t>29</w:t>
            </w:r>
          </w:p>
        </w:tc>
        <w:tc>
          <w:tcPr>
            <w:tcW w:w="8435" w:type="dxa"/>
            <w:tcBorders>
              <w:top w:val="single" w:sz="4" w:space="0" w:color="000000"/>
              <w:left w:val="single" w:sz="4" w:space="0" w:color="000000"/>
              <w:bottom w:val="single" w:sz="4" w:space="0" w:color="000000"/>
              <w:right w:val="nil"/>
            </w:tcBorders>
            <w:hideMark/>
          </w:tcPr>
          <w:p w14:paraId="5045BACA" w14:textId="77777777" w:rsidR="00511A56" w:rsidRPr="001E1C13" w:rsidRDefault="00511A56">
            <w:pPr>
              <w:snapToGrid w:val="0"/>
              <w:rPr>
                <w:b/>
                <w:color w:val="auto"/>
                <w:sz w:val="22"/>
              </w:rPr>
            </w:pPr>
            <w:r w:rsidRPr="001E1C13">
              <w:rPr>
                <w:b/>
                <w:color w:val="auto"/>
                <w:sz w:val="22"/>
                <w:szCs w:val="22"/>
              </w:rPr>
              <w:t>Перелом грудины</w:t>
            </w:r>
          </w:p>
        </w:tc>
        <w:tc>
          <w:tcPr>
            <w:tcW w:w="1158" w:type="dxa"/>
            <w:tcBorders>
              <w:top w:val="single" w:sz="4" w:space="0" w:color="000000"/>
              <w:left w:val="single" w:sz="4" w:space="0" w:color="000000"/>
              <w:bottom w:val="single" w:sz="4" w:space="0" w:color="000000"/>
              <w:right w:val="single" w:sz="4" w:space="0" w:color="000000"/>
            </w:tcBorders>
            <w:hideMark/>
          </w:tcPr>
          <w:p w14:paraId="1E1BB532" w14:textId="77777777" w:rsidR="00511A56" w:rsidRPr="001E1C13" w:rsidRDefault="00511A56">
            <w:pPr>
              <w:snapToGrid w:val="0"/>
              <w:rPr>
                <w:color w:val="auto"/>
                <w:sz w:val="22"/>
              </w:rPr>
            </w:pPr>
            <w:r w:rsidRPr="001E1C13">
              <w:rPr>
                <w:color w:val="auto"/>
                <w:sz w:val="22"/>
                <w:szCs w:val="22"/>
              </w:rPr>
              <w:t>5</w:t>
            </w:r>
          </w:p>
        </w:tc>
      </w:tr>
      <w:tr w:rsidR="00511A56" w:rsidRPr="001E1C13" w14:paraId="7E0EBCD0" w14:textId="77777777" w:rsidTr="00511A56">
        <w:tc>
          <w:tcPr>
            <w:tcW w:w="709" w:type="dxa"/>
            <w:tcBorders>
              <w:top w:val="single" w:sz="4" w:space="0" w:color="000000"/>
              <w:left w:val="single" w:sz="4" w:space="0" w:color="000000"/>
              <w:bottom w:val="single" w:sz="4" w:space="0" w:color="000000"/>
              <w:right w:val="nil"/>
            </w:tcBorders>
            <w:hideMark/>
          </w:tcPr>
          <w:p w14:paraId="1684B3D6" w14:textId="77777777" w:rsidR="00511A56" w:rsidRPr="001E1C13" w:rsidRDefault="00511A56">
            <w:pPr>
              <w:snapToGrid w:val="0"/>
              <w:ind w:firstLine="0"/>
              <w:jc w:val="left"/>
              <w:rPr>
                <w:color w:val="auto"/>
                <w:sz w:val="22"/>
              </w:rPr>
            </w:pPr>
            <w:r w:rsidRPr="001E1C13">
              <w:rPr>
                <w:color w:val="auto"/>
                <w:sz w:val="22"/>
                <w:szCs w:val="22"/>
              </w:rPr>
              <w:lastRenderedPageBreak/>
              <w:t>30</w:t>
            </w:r>
          </w:p>
        </w:tc>
        <w:tc>
          <w:tcPr>
            <w:tcW w:w="8435" w:type="dxa"/>
            <w:tcBorders>
              <w:top w:val="single" w:sz="4" w:space="0" w:color="000000"/>
              <w:left w:val="single" w:sz="4" w:space="0" w:color="000000"/>
              <w:bottom w:val="nil"/>
              <w:right w:val="nil"/>
            </w:tcBorders>
            <w:hideMark/>
          </w:tcPr>
          <w:p w14:paraId="7BF3D475" w14:textId="77777777" w:rsidR="00511A56" w:rsidRPr="001E1C13" w:rsidRDefault="00511A56">
            <w:pPr>
              <w:snapToGrid w:val="0"/>
              <w:rPr>
                <w:b/>
                <w:color w:val="auto"/>
                <w:sz w:val="22"/>
              </w:rPr>
            </w:pPr>
            <w:r w:rsidRPr="001E1C13">
              <w:rPr>
                <w:b/>
                <w:color w:val="auto"/>
                <w:sz w:val="22"/>
                <w:szCs w:val="22"/>
              </w:rPr>
              <w:t>Перелом каждого ребра</w:t>
            </w:r>
          </w:p>
        </w:tc>
        <w:tc>
          <w:tcPr>
            <w:tcW w:w="1158" w:type="dxa"/>
            <w:tcBorders>
              <w:top w:val="single" w:sz="4" w:space="0" w:color="000000"/>
              <w:left w:val="single" w:sz="4" w:space="0" w:color="000000"/>
              <w:bottom w:val="nil"/>
              <w:right w:val="single" w:sz="4" w:space="0" w:color="000000"/>
            </w:tcBorders>
            <w:hideMark/>
          </w:tcPr>
          <w:p w14:paraId="542A83CA" w14:textId="77777777" w:rsidR="00511A56" w:rsidRPr="001E1C13" w:rsidRDefault="00511A56">
            <w:pPr>
              <w:snapToGrid w:val="0"/>
              <w:rPr>
                <w:color w:val="auto"/>
                <w:sz w:val="22"/>
              </w:rPr>
            </w:pPr>
            <w:r w:rsidRPr="001E1C13">
              <w:rPr>
                <w:color w:val="auto"/>
                <w:sz w:val="22"/>
                <w:szCs w:val="22"/>
              </w:rPr>
              <w:t>3</w:t>
            </w:r>
          </w:p>
        </w:tc>
      </w:tr>
      <w:tr w:rsidR="00511A56" w:rsidRPr="001E1C13" w14:paraId="551EDE7C" w14:textId="77777777" w:rsidTr="00511A56">
        <w:tc>
          <w:tcPr>
            <w:tcW w:w="709" w:type="dxa"/>
            <w:tcBorders>
              <w:top w:val="single" w:sz="4" w:space="0" w:color="000000"/>
              <w:left w:val="single" w:sz="4" w:space="0" w:color="000000"/>
              <w:bottom w:val="nil"/>
              <w:right w:val="nil"/>
            </w:tcBorders>
          </w:tcPr>
          <w:p w14:paraId="166E6F0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25A51B2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1. При переломе ребер во время реанимационных мероприятий страховое обеспечение выплачивается на общих основаниях.</w:t>
            </w:r>
          </w:p>
        </w:tc>
        <w:tc>
          <w:tcPr>
            <w:tcW w:w="1158" w:type="dxa"/>
            <w:tcBorders>
              <w:top w:val="nil"/>
              <w:left w:val="single" w:sz="4" w:space="0" w:color="000000"/>
              <w:bottom w:val="nil"/>
              <w:right w:val="single" w:sz="4" w:space="0" w:color="000000"/>
            </w:tcBorders>
          </w:tcPr>
          <w:p w14:paraId="4A0FA44C" w14:textId="77777777" w:rsidR="00511A56" w:rsidRPr="001E1C13" w:rsidRDefault="00511A56">
            <w:pPr>
              <w:snapToGrid w:val="0"/>
              <w:rPr>
                <w:color w:val="auto"/>
                <w:sz w:val="22"/>
              </w:rPr>
            </w:pPr>
          </w:p>
        </w:tc>
      </w:tr>
      <w:tr w:rsidR="00511A56" w:rsidRPr="001E1C13" w14:paraId="35F4F4CA" w14:textId="77777777" w:rsidTr="00511A56">
        <w:tc>
          <w:tcPr>
            <w:tcW w:w="709" w:type="dxa"/>
            <w:tcBorders>
              <w:top w:val="nil"/>
              <w:left w:val="single" w:sz="4" w:space="0" w:color="000000"/>
              <w:bottom w:val="nil"/>
              <w:right w:val="nil"/>
            </w:tcBorders>
          </w:tcPr>
          <w:p w14:paraId="1C4A23F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351E024" w14:textId="77777777" w:rsidR="00511A56" w:rsidRPr="001E1C13" w:rsidRDefault="00511A56">
            <w:pPr>
              <w:snapToGrid w:val="0"/>
              <w:rPr>
                <w:color w:val="auto"/>
                <w:sz w:val="22"/>
              </w:rPr>
            </w:pPr>
            <w:r w:rsidRPr="001E1C13">
              <w:rPr>
                <w:color w:val="auto"/>
                <w:sz w:val="22"/>
                <w:szCs w:val="22"/>
              </w:rPr>
              <w:t>2.  Перелом хрящевой части ребра дает основание для страховой выплаты.</w:t>
            </w:r>
          </w:p>
        </w:tc>
        <w:tc>
          <w:tcPr>
            <w:tcW w:w="1158" w:type="dxa"/>
            <w:tcBorders>
              <w:top w:val="nil"/>
              <w:left w:val="single" w:sz="4" w:space="0" w:color="000000"/>
              <w:bottom w:val="nil"/>
              <w:right w:val="single" w:sz="4" w:space="0" w:color="000000"/>
            </w:tcBorders>
          </w:tcPr>
          <w:p w14:paraId="5710AE20" w14:textId="77777777" w:rsidR="00511A56" w:rsidRPr="001E1C13" w:rsidRDefault="00511A56">
            <w:pPr>
              <w:snapToGrid w:val="0"/>
              <w:rPr>
                <w:color w:val="auto"/>
                <w:sz w:val="22"/>
              </w:rPr>
            </w:pPr>
          </w:p>
        </w:tc>
      </w:tr>
      <w:tr w:rsidR="00511A56" w:rsidRPr="001E1C13" w14:paraId="4444B692" w14:textId="77777777" w:rsidTr="00511A56">
        <w:tc>
          <w:tcPr>
            <w:tcW w:w="709" w:type="dxa"/>
            <w:tcBorders>
              <w:top w:val="nil"/>
              <w:left w:val="single" w:sz="4" w:space="0" w:color="000000"/>
              <w:bottom w:val="single" w:sz="4" w:space="0" w:color="000000"/>
              <w:right w:val="nil"/>
            </w:tcBorders>
          </w:tcPr>
          <w:p w14:paraId="115FCA31"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2DC875B" w14:textId="77777777" w:rsidR="00511A56" w:rsidRPr="001E1C13" w:rsidRDefault="00511A56">
            <w:pPr>
              <w:snapToGrid w:val="0"/>
              <w:rPr>
                <w:color w:val="auto"/>
                <w:sz w:val="22"/>
              </w:rPr>
            </w:pPr>
            <w:r w:rsidRPr="001E1C13">
              <w:rPr>
                <w:color w:val="auto"/>
                <w:sz w:val="22"/>
                <w:szCs w:val="22"/>
              </w:rPr>
              <w:t xml:space="preserve">3.  Если в справках, полученных из разных лечебно-профилактических учреждений, будет указано различное количество поврежденных ребер, страховое обеспечение выплачивается с учетом большего числа ребер. </w:t>
            </w:r>
          </w:p>
        </w:tc>
        <w:tc>
          <w:tcPr>
            <w:tcW w:w="1158" w:type="dxa"/>
            <w:tcBorders>
              <w:top w:val="nil"/>
              <w:left w:val="single" w:sz="4" w:space="0" w:color="000000"/>
              <w:bottom w:val="single" w:sz="4" w:space="0" w:color="000000"/>
              <w:right w:val="single" w:sz="4" w:space="0" w:color="000000"/>
            </w:tcBorders>
          </w:tcPr>
          <w:p w14:paraId="01416177" w14:textId="77777777" w:rsidR="00511A56" w:rsidRPr="001E1C13" w:rsidRDefault="00511A56">
            <w:pPr>
              <w:snapToGrid w:val="0"/>
              <w:rPr>
                <w:color w:val="auto"/>
                <w:sz w:val="22"/>
              </w:rPr>
            </w:pPr>
          </w:p>
        </w:tc>
      </w:tr>
      <w:tr w:rsidR="00511A56" w:rsidRPr="001E1C13" w14:paraId="3E50E334" w14:textId="77777777" w:rsidTr="00511A56">
        <w:tc>
          <w:tcPr>
            <w:tcW w:w="709" w:type="dxa"/>
            <w:tcBorders>
              <w:top w:val="single" w:sz="4" w:space="0" w:color="000000"/>
              <w:left w:val="single" w:sz="4" w:space="0" w:color="000000"/>
              <w:bottom w:val="single" w:sz="4" w:space="0" w:color="000000"/>
              <w:right w:val="nil"/>
            </w:tcBorders>
            <w:hideMark/>
          </w:tcPr>
          <w:p w14:paraId="1B1CDC8E" w14:textId="77777777" w:rsidR="00511A56" w:rsidRPr="001E1C13" w:rsidRDefault="00511A56">
            <w:pPr>
              <w:snapToGrid w:val="0"/>
              <w:ind w:firstLine="0"/>
              <w:jc w:val="left"/>
              <w:rPr>
                <w:color w:val="auto"/>
                <w:sz w:val="22"/>
              </w:rPr>
            </w:pPr>
            <w:r w:rsidRPr="001E1C13">
              <w:rPr>
                <w:color w:val="auto"/>
                <w:sz w:val="22"/>
                <w:szCs w:val="22"/>
              </w:rPr>
              <w:t>31</w:t>
            </w:r>
          </w:p>
        </w:tc>
        <w:tc>
          <w:tcPr>
            <w:tcW w:w="8435" w:type="dxa"/>
            <w:tcBorders>
              <w:top w:val="single" w:sz="4" w:space="0" w:color="000000"/>
              <w:left w:val="single" w:sz="4" w:space="0" w:color="000000"/>
              <w:bottom w:val="single" w:sz="4" w:space="0" w:color="000000"/>
              <w:right w:val="nil"/>
            </w:tcBorders>
            <w:hideMark/>
          </w:tcPr>
          <w:p w14:paraId="3D45E68A" w14:textId="77777777" w:rsidR="00511A56" w:rsidRPr="001E1C13" w:rsidRDefault="00511A56">
            <w:pPr>
              <w:snapToGrid w:val="0"/>
              <w:rPr>
                <w:b/>
                <w:color w:val="auto"/>
                <w:sz w:val="22"/>
              </w:rPr>
            </w:pPr>
            <w:r w:rsidRPr="001E1C13">
              <w:rPr>
                <w:b/>
                <w:color w:val="auto"/>
                <w:sz w:val="22"/>
                <w:szCs w:val="22"/>
              </w:rPr>
              <w:t xml:space="preserve">Проникающее ранение грудной клетки, торакоскопия, </w:t>
            </w:r>
            <w:proofErr w:type="spellStart"/>
            <w:r w:rsidRPr="001E1C13">
              <w:rPr>
                <w:b/>
                <w:color w:val="auto"/>
                <w:sz w:val="22"/>
                <w:szCs w:val="22"/>
              </w:rPr>
              <w:t>торакоцентез</w:t>
            </w:r>
            <w:proofErr w:type="spellEnd"/>
            <w:r w:rsidRPr="001E1C13">
              <w:rPr>
                <w:b/>
                <w:color w:val="auto"/>
                <w:sz w:val="22"/>
                <w:szCs w:val="22"/>
              </w:rPr>
              <w:t xml:space="preserve">, торакотомия, произведенные в связи с </w:t>
            </w:r>
            <w:proofErr w:type="gramStart"/>
            <w:r w:rsidRPr="001E1C13">
              <w:rPr>
                <w:b/>
                <w:color w:val="auto"/>
                <w:sz w:val="22"/>
                <w:szCs w:val="22"/>
              </w:rPr>
              <w:t xml:space="preserve">травмой: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DAA0364" w14:textId="77777777" w:rsidR="00511A56" w:rsidRPr="001E1C13" w:rsidRDefault="00511A56">
            <w:pPr>
              <w:snapToGrid w:val="0"/>
              <w:rPr>
                <w:color w:val="auto"/>
                <w:sz w:val="22"/>
              </w:rPr>
            </w:pPr>
          </w:p>
        </w:tc>
      </w:tr>
      <w:tr w:rsidR="00511A56" w:rsidRPr="001E1C13" w14:paraId="612257BA" w14:textId="77777777" w:rsidTr="00511A56">
        <w:tc>
          <w:tcPr>
            <w:tcW w:w="709" w:type="dxa"/>
            <w:tcBorders>
              <w:top w:val="single" w:sz="4" w:space="0" w:color="000000"/>
              <w:left w:val="single" w:sz="4" w:space="0" w:color="000000"/>
              <w:bottom w:val="nil"/>
              <w:right w:val="nil"/>
            </w:tcBorders>
          </w:tcPr>
          <w:p w14:paraId="40290D7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F77F2E" w14:textId="77777777" w:rsidR="00511A56" w:rsidRPr="001E1C13" w:rsidRDefault="00511A56">
            <w:pPr>
              <w:snapToGrid w:val="0"/>
              <w:rPr>
                <w:color w:val="auto"/>
                <w:sz w:val="22"/>
              </w:rPr>
            </w:pPr>
            <w:r w:rsidRPr="001E1C13">
              <w:rPr>
                <w:color w:val="auto"/>
                <w:sz w:val="22"/>
                <w:szCs w:val="22"/>
              </w:rPr>
              <w:t xml:space="preserve">         а) торакоскопия, </w:t>
            </w:r>
            <w:proofErr w:type="spellStart"/>
            <w:r w:rsidRPr="001E1C13">
              <w:rPr>
                <w:color w:val="auto"/>
                <w:sz w:val="22"/>
                <w:szCs w:val="22"/>
              </w:rPr>
              <w:t>торакоцентез</w:t>
            </w:r>
            <w:proofErr w:type="spellEnd"/>
            <w:r w:rsidRPr="001E1C13">
              <w:rPr>
                <w:color w:val="auto"/>
                <w:sz w:val="22"/>
                <w:szCs w:val="22"/>
              </w:rPr>
              <w:t xml:space="preserve">, проникающее ранение без повреждения органов грудной полости, не потребовавшее проведения торакотомии    </w:t>
            </w:r>
          </w:p>
        </w:tc>
        <w:tc>
          <w:tcPr>
            <w:tcW w:w="1158" w:type="dxa"/>
            <w:tcBorders>
              <w:top w:val="single" w:sz="4" w:space="0" w:color="000000"/>
              <w:left w:val="single" w:sz="4" w:space="0" w:color="000000"/>
              <w:bottom w:val="single" w:sz="4" w:space="0" w:color="000000"/>
              <w:right w:val="single" w:sz="4" w:space="0" w:color="000000"/>
            </w:tcBorders>
            <w:hideMark/>
          </w:tcPr>
          <w:p w14:paraId="0ED6CA7A" w14:textId="77777777" w:rsidR="00511A56" w:rsidRPr="001E1C13" w:rsidRDefault="00511A56">
            <w:pPr>
              <w:snapToGrid w:val="0"/>
              <w:rPr>
                <w:color w:val="auto"/>
                <w:sz w:val="22"/>
              </w:rPr>
            </w:pPr>
            <w:r w:rsidRPr="001E1C13">
              <w:rPr>
                <w:color w:val="auto"/>
                <w:sz w:val="22"/>
                <w:szCs w:val="22"/>
              </w:rPr>
              <w:t>5</w:t>
            </w:r>
          </w:p>
        </w:tc>
      </w:tr>
      <w:tr w:rsidR="00511A56" w:rsidRPr="001E1C13" w14:paraId="5C42DF79" w14:textId="77777777" w:rsidTr="00511A56">
        <w:tc>
          <w:tcPr>
            <w:tcW w:w="709" w:type="dxa"/>
            <w:tcBorders>
              <w:top w:val="nil"/>
              <w:left w:val="single" w:sz="4" w:space="0" w:color="000000"/>
              <w:bottom w:val="nil"/>
              <w:right w:val="nil"/>
            </w:tcBorders>
          </w:tcPr>
          <w:p w14:paraId="7D8C6E4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6EC534" w14:textId="77777777" w:rsidR="00511A56" w:rsidRPr="001E1C13" w:rsidRDefault="00511A56">
            <w:pPr>
              <w:snapToGrid w:val="0"/>
              <w:rPr>
                <w:color w:val="auto"/>
                <w:sz w:val="22"/>
              </w:rPr>
            </w:pPr>
            <w:r w:rsidRPr="001E1C13">
              <w:rPr>
                <w:color w:val="auto"/>
                <w:sz w:val="22"/>
                <w:szCs w:val="22"/>
              </w:rPr>
              <w:t xml:space="preserve">         б) торакотомия при отсутствии повреждения органов грудной полости   </w:t>
            </w:r>
          </w:p>
        </w:tc>
        <w:tc>
          <w:tcPr>
            <w:tcW w:w="1158" w:type="dxa"/>
            <w:tcBorders>
              <w:top w:val="single" w:sz="4" w:space="0" w:color="000000"/>
              <w:left w:val="single" w:sz="4" w:space="0" w:color="000000"/>
              <w:bottom w:val="single" w:sz="4" w:space="0" w:color="000000"/>
              <w:right w:val="single" w:sz="4" w:space="0" w:color="000000"/>
            </w:tcBorders>
            <w:hideMark/>
          </w:tcPr>
          <w:p w14:paraId="27900CAC" w14:textId="77777777" w:rsidR="00511A56" w:rsidRPr="001E1C13" w:rsidRDefault="00511A56">
            <w:pPr>
              <w:snapToGrid w:val="0"/>
              <w:rPr>
                <w:color w:val="auto"/>
                <w:sz w:val="22"/>
              </w:rPr>
            </w:pPr>
            <w:r w:rsidRPr="001E1C13">
              <w:rPr>
                <w:color w:val="auto"/>
                <w:sz w:val="22"/>
                <w:szCs w:val="22"/>
              </w:rPr>
              <w:t>10</w:t>
            </w:r>
          </w:p>
        </w:tc>
      </w:tr>
      <w:tr w:rsidR="00511A56" w:rsidRPr="001E1C13" w14:paraId="6A85CE65" w14:textId="77777777" w:rsidTr="00511A56">
        <w:tc>
          <w:tcPr>
            <w:tcW w:w="709" w:type="dxa"/>
            <w:tcBorders>
              <w:top w:val="nil"/>
              <w:left w:val="single" w:sz="4" w:space="0" w:color="000000"/>
              <w:bottom w:val="nil"/>
              <w:right w:val="nil"/>
            </w:tcBorders>
          </w:tcPr>
          <w:p w14:paraId="0C841F9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BDB123" w14:textId="77777777" w:rsidR="00511A56" w:rsidRPr="001E1C13" w:rsidRDefault="00511A56">
            <w:pPr>
              <w:snapToGrid w:val="0"/>
              <w:rPr>
                <w:color w:val="auto"/>
                <w:sz w:val="22"/>
              </w:rPr>
            </w:pPr>
            <w:r w:rsidRPr="001E1C13">
              <w:rPr>
                <w:color w:val="auto"/>
                <w:sz w:val="22"/>
                <w:szCs w:val="22"/>
              </w:rPr>
              <w:t xml:space="preserve">         в) торакотомия при повреждении органов грудной полости    </w:t>
            </w:r>
          </w:p>
        </w:tc>
        <w:tc>
          <w:tcPr>
            <w:tcW w:w="1158" w:type="dxa"/>
            <w:tcBorders>
              <w:top w:val="single" w:sz="4" w:space="0" w:color="000000"/>
              <w:left w:val="single" w:sz="4" w:space="0" w:color="000000"/>
              <w:bottom w:val="single" w:sz="4" w:space="0" w:color="000000"/>
              <w:right w:val="single" w:sz="4" w:space="0" w:color="000000"/>
            </w:tcBorders>
            <w:hideMark/>
          </w:tcPr>
          <w:p w14:paraId="5F416328" w14:textId="77777777" w:rsidR="00511A56" w:rsidRPr="001E1C13" w:rsidRDefault="00511A56">
            <w:pPr>
              <w:snapToGrid w:val="0"/>
              <w:rPr>
                <w:color w:val="auto"/>
                <w:sz w:val="22"/>
              </w:rPr>
            </w:pPr>
            <w:r w:rsidRPr="001E1C13">
              <w:rPr>
                <w:color w:val="auto"/>
                <w:sz w:val="22"/>
                <w:szCs w:val="22"/>
              </w:rPr>
              <w:t>15</w:t>
            </w:r>
          </w:p>
        </w:tc>
      </w:tr>
      <w:tr w:rsidR="00511A56" w:rsidRPr="001E1C13" w14:paraId="1B36E476" w14:textId="77777777" w:rsidTr="00511A56">
        <w:tc>
          <w:tcPr>
            <w:tcW w:w="709" w:type="dxa"/>
            <w:tcBorders>
              <w:top w:val="nil"/>
              <w:left w:val="single" w:sz="4" w:space="0" w:color="000000"/>
              <w:bottom w:val="nil"/>
              <w:right w:val="nil"/>
            </w:tcBorders>
          </w:tcPr>
          <w:p w14:paraId="2A4BE2D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4B20E3" w14:textId="77777777" w:rsidR="00511A56" w:rsidRPr="001E1C13" w:rsidRDefault="00511A56">
            <w:pPr>
              <w:snapToGrid w:val="0"/>
              <w:rPr>
                <w:color w:val="auto"/>
                <w:sz w:val="22"/>
              </w:rPr>
            </w:pPr>
            <w:r w:rsidRPr="001E1C13">
              <w:rPr>
                <w:color w:val="auto"/>
                <w:sz w:val="22"/>
                <w:szCs w:val="22"/>
              </w:rPr>
              <w:t xml:space="preserve">         г) повторные торакотомии (независимо от их количества) </w:t>
            </w:r>
          </w:p>
        </w:tc>
        <w:tc>
          <w:tcPr>
            <w:tcW w:w="1158" w:type="dxa"/>
            <w:tcBorders>
              <w:top w:val="single" w:sz="4" w:space="0" w:color="000000"/>
              <w:left w:val="single" w:sz="4" w:space="0" w:color="000000"/>
              <w:bottom w:val="single" w:sz="4" w:space="0" w:color="000000"/>
              <w:right w:val="single" w:sz="4" w:space="0" w:color="000000"/>
            </w:tcBorders>
            <w:hideMark/>
          </w:tcPr>
          <w:p w14:paraId="29396DD2" w14:textId="77777777" w:rsidR="00511A56" w:rsidRPr="001E1C13" w:rsidRDefault="00511A56">
            <w:pPr>
              <w:snapToGrid w:val="0"/>
              <w:rPr>
                <w:color w:val="auto"/>
                <w:sz w:val="22"/>
              </w:rPr>
            </w:pPr>
            <w:r w:rsidRPr="001E1C13">
              <w:rPr>
                <w:color w:val="auto"/>
                <w:sz w:val="22"/>
                <w:szCs w:val="22"/>
              </w:rPr>
              <w:t>10</w:t>
            </w:r>
          </w:p>
        </w:tc>
      </w:tr>
      <w:tr w:rsidR="00511A56" w:rsidRPr="001E1C13" w14:paraId="2F79ABE0" w14:textId="77777777" w:rsidTr="00511A56">
        <w:tc>
          <w:tcPr>
            <w:tcW w:w="709" w:type="dxa"/>
            <w:tcBorders>
              <w:top w:val="nil"/>
              <w:left w:val="single" w:sz="4" w:space="0" w:color="000000"/>
              <w:bottom w:val="nil"/>
              <w:right w:val="nil"/>
            </w:tcBorders>
          </w:tcPr>
          <w:p w14:paraId="23E74E2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BAEB683"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повреждением грудной клетки и ее органов было произведено удаление легкого или его части, страховое обеспечение выплачивается в соответствии со ст.28, ст. 31 при этом не применяется; ст.31 и 26 одновременно не применяются.</w:t>
            </w:r>
          </w:p>
        </w:tc>
        <w:tc>
          <w:tcPr>
            <w:tcW w:w="1158" w:type="dxa"/>
            <w:tcBorders>
              <w:top w:val="single" w:sz="4" w:space="0" w:color="000000"/>
              <w:left w:val="single" w:sz="4" w:space="0" w:color="000000"/>
              <w:bottom w:val="nil"/>
              <w:right w:val="single" w:sz="4" w:space="0" w:color="000000"/>
            </w:tcBorders>
          </w:tcPr>
          <w:p w14:paraId="789CB932" w14:textId="77777777" w:rsidR="00511A56" w:rsidRPr="001E1C13" w:rsidRDefault="00511A56">
            <w:pPr>
              <w:snapToGrid w:val="0"/>
              <w:rPr>
                <w:color w:val="auto"/>
                <w:sz w:val="22"/>
              </w:rPr>
            </w:pPr>
          </w:p>
        </w:tc>
      </w:tr>
      <w:tr w:rsidR="00511A56" w:rsidRPr="001E1C13" w14:paraId="3112BFBF" w14:textId="77777777" w:rsidTr="00511A56">
        <w:tc>
          <w:tcPr>
            <w:tcW w:w="709" w:type="dxa"/>
            <w:tcBorders>
              <w:top w:val="nil"/>
              <w:left w:val="single" w:sz="4" w:space="0" w:color="000000"/>
              <w:bottom w:val="single" w:sz="4" w:space="0" w:color="000000"/>
              <w:right w:val="nil"/>
            </w:tcBorders>
          </w:tcPr>
          <w:p w14:paraId="69C37BD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B724A7D" w14:textId="77777777" w:rsidR="00511A56" w:rsidRPr="001E1C13" w:rsidRDefault="00511A56">
            <w:pPr>
              <w:snapToGrid w:val="0"/>
              <w:rPr>
                <w:color w:val="auto"/>
                <w:sz w:val="22"/>
              </w:rPr>
            </w:pPr>
            <w:r w:rsidRPr="001E1C13">
              <w:rPr>
                <w:color w:val="auto"/>
                <w:sz w:val="22"/>
                <w:szCs w:val="22"/>
              </w:rPr>
              <w:t xml:space="preserve">2.  Если в связи с травмой грудной полости проводились торакоскопия, </w:t>
            </w:r>
            <w:proofErr w:type="spellStart"/>
            <w:r w:rsidRPr="001E1C13">
              <w:rPr>
                <w:color w:val="auto"/>
                <w:sz w:val="22"/>
                <w:szCs w:val="22"/>
              </w:rPr>
              <w:t>торакоцентез</w:t>
            </w:r>
            <w:proofErr w:type="spellEnd"/>
            <w:r w:rsidRPr="001E1C13">
              <w:rPr>
                <w:color w:val="auto"/>
                <w:sz w:val="22"/>
                <w:szCs w:val="22"/>
              </w:rPr>
              <w:t xml:space="preserve">, торакотомия, страховое обеспечение выплачивается с учетом наиболее сложного вмешательства </w:t>
            </w:r>
            <w:proofErr w:type="gramStart"/>
            <w:r w:rsidRPr="001E1C13">
              <w:rPr>
                <w:color w:val="auto"/>
                <w:sz w:val="22"/>
                <w:szCs w:val="22"/>
              </w:rPr>
              <w:t xml:space="preserve">однократно.  </w:t>
            </w:r>
            <w:proofErr w:type="gramEnd"/>
          </w:p>
        </w:tc>
        <w:tc>
          <w:tcPr>
            <w:tcW w:w="1158" w:type="dxa"/>
            <w:tcBorders>
              <w:top w:val="nil"/>
              <w:left w:val="single" w:sz="4" w:space="0" w:color="000000"/>
              <w:bottom w:val="single" w:sz="4" w:space="0" w:color="000000"/>
              <w:right w:val="single" w:sz="4" w:space="0" w:color="000000"/>
            </w:tcBorders>
          </w:tcPr>
          <w:p w14:paraId="3AA0420D" w14:textId="77777777" w:rsidR="00511A56" w:rsidRPr="001E1C13" w:rsidRDefault="00511A56">
            <w:pPr>
              <w:snapToGrid w:val="0"/>
              <w:rPr>
                <w:color w:val="auto"/>
                <w:sz w:val="22"/>
              </w:rPr>
            </w:pPr>
          </w:p>
        </w:tc>
      </w:tr>
      <w:tr w:rsidR="00511A56" w:rsidRPr="001E1C13" w14:paraId="7D5FCBC1" w14:textId="77777777" w:rsidTr="00511A56">
        <w:tc>
          <w:tcPr>
            <w:tcW w:w="709" w:type="dxa"/>
            <w:tcBorders>
              <w:top w:val="single" w:sz="4" w:space="0" w:color="000000"/>
              <w:left w:val="single" w:sz="4" w:space="0" w:color="000000"/>
              <w:bottom w:val="single" w:sz="4" w:space="0" w:color="000000"/>
              <w:right w:val="nil"/>
            </w:tcBorders>
            <w:hideMark/>
          </w:tcPr>
          <w:p w14:paraId="3752BFC1" w14:textId="77777777" w:rsidR="00511A56" w:rsidRPr="001E1C13" w:rsidRDefault="00511A56">
            <w:pPr>
              <w:snapToGrid w:val="0"/>
              <w:ind w:firstLine="0"/>
              <w:jc w:val="left"/>
              <w:rPr>
                <w:color w:val="auto"/>
                <w:sz w:val="22"/>
              </w:rPr>
            </w:pPr>
            <w:r w:rsidRPr="001E1C13">
              <w:rPr>
                <w:color w:val="auto"/>
                <w:sz w:val="22"/>
                <w:szCs w:val="22"/>
              </w:rPr>
              <w:t>32</w:t>
            </w:r>
          </w:p>
        </w:tc>
        <w:tc>
          <w:tcPr>
            <w:tcW w:w="8435" w:type="dxa"/>
            <w:tcBorders>
              <w:top w:val="single" w:sz="4" w:space="0" w:color="000000"/>
              <w:left w:val="single" w:sz="4" w:space="0" w:color="000000"/>
              <w:bottom w:val="nil"/>
              <w:right w:val="nil"/>
            </w:tcBorders>
            <w:hideMark/>
          </w:tcPr>
          <w:p w14:paraId="7C931FE2" w14:textId="77777777" w:rsidR="00511A56" w:rsidRPr="001E1C13" w:rsidRDefault="00511A56">
            <w:pPr>
              <w:snapToGrid w:val="0"/>
              <w:rPr>
                <w:b/>
                <w:color w:val="auto"/>
                <w:sz w:val="22"/>
              </w:rPr>
            </w:pPr>
            <w:r w:rsidRPr="001E1C13">
              <w:rPr>
                <w:b/>
                <w:color w:val="auto"/>
                <w:sz w:val="22"/>
                <w:szCs w:val="22"/>
              </w:rPr>
              <w:t xml:space="preserve">Повреждение гортани, трахеи, щитовидного хряща, перелом подъязычной кости, ожог верхних дыхательных путей, не повлекшие за собой нарушения функции  </w:t>
            </w:r>
          </w:p>
        </w:tc>
        <w:tc>
          <w:tcPr>
            <w:tcW w:w="1158" w:type="dxa"/>
            <w:tcBorders>
              <w:top w:val="single" w:sz="4" w:space="0" w:color="000000"/>
              <w:left w:val="single" w:sz="4" w:space="0" w:color="000000"/>
              <w:bottom w:val="nil"/>
              <w:right w:val="single" w:sz="4" w:space="0" w:color="000000"/>
            </w:tcBorders>
            <w:hideMark/>
          </w:tcPr>
          <w:p w14:paraId="333B19F6" w14:textId="77777777" w:rsidR="00511A56" w:rsidRPr="001E1C13" w:rsidRDefault="00511A56">
            <w:pPr>
              <w:snapToGrid w:val="0"/>
              <w:rPr>
                <w:color w:val="auto"/>
                <w:sz w:val="22"/>
              </w:rPr>
            </w:pPr>
            <w:r w:rsidRPr="001E1C13">
              <w:rPr>
                <w:color w:val="auto"/>
                <w:sz w:val="22"/>
                <w:szCs w:val="22"/>
              </w:rPr>
              <w:t>5</w:t>
            </w:r>
          </w:p>
        </w:tc>
      </w:tr>
      <w:tr w:rsidR="00511A56" w:rsidRPr="001E1C13" w14:paraId="780E4CC0" w14:textId="77777777" w:rsidTr="00511A56">
        <w:tc>
          <w:tcPr>
            <w:tcW w:w="709" w:type="dxa"/>
            <w:tcBorders>
              <w:top w:val="single" w:sz="4" w:space="0" w:color="000000"/>
              <w:left w:val="single" w:sz="4" w:space="0" w:color="000000"/>
              <w:bottom w:val="single" w:sz="4" w:space="0" w:color="000000"/>
              <w:right w:val="nil"/>
            </w:tcBorders>
          </w:tcPr>
          <w:p w14:paraId="5F189FB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EB3882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травмой проводилась бронхоскопия, </w:t>
            </w:r>
            <w:proofErr w:type="spellStart"/>
            <w:r w:rsidRPr="001E1C13">
              <w:rPr>
                <w:color w:val="auto"/>
                <w:sz w:val="22"/>
                <w:szCs w:val="22"/>
              </w:rPr>
              <w:t>трахеостомия</w:t>
            </w:r>
            <w:proofErr w:type="spellEnd"/>
            <w:r w:rsidRPr="001E1C13">
              <w:rPr>
                <w:color w:val="auto"/>
                <w:sz w:val="22"/>
                <w:szCs w:val="22"/>
              </w:rPr>
              <w:t xml:space="preserve"> (трахеотомия), дополнительно выплачивается 5 % страховой </w:t>
            </w:r>
            <w:proofErr w:type="gramStart"/>
            <w:r w:rsidRPr="001E1C13">
              <w:rPr>
                <w:color w:val="auto"/>
                <w:sz w:val="22"/>
                <w:szCs w:val="22"/>
              </w:rPr>
              <w:t xml:space="preserve">суммы.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587ABF6B" w14:textId="77777777" w:rsidR="00511A56" w:rsidRPr="001E1C13" w:rsidRDefault="00511A56">
            <w:pPr>
              <w:snapToGrid w:val="0"/>
              <w:rPr>
                <w:color w:val="auto"/>
                <w:sz w:val="22"/>
              </w:rPr>
            </w:pPr>
          </w:p>
        </w:tc>
      </w:tr>
      <w:tr w:rsidR="00511A56" w:rsidRPr="001E1C13" w14:paraId="72D686F7" w14:textId="77777777" w:rsidTr="00511A56">
        <w:tc>
          <w:tcPr>
            <w:tcW w:w="709" w:type="dxa"/>
            <w:tcBorders>
              <w:top w:val="single" w:sz="4" w:space="0" w:color="000000"/>
              <w:left w:val="single" w:sz="4" w:space="0" w:color="000000"/>
              <w:bottom w:val="single" w:sz="4" w:space="0" w:color="000000"/>
              <w:right w:val="nil"/>
            </w:tcBorders>
            <w:hideMark/>
          </w:tcPr>
          <w:p w14:paraId="57A35CA2" w14:textId="77777777" w:rsidR="00511A56" w:rsidRPr="001E1C13" w:rsidRDefault="00511A56">
            <w:pPr>
              <w:snapToGrid w:val="0"/>
              <w:ind w:firstLine="0"/>
              <w:jc w:val="left"/>
              <w:rPr>
                <w:color w:val="auto"/>
                <w:sz w:val="22"/>
              </w:rPr>
            </w:pPr>
            <w:r w:rsidRPr="001E1C13">
              <w:rPr>
                <w:color w:val="auto"/>
                <w:sz w:val="22"/>
                <w:szCs w:val="22"/>
              </w:rPr>
              <w:t>33</w:t>
            </w:r>
          </w:p>
        </w:tc>
        <w:tc>
          <w:tcPr>
            <w:tcW w:w="8435" w:type="dxa"/>
            <w:tcBorders>
              <w:top w:val="single" w:sz="4" w:space="0" w:color="000000"/>
              <w:left w:val="single" w:sz="4" w:space="0" w:color="000000"/>
              <w:bottom w:val="single" w:sz="4" w:space="0" w:color="000000"/>
              <w:right w:val="nil"/>
            </w:tcBorders>
            <w:hideMark/>
          </w:tcPr>
          <w:p w14:paraId="3125887F" w14:textId="77777777" w:rsidR="00511A56" w:rsidRPr="001E1C13" w:rsidRDefault="00511A56">
            <w:pPr>
              <w:snapToGrid w:val="0"/>
              <w:rPr>
                <w:b/>
                <w:color w:val="auto"/>
                <w:sz w:val="22"/>
              </w:rPr>
            </w:pPr>
            <w:r w:rsidRPr="001E1C13">
              <w:rPr>
                <w:b/>
                <w:color w:val="auto"/>
                <w:sz w:val="22"/>
                <w:szCs w:val="22"/>
              </w:rPr>
              <w:t xml:space="preserve">Повреждение гортани, трахеи, подъязычной кости, щитовидного хряща, </w:t>
            </w:r>
            <w:proofErr w:type="spellStart"/>
            <w:r w:rsidRPr="001E1C13">
              <w:rPr>
                <w:b/>
                <w:color w:val="auto"/>
                <w:sz w:val="22"/>
                <w:szCs w:val="22"/>
              </w:rPr>
              <w:t>трахеостомия</w:t>
            </w:r>
            <w:proofErr w:type="spellEnd"/>
            <w:r w:rsidRPr="001E1C13">
              <w:rPr>
                <w:b/>
                <w:color w:val="auto"/>
                <w:sz w:val="22"/>
                <w:szCs w:val="22"/>
              </w:rPr>
              <w:t xml:space="preserve">, произведенная в связи с травмой,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7F23B38" w14:textId="77777777" w:rsidR="00511A56" w:rsidRPr="001E1C13" w:rsidRDefault="00511A56">
            <w:pPr>
              <w:snapToGrid w:val="0"/>
              <w:rPr>
                <w:color w:val="auto"/>
                <w:sz w:val="22"/>
              </w:rPr>
            </w:pPr>
          </w:p>
        </w:tc>
      </w:tr>
      <w:tr w:rsidR="00511A56" w:rsidRPr="001E1C13" w14:paraId="32388D08" w14:textId="77777777" w:rsidTr="00511A56">
        <w:tc>
          <w:tcPr>
            <w:tcW w:w="709" w:type="dxa"/>
            <w:tcBorders>
              <w:top w:val="single" w:sz="4" w:space="0" w:color="000000"/>
              <w:left w:val="single" w:sz="4" w:space="0" w:color="000000"/>
              <w:bottom w:val="nil"/>
              <w:right w:val="nil"/>
            </w:tcBorders>
          </w:tcPr>
          <w:p w14:paraId="2B04B7B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F084589" w14:textId="77777777" w:rsidR="00511A56" w:rsidRPr="001E1C13" w:rsidRDefault="00511A56">
            <w:pPr>
              <w:snapToGrid w:val="0"/>
              <w:rPr>
                <w:color w:val="auto"/>
                <w:sz w:val="22"/>
              </w:rPr>
            </w:pPr>
            <w:r w:rsidRPr="001E1C13">
              <w:rPr>
                <w:color w:val="auto"/>
                <w:sz w:val="22"/>
                <w:szCs w:val="22"/>
              </w:rPr>
              <w:t xml:space="preserve">         а) осиплость или потерю голоса, ношение </w:t>
            </w:r>
            <w:proofErr w:type="spellStart"/>
            <w:r w:rsidRPr="001E1C13">
              <w:rPr>
                <w:color w:val="auto"/>
                <w:sz w:val="22"/>
                <w:szCs w:val="22"/>
              </w:rPr>
              <w:t>трахеостомической</w:t>
            </w:r>
            <w:proofErr w:type="spellEnd"/>
            <w:r w:rsidRPr="001E1C13">
              <w:rPr>
                <w:color w:val="auto"/>
                <w:sz w:val="22"/>
                <w:szCs w:val="22"/>
              </w:rPr>
              <w:t xml:space="preserve"> трубки в течение не менее 3 месяцев после травмы     </w:t>
            </w:r>
          </w:p>
        </w:tc>
        <w:tc>
          <w:tcPr>
            <w:tcW w:w="1158" w:type="dxa"/>
            <w:tcBorders>
              <w:top w:val="single" w:sz="4" w:space="0" w:color="000000"/>
              <w:left w:val="single" w:sz="4" w:space="0" w:color="000000"/>
              <w:bottom w:val="single" w:sz="4" w:space="0" w:color="000000"/>
              <w:right w:val="single" w:sz="4" w:space="0" w:color="000000"/>
            </w:tcBorders>
            <w:hideMark/>
          </w:tcPr>
          <w:p w14:paraId="2B608E1C" w14:textId="77777777" w:rsidR="00511A56" w:rsidRPr="001E1C13" w:rsidRDefault="00511A56">
            <w:pPr>
              <w:snapToGrid w:val="0"/>
              <w:rPr>
                <w:color w:val="auto"/>
                <w:sz w:val="22"/>
              </w:rPr>
            </w:pPr>
            <w:r w:rsidRPr="001E1C13">
              <w:rPr>
                <w:color w:val="auto"/>
                <w:sz w:val="22"/>
                <w:szCs w:val="22"/>
              </w:rPr>
              <w:t>10</w:t>
            </w:r>
          </w:p>
        </w:tc>
      </w:tr>
      <w:tr w:rsidR="00511A56" w:rsidRPr="001E1C13" w14:paraId="33B438D4" w14:textId="77777777" w:rsidTr="00511A56">
        <w:tc>
          <w:tcPr>
            <w:tcW w:w="709" w:type="dxa"/>
            <w:tcBorders>
              <w:top w:val="nil"/>
              <w:left w:val="single" w:sz="4" w:space="0" w:color="000000"/>
              <w:bottom w:val="nil"/>
              <w:right w:val="nil"/>
            </w:tcBorders>
          </w:tcPr>
          <w:p w14:paraId="3E8742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2126D7" w14:textId="77777777" w:rsidR="00511A56" w:rsidRPr="001E1C13" w:rsidRDefault="00511A56">
            <w:pPr>
              <w:snapToGrid w:val="0"/>
              <w:rPr>
                <w:color w:val="auto"/>
                <w:sz w:val="22"/>
              </w:rPr>
            </w:pPr>
            <w:r w:rsidRPr="001E1C13">
              <w:rPr>
                <w:color w:val="auto"/>
                <w:sz w:val="22"/>
                <w:szCs w:val="22"/>
              </w:rPr>
              <w:t xml:space="preserve">         б) потерю голоса, ношение </w:t>
            </w:r>
            <w:proofErr w:type="spellStart"/>
            <w:r w:rsidRPr="001E1C13">
              <w:rPr>
                <w:color w:val="auto"/>
                <w:sz w:val="22"/>
                <w:szCs w:val="22"/>
              </w:rPr>
              <w:t>трахеостомической</w:t>
            </w:r>
            <w:proofErr w:type="spellEnd"/>
            <w:r w:rsidRPr="001E1C13">
              <w:rPr>
                <w:color w:val="auto"/>
                <w:sz w:val="22"/>
                <w:szCs w:val="22"/>
              </w:rPr>
              <w:t xml:space="preserve"> трубки в течение не менее 6 месяцев после травмы</w:t>
            </w:r>
          </w:p>
        </w:tc>
        <w:tc>
          <w:tcPr>
            <w:tcW w:w="1158" w:type="dxa"/>
            <w:tcBorders>
              <w:top w:val="single" w:sz="4" w:space="0" w:color="000000"/>
              <w:left w:val="single" w:sz="4" w:space="0" w:color="000000"/>
              <w:bottom w:val="single" w:sz="4" w:space="0" w:color="000000"/>
              <w:right w:val="single" w:sz="4" w:space="0" w:color="000000"/>
            </w:tcBorders>
            <w:hideMark/>
          </w:tcPr>
          <w:p w14:paraId="20DC04E3" w14:textId="77777777" w:rsidR="00511A56" w:rsidRPr="001E1C13" w:rsidRDefault="00511A56">
            <w:pPr>
              <w:snapToGrid w:val="0"/>
              <w:rPr>
                <w:color w:val="auto"/>
                <w:sz w:val="22"/>
              </w:rPr>
            </w:pPr>
            <w:r w:rsidRPr="001E1C13">
              <w:rPr>
                <w:color w:val="auto"/>
                <w:sz w:val="22"/>
                <w:szCs w:val="22"/>
              </w:rPr>
              <w:t>20</w:t>
            </w:r>
          </w:p>
        </w:tc>
      </w:tr>
      <w:tr w:rsidR="00511A56" w:rsidRPr="001E1C13" w14:paraId="56CAD8EB" w14:textId="77777777" w:rsidTr="00511A56">
        <w:tc>
          <w:tcPr>
            <w:tcW w:w="709" w:type="dxa"/>
            <w:tcBorders>
              <w:top w:val="nil"/>
              <w:left w:val="single" w:sz="4" w:space="0" w:color="000000"/>
              <w:bottom w:val="single" w:sz="4" w:space="0" w:color="000000"/>
              <w:right w:val="nil"/>
            </w:tcBorders>
          </w:tcPr>
          <w:p w14:paraId="23F4F7F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7DA1F4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по ст.33 выплачивается дополнительно к страховому обеспечению, выплаченному в связи с травмой по ст.32. В том случае, если Страхователь в своем заявлении указал, что травма повлекла за собой нарушение функции гортани или трахеи, необходимо получить заключение специалиста по истечении 3 месяцев после травмы. Ранее этого срока страховое обеспечение выплачивается по ст. 32.  </w:t>
            </w:r>
          </w:p>
        </w:tc>
        <w:tc>
          <w:tcPr>
            <w:tcW w:w="1158" w:type="dxa"/>
            <w:tcBorders>
              <w:top w:val="single" w:sz="4" w:space="0" w:color="000000"/>
              <w:left w:val="single" w:sz="4" w:space="0" w:color="000000"/>
              <w:bottom w:val="single" w:sz="4" w:space="0" w:color="000000"/>
              <w:right w:val="single" w:sz="4" w:space="0" w:color="000000"/>
            </w:tcBorders>
          </w:tcPr>
          <w:p w14:paraId="55EF422F" w14:textId="77777777" w:rsidR="00511A56" w:rsidRPr="001E1C13" w:rsidRDefault="00511A56">
            <w:pPr>
              <w:snapToGrid w:val="0"/>
              <w:rPr>
                <w:color w:val="auto"/>
                <w:sz w:val="22"/>
              </w:rPr>
            </w:pPr>
          </w:p>
        </w:tc>
      </w:tr>
      <w:tr w:rsidR="00511A56" w:rsidRPr="001E1C13" w14:paraId="4BA12438" w14:textId="77777777" w:rsidTr="00511A56">
        <w:tc>
          <w:tcPr>
            <w:tcW w:w="709" w:type="dxa"/>
            <w:tcBorders>
              <w:top w:val="single" w:sz="4" w:space="0" w:color="000000"/>
              <w:left w:val="single" w:sz="4" w:space="0" w:color="000000"/>
              <w:bottom w:val="single" w:sz="4" w:space="0" w:color="000000"/>
              <w:right w:val="nil"/>
            </w:tcBorders>
            <w:shd w:val="clear" w:color="auto" w:fill="E0E0E0"/>
          </w:tcPr>
          <w:p w14:paraId="3EF09307"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E0E0E0"/>
            <w:hideMark/>
          </w:tcPr>
          <w:p w14:paraId="2E453D59" w14:textId="77777777" w:rsidR="00511A56" w:rsidRPr="001E1C13" w:rsidRDefault="00511A56">
            <w:pPr>
              <w:snapToGrid w:val="0"/>
              <w:jc w:val="center"/>
              <w:rPr>
                <w:b/>
                <w:color w:val="auto"/>
                <w:sz w:val="22"/>
              </w:rPr>
            </w:pPr>
            <w:r w:rsidRPr="001E1C13">
              <w:rPr>
                <w:b/>
                <w:color w:val="auto"/>
                <w:sz w:val="22"/>
                <w:szCs w:val="22"/>
              </w:rPr>
              <w:t>СЕРДЕЧНО-СОСУДИСТАЯ СИСТЕМА</w:t>
            </w:r>
          </w:p>
        </w:tc>
        <w:tc>
          <w:tcPr>
            <w:tcW w:w="1158" w:type="dxa"/>
            <w:tcBorders>
              <w:top w:val="single" w:sz="4" w:space="0" w:color="000000"/>
              <w:left w:val="nil"/>
              <w:bottom w:val="single" w:sz="4" w:space="0" w:color="000000"/>
              <w:right w:val="single" w:sz="4" w:space="0" w:color="000000"/>
            </w:tcBorders>
            <w:shd w:val="clear" w:color="auto" w:fill="E0E0E0"/>
          </w:tcPr>
          <w:p w14:paraId="314F55F3" w14:textId="77777777" w:rsidR="00511A56" w:rsidRPr="001E1C13" w:rsidRDefault="00511A56">
            <w:pPr>
              <w:snapToGrid w:val="0"/>
              <w:jc w:val="center"/>
              <w:rPr>
                <w:b/>
                <w:color w:val="auto"/>
                <w:sz w:val="22"/>
              </w:rPr>
            </w:pPr>
          </w:p>
        </w:tc>
      </w:tr>
      <w:tr w:rsidR="00511A56" w:rsidRPr="001E1C13" w14:paraId="680B75A1" w14:textId="77777777" w:rsidTr="00511A56">
        <w:tc>
          <w:tcPr>
            <w:tcW w:w="709" w:type="dxa"/>
            <w:tcBorders>
              <w:top w:val="single" w:sz="4" w:space="0" w:color="000000"/>
              <w:left w:val="single" w:sz="4" w:space="0" w:color="000000"/>
              <w:bottom w:val="single" w:sz="4" w:space="0" w:color="000000"/>
              <w:right w:val="nil"/>
            </w:tcBorders>
            <w:hideMark/>
          </w:tcPr>
          <w:p w14:paraId="7FF7431E" w14:textId="77777777" w:rsidR="00511A56" w:rsidRPr="001E1C13" w:rsidRDefault="00511A56">
            <w:pPr>
              <w:snapToGrid w:val="0"/>
              <w:ind w:firstLine="0"/>
              <w:jc w:val="left"/>
              <w:rPr>
                <w:color w:val="auto"/>
                <w:sz w:val="22"/>
              </w:rPr>
            </w:pPr>
            <w:r w:rsidRPr="001E1C13">
              <w:rPr>
                <w:color w:val="auto"/>
                <w:sz w:val="22"/>
                <w:szCs w:val="22"/>
              </w:rPr>
              <w:t>34</w:t>
            </w:r>
          </w:p>
        </w:tc>
        <w:tc>
          <w:tcPr>
            <w:tcW w:w="8435" w:type="dxa"/>
            <w:tcBorders>
              <w:top w:val="single" w:sz="4" w:space="0" w:color="000000"/>
              <w:left w:val="single" w:sz="4" w:space="0" w:color="000000"/>
              <w:bottom w:val="single" w:sz="4" w:space="0" w:color="000000"/>
              <w:right w:val="nil"/>
            </w:tcBorders>
            <w:hideMark/>
          </w:tcPr>
          <w:p w14:paraId="4BD6E0BD" w14:textId="77777777" w:rsidR="00511A56" w:rsidRPr="001E1C13" w:rsidRDefault="00511A56">
            <w:pPr>
              <w:snapToGrid w:val="0"/>
              <w:rPr>
                <w:b/>
                <w:color w:val="auto"/>
                <w:sz w:val="22"/>
              </w:rPr>
            </w:pPr>
            <w:r w:rsidRPr="001E1C13">
              <w:rPr>
                <w:b/>
                <w:color w:val="auto"/>
                <w:sz w:val="22"/>
                <w:szCs w:val="22"/>
              </w:rPr>
              <w:t>Повреждение сердца, его оболочек и крупных магистральных сосудов, не повлекшее за собой сердечно-сосудистую недостаточность</w:t>
            </w:r>
          </w:p>
        </w:tc>
        <w:tc>
          <w:tcPr>
            <w:tcW w:w="1158" w:type="dxa"/>
            <w:tcBorders>
              <w:top w:val="single" w:sz="4" w:space="0" w:color="000000"/>
              <w:left w:val="single" w:sz="4" w:space="0" w:color="000000"/>
              <w:bottom w:val="single" w:sz="4" w:space="0" w:color="000000"/>
              <w:right w:val="single" w:sz="4" w:space="0" w:color="000000"/>
            </w:tcBorders>
            <w:hideMark/>
          </w:tcPr>
          <w:p w14:paraId="0D78A2D5" w14:textId="77777777" w:rsidR="00511A56" w:rsidRPr="001E1C13" w:rsidRDefault="00511A56">
            <w:pPr>
              <w:snapToGrid w:val="0"/>
              <w:rPr>
                <w:color w:val="auto"/>
                <w:sz w:val="22"/>
              </w:rPr>
            </w:pPr>
            <w:r w:rsidRPr="001E1C13">
              <w:rPr>
                <w:color w:val="auto"/>
                <w:sz w:val="22"/>
                <w:szCs w:val="22"/>
              </w:rPr>
              <w:t>5</w:t>
            </w:r>
          </w:p>
        </w:tc>
      </w:tr>
      <w:tr w:rsidR="00511A56" w:rsidRPr="001E1C13" w14:paraId="232DE9B3" w14:textId="77777777" w:rsidTr="00511A56">
        <w:tc>
          <w:tcPr>
            <w:tcW w:w="709" w:type="dxa"/>
            <w:tcBorders>
              <w:top w:val="single" w:sz="4" w:space="0" w:color="000000"/>
              <w:left w:val="single" w:sz="4" w:space="0" w:color="000000"/>
              <w:bottom w:val="single" w:sz="4" w:space="0" w:color="000000"/>
              <w:right w:val="nil"/>
            </w:tcBorders>
            <w:hideMark/>
          </w:tcPr>
          <w:p w14:paraId="1AACA0CB" w14:textId="77777777" w:rsidR="00511A56" w:rsidRPr="001E1C13" w:rsidRDefault="00511A56">
            <w:pPr>
              <w:snapToGrid w:val="0"/>
              <w:ind w:firstLine="0"/>
              <w:jc w:val="left"/>
              <w:rPr>
                <w:color w:val="auto"/>
                <w:sz w:val="22"/>
              </w:rPr>
            </w:pPr>
            <w:r w:rsidRPr="001E1C13">
              <w:rPr>
                <w:color w:val="auto"/>
                <w:sz w:val="22"/>
                <w:szCs w:val="22"/>
              </w:rPr>
              <w:t>35</w:t>
            </w:r>
          </w:p>
        </w:tc>
        <w:tc>
          <w:tcPr>
            <w:tcW w:w="8435" w:type="dxa"/>
            <w:tcBorders>
              <w:top w:val="single" w:sz="4" w:space="0" w:color="000000"/>
              <w:left w:val="single" w:sz="4" w:space="0" w:color="000000"/>
              <w:bottom w:val="single" w:sz="4" w:space="0" w:color="000000"/>
              <w:right w:val="nil"/>
            </w:tcBorders>
            <w:hideMark/>
          </w:tcPr>
          <w:p w14:paraId="6BA15686" w14:textId="77777777" w:rsidR="00511A56" w:rsidRPr="001E1C13" w:rsidRDefault="00511A56">
            <w:pPr>
              <w:snapToGrid w:val="0"/>
              <w:rPr>
                <w:b/>
                <w:color w:val="auto"/>
                <w:sz w:val="22"/>
              </w:rPr>
            </w:pPr>
            <w:r w:rsidRPr="001E1C13">
              <w:rPr>
                <w:b/>
                <w:color w:val="auto"/>
                <w:sz w:val="22"/>
                <w:szCs w:val="22"/>
              </w:rPr>
              <w:t xml:space="preserve">Повреждение сердца, его оболочек и крупных магистральных сосудов, повлекшее за собой сердечно-сосудистую </w:t>
            </w:r>
            <w:proofErr w:type="gramStart"/>
            <w:r w:rsidRPr="001E1C13">
              <w:rPr>
                <w:b/>
                <w:color w:val="auto"/>
                <w:sz w:val="22"/>
                <w:szCs w:val="22"/>
              </w:rPr>
              <w:t xml:space="preserve">недостаточность: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7813729" w14:textId="77777777" w:rsidR="00511A56" w:rsidRPr="001E1C13" w:rsidRDefault="00511A56">
            <w:pPr>
              <w:snapToGrid w:val="0"/>
              <w:rPr>
                <w:color w:val="auto"/>
                <w:sz w:val="22"/>
              </w:rPr>
            </w:pPr>
          </w:p>
        </w:tc>
      </w:tr>
      <w:tr w:rsidR="00511A56" w:rsidRPr="001E1C13" w14:paraId="0363CC39" w14:textId="77777777" w:rsidTr="00511A56">
        <w:tc>
          <w:tcPr>
            <w:tcW w:w="709" w:type="dxa"/>
            <w:tcBorders>
              <w:top w:val="single" w:sz="4" w:space="0" w:color="000000"/>
              <w:left w:val="single" w:sz="4" w:space="0" w:color="000000"/>
              <w:bottom w:val="nil"/>
              <w:right w:val="nil"/>
            </w:tcBorders>
          </w:tcPr>
          <w:p w14:paraId="336B4E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B4E8E2" w14:textId="77777777" w:rsidR="00511A56" w:rsidRPr="001E1C13" w:rsidRDefault="00511A56">
            <w:pPr>
              <w:snapToGrid w:val="0"/>
              <w:rPr>
                <w:color w:val="auto"/>
                <w:sz w:val="22"/>
              </w:rPr>
            </w:pPr>
            <w:r w:rsidRPr="001E1C13">
              <w:rPr>
                <w:color w:val="auto"/>
                <w:sz w:val="22"/>
                <w:szCs w:val="22"/>
              </w:rPr>
              <w:t xml:space="preserve">         а) I степени    </w:t>
            </w:r>
          </w:p>
        </w:tc>
        <w:tc>
          <w:tcPr>
            <w:tcW w:w="1158" w:type="dxa"/>
            <w:tcBorders>
              <w:top w:val="single" w:sz="4" w:space="0" w:color="000000"/>
              <w:left w:val="single" w:sz="4" w:space="0" w:color="000000"/>
              <w:bottom w:val="single" w:sz="4" w:space="0" w:color="000000"/>
              <w:right w:val="single" w:sz="4" w:space="0" w:color="000000"/>
            </w:tcBorders>
            <w:hideMark/>
          </w:tcPr>
          <w:p w14:paraId="5556F0E1" w14:textId="77777777" w:rsidR="00511A56" w:rsidRPr="001E1C13" w:rsidRDefault="00511A56">
            <w:pPr>
              <w:snapToGrid w:val="0"/>
              <w:rPr>
                <w:color w:val="auto"/>
                <w:sz w:val="22"/>
              </w:rPr>
            </w:pPr>
            <w:r w:rsidRPr="001E1C13">
              <w:rPr>
                <w:color w:val="auto"/>
                <w:sz w:val="22"/>
                <w:szCs w:val="22"/>
              </w:rPr>
              <w:t>10</w:t>
            </w:r>
          </w:p>
        </w:tc>
      </w:tr>
      <w:tr w:rsidR="00511A56" w:rsidRPr="001E1C13" w14:paraId="115F5AED" w14:textId="77777777" w:rsidTr="00511A56">
        <w:tc>
          <w:tcPr>
            <w:tcW w:w="709" w:type="dxa"/>
            <w:tcBorders>
              <w:top w:val="single" w:sz="4" w:space="0" w:color="000000"/>
              <w:left w:val="single" w:sz="4" w:space="0" w:color="000000"/>
              <w:bottom w:val="nil"/>
              <w:right w:val="nil"/>
            </w:tcBorders>
          </w:tcPr>
          <w:p w14:paraId="269E4A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8C8A8E" w14:textId="77777777" w:rsidR="00511A56" w:rsidRPr="001E1C13" w:rsidRDefault="00511A56">
            <w:pPr>
              <w:snapToGrid w:val="0"/>
              <w:rPr>
                <w:color w:val="auto"/>
                <w:sz w:val="22"/>
              </w:rPr>
            </w:pPr>
            <w:r w:rsidRPr="001E1C13">
              <w:rPr>
                <w:color w:val="auto"/>
                <w:sz w:val="22"/>
                <w:szCs w:val="22"/>
              </w:rPr>
              <w:t xml:space="preserve">         б) II степени</w:t>
            </w:r>
          </w:p>
        </w:tc>
        <w:tc>
          <w:tcPr>
            <w:tcW w:w="1158" w:type="dxa"/>
            <w:tcBorders>
              <w:top w:val="single" w:sz="4" w:space="0" w:color="000000"/>
              <w:left w:val="single" w:sz="4" w:space="0" w:color="000000"/>
              <w:bottom w:val="single" w:sz="4" w:space="0" w:color="000000"/>
              <w:right w:val="single" w:sz="4" w:space="0" w:color="000000"/>
            </w:tcBorders>
            <w:hideMark/>
          </w:tcPr>
          <w:p w14:paraId="27AC2049" w14:textId="77777777" w:rsidR="00511A56" w:rsidRPr="001E1C13" w:rsidRDefault="00511A56">
            <w:pPr>
              <w:snapToGrid w:val="0"/>
              <w:rPr>
                <w:color w:val="auto"/>
                <w:sz w:val="22"/>
              </w:rPr>
            </w:pPr>
            <w:r w:rsidRPr="001E1C13">
              <w:rPr>
                <w:color w:val="auto"/>
                <w:sz w:val="22"/>
                <w:szCs w:val="22"/>
              </w:rPr>
              <w:t>20</w:t>
            </w:r>
          </w:p>
        </w:tc>
      </w:tr>
      <w:tr w:rsidR="00511A56" w:rsidRPr="001E1C13" w14:paraId="7717D9CB" w14:textId="77777777" w:rsidTr="00511A56">
        <w:tc>
          <w:tcPr>
            <w:tcW w:w="709" w:type="dxa"/>
            <w:tcBorders>
              <w:top w:val="nil"/>
              <w:left w:val="single" w:sz="4" w:space="0" w:color="000000"/>
              <w:bottom w:val="nil"/>
              <w:right w:val="nil"/>
            </w:tcBorders>
          </w:tcPr>
          <w:p w14:paraId="122FF7B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53FC5A1" w14:textId="77777777" w:rsidR="00511A56" w:rsidRPr="001E1C13" w:rsidRDefault="00511A56">
            <w:pPr>
              <w:snapToGrid w:val="0"/>
              <w:rPr>
                <w:color w:val="auto"/>
                <w:sz w:val="22"/>
              </w:rPr>
            </w:pPr>
            <w:r w:rsidRPr="001E1C13">
              <w:rPr>
                <w:color w:val="auto"/>
                <w:sz w:val="22"/>
                <w:szCs w:val="22"/>
              </w:rPr>
              <w:t xml:space="preserve">         в) </w:t>
            </w:r>
            <w:proofErr w:type="gramStart"/>
            <w:r w:rsidRPr="001E1C13">
              <w:rPr>
                <w:color w:val="auto"/>
                <w:sz w:val="22"/>
                <w:szCs w:val="22"/>
              </w:rPr>
              <w:t>III  степени</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A8DA5A1" w14:textId="77777777" w:rsidR="00511A56" w:rsidRPr="001E1C13" w:rsidRDefault="00511A56">
            <w:pPr>
              <w:snapToGrid w:val="0"/>
              <w:rPr>
                <w:color w:val="auto"/>
                <w:sz w:val="22"/>
              </w:rPr>
            </w:pPr>
            <w:r w:rsidRPr="001E1C13">
              <w:rPr>
                <w:color w:val="auto"/>
                <w:sz w:val="22"/>
                <w:szCs w:val="22"/>
              </w:rPr>
              <w:t>25</w:t>
            </w:r>
          </w:p>
        </w:tc>
      </w:tr>
      <w:tr w:rsidR="00511A56" w:rsidRPr="001E1C13" w14:paraId="60055E14" w14:textId="77777777" w:rsidTr="00511A56">
        <w:tc>
          <w:tcPr>
            <w:tcW w:w="709" w:type="dxa"/>
            <w:tcBorders>
              <w:top w:val="nil"/>
              <w:left w:val="single" w:sz="4" w:space="0" w:color="000000"/>
              <w:bottom w:val="single" w:sz="4" w:space="0" w:color="000000"/>
              <w:right w:val="nil"/>
            </w:tcBorders>
          </w:tcPr>
          <w:p w14:paraId="690B257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BA88B69"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медицинском заключении не указана степень сердечно-сосудистой недостаточности, страховое обеспечение выплачивается по ст. 35(а).</w:t>
            </w:r>
          </w:p>
        </w:tc>
        <w:tc>
          <w:tcPr>
            <w:tcW w:w="1158" w:type="dxa"/>
            <w:tcBorders>
              <w:top w:val="single" w:sz="4" w:space="0" w:color="000000"/>
              <w:left w:val="single" w:sz="4" w:space="0" w:color="000000"/>
              <w:bottom w:val="single" w:sz="4" w:space="0" w:color="000000"/>
              <w:right w:val="single" w:sz="4" w:space="0" w:color="000000"/>
            </w:tcBorders>
          </w:tcPr>
          <w:p w14:paraId="3BF924CB" w14:textId="77777777" w:rsidR="00511A56" w:rsidRPr="001E1C13" w:rsidRDefault="00511A56">
            <w:pPr>
              <w:snapToGrid w:val="0"/>
              <w:rPr>
                <w:color w:val="auto"/>
                <w:sz w:val="22"/>
              </w:rPr>
            </w:pPr>
          </w:p>
        </w:tc>
      </w:tr>
      <w:tr w:rsidR="00511A56" w:rsidRPr="001E1C13" w14:paraId="4730464C" w14:textId="77777777" w:rsidTr="00511A56">
        <w:tc>
          <w:tcPr>
            <w:tcW w:w="709" w:type="dxa"/>
            <w:tcBorders>
              <w:top w:val="single" w:sz="4" w:space="0" w:color="000000"/>
              <w:left w:val="single" w:sz="4" w:space="0" w:color="000000"/>
              <w:bottom w:val="single" w:sz="4" w:space="0" w:color="000000"/>
              <w:right w:val="nil"/>
            </w:tcBorders>
            <w:hideMark/>
          </w:tcPr>
          <w:p w14:paraId="48F71967" w14:textId="77777777" w:rsidR="00511A56" w:rsidRPr="001E1C13" w:rsidRDefault="00511A56">
            <w:pPr>
              <w:snapToGrid w:val="0"/>
              <w:ind w:firstLine="0"/>
              <w:jc w:val="left"/>
              <w:rPr>
                <w:color w:val="auto"/>
                <w:sz w:val="22"/>
              </w:rPr>
            </w:pPr>
            <w:r w:rsidRPr="001E1C13">
              <w:rPr>
                <w:color w:val="auto"/>
                <w:sz w:val="22"/>
                <w:szCs w:val="22"/>
              </w:rPr>
              <w:t>36</w:t>
            </w:r>
          </w:p>
        </w:tc>
        <w:tc>
          <w:tcPr>
            <w:tcW w:w="8435" w:type="dxa"/>
            <w:tcBorders>
              <w:top w:val="single" w:sz="4" w:space="0" w:color="000000"/>
              <w:left w:val="single" w:sz="4" w:space="0" w:color="000000"/>
              <w:bottom w:val="single" w:sz="4" w:space="0" w:color="000000"/>
              <w:right w:val="nil"/>
            </w:tcBorders>
            <w:hideMark/>
          </w:tcPr>
          <w:p w14:paraId="4A967316" w14:textId="77777777" w:rsidR="00511A56" w:rsidRPr="001E1C13" w:rsidRDefault="00511A56">
            <w:pPr>
              <w:snapToGrid w:val="0"/>
              <w:rPr>
                <w:b/>
                <w:color w:val="auto"/>
                <w:sz w:val="22"/>
              </w:rPr>
            </w:pPr>
            <w:r w:rsidRPr="001E1C13">
              <w:rPr>
                <w:b/>
                <w:color w:val="auto"/>
                <w:sz w:val="22"/>
                <w:szCs w:val="22"/>
              </w:rPr>
              <w:t xml:space="preserve">Повреждение крупных периферических сосудов (не повлекшее за собой нарушения кровообращения) на </w:t>
            </w:r>
            <w:proofErr w:type="gramStart"/>
            <w:r w:rsidRPr="001E1C13">
              <w:rPr>
                <w:b/>
                <w:color w:val="auto"/>
                <w:sz w:val="22"/>
                <w:szCs w:val="22"/>
              </w:rPr>
              <w:t>уровне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8C9F7B3" w14:textId="77777777" w:rsidR="00511A56" w:rsidRPr="001E1C13" w:rsidRDefault="00511A56">
            <w:pPr>
              <w:snapToGrid w:val="0"/>
              <w:rPr>
                <w:color w:val="auto"/>
                <w:sz w:val="22"/>
              </w:rPr>
            </w:pPr>
          </w:p>
        </w:tc>
      </w:tr>
      <w:tr w:rsidR="00511A56" w:rsidRPr="001E1C13" w14:paraId="59EA87A1" w14:textId="77777777" w:rsidTr="00511A56">
        <w:tc>
          <w:tcPr>
            <w:tcW w:w="709" w:type="dxa"/>
            <w:tcBorders>
              <w:top w:val="single" w:sz="4" w:space="0" w:color="000000"/>
              <w:left w:val="single" w:sz="4" w:space="0" w:color="000000"/>
              <w:bottom w:val="nil"/>
              <w:right w:val="nil"/>
            </w:tcBorders>
          </w:tcPr>
          <w:p w14:paraId="2205BB4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0EDB129" w14:textId="77777777" w:rsidR="00511A56" w:rsidRPr="001E1C13" w:rsidRDefault="00511A56">
            <w:pPr>
              <w:snapToGrid w:val="0"/>
              <w:rPr>
                <w:color w:val="auto"/>
                <w:sz w:val="22"/>
              </w:rPr>
            </w:pPr>
            <w:r w:rsidRPr="001E1C13">
              <w:rPr>
                <w:color w:val="auto"/>
                <w:sz w:val="22"/>
                <w:szCs w:val="22"/>
              </w:rPr>
              <w:t xml:space="preserve">         а) плеча,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49B25819" w14:textId="77777777" w:rsidR="00511A56" w:rsidRPr="001E1C13" w:rsidRDefault="00511A56">
            <w:pPr>
              <w:snapToGrid w:val="0"/>
              <w:rPr>
                <w:color w:val="auto"/>
                <w:sz w:val="22"/>
              </w:rPr>
            </w:pPr>
            <w:r w:rsidRPr="001E1C13">
              <w:rPr>
                <w:color w:val="auto"/>
                <w:sz w:val="22"/>
                <w:szCs w:val="22"/>
              </w:rPr>
              <w:t>10</w:t>
            </w:r>
          </w:p>
        </w:tc>
      </w:tr>
      <w:tr w:rsidR="00511A56" w:rsidRPr="001E1C13" w14:paraId="66BB419D" w14:textId="77777777" w:rsidTr="00511A56">
        <w:tc>
          <w:tcPr>
            <w:tcW w:w="709" w:type="dxa"/>
            <w:tcBorders>
              <w:top w:val="nil"/>
              <w:left w:val="single" w:sz="4" w:space="0" w:color="000000"/>
              <w:bottom w:val="single" w:sz="4" w:space="0" w:color="000000"/>
              <w:right w:val="nil"/>
            </w:tcBorders>
          </w:tcPr>
          <w:p w14:paraId="15620F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F747BA" w14:textId="77777777" w:rsidR="00511A56" w:rsidRPr="001E1C13" w:rsidRDefault="00511A56">
            <w:pPr>
              <w:snapToGrid w:val="0"/>
              <w:rPr>
                <w:color w:val="auto"/>
                <w:sz w:val="22"/>
              </w:rPr>
            </w:pPr>
            <w:r w:rsidRPr="001E1C13">
              <w:rPr>
                <w:color w:val="auto"/>
                <w:sz w:val="22"/>
                <w:szCs w:val="22"/>
              </w:rPr>
              <w:t xml:space="preserve">         б) предплечья, голени</w:t>
            </w:r>
          </w:p>
        </w:tc>
        <w:tc>
          <w:tcPr>
            <w:tcW w:w="1158" w:type="dxa"/>
            <w:tcBorders>
              <w:top w:val="single" w:sz="4" w:space="0" w:color="000000"/>
              <w:left w:val="single" w:sz="4" w:space="0" w:color="000000"/>
              <w:bottom w:val="single" w:sz="4" w:space="0" w:color="000000"/>
              <w:right w:val="single" w:sz="4" w:space="0" w:color="000000"/>
            </w:tcBorders>
            <w:hideMark/>
          </w:tcPr>
          <w:p w14:paraId="42879711" w14:textId="77777777" w:rsidR="00511A56" w:rsidRPr="001E1C13" w:rsidRDefault="00511A56">
            <w:pPr>
              <w:snapToGrid w:val="0"/>
              <w:rPr>
                <w:color w:val="auto"/>
                <w:sz w:val="22"/>
              </w:rPr>
            </w:pPr>
            <w:r w:rsidRPr="001E1C13">
              <w:rPr>
                <w:color w:val="auto"/>
                <w:sz w:val="22"/>
                <w:szCs w:val="22"/>
              </w:rPr>
              <w:t>5</w:t>
            </w:r>
          </w:p>
        </w:tc>
      </w:tr>
      <w:tr w:rsidR="00511A56" w:rsidRPr="001E1C13" w14:paraId="0DE3B9EB" w14:textId="77777777" w:rsidTr="00511A56">
        <w:tc>
          <w:tcPr>
            <w:tcW w:w="709" w:type="dxa"/>
            <w:tcBorders>
              <w:top w:val="single" w:sz="4" w:space="0" w:color="000000"/>
              <w:left w:val="single" w:sz="4" w:space="0" w:color="000000"/>
              <w:bottom w:val="single" w:sz="4" w:space="0" w:color="000000"/>
              <w:right w:val="nil"/>
            </w:tcBorders>
            <w:hideMark/>
          </w:tcPr>
          <w:p w14:paraId="38D10717" w14:textId="77777777" w:rsidR="00511A56" w:rsidRPr="001E1C13" w:rsidRDefault="00511A56">
            <w:pPr>
              <w:snapToGrid w:val="0"/>
              <w:ind w:firstLine="0"/>
              <w:jc w:val="left"/>
              <w:rPr>
                <w:color w:val="auto"/>
                <w:sz w:val="22"/>
              </w:rPr>
            </w:pPr>
            <w:r w:rsidRPr="001E1C13">
              <w:rPr>
                <w:color w:val="auto"/>
                <w:sz w:val="22"/>
                <w:szCs w:val="22"/>
              </w:rPr>
              <w:t>37</w:t>
            </w:r>
          </w:p>
        </w:tc>
        <w:tc>
          <w:tcPr>
            <w:tcW w:w="8435" w:type="dxa"/>
            <w:tcBorders>
              <w:top w:val="single" w:sz="4" w:space="0" w:color="000000"/>
              <w:left w:val="single" w:sz="4" w:space="0" w:color="000000"/>
              <w:bottom w:val="single" w:sz="4" w:space="0" w:color="000000"/>
              <w:right w:val="nil"/>
            </w:tcBorders>
            <w:hideMark/>
          </w:tcPr>
          <w:p w14:paraId="4609DC24" w14:textId="77777777" w:rsidR="00511A56" w:rsidRPr="001E1C13" w:rsidRDefault="00511A56">
            <w:pPr>
              <w:snapToGrid w:val="0"/>
              <w:rPr>
                <w:b/>
                <w:color w:val="auto"/>
                <w:sz w:val="22"/>
              </w:rPr>
            </w:pPr>
            <w:r w:rsidRPr="001E1C13">
              <w:rPr>
                <w:b/>
                <w:color w:val="auto"/>
                <w:sz w:val="22"/>
                <w:szCs w:val="22"/>
              </w:rPr>
              <w:t>Повреждение крупных периферических сосудов, повлекшее за собой сосудистую недостаточность</w:t>
            </w:r>
          </w:p>
        </w:tc>
        <w:tc>
          <w:tcPr>
            <w:tcW w:w="1158" w:type="dxa"/>
            <w:tcBorders>
              <w:top w:val="single" w:sz="4" w:space="0" w:color="000000"/>
              <w:left w:val="single" w:sz="4" w:space="0" w:color="000000"/>
              <w:bottom w:val="nil"/>
              <w:right w:val="single" w:sz="4" w:space="0" w:color="000000"/>
            </w:tcBorders>
            <w:hideMark/>
          </w:tcPr>
          <w:p w14:paraId="034F224E" w14:textId="77777777" w:rsidR="00511A56" w:rsidRPr="001E1C13" w:rsidRDefault="00511A56">
            <w:pPr>
              <w:snapToGrid w:val="0"/>
              <w:rPr>
                <w:color w:val="auto"/>
                <w:sz w:val="22"/>
              </w:rPr>
            </w:pPr>
            <w:r w:rsidRPr="001E1C13">
              <w:rPr>
                <w:color w:val="auto"/>
                <w:sz w:val="22"/>
                <w:szCs w:val="22"/>
              </w:rPr>
              <w:t>20</w:t>
            </w:r>
          </w:p>
        </w:tc>
      </w:tr>
      <w:tr w:rsidR="00511A56" w:rsidRPr="001E1C13" w14:paraId="206632C2" w14:textId="77777777" w:rsidTr="00511A56">
        <w:tc>
          <w:tcPr>
            <w:tcW w:w="709" w:type="dxa"/>
            <w:tcBorders>
              <w:top w:val="single" w:sz="4" w:space="0" w:color="000000"/>
              <w:left w:val="single" w:sz="4" w:space="0" w:color="000000"/>
              <w:bottom w:val="nil"/>
              <w:right w:val="nil"/>
            </w:tcBorders>
          </w:tcPr>
          <w:p w14:paraId="74602C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8A9B9E0"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 xml:space="preserve">1.К крупным магистральным сосудам следует относить: аорту, легочную, безымянную, сонные артерии, внутренние яремные вены, верхнюю и нижнюю полые вены, воротную вену, а также магистральные сосуды, обеспечивающие кровообращение внутренних органов. К </w:t>
            </w:r>
            <w:proofErr w:type="gramStart"/>
            <w:r w:rsidRPr="001E1C13">
              <w:rPr>
                <w:color w:val="auto"/>
                <w:sz w:val="22"/>
                <w:szCs w:val="22"/>
              </w:rPr>
              <w:t>крупным  периферическим</w:t>
            </w:r>
            <w:proofErr w:type="gramEnd"/>
            <w:r w:rsidRPr="001E1C13">
              <w:rPr>
                <w:color w:val="auto"/>
                <w:sz w:val="22"/>
                <w:szCs w:val="22"/>
              </w:rPr>
              <w:t xml:space="preserve"> сосудам следует относить: подключичные, подмышечные, плечевые, локтевые и лучевые артерии, </w:t>
            </w:r>
            <w:r w:rsidRPr="001E1C13">
              <w:rPr>
                <w:color w:val="auto"/>
                <w:sz w:val="22"/>
                <w:szCs w:val="22"/>
              </w:rPr>
              <w:lastRenderedPageBreak/>
              <w:t>подвздошные, бедренные, подколенные, передние и задние большеберцовые артерии; плечеголовные, подключичные, подмышечные, бедренные и подколенные вены.</w:t>
            </w:r>
          </w:p>
        </w:tc>
        <w:tc>
          <w:tcPr>
            <w:tcW w:w="1158" w:type="dxa"/>
            <w:tcBorders>
              <w:top w:val="nil"/>
              <w:left w:val="single" w:sz="4" w:space="0" w:color="000000"/>
              <w:bottom w:val="nil"/>
              <w:right w:val="single" w:sz="4" w:space="0" w:color="000000"/>
            </w:tcBorders>
          </w:tcPr>
          <w:p w14:paraId="124C9E6B" w14:textId="77777777" w:rsidR="00511A56" w:rsidRPr="001E1C13" w:rsidRDefault="00511A56">
            <w:pPr>
              <w:snapToGrid w:val="0"/>
              <w:rPr>
                <w:color w:val="auto"/>
                <w:sz w:val="22"/>
              </w:rPr>
            </w:pPr>
          </w:p>
        </w:tc>
      </w:tr>
      <w:tr w:rsidR="00511A56" w:rsidRPr="001E1C13" w14:paraId="26C0662B" w14:textId="77777777" w:rsidTr="00511A56">
        <w:tc>
          <w:tcPr>
            <w:tcW w:w="709" w:type="dxa"/>
            <w:tcBorders>
              <w:top w:val="nil"/>
              <w:left w:val="single" w:sz="4" w:space="0" w:color="000000"/>
              <w:bottom w:val="nil"/>
              <w:right w:val="nil"/>
            </w:tcBorders>
          </w:tcPr>
          <w:p w14:paraId="0BB605A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104CFCE" w14:textId="77777777" w:rsidR="00511A56" w:rsidRPr="001E1C13" w:rsidRDefault="00511A56">
            <w:pPr>
              <w:snapToGrid w:val="0"/>
              <w:rPr>
                <w:color w:val="auto"/>
                <w:sz w:val="22"/>
              </w:rPr>
            </w:pPr>
            <w:r w:rsidRPr="001E1C13">
              <w:rPr>
                <w:color w:val="auto"/>
                <w:sz w:val="22"/>
                <w:szCs w:val="22"/>
              </w:rPr>
              <w:t>2.  Если Страхователь в своем заявлении указал, что травма повлекла за собой нарушение функции сердечно-сосудистой системы, необходимо получить заключение специалиста.</w:t>
            </w:r>
          </w:p>
        </w:tc>
        <w:tc>
          <w:tcPr>
            <w:tcW w:w="1158" w:type="dxa"/>
            <w:tcBorders>
              <w:top w:val="nil"/>
              <w:left w:val="single" w:sz="4" w:space="0" w:color="000000"/>
              <w:bottom w:val="nil"/>
              <w:right w:val="single" w:sz="4" w:space="0" w:color="000000"/>
            </w:tcBorders>
          </w:tcPr>
          <w:p w14:paraId="10A50BBF" w14:textId="77777777" w:rsidR="00511A56" w:rsidRPr="001E1C13" w:rsidRDefault="00511A56">
            <w:pPr>
              <w:snapToGrid w:val="0"/>
              <w:rPr>
                <w:color w:val="auto"/>
                <w:sz w:val="22"/>
              </w:rPr>
            </w:pPr>
          </w:p>
        </w:tc>
      </w:tr>
      <w:tr w:rsidR="00511A56" w:rsidRPr="001E1C13" w14:paraId="0AAB0C20" w14:textId="77777777" w:rsidTr="00511A56">
        <w:tc>
          <w:tcPr>
            <w:tcW w:w="709" w:type="dxa"/>
            <w:tcBorders>
              <w:top w:val="nil"/>
              <w:left w:val="single" w:sz="4" w:space="0" w:color="000000"/>
              <w:bottom w:val="nil"/>
              <w:right w:val="nil"/>
            </w:tcBorders>
          </w:tcPr>
          <w:p w14:paraId="3E1C59E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0B214C3" w14:textId="77777777" w:rsidR="00511A56" w:rsidRPr="001E1C13" w:rsidRDefault="00511A56">
            <w:pPr>
              <w:snapToGrid w:val="0"/>
              <w:rPr>
                <w:color w:val="auto"/>
                <w:sz w:val="22"/>
              </w:rPr>
            </w:pPr>
            <w:r w:rsidRPr="001E1C13">
              <w:rPr>
                <w:color w:val="auto"/>
                <w:sz w:val="22"/>
                <w:szCs w:val="22"/>
              </w:rPr>
              <w:t>3.  Страховое обеспечение по ст.35, 37 выплачивается дополнительно, если указанные в этих статьях осложнения травмы будут установлены в лечебно-профилактическом учреждении по истечении 3 месяцев после травмы и подтверждены справкой этого учреждения. Ранее этого срока выплата производится по ст.34, 36.</w:t>
            </w:r>
          </w:p>
        </w:tc>
        <w:tc>
          <w:tcPr>
            <w:tcW w:w="1158" w:type="dxa"/>
            <w:tcBorders>
              <w:top w:val="nil"/>
              <w:left w:val="single" w:sz="4" w:space="0" w:color="000000"/>
              <w:bottom w:val="nil"/>
              <w:right w:val="single" w:sz="4" w:space="0" w:color="000000"/>
            </w:tcBorders>
          </w:tcPr>
          <w:p w14:paraId="2AD363DE" w14:textId="77777777" w:rsidR="00511A56" w:rsidRPr="001E1C13" w:rsidRDefault="00511A56">
            <w:pPr>
              <w:snapToGrid w:val="0"/>
              <w:rPr>
                <w:color w:val="auto"/>
                <w:sz w:val="22"/>
              </w:rPr>
            </w:pPr>
          </w:p>
        </w:tc>
      </w:tr>
      <w:tr w:rsidR="00511A56" w:rsidRPr="001E1C13" w14:paraId="153CFBA1" w14:textId="77777777" w:rsidTr="00511A56">
        <w:tc>
          <w:tcPr>
            <w:tcW w:w="709" w:type="dxa"/>
            <w:tcBorders>
              <w:top w:val="nil"/>
              <w:left w:val="single" w:sz="4" w:space="0" w:color="000000"/>
              <w:bottom w:val="single" w:sz="4" w:space="0" w:color="000000"/>
              <w:right w:val="nil"/>
            </w:tcBorders>
          </w:tcPr>
          <w:p w14:paraId="5EFCDE3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5E700B0" w14:textId="77777777" w:rsidR="00511A56" w:rsidRPr="001E1C13" w:rsidRDefault="00511A56">
            <w:pPr>
              <w:snapToGrid w:val="0"/>
              <w:rPr>
                <w:color w:val="auto"/>
                <w:sz w:val="22"/>
              </w:rPr>
            </w:pPr>
            <w:r w:rsidRPr="001E1C13">
              <w:rPr>
                <w:color w:val="auto"/>
                <w:sz w:val="22"/>
                <w:szCs w:val="22"/>
              </w:rPr>
              <w:t xml:space="preserve">4.  Если в связи с повреждением крупных сосудов проводились операции с целью восстановления сосудистого русла, дополнительно выплачивается 5 % страховой </w:t>
            </w:r>
            <w:proofErr w:type="gramStart"/>
            <w:r w:rsidRPr="001E1C13">
              <w:rPr>
                <w:color w:val="auto"/>
                <w:sz w:val="22"/>
                <w:szCs w:val="22"/>
              </w:rPr>
              <w:t xml:space="preserve">суммы.   </w:t>
            </w:r>
            <w:proofErr w:type="gramEnd"/>
          </w:p>
        </w:tc>
        <w:tc>
          <w:tcPr>
            <w:tcW w:w="1158" w:type="dxa"/>
            <w:tcBorders>
              <w:top w:val="nil"/>
              <w:left w:val="single" w:sz="4" w:space="0" w:color="000000"/>
              <w:bottom w:val="single" w:sz="4" w:space="0" w:color="000000"/>
              <w:right w:val="single" w:sz="4" w:space="0" w:color="000000"/>
            </w:tcBorders>
          </w:tcPr>
          <w:p w14:paraId="2A1225B3" w14:textId="77777777" w:rsidR="00511A56" w:rsidRPr="001E1C13" w:rsidRDefault="00511A56">
            <w:pPr>
              <w:snapToGrid w:val="0"/>
              <w:rPr>
                <w:color w:val="auto"/>
                <w:sz w:val="22"/>
              </w:rPr>
            </w:pPr>
          </w:p>
        </w:tc>
      </w:tr>
      <w:tr w:rsidR="00511A56" w:rsidRPr="001E1C13" w14:paraId="33DD8B4F"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F8DFA6C"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4CCDE25" w14:textId="77777777" w:rsidR="00511A56" w:rsidRPr="001E1C13" w:rsidRDefault="00511A56">
            <w:pPr>
              <w:snapToGrid w:val="0"/>
              <w:jc w:val="center"/>
              <w:rPr>
                <w:b/>
                <w:bCs/>
                <w:color w:val="auto"/>
                <w:sz w:val="22"/>
              </w:rPr>
            </w:pPr>
            <w:r w:rsidRPr="001E1C13">
              <w:rPr>
                <w:b/>
                <w:bCs/>
                <w:color w:val="auto"/>
                <w:sz w:val="22"/>
                <w:szCs w:val="22"/>
              </w:rPr>
              <w:t>ОРГАНЫ ПИЩЕВАРЕНИЯ</w:t>
            </w:r>
          </w:p>
        </w:tc>
        <w:tc>
          <w:tcPr>
            <w:tcW w:w="1158" w:type="dxa"/>
            <w:tcBorders>
              <w:top w:val="single" w:sz="4" w:space="0" w:color="000000"/>
              <w:left w:val="nil"/>
              <w:bottom w:val="single" w:sz="4" w:space="0" w:color="000000"/>
              <w:right w:val="single" w:sz="4" w:space="0" w:color="000000"/>
            </w:tcBorders>
            <w:shd w:val="clear" w:color="auto" w:fill="CCCCCC"/>
          </w:tcPr>
          <w:p w14:paraId="22731446" w14:textId="77777777" w:rsidR="00511A56" w:rsidRPr="001E1C13" w:rsidRDefault="00511A56">
            <w:pPr>
              <w:snapToGrid w:val="0"/>
              <w:rPr>
                <w:color w:val="auto"/>
                <w:sz w:val="22"/>
              </w:rPr>
            </w:pPr>
          </w:p>
        </w:tc>
      </w:tr>
      <w:tr w:rsidR="00511A56" w:rsidRPr="001E1C13" w14:paraId="2105A370" w14:textId="77777777" w:rsidTr="00511A56">
        <w:tc>
          <w:tcPr>
            <w:tcW w:w="709" w:type="dxa"/>
            <w:tcBorders>
              <w:top w:val="single" w:sz="4" w:space="0" w:color="000000"/>
              <w:left w:val="single" w:sz="4" w:space="0" w:color="000000"/>
              <w:bottom w:val="single" w:sz="4" w:space="0" w:color="000000"/>
              <w:right w:val="nil"/>
            </w:tcBorders>
            <w:hideMark/>
          </w:tcPr>
          <w:p w14:paraId="55363349" w14:textId="77777777" w:rsidR="00511A56" w:rsidRPr="001E1C13" w:rsidRDefault="00511A56">
            <w:pPr>
              <w:snapToGrid w:val="0"/>
              <w:ind w:firstLine="0"/>
              <w:jc w:val="left"/>
              <w:rPr>
                <w:color w:val="auto"/>
                <w:sz w:val="22"/>
              </w:rPr>
            </w:pPr>
            <w:r w:rsidRPr="001E1C13">
              <w:rPr>
                <w:color w:val="auto"/>
                <w:sz w:val="22"/>
                <w:szCs w:val="22"/>
              </w:rPr>
              <w:t>38</w:t>
            </w:r>
          </w:p>
        </w:tc>
        <w:tc>
          <w:tcPr>
            <w:tcW w:w="8435" w:type="dxa"/>
            <w:tcBorders>
              <w:top w:val="single" w:sz="4" w:space="0" w:color="000000"/>
              <w:left w:val="single" w:sz="4" w:space="0" w:color="000000"/>
              <w:bottom w:val="single" w:sz="4" w:space="0" w:color="000000"/>
              <w:right w:val="nil"/>
            </w:tcBorders>
            <w:hideMark/>
          </w:tcPr>
          <w:p w14:paraId="1B5A4C57" w14:textId="77777777" w:rsidR="00511A56" w:rsidRPr="001E1C13" w:rsidRDefault="00511A56">
            <w:pPr>
              <w:snapToGrid w:val="0"/>
              <w:rPr>
                <w:b/>
                <w:color w:val="auto"/>
                <w:sz w:val="22"/>
              </w:rPr>
            </w:pPr>
            <w:r w:rsidRPr="001E1C13">
              <w:rPr>
                <w:b/>
                <w:color w:val="auto"/>
                <w:sz w:val="22"/>
                <w:szCs w:val="22"/>
              </w:rPr>
              <w:t xml:space="preserve">Перелом верхней челюсти, скуловой кости или нижней челюсти, вывих </w:t>
            </w:r>
            <w:proofErr w:type="gramStart"/>
            <w:r w:rsidRPr="001E1C13">
              <w:rPr>
                <w:b/>
                <w:color w:val="auto"/>
                <w:sz w:val="22"/>
                <w:szCs w:val="22"/>
              </w:rPr>
              <w:t xml:space="preserve">челюсти: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22F70C1" w14:textId="77777777" w:rsidR="00511A56" w:rsidRPr="001E1C13" w:rsidRDefault="00511A56">
            <w:pPr>
              <w:snapToGrid w:val="0"/>
              <w:rPr>
                <w:color w:val="auto"/>
                <w:sz w:val="22"/>
              </w:rPr>
            </w:pPr>
          </w:p>
        </w:tc>
      </w:tr>
      <w:tr w:rsidR="00511A56" w:rsidRPr="001E1C13" w14:paraId="1EBBD008" w14:textId="77777777" w:rsidTr="00511A56">
        <w:tc>
          <w:tcPr>
            <w:tcW w:w="709" w:type="dxa"/>
            <w:tcBorders>
              <w:top w:val="single" w:sz="4" w:space="0" w:color="000000"/>
              <w:left w:val="single" w:sz="4" w:space="0" w:color="000000"/>
              <w:bottom w:val="nil"/>
              <w:right w:val="nil"/>
            </w:tcBorders>
          </w:tcPr>
          <w:p w14:paraId="705BB4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3A20D4" w14:textId="77777777" w:rsidR="00511A56" w:rsidRPr="001E1C13" w:rsidRDefault="00511A56">
            <w:pPr>
              <w:snapToGrid w:val="0"/>
              <w:rPr>
                <w:color w:val="auto"/>
                <w:sz w:val="22"/>
              </w:rPr>
            </w:pPr>
            <w:r w:rsidRPr="001E1C13">
              <w:rPr>
                <w:color w:val="auto"/>
                <w:sz w:val="22"/>
                <w:szCs w:val="22"/>
              </w:rPr>
              <w:t xml:space="preserve">         а) перелом одной кости, вывих челюсти    </w:t>
            </w:r>
          </w:p>
        </w:tc>
        <w:tc>
          <w:tcPr>
            <w:tcW w:w="1158" w:type="dxa"/>
            <w:tcBorders>
              <w:top w:val="single" w:sz="4" w:space="0" w:color="000000"/>
              <w:left w:val="single" w:sz="4" w:space="0" w:color="000000"/>
              <w:bottom w:val="single" w:sz="4" w:space="0" w:color="000000"/>
              <w:right w:val="single" w:sz="4" w:space="0" w:color="000000"/>
            </w:tcBorders>
            <w:hideMark/>
          </w:tcPr>
          <w:p w14:paraId="160A2861" w14:textId="77777777" w:rsidR="00511A56" w:rsidRPr="001E1C13" w:rsidRDefault="00511A56">
            <w:pPr>
              <w:snapToGrid w:val="0"/>
              <w:rPr>
                <w:color w:val="auto"/>
                <w:sz w:val="22"/>
              </w:rPr>
            </w:pPr>
            <w:r w:rsidRPr="001E1C13">
              <w:rPr>
                <w:color w:val="auto"/>
                <w:sz w:val="22"/>
                <w:szCs w:val="22"/>
              </w:rPr>
              <w:t>5</w:t>
            </w:r>
          </w:p>
        </w:tc>
      </w:tr>
      <w:tr w:rsidR="00511A56" w:rsidRPr="001E1C13" w14:paraId="470491E5" w14:textId="77777777" w:rsidTr="00511A56">
        <w:tc>
          <w:tcPr>
            <w:tcW w:w="709" w:type="dxa"/>
            <w:tcBorders>
              <w:top w:val="nil"/>
              <w:left w:val="single" w:sz="4" w:space="0" w:color="000000"/>
              <w:bottom w:val="nil"/>
              <w:right w:val="nil"/>
            </w:tcBorders>
          </w:tcPr>
          <w:p w14:paraId="26287E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A8E910B" w14:textId="77777777" w:rsidR="00511A56" w:rsidRPr="001E1C13" w:rsidRDefault="00511A56">
            <w:pPr>
              <w:snapToGrid w:val="0"/>
              <w:rPr>
                <w:color w:val="auto"/>
                <w:sz w:val="22"/>
              </w:rPr>
            </w:pPr>
            <w:r w:rsidRPr="001E1C13">
              <w:rPr>
                <w:color w:val="auto"/>
                <w:sz w:val="22"/>
                <w:szCs w:val="22"/>
              </w:rPr>
              <w:t xml:space="preserve">         б) перелом двух и более костей или двойной перелом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4A5F59CB" w14:textId="77777777" w:rsidR="00511A56" w:rsidRPr="001E1C13" w:rsidRDefault="00511A56">
            <w:pPr>
              <w:snapToGrid w:val="0"/>
              <w:rPr>
                <w:color w:val="auto"/>
                <w:sz w:val="22"/>
              </w:rPr>
            </w:pPr>
            <w:r w:rsidRPr="001E1C13">
              <w:rPr>
                <w:color w:val="auto"/>
                <w:sz w:val="22"/>
                <w:szCs w:val="22"/>
              </w:rPr>
              <w:t>10</w:t>
            </w:r>
          </w:p>
        </w:tc>
      </w:tr>
      <w:tr w:rsidR="00511A56" w:rsidRPr="001E1C13" w14:paraId="2227465B" w14:textId="77777777" w:rsidTr="00511A56">
        <w:tc>
          <w:tcPr>
            <w:tcW w:w="709" w:type="dxa"/>
            <w:tcBorders>
              <w:top w:val="nil"/>
              <w:left w:val="single" w:sz="4" w:space="0" w:color="000000"/>
              <w:bottom w:val="nil"/>
              <w:right w:val="nil"/>
            </w:tcBorders>
          </w:tcPr>
          <w:p w14:paraId="155DCD2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4A94AF5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переломе челюсти, случайно наступившем во время стоматологических манипуляций, страховое обеспечение выплачивается на общих основаниях.</w:t>
            </w:r>
          </w:p>
        </w:tc>
        <w:tc>
          <w:tcPr>
            <w:tcW w:w="1158" w:type="dxa"/>
            <w:tcBorders>
              <w:top w:val="single" w:sz="4" w:space="0" w:color="000000"/>
              <w:left w:val="single" w:sz="4" w:space="0" w:color="000000"/>
              <w:bottom w:val="nil"/>
              <w:right w:val="single" w:sz="4" w:space="0" w:color="000000"/>
            </w:tcBorders>
          </w:tcPr>
          <w:p w14:paraId="45171902" w14:textId="77777777" w:rsidR="00511A56" w:rsidRPr="001E1C13" w:rsidRDefault="00511A56">
            <w:pPr>
              <w:snapToGrid w:val="0"/>
              <w:rPr>
                <w:color w:val="auto"/>
                <w:sz w:val="22"/>
              </w:rPr>
            </w:pPr>
          </w:p>
        </w:tc>
      </w:tr>
      <w:tr w:rsidR="00511A56" w:rsidRPr="001E1C13" w14:paraId="586C6C36" w14:textId="77777777" w:rsidTr="00511A56">
        <w:tc>
          <w:tcPr>
            <w:tcW w:w="709" w:type="dxa"/>
            <w:tcBorders>
              <w:top w:val="nil"/>
              <w:left w:val="single" w:sz="4" w:space="0" w:color="000000"/>
              <w:bottom w:val="nil"/>
              <w:right w:val="nil"/>
            </w:tcBorders>
          </w:tcPr>
          <w:p w14:paraId="57C2E8B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B66EEFA" w14:textId="77777777" w:rsidR="00511A56" w:rsidRPr="001E1C13" w:rsidRDefault="00511A56">
            <w:pPr>
              <w:snapToGrid w:val="0"/>
              <w:rPr>
                <w:color w:val="auto"/>
                <w:sz w:val="22"/>
              </w:rPr>
            </w:pPr>
            <w:r w:rsidRPr="001E1C13">
              <w:rPr>
                <w:color w:val="auto"/>
                <w:sz w:val="22"/>
                <w:szCs w:val="22"/>
              </w:rPr>
              <w:t>2.  Перелом альвеолярного отростка, наступивший при потере зубов, не дает оснований для страховой выплаты.</w:t>
            </w:r>
          </w:p>
        </w:tc>
        <w:tc>
          <w:tcPr>
            <w:tcW w:w="1158" w:type="dxa"/>
            <w:tcBorders>
              <w:top w:val="nil"/>
              <w:left w:val="single" w:sz="4" w:space="0" w:color="000000"/>
              <w:bottom w:val="nil"/>
              <w:right w:val="single" w:sz="4" w:space="0" w:color="000000"/>
            </w:tcBorders>
          </w:tcPr>
          <w:p w14:paraId="66EACAA1" w14:textId="77777777" w:rsidR="00511A56" w:rsidRPr="001E1C13" w:rsidRDefault="00511A56">
            <w:pPr>
              <w:snapToGrid w:val="0"/>
              <w:rPr>
                <w:color w:val="auto"/>
                <w:sz w:val="22"/>
              </w:rPr>
            </w:pPr>
          </w:p>
        </w:tc>
      </w:tr>
      <w:tr w:rsidR="00511A56" w:rsidRPr="001E1C13" w14:paraId="7BA3D580" w14:textId="77777777" w:rsidTr="00511A56">
        <w:tc>
          <w:tcPr>
            <w:tcW w:w="709" w:type="dxa"/>
            <w:tcBorders>
              <w:top w:val="nil"/>
              <w:left w:val="single" w:sz="4" w:space="0" w:color="000000"/>
              <w:bottom w:val="single" w:sz="4" w:space="0" w:color="000000"/>
              <w:right w:val="nil"/>
            </w:tcBorders>
          </w:tcPr>
          <w:p w14:paraId="528038C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1C0EBFA6" w14:textId="77777777" w:rsidR="00511A56" w:rsidRPr="001E1C13" w:rsidRDefault="00511A56">
            <w:pPr>
              <w:snapToGrid w:val="0"/>
              <w:rPr>
                <w:color w:val="auto"/>
                <w:sz w:val="22"/>
              </w:rPr>
            </w:pPr>
            <w:r w:rsidRPr="001E1C13">
              <w:rPr>
                <w:color w:val="auto"/>
                <w:sz w:val="22"/>
                <w:szCs w:val="22"/>
              </w:rPr>
              <w:t xml:space="preserve">3.  Если в связи с травмой челюстей, скуловых костей проводились оперативные вмешательства, дополнительно выплачиваются 5 % страховой суммы однократно. </w:t>
            </w:r>
          </w:p>
        </w:tc>
        <w:tc>
          <w:tcPr>
            <w:tcW w:w="1158" w:type="dxa"/>
            <w:tcBorders>
              <w:top w:val="nil"/>
              <w:left w:val="single" w:sz="4" w:space="0" w:color="000000"/>
              <w:bottom w:val="single" w:sz="4" w:space="0" w:color="000000"/>
              <w:right w:val="single" w:sz="4" w:space="0" w:color="000000"/>
            </w:tcBorders>
          </w:tcPr>
          <w:p w14:paraId="7CDB1439" w14:textId="77777777" w:rsidR="00511A56" w:rsidRPr="001E1C13" w:rsidRDefault="00511A56">
            <w:pPr>
              <w:snapToGrid w:val="0"/>
              <w:rPr>
                <w:color w:val="auto"/>
                <w:sz w:val="22"/>
              </w:rPr>
            </w:pPr>
          </w:p>
        </w:tc>
      </w:tr>
      <w:tr w:rsidR="00511A56" w:rsidRPr="001E1C13" w14:paraId="5BCCBC7C" w14:textId="77777777" w:rsidTr="00511A56">
        <w:tc>
          <w:tcPr>
            <w:tcW w:w="709" w:type="dxa"/>
            <w:tcBorders>
              <w:top w:val="single" w:sz="4" w:space="0" w:color="000000"/>
              <w:left w:val="single" w:sz="4" w:space="0" w:color="000000"/>
              <w:bottom w:val="single" w:sz="4" w:space="0" w:color="000000"/>
              <w:right w:val="nil"/>
            </w:tcBorders>
            <w:hideMark/>
          </w:tcPr>
          <w:p w14:paraId="57428702" w14:textId="77777777" w:rsidR="00511A56" w:rsidRPr="001E1C13" w:rsidRDefault="00511A56">
            <w:pPr>
              <w:snapToGrid w:val="0"/>
              <w:ind w:firstLine="0"/>
              <w:jc w:val="left"/>
              <w:rPr>
                <w:color w:val="auto"/>
                <w:sz w:val="22"/>
              </w:rPr>
            </w:pPr>
            <w:r w:rsidRPr="001E1C13">
              <w:rPr>
                <w:color w:val="auto"/>
                <w:sz w:val="22"/>
                <w:szCs w:val="22"/>
              </w:rPr>
              <w:t>39</w:t>
            </w:r>
          </w:p>
        </w:tc>
        <w:tc>
          <w:tcPr>
            <w:tcW w:w="8435" w:type="dxa"/>
            <w:tcBorders>
              <w:top w:val="single" w:sz="4" w:space="0" w:color="000000"/>
              <w:left w:val="single" w:sz="4" w:space="0" w:color="000000"/>
              <w:bottom w:val="single" w:sz="4" w:space="0" w:color="000000"/>
              <w:right w:val="nil"/>
            </w:tcBorders>
            <w:hideMark/>
          </w:tcPr>
          <w:p w14:paraId="2E424D24" w14:textId="77777777" w:rsidR="00511A56" w:rsidRPr="001E1C13" w:rsidRDefault="00511A56">
            <w:pPr>
              <w:snapToGrid w:val="0"/>
              <w:rPr>
                <w:b/>
                <w:color w:val="auto"/>
                <w:sz w:val="22"/>
              </w:rPr>
            </w:pPr>
            <w:r w:rsidRPr="001E1C13">
              <w:rPr>
                <w:b/>
                <w:color w:val="auto"/>
                <w:sz w:val="22"/>
                <w:szCs w:val="22"/>
              </w:rPr>
              <w:t>Привычный вывих челюсти.</w:t>
            </w:r>
          </w:p>
        </w:tc>
        <w:tc>
          <w:tcPr>
            <w:tcW w:w="1158" w:type="dxa"/>
            <w:tcBorders>
              <w:top w:val="single" w:sz="4" w:space="0" w:color="000000"/>
              <w:left w:val="single" w:sz="4" w:space="0" w:color="000000"/>
              <w:bottom w:val="single" w:sz="4" w:space="0" w:color="000000"/>
              <w:right w:val="single" w:sz="4" w:space="0" w:color="000000"/>
            </w:tcBorders>
            <w:hideMark/>
          </w:tcPr>
          <w:p w14:paraId="409629C2" w14:textId="77777777" w:rsidR="00511A56" w:rsidRPr="001E1C13" w:rsidRDefault="00511A56">
            <w:pPr>
              <w:snapToGrid w:val="0"/>
              <w:rPr>
                <w:color w:val="auto"/>
                <w:sz w:val="22"/>
              </w:rPr>
            </w:pPr>
            <w:r w:rsidRPr="001E1C13">
              <w:rPr>
                <w:color w:val="auto"/>
                <w:sz w:val="22"/>
                <w:szCs w:val="22"/>
              </w:rPr>
              <w:t>10</w:t>
            </w:r>
          </w:p>
        </w:tc>
      </w:tr>
      <w:tr w:rsidR="00511A56" w:rsidRPr="001E1C13" w14:paraId="32B8E83F" w14:textId="77777777" w:rsidTr="00511A56">
        <w:tc>
          <w:tcPr>
            <w:tcW w:w="709" w:type="dxa"/>
            <w:tcBorders>
              <w:top w:val="single" w:sz="4" w:space="0" w:color="000000"/>
              <w:left w:val="single" w:sz="4" w:space="0" w:color="000000"/>
              <w:bottom w:val="single" w:sz="4" w:space="0" w:color="000000"/>
              <w:right w:val="nil"/>
            </w:tcBorders>
          </w:tcPr>
          <w:p w14:paraId="5867C60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25B4DF"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 xml:space="preserve">. </w:t>
            </w:r>
            <w:r w:rsidRPr="001E1C13">
              <w:rPr>
                <w:color w:val="auto"/>
                <w:sz w:val="22"/>
                <w:szCs w:val="22"/>
              </w:rPr>
              <w:t xml:space="preserve">При привычном вывихе нижней челюсти страховое обеспечение выплачивается дополнительно к страховому обеспечению, выплаченному по ст. 38, если это осложнение наступило в результате травмы, </w:t>
            </w:r>
            <w:proofErr w:type="gramStart"/>
            <w:r w:rsidRPr="001E1C13">
              <w:rPr>
                <w:color w:val="auto"/>
                <w:sz w:val="22"/>
                <w:szCs w:val="22"/>
              </w:rPr>
              <w:t>полученной  в</w:t>
            </w:r>
            <w:proofErr w:type="gramEnd"/>
            <w:r w:rsidRPr="001E1C13">
              <w:rPr>
                <w:color w:val="auto"/>
                <w:sz w:val="22"/>
                <w:szCs w:val="22"/>
              </w:rPr>
              <w:t xml:space="preserve"> период страхования, и в течение 3 лет после нее. При рецидивах привычного вывиха челюсти страховое обеспечение не выплачивается.</w:t>
            </w:r>
          </w:p>
        </w:tc>
        <w:tc>
          <w:tcPr>
            <w:tcW w:w="1158" w:type="dxa"/>
            <w:tcBorders>
              <w:top w:val="single" w:sz="4" w:space="0" w:color="000000"/>
              <w:left w:val="single" w:sz="4" w:space="0" w:color="000000"/>
              <w:bottom w:val="single" w:sz="4" w:space="0" w:color="000000"/>
              <w:right w:val="single" w:sz="4" w:space="0" w:color="000000"/>
            </w:tcBorders>
          </w:tcPr>
          <w:p w14:paraId="619881D0" w14:textId="77777777" w:rsidR="00511A56" w:rsidRPr="001E1C13" w:rsidRDefault="00511A56">
            <w:pPr>
              <w:snapToGrid w:val="0"/>
              <w:rPr>
                <w:color w:val="auto"/>
                <w:sz w:val="22"/>
              </w:rPr>
            </w:pPr>
          </w:p>
        </w:tc>
      </w:tr>
      <w:tr w:rsidR="00511A56" w:rsidRPr="001E1C13" w14:paraId="19C11471" w14:textId="77777777" w:rsidTr="00511A56">
        <w:tc>
          <w:tcPr>
            <w:tcW w:w="709" w:type="dxa"/>
            <w:tcBorders>
              <w:top w:val="single" w:sz="4" w:space="0" w:color="000000"/>
              <w:left w:val="single" w:sz="4" w:space="0" w:color="000000"/>
              <w:bottom w:val="single" w:sz="4" w:space="0" w:color="000000"/>
              <w:right w:val="nil"/>
            </w:tcBorders>
            <w:hideMark/>
          </w:tcPr>
          <w:p w14:paraId="7AB29100" w14:textId="77777777" w:rsidR="00511A56" w:rsidRPr="001E1C13" w:rsidRDefault="00511A56">
            <w:pPr>
              <w:snapToGrid w:val="0"/>
              <w:ind w:firstLine="0"/>
              <w:jc w:val="left"/>
              <w:rPr>
                <w:color w:val="auto"/>
                <w:sz w:val="22"/>
              </w:rPr>
            </w:pPr>
            <w:r w:rsidRPr="001E1C13">
              <w:rPr>
                <w:color w:val="auto"/>
                <w:sz w:val="22"/>
                <w:szCs w:val="22"/>
              </w:rPr>
              <w:t>40</w:t>
            </w:r>
          </w:p>
        </w:tc>
        <w:tc>
          <w:tcPr>
            <w:tcW w:w="8435" w:type="dxa"/>
            <w:tcBorders>
              <w:top w:val="single" w:sz="4" w:space="0" w:color="000000"/>
              <w:left w:val="single" w:sz="4" w:space="0" w:color="000000"/>
              <w:bottom w:val="single" w:sz="4" w:space="0" w:color="000000"/>
              <w:right w:val="nil"/>
            </w:tcBorders>
            <w:hideMark/>
          </w:tcPr>
          <w:p w14:paraId="2F719E38" w14:textId="77777777" w:rsidR="00511A56" w:rsidRPr="001E1C13" w:rsidRDefault="00511A56">
            <w:pPr>
              <w:snapToGrid w:val="0"/>
              <w:rPr>
                <w:b/>
                <w:color w:val="auto"/>
                <w:sz w:val="22"/>
              </w:rPr>
            </w:pPr>
            <w:r w:rsidRPr="001E1C13">
              <w:rPr>
                <w:b/>
                <w:color w:val="auto"/>
                <w:sz w:val="22"/>
                <w:szCs w:val="22"/>
              </w:rPr>
              <w:t xml:space="preserve">Повреждение челюсти, повлекшее за собой </w:t>
            </w:r>
            <w:proofErr w:type="gramStart"/>
            <w:r w:rsidRPr="001E1C13">
              <w:rPr>
                <w:b/>
                <w:color w:val="auto"/>
                <w:sz w:val="22"/>
                <w:szCs w:val="22"/>
              </w:rPr>
              <w:t xml:space="preserve">отсутствие: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4CF8F81" w14:textId="77777777" w:rsidR="00511A56" w:rsidRPr="001E1C13" w:rsidRDefault="00511A56">
            <w:pPr>
              <w:snapToGrid w:val="0"/>
              <w:rPr>
                <w:color w:val="auto"/>
                <w:sz w:val="22"/>
              </w:rPr>
            </w:pPr>
          </w:p>
        </w:tc>
      </w:tr>
      <w:tr w:rsidR="00511A56" w:rsidRPr="001E1C13" w14:paraId="36DB5657" w14:textId="77777777" w:rsidTr="00511A56">
        <w:tc>
          <w:tcPr>
            <w:tcW w:w="709" w:type="dxa"/>
            <w:tcBorders>
              <w:top w:val="single" w:sz="4" w:space="0" w:color="000000"/>
              <w:left w:val="single" w:sz="4" w:space="0" w:color="000000"/>
              <w:bottom w:val="nil"/>
              <w:right w:val="nil"/>
            </w:tcBorders>
          </w:tcPr>
          <w:p w14:paraId="1F39FE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EF6B08F" w14:textId="77777777" w:rsidR="00511A56" w:rsidRPr="001E1C13" w:rsidRDefault="00511A56">
            <w:pPr>
              <w:snapToGrid w:val="0"/>
              <w:rPr>
                <w:color w:val="auto"/>
                <w:sz w:val="22"/>
              </w:rPr>
            </w:pPr>
            <w:r w:rsidRPr="001E1C13">
              <w:rPr>
                <w:color w:val="auto"/>
                <w:sz w:val="22"/>
                <w:szCs w:val="22"/>
              </w:rPr>
              <w:t xml:space="preserve">         а) части челюсти (за исключением альвеолярного </w:t>
            </w:r>
            <w:proofErr w:type="gramStart"/>
            <w:r w:rsidRPr="001E1C13">
              <w:rPr>
                <w:color w:val="auto"/>
                <w:sz w:val="22"/>
                <w:szCs w:val="22"/>
              </w:rPr>
              <w:t xml:space="preserve">отростка)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8E0103A" w14:textId="77777777" w:rsidR="00511A56" w:rsidRPr="001E1C13" w:rsidRDefault="00511A56">
            <w:pPr>
              <w:snapToGrid w:val="0"/>
              <w:rPr>
                <w:color w:val="auto"/>
                <w:sz w:val="22"/>
              </w:rPr>
            </w:pPr>
            <w:r w:rsidRPr="001E1C13">
              <w:rPr>
                <w:color w:val="auto"/>
                <w:sz w:val="22"/>
                <w:szCs w:val="22"/>
              </w:rPr>
              <w:t>40</w:t>
            </w:r>
          </w:p>
        </w:tc>
      </w:tr>
      <w:tr w:rsidR="00511A56" w:rsidRPr="001E1C13" w14:paraId="4049F47D" w14:textId="77777777" w:rsidTr="00511A56">
        <w:tc>
          <w:tcPr>
            <w:tcW w:w="709" w:type="dxa"/>
            <w:tcBorders>
              <w:top w:val="nil"/>
              <w:left w:val="single" w:sz="4" w:space="0" w:color="000000"/>
              <w:bottom w:val="nil"/>
              <w:right w:val="nil"/>
            </w:tcBorders>
          </w:tcPr>
          <w:p w14:paraId="178C163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43CB77B" w14:textId="77777777" w:rsidR="00511A56" w:rsidRPr="001E1C13" w:rsidRDefault="00511A56">
            <w:pPr>
              <w:snapToGrid w:val="0"/>
              <w:rPr>
                <w:color w:val="auto"/>
                <w:sz w:val="22"/>
              </w:rPr>
            </w:pPr>
            <w:r w:rsidRPr="001E1C13">
              <w:rPr>
                <w:color w:val="auto"/>
                <w:sz w:val="22"/>
                <w:szCs w:val="22"/>
              </w:rPr>
              <w:t xml:space="preserve">         б) челюсти</w:t>
            </w:r>
          </w:p>
        </w:tc>
        <w:tc>
          <w:tcPr>
            <w:tcW w:w="1158" w:type="dxa"/>
            <w:tcBorders>
              <w:top w:val="single" w:sz="4" w:space="0" w:color="000000"/>
              <w:left w:val="single" w:sz="4" w:space="0" w:color="000000"/>
              <w:bottom w:val="single" w:sz="4" w:space="0" w:color="000000"/>
              <w:right w:val="single" w:sz="4" w:space="0" w:color="000000"/>
            </w:tcBorders>
            <w:hideMark/>
          </w:tcPr>
          <w:p w14:paraId="5857EDC8" w14:textId="77777777" w:rsidR="00511A56" w:rsidRPr="001E1C13" w:rsidRDefault="00511A56">
            <w:pPr>
              <w:snapToGrid w:val="0"/>
              <w:rPr>
                <w:color w:val="auto"/>
                <w:sz w:val="22"/>
              </w:rPr>
            </w:pPr>
            <w:r w:rsidRPr="001E1C13">
              <w:rPr>
                <w:color w:val="auto"/>
                <w:sz w:val="22"/>
                <w:szCs w:val="22"/>
              </w:rPr>
              <w:t>80</w:t>
            </w:r>
          </w:p>
        </w:tc>
      </w:tr>
      <w:tr w:rsidR="00511A56" w:rsidRPr="001E1C13" w14:paraId="0D357E89" w14:textId="77777777" w:rsidTr="00511A56">
        <w:tc>
          <w:tcPr>
            <w:tcW w:w="709" w:type="dxa"/>
            <w:tcBorders>
              <w:top w:val="nil"/>
              <w:left w:val="single" w:sz="4" w:space="0" w:color="000000"/>
              <w:bottom w:val="nil"/>
              <w:right w:val="nil"/>
            </w:tcBorders>
          </w:tcPr>
          <w:p w14:paraId="7035294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427DD97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страховой выплате в связи с отсутствием челюсти или ее части учтена и потеря зубов, независимо от их количества.</w:t>
            </w:r>
          </w:p>
        </w:tc>
        <w:tc>
          <w:tcPr>
            <w:tcW w:w="1158" w:type="dxa"/>
            <w:tcBorders>
              <w:top w:val="single" w:sz="4" w:space="0" w:color="000000"/>
              <w:left w:val="single" w:sz="4" w:space="0" w:color="000000"/>
              <w:bottom w:val="nil"/>
              <w:right w:val="single" w:sz="4" w:space="0" w:color="000000"/>
            </w:tcBorders>
          </w:tcPr>
          <w:p w14:paraId="710CA57C" w14:textId="77777777" w:rsidR="00511A56" w:rsidRPr="001E1C13" w:rsidRDefault="00511A56">
            <w:pPr>
              <w:snapToGrid w:val="0"/>
              <w:rPr>
                <w:color w:val="auto"/>
                <w:sz w:val="22"/>
              </w:rPr>
            </w:pPr>
          </w:p>
        </w:tc>
      </w:tr>
      <w:tr w:rsidR="00511A56" w:rsidRPr="001E1C13" w14:paraId="2F5401F1" w14:textId="77777777" w:rsidTr="00511A56">
        <w:tc>
          <w:tcPr>
            <w:tcW w:w="709" w:type="dxa"/>
            <w:tcBorders>
              <w:top w:val="nil"/>
              <w:left w:val="single" w:sz="4" w:space="0" w:color="000000"/>
              <w:bottom w:val="nil"/>
              <w:right w:val="nil"/>
            </w:tcBorders>
          </w:tcPr>
          <w:p w14:paraId="5844043E"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44639A63" w14:textId="77777777" w:rsidR="00511A56" w:rsidRPr="001E1C13" w:rsidRDefault="00511A56">
            <w:pPr>
              <w:snapToGrid w:val="0"/>
              <w:rPr>
                <w:color w:val="auto"/>
                <w:sz w:val="22"/>
              </w:rPr>
            </w:pPr>
            <w:r w:rsidRPr="001E1C13">
              <w:rPr>
                <w:color w:val="auto"/>
                <w:sz w:val="22"/>
                <w:szCs w:val="22"/>
              </w:rPr>
              <w:t>2.  В тех случаях, когда травма челюсти сопровождалась повреждением других органов ротовой полости, процент страховой суммы, подлежащей выплате, определяется с учетом этих повреждений по соответствующим статьям путем суммирования.</w:t>
            </w:r>
          </w:p>
        </w:tc>
        <w:tc>
          <w:tcPr>
            <w:tcW w:w="1158" w:type="dxa"/>
            <w:tcBorders>
              <w:top w:val="nil"/>
              <w:left w:val="single" w:sz="4" w:space="0" w:color="000000"/>
              <w:bottom w:val="nil"/>
              <w:right w:val="single" w:sz="4" w:space="0" w:color="000000"/>
            </w:tcBorders>
          </w:tcPr>
          <w:p w14:paraId="3C2695F7" w14:textId="77777777" w:rsidR="00511A56" w:rsidRPr="001E1C13" w:rsidRDefault="00511A56">
            <w:pPr>
              <w:snapToGrid w:val="0"/>
              <w:rPr>
                <w:color w:val="auto"/>
                <w:sz w:val="22"/>
              </w:rPr>
            </w:pPr>
          </w:p>
        </w:tc>
      </w:tr>
      <w:tr w:rsidR="00511A56" w:rsidRPr="001E1C13" w14:paraId="04D9BD80" w14:textId="77777777" w:rsidTr="00511A56">
        <w:tc>
          <w:tcPr>
            <w:tcW w:w="709" w:type="dxa"/>
            <w:tcBorders>
              <w:top w:val="nil"/>
              <w:left w:val="single" w:sz="4" w:space="0" w:color="000000"/>
              <w:bottom w:val="single" w:sz="4" w:space="0" w:color="000000"/>
              <w:right w:val="nil"/>
            </w:tcBorders>
          </w:tcPr>
          <w:p w14:paraId="44DB52E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D07D497" w14:textId="77777777" w:rsidR="00511A56" w:rsidRPr="001E1C13" w:rsidRDefault="00511A56">
            <w:pPr>
              <w:snapToGrid w:val="0"/>
              <w:rPr>
                <w:color w:val="auto"/>
                <w:sz w:val="22"/>
              </w:rPr>
            </w:pPr>
            <w:r w:rsidRPr="001E1C13">
              <w:rPr>
                <w:color w:val="auto"/>
                <w:sz w:val="22"/>
                <w:szCs w:val="22"/>
              </w:rPr>
              <w:t xml:space="preserve">3.  При страховой выплате по ст.40 дополнительная выплата за оперативные вмешательства не </w:t>
            </w:r>
            <w:proofErr w:type="gramStart"/>
            <w:r w:rsidRPr="001E1C13">
              <w:rPr>
                <w:color w:val="auto"/>
                <w:sz w:val="22"/>
                <w:szCs w:val="22"/>
              </w:rPr>
              <w:t xml:space="preserve">производится.  </w:t>
            </w:r>
            <w:proofErr w:type="gramEnd"/>
          </w:p>
        </w:tc>
        <w:tc>
          <w:tcPr>
            <w:tcW w:w="1158" w:type="dxa"/>
            <w:tcBorders>
              <w:top w:val="nil"/>
              <w:left w:val="single" w:sz="4" w:space="0" w:color="000000"/>
              <w:bottom w:val="single" w:sz="4" w:space="0" w:color="000000"/>
              <w:right w:val="single" w:sz="4" w:space="0" w:color="000000"/>
            </w:tcBorders>
          </w:tcPr>
          <w:p w14:paraId="20735D94" w14:textId="77777777" w:rsidR="00511A56" w:rsidRPr="001E1C13" w:rsidRDefault="00511A56">
            <w:pPr>
              <w:snapToGrid w:val="0"/>
              <w:rPr>
                <w:color w:val="auto"/>
                <w:sz w:val="22"/>
              </w:rPr>
            </w:pPr>
          </w:p>
        </w:tc>
      </w:tr>
      <w:tr w:rsidR="00511A56" w:rsidRPr="001E1C13" w14:paraId="07BF7327" w14:textId="77777777" w:rsidTr="00511A56">
        <w:tc>
          <w:tcPr>
            <w:tcW w:w="709" w:type="dxa"/>
            <w:tcBorders>
              <w:top w:val="single" w:sz="4" w:space="0" w:color="000000"/>
              <w:left w:val="single" w:sz="4" w:space="0" w:color="000000"/>
              <w:bottom w:val="single" w:sz="4" w:space="0" w:color="000000"/>
              <w:right w:val="nil"/>
            </w:tcBorders>
            <w:hideMark/>
          </w:tcPr>
          <w:p w14:paraId="30479CF6" w14:textId="77777777" w:rsidR="00511A56" w:rsidRPr="001E1C13" w:rsidRDefault="00511A56">
            <w:pPr>
              <w:snapToGrid w:val="0"/>
              <w:ind w:firstLine="0"/>
              <w:jc w:val="left"/>
              <w:rPr>
                <w:color w:val="auto"/>
                <w:sz w:val="22"/>
              </w:rPr>
            </w:pPr>
            <w:r w:rsidRPr="001E1C13">
              <w:rPr>
                <w:color w:val="auto"/>
                <w:sz w:val="22"/>
                <w:szCs w:val="22"/>
              </w:rPr>
              <w:t>41</w:t>
            </w:r>
          </w:p>
        </w:tc>
        <w:tc>
          <w:tcPr>
            <w:tcW w:w="8435" w:type="dxa"/>
            <w:tcBorders>
              <w:top w:val="single" w:sz="4" w:space="0" w:color="000000"/>
              <w:left w:val="single" w:sz="4" w:space="0" w:color="000000"/>
              <w:bottom w:val="single" w:sz="4" w:space="0" w:color="000000"/>
              <w:right w:val="nil"/>
            </w:tcBorders>
            <w:hideMark/>
          </w:tcPr>
          <w:p w14:paraId="465D4B74" w14:textId="77777777" w:rsidR="00511A56" w:rsidRPr="001E1C13" w:rsidRDefault="00511A56">
            <w:pPr>
              <w:snapToGrid w:val="0"/>
              <w:rPr>
                <w:b/>
                <w:color w:val="auto"/>
                <w:sz w:val="22"/>
              </w:rPr>
            </w:pPr>
            <w:r w:rsidRPr="001E1C13">
              <w:rPr>
                <w:b/>
                <w:color w:val="auto"/>
                <w:sz w:val="22"/>
                <w:szCs w:val="22"/>
              </w:rPr>
              <w:t>Повреждение языка, полости рта (ранение, ожог, отморожение), повлекшее за собой образование рубцов (независимо от их размера)</w:t>
            </w:r>
          </w:p>
        </w:tc>
        <w:tc>
          <w:tcPr>
            <w:tcW w:w="1158" w:type="dxa"/>
            <w:tcBorders>
              <w:top w:val="single" w:sz="4" w:space="0" w:color="000000"/>
              <w:left w:val="single" w:sz="4" w:space="0" w:color="000000"/>
              <w:bottom w:val="single" w:sz="4" w:space="0" w:color="000000"/>
              <w:right w:val="single" w:sz="4" w:space="0" w:color="000000"/>
            </w:tcBorders>
            <w:hideMark/>
          </w:tcPr>
          <w:p w14:paraId="042482ED" w14:textId="77777777" w:rsidR="00511A56" w:rsidRPr="001E1C13" w:rsidRDefault="00511A56">
            <w:pPr>
              <w:snapToGrid w:val="0"/>
              <w:rPr>
                <w:color w:val="auto"/>
                <w:sz w:val="22"/>
              </w:rPr>
            </w:pPr>
            <w:r w:rsidRPr="001E1C13">
              <w:rPr>
                <w:color w:val="auto"/>
                <w:sz w:val="22"/>
                <w:szCs w:val="22"/>
              </w:rPr>
              <w:t>3</w:t>
            </w:r>
          </w:p>
        </w:tc>
      </w:tr>
      <w:tr w:rsidR="00511A56" w:rsidRPr="001E1C13" w14:paraId="4963D775" w14:textId="77777777" w:rsidTr="00511A56">
        <w:tc>
          <w:tcPr>
            <w:tcW w:w="709" w:type="dxa"/>
            <w:tcBorders>
              <w:top w:val="single" w:sz="4" w:space="0" w:color="000000"/>
              <w:left w:val="single" w:sz="4" w:space="0" w:color="000000"/>
              <w:bottom w:val="single" w:sz="4" w:space="0" w:color="000000"/>
              <w:right w:val="nil"/>
            </w:tcBorders>
            <w:hideMark/>
          </w:tcPr>
          <w:p w14:paraId="56B1435B" w14:textId="77777777" w:rsidR="00511A56" w:rsidRPr="001E1C13" w:rsidRDefault="00511A56">
            <w:pPr>
              <w:snapToGrid w:val="0"/>
              <w:ind w:firstLine="0"/>
              <w:jc w:val="left"/>
              <w:rPr>
                <w:color w:val="auto"/>
                <w:sz w:val="22"/>
              </w:rPr>
            </w:pPr>
            <w:r w:rsidRPr="001E1C13">
              <w:rPr>
                <w:color w:val="auto"/>
                <w:sz w:val="22"/>
                <w:szCs w:val="22"/>
              </w:rPr>
              <w:t>42</w:t>
            </w:r>
          </w:p>
        </w:tc>
        <w:tc>
          <w:tcPr>
            <w:tcW w:w="8435" w:type="dxa"/>
            <w:tcBorders>
              <w:top w:val="single" w:sz="4" w:space="0" w:color="000000"/>
              <w:left w:val="single" w:sz="4" w:space="0" w:color="000000"/>
              <w:bottom w:val="single" w:sz="4" w:space="0" w:color="000000"/>
              <w:right w:val="nil"/>
            </w:tcBorders>
            <w:hideMark/>
          </w:tcPr>
          <w:p w14:paraId="6971EFFE" w14:textId="77777777" w:rsidR="00511A56" w:rsidRPr="001E1C13" w:rsidRDefault="00511A56">
            <w:pPr>
              <w:snapToGrid w:val="0"/>
              <w:rPr>
                <w:b/>
                <w:color w:val="auto"/>
                <w:sz w:val="22"/>
              </w:rPr>
            </w:pPr>
            <w:r w:rsidRPr="001E1C13">
              <w:rPr>
                <w:b/>
                <w:color w:val="auto"/>
                <w:sz w:val="22"/>
                <w:szCs w:val="22"/>
              </w:rPr>
              <w:t xml:space="preserve">Повреждение языка,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310DFBA" w14:textId="77777777" w:rsidR="00511A56" w:rsidRPr="001E1C13" w:rsidRDefault="00511A56">
            <w:pPr>
              <w:snapToGrid w:val="0"/>
              <w:rPr>
                <w:color w:val="auto"/>
                <w:sz w:val="22"/>
              </w:rPr>
            </w:pPr>
          </w:p>
        </w:tc>
      </w:tr>
      <w:tr w:rsidR="00511A56" w:rsidRPr="001E1C13" w14:paraId="1DFF13A1" w14:textId="77777777" w:rsidTr="00511A56">
        <w:tc>
          <w:tcPr>
            <w:tcW w:w="709" w:type="dxa"/>
            <w:tcBorders>
              <w:top w:val="single" w:sz="4" w:space="0" w:color="000000"/>
              <w:left w:val="single" w:sz="4" w:space="0" w:color="000000"/>
              <w:bottom w:val="nil"/>
              <w:right w:val="nil"/>
            </w:tcBorders>
          </w:tcPr>
          <w:p w14:paraId="164D8B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7DF52D8" w14:textId="77777777" w:rsidR="00511A56" w:rsidRPr="001E1C13" w:rsidRDefault="00511A56">
            <w:pPr>
              <w:snapToGrid w:val="0"/>
              <w:rPr>
                <w:color w:val="auto"/>
                <w:sz w:val="22"/>
              </w:rPr>
            </w:pPr>
            <w:r w:rsidRPr="001E1C13">
              <w:rPr>
                <w:color w:val="auto"/>
                <w:sz w:val="22"/>
                <w:szCs w:val="22"/>
              </w:rPr>
              <w:t xml:space="preserve">         а) отсутствие кончика языка     </w:t>
            </w:r>
          </w:p>
        </w:tc>
        <w:tc>
          <w:tcPr>
            <w:tcW w:w="1158" w:type="dxa"/>
            <w:tcBorders>
              <w:top w:val="single" w:sz="4" w:space="0" w:color="000000"/>
              <w:left w:val="single" w:sz="4" w:space="0" w:color="000000"/>
              <w:bottom w:val="single" w:sz="4" w:space="0" w:color="000000"/>
              <w:right w:val="single" w:sz="4" w:space="0" w:color="000000"/>
            </w:tcBorders>
            <w:hideMark/>
          </w:tcPr>
          <w:p w14:paraId="0D7A0ADA" w14:textId="77777777" w:rsidR="00511A56" w:rsidRPr="001E1C13" w:rsidRDefault="00511A56">
            <w:pPr>
              <w:snapToGrid w:val="0"/>
              <w:rPr>
                <w:color w:val="auto"/>
                <w:sz w:val="22"/>
              </w:rPr>
            </w:pPr>
            <w:r w:rsidRPr="001E1C13">
              <w:rPr>
                <w:color w:val="auto"/>
                <w:sz w:val="22"/>
                <w:szCs w:val="22"/>
              </w:rPr>
              <w:t>10</w:t>
            </w:r>
          </w:p>
        </w:tc>
      </w:tr>
      <w:tr w:rsidR="00511A56" w:rsidRPr="001E1C13" w14:paraId="4F3DE78D" w14:textId="77777777" w:rsidTr="00511A56">
        <w:tc>
          <w:tcPr>
            <w:tcW w:w="709" w:type="dxa"/>
            <w:tcBorders>
              <w:top w:val="nil"/>
              <w:left w:val="single" w:sz="4" w:space="0" w:color="000000"/>
              <w:bottom w:val="nil"/>
              <w:right w:val="nil"/>
            </w:tcBorders>
          </w:tcPr>
          <w:p w14:paraId="5DA0D7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E75B641" w14:textId="77777777" w:rsidR="00511A56" w:rsidRPr="001E1C13" w:rsidRDefault="00511A56">
            <w:pPr>
              <w:snapToGrid w:val="0"/>
              <w:rPr>
                <w:color w:val="auto"/>
                <w:sz w:val="22"/>
              </w:rPr>
            </w:pPr>
            <w:r w:rsidRPr="001E1C13">
              <w:rPr>
                <w:color w:val="auto"/>
                <w:sz w:val="22"/>
                <w:szCs w:val="22"/>
              </w:rPr>
              <w:t xml:space="preserve">         б) отсутствие дистальной трети языка    </w:t>
            </w:r>
          </w:p>
        </w:tc>
        <w:tc>
          <w:tcPr>
            <w:tcW w:w="1158" w:type="dxa"/>
            <w:tcBorders>
              <w:top w:val="single" w:sz="4" w:space="0" w:color="000000"/>
              <w:left w:val="single" w:sz="4" w:space="0" w:color="000000"/>
              <w:bottom w:val="single" w:sz="4" w:space="0" w:color="000000"/>
              <w:right w:val="single" w:sz="4" w:space="0" w:color="000000"/>
            </w:tcBorders>
            <w:hideMark/>
          </w:tcPr>
          <w:p w14:paraId="04DDE243" w14:textId="77777777" w:rsidR="00511A56" w:rsidRPr="001E1C13" w:rsidRDefault="00511A56">
            <w:pPr>
              <w:snapToGrid w:val="0"/>
              <w:rPr>
                <w:color w:val="auto"/>
                <w:sz w:val="22"/>
              </w:rPr>
            </w:pPr>
            <w:r w:rsidRPr="001E1C13">
              <w:rPr>
                <w:color w:val="auto"/>
                <w:sz w:val="22"/>
                <w:szCs w:val="22"/>
              </w:rPr>
              <w:t>15</w:t>
            </w:r>
          </w:p>
        </w:tc>
      </w:tr>
      <w:tr w:rsidR="00511A56" w:rsidRPr="001E1C13" w14:paraId="1E3742D1" w14:textId="77777777" w:rsidTr="00511A56">
        <w:tc>
          <w:tcPr>
            <w:tcW w:w="709" w:type="dxa"/>
            <w:tcBorders>
              <w:top w:val="nil"/>
              <w:left w:val="single" w:sz="4" w:space="0" w:color="000000"/>
              <w:bottom w:val="nil"/>
              <w:right w:val="nil"/>
            </w:tcBorders>
          </w:tcPr>
          <w:p w14:paraId="14E8E37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56A2A03" w14:textId="77777777" w:rsidR="00511A56" w:rsidRPr="001E1C13" w:rsidRDefault="00511A56">
            <w:pPr>
              <w:snapToGrid w:val="0"/>
              <w:rPr>
                <w:color w:val="auto"/>
                <w:sz w:val="22"/>
              </w:rPr>
            </w:pPr>
            <w:r w:rsidRPr="001E1C13">
              <w:rPr>
                <w:color w:val="auto"/>
                <w:sz w:val="22"/>
                <w:szCs w:val="22"/>
              </w:rPr>
              <w:t xml:space="preserve">         в) отсутствие языка на уровне средней трети      </w:t>
            </w:r>
          </w:p>
        </w:tc>
        <w:tc>
          <w:tcPr>
            <w:tcW w:w="1158" w:type="dxa"/>
            <w:tcBorders>
              <w:top w:val="single" w:sz="4" w:space="0" w:color="000000"/>
              <w:left w:val="single" w:sz="4" w:space="0" w:color="000000"/>
              <w:bottom w:val="single" w:sz="4" w:space="0" w:color="000000"/>
              <w:right w:val="single" w:sz="4" w:space="0" w:color="000000"/>
            </w:tcBorders>
            <w:hideMark/>
          </w:tcPr>
          <w:p w14:paraId="14DA8544" w14:textId="77777777" w:rsidR="00511A56" w:rsidRPr="001E1C13" w:rsidRDefault="00511A56">
            <w:pPr>
              <w:snapToGrid w:val="0"/>
              <w:rPr>
                <w:color w:val="auto"/>
                <w:sz w:val="22"/>
              </w:rPr>
            </w:pPr>
            <w:r w:rsidRPr="001E1C13">
              <w:rPr>
                <w:color w:val="auto"/>
                <w:sz w:val="22"/>
                <w:szCs w:val="22"/>
              </w:rPr>
              <w:t>30</w:t>
            </w:r>
          </w:p>
        </w:tc>
      </w:tr>
      <w:tr w:rsidR="00511A56" w:rsidRPr="001E1C13" w14:paraId="44E55869" w14:textId="77777777" w:rsidTr="00511A56">
        <w:tc>
          <w:tcPr>
            <w:tcW w:w="709" w:type="dxa"/>
            <w:tcBorders>
              <w:top w:val="nil"/>
              <w:left w:val="single" w:sz="4" w:space="0" w:color="000000"/>
              <w:bottom w:val="single" w:sz="4" w:space="0" w:color="000000"/>
              <w:right w:val="nil"/>
            </w:tcBorders>
          </w:tcPr>
          <w:p w14:paraId="490B1FD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AD18C17" w14:textId="77777777" w:rsidR="00511A56" w:rsidRPr="001E1C13" w:rsidRDefault="00511A56">
            <w:pPr>
              <w:snapToGrid w:val="0"/>
              <w:rPr>
                <w:color w:val="auto"/>
                <w:sz w:val="22"/>
              </w:rPr>
            </w:pPr>
            <w:r w:rsidRPr="001E1C13">
              <w:rPr>
                <w:color w:val="auto"/>
                <w:sz w:val="22"/>
                <w:szCs w:val="22"/>
              </w:rPr>
              <w:t xml:space="preserve">         г) отсутствие языка на уровне корня или полное отсутствие языка </w:t>
            </w:r>
          </w:p>
        </w:tc>
        <w:tc>
          <w:tcPr>
            <w:tcW w:w="1158" w:type="dxa"/>
            <w:tcBorders>
              <w:top w:val="single" w:sz="4" w:space="0" w:color="000000"/>
              <w:left w:val="single" w:sz="4" w:space="0" w:color="000000"/>
              <w:bottom w:val="single" w:sz="4" w:space="0" w:color="000000"/>
              <w:right w:val="single" w:sz="4" w:space="0" w:color="000000"/>
            </w:tcBorders>
            <w:hideMark/>
          </w:tcPr>
          <w:p w14:paraId="63F83A66" w14:textId="77777777" w:rsidR="00511A56" w:rsidRPr="001E1C13" w:rsidRDefault="00511A56">
            <w:pPr>
              <w:snapToGrid w:val="0"/>
              <w:rPr>
                <w:color w:val="auto"/>
                <w:sz w:val="22"/>
              </w:rPr>
            </w:pPr>
            <w:r w:rsidRPr="001E1C13">
              <w:rPr>
                <w:color w:val="auto"/>
                <w:sz w:val="22"/>
                <w:szCs w:val="22"/>
              </w:rPr>
              <w:t>60</w:t>
            </w:r>
          </w:p>
        </w:tc>
      </w:tr>
      <w:tr w:rsidR="00511A56" w:rsidRPr="001E1C13" w14:paraId="64AB658F" w14:textId="77777777" w:rsidTr="00511A56">
        <w:tc>
          <w:tcPr>
            <w:tcW w:w="709" w:type="dxa"/>
            <w:tcBorders>
              <w:top w:val="single" w:sz="4" w:space="0" w:color="000000"/>
              <w:left w:val="single" w:sz="4" w:space="0" w:color="000000"/>
              <w:bottom w:val="single" w:sz="4" w:space="0" w:color="000000"/>
              <w:right w:val="nil"/>
            </w:tcBorders>
            <w:hideMark/>
          </w:tcPr>
          <w:p w14:paraId="2D7D8990" w14:textId="77777777" w:rsidR="00511A56" w:rsidRPr="001E1C13" w:rsidRDefault="00511A56">
            <w:pPr>
              <w:snapToGrid w:val="0"/>
              <w:ind w:firstLine="0"/>
              <w:jc w:val="left"/>
              <w:rPr>
                <w:color w:val="auto"/>
                <w:sz w:val="22"/>
              </w:rPr>
            </w:pPr>
            <w:r w:rsidRPr="001E1C13">
              <w:rPr>
                <w:color w:val="auto"/>
                <w:sz w:val="22"/>
                <w:szCs w:val="22"/>
              </w:rPr>
              <w:t>43</w:t>
            </w:r>
          </w:p>
        </w:tc>
        <w:tc>
          <w:tcPr>
            <w:tcW w:w="8435" w:type="dxa"/>
            <w:tcBorders>
              <w:top w:val="single" w:sz="4" w:space="0" w:color="000000"/>
              <w:left w:val="single" w:sz="4" w:space="0" w:color="000000"/>
              <w:bottom w:val="single" w:sz="4" w:space="0" w:color="000000"/>
              <w:right w:val="nil"/>
            </w:tcBorders>
            <w:hideMark/>
          </w:tcPr>
          <w:p w14:paraId="441335D9" w14:textId="77777777" w:rsidR="00511A56" w:rsidRPr="001E1C13" w:rsidRDefault="00511A56">
            <w:pPr>
              <w:snapToGrid w:val="0"/>
              <w:rPr>
                <w:b/>
                <w:color w:val="auto"/>
                <w:sz w:val="22"/>
              </w:rPr>
            </w:pPr>
            <w:r w:rsidRPr="001E1C13">
              <w:rPr>
                <w:b/>
                <w:color w:val="auto"/>
                <w:sz w:val="22"/>
                <w:szCs w:val="22"/>
              </w:rPr>
              <w:t xml:space="preserve">Повреждение зубов,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005AC2F" w14:textId="77777777" w:rsidR="00511A56" w:rsidRPr="001E1C13" w:rsidRDefault="00511A56">
            <w:pPr>
              <w:snapToGrid w:val="0"/>
              <w:rPr>
                <w:color w:val="auto"/>
                <w:sz w:val="22"/>
              </w:rPr>
            </w:pPr>
          </w:p>
        </w:tc>
      </w:tr>
      <w:tr w:rsidR="00511A56" w:rsidRPr="001E1C13" w14:paraId="6170BCC3" w14:textId="77777777" w:rsidTr="00511A56">
        <w:tc>
          <w:tcPr>
            <w:tcW w:w="709" w:type="dxa"/>
            <w:tcBorders>
              <w:top w:val="single" w:sz="4" w:space="0" w:color="000000"/>
              <w:left w:val="single" w:sz="4" w:space="0" w:color="000000"/>
              <w:bottom w:val="nil"/>
              <w:right w:val="nil"/>
            </w:tcBorders>
          </w:tcPr>
          <w:p w14:paraId="1E63FAA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940BD1"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отлом</w:t>
            </w:r>
            <w:proofErr w:type="spellEnd"/>
            <w:r w:rsidRPr="001E1C13">
              <w:rPr>
                <w:color w:val="auto"/>
                <w:sz w:val="22"/>
                <w:szCs w:val="22"/>
              </w:rPr>
              <w:t xml:space="preserve"> коронки зуба, перелом зуба (коронки, шейки, корня), вывих зуба, </w:t>
            </w:r>
            <w:proofErr w:type="gramStart"/>
            <w:r w:rsidRPr="001E1C13">
              <w:rPr>
                <w:color w:val="auto"/>
                <w:sz w:val="22"/>
                <w:szCs w:val="22"/>
              </w:rPr>
              <w:t xml:space="preserve">потерю: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6965CBE" w14:textId="77777777" w:rsidR="00511A56" w:rsidRPr="001E1C13" w:rsidRDefault="00511A56">
            <w:pPr>
              <w:snapToGrid w:val="0"/>
              <w:rPr>
                <w:color w:val="auto"/>
                <w:sz w:val="22"/>
              </w:rPr>
            </w:pPr>
            <w:r w:rsidRPr="001E1C13">
              <w:rPr>
                <w:color w:val="auto"/>
                <w:sz w:val="22"/>
                <w:szCs w:val="22"/>
              </w:rPr>
              <w:t>3</w:t>
            </w:r>
          </w:p>
        </w:tc>
      </w:tr>
      <w:tr w:rsidR="00511A56" w:rsidRPr="001E1C13" w14:paraId="52B37DCA" w14:textId="77777777" w:rsidTr="00511A56">
        <w:tc>
          <w:tcPr>
            <w:tcW w:w="709" w:type="dxa"/>
            <w:tcBorders>
              <w:top w:val="nil"/>
              <w:left w:val="single" w:sz="4" w:space="0" w:color="000000"/>
              <w:bottom w:val="nil"/>
              <w:right w:val="nil"/>
            </w:tcBorders>
          </w:tcPr>
          <w:p w14:paraId="3D06799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72FC75" w14:textId="77777777" w:rsidR="00511A56" w:rsidRPr="001E1C13" w:rsidRDefault="00511A56">
            <w:pPr>
              <w:snapToGrid w:val="0"/>
              <w:rPr>
                <w:color w:val="auto"/>
                <w:sz w:val="22"/>
              </w:rPr>
            </w:pPr>
            <w:r w:rsidRPr="001E1C13">
              <w:rPr>
                <w:color w:val="auto"/>
                <w:sz w:val="22"/>
                <w:szCs w:val="22"/>
              </w:rPr>
              <w:t xml:space="preserve">         б) 1 зуба     </w:t>
            </w:r>
          </w:p>
        </w:tc>
        <w:tc>
          <w:tcPr>
            <w:tcW w:w="1158" w:type="dxa"/>
            <w:tcBorders>
              <w:top w:val="single" w:sz="4" w:space="0" w:color="000000"/>
              <w:left w:val="single" w:sz="4" w:space="0" w:color="000000"/>
              <w:bottom w:val="single" w:sz="4" w:space="0" w:color="000000"/>
              <w:right w:val="single" w:sz="4" w:space="0" w:color="000000"/>
            </w:tcBorders>
            <w:hideMark/>
          </w:tcPr>
          <w:p w14:paraId="224BD83E" w14:textId="77777777" w:rsidR="00511A56" w:rsidRPr="001E1C13" w:rsidRDefault="00511A56">
            <w:pPr>
              <w:snapToGrid w:val="0"/>
              <w:rPr>
                <w:color w:val="auto"/>
                <w:sz w:val="22"/>
              </w:rPr>
            </w:pPr>
            <w:r w:rsidRPr="001E1C13">
              <w:rPr>
                <w:color w:val="auto"/>
                <w:sz w:val="22"/>
                <w:szCs w:val="22"/>
              </w:rPr>
              <w:t>5</w:t>
            </w:r>
          </w:p>
        </w:tc>
      </w:tr>
      <w:tr w:rsidR="00511A56" w:rsidRPr="001E1C13" w14:paraId="4AA92313" w14:textId="77777777" w:rsidTr="00511A56">
        <w:tc>
          <w:tcPr>
            <w:tcW w:w="709" w:type="dxa"/>
            <w:tcBorders>
              <w:top w:val="nil"/>
              <w:left w:val="single" w:sz="4" w:space="0" w:color="000000"/>
              <w:bottom w:val="nil"/>
              <w:right w:val="nil"/>
            </w:tcBorders>
          </w:tcPr>
          <w:p w14:paraId="4AEDA23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753781" w14:textId="77777777" w:rsidR="00511A56" w:rsidRPr="001E1C13" w:rsidRDefault="00511A56">
            <w:pPr>
              <w:snapToGrid w:val="0"/>
              <w:rPr>
                <w:color w:val="auto"/>
                <w:sz w:val="22"/>
              </w:rPr>
            </w:pPr>
            <w:r w:rsidRPr="001E1C13">
              <w:rPr>
                <w:color w:val="auto"/>
                <w:sz w:val="22"/>
                <w:szCs w:val="22"/>
              </w:rPr>
              <w:t xml:space="preserve">         в) 2-3 зубов     </w:t>
            </w:r>
          </w:p>
        </w:tc>
        <w:tc>
          <w:tcPr>
            <w:tcW w:w="1158" w:type="dxa"/>
            <w:tcBorders>
              <w:top w:val="single" w:sz="4" w:space="0" w:color="000000"/>
              <w:left w:val="single" w:sz="4" w:space="0" w:color="000000"/>
              <w:bottom w:val="single" w:sz="4" w:space="0" w:color="000000"/>
              <w:right w:val="single" w:sz="4" w:space="0" w:color="000000"/>
            </w:tcBorders>
            <w:hideMark/>
          </w:tcPr>
          <w:p w14:paraId="40DF1EB0" w14:textId="77777777" w:rsidR="00511A56" w:rsidRPr="001E1C13" w:rsidRDefault="00511A56">
            <w:pPr>
              <w:snapToGrid w:val="0"/>
              <w:rPr>
                <w:color w:val="auto"/>
                <w:sz w:val="22"/>
              </w:rPr>
            </w:pPr>
            <w:r w:rsidRPr="001E1C13">
              <w:rPr>
                <w:color w:val="auto"/>
                <w:sz w:val="22"/>
                <w:szCs w:val="22"/>
              </w:rPr>
              <w:t>10</w:t>
            </w:r>
          </w:p>
        </w:tc>
      </w:tr>
      <w:tr w:rsidR="00511A56" w:rsidRPr="001E1C13" w14:paraId="48355566" w14:textId="77777777" w:rsidTr="00511A56">
        <w:tc>
          <w:tcPr>
            <w:tcW w:w="709" w:type="dxa"/>
            <w:tcBorders>
              <w:top w:val="nil"/>
              <w:left w:val="single" w:sz="4" w:space="0" w:color="000000"/>
              <w:bottom w:val="nil"/>
              <w:right w:val="nil"/>
            </w:tcBorders>
          </w:tcPr>
          <w:p w14:paraId="55B361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DA79E4F" w14:textId="77777777" w:rsidR="00511A56" w:rsidRPr="001E1C13" w:rsidRDefault="00511A56">
            <w:pPr>
              <w:snapToGrid w:val="0"/>
              <w:rPr>
                <w:color w:val="auto"/>
                <w:sz w:val="22"/>
              </w:rPr>
            </w:pPr>
            <w:r w:rsidRPr="001E1C13">
              <w:rPr>
                <w:color w:val="auto"/>
                <w:sz w:val="22"/>
                <w:szCs w:val="22"/>
              </w:rPr>
              <w:t xml:space="preserve">         г) 4-6 зубов    </w:t>
            </w:r>
          </w:p>
        </w:tc>
        <w:tc>
          <w:tcPr>
            <w:tcW w:w="1158" w:type="dxa"/>
            <w:tcBorders>
              <w:top w:val="single" w:sz="4" w:space="0" w:color="000000"/>
              <w:left w:val="single" w:sz="4" w:space="0" w:color="000000"/>
              <w:bottom w:val="single" w:sz="4" w:space="0" w:color="000000"/>
              <w:right w:val="single" w:sz="4" w:space="0" w:color="000000"/>
            </w:tcBorders>
            <w:hideMark/>
          </w:tcPr>
          <w:p w14:paraId="02711B6A" w14:textId="77777777" w:rsidR="00511A56" w:rsidRPr="001E1C13" w:rsidRDefault="00511A56">
            <w:pPr>
              <w:snapToGrid w:val="0"/>
              <w:rPr>
                <w:color w:val="auto"/>
                <w:sz w:val="22"/>
              </w:rPr>
            </w:pPr>
            <w:r w:rsidRPr="001E1C13">
              <w:rPr>
                <w:color w:val="auto"/>
                <w:sz w:val="22"/>
                <w:szCs w:val="22"/>
              </w:rPr>
              <w:t>15</w:t>
            </w:r>
          </w:p>
        </w:tc>
      </w:tr>
      <w:tr w:rsidR="00511A56" w:rsidRPr="001E1C13" w14:paraId="28CF241E" w14:textId="77777777" w:rsidTr="00511A56">
        <w:tc>
          <w:tcPr>
            <w:tcW w:w="709" w:type="dxa"/>
            <w:tcBorders>
              <w:top w:val="nil"/>
              <w:left w:val="single" w:sz="4" w:space="0" w:color="000000"/>
              <w:bottom w:val="nil"/>
              <w:right w:val="nil"/>
            </w:tcBorders>
          </w:tcPr>
          <w:p w14:paraId="411A041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1CF07B" w14:textId="77777777" w:rsidR="00511A56" w:rsidRPr="001E1C13" w:rsidRDefault="00511A56">
            <w:pPr>
              <w:snapToGrid w:val="0"/>
              <w:rPr>
                <w:color w:val="auto"/>
                <w:sz w:val="22"/>
              </w:rPr>
            </w:pPr>
            <w:r w:rsidRPr="001E1C13">
              <w:rPr>
                <w:color w:val="auto"/>
                <w:sz w:val="22"/>
                <w:szCs w:val="22"/>
              </w:rPr>
              <w:t xml:space="preserve">         д) 7-9 зубов     </w:t>
            </w:r>
          </w:p>
        </w:tc>
        <w:tc>
          <w:tcPr>
            <w:tcW w:w="1158" w:type="dxa"/>
            <w:tcBorders>
              <w:top w:val="single" w:sz="4" w:space="0" w:color="000000"/>
              <w:left w:val="single" w:sz="4" w:space="0" w:color="000000"/>
              <w:bottom w:val="single" w:sz="4" w:space="0" w:color="000000"/>
              <w:right w:val="single" w:sz="4" w:space="0" w:color="000000"/>
            </w:tcBorders>
            <w:hideMark/>
          </w:tcPr>
          <w:p w14:paraId="574262A4" w14:textId="77777777" w:rsidR="00511A56" w:rsidRPr="001E1C13" w:rsidRDefault="00511A56">
            <w:pPr>
              <w:snapToGrid w:val="0"/>
              <w:rPr>
                <w:color w:val="auto"/>
                <w:sz w:val="22"/>
              </w:rPr>
            </w:pPr>
            <w:r w:rsidRPr="001E1C13">
              <w:rPr>
                <w:color w:val="auto"/>
                <w:sz w:val="22"/>
                <w:szCs w:val="22"/>
              </w:rPr>
              <w:t>20</w:t>
            </w:r>
          </w:p>
        </w:tc>
      </w:tr>
      <w:tr w:rsidR="00511A56" w:rsidRPr="001E1C13" w14:paraId="52D7A061" w14:textId="77777777" w:rsidTr="00511A56">
        <w:tc>
          <w:tcPr>
            <w:tcW w:w="709" w:type="dxa"/>
            <w:tcBorders>
              <w:top w:val="nil"/>
              <w:left w:val="single" w:sz="4" w:space="0" w:color="000000"/>
              <w:bottom w:val="nil"/>
              <w:right w:val="nil"/>
            </w:tcBorders>
          </w:tcPr>
          <w:p w14:paraId="2DA9540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08CB02" w14:textId="77777777" w:rsidR="00511A56" w:rsidRPr="001E1C13" w:rsidRDefault="00511A56">
            <w:pPr>
              <w:snapToGrid w:val="0"/>
              <w:rPr>
                <w:color w:val="auto"/>
                <w:sz w:val="22"/>
              </w:rPr>
            </w:pPr>
            <w:r w:rsidRPr="001E1C13">
              <w:rPr>
                <w:color w:val="auto"/>
                <w:sz w:val="22"/>
                <w:szCs w:val="22"/>
              </w:rPr>
              <w:t xml:space="preserve">         е) 10 и более зубов</w:t>
            </w:r>
          </w:p>
        </w:tc>
        <w:tc>
          <w:tcPr>
            <w:tcW w:w="1158" w:type="dxa"/>
            <w:tcBorders>
              <w:top w:val="single" w:sz="4" w:space="0" w:color="000000"/>
              <w:left w:val="single" w:sz="4" w:space="0" w:color="000000"/>
              <w:bottom w:val="single" w:sz="4" w:space="0" w:color="000000"/>
              <w:right w:val="single" w:sz="4" w:space="0" w:color="000000"/>
            </w:tcBorders>
            <w:hideMark/>
          </w:tcPr>
          <w:p w14:paraId="7060F659" w14:textId="77777777" w:rsidR="00511A56" w:rsidRPr="001E1C13" w:rsidRDefault="00511A56">
            <w:pPr>
              <w:snapToGrid w:val="0"/>
              <w:rPr>
                <w:color w:val="auto"/>
                <w:sz w:val="22"/>
              </w:rPr>
            </w:pPr>
            <w:r w:rsidRPr="001E1C13">
              <w:rPr>
                <w:color w:val="auto"/>
                <w:sz w:val="22"/>
                <w:szCs w:val="22"/>
              </w:rPr>
              <w:t>25</w:t>
            </w:r>
          </w:p>
        </w:tc>
      </w:tr>
      <w:tr w:rsidR="00511A56" w:rsidRPr="001E1C13" w14:paraId="494823B1" w14:textId="77777777" w:rsidTr="00511A56">
        <w:tc>
          <w:tcPr>
            <w:tcW w:w="709" w:type="dxa"/>
            <w:tcBorders>
              <w:top w:val="nil"/>
              <w:left w:val="single" w:sz="4" w:space="0" w:color="000000"/>
              <w:bottom w:val="nil"/>
              <w:right w:val="nil"/>
            </w:tcBorders>
          </w:tcPr>
          <w:p w14:paraId="3530806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0B9EC9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переломе или потери в результате травмы зубов с несъемными протезами страховое обеспечение выплачивается с учетом потери только опорных зубов. При повреждении в результате травмы съемных протезов страховое обеспечение не выплачивается.</w:t>
            </w:r>
          </w:p>
        </w:tc>
        <w:tc>
          <w:tcPr>
            <w:tcW w:w="1158" w:type="dxa"/>
            <w:tcBorders>
              <w:top w:val="single" w:sz="4" w:space="0" w:color="000000"/>
              <w:left w:val="single" w:sz="4" w:space="0" w:color="000000"/>
              <w:bottom w:val="nil"/>
              <w:right w:val="single" w:sz="4" w:space="0" w:color="000000"/>
            </w:tcBorders>
          </w:tcPr>
          <w:p w14:paraId="17B65784" w14:textId="77777777" w:rsidR="00511A56" w:rsidRPr="001E1C13" w:rsidRDefault="00511A56">
            <w:pPr>
              <w:snapToGrid w:val="0"/>
              <w:rPr>
                <w:color w:val="auto"/>
                <w:sz w:val="22"/>
              </w:rPr>
            </w:pPr>
          </w:p>
        </w:tc>
      </w:tr>
      <w:tr w:rsidR="00511A56" w:rsidRPr="001E1C13" w14:paraId="5F2F888E" w14:textId="77777777" w:rsidTr="00511A56">
        <w:tc>
          <w:tcPr>
            <w:tcW w:w="709" w:type="dxa"/>
            <w:tcBorders>
              <w:top w:val="nil"/>
              <w:left w:val="single" w:sz="4" w:space="0" w:color="000000"/>
              <w:bottom w:val="nil"/>
              <w:right w:val="nil"/>
            </w:tcBorders>
          </w:tcPr>
          <w:p w14:paraId="6F8E14BD"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38BE95E4" w14:textId="77777777" w:rsidR="00511A56" w:rsidRPr="001E1C13" w:rsidRDefault="00511A56">
            <w:pPr>
              <w:snapToGrid w:val="0"/>
              <w:rPr>
                <w:color w:val="auto"/>
                <w:sz w:val="22"/>
              </w:rPr>
            </w:pPr>
            <w:r w:rsidRPr="001E1C13">
              <w:rPr>
                <w:color w:val="auto"/>
                <w:sz w:val="22"/>
                <w:szCs w:val="22"/>
              </w:rPr>
              <w:t>2.  При потере или переломе молочных зубов у детей до 5 лет страховое обеспечение выплачивается на общих основаниях.</w:t>
            </w:r>
          </w:p>
        </w:tc>
        <w:tc>
          <w:tcPr>
            <w:tcW w:w="1158" w:type="dxa"/>
            <w:tcBorders>
              <w:top w:val="nil"/>
              <w:left w:val="single" w:sz="4" w:space="0" w:color="000000"/>
              <w:bottom w:val="nil"/>
              <w:right w:val="single" w:sz="4" w:space="0" w:color="000000"/>
            </w:tcBorders>
          </w:tcPr>
          <w:p w14:paraId="02890FCB" w14:textId="77777777" w:rsidR="00511A56" w:rsidRPr="001E1C13" w:rsidRDefault="00511A56">
            <w:pPr>
              <w:snapToGrid w:val="0"/>
              <w:rPr>
                <w:color w:val="auto"/>
                <w:sz w:val="22"/>
              </w:rPr>
            </w:pPr>
          </w:p>
        </w:tc>
      </w:tr>
      <w:tr w:rsidR="00511A56" w:rsidRPr="001E1C13" w14:paraId="1D041412" w14:textId="77777777" w:rsidTr="00511A56">
        <w:tc>
          <w:tcPr>
            <w:tcW w:w="709" w:type="dxa"/>
            <w:tcBorders>
              <w:top w:val="nil"/>
              <w:left w:val="single" w:sz="4" w:space="0" w:color="000000"/>
              <w:bottom w:val="nil"/>
              <w:right w:val="nil"/>
            </w:tcBorders>
          </w:tcPr>
          <w:p w14:paraId="3D969711"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552E2BBC" w14:textId="77777777" w:rsidR="00511A56" w:rsidRPr="001E1C13" w:rsidRDefault="00511A56">
            <w:pPr>
              <w:snapToGrid w:val="0"/>
              <w:rPr>
                <w:color w:val="auto"/>
                <w:sz w:val="22"/>
              </w:rPr>
            </w:pPr>
            <w:r w:rsidRPr="001E1C13">
              <w:rPr>
                <w:color w:val="auto"/>
                <w:sz w:val="22"/>
                <w:szCs w:val="22"/>
              </w:rPr>
              <w:t>3.  При потере зубов и переломе челюсти размер страховой суммы, подлежащей выплате, определяется по ст.38 и 43 путем суммирования.</w:t>
            </w:r>
          </w:p>
        </w:tc>
        <w:tc>
          <w:tcPr>
            <w:tcW w:w="1158" w:type="dxa"/>
            <w:tcBorders>
              <w:top w:val="nil"/>
              <w:left w:val="single" w:sz="4" w:space="0" w:color="000000"/>
              <w:bottom w:val="nil"/>
              <w:right w:val="single" w:sz="4" w:space="0" w:color="000000"/>
            </w:tcBorders>
          </w:tcPr>
          <w:p w14:paraId="6750ACDA" w14:textId="77777777" w:rsidR="00511A56" w:rsidRPr="001E1C13" w:rsidRDefault="00511A56">
            <w:pPr>
              <w:snapToGrid w:val="0"/>
              <w:rPr>
                <w:color w:val="auto"/>
                <w:sz w:val="22"/>
              </w:rPr>
            </w:pPr>
          </w:p>
        </w:tc>
      </w:tr>
      <w:tr w:rsidR="00511A56" w:rsidRPr="001E1C13" w14:paraId="7E3975EB" w14:textId="77777777" w:rsidTr="00511A56">
        <w:tc>
          <w:tcPr>
            <w:tcW w:w="709" w:type="dxa"/>
            <w:tcBorders>
              <w:top w:val="nil"/>
              <w:left w:val="single" w:sz="4" w:space="0" w:color="000000"/>
              <w:bottom w:val="nil"/>
              <w:right w:val="nil"/>
            </w:tcBorders>
          </w:tcPr>
          <w:p w14:paraId="4082A71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F51122B" w14:textId="77777777" w:rsidR="00511A56" w:rsidRPr="001E1C13" w:rsidRDefault="00511A56">
            <w:pPr>
              <w:snapToGrid w:val="0"/>
              <w:rPr>
                <w:color w:val="auto"/>
                <w:sz w:val="22"/>
              </w:rPr>
            </w:pPr>
            <w:r w:rsidRPr="001E1C13">
              <w:rPr>
                <w:color w:val="auto"/>
                <w:sz w:val="22"/>
                <w:szCs w:val="22"/>
              </w:rPr>
              <w:t>4.  Если в связи с травмой зуба было выплачено страховое пособие по ст.43 (а), а в дальнейшем этот зуб был удален, из страхового обеспечения, подлежащего выплате, вычитается выплаченное ранее страховое пособие.</w:t>
            </w:r>
          </w:p>
        </w:tc>
        <w:tc>
          <w:tcPr>
            <w:tcW w:w="1158" w:type="dxa"/>
            <w:tcBorders>
              <w:top w:val="nil"/>
              <w:left w:val="single" w:sz="4" w:space="0" w:color="000000"/>
              <w:bottom w:val="nil"/>
              <w:right w:val="single" w:sz="4" w:space="0" w:color="000000"/>
            </w:tcBorders>
          </w:tcPr>
          <w:p w14:paraId="1432DC48" w14:textId="77777777" w:rsidR="00511A56" w:rsidRPr="001E1C13" w:rsidRDefault="00511A56">
            <w:pPr>
              <w:snapToGrid w:val="0"/>
              <w:rPr>
                <w:color w:val="auto"/>
                <w:sz w:val="22"/>
              </w:rPr>
            </w:pPr>
          </w:p>
        </w:tc>
      </w:tr>
      <w:tr w:rsidR="00511A56" w:rsidRPr="001E1C13" w14:paraId="178D6633" w14:textId="77777777" w:rsidTr="00511A56">
        <w:tc>
          <w:tcPr>
            <w:tcW w:w="709" w:type="dxa"/>
            <w:tcBorders>
              <w:top w:val="nil"/>
              <w:left w:val="single" w:sz="4" w:space="0" w:color="000000"/>
              <w:bottom w:val="single" w:sz="4" w:space="0" w:color="000000"/>
              <w:right w:val="nil"/>
            </w:tcBorders>
          </w:tcPr>
          <w:p w14:paraId="7D6DA85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2DEED49" w14:textId="77777777" w:rsidR="00511A56" w:rsidRPr="001E1C13" w:rsidRDefault="00511A56">
            <w:pPr>
              <w:snapToGrid w:val="0"/>
              <w:rPr>
                <w:color w:val="auto"/>
                <w:sz w:val="22"/>
              </w:rPr>
            </w:pPr>
            <w:r w:rsidRPr="001E1C13">
              <w:rPr>
                <w:color w:val="auto"/>
                <w:sz w:val="22"/>
                <w:szCs w:val="22"/>
              </w:rPr>
              <w:t xml:space="preserve">5.  Если удаленный в связи с травмой зуб будет имплантирован, страховое обеспечение выплачивается на общих основаниях по ст.43. В случае удаления этого зуба дополнительная выплата не производится. </w:t>
            </w:r>
          </w:p>
        </w:tc>
        <w:tc>
          <w:tcPr>
            <w:tcW w:w="1158" w:type="dxa"/>
            <w:tcBorders>
              <w:top w:val="nil"/>
              <w:left w:val="single" w:sz="4" w:space="0" w:color="000000"/>
              <w:bottom w:val="single" w:sz="4" w:space="0" w:color="000000"/>
              <w:right w:val="single" w:sz="4" w:space="0" w:color="000000"/>
            </w:tcBorders>
          </w:tcPr>
          <w:p w14:paraId="6D41FCD5" w14:textId="77777777" w:rsidR="00511A56" w:rsidRPr="001E1C13" w:rsidRDefault="00511A56">
            <w:pPr>
              <w:snapToGrid w:val="0"/>
              <w:rPr>
                <w:color w:val="auto"/>
                <w:sz w:val="22"/>
              </w:rPr>
            </w:pPr>
          </w:p>
        </w:tc>
      </w:tr>
      <w:tr w:rsidR="00511A56" w:rsidRPr="001E1C13" w14:paraId="7C990502" w14:textId="77777777" w:rsidTr="00511A56">
        <w:tc>
          <w:tcPr>
            <w:tcW w:w="709" w:type="dxa"/>
            <w:tcBorders>
              <w:top w:val="single" w:sz="4" w:space="0" w:color="000000"/>
              <w:left w:val="single" w:sz="4" w:space="0" w:color="000000"/>
              <w:bottom w:val="single" w:sz="4" w:space="0" w:color="000000"/>
              <w:right w:val="nil"/>
            </w:tcBorders>
            <w:hideMark/>
          </w:tcPr>
          <w:p w14:paraId="26967EE2" w14:textId="77777777" w:rsidR="00511A56" w:rsidRPr="001E1C13" w:rsidRDefault="00511A56">
            <w:pPr>
              <w:snapToGrid w:val="0"/>
              <w:ind w:firstLine="0"/>
              <w:jc w:val="left"/>
              <w:rPr>
                <w:color w:val="auto"/>
                <w:sz w:val="22"/>
              </w:rPr>
            </w:pPr>
            <w:r w:rsidRPr="001E1C13">
              <w:rPr>
                <w:color w:val="auto"/>
                <w:sz w:val="22"/>
                <w:szCs w:val="22"/>
              </w:rPr>
              <w:t>44</w:t>
            </w:r>
          </w:p>
        </w:tc>
        <w:tc>
          <w:tcPr>
            <w:tcW w:w="8435" w:type="dxa"/>
            <w:tcBorders>
              <w:top w:val="single" w:sz="4" w:space="0" w:color="000000"/>
              <w:left w:val="single" w:sz="4" w:space="0" w:color="000000"/>
              <w:bottom w:val="single" w:sz="4" w:space="0" w:color="000000"/>
              <w:right w:val="nil"/>
            </w:tcBorders>
            <w:hideMark/>
          </w:tcPr>
          <w:p w14:paraId="768E5B19" w14:textId="77777777" w:rsidR="00511A56" w:rsidRPr="001E1C13" w:rsidRDefault="00511A56">
            <w:pPr>
              <w:snapToGrid w:val="0"/>
              <w:rPr>
                <w:b/>
                <w:color w:val="auto"/>
                <w:sz w:val="22"/>
              </w:rPr>
            </w:pPr>
            <w:r w:rsidRPr="001E1C13">
              <w:rPr>
                <w:b/>
                <w:color w:val="auto"/>
                <w:sz w:val="22"/>
                <w:szCs w:val="22"/>
              </w:rPr>
              <w:t xml:space="preserve">Повреждение (ранение, разрыв, ожог) глотки, пищевода, желудка, кишечника, а также </w:t>
            </w:r>
            <w:proofErr w:type="spellStart"/>
            <w:r w:rsidRPr="001E1C13">
              <w:rPr>
                <w:b/>
                <w:color w:val="auto"/>
                <w:sz w:val="22"/>
                <w:szCs w:val="22"/>
              </w:rPr>
              <w:t>эзофагогастроскопия</w:t>
            </w:r>
            <w:proofErr w:type="spellEnd"/>
            <w:r w:rsidRPr="001E1C13">
              <w:rPr>
                <w:b/>
                <w:color w:val="auto"/>
                <w:sz w:val="22"/>
                <w:szCs w:val="22"/>
              </w:rPr>
              <w:t xml:space="preserve"> произведенная в связи с этими повреждениями или с целью удаления инородных тел пищевода, желудка, не повлекшее за собой функциональных нарушений </w:t>
            </w:r>
          </w:p>
        </w:tc>
        <w:tc>
          <w:tcPr>
            <w:tcW w:w="1158" w:type="dxa"/>
            <w:tcBorders>
              <w:top w:val="single" w:sz="4" w:space="0" w:color="000000"/>
              <w:left w:val="single" w:sz="4" w:space="0" w:color="000000"/>
              <w:bottom w:val="single" w:sz="4" w:space="0" w:color="000000"/>
              <w:right w:val="single" w:sz="4" w:space="0" w:color="000000"/>
            </w:tcBorders>
            <w:hideMark/>
          </w:tcPr>
          <w:p w14:paraId="4E49B45C" w14:textId="77777777" w:rsidR="00511A56" w:rsidRPr="001E1C13" w:rsidRDefault="00511A56">
            <w:pPr>
              <w:snapToGrid w:val="0"/>
              <w:rPr>
                <w:color w:val="auto"/>
                <w:sz w:val="22"/>
              </w:rPr>
            </w:pPr>
            <w:r w:rsidRPr="001E1C13">
              <w:rPr>
                <w:color w:val="auto"/>
                <w:sz w:val="22"/>
                <w:szCs w:val="22"/>
              </w:rPr>
              <w:t>5</w:t>
            </w:r>
          </w:p>
        </w:tc>
      </w:tr>
      <w:tr w:rsidR="00511A56" w:rsidRPr="001E1C13" w14:paraId="7635F479" w14:textId="77777777" w:rsidTr="00511A56">
        <w:tc>
          <w:tcPr>
            <w:tcW w:w="709" w:type="dxa"/>
            <w:tcBorders>
              <w:top w:val="single" w:sz="4" w:space="0" w:color="000000"/>
              <w:left w:val="single" w:sz="4" w:space="0" w:color="000000"/>
              <w:bottom w:val="single" w:sz="4" w:space="0" w:color="000000"/>
              <w:right w:val="nil"/>
            </w:tcBorders>
            <w:hideMark/>
          </w:tcPr>
          <w:p w14:paraId="15622AE5" w14:textId="77777777" w:rsidR="00511A56" w:rsidRPr="001E1C13" w:rsidRDefault="00511A56">
            <w:pPr>
              <w:snapToGrid w:val="0"/>
              <w:ind w:firstLine="0"/>
              <w:jc w:val="left"/>
              <w:rPr>
                <w:color w:val="auto"/>
                <w:sz w:val="22"/>
              </w:rPr>
            </w:pPr>
            <w:r w:rsidRPr="001E1C13">
              <w:rPr>
                <w:color w:val="auto"/>
                <w:sz w:val="22"/>
                <w:szCs w:val="22"/>
              </w:rPr>
              <w:t>45</w:t>
            </w:r>
          </w:p>
        </w:tc>
        <w:tc>
          <w:tcPr>
            <w:tcW w:w="8435" w:type="dxa"/>
            <w:tcBorders>
              <w:top w:val="single" w:sz="4" w:space="0" w:color="000000"/>
              <w:left w:val="single" w:sz="4" w:space="0" w:color="000000"/>
              <w:bottom w:val="single" w:sz="4" w:space="0" w:color="000000"/>
              <w:right w:val="nil"/>
            </w:tcBorders>
            <w:hideMark/>
          </w:tcPr>
          <w:p w14:paraId="72144EC2" w14:textId="77777777" w:rsidR="00511A56" w:rsidRPr="001E1C13" w:rsidRDefault="00511A56">
            <w:pPr>
              <w:snapToGrid w:val="0"/>
              <w:rPr>
                <w:b/>
                <w:color w:val="auto"/>
                <w:sz w:val="22"/>
              </w:rPr>
            </w:pPr>
            <w:r w:rsidRPr="001E1C13">
              <w:rPr>
                <w:b/>
                <w:color w:val="auto"/>
                <w:sz w:val="22"/>
                <w:szCs w:val="22"/>
              </w:rPr>
              <w:t xml:space="preserve">Повреждение (ранение, разрыв, ожог) пищевода, </w:t>
            </w:r>
            <w:proofErr w:type="gramStart"/>
            <w:r w:rsidRPr="001E1C13">
              <w:rPr>
                <w:b/>
                <w:color w:val="auto"/>
                <w:sz w:val="22"/>
                <w:szCs w:val="22"/>
              </w:rPr>
              <w:t xml:space="preserve">вызвавшее: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01E51D4" w14:textId="77777777" w:rsidR="00511A56" w:rsidRPr="001E1C13" w:rsidRDefault="00511A56">
            <w:pPr>
              <w:snapToGrid w:val="0"/>
              <w:rPr>
                <w:color w:val="auto"/>
                <w:sz w:val="22"/>
              </w:rPr>
            </w:pPr>
          </w:p>
        </w:tc>
      </w:tr>
      <w:tr w:rsidR="00511A56" w:rsidRPr="001E1C13" w14:paraId="1A9F7226" w14:textId="77777777" w:rsidTr="00511A56">
        <w:tc>
          <w:tcPr>
            <w:tcW w:w="709" w:type="dxa"/>
            <w:tcBorders>
              <w:top w:val="single" w:sz="4" w:space="0" w:color="000000"/>
              <w:left w:val="single" w:sz="4" w:space="0" w:color="000000"/>
              <w:bottom w:val="nil"/>
              <w:right w:val="nil"/>
            </w:tcBorders>
          </w:tcPr>
          <w:p w14:paraId="0EF0CA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987D16" w14:textId="77777777" w:rsidR="00511A56" w:rsidRPr="001E1C13" w:rsidRDefault="00511A56">
            <w:pPr>
              <w:snapToGrid w:val="0"/>
              <w:rPr>
                <w:color w:val="auto"/>
                <w:sz w:val="22"/>
              </w:rPr>
            </w:pPr>
            <w:r w:rsidRPr="001E1C13">
              <w:rPr>
                <w:color w:val="auto"/>
                <w:sz w:val="22"/>
                <w:szCs w:val="22"/>
              </w:rPr>
              <w:t xml:space="preserve">         а) сужение пищевода     </w:t>
            </w:r>
          </w:p>
        </w:tc>
        <w:tc>
          <w:tcPr>
            <w:tcW w:w="1158" w:type="dxa"/>
            <w:tcBorders>
              <w:top w:val="single" w:sz="4" w:space="0" w:color="000000"/>
              <w:left w:val="single" w:sz="4" w:space="0" w:color="000000"/>
              <w:bottom w:val="single" w:sz="4" w:space="0" w:color="000000"/>
              <w:right w:val="single" w:sz="4" w:space="0" w:color="000000"/>
            </w:tcBorders>
            <w:hideMark/>
          </w:tcPr>
          <w:p w14:paraId="63038F5B" w14:textId="77777777" w:rsidR="00511A56" w:rsidRPr="001E1C13" w:rsidRDefault="00511A56">
            <w:pPr>
              <w:snapToGrid w:val="0"/>
              <w:rPr>
                <w:color w:val="auto"/>
                <w:sz w:val="22"/>
              </w:rPr>
            </w:pPr>
            <w:r w:rsidRPr="001E1C13">
              <w:rPr>
                <w:color w:val="auto"/>
                <w:sz w:val="22"/>
                <w:szCs w:val="22"/>
              </w:rPr>
              <w:t>35</w:t>
            </w:r>
          </w:p>
        </w:tc>
      </w:tr>
      <w:tr w:rsidR="00511A56" w:rsidRPr="001E1C13" w14:paraId="49205069" w14:textId="77777777" w:rsidTr="00511A56">
        <w:tc>
          <w:tcPr>
            <w:tcW w:w="709" w:type="dxa"/>
            <w:tcBorders>
              <w:top w:val="nil"/>
              <w:left w:val="single" w:sz="4" w:space="0" w:color="000000"/>
              <w:bottom w:val="nil"/>
              <w:right w:val="nil"/>
            </w:tcBorders>
          </w:tcPr>
          <w:p w14:paraId="71EAD85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7A9F2E" w14:textId="77777777" w:rsidR="00511A56" w:rsidRPr="001E1C13" w:rsidRDefault="00511A56">
            <w:pPr>
              <w:snapToGrid w:val="0"/>
              <w:rPr>
                <w:color w:val="auto"/>
                <w:sz w:val="22"/>
              </w:rPr>
            </w:pPr>
            <w:r w:rsidRPr="001E1C13">
              <w:rPr>
                <w:color w:val="auto"/>
                <w:sz w:val="22"/>
                <w:szCs w:val="22"/>
              </w:rPr>
              <w:t xml:space="preserve">         б) непроходимость пищевода (при наличии </w:t>
            </w:r>
            <w:proofErr w:type="spellStart"/>
            <w:r w:rsidRPr="001E1C13">
              <w:rPr>
                <w:color w:val="auto"/>
                <w:sz w:val="22"/>
                <w:szCs w:val="22"/>
              </w:rPr>
              <w:t>гастростомы</w:t>
            </w:r>
            <w:proofErr w:type="spellEnd"/>
            <w:r w:rsidRPr="001E1C13">
              <w:rPr>
                <w:color w:val="auto"/>
                <w:sz w:val="22"/>
                <w:szCs w:val="22"/>
              </w:rPr>
              <w:t xml:space="preserve">), а также состояние после пластики пищевода </w:t>
            </w:r>
          </w:p>
        </w:tc>
        <w:tc>
          <w:tcPr>
            <w:tcW w:w="1158" w:type="dxa"/>
            <w:tcBorders>
              <w:top w:val="single" w:sz="4" w:space="0" w:color="000000"/>
              <w:left w:val="single" w:sz="4" w:space="0" w:color="000000"/>
              <w:bottom w:val="single" w:sz="4" w:space="0" w:color="000000"/>
              <w:right w:val="single" w:sz="4" w:space="0" w:color="000000"/>
            </w:tcBorders>
            <w:hideMark/>
          </w:tcPr>
          <w:p w14:paraId="50398140" w14:textId="77777777" w:rsidR="00511A56" w:rsidRPr="001E1C13" w:rsidRDefault="00511A56">
            <w:pPr>
              <w:snapToGrid w:val="0"/>
              <w:rPr>
                <w:color w:val="auto"/>
                <w:sz w:val="22"/>
              </w:rPr>
            </w:pPr>
            <w:r w:rsidRPr="001E1C13">
              <w:rPr>
                <w:color w:val="auto"/>
                <w:sz w:val="22"/>
                <w:szCs w:val="22"/>
              </w:rPr>
              <w:t>95</w:t>
            </w:r>
          </w:p>
        </w:tc>
      </w:tr>
      <w:tr w:rsidR="00511A56" w:rsidRPr="001E1C13" w14:paraId="16F964EB" w14:textId="77777777" w:rsidTr="00511A56">
        <w:tc>
          <w:tcPr>
            <w:tcW w:w="709" w:type="dxa"/>
            <w:tcBorders>
              <w:top w:val="nil"/>
              <w:left w:val="single" w:sz="4" w:space="0" w:color="000000"/>
              <w:bottom w:val="single" w:sz="4" w:space="0" w:color="000000"/>
              <w:right w:val="nil"/>
            </w:tcBorders>
          </w:tcPr>
          <w:p w14:paraId="77B9B60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A88AA8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Процент от страховой суммы, подлежащей выплате по ст.45, определяется не ранее чем через 6 месяцев со дня травмы. Ранее этого срока страховое обеспечение выплачивается предварительно по ст.44 и этот процент вычитается при принятии окончательного решения. </w:t>
            </w:r>
          </w:p>
        </w:tc>
        <w:tc>
          <w:tcPr>
            <w:tcW w:w="1158" w:type="dxa"/>
            <w:tcBorders>
              <w:top w:val="single" w:sz="4" w:space="0" w:color="000000"/>
              <w:left w:val="single" w:sz="4" w:space="0" w:color="000000"/>
              <w:bottom w:val="single" w:sz="4" w:space="0" w:color="000000"/>
              <w:right w:val="single" w:sz="4" w:space="0" w:color="000000"/>
            </w:tcBorders>
          </w:tcPr>
          <w:p w14:paraId="58037055" w14:textId="77777777" w:rsidR="00511A56" w:rsidRPr="001E1C13" w:rsidRDefault="00511A56">
            <w:pPr>
              <w:snapToGrid w:val="0"/>
              <w:rPr>
                <w:color w:val="auto"/>
                <w:sz w:val="22"/>
              </w:rPr>
            </w:pPr>
          </w:p>
        </w:tc>
      </w:tr>
      <w:tr w:rsidR="00511A56" w:rsidRPr="001E1C13" w14:paraId="0F7E1CA0" w14:textId="77777777" w:rsidTr="00511A56">
        <w:tc>
          <w:tcPr>
            <w:tcW w:w="709" w:type="dxa"/>
            <w:tcBorders>
              <w:top w:val="single" w:sz="4" w:space="0" w:color="000000"/>
              <w:left w:val="single" w:sz="4" w:space="0" w:color="000000"/>
              <w:bottom w:val="single" w:sz="4" w:space="0" w:color="000000"/>
              <w:right w:val="nil"/>
            </w:tcBorders>
            <w:hideMark/>
          </w:tcPr>
          <w:p w14:paraId="78A13E65" w14:textId="77777777" w:rsidR="00511A56" w:rsidRPr="001E1C13" w:rsidRDefault="00511A56">
            <w:pPr>
              <w:snapToGrid w:val="0"/>
              <w:ind w:firstLine="0"/>
              <w:jc w:val="left"/>
              <w:rPr>
                <w:color w:val="auto"/>
                <w:sz w:val="22"/>
              </w:rPr>
            </w:pPr>
            <w:r w:rsidRPr="001E1C13">
              <w:rPr>
                <w:color w:val="auto"/>
                <w:sz w:val="22"/>
                <w:szCs w:val="22"/>
              </w:rPr>
              <w:t>46</w:t>
            </w:r>
          </w:p>
        </w:tc>
        <w:tc>
          <w:tcPr>
            <w:tcW w:w="8435" w:type="dxa"/>
            <w:tcBorders>
              <w:top w:val="single" w:sz="4" w:space="0" w:color="000000"/>
              <w:left w:val="single" w:sz="4" w:space="0" w:color="000000"/>
              <w:bottom w:val="single" w:sz="4" w:space="0" w:color="000000"/>
              <w:right w:val="nil"/>
            </w:tcBorders>
            <w:hideMark/>
          </w:tcPr>
          <w:p w14:paraId="5CE39D47" w14:textId="77777777" w:rsidR="00511A56" w:rsidRPr="001E1C13" w:rsidRDefault="00511A56">
            <w:pPr>
              <w:snapToGrid w:val="0"/>
              <w:rPr>
                <w:b/>
                <w:color w:val="auto"/>
                <w:sz w:val="22"/>
              </w:rPr>
            </w:pPr>
            <w:r w:rsidRPr="001E1C13">
              <w:rPr>
                <w:b/>
                <w:color w:val="auto"/>
                <w:sz w:val="22"/>
                <w:szCs w:val="22"/>
              </w:rPr>
              <w:t xml:space="preserve">Повреждение (разрыв, ожог, ранение) органов пищеварения, случайное острое отравление,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3159EE9" w14:textId="77777777" w:rsidR="00511A56" w:rsidRPr="001E1C13" w:rsidRDefault="00511A56">
            <w:pPr>
              <w:snapToGrid w:val="0"/>
              <w:rPr>
                <w:color w:val="auto"/>
                <w:sz w:val="22"/>
              </w:rPr>
            </w:pPr>
          </w:p>
        </w:tc>
      </w:tr>
      <w:tr w:rsidR="00511A56" w:rsidRPr="001E1C13" w14:paraId="6CB13EAA" w14:textId="77777777" w:rsidTr="00511A56">
        <w:tc>
          <w:tcPr>
            <w:tcW w:w="709" w:type="dxa"/>
            <w:tcBorders>
              <w:top w:val="single" w:sz="4" w:space="0" w:color="000000"/>
              <w:left w:val="single" w:sz="4" w:space="0" w:color="000000"/>
              <w:bottom w:val="nil"/>
              <w:right w:val="nil"/>
            </w:tcBorders>
          </w:tcPr>
          <w:p w14:paraId="741CE0A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E2EE77" w14:textId="77777777" w:rsidR="00511A56" w:rsidRPr="001E1C13" w:rsidRDefault="00511A56">
            <w:pPr>
              <w:snapToGrid w:val="0"/>
              <w:rPr>
                <w:color w:val="auto"/>
                <w:sz w:val="22"/>
              </w:rPr>
            </w:pPr>
            <w:r w:rsidRPr="001E1C13">
              <w:rPr>
                <w:color w:val="auto"/>
                <w:sz w:val="22"/>
                <w:szCs w:val="22"/>
              </w:rPr>
              <w:t xml:space="preserve">         а) холецистит, дуоденит, гастрит, панкреатит, энтерит, колит, проктит, парапроктит    </w:t>
            </w:r>
          </w:p>
        </w:tc>
        <w:tc>
          <w:tcPr>
            <w:tcW w:w="1158" w:type="dxa"/>
            <w:tcBorders>
              <w:top w:val="single" w:sz="4" w:space="0" w:color="000000"/>
              <w:left w:val="single" w:sz="4" w:space="0" w:color="000000"/>
              <w:bottom w:val="single" w:sz="4" w:space="0" w:color="000000"/>
              <w:right w:val="single" w:sz="4" w:space="0" w:color="000000"/>
            </w:tcBorders>
            <w:hideMark/>
          </w:tcPr>
          <w:p w14:paraId="26E2FA83" w14:textId="77777777" w:rsidR="00511A56" w:rsidRPr="001E1C13" w:rsidRDefault="00511A56">
            <w:pPr>
              <w:snapToGrid w:val="0"/>
              <w:rPr>
                <w:color w:val="auto"/>
                <w:sz w:val="22"/>
              </w:rPr>
            </w:pPr>
            <w:r w:rsidRPr="001E1C13">
              <w:rPr>
                <w:color w:val="auto"/>
                <w:sz w:val="22"/>
                <w:szCs w:val="22"/>
              </w:rPr>
              <w:t>5</w:t>
            </w:r>
          </w:p>
        </w:tc>
      </w:tr>
      <w:tr w:rsidR="00511A56" w:rsidRPr="001E1C13" w14:paraId="3C7C75B4" w14:textId="77777777" w:rsidTr="00511A56">
        <w:tc>
          <w:tcPr>
            <w:tcW w:w="709" w:type="dxa"/>
            <w:tcBorders>
              <w:top w:val="nil"/>
              <w:left w:val="single" w:sz="4" w:space="0" w:color="000000"/>
              <w:bottom w:val="nil"/>
              <w:right w:val="nil"/>
            </w:tcBorders>
          </w:tcPr>
          <w:p w14:paraId="66BE001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1711DC" w14:textId="77777777" w:rsidR="00511A56" w:rsidRPr="001E1C13" w:rsidRDefault="00511A56">
            <w:pPr>
              <w:snapToGrid w:val="0"/>
              <w:rPr>
                <w:color w:val="auto"/>
                <w:sz w:val="22"/>
              </w:rPr>
            </w:pPr>
            <w:r w:rsidRPr="001E1C13">
              <w:rPr>
                <w:color w:val="auto"/>
                <w:sz w:val="22"/>
                <w:szCs w:val="22"/>
              </w:rPr>
              <w:t xml:space="preserve">         б) рубцовое сужение (деформацию) желудка, кишечника, заднепроходного отверстия      </w:t>
            </w:r>
          </w:p>
        </w:tc>
        <w:tc>
          <w:tcPr>
            <w:tcW w:w="1158" w:type="dxa"/>
            <w:tcBorders>
              <w:top w:val="single" w:sz="4" w:space="0" w:color="000000"/>
              <w:left w:val="single" w:sz="4" w:space="0" w:color="000000"/>
              <w:bottom w:val="single" w:sz="4" w:space="0" w:color="000000"/>
              <w:right w:val="single" w:sz="4" w:space="0" w:color="000000"/>
            </w:tcBorders>
            <w:hideMark/>
          </w:tcPr>
          <w:p w14:paraId="6A14D6AC" w14:textId="77777777" w:rsidR="00511A56" w:rsidRPr="001E1C13" w:rsidRDefault="00511A56">
            <w:pPr>
              <w:snapToGrid w:val="0"/>
              <w:rPr>
                <w:color w:val="auto"/>
                <w:sz w:val="22"/>
              </w:rPr>
            </w:pPr>
            <w:r w:rsidRPr="001E1C13">
              <w:rPr>
                <w:color w:val="auto"/>
                <w:sz w:val="22"/>
                <w:szCs w:val="22"/>
              </w:rPr>
              <w:t>15</w:t>
            </w:r>
          </w:p>
        </w:tc>
      </w:tr>
      <w:tr w:rsidR="00511A56" w:rsidRPr="001E1C13" w14:paraId="5BB73096" w14:textId="77777777" w:rsidTr="00511A56">
        <w:tc>
          <w:tcPr>
            <w:tcW w:w="709" w:type="dxa"/>
            <w:tcBorders>
              <w:top w:val="nil"/>
              <w:left w:val="single" w:sz="4" w:space="0" w:color="000000"/>
              <w:bottom w:val="nil"/>
              <w:right w:val="nil"/>
            </w:tcBorders>
          </w:tcPr>
          <w:p w14:paraId="0DBC3F7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DBF0EF" w14:textId="77777777" w:rsidR="00511A56" w:rsidRPr="001E1C13" w:rsidRDefault="00511A56">
            <w:pPr>
              <w:snapToGrid w:val="0"/>
              <w:rPr>
                <w:color w:val="auto"/>
                <w:sz w:val="22"/>
              </w:rPr>
            </w:pPr>
            <w:r w:rsidRPr="001E1C13">
              <w:rPr>
                <w:color w:val="auto"/>
                <w:sz w:val="22"/>
                <w:szCs w:val="22"/>
              </w:rPr>
              <w:t xml:space="preserve">         в) спаечную болезнь, состояние после операции по поводу спаечной непроходимости    </w:t>
            </w:r>
          </w:p>
        </w:tc>
        <w:tc>
          <w:tcPr>
            <w:tcW w:w="1158" w:type="dxa"/>
            <w:tcBorders>
              <w:top w:val="single" w:sz="4" w:space="0" w:color="000000"/>
              <w:left w:val="single" w:sz="4" w:space="0" w:color="000000"/>
              <w:bottom w:val="single" w:sz="4" w:space="0" w:color="000000"/>
              <w:right w:val="single" w:sz="4" w:space="0" w:color="000000"/>
            </w:tcBorders>
            <w:hideMark/>
          </w:tcPr>
          <w:p w14:paraId="55B6AA7C" w14:textId="77777777" w:rsidR="00511A56" w:rsidRPr="001E1C13" w:rsidRDefault="00511A56">
            <w:pPr>
              <w:snapToGrid w:val="0"/>
              <w:rPr>
                <w:color w:val="auto"/>
                <w:sz w:val="22"/>
              </w:rPr>
            </w:pPr>
            <w:r w:rsidRPr="001E1C13">
              <w:rPr>
                <w:color w:val="auto"/>
                <w:sz w:val="22"/>
                <w:szCs w:val="22"/>
              </w:rPr>
              <w:t>25</w:t>
            </w:r>
          </w:p>
        </w:tc>
      </w:tr>
      <w:tr w:rsidR="00511A56" w:rsidRPr="001E1C13" w14:paraId="70EB2F8B" w14:textId="77777777" w:rsidTr="00511A56">
        <w:tc>
          <w:tcPr>
            <w:tcW w:w="709" w:type="dxa"/>
            <w:tcBorders>
              <w:top w:val="nil"/>
              <w:left w:val="single" w:sz="4" w:space="0" w:color="000000"/>
              <w:bottom w:val="nil"/>
              <w:right w:val="nil"/>
            </w:tcBorders>
          </w:tcPr>
          <w:p w14:paraId="1DCFC6A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704DE8B" w14:textId="77777777" w:rsidR="00511A56" w:rsidRPr="001E1C13" w:rsidRDefault="00511A56">
            <w:pPr>
              <w:snapToGrid w:val="0"/>
              <w:rPr>
                <w:color w:val="auto"/>
                <w:sz w:val="22"/>
              </w:rPr>
            </w:pPr>
            <w:r w:rsidRPr="001E1C13">
              <w:rPr>
                <w:color w:val="auto"/>
                <w:sz w:val="22"/>
                <w:szCs w:val="22"/>
              </w:rPr>
              <w:t xml:space="preserve">         г) кишечный свищ, кишечно-влагалищный свищ, свищ поджелудочной железы     </w:t>
            </w:r>
          </w:p>
        </w:tc>
        <w:tc>
          <w:tcPr>
            <w:tcW w:w="1158" w:type="dxa"/>
            <w:tcBorders>
              <w:top w:val="single" w:sz="4" w:space="0" w:color="000000"/>
              <w:left w:val="single" w:sz="4" w:space="0" w:color="000000"/>
              <w:bottom w:val="single" w:sz="4" w:space="0" w:color="000000"/>
              <w:right w:val="single" w:sz="4" w:space="0" w:color="000000"/>
            </w:tcBorders>
            <w:hideMark/>
          </w:tcPr>
          <w:p w14:paraId="20DA473A" w14:textId="77777777" w:rsidR="00511A56" w:rsidRPr="001E1C13" w:rsidRDefault="00511A56">
            <w:pPr>
              <w:snapToGrid w:val="0"/>
              <w:rPr>
                <w:color w:val="auto"/>
                <w:sz w:val="22"/>
              </w:rPr>
            </w:pPr>
            <w:r w:rsidRPr="001E1C13">
              <w:rPr>
                <w:color w:val="auto"/>
                <w:sz w:val="22"/>
                <w:szCs w:val="22"/>
              </w:rPr>
              <w:t>50</w:t>
            </w:r>
          </w:p>
        </w:tc>
      </w:tr>
      <w:tr w:rsidR="00511A56" w:rsidRPr="001E1C13" w14:paraId="248447C7" w14:textId="77777777" w:rsidTr="00511A56">
        <w:tc>
          <w:tcPr>
            <w:tcW w:w="709" w:type="dxa"/>
            <w:tcBorders>
              <w:top w:val="nil"/>
              <w:left w:val="single" w:sz="4" w:space="0" w:color="000000"/>
              <w:bottom w:val="nil"/>
              <w:right w:val="nil"/>
            </w:tcBorders>
          </w:tcPr>
          <w:p w14:paraId="098BDF8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0B3DF2" w14:textId="77777777" w:rsidR="00511A56" w:rsidRPr="001E1C13" w:rsidRDefault="00511A56">
            <w:pPr>
              <w:snapToGrid w:val="0"/>
              <w:rPr>
                <w:color w:val="auto"/>
                <w:sz w:val="22"/>
              </w:rPr>
            </w:pPr>
            <w:r w:rsidRPr="001E1C13">
              <w:rPr>
                <w:color w:val="auto"/>
                <w:sz w:val="22"/>
                <w:szCs w:val="22"/>
              </w:rPr>
              <w:t xml:space="preserve">         д) противоестественный задний проход (</w:t>
            </w:r>
            <w:proofErr w:type="spellStart"/>
            <w:r w:rsidRPr="001E1C13">
              <w:rPr>
                <w:color w:val="auto"/>
                <w:sz w:val="22"/>
                <w:szCs w:val="22"/>
              </w:rPr>
              <w:t>колостома</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8544914" w14:textId="77777777" w:rsidR="00511A56" w:rsidRPr="001E1C13" w:rsidRDefault="00511A56">
            <w:pPr>
              <w:snapToGrid w:val="0"/>
              <w:rPr>
                <w:color w:val="auto"/>
                <w:sz w:val="22"/>
              </w:rPr>
            </w:pPr>
            <w:r w:rsidRPr="001E1C13">
              <w:rPr>
                <w:color w:val="auto"/>
                <w:sz w:val="22"/>
                <w:szCs w:val="22"/>
              </w:rPr>
              <w:t>100</w:t>
            </w:r>
          </w:p>
        </w:tc>
      </w:tr>
      <w:tr w:rsidR="00511A56" w:rsidRPr="001E1C13" w14:paraId="53E762C8" w14:textId="77777777" w:rsidTr="00511A56">
        <w:tc>
          <w:tcPr>
            <w:tcW w:w="709" w:type="dxa"/>
            <w:tcBorders>
              <w:top w:val="nil"/>
              <w:left w:val="single" w:sz="4" w:space="0" w:color="000000"/>
              <w:bottom w:val="nil"/>
              <w:right w:val="nil"/>
            </w:tcBorders>
          </w:tcPr>
          <w:p w14:paraId="01C26A0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1A6A1BA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осложнениях травмы, предусмотренных в подпунктах “а”, “б”, “в”, страховое обеспечение выплачивается при условии, что эти осложнения имеются по истечении 3 месяцев после травмы, а предусмотренные в подпунктах “г” и “</w:t>
            </w:r>
            <w:proofErr w:type="gramStart"/>
            <w:r w:rsidRPr="001E1C13">
              <w:rPr>
                <w:color w:val="auto"/>
                <w:sz w:val="22"/>
                <w:szCs w:val="22"/>
              </w:rPr>
              <w:t>д”  -</w:t>
            </w:r>
            <w:proofErr w:type="gramEnd"/>
            <w:r w:rsidRPr="001E1C13">
              <w:rPr>
                <w:color w:val="auto"/>
                <w:sz w:val="22"/>
                <w:szCs w:val="22"/>
              </w:rPr>
              <w:t xml:space="preserve"> по истечении 6 месяцев после травмы. Указанные осложнения травмы признаются только в том случае, если они подтверждены справкой лечебно-профилактического учреждения. Ранее этих сроков страховое обеспечение выплачивается по ст.44 и этот процент не вычитается при принятии окончательного решения.</w:t>
            </w:r>
          </w:p>
        </w:tc>
        <w:tc>
          <w:tcPr>
            <w:tcW w:w="1158" w:type="dxa"/>
            <w:tcBorders>
              <w:top w:val="single" w:sz="4" w:space="0" w:color="000000"/>
              <w:left w:val="single" w:sz="4" w:space="0" w:color="000000"/>
              <w:bottom w:val="nil"/>
              <w:right w:val="single" w:sz="4" w:space="0" w:color="000000"/>
            </w:tcBorders>
          </w:tcPr>
          <w:p w14:paraId="73B3CDB4" w14:textId="77777777" w:rsidR="00511A56" w:rsidRPr="001E1C13" w:rsidRDefault="00511A56">
            <w:pPr>
              <w:snapToGrid w:val="0"/>
              <w:rPr>
                <w:color w:val="auto"/>
                <w:sz w:val="22"/>
              </w:rPr>
            </w:pPr>
          </w:p>
        </w:tc>
      </w:tr>
      <w:tr w:rsidR="00511A56" w:rsidRPr="001E1C13" w14:paraId="27D841AD" w14:textId="77777777" w:rsidTr="00511A56">
        <w:tc>
          <w:tcPr>
            <w:tcW w:w="709" w:type="dxa"/>
            <w:tcBorders>
              <w:top w:val="nil"/>
              <w:left w:val="single" w:sz="4" w:space="0" w:color="000000"/>
              <w:bottom w:val="single" w:sz="4" w:space="0" w:color="000000"/>
              <w:right w:val="nil"/>
            </w:tcBorders>
          </w:tcPr>
          <w:p w14:paraId="6EC57E2D"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986774A" w14:textId="77777777" w:rsidR="00511A56" w:rsidRPr="001E1C13" w:rsidRDefault="00511A56">
            <w:pPr>
              <w:snapToGrid w:val="0"/>
              <w:rPr>
                <w:color w:val="auto"/>
                <w:sz w:val="22"/>
              </w:rPr>
            </w:pPr>
            <w:r w:rsidRPr="001E1C13">
              <w:rPr>
                <w:color w:val="auto"/>
                <w:sz w:val="22"/>
                <w:szCs w:val="22"/>
              </w:rPr>
              <w:t xml:space="preserve">2. Если в результате одной травмы возникнут осложнения, перечисленные в одном подпункте, страховое обеспечение выплачивается однократно. Однако, если возникли патологические изменения, перечисленные в разных подпунктах, страховое обеспечение выплачивается с учетом каждого из них путем </w:t>
            </w:r>
            <w:proofErr w:type="gramStart"/>
            <w:r w:rsidRPr="001E1C13">
              <w:rPr>
                <w:color w:val="auto"/>
                <w:sz w:val="22"/>
                <w:szCs w:val="22"/>
              </w:rPr>
              <w:t xml:space="preserve">суммирования.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269B1DF0" w14:textId="77777777" w:rsidR="00511A56" w:rsidRPr="001E1C13" w:rsidRDefault="00511A56">
            <w:pPr>
              <w:snapToGrid w:val="0"/>
              <w:rPr>
                <w:color w:val="auto"/>
                <w:sz w:val="22"/>
              </w:rPr>
            </w:pPr>
          </w:p>
        </w:tc>
      </w:tr>
      <w:tr w:rsidR="00511A56" w:rsidRPr="001E1C13" w14:paraId="365D347D" w14:textId="77777777" w:rsidTr="00511A56">
        <w:tc>
          <w:tcPr>
            <w:tcW w:w="709" w:type="dxa"/>
            <w:tcBorders>
              <w:top w:val="single" w:sz="4" w:space="0" w:color="000000"/>
              <w:left w:val="single" w:sz="4" w:space="0" w:color="000000"/>
              <w:bottom w:val="single" w:sz="4" w:space="0" w:color="000000"/>
              <w:right w:val="nil"/>
            </w:tcBorders>
            <w:hideMark/>
          </w:tcPr>
          <w:p w14:paraId="2E5C5A3F" w14:textId="77777777" w:rsidR="00511A56" w:rsidRPr="001E1C13" w:rsidRDefault="00511A56">
            <w:pPr>
              <w:snapToGrid w:val="0"/>
              <w:ind w:firstLine="0"/>
              <w:jc w:val="left"/>
              <w:rPr>
                <w:color w:val="auto"/>
                <w:sz w:val="22"/>
              </w:rPr>
            </w:pPr>
            <w:r w:rsidRPr="001E1C13">
              <w:rPr>
                <w:color w:val="auto"/>
                <w:sz w:val="22"/>
                <w:szCs w:val="22"/>
              </w:rPr>
              <w:t>47</w:t>
            </w:r>
          </w:p>
        </w:tc>
        <w:tc>
          <w:tcPr>
            <w:tcW w:w="8435" w:type="dxa"/>
            <w:tcBorders>
              <w:top w:val="single" w:sz="4" w:space="0" w:color="000000"/>
              <w:left w:val="single" w:sz="4" w:space="0" w:color="000000"/>
              <w:bottom w:val="nil"/>
              <w:right w:val="nil"/>
            </w:tcBorders>
            <w:hideMark/>
          </w:tcPr>
          <w:p w14:paraId="27FEF8E8" w14:textId="77777777" w:rsidR="00511A56" w:rsidRPr="001E1C13" w:rsidRDefault="00511A56">
            <w:pPr>
              <w:snapToGrid w:val="0"/>
              <w:rPr>
                <w:b/>
                <w:color w:val="auto"/>
                <w:sz w:val="22"/>
              </w:rPr>
            </w:pPr>
            <w:r w:rsidRPr="001E1C13">
              <w:rPr>
                <w:b/>
                <w:color w:val="auto"/>
                <w:sz w:val="22"/>
                <w:szCs w:val="22"/>
              </w:rPr>
              <w:t xml:space="preserve">Грыжа, образовавшаяся на месте повреждения передней брюшной стенки, диафрагмы или в области послеоперационного рубца, если операция проводилась в связи с травмой, или состояние после операции по поводу такой грыжи </w:t>
            </w:r>
          </w:p>
        </w:tc>
        <w:tc>
          <w:tcPr>
            <w:tcW w:w="1158" w:type="dxa"/>
            <w:tcBorders>
              <w:top w:val="single" w:sz="4" w:space="0" w:color="000000"/>
              <w:left w:val="single" w:sz="4" w:space="0" w:color="000000"/>
              <w:bottom w:val="nil"/>
              <w:right w:val="single" w:sz="4" w:space="0" w:color="000000"/>
            </w:tcBorders>
            <w:hideMark/>
          </w:tcPr>
          <w:p w14:paraId="7B9FA3D6" w14:textId="77777777" w:rsidR="00511A56" w:rsidRPr="001E1C13" w:rsidRDefault="00511A56">
            <w:pPr>
              <w:snapToGrid w:val="0"/>
              <w:rPr>
                <w:color w:val="auto"/>
                <w:sz w:val="22"/>
              </w:rPr>
            </w:pPr>
            <w:r w:rsidRPr="001E1C13">
              <w:rPr>
                <w:color w:val="auto"/>
                <w:sz w:val="22"/>
                <w:szCs w:val="22"/>
              </w:rPr>
              <w:t>10</w:t>
            </w:r>
          </w:p>
        </w:tc>
      </w:tr>
      <w:tr w:rsidR="00511A56" w:rsidRPr="001E1C13" w14:paraId="47292F03" w14:textId="77777777" w:rsidTr="00511A56">
        <w:tc>
          <w:tcPr>
            <w:tcW w:w="709" w:type="dxa"/>
            <w:tcBorders>
              <w:top w:val="single" w:sz="4" w:space="0" w:color="000000"/>
              <w:left w:val="single" w:sz="4" w:space="0" w:color="000000"/>
              <w:bottom w:val="nil"/>
              <w:right w:val="nil"/>
            </w:tcBorders>
          </w:tcPr>
          <w:p w14:paraId="30B3810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716A507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color w:val="auto"/>
                <w:sz w:val="22"/>
                <w:szCs w:val="22"/>
              </w:rPr>
              <w:t>: 1. Страховое обеспечение по ст.47 выплачивается дополнительно к страховому обеспечению, определенному в связи с травмой органов живота, если она явилась прямым последствием этой травмы.</w:t>
            </w:r>
          </w:p>
        </w:tc>
        <w:tc>
          <w:tcPr>
            <w:tcW w:w="1158" w:type="dxa"/>
            <w:tcBorders>
              <w:top w:val="nil"/>
              <w:left w:val="single" w:sz="4" w:space="0" w:color="000000"/>
              <w:bottom w:val="nil"/>
              <w:right w:val="single" w:sz="4" w:space="0" w:color="000000"/>
            </w:tcBorders>
          </w:tcPr>
          <w:p w14:paraId="169E04C1" w14:textId="77777777" w:rsidR="00511A56" w:rsidRPr="001E1C13" w:rsidRDefault="00511A56">
            <w:pPr>
              <w:snapToGrid w:val="0"/>
              <w:rPr>
                <w:color w:val="auto"/>
                <w:sz w:val="22"/>
              </w:rPr>
            </w:pPr>
          </w:p>
        </w:tc>
      </w:tr>
      <w:tr w:rsidR="00511A56" w:rsidRPr="001E1C13" w14:paraId="2012F708" w14:textId="77777777" w:rsidTr="00511A56">
        <w:tc>
          <w:tcPr>
            <w:tcW w:w="709" w:type="dxa"/>
            <w:tcBorders>
              <w:top w:val="nil"/>
              <w:left w:val="single" w:sz="4" w:space="0" w:color="000000"/>
              <w:bottom w:val="single" w:sz="4" w:space="0" w:color="000000"/>
              <w:right w:val="nil"/>
            </w:tcBorders>
          </w:tcPr>
          <w:p w14:paraId="11FD6A32"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1DFCD6A" w14:textId="77777777" w:rsidR="00511A56" w:rsidRPr="001E1C13" w:rsidRDefault="00511A56">
            <w:pPr>
              <w:snapToGrid w:val="0"/>
              <w:rPr>
                <w:color w:val="auto"/>
                <w:sz w:val="22"/>
              </w:rPr>
            </w:pPr>
            <w:r w:rsidRPr="001E1C13">
              <w:rPr>
                <w:color w:val="auto"/>
                <w:sz w:val="22"/>
                <w:szCs w:val="22"/>
              </w:rPr>
              <w:t xml:space="preserve">2. Грыжи живота (пупочные, белой линии, паховые и пахово-мошоночные), возникшие в результате поднятия тяжести, не дают оснований для страховой </w:t>
            </w:r>
            <w:proofErr w:type="gramStart"/>
            <w:r w:rsidRPr="001E1C13">
              <w:rPr>
                <w:color w:val="auto"/>
                <w:sz w:val="22"/>
                <w:szCs w:val="22"/>
              </w:rPr>
              <w:t xml:space="preserve">выплаты.  </w:t>
            </w:r>
            <w:proofErr w:type="gramEnd"/>
          </w:p>
        </w:tc>
        <w:tc>
          <w:tcPr>
            <w:tcW w:w="1158" w:type="dxa"/>
            <w:tcBorders>
              <w:top w:val="nil"/>
              <w:left w:val="single" w:sz="4" w:space="0" w:color="000000"/>
              <w:bottom w:val="single" w:sz="4" w:space="0" w:color="000000"/>
              <w:right w:val="single" w:sz="4" w:space="0" w:color="000000"/>
            </w:tcBorders>
          </w:tcPr>
          <w:p w14:paraId="41D83FC3" w14:textId="77777777" w:rsidR="00511A56" w:rsidRPr="001E1C13" w:rsidRDefault="00511A56">
            <w:pPr>
              <w:snapToGrid w:val="0"/>
              <w:rPr>
                <w:color w:val="auto"/>
                <w:sz w:val="22"/>
              </w:rPr>
            </w:pPr>
          </w:p>
        </w:tc>
      </w:tr>
      <w:tr w:rsidR="00511A56" w:rsidRPr="001E1C13" w14:paraId="44B7088B" w14:textId="77777777" w:rsidTr="00511A56">
        <w:tc>
          <w:tcPr>
            <w:tcW w:w="709" w:type="dxa"/>
            <w:tcBorders>
              <w:top w:val="single" w:sz="4" w:space="0" w:color="000000"/>
              <w:left w:val="single" w:sz="4" w:space="0" w:color="000000"/>
              <w:bottom w:val="single" w:sz="4" w:space="0" w:color="000000"/>
              <w:right w:val="nil"/>
            </w:tcBorders>
            <w:hideMark/>
          </w:tcPr>
          <w:p w14:paraId="129BA38F" w14:textId="77777777" w:rsidR="00511A56" w:rsidRPr="001E1C13" w:rsidRDefault="00511A56">
            <w:pPr>
              <w:snapToGrid w:val="0"/>
              <w:ind w:firstLine="0"/>
              <w:jc w:val="left"/>
              <w:rPr>
                <w:color w:val="auto"/>
                <w:sz w:val="22"/>
              </w:rPr>
            </w:pPr>
            <w:r w:rsidRPr="001E1C13">
              <w:rPr>
                <w:color w:val="auto"/>
                <w:sz w:val="22"/>
                <w:szCs w:val="22"/>
              </w:rPr>
              <w:t>48</w:t>
            </w:r>
          </w:p>
        </w:tc>
        <w:tc>
          <w:tcPr>
            <w:tcW w:w="8435" w:type="dxa"/>
            <w:tcBorders>
              <w:top w:val="single" w:sz="4" w:space="0" w:color="000000"/>
              <w:left w:val="single" w:sz="4" w:space="0" w:color="000000"/>
              <w:bottom w:val="single" w:sz="4" w:space="0" w:color="000000"/>
              <w:right w:val="nil"/>
            </w:tcBorders>
            <w:hideMark/>
          </w:tcPr>
          <w:p w14:paraId="77DE5A85" w14:textId="77777777" w:rsidR="00511A56" w:rsidRPr="001E1C13" w:rsidRDefault="00511A56">
            <w:pPr>
              <w:snapToGrid w:val="0"/>
              <w:rPr>
                <w:color w:val="auto"/>
                <w:sz w:val="22"/>
              </w:rPr>
            </w:pPr>
            <w:r w:rsidRPr="001E1C13">
              <w:rPr>
                <w:color w:val="auto"/>
                <w:sz w:val="22"/>
                <w:szCs w:val="22"/>
              </w:rPr>
              <w:t xml:space="preserve">Повреждение печени в результате травмы или случайного острого отравления, повлекшее за </w:t>
            </w:r>
            <w:proofErr w:type="gramStart"/>
            <w:r w:rsidRPr="001E1C13">
              <w:rPr>
                <w:color w:val="auto"/>
                <w:sz w:val="22"/>
                <w:szCs w:val="22"/>
              </w:rPr>
              <w:t xml:space="preserve">собой: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8439BA6" w14:textId="77777777" w:rsidR="00511A56" w:rsidRPr="001E1C13" w:rsidRDefault="00511A56">
            <w:pPr>
              <w:snapToGrid w:val="0"/>
              <w:rPr>
                <w:color w:val="auto"/>
                <w:sz w:val="22"/>
              </w:rPr>
            </w:pPr>
          </w:p>
        </w:tc>
      </w:tr>
      <w:tr w:rsidR="00511A56" w:rsidRPr="001E1C13" w14:paraId="5889EDF4" w14:textId="77777777" w:rsidTr="00511A56">
        <w:tc>
          <w:tcPr>
            <w:tcW w:w="709" w:type="dxa"/>
            <w:tcBorders>
              <w:top w:val="single" w:sz="4" w:space="0" w:color="000000"/>
              <w:left w:val="single" w:sz="4" w:space="0" w:color="000000"/>
              <w:bottom w:val="nil"/>
              <w:right w:val="nil"/>
            </w:tcBorders>
          </w:tcPr>
          <w:p w14:paraId="3CCFA32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4B2BCCE"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подкапсульный</w:t>
            </w:r>
            <w:proofErr w:type="spellEnd"/>
            <w:r w:rsidRPr="001E1C13">
              <w:rPr>
                <w:color w:val="auto"/>
                <w:sz w:val="22"/>
                <w:szCs w:val="22"/>
              </w:rPr>
              <w:t xml:space="preserve"> разрыв печени, не потребовавший оперативного вмешательства, гепатит, сывороточный гепатит, </w:t>
            </w:r>
            <w:proofErr w:type="spellStart"/>
            <w:r w:rsidRPr="001E1C13">
              <w:rPr>
                <w:color w:val="auto"/>
                <w:sz w:val="22"/>
                <w:szCs w:val="22"/>
              </w:rPr>
              <w:t>развившийся</w:t>
            </w:r>
            <w:proofErr w:type="spellEnd"/>
            <w:r w:rsidRPr="001E1C13">
              <w:rPr>
                <w:color w:val="auto"/>
                <w:sz w:val="22"/>
                <w:szCs w:val="22"/>
              </w:rPr>
              <w:t xml:space="preserve"> непосредственно в связи с травмой, </w:t>
            </w:r>
            <w:proofErr w:type="spellStart"/>
            <w:r w:rsidRPr="001E1C13">
              <w:rPr>
                <w:color w:val="auto"/>
                <w:sz w:val="22"/>
                <w:szCs w:val="22"/>
              </w:rPr>
              <w:t>гепатоз</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801CFB3" w14:textId="77777777" w:rsidR="00511A56" w:rsidRPr="001E1C13" w:rsidRDefault="00511A56">
            <w:pPr>
              <w:snapToGrid w:val="0"/>
              <w:rPr>
                <w:color w:val="auto"/>
                <w:sz w:val="22"/>
              </w:rPr>
            </w:pPr>
            <w:r w:rsidRPr="001E1C13">
              <w:rPr>
                <w:color w:val="auto"/>
                <w:sz w:val="22"/>
                <w:szCs w:val="22"/>
              </w:rPr>
              <w:t>5</w:t>
            </w:r>
          </w:p>
        </w:tc>
      </w:tr>
      <w:tr w:rsidR="00511A56" w:rsidRPr="001E1C13" w14:paraId="7AD48E4F" w14:textId="77777777" w:rsidTr="00511A56">
        <w:tc>
          <w:tcPr>
            <w:tcW w:w="709" w:type="dxa"/>
            <w:tcBorders>
              <w:top w:val="nil"/>
              <w:left w:val="single" w:sz="4" w:space="0" w:color="000000"/>
              <w:bottom w:val="single" w:sz="4" w:space="0" w:color="000000"/>
              <w:right w:val="nil"/>
            </w:tcBorders>
          </w:tcPr>
          <w:p w14:paraId="3E7A81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B3FB9F" w14:textId="77777777" w:rsidR="00511A56" w:rsidRPr="001E1C13" w:rsidRDefault="00511A56">
            <w:pPr>
              <w:snapToGrid w:val="0"/>
              <w:rPr>
                <w:color w:val="auto"/>
                <w:sz w:val="22"/>
              </w:rPr>
            </w:pPr>
            <w:r w:rsidRPr="001E1C13">
              <w:rPr>
                <w:color w:val="auto"/>
                <w:sz w:val="22"/>
                <w:szCs w:val="22"/>
              </w:rPr>
              <w:t xml:space="preserve">        б) печеночную недостаточность </w:t>
            </w:r>
          </w:p>
        </w:tc>
        <w:tc>
          <w:tcPr>
            <w:tcW w:w="1158" w:type="dxa"/>
            <w:tcBorders>
              <w:top w:val="single" w:sz="4" w:space="0" w:color="000000"/>
              <w:left w:val="single" w:sz="4" w:space="0" w:color="000000"/>
              <w:bottom w:val="single" w:sz="4" w:space="0" w:color="000000"/>
              <w:right w:val="single" w:sz="4" w:space="0" w:color="000000"/>
            </w:tcBorders>
            <w:hideMark/>
          </w:tcPr>
          <w:p w14:paraId="1FC8F10F" w14:textId="77777777" w:rsidR="00511A56" w:rsidRPr="001E1C13" w:rsidRDefault="00511A56">
            <w:pPr>
              <w:snapToGrid w:val="0"/>
              <w:rPr>
                <w:color w:val="auto"/>
                <w:sz w:val="22"/>
              </w:rPr>
            </w:pPr>
            <w:r w:rsidRPr="001E1C13">
              <w:rPr>
                <w:color w:val="auto"/>
                <w:sz w:val="22"/>
                <w:szCs w:val="22"/>
              </w:rPr>
              <w:t>10</w:t>
            </w:r>
          </w:p>
        </w:tc>
      </w:tr>
      <w:tr w:rsidR="00511A56" w:rsidRPr="001E1C13" w14:paraId="689774F6" w14:textId="77777777" w:rsidTr="00511A56">
        <w:tc>
          <w:tcPr>
            <w:tcW w:w="709" w:type="dxa"/>
            <w:tcBorders>
              <w:top w:val="single" w:sz="4" w:space="0" w:color="000000"/>
              <w:left w:val="single" w:sz="4" w:space="0" w:color="000000"/>
              <w:bottom w:val="single" w:sz="4" w:space="0" w:color="000000"/>
              <w:right w:val="nil"/>
            </w:tcBorders>
            <w:hideMark/>
          </w:tcPr>
          <w:p w14:paraId="47645FF0" w14:textId="77777777" w:rsidR="00511A56" w:rsidRPr="001E1C13" w:rsidRDefault="00511A56">
            <w:pPr>
              <w:snapToGrid w:val="0"/>
              <w:ind w:firstLine="0"/>
              <w:jc w:val="left"/>
              <w:rPr>
                <w:color w:val="auto"/>
                <w:sz w:val="22"/>
              </w:rPr>
            </w:pPr>
            <w:r w:rsidRPr="001E1C13">
              <w:rPr>
                <w:color w:val="auto"/>
                <w:sz w:val="22"/>
                <w:szCs w:val="22"/>
              </w:rPr>
              <w:t>49</w:t>
            </w:r>
          </w:p>
        </w:tc>
        <w:tc>
          <w:tcPr>
            <w:tcW w:w="8435" w:type="dxa"/>
            <w:tcBorders>
              <w:top w:val="single" w:sz="4" w:space="0" w:color="000000"/>
              <w:left w:val="single" w:sz="4" w:space="0" w:color="000000"/>
              <w:bottom w:val="single" w:sz="4" w:space="0" w:color="000000"/>
              <w:right w:val="nil"/>
            </w:tcBorders>
            <w:hideMark/>
          </w:tcPr>
          <w:p w14:paraId="70C1621C" w14:textId="77777777" w:rsidR="00511A56" w:rsidRPr="001E1C13" w:rsidRDefault="00511A56">
            <w:pPr>
              <w:snapToGrid w:val="0"/>
              <w:rPr>
                <w:b/>
                <w:color w:val="auto"/>
                <w:sz w:val="22"/>
              </w:rPr>
            </w:pPr>
            <w:r w:rsidRPr="001E1C13">
              <w:rPr>
                <w:b/>
                <w:color w:val="auto"/>
                <w:sz w:val="22"/>
                <w:szCs w:val="22"/>
              </w:rPr>
              <w:t xml:space="preserve">Повреждение печени, желчного пузыря,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5DDC9E7" w14:textId="77777777" w:rsidR="00511A56" w:rsidRPr="001E1C13" w:rsidRDefault="00511A56">
            <w:pPr>
              <w:snapToGrid w:val="0"/>
              <w:rPr>
                <w:color w:val="auto"/>
                <w:sz w:val="22"/>
              </w:rPr>
            </w:pPr>
          </w:p>
        </w:tc>
      </w:tr>
      <w:tr w:rsidR="00511A56" w:rsidRPr="001E1C13" w14:paraId="6F1BB8B4" w14:textId="77777777" w:rsidTr="00511A56">
        <w:tc>
          <w:tcPr>
            <w:tcW w:w="709" w:type="dxa"/>
            <w:tcBorders>
              <w:top w:val="single" w:sz="4" w:space="0" w:color="000000"/>
              <w:left w:val="single" w:sz="4" w:space="0" w:color="000000"/>
              <w:bottom w:val="nil"/>
              <w:right w:val="nil"/>
            </w:tcBorders>
          </w:tcPr>
          <w:p w14:paraId="156EFD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E03B690"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ушивание</w:t>
            </w:r>
            <w:proofErr w:type="spellEnd"/>
            <w:r w:rsidRPr="001E1C13">
              <w:rPr>
                <w:color w:val="auto"/>
                <w:sz w:val="22"/>
                <w:szCs w:val="22"/>
              </w:rPr>
              <w:t xml:space="preserve"> разрывов печени или удаление желчного пузыря     </w:t>
            </w:r>
          </w:p>
        </w:tc>
        <w:tc>
          <w:tcPr>
            <w:tcW w:w="1158" w:type="dxa"/>
            <w:tcBorders>
              <w:top w:val="single" w:sz="4" w:space="0" w:color="000000"/>
              <w:left w:val="single" w:sz="4" w:space="0" w:color="000000"/>
              <w:bottom w:val="single" w:sz="4" w:space="0" w:color="000000"/>
              <w:right w:val="single" w:sz="4" w:space="0" w:color="000000"/>
            </w:tcBorders>
            <w:hideMark/>
          </w:tcPr>
          <w:p w14:paraId="4F7FA64D" w14:textId="77777777" w:rsidR="00511A56" w:rsidRPr="001E1C13" w:rsidRDefault="00511A56">
            <w:pPr>
              <w:snapToGrid w:val="0"/>
              <w:rPr>
                <w:color w:val="auto"/>
                <w:sz w:val="22"/>
              </w:rPr>
            </w:pPr>
            <w:r w:rsidRPr="001E1C13">
              <w:rPr>
                <w:color w:val="auto"/>
                <w:sz w:val="22"/>
                <w:szCs w:val="22"/>
              </w:rPr>
              <w:t>15</w:t>
            </w:r>
          </w:p>
        </w:tc>
      </w:tr>
      <w:tr w:rsidR="00511A56" w:rsidRPr="001E1C13" w14:paraId="5AD5633D" w14:textId="77777777" w:rsidTr="00511A56">
        <w:tc>
          <w:tcPr>
            <w:tcW w:w="709" w:type="dxa"/>
            <w:tcBorders>
              <w:top w:val="nil"/>
              <w:left w:val="single" w:sz="4" w:space="0" w:color="000000"/>
              <w:bottom w:val="nil"/>
              <w:right w:val="nil"/>
            </w:tcBorders>
          </w:tcPr>
          <w:p w14:paraId="1589BE5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57C747" w14:textId="77777777" w:rsidR="00511A56" w:rsidRPr="001E1C13" w:rsidRDefault="00511A56">
            <w:pPr>
              <w:snapToGrid w:val="0"/>
              <w:rPr>
                <w:color w:val="auto"/>
                <w:sz w:val="22"/>
              </w:rPr>
            </w:pPr>
            <w:r w:rsidRPr="001E1C13">
              <w:rPr>
                <w:color w:val="auto"/>
                <w:sz w:val="22"/>
                <w:szCs w:val="22"/>
              </w:rPr>
              <w:t xml:space="preserve">        б) </w:t>
            </w:r>
            <w:proofErr w:type="spellStart"/>
            <w:r w:rsidRPr="001E1C13">
              <w:rPr>
                <w:color w:val="auto"/>
                <w:sz w:val="22"/>
                <w:szCs w:val="22"/>
              </w:rPr>
              <w:t>ушивание</w:t>
            </w:r>
            <w:proofErr w:type="spellEnd"/>
            <w:r w:rsidRPr="001E1C13">
              <w:rPr>
                <w:color w:val="auto"/>
                <w:sz w:val="22"/>
                <w:szCs w:val="22"/>
              </w:rPr>
              <w:t xml:space="preserve"> разрывов печени и удаление желчного пузыря    </w:t>
            </w:r>
          </w:p>
        </w:tc>
        <w:tc>
          <w:tcPr>
            <w:tcW w:w="1158" w:type="dxa"/>
            <w:tcBorders>
              <w:top w:val="single" w:sz="4" w:space="0" w:color="000000"/>
              <w:left w:val="single" w:sz="4" w:space="0" w:color="000000"/>
              <w:bottom w:val="single" w:sz="4" w:space="0" w:color="000000"/>
              <w:right w:val="single" w:sz="4" w:space="0" w:color="000000"/>
            </w:tcBorders>
            <w:hideMark/>
          </w:tcPr>
          <w:p w14:paraId="2284C710" w14:textId="77777777" w:rsidR="00511A56" w:rsidRPr="001E1C13" w:rsidRDefault="00511A56">
            <w:pPr>
              <w:snapToGrid w:val="0"/>
              <w:rPr>
                <w:color w:val="auto"/>
                <w:sz w:val="22"/>
              </w:rPr>
            </w:pPr>
            <w:r w:rsidRPr="001E1C13">
              <w:rPr>
                <w:color w:val="auto"/>
                <w:sz w:val="22"/>
                <w:szCs w:val="22"/>
              </w:rPr>
              <w:t>20</w:t>
            </w:r>
          </w:p>
        </w:tc>
      </w:tr>
      <w:tr w:rsidR="00511A56" w:rsidRPr="001E1C13" w14:paraId="65592E18" w14:textId="77777777" w:rsidTr="00511A56">
        <w:tc>
          <w:tcPr>
            <w:tcW w:w="709" w:type="dxa"/>
            <w:tcBorders>
              <w:top w:val="nil"/>
              <w:left w:val="single" w:sz="4" w:space="0" w:color="000000"/>
              <w:bottom w:val="nil"/>
              <w:right w:val="nil"/>
            </w:tcBorders>
          </w:tcPr>
          <w:p w14:paraId="474CFE5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FC72281" w14:textId="77777777" w:rsidR="00511A56" w:rsidRPr="001E1C13" w:rsidRDefault="00511A56">
            <w:pPr>
              <w:snapToGrid w:val="0"/>
              <w:rPr>
                <w:color w:val="auto"/>
                <w:sz w:val="22"/>
              </w:rPr>
            </w:pPr>
            <w:r w:rsidRPr="001E1C13">
              <w:rPr>
                <w:color w:val="auto"/>
                <w:sz w:val="22"/>
                <w:szCs w:val="22"/>
              </w:rPr>
              <w:t xml:space="preserve">        в) удаление части печени    </w:t>
            </w:r>
          </w:p>
        </w:tc>
        <w:tc>
          <w:tcPr>
            <w:tcW w:w="1158" w:type="dxa"/>
            <w:tcBorders>
              <w:top w:val="single" w:sz="4" w:space="0" w:color="000000"/>
              <w:left w:val="single" w:sz="4" w:space="0" w:color="000000"/>
              <w:bottom w:val="single" w:sz="4" w:space="0" w:color="000000"/>
              <w:right w:val="single" w:sz="4" w:space="0" w:color="000000"/>
            </w:tcBorders>
            <w:hideMark/>
          </w:tcPr>
          <w:p w14:paraId="45839E35" w14:textId="77777777" w:rsidR="00511A56" w:rsidRPr="001E1C13" w:rsidRDefault="00511A56">
            <w:pPr>
              <w:snapToGrid w:val="0"/>
              <w:rPr>
                <w:color w:val="auto"/>
                <w:sz w:val="22"/>
              </w:rPr>
            </w:pPr>
            <w:r w:rsidRPr="001E1C13">
              <w:rPr>
                <w:color w:val="auto"/>
                <w:sz w:val="22"/>
                <w:szCs w:val="22"/>
              </w:rPr>
              <w:t>25</w:t>
            </w:r>
          </w:p>
        </w:tc>
      </w:tr>
      <w:tr w:rsidR="00511A56" w:rsidRPr="001E1C13" w14:paraId="26C46489" w14:textId="77777777" w:rsidTr="00511A56">
        <w:tc>
          <w:tcPr>
            <w:tcW w:w="709" w:type="dxa"/>
            <w:tcBorders>
              <w:top w:val="nil"/>
              <w:left w:val="single" w:sz="4" w:space="0" w:color="000000"/>
              <w:bottom w:val="single" w:sz="4" w:space="0" w:color="000000"/>
              <w:right w:val="nil"/>
            </w:tcBorders>
          </w:tcPr>
          <w:p w14:paraId="294A3C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024518" w14:textId="77777777" w:rsidR="00511A56" w:rsidRPr="001E1C13" w:rsidRDefault="00511A56">
            <w:pPr>
              <w:snapToGrid w:val="0"/>
              <w:rPr>
                <w:color w:val="auto"/>
                <w:sz w:val="22"/>
              </w:rPr>
            </w:pPr>
            <w:r w:rsidRPr="001E1C13">
              <w:rPr>
                <w:color w:val="auto"/>
                <w:sz w:val="22"/>
                <w:szCs w:val="22"/>
              </w:rPr>
              <w:t xml:space="preserve">        г) удаление части печени и желчного пузыря</w:t>
            </w:r>
          </w:p>
        </w:tc>
        <w:tc>
          <w:tcPr>
            <w:tcW w:w="1158" w:type="dxa"/>
            <w:tcBorders>
              <w:top w:val="single" w:sz="4" w:space="0" w:color="000000"/>
              <w:left w:val="single" w:sz="4" w:space="0" w:color="000000"/>
              <w:bottom w:val="single" w:sz="4" w:space="0" w:color="000000"/>
              <w:right w:val="single" w:sz="4" w:space="0" w:color="000000"/>
            </w:tcBorders>
            <w:hideMark/>
          </w:tcPr>
          <w:p w14:paraId="122168F6" w14:textId="77777777" w:rsidR="00511A56" w:rsidRPr="001E1C13" w:rsidRDefault="00511A56">
            <w:pPr>
              <w:snapToGrid w:val="0"/>
              <w:rPr>
                <w:color w:val="auto"/>
                <w:sz w:val="22"/>
              </w:rPr>
            </w:pPr>
            <w:r w:rsidRPr="001E1C13">
              <w:rPr>
                <w:color w:val="auto"/>
                <w:sz w:val="22"/>
                <w:szCs w:val="22"/>
              </w:rPr>
              <w:t>35</w:t>
            </w:r>
          </w:p>
        </w:tc>
      </w:tr>
      <w:tr w:rsidR="00511A56" w:rsidRPr="001E1C13" w14:paraId="1762FC9C" w14:textId="77777777" w:rsidTr="00511A56">
        <w:tc>
          <w:tcPr>
            <w:tcW w:w="709" w:type="dxa"/>
            <w:tcBorders>
              <w:top w:val="single" w:sz="4" w:space="0" w:color="000000"/>
              <w:left w:val="single" w:sz="4" w:space="0" w:color="000000"/>
              <w:bottom w:val="single" w:sz="4" w:space="0" w:color="000000"/>
              <w:right w:val="nil"/>
            </w:tcBorders>
            <w:hideMark/>
          </w:tcPr>
          <w:p w14:paraId="575193F7" w14:textId="77777777" w:rsidR="00511A56" w:rsidRPr="001E1C13" w:rsidRDefault="00511A56">
            <w:pPr>
              <w:snapToGrid w:val="0"/>
              <w:ind w:firstLine="0"/>
              <w:jc w:val="left"/>
              <w:rPr>
                <w:color w:val="auto"/>
                <w:sz w:val="22"/>
              </w:rPr>
            </w:pPr>
            <w:r w:rsidRPr="001E1C13">
              <w:rPr>
                <w:color w:val="auto"/>
                <w:sz w:val="22"/>
                <w:szCs w:val="22"/>
              </w:rPr>
              <w:t>50</w:t>
            </w:r>
          </w:p>
        </w:tc>
        <w:tc>
          <w:tcPr>
            <w:tcW w:w="8435" w:type="dxa"/>
            <w:tcBorders>
              <w:top w:val="single" w:sz="4" w:space="0" w:color="000000"/>
              <w:left w:val="single" w:sz="4" w:space="0" w:color="000000"/>
              <w:bottom w:val="single" w:sz="4" w:space="0" w:color="000000"/>
              <w:right w:val="nil"/>
            </w:tcBorders>
            <w:hideMark/>
          </w:tcPr>
          <w:p w14:paraId="6FA64D69" w14:textId="77777777" w:rsidR="00511A56" w:rsidRPr="001E1C13" w:rsidRDefault="00511A56">
            <w:pPr>
              <w:snapToGrid w:val="0"/>
              <w:rPr>
                <w:b/>
                <w:color w:val="auto"/>
                <w:sz w:val="22"/>
              </w:rPr>
            </w:pPr>
            <w:r w:rsidRPr="001E1C13">
              <w:rPr>
                <w:b/>
                <w:color w:val="auto"/>
                <w:sz w:val="22"/>
                <w:szCs w:val="22"/>
              </w:rPr>
              <w:t xml:space="preserve">Повреждение селезенки,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9F49773" w14:textId="77777777" w:rsidR="00511A56" w:rsidRPr="001E1C13" w:rsidRDefault="00511A56">
            <w:pPr>
              <w:snapToGrid w:val="0"/>
              <w:rPr>
                <w:color w:val="auto"/>
                <w:sz w:val="22"/>
              </w:rPr>
            </w:pPr>
          </w:p>
        </w:tc>
      </w:tr>
      <w:tr w:rsidR="00511A56" w:rsidRPr="001E1C13" w14:paraId="5E30ECBA" w14:textId="77777777" w:rsidTr="00511A56">
        <w:tc>
          <w:tcPr>
            <w:tcW w:w="709" w:type="dxa"/>
            <w:tcBorders>
              <w:top w:val="single" w:sz="4" w:space="0" w:color="000000"/>
              <w:left w:val="single" w:sz="4" w:space="0" w:color="000000"/>
              <w:bottom w:val="nil"/>
              <w:right w:val="nil"/>
            </w:tcBorders>
          </w:tcPr>
          <w:p w14:paraId="4B819A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0C4D6F"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подкапсульный</w:t>
            </w:r>
            <w:proofErr w:type="spellEnd"/>
            <w:r w:rsidRPr="001E1C13">
              <w:rPr>
                <w:color w:val="auto"/>
                <w:sz w:val="22"/>
                <w:szCs w:val="22"/>
              </w:rPr>
              <w:t xml:space="preserve"> разрыв селезенки, не потребовавший оперативного вмешательства</w:t>
            </w:r>
          </w:p>
        </w:tc>
        <w:tc>
          <w:tcPr>
            <w:tcW w:w="1158" w:type="dxa"/>
            <w:tcBorders>
              <w:top w:val="single" w:sz="4" w:space="0" w:color="000000"/>
              <w:left w:val="single" w:sz="4" w:space="0" w:color="000000"/>
              <w:bottom w:val="single" w:sz="4" w:space="0" w:color="000000"/>
              <w:right w:val="single" w:sz="4" w:space="0" w:color="000000"/>
            </w:tcBorders>
            <w:hideMark/>
          </w:tcPr>
          <w:p w14:paraId="61037F21" w14:textId="77777777" w:rsidR="00511A56" w:rsidRPr="001E1C13" w:rsidRDefault="00511A56">
            <w:pPr>
              <w:snapToGrid w:val="0"/>
              <w:rPr>
                <w:color w:val="auto"/>
                <w:sz w:val="22"/>
              </w:rPr>
            </w:pPr>
            <w:r w:rsidRPr="001E1C13">
              <w:rPr>
                <w:color w:val="auto"/>
                <w:sz w:val="22"/>
                <w:szCs w:val="22"/>
              </w:rPr>
              <w:t>5</w:t>
            </w:r>
          </w:p>
        </w:tc>
      </w:tr>
      <w:tr w:rsidR="00511A56" w:rsidRPr="001E1C13" w14:paraId="21470772" w14:textId="77777777" w:rsidTr="00511A56">
        <w:tc>
          <w:tcPr>
            <w:tcW w:w="709" w:type="dxa"/>
            <w:tcBorders>
              <w:top w:val="nil"/>
              <w:left w:val="single" w:sz="4" w:space="0" w:color="000000"/>
              <w:bottom w:val="single" w:sz="4" w:space="0" w:color="000000"/>
              <w:right w:val="nil"/>
            </w:tcBorders>
          </w:tcPr>
          <w:p w14:paraId="15F690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F0B0064" w14:textId="77777777" w:rsidR="00511A56" w:rsidRPr="001E1C13" w:rsidRDefault="00511A56">
            <w:pPr>
              <w:snapToGrid w:val="0"/>
              <w:rPr>
                <w:color w:val="auto"/>
                <w:sz w:val="22"/>
              </w:rPr>
            </w:pPr>
            <w:r w:rsidRPr="001E1C13">
              <w:rPr>
                <w:color w:val="auto"/>
                <w:sz w:val="22"/>
                <w:szCs w:val="22"/>
              </w:rPr>
              <w:t xml:space="preserve">        б) удаление селезенки</w:t>
            </w:r>
          </w:p>
        </w:tc>
        <w:tc>
          <w:tcPr>
            <w:tcW w:w="1158" w:type="dxa"/>
            <w:tcBorders>
              <w:top w:val="single" w:sz="4" w:space="0" w:color="000000"/>
              <w:left w:val="single" w:sz="4" w:space="0" w:color="000000"/>
              <w:bottom w:val="single" w:sz="4" w:space="0" w:color="000000"/>
              <w:right w:val="single" w:sz="4" w:space="0" w:color="000000"/>
            </w:tcBorders>
            <w:hideMark/>
          </w:tcPr>
          <w:p w14:paraId="541AC010" w14:textId="77777777" w:rsidR="00511A56" w:rsidRPr="001E1C13" w:rsidRDefault="00511A56">
            <w:pPr>
              <w:snapToGrid w:val="0"/>
              <w:rPr>
                <w:color w:val="auto"/>
                <w:sz w:val="22"/>
              </w:rPr>
            </w:pPr>
            <w:r w:rsidRPr="001E1C13">
              <w:rPr>
                <w:color w:val="auto"/>
                <w:sz w:val="22"/>
                <w:szCs w:val="22"/>
              </w:rPr>
              <w:t>30</w:t>
            </w:r>
          </w:p>
        </w:tc>
      </w:tr>
      <w:tr w:rsidR="00511A56" w:rsidRPr="001E1C13" w14:paraId="7DDEB569" w14:textId="77777777" w:rsidTr="00511A56">
        <w:tc>
          <w:tcPr>
            <w:tcW w:w="709" w:type="dxa"/>
            <w:tcBorders>
              <w:top w:val="single" w:sz="4" w:space="0" w:color="000000"/>
              <w:left w:val="single" w:sz="4" w:space="0" w:color="000000"/>
              <w:bottom w:val="single" w:sz="4" w:space="0" w:color="000000"/>
              <w:right w:val="nil"/>
            </w:tcBorders>
            <w:hideMark/>
          </w:tcPr>
          <w:p w14:paraId="3CF56DE4" w14:textId="77777777" w:rsidR="00511A56" w:rsidRPr="001E1C13" w:rsidRDefault="00511A56">
            <w:pPr>
              <w:snapToGrid w:val="0"/>
              <w:ind w:firstLine="0"/>
              <w:jc w:val="left"/>
              <w:rPr>
                <w:color w:val="auto"/>
                <w:sz w:val="22"/>
              </w:rPr>
            </w:pPr>
            <w:r w:rsidRPr="001E1C13">
              <w:rPr>
                <w:color w:val="auto"/>
                <w:sz w:val="22"/>
                <w:szCs w:val="22"/>
              </w:rPr>
              <w:t>51</w:t>
            </w:r>
          </w:p>
        </w:tc>
        <w:tc>
          <w:tcPr>
            <w:tcW w:w="8435" w:type="dxa"/>
            <w:tcBorders>
              <w:top w:val="single" w:sz="4" w:space="0" w:color="000000"/>
              <w:left w:val="single" w:sz="4" w:space="0" w:color="000000"/>
              <w:bottom w:val="single" w:sz="4" w:space="0" w:color="000000"/>
              <w:right w:val="nil"/>
            </w:tcBorders>
            <w:hideMark/>
          </w:tcPr>
          <w:p w14:paraId="2E8596A0" w14:textId="77777777" w:rsidR="00511A56" w:rsidRPr="001E1C13" w:rsidRDefault="00511A56">
            <w:pPr>
              <w:snapToGrid w:val="0"/>
              <w:rPr>
                <w:b/>
                <w:color w:val="auto"/>
                <w:sz w:val="22"/>
              </w:rPr>
            </w:pPr>
            <w:r w:rsidRPr="001E1C13">
              <w:rPr>
                <w:b/>
                <w:color w:val="auto"/>
                <w:sz w:val="22"/>
                <w:szCs w:val="22"/>
              </w:rPr>
              <w:t xml:space="preserve">Повреждение желудка, поджелудочной железы, кишечника, брыжейки,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5F046F3" w14:textId="77777777" w:rsidR="00511A56" w:rsidRPr="001E1C13" w:rsidRDefault="00511A56">
            <w:pPr>
              <w:snapToGrid w:val="0"/>
              <w:rPr>
                <w:color w:val="auto"/>
                <w:sz w:val="22"/>
              </w:rPr>
            </w:pPr>
          </w:p>
        </w:tc>
      </w:tr>
      <w:tr w:rsidR="00511A56" w:rsidRPr="001E1C13" w14:paraId="1FBFA336" w14:textId="77777777" w:rsidTr="00511A56">
        <w:tc>
          <w:tcPr>
            <w:tcW w:w="709" w:type="dxa"/>
            <w:tcBorders>
              <w:top w:val="single" w:sz="4" w:space="0" w:color="000000"/>
              <w:left w:val="single" w:sz="4" w:space="0" w:color="000000"/>
              <w:bottom w:val="nil"/>
              <w:right w:val="nil"/>
            </w:tcBorders>
          </w:tcPr>
          <w:p w14:paraId="63E274E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AABFC6" w14:textId="77777777" w:rsidR="00511A56" w:rsidRPr="001E1C13" w:rsidRDefault="00511A56">
            <w:pPr>
              <w:snapToGrid w:val="0"/>
              <w:rPr>
                <w:color w:val="auto"/>
                <w:sz w:val="22"/>
              </w:rPr>
            </w:pPr>
            <w:r w:rsidRPr="001E1C13">
              <w:rPr>
                <w:color w:val="auto"/>
                <w:sz w:val="22"/>
                <w:szCs w:val="22"/>
              </w:rPr>
              <w:t xml:space="preserve">       а) образование ложной кисты поджелудочной железы    </w:t>
            </w:r>
          </w:p>
        </w:tc>
        <w:tc>
          <w:tcPr>
            <w:tcW w:w="1158" w:type="dxa"/>
            <w:tcBorders>
              <w:top w:val="single" w:sz="4" w:space="0" w:color="000000"/>
              <w:left w:val="single" w:sz="4" w:space="0" w:color="000000"/>
              <w:bottom w:val="single" w:sz="4" w:space="0" w:color="000000"/>
              <w:right w:val="single" w:sz="4" w:space="0" w:color="000000"/>
            </w:tcBorders>
            <w:hideMark/>
          </w:tcPr>
          <w:p w14:paraId="0E8BAEDA" w14:textId="77777777" w:rsidR="00511A56" w:rsidRPr="001E1C13" w:rsidRDefault="00511A56">
            <w:pPr>
              <w:snapToGrid w:val="0"/>
              <w:rPr>
                <w:color w:val="auto"/>
                <w:sz w:val="22"/>
              </w:rPr>
            </w:pPr>
            <w:r w:rsidRPr="001E1C13">
              <w:rPr>
                <w:color w:val="auto"/>
                <w:sz w:val="22"/>
                <w:szCs w:val="22"/>
              </w:rPr>
              <w:t>20</w:t>
            </w:r>
          </w:p>
        </w:tc>
      </w:tr>
      <w:tr w:rsidR="00511A56" w:rsidRPr="001E1C13" w14:paraId="267546F5" w14:textId="77777777" w:rsidTr="00511A56">
        <w:tc>
          <w:tcPr>
            <w:tcW w:w="709" w:type="dxa"/>
            <w:tcBorders>
              <w:top w:val="nil"/>
              <w:left w:val="single" w:sz="4" w:space="0" w:color="000000"/>
              <w:bottom w:val="nil"/>
              <w:right w:val="nil"/>
            </w:tcBorders>
          </w:tcPr>
          <w:p w14:paraId="15E51A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25FB02" w14:textId="77777777" w:rsidR="00511A56" w:rsidRPr="001E1C13" w:rsidRDefault="00511A56">
            <w:pPr>
              <w:snapToGrid w:val="0"/>
              <w:rPr>
                <w:color w:val="auto"/>
                <w:sz w:val="22"/>
              </w:rPr>
            </w:pPr>
            <w:r w:rsidRPr="001E1C13">
              <w:rPr>
                <w:color w:val="auto"/>
                <w:sz w:val="22"/>
                <w:szCs w:val="22"/>
              </w:rPr>
              <w:t xml:space="preserve">       б) резекцию желудка, кишечника, поджелудочной железы     </w:t>
            </w:r>
          </w:p>
        </w:tc>
        <w:tc>
          <w:tcPr>
            <w:tcW w:w="1158" w:type="dxa"/>
            <w:tcBorders>
              <w:top w:val="single" w:sz="4" w:space="0" w:color="000000"/>
              <w:left w:val="single" w:sz="4" w:space="0" w:color="000000"/>
              <w:bottom w:val="single" w:sz="4" w:space="0" w:color="000000"/>
              <w:right w:val="single" w:sz="4" w:space="0" w:color="000000"/>
            </w:tcBorders>
            <w:hideMark/>
          </w:tcPr>
          <w:p w14:paraId="791B46BA" w14:textId="77777777" w:rsidR="00511A56" w:rsidRPr="001E1C13" w:rsidRDefault="00511A56">
            <w:pPr>
              <w:snapToGrid w:val="0"/>
              <w:rPr>
                <w:color w:val="auto"/>
                <w:sz w:val="22"/>
              </w:rPr>
            </w:pPr>
            <w:r w:rsidRPr="001E1C13">
              <w:rPr>
                <w:color w:val="auto"/>
                <w:sz w:val="22"/>
                <w:szCs w:val="22"/>
              </w:rPr>
              <w:t>30</w:t>
            </w:r>
          </w:p>
        </w:tc>
      </w:tr>
      <w:tr w:rsidR="00511A56" w:rsidRPr="001E1C13" w14:paraId="08FCA883" w14:textId="77777777" w:rsidTr="00511A56">
        <w:tc>
          <w:tcPr>
            <w:tcW w:w="709" w:type="dxa"/>
            <w:tcBorders>
              <w:top w:val="nil"/>
              <w:left w:val="single" w:sz="4" w:space="0" w:color="000000"/>
              <w:bottom w:val="nil"/>
              <w:right w:val="nil"/>
            </w:tcBorders>
          </w:tcPr>
          <w:p w14:paraId="7C2FE25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0C2749" w14:textId="77777777" w:rsidR="00511A56" w:rsidRPr="001E1C13" w:rsidRDefault="00511A56">
            <w:pPr>
              <w:snapToGrid w:val="0"/>
              <w:rPr>
                <w:color w:val="auto"/>
                <w:sz w:val="22"/>
              </w:rPr>
            </w:pPr>
            <w:r w:rsidRPr="001E1C13">
              <w:rPr>
                <w:color w:val="auto"/>
                <w:sz w:val="22"/>
                <w:szCs w:val="22"/>
              </w:rPr>
              <w:t xml:space="preserve">       в) удаление желудка  </w:t>
            </w:r>
          </w:p>
        </w:tc>
        <w:tc>
          <w:tcPr>
            <w:tcW w:w="1158" w:type="dxa"/>
            <w:tcBorders>
              <w:top w:val="single" w:sz="4" w:space="0" w:color="000000"/>
              <w:left w:val="single" w:sz="4" w:space="0" w:color="000000"/>
              <w:bottom w:val="single" w:sz="4" w:space="0" w:color="000000"/>
              <w:right w:val="single" w:sz="4" w:space="0" w:color="000000"/>
            </w:tcBorders>
            <w:hideMark/>
          </w:tcPr>
          <w:p w14:paraId="714BEE2A" w14:textId="77777777" w:rsidR="00511A56" w:rsidRPr="001E1C13" w:rsidRDefault="00511A56">
            <w:pPr>
              <w:snapToGrid w:val="0"/>
              <w:rPr>
                <w:color w:val="auto"/>
                <w:sz w:val="22"/>
              </w:rPr>
            </w:pPr>
            <w:r w:rsidRPr="001E1C13">
              <w:rPr>
                <w:color w:val="auto"/>
                <w:sz w:val="22"/>
                <w:szCs w:val="22"/>
              </w:rPr>
              <w:t>60</w:t>
            </w:r>
          </w:p>
        </w:tc>
      </w:tr>
      <w:tr w:rsidR="00511A56" w:rsidRPr="001E1C13" w14:paraId="09A53491" w14:textId="77777777" w:rsidTr="00511A56">
        <w:tc>
          <w:tcPr>
            <w:tcW w:w="709" w:type="dxa"/>
            <w:tcBorders>
              <w:top w:val="nil"/>
              <w:left w:val="single" w:sz="4" w:space="0" w:color="000000"/>
              <w:bottom w:val="single" w:sz="4" w:space="0" w:color="000000"/>
              <w:right w:val="nil"/>
            </w:tcBorders>
          </w:tcPr>
          <w:p w14:paraId="5FD968C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9492AD"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При последствиях травмы, перечисленных в одном подпункте, страховое обеспечение выплачивается однократно. Однако, если травма различных органов повлечет за собой осложнения, указанные в различных подпунктах, страховое обеспечение выплачивается с учетом каждого из них путем суммирования. </w:t>
            </w:r>
          </w:p>
        </w:tc>
        <w:tc>
          <w:tcPr>
            <w:tcW w:w="1158" w:type="dxa"/>
            <w:tcBorders>
              <w:top w:val="single" w:sz="4" w:space="0" w:color="000000"/>
              <w:left w:val="single" w:sz="4" w:space="0" w:color="000000"/>
              <w:bottom w:val="single" w:sz="4" w:space="0" w:color="000000"/>
              <w:right w:val="single" w:sz="4" w:space="0" w:color="000000"/>
            </w:tcBorders>
          </w:tcPr>
          <w:p w14:paraId="08CBB32B" w14:textId="77777777" w:rsidR="00511A56" w:rsidRPr="001E1C13" w:rsidRDefault="00511A56">
            <w:pPr>
              <w:snapToGrid w:val="0"/>
              <w:rPr>
                <w:color w:val="auto"/>
                <w:sz w:val="22"/>
              </w:rPr>
            </w:pPr>
          </w:p>
        </w:tc>
      </w:tr>
      <w:tr w:rsidR="00511A56" w:rsidRPr="001E1C13" w14:paraId="498A6EE1" w14:textId="77777777" w:rsidTr="00511A56">
        <w:tc>
          <w:tcPr>
            <w:tcW w:w="709" w:type="dxa"/>
            <w:tcBorders>
              <w:top w:val="single" w:sz="4" w:space="0" w:color="000000"/>
              <w:left w:val="single" w:sz="4" w:space="0" w:color="000000"/>
              <w:bottom w:val="single" w:sz="4" w:space="0" w:color="000000"/>
              <w:right w:val="nil"/>
            </w:tcBorders>
            <w:hideMark/>
          </w:tcPr>
          <w:p w14:paraId="21DE5E24" w14:textId="77777777" w:rsidR="00511A56" w:rsidRPr="001E1C13" w:rsidRDefault="00511A56">
            <w:pPr>
              <w:snapToGrid w:val="0"/>
              <w:ind w:firstLine="0"/>
              <w:jc w:val="left"/>
              <w:rPr>
                <w:color w:val="auto"/>
                <w:sz w:val="22"/>
              </w:rPr>
            </w:pPr>
            <w:r w:rsidRPr="001E1C13">
              <w:rPr>
                <w:color w:val="auto"/>
                <w:sz w:val="22"/>
                <w:szCs w:val="22"/>
              </w:rPr>
              <w:t>52</w:t>
            </w:r>
          </w:p>
        </w:tc>
        <w:tc>
          <w:tcPr>
            <w:tcW w:w="8435" w:type="dxa"/>
            <w:tcBorders>
              <w:top w:val="single" w:sz="4" w:space="0" w:color="000000"/>
              <w:left w:val="single" w:sz="4" w:space="0" w:color="000000"/>
              <w:bottom w:val="single" w:sz="4" w:space="0" w:color="000000"/>
              <w:right w:val="nil"/>
            </w:tcBorders>
            <w:hideMark/>
          </w:tcPr>
          <w:p w14:paraId="6ACE5F25" w14:textId="77777777" w:rsidR="00511A56" w:rsidRPr="001E1C13" w:rsidRDefault="00511A56">
            <w:pPr>
              <w:snapToGrid w:val="0"/>
              <w:rPr>
                <w:b/>
                <w:color w:val="auto"/>
                <w:sz w:val="22"/>
              </w:rPr>
            </w:pPr>
            <w:r w:rsidRPr="001E1C13">
              <w:rPr>
                <w:b/>
                <w:color w:val="auto"/>
                <w:sz w:val="22"/>
                <w:szCs w:val="22"/>
              </w:rPr>
              <w:t xml:space="preserve">Повреждение органов живота, в связи с которым </w:t>
            </w:r>
            <w:proofErr w:type="gramStart"/>
            <w:r w:rsidRPr="001E1C13">
              <w:rPr>
                <w:b/>
                <w:color w:val="auto"/>
                <w:sz w:val="22"/>
                <w:szCs w:val="22"/>
              </w:rPr>
              <w:t>произведены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A250701" w14:textId="77777777" w:rsidR="00511A56" w:rsidRPr="001E1C13" w:rsidRDefault="00511A56">
            <w:pPr>
              <w:snapToGrid w:val="0"/>
              <w:rPr>
                <w:color w:val="auto"/>
                <w:sz w:val="22"/>
              </w:rPr>
            </w:pPr>
          </w:p>
        </w:tc>
      </w:tr>
      <w:tr w:rsidR="00511A56" w:rsidRPr="001E1C13" w14:paraId="7F73DEAB" w14:textId="77777777" w:rsidTr="00511A56">
        <w:tc>
          <w:tcPr>
            <w:tcW w:w="709" w:type="dxa"/>
            <w:tcBorders>
              <w:top w:val="single" w:sz="4" w:space="0" w:color="000000"/>
              <w:left w:val="single" w:sz="4" w:space="0" w:color="000000"/>
              <w:bottom w:val="nil"/>
              <w:right w:val="nil"/>
            </w:tcBorders>
          </w:tcPr>
          <w:p w14:paraId="5ECC8C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34E207" w14:textId="77777777" w:rsidR="00511A56" w:rsidRPr="001E1C13" w:rsidRDefault="00511A56">
            <w:pPr>
              <w:snapToGrid w:val="0"/>
              <w:rPr>
                <w:color w:val="auto"/>
                <w:sz w:val="22"/>
              </w:rPr>
            </w:pPr>
            <w:r w:rsidRPr="001E1C13">
              <w:rPr>
                <w:color w:val="auto"/>
                <w:sz w:val="22"/>
                <w:szCs w:val="22"/>
              </w:rPr>
              <w:t xml:space="preserve">        а) лапароскопия (</w:t>
            </w:r>
            <w:proofErr w:type="gramStart"/>
            <w:r w:rsidRPr="001E1C13">
              <w:rPr>
                <w:color w:val="auto"/>
                <w:sz w:val="22"/>
                <w:szCs w:val="22"/>
              </w:rPr>
              <w:t xml:space="preserve">лапароцентез)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4FD026F8" w14:textId="77777777" w:rsidR="00511A56" w:rsidRPr="001E1C13" w:rsidRDefault="00511A56">
            <w:pPr>
              <w:snapToGrid w:val="0"/>
              <w:rPr>
                <w:color w:val="auto"/>
                <w:sz w:val="22"/>
              </w:rPr>
            </w:pPr>
            <w:r w:rsidRPr="001E1C13">
              <w:rPr>
                <w:color w:val="auto"/>
                <w:sz w:val="22"/>
                <w:szCs w:val="22"/>
              </w:rPr>
              <w:t>5</w:t>
            </w:r>
          </w:p>
        </w:tc>
      </w:tr>
      <w:tr w:rsidR="00511A56" w:rsidRPr="001E1C13" w14:paraId="4B88E0B3" w14:textId="77777777" w:rsidTr="00511A56">
        <w:tc>
          <w:tcPr>
            <w:tcW w:w="709" w:type="dxa"/>
            <w:tcBorders>
              <w:top w:val="nil"/>
              <w:left w:val="single" w:sz="4" w:space="0" w:color="000000"/>
              <w:bottom w:val="nil"/>
              <w:right w:val="nil"/>
            </w:tcBorders>
          </w:tcPr>
          <w:p w14:paraId="1B32398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0D525F0" w14:textId="77777777" w:rsidR="00511A56" w:rsidRPr="001E1C13" w:rsidRDefault="00511A56">
            <w:pPr>
              <w:snapToGrid w:val="0"/>
              <w:rPr>
                <w:color w:val="auto"/>
                <w:sz w:val="22"/>
              </w:rPr>
            </w:pPr>
            <w:r w:rsidRPr="001E1C13">
              <w:rPr>
                <w:color w:val="auto"/>
                <w:sz w:val="22"/>
                <w:szCs w:val="22"/>
              </w:rPr>
              <w:t xml:space="preserve">        б) лапаротомия при подозрении на повреждение органов живота (в том числе с лапароскопией, </w:t>
            </w:r>
            <w:proofErr w:type="gramStart"/>
            <w:r w:rsidRPr="001E1C13">
              <w:rPr>
                <w:color w:val="auto"/>
                <w:sz w:val="22"/>
                <w:szCs w:val="22"/>
              </w:rPr>
              <w:t xml:space="preserve">лапароцентезом)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C1D4FBD" w14:textId="77777777" w:rsidR="00511A56" w:rsidRPr="001E1C13" w:rsidRDefault="00511A56">
            <w:pPr>
              <w:snapToGrid w:val="0"/>
              <w:rPr>
                <w:color w:val="auto"/>
                <w:sz w:val="22"/>
              </w:rPr>
            </w:pPr>
            <w:r w:rsidRPr="001E1C13">
              <w:rPr>
                <w:color w:val="auto"/>
                <w:sz w:val="22"/>
                <w:szCs w:val="22"/>
              </w:rPr>
              <w:t>10</w:t>
            </w:r>
          </w:p>
        </w:tc>
      </w:tr>
      <w:tr w:rsidR="00511A56" w:rsidRPr="001E1C13" w14:paraId="770CBC19" w14:textId="77777777" w:rsidTr="00511A56">
        <w:tc>
          <w:tcPr>
            <w:tcW w:w="709" w:type="dxa"/>
            <w:tcBorders>
              <w:top w:val="nil"/>
              <w:left w:val="single" w:sz="4" w:space="0" w:color="000000"/>
              <w:bottom w:val="nil"/>
              <w:right w:val="nil"/>
            </w:tcBorders>
          </w:tcPr>
          <w:p w14:paraId="5D21011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3426A0" w14:textId="77777777" w:rsidR="00511A56" w:rsidRPr="001E1C13" w:rsidRDefault="00511A56">
            <w:pPr>
              <w:snapToGrid w:val="0"/>
              <w:rPr>
                <w:color w:val="auto"/>
                <w:sz w:val="22"/>
              </w:rPr>
            </w:pPr>
            <w:r w:rsidRPr="001E1C13">
              <w:rPr>
                <w:color w:val="auto"/>
                <w:sz w:val="22"/>
                <w:szCs w:val="22"/>
              </w:rPr>
              <w:t xml:space="preserve">        в) лапаротомия при повреждении органов живота (в том числе с лапароскопией, лапароцентезом) </w:t>
            </w:r>
          </w:p>
        </w:tc>
        <w:tc>
          <w:tcPr>
            <w:tcW w:w="1158" w:type="dxa"/>
            <w:tcBorders>
              <w:top w:val="single" w:sz="4" w:space="0" w:color="000000"/>
              <w:left w:val="single" w:sz="4" w:space="0" w:color="000000"/>
              <w:bottom w:val="single" w:sz="4" w:space="0" w:color="000000"/>
              <w:right w:val="single" w:sz="4" w:space="0" w:color="000000"/>
            </w:tcBorders>
            <w:hideMark/>
          </w:tcPr>
          <w:p w14:paraId="29BA9C59" w14:textId="77777777" w:rsidR="00511A56" w:rsidRPr="001E1C13" w:rsidRDefault="00511A56">
            <w:pPr>
              <w:snapToGrid w:val="0"/>
              <w:rPr>
                <w:color w:val="auto"/>
                <w:sz w:val="22"/>
              </w:rPr>
            </w:pPr>
            <w:r w:rsidRPr="001E1C13">
              <w:rPr>
                <w:color w:val="auto"/>
                <w:sz w:val="22"/>
                <w:szCs w:val="22"/>
              </w:rPr>
              <w:t>15</w:t>
            </w:r>
          </w:p>
        </w:tc>
      </w:tr>
      <w:tr w:rsidR="00511A56" w:rsidRPr="001E1C13" w14:paraId="018E847A" w14:textId="77777777" w:rsidTr="00511A56">
        <w:tc>
          <w:tcPr>
            <w:tcW w:w="709" w:type="dxa"/>
            <w:tcBorders>
              <w:top w:val="nil"/>
              <w:left w:val="single" w:sz="4" w:space="0" w:color="000000"/>
              <w:bottom w:val="nil"/>
              <w:right w:val="nil"/>
            </w:tcBorders>
          </w:tcPr>
          <w:p w14:paraId="3E990D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94DE5F" w14:textId="77777777" w:rsidR="00511A56" w:rsidRPr="001E1C13" w:rsidRDefault="00511A56">
            <w:pPr>
              <w:snapToGrid w:val="0"/>
              <w:rPr>
                <w:color w:val="auto"/>
                <w:sz w:val="22"/>
              </w:rPr>
            </w:pPr>
            <w:r w:rsidRPr="001E1C13">
              <w:rPr>
                <w:color w:val="auto"/>
                <w:sz w:val="22"/>
                <w:szCs w:val="22"/>
              </w:rPr>
              <w:t xml:space="preserve">        г) повторные лапаротомии (независимо от их количества)</w:t>
            </w:r>
          </w:p>
        </w:tc>
        <w:tc>
          <w:tcPr>
            <w:tcW w:w="1158" w:type="dxa"/>
            <w:tcBorders>
              <w:top w:val="single" w:sz="4" w:space="0" w:color="000000"/>
              <w:left w:val="single" w:sz="4" w:space="0" w:color="000000"/>
              <w:bottom w:val="single" w:sz="4" w:space="0" w:color="000000"/>
              <w:right w:val="single" w:sz="4" w:space="0" w:color="000000"/>
            </w:tcBorders>
            <w:hideMark/>
          </w:tcPr>
          <w:p w14:paraId="3A23916B" w14:textId="77777777" w:rsidR="00511A56" w:rsidRPr="001E1C13" w:rsidRDefault="00511A56">
            <w:pPr>
              <w:snapToGrid w:val="0"/>
              <w:rPr>
                <w:color w:val="auto"/>
                <w:sz w:val="22"/>
              </w:rPr>
            </w:pPr>
            <w:r w:rsidRPr="001E1C13">
              <w:rPr>
                <w:color w:val="auto"/>
                <w:sz w:val="22"/>
                <w:szCs w:val="22"/>
              </w:rPr>
              <w:t>10</w:t>
            </w:r>
          </w:p>
        </w:tc>
      </w:tr>
      <w:tr w:rsidR="00511A56" w:rsidRPr="001E1C13" w14:paraId="42C37739" w14:textId="77777777" w:rsidTr="00511A56">
        <w:tc>
          <w:tcPr>
            <w:tcW w:w="709" w:type="dxa"/>
            <w:tcBorders>
              <w:top w:val="nil"/>
              <w:left w:val="single" w:sz="4" w:space="0" w:color="000000"/>
              <w:bottom w:val="nil"/>
              <w:right w:val="nil"/>
            </w:tcBorders>
          </w:tcPr>
          <w:p w14:paraId="537CDE3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864B52C"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органов живота имеются основания для выплаты страхового обеспечения по ст.48-</w:t>
            </w:r>
            <w:proofErr w:type="gramStart"/>
            <w:r w:rsidRPr="001E1C13">
              <w:rPr>
                <w:color w:val="auto"/>
                <w:sz w:val="22"/>
                <w:szCs w:val="22"/>
              </w:rPr>
              <w:t>51,статья</w:t>
            </w:r>
            <w:proofErr w:type="gramEnd"/>
            <w:r w:rsidRPr="001E1C13">
              <w:rPr>
                <w:color w:val="auto"/>
                <w:sz w:val="22"/>
                <w:szCs w:val="22"/>
              </w:rPr>
              <w:t xml:space="preserve"> 52 (кроме подпункта “г”) не применяется.</w:t>
            </w:r>
          </w:p>
        </w:tc>
        <w:tc>
          <w:tcPr>
            <w:tcW w:w="1158" w:type="dxa"/>
            <w:tcBorders>
              <w:top w:val="single" w:sz="4" w:space="0" w:color="000000"/>
              <w:left w:val="single" w:sz="4" w:space="0" w:color="000000"/>
              <w:bottom w:val="nil"/>
              <w:right w:val="single" w:sz="4" w:space="0" w:color="000000"/>
            </w:tcBorders>
          </w:tcPr>
          <w:p w14:paraId="4A874734" w14:textId="77777777" w:rsidR="00511A56" w:rsidRPr="001E1C13" w:rsidRDefault="00511A56">
            <w:pPr>
              <w:snapToGrid w:val="0"/>
              <w:rPr>
                <w:color w:val="auto"/>
                <w:sz w:val="22"/>
              </w:rPr>
            </w:pPr>
          </w:p>
        </w:tc>
      </w:tr>
      <w:tr w:rsidR="00511A56" w:rsidRPr="001E1C13" w14:paraId="378AE444" w14:textId="77777777" w:rsidTr="00511A56">
        <w:tc>
          <w:tcPr>
            <w:tcW w:w="709" w:type="dxa"/>
            <w:tcBorders>
              <w:top w:val="nil"/>
              <w:left w:val="single" w:sz="4" w:space="0" w:color="000000"/>
              <w:bottom w:val="nil"/>
              <w:right w:val="nil"/>
            </w:tcBorders>
          </w:tcPr>
          <w:p w14:paraId="5FC19DA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21CAB2C4" w14:textId="77777777" w:rsidR="00511A56" w:rsidRPr="001E1C13" w:rsidRDefault="00511A56">
            <w:pPr>
              <w:snapToGrid w:val="0"/>
              <w:rPr>
                <w:color w:val="auto"/>
                <w:sz w:val="22"/>
              </w:rPr>
            </w:pPr>
            <w:r w:rsidRPr="001E1C13">
              <w:rPr>
                <w:color w:val="auto"/>
                <w:sz w:val="22"/>
                <w:szCs w:val="22"/>
              </w:rPr>
              <w:t>2.  Если в результате одной травмы будут повреждены различные органы брюшной полости, из которых один или несколько будут удалены, а другой (другие) ушиты, страховое обеспечение выплачивается по соответствующим статьям и ст.52(в) однократно.</w:t>
            </w:r>
          </w:p>
        </w:tc>
        <w:tc>
          <w:tcPr>
            <w:tcW w:w="1158" w:type="dxa"/>
            <w:tcBorders>
              <w:top w:val="nil"/>
              <w:left w:val="single" w:sz="4" w:space="0" w:color="000000"/>
              <w:bottom w:val="nil"/>
              <w:right w:val="single" w:sz="4" w:space="0" w:color="000000"/>
            </w:tcBorders>
          </w:tcPr>
          <w:p w14:paraId="7838D687" w14:textId="77777777" w:rsidR="00511A56" w:rsidRPr="001E1C13" w:rsidRDefault="00511A56">
            <w:pPr>
              <w:snapToGrid w:val="0"/>
              <w:rPr>
                <w:color w:val="auto"/>
                <w:sz w:val="22"/>
              </w:rPr>
            </w:pPr>
          </w:p>
        </w:tc>
      </w:tr>
      <w:tr w:rsidR="00511A56" w:rsidRPr="001E1C13" w14:paraId="55D2E504" w14:textId="77777777" w:rsidTr="00511A56">
        <w:tc>
          <w:tcPr>
            <w:tcW w:w="709" w:type="dxa"/>
            <w:tcBorders>
              <w:top w:val="nil"/>
              <w:left w:val="single" w:sz="4" w:space="0" w:color="000000"/>
              <w:bottom w:val="single" w:sz="4" w:space="0" w:color="000000"/>
              <w:right w:val="nil"/>
            </w:tcBorders>
          </w:tcPr>
          <w:p w14:paraId="6663DBD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1FF5D0D3" w14:textId="77777777" w:rsidR="00511A56" w:rsidRPr="001E1C13" w:rsidRDefault="00511A56">
            <w:pPr>
              <w:snapToGrid w:val="0"/>
              <w:rPr>
                <w:color w:val="auto"/>
                <w:sz w:val="22"/>
              </w:rPr>
            </w:pPr>
            <w:r w:rsidRPr="001E1C13">
              <w:rPr>
                <w:color w:val="auto"/>
                <w:sz w:val="22"/>
                <w:szCs w:val="22"/>
              </w:rPr>
              <w:t xml:space="preserve">3.  В том случае, когда в результате одной травмы будут повреждены органы пищеварительной, </w:t>
            </w:r>
            <w:proofErr w:type="gramStart"/>
            <w:r w:rsidRPr="001E1C13">
              <w:rPr>
                <w:color w:val="auto"/>
                <w:sz w:val="22"/>
                <w:szCs w:val="22"/>
              </w:rPr>
              <w:t>мочевыделительной  или</w:t>
            </w:r>
            <w:proofErr w:type="gramEnd"/>
            <w:r w:rsidRPr="001E1C13">
              <w:rPr>
                <w:color w:val="auto"/>
                <w:sz w:val="22"/>
                <w:szCs w:val="22"/>
              </w:rPr>
              <w:t xml:space="preserve"> половой системы (без их удаления), дополнительно выплачивается страховое обеспечение по ст.56 (5 %).    </w:t>
            </w:r>
          </w:p>
        </w:tc>
        <w:tc>
          <w:tcPr>
            <w:tcW w:w="1158" w:type="dxa"/>
            <w:tcBorders>
              <w:top w:val="nil"/>
              <w:left w:val="single" w:sz="4" w:space="0" w:color="000000"/>
              <w:bottom w:val="single" w:sz="4" w:space="0" w:color="000000"/>
              <w:right w:val="single" w:sz="4" w:space="0" w:color="000000"/>
            </w:tcBorders>
          </w:tcPr>
          <w:p w14:paraId="345902F3" w14:textId="77777777" w:rsidR="00511A56" w:rsidRPr="001E1C13" w:rsidRDefault="00511A56">
            <w:pPr>
              <w:snapToGrid w:val="0"/>
              <w:rPr>
                <w:color w:val="auto"/>
                <w:sz w:val="22"/>
              </w:rPr>
            </w:pPr>
          </w:p>
        </w:tc>
      </w:tr>
      <w:tr w:rsidR="00511A56" w:rsidRPr="001E1C13" w14:paraId="0C1A029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16A8A1E6"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5E57A70E" w14:textId="77777777" w:rsidR="00511A56" w:rsidRPr="001E1C13" w:rsidRDefault="00511A56">
            <w:pPr>
              <w:tabs>
                <w:tab w:val="left" w:pos="4745"/>
              </w:tabs>
              <w:snapToGrid w:val="0"/>
              <w:jc w:val="center"/>
              <w:rPr>
                <w:b/>
                <w:bCs/>
                <w:color w:val="auto"/>
                <w:sz w:val="22"/>
              </w:rPr>
            </w:pPr>
            <w:r w:rsidRPr="001E1C13">
              <w:rPr>
                <w:b/>
                <w:bCs/>
                <w:color w:val="auto"/>
                <w:sz w:val="22"/>
                <w:szCs w:val="22"/>
              </w:rPr>
              <w:t xml:space="preserve">МОЧЕВЫДЕЛИТЕЛЬНАЯ И ПОЛОВАЯ СИСТЕМА </w:t>
            </w:r>
          </w:p>
        </w:tc>
        <w:tc>
          <w:tcPr>
            <w:tcW w:w="1158" w:type="dxa"/>
            <w:tcBorders>
              <w:top w:val="single" w:sz="4" w:space="0" w:color="000000"/>
              <w:left w:val="nil"/>
              <w:bottom w:val="single" w:sz="4" w:space="0" w:color="000000"/>
              <w:right w:val="single" w:sz="4" w:space="0" w:color="000000"/>
            </w:tcBorders>
            <w:shd w:val="clear" w:color="auto" w:fill="CCCCCC"/>
          </w:tcPr>
          <w:p w14:paraId="63B0AE42" w14:textId="77777777" w:rsidR="00511A56" w:rsidRPr="001E1C13" w:rsidRDefault="00511A56">
            <w:pPr>
              <w:snapToGrid w:val="0"/>
              <w:rPr>
                <w:color w:val="auto"/>
                <w:sz w:val="22"/>
              </w:rPr>
            </w:pPr>
          </w:p>
        </w:tc>
      </w:tr>
      <w:tr w:rsidR="00511A56" w:rsidRPr="001E1C13" w14:paraId="07032F06" w14:textId="77777777" w:rsidTr="00511A56">
        <w:tc>
          <w:tcPr>
            <w:tcW w:w="709" w:type="dxa"/>
            <w:tcBorders>
              <w:top w:val="single" w:sz="4" w:space="0" w:color="000000"/>
              <w:left w:val="single" w:sz="4" w:space="0" w:color="000000"/>
              <w:bottom w:val="single" w:sz="4" w:space="0" w:color="000000"/>
              <w:right w:val="nil"/>
            </w:tcBorders>
            <w:hideMark/>
          </w:tcPr>
          <w:p w14:paraId="5CE1B11E" w14:textId="77777777" w:rsidR="00511A56" w:rsidRPr="001E1C13" w:rsidRDefault="00511A56">
            <w:pPr>
              <w:snapToGrid w:val="0"/>
              <w:ind w:firstLine="0"/>
              <w:jc w:val="left"/>
              <w:rPr>
                <w:color w:val="auto"/>
                <w:sz w:val="22"/>
              </w:rPr>
            </w:pPr>
            <w:r w:rsidRPr="001E1C13">
              <w:rPr>
                <w:color w:val="auto"/>
                <w:sz w:val="22"/>
                <w:szCs w:val="22"/>
              </w:rPr>
              <w:t>53</w:t>
            </w:r>
          </w:p>
        </w:tc>
        <w:tc>
          <w:tcPr>
            <w:tcW w:w="8435" w:type="dxa"/>
            <w:tcBorders>
              <w:top w:val="single" w:sz="4" w:space="0" w:color="000000"/>
              <w:left w:val="single" w:sz="4" w:space="0" w:color="000000"/>
              <w:bottom w:val="single" w:sz="4" w:space="0" w:color="000000"/>
              <w:right w:val="nil"/>
            </w:tcBorders>
            <w:hideMark/>
          </w:tcPr>
          <w:p w14:paraId="5954C56E" w14:textId="77777777" w:rsidR="00511A56" w:rsidRPr="001E1C13" w:rsidRDefault="00511A56">
            <w:pPr>
              <w:snapToGrid w:val="0"/>
              <w:rPr>
                <w:b/>
                <w:color w:val="auto"/>
                <w:sz w:val="22"/>
              </w:rPr>
            </w:pPr>
            <w:r w:rsidRPr="001E1C13">
              <w:rPr>
                <w:b/>
                <w:color w:val="auto"/>
                <w:sz w:val="22"/>
                <w:szCs w:val="22"/>
              </w:rPr>
              <w:t xml:space="preserve">Повреждение почки,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426FEA1" w14:textId="77777777" w:rsidR="00511A56" w:rsidRPr="001E1C13" w:rsidRDefault="00511A56">
            <w:pPr>
              <w:snapToGrid w:val="0"/>
              <w:rPr>
                <w:color w:val="auto"/>
                <w:sz w:val="22"/>
              </w:rPr>
            </w:pPr>
          </w:p>
        </w:tc>
      </w:tr>
      <w:tr w:rsidR="00511A56" w:rsidRPr="001E1C13" w14:paraId="423B490A" w14:textId="77777777" w:rsidTr="00511A56">
        <w:tc>
          <w:tcPr>
            <w:tcW w:w="709" w:type="dxa"/>
            <w:tcBorders>
              <w:top w:val="single" w:sz="4" w:space="0" w:color="000000"/>
              <w:left w:val="single" w:sz="4" w:space="0" w:color="000000"/>
              <w:bottom w:val="nil"/>
              <w:right w:val="nil"/>
            </w:tcBorders>
          </w:tcPr>
          <w:p w14:paraId="202FA61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F028615" w14:textId="77777777" w:rsidR="00511A56" w:rsidRPr="001E1C13" w:rsidRDefault="00511A56">
            <w:pPr>
              <w:snapToGrid w:val="0"/>
              <w:rPr>
                <w:color w:val="auto"/>
                <w:sz w:val="22"/>
              </w:rPr>
            </w:pPr>
            <w:r w:rsidRPr="001E1C13">
              <w:rPr>
                <w:color w:val="auto"/>
                <w:sz w:val="22"/>
                <w:szCs w:val="22"/>
              </w:rPr>
              <w:t xml:space="preserve">        а) ушиб почки, </w:t>
            </w:r>
            <w:proofErr w:type="spellStart"/>
            <w:r w:rsidRPr="001E1C13">
              <w:rPr>
                <w:color w:val="auto"/>
                <w:sz w:val="22"/>
                <w:szCs w:val="22"/>
              </w:rPr>
              <w:t>подкапсульный</w:t>
            </w:r>
            <w:proofErr w:type="spellEnd"/>
            <w:r w:rsidRPr="001E1C13">
              <w:rPr>
                <w:color w:val="auto"/>
                <w:sz w:val="22"/>
                <w:szCs w:val="22"/>
              </w:rPr>
              <w:t xml:space="preserve"> разрыв почки, не потребовавший оперативного вмешательства    </w:t>
            </w:r>
          </w:p>
        </w:tc>
        <w:tc>
          <w:tcPr>
            <w:tcW w:w="1158" w:type="dxa"/>
            <w:tcBorders>
              <w:top w:val="single" w:sz="4" w:space="0" w:color="000000"/>
              <w:left w:val="single" w:sz="4" w:space="0" w:color="000000"/>
              <w:bottom w:val="single" w:sz="4" w:space="0" w:color="000000"/>
              <w:right w:val="single" w:sz="4" w:space="0" w:color="000000"/>
            </w:tcBorders>
            <w:hideMark/>
          </w:tcPr>
          <w:p w14:paraId="7EDEBE66" w14:textId="77777777" w:rsidR="00511A56" w:rsidRPr="001E1C13" w:rsidRDefault="00511A56">
            <w:pPr>
              <w:snapToGrid w:val="0"/>
              <w:rPr>
                <w:color w:val="auto"/>
                <w:sz w:val="22"/>
              </w:rPr>
            </w:pPr>
            <w:r w:rsidRPr="001E1C13">
              <w:rPr>
                <w:color w:val="auto"/>
                <w:sz w:val="22"/>
                <w:szCs w:val="22"/>
              </w:rPr>
              <w:t>5</w:t>
            </w:r>
          </w:p>
        </w:tc>
      </w:tr>
      <w:tr w:rsidR="00511A56" w:rsidRPr="001E1C13" w14:paraId="22C37DB3" w14:textId="77777777" w:rsidTr="00511A56">
        <w:tc>
          <w:tcPr>
            <w:tcW w:w="709" w:type="dxa"/>
            <w:tcBorders>
              <w:top w:val="nil"/>
              <w:left w:val="single" w:sz="4" w:space="0" w:color="000000"/>
              <w:bottom w:val="nil"/>
              <w:right w:val="nil"/>
            </w:tcBorders>
          </w:tcPr>
          <w:p w14:paraId="776DD3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B532CC5" w14:textId="77777777" w:rsidR="00511A56" w:rsidRPr="001E1C13" w:rsidRDefault="00511A56">
            <w:pPr>
              <w:snapToGrid w:val="0"/>
              <w:rPr>
                <w:color w:val="auto"/>
                <w:sz w:val="22"/>
              </w:rPr>
            </w:pPr>
            <w:r w:rsidRPr="001E1C13">
              <w:rPr>
                <w:color w:val="auto"/>
                <w:sz w:val="22"/>
                <w:szCs w:val="22"/>
              </w:rPr>
              <w:t xml:space="preserve">        б) удаление части почки     </w:t>
            </w:r>
          </w:p>
        </w:tc>
        <w:tc>
          <w:tcPr>
            <w:tcW w:w="1158" w:type="dxa"/>
            <w:tcBorders>
              <w:top w:val="single" w:sz="4" w:space="0" w:color="000000"/>
              <w:left w:val="single" w:sz="4" w:space="0" w:color="000000"/>
              <w:bottom w:val="single" w:sz="4" w:space="0" w:color="000000"/>
              <w:right w:val="single" w:sz="4" w:space="0" w:color="000000"/>
            </w:tcBorders>
            <w:hideMark/>
          </w:tcPr>
          <w:p w14:paraId="50E95735" w14:textId="77777777" w:rsidR="00511A56" w:rsidRPr="001E1C13" w:rsidRDefault="00511A56">
            <w:pPr>
              <w:snapToGrid w:val="0"/>
              <w:rPr>
                <w:color w:val="auto"/>
                <w:sz w:val="22"/>
              </w:rPr>
            </w:pPr>
            <w:r w:rsidRPr="001E1C13">
              <w:rPr>
                <w:color w:val="auto"/>
                <w:sz w:val="22"/>
                <w:szCs w:val="22"/>
              </w:rPr>
              <w:t>30</w:t>
            </w:r>
          </w:p>
        </w:tc>
      </w:tr>
      <w:tr w:rsidR="00511A56" w:rsidRPr="001E1C13" w14:paraId="56D75186" w14:textId="77777777" w:rsidTr="00511A56">
        <w:tc>
          <w:tcPr>
            <w:tcW w:w="709" w:type="dxa"/>
            <w:tcBorders>
              <w:top w:val="nil"/>
              <w:left w:val="single" w:sz="4" w:space="0" w:color="000000"/>
              <w:bottom w:val="single" w:sz="4" w:space="0" w:color="000000"/>
              <w:right w:val="nil"/>
            </w:tcBorders>
          </w:tcPr>
          <w:p w14:paraId="40B9EFA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82BB947" w14:textId="77777777" w:rsidR="00511A56" w:rsidRPr="001E1C13" w:rsidRDefault="00511A56">
            <w:pPr>
              <w:snapToGrid w:val="0"/>
              <w:rPr>
                <w:color w:val="auto"/>
                <w:sz w:val="22"/>
              </w:rPr>
            </w:pPr>
            <w:r w:rsidRPr="001E1C13">
              <w:rPr>
                <w:color w:val="auto"/>
                <w:sz w:val="22"/>
                <w:szCs w:val="22"/>
              </w:rPr>
              <w:t xml:space="preserve">        в) удаление почки </w:t>
            </w:r>
          </w:p>
        </w:tc>
        <w:tc>
          <w:tcPr>
            <w:tcW w:w="1158" w:type="dxa"/>
            <w:tcBorders>
              <w:top w:val="single" w:sz="4" w:space="0" w:color="000000"/>
              <w:left w:val="single" w:sz="4" w:space="0" w:color="000000"/>
              <w:bottom w:val="single" w:sz="4" w:space="0" w:color="000000"/>
              <w:right w:val="single" w:sz="4" w:space="0" w:color="000000"/>
            </w:tcBorders>
            <w:hideMark/>
          </w:tcPr>
          <w:p w14:paraId="006FA9F2" w14:textId="77777777" w:rsidR="00511A56" w:rsidRPr="001E1C13" w:rsidRDefault="00511A56">
            <w:pPr>
              <w:snapToGrid w:val="0"/>
              <w:rPr>
                <w:color w:val="auto"/>
                <w:sz w:val="22"/>
              </w:rPr>
            </w:pPr>
            <w:r w:rsidRPr="001E1C13">
              <w:rPr>
                <w:color w:val="auto"/>
                <w:sz w:val="22"/>
                <w:szCs w:val="22"/>
              </w:rPr>
              <w:t>60</w:t>
            </w:r>
          </w:p>
        </w:tc>
      </w:tr>
      <w:tr w:rsidR="00511A56" w:rsidRPr="001E1C13" w14:paraId="71CE451A" w14:textId="77777777" w:rsidTr="00511A56">
        <w:tc>
          <w:tcPr>
            <w:tcW w:w="709" w:type="dxa"/>
            <w:tcBorders>
              <w:top w:val="single" w:sz="4" w:space="0" w:color="000000"/>
              <w:left w:val="single" w:sz="4" w:space="0" w:color="000000"/>
              <w:bottom w:val="single" w:sz="4" w:space="0" w:color="000000"/>
              <w:right w:val="nil"/>
            </w:tcBorders>
            <w:hideMark/>
          </w:tcPr>
          <w:p w14:paraId="1D5F6CC1" w14:textId="77777777" w:rsidR="00511A56" w:rsidRPr="001E1C13" w:rsidRDefault="00511A56">
            <w:pPr>
              <w:snapToGrid w:val="0"/>
              <w:ind w:firstLine="0"/>
              <w:jc w:val="left"/>
              <w:rPr>
                <w:color w:val="auto"/>
                <w:sz w:val="22"/>
              </w:rPr>
            </w:pPr>
            <w:r w:rsidRPr="001E1C13">
              <w:rPr>
                <w:color w:val="auto"/>
                <w:sz w:val="22"/>
                <w:szCs w:val="22"/>
              </w:rPr>
              <w:t>54</w:t>
            </w:r>
          </w:p>
        </w:tc>
        <w:tc>
          <w:tcPr>
            <w:tcW w:w="8435" w:type="dxa"/>
            <w:tcBorders>
              <w:top w:val="single" w:sz="4" w:space="0" w:color="000000"/>
              <w:left w:val="single" w:sz="4" w:space="0" w:color="000000"/>
              <w:bottom w:val="single" w:sz="4" w:space="0" w:color="000000"/>
              <w:right w:val="nil"/>
            </w:tcBorders>
            <w:hideMark/>
          </w:tcPr>
          <w:p w14:paraId="70DBFCB4" w14:textId="77777777" w:rsidR="00511A56" w:rsidRPr="001E1C13" w:rsidRDefault="00511A56">
            <w:pPr>
              <w:snapToGrid w:val="0"/>
              <w:rPr>
                <w:b/>
                <w:color w:val="auto"/>
                <w:sz w:val="22"/>
              </w:rPr>
            </w:pPr>
            <w:r w:rsidRPr="001E1C13">
              <w:rPr>
                <w:b/>
                <w:color w:val="auto"/>
                <w:sz w:val="22"/>
                <w:szCs w:val="22"/>
              </w:rPr>
              <w:t xml:space="preserve">Повреждение органов </w:t>
            </w:r>
            <w:proofErr w:type="gramStart"/>
            <w:r w:rsidRPr="001E1C13">
              <w:rPr>
                <w:b/>
                <w:color w:val="auto"/>
                <w:sz w:val="22"/>
                <w:szCs w:val="22"/>
              </w:rPr>
              <w:t>мочевыделительной  системы</w:t>
            </w:r>
            <w:proofErr w:type="gramEnd"/>
            <w:r w:rsidRPr="001E1C13">
              <w:rPr>
                <w:b/>
                <w:color w:val="auto"/>
                <w:sz w:val="22"/>
                <w:szCs w:val="22"/>
              </w:rPr>
              <w:t xml:space="preserve"> (почек, мочеточников, мочевого пузыря, мочеиспускательного канала), повлекшее за собой:    </w:t>
            </w:r>
          </w:p>
        </w:tc>
        <w:tc>
          <w:tcPr>
            <w:tcW w:w="1158" w:type="dxa"/>
            <w:tcBorders>
              <w:top w:val="single" w:sz="4" w:space="0" w:color="000000"/>
              <w:left w:val="single" w:sz="4" w:space="0" w:color="000000"/>
              <w:bottom w:val="single" w:sz="4" w:space="0" w:color="000000"/>
              <w:right w:val="single" w:sz="4" w:space="0" w:color="000000"/>
            </w:tcBorders>
          </w:tcPr>
          <w:p w14:paraId="427A885E" w14:textId="77777777" w:rsidR="00511A56" w:rsidRPr="001E1C13" w:rsidRDefault="00511A56">
            <w:pPr>
              <w:snapToGrid w:val="0"/>
              <w:rPr>
                <w:color w:val="auto"/>
                <w:sz w:val="22"/>
              </w:rPr>
            </w:pPr>
          </w:p>
        </w:tc>
      </w:tr>
      <w:tr w:rsidR="00511A56" w:rsidRPr="001E1C13" w14:paraId="1B89C20C" w14:textId="77777777" w:rsidTr="00511A56">
        <w:tc>
          <w:tcPr>
            <w:tcW w:w="709" w:type="dxa"/>
            <w:tcBorders>
              <w:top w:val="single" w:sz="4" w:space="0" w:color="000000"/>
              <w:left w:val="single" w:sz="4" w:space="0" w:color="000000"/>
              <w:bottom w:val="nil"/>
              <w:right w:val="nil"/>
            </w:tcBorders>
          </w:tcPr>
          <w:p w14:paraId="113DF72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402F39" w14:textId="77777777" w:rsidR="00511A56" w:rsidRPr="001E1C13" w:rsidRDefault="00511A56">
            <w:pPr>
              <w:snapToGrid w:val="0"/>
              <w:rPr>
                <w:color w:val="auto"/>
                <w:sz w:val="22"/>
              </w:rPr>
            </w:pPr>
            <w:r w:rsidRPr="001E1C13">
              <w:rPr>
                <w:color w:val="auto"/>
                <w:sz w:val="22"/>
                <w:szCs w:val="22"/>
              </w:rPr>
              <w:t xml:space="preserve">        а) цистит, уретрит     </w:t>
            </w:r>
          </w:p>
        </w:tc>
        <w:tc>
          <w:tcPr>
            <w:tcW w:w="1158" w:type="dxa"/>
            <w:tcBorders>
              <w:top w:val="single" w:sz="4" w:space="0" w:color="000000"/>
              <w:left w:val="single" w:sz="4" w:space="0" w:color="000000"/>
              <w:bottom w:val="single" w:sz="4" w:space="0" w:color="000000"/>
              <w:right w:val="single" w:sz="4" w:space="0" w:color="000000"/>
            </w:tcBorders>
            <w:hideMark/>
          </w:tcPr>
          <w:p w14:paraId="6660682F" w14:textId="77777777" w:rsidR="00511A56" w:rsidRPr="001E1C13" w:rsidRDefault="00511A56">
            <w:pPr>
              <w:snapToGrid w:val="0"/>
              <w:rPr>
                <w:color w:val="auto"/>
                <w:sz w:val="22"/>
              </w:rPr>
            </w:pPr>
            <w:r w:rsidRPr="001E1C13">
              <w:rPr>
                <w:color w:val="auto"/>
                <w:sz w:val="22"/>
                <w:szCs w:val="22"/>
              </w:rPr>
              <w:t>5</w:t>
            </w:r>
          </w:p>
        </w:tc>
      </w:tr>
      <w:tr w:rsidR="00511A56" w:rsidRPr="001E1C13" w14:paraId="4FB9DDCB" w14:textId="77777777" w:rsidTr="00511A56">
        <w:tc>
          <w:tcPr>
            <w:tcW w:w="709" w:type="dxa"/>
            <w:tcBorders>
              <w:top w:val="nil"/>
              <w:left w:val="single" w:sz="4" w:space="0" w:color="000000"/>
              <w:bottom w:val="nil"/>
              <w:right w:val="nil"/>
            </w:tcBorders>
          </w:tcPr>
          <w:p w14:paraId="0EE5FA3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BCB7C5" w14:textId="77777777" w:rsidR="00511A56" w:rsidRPr="001E1C13" w:rsidRDefault="00511A56">
            <w:pPr>
              <w:snapToGrid w:val="0"/>
              <w:rPr>
                <w:color w:val="auto"/>
                <w:sz w:val="22"/>
              </w:rPr>
            </w:pPr>
            <w:r w:rsidRPr="001E1C13">
              <w:rPr>
                <w:color w:val="auto"/>
                <w:sz w:val="22"/>
                <w:szCs w:val="22"/>
              </w:rPr>
              <w:t xml:space="preserve">        б) острую почечную недостаточность, пиелит, </w:t>
            </w:r>
            <w:proofErr w:type="spellStart"/>
            <w:r w:rsidRPr="001E1C13">
              <w:rPr>
                <w:color w:val="auto"/>
                <w:sz w:val="22"/>
                <w:szCs w:val="22"/>
              </w:rPr>
              <w:t>пиелоцистит</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DE2C55B" w14:textId="77777777" w:rsidR="00511A56" w:rsidRPr="001E1C13" w:rsidRDefault="00511A56">
            <w:pPr>
              <w:snapToGrid w:val="0"/>
              <w:rPr>
                <w:color w:val="auto"/>
                <w:sz w:val="22"/>
              </w:rPr>
            </w:pPr>
            <w:r w:rsidRPr="001E1C13">
              <w:rPr>
                <w:color w:val="auto"/>
                <w:sz w:val="22"/>
                <w:szCs w:val="22"/>
              </w:rPr>
              <w:t>10</w:t>
            </w:r>
          </w:p>
        </w:tc>
      </w:tr>
      <w:tr w:rsidR="00511A56" w:rsidRPr="001E1C13" w14:paraId="33351694" w14:textId="77777777" w:rsidTr="00511A56">
        <w:tc>
          <w:tcPr>
            <w:tcW w:w="709" w:type="dxa"/>
            <w:tcBorders>
              <w:top w:val="nil"/>
              <w:left w:val="single" w:sz="4" w:space="0" w:color="000000"/>
              <w:bottom w:val="nil"/>
              <w:right w:val="nil"/>
            </w:tcBorders>
          </w:tcPr>
          <w:p w14:paraId="287E954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B30B6A8" w14:textId="77777777" w:rsidR="00511A56" w:rsidRPr="001E1C13" w:rsidRDefault="00511A56">
            <w:pPr>
              <w:snapToGrid w:val="0"/>
              <w:rPr>
                <w:color w:val="auto"/>
                <w:sz w:val="22"/>
              </w:rPr>
            </w:pPr>
            <w:r w:rsidRPr="001E1C13">
              <w:rPr>
                <w:color w:val="auto"/>
                <w:sz w:val="22"/>
                <w:szCs w:val="22"/>
              </w:rPr>
              <w:t xml:space="preserve">        в) уменьшение объема мочевого пузыря     </w:t>
            </w:r>
          </w:p>
        </w:tc>
        <w:tc>
          <w:tcPr>
            <w:tcW w:w="1158" w:type="dxa"/>
            <w:tcBorders>
              <w:top w:val="single" w:sz="4" w:space="0" w:color="000000"/>
              <w:left w:val="single" w:sz="4" w:space="0" w:color="000000"/>
              <w:bottom w:val="single" w:sz="4" w:space="0" w:color="000000"/>
              <w:right w:val="single" w:sz="4" w:space="0" w:color="000000"/>
            </w:tcBorders>
            <w:hideMark/>
          </w:tcPr>
          <w:p w14:paraId="36DC0EEB" w14:textId="77777777" w:rsidR="00511A56" w:rsidRPr="001E1C13" w:rsidRDefault="00511A56">
            <w:pPr>
              <w:snapToGrid w:val="0"/>
              <w:rPr>
                <w:color w:val="auto"/>
                <w:sz w:val="22"/>
              </w:rPr>
            </w:pPr>
            <w:r w:rsidRPr="001E1C13">
              <w:rPr>
                <w:color w:val="auto"/>
                <w:sz w:val="22"/>
                <w:szCs w:val="22"/>
              </w:rPr>
              <w:t>15</w:t>
            </w:r>
          </w:p>
        </w:tc>
      </w:tr>
      <w:tr w:rsidR="00511A56" w:rsidRPr="001E1C13" w14:paraId="23C54805" w14:textId="77777777" w:rsidTr="00511A56">
        <w:tc>
          <w:tcPr>
            <w:tcW w:w="709" w:type="dxa"/>
            <w:tcBorders>
              <w:top w:val="nil"/>
              <w:left w:val="single" w:sz="4" w:space="0" w:color="000000"/>
              <w:bottom w:val="nil"/>
              <w:right w:val="nil"/>
            </w:tcBorders>
          </w:tcPr>
          <w:p w14:paraId="16AFF10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6BD608B" w14:textId="77777777" w:rsidR="00511A56" w:rsidRPr="001E1C13" w:rsidRDefault="00511A56">
            <w:pPr>
              <w:snapToGrid w:val="0"/>
              <w:rPr>
                <w:color w:val="auto"/>
                <w:sz w:val="22"/>
              </w:rPr>
            </w:pPr>
            <w:r w:rsidRPr="001E1C13">
              <w:rPr>
                <w:color w:val="auto"/>
                <w:sz w:val="22"/>
                <w:szCs w:val="22"/>
              </w:rPr>
              <w:t xml:space="preserve">        г) </w:t>
            </w:r>
            <w:proofErr w:type="spellStart"/>
            <w:r w:rsidRPr="001E1C13">
              <w:rPr>
                <w:color w:val="auto"/>
                <w:sz w:val="22"/>
                <w:szCs w:val="22"/>
              </w:rPr>
              <w:t>гломерулонефрит</w:t>
            </w:r>
            <w:proofErr w:type="spellEnd"/>
            <w:r w:rsidRPr="001E1C13">
              <w:rPr>
                <w:color w:val="auto"/>
                <w:sz w:val="22"/>
                <w:szCs w:val="22"/>
              </w:rPr>
              <w:t xml:space="preserve">, пиелонефрит, сужение мочеточника, мочеиспускательного канала     </w:t>
            </w:r>
          </w:p>
        </w:tc>
        <w:tc>
          <w:tcPr>
            <w:tcW w:w="1158" w:type="dxa"/>
            <w:tcBorders>
              <w:top w:val="single" w:sz="4" w:space="0" w:color="000000"/>
              <w:left w:val="single" w:sz="4" w:space="0" w:color="000000"/>
              <w:bottom w:val="single" w:sz="4" w:space="0" w:color="000000"/>
              <w:right w:val="single" w:sz="4" w:space="0" w:color="000000"/>
            </w:tcBorders>
            <w:hideMark/>
          </w:tcPr>
          <w:p w14:paraId="5A2DA2A4" w14:textId="77777777" w:rsidR="00511A56" w:rsidRPr="001E1C13" w:rsidRDefault="00511A56">
            <w:pPr>
              <w:snapToGrid w:val="0"/>
              <w:rPr>
                <w:color w:val="auto"/>
                <w:sz w:val="22"/>
              </w:rPr>
            </w:pPr>
            <w:r w:rsidRPr="001E1C13">
              <w:rPr>
                <w:color w:val="auto"/>
                <w:sz w:val="22"/>
                <w:szCs w:val="22"/>
              </w:rPr>
              <w:t>25</w:t>
            </w:r>
          </w:p>
        </w:tc>
      </w:tr>
      <w:tr w:rsidR="00511A56" w:rsidRPr="001E1C13" w14:paraId="14066502" w14:textId="77777777" w:rsidTr="00511A56">
        <w:tc>
          <w:tcPr>
            <w:tcW w:w="709" w:type="dxa"/>
            <w:tcBorders>
              <w:top w:val="nil"/>
              <w:left w:val="single" w:sz="4" w:space="0" w:color="000000"/>
              <w:bottom w:val="nil"/>
              <w:right w:val="nil"/>
            </w:tcBorders>
          </w:tcPr>
          <w:p w14:paraId="6268A48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7BEE02" w14:textId="77777777" w:rsidR="00511A56" w:rsidRPr="001E1C13" w:rsidRDefault="00511A56">
            <w:pPr>
              <w:snapToGrid w:val="0"/>
              <w:rPr>
                <w:color w:val="auto"/>
                <w:sz w:val="22"/>
              </w:rPr>
            </w:pPr>
            <w:r w:rsidRPr="001E1C13">
              <w:rPr>
                <w:color w:val="auto"/>
                <w:sz w:val="22"/>
                <w:szCs w:val="22"/>
              </w:rPr>
              <w:t xml:space="preserve">        д) синдром длительного раздавливания (травматический токсикоз, краш-синдром), синдром размозжения), хроническую почечную недостаточность     </w:t>
            </w:r>
          </w:p>
        </w:tc>
        <w:tc>
          <w:tcPr>
            <w:tcW w:w="1158" w:type="dxa"/>
            <w:tcBorders>
              <w:top w:val="single" w:sz="4" w:space="0" w:color="000000"/>
              <w:left w:val="single" w:sz="4" w:space="0" w:color="000000"/>
              <w:bottom w:val="single" w:sz="4" w:space="0" w:color="000000"/>
              <w:right w:val="single" w:sz="4" w:space="0" w:color="000000"/>
            </w:tcBorders>
            <w:hideMark/>
          </w:tcPr>
          <w:p w14:paraId="2466BA50" w14:textId="77777777" w:rsidR="00511A56" w:rsidRPr="001E1C13" w:rsidRDefault="00511A56">
            <w:pPr>
              <w:snapToGrid w:val="0"/>
              <w:rPr>
                <w:color w:val="auto"/>
                <w:sz w:val="22"/>
              </w:rPr>
            </w:pPr>
            <w:r w:rsidRPr="001E1C13">
              <w:rPr>
                <w:color w:val="auto"/>
                <w:sz w:val="22"/>
                <w:szCs w:val="22"/>
              </w:rPr>
              <w:t>30</w:t>
            </w:r>
          </w:p>
        </w:tc>
      </w:tr>
      <w:tr w:rsidR="00511A56" w:rsidRPr="001E1C13" w14:paraId="6D792519" w14:textId="77777777" w:rsidTr="00511A56">
        <w:tc>
          <w:tcPr>
            <w:tcW w:w="709" w:type="dxa"/>
            <w:tcBorders>
              <w:top w:val="nil"/>
              <w:left w:val="single" w:sz="4" w:space="0" w:color="000000"/>
              <w:bottom w:val="nil"/>
              <w:right w:val="nil"/>
            </w:tcBorders>
          </w:tcPr>
          <w:p w14:paraId="545DBE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5AF2EF" w14:textId="77777777" w:rsidR="00511A56" w:rsidRPr="001E1C13" w:rsidRDefault="00511A56">
            <w:pPr>
              <w:snapToGrid w:val="0"/>
              <w:rPr>
                <w:color w:val="auto"/>
                <w:sz w:val="22"/>
              </w:rPr>
            </w:pPr>
            <w:r w:rsidRPr="001E1C13">
              <w:rPr>
                <w:color w:val="auto"/>
                <w:sz w:val="22"/>
                <w:szCs w:val="22"/>
              </w:rPr>
              <w:t xml:space="preserve">        е) непроходимость мочеточника, мочеиспускательного канала, мочеполовые свищи </w:t>
            </w:r>
          </w:p>
        </w:tc>
        <w:tc>
          <w:tcPr>
            <w:tcW w:w="1158" w:type="dxa"/>
            <w:tcBorders>
              <w:top w:val="single" w:sz="4" w:space="0" w:color="000000"/>
              <w:left w:val="single" w:sz="4" w:space="0" w:color="000000"/>
              <w:bottom w:val="single" w:sz="4" w:space="0" w:color="000000"/>
              <w:right w:val="single" w:sz="4" w:space="0" w:color="000000"/>
            </w:tcBorders>
            <w:hideMark/>
          </w:tcPr>
          <w:p w14:paraId="5B267591" w14:textId="77777777" w:rsidR="00511A56" w:rsidRPr="001E1C13" w:rsidRDefault="00511A56">
            <w:pPr>
              <w:snapToGrid w:val="0"/>
              <w:rPr>
                <w:color w:val="auto"/>
                <w:sz w:val="22"/>
              </w:rPr>
            </w:pPr>
            <w:r w:rsidRPr="001E1C13">
              <w:rPr>
                <w:color w:val="auto"/>
                <w:sz w:val="22"/>
                <w:szCs w:val="22"/>
              </w:rPr>
              <w:t>40</w:t>
            </w:r>
          </w:p>
        </w:tc>
      </w:tr>
      <w:tr w:rsidR="00511A56" w:rsidRPr="001E1C13" w14:paraId="4992CBFF" w14:textId="77777777" w:rsidTr="00511A56">
        <w:tc>
          <w:tcPr>
            <w:tcW w:w="709" w:type="dxa"/>
            <w:tcBorders>
              <w:top w:val="nil"/>
              <w:left w:val="single" w:sz="4" w:space="0" w:color="000000"/>
              <w:bottom w:val="nil"/>
              <w:right w:val="nil"/>
            </w:tcBorders>
          </w:tcPr>
          <w:p w14:paraId="5B911F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97AEEEC"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результате травмы наступит нарушение функции нескольких органов мочевыделительной системы, процент от страховой суммы, подлежащей выплате, определяется по одному из подпунктов ст.54, учитывающему наиболее тяжелое последствие повреждения.</w:t>
            </w:r>
          </w:p>
        </w:tc>
        <w:tc>
          <w:tcPr>
            <w:tcW w:w="1158" w:type="dxa"/>
            <w:tcBorders>
              <w:top w:val="single" w:sz="4" w:space="0" w:color="000000"/>
              <w:left w:val="single" w:sz="4" w:space="0" w:color="000000"/>
              <w:bottom w:val="nil"/>
              <w:right w:val="single" w:sz="4" w:space="0" w:color="000000"/>
            </w:tcBorders>
          </w:tcPr>
          <w:p w14:paraId="2C2CB119" w14:textId="77777777" w:rsidR="00511A56" w:rsidRPr="001E1C13" w:rsidRDefault="00511A56">
            <w:pPr>
              <w:snapToGrid w:val="0"/>
              <w:rPr>
                <w:color w:val="auto"/>
                <w:sz w:val="22"/>
              </w:rPr>
            </w:pPr>
          </w:p>
        </w:tc>
      </w:tr>
      <w:tr w:rsidR="00511A56" w:rsidRPr="001E1C13" w14:paraId="29E0E2B3" w14:textId="77777777" w:rsidTr="00511A56">
        <w:tc>
          <w:tcPr>
            <w:tcW w:w="709" w:type="dxa"/>
            <w:tcBorders>
              <w:top w:val="nil"/>
              <w:left w:val="single" w:sz="4" w:space="0" w:color="000000"/>
              <w:bottom w:val="single" w:sz="4" w:space="0" w:color="000000"/>
              <w:right w:val="nil"/>
            </w:tcBorders>
          </w:tcPr>
          <w:p w14:paraId="1FA8CD2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9D33101" w14:textId="77777777" w:rsidR="00511A56" w:rsidRPr="001E1C13" w:rsidRDefault="00511A56">
            <w:pPr>
              <w:snapToGrid w:val="0"/>
              <w:rPr>
                <w:color w:val="auto"/>
                <w:sz w:val="22"/>
              </w:rPr>
            </w:pPr>
            <w:r w:rsidRPr="001E1C13">
              <w:rPr>
                <w:color w:val="auto"/>
                <w:sz w:val="22"/>
                <w:szCs w:val="22"/>
              </w:rPr>
              <w:t xml:space="preserve">2. Страховое обеспечение в связи с последствиями в подпунктах “а”, “в”, “г”, “д” и “е” ст.54, выплачивается в том случае, если эти осложнения имеются по истечении 3 </w:t>
            </w:r>
            <w:r w:rsidRPr="001E1C13">
              <w:rPr>
                <w:color w:val="auto"/>
                <w:sz w:val="22"/>
                <w:szCs w:val="22"/>
              </w:rPr>
              <w:lastRenderedPageBreak/>
              <w:t xml:space="preserve">месяцев после травмы. Ранее этого срока страховое обеспечение выплачивается по ст.53 или 56 (а) и этот процент не вычитается при принятии окончательного </w:t>
            </w:r>
            <w:proofErr w:type="gramStart"/>
            <w:r w:rsidRPr="001E1C13">
              <w:rPr>
                <w:color w:val="auto"/>
                <w:sz w:val="22"/>
                <w:szCs w:val="22"/>
              </w:rPr>
              <w:t xml:space="preserve">решения.   </w:t>
            </w:r>
            <w:proofErr w:type="gramEnd"/>
          </w:p>
        </w:tc>
        <w:tc>
          <w:tcPr>
            <w:tcW w:w="1158" w:type="dxa"/>
            <w:tcBorders>
              <w:top w:val="nil"/>
              <w:left w:val="single" w:sz="4" w:space="0" w:color="000000"/>
              <w:bottom w:val="single" w:sz="4" w:space="0" w:color="000000"/>
              <w:right w:val="single" w:sz="4" w:space="0" w:color="000000"/>
            </w:tcBorders>
          </w:tcPr>
          <w:p w14:paraId="260BB30E" w14:textId="77777777" w:rsidR="00511A56" w:rsidRPr="001E1C13" w:rsidRDefault="00511A56">
            <w:pPr>
              <w:snapToGrid w:val="0"/>
              <w:rPr>
                <w:color w:val="auto"/>
                <w:sz w:val="22"/>
              </w:rPr>
            </w:pPr>
          </w:p>
        </w:tc>
      </w:tr>
      <w:tr w:rsidR="00511A56" w:rsidRPr="001E1C13" w14:paraId="3AE9E7CC" w14:textId="77777777" w:rsidTr="00511A56">
        <w:tc>
          <w:tcPr>
            <w:tcW w:w="709" w:type="dxa"/>
            <w:tcBorders>
              <w:top w:val="single" w:sz="4" w:space="0" w:color="000000"/>
              <w:left w:val="single" w:sz="4" w:space="0" w:color="000000"/>
              <w:bottom w:val="single" w:sz="4" w:space="0" w:color="000000"/>
              <w:right w:val="nil"/>
            </w:tcBorders>
            <w:hideMark/>
          </w:tcPr>
          <w:p w14:paraId="3365B2DD" w14:textId="77777777" w:rsidR="00511A56" w:rsidRPr="001E1C13" w:rsidRDefault="00511A56">
            <w:pPr>
              <w:snapToGrid w:val="0"/>
              <w:ind w:firstLine="0"/>
              <w:jc w:val="left"/>
              <w:rPr>
                <w:color w:val="auto"/>
                <w:sz w:val="22"/>
              </w:rPr>
            </w:pPr>
            <w:r w:rsidRPr="001E1C13">
              <w:rPr>
                <w:color w:val="auto"/>
                <w:sz w:val="22"/>
                <w:szCs w:val="22"/>
              </w:rPr>
              <w:t>55</w:t>
            </w:r>
          </w:p>
        </w:tc>
        <w:tc>
          <w:tcPr>
            <w:tcW w:w="8435" w:type="dxa"/>
            <w:tcBorders>
              <w:top w:val="single" w:sz="4" w:space="0" w:color="000000"/>
              <w:left w:val="single" w:sz="4" w:space="0" w:color="000000"/>
              <w:bottom w:val="single" w:sz="4" w:space="0" w:color="000000"/>
              <w:right w:val="nil"/>
            </w:tcBorders>
            <w:hideMark/>
          </w:tcPr>
          <w:p w14:paraId="5F8B86D9" w14:textId="77777777" w:rsidR="00511A56" w:rsidRPr="001E1C13" w:rsidRDefault="00511A56">
            <w:pPr>
              <w:snapToGrid w:val="0"/>
              <w:rPr>
                <w:b/>
                <w:color w:val="auto"/>
                <w:sz w:val="22"/>
              </w:rPr>
            </w:pPr>
            <w:r w:rsidRPr="001E1C13">
              <w:rPr>
                <w:b/>
                <w:color w:val="auto"/>
                <w:sz w:val="22"/>
                <w:szCs w:val="22"/>
              </w:rPr>
              <w:t xml:space="preserve">Оперативные вмешательства, произведенные в связи с травмой органов мочевыделительной </w:t>
            </w:r>
            <w:proofErr w:type="gramStart"/>
            <w:r w:rsidRPr="001E1C13">
              <w:rPr>
                <w:b/>
                <w:color w:val="auto"/>
                <w:sz w:val="22"/>
                <w:szCs w:val="22"/>
              </w:rPr>
              <w:t xml:space="preserve">системы: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C12660" w14:textId="77777777" w:rsidR="00511A56" w:rsidRPr="001E1C13" w:rsidRDefault="00511A56">
            <w:pPr>
              <w:snapToGrid w:val="0"/>
              <w:rPr>
                <w:color w:val="auto"/>
                <w:sz w:val="22"/>
              </w:rPr>
            </w:pPr>
          </w:p>
        </w:tc>
      </w:tr>
      <w:tr w:rsidR="00511A56" w:rsidRPr="001E1C13" w14:paraId="2D4EA526" w14:textId="77777777" w:rsidTr="00511A56">
        <w:tc>
          <w:tcPr>
            <w:tcW w:w="709" w:type="dxa"/>
            <w:tcBorders>
              <w:top w:val="single" w:sz="4" w:space="0" w:color="000000"/>
              <w:left w:val="single" w:sz="4" w:space="0" w:color="000000"/>
              <w:bottom w:val="nil"/>
              <w:right w:val="nil"/>
            </w:tcBorders>
          </w:tcPr>
          <w:p w14:paraId="3A6E5C6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DC5082"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цистостомия</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D096AB0" w14:textId="77777777" w:rsidR="00511A56" w:rsidRPr="001E1C13" w:rsidRDefault="00511A56">
            <w:pPr>
              <w:snapToGrid w:val="0"/>
              <w:rPr>
                <w:color w:val="auto"/>
                <w:sz w:val="22"/>
              </w:rPr>
            </w:pPr>
            <w:r w:rsidRPr="001E1C13">
              <w:rPr>
                <w:color w:val="auto"/>
                <w:sz w:val="22"/>
                <w:szCs w:val="22"/>
              </w:rPr>
              <w:t>5</w:t>
            </w:r>
          </w:p>
        </w:tc>
      </w:tr>
      <w:tr w:rsidR="00511A56" w:rsidRPr="001E1C13" w14:paraId="7DCA9BDF" w14:textId="77777777" w:rsidTr="00511A56">
        <w:tc>
          <w:tcPr>
            <w:tcW w:w="709" w:type="dxa"/>
            <w:tcBorders>
              <w:top w:val="nil"/>
              <w:left w:val="single" w:sz="4" w:space="0" w:color="000000"/>
              <w:bottom w:val="nil"/>
              <w:right w:val="nil"/>
            </w:tcBorders>
          </w:tcPr>
          <w:p w14:paraId="3D227A0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EAFFC23" w14:textId="77777777" w:rsidR="00511A56" w:rsidRPr="001E1C13" w:rsidRDefault="00511A56">
            <w:pPr>
              <w:snapToGrid w:val="0"/>
              <w:rPr>
                <w:color w:val="auto"/>
                <w:sz w:val="22"/>
              </w:rPr>
            </w:pPr>
            <w:r w:rsidRPr="001E1C13">
              <w:rPr>
                <w:color w:val="auto"/>
                <w:sz w:val="22"/>
                <w:szCs w:val="22"/>
              </w:rPr>
              <w:t xml:space="preserve">        б) при подозрении на повреждение органов     </w:t>
            </w:r>
          </w:p>
        </w:tc>
        <w:tc>
          <w:tcPr>
            <w:tcW w:w="1158" w:type="dxa"/>
            <w:tcBorders>
              <w:top w:val="single" w:sz="4" w:space="0" w:color="000000"/>
              <w:left w:val="single" w:sz="4" w:space="0" w:color="000000"/>
              <w:bottom w:val="single" w:sz="4" w:space="0" w:color="000000"/>
              <w:right w:val="single" w:sz="4" w:space="0" w:color="000000"/>
            </w:tcBorders>
            <w:hideMark/>
          </w:tcPr>
          <w:p w14:paraId="7068C140" w14:textId="77777777" w:rsidR="00511A56" w:rsidRPr="001E1C13" w:rsidRDefault="00511A56">
            <w:pPr>
              <w:snapToGrid w:val="0"/>
              <w:rPr>
                <w:color w:val="auto"/>
                <w:sz w:val="22"/>
              </w:rPr>
            </w:pPr>
            <w:r w:rsidRPr="001E1C13">
              <w:rPr>
                <w:color w:val="auto"/>
                <w:sz w:val="22"/>
                <w:szCs w:val="22"/>
              </w:rPr>
              <w:t>10</w:t>
            </w:r>
          </w:p>
        </w:tc>
      </w:tr>
      <w:tr w:rsidR="00511A56" w:rsidRPr="001E1C13" w14:paraId="7D6B1676" w14:textId="77777777" w:rsidTr="00511A56">
        <w:tc>
          <w:tcPr>
            <w:tcW w:w="709" w:type="dxa"/>
            <w:tcBorders>
              <w:top w:val="nil"/>
              <w:left w:val="single" w:sz="4" w:space="0" w:color="000000"/>
              <w:bottom w:val="nil"/>
              <w:right w:val="nil"/>
            </w:tcBorders>
          </w:tcPr>
          <w:p w14:paraId="60CAC24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D8D13C2" w14:textId="77777777" w:rsidR="00511A56" w:rsidRPr="001E1C13" w:rsidRDefault="00511A56">
            <w:pPr>
              <w:snapToGrid w:val="0"/>
              <w:rPr>
                <w:color w:val="auto"/>
                <w:sz w:val="22"/>
              </w:rPr>
            </w:pPr>
            <w:r w:rsidRPr="001E1C13">
              <w:rPr>
                <w:color w:val="auto"/>
                <w:sz w:val="22"/>
                <w:szCs w:val="22"/>
              </w:rPr>
              <w:t xml:space="preserve">        в) при повреждении органов      </w:t>
            </w:r>
          </w:p>
        </w:tc>
        <w:tc>
          <w:tcPr>
            <w:tcW w:w="1158" w:type="dxa"/>
            <w:tcBorders>
              <w:top w:val="single" w:sz="4" w:space="0" w:color="000000"/>
              <w:left w:val="single" w:sz="4" w:space="0" w:color="000000"/>
              <w:bottom w:val="single" w:sz="4" w:space="0" w:color="000000"/>
              <w:right w:val="single" w:sz="4" w:space="0" w:color="000000"/>
            </w:tcBorders>
            <w:hideMark/>
          </w:tcPr>
          <w:p w14:paraId="083BE920" w14:textId="77777777" w:rsidR="00511A56" w:rsidRPr="001E1C13" w:rsidRDefault="00511A56">
            <w:pPr>
              <w:snapToGrid w:val="0"/>
              <w:rPr>
                <w:color w:val="auto"/>
                <w:sz w:val="22"/>
              </w:rPr>
            </w:pPr>
            <w:r w:rsidRPr="001E1C13">
              <w:rPr>
                <w:color w:val="auto"/>
                <w:sz w:val="22"/>
                <w:szCs w:val="22"/>
              </w:rPr>
              <w:t>15</w:t>
            </w:r>
          </w:p>
        </w:tc>
      </w:tr>
      <w:tr w:rsidR="00511A56" w:rsidRPr="001E1C13" w14:paraId="6A3A20EA" w14:textId="77777777" w:rsidTr="00511A56">
        <w:tc>
          <w:tcPr>
            <w:tcW w:w="709" w:type="dxa"/>
            <w:tcBorders>
              <w:top w:val="nil"/>
              <w:left w:val="single" w:sz="4" w:space="0" w:color="000000"/>
              <w:bottom w:val="nil"/>
              <w:right w:val="nil"/>
            </w:tcBorders>
          </w:tcPr>
          <w:p w14:paraId="1049A2A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3F1CF2F" w14:textId="77777777" w:rsidR="00511A56" w:rsidRPr="001E1C13" w:rsidRDefault="00511A56">
            <w:pPr>
              <w:snapToGrid w:val="0"/>
              <w:rPr>
                <w:color w:val="auto"/>
                <w:sz w:val="22"/>
              </w:rPr>
            </w:pPr>
            <w:r w:rsidRPr="001E1C13">
              <w:rPr>
                <w:color w:val="auto"/>
                <w:sz w:val="22"/>
                <w:szCs w:val="22"/>
              </w:rPr>
              <w:t xml:space="preserve">        г) повторные операции, произведенные в связи с травмой (независимо от их количества) </w:t>
            </w:r>
          </w:p>
        </w:tc>
        <w:tc>
          <w:tcPr>
            <w:tcW w:w="1158" w:type="dxa"/>
            <w:tcBorders>
              <w:top w:val="single" w:sz="4" w:space="0" w:color="000000"/>
              <w:left w:val="single" w:sz="4" w:space="0" w:color="000000"/>
              <w:bottom w:val="single" w:sz="4" w:space="0" w:color="000000"/>
              <w:right w:val="single" w:sz="4" w:space="0" w:color="000000"/>
            </w:tcBorders>
            <w:hideMark/>
          </w:tcPr>
          <w:p w14:paraId="1EA63B35" w14:textId="77777777" w:rsidR="00511A56" w:rsidRPr="001E1C13" w:rsidRDefault="00511A56">
            <w:pPr>
              <w:snapToGrid w:val="0"/>
              <w:rPr>
                <w:color w:val="auto"/>
                <w:sz w:val="22"/>
              </w:rPr>
            </w:pPr>
            <w:r w:rsidRPr="001E1C13">
              <w:rPr>
                <w:color w:val="auto"/>
                <w:sz w:val="22"/>
                <w:szCs w:val="22"/>
              </w:rPr>
              <w:t>10</w:t>
            </w:r>
          </w:p>
        </w:tc>
      </w:tr>
      <w:tr w:rsidR="00511A56" w:rsidRPr="001E1C13" w14:paraId="2322B850" w14:textId="77777777" w:rsidTr="00511A56">
        <w:tc>
          <w:tcPr>
            <w:tcW w:w="709" w:type="dxa"/>
            <w:tcBorders>
              <w:top w:val="nil"/>
              <w:left w:val="single" w:sz="4" w:space="0" w:color="000000"/>
              <w:bottom w:val="single" w:sz="4" w:space="0" w:color="000000"/>
              <w:right w:val="nil"/>
            </w:tcBorders>
          </w:tcPr>
          <w:p w14:paraId="530DA7D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DECE67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травмой было произведено удаление почки или ее части, страховое обеспечение выплачивается по ст.53 (б, в); ст.55 при этом не применяется. </w:t>
            </w:r>
          </w:p>
        </w:tc>
        <w:tc>
          <w:tcPr>
            <w:tcW w:w="1158" w:type="dxa"/>
            <w:tcBorders>
              <w:top w:val="single" w:sz="4" w:space="0" w:color="000000"/>
              <w:left w:val="single" w:sz="4" w:space="0" w:color="000000"/>
              <w:bottom w:val="single" w:sz="4" w:space="0" w:color="000000"/>
              <w:right w:val="single" w:sz="4" w:space="0" w:color="000000"/>
            </w:tcBorders>
          </w:tcPr>
          <w:p w14:paraId="1451D9F1" w14:textId="77777777" w:rsidR="00511A56" w:rsidRPr="001E1C13" w:rsidRDefault="00511A56">
            <w:pPr>
              <w:snapToGrid w:val="0"/>
              <w:rPr>
                <w:color w:val="auto"/>
                <w:sz w:val="22"/>
              </w:rPr>
            </w:pPr>
          </w:p>
        </w:tc>
      </w:tr>
      <w:tr w:rsidR="00511A56" w:rsidRPr="001E1C13" w14:paraId="7E17F172" w14:textId="77777777" w:rsidTr="00511A56">
        <w:tc>
          <w:tcPr>
            <w:tcW w:w="709" w:type="dxa"/>
            <w:tcBorders>
              <w:top w:val="single" w:sz="4" w:space="0" w:color="000000"/>
              <w:left w:val="single" w:sz="4" w:space="0" w:color="000000"/>
              <w:bottom w:val="single" w:sz="4" w:space="0" w:color="000000"/>
              <w:right w:val="nil"/>
            </w:tcBorders>
            <w:hideMark/>
          </w:tcPr>
          <w:p w14:paraId="06058CAA" w14:textId="77777777" w:rsidR="00511A56" w:rsidRPr="001E1C13" w:rsidRDefault="00511A56">
            <w:pPr>
              <w:snapToGrid w:val="0"/>
              <w:ind w:firstLine="0"/>
              <w:jc w:val="left"/>
              <w:rPr>
                <w:color w:val="auto"/>
                <w:sz w:val="22"/>
              </w:rPr>
            </w:pPr>
            <w:r w:rsidRPr="001E1C13">
              <w:rPr>
                <w:color w:val="auto"/>
                <w:sz w:val="22"/>
                <w:szCs w:val="22"/>
              </w:rPr>
              <w:t>56</w:t>
            </w:r>
          </w:p>
        </w:tc>
        <w:tc>
          <w:tcPr>
            <w:tcW w:w="8435" w:type="dxa"/>
            <w:tcBorders>
              <w:top w:val="single" w:sz="4" w:space="0" w:color="000000"/>
              <w:left w:val="single" w:sz="4" w:space="0" w:color="000000"/>
              <w:bottom w:val="single" w:sz="4" w:space="0" w:color="000000"/>
              <w:right w:val="nil"/>
            </w:tcBorders>
            <w:hideMark/>
          </w:tcPr>
          <w:p w14:paraId="1DF200B2" w14:textId="77777777" w:rsidR="00511A56" w:rsidRPr="001E1C13" w:rsidRDefault="00511A56">
            <w:pPr>
              <w:snapToGrid w:val="0"/>
              <w:rPr>
                <w:b/>
                <w:color w:val="auto"/>
                <w:sz w:val="22"/>
              </w:rPr>
            </w:pPr>
            <w:r w:rsidRPr="001E1C13">
              <w:rPr>
                <w:b/>
                <w:color w:val="auto"/>
                <w:sz w:val="22"/>
                <w:szCs w:val="22"/>
              </w:rPr>
              <w:t xml:space="preserve">Повреждение органов половой или мочевыделительной </w:t>
            </w:r>
            <w:proofErr w:type="gramStart"/>
            <w:r w:rsidRPr="001E1C13">
              <w:rPr>
                <w:b/>
                <w:color w:val="auto"/>
                <w:sz w:val="22"/>
                <w:szCs w:val="22"/>
              </w:rPr>
              <w:t xml:space="preserve">системы: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8116336" w14:textId="77777777" w:rsidR="00511A56" w:rsidRPr="001E1C13" w:rsidRDefault="00511A56">
            <w:pPr>
              <w:snapToGrid w:val="0"/>
              <w:rPr>
                <w:color w:val="auto"/>
                <w:sz w:val="22"/>
              </w:rPr>
            </w:pPr>
          </w:p>
        </w:tc>
      </w:tr>
      <w:tr w:rsidR="00511A56" w:rsidRPr="001E1C13" w14:paraId="6974D126" w14:textId="77777777" w:rsidTr="00511A56">
        <w:tc>
          <w:tcPr>
            <w:tcW w:w="709" w:type="dxa"/>
            <w:tcBorders>
              <w:top w:val="single" w:sz="4" w:space="0" w:color="000000"/>
              <w:left w:val="single" w:sz="4" w:space="0" w:color="000000"/>
              <w:bottom w:val="single" w:sz="4" w:space="0" w:color="000000"/>
              <w:right w:val="nil"/>
            </w:tcBorders>
          </w:tcPr>
          <w:p w14:paraId="779692A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8514C4" w14:textId="77777777" w:rsidR="00511A56" w:rsidRPr="001E1C13" w:rsidRDefault="00511A56">
            <w:pPr>
              <w:snapToGrid w:val="0"/>
              <w:rPr>
                <w:color w:val="auto"/>
                <w:sz w:val="22"/>
              </w:rPr>
            </w:pPr>
            <w:r w:rsidRPr="001E1C13">
              <w:rPr>
                <w:color w:val="auto"/>
                <w:sz w:val="22"/>
                <w:szCs w:val="22"/>
              </w:rPr>
              <w:t xml:space="preserve">         ранение, разрыв, ожог, отморожение    </w:t>
            </w:r>
          </w:p>
        </w:tc>
        <w:tc>
          <w:tcPr>
            <w:tcW w:w="1158" w:type="dxa"/>
            <w:tcBorders>
              <w:top w:val="single" w:sz="4" w:space="0" w:color="000000"/>
              <w:left w:val="single" w:sz="4" w:space="0" w:color="000000"/>
              <w:bottom w:val="single" w:sz="4" w:space="0" w:color="000000"/>
              <w:right w:val="single" w:sz="4" w:space="0" w:color="000000"/>
            </w:tcBorders>
            <w:hideMark/>
          </w:tcPr>
          <w:p w14:paraId="1A7A8609" w14:textId="77777777" w:rsidR="00511A56" w:rsidRPr="001E1C13" w:rsidRDefault="00511A56">
            <w:pPr>
              <w:snapToGrid w:val="0"/>
              <w:rPr>
                <w:color w:val="auto"/>
                <w:sz w:val="22"/>
              </w:rPr>
            </w:pPr>
            <w:r w:rsidRPr="001E1C13">
              <w:rPr>
                <w:color w:val="auto"/>
                <w:sz w:val="22"/>
                <w:szCs w:val="22"/>
              </w:rPr>
              <w:t>5</w:t>
            </w:r>
          </w:p>
        </w:tc>
      </w:tr>
      <w:tr w:rsidR="00511A56" w:rsidRPr="001E1C13" w14:paraId="0CFF28F7" w14:textId="77777777" w:rsidTr="00511A56">
        <w:tc>
          <w:tcPr>
            <w:tcW w:w="709" w:type="dxa"/>
            <w:tcBorders>
              <w:top w:val="single" w:sz="4" w:space="0" w:color="000000"/>
              <w:left w:val="single" w:sz="4" w:space="0" w:color="000000"/>
              <w:bottom w:val="single" w:sz="4" w:space="0" w:color="000000"/>
              <w:right w:val="nil"/>
            </w:tcBorders>
            <w:hideMark/>
          </w:tcPr>
          <w:p w14:paraId="41887C64" w14:textId="77777777" w:rsidR="00511A56" w:rsidRPr="001E1C13" w:rsidRDefault="00511A56">
            <w:pPr>
              <w:snapToGrid w:val="0"/>
              <w:ind w:firstLine="0"/>
              <w:jc w:val="left"/>
              <w:rPr>
                <w:color w:val="auto"/>
                <w:sz w:val="22"/>
              </w:rPr>
            </w:pPr>
            <w:r w:rsidRPr="001E1C13">
              <w:rPr>
                <w:color w:val="auto"/>
                <w:sz w:val="22"/>
                <w:szCs w:val="22"/>
              </w:rPr>
              <w:t>57</w:t>
            </w:r>
          </w:p>
        </w:tc>
        <w:tc>
          <w:tcPr>
            <w:tcW w:w="8435" w:type="dxa"/>
            <w:tcBorders>
              <w:top w:val="single" w:sz="4" w:space="0" w:color="000000"/>
              <w:left w:val="single" w:sz="4" w:space="0" w:color="000000"/>
              <w:bottom w:val="single" w:sz="4" w:space="0" w:color="000000"/>
              <w:right w:val="nil"/>
            </w:tcBorders>
            <w:hideMark/>
          </w:tcPr>
          <w:p w14:paraId="2C18DD26" w14:textId="77777777" w:rsidR="00511A56" w:rsidRPr="001E1C13" w:rsidRDefault="00511A56">
            <w:pPr>
              <w:snapToGrid w:val="0"/>
              <w:rPr>
                <w:b/>
                <w:color w:val="auto"/>
                <w:sz w:val="22"/>
              </w:rPr>
            </w:pPr>
            <w:r w:rsidRPr="001E1C13">
              <w:rPr>
                <w:b/>
                <w:color w:val="auto"/>
                <w:sz w:val="22"/>
                <w:szCs w:val="22"/>
              </w:rPr>
              <w:t xml:space="preserve">Повреждение половой системы,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0E8C5F5" w14:textId="77777777" w:rsidR="00511A56" w:rsidRPr="001E1C13" w:rsidRDefault="00511A56">
            <w:pPr>
              <w:snapToGrid w:val="0"/>
              <w:rPr>
                <w:color w:val="auto"/>
                <w:sz w:val="22"/>
              </w:rPr>
            </w:pPr>
          </w:p>
        </w:tc>
      </w:tr>
      <w:tr w:rsidR="00511A56" w:rsidRPr="001E1C13" w14:paraId="3FECC419" w14:textId="77777777" w:rsidTr="00511A56">
        <w:tc>
          <w:tcPr>
            <w:tcW w:w="709" w:type="dxa"/>
            <w:tcBorders>
              <w:top w:val="single" w:sz="4" w:space="0" w:color="000000"/>
              <w:left w:val="single" w:sz="4" w:space="0" w:color="000000"/>
              <w:bottom w:val="nil"/>
              <w:right w:val="nil"/>
            </w:tcBorders>
          </w:tcPr>
          <w:p w14:paraId="33D340D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A6BE315" w14:textId="77777777" w:rsidR="00511A56" w:rsidRPr="001E1C13" w:rsidRDefault="00511A56">
            <w:pPr>
              <w:snapToGrid w:val="0"/>
              <w:rPr>
                <w:color w:val="auto"/>
                <w:sz w:val="22"/>
              </w:rPr>
            </w:pPr>
            <w:r w:rsidRPr="001E1C13">
              <w:rPr>
                <w:color w:val="auto"/>
                <w:sz w:val="22"/>
                <w:szCs w:val="22"/>
              </w:rPr>
              <w:t xml:space="preserve">        а) удаление одного яичника, маточной трубы, яичника    </w:t>
            </w:r>
          </w:p>
        </w:tc>
        <w:tc>
          <w:tcPr>
            <w:tcW w:w="1158" w:type="dxa"/>
            <w:tcBorders>
              <w:top w:val="single" w:sz="4" w:space="0" w:color="000000"/>
              <w:left w:val="single" w:sz="4" w:space="0" w:color="000000"/>
              <w:bottom w:val="single" w:sz="4" w:space="0" w:color="000000"/>
              <w:right w:val="single" w:sz="4" w:space="0" w:color="000000"/>
            </w:tcBorders>
            <w:hideMark/>
          </w:tcPr>
          <w:p w14:paraId="27F36815" w14:textId="77777777" w:rsidR="00511A56" w:rsidRPr="001E1C13" w:rsidRDefault="00511A56">
            <w:pPr>
              <w:snapToGrid w:val="0"/>
              <w:rPr>
                <w:color w:val="auto"/>
                <w:sz w:val="22"/>
              </w:rPr>
            </w:pPr>
            <w:r w:rsidRPr="001E1C13">
              <w:rPr>
                <w:color w:val="auto"/>
                <w:sz w:val="22"/>
                <w:szCs w:val="22"/>
              </w:rPr>
              <w:t>15</w:t>
            </w:r>
          </w:p>
        </w:tc>
      </w:tr>
      <w:tr w:rsidR="00511A56" w:rsidRPr="001E1C13" w14:paraId="559E9410" w14:textId="77777777" w:rsidTr="00511A56">
        <w:tc>
          <w:tcPr>
            <w:tcW w:w="709" w:type="dxa"/>
            <w:tcBorders>
              <w:top w:val="nil"/>
              <w:left w:val="single" w:sz="4" w:space="0" w:color="000000"/>
              <w:bottom w:val="nil"/>
              <w:right w:val="nil"/>
            </w:tcBorders>
          </w:tcPr>
          <w:p w14:paraId="792BBE1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282504" w14:textId="77777777" w:rsidR="00511A56" w:rsidRPr="001E1C13" w:rsidRDefault="00511A56">
            <w:pPr>
              <w:snapToGrid w:val="0"/>
              <w:rPr>
                <w:color w:val="auto"/>
                <w:sz w:val="22"/>
              </w:rPr>
            </w:pPr>
            <w:r w:rsidRPr="001E1C13">
              <w:rPr>
                <w:color w:val="auto"/>
                <w:sz w:val="22"/>
                <w:szCs w:val="22"/>
              </w:rPr>
              <w:t xml:space="preserve">        б) удаление обоих яичников, обеих маточных труб, яичек, части полового члена     </w:t>
            </w:r>
          </w:p>
        </w:tc>
        <w:tc>
          <w:tcPr>
            <w:tcW w:w="1158" w:type="dxa"/>
            <w:tcBorders>
              <w:top w:val="single" w:sz="4" w:space="0" w:color="000000"/>
              <w:left w:val="single" w:sz="4" w:space="0" w:color="000000"/>
              <w:bottom w:val="single" w:sz="4" w:space="0" w:color="000000"/>
              <w:right w:val="single" w:sz="4" w:space="0" w:color="000000"/>
            </w:tcBorders>
            <w:hideMark/>
          </w:tcPr>
          <w:p w14:paraId="0520C7D3" w14:textId="77777777" w:rsidR="00511A56" w:rsidRPr="001E1C13" w:rsidRDefault="00511A56">
            <w:pPr>
              <w:snapToGrid w:val="0"/>
              <w:rPr>
                <w:color w:val="auto"/>
                <w:sz w:val="22"/>
              </w:rPr>
            </w:pPr>
            <w:r w:rsidRPr="001E1C13">
              <w:rPr>
                <w:color w:val="auto"/>
                <w:sz w:val="22"/>
                <w:szCs w:val="22"/>
              </w:rPr>
              <w:t>30</w:t>
            </w:r>
          </w:p>
        </w:tc>
      </w:tr>
      <w:tr w:rsidR="00511A56" w:rsidRPr="001E1C13" w14:paraId="02A511FF" w14:textId="77777777" w:rsidTr="00511A56">
        <w:tc>
          <w:tcPr>
            <w:tcW w:w="709" w:type="dxa"/>
            <w:tcBorders>
              <w:top w:val="nil"/>
              <w:left w:val="single" w:sz="4" w:space="0" w:color="000000"/>
              <w:bottom w:val="nil"/>
              <w:right w:val="nil"/>
            </w:tcBorders>
          </w:tcPr>
          <w:p w14:paraId="3FA2FC4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B63C03" w14:textId="77777777" w:rsidR="00511A56" w:rsidRPr="001E1C13" w:rsidRDefault="00511A56">
            <w:pPr>
              <w:snapToGrid w:val="0"/>
              <w:rPr>
                <w:color w:val="auto"/>
                <w:sz w:val="22"/>
              </w:rPr>
            </w:pPr>
            <w:r w:rsidRPr="001E1C13">
              <w:rPr>
                <w:color w:val="auto"/>
                <w:sz w:val="22"/>
                <w:szCs w:val="22"/>
              </w:rPr>
              <w:t xml:space="preserve">        в) потерю матки у женщин в </w:t>
            </w:r>
            <w:proofErr w:type="gramStart"/>
            <w:r w:rsidRPr="001E1C13">
              <w:rPr>
                <w:color w:val="auto"/>
                <w:sz w:val="22"/>
                <w:szCs w:val="22"/>
              </w:rPr>
              <w:t xml:space="preserve">возрасте: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C292CB5" w14:textId="77777777" w:rsidR="00511A56" w:rsidRPr="001E1C13" w:rsidRDefault="00511A56">
            <w:pPr>
              <w:snapToGrid w:val="0"/>
              <w:rPr>
                <w:color w:val="auto"/>
                <w:sz w:val="22"/>
              </w:rPr>
            </w:pPr>
          </w:p>
        </w:tc>
      </w:tr>
      <w:tr w:rsidR="00511A56" w:rsidRPr="001E1C13" w14:paraId="40FAE958" w14:textId="77777777" w:rsidTr="00511A56">
        <w:tc>
          <w:tcPr>
            <w:tcW w:w="709" w:type="dxa"/>
            <w:tcBorders>
              <w:top w:val="nil"/>
              <w:left w:val="single" w:sz="4" w:space="0" w:color="000000"/>
              <w:bottom w:val="nil"/>
              <w:right w:val="nil"/>
            </w:tcBorders>
          </w:tcPr>
          <w:p w14:paraId="11B0090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9571D86" w14:textId="77777777" w:rsidR="00511A56" w:rsidRPr="001E1C13" w:rsidRDefault="00511A56">
            <w:pPr>
              <w:snapToGrid w:val="0"/>
              <w:rPr>
                <w:color w:val="auto"/>
                <w:sz w:val="22"/>
              </w:rPr>
            </w:pPr>
            <w:r w:rsidRPr="001E1C13">
              <w:rPr>
                <w:color w:val="auto"/>
                <w:sz w:val="22"/>
                <w:szCs w:val="22"/>
              </w:rPr>
              <w:t xml:space="preserve">                  до 40 лет     </w:t>
            </w:r>
          </w:p>
        </w:tc>
        <w:tc>
          <w:tcPr>
            <w:tcW w:w="1158" w:type="dxa"/>
            <w:tcBorders>
              <w:top w:val="single" w:sz="4" w:space="0" w:color="000000"/>
              <w:left w:val="single" w:sz="4" w:space="0" w:color="000000"/>
              <w:bottom w:val="single" w:sz="4" w:space="0" w:color="000000"/>
              <w:right w:val="single" w:sz="4" w:space="0" w:color="000000"/>
            </w:tcBorders>
            <w:hideMark/>
          </w:tcPr>
          <w:p w14:paraId="0E146F34" w14:textId="77777777" w:rsidR="00511A56" w:rsidRPr="001E1C13" w:rsidRDefault="00511A56">
            <w:pPr>
              <w:snapToGrid w:val="0"/>
              <w:rPr>
                <w:color w:val="auto"/>
                <w:sz w:val="22"/>
              </w:rPr>
            </w:pPr>
            <w:r w:rsidRPr="001E1C13">
              <w:rPr>
                <w:color w:val="auto"/>
                <w:sz w:val="22"/>
                <w:szCs w:val="22"/>
              </w:rPr>
              <w:t>50</w:t>
            </w:r>
          </w:p>
        </w:tc>
      </w:tr>
      <w:tr w:rsidR="00511A56" w:rsidRPr="001E1C13" w14:paraId="0B262465" w14:textId="77777777" w:rsidTr="00511A56">
        <w:tc>
          <w:tcPr>
            <w:tcW w:w="709" w:type="dxa"/>
            <w:tcBorders>
              <w:top w:val="nil"/>
              <w:left w:val="single" w:sz="4" w:space="0" w:color="000000"/>
              <w:bottom w:val="nil"/>
              <w:right w:val="nil"/>
            </w:tcBorders>
          </w:tcPr>
          <w:p w14:paraId="74D6AB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7BB2B0" w14:textId="77777777" w:rsidR="00511A56" w:rsidRPr="001E1C13" w:rsidRDefault="00511A56">
            <w:pPr>
              <w:snapToGrid w:val="0"/>
              <w:rPr>
                <w:color w:val="auto"/>
                <w:sz w:val="22"/>
              </w:rPr>
            </w:pPr>
            <w:r w:rsidRPr="001E1C13">
              <w:rPr>
                <w:color w:val="auto"/>
                <w:sz w:val="22"/>
                <w:szCs w:val="22"/>
              </w:rPr>
              <w:t xml:space="preserve">                  с 40 до 50 лет     </w:t>
            </w:r>
          </w:p>
        </w:tc>
        <w:tc>
          <w:tcPr>
            <w:tcW w:w="1158" w:type="dxa"/>
            <w:tcBorders>
              <w:top w:val="single" w:sz="4" w:space="0" w:color="000000"/>
              <w:left w:val="single" w:sz="4" w:space="0" w:color="000000"/>
              <w:bottom w:val="single" w:sz="4" w:space="0" w:color="000000"/>
              <w:right w:val="single" w:sz="4" w:space="0" w:color="000000"/>
            </w:tcBorders>
            <w:hideMark/>
          </w:tcPr>
          <w:p w14:paraId="26830366" w14:textId="77777777" w:rsidR="00511A56" w:rsidRPr="001E1C13" w:rsidRDefault="00511A56">
            <w:pPr>
              <w:snapToGrid w:val="0"/>
              <w:rPr>
                <w:color w:val="auto"/>
                <w:sz w:val="22"/>
              </w:rPr>
            </w:pPr>
            <w:r w:rsidRPr="001E1C13">
              <w:rPr>
                <w:color w:val="auto"/>
                <w:sz w:val="22"/>
                <w:szCs w:val="22"/>
              </w:rPr>
              <w:t>30</w:t>
            </w:r>
          </w:p>
        </w:tc>
      </w:tr>
      <w:tr w:rsidR="00511A56" w:rsidRPr="001E1C13" w14:paraId="54A342C1" w14:textId="77777777" w:rsidTr="00511A56">
        <w:tc>
          <w:tcPr>
            <w:tcW w:w="709" w:type="dxa"/>
            <w:tcBorders>
              <w:top w:val="nil"/>
              <w:left w:val="single" w:sz="4" w:space="0" w:color="000000"/>
              <w:bottom w:val="nil"/>
              <w:right w:val="nil"/>
            </w:tcBorders>
          </w:tcPr>
          <w:p w14:paraId="514EDCF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805C0E" w14:textId="77777777" w:rsidR="00511A56" w:rsidRPr="001E1C13" w:rsidRDefault="00511A56">
            <w:pPr>
              <w:snapToGrid w:val="0"/>
              <w:rPr>
                <w:color w:val="auto"/>
                <w:sz w:val="22"/>
              </w:rPr>
            </w:pPr>
            <w:r w:rsidRPr="001E1C13">
              <w:rPr>
                <w:color w:val="auto"/>
                <w:sz w:val="22"/>
                <w:szCs w:val="22"/>
              </w:rPr>
              <w:t xml:space="preserve">                  50 лет и старше   </w:t>
            </w:r>
          </w:p>
        </w:tc>
        <w:tc>
          <w:tcPr>
            <w:tcW w:w="1158" w:type="dxa"/>
            <w:tcBorders>
              <w:top w:val="single" w:sz="4" w:space="0" w:color="000000"/>
              <w:left w:val="single" w:sz="4" w:space="0" w:color="000000"/>
              <w:bottom w:val="single" w:sz="4" w:space="0" w:color="000000"/>
              <w:right w:val="single" w:sz="4" w:space="0" w:color="000000"/>
            </w:tcBorders>
            <w:hideMark/>
          </w:tcPr>
          <w:p w14:paraId="2C585AE1" w14:textId="77777777" w:rsidR="00511A56" w:rsidRPr="001E1C13" w:rsidRDefault="00511A56">
            <w:pPr>
              <w:snapToGrid w:val="0"/>
              <w:rPr>
                <w:color w:val="auto"/>
                <w:sz w:val="22"/>
              </w:rPr>
            </w:pPr>
            <w:r w:rsidRPr="001E1C13">
              <w:rPr>
                <w:color w:val="auto"/>
                <w:sz w:val="22"/>
                <w:szCs w:val="22"/>
              </w:rPr>
              <w:t>15</w:t>
            </w:r>
          </w:p>
        </w:tc>
      </w:tr>
      <w:tr w:rsidR="00511A56" w:rsidRPr="001E1C13" w14:paraId="3D65C578" w14:textId="77777777" w:rsidTr="00511A56">
        <w:tc>
          <w:tcPr>
            <w:tcW w:w="709" w:type="dxa"/>
            <w:tcBorders>
              <w:top w:val="nil"/>
              <w:left w:val="single" w:sz="4" w:space="0" w:color="000000"/>
              <w:bottom w:val="single" w:sz="4" w:space="0" w:color="000000"/>
              <w:right w:val="nil"/>
            </w:tcBorders>
          </w:tcPr>
          <w:p w14:paraId="1644B7D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54E5347" w14:textId="77777777" w:rsidR="00511A56" w:rsidRPr="001E1C13" w:rsidRDefault="00511A56">
            <w:pPr>
              <w:snapToGrid w:val="0"/>
              <w:rPr>
                <w:color w:val="auto"/>
                <w:sz w:val="22"/>
              </w:rPr>
            </w:pPr>
            <w:r w:rsidRPr="001E1C13">
              <w:rPr>
                <w:color w:val="auto"/>
                <w:sz w:val="22"/>
                <w:szCs w:val="22"/>
              </w:rPr>
              <w:t xml:space="preserve">         г) потерю полового члена, обоих яичек</w:t>
            </w:r>
          </w:p>
        </w:tc>
        <w:tc>
          <w:tcPr>
            <w:tcW w:w="1158" w:type="dxa"/>
            <w:tcBorders>
              <w:top w:val="single" w:sz="4" w:space="0" w:color="000000"/>
              <w:left w:val="single" w:sz="4" w:space="0" w:color="000000"/>
              <w:bottom w:val="single" w:sz="4" w:space="0" w:color="000000"/>
              <w:right w:val="single" w:sz="4" w:space="0" w:color="000000"/>
            </w:tcBorders>
            <w:hideMark/>
          </w:tcPr>
          <w:p w14:paraId="08DDBB44" w14:textId="77777777" w:rsidR="00511A56" w:rsidRPr="001E1C13" w:rsidRDefault="00511A56">
            <w:pPr>
              <w:snapToGrid w:val="0"/>
              <w:rPr>
                <w:color w:val="auto"/>
                <w:sz w:val="22"/>
              </w:rPr>
            </w:pPr>
            <w:r w:rsidRPr="001E1C13">
              <w:rPr>
                <w:color w:val="auto"/>
                <w:sz w:val="22"/>
                <w:szCs w:val="22"/>
              </w:rPr>
              <w:t>100</w:t>
            </w:r>
          </w:p>
        </w:tc>
      </w:tr>
      <w:tr w:rsidR="00511A56" w:rsidRPr="001E1C13" w14:paraId="483344BA" w14:textId="77777777" w:rsidTr="00511A56">
        <w:tc>
          <w:tcPr>
            <w:tcW w:w="709" w:type="dxa"/>
            <w:tcBorders>
              <w:top w:val="single" w:sz="4" w:space="0" w:color="000000"/>
              <w:left w:val="single" w:sz="4" w:space="0" w:color="000000"/>
              <w:bottom w:val="single" w:sz="4" w:space="0" w:color="000000"/>
              <w:right w:val="nil"/>
            </w:tcBorders>
            <w:hideMark/>
          </w:tcPr>
          <w:p w14:paraId="0455550E" w14:textId="77777777" w:rsidR="00511A56" w:rsidRPr="001E1C13" w:rsidRDefault="00511A56">
            <w:pPr>
              <w:snapToGrid w:val="0"/>
              <w:ind w:firstLine="0"/>
              <w:jc w:val="left"/>
              <w:rPr>
                <w:color w:val="auto"/>
                <w:sz w:val="22"/>
              </w:rPr>
            </w:pPr>
            <w:r w:rsidRPr="001E1C13">
              <w:rPr>
                <w:color w:val="auto"/>
                <w:sz w:val="22"/>
                <w:szCs w:val="22"/>
              </w:rPr>
              <w:t>58</w:t>
            </w:r>
          </w:p>
        </w:tc>
        <w:tc>
          <w:tcPr>
            <w:tcW w:w="8435" w:type="dxa"/>
            <w:tcBorders>
              <w:top w:val="single" w:sz="4" w:space="0" w:color="000000"/>
              <w:left w:val="single" w:sz="4" w:space="0" w:color="000000"/>
              <w:bottom w:val="single" w:sz="4" w:space="0" w:color="000000"/>
              <w:right w:val="nil"/>
            </w:tcBorders>
            <w:hideMark/>
          </w:tcPr>
          <w:p w14:paraId="58ACA000" w14:textId="77777777" w:rsidR="00511A56" w:rsidRPr="001E1C13" w:rsidRDefault="00511A56">
            <w:pPr>
              <w:snapToGrid w:val="0"/>
              <w:rPr>
                <w:b/>
                <w:color w:val="auto"/>
                <w:sz w:val="22"/>
              </w:rPr>
            </w:pPr>
            <w:r w:rsidRPr="001E1C13">
              <w:rPr>
                <w:b/>
                <w:color w:val="auto"/>
                <w:sz w:val="22"/>
                <w:szCs w:val="22"/>
              </w:rPr>
              <w:t xml:space="preserve">Изнасилование лица (по заключению правоохранительных органов) в </w:t>
            </w:r>
            <w:proofErr w:type="gramStart"/>
            <w:r w:rsidRPr="001E1C13">
              <w:rPr>
                <w:b/>
                <w:color w:val="auto"/>
                <w:sz w:val="22"/>
                <w:szCs w:val="22"/>
              </w:rPr>
              <w:t xml:space="preserve">возрасте: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182F664" w14:textId="77777777" w:rsidR="00511A56" w:rsidRPr="001E1C13" w:rsidRDefault="00511A56">
            <w:pPr>
              <w:snapToGrid w:val="0"/>
              <w:rPr>
                <w:color w:val="auto"/>
                <w:sz w:val="22"/>
              </w:rPr>
            </w:pPr>
          </w:p>
        </w:tc>
      </w:tr>
      <w:tr w:rsidR="00511A56" w:rsidRPr="001E1C13" w14:paraId="07DEDF19" w14:textId="77777777" w:rsidTr="00511A56">
        <w:tc>
          <w:tcPr>
            <w:tcW w:w="709" w:type="dxa"/>
            <w:tcBorders>
              <w:top w:val="single" w:sz="4" w:space="0" w:color="000000"/>
              <w:left w:val="single" w:sz="4" w:space="0" w:color="000000"/>
              <w:bottom w:val="nil"/>
              <w:right w:val="nil"/>
            </w:tcBorders>
          </w:tcPr>
          <w:p w14:paraId="71E06AB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96AAB79" w14:textId="77777777" w:rsidR="00511A56" w:rsidRPr="001E1C13" w:rsidRDefault="00511A56">
            <w:pPr>
              <w:snapToGrid w:val="0"/>
              <w:rPr>
                <w:color w:val="auto"/>
                <w:sz w:val="22"/>
              </w:rPr>
            </w:pPr>
            <w:r w:rsidRPr="001E1C13">
              <w:rPr>
                <w:color w:val="auto"/>
                <w:sz w:val="22"/>
                <w:szCs w:val="22"/>
              </w:rPr>
              <w:t xml:space="preserve">                 до 15 лет         </w:t>
            </w:r>
          </w:p>
        </w:tc>
        <w:tc>
          <w:tcPr>
            <w:tcW w:w="1158" w:type="dxa"/>
            <w:tcBorders>
              <w:top w:val="single" w:sz="4" w:space="0" w:color="000000"/>
              <w:left w:val="single" w:sz="4" w:space="0" w:color="000000"/>
              <w:bottom w:val="single" w:sz="4" w:space="0" w:color="000000"/>
              <w:right w:val="single" w:sz="4" w:space="0" w:color="000000"/>
            </w:tcBorders>
            <w:hideMark/>
          </w:tcPr>
          <w:p w14:paraId="1C411567" w14:textId="77777777" w:rsidR="00511A56" w:rsidRPr="001E1C13" w:rsidRDefault="00511A56">
            <w:pPr>
              <w:snapToGrid w:val="0"/>
              <w:rPr>
                <w:color w:val="auto"/>
                <w:sz w:val="22"/>
              </w:rPr>
            </w:pPr>
            <w:r w:rsidRPr="001E1C13">
              <w:rPr>
                <w:color w:val="auto"/>
                <w:sz w:val="22"/>
                <w:szCs w:val="22"/>
              </w:rPr>
              <w:t>50</w:t>
            </w:r>
          </w:p>
        </w:tc>
      </w:tr>
      <w:tr w:rsidR="00511A56" w:rsidRPr="001E1C13" w14:paraId="7B34C2AC" w14:textId="77777777" w:rsidTr="00511A56">
        <w:tc>
          <w:tcPr>
            <w:tcW w:w="709" w:type="dxa"/>
            <w:tcBorders>
              <w:top w:val="nil"/>
              <w:left w:val="single" w:sz="4" w:space="0" w:color="000000"/>
              <w:bottom w:val="nil"/>
              <w:right w:val="nil"/>
            </w:tcBorders>
          </w:tcPr>
          <w:p w14:paraId="0C216AE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0F92FB" w14:textId="77777777" w:rsidR="00511A56" w:rsidRPr="001E1C13" w:rsidRDefault="00511A56">
            <w:pPr>
              <w:snapToGrid w:val="0"/>
              <w:rPr>
                <w:color w:val="auto"/>
                <w:sz w:val="22"/>
              </w:rPr>
            </w:pPr>
            <w:r w:rsidRPr="001E1C13">
              <w:rPr>
                <w:color w:val="auto"/>
                <w:sz w:val="22"/>
                <w:szCs w:val="22"/>
              </w:rPr>
              <w:t xml:space="preserve">                 с 15 до 18 лет       </w:t>
            </w:r>
          </w:p>
        </w:tc>
        <w:tc>
          <w:tcPr>
            <w:tcW w:w="1158" w:type="dxa"/>
            <w:tcBorders>
              <w:top w:val="single" w:sz="4" w:space="0" w:color="000000"/>
              <w:left w:val="single" w:sz="4" w:space="0" w:color="000000"/>
              <w:bottom w:val="single" w:sz="4" w:space="0" w:color="000000"/>
              <w:right w:val="single" w:sz="4" w:space="0" w:color="000000"/>
            </w:tcBorders>
            <w:hideMark/>
          </w:tcPr>
          <w:p w14:paraId="6586B0AD" w14:textId="77777777" w:rsidR="00511A56" w:rsidRPr="001E1C13" w:rsidRDefault="00511A56">
            <w:pPr>
              <w:snapToGrid w:val="0"/>
              <w:rPr>
                <w:color w:val="auto"/>
                <w:sz w:val="22"/>
              </w:rPr>
            </w:pPr>
            <w:r w:rsidRPr="001E1C13">
              <w:rPr>
                <w:color w:val="auto"/>
                <w:sz w:val="22"/>
                <w:szCs w:val="22"/>
              </w:rPr>
              <w:t>30</w:t>
            </w:r>
          </w:p>
        </w:tc>
      </w:tr>
      <w:tr w:rsidR="00511A56" w:rsidRPr="001E1C13" w14:paraId="1AF1B335" w14:textId="77777777" w:rsidTr="00511A56">
        <w:tc>
          <w:tcPr>
            <w:tcW w:w="709" w:type="dxa"/>
            <w:tcBorders>
              <w:top w:val="nil"/>
              <w:left w:val="single" w:sz="4" w:space="0" w:color="000000"/>
              <w:bottom w:val="single" w:sz="4" w:space="0" w:color="000000"/>
              <w:right w:val="nil"/>
            </w:tcBorders>
          </w:tcPr>
          <w:p w14:paraId="321D3AE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6A1BB8" w14:textId="77777777" w:rsidR="00511A56" w:rsidRPr="001E1C13" w:rsidRDefault="00511A56">
            <w:pPr>
              <w:snapToGrid w:val="0"/>
              <w:rPr>
                <w:color w:val="auto"/>
                <w:sz w:val="22"/>
              </w:rPr>
            </w:pPr>
            <w:r w:rsidRPr="001E1C13">
              <w:rPr>
                <w:color w:val="auto"/>
                <w:sz w:val="22"/>
                <w:szCs w:val="22"/>
              </w:rPr>
              <w:t xml:space="preserve">                 18 лет и старше</w:t>
            </w:r>
          </w:p>
        </w:tc>
        <w:tc>
          <w:tcPr>
            <w:tcW w:w="1158" w:type="dxa"/>
            <w:tcBorders>
              <w:top w:val="single" w:sz="4" w:space="0" w:color="000000"/>
              <w:left w:val="single" w:sz="4" w:space="0" w:color="000000"/>
              <w:bottom w:val="single" w:sz="4" w:space="0" w:color="000000"/>
              <w:right w:val="single" w:sz="4" w:space="0" w:color="000000"/>
            </w:tcBorders>
            <w:hideMark/>
          </w:tcPr>
          <w:p w14:paraId="4FB62D39" w14:textId="77777777" w:rsidR="00511A56" w:rsidRPr="001E1C13" w:rsidRDefault="00511A56">
            <w:pPr>
              <w:snapToGrid w:val="0"/>
              <w:rPr>
                <w:color w:val="auto"/>
                <w:sz w:val="22"/>
              </w:rPr>
            </w:pPr>
            <w:r w:rsidRPr="001E1C13">
              <w:rPr>
                <w:color w:val="auto"/>
                <w:sz w:val="22"/>
                <w:szCs w:val="22"/>
              </w:rPr>
              <w:t>15</w:t>
            </w:r>
          </w:p>
        </w:tc>
      </w:tr>
      <w:tr w:rsidR="00511A56" w:rsidRPr="001E1C13" w14:paraId="67BF4912"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4574C761"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2C11A6E3" w14:textId="77777777" w:rsidR="00511A56" w:rsidRPr="001E1C13" w:rsidRDefault="00511A56">
            <w:pPr>
              <w:tabs>
                <w:tab w:val="left" w:pos="4815"/>
              </w:tabs>
              <w:snapToGrid w:val="0"/>
              <w:jc w:val="center"/>
              <w:rPr>
                <w:b/>
                <w:bCs/>
                <w:color w:val="auto"/>
                <w:sz w:val="22"/>
              </w:rPr>
            </w:pPr>
            <w:r w:rsidRPr="001E1C13">
              <w:rPr>
                <w:b/>
                <w:bCs/>
                <w:color w:val="auto"/>
                <w:sz w:val="22"/>
                <w:szCs w:val="22"/>
              </w:rPr>
              <w:t>МЯГКИЕ ТКАНИ</w:t>
            </w:r>
          </w:p>
        </w:tc>
        <w:tc>
          <w:tcPr>
            <w:tcW w:w="1158" w:type="dxa"/>
            <w:tcBorders>
              <w:top w:val="single" w:sz="4" w:space="0" w:color="000000"/>
              <w:left w:val="nil"/>
              <w:bottom w:val="single" w:sz="4" w:space="0" w:color="000000"/>
              <w:right w:val="single" w:sz="4" w:space="0" w:color="000000"/>
            </w:tcBorders>
            <w:shd w:val="clear" w:color="auto" w:fill="CCCCCC"/>
          </w:tcPr>
          <w:p w14:paraId="3C3C135A" w14:textId="77777777" w:rsidR="00511A56" w:rsidRPr="001E1C13" w:rsidRDefault="00511A56">
            <w:pPr>
              <w:snapToGrid w:val="0"/>
              <w:rPr>
                <w:color w:val="auto"/>
                <w:sz w:val="22"/>
              </w:rPr>
            </w:pPr>
          </w:p>
        </w:tc>
      </w:tr>
      <w:tr w:rsidR="00511A56" w:rsidRPr="001E1C13" w14:paraId="0F993960" w14:textId="77777777" w:rsidTr="00511A56">
        <w:tc>
          <w:tcPr>
            <w:tcW w:w="709" w:type="dxa"/>
            <w:tcBorders>
              <w:top w:val="single" w:sz="4" w:space="0" w:color="000000"/>
              <w:left w:val="single" w:sz="4" w:space="0" w:color="000000"/>
              <w:bottom w:val="single" w:sz="4" w:space="0" w:color="000000"/>
              <w:right w:val="nil"/>
            </w:tcBorders>
            <w:hideMark/>
          </w:tcPr>
          <w:p w14:paraId="30632E87" w14:textId="77777777" w:rsidR="00511A56" w:rsidRPr="001E1C13" w:rsidRDefault="00511A56">
            <w:pPr>
              <w:snapToGrid w:val="0"/>
              <w:ind w:firstLine="0"/>
              <w:jc w:val="left"/>
              <w:rPr>
                <w:color w:val="auto"/>
                <w:sz w:val="22"/>
              </w:rPr>
            </w:pPr>
            <w:r w:rsidRPr="001E1C13">
              <w:rPr>
                <w:color w:val="auto"/>
                <w:sz w:val="22"/>
                <w:szCs w:val="22"/>
              </w:rPr>
              <w:t>59</w:t>
            </w:r>
          </w:p>
        </w:tc>
        <w:tc>
          <w:tcPr>
            <w:tcW w:w="8435" w:type="dxa"/>
            <w:tcBorders>
              <w:top w:val="single" w:sz="4" w:space="0" w:color="000000"/>
              <w:left w:val="single" w:sz="4" w:space="0" w:color="000000"/>
              <w:bottom w:val="single" w:sz="4" w:space="0" w:color="000000"/>
              <w:right w:val="nil"/>
            </w:tcBorders>
            <w:hideMark/>
          </w:tcPr>
          <w:p w14:paraId="67FCB59A" w14:textId="77777777" w:rsidR="00511A56" w:rsidRPr="001E1C13" w:rsidRDefault="00511A56">
            <w:pPr>
              <w:snapToGrid w:val="0"/>
              <w:rPr>
                <w:b/>
                <w:color w:val="auto"/>
                <w:sz w:val="22"/>
              </w:rPr>
            </w:pPr>
            <w:r w:rsidRPr="001E1C13">
              <w:rPr>
                <w:b/>
                <w:color w:val="auto"/>
                <w:sz w:val="22"/>
                <w:szCs w:val="22"/>
              </w:rPr>
              <w:t xml:space="preserve">Повреждение мягких тканей лица, </w:t>
            </w:r>
            <w:proofErr w:type="spellStart"/>
            <w:r w:rsidRPr="001E1C13">
              <w:rPr>
                <w:b/>
                <w:color w:val="auto"/>
                <w:sz w:val="22"/>
                <w:szCs w:val="22"/>
              </w:rPr>
              <w:t>передне</w:t>
            </w:r>
            <w:proofErr w:type="spellEnd"/>
            <w:r w:rsidRPr="001E1C13">
              <w:rPr>
                <w:b/>
                <w:color w:val="auto"/>
                <w:sz w:val="22"/>
                <w:szCs w:val="22"/>
              </w:rPr>
              <w:t xml:space="preserve">-боковой поверхности шеи, подчелюстной области, ушных раковин, повлекшее за собой после </w:t>
            </w:r>
            <w:proofErr w:type="gramStart"/>
            <w:r w:rsidRPr="001E1C13">
              <w:rPr>
                <w:b/>
                <w:color w:val="auto"/>
                <w:sz w:val="22"/>
                <w:szCs w:val="22"/>
              </w:rPr>
              <w:t xml:space="preserve">заживления: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4CFB680" w14:textId="77777777" w:rsidR="00511A56" w:rsidRPr="001E1C13" w:rsidRDefault="00511A56">
            <w:pPr>
              <w:snapToGrid w:val="0"/>
              <w:rPr>
                <w:color w:val="auto"/>
                <w:sz w:val="22"/>
              </w:rPr>
            </w:pPr>
          </w:p>
        </w:tc>
      </w:tr>
      <w:tr w:rsidR="00511A56" w:rsidRPr="001E1C13" w14:paraId="2CBF4C74" w14:textId="77777777" w:rsidTr="00511A56">
        <w:tc>
          <w:tcPr>
            <w:tcW w:w="709" w:type="dxa"/>
            <w:tcBorders>
              <w:top w:val="single" w:sz="4" w:space="0" w:color="000000"/>
              <w:left w:val="single" w:sz="4" w:space="0" w:color="000000"/>
              <w:bottom w:val="nil"/>
              <w:right w:val="nil"/>
            </w:tcBorders>
          </w:tcPr>
          <w:p w14:paraId="043AC8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E27F269" w14:textId="77777777" w:rsidR="00511A56" w:rsidRPr="001E1C13" w:rsidRDefault="00511A56">
            <w:pPr>
              <w:snapToGrid w:val="0"/>
              <w:rPr>
                <w:color w:val="auto"/>
                <w:sz w:val="22"/>
              </w:rPr>
            </w:pPr>
            <w:r w:rsidRPr="001E1C13">
              <w:rPr>
                <w:color w:val="auto"/>
                <w:sz w:val="22"/>
                <w:szCs w:val="22"/>
              </w:rPr>
              <w:t xml:space="preserve">         а) образование рубцов площадью от 0,5 до 1,0 квадрат. см     </w:t>
            </w:r>
          </w:p>
        </w:tc>
        <w:tc>
          <w:tcPr>
            <w:tcW w:w="1158" w:type="dxa"/>
            <w:tcBorders>
              <w:top w:val="single" w:sz="4" w:space="0" w:color="000000"/>
              <w:left w:val="single" w:sz="4" w:space="0" w:color="000000"/>
              <w:bottom w:val="single" w:sz="4" w:space="0" w:color="000000"/>
              <w:right w:val="single" w:sz="4" w:space="0" w:color="000000"/>
            </w:tcBorders>
            <w:hideMark/>
          </w:tcPr>
          <w:p w14:paraId="3D8B86CD" w14:textId="77777777" w:rsidR="00511A56" w:rsidRPr="001E1C13" w:rsidRDefault="00511A56">
            <w:pPr>
              <w:snapToGrid w:val="0"/>
              <w:rPr>
                <w:color w:val="auto"/>
                <w:sz w:val="22"/>
              </w:rPr>
            </w:pPr>
            <w:r w:rsidRPr="001E1C13">
              <w:rPr>
                <w:color w:val="auto"/>
                <w:sz w:val="22"/>
                <w:szCs w:val="22"/>
              </w:rPr>
              <w:t>3</w:t>
            </w:r>
          </w:p>
        </w:tc>
      </w:tr>
      <w:tr w:rsidR="00511A56" w:rsidRPr="001E1C13" w14:paraId="7F2049EF" w14:textId="77777777" w:rsidTr="00511A56">
        <w:tc>
          <w:tcPr>
            <w:tcW w:w="709" w:type="dxa"/>
            <w:tcBorders>
              <w:top w:val="nil"/>
              <w:left w:val="single" w:sz="4" w:space="0" w:color="000000"/>
              <w:bottom w:val="nil"/>
              <w:right w:val="nil"/>
            </w:tcBorders>
          </w:tcPr>
          <w:p w14:paraId="41E4B9C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EB81DF8" w14:textId="77777777" w:rsidR="00511A56" w:rsidRPr="001E1C13" w:rsidRDefault="00511A56">
            <w:pPr>
              <w:snapToGrid w:val="0"/>
              <w:rPr>
                <w:color w:val="auto"/>
                <w:sz w:val="22"/>
              </w:rPr>
            </w:pPr>
            <w:r w:rsidRPr="001E1C13">
              <w:rPr>
                <w:color w:val="auto"/>
                <w:sz w:val="22"/>
                <w:szCs w:val="22"/>
              </w:rPr>
              <w:t xml:space="preserve">         б) образование рубцов площадью 1,0 квадрат. см и более или длиной 5 см и более      </w:t>
            </w:r>
          </w:p>
        </w:tc>
        <w:tc>
          <w:tcPr>
            <w:tcW w:w="1158" w:type="dxa"/>
            <w:tcBorders>
              <w:top w:val="single" w:sz="4" w:space="0" w:color="000000"/>
              <w:left w:val="single" w:sz="4" w:space="0" w:color="000000"/>
              <w:bottom w:val="single" w:sz="4" w:space="0" w:color="000000"/>
              <w:right w:val="single" w:sz="4" w:space="0" w:color="000000"/>
            </w:tcBorders>
            <w:hideMark/>
          </w:tcPr>
          <w:p w14:paraId="7862BE02" w14:textId="77777777" w:rsidR="00511A56" w:rsidRPr="001E1C13" w:rsidRDefault="00511A56">
            <w:pPr>
              <w:snapToGrid w:val="0"/>
              <w:rPr>
                <w:color w:val="auto"/>
                <w:sz w:val="22"/>
              </w:rPr>
            </w:pPr>
            <w:r w:rsidRPr="001E1C13">
              <w:rPr>
                <w:color w:val="auto"/>
                <w:sz w:val="22"/>
                <w:szCs w:val="22"/>
              </w:rPr>
              <w:t>5</w:t>
            </w:r>
          </w:p>
        </w:tc>
      </w:tr>
      <w:tr w:rsidR="00511A56" w:rsidRPr="001E1C13" w14:paraId="66038AD1" w14:textId="77777777" w:rsidTr="00511A56">
        <w:tc>
          <w:tcPr>
            <w:tcW w:w="709" w:type="dxa"/>
            <w:tcBorders>
              <w:top w:val="nil"/>
              <w:left w:val="single" w:sz="4" w:space="0" w:color="000000"/>
              <w:bottom w:val="nil"/>
              <w:right w:val="nil"/>
            </w:tcBorders>
          </w:tcPr>
          <w:p w14:paraId="14C155B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8029CCE" w14:textId="77777777" w:rsidR="00511A56" w:rsidRPr="001E1C13" w:rsidRDefault="00511A56">
            <w:pPr>
              <w:snapToGrid w:val="0"/>
              <w:rPr>
                <w:color w:val="auto"/>
                <w:sz w:val="22"/>
              </w:rPr>
            </w:pPr>
            <w:r w:rsidRPr="001E1C13">
              <w:rPr>
                <w:color w:val="auto"/>
                <w:sz w:val="22"/>
                <w:szCs w:val="22"/>
              </w:rPr>
              <w:t xml:space="preserve">         в) значительное нарушение косметики     </w:t>
            </w:r>
          </w:p>
        </w:tc>
        <w:tc>
          <w:tcPr>
            <w:tcW w:w="1158" w:type="dxa"/>
            <w:tcBorders>
              <w:top w:val="single" w:sz="4" w:space="0" w:color="000000"/>
              <w:left w:val="single" w:sz="4" w:space="0" w:color="000000"/>
              <w:bottom w:val="single" w:sz="4" w:space="0" w:color="000000"/>
              <w:right w:val="single" w:sz="4" w:space="0" w:color="000000"/>
            </w:tcBorders>
            <w:hideMark/>
          </w:tcPr>
          <w:p w14:paraId="77467BAD" w14:textId="77777777" w:rsidR="00511A56" w:rsidRPr="001E1C13" w:rsidRDefault="00511A56">
            <w:pPr>
              <w:snapToGrid w:val="0"/>
              <w:rPr>
                <w:color w:val="auto"/>
                <w:sz w:val="22"/>
              </w:rPr>
            </w:pPr>
            <w:r w:rsidRPr="001E1C13">
              <w:rPr>
                <w:color w:val="auto"/>
                <w:sz w:val="22"/>
                <w:szCs w:val="22"/>
              </w:rPr>
              <w:t>10</w:t>
            </w:r>
          </w:p>
        </w:tc>
      </w:tr>
      <w:tr w:rsidR="00511A56" w:rsidRPr="001E1C13" w14:paraId="2BFAC1A5" w14:textId="77777777" w:rsidTr="00511A56">
        <w:tc>
          <w:tcPr>
            <w:tcW w:w="709" w:type="dxa"/>
            <w:tcBorders>
              <w:top w:val="nil"/>
              <w:left w:val="single" w:sz="4" w:space="0" w:color="000000"/>
              <w:bottom w:val="nil"/>
              <w:right w:val="nil"/>
            </w:tcBorders>
          </w:tcPr>
          <w:p w14:paraId="30F14E3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452691A" w14:textId="77777777" w:rsidR="00511A56" w:rsidRPr="001E1C13" w:rsidRDefault="00511A56">
            <w:pPr>
              <w:snapToGrid w:val="0"/>
              <w:rPr>
                <w:color w:val="auto"/>
                <w:sz w:val="22"/>
              </w:rPr>
            </w:pPr>
            <w:r w:rsidRPr="001E1C13">
              <w:rPr>
                <w:color w:val="auto"/>
                <w:sz w:val="22"/>
                <w:szCs w:val="22"/>
              </w:rPr>
              <w:t xml:space="preserve">         г) резкое нарушение косметики    </w:t>
            </w:r>
          </w:p>
        </w:tc>
        <w:tc>
          <w:tcPr>
            <w:tcW w:w="1158" w:type="dxa"/>
            <w:tcBorders>
              <w:top w:val="single" w:sz="4" w:space="0" w:color="000000"/>
              <w:left w:val="single" w:sz="4" w:space="0" w:color="000000"/>
              <w:bottom w:val="single" w:sz="4" w:space="0" w:color="000000"/>
              <w:right w:val="single" w:sz="4" w:space="0" w:color="000000"/>
            </w:tcBorders>
            <w:hideMark/>
          </w:tcPr>
          <w:p w14:paraId="5896CB1B" w14:textId="77777777" w:rsidR="00511A56" w:rsidRPr="001E1C13" w:rsidRDefault="00511A56">
            <w:pPr>
              <w:snapToGrid w:val="0"/>
              <w:rPr>
                <w:color w:val="auto"/>
                <w:sz w:val="22"/>
              </w:rPr>
            </w:pPr>
            <w:r w:rsidRPr="001E1C13">
              <w:rPr>
                <w:color w:val="auto"/>
                <w:sz w:val="22"/>
                <w:szCs w:val="22"/>
              </w:rPr>
              <w:t>30</w:t>
            </w:r>
          </w:p>
        </w:tc>
      </w:tr>
      <w:tr w:rsidR="00511A56" w:rsidRPr="001E1C13" w14:paraId="5D191805" w14:textId="77777777" w:rsidTr="00511A56">
        <w:tc>
          <w:tcPr>
            <w:tcW w:w="709" w:type="dxa"/>
            <w:tcBorders>
              <w:top w:val="nil"/>
              <w:left w:val="single" w:sz="4" w:space="0" w:color="000000"/>
              <w:bottom w:val="nil"/>
              <w:right w:val="nil"/>
            </w:tcBorders>
          </w:tcPr>
          <w:p w14:paraId="4DE3B3E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7A74E6" w14:textId="77777777" w:rsidR="00511A56" w:rsidRPr="001E1C13" w:rsidRDefault="00511A56">
            <w:pPr>
              <w:snapToGrid w:val="0"/>
              <w:rPr>
                <w:color w:val="auto"/>
                <w:sz w:val="22"/>
              </w:rPr>
            </w:pPr>
            <w:r w:rsidRPr="001E1C13">
              <w:rPr>
                <w:color w:val="auto"/>
                <w:sz w:val="22"/>
                <w:szCs w:val="22"/>
              </w:rPr>
              <w:t xml:space="preserve">         д) </w:t>
            </w:r>
            <w:proofErr w:type="spellStart"/>
            <w:r w:rsidRPr="001E1C13">
              <w:rPr>
                <w:color w:val="auto"/>
                <w:sz w:val="22"/>
                <w:szCs w:val="22"/>
              </w:rPr>
              <w:t>обезображение</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7BE3614F" w14:textId="77777777" w:rsidR="00511A56" w:rsidRPr="001E1C13" w:rsidRDefault="00511A56">
            <w:pPr>
              <w:snapToGrid w:val="0"/>
              <w:rPr>
                <w:color w:val="auto"/>
                <w:sz w:val="22"/>
              </w:rPr>
            </w:pPr>
            <w:r w:rsidRPr="001E1C13">
              <w:rPr>
                <w:color w:val="auto"/>
                <w:sz w:val="22"/>
                <w:szCs w:val="22"/>
              </w:rPr>
              <w:t>55</w:t>
            </w:r>
          </w:p>
        </w:tc>
      </w:tr>
      <w:tr w:rsidR="00511A56" w:rsidRPr="001E1C13" w14:paraId="44566510" w14:textId="77777777" w:rsidTr="00511A56">
        <w:tc>
          <w:tcPr>
            <w:tcW w:w="709" w:type="dxa"/>
            <w:tcBorders>
              <w:top w:val="nil"/>
              <w:left w:val="single" w:sz="4" w:space="0" w:color="000000"/>
              <w:bottom w:val="nil"/>
              <w:right w:val="nil"/>
            </w:tcBorders>
          </w:tcPr>
          <w:p w14:paraId="26BB6FA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FB637F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К косметически заметным рубцам относятся рубцы, отличающиеся по окраске от окружающей кожи, втянутые или выступающие над ее поверхностью, стягивающие ткани. </w:t>
            </w:r>
            <w:proofErr w:type="spellStart"/>
            <w:r w:rsidRPr="001E1C13">
              <w:rPr>
                <w:color w:val="auto"/>
                <w:sz w:val="22"/>
                <w:szCs w:val="22"/>
              </w:rPr>
              <w:t>Обезображение</w:t>
            </w:r>
            <w:proofErr w:type="spellEnd"/>
            <w:r w:rsidRPr="001E1C13">
              <w:rPr>
                <w:color w:val="auto"/>
                <w:sz w:val="22"/>
                <w:szCs w:val="22"/>
              </w:rPr>
              <w:t xml:space="preserve"> - это резкое изменение естественного вида лица человека в результате механического, химического, термического и других насильственных воздействий.</w:t>
            </w:r>
          </w:p>
        </w:tc>
        <w:tc>
          <w:tcPr>
            <w:tcW w:w="1158" w:type="dxa"/>
            <w:tcBorders>
              <w:top w:val="single" w:sz="4" w:space="0" w:color="000000"/>
              <w:left w:val="single" w:sz="4" w:space="0" w:color="000000"/>
              <w:bottom w:val="nil"/>
              <w:right w:val="single" w:sz="4" w:space="0" w:color="000000"/>
            </w:tcBorders>
          </w:tcPr>
          <w:p w14:paraId="0C8E260C" w14:textId="77777777" w:rsidR="00511A56" w:rsidRPr="001E1C13" w:rsidRDefault="00511A56">
            <w:pPr>
              <w:snapToGrid w:val="0"/>
              <w:rPr>
                <w:color w:val="auto"/>
                <w:sz w:val="22"/>
              </w:rPr>
            </w:pPr>
          </w:p>
        </w:tc>
      </w:tr>
      <w:tr w:rsidR="00511A56" w:rsidRPr="001E1C13" w14:paraId="609FC0F2" w14:textId="77777777" w:rsidTr="00511A56">
        <w:tc>
          <w:tcPr>
            <w:tcW w:w="709" w:type="dxa"/>
            <w:tcBorders>
              <w:top w:val="nil"/>
              <w:left w:val="single" w:sz="4" w:space="0" w:color="000000"/>
              <w:bottom w:val="nil"/>
              <w:right w:val="nil"/>
            </w:tcBorders>
          </w:tcPr>
          <w:p w14:paraId="416FF45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7EFCE200" w14:textId="77777777" w:rsidR="00511A56" w:rsidRPr="001E1C13" w:rsidRDefault="00511A56">
            <w:pPr>
              <w:snapToGrid w:val="0"/>
              <w:rPr>
                <w:color w:val="auto"/>
                <w:sz w:val="22"/>
              </w:rPr>
            </w:pPr>
            <w:r w:rsidRPr="001E1C13">
              <w:rPr>
                <w:color w:val="auto"/>
                <w:sz w:val="22"/>
                <w:szCs w:val="22"/>
              </w:rPr>
              <w:t xml:space="preserve">2.  Если в связи с переломом костей лицевого черепа со смещением отломков была произведена операция (открытая репозиция), вследствие чего на лице образовался рубец, страховое обеспечение выплачивается с учетом перелома и послеоперационного рубца, если этот рубец нарушает </w:t>
            </w:r>
            <w:proofErr w:type="gramStart"/>
            <w:r w:rsidRPr="001E1C13">
              <w:rPr>
                <w:color w:val="auto"/>
                <w:sz w:val="22"/>
                <w:szCs w:val="22"/>
              </w:rPr>
              <w:t>косметику</w:t>
            </w:r>
            <w:proofErr w:type="gramEnd"/>
            <w:r w:rsidRPr="001E1C13">
              <w:rPr>
                <w:color w:val="auto"/>
                <w:sz w:val="22"/>
                <w:szCs w:val="22"/>
              </w:rPr>
              <w:t xml:space="preserve"> в той или иной степени.</w:t>
            </w:r>
          </w:p>
        </w:tc>
        <w:tc>
          <w:tcPr>
            <w:tcW w:w="1158" w:type="dxa"/>
            <w:tcBorders>
              <w:top w:val="nil"/>
              <w:left w:val="single" w:sz="4" w:space="0" w:color="000000"/>
              <w:bottom w:val="nil"/>
              <w:right w:val="single" w:sz="4" w:space="0" w:color="000000"/>
            </w:tcBorders>
          </w:tcPr>
          <w:p w14:paraId="46770FA3" w14:textId="77777777" w:rsidR="00511A56" w:rsidRPr="001E1C13" w:rsidRDefault="00511A56">
            <w:pPr>
              <w:snapToGrid w:val="0"/>
              <w:rPr>
                <w:color w:val="auto"/>
                <w:sz w:val="22"/>
              </w:rPr>
            </w:pPr>
          </w:p>
        </w:tc>
      </w:tr>
      <w:tr w:rsidR="00511A56" w:rsidRPr="001E1C13" w14:paraId="41271BF2" w14:textId="77777777" w:rsidTr="00511A56">
        <w:tc>
          <w:tcPr>
            <w:tcW w:w="709" w:type="dxa"/>
            <w:tcBorders>
              <w:top w:val="nil"/>
              <w:left w:val="single" w:sz="4" w:space="0" w:color="000000"/>
              <w:bottom w:val="single" w:sz="4" w:space="0" w:color="000000"/>
              <w:right w:val="nil"/>
            </w:tcBorders>
          </w:tcPr>
          <w:p w14:paraId="6BB9F0D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75A05CE" w14:textId="77777777" w:rsidR="00511A56" w:rsidRPr="001E1C13" w:rsidRDefault="00511A56">
            <w:pPr>
              <w:snapToGrid w:val="0"/>
              <w:rPr>
                <w:color w:val="auto"/>
                <w:sz w:val="22"/>
              </w:rPr>
            </w:pPr>
            <w:r w:rsidRPr="001E1C13">
              <w:rPr>
                <w:color w:val="auto"/>
                <w:sz w:val="22"/>
                <w:szCs w:val="22"/>
              </w:rPr>
              <w:t xml:space="preserve">3.  Если в результате повреждения мягких тканей лица, </w:t>
            </w:r>
            <w:proofErr w:type="spellStart"/>
            <w:proofErr w:type="gramStart"/>
            <w:r w:rsidRPr="001E1C13">
              <w:rPr>
                <w:color w:val="auto"/>
                <w:sz w:val="22"/>
                <w:szCs w:val="22"/>
              </w:rPr>
              <w:t>передне</w:t>
            </w:r>
            <w:proofErr w:type="spellEnd"/>
            <w:r w:rsidRPr="001E1C13">
              <w:rPr>
                <w:color w:val="auto"/>
                <w:sz w:val="22"/>
                <w:szCs w:val="22"/>
              </w:rPr>
              <w:t>-боковой</w:t>
            </w:r>
            <w:proofErr w:type="gramEnd"/>
            <w:r w:rsidRPr="001E1C13">
              <w:rPr>
                <w:color w:val="auto"/>
                <w:sz w:val="22"/>
                <w:szCs w:val="22"/>
              </w:rPr>
              <w:t xml:space="preserve"> поверхности шеи, подчелюстной области образовался рубец или пигментное пятно и в связи с этим была выплачена соответствующая часть страховой суммы, а затем Застрахованный получил повторную травму, повлекшую за собой образование новых рубцов (пигментных пятен), вновь выплачивается страховое обеспечение с учетом последствий повторной травмы.</w:t>
            </w:r>
          </w:p>
        </w:tc>
        <w:tc>
          <w:tcPr>
            <w:tcW w:w="1158" w:type="dxa"/>
            <w:tcBorders>
              <w:top w:val="nil"/>
              <w:left w:val="single" w:sz="4" w:space="0" w:color="000000"/>
              <w:bottom w:val="single" w:sz="4" w:space="0" w:color="000000"/>
              <w:right w:val="single" w:sz="4" w:space="0" w:color="000000"/>
            </w:tcBorders>
          </w:tcPr>
          <w:p w14:paraId="339DA09B" w14:textId="77777777" w:rsidR="00511A56" w:rsidRPr="001E1C13" w:rsidRDefault="00511A56">
            <w:pPr>
              <w:snapToGrid w:val="0"/>
              <w:rPr>
                <w:color w:val="auto"/>
                <w:sz w:val="22"/>
              </w:rPr>
            </w:pPr>
          </w:p>
        </w:tc>
      </w:tr>
      <w:tr w:rsidR="00511A56" w:rsidRPr="001E1C13" w14:paraId="62216F9C" w14:textId="77777777" w:rsidTr="00511A56">
        <w:tc>
          <w:tcPr>
            <w:tcW w:w="709" w:type="dxa"/>
            <w:tcBorders>
              <w:top w:val="single" w:sz="4" w:space="0" w:color="000000"/>
              <w:left w:val="single" w:sz="4" w:space="0" w:color="000000"/>
              <w:bottom w:val="single" w:sz="4" w:space="0" w:color="000000"/>
              <w:right w:val="nil"/>
            </w:tcBorders>
            <w:hideMark/>
          </w:tcPr>
          <w:p w14:paraId="1467F140" w14:textId="77777777" w:rsidR="00511A56" w:rsidRPr="001E1C13" w:rsidRDefault="00511A56">
            <w:pPr>
              <w:snapToGrid w:val="0"/>
              <w:ind w:firstLine="0"/>
              <w:jc w:val="left"/>
              <w:rPr>
                <w:color w:val="auto"/>
                <w:sz w:val="22"/>
              </w:rPr>
            </w:pPr>
            <w:r w:rsidRPr="001E1C13">
              <w:rPr>
                <w:color w:val="auto"/>
                <w:sz w:val="22"/>
                <w:szCs w:val="22"/>
              </w:rPr>
              <w:t>60</w:t>
            </w:r>
          </w:p>
        </w:tc>
        <w:tc>
          <w:tcPr>
            <w:tcW w:w="8435" w:type="dxa"/>
            <w:tcBorders>
              <w:top w:val="single" w:sz="4" w:space="0" w:color="000000"/>
              <w:left w:val="single" w:sz="4" w:space="0" w:color="000000"/>
              <w:bottom w:val="single" w:sz="4" w:space="0" w:color="000000"/>
              <w:right w:val="nil"/>
            </w:tcBorders>
            <w:hideMark/>
          </w:tcPr>
          <w:p w14:paraId="729EF206" w14:textId="77777777" w:rsidR="00511A56" w:rsidRPr="001E1C13" w:rsidRDefault="00511A56">
            <w:pPr>
              <w:snapToGrid w:val="0"/>
              <w:rPr>
                <w:b/>
                <w:color w:val="auto"/>
                <w:sz w:val="22"/>
              </w:rPr>
            </w:pPr>
            <w:r w:rsidRPr="001E1C13">
              <w:rPr>
                <w:b/>
                <w:color w:val="auto"/>
                <w:sz w:val="22"/>
                <w:szCs w:val="22"/>
              </w:rPr>
              <w:t>Повреждение мягких тканей волосистой части головы, туловища, конечностей, повлекшее за собой после заживления образование рубцов:</w:t>
            </w:r>
          </w:p>
        </w:tc>
        <w:tc>
          <w:tcPr>
            <w:tcW w:w="1158" w:type="dxa"/>
            <w:tcBorders>
              <w:top w:val="single" w:sz="4" w:space="0" w:color="000000"/>
              <w:left w:val="single" w:sz="4" w:space="0" w:color="000000"/>
              <w:bottom w:val="single" w:sz="4" w:space="0" w:color="000000"/>
              <w:right w:val="single" w:sz="4" w:space="0" w:color="000000"/>
            </w:tcBorders>
          </w:tcPr>
          <w:p w14:paraId="56B7BED9" w14:textId="77777777" w:rsidR="00511A56" w:rsidRPr="001E1C13" w:rsidRDefault="00511A56">
            <w:pPr>
              <w:snapToGrid w:val="0"/>
              <w:rPr>
                <w:color w:val="auto"/>
                <w:sz w:val="22"/>
              </w:rPr>
            </w:pPr>
          </w:p>
        </w:tc>
      </w:tr>
      <w:tr w:rsidR="00511A56" w:rsidRPr="001E1C13" w14:paraId="005386FF" w14:textId="77777777" w:rsidTr="00511A56">
        <w:tc>
          <w:tcPr>
            <w:tcW w:w="709" w:type="dxa"/>
            <w:tcBorders>
              <w:top w:val="single" w:sz="4" w:space="0" w:color="000000"/>
              <w:left w:val="single" w:sz="4" w:space="0" w:color="000000"/>
              <w:bottom w:val="nil"/>
              <w:right w:val="nil"/>
            </w:tcBorders>
          </w:tcPr>
          <w:p w14:paraId="37C3994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5DBF7F5" w14:textId="77777777" w:rsidR="00511A56" w:rsidRPr="001E1C13" w:rsidRDefault="00511A56">
            <w:pPr>
              <w:snapToGrid w:val="0"/>
              <w:rPr>
                <w:color w:val="auto"/>
                <w:sz w:val="22"/>
              </w:rPr>
            </w:pPr>
            <w:r w:rsidRPr="001E1C13">
              <w:rPr>
                <w:color w:val="auto"/>
                <w:sz w:val="22"/>
                <w:szCs w:val="22"/>
              </w:rPr>
              <w:t xml:space="preserve">         а) от 2,0 до 5,0 квадрат. </w:t>
            </w:r>
            <w:proofErr w:type="gramStart"/>
            <w:r w:rsidRPr="001E1C13">
              <w:rPr>
                <w:color w:val="auto"/>
                <w:sz w:val="22"/>
                <w:szCs w:val="22"/>
              </w:rPr>
              <w:t>см  или</w:t>
            </w:r>
            <w:proofErr w:type="gramEnd"/>
            <w:r w:rsidRPr="001E1C13">
              <w:rPr>
                <w:color w:val="auto"/>
                <w:sz w:val="22"/>
                <w:szCs w:val="22"/>
              </w:rPr>
              <w:t xml:space="preserve"> длиной 5 см и более      </w:t>
            </w:r>
          </w:p>
        </w:tc>
        <w:tc>
          <w:tcPr>
            <w:tcW w:w="1158" w:type="dxa"/>
            <w:tcBorders>
              <w:top w:val="single" w:sz="4" w:space="0" w:color="000000"/>
              <w:left w:val="single" w:sz="4" w:space="0" w:color="000000"/>
              <w:bottom w:val="single" w:sz="4" w:space="0" w:color="000000"/>
              <w:right w:val="single" w:sz="4" w:space="0" w:color="000000"/>
            </w:tcBorders>
            <w:hideMark/>
          </w:tcPr>
          <w:p w14:paraId="42C45090" w14:textId="77777777" w:rsidR="00511A56" w:rsidRPr="001E1C13" w:rsidRDefault="00511A56">
            <w:pPr>
              <w:snapToGrid w:val="0"/>
              <w:rPr>
                <w:color w:val="auto"/>
                <w:sz w:val="22"/>
              </w:rPr>
            </w:pPr>
            <w:r w:rsidRPr="001E1C13">
              <w:rPr>
                <w:color w:val="auto"/>
                <w:sz w:val="22"/>
                <w:szCs w:val="22"/>
              </w:rPr>
              <w:t>3</w:t>
            </w:r>
          </w:p>
        </w:tc>
      </w:tr>
      <w:tr w:rsidR="00511A56" w:rsidRPr="001E1C13" w14:paraId="0CEB2A67" w14:textId="77777777" w:rsidTr="00511A56">
        <w:tc>
          <w:tcPr>
            <w:tcW w:w="709" w:type="dxa"/>
            <w:tcBorders>
              <w:top w:val="nil"/>
              <w:left w:val="single" w:sz="4" w:space="0" w:color="000000"/>
              <w:bottom w:val="nil"/>
              <w:right w:val="nil"/>
            </w:tcBorders>
          </w:tcPr>
          <w:p w14:paraId="1F6EA0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133398" w14:textId="77777777" w:rsidR="00511A56" w:rsidRPr="001E1C13" w:rsidRDefault="00511A56">
            <w:pPr>
              <w:snapToGrid w:val="0"/>
              <w:rPr>
                <w:color w:val="auto"/>
                <w:sz w:val="22"/>
              </w:rPr>
            </w:pPr>
            <w:r w:rsidRPr="001E1C13">
              <w:rPr>
                <w:color w:val="auto"/>
                <w:sz w:val="22"/>
                <w:szCs w:val="22"/>
              </w:rPr>
              <w:t xml:space="preserve">         б) от 5 квадрат. см до 0,5 % поверхности тела    </w:t>
            </w:r>
          </w:p>
        </w:tc>
        <w:tc>
          <w:tcPr>
            <w:tcW w:w="1158" w:type="dxa"/>
            <w:tcBorders>
              <w:top w:val="single" w:sz="4" w:space="0" w:color="000000"/>
              <w:left w:val="single" w:sz="4" w:space="0" w:color="000000"/>
              <w:bottom w:val="single" w:sz="4" w:space="0" w:color="000000"/>
              <w:right w:val="single" w:sz="4" w:space="0" w:color="000000"/>
            </w:tcBorders>
            <w:hideMark/>
          </w:tcPr>
          <w:p w14:paraId="65AF30AC" w14:textId="77777777" w:rsidR="00511A56" w:rsidRPr="001E1C13" w:rsidRDefault="00511A56">
            <w:pPr>
              <w:snapToGrid w:val="0"/>
              <w:rPr>
                <w:color w:val="auto"/>
                <w:sz w:val="22"/>
              </w:rPr>
            </w:pPr>
            <w:r w:rsidRPr="001E1C13">
              <w:rPr>
                <w:color w:val="auto"/>
                <w:sz w:val="22"/>
                <w:szCs w:val="22"/>
              </w:rPr>
              <w:t>5</w:t>
            </w:r>
          </w:p>
        </w:tc>
      </w:tr>
      <w:tr w:rsidR="00511A56" w:rsidRPr="001E1C13" w14:paraId="3E52CBDF" w14:textId="77777777" w:rsidTr="00511A56">
        <w:tc>
          <w:tcPr>
            <w:tcW w:w="709" w:type="dxa"/>
            <w:tcBorders>
              <w:top w:val="nil"/>
              <w:left w:val="single" w:sz="4" w:space="0" w:color="000000"/>
              <w:bottom w:val="nil"/>
              <w:right w:val="nil"/>
            </w:tcBorders>
          </w:tcPr>
          <w:p w14:paraId="34C664D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1696FE" w14:textId="77777777" w:rsidR="00511A56" w:rsidRPr="001E1C13" w:rsidRDefault="00511A56">
            <w:pPr>
              <w:snapToGrid w:val="0"/>
              <w:rPr>
                <w:color w:val="auto"/>
                <w:sz w:val="22"/>
              </w:rPr>
            </w:pPr>
            <w:r w:rsidRPr="001E1C13">
              <w:rPr>
                <w:color w:val="auto"/>
                <w:sz w:val="22"/>
                <w:szCs w:val="22"/>
              </w:rPr>
              <w:t xml:space="preserve">         в) от 0,5 % до 2,0 %    </w:t>
            </w:r>
          </w:p>
        </w:tc>
        <w:tc>
          <w:tcPr>
            <w:tcW w:w="1158" w:type="dxa"/>
            <w:tcBorders>
              <w:top w:val="single" w:sz="4" w:space="0" w:color="000000"/>
              <w:left w:val="single" w:sz="4" w:space="0" w:color="000000"/>
              <w:bottom w:val="single" w:sz="4" w:space="0" w:color="000000"/>
              <w:right w:val="single" w:sz="4" w:space="0" w:color="000000"/>
            </w:tcBorders>
            <w:hideMark/>
          </w:tcPr>
          <w:p w14:paraId="0FAB6BCA" w14:textId="77777777" w:rsidR="00511A56" w:rsidRPr="001E1C13" w:rsidRDefault="00511A56">
            <w:pPr>
              <w:snapToGrid w:val="0"/>
              <w:rPr>
                <w:color w:val="auto"/>
                <w:sz w:val="22"/>
              </w:rPr>
            </w:pPr>
            <w:r w:rsidRPr="001E1C13">
              <w:rPr>
                <w:color w:val="auto"/>
                <w:sz w:val="22"/>
                <w:szCs w:val="22"/>
              </w:rPr>
              <w:t>10</w:t>
            </w:r>
          </w:p>
        </w:tc>
      </w:tr>
      <w:tr w:rsidR="00511A56" w:rsidRPr="001E1C13" w14:paraId="3BC97245" w14:textId="77777777" w:rsidTr="00511A56">
        <w:tc>
          <w:tcPr>
            <w:tcW w:w="709" w:type="dxa"/>
            <w:tcBorders>
              <w:top w:val="nil"/>
              <w:left w:val="single" w:sz="4" w:space="0" w:color="000000"/>
              <w:bottom w:val="nil"/>
              <w:right w:val="nil"/>
            </w:tcBorders>
          </w:tcPr>
          <w:p w14:paraId="0963F94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B5F461A" w14:textId="77777777" w:rsidR="00511A56" w:rsidRPr="001E1C13" w:rsidRDefault="00511A56">
            <w:pPr>
              <w:snapToGrid w:val="0"/>
              <w:rPr>
                <w:color w:val="auto"/>
                <w:sz w:val="22"/>
              </w:rPr>
            </w:pPr>
            <w:r w:rsidRPr="001E1C13">
              <w:rPr>
                <w:color w:val="auto"/>
                <w:sz w:val="22"/>
                <w:szCs w:val="22"/>
              </w:rPr>
              <w:t xml:space="preserve">         г) от 2,0 % до 4,0 %     </w:t>
            </w:r>
          </w:p>
        </w:tc>
        <w:tc>
          <w:tcPr>
            <w:tcW w:w="1158" w:type="dxa"/>
            <w:tcBorders>
              <w:top w:val="single" w:sz="4" w:space="0" w:color="000000"/>
              <w:left w:val="single" w:sz="4" w:space="0" w:color="000000"/>
              <w:bottom w:val="single" w:sz="4" w:space="0" w:color="000000"/>
              <w:right w:val="single" w:sz="4" w:space="0" w:color="000000"/>
            </w:tcBorders>
            <w:hideMark/>
          </w:tcPr>
          <w:p w14:paraId="71113274" w14:textId="77777777" w:rsidR="00511A56" w:rsidRPr="001E1C13" w:rsidRDefault="00511A56">
            <w:pPr>
              <w:snapToGrid w:val="0"/>
              <w:rPr>
                <w:color w:val="auto"/>
                <w:sz w:val="22"/>
              </w:rPr>
            </w:pPr>
            <w:r w:rsidRPr="001E1C13">
              <w:rPr>
                <w:color w:val="auto"/>
                <w:sz w:val="22"/>
                <w:szCs w:val="22"/>
              </w:rPr>
              <w:t>15</w:t>
            </w:r>
          </w:p>
        </w:tc>
      </w:tr>
      <w:tr w:rsidR="00511A56" w:rsidRPr="001E1C13" w14:paraId="7EFED655" w14:textId="77777777" w:rsidTr="00511A56">
        <w:tc>
          <w:tcPr>
            <w:tcW w:w="709" w:type="dxa"/>
            <w:tcBorders>
              <w:top w:val="nil"/>
              <w:left w:val="single" w:sz="4" w:space="0" w:color="000000"/>
              <w:bottom w:val="nil"/>
              <w:right w:val="nil"/>
            </w:tcBorders>
          </w:tcPr>
          <w:p w14:paraId="3A318A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A3A3E4" w14:textId="77777777" w:rsidR="00511A56" w:rsidRPr="001E1C13" w:rsidRDefault="00511A56">
            <w:pPr>
              <w:snapToGrid w:val="0"/>
              <w:rPr>
                <w:color w:val="auto"/>
                <w:sz w:val="22"/>
              </w:rPr>
            </w:pPr>
            <w:r w:rsidRPr="001E1C13">
              <w:rPr>
                <w:color w:val="auto"/>
                <w:sz w:val="22"/>
                <w:szCs w:val="22"/>
              </w:rPr>
              <w:t xml:space="preserve">         д) от 4 % до 6 %    </w:t>
            </w:r>
          </w:p>
        </w:tc>
        <w:tc>
          <w:tcPr>
            <w:tcW w:w="1158" w:type="dxa"/>
            <w:tcBorders>
              <w:top w:val="single" w:sz="4" w:space="0" w:color="000000"/>
              <w:left w:val="single" w:sz="4" w:space="0" w:color="000000"/>
              <w:bottom w:val="single" w:sz="4" w:space="0" w:color="000000"/>
              <w:right w:val="single" w:sz="4" w:space="0" w:color="000000"/>
            </w:tcBorders>
            <w:hideMark/>
          </w:tcPr>
          <w:p w14:paraId="35D31CA6" w14:textId="77777777" w:rsidR="00511A56" w:rsidRPr="001E1C13" w:rsidRDefault="00511A56">
            <w:pPr>
              <w:snapToGrid w:val="0"/>
              <w:rPr>
                <w:color w:val="auto"/>
                <w:sz w:val="22"/>
              </w:rPr>
            </w:pPr>
            <w:r w:rsidRPr="001E1C13">
              <w:rPr>
                <w:color w:val="auto"/>
                <w:sz w:val="22"/>
                <w:szCs w:val="22"/>
              </w:rPr>
              <w:t>20</w:t>
            </w:r>
          </w:p>
        </w:tc>
      </w:tr>
      <w:tr w:rsidR="00511A56" w:rsidRPr="001E1C13" w14:paraId="23DBFCF1" w14:textId="77777777" w:rsidTr="00511A56">
        <w:tc>
          <w:tcPr>
            <w:tcW w:w="709" w:type="dxa"/>
            <w:tcBorders>
              <w:top w:val="nil"/>
              <w:left w:val="single" w:sz="4" w:space="0" w:color="000000"/>
              <w:bottom w:val="nil"/>
              <w:right w:val="nil"/>
            </w:tcBorders>
          </w:tcPr>
          <w:p w14:paraId="1171666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724A12" w14:textId="77777777" w:rsidR="00511A56" w:rsidRPr="001E1C13" w:rsidRDefault="00511A56">
            <w:pPr>
              <w:snapToGrid w:val="0"/>
              <w:rPr>
                <w:color w:val="auto"/>
                <w:sz w:val="22"/>
              </w:rPr>
            </w:pPr>
            <w:r w:rsidRPr="001E1C13">
              <w:rPr>
                <w:color w:val="auto"/>
                <w:sz w:val="22"/>
                <w:szCs w:val="22"/>
              </w:rPr>
              <w:t xml:space="preserve">         е) от 6 % до 8 %     </w:t>
            </w:r>
          </w:p>
        </w:tc>
        <w:tc>
          <w:tcPr>
            <w:tcW w:w="1158" w:type="dxa"/>
            <w:tcBorders>
              <w:top w:val="single" w:sz="4" w:space="0" w:color="000000"/>
              <w:left w:val="single" w:sz="4" w:space="0" w:color="000000"/>
              <w:bottom w:val="single" w:sz="4" w:space="0" w:color="000000"/>
              <w:right w:val="single" w:sz="4" w:space="0" w:color="000000"/>
            </w:tcBorders>
            <w:hideMark/>
          </w:tcPr>
          <w:p w14:paraId="29906769" w14:textId="77777777" w:rsidR="00511A56" w:rsidRPr="001E1C13" w:rsidRDefault="00511A56">
            <w:pPr>
              <w:snapToGrid w:val="0"/>
              <w:rPr>
                <w:color w:val="auto"/>
                <w:sz w:val="22"/>
              </w:rPr>
            </w:pPr>
            <w:r w:rsidRPr="001E1C13">
              <w:rPr>
                <w:color w:val="auto"/>
                <w:sz w:val="22"/>
                <w:szCs w:val="22"/>
              </w:rPr>
              <w:t>25</w:t>
            </w:r>
          </w:p>
        </w:tc>
      </w:tr>
      <w:tr w:rsidR="00511A56" w:rsidRPr="001E1C13" w14:paraId="42E91282" w14:textId="77777777" w:rsidTr="00511A56">
        <w:tc>
          <w:tcPr>
            <w:tcW w:w="709" w:type="dxa"/>
            <w:tcBorders>
              <w:top w:val="nil"/>
              <w:left w:val="single" w:sz="4" w:space="0" w:color="000000"/>
              <w:bottom w:val="nil"/>
              <w:right w:val="nil"/>
            </w:tcBorders>
          </w:tcPr>
          <w:p w14:paraId="49835C3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7508A3" w14:textId="77777777" w:rsidR="00511A56" w:rsidRPr="001E1C13" w:rsidRDefault="00511A56">
            <w:pPr>
              <w:snapToGrid w:val="0"/>
              <w:rPr>
                <w:color w:val="auto"/>
                <w:sz w:val="22"/>
              </w:rPr>
            </w:pPr>
            <w:r w:rsidRPr="001E1C13">
              <w:rPr>
                <w:color w:val="auto"/>
                <w:sz w:val="22"/>
                <w:szCs w:val="22"/>
              </w:rPr>
              <w:t xml:space="preserve">         ж) от 8 % до 10 %     </w:t>
            </w:r>
          </w:p>
        </w:tc>
        <w:tc>
          <w:tcPr>
            <w:tcW w:w="1158" w:type="dxa"/>
            <w:tcBorders>
              <w:top w:val="single" w:sz="4" w:space="0" w:color="000000"/>
              <w:left w:val="single" w:sz="4" w:space="0" w:color="000000"/>
              <w:bottom w:val="single" w:sz="4" w:space="0" w:color="000000"/>
              <w:right w:val="single" w:sz="4" w:space="0" w:color="000000"/>
            </w:tcBorders>
            <w:hideMark/>
          </w:tcPr>
          <w:p w14:paraId="57D93592" w14:textId="77777777" w:rsidR="00511A56" w:rsidRPr="001E1C13" w:rsidRDefault="00511A56">
            <w:pPr>
              <w:snapToGrid w:val="0"/>
              <w:rPr>
                <w:color w:val="auto"/>
                <w:sz w:val="22"/>
              </w:rPr>
            </w:pPr>
            <w:r w:rsidRPr="001E1C13">
              <w:rPr>
                <w:color w:val="auto"/>
                <w:sz w:val="22"/>
                <w:szCs w:val="22"/>
              </w:rPr>
              <w:t>30</w:t>
            </w:r>
          </w:p>
        </w:tc>
      </w:tr>
      <w:tr w:rsidR="00511A56" w:rsidRPr="001E1C13" w14:paraId="543FA0D4" w14:textId="77777777" w:rsidTr="00511A56">
        <w:tc>
          <w:tcPr>
            <w:tcW w:w="709" w:type="dxa"/>
            <w:tcBorders>
              <w:top w:val="nil"/>
              <w:left w:val="single" w:sz="4" w:space="0" w:color="000000"/>
              <w:bottom w:val="nil"/>
              <w:right w:val="nil"/>
            </w:tcBorders>
          </w:tcPr>
          <w:p w14:paraId="0277D15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9A75884" w14:textId="77777777" w:rsidR="00511A56" w:rsidRPr="001E1C13" w:rsidRDefault="00511A56">
            <w:pPr>
              <w:snapToGrid w:val="0"/>
              <w:rPr>
                <w:color w:val="auto"/>
                <w:sz w:val="22"/>
              </w:rPr>
            </w:pPr>
            <w:r w:rsidRPr="001E1C13">
              <w:rPr>
                <w:color w:val="auto"/>
                <w:sz w:val="22"/>
                <w:szCs w:val="22"/>
              </w:rPr>
              <w:t xml:space="preserve">         з) от 10 % до 15 %    </w:t>
            </w:r>
          </w:p>
        </w:tc>
        <w:tc>
          <w:tcPr>
            <w:tcW w:w="1158" w:type="dxa"/>
            <w:tcBorders>
              <w:top w:val="single" w:sz="4" w:space="0" w:color="000000"/>
              <w:left w:val="single" w:sz="4" w:space="0" w:color="000000"/>
              <w:bottom w:val="single" w:sz="4" w:space="0" w:color="000000"/>
              <w:right w:val="single" w:sz="4" w:space="0" w:color="000000"/>
            </w:tcBorders>
            <w:hideMark/>
          </w:tcPr>
          <w:p w14:paraId="33FB8C3C" w14:textId="77777777" w:rsidR="00511A56" w:rsidRPr="001E1C13" w:rsidRDefault="00511A56">
            <w:pPr>
              <w:snapToGrid w:val="0"/>
              <w:rPr>
                <w:color w:val="auto"/>
                <w:sz w:val="22"/>
              </w:rPr>
            </w:pPr>
            <w:r w:rsidRPr="001E1C13">
              <w:rPr>
                <w:color w:val="auto"/>
                <w:sz w:val="22"/>
                <w:szCs w:val="22"/>
              </w:rPr>
              <w:t>35</w:t>
            </w:r>
          </w:p>
        </w:tc>
      </w:tr>
      <w:tr w:rsidR="00511A56" w:rsidRPr="001E1C13" w14:paraId="17C96228" w14:textId="77777777" w:rsidTr="00511A56">
        <w:tc>
          <w:tcPr>
            <w:tcW w:w="709" w:type="dxa"/>
            <w:tcBorders>
              <w:top w:val="nil"/>
              <w:left w:val="single" w:sz="4" w:space="0" w:color="000000"/>
              <w:bottom w:val="nil"/>
              <w:right w:val="nil"/>
            </w:tcBorders>
          </w:tcPr>
          <w:p w14:paraId="2809C6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A0B1C4D" w14:textId="77777777" w:rsidR="00511A56" w:rsidRPr="001E1C13" w:rsidRDefault="00511A56">
            <w:pPr>
              <w:snapToGrid w:val="0"/>
              <w:rPr>
                <w:color w:val="auto"/>
                <w:sz w:val="22"/>
              </w:rPr>
            </w:pPr>
            <w:r w:rsidRPr="001E1C13">
              <w:rPr>
                <w:color w:val="auto"/>
                <w:sz w:val="22"/>
                <w:szCs w:val="22"/>
              </w:rPr>
              <w:t xml:space="preserve">         и) 15 %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374972E4" w14:textId="77777777" w:rsidR="00511A56" w:rsidRPr="001E1C13" w:rsidRDefault="00511A56">
            <w:pPr>
              <w:snapToGrid w:val="0"/>
              <w:rPr>
                <w:color w:val="auto"/>
                <w:sz w:val="22"/>
              </w:rPr>
            </w:pPr>
            <w:r w:rsidRPr="001E1C13">
              <w:rPr>
                <w:color w:val="auto"/>
                <w:sz w:val="22"/>
                <w:szCs w:val="22"/>
              </w:rPr>
              <w:t>40</w:t>
            </w:r>
          </w:p>
        </w:tc>
      </w:tr>
      <w:tr w:rsidR="00511A56" w:rsidRPr="001E1C13" w14:paraId="7741F6AE" w14:textId="77777777" w:rsidTr="00511A56">
        <w:tc>
          <w:tcPr>
            <w:tcW w:w="709" w:type="dxa"/>
            <w:tcBorders>
              <w:top w:val="nil"/>
              <w:left w:val="single" w:sz="4" w:space="0" w:color="000000"/>
              <w:bottom w:val="nil"/>
              <w:right w:val="nil"/>
            </w:tcBorders>
          </w:tcPr>
          <w:p w14:paraId="23C75D6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569C6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1 % поверхности </w:t>
            </w:r>
            <w:proofErr w:type="gramStart"/>
            <w:r w:rsidRPr="001E1C13">
              <w:rPr>
                <w:color w:val="auto"/>
                <w:sz w:val="22"/>
                <w:szCs w:val="22"/>
              </w:rPr>
              <w:t>тела</w:t>
            </w:r>
            <w:proofErr w:type="gramEnd"/>
            <w:r w:rsidRPr="001E1C13">
              <w:rPr>
                <w:color w:val="auto"/>
                <w:sz w:val="22"/>
                <w:szCs w:val="22"/>
              </w:rPr>
              <w:t xml:space="preserve"> исследуемого равен площади ладонной поверхности его кисти и пальцев. Эта площадь определяется в квадратных сантиметрах путем умножения длины кисти, измеряемой от лучезапястного сустава до верхушки ногтевой фаланги III пальца, на ее ширину, измеряемую на уровне головок II-V пястных костей (без учета I пальца).</w:t>
            </w:r>
          </w:p>
        </w:tc>
        <w:tc>
          <w:tcPr>
            <w:tcW w:w="1158" w:type="dxa"/>
            <w:tcBorders>
              <w:top w:val="single" w:sz="4" w:space="0" w:color="000000"/>
              <w:left w:val="single" w:sz="4" w:space="0" w:color="000000"/>
              <w:bottom w:val="nil"/>
              <w:right w:val="single" w:sz="4" w:space="0" w:color="000000"/>
            </w:tcBorders>
          </w:tcPr>
          <w:p w14:paraId="3FBAAB14" w14:textId="77777777" w:rsidR="00511A56" w:rsidRPr="001E1C13" w:rsidRDefault="00511A56">
            <w:pPr>
              <w:snapToGrid w:val="0"/>
              <w:rPr>
                <w:color w:val="auto"/>
                <w:sz w:val="22"/>
                <w:shd w:val="clear" w:color="auto" w:fill="FFFF00"/>
              </w:rPr>
            </w:pPr>
          </w:p>
        </w:tc>
      </w:tr>
      <w:tr w:rsidR="00511A56" w:rsidRPr="001E1C13" w14:paraId="113927A0" w14:textId="77777777" w:rsidTr="00511A56">
        <w:tc>
          <w:tcPr>
            <w:tcW w:w="709" w:type="dxa"/>
            <w:tcBorders>
              <w:top w:val="nil"/>
              <w:left w:val="single" w:sz="4" w:space="0" w:color="000000"/>
              <w:bottom w:val="nil"/>
              <w:right w:val="nil"/>
            </w:tcBorders>
          </w:tcPr>
          <w:p w14:paraId="38A157F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0B76D3A" w14:textId="77777777" w:rsidR="00511A56" w:rsidRPr="001E1C13" w:rsidRDefault="00511A56">
            <w:pPr>
              <w:snapToGrid w:val="0"/>
              <w:rPr>
                <w:color w:val="auto"/>
                <w:sz w:val="22"/>
              </w:rPr>
            </w:pPr>
            <w:r w:rsidRPr="001E1C13">
              <w:rPr>
                <w:color w:val="auto"/>
                <w:sz w:val="22"/>
                <w:szCs w:val="22"/>
              </w:rPr>
              <w:t>2.  При определении площади рубцов следует учитывать и рубцы, образовавшиеся на месте взятия кожного трансплантата для замещения дефекта пораженного участка кожи.</w:t>
            </w:r>
          </w:p>
        </w:tc>
        <w:tc>
          <w:tcPr>
            <w:tcW w:w="1158" w:type="dxa"/>
            <w:tcBorders>
              <w:top w:val="nil"/>
              <w:left w:val="single" w:sz="4" w:space="0" w:color="000000"/>
              <w:bottom w:val="nil"/>
              <w:right w:val="single" w:sz="4" w:space="0" w:color="000000"/>
            </w:tcBorders>
          </w:tcPr>
          <w:p w14:paraId="37E61825" w14:textId="77777777" w:rsidR="00511A56" w:rsidRPr="001E1C13" w:rsidRDefault="00511A56">
            <w:pPr>
              <w:snapToGrid w:val="0"/>
              <w:rPr>
                <w:color w:val="auto"/>
                <w:sz w:val="22"/>
                <w:shd w:val="clear" w:color="auto" w:fill="FFFF00"/>
              </w:rPr>
            </w:pPr>
          </w:p>
        </w:tc>
      </w:tr>
      <w:tr w:rsidR="00511A56" w:rsidRPr="001E1C13" w14:paraId="4A714766" w14:textId="77777777" w:rsidTr="00511A56">
        <w:tc>
          <w:tcPr>
            <w:tcW w:w="709" w:type="dxa"/>
            <w:tcBorders>
              <w:top w:val="nil"/>
              <w:left w:val="single" w:sz="4" w:space="0" w:color="000000"/>
              <w:bottom w:val="single" w:sz="4" w:space="0" w:color="000000"/>
              <w:right w:val="nil"/>
            </w:tcBorders>
          </w:tcPr>
          <w:p w14:paraId="58B1D2F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8F7C751" w14:textId="77777777" w:rsidR="00511A56" w:rsidRPr="001E1C13" w:rsidRDefault="00511A56">
            <w:pPr>
              <w:snapToGrid w:val="0"/>
              <w:rPr>
                <w:color w:val="auto"/>
                <w:sz w:val="22"/>
              </w:rPr>
            </w:pPr>
            <w:r w:rsidRPr="001E1C13">
              <w:rPr>
                <w:color w:val="auto"/>
                <w:sz w:val="22"/>
                <w:szCs w:val="22"/>
              </w:rPr>
              <w:t xml:space="preserve">3.  Если страховое обеспечение выплачивается за оперативное вмешательство (при открытых повреждениях, при пластике сухожилий, сшивании сосудов, нервов и др.), ст.60 не </w:t>
            </w:r>
            <w:proofErr w:type="gramStart"/>
            <w:r w:rsidRPr="001E1C13">
              <w:rPr>
                <w:color w:val="auto"/>
                <w:sz w:val="22"/>
                <w:szCs w:val="22"/>
              </w:rPr>
              <w:t xml:space="preserve">применяется.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14A649FE" w14:textId="77777777" w:rsidR="00511A56" w:rsidRPr="001E1C13" w:rsidRDefault="00511A56">
            <w:pPr>
              <w:snapToGrid w:val="0"/>
              <w:rPr>
                <w:color w:val="auto"/>
                <w:sz w:val="22"/>
                <w:shd w:val="clear" w:color="auto" w:fill="FFFF00"/>
              </w:rPr>
            </w:pPr>
          </w:p>
        </w:tc>
      </w:tr>
      <w:tr w:rsidR="00511A56" w:rsidRPr="001E1C13" w14:paraId="7BC9AEAC" w14:textId="77777777" w:rsidTr="00511A56">
        <w:tc>
          <w:tcPr>
            <w:tcW w:w="709" w:type="dxa"/>
            <w:tcBorders>
              <w:top w:val="single" w:sz="4" w:space="0" w:color="000000"/>
              <w:left w:val="single" w:sz="4" w:space="0" w:color="000000"/>
              <w:bottom w:val="single" w:sz="4" w:space="0" w:color="000000"/>
              <w:right w:val="nil"/>
            </w:tcBorders>
            <w:hideMark/>
          </w:tcPr>
          <w:p w14:paraId="76CD01BF" w14:textId="77777777" w:rsidR="00511A56" w:rsidRPr="001E1C13" w:rsidRDefault="00511A56">
            <w:pPr>
              <w:snapToGrid w:val="0"/>
              <w:ind w:firstLine="0"/>
              <w:jc w:val="left"/>
              <w:rPr>
                <w:color w:val="auto"/>
                <w:sz w:val="22"/>
              </w:rPr>
            </w:pPr>
            <w:r w:rsidRPr="001E1C13">
              <w:rPr>
                <w:color w:val="auto"/>
                <w:sz w:val="22"/>
                <w:szCs w:val="22"/>
              </w:rPr>
              <w:t>61</w:t>
            </w:r>
          </w:p>
        </w:tc>
        <w:tc>
          <w:tcPr>
            <w:tcW w:w="8435" w:type="dxa"/>
            <w:tcBorders>
              <w:top w:val="nil"/>
              <w:left w:val="single" w:sz="4" w:space="0" w:color="000000"/>
              <w:bottom w:val="single" w:sz="4" w:space="0" w:color="000000"/>
              <w:right w:val="nil"/>
            </w:tcBorders>
            <w:hideMark/>
          </w:tcPr>
          <w:p w14:paraId="31C8F998" w14:textId="77777777" w:rsidR="00511A56" w:rsidRPr="001E1C13" w:rsidRDefault="00511A56">
            <w:pPr>
              <w:snapToGrid w:val="0"/>
              <w:rPr>
                <w:color w:val="auto"/>
                <w:sz w:val="22"/>
              </w:rPr>
            </w:pPr>
            <w:r w:rsidRPr="001E1C13">
              <w:rPr>
                <w:color w:val="auto"/>
                <w:sz w:val="22"/>
                <w:szCs w:val="22"/>
              </w:rPr>
              <w:t xml:space="preserve">Повреждение мягких тканей туловища, конечностей, повлекшее за собой образование пигментных пятен </w:t>
            </w:r>
            <w:proofErr w:type="gramStart"/>
            <w:r w:rsidRPr="001E1C13">
              <w:rPr>
                <w:color w:val="auto"/>
                <w:sz w:val="22"/>
                <w:szCs w:val="22"/>
              </w:rPr>
              <w:t xml:space="preserve">площадью: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1C03C7" w14:textId="77777777" w:rsidR="00511A56" w:rsidRPr="001E1C13" w:rsidRDefault="00511A56">
            <w:pPr>
              <w:snapToGrid w:val="0"/>
              <w:rPr>
                <w:color w:val="auto"/>
                <w:sz w:val="22"/>
              </w:rPr>
            </w:pPr>
          </w:p>
        </w:tc>
      </w:tr>
      <w:tr w:rsidR="00511A56" w:rsidRPr="001E1C13" w14:paraId="5F90209D" w14:textId="77777777" w:rsidTr="00511A56">
        <w:tc>
          <w:tcPr>
            <w:tcW w:w="709" w:type="dxa"/>
            <w:tcBorders>
              <w:top w:val="single" w:sz="4" w:space="0" w:color="000000"/>
              <w:left w:val="single" w:sz="4" w:space="0" w:color="000000"/>
              <w:bottom w:val="nil"/>
              <w:right w:val="nil"/>
            </w:tcBorders>
          </w:tcPr>
          <w:p w14:paraId="033F045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395F07F" w14:textId="77777777" w:rsidR="00511A56" w:rsidRPr="001E1C13" w:rsidRDefault="00511A56">
            <w:pPr>
              <w:snapToGrid w:val="0"/>
              <w:rPr>
                <w:color w:val="auto"/>
                <w:sz w:val="22"/>
              </w:rPr>
            </w:pPr>
            <w:r w:rsidRPr="001E1C13">
              <w:rPr>
                <w:color w:val="auto"/>
                <w:sz w:val="22"/>
                <w:szCs w:val="22"/>
              </w:rPr>
              <w:t xml:space="preserve">         а) от 1 % до 2 % поверхности тела     </w:t>
            </w:r>
          </w:p>
        </w:tc>
        <w:tc>
          <w:tcPr>
            <w:tcW w:w="1158" w:type="dxa"/>
            <w:tcBorders>
              <w:top w:val="single" w:sz="4" w:space="0" w:color="000000"/>
              <w:left w:val="single" w:sz="4" w:space="0" w:color="000000"/>
              <w:bottom w:val="single" w:sz="4" w:space="0" w:color="000000"/>
              <w:right w:val="single" w:sz="4" w:space="0" w:color="000000"/>
            </w:tcBorders>
            <w:hideMark/>
          </w:tcPr>
          <w:p w14:paraId="4A37F3C8" w14:textId="77777777" w:rsidR="00511A56" w:rsidRPr="001E1C13" w:rsidRDefault="00511A56">
            <w:pPr>
              <w:snapToGrid w:val="0"/>
              <w:rPr>
                <w:color w:val="auto"/>
                <w:sz w:val="22"/>
              </w:rPr>
            </w:pPr>
            <w:r w:rsidRPr="001E1C13">
              <w:rPr>
                <w:color w:val="auto"/>
                <w:sz w:val="22"/>
                <w:szCs w:val="22"/>
              </w:rPr>
              <w:t>3</w:t>
            </w:r>
          </w:p>
        </w:tc>
      </w:tr>
      <w:tr w:rsidR="00511A56" w:rsidRPr="001E1C13" w14:paraId="6C4B246F" w14:textId="77777777" w:rsidTr="00511A56">
        <w:tc>
          <w:tcPr>
            <w:tcW w:w="709" w:type="dxa"/>
            <w:tcBorders>
              <w:top w:val="nil"/>
              <w:left w:val="single" w:sz="4" w:space="0" w:color="000000"/>
              <w:bottom w:val="nil"/>
              <w:right w:val="nil"/>
            </w:tcBorders>
          </w:tcPr>
          <w:p w14:paraId="3740028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DADA034" w14:textId="77777777" w:rsidR="00511A56" w:rsidRPr="001E1C13" w:rsidRDefault="00511A56">
            <w:pPr>
              <w:snapToGrid w:val="0"/>
              <w:rPr>
                <w:color w:val="auto"/>
                <w:sz w:val="22"/>
              </w:rPr>
            </w:pPr>
            <w:r w:rsidRPr="001E1C13">
              <w:rPr>
                <w:color w:val="auto"/>
                <w:sz w:val="22"/>
                <w:szCs w:val="22"/>
              </w:rPr>
              <w:t xml:space="preserve">         б) от 2 % до 10 %    </w:t>
            </w:r>
          </w:p>
        </w:tc>
        <w:tc>
          <w:tcPr>
            <w:tcW w:w="1158" w:type="dxa"/>
            <w:tcBorders>
              <w:top w:val="single" w:sz="4" w:space="0" w:color="000000"/>
              <w:left w:val="single" w:sz="4" w:space="0" w:color="000000"/>
              <w:bottom w:val="single" w:sz="4" w:space="0" w:color="000000"/>
              <w:right w:val="single" w:sz="4" w:space="0" w:color="000000"/>
            </w:tcBorders>
            <w:hideMark/>
          </w:tcPr>
          <w:p w14:paraId="78E7B657" w14:textId="77777777" w:rsidR="00511A56" w:rsidRPr="001E1C13" w:rsidRDefault="00511A56">
            <w:pPr>
              <w:snapToGrid w:val="0"/>
              <w:rPr>
                <w:color w:val="auto"/>
                <w:sz w:val="22"/>
              </w:rPr>
            </w:pPr>
            <w:r w:rsidRPr="001E1C13">
              <w:rPr>
                <w:color w:val="auto"/>
                <w:sz w:val="22"/>
                <w:szCs w:val="22"/>
              </w:rPr>
              <w:t>5</w:t>
            </w:r>
          </w:p>
        </w:tc>
      </w:tr>
      <w:tr w:rsidR="00511A56" w:rsidRPr="001E1C13" w14:paraId="5AAD4662" w14:textId="77777777" w:rsidTr="00511A56">
        <w:tc>
          <w:tcPr>
            <w:tcW w:w="709" w:type="dxa"/>
            <w:tcBorders>
              <w:top w:val="nil"/>
              <w:left w:val="single" w:sz="4" w:space="0" w:color="000000"/>
              <w:bottom w:val="nil"/>
              <w:right w:val="nil"/>
            </w:tcBorders>
          </w:tcPr>
          <w:p w14:paraId="19C1A7D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550C423" w14:textId="77777777" w:rsidR="00511A56" w:rsidRPr="001E1C13" w:rsidRDefault="00511A56">
            <w:pPr>
              <w:snapToGrid w:val="0"/>
              <w:rPr>
                <w:color w:val="auto"/>
                <w:sz w:val="22"/>
              </w:rPr>
            </w:pPr>
            <w:r w:rsidRPr="001E1C13">
              <w:rPr>
                <w:color w:val="auto"/>
                <w:sz w:val="22"/>
                <w:szCs w:val="22"/>
              </w:rPr>
              <w:t xml:space="preserve">         в) от 10 % до 15 %    </w:t>
            </w:r>
          </w:p>
        </w:tc>
        <w:tc>
          <w:tcPr>
            <w:tcW w:w="1158" w:type="dxa"/>
            <w:tcBorders>
              <w:top w:val="single" w:sz="4" w:space="0" w:color="000000"/>
              <w:left w:val="single" w:sz="4" w:space="0" w:color="000000"/>
              <w:bottom w:val="single" w:sz="4" w:space="0" w:color="000000"/>
              <w:right w:val="single" w:sz="4" w:space="0" w:color="000000"/>
            </w:tcBorders>
            <w:hideMark/>
          </w:tcPr>
          <w:p w14:paraId="7681552B" w14:textId="77777777" w:rsidR="00511A56" w:rsidRPr="001E1C13" w:rsidRDefault="00511A56">
            <w:pPr>
              <w:snapToGrid w:val="0"/>
              <w:rPr>
                <w:color w:val="auto"/>
                <w:sz w:val="22"/>
              </w:rPr>
            </w:pPr>
            <w:r w:rsidRPr="001E1C13">
              <w:rPr>
                <w:color w:val="auto"/>
                <w:sz w:val="22"/>
                <w:szCs w:val="22"/>
              </w:rPr>
              <w:t>10</w:t>
            </w:r>
          </w:p>
        </w:tc>
      </w:tr>
      <w:tr w:rsidR="00511A56" w:rsidRPr="001E1C13" w14:paraId="27087AE9" w14:textId="77777777" w:rsidTr="00511A56">
        <w:tc>
          <w:tcPr>
            <w:tcW w:w="709" w:type="dxa"/>
            <w:tcBorders>
              <w:top w:val="nil"/>
              <w:left w:val="single" w:sz="4" w:space="0" w:color="000000"/>
              <w:bottom w:val="nil"/>
              <w:right w:val="nil"/>
            </w:tcBorders>
          </w:tcPr>
          <w:p w14:paraId="44720FDE"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6D7918F" w14:textId="77777777" w:rsidR="00511A56" w:rsidRPr="001E1C13" w:rsidRDefault="00511A56">
            <w:pPr>
              <w:snapToGrid w:val="0"/>
              <w:rPr>
                <w:color w:val="auto"/>
                <w:sz w:val="22"/>
              </w:rPr>
            </w:pPr>
            <w:r w:rsidRPr="001E1C13">
              <w:rPr>
                <w:color w:val="auto"/>
                <w:sz w:val="22"/>
                <w:szCs w:val="22"/>
              </w:rPr>
              <w:t xml:space="preserve">         г) 15 %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76F819F3" w14:textId="77777777" w:rsidR="00511A56" w:rsidRPr="001E1C13" w:rsidRDefault="00511A56">
            <w:pPr>
              <w:snapToGrid w:val="0"/>
              <w:rPr>
                <w:color w:val="auto"/>
                <w:sz w:val="22"/>
              </w:rPr>
            </w:pPr>
            <w:r w:rsidRPr="001E1C13">
              <w:rPr>
                <w:color w:val="auto"/>
                <w:sz w:val="22"/>
                <w:szCs w:val="22"/>
              </w:rPr>
              <w:t>15</w:t>
            </w:r>
          </w:p>
        </w:tc>
      </w:tr>
      <w:tr w:rsidR="00511A56" w:rsidRPr="001E1C13" w14:paraId="10B42E17" w14:textId="77777777" w:rsidTr="00511A56">
        <w:tc>
          <w:tcPr>
            <w:tcW w:w="709" w:type="dxa"/>
            <w:tcBorders>
              <w:top w:val="nil"/>
              <w:left w:val="single" w:sz="4" w:space="0" w:color="000000"/>
              <w:bottom w:val="nil"/>
              <w:right w:val="nil"/>
            </w:tcBorders>
          </w:tcPr>
          <w:p w14:paraId="0B600B6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EA1F7DB" w14:textId="77777777" w:rsidR="00511A56" w:rsidRPr="001E1C13" w:rsidRDefault="00511A56">
            <w:pPr>
              <w:snapToGrid w:val="0"/>
              <w:rPr>
                <w:color w:val="auto"/>
                <w:sz w:val="22"/>
              </w:rPr>
            </w:pPr>
            <w:r w:rsidRPr="001E1C13">
              <w:rPr>
                <w:color w:val="auto"/>
                <w:sz w:val="22"/>
                <w:szCs w:val="22"/>
                <w:u w:val="single"/>
              </w:rPr>
              <w:t>Примечания</w:t>
            </w:r>
            <w:r w:rsidRPr="001E1C13">
              <w:rPr>
                <w:color w:val="auto"/>
                <w:sz w:val="22"/>
                <w:szCs w:val="22"/>
              </w:rPr>
              <w:t>: 1. Решение о выплате страхового обеспечения по ст.59, 60 и 61 принимается с учетом данных освидетельствования, проведенного после заживления раневых поверхностей, но не ранее 1 месяца после травмы.</w:t>
            </w:r>
          </w:p>
        </w:tc>
        <w:tc>
          <w:tcPr>
            <w:tcW w:w="1158" w:type="dxa"/>
            <w:tcBorders>
              <w:top w:val="single" w:sz="4" w:space="0" w:color="000000"/>
              <w:left w:val="single" w:sz="4" w:space="0" w:color="000000"/>
              <w:bottom w:val="nil"/>
              <w:right w:val="single" w:sz="4" w:space="0" w:color="000000"/>
            </w:tcBorders>
          </w:tcPr>
          <w:p w14:paraId="26AE886B" w14:textId="77777777" w:rsidR="00511A56" w:rsidRPr="001E1C13" w:rsidRDefault="00511A56">
            <w:pPr>
              <w:snapToGrid w:val="0"/>
              <w:rPr>
                <w:color w:val="auto"/>
                <w:sz w:val="22"/>
              </w:rPr>
            </w:pPr>
          </w:p>
        </w:tc>
      </w:tr>
      <w:tr w:rsidR="00511A56" w:rsidRPr="001E1C13" w14:paraId="2B560833" w14:textId="77777777" w:rsidTr="00511A56">
        <w:tc>
          <w:tcPr>
            <w:tcW w:w="709" w:type="dxa"/>
            <w:tcBorders>
              <w:top w:val="nil"/>
              <w:left w:val="single" w:sz="4" w:space="0" w:color="000000"/>
              <w:bottom w:val="single" w:sz="4" w:space="0" w:color="000000"/>
              <w:right w:val="nil"/>
            </w:tcBorders>
          </w:tcPr>
          <w:p w14:paraId="6B58EB3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43918A" w14:textId="77777777" w:rsidR="00511A56" w:rsidRPr="001E1C13" w:rsidRDefault="00511A56">
            <w:pPr>
              <w:snapToGrid w:val="0"/>
              <w:rPr>
                <w:color w:val="auto"/>
                <w:sz w:val="22"/>
              </w:rPr>
            </w:pPr>
            <w:r w:rsidRPr="001E1C13">
              <w:rPr>
                <w:color w:val="auto"/>
                <w:sz w:val="22"/>
                <w:szCs w:val="22"/>
              </w:rPr>
              <w:t>2. Общая сумма выплат по ст.59, 60 и 61 не должна превышать 40 %.</w:t>
            </w:r>
          </w:p>
        </w:tc>
        <w:tc>
          <w:tcPr>
            <w:tcW w:w="1158" w:type="dxa"/>
            <w:tcBorders>
              <w:top w:val="nil"/>
              <w:left w:val="single" w:sz="4" w:space="0" w:color="000000"/>
              <w:bottom w:val="single" w:sz="4" w:space="0" w:color="000000"/>
              <w:right w:val="single" w:sz="4" w:space="0" w:color="000000"/>
            </w:tcBorders>
          </w:tcPr>
          <w:p w14:paraId="343333C6" w14:textId="77777777" w:rsidR="00511A56" w:rsidRPr="001E1C13" w:rsidRDefault="00511A56">
            <w:pPr>
              <w:snapToGrid w:val="0"/>
              <w:rPr>
                <w:color w:val="auto"/>
                <w:sz w:val="22"/>
              </w:rPr>
            </w:pPr>
          </w:p>
        </w:tc>
      </w:tr>
      <w:tr w:rsidR="00511A56" w:rsidRPr="001E1C13" w14:paraId="7F84AD18" w14:textId="77777777" w:rsidTr="00511A56">
        <w:tc>
          <w:tcPr>
            <w:tcW w:w="709" w:type="dxa"/>
            <w:tcBorders>
              <w:top w:val="single" w:sz="4" w:space="0" w:color="000000"/>
              <w:left w:val="single" w:sz="4" w:space="0" w:color="000000"/>
              <w:bottom w:val="single" w:sz="4" w:space="0" w:color="000000"/>
              <w:right w:val="nil"/>
            </w:tcBorders>
            <w:hideMark/>
          </w:tcPr>
          <w:p w14:paraId="1E855B21" w14:textId="77777777" w:rsidR="00511A56" w:rsidRPr="001E1C13" w:rsidRDefault="00511A56">
            <w:pPr>
              <w:snapToGrid w:val="0"/>
              <w:ind w:firstLine="0"/>
              <w:jc w:val="left"/>
              <w:rPr>
                <w:color w:val="auto"/>
                <w:sz w:val="22"/>
              </w:rPr>
            </w:pPr>
            <w:r w:rsidRPr="001E1C13">
              <w:rPr>
                <w:color w:val="auto"/>
                <w:sz w:val="22"/>
                <w:szCs w:val="22"/>
              </w:rPr>
              <w:t>62</w:t>
            </w:r>
          </w:p>
        </w:tc>
        <w:tc>
          <w:tcPr>
            <w:tcW w:w="8435" w:type="dxa"/>
            <w:tcBorders>
              <w:top w:val="single" w:sz="4" w:space="0" w:color="000000"/>
              <w:left w:val="single" w:sz="4" w:space="0" w:color="000000"/>
              <w:bottom w:val="single" w:sz="4" w:space="0" w:color="000000"/>
              <w:right w:val="nil"/>
            </w:tcBorders>
            <w:hideMark/>
          </w:tcPr>
          <w:p w14:paraId="7D05C937" w14:textId="77777777" w:rsidR="00511A56" w:rsidRPr="001E1C13" w:rsidRDefault="00511A56">
            <w:pPr>
              <w:snapToGrid w:val="0"/>
              <w:rPr>
                <w:color w:val="auto"/>
                <w:sz w:val="22"/>
              </w:rPr>
            </w:pPr>
            <w:r w:rsidRPr="001E1C13">
              <w:rPr>
                <w:b/>
                <w:color w:val="auto"/>
                <w:sz w:val="22"/>
                <w:szCs w:val="22"/>
              </w:rPr>
              <w:t>Ожоги</w:t>
            </w:r>
            <w:r w:rsidRPr="001E1C13">
              <w:rPr>
                <w:color w:val="auto"/>
                <w:sz w:val="22"/>
                <w:szCs w:val="22"/>
              </w:rPr>
              <w:t xml:space="preserve"> – см. Выплата страхового обеспечения при ожогах (см. Таблицу выплат страхового обеспечения при ожогах)</w:t>
            </w:r>
          </w:p>
        </w:tc>
        <w:tc>
          <w:tcPr>
            <w:tcW w:w="1158" w:type="dxa"/>
            <w:tcBorders>
              <w:top w:val="single" w:sz="4" w:space="0" w:color="000000"/>
              <w:left w:val="single" w:sz="4" w:space="0" w:color="000000"/>
              <w:bottom w:val="single" w:sz="4" w:space="0" w:color="000000"/>
              <w:right w:val="single" w:sz="4" w:space="0" w:color="000000"/>
            </w:tcBorders>
          </w:tcPr>
          <w:p w14:paraId="62054714" w14:textId="77777777" w:rsidR="00511A56" w:rsidRPr="001E1C13" w:rsidRDefault="00511A56">
            <w:pPr>
              <w:snapToGrid w:val="0"/>
              <w:rPr>
                <w:color w:val="auto"/>
                <w:sz w:val="22"/>
              </w:rPr>
            </w:pPr>
          </w:p>
        </w:tc>
      </w:tr>
      <w:tr w:rsidR="00511A56" w:rsidRPr="001E1C13" w14:paraId="2A76EDCE" w14:textId="77777777" w:rsidTr="00511A56">
        <w:tc>
          <w:tcPr>
            <w:tcW w:w="709" w:type="dxa"/>
            <w:tcBorders>
              <w:top w:val="single" w:sz="4" w:space="0" w:color="000000"/>
              <w:left w:val="single" w:sz="4" w:space="0" w:color="000000"/>
              <w:bottom w:val="single" w:sz="4" w:space="0" w:color="000000"/>
              <w:right w:val="nil"/>
            </w:tcBorders>
            <w:hideMark/>
          </w:tcPr>
          <w:p w14:paraId="1FF161F7" w14:textId="77777777" w:rsidR="00511A56" w:rsidRPr="001E1C13" w:rsidRDefault="00511A56">
            <w:pPr>
              <w:snapToGrid w:val="0"/>
              <w:ind w:firstLine="0"/>
              <w:jc w:val="left"/>
              <w:rPr>
                <w:color w:val="auto"/>
                <w:sz w:val="22"/>
              </w:rPr>
            </w:pPr>
            <w:r w:rsidRPr="001E1C13">
              <w:rPr>
                <w:color w:val="auto"/>
                <w:sz w:val="22"/>
                <w:szCs w:val="22"/>
              </w:rPr>
              <w:t>63</w:t>
            </w:r>
          </w:p>
        </w:tc>
        <w:tc>
          <w:tcPr>
            <w:tcW w:w="8435" w:type="dxa"/>
            <w:tcBorders>
              <w:top w:val="single" w:sz="4" w:space="0" w:color="000000"/>
              <w:left w:val="single" w:sz="4" w:space="0" w:color="000000"/>
              <w:bottom w:val="single" w:sz="4" w:space="0" w:color="000000"/>
              <w:right w:val="nil"/>
            </w:tcBorders>
            <w:hideMark/>
          </w:tcPr>
          <w:p w14:paraId="0A47F81B" w14:textId="77777777" w:rsidR="00511A56" w:rsidRPr="001E1C13" w:rsidRDefault="00511A56">
            <w:pPr>
              <w:snapToGrid w:val="0"/>
              <w:rPr>
                <w:b/>
                <w:color w:val="auto"/>
                <w:sz w:val="22"/>
              </w:rPr>
            </w:pPr>
            <w:r w:rsidRPr="001E1C13">
              <w:rPr>
                <w:b/>
                <w:color w:val="auto"/>
                <w:sz w:val="22"/>
                <w:szCs w:val="22"/>
              </w:rPr>
              <w:t xml:space="preserve">Повреждение мягких </w:t>
            </w:r>
            <w:proofErr w:type="gramStart"/>
            <w:r w:rsidRPr="001E1C13">
              <w:rPr>
                <w:b/>
                <w:color w:val="auto"/>
                <w:sz w:val="22"/>
                <w:szCs w:val="22"/>
              </w:rPr>
              <w:t xml:space="preserve">тканей: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05E034" w14:textId="77777777" w:rsidR="00511A56" w:rsidRPr="001E1C13" w:rsidRDefault="00511A56">
            <w:pPr>
              <w:snapToGrid w:val="0"/>
              <w:rPr>
                <w:color w:val="auto"/>
                <w:sz w:val="22"/>
              </w:rPr>
            </w:pPr>
          </w:p>
        </w:tc>
      </w:tr>
      <w:tr w:rsidR="00511A56" w:rsidRPr="001E1C13" w14:paraId="3F04F974" w14:textId="77777777" w:rsidTr="00511A56">
        <w:tc>
          <w:tcPr>
            <w:tcW w:w="709" w:type="dxa"/>
            <w:tcBorders>
              <w:top w:val="single" w:sz="4" w:space="0" w:color="000000"/>
              <w:left w:val="single" w:sz="4" w:space="0" w:color="000000"/>
              <w:bottom w:val="nil"/>
              <w:right w:val="nil"/>
            </w:tcBorders>
          </w:tcPr>
          <w:p w14:paraId="2F8DB32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1FC027" w14:textId="77777777" w:rsidR="00511A56" w:rsidRPr="001E1C13" w:rsidRDefault="00511A56">
            <w:pPr>
              <w:snapToGrid w:val="0"/>
              <w:rPr>
                <w:color w:val="auto"/>
                <w:sz w:val="22"/>
              </w:rPr>
            </w:pPr>
            <w:r w:rsidRPr="001E1C13">
              <w:rPr>
                <w:color w:val="auto"/>
                <w:sz w:val="22"/>
                <w:szCs w:val="22"/>
              </w:rPr>
              <w:t xml:space="preserve">         а) поверхностная травма живота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F1B8D34" w14:textId="77777777" w:rsidR="00511A56" w:rsidRPr="001E1C13" w:rsidRDefault="00511A56">
            <w:pPr>
              <w:snapToGrid w:val="0"/>
              <w:rPr>
                <w:color w:val="auto"/>
                <w:sz w:val="22"/>
              </w:rPr>
            </w:pPr>
          </w:p>
        </w:tc>
      </w:tr>
      <w:tr w:rsidR="00511A56" w:rsidRPr="001E1C13" w14:paraId="39DAD7E5" w14:textId="77777777" w:rsidTr="00511A56">
        <w:tc>
          <w:tcPr>
            <w:tcW w:w="709" w:type="dxa"/>
            <w:tcBorders>
              <w:top w:val="nil"/>
              <w:left w:val="single" w:sz="4" w:space="0" w:color="000000"/>
              <w:bottom w:val="nil"/>
              <w:right w:val="nil"/>
            </w:tcBorders>
          </w:tcPr>
          <w:p w14:paraId="3CE2B0C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FA3BF3E"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7EC9347" w14:textId="77777777" w:rsidR="00511A56" w:rsidRPr="001E1C13" w:rsidRDefault="00511A56">
            <w:pPr>
              <w:snapToGrid w:val="0"/>
              <w:rPr>
                <w:color w:val="auto"/>
                <w:sz w:val="22"/>
              </w:rPr>
            </w:pPr>
            <w:r w:rsidRPr="001E1C13">
              <w:rPr>
                <w:color w:val="auto"/>
                <w:sz w:val="22"/>
                <w:szCs w:val="22"/>
              </w:rPr>
              <w:t>4</w:t>
            </w:r>
          </w:p>
        </w:tc>
      </w:tr>
      <w:tr w:rsidR="00511A56" w:rsidRPr="001E1C13" w14:paraId="1C77203B" w14:textId="77777777" w:rsidTr="00511A56">
        <w:tc>
          <w:tcPr>
            <w:tcW w:w="709" w:type="dxa"/>
            <w:tcBorders>
              <w:top w:val="nil"/>
              <w:left w:val="single" w:sz="4" w:space="0" w:color="000000"/>
              <w:bottom w:val="nil"/>
              <w:right w:val="nil"/>
            </w:tcBorders>
          </w:tcPr>
          <w:p w14:paraId="1B99428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19958A8" w14:textId="77777777" w:rsidR="00511A56" w:rsidRPr="001E1C13" w:rsidRDefault="00511A56">
            <w:pPr>
              <w:snapToGrid w:val="0"/>
              <w:rPr>
                <w:color w:val="auto"/>
                <w:sz w:val="22"/>
              </w:rPr>
            </w:pPr>
            <w:r w:rsidRPr="001E1C13">
              <w:rPr>
                <w:color w:val="auto"/>
                <w:sz w:val="22"/>
                <w:szCs w:val="22"/>
              </w:rPr>
              <w:t xml:space="preserve">         б) открытая рана живота,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2EB004B" w14:textId="77777777" w:rsidR="00511A56" w:rsidRPr="001E1C13" w:rsidRDefault="00511A56">
            <w:pPr>
              <w:snapToGrid w:val="0"/>
              <w:rPr>
                <w:color w:val="auto"/>
                <w:sz w:val="22"/>
              </w:rPr>
            </w:pPr>
          </w:p>
        </w:tc>
      </w:tr>
      <w:tr w:rsidR="00511A56" w:rsidRPr="001E1C13" w14:paraId="6E3EA4AC" w14:textId="77777777" w:rsidTr="00511A56">
        <w:tc>
          <w:tcPr>
            <w:tcW w:w="709" w:type="dxa"/>
            <w:tcBorders>
              <w:top w:val="nil"/>
              <w:left w:val="single" w:sz="4" w:space="0" w:color="000000"/>
              <w:bottom w:val="nil"/>
              <w:right w:val="nil"/>
            </w:tcBorders>
          </w:tcPr>
          <w:p w14:paraId="211C28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05961C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100A17C5" w14:textId="77777777" w:rsidR="00511A56" w:rsidRPr="001E1C13" w:rsidRDefault="00511A56">
            <w:pPr>
              <w:snapToGrid w:val="0"/>
              <w:rPr>
                <w:color w:val="auto"/>
                <w:sz w:val="22"/>
              </w:rPr>
            </w:pPr>
            <w:r w:rsidRPr="001E1C13">
              <w:rPr>
                <w:color w:val="auto"/>
                <w:sz w:val="22"/>
                <w:szCs w:val="22"/>
              </w:rPr>
              <w:t>2</w:t>
            </w:r>
          </w:p>
        </w:tc>
      </w:tr>
      <w:tr w:rsidR="00511A56" w:rsidRPr="001E1C13" w14:paraId="1D593C78" w14:textId="77777777" w:rsidTr="00511A56">
        <w:tc>
          <w:tcPr>
            <w:tcW w:w="709" w:type="dxa"/>
            <w:tcBorders>
              <w:top w:val="nil"/>
              <w:left w:val="single" w:sz="4" w:space="0" w:color="000000"/>
              <w:bottom w:val="nil"/>
              <w:right w:val="nil"/>
            </w:tcBorders>
          </w:tcPr>
          <w:p w14:paraId="74405EF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487BC3C"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64D44E7" w14:textId="77777777" w:rsidR="00511A56" w:rsidRPr="001E1C13" w:rsidRDefault="00511A56">
            <w:pPr>
              <w:snapToGrid w:val="0"/>
              <w:rPr>
                <w:color w:val="auto"/>
                <w:sz w:val="22"/>
              </w:rPr>
            </w:pPr>
            <w:r w:rsidRPr="001E1C13">
              <w:rPr>
                <w:color w:val="auto"/>
                <w:sz w:val="22"/>
                <w:szCs w:val="22"/>
              </w:rPr>
              <w:t>4</w:t>
            </w:r>
          </w:p>
        </w:tc>
      </w:tr>
      <w:tr w:rsidR="00511A56" w:rsidRPr="001E1C13" w14:paraId="4617B15E" w14:textId="77777777" w:rsidTr="00511A56">
        <w:tc>
          <w:tcPr>
            <w:tcW w:w="709" w:type="dxa"/>
            <w:tcBorders>
              <w:top w:val="nil"/>
              <w:left w:val="single" w:sz="4" w:space="0" w:color="000000"/>
              <w:bottom w:val="nil"/>
              <w:right w:val="nil"/>
            </w:tcBorders>
          </w:tcPr>
          <w:p w14:paraId="037186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53A5FD0"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B7A839C" w14:textId="77777777" w:rsidR="00511A56" w:rsidRPr="001E1C13" w:rsidRDefault="00511A56">
            <w:pPr>
              <w:snapToGrid w:val="0"/>
              <w:rPr>
                <w:color w:val="auto"/>
                <w:sz w:val="22"/>
              </w:rPr>
            </w:pPr>
            <w:r w:rsidRPr="001E1C13">
              <w:rPr>
                <w:color w:val="auto"/>
                <w:sz w:val="22"/>
                <w:szCs w:val="22"/>
              </w:rPr>
              <w:t>6</w:t>
            </w:r>
          </w:p>
        </w:tc>
      </w:tr>
      <w:tr w:rsidR="00511A56" w:rsidRPr="001E1C13" w14:paraId="0D69265A" w14:textId="77777777" w:rsidTr="00511A56">
        <w:tc>
          <w:tcPr>
            <w:tcW w:w="709" w:type="dxa"/>
            <w:tcBorders>
              <w:top w:val="nil"/>
              <w:left w:val="single" w:sz="4" w:space="0" w:color="000000"/>
              <w:bottom w:val="nil"/>
              <w:right w:val="nil"/>
            </w:tcBorders>
          </w:tcPr>
          <w:p w14:paraId="15FC37B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7F350A3" w14:textId="77777777" w:rsidR="00511A56" w:rsidRPr="001E1C13" w:rsidRDefault="00511A56">
            <w:pPr>
              <w:snapToGrid w:val="0"/>
              <w:rPr>
                <w:color w:val="auto"/>
                <w:sz w:val="22"/>
              </w:rPr>
            </w:pPr>
            <w:r w:rsidRPr="001E1C13">
              <w:rPr>
                <w:color w:val="auto"/>
                <w:sz w:val="22"/>
                <w:szCs w:val="22"/>
              </w:rPr>
              <w:t xml:space="preserve">         в) не удаленные инородные тела    </w:t>
            </w:r>
          </w:p>
        </w:tc>
        <w:tc>
          <w:tcPr>
            <w:tcW w:w="1158" w:type="dxa"/>
            <w:tcBorders>
              <w:top w:val="single" w:sz="4" w:space="0" w:color="000000"/>
              <w:left w:val="single" w:sz="4" w:space="0" w:color="000000"/>
              <w:bottom w:val="single" w:sz="4" w:space="0" w:color="000000"/>
              <w:right w:val="single" w:sz="4" w:space="0" w:color="000000"/>
            </w:tcBorders>
            <w:hideMark/>
          </w:tcPr>
          <w:p w14:paraId="1C69442D" w14:textId="77777777" w:rsidR="00511A56" w:rsidRPr="001E1C13" w:rsidRDefault="00511A56">
            <w:pPr>
              <w:snapToGrid w:val="0"/>
              <w:rPr>
                <w:color w:val="auto"/>
                <w:sz w:val="22"/>
              </w:rPr>
            </w:pPr>
            <w:r w:rsidRPr="001E1C13">
              <w:rPr>
                <w:color w:val="auto"/>
                <w:sz w:val="22"/>
                <w:szCs w:val="22"/>
              </w:rPr>
              <w:t>3</w:t>
            </w:r>
          </w:p>
        </w:tc>
      </w:tr>
      <w:tr w:rsidR="00511A56" w:rsidRPr="001E1C13" w14:paraId="7BA9F88A" w14:textId="77777777" w:rsidTr="00511A56">
        <w:tc>
          <w:tcPr>
            <w:tcW w:w="709" w:type="dxa"/>
            <w:tcBorders>
              <w:top w:val="nil"/>
              <w:left w:val="single" w:sz="4" w:space="0" w:color="000000"/>
              <w:bottom w:val="nil"/>
              <w:right w:val="nil"/>
            </w:tcBorders>
          </w:tcPr>
          <w:p w14:paraId="15F1006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A9EBC6" w14:textId="77777777" w:rsidR="00511A56" w:rsidRPr="001E1C13" w:rsidRDefault="00511A56">
            <w:pPr>
              <w:snapToGrid w:val="0"/>
              <w:rPr>
                <w:color w:val="auto"/>
                <w:sz w:val="22"/>
              </w:rPr>
            </w:pPr>
            <w:r w:rsidRPr="001E1C13">
              <w:rPr>
                <w:color w:val="auto"/>
                <w:sz w:val="22"/>
                <w:szCs w:val="22"/>
              </w:rPr>
              <w:t xml:space="preserve">         г) мышечная грыжа, посттравматический периостит, не рассосавшаяся гематома площадью не менее 2 квадрат. см, разрыв мышц       </w:t>
            </w:r>
          </w:p>
        </w:tc>
        <w:tc>
          <w:tcPr>
            <w:tcW w:w="1158" w:type="dxa"/>
            <w:tcBorders>
              <w:top w:val="single" w:sz="4" w:space="0" w:color="000000"/>
              <w:left w:val="single" w:sz="4" w:space="0" w:color="000000"/>
              <w:bottom w:val="single" w:sz="4" w:space="0" w:color="000000"/>
              <w:right w:val="single" w:sz="4" w:space="0" w:color="000000"/>
            </w:tcBorders>
            <w:hideMark/>
          </w:tcPr>
          <w:p w14:paraId="66C70223" w14:textId="77777777" w:rsidR="00511A56" w:rsidRPr="001E1C13" w:rsidRDefault="00511A56">
            <w:pPr>
              <w:snapToGrid w:val="0"/>
              <w:rPr>
                <w:color w:val="auto"/>
                <w:sz w:val="22"/>
              </w:rPr>
            </w:pPr>
            <w:r w:rsidRPr="001E1C13">
              <w:rPr>
                <w:color w:val="auto"/>
                <w:sz w:val="22"/>
                <w:szCs w:val="22"/>
              </w:rPr>
              <w:t>3</w:t>
            </w:r>
          </w:p>
        </w:tc>
      </w:tr>
      <w:tr w:rsidR="00511A56" w:rsidRPr="001E1C13" w14:paraId="61414899" w14:textId="77777777" w:rsidTr="00511A56">
        <w:tc>
          <w:tcPr>
            <w:tcW w:w="709" w:type="dxa"/>
            <w:tcBorders>
              <w:top w:val="nil"/>
              <w:left w:val="single" w:sz="4" w:space="0" w:color="000000"/>
              <w:bottom w:val="nil"/>
              <w:right w:val="nil"/>
            </w:tcBorders>
          </w:tcPr>
          <w:p w14:paraId="42B0C1B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036B03" w14:textId="77777777" w:rsidR="00511A56" w:rsidRPr="001E1C13" w:rsidRDefault="00511A56">
            <w:pPr>
              <w:snapToGrid w:val="0"/>
              <w:rPr>
                <w:color w:val="auto"/>
                <w:sz w:val="22"/>
              </w:rPr>
            </w:pPr>
            <w:r w:rsidRPr="001E1C13">
              <w:rPr>
                <w:color w:val="auto"/>
                <w:sz w:val="22"/>
                <w:szCs w:val="22"/>
              </w:rPr>
              <w:t xml:space="preserve">         д) разрыв сухожилий, за исключением пальцев кисти, взятие </w:t>
            </w:r>
            <w:proofErr w:type="spellStart"/>
            <w:r w:rsidRPr="001E1C13">
              <w:rPr>
                <w:color w:val="auto"/>
                <w:sz w:val="22"/>
                <w:szCs w:val="22"/>
              </w:rPr>
              <w:t>аутотрансплантата</w:t>
            </w:r>
            <w:proofErr w:type="spellEnd"/>
            <w:r w:rsidRPr="001E1C13">
              <w:rPr>
                <w:color w:val="auto"/>
                <w:sz w:val="22"/>
                <w:szCs w:val="22"/>
              </w:rPr>
              <w:t xml:space="preserve"> из другого отдела опорно-двигательного аппарата </w:t>
            </w:r>
          </w:p>
        </w:tc>
        <w:tc>
          <w:tcPr>
            <w:tcW w:w="1158" w:type="dxa"/>
            <w:tcBorders>
              <w:top w:val="single" w:sz="4" w:space="0" w:color="000000"/>
              <w:left w:val="single" w:sz="4" w:space="0" w:color="000000"/>
              <w:bottom w:val="single" w:sz="4" w:space="0" w:color="000000"/>
              <w:right w:val="single" w:sz="4" w:space="0" w:color="000000"/>
            </w:tcBorders>
            <w:hideMark/>
          </w:tcPr>
          <w:p w14:paraId="282CFF0C" w14:textId="77777777" w:rsidR="00511A56" w:rsidRPr="001E1C13" w:rsidRDefault="00511A56">
            <w:pPr>
              <w:snapToGrid w:val="0"/>
              <w:rPr>
                <w:color w:val="auto"/>
                <w:sz w:val="22"/>
              </w:rPr>
            </w:pPr>
            <w:r w:rsidRPr="001E1C13">
              <w:rPr>
                <w:color w:val="auto"/>
                <w:sz w:val="22"/>
                <w:szCs w:val="22"/>
              </w:rPr>
              <w:t>5</w:t>
            </w:r>
          </w:p>
        </w:tc>
      </w:tr>
      <w:tr w:rsidR="00511A56" w:rsidRPr="001E1C13" w14:paraId="1DEDDB63" w14:textId="77777777" w:rsidTr="00511A56">
        <w:tc>
          <w:tcPr>
            <w:tcW w:w="709" w:type="dxa"/>
            <w:tcBorders>
              <w:top w:val="nil"/>
              <w:left w:val="single" w:sz="4" w:space="0" w:color="000000"/>
              <w:bottom w:val="nil"/>
              <w:right w:val="nil"/>
            </w:tcBorders>
          </w:tcPr>
          <w:p w14:paraId="208AFC3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EFB5DCB"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в связи с не рассосавшейся гематомой, мышечной грыжей или посттравматическим периоститом выплачивается в том случае, если эти осложнения травмы имеются по истечении 1 месяца со дня травмы.</w:t>
            </w:r>
          </w:p>
        </w:tc>
        <w:tc>
          <w:tcPr>
            <w:tcW w:w="1158" w:type="dxa"/>
            <w:tcBorders>
              <w:top w:val="single" w:sz="4" w:space="0" w:color="000000"/>
              <w:left w:val="single" w:sz="4" w:space="0" w:color="000000"/>
              <w:bottom w:val="nil"/>
              <w:right w:val="single" w:sz="4" w:space="0" w:color="000000"/>
            </w:tcBorders>
          </w:tcPr>
          <w:p w14:paraId="5C49FFF9" w14:textId="77777777" w:rsidR="00511A56" w:rsidRPr="001E1C13" w:rsidRDefault="00511A56">
            <w:pPr>
              <w:snapToGrid w:val="0"/>
              <w:rPr>
                <w:color w:val="auto"/>
                <w:sz w:val="22"/>
              </w:rPr>
            </w:pPr>
          </w:p>
        </w:tc>
      </w:tr>
      <w:tr w:rsidR="00511A56" w:rsidRPr="001E1C13" w14:paraId="0AB0A71F" w14:textId="77777777" w:rsidTr="00511A56">
        <w:tc>
          <w:tcPr>
            <w:tcW w:w="709" w:type="dxa"/>
            <w:tcBorders>
              <w:top w:val="nil"/>
              <w:left w:val="single" w:sz="4" w:space="0" w:color="000000"/>
              <w:bottom w:val="single" w:sz="4" w:space="0" w:color="000000"/>
              <w:right w:val="nil"/>
            </w:tcBorders>
          </w:tcPr>
          <w:p w14:paraId="490615F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9859CFE" w14:textId="77777777" w:rsidR="00511A56" w:rsidRPr="001E1C13" w:rsidRDefault="00511A56">
            <w:pPr>
              <w:snapToGrid w:val="0"/>
              <w:rPr>
                <w:color w:val="auto"/>
                <w:sz w:val="22"/>
              </w:rPr>
            </w:pPr>
            <w:r w:rsidRPr="001E1C13">
              <w:rPr>
                <w:color w:val="auto"/>
                <w:sz w:val="22"/>
                <w:szCs w:val="22"/>
              </w:rPr>
              <w:t xml:space="preserve">2. Решение о страховой выплате (разового пособия) по ст.63 принимается с учетом данных освидетельствования, проведенного не ранее чем через 1 месяц после </w:t>
            </w:r>
            <w:proofErr w:type="gramStart"/>
            <w:r w:rsidRPr="001E1C13">
              <w:rPr>
                <w:color w:val="auto"/>
                <w:sz w:val="22"/>
                <w:szCs w:val="22"/>
              </w:rPr>
              <w:t xml:space="preserve">травмы.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65E48434" w14:textId="77777777" w:rsidR="00511A56" w:rsidRPr="001E1C13" w:rsidRDefault="00511A56">
            <w:pPr>
              <w:snapToGrid w:val="0"/>
              <w:rPr>
                <w:color w:val="auto"/>
                <w:sz w:val="22"/>
              </w:rPr>
            </w:pPr>
          </w:p>
        </w:tc>
      </w:tr>
      <w:tr w:rsidR="00511A56" w:rsidRPr="001E1C13" w14:paraId="5D75C336"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3607F6C7"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A92F1B4" w14:textId="77777777" w:rsidR="00511A56" w:rsidRPr="001E1C13" w:rsidRDefault="00511A56">
            <w:pPr>
              <w:tabs>
                <w:tab w:val="left" w:pos="4785"/>
              </w:tabs>
              <w:snapToGrid w:val="0"/>
              <w:jc w:val="center"/>
              <w:rPr>
                <w:b/>
                <w:bCs/>
                <w:color w:val="auto"/>
                <w:sz w:val="22"/>
              </w:rPr>
            </w:pPr>
            <w:r w:rsidRPr="001E1C13">
              <w:rPr>
                <w:b/>
                <w:bCs/>
                <w:color w:val="auto"/>
                <w:sz w:val="22"/>
                <w:szCs w:val="22"/>
              </w:rPr>
              <w:t>ПОЗВОНОЧНИК</w:t>
            </w:r>
          </w:p>
        </w:tc>
        <w:tc>
          <w:tcPr>
            <w:tcW w:w="1158" w:type="dxa"/>
            <w:tcBorders>
              <w:top w:val="single" w:sz="4" w:space="0" w:color="000000"/>
              <w:left w:val="nil"/>
              <w:bottom w:val="single" w:sz="4" w:space="0" w:color="000000"/>
              <w:right w:val="single" w:sz="4" w:space="0" w:color="000000"/>
            </w:tcBorders>
            <w:shd w:val="clear" w:color="auto" w:fill="CCCCCC"/>
          </w:tcPr>
          <w:p w14:paraId="224F7630" w14:textId="77777777" w:rsidR="00511A56" w:rsidRPr="001E1C13" w:rsidRDefault="00511A56">
            <w:pPr>
              <w:snapToGrid w:val="0"/>
              <w:rPr>
                <w:color w:val="auto"/>
                <w:sz w:val="22"/>
              </w:rPr>
            </w:pPr>
          </w:p>
        </w:tc>
      </w:tr>
      <w:tr w:rsidR="00511A56" w:rsidRPr="001E1C13" w14:paraId="2BA7F337" w14:textId="77777777" w:rsidTr="00511A56">
        <w:tc>
          <w:tcPr>
            <w:tcW w:w="709" w:type="dxa"/>
            <w:tcBorders>
              <w:top w:val="single" w:sz="4" w:space="0" w:color="000000"/>
              <w:left w:val="single" w:sz="4" w:space="0" w:color="000000"/>
              <w:bottom w:val="single" w:sz="4" w:space="0" w:color="000000"/>
              <w:right w:val="nil"/>
            </w:tcBorders>
            <w:hideMark/>
          </w:tcPr>
          <w:p w14:paraId="09CEDC2A" w14:textId="77777777" w:rsidR="00511A56" w:rsidRPr="001E1C13" w:rsidRDefault="00511A56">
            <w:pPr>
              <w:snapToGrid w:val="0"/>
              <w:ind w:firstLine="0"/>
              <w:jc w:val="left"/>
              <w:rPr>
                <w:color w:val="auto"/>
                <w:sz w:val="22"/>
              </w:rPr>
            </w:pPr>
            <w:r w:rsidRPr="001E1C13">
              <w:rPr>
                <w:color w:val="auto"/>
                <w:sz w:val="22"/>
                <w:szCs w:val="22"/>
              </w:rPr>
              <w:t>64</w:t>
            </w:r>
          </w:p>
        </w:tc>
        <w:tc>
          <w:tcPr>
            <w:tcW w:w="8435" w:type="dxa"/>
            <w:tcBorders>
              <w:top w:val="single" w:sz="4" w:space="0" w:color="000000"/>
              <w:left w:val="single" w:sz="4" w:space="0" w:color="000000"/>
              <w:bottom w:val="single" w:sz="4" w:space="0" w:color="000000"/>
              <w:right w:val="nil"/>
            </w:tcBorders>
            <w:hideMark/>
          </w:tcPr>
          <w:p w14:paraId="5FE10029" w14:textId="77777777" w:rsidR="00511A56" w:rsidRPr="001E1C13" w:rsidRDefault="00511A56">
            <w:pPr>
              <w:snapToGrid w:val="0"/>
              <w:rPr>
                <w:b/>
                <w:color w:val="auto"/>
                <w:sz w:val="22"/>
              </w:rPr>
            </w:pPr>
            <w:r w:rsidRPr="001E1C13">
              <w:rPr>
                <w:b/>
                <w:color w:val="auto"/>
                <w:sz w:val="22"/>
                <w:szCs w:val="22"/>
              </w:rPr>
              <w:t xml:space="preserve">Перелом, </w:t>
            </w:r>
            <w:proofErr w:type="spellStart"/>
            <w:r w:rsidRPr="001E1C13">
              <w:rPr>
                <w:b/>
                <w:color w:val="auto"/>
                <w:sz w:val="22"/>
                <w:szCs w:val="22"/>
              </w:rPr>
              <w:t>переломо</w:t>
            </w:r>
            <w:proofErr w:type="spellEnd"/>
            <w:r w:rsidRPr="001E1C13">
              <w:rPr>
                <w:b/>
                <w:color w:val="auto"/>
                <w:sz w:val="22"/>
                <w:szCs w:val="22"/>
              </w:rPr>
              <w:t>-вывих или вывих тел, дужек и суставных отростков позвонков (за исключением крестца и копчика</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5D01AFB" w14:textId="77777777" w:rsidR="00511A56" w:rsidRPr="001E1C13" w:rsidRDefault="00511A56">
            <w:pPr>
              <w:snapToGrid w:val="0"/>
              <w:rPr>
                <w:color w:val="auto"/>
                <w:sz w:val="22"/>
              </w:rPr>
            </w:pPr>
          </w:p>
        </w:tc>
      </w:tr>
      <w:tr w:rsidR="00511A56" w:rsidRPr="001E1C13" w14:paraId="0C5D60C8" w14:textId="77777777" w:rsidTr="00511A56">
        <w:tc>
          <w:tcPr>
            <w:tcW w:w="709" w:type="dxa"/>
            <w:tcBorders>
              <w:top w:val="single" w:sz="4" w:space="0" w:color="000000"/>
              <w:left w:val="single" w:sz="4" w:space="0" w:color="000000"/>
              <w:bottom w:val="nil"/>
              <w:right w:val="nil"/>
            </w:tcBorders>
          </w:tcPr>
          <w:p w14:paraId="652A4B4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9631B8" w14:textId="77777777" w:rsidR="00511A56" w:rsidRPr="001E1C13" w:rsidRDefault="00511A56">
            <w:pPr>
              <w:snapToGrid w:val="0"/>
              <w:rPr>
                <w:color w:val="auto"/>
                <w:sz w:val="22"/>
              </w:rPr>
            </w:pPr>
            <w:r w:rsidRPr="001E1C13">
              <w:rPr>
                <w:color w:val="auto"/>
                <w:sz w:val="22"/>
                <w:szCs w:val="22"/>
              </w:rPr>
              <w:t xml:space="preserve">         а) одного-двух     </w:t>
            </w:r>
          </w:p>
        </w:tc>
        <w:tc>
          <w:tcPr>
            <w:tcW w:w="1158" w:type="dxa"/>
            <w:tcBorders>
              <w:top w:val="single" w:sz="4" w:space="0" w:color="000000"/>
              <w:left w:val="single" w:sz="4" w:space="0" w:color="000000"/>
              <w:bottom w:val="single" w:sz="4" w:space="0" w:color="000000"/>
              <w:right w:val="single" w:sz="4" w:space="0" w:color="000000"/>
            </w:tcBorders>
            <w:hideMark/>
          </w:tcPr>
          <w:p w14:paraId="76FE144A" w14:textId="77777777" w:rsidR="00511A56" w:rsidRPr="001E1C13" w:rsidRDefault="00511A56">
            <w:pPr>
              <w:snapToGrid w:val="0"/>
              <w:rPr>
                <w:color w:val="auto"/>
                <w:sz w:val="22"/>
              </w:rPr>
            </w:pPr>
            <w:r w:rsidRPr="001E1C13">
              <w:rPr>
                <w:color w:val="auto"/>
                <w:sz w:val="22"/>
                <w:szCs w:val="22"/>
              </w:rPr>
              <w:t>20</w:t>
            </w:r>
          </w:p>
        </w:tc>
      </w:tr>
      <w:tr w:rsidR="00511A56" w:rsidRPr="001E1C13" w14:paraId="410385A6" w14:textId="77777777" w:rsidTr="00511A56">
        <w:tc>
          <w:tcPr>
            <w:tcW w:w="709" w:type="dxa"/>
            <w:tcBorders>
              <w:top w:val="nil"/>
              <w:left w:val="single" w:sz="4" w:space="0" w:color="000000"/>
              <w:bottom w:val="nil"/>
              <w:right w:val="nil"/>
            </w:tcBorders>
          </w:tcPr>
          <w:p w14:paraId="7556A2E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B49EB6" w14:textId="77777777" w:rsidR="00511A56" w:rsidRPr="001E1C13" w:rsidRDefault="00511A56">
            <w:pPr>
              <w:snapToGrid w:val="0"/>
              <w:rPr>
                <w:color w:val="auto"/>
                <w:sz w:val="22"/>
              </w:rPr>
            </w:pPr>
            <w:r w:rsidRPr="001E1C13">
              <w:rPr>
                <w:color w:val="auto"/>
                <w:sz w:val="22"/>
                <w:szCs w:val="22"/>
              </w:rPr>
              <w:t xml:space="preserve">         б) трех-пяти    </w:t>
            </w:r>
          </w:p>
        </w:tc>
        <w:tc>
          <w:tcPr>
            <w:tcW w:w="1158" w:type="dxa"/>
            <w:tcBorders>
              <w:top w:val="single" w:sz="4" w:space="0" w:color="000000"/>
              <w:left w:val="single" w:sz="4" w:space="0" w:color="000000"/>
              <w:bottom w:val="single" w:sz="4" w:space="0" w:color="000000"/>
              <w:right w:val="single" w:sz="4" w:space="0" w:color="000000"/>
            </w:tcBorders>
            <w:hideMark/>
          </w:tcPr>
          <w:p w14:paraId="07396C7C" w14:textId="77777777" w:rsidR="00511A56" w:rsidRPr="001E1C13" w:rsidRDefault="00511A56">
            <w:pPr>
              <w:snapToGrid w:val="0"/>
              <w:rPr>
                <w:color w:val="auto"/>
                <w:sz w:val="22"/>
              </w:rPr>
            </w:pPr>
            <w:r w:rsidRPr="001E1C13">
              <w:rPr>
                <w:color w:val="auto"/>
                <w:sz w:val="22"/>
                <w:szCs w:val="22"/>
              </w:rPr>
              <w:t>30</w:t>
            </w:r>
          </w:p>
        </w:tc>
      </w:tr>
      <w:tr w:rsidR="00511A56" w:rsidRPr="001E1C13" w14:paraId="65B208B4" w14:textId="77777777" w:rsidTr="00511A56">
        <w:tc>
          <w:tcPr>
            <w:tcW w:w="709" w:type="dxa"/>
            <w:tcBorders>
              <w:top w:val="nil"/>
              <w:left w:val="single" w:sz="4" w:space="0" w:color="000000"/>
              <w:bottom w:val="single" w:sz="4" w:space="0" w:color="000000"/>
              <w:right w:val="nil"/>
            </w:tcBorders>
          </w:tcPr>
          <w:p w14:paraId="3F2AF86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E88BC71" w14:textId="77777777" w:rsidR="00511A56" w:rsidRPr="001E1C13" w:rsidRDefault="00511A56">
            <w:pPr>
              <w:snapToGrid w:val="0"/>
              <w:rPr>
                <w:color w:val="auto"/>
                <w:sz w:val="22"/>
              </w:rPr>
            </w:pPr>
            <w:r w:rsidRPr="001E1C13">
              <w:rPr>
                <w:color w:val="auto"/>
                <w:sz w:val="22"/>
                <w:szCs w:val="22"/>
              </w:rPr>
              <w:t xml:space="preserve">         в) шести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0EB23543" w14:textId="77777777" w:rsidR="00511A56" w:rsidRPr="001E1C13" w:rsidRDefault="00511A56">
            <w:pPr>
              <w:snapToGrid w:val="0"/>
              <w:rPr>
                <w:color w:val="auto"/>
                <w:sz w:val="22"/>
              </w:rPr>
            </w:pPr>
            <w:r w:rsidRPr="001E1C13">
              <w:rPr>
                <w:color w:val="auto"/>
                <w:sz w:val="22"/>
                <w:szCs w:val="22"/>
              </w:rPr>
              <w:t>40</w:t>
            </w:r>
          </w:p>
        </w:tc>
      </w:tr>
      <w:tr w:rsidR="00511A56" w:rsidRPr="001E1C13" w14:paraId="09BD5AE9" w14:textId="77777777" w:rsidTr="00511A56">
        <w:tc>
          <w:tcPr>
            <w:tcW w:w="709" w:type="dxa"/>
            <w:tcBorders>
              <w:top w:val="single" w:sz="4" w:space="0" w:color="000000"/>
              <w:left w:val="single" w:sz="4" w:space="0" w:color="000000"/>
              <w:bottom w:val="single" w:sz="4" w:space="0" w:color="000000"/>
              <w:right w:val="nil"/>
            </w:tcBorders>
            <w:hideMark/>
          </w:tcPr>
          <w:p w14:paraId="7A04D886" w14:textId="77777777" w:rsidR="00511A56" w:rsidRPr="001E1C13" w:rsidRDefault="00511A56">
            <w:pPr>
              <w:snapToGrid w:val="0"/>
              <w:ind w:firstLine="0"/>
              <w:jc w:val="left"/>
              <w:rPr>
                <w:color w:val="auto"/>
                <w:sz w:val="22"/>
              </w:rPr>
            </w:pPr>
            <w:r w:rsidRPr="001E1C13">
              <w:rPr>
                <w:color w:val="auto"/>
                <w:sz w:val="22"/>
                <w:szCs w:val="22"/>
              </w:rPr>
              <w:t>65</w:t>
            </w:r>
          </w:p>
        </w:tc>
        <w:tc>
          <w:tcPr>
            <w:tcW w:w="8435" w:type="dxa"/>
            <w:tcBorders>
              <w:top w:val="single" w:sz="4" w:space="0" w:color="000000"/>
              <w:left w:val="single" w:sz="4" w:space="0" w:color="000000"/>
              <w:bottom w:val="single" w:sz="4" w:space="0" w:color="000000"/>
              <w:right w:val="nil"/>
            </w:tcBorders>
            <w:hideMark/>
          </w:tcPr>
          <w:p w14:paraId="26F3858A" w14:textId="77777777" w:rsidR="00511A56" w:rsidRPr="001E1C13" w:rsidRDefault="00511A56">
            <w:pPr>
              <w:snapToGrid w:val="0"/>
              <w:rPr>
                <w:b/>
                <w:color w:val="auto"/>
                <w:sz w:val="22"/>
              </w:rPr>
            </w:pPr>
            <w:r w:rsidRPr="001E1C13">
              <w:rPr>
                <w:b/>
                <w:color w:val="auto"/>
                <w:sz w:val="22"/>
                <w:szCs w:val="22"/>
              </w:rPr>
              <w:t xml:space="preserve">Разрыв межпозвонковых связок (при сроке лечения не менее 14 дней), подвывих позвонков (за исключением копчика) </w:t>
            </w:r>
          </w:p>
        </w:tc>
        <w:tc>
          <w:tcPr>
            <w:tcW w:w="1158" w:type="dxa"/>
            <w:tcBorders>
              <w:top w:val="single" w:sz="4" w:space="0" w:color="000000"/>
              <w:left w:val="single" w:sz="4" w:space="0" w:color="000000"/>
              <w:bottom w:val="nil"/>
              <w:right w:val="single" w:sz="4" w:space="0" w:color="000000"/>
            </w:tcBorders>
            <w:hideMark/>
          </w:tcPr>
          <w:p w14:paraId="6756D885" w14:textId="77777777" w:rsidR="00511A56" w:rsidRPr="001E1C13" w:rsidRDefault="00511A56">
            <w:pPr>
              <w:snapToGrid w:val="0"/>
              <w:rPr>
                <w:color w:val="auto"/>
                <w:sz w:val="22"/>
              </w:rPr>
            </w:pPr>
            <w:r w:rsidRPr="001E1C13">
              <w:rPr>
                <w:color w:val="auto"/>
                <w:sz w:val="22"/>
                <w:szCs w:val="22"/>
              </w:rPr>
              <w:t>5</w:t>
            </w:r>
          </w:p>
        </w:tc>
      </w:tr>
      <w:tr w:rsidR="00511A56" w:rsidRPr="001E1C13" w14:paraId="4FF21E16" w14:textId="77777777" w:rsidTr="00511A56">
        <w:tc>
          <w:tcPr>
            <w:tcW w:w="709" w:type="dxa"/>
            <w:tcBorders>
              <w:top w:val="single" w:sz="4" w:space="0" w:color="000000"/>
              <w:left w:val="single" w:sz="4" w:space="0" w:color="000000"/>
              <w:bottom w:val="single" w:sz="4" w:space="0" w:color="000000"/>
              <w:right w:val="nil"/>
            </w:tcBorders>
          </w:tcPr>
          <w:p w14:paraId="4055420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D31F40"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При рецидивах подвывиха позвонка страховое обеспечение не выплачивается.</w:t>
            </w:r>
          </w:p>
        </w:tc>
        <w:tc>
          <w:tcPr>
            <w:tcW w:w="1158" w:type="dxa"/>
            <w:tcBorders>
              <w:top w:val="nil"/>
              <w:left w:val="single" w:sz="4" w:space="0" w:color="000000"/>
              <w:bottom w:val="single" w:sz="4" w:space="0" w:color="000000"/>
              <w:right w:val="single" w:sz="4" w:space="0" w:color="000000"/>
            </w:tcBorders>
          </w:tcPr>
          <w:p w14:paraId="3B6294C5" w14:textId="77777777" w:rsidR="00511A56" w:rsidRPr="001E1C13" w:rsidRDefault="00511A56">
            <w:pPr>
              <w:snapToGrid w:val="0"/>
              <w:rPr>
                <w:color w:val="auto"/>
                <w:sz w:val="22"/>
              </w:rPr>
            </w:pPr>
          </w:p>
        </w:tc>
      </w:tr>
      <w:tr w:rsidR="00511A56" w:rsidRPr="001E1C13" w14:paraId="5BA65367" w14:textId="77777777" w:rsidTr="00511A56">
        <w:tc>
          <w:tcPr>
            <w:tcW w:w="709" w:type="dxa"/>
            <w:tcBorders>
              <w:top w:val="single" w:sz="4" w:space="0" w:color="000000"/>
              <w:left w:val="single" w:sz="4" w:space="0" w:color="000000"/>
              <w:bottom w:val="single" w:sz="4" w:space="0" w:color="000000"/>
              <w:right w:val="nil"/>
            </w:tcBorders>
            <w:hideMark/>
          </w:tcPr>
          <w:p w14:paraId="167907A3" w14:textId="77777777" w:rsidR="00511A56" w:rsidRPr="001E1C13" w:rsidRDefault="00511A56">
            <w:pPr>
              <w:snapToGrid w:val="0"/>
              <w:ind w:firstLine="0"/>
              <w:jc w:val="left"/>
              <w:rPr>
                <w:color w:val="auto"/>
                <w:sz w:val="22"/>
              </w:rPr>
            </w:pPr>
            <w:r w:rsidRPr="001E1C13">
              <w:rPr>
                <w:color w:val="auto"/>
                <w:sz w:val="22"/>
                <w:szCs w:val="22"/>
              </w:rPr>
              <w:t>66</w:t>
            </w:r>
          </w:p>
        </w:tc>
        <w:tc>
          <w:tcPr>
            <w:tcW w:w="8435" w:type="dxa"/>
            <w:tcBorders>
              <w:top w:val="single" w:sz="4" w:space="0" w:color="000000"/>
              <w:left w:val="single" w:sz="4" w:space="0" w:color="000000"/>
              <w:bottom w:val="single" w:sz="4" w:space="0" w:color="000000"/>
              <w:right w:val="nil"/>
            </w:tcBorders>
            <w:hideMark/>
          </w:tcPr>
          <w:p w14:paraId="3C26C34B" w14:textId="77777777" w:rsidR="00511A56" w:rsidRPr="001E1C13" w:rsidRDefault="00511A56">
            <w:pPr>
              <w:snapToGrid w:val="0"/>
              <w:rPr>
                <w:b/>
                <w:color w:val="auto"/>
                <w:sz w:val="22"/>
              </w:rPr>
            </w:pPr>
            <w:r w:rsidRPr="001E1C13">
              <w:rPr>
                <w:b/>
                <w:color w:val="auto"/>
                <w:sz w:val="22"/>
                <w:szCs w:val="22"/>
              </w:rPr>
              <w:t>Перелом каждого поперечного или остистого отростка</w:t>
            </w:r>
          </w:p>
        </w:tc>
        <w:tc>
          <w:tcPr>
            <w:tcW w:w="1158" w:type="dxa"/>
            <w:tcBorders>
              <w:top w:val="single" w:sz="4" w:space="0" w:color="000000"/>
              <w:left w:val="single" w:sz="4" w:space="0" w:color="000000"/>
              <w:bottom w:val="single" w:sz="4" w:space="0" w:color="000000"/>
              <w:right w:val="single" w:sz="4" w:space="0" w:color="000000"/>
            </w:tcBorders>
            <w:hideMark/>
          </w:tcPr>
          <w:p w14:paraId="361EEE3C" w14:textId="77777777" w:rsidR="00511A56" w:rsidRPr="001E1C13" w:rsidRDefault="00511A56">
            <w:pPr>
              <w:snapToGrid w:val="0"/>
              <w:rPr>
                <w:color w:val="auto"/>
                <w:sz w:val="22"/>
              </w:rPr>
            </w:pPr>
            <w:r w:rsidRPr="001E1C13">
              <w:rPr>
                <w:color w:val="auto"/>
                <w:sz w:val="22"/>
                <w:szCs w:val="22"/>
              </w:rPr>
              <w:t>3</w:t>
            </w:r>
          </w:p>
        </w:tc>
      </w:tr>
      <w:tr w:rsidR="00511A56" w:rsidRPr="001E1C13" w14:paraId="28970D30" w14:textId="77777777" w:rsidTr="00511A56">
        <w:tc>
          <w:tcPr>
            <w:tcW w:w="709" w:type="dxa"/>
            <w:tcBorders>
              <w:top w:val="single" w:sz="4" w:space="0" w:color="000000"/>
              <w:left w:val="single" w:sz="4" w:space="0" w:color="000000"/>
              <w:bottom w:val="single" w:sz="4" w:space="0" w:color="000000"/>
              <w:right w:val="nil"/>
            </w:tcBorders>
            <w:hideMark/>
          </w:tcPr>
          <w:p w14:paraId="16DA8DEE" w14:textId="77777777" w:rsidR="00511A56" w:rsidRPr="001E1C13" w:rsidRDefault="00511A56">
            <w:pPr>
              <w:snapToGrid w:val="0"/>
              <w:ind w:firstLine="0"/>
              <w:jc w:val="left"/>
              <w:rPr>
                <w:color w:val="auto"/>
                <w:sz w:val="22"/>
              </w:rPr>
            </w:pPr>
            <w:r w:rsidRPr="001E1C13">
              <w:rPr>
                <w:color w:val="auto"/>
                <w:sz w:val="22"/>
                <w:szCs w:val="22"/>
              </w:rPr>
              <w:t>67</w:t>
            </w:r>
          </w:p>
        </w:tc>
        <w:tc>
          <w:tcPr>
            <w:tcW w:w="8435" w:type="dxa"/>
            <w:tcBorders>
              <w:top w:val="single" w:sz="4" w:space="0" w:color="000000"/>
              <w:left w:val="single" w:sz="4" w:space="0" w:color="000000"/>
              <w:bottom w:val="single" w:sz="4" w:space="0" w:color="000000"/>
              <w:right w:val="nil"/>
            </w:tcBorders>
            <w:hideMark/>
          </w:tcPr>
          <w:p w14:paraId="5983B26F" w14:textId="77777777" w:rsidR="00511A56" w:rsidRPr="001E1C13" w:rsidRDefault="00511A56">
            <w:pPr>
              <w:snapToGrid w:val="0"/>
              <w:rPr>
                <w:b/>
                <w:color w:val="auto"/>
                <w:sz w:val="22"/>
              </w:rPr>
            </w:pPr>
            <w:r w:rsidRPr="001E1C13">
              <w:rPr>
                <w:b/>
                <w:color w:val="auto"/>
                <w:sz w:val="22"/>
                <w:szCs w:val="22"/>
              </w:rPr>
              <w:t>Перелом крестца</w:t>
            </w:r>
          </w:p>
        </w:tc>
        <w:tc>
          <w:tcPr>
            <w:tcW w:w="1158" w:type="dxa"/>
            <w:tcBorders>
              <w:top w:val="single" w:sz="4" w:space="0" w:color="000000"/>
              <w:left w:val="single" w:sz="4" w:space="0" w:color="000000"/>
              <w:bottom w:val="single" w:sz="4" w:space="0" w:color="000000"/>
              <w:right w:val="single" w:sz="4" w:space="0" w:color="000000"/>
            </w:tcBorders>
            <w:hideMark/>
          </w:tcPr>
          <w:p w14:paraId="2C613766" w14:textId="77777777" w:rsidR="00511A56" w:rsidRPr="001E1C13" w:rsidRDefault="00511A56">
            <w:pPr>
              <w:snapToGrid w:val="0"/>
              <w:rPr>
                <w:color w:val="auto"/>
                <w:sz w:val="22"/>
              </w:rPr>
            </w:pPr>
            <w:r w:rsidRPr="001E1C13">
              <w:rPr>
                <w:color w:val="auto"/>
                <w:sz w:val="22"/>
                <w:szCs w:val="22"/>
              </w:rPr>
              <w:t>10</w:t>
            </w:r>
          </w:p>
        </w:tc>
      </w:tr>
      <w:tr w:rsidR="00511A56" w:rsidRPr="001E1C13" w14:paraId="71BF3E71" w14:textId="77777777" w:rsidTr="00511A56">
        <w:tc>
          <w:tcPr>
            <w:tcW w:w="709" w:type="dxa"/>
            <w:tcBorders>
              <w:top w:val="single" w:sz="4" w:space="0" w:color="000000"/>
              <w:left w:val="single" w:sz="4" w:space="0" w:color="000000"/>
              <w:bottom w:val="single" w:sz="4" w:space="0" w:color="000000"/>
              <w:right w:val="nil"/>
            </w:tcBorders>
            <w:hideMark/>
          </w:tcPr>
          <w:p w14:paraId="45E1A8B4" w14:textId="77777777" w:rsidR="00511A56" w:rsidRPr="001E1C13" w:rsidRDefault="00511A56">
            <w:pPr>
              <w:snapToGrid w:val="0"/>
              <w:ind w:firstLine="0"/>
              <w:jc w:val="left"/>
              <w:rPr>
                <w:color w:val="auto"/>
                <w:sz w:val="22"/>
              </w:rPr>
            </w:pPr>
            <w:r w:rsidRPr="001E1C13">
              <w:rPr>
                <w:color w:val="auto"/>
                <w:sz w:val="22"/>
                <w:szCs w:val="22"/>
              </w:rPr>
              <w:t>68</w:t>
            </w:r>
          </w:p>
        </w:tc>
        <w:tc>
          <w:tcPr>
            <w:tcW w:w="8435" w:type="dxa"/>
            <w:tcBorders>
              <w:top w:val="single" w:sz="4" w:space="0" w:color="000000"/>
              <w:left w:val="single" w:sz="4" w:space="0" w:color="000000"/>
              <w:bottom w:val="single" w:sz="4" w:space="0" w:color="000000"/>
              <w:right w:val="nil"/>
            </w:tcBorders>
            <w:hideMark/>
          </w:tcPr>
          <w:p w14:paraId="7D11D90E" w14:textId="77777777" w:rsidR="00511A56" w:rsidRPr="001E1C13" w:rsidRDefault="00511A56">
            <w:pPr>
              <w:snapToGrid w:val="0"/>
              <w:rPr>
                <w:b/>
                <w:color w:val="auto"/>
                <w:sz w:val="22"/>
              </w:rPr>
            </w:pPr>
            <w:r w:rsidRPr="001E1C13">
              <w:rPr>
                <w:b/>
                <w:color w:val="auto"/>
                <w:sz w:val="22"/>
                <w:szCs w:val="22"/>
              </w:rPr>
              <w:t xml:space="preserve">Повреждение </w:t>
            </w:r>
            <w:proofErr w:type="gramStart"/>
            <w:r w:rsidRPr="001E1C13">
              <w:rPr>
                <w:b/>
                <w:color w:val="auto"/>
                <w:sz w:val="22"/>
                <w:szCs w:val="22"/>
              </w:rPr>
              <w:t xml:space="preserve">копчика: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0C0DBDB" w14:textId="77777777" w:rsidR="00511A56" w:rsidRPr="001E1C13" w:rsidRDefault="00511A56">
            <w:pPr>
              <w:snapToGrid w:val="0"/>
              <w:rPr>
                <w:color w:val="auto"/>
                <w:sz w:val="22"/>
              </w:rPr>
            </w:pPr>
          </w:p>
        </w:tc>
      </w:tr>
      <w:tr w:rsidR="00511A56" w:rsidRPr="001E1C13" w14:paraId="639F73E5" w14:textId="77777777" w:rsidTr="00511A56">
        <w:tc>
          <w:tcPr>
            <w:tcW w:w="709" w:type="dxa"/>
            <w:tcBorders>
              <w:top w:val="single" w:sz="4" w:space="0" w:color="000000"/>
              <w:left w:val="single" w:sz="4" w:space="0" w:color="000000"/>
              <w:bottom w:val="nil"/>
              <w:right w:val="nil"/>
            </w:tcBorders>
          </w:tcPr>
          <w:p w14:paraId="50CB65B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0B0B0F" w14:textId="77777777" w:rsidR="00511A56" w:rsidRPr="001E1C13" w:rsidRDefault="00511A56">
            <w:pPr>
              <w:snapToGrid w:val="0"/>
              <w:rPr>
                <w:color w:val="auto"/>
                <w:sz w:val="22"/>
              </w:rPr>
            </w:pPr>
            <w:r w:rsidRPr="001E1C13">
              <w:rPr>
                <w:color w:val="auto"/>
                <w:sz w:val="22"/>
                <w:szCs w:val="22"/>
              </w:rPr>
              <w:t xml:space="preserve">         а) подвывих копчиковых позвонков    </w:t>
            </w:r>
          </w:p>
        </w:tc>
        <w:tc>
          <w:tcPr>
            <w:tcW w:w="1158" w:type="dxa"/>
            <w:tcBorders>
              <w:top w:val="single" w:sz="4" w:space="0" w:color="000000"/>
              <w:left w:val="single" w:sz="4" w:space="0" w:color="000000"/>
              <w:bottom w:val="single" w:sz="4" w:space="0" w:color="000000"/>
              <w:right w:val="single" w:sz="4" w:space="0" w:color="000000"/>
            </w:tcBorders>
            <w:hideMark/>
          </w:tcPr>
          <w:p w14:paraId="10B3FA8C" w14:textId="77777777" w:rsidR="00511A56" w:rsidRPr="001E1C13" w:rsidRDefault="00511A56">
            <w:pPr>
              <w:snapToGrid w:val="0"/>
              <w:rPr>
                <w:color w:val="auto"/>
                <w:sz w:val="22"/>
              </w:rPr>
            </w:pPr>
            <w:r w:rsidRPr="001E1C13">
              <w:rPr>
                <w:color w:val="auto"/>
                <w:sz w:val="22"/>
                <w:szCs w:val="22"/>
              </w:rPr>
              <w:t>3</w:t>
            </w:r>
          </w:p>
        </w:tc>
      </w:tr>
      <w:tr w:rsidR="00511A56" w:rsidRPr="001E1C13" w14:paraId="1BA5E787" w14:textId="77777777" w:rsidTr="00511A56">
        <w:tc>
          <w:tcPr>
            <w:tcW w:w="709" w:type="dxa"/>
            <w:tcBorders>
              <w:top w:val="nil"/>
              <w:left w:val="single" w:sz="4" w:space="0" w:color="000000"/>
              <w:bottom w:val="nil"/>
              <w:right w:val="nil"/>
            </w:tcBorders>
          </w:tcPr>
          <w:p w14:paraId="772E0A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51248C" w14:textId="77777777" w:rsidR="00511A56" w:rsidRPr="001E1C13" w:rsidRDefault="00511A56">
            <w:pPr>
              <w:snapToGrid w:val="0"/>
              <w:rPr>
                <w:color w:val="auto"/>
                <w:sz w:val="22"/>
              </w:rPr>
            </w:pPr>
            <w:r w:rsidRPr="001E1C13">
              <w:rPr>
                <w:color w:val="auto"/>
                <w:sz w:val="22"/>
                <w:szCs w:val="22"/>
              </w:rPr>
              <w:t xml:space="preserve">         б) вывих копчиковых позвонков     </w:t>
            </w:r>
          </w:p>
        </w:tc>
        <w:tc>
          <w:tcPr>
            <w:tcW w:w="1158" w:type="dxa"/>
            <w:tcBorders>
              <w:top w:val="single" w:sz="4" w:space="0" w:color="000000"/>
              <w:left w:val="single" w:sz="4" w:space="0" w:color="000000"/>
              <w:bottom w:val="single" w:sz="4" w:space="0" w:color="000000"/>
              <w:right w:val="single" w:sz="4" w:space="0" w:color="000000"/>
            </w:tcBorders>
            <w:hideMark/>
          </w:tcPr>
          <w:p w14:paraId="0FF3EBB3" w14:textId="77777777" w:rsidR="00511A56" w:rsidRPr="001E1C13" w:rsidRDefault="00511A56">
            <w:pPr>
              <w:snapToGrid w:val="0"/>
              <w:rPr>
                <w:color w:val="auto"/>
                <w:sz w:val="22"/>
              </w:rPr>
            </w:pPr>
            <w:r w:rsidRPr="001E1C13">
              <w:rPr>
                <w:color w:val="auto"/>
                <w:sz w:val="22"/>
                <w:szCs w:val="22"/>
              </w:rPr>
              <w:t>5</w:t>
            </w:r>
          </w:p>
        </w:tc>
      </w:tr>
      <w:tr w:rsidR="00511A56" w:rsidRPr="001E1C13" w14:paraId="2DB24AFB" w14:textId="77777777" w:rsidTr="00511A56">
        <w:tc>
          <w:tcPr>
            <w:tcW w:w="709" w:type="dxa"/>
            <w:tcBorders>
              <w:top w:val="nil"/>
              <w:left w:val="single" w:sz="4" w:space="0" w:color="000000"/>
              <w:bottom w:val="nil"/>
              <w:right w:val="nil"/>
            </w:tcBorders>
          </w:tcPr>
          <w:p w14:paraId="46AFF40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7322734" w14:textId="77777777" w:rsidR="00511A56" w:rsidRPr="001E1C13" w:rsidRDefault="00511A56">
            <w:pPr>
              <w:snapToGrid w:val="0"/>
              <w:rPr>
                <w:color w:val="auto"/>
                <w:sz w:val="22"/>
              </w:rPr>
            </w:pPr>
            <w:r w:rsidRPr="001E1C13">
              <w:rPr>
                <w:color w:val="auto"/>
                <w:sz w:val="22"/>
                <w:szCs w:val="22"/>
              </w:rPr>
              <w:t xml:space="preserve">         в) перелом копчиковых позвонков</w:t>
            </w:r>
          </w:p>
        </w:tc>
        <w:tc>
          <w:tcPr>
            <w:tcW w:w="1158" w:type="dxa"/>
            <w:tcBorders>
              <w:top w:val="single" w:sz="4" w:space="0" w:color="000000"/>
              <w:left w:val="single" w:sz="4" w:space="0" w:color="000000"/>
              <w:bottom w:val="single" w:sz="4" w:space="0" w:color="000000"/>
              <w:right w:val="single" w:sz="4" w:space="0" w:color="000000"/>
            </w:tcBorders>
            <w:hideMark/>
          </w:tcPr>
          <w:p w14:paraId="0A16F499" w14:textId="77777777" w:rsidR="00511A56" w:rsidRPr="001E1C13" w:rsidRDefault="00511A56">
            <w:pPr>
              <w:snapToGrid w:val="0"/>
              <w:rPr>
                <w:color w:val="auto"/>
                <w:sz w:val="22"/>
              </w:rPr>
            </w:pPr>
            <w:r w:rsidRPr="001E1C13">
              <w:rPr>
                <w:color w:val="auto"/>
                <w:sz w:val="22"/>
                <w:szCs w:val="22"/>
              </w:rPr>
              <w:t>10</w:t>
            </w:r>
          </w:p>
        </w:tc>
      </w:tr>
      <w:tr w:rsidR="00511A56" w:rsidRPr="001E1C13" w14:paraId="45AA2F18" w14:textId="77777777" w:rsidTr="00511A56">
        <w:tc>
          <w:tcPr>
            <w:tcW w:w="709" w:type="dxa"/>
            <w:tcBorders>
              <w:top w:val="nil"/>
              <w:left w:val="single" w:sz="4" w:space="0" w:color="000000"/>
              <w:bottom w:val="nil"/>
              <w:right w:val="nil"/>
            </w:tcBorders>
          </w:tcPr>
          <w:p w14:paraId="2BF337E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CB4860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позвоночника (в том числе крестца и копчика) проводились оперативные вмешательства,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24860CEA" w14:textId="77777777" w:rsidR="00511A56" w:rsidRPr="001E1C13" w:rsidRDefault="00511A56">
            <w:pPr>
              <w:snapToGrid w:val="0"/>
              <w:rPr>
                <w:color w:val="auto"/>
                <w:sz w:val="22"/>
              </w:rPr>
            </w:pPr>
          </w:p>
        </w:tc>
      </w:tr>
      <w:tr w:rsidR="00511A56" w:rsidRPr="001E1C13" w14:paraId="6D4EC4E2" w14:textId="77777777" w:rsidTr="00511A56">
        <w:tc>
          <w:tcPr>
            <w:tcW w:w="709" w:type="dxa"/>
            <w:tcBorders>
              <w:top w:val="nil"/>
              <w:left w:val="single" w:sz="4" w:space="0" w:color="000000"/>
              <w:bottom w:val="nil"/>
              <w:right w:val="nil"/>
            </w:tcBorders>
          </w:tcPr>
          <w:p w14:paraId="2CDD8D8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4A8A42EA" w14:textId="77777777" w:rsidR="00511A56" w:rsidRPr="001E1C13" w:rsidRDefault="00511A56">
            <w:pPr>
              <w:snapToGrid w:val="0"/>
              <w:rPr>
                <w:color w:val="auto"/>
                <w:sz w:val="22"/>
              </w:rPr>
            </w:pPr>
            <w:r w:rsidRPr="001E1C13">
              <w:rPr>
                <w:color w:val="auto"/>
                <w:sz w:val="22"/>
                <w:szCs w:val="22"/>
              </w:rPr>
              <w:t>2.  В том случае, если перелом или вывих позвонков сопровождался повреждением спинного мозга, страховое обеспечение выплачивается с учетом обоих повреждений путем суммирования.</w:t>
            </w:r>
          </w:p>
        </w:tc>
        <w:tc>
          <w:tcPr>
            <w:tcW w:w="1158" w:type="dxa"/>
            <w:tcBorders>
              <w:top w:val="nil"/>
              <w:left w:val="single" w:sz="4" w:space="0" w:color="000000"/>
              <w:bottom w:val="nil"/>
              <w:right w:val="single" w:sz="4" w:space="0" w:color="000000"/>
            </w:tcBorders>
          </w:tcPr>
          <w:p w14:paraId="3535D590" w14:textId="77777777" w:rsidR="00511A56" w:rsidRPr="001E1C13" w:rsidRDefault="00511A56">
            <w:pPr>
              <w:snapToGrid w:val="0"/>
              <w:rPr>
                <w:color w:val="auto"/>
                <w:sz w:val="22"/>
              </w:rPr>
            </w:pPr>
          </w:p>
        </w:tc>
      </w:tr>
      <w:tr w:rsidR="00511A56" w:rsidRPr="001E1C13" w14:paraId="15975DE2" w14:textId="77777777" w:rsidTr="00511A56">
        <w:tc>
          <w:tcPr>
            <w:tcW w:w="709" w:type="dxa"/>
            <w:tcBorders>
              <w:top w:val="nil"/>
              <w:left w:val="single" w:sz="4" w:space="0" w:color="000000"/>
              <w:bottom w:val="single" w:sz="4" w:space="0" w:color="000000"/>
              <w:right w:val="nil"/>
            </w:tcBorders>
          </w:tcPr>
          <w:p w14:paraId="01E40E9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50F528D" w14:textId="77777777" w:rsidR="00511A56" w:rsidRPr="001E1C13" w:rsidRDefault="00511A56">
            <w:pPr>
              <w:snapToGrid w:val="0"/>
              <w:rPr>
                <w:color w:val="auto"/>
                <w:sz w:val="22"/>
              </w:rPr>
            </w:pPr>
            <w:r w:rsidRPr="001E1C13">
              <w:rPr>
                <w:color w:val="auto"/>
                <w:sz w:val="22"/>
                <w:szCs w:val="22"/>
              </w:rPr>
              <w:t>3.  В том случае, если в результате одной травмы произойдет перелом тела позвонка, повреждение связок, перелом поперечных или остистых островков, страховое обеспечение выплачивается по статье, предусматривающей наиболее тяжелое повреждение, однократно.</w:t>
            </w:r>
          </w:p>
        </w:tc>
        <w:tc>
          <w:tcPr>
            <w:tcW w:w="1158" w:type="dxa"/>
            <w:tcBorders>
              <w:top w:val="nil"/>
              <w:left w:val="single" w:sz="4" w:space="0" w:color="000000"/>
              <w:bottom w:val="single" w:sz="4" w:space="0" w:color="000000"/>
              <w:right w:val="single" w:sz="4" w:space="0" w:color="000000"/>
            </w:tcBorders>
          </w:tcPr>
          <w:p w14:paraId="57DEB374" w14:textId="77777777" w:rsidR="00511A56" w:rsidRPr="001E1C13" w:rsidRDefault="00511A56">
            <w:pPr>
              <w:snapToGrid w:val="0"/>
              <w:rPr>
                <w:color w:val="auto"/>
                <w:sz w:val="22"/>
              </w:rPr>
            </w:pPr>
          </w:p>
        </w:tc>
      </w:tr>
      <w:tr w:rsidR="00511A56" w:rsidRPr="001E1C13" w14:paraId="4D330029"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AF95A6D"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7B0EF1B1" w14:textId="77777777" w:rsidR="00511A56" w:rsidRPr="001E1C13" w:rsidRDefault="00511A56">
            <w:pPr>
              <w:tabs>
                <w:tab w:val="left" w:pos="4725"/>
              </w:tabs>
              <w:snapToGrid w:val="0"/>
              <w:jc w:val="center"/>
              <w:rPr>
                <w:b/>
                <w:bCs/>
                <w:color w:val="auto"/>
                <w:sz w:val="22"/>
              </w:rPr>
            </w:pPr>
            <w:r w:rsidRPr="001E1C13">
              <w:rPr>
                <w:b/>
                <w:bCs/>
                <w:color w:val="auto"/>
                <w:sz w:val="22"/>
                <w:szCs w:val="22"/>
              </w:rPr>
              <w:t>ВЕРХНЯЯ КОНЕЧНОСТЬ                          ЛОПАТКА И КЛЮЧИЦА</w:t>
            </w:r>
          </w:p>
        </w:tc>
        <w:tc>
          <w:tcPr>
            <w:tcW w:w="1158" w:type="dxa"/>
            <w:tcBorders>
              <w:top w:val="single" w:sz="4" w:space="0" w:color="000000"/>
              <w:left w:val="nil"/>
              <w:bottom w:val="single" w:sz="4" w:space="0" w:color="000000"/>
              <w:right w:val="single" w:sz="4" w:space="0" w:color="000000"/>
            </w:tcBorders>
            <w:shd w:val="clear" w:color="auto" w:fill="CCCCCC"/>
          </w:tcPr>
          <w:p w14:paraId="075B1B4D" w14:textId="77777777" w:rsidR="00511A56" w:rsidRPr="001E1C13" w:rsidRDefault="00511A56">
            <w:pPr>
              <w:snapToGrid w:val="0"/>
              <w:rPr>
                <w:color w:val="auto"/>
                <w:sz w:val="22"/>
              </w:rPr>
            </w:pPr>
          </w:p>
        </w:tc>
      </w:tr>
      <w:tr w:rsidR="00511A56" w:rsidRPr="001E1C13" w14:paraId="01D9C513" w14:textId="77777777" w:rsidTr="00511A56">
        <w:tc>
          <w:tcPr>
            <w:tcW w:w="709" w:type="dxa"/>
            <w:tcBorders>
              <w:top w:val="single" w:sz="4" w:space="0" w:color="000000"/>
              <w:left w:val="single" w:sz="4" w:space="0" w:color="000000"/>
              <w:bottom w:val="single" w:sz="4" w:space="0" w:color="000000"/>
              <w:right w:val="nil"/>
            </w:tcBorders>
            <w:hideMark/>
          </w:tcPr>
          <w:p w14:paraId="3899FEA9" w14:textId="77777777" w:rsidR="00511A56" w:rsidRPr="001E1C13" w:rsidRDefault="00511A56">
            <w:pPr>
              <w:snapToGrid w:val="0"/>
              <w:ind w:firstLine="0"/>
              <w:jc w:val="left"/>
              <w:rPr>
                <w:color w:val="auto"/>
                <w:sz w:val="22"/>
              </w:rPr>
            </w:pPr>
            <w:r w:rsidRPr="001E1C13">
              <w:rPr>
                <w:color w:val="auto"/>
                <w:sz w:val="22"/>
                <w:szCs w:val="22"/>
              </w:rPr>
              <w:t>69</w:t>
            </w:r>
          </w:p>
        </w:tc>
        <w:tc>
          <w:tcPr>
            <w:tcW w:w="8435" w:type="dxa"/>
            <w:tcBorders>
              <w:top w:val="single" w:sz="4" w:space="0" w:color="000000"/>
              <w:left w:val="single" w:sz="4" w:space="0" w:color="000000"/>
              <w:bottom w:val="single" w:sz="4" w:space="0" w:color="000000"/>
              <w:right w:val="nil"/>
            </w:tcBorders>
            <w:hideMark/>
          </w:tcPr>
          <w:p w14:paraId="06CB641A" w14:textId="77777777" w:rsidR="00511A56" w:rsidRPr="001E1C13" w:rsidRDefault="00511A56">
            <w:pPr>
              <w:snapToGrid w:val="0"/>
              <w:rPr>
                <w:b/>
                <w:color w:val="auto"/>
                <w:sz w:val="22"/>
              </w:rPr>
            </w:pPr>
            <w:r w:rsidRPr="001E1C13">
              <w:rPr>
                <w:b/>
                <w:color w:val="auto"/>
                <w:sz w:val="22"/>
                <w:szCs w:val="22"/>
              </w:rPr>
              <w:t xml:space="preserve">Перелом лопатки, ключицы, полный или частичный разрыв акромиально-ключичного, грудино-ключичного </w:t>
            </w:r>
            <w:proofErr w:type="gramStart"/>
            <w:r w:rsidRPr="001E1C13">
              <w:rPr>
                <w:b/>
                <w:color w:val="auto"/>
                <w:sz w:val="22"/>
                <w:szCs w:val="22"/>
              </w:rPr>
              <w:t xml:space="preserve">сочленений: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3CBF098" w14:textId="77777777" w:rsidR="00511A56" w:rsidRPr="001E1C13" w:rsidRDefault="00511A56">
            <w:pPr>
              <w:snapToGrid w:val="0"/>
              <w:rPr>
                <w:color w:val="auto"/>
                <w:sz w:val="22"/>
              </w:rPr>
            </w:pPr>
          </w:p>
        </w:tc>
      </w:tr>
      <w:tr w:rsidR="00511A56" w:rsidRPr="001E1C13" w14:paraId="3690E247" w14:textId="77777777" w:rsidTr="00511A56">
        <w:tc>
          <w:tcPr>
            <w:tcW w:w="709" w:type="dxa"/>
            <w:tcBorders>
              <w:top w:val="single" w:sz="4" w:space="0" w:color="000000"/>
              <w:left w:val="single" w:sz="4" w:space="0" w:color="000000"/>
              <w:bottom w:val="nil"/>
              <w:right w:val="nil"/>
            </w:tcBorders>
          </w:tcPr>
          <w:p w14:paraId="1A6A12D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609625" w14:textId="77777777" w:rsidR="00511A56" w:rsidRPr="001E1C13" w:rsidRDefault="00511A56">
            <w:pPr>
              <w:snapToGrid w:val="0"/>
              <w:rPr>
                <w:color w:val="auto"/>
                <w:sz w:val="22"/>
              </w:rPr>
            </w:pPr>
            <w:r w:rsidRPr="001E1C13">
              <w:rPr>
                <w:color w:val="auto"/>
                <w:sz w:val="22"/>
                <w:szCs w:val="22"/>
              </w:rPr>
              <w:t xml:space="preserve">         а) перелом, вывих одной кости, разрыв одного сочленения    </w:t>
            </w:r>
          </w:p>
        </w:tc>
        <w:tc>
          <w:tcPr>
            <w:tcW w:w="1158" w:type="dxa"/>
            <w:tcBorders>
              <w:top w:val="single" w:sz="4" w:space="0" w:color="000000"/>
              <w:left w:val="single" w:sz="4" w:space="0" w:color="000000"/>
              <w:bottom w:val="single" w:sz="4" w:space="0" w:color="000000"/>
              <w:right w:val="single" w:sz="4" w:space="0" w:color="000000"/>
            </w:tcBorders>
            <w:hideMark/>
          </w:tcPr>
          <w:p w14:paraId="7E6CFF73" w14:textId="77777777" w:rsidR="00511A56" w:rsidRPr="001E1C13" w:rsidRDefault="00511A56">
            <w:pPr>
              <w:snapToGrid w:val="0"/>
              <w:rPr>
                <w:color w:val="auto"/>
                <w:sz w:val="22"/>
              </w:rPr>
            </w:pPr>
            <w:r w:rsidRPr="001E1C13">
              <w:rPr>
                <w:color w:val="auto"/>
                <w:sz w:val="22"/>
                <w:szCs w:val="22"/>
              </w:rPr>
              <w:t>5</w:t>
            </w:r>
          </w:p>
        </w:tc>
      </w:tr>
      <w:tr w:rsidR="00511A56" w:rsidRPr="001E1C13" w14:paraId="02286ACD" w14:textId="77777777" w:rsidTr="00511A56">
        <w:tc>
          <w:tcPr>
            <w:tcW w:w="709" w:type="dxa"/>
            <w:tcBorders>
              <w:top w:val="nil"/>
              <w:left w:val="single" w:sz="4" w:space="0" w:color="000000"/>
              <w:bottom w:val="nil"/>
              <w:right w:val="nil"/>
            </w:tcBorders>
          </w:tcPr>
          <w:p w14:paraId="6F458F3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A950202" w14:textId="77777777" w:rsidR="00511A56" w:rsidRPr="001E1C13" w:rsidRDefault="00511A56">
            <w:pPr>
              <w:snapToGrid w:val="0"/>
              <w:rPr>
                <w:color w:val="auto"/>
                <w:sz w:val="22"/>
              </w:rPr>
            </w:pPr>
            <w:r w:rsidRPr="001E1C13">
              <w:rPr>
                <w:color w:val="auto"/>
                <w:sz w:val="22"/>
                <w:szCs w:val="22"/>
              </w:rPr>
              <w:t xml:space="preserve">         б) перелом двух костей, двойной перелом одной кости, разрыв двух сочленений или перелом, вывих одной кости и разрыв одного сочленения, </w:t>
            </w:r>
            <w:proofErr w:type="spellStart"/>
            <w:r w:rsidRPr="001E1C13">
              <w:rPr>
                <w:color w:val="auto"/>
                <w:sz w:val="22"/>
                <w:szCs w:val="22"/>
              </w:rPr>
              <w:t>переломо</w:t>
            </w:r>
            <w:proofErr w:type="spellEnd"/>
            <w:r w:rsidRPr="001E1C13">
              <w:rPr>
                <w:color w:val="auto"/>
                <w:sz w:val="22"/>
                <w:szCs w:val="22"/>
              </w:rPr>
              <w:t xml:space="preserve">-вывих ключицы     </w:t>
            </w:r>
          </w:p>
        </w:tc>
        <w:tc>
          <w:tcPr>
            <w:tcW w:w="1158" w:type="dxa"/>
            <w:tcBorders>
              <w:top w:val="single" w:sz="4" w:space="0" w:color="000000"/>
              <w:left w:val="single" w:sz="4" w:space="0" w:color="000000"/>
              <w:bottom w:val="single" w:sz="4" w:space="0" w:color="000000"/>
              <w:right w:val="single" w:sz="4" w:space="0" w:color="000000"/>
            </w:tcBorders>
            <w:hideMark/>
          </w:tcPr>
          <w:p w14:paraId="217AE178" w14:textId="77777777" w:rsidR="00511A56" w:rsidRPr="001E1C13" w:rsidRDefault="00511A56">
            <w:pPr>
              <w:snapToGrid w:val="0"/>
              <w:rPr>
                <w:color w:val="auto"/>
                <w:sz w:val="22"/>
              </w:rPr>
            </w:pPr>
            <w:r w:rsidRPr="001E1C13">
              <w:rPr>
                <w:color w:val="auto"/>
                <w:sz w:val="22"/>
                <w:szCs w:val="22"/>
              </w:rPr>
              <w:t>10</w:t>
            </w:r>
          </w:p>
        </w:tc>
      </w:tr>
      <w:tr w:rsidR="00511A56" w:rsidRPr="001E1C13" w14:paraId="74D3F26A" w14:textId="77777777" w:rsidTr="00511A56">
        <w:tc>
          <w:tcPr>
            <w:tcW w:w="709" w:type="dxa"/>
            <w:tcBorders>
              <w:top w:val="nil"/>
              <w:left w:val="single" w:sz="4" w:space="0" w:color="000000"/>
              <w:bottom w:val="nil"/>
              <w:right w:val="nil"/>
            </w:tcBorders>
          </w:tcPr>
          <w:p w14:paraId="6395E26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81BA8DF" w14:textId="77777777" w:rsidR="00511A56" w:rsidRPr="001E1C13" w:rsidRDefault="00511A56">
            <w:pPr>
              <w:snapToGrid w:val="0"/>
              <w:rPr>
                <w:color w:val="auto"/>
                <w:sz w:val="22"/>
              </w:rPr>
            </w:pPr>
            <w:r w:rsidRPr="001E1C13">
              <w:rPr>
                <w:color w:val="auto"/>
                <w:sz w:val="22"/>
                <w:szCs w:val="22"/>
              </w:rPr>
              <w:t xml:space="preserve">         в) разрыв двух сочленений и перелом одной кости, перелом двух костей и разрыв одного сочленения     </w:t>
            </w:r>
          </w:p>
        </w:tc>
        <w:tc>
          <w:tcPr>
            <w:tcW w:w="1158" w:type="dxa"/>
            <w:tcBorders>
              <w:top w:val="single" w:sz="4" w:space="0" w:color="000000"/>
              <w:left w:val="single" w:sz="4" w:space="0" w:color="000000"/>
              <w:bottom w:val="single" w:sz="4" w:space="0" w:color="000000"/>
              <w:right w:val="single" w:sz="4" w:space="0" w:color="000000"/>
            </w:tcBorders>
            <w:hideMark/>
          </w:tcPr>
          <w:p w14:paraId="282A2B82" w14:textId="77777777" w:rsidR="00511A56" w:rsidRPr="001E1C13" w:rsidRDefault="00511A56">
            <w:pPr>
              <w:snapToGrid w:val="0"/>
              <w:rPr>
                <w:color w:val="auto"/>
                <w:sz w:val="22"/>
              </w:rPr>
            </w:pPr>
            <w:r w:rsidRPr="001E1C13">
              <w:rPr>
                <w:color w:val="auto"/>
                <w:sz w:val="22"/>
                <w:szCs w:val="22"/>
              </w:rPr>
              <w:t>15</w:t>
            </w:r>
          </w:p>
        </w:tc>
      </w:tr>
      <w:tr w:rsidR="00511A56" w:rsidRPr="001E1C13" w14:paraId="595EFC89" w14:textId="77777777" w:rsidTr="00511A56">
        <w:tc>
          <w:tcPr>
            <w:tcW w:w="709" w:type="dxa"/>
            <w:tcBorders>
              <w:top w:val="nil"/>
              <w:left w:val="single" w:sz="4" w:space="0" w:color="000000"/>
              <w:bottom w:val="nil"/>
              <w:right w:val="nil"/>
            </w:tcBorders>
          </w:tcPr>
          <w:p w14:paraId="0207C4B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F11A1A0" w14:textId="77777777" w:rsidR="00511A56" w:rsidRPr="001E1C13" w:rsidRDefault="00511A56">
            <w:pPr>
              <w:snapToGrid w:val="0"/>
              <w:rPr>
                <w:color w:val="auto"/>
                <w:sz w:val="22"/>
              </w:rPr>
            </w:pPr>
            <w:r w:rsidRPr="001E1C13">
              <w:rPr>
                <w:color w:val="auto"/>
                <w:sz w:val="22"/>
                <w:szCs w:val="22"/>
              </w:rPr>
              <w:t xml:space="preserve">         г) несросшийся перелом (ложный сустав)</w:t>
            </w:r>
          </w:p>
        </w:tc>
        <w:tc>
          <w:tcPr>
            <w:tcW w:w="1158" w:type="dxa"/>
            <w:tcBorders>
              <w:top w:val="single" w:sz="4" w:space="0" w:color="000000"/>
              <w:left w:val="single" w:sz="4" w:space="0" w:color="000000"/>
              <w:bottom w:val="single" w:sz="4" w:space="0" w:color="000000"/>
              <w:right w:val="single" w:sz="4" w:space="0" w:color="000000"/>
            </w:tcBorders>
            <w:hideMark/>
          </w:tcPr>
          <w:p w14:paraId="62726379" w14:textId="77777777" w:rsidR="00511A56" w:rsidRPr="001E1C13" w:rsidRDefault="00511A56">
            <w:pPr>
              <w:snapToGrid w:val="0"/>
              <w:rPr>
                <w:color w:val="auto"/>
                <w:sz w:val="22"/>
              </w:rPr>
            </w:pPr>
            <w:r w:rsidRPr="001E1C13">
              <w:rPr>
                <w:color w:val="auto"/>
                <w:sz w:val="22"/>
                <w:szCs w:val="22"/>
              </w:rPr>
              <w:t>15</w:t>
            </w:r>
          </w:p>
        </w:tc>
      </w:tr>
      <w:tr w:rsidR="00511A56" w:rsidRPr="001E1C13" w14:paraId="07B5F938" w14:textId="77777777" w:rsidTr="00511A56">
        <w:tc>
          <w:tcPr>
            <w:tcW w:w="709" w:type="dxa"/>
            <w:tcBorders>
              <w:top w:val="nil"/>
              <w:left w:val="single" w:sz="4" w:space="0" w:color="000000"/>
              <w:bottom w:val="nil"/>
              <w:right w:val="nil"/>
            </w:tcBorders>
          </w:tcPr>
          <w:p w14:paraId="2C0AFCF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C9790D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случае, если в связи с повреждениями, перечисленными в ст.69, проводились оперативные вмешательства,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1D9C13F2" w14:textId="77777777" w:rsidR="00511A56" w:rsidRPr="001E1C13" w:rsidRDefault="00511A56">
            <w:pPr>
              <w:snapToGrid w:val="0"/>
              <w:rPr>
                <w:color w:val="auto"/>
                <w:sz w:val="22"/>
              </w:rPr>
            </w:pPr>
          </w:p>
        </w:tc>
      </w:tr>
      <w:tr w:rsidR="00511A56" w:rsidRPr="001E1C13" w14:paraId="3BB9284F" w14:textId="77777777" w:rsidTr="00511A56">
        <w:tc>
          <w:tcPr>
            <w:tcW w:w="709" w:type="dxa"/>
            <w:tcBorders>
              <w:top w:val="nil"/>
              <w:left w:val="single" w:sz="4" w:space="0" w:color="000000"/>
              <w:bottom w:val="nil"/>
              <w:right w:val="nil"/>
            </w:tcBorders>
          </w:tcPr>
          <w:p w14:paraId="6B2685B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3FE4123F" w14:textId="77777777" w:rsidR="00511A56" w:rsidRPr="001E1C13" w:rsidRDefault="00511A56">
            <w:pPr>
              <w:snapToGrid w:val="0"/>
              <w:rPr>
                <w:color w:val="auto"/>
                <w:sz w:val="22"/>
              </w:rPr>
            </w:pPr>
            <w:r w:rsidRPr="001E1C13">
              <w:rPr>
                <w:color w:val="auto"/>
                <w:sz w:val="22"/>
                <w:szCs w:val="22"/>
              </w:rPr>
              <w:t xml:space="preserve">2.  В том случае, если в связи с открытым переломом не проводилось оперативное вмешательства, решение </w:t>
            </w:r>
            <w:proofErr w:type="spellStart"/>
            <w:r w:rsidRPr="001E1C13">
              <w:rPr>
                <w:color w:val="auto"/>
                <w:sz w:val="22"/>
                <w:szCs w:val="22"/>
              </w:rPr>
              <w:t>остраховой</w:t>
            </w:r>
            <w:proofErr w:type="spellEnd"/>
            <w:r w:rsidRPr="001E1C13">
              <w:rPr>
                <w:color w:val="auto"/>
                <w:sz w:val="22"/>
                <w:szCs w:val="22"/>
              </w:rPr>
              <w:t xml:space="preserve"> выплате по ст.60 принимается по результатам освидетельствования, проведенного после заживления раны.</w:t>
            </w:r>
          </w:p>
        </w:tc>
        <w:tc>
          <w:tcPr>
            <w:tcW w:w="1158" w:type="dxa"/>
            <w:tcBorders>
              <w:top w:val="nil"/>
              <w:left w:val="single" w:sz="4" w:space="0" w:color="000000"/>
              <w:bottom w:val="nil"/>
              <w:right w:val="single" w:sz="4" w:space="0" w:color="000000"/>
            </w:tcBorders>
          </w:tcPr>
          <w:p w14:paraId="2B9CDC38" w14:textId="77777777" w:rsidR="00511A56" w:rsidRPr="001E1C13" w:rsidRDefault="00511A56">
            <w:pPr>
              <w:snapToGrid w:val="0"/>
              <w:rPr>
                <w:color w:val="auto"/>
                <w:sz w:val="22"/>
              </w:rPr>
            </w:pPr>
          </w:p>
        </w:tc>
      </w:tr>
      <w:tr w:rsidR="00511A56" w:rsidRPr="001E1C13" w14:paraId="02239FD9" w14:textId="77777777" w:rsidTr="00511A56">
        <w:tc>
          <w:tcPr>
            <w:tcW w:w="709" w:type="dxa"/>
            <w:tcBorders>
              <w:top w:val="nil"/>
              <w:left w:val="single" w:sz="4" w:space="0" w:color="000000"/>
              <w:bottom w:val="single" w:sz="4" w:space="0" w:color="000000"/>
              <w:right w:val="nil"/>
            </w:tcBorders>
          </w:tcPr>
          <w:p w14:paraId="494C41F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D8C0783" w14:textId="77777777" w:rsidR="00511A56" w:rsidRPr="001E1C13" w:rsidRDefault="00511A56">
            <w:pPr>
              <w:snapToGrid w:val="0"/>
              <w:rPr>
                <w:color w:val="auto"/>
                <w:sz w:val="22"/>
              </w:rPr>
            </w:pPr>
            <w:r w:rsidRPr="001E1C13">
              <w:rPr>
                <w:color w:val="auto"/>
                <w:sz w:val="22"/>
                <w:szCs w:val="22"/>
              </w:rPr>
              <w:t xml:space="preserve">3. Страховое обеспечение в связи с несросшимся переломом (ложным суставом) выплачивается в том случае, если это осложнение травмы будет установлено в лечебно-профилактическом учреждении по истечении 6 месяцев после травмы и подтверждено справкой этого учреждения. Эта выплата является </w:t>
            </w:r>
            <w:proofErr w:type="gramStart"/>
            <w:r w:rsidRPr="001E1C13">
              <w:rPr>
                <w:color w:val="auto"/>
                <w:sz w:val="22"/>
                <w:szCs w:val="22"/>
              </w:rPr>
              <w:t xml:space="preserve">дополнительной.  </w:t>
            </w:r>
            <w:proofErr w:type="gramEnd"/>
          </w:p>
        </w:tc>
        <w:tc>
          <w:tcPr>
            <w:tcW w:w="1158" w:type="dxa"/>
            <w:tcBorders>
              <w:top w:val="nil"/>
              <w:left w:val="single" w:sz="4" w:space="0" w:color="000000"/>
              <w:bottom w:val="single" w:sz="4" w:space="0" w:color="000000"/>
              <w:right w:val="single" w:sz="4" w:space="0" w:color="000000"/>
            </w:tcBorders>
          </w:tcPr>
          <w:p w14:paraId="5008F173" w14:textId="77777777" w:rsidR="00511A56" w:rsidRPr="001E1C13" w:rsidRDefault="00511A56">
            <w:pPr>
              <w:snapToGrid w:val="0"/>
              <w:rPr>
                <w:color w:val="auto"/>
                <w:sz w:val="22"/>
              </w:rPr>
            </w:pPr>
          </w:p>
        </w:tc>
      </w:tr>
      <w:tr w:rsidR="00511A56" w:rsidRPr="001E1C13" w14:paraId="36CCFB56"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2BB7FDDB"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4C9292FA" w14:textId="77777777" w:rsidR="00511A56" w:rsidRPr="001E1C13" w:rsidRDefault="00511A56">
            <w:pPr>
              <w:snapToGrid w:val="0"/>
              <w:jc w:val="center"/>
              <w:rPr>
                <w:b/>
                <w:bCs/>
                <w:color w:val="auto"/>
                <w:sz w:val="22"/>
              </w:rPr>
            </w:pPr>
            <w:r w:rsidRPr="001E1C13">
              <w:rPr>
                <w:b/>
                <w:bCs/>
                <w:color w:val="auto"/>
                <w:sz w:val="22"/>
                <w:szCs w:val="22"/>
              </w:rPr>
              <w:t>ПЛЕЧЕВОЙ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2E1D5830" w14:textId="77777777" w:rsidR="00511A56" w:rsidRPr="001E1C13" w:rsidRDefault="00511A56">
            <w:pPr>
              <w:snapToGrid w:val="0"/>
              <w:rPr>
                <w:color w:val="auto"/>
                <w:sz w:val="22"/>
              </w:rPr>
            </w:pPr>
          </w:p>
        </w:tc>
      </w:tr>
      <w:tr w:rsidR="00511A56" w:rsidRPr="001E1C13" w14:paraId="4FCF3F6B" w14:textId="77777777" w:rsidTr="00511A56">
        <w:tc>
          <w:tcPr>
            <w:tcW w:w="709" w:type="dxa"/>
            <w:tcBorders>
              <w:top w:val="single" w:sz="4" w:space="0" w:color="000000"/>
              <w:left w:val="single" w:sz="4" w:space="0" w:color="000000"/>
              <w:bottom w:val="single" w:sz="4" w:space="0" w:color="000000"/>
              <w:right w:val="nil"/>
            </w:tcBorders>
            <w:hideMark/>
          </w:tcPr>
          <w:p w14:paraId="70D2DA2C" w14:textId="77777777" w:rsidR="00511A56" w:rsidRPr="001E1C13" w:rsidRDefault="00511A56">
            <w:pPr>
              <w:snapToGrid w:val="0"/>
              <w:ind w:firstLine="0"/>
              <w:jc w:val="left"/>
              <w:rPr>
                <w:color w:val="auto"/>
                <w:sz w:val="22"/>
              </w:rPr>
            </w:pPr>
            <w:r w:rsidRPr="001E1C13">
              <w:rPr>
                <w:color w:val="auto"/>
                <w:sz w:val="22"/>
                <w:szCs w:val="22"/>
              </w:rPr>
              <w:t>70</w:t>
            </w:r>
          </w:p>
        </w:tc>
        <w:tc>
          <w:tcPr>
            <w:tcW w:w="8435" w:type="dxa"/>
            <w:tcBorders>
              <w:top w:val="single" w:sz="4" w:space="0" w:color="000000"/>
              <w:left w:val="single" w:sz="4" w:space="0" w:color="000000"/>
              <w:bottom w:val="single" w:sz="4" w:space="0" w:color="000000"/>
              <w:right w:val="nil"/>
            </w:tcBorders>
            <w:hideMark/>
          </w:tcPr>
          <w:p w14:paraId="6408B235" w14:textId="77777777" w:rsidR="00511A56" w:rsidRPr="001E1C13" w:rsidRDefault="00511A56">
            <w:pPr>
              <w:snapToGrid w:val="0"/>
              <w:rPr>
                <w:b/>
                <w:color w:val="auto"/>
                <w:sz w:val="22"/>
              </w:rPr>
            </w:pPr>
            <w:r w:rsidRPr="001E1C13">
              <w:rPr>
                <w:b/>
                <w:color w:val="auto"/>
                <w:sz w:val="22"/>
                <w:szCs w:val="22"/>
              </w:rPr>
              <w:t>Повреждения области плечевого сустава (суставной впадины лопатки, головки плечевой кости, анатомической, хирургической шейки, бугорков, суставной сумки</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CA98E92" w14:textId="77777777" w:rsidR="00511A56" w:rsidRPr="001E1C13" w:rsidRDefault="00511A56">
            <w:pPr>
              <w:snapToGrid w:val="0"/>
              <w:rPr>
                <w:color w:val="auto"/>
                <w:sz w:val="22"/>
              </w:rPr>
            </w:pPr>
          </w:p>
        </w:tc>
      </w:tr>
      <w:tr w:rsidR="00511A56" w:rsidRPr="001E1C13" w14:paraId="4E5BD87D" w14:textId="77777777" w:rsidTr="00511A56">
        <w:tc>
          <w:tcPr>
            <w:tcW w:w="709" w:type="dxa"/>
            <w:tcBorders>
              <w:top w:val="single" w:sz="4" w:space="0" w:color="000000"/>
              <w:left w:val="single" w:sz="4" w:space="0" w:color="000000"/>
              <w:bottom w:val="nil"/>
              <w:right w:val="nil"/>
            </w:tcBorders>
          </w:tcPr>
          <w:p w14:paraId="5CC0D78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19CA02" w14:textId="77777777" w:rsidR="00511A56" w:rsidRPr="001E1C13" w:rsidRDefault="00511A56">
            <w:pPr>
              <w:snapToGrid w:val="0"/>
              <w:rPr>
                <w:color w:val="auto"/>
                <w:sz w:val="22"/>
              </w:rPr>
            </w:pPr>
            <w:r w:rsidRPr="001E1C13">
              <w:rPr>
                <w:color w:val="auto"/>
                <w:sz w:val="22"/>
                <w:szCs w:val="22"/>
              </w:rPr>
              <w:t xml:space="preserve">         а) поверхностная травма плечевого сустава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16798C1" w14:textId="77777777" w:rsidR="00511A56" w:rsidRPr="001E1C13" w:rsidRDefault="00511A56">
            <w:pPr>
              <w:snapToGrid w:val="0"/>
              <w:rPr>
                <w:color w:val="auto"/>
                <w:sz w:val="22"/>
              </w:rPr>
            </w:pPr>
          </w:p>
        </w:tc>
      </w:tr>
      <w:tr w:rsidR="00511A56" w:rsidRPr="001E1C13" w14:paraId="42F72A67" w14:textId="77777777" w:rsidTr="00511A56">
        <w:tc>
          <w:tcPr>
            <w:tcW w:w="709" w:type="dxa"/>
            <w:tcBorders>
              <w:top w:val="nil"/>
              <w:left w:val="single" w:sz="4" w:space="0" w:color="000000"/>
              <w:bottom w:val="nil"/>
              <w:right w:val="nil"/>
            </w:tcBorders>
          </w:tcPr>
          <w:p w14:paraId="348D0BF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11441F"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B6F2BFC" w14:textId="77777777" w:rsidR="00511A56" w:rsidRPr="001E1C13" w:rsidRDefault="00511A56">
            <w:pPr>
              <w:snapToGrid w:val="0"/>
              <w:rPr>
                <w:color w:val="auto"/>
                <w:sz w:val="22"/>
              </w:rPr>
            </w:pPr>
            <w:r w:rsidRPr="001E1C13">
              <w:rPr>
                <w:color w:val="auto"/>
                <w:sz w:val="22"/>
                <w:szCs w:val="22"/>
              </w:rPr>
              <w:t>4</w:t>
            </w:r>
          </w:p>
        </w:tc>
      </w:tr>
      <w:tr w:rsidR="00511A56" w:rsidRPr="001E1C13" w14:paraId="148E87F7" w14:textId="77777777" w:rsidTr="00511A56">
        <w:tc>
          <w:tcPr>
            <w:tcW w:w="709" w:type="dxa"/>
            <w:tcBorders>
              <w:top w:val="nil"/>
              <w:left w:val="single" w:sz="4" w:space="0" w:color="000000"/>
              <w:bottom w:val="nil"/>
              <w:right w:val="nil"/>
            </w:tcBorders>
          </w:tcPr>
          <w:p w14:paraId="1F2292A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C61C7D9" w14:textId="77777777" w:rsidR="00511A56" w:rsidRPr="001E1C13" w:rsidRDefault="00511A56">
            <w:pPr>
              <w:snapToGrid w:val="0"/>
              <w:rPr>
                <w:color w:val="auto"/>
                <w:sz w:val="22"/>
              </w:rPr>
            </w:pPr>
            <w:r w:rsidRPr="001E1C13">
              <w:rPr>
                <w:color w:val="auto"/>
                <w:sz w:val="22"/>
                <w:szCs w:val="22"/>
              </w:rPr>
              <w:t xml:space="preserve">         б) открытая рана плечевого сустава,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E3C90DF" w14:textId="77777777" w:rsidR="00511A56" w:rsidRPr="001E1C13" w:rsidRDefault="00511A56">
            <w:pPr>
              <w:snapToGrid w:val="0"/>
              <w:rPr>
                <w:color w:val="auto"/>
                <w:sz w:val="22"/>
              </w:rPr>
            </w:pPr>
          </w:p>
        </w:tc>
      </w:tr>
      <w:tr w:rsidR="00511A56" w:rsidRPr="001E1C13" w14:paraId="4ACED735" w14:textId="77777777" w:rsidTr="00511A56">
        <w:tc>
          <w:tcPr>
            <w:tcW w:w="709" w:type="dxa"/>
            <w:tcBorders>
              <w:top w:val="nil"/>
              <w:left w:val="single" w:sz="4" w:space="0" w:color="000000"/>
              <w:bottom w:val="nil"/>
              <w:right w:val="nil"/>
            </w:tcBorders>
          </w:tcPr>
          <w:p w14:paraId="3B02D71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0338D7"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51A890FB" w14:textId="77777777" w:rsidR="00511A56" w:rsidRPr="001E1C13" w:rsidRDefault="00511A56">
            <w:pPr>
              <w:snapToGrid w:val="0"/>
              <w:rPr>
                <w:color w:val="auto"/>
                <w:sz w:val="22"/>
              </w:rPr>
            </w:pPr>
            <w:r w:rsidRPr="001E1C13">
              <w:rPr>
                <w:color w:val="auto"/>
                <w:sz w:val="22"/>
                <w:szCs w:val="22"/>
              </w:rPr>
              <w:t>2</w:t>
            </w:r>
          </w:p>
        </w:tc>
      </w:tr>
      <w:tr w:rsidR="00511A56" w:rsidRPr="001E1C13" w14:paraId="70B0CC2B" w14:textId="77777777" w:rsidTr="00511A56">
        <w:tc>
          <w:tcPr>
            <w:tcW w:w="709" w:type="dxa"/>
            <w:tcBorders>
              <w:top w:val="nil"/>
              <w:left w:val="single" w:sz="4" w:space="0" w:color="000000"/>
              <w:bottom w:val="nil"/>
              <w:right w:val="nil"/>
            </w:tcBorders>
          </w:tcPr>
          <w:p w14:paraId="7C22E6E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20196F7"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2097A96" w14:textId="77777777" w:rsidR="00511A56" w:rsidRPr="001E1C13" w:rsidRDefault="00511A56">
            <w:pPr>
              <w:snapToGrid w:val="0"/>
              <w:rPr>
                <w:color w:val="auto"/>
                <w:sz w:val="22"/>
              </w:rPr>
            </w:pPr>
            <w:r w:rsidRPr="001E1C13">
              <w:rPr>
                <w:color w:val="auto"/>
                <w:sz w:val="22"/>
                <w:szCs w:val="22"/>
              </w:rPr>
              <w:t>4</w:t>
            </w:r>
          </w:p>
        </w:tc>
      </w:tr>
      <w:tr w:rsidR="00511A56" w:rsidRPr="001E1C13" w14:paraId="22279054" w14:textId="77777777" w:rsidTr="00511A56">
        <w:tc>
          <w:tcPr>
            <w:tcW w:w="709" w:type="dxa"/>
            <w:tcBorders>
              <w:top w:val="nil"/>
              <w:left w:val="single" w:sz="4" w:space="0" w:color="000000"/>
              <w:bottom w:val="nil"/>
              <w:right w:val="nil"/>
            </w:tcBorders>
          </w:tcPr>
          <w:p w14:paraId="49957B3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6A5C97A"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12EF988" w14:textId="77777777" w:rsidR="00511A56" w:rsidRPr="001E1C13" w:rsidRDefault="00511A56">
            <w:pPr>
              <w:snapToGrid w:val="0"/>
              <w:rPr>
                <w:color w:val="auto"/>
                <w:sz w:val="22"/>
              </w:rPr>
            </w:pPr>
            <w:r w:rsidRPr="001E1C13">
              <w:rPr>
                <w:color w:val="auto"/>
                <w:sz w:val="22"/>
                <w:szCs w:val="22"/>
              </w:rPr>
              <w:t>6</w:t>
            </w:r>
          </w:p>
        </w:tc>
      </w:tr>
      <w:tr w:rsidR="00511A56" w:rsidRPr="001E1C13" w14:paraId="025E27F1" w14:textId="77777777" w:rsidTr="00511A56">
        <w:tc>
          <w:tcPr>
            <w:tcW w:w="709" w:type="dxa"/>
            <w:tcBorders>
              <w:top w:val="nil"/>
              <w:left w:val="single" w:sz="4" w:space="0" w:color="000000"/>
              <w:bottom w:val="nil"/>
              <w:right w:val="nil"/>
            </w:tcBorders>
          </w:tcPr>
          <w:p w14:paraId="62D8A9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F13BEB" w14:textId="77777777" w:rsidR="00511A56" w:rsidRPr="001E1C13" w:rsidRDefault="00511A56">
            <w:pPr>
              <w:snapToGrid w:val="0"/>
              <w:rPr>
                <w:color w:val="auto"/>
                <w:sz w:val="22"/>
              </w:rPr>
            </w:pPr>
            <w:r w:rsidRPr="001E1C13">
              <w:rPr>
                <w:color w:val="auto"/>
                <w:sz w:val="22"/>
                <w:szCs w:val="22"/>
              </w:rPr>
              <w:t xml:space="preserve">         в) разрыв сухожилий, капсулы сустава, отрывы костных фрагментов, в том числе большого бугорка, перелом суставной впадины лопатки, 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3D946E74" w14:textId="77777777" w:rsidR="00511A56" w:rsidRPr="001E1C13" w:rsidRDefault="00511A56">
            <w:pPr>
              <w:snapToGrid w:val="0"/>
              <w:rPr>
                <w:color w:val="auto"/>
                <w:sz w:val="22"/>
              </w:rPr>
            </w:pPr>
            <w:r w:rsidRPr="001E1C13">
              <w:rPr>
                <w:color w:val="auto"/>
                <w:sz w:val="22"/>
                <w:szCs w:val="22"/>
              </w:rPr>
              <w:t>5</w:t>
            </w:r>
          </w:p>
        </w:tc>
      </w:tr>
      <w:tr w:rsidR="00511A56" w:rsidRPr="001E1C13" w14:paraId="4578D678" w14:textId="77777777" w:rsidTr="00511A56">
        <w:tc>
          <w:tcPr>
            <w:tcW w:w="709" w:type="dxa"/>
            <w:tcBorders>
              <w:top w:val="nil"/>
              <w:left w:val="single" w:sz="4" w:space="0" w:color="000000"/>
              <w:bottom w:val="nil"/>
              <w:right w:val="nil"/>
            </w:tcBorders>
          </w:tcPr>
          <w:p w14:paraId="712F0D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519AC9A" w14:textId="77777777" w:rsidR="00511A56" w:rsidRPr="001E1C13" w:rsidRDefault="00511A56">
            <w:pPr>
              <w:snapToGrid w:val="0"/>
              <w:rPr>
                <w:color w:val="auto"/>
                <w:sz w:val="22"/>
              </w:rPr>
            </w:pPr>
            <w:r w:rsidRPr="001E1C13">
              <w:rPr>
                <w:color w:val="auto"/>
                <w:sz w:val="22"/>
                <w:szCs w:val="22"/>
              </w:rPr>
              <w:t xml:space="preserve">         г) перелом двух костей, перелом лопатки и 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34FF6956" w14:textId="77777777" w:rsidR="00511A56" w:rsidRPr="001E1C13" w:rsidRDefault="00511A56">
            <w:pPr>
              <w:snapToGrid w:val="0"/>
              <w:rPr>
                <w:color w:val="auto"/>
                <w:sz w:val="22"/>
              </w:rPr>
            </w:pPr>
            <w:r w:rsidRPr="001E1C13">
              <w:rPr>
                <w:color w:val="auto"/>
                <w:sz w:val="22"/>
                <w:szCs w:val="22"/>
              </w:rPr>
              <w:t>10</w:t>
            </w:r>
          </w:p>
        </w:tc>
      </w:tr>
      <w:tr w:rsidR="00511A56" w:rsidRPr="001E1C13" w14:paraId="3CB8EEB9" w14:textId="77777777" w:rsidTr="00511A56">
        <w:tc>
          <w:tcPr>
            <w:tcW w:w="709" w:type="dxa"/>
            <w:tcBorders>
              <w:top w:val="nil"/>
              <w:left w:val="single" w:sz="4" w:space="0" w:color="000000"/>
              <w:bottom w:val="single" w:sz="4" w:space="0" w:color="000000"/>
              <w:right w:val="nil"/>
            </w:tcBorders>
          </w:tcPr>
          <w:p w14:paraId="47C885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B0734E" w14:textId="77777777" w:rsidR="00511A56" w:rsidRPr="001E1C13" w:rsidRDefault="00511A56">
            <w:pPr>
              <w:snapToGrid w:val="0"/>
              <w:rPr>
                <w:color w:val="auto"/>
                <w:sz w:val="22"/>
              </w:rPr>
            </w:pPr>
            <w:r w:rsidRPr="001E1C13">
              <w:rPr>
                <w:color w:val="auto"/>
                <w:sz w:val="22"/>
                <w:szCs w:val="22"/>
              </w:rPr>
              <w:t xml:space="preserve">         д) перелом плеча (головки, анатомической, хирургической шейки), </w:t>
            </w:r>
            <w:proofErr w:type="spellStart"/>
            <w:r w:rsidRPr="001E1C13">
              <w:rPr>
                <w:color w:val="auto"/>
                <w:sz w:val="22"/>
                <w:szCs w:val="22"/>
              </w:rPr>
              <w:t>переломо</w:t>
            </w:r>
            <w:proofErr w:type="spellEnd"/>
            <w:r w:rsidRPr="001E1C13">
              <w:rPr>
                <w:color w:val="auto"/>
                <w:sz w:val="22"/>
                <w:szCs w:val="22"/>
              </w:rPr>
              <w:t xml:space="preserve">-вывих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76447E94" w14:textId="77777777" w:rsidR="00511A56" w:rsidRPr="001E1C13" w:rsidRDefault="00511A56">
            <w:pPr>
              <w:snapToGrid w:val="0"/>
              <w:rPr>
                <w:color w:val="auto"/>
                <w:sz w:val="22"/>
              </w:rPr>
            </w:pPr>
            <w:r w:rsidRPr="001E1C13">
              <w:rPr>
                <w:color w:val="auto"/>
                <w:sz w:val="22"/>
                <w:szCs w:val="22"/>
              </w:rPr>
              <w:t>15</w:t>
            </w:r>
          </w:p>
        </w:tc>
      </w:tr>
      <w:tr w:rsidR="00511A56" w:rsidRPr="001E1C13" w14:paraId="0BCDB08B" w14:textId="77777777" w:rsidTr="00511A56">
        <w:tc>
          <w:tcPr>
            <w:tcW w:w="709" w:type="dxa"/>
            <w:tcBorders>
              <w:top w:val="single" w:sz="4" w:space="0" w:color="000000"/>
              <w:left w:val="single" w:sz="4" w:space="0" w:color="000000"/>
              <w:bottom w:val="single" w:sz="4" w:space="0" w:color="000000"/>
              <w:right w:val="nil"/>
            </w:tcBorders>
            <w:hideMark/>
          </w:tcPr>
          <w:p w14:paraId="1DAB0BE5" w14:textId="77777777" w:rsidR="00511A56" w:rsidRPr="001E1C13" w:rsidRDefault="00511A56">
            <w:pPr>
              <w:snapToGrid w:val="0"/>
              <w:ind w:firstLine="0"/>
              <w:jc w:val="left"/>
              <w:rPr>
                <w:color w:val="auto"/>
                <w:sz w:val="22"/>
              </w:rPr>
            </w:pPr>
            <w:r w:rsidRPr="001E1C13">
              <w:rPr>
                <w:color w:val="auto"/>
                <w:sz w:val="22"/>
                <w:szCs w:val="22"/>
              </w:rPr>
              <w:t>71</w:t>
            </w:r>
          </w:p>
        </w:tc>
        <w:tc>
          <w:tcPr>
            <w:tcW w:w="8435" w:type="dxa"/>
            <w:tcBorders>
              <w:top w:val="single" w:sz="4" w:space="0" w:color="000000"/>
              <w:left w:val="single" w:sz="4" w:space="0" w:color="000000"/>
              <w:bottom w:val="single" w:sz="4" w:space="0" w:color="000000"/>
              <w:right w:val="nil"/>
            </w:tcBorders>
            <w:hideMark/>
          </w:tcPr>
          <w:p w14:paraId="45F41E1E" w14:textId="77777777" w:rsidR="00511A56" w:rsidRPr="001E1C13" w:rsidRDefault="00511A56">
            <w:pPr>
              <w:snapToGrid w:val="0"/>
              <w:rPr>
                <w:b/>
                <w:color w:val="auto"/>
                <w:sz w:val="22"/>
              </w:rPr>
            </w:pPr>
            <w:r w:rsidRPr="001E1C13">
              <w:rPr>
                <w:b/>
                <w:color w:val="auto"/>
                <w:sz w:val="22"/>
                <w:szCs w:val="22"/>
              </w:rPr>
              <w:t xml:space="preserve">Повреждения плечевого пояса,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1343B24" w14:textId="77777777" w:rsidR="00511A56" w:rsidRPr="001E1C13" w:rsidRDefault="00511A56">
            <w:pPr>
              <w:snapToGrid w:val="0"/>
              <w:rPr>
                <w:color w:val="auto"/>
                <w:sz w:val="22"/>
              </w:rPr>
            </w:pPr>
          </w:p>
        </w:tc>
      </w:tr>
      <w:tr w:rsidR="00511A56" w:rsidRPr="001E1C13" w14:paraId="27164A78" w14:textId="77777777" w:rsidTr="00511A56">
        <w:tc>
          <w:tcPr>
            <w:tcW w:w="709" w:type="dxa"/>
            <w:tcBorders>
              <w:top w:val="single" w:sz="4" w:space="0" w:color="000000"/>
              <w:left w:val="single" w:sz="4" w:space="0" w:color="000000"/>
              <w:bottom w:val="nil"/>
              <w:right w:val="nil"/>
            </w:tcBorders>
          </w:tcPr>
          <w:p w14:paraId="6CFA7D8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AE138F" w14:textId="77777777" w:rsidR="00511A56" w:rsidRPr="001E1C13" w:rsidRDefault="00511A56">
            <w:pPr>
              <w:snapToGrid w:val="0"/>
              <w:rPr>
                <w:color w:val="auto"/>
                <w:sz w:val="22"/>
              </w:rPr>
            </w:pPr>
            <w:r w:rsidRPr="001E1C13">
              <w:rPr>
                <w:color w:val="auto"/>
                <w:sz w:val="22"/>
                <w:szCs w:val="22"/>
              </w:rPr>
              <w:t xml:space="preserve">         а) привычный 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1131304A" w14:textId="77777777" w:rsidR="00511A56" w:rsidRPr="001E1C13" w:rsidRDefault="00511A56">
            <w:pPr>
              <w:snapToGrid w:val="0"/>
              <w:rPr>
                <w:color w:val="auto"/>
                <w:sz w:val="22"/>
              </w:rPr>
            </w:pPr>
            <w:r w:rsidRPr="001E1C13">
              <w:rPr>
                <w:color w:val="auto"/>
                <w:sz w:val="22"/>
                <w:szCs w:val="22"/>
              </w:rPr>
              <w:t>10</w:t>
            </w:r>
          </w:p>
        </w:tc>
      </w:tr>
      <w:tr w:rsidR="00511A56" w:rsidRPr="001E1C13" w14:paraId="2589D825" w14:textId="77777777" w:rsidTr="00511A56">
        <w:tc>
          <w:tcPr>
            <w:tcW w:w="709" w:type="dxa"/>
            <w:tcBorders>
              <w:top w:val="nil"/>
              <w:left w:val="single" w:sz="4" w:space="0" w:color="000000"/>
              <w:bottom w:val="nil"/>
              <w:right w:val="nil"/>
            </w:tcBorders>
          </w:tcPr>
          <w:p w14:paraId="1D33B14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253999" w14:textId="77777777" w:rsidR="00511A56" w:rsidRPr="001E1C13" w:rsidRDefault="00511A56">
            <w:pPr>
              <w:snapToGrid w:val="0"/>
              <w:rPr>
                <w:color w:val="auto"/>
                <w:sz w:val="22"/>
              </w:rPr>
            </w:pPr>
            <w:r w:rsidRPr="001E1C13">
              <w:rPr>
                <w:color w:val="auto"/>
                <w:sz w:val="22"/>
                <w:szCs w:val="22"/>
              </w:rPr>
              <w:t xml:space="preserve">         б) отсутствие движений в суставе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61F9AFE" w14:textId="77777777" w:rsidR="00511A56" w:rsidRPr="001E1C13" w:rsidRDefault="00511A56">
            <w:pPr>
              <w:snapToGrid w:val="0"/>
              <w:rPr>
                <w:color w:val="auto"/>
                <w:sz w:val="22"/>
              </w:rPr>
            </w:pPr>
            <w:r w:rsidRPr="001E1C13">
              <w:rPr>
                <w:color w:val="auto"/>
                <w:sz w:val="22"/>
                <w:szCs w:val="22"/>
              </w:rPr>
              <w:t>20</w:t>
            </w:r>
          </w:p>
        </w:tc>
      </w:tr>
      <w:tr w:rsidR="00511A56" w:rsidRPr="001E1C13" w14:paraId="284416D2" w14:textId="77777777" w:rsidTr="00511A56">
        <w:tc>
          <w:tcPr>
            <w:tcW w:w="709" w:type="dxa"/>
            <w:tcBorders>
              <w:top w:val="nil"/>
              <w:left w:val="single" w:sz="4" w:space="0" w:color="000000"/>
              <w:bottom w:val="nil"/>
              <w:right w:val="nil"/>
            </w:tcBorders>
          </w:tcPr>
          <w:p w14:paraId="3435BD1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CA2DC71" w14:textId="77777777" w:rsidR="00511A56" w:rsidRPr="001E1C13" w:rsidRDefault="00511A56">
            <w:pPr>
              <w:snapToGrid w:val="0"/>
              <w:rPr>
                <w:color w:val="auto"/>
                <w:sz w:val="22"/>
              </w:rPr>
            </w:pPr>
            <w:r w:rsidRPr="001E1C13">
              <w:rPr>
                <w:color w:val="auto"/>
                <w:sz w:val="22"/>
                <w:szCs w:val="22"/>
              </w:rPr>
              <w:t xml:space="preserve">         в) “болтающийся” плечевой сустав в результате резекции суставных поверхностей составляющих его костей</w:t>
            </w:r>
          </w:p>
        </w:tc>
        <w:tc>
          <w:tcPr>
            <w:tcW w:w="1158" w:type="dxa"/>
            <w:tcBorders>
              <w:top w:val="single" w:sz="4" w:space="0" w:color="000000"/>
              <w:left w:val="single" w:sz="4" w:space="0" w:color="000000"/>
              <w:bottom w:val="single" w:sz="4" w:space="0" w:color="000000"/>
              <w:right w:val="single" w:sz="4" w:space="0" w:color="000000"/>
            </w:tcBorders>
            <w:hideMark/>
          </w:tcPr>
          <w:p w14:paraId="5EEF956B" w14:textId="77777777" w:rsidR="00511A56" w:rsidRPr="001E1C13" w:rsidRDefault="00511A56">
            <w:pPr>
              <w:snapToGrid w:val="0"/>
              <w:rPr>
                <w:color w:val="auto"/>
                <w:sz w:val="22"/>
              </w:rPr>
            </w:pPr>
            <w:r w:rsidRPr="001E1C13">
              <w:rPr>
                <w:color w:val="auto"/>
                <w:sz w:val="22"/>
                <w:szCs w:val="22"/>
              </w:rPr>
              <w:t>40</w:t>
            </w:r>
          </w:p>
        </w:tc>
      </w:tr>
      <w:tr w:rsidR="00511A56" w:rsidRPr="001E1C13" w14:paraId="59501760" w14:textId="77777777" w:rsidTr="00511A56">
        <w:tc>
          <w:tcPr>
            <w:tcW w:w="709" w:type="dxa"/>
            <w:tcBorders>
              <w:top w:val="nil"/>
              <w:left w:val="single" w:sz="4" w:space="0" w:color="000000"/>
              <w:bottom w:val="nil"/>
              <w:right w:val="nil"/>
            </w:tcBorders>
          </w:tcPr>
          <w:p w14:paraId="572C2DC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4E64EE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ст.71 выплачивается дополнительно к страховой выплате, выплаченной в связи с повреждениями области плечевого сустава в том случае, если перечисленные в этой статье осложнения будут установлены лечебно-профилактическим учреждением по истечении 6 месяцев после травмы и подтверждены справкой этого учреждения.</w:t>
            </w:r>
          </w:p>
        </w:tc>
        <w:tc>
          <w:tcPr>
            <w:tcW w:w="1158" w:type="dxa"/>
            <w:tcBorders>
              <w:top w:val="single" w:sz="4" w:space="0" w:color="000000"/>
              <w:left w:val="single" w:sz="4" w:space="0" w:color="000000"/>
              <w:bottom w:val="nil"/>
              <w:right w:val="single" w:sz="4" w:space="0" w:color="000000"/>
            </w:tcBorders>
          </w:tcPr>
          <w:p w14:paraId="226D61DD" w14:textId="77777777" w:rsidR="00511A56" w:rsidRPr="001E1C13" w:rsidRDefault="00511A56">
            <w:pPr>
              <w:snapToGrid w:val="0"/>
              <w:rPr>
                <w:color w:val="auto"/>
                <w:sz w:val="22"/>
              </w:rPr>
            </w:pPr>
          </w:p>
        </w:tc>
      </w:tr>
      <w:tr w:rsidR="00511A56" w:rsidRPr="001E1C13" w14:paraId="3CC19068" w14:textId="77777777" w:rsidTr="00511A56">
        <w:tc>
          <w:tcPr>
            <w:tcW w:w="709" w:type="dxa"/>
            <w:tcBorders>
              <w:top w:val="nil"/>
              <w:left w:val="single" w:sz="4" w:space="0" w:color="000000"/>
              <w:bottom w:val="nil"/>
              <w:right w:val="nil"/>
            </w:tcBorders>
          </w:tcPr>
          <w:p w14:paraId="709DB1A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CB4AC67" w14:textId="77777777" w:rsidR="00511A56" w:rsidRPr="001E1C13" w:rsidRDefault="00511A56">
            <w:pPr>
              <w:snapToGrid w:val="0"/>
              <w:rPr>
                <w:color w:val="auto"/>
                <w:sz w:val="22"/>
              </w:rPr>
            </w:pPr>
            <w:r w:rsidRPr="001E1C13">
              <w:rPr>
                <w:color w:val="auto"/>
                <w:sz w:val="22"/>
                <w:szCs w:val="22"/>
              </w:rPr>
              <w:t>2.  В том случае, если в связи с травмой плечевого сустава будут проведены оперативные вмешательства, дополнительно выплачивается 10 % страховой суммы.</w:t>
            </w:r>
          </w:p>
        </w:tc>
        <w:tc>
          <w:tcPr>
            <w:tcW w:w="1158" w:type="dxa"/>
            <w:tcBorders>
              <w:top w:val="nil"/>
              <w:left w:val="single" w:sz="4" w:space="0" w:color="000000"/>
              <w:bottom w:val="nil"/>
              <w:right w:val="single" w:sz="4" w:space="0" w:color="000000"/>
            </w:tcBorders>
          </w:tcPr>
          <w:p w14:paraId="6A46E4BA" w14:textId="77777777" w:rsidR="00511A56" w:rsidRPr="001E1C13" w:rsidRDefault="00511A56">
            <w:pPr>
              <w:snapToGrid w:val="0"/>
              <w:rPr>
                <w:color w:val="auto"/>
                <w:sz w:val="22"/>
              </w:rPr>
            </w:pPr>
          </w:p>
        </w:tc>
      </w:tr>
      <w:tr w:rsidR="00511A56" w:rsidRPr="001E1C13" w14:paraId="5CFFA72E" w14:textId="77777777" w:rsidTr="00511A56">
        <w:tc>
          <w:tcPr>
            <w:tcW w:w="709" w:type="dxa"/>
            <w:tcBorders>
              <w:top w:val="nil"/>
              <w:left w:val="single" w:sz="4" w:space="0" w:color="000000"/>
              <w:bottom w:val="single" w:sz="4" w:space="0" w:color="000000"/>
              <w:right w:val="nil"/>
            </w:tcBorders>
          </w:tcPr>
          <w:p w14:paraId="68CDC1A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88AA4F1" w14:textId="77777777" w:rsidR="00511A56" w:rsidRPr="001E1C13" w:rsidRDefault="00511A56">
            <w:pPr>
              <w:snapToGrid w:val="0"/>
              <w:rPr>
                <w:color w:val="auto"/>
                <w:sz w:val="22"/>
              </w:rPr>
            </w:pPr>
            <w:r w:rsidRPr="001E1C13">
              <w:rPr>
                <w:color w:val="auto"/>
                <w:sz w:val="22"/>
                <w:szCs w:val="22"/>
              </w:rPr>
              <w:t xml:space="preserve">3.  Страховое обеспечение при привычном вывихе плеча выплачивается в том случае, если он наступил в течение 3 лет после первичного вывиха, происшедшего в период действия договора страхования. Диагноз привычного вывиха плеча должен быть подтвержден лечебным учреждением, в котором проводилось его вправление. При рецидивах привычного вывиха плеча страховое обеспечение не </w:t>
            </w:r>
            <w:proofErr w:type="gramStart"/>
            <w:r w:rsidRPr="001E1C13">
              <w:rPr>
                <w:color w:val="auto"/>
                <w:sz w:val="22"/>
                <w:szCs w:val="22"/>
              </w:rPr>
              <w:t xml:space="preserve">выплачивается.  </w:t>
            </w:r>
            <w:proofErr w:type="gramEnd"/>
          </w:p>
        </w:tc>
        <w:tc>
          <w:tcPr>
            <w:tcW w:w="1158" w:type="dxa"/>
            <w:tcBorders>
              <w:top w:val="nil"/>
              <w:left w:val="single" w:sz="4" w:space="0" w:color="000000"/>
              <w:bottom w:val="single" w:sz="4" w:space="0" w:color="000000"/>
              <w:right w:val="single" w:sz="4" w:space="0" w:color="000000"/>
            </w:tcBorders>
          </w:tcPr>
          <w:p w14:paraId="39E68EC3" w14:textId="77777777" w:rsidR="00511A56" w:rsidRPr="001E1C13" w:rsidRDefault="00511A56">
            <w:pPr>
              <w:snapToGrid w:val="0"/>
              <w:rPr>
                <w:color w:val="auto"/>
                <w:sz w:val="22"/>
              </w:rPr>
            </w:pPr>
          </w:p>
        </w:tc>
      </w:tr>
      <w:tr w:rsidR="00511A56" w:rsidRPr="001E1C13" w14:paraId="221A3360"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6BD6F78"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3C6A2DAE" w14:textId="77777777" w:rsidR="00511A56" w:rsidRPr="001E1C13" w:rsidRDefault="00511A56">
            <w:pPr>
              <w:tabs>
                <w:tab w:val="left" w:pos="4695"/>
              </w:tabs>
              <w:snapToGrid w:val="0"/>
              <w:jc w:val="center"/>
              <w:rPr>
                <w:b/>
                <w:bCs/>
                <w:color w:val="auto"/>
                <w:sz w:val="22"/>
              </w:rPr>
            </w:pPr>
            <w:r w:rsidRPr="001E1C13">
              <w:rPr>
                <w:b/>
                <w:bCs/>
                <w:color w:val="auto"/>
                <w:sz w:val="22"/>
                <w:szCs w:val="22"/>
              </w:rPr>
              <w:t>ПЛЕЧО</w:t>
            </w:r>
          </w:p>
        </w:tc>
        <w:tc>
          <w:tcPr>
            <w:tcW w:w="1158" w:type="dxa"/>
            <w:tcBorders>
              <w:top w:val="single" w:sz="4" w:space="0" w:color="000000"/>
              <w:left w:val="nil"/>
              <w:bottom w:val="single" w:sz="4" w:space="0" w:color="000000"/>
              <w:right w:val="single" w:sz="4" w:space="0" w:color="000000"/>
            </w:tcBorders>
            <w:shd w:val="clear" w:color="auto" w:fill="CCCCCC"/>
          </w:tcPr>
          <w:p w14:paraId="506732F1" w14:textId="77777777" w:rsidR="00511A56" w:rsidRPr="001E1C13" w:rsidRDefault="00511A56">
            <w:pPr>
              <w:snapToGrid w:val="0"/>
              <w:rPr>
                <w:color w:val="auto"/>
                <w:sz w:val="22"/>
              </w:rPr>
            </w:pPr>
          </w:p>
        </w:tc>
      </w:tr>
      <w:tr w:rsidR="00511A56" w:rsidRPr="001E1C13" w14:paraId="7062B5E5" w14:textId="77777777" w:rsidTr="00511A56">
        <w:tc>
          <w:tcPr>
            <w:tcW w:w="709" w:type="dxa"/>
            <w:tcBorders>
              <w:top w:val="single" w:sz="4" w:space="0" w:color="000000"/>
              <w:left w:val="single" w:sz="4" w:space="0" w:color="000000"/>
              <w:bottom w:val="single" w:sz="4" w:space="0" w:color="000000"/>
              <w:right w:val="nil"/>
            </w:tcBorders>
            <w:hideMark/>
          </w:tcPr>
          <w:p w14:paraId="6231ABF6" w14:textId="77777777" w:rsidR="00511A56" w:rsidRPr="001E1C13" w:rsidRDefault="00511A56">
            <w:pPr>
              <w:snapToGrid w:val="0"/>
              <w:ind w:firstLine="0"/>
              <w:jc w:val="left"/>
              <w:rPr>
                <w:color w:val="auto"/>
                <w:sz w:val="22"/>
              </w:rPr>
            </w:pPr>
            <w:r w:rsidRPr="001E1C13">
              <w:rPr>
                <w:color w:val="auto"/>
                <w:sz w:val="22"/>
                <w:szCs w:val="22"/>
              </w:rPr>
              <w:t>72</w:t>
            </w:r>
          </w:p>
        </w:tc>
        <w:tc>
          <w:tcPr>
            <w:tcW w:w="8435" w:type="dxa"/>
            <w:tcBorders>
              <w:top w:val="single" w:sz="4" w:space="0" w:color="000000"/>
              <w:left w:val="single" w:sz="4" w:space="0" w:color="000000"/>
              <w:bottom w:val="single" w:sz="4" w:space="0" w:color="000000"/>
              <w:right w:val="nil"/>
            </w:tcBorders>
            <w:hideMark/>
          </w:tcPr>
          <w:p w14:paraId="269EDE27"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плеча: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7BD3338" w14:textId="77777777" w:rsidR="00511A56" w:rsidRPr="001E1C13" w:rsidRDefault="00511A56">
            <w:pPr>
              <w:snapToGrid w:val="0"/>
              <w:rPr>
                <w:color w:val="auto"/>
                <w:sz w:val="22"/>
              </w:rPr>
            </w:pPr>
          </w:p>
        </w:tc>
      </w:tr>
      <w:tr w:rsidR="00511A56" w:rsidRPr="001E1C13" w14:paraId="580E6793" w14:textId="77777777" w:rsidTr="00511A56">
        <w:tc>
          <w:tcPr>
            <w:tcW w:w="709" w:type="dxa"/>
            <w:tcBorders>
              <w:top w:val="single" w:sz="4" w:space="0" w:color="000000"/>
              <w:left w:val="single" w:sz="4" w:space="0" w:color="000000"/>
              <w:bottom w:val="nil"/>
              <w:right w:val="nil"/>
            </w:tcBorders>
          </w:tcPr>
          <w:p w14:paraId="15E908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E9B03C" w14:textId="77777777" w:rsidR="00511A56" w:rsidRPr="001E1C13" w:rsidRDefault="00511A56">
            <w:pPr>
              <w:snapToGrid w:val="0"/>
              <w:rPr>
                <w:color w:val="auto"/>
                <w:sz w:val="22"/>
              </w:rPr>
            </w:pPr>
            <w:r w:rsidRPr="001E1C13">
              <w:rPr>
                <w:color w:val="auto"/>
                <w:sz w:val="22"/>
                <w:szCs w:val="22"/>
              </w:rPr>
              <w:t xml:space="preserve">         а) поверхностная травма плеча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B1AA3E5" w14:textId="77777777" w:rsidR="00511A56" w:rsidRPr="001E1C13" w:rsidRDefault="00511A56">
            <w:pPr>
              <w:snapToGrid w:val="0"/>
              <w:rPr>
                <w:color w:val="auto"/>
                <w:sz w:val="22"/>
              </w:rPr>
            </w:pPr>
          </w:p>
        </w:tc>
      </w:tr>
      <w:tr w:rsidR="00511A56" w:rsidRPr="001E1C13" w14:paraId="3D01D089" w14:textId="77777777" w:rsidTr="00511A56">
        <w:tc>
          <w:tcPr>
            <w:tcW w:w="709" w:type="dxa"/>
            <w:tcBorders>
              <w:top w:val="nil"/>
              <w:left w:val="single" w:sz="4" w:space="0" w:color="000000"/>
              <w:bottom w:val="nil"/>
              <w:right w:val="nil"/>
            </w:tcBorders>
          </w:tcPr>
          <w:p w14:paraId="3BA855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D20910"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BB294C2" w14:textId="77777777" w:rsidR="00511A56" w:rsidRPr="001E1C13" w:rsidRDefault="00511A56">
            <w:pPr>
              <w:snapToGrid w:val="0"/>
              <w:rPr>
                <w:color w:val="auto"/>
                <w:sz w:val="22"/>
              </w:rPr>
            </w:pPr>
            <w:r w:rsidRPr="001E1C13">
              <w:rPr>
                <w:color w:val="auto"/>
                <w:sz w:val="22"/>
                <w:szCs w:val="22"/>
              </w:rPr>
              <w:t>4</w:t>
            </w:r>
          </w:p>
        </w:tc>
      </w:tr>
      <w:tr w:rsidR="00511A56" w:rsidRPr="001E1C13" w14:paraId="0CBBE8B3" w14:textId="77777777" w:rsidTr="00511A56">
        <w:tc>
          <w:tcPr>
            <w:tcW w:w="709" w:type="dxa"/>
            <w:tcBorders>
              <w:top w:val="nil"/>
              <w:left w:val="single" w:sz="4" w:space="0" w:color="000000"/>
              <w:bottom w:val="nil"/>
              <w:right w:val="nil"/>
            </w:tcBorders>
          </w:tcPr>
          <w:p w14:paraId="09A9ED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0B8654" w14:textId="77777777" w:rsidR="00511A56" w:rsidRPr="001E1C13" w:rsidRDefault="00511A56">
            <w:pPr>
              <w:snapToGrid w:val="0"/>
              <w:rPr>
                <w:color w:val="auto"/>
                <w:sz w:val="22"/>
              </w:rPr>
            </w:pPr>
            <w:r w:rsidRPr="001E1C13">
              <w:rPr>
                <w:color w:val="auto"/>
                <w:sz w:val="22"/>
                <w:szCs w:val="22"/>
              </w:rPr>
              <w:t xml:space="preserve">         б) открытая рана плеча,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02D1643" w14:textId="77777777" w:rsidR="00511A56" w:rsidRPr="001E1C13" w:rsidRDefault="00511A56">
            <w:pPr>
              <w:snapToGrid w:val="0"/>
              <w:rPr>
                <w:color w:val="auto"/>
                <w:sz w:val="22"/>
              </w:rPr>
            </w:pPr>
          </w:p>
        </w:tc>
      </w:tr>
      <w:tr w:rsidR="00511A56" w:rsidRPr="001E1C13" w14:paraId="11BA49C4" w14:textId="77777777" w:rsidTr="00511A56">
        <w:tc>
          <w:tcPr>
            <w:tcW w:w="709" w:type="dxa"/>
            <w:tcBorders>
              <w:top w:val="nil"/>
              <w:left w:val="single" w:sz="4" w:space="0" w:color="000000"/>
              <w:bottom w:val="nil"/>
              <w:right w:val="nil"/>
            </w:tcBorders>
          </w:tcPr>
          <w:p w14:paraId="1FDAE54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9AD539"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6DF2ABEB" w14:textId="77777777" w:rsidR="00511A56" w:rsidRPr="001E1C13" w:rsidRDefault="00511A56">
            <w:pPr>
              <w:snapToGrid w:val="0"/>
              <w:rPr>
                <w:color w:val="auto"/>
                <w:sz w:val="22"/>
              </w:rPr>
            </w:pPr>
            <w:r w:rsidRPr="001E1C13">
              <w:rPr>
                <w:color w:val="auto"/>
                <w:sz w:val="22"/>
                <w:szCs w:val="22"/>
              </w:rPr>
              <w:t>2</w:t>
            </w:r>
          </w:p>
        </w:tc>
      </w:tr>
      <w:tr w:rsidR="00511A56" w:rsidRPr="001E1C13" w14:paraId="08BA459D" w14:textId="77777777" w:rsidTr="00511A56">
        <w:tc>
          <w:tcPr>
            <w:tcW w:w="709" w:type="dxa"/>
            <w:tcBorders>
              <w:top w:val="nil"/>
              <w:left w:val="single" w:sz="4" w:space="0" w:color="000000"/>
              <w:bottom w:val="nil"/>
              <w:right w:val="nil"/>
            </w:tcBorders>
          </w:tcPr>
          <w:p w14:paraId="32AC8D3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B151FE"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DA331CC" w14:textId="77777777" w:rsidR="00511A56" w:rsidRPr="001E1C13" w:rsidRDefault="00511A56">
            <w:pPr>
              <w:snapToGrid w:val="0"/>
              <w:rPr>
                <w:color w:val="auto"/>
                <w:sz w:val="22"/>
              </w:rPr>
            </w:pPr>
            <w:r w:rsidRPr="001E1C13">
              <w:rPr>
                <w:color w:val="auto"/>
                <w:sz w:val="22"/>
                <w:szCs w:val="22"/>
              </w:rPr>
              <w:t>4</w:t>
            </w:r>
          </w:p>
        </w:tc>
      </w:tr>
      <w:tr w:rsidR="00511A56" w:rsidRPr="001E1C13" w14:paraId="6D5A7F2F" w14:textId="77777777" w:rsidTr="00511A56">
        <w:tc>
          <w:tcPr>
            <w:tcW w:w="709" w:type="dxa"/>
            <w:tcBorders>
              <w:top w:val="nil"/>
              <w:left w:val="single" w:sz="4" w:space="0" w:color="000000"/>
              <w:bottom w:val="single" w:sz="4" w:space="0" w:color="000000"/>
              <w:right w:val="nil"/>
            </w:tcBorders>
          </w:tcPr>
          <w:p w14:paraId="6D0D5E1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4DF9231"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7FF822C3" w14:textId="77777777" w:rsidR="00511A56" w:rsidRPr="001E1C13" w:rsidRDefault="00511A56">
            <w:pPr>
              <w:snapToGrid w:val="0"/>
              <w:rPr>
                <w:color w:val="auto"/>
                <w:sz w:val="22"/>
              </w:rPr>
            </w:pPr>
            <w:r w:rsidRPr="001E1C13">
              <w:rPr>
                <w:color w:val="auto"/>
                <w:sz w:val="22"/>
                <w:szCs w:val="22"/>
              </w:rPr>
              <w:t>6</w:t>
            </w:r>
          </w:p>
        </w:tc>
      </w:tr>
      <w:tr w:rsidR="00511A56" w:rsidRPr="001E1C13" w14:paraId="5FAFE130" w14:textId="77777777" w:rsidTr="00511A56">
        <w:tc>
          <w:tcPr>
            <w:tcW w:w="709" w:type="dxa"/>
            <w:tcBorders>
              <w:top w:val="single" w:sz="4" w:space="0" w:color="000000"/>
              <w:left w:val="single" w:sz="4" w:space="0" w:color="000000"/>
              <w:bottom w:val="single" w:sz="4" w:space="0" w:color="000000"/>
              <w:right w:val="nil"/>
            </w:tcBorders>
            <w:hideMark/>
          </w:tcPr>
          <w:p w14:paraId="43CE2117" w14:textId="77777777" w:rsidR="00511A56" w:rsidRPr="001E1C13" w:rsidRDefault="00511A56">
            <w:pPr>
              <w:snapToGrid w:val="0"/>
              <w:ind w:firstLine="0"/>
              <w:jc w:val="left"/>
              <w:rPr>
                <w:color w:val="auto"/>
                <w:sz w:val="22"/>
              </w:rPr>
            </w:pPr>
            <w:r w:rsidRPr="001E1C13">
              <w:rPr>
                <w:color w:val="auto"/>
                <w:sz w:val="22"/>
                <w:szCs w:val="22"/>
              </w:rPr>
              <w:t>73</w:t>
            </w:r>
          </w:p>
        </w:tc>
        <w:tc>
          <w:tcPr>
            <w:tcW w:w="8435" w:type="dxa"/>
            <w:tcBorders>
              <w:top w:val="single" w:sz="4" w:space="0" w:color="000000"/>
              <w:left w:val="single" w:sz="4" w:space="0" w:color="000000"/>
              <w:bottom w:val="single" w:sz="4" w:space="0" w:color="000000"/>
              <w:right w:val="nil"/>
            </w:tcBorders>
            <w:hideMark/>
          </w:tcPr>
          <w:p w14:paraId="55D8424D" w14:textId="77777777" w:rsidR="00511A56" w:rsidRPr="001E1C13" w:rsidRDefault="00511A56">
            <w:pPr>
              <w:snapToGrid w:val="0"/>
              <w:rPr>
                <w:b/>
                <w:color w:val="auto"/>
                <w:sz w:val="22"/>
              </w:rPr>
            </w:pPr>
            <w:r w:rsidRPr="001E1C13">
              <w:rPr>
                <w:b/>
                <w:color w:val="auto"/>
                <w:sz w:val="22"/>
                <w:szCs w:val="22"/>
              </w:rPr>
              <w:t xml:space="preserve">Перелом плечевой </w:t>
            </w:r>
            <w:proofErr w:type="gramStart"/>
            <w:r w:rsidRPr="001E1C13">
              <w:rPr>
                <w:b/>
                <w:color w:val="auto"/>
                <w:sz w:val="22"/>
                <w:szCs w:val="22"/>
              </w:rPr>
              <w:t xml:space="preserve">кости: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47460BB" w14:textId="77777777" w:rsidR="00511A56" w:rsidRPr="001E1C13" w:rsidRDefault="00511A56">
            <w:pPr>
              <w:snapToGrid w:val="0"/>
              <w:rPr>
                <w:color w:val="auto"/>
                <w:sz w:val="22"/>
              </w:rPr>
            </w:pPr>
          </w:p>
        </w:tc>
      </w:tr>
      <w:tr w:rsidR="00511A56" w:rsidRPr="001E1C13" w14:paraId="6CF29FC9" w14:textId="77777777" w:rsidTr="00511A56">
        <w:tc>
          <w:tcPr>
            <w:tcW w:w="709" w:type="dxa"/>
            <w:tcBorders>
              <w:top w:val="single" w:sz="4" w:space="0" w:color="000000"/>
              <w:left w:val="single" w:sz="4" w:space="0" w:color="000000"/>
              <w:bottom w:val="nil"/>
              <w:right w:val="nil"/>
            </w:tcBorders>
          </w:tcPr>
          <w:p w14:paraId="795EE6E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8CDC892" w14:textId="77777777" w:rsidR="00511A56" w:rsidRPr="001E1C13" w:rsidRDefault="00511A56">
            <w:pPr>
              <w:snapToGrid w:val="0"/>
              <w:rPr>
                <w:color w:val="auto"/>
                <w:sz w:val="22"/>
              </w:rPr>
            </w:pPr>
            <w:r w:rsidRPr="001E1C13">
              <w:rPr>
                <w:color w:val="auto"/>
                <w:sz w:val="22"/>
                <w:szCs w:val="22"/>
              </w:rPr>
              <w:t xml:space="preserve">         а) на любом уровне (верхняя, средняя, нижняя </w:t>
            </w:r>
            <w:proofErr w:type="gramStart"/>
            <w:r w:rsidRPr="001E1C13">
              <w:rPr>
                <w:color w:val="auto"/>
                <w:sz w:val="22"/>
                <w:szCs w:val="22"/>
              </w:rPr>
              <w:t xml:space="preserve">треть)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199464FB" w14:textId="77777777" w:rsidR="00511A56" w:rsidRPr="001E1C13" w:rsidRDefault="00511A56">
            <w:pPr>
              <w:snapToGrid w:val="0"/>
              <w:rPr>
                <w:color w:val="auto"/>
                <w:sz w:val="22"/>
              </w:rPr>
            </w:pPr>
            <w:r w:rsidRPr="001E1C13">
              <w:rPr>
                <w:color w:val="auto"/>
                <w:sz w:val="22"/>
                <w:szCs w:val="22"/>
              </w:rPr>
              <w:t>15</w:t>
            </w:r>
          </w:p>
        </w:tc>
      </w:tr>
      <w:tr w:rsidR="00511A56" w:rsidRPr="001E1C13" w14:paraId="33BC7694" w14:textId="77777777" w:rsidTr="00511A56">
        <w:tc>
          <w:tcPr>
            <w:tcW w:w="709" w:type="dxa"/>
            <w:tcBorders>
              <w:top w:val="nil"/>
              <w:left w:val="single" w:sz="4" w:space="0" w:color="000000"/>
              <w:bottom w:val="single" w:sz="4" w:space="0" w:color="000000"/>
              <w:right w:val="nil"/>
            </w:tcBorders>
          </w:tcPr>
          <w:p w14:paraId="32E8E17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1EB7C0" w14:textId="77777777" w:rsidR="00511A56" w:rsidRPr="001E1C13" w:rsidRDefault="00511A56">
            <w:pPr>
              <w:snapToGrid w:val="0"/>
              <w:rPr>
                <w:color w:val="auto"/>
                <w:sz w:val="22"/>
              </w:rPr>
            </w:pPr>
            <w:r w:rsidRPr="001E1C13">
              <w:rPr>
                <w:color w:val="auto"/>
                <w:sz w:val="22"/>
                <w:szCs w:val="22"/>
              </w:rPr>
              <w:t xml:space="preserve">         б) двойной перелом</w:t>
            </w:r>
          </w:p>
        </w:tc>
        <w:tc>
          <w:tcPr>
            <w:tcW w:w="1158" w:type="dxa"/>
            <w:tcBorders>
              <w:top w:val="single" w:sz="4" w:space="0" w:color="000000"/>
              <w:left w:val="single" w:sz="4" w:space="0" w:color="000000"/>
              <w:bottom w:val="single" w:sz="4" w:space="0" w:color="000000"/>
              <w:right w:val="single" w:sz="4" w:space="0" w:color="000000"/>
            </w:tcBorders>
            <w:hideMark/>
          </w:tcPr>
          <w:p w14:paraId="547BFD97" w14:textId="77777777" w:rsidR="00511A56" w:rsidRPr="001E1C13" w:rsidRDefault="00511A56">
            <w:pPr>
              <w:snapToGrid w:val="0"/>
              <w:rPr>
                <w:color w:val="auto"/>
                <w:sz w:val="22"/>
              </w:rPr>
            </w:pPr>
            <w:r w:rsidRPr="001E1C13">
              <w:rPr>
                <w:color w:val="auto"/>
                <w:sz w:val="22"/>
                <w:szCs w:val="22"/>
              </w:rPr>
              <w:t>20</w:t>
            </w:r>
          </w:p>
        </w:tc>
      </w:tr>
      <w:tr w:rsidR="00511A56" w:rsidRPr="001E1C13" w14:paraId="2ED25202" w14:textId="77777777" w:rsidTr="00511A56">
        <w:tc>
          <w:tcPr>
            <w:tcW w:w="709" w:type="dxa"/>
            <w:tcBorders>
              <w:top w:val="single" w:sz="4" w:space="0" w:color="000000"/>
              <w:left w:val="single" w:sz="4" w:space="0" w:color="000000"/>
              <w:bottom w:val="single" w:sz="4" w:space="0" w:color="000000"/>
              <w:right w:val="nil"/>
            </w:tcBorders>
            <w:hideMark/>
          </w:tcPr>
          <w:p w14:paraId="601DD4BF" w14:textId="77777777" w:rsidR="00511A56" w:rsidRPr="001E1C13" w:rsidRDefault="00511A56">
            <w:pPr>
              <w:snapToGrid w:val="0"/>
              <w:ind w:firstLine="0"/>
              <w:jc w:val="left"/>
              <w:rPr>
                <w:color w:val="auto"/>
                <w:sz w:val="22"/>
              </w:rPr>
            </w:pPr>
            <w:r w:rsidRPr="001E1C13">
              <w:rPr>
                <w:color w:val="auto"/>
                <w:sz w:val="22"/>
                <w:szCs w:val="22"/>
              </w:rPr>
              <w:t>74</w:t>
            </w:r>
          </w:p>
        </w:tc>
        <w:tc>
          <w:tcPr>
            <w:tcW w:w="8435" w:type="dxa"/>
            <w:tcBorders>
              <w:top w:val="single" w:sz="4" w:space="0" w:color="000000"/>
              <w:left w:val="single" w:sz="4" w:space="0" w:color="000000"/>
              <w:bottom w:val="single" w:sz="4" w:space="0" w:color="000000"/>
              <w:right w:val="nil"/>
            </w:tcBorders>
            <w:hideMark/>
          </w:tcPr>
          <w:p w14:paraId="73777A13" w14:textId="77777777" w:rsidR="00511A56" w:rsidRPr="001E1C13" w:rsidRDefault="00511A56">
            <w:pPr>
              <w:snapToGrid w:val="0"/>
              <w:rPr>
                <w:b/>
                <w:color w:val="auto"/>
                <w:sz w:val="22"/>
              </w:rPr>
            </w:pPr>
            <w:r w:rsidRPr="001E1C13">
              <w:rPr>
                <w:b/>
                <w:color w:val="auto"/>
                <w:sz w:val="22"/>
                <w:szCs w:val="22"/>
              </w:rPr>
              <w:t>Перелом плечевой кости, повлекший за собой образование несросшегося перелома (ложного сустава)</w:t>
            </w:r>
          </w:p>
        </w:tc>
        <w:tc>
          <w:tcPr>
            <w:tcW w:w="1158" w:type="dxa"/>
            <w:tcBorders>
              <w:top w:val="single" w:sz="4" w:space="0" w:color="000000"/>
              <w:left w:val="single" w:sz="4" w:space="0" w:color="000000"/>
              <w:bottom w:val="single" w:sz="4" w:space="0" w:color="000000"/>
              <w:right w:val="single" w:sz="4" w:space="0" w:color="000000"/>
            </w:tcBorders>
            <w:hideMark/>
          </w:tcPr>
          <w:p w14:paraId="4993312C" w14:textId="77777777" w:rsidR="00511A56" w:rsidRPr="001E1C13" w:rsidRDefault="00511A56">
            <w:pPr>
              <w:snapToGrid w:val="0"/>
              <w:rPr>
                <w:color w:val="auto"/>
                <w:sz w:val="22"/>
              </w:rPr>
            </w:pPr>
            <w:r w:rsidRPr="001E1C13">
              <w:rPr>
                <w:color w:val="auto"/>
                <w:sz w:val="22"/>
                <w:szCs w:val="22"/>
              </w:rPr>
              <w:t>45</w:t>
            </w:r>
          </w:p>
        </w:tc>
      </w:tr>
      <w:tr w:rsidR="00511A56" w:rsidRPr="001E1C13" w14:paraId="1DF7DC6D" w14:textId="77777777" w:rsidTr="00511A56">
        <w:tc>
          <w:tcPr>
            <w:tcW w:w="709" w:type="dxa"/>
            <w:tcBorders>
              <w:top w:val="single" w:sz="4" w:space="0" w:color="000000"/>
              <w:left w:val="single" w:sz="4" w:space="0" w:color="000000"/>
              <w:bottom w:val="nil"/>
              <w:right w:val="nil"/>
            </w:tcBorders>
          </w:tcPr>
          <w:p w14:paraId="55A0D53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16208B8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ст.74 выплачивается дополнительно к страховой выплате, выплаченной в связи с травмой плеча, если указанные осложнения будут установлены в лечебно-профилактическом учреждении по истечении 9 месяцев после травмы.</w:t>
            </w:r>
          </w:p>
        </w:tc>
        <w:tc>
          <w:tcPr>
            <w:tcW w:w="1158" w:type="dxa"/>
            <w:tcBorders>
              <w:top w:val="single" w:sz="4" w:space="0" w:color="000000"/>
              <w:left w:val="single" w:sz="4" w:space="0" w:color="000000"/>
              <w:bottom w:val="nil"/>
              <w:right w:val="single" w:sz="4" w:space="0" w:color="000000"/>
            </w:tcBorders>
          </w:tcPr>
          <w:p w14:paraId="799681A0" w14:textId="77777777" w:rsidR="00511A56" w:rsidRPr="001E1C13" w:rsidRDefault="00511A56">
            <w:pPr>
              <w:snapToGrid w:val="0"/>
              <w:rPr>
                <w:color w:val="auto"/>
                <w:sz w:val="22"/>
              </w:rPr>
            </w:pPr>
          </w:p>
        </w:tc>
      </w:tr>
      <w:tr w:rsidR="00511A56" w:rsidRPr="001E1C13" w14:paraId="09D36BA6" w14:textId="77777777" w:rsidTr="00511A56">
        <w:tc>
          <w:tcPr>
            <w:tcW w:w="709" w:type="dxa"/>
            <w:tcBorders>
              <w:top w:val="nil"/>
              <w:left w:val="single" w:sz="4" w:space="0" w:color="000000"/>
              <w:bottom w:val="single" w:sz="4" w:space="0" w:color="000000"/>
              <w:right w:val="nil"/>
            </w:tcBorders>
          </w:tcPr>
          <w:p w14:paraId="48CFFA7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DC8A243" w14:textId="77777777" w:rsidR="00511A56" w:rsidRPr="001E1C13" w:rsidRDefault="00511A56">
            <w:pPr>
              <w:snapToGrid w:val="0"/>
              <w:rPr>
                <w:color w:val="auto"/>
                <w:sz w:val="22"/>
              </w:rPr>
            </w:pPr>
            <w:r w:rsidRPr="001E1C13">
              <w:rPr>
                <w:color w:val="auto"/>
                <w:sz w:val="22"/>
                <w:szCs w:val="22"/>
              </w:rPr>
              <w:t xml:space="preserve">2. Если в связи с травмой области плеча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w:t>
            </w:r>
            <w:proofErr w:type="gramStart"/>
            <w:r w:rsidRPr="001E1C13">
              <w:rPr>
                <w:color w:val="auto"/>
                <w:sz w:val="22"/>
                <w:szCs w:val="22"/>
              </w:rPr>
              <w:t xml:space="preserve">суммы.  </w:t>
            </w:r>
            <w:proofErr w:type="gramEnd"/>
          </w:p>
        </w:tc>
        <w:tc>
          <w:tcPr>
            <w:tcW w:w="1158" w:type="dxa"/>
            <w:tcBorders>
              <w:top w:val="nil"/>
              <w:left w:val="single" w:sz="4" w:space="0" w:color="000000"/>
              <w:bottom w:val="single" w:sz="4" w:space="0" w:color="000000"/>
              <w:right w:val="single" w:sz="4" w:space="0" w:color="000000"/>
            </w:tcBorders>
          </w:tcPr>
          <w:p w14:paraId="4505C7EB" w14:textId="77777777" w:rsidR="00511A56" w:rsidRPr="001E1C13" w:rsidRDefault="00511A56">
            <w:pPr>
              <w:snapToGrid w:val="0"/>
              <w:rPr>
                <w:color w:val="auto"/>
                <w:sz w:val="22"/>
              </w:rPr>
            </w:pPr>
          </w:p>
        </w:tc>
      </w:tr>
      <w:tr w:rsidR="00511A56" w:rsidRPr="001E1C13" w14:paraId="37299ECC" w14:textId="77777777" w:rsidTr="00511A56">
        <w:tc>
          <w:tcPr>
            <w:tcW w:w="709" w:type="dxa"/>
            <w:tcBorders>
              <w:top w:val="single" w:sz="4" w:space="0" w:color="000000"/>
              <w:left w:val="single" w:sz="4" w:space="0" w:color="000000"/>
              <w:bottom w:val="single" w:sz="4" w:space="0" w:color="000000"/>
              <w:right w:val="nil"/>
            </w:tcBorders>
            <w:hideMark/>
          </w:tcPr>
          <w:p w14:paraId="0ED57AA7" w14:textId="77777777" w:rsidR="00511A56" w:rsidRPr="001E1C13" w:rsidRDefault="00511A56">
            <w:pPr>
              <w:snapToGrid w:val="0"/>
              <w:ind w:firstLine="0"/>
              <w:jc w:val="left"/>
              <w:rPr>
                <w:color w:val="auto"/>
                <w:sz w:val="22"/>
              </w:rPr>
            </w:pPr>
            <w:r w:rsidRPr="001E1C13">
              <w:rPr>
                <w:color w:val="auto"/>
                <w:sz w:val="22"/>
                <w:szCs w:val="22"/>
              </w:rPr>
              <w:t>75</w:t>
            </w:r>
          </w:p>
        </w:tc>
        <w:tc>
          <w:tcPr>
            <w:tcW w:w="8435" w:type="dxa"/>
            <w:tcBorders>
              <w:top w:val="single" w:sz="4" w:space="0" w:color="000000"/>
              <w:left w:val="single" w:sz="4" w:space="0" w:color="000000"/>
              <w:bottom w:val="single" w:sz="4" w:space="0" w:color="000000"/>
              <w:right w:val="nil"/>
            </w:tcBorders>
            <w:hideMark/>
          </w:tcPr>
          <w:p w14:paraId="2ECF06C0"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верхней конечности или тяжелое повреждение, приведшее к </w:t>
            </w:r>
            <w:proofErr w:type="gramStart"/>
            <w:r w:rsidRPr="001E1C13">
              <w:rPr>
                <w:b/>
                <w:color w:val="auto"/>
                <w:sz w:val="22"/>
                <w:szCs w:val="22"/>
              </w:rPr>
              <w:t xml:space="preserve">ампутации: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742C26C" w14:textId="77777777" w:rsidR="00511A56" w:rsidRPr="001E1C13" w:rsidRDefault="00511A56">
            <w:pPr>
              <w:snapToGrid w:val="0"/>
              <w:rPr>
                <w:color w:val="auto"/>
                <w:sz w:val="22"/>
              </w:rPr>
            </w:pPr>
          </w:p>
        </w:tc>
      </w:tr>
      <w:tr w:rsidR="00511A56" w:rsidRPr="001E1C13" w14:paraId="254C3CBD" w14:textId="77777777" w:rsidTr="00511A56">
        <w:tc>
          <w:tcPr>
            <w:tcW w:w="709" w:type="dxa"/>
            <w:tcBorders>
              <w:top w:val="single" w:sz="4" w:space="0" w:color="000000"/>
              <w:left w:val="single" w:sz="4" w:space="0" w:color="000000"/>
              <w:bottom w:val="nil"/>
              <w:right w:val="nil"/>
            </w:tcBorders>
          </w:tcPr>
          <w:p w14:paraId="52BDD1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238956" w14:textId="77777777" w:rsidR="00511A56" w:rsidRPr="001E1C13" w:rsidRDefault="00511A56">
            <w:pPr>
              <w:snapToGrid w:val="0"/>
              <w:rPr>
                <w:color w:val="auto"/>
                <w:sz w:val="22"/>
              </w:rPr>
            </w:pPr>
            <w:r w:rsidRPr="001E1C13">
              <w:rPr>
                <w:color w:val="auto"/>
                <w:sz w:val="22"/>
                <w:szCs w:val="22"/>
              </w:rPr>
              <w:t xml:space="preserve">         а) с лопаткой, ключицей или их частью       </w:t>
            </w:r>
          </w:p>
        </w:tc>
        <w:tc>
          <w:tcPr>
            <w:tcW w:w="1158" w:type="dxa"/>
            <w:tcBorders>
              <w:top w:val="single" w:sz="4" w:space="0" w:color="000000"/>
              <w:left w:val="single" w:sz="4" w:space="0" w:color="000000"/>
              <w:bottom w:val="single" w:sz="4" w:space="0" w:color="000000"/>
              <w:right w:val="single" w:sz="4" w:space="0" w:color="000000"/>
            </w:tcBorders>
            <w:hideMark/>
          </w:tcPr>
          <w:p w14:paraId="09588E00" w14:textId="77777777" w:rsidR="00511A56" w:rsidRPr="001E1C13" w:rsidRDefault="00511A56">
            <w:pPr>
              <w:snapToGrid w:val="0"/>
              <w:rPr>
                <w:color w:val="auto"/>
                <w:sz w:val="22"/>
              </w:rPr>
            </w:pPr>
            <w:r w:rsidRPr="001E1C13">
              <w:rPr>
                <w:color w:val="auto"/>
                <w:sz w:val="22"/>
                <w:szCs w:val="22"/>
              </w:rPr>
              <w:t>80</w:t>
            </w:r>
          </w:p>
        </w:tc>
      </w:tr>
      <w:tr w:rsidR="00511A56" w:rsidRPr="001E1C13" w14:paraId="3AA03C71" w14:textId="77777777" w:rsidTr="00511A56">
        <w:tc>
          <w:tcPr>
            <w:tcW w:w="709" w:type="dxa"/>
            <w:tcBorders>
              <w:top w:val="nil"/>
              <w:left w:val="single" w:sz="4" w:space="0" w:color="000000"/>
              <w:bottom w:val="nil"/>
              <w:right w:val="nil"/>
            </w:tcBorders>
          </w:tcPr>
          <w:p w14:paraId="78C2F4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3CFE3F" w14:textId="77777777" w:rsidR="00511A56" w:rsidRPr="001E1C13" w:rsidRDefault="00511A56">
            <w:pPr>
              <w:snapToGrid w:val="0"/>
              <w:rPr>
                <w:color w:val="auto"/>
                <w:sz w:val="22"/>
              </w:rPr>
            </w:pPr>
            <w:r w:rsidRPr="001E1C13">
              <w:rPr>
                <w:color w:val="auto"/>
                <w:sz w:val="22"/>
                <w:szCs w:val="22"/>
              </w:rPr>
              <w:t xml:space="preserve">         б) плеча на любом уровне      </w:t>
            </w:r>
          </w:p>
        </w:tc>
        <w:tc>
          <w:tcPr>
            <w:tcW w:w="1158" w:type="dxa"/>
            <w:tcBorders>
              <w:top w:val="single" w:sz="4" w:space="0" w:color="000000"/>
              <w:left w:val="single" w:sz="4" w:space="0" w:color="000000"/>
              <w:bottom w:val="single" w:sz="4" w:space="0" w:color="000000"/>
              <w:right w:val="single" w:sz="4" w:space="0" w:color="000000"/>
            </w:tcBorders>
            <w:hideMark/>
          </w:tcPr>
          <w:p w14:paraId="40F2B896" w14:textId="77777777" w:rsidR="00511A56" w:rsidRPr="001E1C13" w:rsidRDefault="00511A56">
            <w:pPr>
              <w:snapToGrid w:val="0"/>
              <w:rPr>
                <w:color w:val="auto"/>
                <w:sz w:val="22"/>
              </w:rPr>
            </w:pPr>
            <w:r w:rsidRPr="001E1C13">
              <w:rPr>
                <w:color w:val="auto"/>
                <w:sz w:val="22"/>
                <w:szCs w:val="22"/>
              </w:rPr>
              <w:t>75</w:t>
            </w:r>
          </w:p>
        </w:tc>
      </w:tr>
      <w:tr w:rsidR="00511A56" w:rsidRPr="001E1C13" w14:paraId="2D239381" w14:textId="77777777" w:rsidTr="00511A56">
        <w:tc>
          <w:tcPr>
            <w:tcW w:w="709" w:type="dxa"/>
            <w:tcBorders>
              <w:top w:val="nil"/>
              <w:left w:val="single" w:sz="4" w:space="0" w:color="000000"/>
              <w:bottom w:val="nil"/>
              <w:right w:val="nil"/>
            </w:tcBorders>
          </w:tcPr>
          <w:p w14:paraId="303B8EB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E00B1A" w14:textId="77777777" w:rsidR="00511A56" w:rsidRPr="001E1C13" w:rsidRDefault="00511A56">
            <w:pPr>
              <w:snapToGrid w:val="0"/>
              <w:rPr>
                <w:color w:val="auto"/>
                <w:sz w:val="22"/>
              </w:rPr>
            </w:pPr>
            <w:r w:rsidRPr="001E1C13">
              <w:rPr>
                <w:color w:val="auto"/>
                <w:sz w:val="22"/>
                <w:szCs w:val="22"/>
              </w:rPr>
              <w:t xml:space="preserve">         в) единственной конечности на уровне плеча</w:t>
            </w:r>
          </w:p>
        </w:tc>
        <w:tc>
          <w:tcPr>
            <w:tcW w:w="1158" w:type="dxa"/>
            <w:tcBorders>
              <w:top w:val="single" w:sz="4" w:space="0" w:color="000000"/>
              <w:left w:val="single" w:sz="4" w:space="0" w:color="000000"/>
              <w:bottom w:val="single" w:sz="4" w:space="0" w:color="000000"/>
              <w:right w:val="single" w:sz="4" w:space="0" w:color="000000"/>
            </w:tcBorders>
            <w:hideMark/>
          </w:tcPr>
          <w:p w14:paraId="6916DCDA" w14:textId="77777777" w:rsidR="00511A56" w:rsidRPr="001E1C13" w:rsidRDefault="00511A56">
            <w:pPr>
              <w:snapToGrid w:val="0"/>
              <w:rPr>
                <w:color w:val="auto"/>
                <w:sz w:val="22"/>
              </w:rPr>
            </w:pPr>
            <w:r w:rsidRPr="001E1C13">
              <w:rPr>
                <w:color w:val="auto"/>
                <w:sz w:val="22"/>
                <w:szCs w:val="22"/>
              </w:rPr>
              <w:t>100</w:t>
            </w:r>
          </w:p>
        </w:tc>
      </w:tr>
      <w:tr w:rsidR="00511A56" w:rsidRPr="001E1C13" w14:paraId="236133C9" w14:textId="77777777" w:rsidTr="00511A56">
        <w:tc>
          <w:tcPr>
            <w:tcW w:w="709" w:type="dxa"/>
            <w:tcBorders>
              <w:top w:val="nil"/>
              <w:left w:val="single" w:sz="4" w:space="0" w:color="000000"/>
              <w:bottom w:val="single" w:sz="4" w:space="0" w:color="000000"/>
              <w:right w:val="nil"/>
            </w:tcBorders>
          </w:tcPr>
          <w:p w14:paraId="48DE7C7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A5937A6" w14:textId="77777777" w:rsidR="00511A56" w:rsidRPr="001E1C13" w:rsidRDefault="00511A56">
            <w:pPr>
              <w:snapToGrid w:val="0"/>
              <w:rPr>
                <w:color w:val="auto"/>
                <w:sz w:val="22"/>
              </w:rPr>
            </w:pPr>
            <w:r w:rsidRPr="001E1C13">
              <w:rPr>
                <w:color w:val="auto"/>
                <w:sz w:val="22"/>
                <w:szCs w:val="22"/>
                <w:u w:val="single"/>
              </w:rPr>
              <w:t>Примечание</w:t>
            </w:r>
            <w:r w:rsidRPr="001E1C13">
              <w:rPr>
                <w:color w:val="auto"/>
                <w:sz w:val="22"/>
                <w:szCs w:val="22"/>
              </w:rPr>
              <w:t>. Если страховое обеспечение выплачивается по ст.75, дополнительная выплата за оперативные вмешательства, послеоперационные рубцы не производятся.</w:t>
            </w:r>
          </w:p>
        </w:tc>
        <w:tc>
          <w:tcPr>
            <w:tcW w:w="1158" w:type="dxa"/>
            <w:tcBorders>
              <w:top w:val="single" w:sz="4" w:space="0" w:color="000000"/>
              <w:left w:val="single" w:sz="4" w:space="0" w:color="000000"/>
              <w:bottom w:val="single" w:sz="4" w:space="0" w:color="000000"/>
              <w:right w:val="single" w:sz="4" w:space="0" w:color="000000"/>
            </w:tcBorders>
          </w:tcPr>
          <w:p w14:paraId="6BB8960C" w14:textId="77777777" w:rsidR="00511A56" w:rsidRPr="001E1C13" w:rsidRDefault="00511A56">
            <w:pPr>
              <w:snapToGrid w:val="0"/>
              <w:rPr>
                <w:color w:val="auto"/>
                <w:sz w:val="22"/>
              </w:rPr>
            </w:pPr>
          </w:p>
        </w:tc>
      </w:tr>
      <w:tr w:rsidR="00511A56" w:rsidRPr="001E1C13" w14:paraId="660EAE5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30C6F5F"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F19890B" w14:textId="77777777" w:rsidR="00511A56" w:rsidRPr="001E1C13" w:rsidRDefault="00511A56">
            <w:pPr>
              <w:snapToGrid w:val="0"/>
              <w:jc w:val="center"/>
              <w:rPr>
                <w:b/>
                <w:bCs/>
                <w:color w:val="auto"/>
                <w:sz w:val="22"/>
              </w:rPr>
            </w:pPr>
            <w:r w:rsidRPr="001E1C13">
              <w:rPr>
                <w:b/>
                <w:bCs/>
                <w:color w:val="auto"/>
                <w:sz w:val="22"/>
                <w:szCs w:val="22"/>
              </w:rPr>
              <w:t>ЛОКТЕВОЙ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41AB5CAA" w14:textId="77777777" w:rsidR="00511A56" w:rsidRPr="001E1C13" w:rsidRDefault="00511A56">
            <w:pPr>
              <w:snapToGrid w:val="0"/>
              <w:rPr>
                <w:color w:val="auto"/>
                <w:sz w:val="22"/>
              </w:rPr>
            </w:pPr>
          </w:p>
        </w:tc>
      </w:tr>
      <w:tr w:rsidR="00511A56" w:rsidRPr="001E1C13" w14:paraId="0493CABE" w14:textId="77777777" w:rsidTr="00511A56">
        <w:tc>
          <w:tcPr>
            <w:tcW w:w="709" w:type="dxa"/>
            <w:tcBorders>
              <w:top w:val="single" w:sz="4" w:space="0" w:color="000000"/>
              <w:left w:val="single" w:sz="4" w:space="0" w:color="000000"/>
              <w:bottom w:val="single" w:sz="4" w:space="0" w:color="000000"/>
              <w:right w:val="nil"/>
            </w:tcBorders>
            <w:hideMark/>
          </w:tcPr>
          <w:p w14:paraId="5C43FFFF" w14:textId="77777777" w:rsidR="00511A56" w:rsidRPr="001E1C13" w:rsidRDefault="00511A56">
            <w:pPr>
              <w:snapToGrid w:val="0"/>
              <w:ind w:firstLine="0"/>
              <w:jc w:val="left"/>
              <w:rPr>
                <w:color w:val="auto"/>
                <w:sz w:val="22"/>
              </w:rPr>
            </w:pPr>
            <w:r w:rsidRPr="001E1C13">
              <w:rPr>
                <w:color w:val="auto"/>
                <w:sz w:val="22"/>
                <w:szCs w:val="22"/>
              </w:rPr>
              <w:t>76</w:t>
            </w:r>
          </w:p>
        </w:tc>
        <w:tc>
          <w:tcPr>
            <w:tcW w:w="8435" w:type="dxa"/>
            <w:tcBorders>
              <w:top w:val="single" w:sz="4" w:space="0" w:color="000000"/>
              <w:left w:val="single" w:sz="4" w:space="0" w:color="000000"/>
              <w:bottom w:val="single" w:sz="4" w:space="0" w:color="000000"/>
              <w:right w:val="nil"/>
            </w:tcBorders>
            <w:hideMark/>
          </w:tcPr>
          <w:p w14:paraId="37C0CE27" w14:textId="77777777" w:rsidR="00511A56" w:rsidRPr="001E1C13" w:rsidRDefault="00511A56">
            <w:pPr>
              <w:snapToGrid w:val="0"/>
              <w:rPr>
                <w:b/>
                <w:color w:val="auto"/>
                <w:sz w:val="22"/>
              </w:rPr>
            </w:pPr>
            <w:r w:rsidRPr="001E1C13">
              <w:rPr>
                <w:b/>
                <w:color w:val="auto"/>
                <w:sz w:val="22"/>
                <w:szCs w:val="22"/>
              </w:rPr>
              <w:t xml:space="preserve">Повреждения области локтевого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AB172F3" w14:textId="77777777" w:rsidR="00511A56" w:rsidRPr="001E1C13" w:rsidRDefault="00511A56">
            <w:pPr>
              <w:snapToGrid w:val="0"/>
              <w:rPr>
                <w:color w:val="auto"/>
                <w:sz w:val="22"/>
              </w:rPr>
            </w:pPr>
          </w:p>
        </w:tc>
      </w:tr>
      <w:tr w:rsidR="00511A56" w:rsidRPr="001E1C13" w14:paraId="52013659" w14:textId="77777777" w:rsidTr="00511A56">
        <w:tc>
          <w:tcPr>
            <w:tcW w:w="709" w:type="dxa"/>
            <w:tcBorders>
              <w:top w:val="single" w:sz="4" w:space="0" w:color="000000"/>
              <w:left w:val="single" w:sz="4" w:space="0" w:color="000000"/>
              <w:bottom w:val="nil"/>
              <w:right w:val="nil"/>
            </w:tcBorders>
          </w:tcPr>
          <w:p w14:paraId="34D5953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CB4A89" w14:textId="77777777" w:rsidR="00511A56" w:rsidRPr="001E1C13" w:rsidRDefault="00511A56">
            <w:pPr>
              <w:snapToGrid w:val="0"/>
              <w:rPr>
                <w:color w:val="auto"/>
                <w:sz w:val="22"/>
              </w:rPr>
            </w:pPr>
            <w:r w:rsidRPr="001E1C13">
              <w:rPr>
                <w:color w:val="auto"/>
                <w:sz w:val="22"/>
                <w:szCs w:val="22"/>
              </w:rPr>
              <w:t xml:space="preserve">         а) поверхностная травма локтя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1F72989" w14:textId="77777777" w:rsidR="00511A56" w:rsidRPr="001E1C13" w:rsidRDefault="00511A56">
            <w:pPr>
              <w:snapToGrid w:val="0"/>
              <w:rPr>
                <w:color w:val="auto"/>
                <w:sz w:val="22"/>
              </w:rPr>
            </w:pPr>
          </w:p>
        </w:tc>
      </w:tr>
      <w:tr w:rsidR="00511A56" w:rsidRPr="001E1C13" w14:paraId="2B567522" w14:textId="77777777" w:rsidTr="00511A56">
        <w:tc>
          <w:tcPr>
            <w:tcW w:w="709" w:type="dxa"/>
            <w:tcBorders>
              <w:top w:val="nil"/>
              <w:left w:val="single" w:sz="4" w:space="0" w:color="000000"/>
              <w:bottom w:val="nil"/>
              <w:right w:val="nil"/>
            </w:tcBorders>
          </w:tcPr>
          <w:p w14:paraId="138EE7E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C63A345"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57B6ECD" w14:textId="77777777" w:rsidR="00511A56" w:rsidRPr="001E1C13" w:rsidRDefault="00511A56">
            <w:pPr>
              <w:snapToGrid w:val="0"/>
              <w:rPr>
                <w:color w:val="auto"/>
                <w:sz w:val="22"/>
              </w:rPr>
            </w:pPr>
            <w:r w:rsidRPr="001E1C13">
              <w:rPr>
                <w:color w:val="auto"/>
                <w:sz w:val="22"/>
                <w:szCs w:val="22"/>
              </w:rPr>
              <w:t>4</w:t>
            </w:r>
          </w:p>
        </w:tc>
      </w:tr>
      <w:tr w:rsidR="00511A56" w:rsidRPr="001E1C13" w14:paraId="63FA698C" w14:textId="77777777" w:rsidTr="00511A56">
        <w:tc>
          <w:tcPr>
            <w:tcW w:w="709" w:type="dxa"/>
            <w:tcBorders>
              <w:top w:val="nil"/>
              <w:left w:val="single" w:sz="4" w:space="0" w:color="000000"/>
              <w:bottom w:val="nil"/>
              <w:right w:val="nil"/>
            </w:tcBorders>
          </w:tcPr>
          <w:p w14:paraId="2ED857D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AEBFAD" w14:textId="77777777" w:rsidR="00511A56" w:rsidRPr="001E1C13" w:rsidRDefault="00511A56">
            <w:pPr>
              <w:snapToGrid w:val="0"/>
              <w:rPr>
                <w:color w:val="auto"/>
                <w:sz w:val="22"/>
              </w:rPr>
            </w:pPr>
            <w:r w:rsidRPr="001E1C13">
              <w:rPr>
                <w:color w:val="auto"/>
                <w:sz w:val="22"/>
                <w:szCs w:val="22"/>
              </w:rPr>
              <w:t xml:space="preserve">         б) открытая рана локтя,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FC3142" w14:textId="77777777" w:rsidR="00511A56" w:rsidRPr="001E1C13" w:rsidRDefault="00511A56">
            <w:pPr>
              <w:snapToGrid w:val="0"/>
              <w:rPr>
                <w:color w:val="auto"/>
                <w:sz w:val="22"/>
              </w:rPr>
            </w:pPr>
          </w:p>
        </w:tc>
      </w:tr>
      <w:tr w:rsidR="00511A56" w:rsidRPr="001E1C13" w14:paraId="6964327E" w14:textId="77777777" w:rsidTr="00511A56">
        <w:tc>
          <w:tcPr>
            <w:tcW w:w="709" w:type="dxa"/>
            <w:tcBorders>
              <w:top w:val="nil"/>
              <w:left w:val="single" w:sz="4" w:space="0" w:color="000000"/>
              <w:bottom w:val="nil"/>
              <w:right w:val="nil"/>
            </w:tcBorders>
          </w:tcPr>
          <w:p w14:paraId="18AFFF0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D73085"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046D1FA8" w14:textId="77777777" w:rsidR="00511A56" w:rsidRPr="001E1C13" w:rsidRDefault="00511A56">
            <w:pPr>
              <w:snapToGrid w:val="0"/>
              <w:rPr>
                <w:color w:val="auto"/>
                <w:sz w:val="22"/>
              </w:rPr>
            </w:pPr>
            <w:r w:rsidRPr="001E1C13">
              <w:rPr>
                <w:color w:val="auto"/>
                <w:sz w:val="22"/>
                <w:szCs w:val="22"/>
              </w:rPr>
              <w:t>2</w:t>
            </w:r>
          </w:p>
        </w:tc>
      </w:tr>
      <w:tr w:rsidR="00511A56" w:rsidRPr="001E1C13" w14:paraId="0446DBA2" w14:textId="77777777" w:rsidTr="00511A56">
        <w:tc>
          <w:tcPr>
            <w:tcW w:w="709" w:type="dxa"/>
            <w:tcBorders>
              <w:top w:val="nil"/>
              <w:left w:val="single" w:sz="4" w:space="0" w:color="000000"/>
              <w:bottom w:val="nil"/>
              <w:right w:val="nil"/>
            </w:tcBorders>
          </w:tcPr>
          <w:p w14:paraId="43F1EA0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AC2214"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0A425B2" w14:textId="77777777" w:rsidR="00511A56" w:rsidRPr="001E1C13" w:rsidRDefault="00511A56">
            <w:pPr>
              <w:snapToGrid w:val="0"/>
              <w:rPr>
                <w:color w:val="auto"/>
                <w:sz w:val="22"/>
              </w:rPr>
            </w:pPr>
            <w:r w:rsidRPr="001E1C13">
              <w:rPr>
                <w:color w:val="auto"/>
                <w:sz w:val="22"/>
                <w:szCs w:val="22"/>
              </w:rPr>
              <w:t>4</w:t>
            </w:r>
          </w:p>
        </w:tc>
      </w:tr>
      <w:tr w:rsidR="00511A56" w:rsidRPr="001E1C13" w14:paraId="52C050BF" w14:textId="77777777" w:rsidTr="00511A56">
        <w:tc>
          <w:tcPr>
            <w:tcW w:w="709" w:type="dxa"/>
            <w:tcBorders>
              <w:top w:val="nil"/>
              <w:left w:val="single" w:sz="4" w:space="0" w:color="000000"/>
              <w:bottom w:val="nil"/>
              <w:right w:val="nil"/>
            </w:tcBorders>
          </w:tcPr>
          <w:p w14:paraId="2D6491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6343ED6"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D5B4DB1" w14:textId="77777777" w:rsidR="00511A56" w:rsidRPr="001E1C13" w:rsidRDefault="00511A56">
            <w:pPr>
              <w:snapToGrid w:val="0"/>
              <w:rPr>
                <w:color w:val="auto"/>
                <w:sz w:val="22"/>
              </w:rPr>
            </w:pPr>
            <w:r w:rsidRPr="001E1C13">
              <w:rPr>
                <w:color w:val="auto"/>
                <w:sz w:val="22"/>
                <w:szCs w:val="22"/>
              </w:rPr>
              <w:t>6</w:t>
            </w:r>
          </w:p>
        </w:tc>
      </w:tr>
      <w:tr w:rsidR="00511A56" w:rsidRPr="001E1C13" w14:paraId="435C57C3" w14:textId="77777777" w:rsidTr="00511A56">
        <w:tc>
          <w:tcPr>
            <w:tcW w:w="709" w:type="dxa"/>
            <w:tcBorders>
              <w:top w:val="nil"/>
              <w:left w:val="single" w:sz="4" w:space="0" w:color="000000"/>
              <w:bottom w:val="nil"/>
              <w:right w:val="nil"/>
            </w:tcBorders>
          </w:tcPr>
          <w:p w14:paraId="36E69A3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7B7CA63" w14:textId="77777777" w:rsidR="00511A56" w:rsidRPr="001E1C13" w:rsidRDefault="00511A56">
            <w:pPr>
              <w:snapToGrid w:val="0"/>
              <w:rPr>
                <w:color w:val="auto"/>
                <w:sz w:val="22"/>
              </w:rPr>
            </w:pPr>
            <w:r w:rsidRPr="001E1C13">
              <w:rPr>
                <w:color w:val="auto"/>
                <w:sz w:val="22"/>
                <w:szCs w:val="22"/>
              </w:rPr>
              <w:t xml:space="preserve">         в) гемартроз, пропорциональный подвывих предплечья      </w:t>
            </w:r>
          </w:p>
        </w:tc>
        <w:tc>
          <w:tcPr>
            <w:tcW w:w="1158" w:type="dxa"/>
            <w:tcBorders>
              <w:top w:val="single" w:sz="4" w:space="0" w:color="000000"/>
              <w:left w:val="single" w:sz="4" w:space="0" w:color="000000"/>
              <w:bottom w:val="single" w:sz="4" w:space="0" w:color="000000"/>
              <w:right w:val="single" w:sz="4" w:space="0" w:color="000000"/>
            </w:tcBorders>
            <w:hideMark/>
          </w:tcPr>
          <w:p w14:paraId="70DC0297" w14:textId="77777777" w:rsidR="00511A56" w:rsidRPr="001E1C13" w:rsidRDefault="00511A56">
            <w:pPr>
              <w:snapToGrid w:val="0"/>
              <w:rPr>
                <w:color w:val="auto"/>
                <w:sz w:val="22"/>
              </w:rPr>
            </w:pPr>
            <w:r w:rsidRPr="001E1C13">
              <w:rPr>
                <w:color w:val="auto"/>
                <w:sz w:val="22"/>
                <w:szCs w:val="22"/>
              </w:rPr>
              <w:t>3</w:t>
            </w:r>
          </w:p>
        </w:tc>
      </w:tr>
      <w:tr w:rsidR="00511A56" w:rsidRPr="001E1C13" w14:paraId="7864FAE8" w14:textId="77777777" w:rsidTr="00511A56">
        <w:tc>
          <w:tcPr>
            <w:tcW w:w="709" w:type="dxa"/>
            <w:tcBorders>
              <w:top w:val="nil"/>
              <w:left w:val="single" w:sz="4" w:space="0" w:color="000000"/>
              <w:bottom w:val="nil"/>
              <w:right w:val="nil"/>
            </w:tcBorders>
          </w:tcPr>
          <w:p w14:paraId="489FA5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FABCB56" w14:textId="77777777" w:rsidR="00511A56" w:rsidRPr="001E1C13" w:rsidRDefault="00511A56">
            <w:pPr>
              <w:snapToGrid w:val="0"/>
              <w:rPr>
                <w:color w:val="auto"/>
                <w:sz w:val="22"/>
              </w:rPr>
            </w:pPr>
            <w:r w:rsidRPr="001E1C13">
              <w:rPr>
                <w:color w:val="auto"/>
                <w:sz w:val="22"/>
                <w:szCs w:val="22"/>
              </w:rPr>
              <w:t xml:space="preserve">         г) отрывы костных фрагментов, в том числе </w:t>
            </w:r>
            <w:proofErr w:type="spellStart"/>
            <w:r w:rsidRPr="001E1C13">
              <w:rPr>
                <w:color w:val="auto"/>
                <w:sz w:val="22"/>
                <w:szCs w:val="22"/>
              </w:rPr>
              <w:t>надмыщелков</w:t>
            </w:r>
            <w:proofErr w:type="spellEnd"/>
            <w:r w:rsidRPr="001E1C13">
              <w:rPr>
                <w:color w:val="auto"/>
                <w:sz w:val="22"/>
                <w:szCs w:val="22"/>
              </w:rPr>
              <w:t xml:space="preserve"> плечевой кости, перелом лучевой или локтевой кости, вывих кости</w:t>
            </w:r>
          </w:p>
        </w:tc>
        <w:tc>
          <w:tcPr>
            <w:tcW w:w="1158" w:type="dxa"/>
            <w:tcBorders>
              <w:top w:val="single" w:sz="4" w:space="0" w:color="000000"/>
              <w:left w:val="single" w:sz="4" w:space="0" w:color="000000"/>
              <w:bottom w:val="single" w:sz="4" w:space="0" w:color="000000"/>
              <w:right w:val="single" w:sz="4" w:space="0" w:color="000000"/>
            </w:tcBorders>
            <w:hideMark/>
          </w:tcPr>
          <w:p w14:paraId="6CA45BDC" w14:textId="77777777" w:rsidR="00511A56" w:rsidRPr="001E1C13" w:rsidRDefault="00511A56">
            <w:pPr>
              <w:snapToGrid w:val="0"/>
              <w:rPr>
                <w:color w:val="auto"/>
                <w:sz w:val="22"/>
              </w:rPr>
            </w:pPr>
            <w:r w:rsidRPr="001E1C13">
              <w:rPr>
                <w:color w:val="auto"/>
                <w:sz w:val="22"/>
                <w:szCs w:val="22"/>
              </w:rPr>
              <w:t>5</w:t>
            </w:r>
          </w:p>
        </w:tc>
      </w:tr>
      <w:tr w:rsidR="00511A56" w:rsidRPr="001E1C13" w14:paraId="3A8A4891" w14:textId="77777777" w:rsidTr="00511A56">
        <w:tc>
          <w:tcPr>
            <w:tcW w:w="709" w:type="dxa"/>
            <w:tcBorders>
              <w:top w:val="nil"/>
              <w:left w:val="single" w:sz="4" w:space="0" w:color="000000"/>
              <w:bottom w:val="nil"/>
              <w:right w:val="nil"/>
            </w:tcBorders>
          </w:tcPr>
          <w:p w14:paraId="54FA9D6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D7458E6" w14:textId="77777777" w:rsidR="00511A56" w:rsidRPr="001E1C13" w:rsidRDefault="00511A56">
            <w:pPr>
              <w:snapToGrid w:val="0"/>
              <w:rPr>
                <w:color w:val="auto"/>
                <w:sz w:val="22"/>
              </w:rPr>
            </w:pPr>
            <w:r w:rsidRPr="001E1C13">
              <w:rPr>
                <w:color w:val="auto"/>
                <w:sz w:val="22"/>
                <w:szCs w:val="22"/>
              </w:rPr>
              <w:t xml:space="preserve">         д) перелом лучевой и локтевой кости, вывих предплечья    </w:t>
            </w:r>
          </w:p>
        </w:tc>
        <w:tc>
          <w:tcPr>
            <w:tcW w:w="1158" w:type="dxa"/>
            <w:tcBorders>
              <w:top w:val="single" w:sz="4" w:space="0" w:color="000000"/>
              <w:left w:val="single" w:sz="4" w:space="0" w:color="000000"/>
              <w:bottom w:val="single" w:sz="4" w:space="0" w:color="000000"/>
              <w:right w:val="single" w:sz="4" w:space="0" w:color="000000"/>
            </w:tcBorders>
            <w:hideMark/>
          </w:tcPr>
          <w:p w14:paraId="63832E0B" w14:textId="77777777" w:rsidR="00511A56" w:rsidRPr="001E1C13" w:rsidRDefault="00511A56">
            <w:pPr>
              <w:snapToGrid w:val="0"/>
              <w:rPr>
                <w:color w:val="auto"/>
                <w:sz w:val="22"/>
              </w:rPr>
            </w:pPr>
            <w:r w:rsidRPr="001E1C13">
              <w:rPr>
                <w:color w:val="auto"/>
                <w:sz w:val="22"/>
                <w:szCs w:val="22"/>
              </w:rPr>
              <w:t>10</w:t>
            </w:r>
          </w:p>
        </w:tc>
      </w:tr>
      <w:tr w:rsidR="00511A56" w:rsidRPr="001E1C13" w14:paraId="35A5AEA9" w14:textId="77777777" w:rsidTr="00511A56">
        <w:tc>
          <w:tcPr>
            <w:tcW w:w="709" w:type="dxa"/>
            <w:tcBorders>
              <w:top w:val="nil"/>
              <w:left w:val="single" w:sz="4" w:space="0" w:color="000000"/>
              <w:bottom w:val="nil"/>
              <w:right w:val="nil"/>
            </w:tcBorders>
          </w:tcPr>
          <w:p w14:paraId="660EC41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F853890" w14:textId="77777777" w:rsidR="00511A56" w:rsidRPr="001E1C13" w:rsidRDefault="00511A56">
            <w:pPr>
              <w:snapToGrid w:val="0"/>
              <w:rPr>
                <w:color w:val="auto"/>
                <w:sz w:val="22"/>
              </w:rPr>
            </w:pPr>
            <w:r w:rsidRPr="001E1C13">
              <w:rPr>
                <w:color w:val="auto"/>
                <w:sz w:val="22"/>
                <w:szCs w:val="22"/>
              </w:rPr>
              <w:t xml:space="preserve">         е) перелом плечевой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4D7CB79" w14:textId="77777777" w:rsidR="00511A56" w:rsidRPr="001E1C13" w:rsidRDefault="00511A56">
            <w:pPr>
              <w:snapToGrid w:val="0"/>
              <w:rPr>
                <w:color w:val="auto"/>
                <w:sz w:val="22"/>
              </w:rPr>
            </w:pPr>
            <w:r w:rsidRPr="001E1C13">
              <w:rPr>
                <w:color w:val="auto"/>
                <w:sz w:val="22"/>
                <w:szCs w:val="22"/>
              </w:rPr>
              <w:t>15</w:t>
            </w:r>
          </w:p>
        </w:tc>
      </w:tr>
      <w:tr w:rsidR="00511A56" w:rsidRPr="001E1C13" w14:paraId="48819978" w14:textId="77777777" w:rsidTr="00511A56">
        <w:tc>
          <w:tcPr>
            <w:tcW w:w="709" w:type="dxa"/>
            <w:tcBorders>
              <w:top w:val="nil"/>
              <w:left w:val="single" w:sz="4" w:space="0" w:color="000000"/>
              <w:bottom w:val="single" w:sz="4" w:space="0" w:color="000000"/>
              <w:right w:val="nil"/>
            </w:tcBorders>
          </w:tcPr>
          <w:p w14:paraId="302A4AB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181D0C2"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В том случае, если в результате одной травмы наступят различные повреждения, перечисленные в ст.76, выплата страхового обеспечения производится в соответствии с подпунктом, учитывающим наиболее тяжелое </w:t>
            </w:r>
            <w:proofErr w:type="gramStart"/>
            <w:r w:rsidRPr="001E1C13">
              <w:rPr>
                <w:color w:val="auto"/>
                <w:sz w:val="22"/>
                <w:szCs w:val="22"/>
              </w:rPr>
              <w:t xml:space="preserve">повреждение.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C3280BC" w14:textId="77777777" w:rsidR="00511A56" w:rsidRPr="001E1C13" w:rsidRDefault="00511A56">
            <w:pPr>
              <w:snapToGrid w:val="0"/>
              <w:rPr>
                <w:color w:val="auto"/>
                <w:sz w:val="22"/>
              </w:rPr>
            </w:pPr>
          </w:p>
        </w:tc>
      </w:tr>
      <w:tr w:rsidR="00511A56" w:rsidRPr="001E1C13" w14:paraId="3B03F379" w14:textId="77777777" w:rsidTr="00511A56">
        <w:tc>
          <w:tcPr>
            <w:tcW w:w="709" w:type="dxa"/>
            <w:tcBorders>
              <w:top w:val="single" w:sz="4" w:space="0" w:color="000000"/>
              <w:left w:val="single" w:sz="4" w:space="0" w:color="000000"/>
              <w:bottom w:val="single" w:sz="4" w:space="0" w:color="000000"/>
              <w:right w:val="nil"/>
            </w:tcBorders>
            <w:hideMark/>
          </w:tcPr>
          <w:p w14:paraId="2EE95D06" w14:textId="77777777" w:rsidR="00511A56" w:rsidRPr="001E1C13" w:rsidRDefault="00511A56">
            <w:pPr>
              <w:snapToGrid w:val="0"/>
              <w:ind w:firstLine="0"/>
              <w:jc w:val="left"/>
              <w:rPr>
                <w:color w:val="auto"/>
                <w:sz w:val="22"/>
              </w:rPr>
            </w:pPr>
            <w:r w:rsidRPr="001E1C13">
              <w:rPr>
                <w:color w:val="auto"/>
                <w:sz w:val="22"/>
                <w:szCs w:val="22"/>
              </w:rPr>
              <w:t>77</w:t>
            </w:r>
          </w:p>
        </w:tc>
        <w:tc>
          <w:tcPr>
            <w:tcW w:w="8435" w:type="dxa"/>
            <w:tcBorders>
              <w:top w:val="single" w:sz="4" w:space="0" w:color="000000"/>
              <w:left w:val="single" w:sz="4" w:space="0" w:color="000000"/>
              <w:bottom w:val="single" w:sz="4" w:space="0" w:color="000000"/>
              <w:right w:val="nil"/>
            </w:tcBorders>
            <w:hideMark/>
          </w:tcPr>
          <w:p w14:paraId="49A26D25" w14:textId="77777777" w:rsidR="00511A56" w:rsidRPr="001E1C13" w:rsidRDefault="00511A56">
            <w:pPr>
              <w:snapToGrid w:val="0"/>
              <w:rPr>
                <w:b/>
                <w:color w:val="auto"/>
                <w:sz w:val="22"/>
              </w:rPr>
            </w:pPr>
            <w:r w:rsidRPr="001E1C13">
              <w:rPr>
                <w:b/>
                <w:color w:val="auto"/>
                <w:sz w:val="22"/>
                <w:szCs w:val="22"/>
              </w:rPr>
              <w:t xml:space="preserve">Повреждение области локтевого сустава,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7420698" w14:textId="77777777" w:rsidR="00511A56" w:rsidRPr="001E1C13" w:rsidRDefault="00511A56">
            <w:pPr>
              <w:snapToGrid w:val="0"/>
              <w:rPr>
                <w:color w:val="auto"/>
                <w:sz w:val="22"/>
              </w:rPr>
            </w:pPr>
          </w:p>
        </w:tc>
      </w:tr>
      <w:tr w:rsidR="00511A56" w:rsidRPr="001E1C13" w14:paraId="40C4907B" w14:textId="77777777" w:rsidTr="00511A56">
        <w:tc>
          <w:tcPr>
            <w:tcW w:w="709" w:type="dxa"/>
            <w:tcBorders>
              <w:top w:val="single" w:sz="4" w:space="0" w:color="000000"/>
              <w:left w:val="single" w:sz="4" w:space="0" w:color="000000"/>
              <w:bottom w:val="nil"/>
              <w:right w:val="nil"/>
            </w:tcBorders>
          </w:tcPr>
          <w:p w14:paraId="21A045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C911963" w14:textId="77777777" w:rsidR="00511A56" w:rsidRPr="001E1C13" w:rsidRDefault="00511A56">
            <w:pPr>
              <w:snapToGrid w:val="0"/>
              <w:rPr>
                <w:color w:val="auto"/>
                <w:sz w:val="22"/>
              </w:rPr>
            </w:pPr>
            <w:r w:rsidRPr="001E1C13">
              <w:rPr>
                <w:color w:val="auto"/>
                <w:sz w:val="22"/>
                <w:szCs w:val="22"/>
              </w:rPr>
              <w:t xml:space="preserve">         а) отсутствие движений в суставе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587AB55" w14:textId="77777777" w:rsidR="00511A56" w:rsidRPr="001E1C13" w:rsidRDefault="00511A56">
            <w:pPr>
              <w:snapToGrid w:val="0"/>
              <w:rPr>
                <w:color w:val="auto"/>
                <w:sz w:val="22"/>
              </w:rPr>
            </w:pPr>
            <w:r w:rsidRPr="001E1C13">
              <w:rPr>
                <w:color w:val="auto"/>
                <w:sz w:val="22"/>
                <w:szCs w:val="22"/>
              </w:rPr>
              <w:t>20</w:t>
            </w:r>
          </w:p>
        </w:tc>
      </w:tr>
      <w:tr w:rsidR="00511A56" w:rsidRPr="001E1C13" w14:paraId="1AC79388" w14:textId="77777777" w:rsidTr="00511A56">
        <w:tc>
          <w:tcPr>
            <w:tcW w:w="709" w:type="dxa"/>
            <w:tcBorders>
              <w:top w:val="nil"/>
              <w:left w:val="single" w:sz="4" w:space="0" w:color="000000"/>
              <w:bottom w:val="nil"/>
              <w:right w:val="nil"/>
            </w:tcBorders>
          </w:tcPr>
          <w:p w14:paraId="4FE785C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047EB0" w14:textId="77777777" w:rsidR="00511A56" w:rsidRPr="001E1C13" w:rsidRDefault="00511A56">
            <w:pPr>
              <w:snapToGrid w:val="0"/>
              <w:rPr>
                <w:color w:val="auto"/>
                <w:sz w:val="22"/>
              </w:rPr>
            </w:pPr>
            <w:r w:rsidRPr="001E1C13">
              <w:rPr>
                <w:color w:val="auto"/>
                <w:sz w:val="22"/>
                <w:szCs w:val="22"/>
              </w:rPr>
              <w:t xml:space="preserve">         б) “болтающийся” локтевой </w:t>
            </w:r>
            <w:proofErr w:type="gramStart"/>
            <w:r w:rsidRPr="001E1C13">
              <w:rPr>
                <w:color w:val="auto"/>
                <w:sz w:val="22"/>
                <w:szCs w:val="22"/>
              </w:rPr>
              <w:t>сустав  (</w:t>
            </w:r>
            <w:proofErr w:type="gramEnd"/>
            <w:r w:rsidRPr="001E1C13">
              <w:rPr>
                <w:color w:val="auto"/>
                <w:sz w:val="22"/>
                <w:szCs w:val="22"/>
              </w:rPr>
              <w:t xml:space="preserve">в результате резекции суставных поверхностей составляющих его костей) </w:t>
            </w:r>
          </w:p>
        </w:tc>
        <w:tc>
          <w:tcPr>
            <w:tcW w:w="1158" w:type="dxa"/>
            <w:tcBorders>
              <w:top w:val="single" w:sz="4" w:space="0" w:color="000000"/>
              <w:left w:val="single" w:sz="4" w:space="0" w:color="000000"/>
              <w:bottom w:val="single" w:sz="4" w:space="0" w:color="000000"/>
              <w:right w:val="single" w:sz="4" w:space="0" w:color="000000"/>
            </w:tcBorders>
            <w:hideMark/>
          </w:tcPr>
          <w:p w14:paraId="477CD36B" w14:textId="77777777" w:rsidR="00511A56" w:rsidRPr="001E1C13" w:rsidRDefault="00511A56">
            <w:pPr>
              <w:snapToGrid w:val="0"/>
              <w:rPr>
                <w:color w:val="auto"/>
                <w:sz w:val="22"/>
              </w:rPr>
            </w:pPr>
            <w:r w:rsidRPr="001E1C13">
              <w:rPr>
                <w:color w:val="auto"/>
                <w:sz w:val="22"/>
                <w:szCs w:val="22"/>
              </w:rPr>
              <w:t>30</w:t>
            </w:r>
          </w:p>
        </w:tc>
      </w:tr>
      <w:tr w:rsidR="00511A56" w:rsidRPr="001E1C13" w14:paraId="2DDB0102" w14:textId="77777777" w:rsidTr="00511A56">
        <w:tc>
          <w:tcPr>
            <w:tcW w:w="709" w:type="dxa"/>
            <w:tcBorders>
              <w:top w:val="nil"/>
              <w:left w:val="single" w:sz="4" w:space="0" w:color="000000"/>
              <w:bottom w:val="nil"/>
              <w:right w:val="nil"/>
            </w:tcBorders>
          </w:tcPr>
          <w:p w14:paraId="757379B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A110286"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ст.77 выплачивается дополнительно к страховой выплате, выплаченной в связи с повреждениями области локтевого сустава, в том случае, если нарушение движений в этом суставе будет установлено лечебно-профилактическим учреждением по истечении 6 месяцев после травмы и подтверждено справкой этого учреждения.</w:t>
            </w:r>
          </w:p>
        </w:tc>
        <w:tc>
          <w:tcPr>
            <w:tcW w:w="1158" w:type="dxa"/>
            <w:tcBorders>
              <w:top w:val="single" w:sz="4" w:space="0" w:color="000000"/>
              <w:left w:val="single" w:sz="4" w:space="0" w:color="000000"/>
              <w:bottom w:val="nil"/>
              <w:right w:val="single" w:sz="4" w:space="0" w:color="000000"/>
            </w:tcBorders>
          </w:tcPr>
          <w:p w14:paraId="299AAC91" w14:textId="77777777" w:rsidR="00511A56" w:rsidRPr="001E1C13" w:rsidRDefault="00511A56">
            <w:pPr>
              <w:snapToGrid w:val="0"/>
              <w:rPr>
                <w:color w:val="auto"/>
                <w:sz w:val="22"/>
              </w:rPr>
            </w:pPr>
          </w:p>
        </w:tc>
      </w:tr>
      <w:tr w:rsidR="00511A56" w:rsidRPr="001E1C13" w14:paraId="0A43C116" w14:textId="77777777" w:rsidTr="00511A56">
        <w:tc>
          <w:tcPr>
            <w:tcW w:w="709" w:type="dxa"/>
            <w:tcBorders>
              <w:top w:val="nil"/>
              <w:left w:val="single" w:sz="4" w:space="0" w:color="000000"/>
              <w:bottom w:val="single" w:sz="4" w:space="0" w:color="000000"/>
              <w:right w:val="nil"/>
            </w:tcBorders>
          </w:tcPr>
          <w:p w14:paraId="45C2646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925926" w14:textId="77777777" w:rsidR="00511A56" w:rsidRPr="001E1C13" w:rsidRDefault="00511A56">
            <w:pPr>
              <w:snapToGrid w:val="0"/>
              <w:rPr>
                <w:color w:val="auto"/>
                <w:sz w:val="22"/>
              </w:rPr>
            </w:pPr>
            <w:r w:rsidRPr="001E1C13">
              <w:rPr>
                <w:color w:val="auto"/>
                <w:sz w:val="22"/>
                <w:szCs w:val="22"/>
              </w:rPr>
              <w:t>2. В том случае, если в связи с травмой области локтевого сустава будут проведены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0272D436" w14:textId="77777777" w:rsidR="00511A56" w:rsidRPr="001E1C13" w:rsidRDefault="00511A56">
            <w:pPr>
              <w:snapToGrid w:val="0"/>
              <w:rPr>
                <w:color w:val="auto"/>
                <w:sz w:val="22"/>
              </w:rPr>
            </w:pPr>
          </w:p>
        </w:tc>
      </w:tr>
      <w:tr w:rsidR="00511A56" w:rsidRPr="001E1C13" w14:paraId="522CD289"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4531593"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26F9C28" w14:textId="77777777" w:rsidR="00511A56" w:rsidRPr="001E1C13" w:rsidRDefault="00511A56">
            <w:pPr>
              <w:snapToGrid w:val="0"/>
              <w:jc w:val="center"/>
              <w:rPr>
                <w:b/>
                <w:bCs/>
                <w:color w:val="auto"/>
                <w:sz w:val="22"/>
              </w:rPr>
            </w:pPr>
            <w:r w:rsidRPr="001E1C13">
              <w:rPr>
                <w:b/>
                <w:bCs/>
                <w:color w:val="auto"/>
                <w:sz w:val="22"/>
                <w:szCs w:val="22"/>
              </w:rPr>
              <w:t>ПРЕДПЛЕЧЬЕ</w:t>
            </w:r>
          </w:p>
        </w:tc>
        <w:tc>
          <w:tcPr>
            <w:tcW w:w="1158" w:type="dxa"/>
            <w:tcBorders>
              <w:top w:val="single" w:sz="4" w:space="0" w:color="000000"/>
              <w:left w:val="nil"/>
              <w:bottom w:val="single" w:sz="4" w:space="0" w:color="000000"/>
              <w:right w:val="single" w:sz="4" w:space="0" w:color="000000"/>
            </w:tcBorders>
            <w:shd w:val="clear" w:color="auto" w:fill="CCCCCC"/>
          </w:tcPr>
          <w:p w14:paraId="6EC68D6F" w14:textId="77777777" w:rsidR="00511A56" w:rsidRPr="001E1C13" w:rsidRDefault="00511A56">
            <w:pPr>
              <w:snapToGrid w:val="0"/>
              <w:rPr>
                <w:color w:val="auto"/>
                <w:sz w:val="22"/>
              </w:rPr>
            </w:pPr>
          </w:p>
        </w:tc>
      </w:tr>
      <w:tr w:rsidR="00511A56" w:rsidRPr="001E1C13" w14:paraId="078E34D7" w14:textId="77777777" w:rsidTr="00511A56">
        <w:tc>
          <w:tcPr>
            <w:tcW w:w="709" w:type="dxa"/>
            <w:tcBorders>
              <w:top w:val="single" w:sz="4" w:space="0" w:color="000000"/>
              <w:left w:val="single" w:sz="4" w:space="0" w:color="000000"/>
              <w:bottom w:val="single" w:sz="4" w:space="0" w:color="000000"/>
              <w:right w:val="nil"/>
            </w:tcBorders>
            <w:hideMark/>
          </w:tcPr>
          <w:p w14:paraId="1C95AB50" w14:textId="77777777" w:rsidR="00511A56" w:rsidRPr="001E1C13" w:rsidRDefault="00511A56">
            <w:pPr>
              <w:snapToGrid w:val="0"/>
              <w:ind w:firstLine="0"/>
              <w:jc w:val="left"/>
              <w:rPr>
                <w:color w:val="auto"/>
                <w:sz w:val="22"/>
              </w:rPr>
            </w:pPr>
            <w:r w:rsidRPr="001E1C13">
              <w:rPr>
                <w:color w:val="auto"/>
                <w:sz w:val="22"/>
                <w:szCs w:val="22"/>
              </w:rPr>
              <w:t>78</w:t>
            </w:r>
          </w:p>
        </w:tc>
        <w:tc>
          <w:tcPr>
            <w:tcW w:w="8435" w:type="dxa"/>
            <w:tcBorders>
              <w:top w:val="single" w:sz="4" w:space="0" w:color="000000"/>
              <w:left w:val="single" w:sz="4" w:space="0" w:color="000000"/>
              <w:bottom w:val="single" w:sz="4" w:space="0" w:color="000000"/>
              <w:right w:val="nil"/>
            </w:tcBorders>
            <w:hideMark/>
          </w:tcPr>
          <w:p w14:paraId="34D9D1DD"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предплечья: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354CECC" w14:textId="77777777" w:rsidR="00511A56" w:rsidRPr="001E1C13" w:rsidRDefault="00511A56">
            <w:pPr>
              <w:snapToGrid w:val="0"/>
              <w:rPr>
                <w:color w:val="auto"/>
                <w:sz w:val="22"/>
              </w:rPr>
            </w:pPr>
          </w:p>
        </w:tc>
      </w:tr>
      <w:tr w:rsidR="00511A56" w:rsidRPr="001E1C13" w14:paraId="7FF37140" w14:textId="77777777" w:rsidTr="00511A56">
        <w:tc>
          <w:tcPr>
            <w:tcW w:w="709" w:type="dxa"/>
            <w:tcBorders>
              <w:top w:val="single" w:sz="4" w:space="0" w:color="000000"/>
              <w:left w:val="single" w:sz="4" w:space="0" w:color="000000"/>
              <w:bottom w:val="nil"/>
              <w:right w:val="nil"/>
            </w:tcBorders>
          </w:tcPr>
          <w:p w14:paraId="758DCF9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6158CD" w14:textId="77777777" w:rsidR="00511A56" w:rsidRPr="001E1C13" w:rsidRDefault="00511A56">
            <w:pPr>
              <w:snapToGrid w:val="0"/>
              <w:rPr>
                <w:color w:val="auto"/>
                <w:sz w:val="22"/>
              </w:rPr>
            </w:pPr>
            <w:r w:rsidRPr="001E1C13">
              <w:rPr>
                <w:color w:val="auto"/>
                <w:sz w:val="22"/>
                <w:szCs w:val="22"/>
              </w:rPr>
              <w:t xml:space="preserve">         а) поверхностная травма предплечья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D988A04" w14:textId="77777777" w:rsidR="00511A56" w:rsidRPr="001E1C13" w:rsidRDefault="00511A56">
            <w:pPr>
              <w:snapToGrid w:val="0"/>
              <w:rPr>
                <w:color w:val="auto"/>
                <w:sz w:val="22"/>
              </w:rPr>
            </w:pPr>
          </w:p>
        </w:tc>
      </w:tr>
      <w:tr w:rsidR="00511A56" w:rsidRPr="001E1C13" w14:paraId="68341F54" w14:textId="77777777" w:rsidTr="00511A56">
        <w:tc>
          <w:tcPr>
            <w:tcW w:w="709" w:type="dxa"/>
            <w:tcBorders>
              <w:top w:val="nil"/>
              <w:left w:val="single" w:sz="4" w:space="0" w:color="000000"/>
              <w:bottom w:val="nil"/>
              <w:right w:val="nil"/>
            </w:tcBorders>
          </w:tcPr>
          <w:p w14:paraId="394C8E2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8F52E6D"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102EC69" w14:textId="77777777" w:rsidR="00511A56" w:rsidRPr="001E1C13" w:rsidRDefault="00511A56">
            <w:pPr>
              <w:snapToGrid w:val="0"/>
              <w:rPr>
                <w:color w:val="auto"/>
                <w:sz w:val="22"/>
              </w:rPr>
            </w:pPr>
            <w:r w:rsidRPr="001E1C13">
              <w:rPr>
                <w:color w:val="auto"/>
                <w:sz w:val="22"/>
                <w:szCs w:val="22"/>
              </w:rPr>
              <w:t>4</w:t>
            </w:r>
          </w:p>
        </w:tc>
      </w:tr>
      <w:tr w:rsidR="00511A56" w:rsidRPr="001E1C13" w14:paraId="04E43544" w14:textId="77777777" w:rsidTr="00511A56">
        <w:tc>
          <w:tcPr>
            <w:tcW w:w="709" w:type="dxa"/>
            <w:tcBorders>
              <w:top w:val="nil"/>
              <w:left w:val="single" w:sz="4" w:space="0" w:color="000000"/>
              <w:bottom w:val="nil"/>
              <w:right w:val="nil"/>
            </w:tcBorders>
          </w:tcPr>
          <w:p w14:paraId="32A2D9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84651C" w14:textId="77777777" w:rsidR="00511A56" w:rsidRPr="001E1C13" w:rsidRDefault="00511A56">
            <w:pPr>
              <w:snapToGrid w:val="0"/>
              <w:rPr>
                <w:color w:val="auto"/>
                <w:sz w:val="22"/>
              </w:rPr>
            </w:pPr>
            <w:r w:rsidRPr="001E1C13">
              <w:rPr>
                <w:color w:val="auto"/>
                <w:sz w:val="22"/>
                <w:szCs w:val="22"/>
              </w:rPr>
              <w:t xml:space="preserve">         б) открытая рана предплечья,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E27B8AA" w14:textId="77777777" w:rsidR="00511A56" w:rsidRPr="001E1C13" w:rsidRDefault="00511A56">
            <w:pPr>
              <w:snapToGrid w:val="0"/>
              <w:rPr>
                <w:color w:val="auto"/>
                <w:sz w:val="22"/>
              </w:rPr>
            </w:pPr>
          </w:p>
        </w:tc>
      </w:tr>
      <w:tr w:rsidR="00511A56" w:rsidRPr="001E1C13" w14:paraId="5AD2FC35" w14:textId="77777777" w:rsidTr="00511A56">
        <w:tc>
          <w:tcPr>
            <w:tcW w:w="709" w:type="dxa"/>
            <w:tcBorders>
              <w:top w:val="nil"/>
              <w:left w:val="single" w:sz="4" w:space="0" w:color="000000"/>
              <w:bottom w:val="nil"/>
              <w:right w:val="nil"/>
            </w:tcBorders>
          </w:tcPr>
          <w:p w14:paraId="41DC2D9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CD18E6"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754107BE" w14:textId="77777777" w:rsidR="00511A56" w:rsidRPr="001E1C13" w:rsidRDefault="00511A56">
            <w:pPr>
              <w:snapToGrid w:val="0"/>
              <w:rPr>
                <w:color w:val="auto"/>
                <w:sz w:val="22"/>
              </w:rPr>
            </w:pPr>
            <w:r w:rsidRPr="001E1C13">
              <w:rPr>
                <w:color w:val="auto"/>
                <w:sz w:val="22"/>
                <w:szCs w:val="22"/>
              </w:rPr>
              <w:t>2</w:t>
            </w:r>
          </w:p>
        </w:tc>
      </w:tr>
      <w:tr w:rsidR="00511A56" w:rsidRPr="001E1C13" w14:paraId="7C59D34E" w14:textId="77777777" w:rsidTr="00511A56">
        <w:tc>
          <w:tcPr>
            <w:tcW w:w="709" w:type="dxa"/>
            <w:tcBorders>
              <w:top w:val="nil"/>
              <w:left w:val="single" w:sz="4" w:space="0" w:color="000000"/>
              <w:bottom w:val="nil"/>
              <w:right w:val="nil"/>
            </w:tcBorders>
          </w:tcPr>
          <w:p w14:paraId="6B22649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796E1D"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A821B30" w14:textId="77777777" w:rsidR="00511A56" w:rsidRPr="001E1C13" w:rsidRDefault="00511A56">
            <w:pPr>
              <w:snapToGrid w:val="0"/>
              <w:rPr>
                <w:color w:val="auto"/>
                <w:sz w:val="22"/>
              </w:rPr>
            </w:pPr>
            <w:r w:rsidRPr="001E1C13">
              <w:rPr>
                <w:color w:val="auto"/>
                <w:sz w:val="22"/>
                <w:szCs w:val="22"/>
              </w:rPr>
              <w:t>4</w:t>
            </w:r>
          </w:p>
        </w:tc>
      </w:tr>
      <w:tr w:rsidR="00511A56" w:rsidRPr="001E1C13" w14:paraId="66BA403C" w14:textId="77777777" w:rsidTr="00511A56">
        <w:tc>
          <w:tcPr>
            <w:tcW w:w="709" w:type="dxa"/>
            <w:tcBorders>
              <w:top w:val="nil"/>
              <w:left w:val="single" w:sz="4" w:space="0" w:color="000000"/>
              <w:bottom w:val="single" w:sz="4" w:space="0" w:color="000000"/>
              <w:right w:val="nil"/>
            </w:tcBorders>
          </w:tcPr>
          <w:p w14:paraId="1D0C537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EBE1D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0044B401" w14:textId="77777777" w:rsidR="00511A56" w:rsidRPr="001E1C13" w:rsidRDefault="00511A56">
            <w:pPr>
              <w:snapToGrid w:val="0"/>
              <w:rPr>
                <w:color w:val="auto"/>
                <w:sz w:val="22"/>
              </w:rPr>
            </w:pPr>
            <w:r w:rsidRPr="001E1C13">
              <w:rPr>
                <w:color w:val="auto"/>
                <w:sz w:val="22"/>
                <w:szCs w:val="22"/>
              </w:rPr>
              <w:t>6</w:t>
            </w:r>
          </w:p>
        </w:tc>
      </w:tr>
      <w:tr w:rsidR="00511A56" w:rsidRPr="001E1C13" w14:paraId="448CA30A" w14:textId="77777777" w:rsidTr="00511A56">
        <w:tc>
          <w:tcPr>
            <w:tcW w:w="709" w:type="dxa"/>
            <w:tcBorders>
              <w:top w:val="single" w:sz="4" w:space="0" w:color="000000"/>
              <w:left w:val="single" w:sz="4" w:space="0" w:color="000000"/>
              <w:bottom w:val="single" w:sz="4" w:space="0" w:color="000000"/>
              <w:right w:val="nil"/>
            </w:tcBorders>
            <w:hideMark/>
          </w:tcPr>
          <w:p w14:paraId="123F2EA5" w14:textId="77777777" w:rsidR="00511A56" w:rsidRPr="001E1C13" w:rsidRDefault="00511A56">
            <w:pPr>
              <w:snapToGrid w:val="0"/>
              <w:ind w:firstLine="0"/>
              <w:jc w:val="left"/>
              <w:rPr>
                <w:color w:val="auto"/>
                <w:sz w:val="22"/>
              </w:rPr>
            </w:pPr>
            <w:r w:rsidRPr="001E1C13">
              <w:rPr>
                <w:color w:val="auto"/>
                <w:sz w:val="22"/>
                <w:szCs w:val="22"/>
              </w:rPr>
              <w:t>79</w:t>
            </w:r>
          </w:p>
        </w:tc>
        <w:tc>
          <w:tcPr>
            <w:tcW w:w="8435" w:type="dxa"/>
            <w:tcBorders>
              <w:top w:val="single" w:sz="4" w:space="0" w:color="000000"/>
              <w:left w:val="single" w:sz="4" w:space="0" w:color="000000"/>
              <w:bottom w:val="single" w:sz="4" w:space="0" w:color="000000"/>
              <w:right w:val="nil"/>
            </w:tcBorders>
            <w:hideMark/>
          </w:tcPr>
          <w:p w14:paraId="1CED2093" w14:textId="77777777" w:rsidR="00511A56" w:rsidRPr="001E1C13" w:rsidRDefault="00511A56">
            <w:pPr>
              <w:snapToGrid w:val="0"/>
              <w:rPr>
                <w:b/>
                <w:color w:val="auto"/>
                <w:sz w:val="22"/>
              </w:rPr>
            </w:pPr>
            <w:r w:rsidRPr="001E1C13">
              <w:rPr>
                <w:b/>
                <w:color w:val="auto"/>
                <w:sz w:val="22"/>
                <w:szCs w:val="22"/>
              </w:rPr>
              <w:t>Перелом костей предплечья на любом уровне, за исключением области суставов (верхняя, средняя, нижняя треть</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0075675" w14:textId="77777777" w:rsidR="00511A56" w:rsidRPr="001E1C13" w:rsidRDefault="00511A56">
            <w:pPr>
              <w:snapToGrid w:val="0"/>
              <w:rPr>
                <w:color w:val="auto"/>
                <w:sz w:val="22"/>
              </w:rPr>
            </w:pPr>
          </w:p>
        </w:tc>
      </w:tr>
      <w:tr w:rsidR="00511A56" w:rsidRPr="001E1C13" w14:paraId="1144E7D4" w14:textId="77777777" w:rsidTr="00511A56">
        <w:tc>
          <w:tcPr>
            <w:tcW w:w="709" w:type="dxa"/>
            <w:tcBorders>
              <w:top w:val="single" w:sz="4" w:space="0" w:color="000000"/>
              <w:left w:val="single" w:sz="4" w:space="0" w:color="000000"/>
              <w:bottom w:val="nil"/>
              <w:right w:val="nil"/>
            </w:tcBorders>
          </w:tcPr>
          <w:p w14:paraId="62579CF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2E4E08" w14:textId="77777777" w:rsidR="00511A56" w:rsidRPr="001E1C13" w:rsidRDefault="00511A56">
            <w:pPr>
              <w:snapToGrid w:val="0"/>
              <w:rPr>
                <w:color w:val="auto"/>
                <w:sz w:val="22"/>
              </w:rPr>
            </w:pPr>
            <w:r w:rsidRPr="001E1C13">
              <w:rPr>
                <w:color w:val="auto"/>
                <w:sz w:val="22"/>
                <w:szCs w:val="22"/>
              </w:rPr>
              <w:t xml:space="preserve">         а) перелом, вывих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4974649E" w14:textId="77777777" w:rsidR="00511A56" w:rsidRPr="001E1C13" w:rsidRDefault="00511A56">
            <w:pPr>
              <w:snapToGrid w:val="0"/>
              <w:rPr>
                <w:color w:val="auto"/>
                <w:sz w:val="22"/>
              </w:rPr>
            </w:pPr>
            <w:r w:rsidRPr="001E1C13">
              <w:rPr>
                <w:color w:val="auto"/>
                <w:sz w:val="22"/>
                <w:szCs w:val="22"/>
              </w:rPr>
              <w:t>5</w:t>
            </w:r>
          </w:p>
        </w:tc>
      </w:tr>
      <w:tr w:rsidR="00511A56" w:rsidRPr="001E1C13" w14:paraId="056E2C7E" w14:textId="77777777" w:rsidTr="00511A56">
        <w:tc>
          <w:tcPr>
            <w:tcW w:w="709" w:type="dxa"/>
            <w:tcBorders>
              <w:top w:val="nil"/>
              <w:left w:val="single" w:sz="4" w:space="0" w:color="000000"/>
              <w:bottom w:val="single" w:sz="4" w:space="0" w:color="000000"/>
              <w:right w:val="nil"/>
            </w:tcBorders>
          </w:tcPr>
          <w:p w14:paraId="1B7E6F1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793666" w14:textId="77777777" w:rsidR="00511A56" w:rsidRPr="001E1C13" w:rsidRDefault="00511A56">
            <w:pPr>
              <w:snapToGrid w:val="0"/>
              <w:rPr>
                <w:color w:val="auto"/>
                <w:sz w:val="22"/>
              </w:rPr>
            </w:pPr>
            <w:r w:rsidRPr="001E1C13">
              <w:rPr>
                <w:color w:val="auto"/>
                <w:sz w:val="22"/>
                <w:szCs w:val="22"/>
              </w:rPr>
              <w:t xml:space="preserve">         б) перелом двух костей, двойной перелом одной кости</w:t>
            </w:r>
          </w:p>
        </w:tc>
        <w:tc>
          <w:tcPr>
            <w:tcW w:w="1158" w:type="dxa"/>
            <w:tcBorders>
              <w:top w:val="single" w:sz="4" w:space="0" w:color="000000"/>
              <w:left w:val="single" w:sz="4" w:space="0" w:color="000000"/>
              <w:bottom w:val="single" w:sz="4" w:space="0" w:color="000000"/>
              <w:right w:val="single" w:sz="4" w:space="0" w:color="000000"/>
            </w:tcBorders>
            <w:hideMark/>
          </w:tcPr>
          <w:p w14:paraId="3128CDDC" w14:textId="77777777" w:rsidR="00511A56" w:rsidRPr="001E1C13" w:rsidRDefault="00511A56">
            <w:pPr>
              <w:snapToGrid w:val="0"/>
              <w:rPr>
                <w:color w:val="auto"/>
                <w:sz w:val="22"/>
              </w:rPr>
            </w:pPr>
            <w:r w:rsidRPr="001E1C13">
              <w:rPr>
                <w:color w:val="auto"/>
                <w:sz w:val="22"/>
                <w:szCs w:val="22"/>
              </w:rPr>
              <w:t>10</w:t>
            </w:r>
          </w:p>
        </w:tc>
      </w:tr>
      <w:tr w:rsidR="00511A56" w:rsidRPr="001E1C13" w14:paraId="7B82CBB1" w14:textId="77777777" w:rsidTr="00511A56">
        <w:tc>
          <w:tcPr>
            <w:tcW w:w="709" w:type="dxa"/>
            <w:tcBorders>
              <w:top w:val="single" w:sz="4" w:space="0" w:color="000000"/>
              <w:left w:val="single" w:sz="4" w:space="0" w:color="000000"/>
              <w:bottom w:val="single" w:sz="4" w:space="0" w:color="000000"/>
              <w:right w:val="nil"/>
            </w:tcBorders>
            <w:hideMark/>
          </w:tcPr>
          <w:p w14:paraId="6EADA0C2" w14:textId="77777777" w:rsidR="00511A56" w:rsidRPr="001E1C13" w:rsidRDefault="00511A56">
            <w:pPr>
              <w:snapToGrid w:val="0"/>
              <w:ind w:firstLine="0"/>
              <w:jc w:val="left"/>
              <w:rPr>
                <w:color w:val="auto"/>
                <w:sz w:val="22"/>
              </w:rPr>
            </w:pPr>
            <w:r w:rsidRPr="001E1C13">
              <w:rPr>
                <w:color w:val="auto"/>
                <w:sz w:val="22"/>
                <w:szCs w:val="22"/>
              </w:rPr>
              <w:t>80</w:t>
            </w:r>
          </w:p>
        </w:tc>
        <w:tc>
          <w:tcPr>
            <w:tcW w:w="8435" w:type="dxa"/>
            <w:tcBorders>
              <w:top w:val="single" w:sz="4" w:space="0" w:color="000000"/>
              <w:left w:val="single" w:sz="4" w:space="0" w:color="000000"/>
              <w:bottom w:val="single" w:sz="4" w:space="0" w:color="000000"/>
              <w:right w:val="nil"/>
            </w:tcBorders>
            <w:hideMark/>
          </w:tcPr>
          <w:p w14:paraId="15FD1B27" w14:textId="77777777" w:rsidR="00511A56" w:rsidRPr="001E1C13" w:rsidRDefault="00511A56">
            <w:pPr>
              <w:snapToGrid w:val="0"/>
              <w:rPr>
                <w:b/>
                <w:color w:val="auto"/>
                <w:sz w:val="22"/>
              </w:rPr>
            </w:pPr>
            <w:r w:rsidRPr="001E1C13">
              <w:rPr>
                <w:b/>
                <w:color w:val="auto"/>
                <w:sz w:val="22"/>
                <w:szCs w:val="22"/>
              </w:rPr>
              <w:t xml:space="preserve">Несросшийся перелом (ложный сустав) костей </w:t>
            </w:r>
            <w:proofErr w:type="gramStart"/>
            <w:r w:rsidRPr="001E1C13">
              <w:rPr>
                <w:b/>
                <w:color w:val="auto"/>
                <w:sz w:val="22"/>
                <w:szCs w:val="22"/>
              </w:rPr>
              <w:t xml:space="preserve">предплечья: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A077791" w14:textId="77777777" w:rsidR="00511A56" w:rsidRPr="001E1C13" w:rsidRDefault="00511A56">
            <w:pPr>
              <w:snapToGrid w:val="0"/>
              <w:rPr>
                <w:b/>
                <w:color w:val="auto"/>
                <w:sz w:val="22"/>
              </w:rPr>
            </w:pPr>
          </w:p>
        </w:tc>
      </w:tr>
      <w:tr w:rsidR="00511A56" w:rsidRPr="001E1C13" w14:paraId="46595789" w14:textId="77777777" w:rsidTr="00511A56">
        <w:tc>
          <w:tcPr>
            <w:tcW w:w="709" w:type="dxa"/>
            <w:tcBorders>
              <w:top w:val="single" w:sz="4" w:space="0" w:color="000000"/>
              <w:left w:val="single" w:sz="4" w:space="0" w:color="000000"/>
              <w:bottom w:val="nil"/>
              <w:right w:val="nil"/>
            </w:tcBorders>
          </w:tcPr>
          <w:p w14:paraId="63CD3338"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5232D72A" w14:textId="77777777" w:rsidR="00511A56" w:rsidRPr="001E1C13" w:rsidRDefault="00511A56">
            <w:pPr>
              <w:snapToGrid w:val="0"/>
              <w:rPr>
                <w:color w:val="auto"/>
                <w:sz w:val="22"/>
              </w:rPr>
            </w:pPr>
            <w:r w:rsidRPr="001E1C13">
              <w:rPr>
                <w:color w:val="auto"/>
                <w:sz w:val="22"/>
                <w:szCs w:val="22"/>
              </w:rPr>
              <w:t xml:space="preserve">         а)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03754EB6" w14:textId="77777777" w:rsidR="00511A56" w:rsidRPr="001E1C13" w:rsidRDefault="00511A56">
            <w:pPr>
              <w:snapToGrid w:val="0"/>
              <w:rPr>
                <w:color w:val="auto"/>
                <w:sz w:val="22"/>
              </w:rPr>
            </w:pPr>
            <w:r w:rsidRPr="001E1C13">
              <w:rPr>
                <w:color w:val="auto"/>
                <w:sz w:val="22"/>
                <w:szCs w:val="22"/>
              </w:rPr>
              <w:t>15</w:t>
            </w:r>
          </w:p>
        </w:tc>
      </w:tr>
      <w:tr w:rsidR="00511A56" w:rsidRPr="001E1C13" w14:paraId="3BE07EC7" w14:textId="77777777" w:rsidTr="00511A56">
        <w:tc>
          <w:tcPr>
            <w:tcW w:w="709" w:type="dxa"/>
            <w:tcBorders>
              <w:top w:val="nil"/>
              <w:left w:val="single" w:sz="4" w:space="0" w:color="000000"/>
              <w:bottom w:val="nil"/>
              <w:right w:val="nil"/>
            </w:tcBorders>
          </w:tcPr>
          <w:p w14:paraId="6C7FFE2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5471BA2" w14:textId="77777777" w:rsidR="00511A56" w:rsidRPr="001E1C13" w:rsidRDefault="00511A56">
            <w:pPr>
              <w:snapToGrid w:val="0"/>
              <w:rPr>
                <w:color w:val="auto"/>
                <w:sz w:val="22"/>
              </w:rPr>
            </w:pPr>
            <w:r w:rsidRPr="001E1C13">
              <w:rPr>
                <w:color w:val="auto"/>
                <w:sz w:val="22"/>
                <w:szCs w:val="22"/>
              </w:rPr>
              <w:t xml:space="preserve">         б) двух костей </w:t>
            </w:r>
          </w:p>
        </w:tc>
        <w:tc>
          <w:tcPr>
            <w:tcW w:w="1158" w:type="dxa"/>
            <w:tcBorders>
              <w:top w:val="single" w:sz="4" w:space="0" w:color="000000"/>
              <w:left w:val="single" w:sz="4" w:space="0" w:color="000000"/>
              <w:bottom w:val="single" w:sz="4" w:space="0" w:color="000000"/>
              <w:right w:val="single" w:sz="4" w:space="0" w:color="000000"/>
            </w:tcBorders>
            <w:hideMark/>
          </w:tcPr>
          <w:p w14:paraId="13FBBF24" w14:textId="77777777" w:rsidR="00511A56" w:rsidRPr="001E1C13" w:rsidRDefault="00511A56">
            <w:pPr>
              <w:snapToGrid w:val="0"/>
              <w:rPr>
                <w:color w:val="auto"/>
                <w:sz w:val="22"/>
              </w:rPr>
            </w:pPr>
            <w:r w:rsidRPr="001E1C13">
              <w:rPr>
                <w:color w:val="auto"/>
                <w:sz w:val="22"/>
                <w:szCs w:val="22"/>
              </w:rPr>
              <w:t>30</w:t>
            </w:r>
          </w:p>
        </w:tc>
      </w:tr>
      <w:tr w:rsidR="00511A56" w:rsidRPr="001E1C13" w14:paraId="7A137C7E" w14:textId="77777777" w:rsidTr="00511A56">
        <w:tc>
          <w:tcPr>
            <w:tcW w:w="709" w:type="dxa"/>
            <w:tcBorders>
              <w:top w:val="nil"/>
              <w:left w:val="single" w:sz="4" w:space="0" w:color="000000"/>
              <w:bottom w:val="single" w:sz="4" w:space="0" w:color="000000"/>
              <w:right w:val="nil"/>
            </w:tcBorders>
          </w:tcPr>
          <w:p w14:paraId="2E6C62B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132EA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по ст.80 выплачивается дополнительно к страховой выплате, выплаченной в связи с травмой предплечья, если это осложнение травмы будет установлено в лечебно-профилактическом учреждении по истечении 9 месяцев после травмы и подтверждено справкой этого </w:t>
            </w:r>
            <w:proofErr w:type="gramStart"/>
            <w:r w:rsidRPr="001E1C13">
              <w:rPr>
                <w:color w:val="auto"/>
                <w:sz w:val="22"/>
                <w:szCs w:val="22"/>
              </w:rPr>
              <w:t xml:space="preserve">учреждения.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DF20E17" w14:textId="77777777" w:rsidR="00511A56" w:rsidRPr="001E1C13" w:rsidRDefault="00511A56">
            <w:pPr>
              <w:snapToGrid w:val="0"/>
              <w:rPr>
                <w:color w:val="auto"/>
                <w:sz w:val="22"/>
              </w:rPr>
            </w:pPr>
          </w:p>
        </w:tc>
      </w:tr>
      <w:tr w:rsidR="00511A56" w:rsidRPr="001E1C13" w14:paraId="314FEC7C" w14:textId="77777777" w:rsidTr="00511A56">
        <w:tc>
          <w:tcPr>
            <w:tcW w:w="709" w:type="dxa"/>
            <w:tcBorders>
              <w:top w:val="single" w:sz="4" w:space="0" w:color="000000"/>
              <w:left w:val="single" w:sz="4" w:space="0" w:color="000000"/>
              <w:bottom w:val="single" w:sz="4" w:space="0" w:color="000000"/>
              <w:right w:val="nil"/>
            </w:tcBorders>
            <w:hideMark/>
          </w:tcPr>
          <w:p w14:paraId="589BDC97" w14:textId="77777777" w:rsidR="00511A56" w:rsidRPr="001E1C13" w:rsidRDefault="00511A56">
            <w:pPr>
              <w:snapToGrid w:val="0"/>
              <w:ind w:firstLine="0"/>
              <w:jc w:val="left"/>
              <w:rPr>
                <w:color w:val="auto"/>
                <w:sz w:val="22"/>
              </w:rPr>
            </w:pPr>
            <w:r w:rsidRPr="001E1C13">
              <w:rPr>
                <w:color w:val="auto"/>
                <w:sz w:val="22"/>
                <w:szCs w:val="22"/>
              </w:rPr>
              <w:t>81</w:t>
            </w:r>
          </w:p>
        </w:tc>
        <w:tc>
          <w:tcPr>
            <w:tcW w:w="8435" w:type="dxa"/>
            <w:tcBorders>
              <w:top w:val="single" w:sz="4" w:space="0" w:color="000000"/>
              <w:left w:val="single" w:sz="4" w:space="0" w:color="000000"/>
              <w:bottom w:val="single" w:sz="4" w:space="0" w:color="000000"/>
              <w:right w:val="nil"/>
            </w:tcBorders>
            <w:hideMark/>
          </w:tcPr>
          <w:p w14:paraId="6E6A7F91"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тяжелое повреждение, </w:t>
            </w:r>
            <w:proofErr w:type="gramStart"/>
            <w:r w:rsidRPr="001E1C13">
              <w:rPr>
                <w:b/>
                <w:color w:val="auto"/>
                <w:sz w:val="22"/>
                <w:szCs w:val="22"/>
              </w:rPr>
              <w:t xml:space="preserve">приведшее: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ACE167" w14:textId="77777777" w:rsidR="00511A56" w:rsidRPr="001E1C13" w:rsidRDefault="00511A56">
            <w:pPr>
              <w:snapToGrid w:val="0"/>
              <w:rPr>
                <w:color w:val="auto"/>
                <w:sz w:val="22"/>
              </w:rPr>
            </w:pPr>
          </w:p>
        </w:tc>
      </w:tr>
      <w:tr w:rsidR="00511A56" w:rsidRPr="001E1C13" w14:paraId="464C91A5" w14:textId="77777777" w:rsidTr="00511A56">
        <w:tc>
          <w:tcPr>
            <w:tcW w:w="709" w:type="dxa"/>
            <w:tcBorders>
              <w:top w:val="single" w:sz="4" w:space="0" w:color="000000"/>
              <w:left w:val="single" w:sz="4" w:space="0" w:color="000000"/>
              <w:bottom w:val="nil"/>
              <w:right w:val="nil"/>
            </w:tcBorders>
          </w:tcPr>
          <w:p w14:paraId="623010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E7E64E" w14:textId="77777777" w:rsidR="00511A56" w:rsidRPr="001E1C13" w:rsidRDefault="00511A56">
            <w:pPr>
              <w:snapToGrid w:val="0"/>
              <w:rPr>
                <w:color w:val="auto"/>
                <w:sz w:val="22"/>
              </w:rPr>
            </w:pPr>
            <w:r w:rsidRPr="001E1C13">
              <w:rPr>
                <w:color w:val="auto"/>
                <w:sz w:val="22"/>
                <w:szCs w:val="22"/>
              </w:rPr>
              <w:t xml:space="preserve">         а) к ампутации предплечья на любом уровне     </w:t>
            </w:r>
          </w:p>
        </w:tc>
        <w:tc>
          <w:tcPr>
            <w:tcW w:w="1158" w:type="dxa"/>
            <w:tcBorders>
              <w:top w:val="single" w:sz="4" w:space="0" w:color="000000"/>
              <w:left w:val="single" w:sz="4" w:space="0" w:color="000000"/>
              <w:bottom w:val="single" w:sz="4" w:space="0" w:color="000000"/>
              <w:right w:val="single" w:sz="4" w:space="0" w:color="000000"/>
            </w:tcBorders>
            <w:hideMark/>
          </w:tcPr>
          <w:p w14:paraId="237B2524" w14:textId="77777777" w:rsidR="00511A56" w:rsidRPr="001E1C13" w:rsidRDefault="00511A56">
            <w:pPr>
              <w:snapToGrid w:val="0"/>
              <w:rPr>
                <w:color w:val="auto"/>
                <w:sz w:val="22"/>
              </w:rPr>
            </w:pPr>
            <w:r w:rsidRPr="001E1C13">
              <w:rPr>
                <w:color w:val="auto"/>
                <w:sz w:val="22"/>
                <w:szCs w:val="22"/>
              </w:rPr>
              <w:t>65</w:t>
            </w:r>
          </w:p>
        </w:tc>
      </w:tr>
      <w:tr w:rsidR="00511A56" w:rsidRPr="001E1C13" w14:paraId="64C3B08E" w14:textId="77777777" w:rsidTr="00511A56">
        <w:tc>
          <w:tcPr>
            <w:tcW w:w="709" w:type="dxa"/>
            <w:tcBorders>
              <w:top w:val="nil"/>
              <w:left w:val="single" w:sz="4" w:space="0" w:color="000000"/>
              <w:bottom w:val="nil"/>
              <w:right w:val="nil"/>
            </w:tcBorders>
          </w:tcPr>
          <w:p w14:paraId="027C504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6210F8E" w14:textId="77777777" w:rsidR="00511A56" w:rsidRPr="001E1C13" w:rsidRDefault="00511A56">
            <w:pPr>
              <w:snapToGrid w:val="0"/>
              <w:rPr>
                <w:color w:val="auto"/>
                <w:sz w:val="22"/>
              </w:rPr>
            </w:pPr>
            <w:r w:rsidRPr="001E1C13">
              <w:rPr>
                <w:color w:val="auto"/>
                <w:sz w:val="22"/>
                <w:szCs w:val="22"/>
              </w:rPr>
              <w:t xml:space="preserve">         б) к экзартикуляции в локтевом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6D5EB146" w14:textId="77777777" w:rsidR="00511A56" w:rsidRPr="001E1C13" w:rsidRDefault="00511A56">
            <w:pPr>
              <w:snapToGrid w:val="0"/>
              <w:rPr>
                <w:color w:val="auto"/>
                <w:sz w:val="22"/>
              </w:rPr>
            </w:pPr>
            <w:r w:rsidRPr="001E1C13">
              <w:rPr>
                <w:color w:val="auto"/>
                <w:sz w:val="22"/>
                <w:szCs w:val="22"/>
              </w:rPr>
              <w:t>70</w:t>
            </w:r>
          </w:p>
        </w:tc>
      </w:tr>
      <w:tr w:rsidR="00511A56" w:rsidRPr="001E1C13" w14:paraId="009B76D4" w14:textId="77777777" w:rsidTr="00511A56">
        <w:tc>
          <w:tcPr>
            <w:tcW w:w="709" w:type="dxa"/>
            <w:tcBorders>
              <w:top w:val="nil"/>
              <w:left w:val="single" w:sz="4" w:space="0" w:color="000000"/>
              <w:bottom w:val="nil"/>
              <w:right w:val="nil"/>
            </w:tcBorders>
          </w:tcPr>
          <w:p w14:paraId="4259279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1512DFD" w14:textId="77777777" w:rsidR="00511A56" w:rsidRPr="001E1C13" w:rsidRDefault="00511A56">
            <w:pPr>
              <w:snapToGrid w:val="0"/>
              <w:rPr>
                <w:color w:val="auto"/>
                <w:sz w:val="22"/>
              </w:rPr>
            </w:pPr>
            <w:r w:rsidRPr="001E1C13">
              <w:rPr>
                <w:color w:val="auto"/>
                <w:sz w:val="22"/>
                <w:szCs w:val="22"/>
              </w:rPr>
              <w:t xml:space="preserve">         в) к ампутации единственной конечности на уровне предплечья</w:t>
            </w:r>
          </w:p>
        </w:tc>
        <w:tc>
          <w:tcPr>
            <w:tcW w:w="1158" w:type="dxa"/>
            <w:tcBorders>
              <w:top w:val="single" w:sz="4" w:space="0" w:color="000000"/>
              <w:left w:val="single" w:sz="4" w:space="0" w:color="000000"/>
              <w:bottom w:val="single" w:sz="4" w:space="0" w:color="000000"/>
              <w:right w:val="single" w:sz="4" w:space="0" w:color="000000"/>
            </w:tcBorders>
            <w:hideMark/>
          </w:tcPr>
          <w:p w14:paraId="525E2417" w14:textId="77777777" w:rsidR="00511A56" w:rsidRPr="001E1C13" w:rsidRDefault="00511A56">
            <w:pPr>
              <w:snapToGrid w:val="0"/>
              <w:rPr>
                <w:color w:val="auto"/>
                <w:sz w:val="22"/>
              </w:rPr>
            </w:pPr>
            <w:r w:rsidRPr="001E1C13">
              <w:rPr>
                <w:color w:val="auto"/>
                <w:sz w:val="22"/>
                <w:szCs w:val="22"/>
              </w:rPr>
              <w:t>100</w:t>
            </w:r>
          </w:p>
        </w:tc>
      </w:tr>
      <w:tr w:rsidR="00511A56" w:rsidRPr="001E1C13" w14:paraId="4597D32B" w14:textId="77777777" w:rsidTr="00511A56">
        <w:tc>
          <w:tcPr>
            <w:tcW w:w="709" w:type="dxa"/>
            <w:tcBorders>
              <w:top w:val="nil"/>
              <w:left w:val="single" w:sz="4" w:space="0" w:color="000000"/>
              <w:bottom w:val="nil"/>
              <w:right w:val="nil"/>
            </w:tcBorders>
          </w:tcPr>
          <w:p w14:paraId="672A48C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C36E91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области предплечья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4199D547" w14:textId="77777777" w:rsidR="00511A56" w:rsidRPr="001E1C13" w:rsidRDefault="00511A56">
            <w:pPr>
              <w:snapToGrid w:val="0"/>
              <w:rPr>
                <w:color w:val="auto"/>
                <w:sz w:val="22"/>
              </w:rPr>
            </w:pPr>
          </w:p>
        </w:tc>
      </w:tr>
      <w:tr w:rsidR="00511A56" w:rsidRPr="001E1C13" w14:paraId="6B038792" w14:textId="77777777" w:rsidTr="00511A56">
        <w:tc>
          <w:tcPr>
            <w:tcW w:w="709" w:type="dxa"/>
            <w:tcBorders>
              <w:top w:val="nil"/>
              <w:left w:val="single" w:sz="4" w:space="0" w:color="000000"/>
              <w:bottom w:val="single" w:sz="4" w:space="0" w:color="000000"/>
              <w:right w:val="nil"/>
            </w:tcBorders>
          </w:tcPr>
          <w:p w14:paraId="6C8CF24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638AACB" w14:textId="77777777" w:rsidR="00511A56" w:rsidRPr="001E1C13" w:rsidRDefault="00511A56">
            <w:pPr>
              <w:snapToGrid w:val="0"/>
              <w:rPr>
                <w:color w:val="auto"/>
                <w:sz w:val="22"/>
              </w:rPr>
            </w:pPr>
            <w:r w:rsidRPr="001E1C13">
              <w:rPr>
                <w:color w:val="auto"/>
                <w:sz w:val="22"/>
                <w:szCs w:val="22"/>
              </w:rPr>
              <w:t xml:space="preserve">2. Если страховое обеспечение выплачивается по ст.81, дополнительная выплата за оперативные вмешательства, послеоперационные рубцы не производится. </w:t>
            </w:r>
          </w:p>
        </w:tc>
        <w:tc>
          <w:tcPr>
            <w:tcW w:w="1158" w:type="dxa"/>
            <w:tcBorders>
              <w:top w:val="nil"/>
              <w:left w:val="single" w:sz="4" w:space="0" w:color="000000"/>
              <w:bottom w:val="single" w:sz="4" w:space="0" w:color="000000"/>
              <w:right w:val="single" w:sz="4" w:space="0" w:color="000000"/>
            </w:tcBorders>
          </w:tcPr>
          <w:p w14:paraId="76FD35BD" w14:textId="77777777" w:rsidR="00511A56" w:rsidRPr="001E1C13" w:rsidRDefault="00511A56">
            <w:pPr>
              <w:snapToGrid w:val="0"/>
              <w:rPr>
                <w:color w:val="auto"/>
                <w:sz w:val="22"/>
              </w:rPr>
            </w:pPr>
          </w:p>
        </w:tc>
      </w:tr>
      <w:tr w:rsidR="00511A56" w:rsidRPr="001E1C13" w14:paraId="4366BE3E"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0174EC3F"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7D97D844" w14:textId="77777777" w:rsidR="00511A56" w:rsidRPr="001E1C13" w:rsidRDefault="00511A56">
            <w:pPr>
              <w:snapToGrid w:val="0"/>
              <w:jc w:val="center"/>
              <w:rPr>
                <w:b/>
                <w:bCs/>
                <w:color w:val="auto"/>
                <w:sz w:val="22"/>
              </w:rPr>
            </w:pPr>
            <w:r w:rsidRPr="001E1C13">
              <w:rPr>
                <w:b/>
                <w:bCs/>
                <w:color w:val="auto"/>
                <w:sz w:val="22"/>
                <w:szCs w:val="22"/>
              </w:rPr>
              <w:t>ЛУЧЕЗАПЯСТНЫЙ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4550AF6D" w14:textId="77777777" w:rsidR="00511A56" w:rsidRPr="001E1C13" w:rsidRDefault="00511A56">
            <w:pPr>
              <w:snapToGrid w:val="0"/>
              <w:rPr>
                <w:color w:val="auto"/>
                <w:sz w:val="22"/>
              </w:rPr>
            </w:pPr>
          </w:p>
        </w:tc>
      </w:tr>
      <w:tr w:rsidR="00511A56" w:rsidRPr="001E1C13" w14:paraId="1244FF7A" w14:textId="77777777" w:rsidTr="00511A56">
        <w:tc>
          <w:tcPr>
            <w:tcW w:w="709" w:type="dxa"/>
            <w:tcBorders>
              <w:top w:val="single" w:sz="4" w:space="0" w:color="000000"/>
              <w:left w:val="single" w:sz="4" w:space="0" w:color="000000"/>
              <w:bottom w:val="single" w:sz="4" w:space="0" w:color="000000"/>
              <w:right w:val="nil"/>
            </w:tcBorders>
            <w:hideMark/>
          </w:tcPr>
          <w:p w14:paraId="579D1B9A" w14:textId="77777777" w:rsidR="00511A56" w:rsidRPr="001E1C13" w:rsidRDefault="00511A56">
            <w:pPr>
              <w:snapToGrid w:val="0"/>
              <w:ind w:firstLine="0"/>
              <w:jc w:val="left"/>
              <w:rPr>
                <w:color w:val="auto"/>
                <w:sz w:val="22"/>
              </w:rPr>
            </w:pPr>
            <w:r w:rsidRPr="001E1C13">
              <w:rPr>
                <w:color w:val="auto"/>
                <w:sz w:val="22"/>
                <w:szCs w:val="22"/>
              </w:rPr>
              <w:t>82</w:t>
            </w:r>
          </w:p>
        </w:tc>
        <w:tc>
          <w:tcPr>
            <w:tcW w:w="8435" w:type="dxa"/>
            <w:tcBorders>
              <w:top w:val="single" w:sz="4" w:space="0" w:color="000000"/>
              <w:left w:val="single" w:sz="4" w:space="0" w:color="000000"/>
              <w:bottom w:val="single" w:sz="4" w:space="0" w:color="000000"/>
              <w:right w:val="nil"/>
            </w:tcBorders>
            <w:hideMark/>
          </w:tcPr>
          <w:p w14:paraId="4138BCEF" w14:textId="77777777" w:rsidR="00511A56" w:rsidRPr="001E1C13" w:rsidRDefault="00511A56">
            <w:pPr>
              <w:snapToGrid w:val="0"/>
              <w:rPr>
                <w:b/>
                <w:color w:val="auto"/>
                <w:sz w:val="22"/>
              </w:rPr>
            </w:pPr>
            <w:r w:rsidRPr="001E1C13">
              <w:rPr>
                <w:b/>
                <w:color w:val="auto"/>
                <w:sz w:val="22"/>
                <w:szCs w:val="22"/>
              </w:rPr>
              <w:t xml:space="preserve">Повреждения области лучезапястного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8B4FC6F" w14:textId="77777777" w:rsidR="00511A56" w:rsidRPr="001E1C13" w:rsidRDefault="00511A56">
            <w:pPr>
              <w:snapToGrid w:val="0"/>
              <w:rPr>
                <w:color w:val="auto"/>
                <w:sz w:val="22"/>
              </w:rPr>
            </w:pPr>
          </w:p>
        </w:tc>
      </w:tr>
      <w:tr w:rsidR="00511A56" w:rsidRPr="001E1C13" w14:paraId="5A5A280E" w14:textId="77777777" w:rsidTr="00511A56">
        <w:tc>
          <w:tcPr>
            <w:tcW w:w="709" w:type="dxa"/>
            <w:tcBorders>
              <w:top w:val="single" w:sz="4" w:space="0" w:color="000000"/>
              <w:left w:val="single" w:sz="4" w:space="0" w:color="000000"/>
              <w:bottom w:val="nil"/>
              <w:right w:val="nil"/>
            </w:tcBorders>
          </w:tcPr>
          <w:p w14:paraId="7C0993E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67CFC89" w14:textId="77777777" w:rsidR="00511A56" w:rsidRPr="001E1C13" w:rsidRDefault="00511A56">
            <w:pPr>
              <w:snapToGrid w:val="0"/>
              <w:rPr>
                <w:color w:val="auto"/>
                <w:sz w:val="22"/>
              </w:rPr>
            </w:pPr>
            <w:r w:rsidRPr="001E1C13">
              <w:rPr>
                <w:color w:val="auto"/>
                <w:sz w:val="22"/>
                <w:szCs w:val="22"/>
              </w:rPr>
              <w:t xml:space="preserve">         а) поверхностная травма запястья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3F0DCF9" w14:textId="77777777" w:rsidR="00511A56" w:rsidRPr="001E1C13" w:rsidRDefault="00511A56">
            <w:pPr>
              <w:snapToGrid w:val="0"/>
              <w:rPr>
                <w:color w:val="auto"/>
                <w:sz w:val="22"/>
              </w:rPr>
            </w:pPr>
          </w:p>
        </w:tc>
      </w:tr>
      <w:tr w:rsidR="00511A56" w:rsidRPr="001E1C13" w14:paraId="55407945" w14:textId="77777777" w:rsidTr="00511A56">
        <w:tc>
          <w:tcPr>
            <w:tcW w:w="709" w:type="dxa"/>
            <w:tcBorders>
              <w:top w:val="nil"/>
              <w:left w:val="single" w:sz="4" w:space="0" w:color="000000"/>
              <w:bottom w:val="nil"/>
              <w:right w:val="nil"/>
            </w:tcBorders>
          </w:tcPr>
          <w:p w14:paraId="4FBF74A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EEA32A1"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9A54B23" w14:textId="77777777" w:rsidR="00511A56" w:rsidRPr="001E1C13" w:rsidRDefault="00511A56">
            <w:pPr>
              <w:snapToGrid w:val="0"/>
              <w:rPr>
                <w:color w:val="auto"/>
                <w:sz w:val="22"/>
              </w:rPr>
            </w:pPr>
            <w:r w:rsidRPr="001E1C13">
              <w:rPr>
                <w:color w:val="auto"/>
                <w:sz w:val="22"/>
                <w:szCs w:val="22"/>
              </w:rPr>
              <w:t>4</w:t>
            </w:r>
          </w:p>
        </w:tc>
      </w:tr>
      <w:tr w:rsidR="00511A56" w:rsidRPr="001E1C13" w14:paraId="4FDCCFE1" w14:textId="77777777" w:rsidTr="00511A56">
        <w:tc>
          <w:tcPr>
            <w:tcW w:w="709" w:type="dxa"/>
            <w:tcBorders>
              <w:top w:val="nil"/>
              <w:left w:val="single" w:sz="4" w:space="0" w:color="000000"/>
              <w:bottom w:val="nil"/>
              <w:right w:val="nil"/>
            </w:tcBorders>
          </w:tcPr>
          <w:p w14:paraId="25793A2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B82409" w14:textId="77777777" w:rsidR="00511A56" w:rsidRPr="001E1C13" w:rsidRDefault="00511A56">
            <w:pPr>
              <w:snapToGrid w:val="0"/>
              <w:rPr>
                <w:color w:val="auto"/>
                <w:sz w:val="22"/>
              </w:rPr>
            </w:pPr>
            <w:r w:rsidRPr="001E1C13">
              <w:rPr>
                <w:color w:val="auto"/>
                <w:sz w:val="22"/>
                <w:szCs w:val="22"/>
              </w:rPr>
              <w:t xml:space="preserve">         б) открытая рана запястья,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14B4682" w14:textId="77777777" w:rsidR="00511A56" w:rsidRPr="001E1C13" w:rsidRDefault="00511A56">
            <w:pPr>
              <w:snapToGrid w:val="0"/>
              <w:rPr>
                <w:color w:val="auto"/>
                <w:sz w:val="22"/>
              </w:rPr>
            </w:pPr>
          </w:p>
        </w:tc>
      </w:tr>
      <w:tr w:rsidR="00511A56" w:rsidRPr="001E1C13" w14:paraId="161B42AE" w14:textId="77777777" w:rsidTr="00511A56">
        <w:tc>
          <w:tcPr>
            <w:tcW w:w="709" w:type="dxa"/>
            <w:tcBorders>
              <w:top w:val="nil"/>
              <w:left w:val="single" w:sz="4" w:space="0" w:color="000000"/>
              <w:bottom w:val="nil"/>
              <w:right w:val="nil"/>
            </w:tcBorders>
          </w:tcPr>
          <w:p w14:paraId="651FBEB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DE4FD87"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4DEE59B" w14:textId="77777777" w:rsidR="00511A56" w:rsidRPr="001E1C13" w:rsidRDefault="00511A56">
            <w:pPr>
              <w:snapToGrid w:val="0"/>
              <w:rPr>
                <w:color w:val="auto"/>
                <w:sz w:val="22"/>
              </w:rPr>
            </w:pPr>
            <w:r w:rsidRPr="001E1C13">
              <w:rPr>
                <w:color w:val="auto"/>
                <w:sz w:val="22"/>
                <w:szCs w:val="22"/>
              </w:rPr>
              <w:t>2</w:t>
            </w:r>
          </w:p>
        </w:tc>
      </w:tr>
      <w:tr w:rsidR="00511A56" w:rsidRPr="001E1C13" w14:paraId="126E499F" w14:textId="77777777" w:rsidTr="00511A56">
        <w:tc>
          <w:tcPr>
            <w:tcW w:w="709" w:type="dxa"/>
            <w:tcBorders>
              <w:top w:val="nil"/>
              <w:left w:val="single" w:sz="4" w:space="0" w:color="000000"/>
              <w:bottom w:val="nil"/>
              <w:right w:val="nil"/>
            </w:tcBorders>
          </w:tcPr>
          <w:p w14:paraId="2ED9B8B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1913F51"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C36EEA6" w14:textId="77777777" w:rsidR="00511A56" w:rsidRPr="001E1C13" w:rsidRDefault="00511A56">
            <w:pPr>
              <w:snapToGrid w:val="0"/>
              <w:rPr>
                <w:color w:val="auto"/>
                <w:sz w:val="22"/>
              </w:rPr>
            </w:pPr>
            <w:r w:rsidRPr="001E1C13">
              <w:rPr>
                <w:color w:val="auto"/>
                <w:sz w:val="22"/>
                <w:szCs w:val="22"/>
              </w:rPr>
              <w:t>4</w:t>
            </w:r>
          </w:p>
        </w:tc>
      </w:tr>
      <w:tr w:rsidR="00511A56" w:rsidRPr="001E1C13" w14:paraId="61B2D990" w14:textId="77777777" w:rsidTr="00511A56">
        <w:tc>
          <w:tcPr>
            <w:tcW w:w="709" w:type="dxa"/>
            <w:tcBorders>
              <w:top w:val="nil"/>
              <w:left w:val="single" w:sz="4" w:space="0" w:color="000000"/>
              <w:bottom w:val="nil"/>
              <w:right w:val="nil"/>
            </w:tcBorders>
          </w:tcPr>
          <w:p w14:paraId="2C0B213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2062D9F"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2110328" w14:textId="77777777" w:rsidR="00511A56" w:rsidRPr="001E1C13" w:rsidRDefault="00511A56">
            <w:pPr>
              <w:snapToGrid w:val="0"/>
              <w:rPr>
                <w:color w:val="auto"/>
                <w:sz w:val="22"/>
              </w:rPr>
            </w:pPr>
            <w:r w:rsidRPr="001E1C13">
              <w:rPr>
                <w:color w:val="auto"/>
                <w:sz w:val="22"/>
                <w:szCs w:val="22"/>
              </w:rPr>
              <w:t>6</w:t>
            </w:r>
          </w:p>
        </w:tc>
      </w:tr>
      <w:tr w:rsidR="00511A56" w:rsidRPr="001E1C13" w14:paraId="1AB52051" w14:textId="77777777" w:rsidTr="00511A56">
        <w:tc>
          <w:tcPr>
            <w:tcW w:w="709" w:type="dxa"/>
            <w:tcBorders>
              <w:top w:val="nil"/>
              <w:left w:val="single" w:sz="4" w:space="0" w:color="000000"/>
              <w:bottom w:val="nil"/>
              <w:right w:val="nil"/>
            </w:tcBorders>
          </w:tcPr>
          <w:p w14:paraId="255166D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EE25A49" w14:textId="77777777" w:rsidR="00511A56" w:rsidRPr="001E1C13" w:rsidRDefault="00511A56">
            <w:pPr>
              <w:snapToGrid w:val="0"/>
              <w:rPr>
                <w:color w:val="auto"/>
                <w:sz w:val="22"/>
              </w:rPr>
            </w:pPr>
            <w:r w:rsidRPr="001E1C13">
              <w:rPr>
                <w:color w:val="auto"/>
                <w:sz w:val="22"/>
                <w:szCs w:val="22"/>
              </w:rPr>
              <w:t xml:space="preserve">         в) перелом одной кости предплечья, отрыв шиловидного отростка (отростков), отрыв костного фрагмента (фрагментов), вывих головки локтевой кости</w:t>
            </w:r>
          </w:p>
        </w:tc>
        <w:tc>
          <w:tcPr>
            <w:tcW w:w="1158" w:type="dxa"/>
            <w:tcBorders>
              <w:top w:val="single" w:sz="4" w:space="0" w:color="000000"/>
              <w:left w:val="single" w:sz="4" w:space="0" w:color="000000"/>
              <w:bottom w:val="single" w:sz="4" w:space="0" w:color="000000"/>
              <w:right w:val="single" w:sz="4" w:space="0" w:color="000000"/>
            </w:tcBorders>
            <w:hideMark/>
          </w:tcPr>
          <w:p w14:paraId="0CAE6DC0" w14:textId="77777777" w:rsidR="00511A56" w:rsidRPr="001E1C13" w:rsidRDefault="00511A56">
            <w:pPr>
              <w:snapToGrid w:val="0"/>
              <w:rPr>
                <w:color w:val="auto"/>
                <w:sz w:val="22"/>
              </w:rPr>
            </w:pPr>
            <w:r w:rsidRPr="001E1C13">
              <w:rPr>
                <w:color w:val="auto"/>
                <w:sz w:val="22"/>
                <w:szCs w:val="22"/>
              </w:rPr>
              <w:t>5</w:t>
            </w:r>
          </w:p>
        </w:tc>
      </w:tr>
      <w:tr w:rsidR="00511A56" w:rsidRPr="001E1C13" w14:paraId="7ADBAF6B" w14:textId="77777777" w:rsidTr="00511A56">
        <w:tc>
          <w:tcPr>
            <w:tcW w:w="709" w:type="dxa"/>
            <w:tcBorders>
              <w:top w:val="nil"/>
              <w:left w:val="single" w:sz="4" w:space="0" w:color="000000"/>
              <w:bottom w:val="nil"/>
              <w:right w:val="nil"/>
            </w:tcBorders>
          </w:tcPr>
          <w:p w14:paraId="31A5746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7071DC" w14:textId="77777777" w:rsidR="00511A56" w:rsidRPr="001E1C13" w:rsidRDefault="00511A56">
            <w:pPr>
              <w:snapToGrid w:val="0"/>
              <w:rPr>
                <w:color w:val="auto"/>
                <w:sz w:val="22"/>
              </w:rPr>
            </w:pPr>
            <w:r w:rsidRPr="001E1C13">
              <w:rPr>
                <w:color w:val="auto"/>
                <w:sz w:val="22"/>
                <w:szCs w:val="22"/>
              </w:rPr>
              <w:t xml:space="preserve">         г) перелом двух костей предплечья     </w:t>
            </w:r>
          </w:p>
        </w:tc>
        <w:tc>
          <w:tcPr>
            <w:tcW w:w="1158" w:type="dxa"/>
            <w:tcBorders>
              <w:top w:val="single" w:sz="4" w:space="0" w:color="000000"/>
              <w:left w:val="single" w:sz="4" w:space="0" w:color="000000"/>
              <w:bottom w:val="single" w:sz="4" w:space="0" w:color="000000"/>
              <w:right w:val="single" w:sz="4" w:space="0" w:color="000000"/>
            </w:tcBorders>
            <w:hideMark/>
          </w:tcPr>
          <w:p w14:paraId="7BCCCCDA" w14:textId="77777777" w:rsidR="00511A56" w:rsidRPr="001E1C13" w:rsidRDefault="00511A56">
            <w:pPr>
              <w:snapToGrid w:val="0"/>
              <w:rPr>
                <w:color w:val="auto"/>
                <w:sz w:val="22"/>
              </w:rPr>
            </w:pPr>
            <w:r w:rsidRPr="001E1C13">
              <w:rPr>
                <w:color w:val="auto"/>
                <w:sz w:val="22"/>
                <w:szCs w:val="22"/>
              </w:rPr>
              <w:t>10</w:t>
            </w:r>
          </w:p>
        </w:tc>
      </w:tr>
      <w:tr w:rsidR="00511A56" w:rsidRPr="001E1C13" w14:paraId="3341A723" w14:textId="77777777" w:rsidTr="00511A56">
        <w:tc>
          <w:tcPr>
            <w:tcW w:w="709" w:type="dxa"/>
            <w:tcBorders>
              <w:top w:val="nil"/>
              <w:left w:val="single" w:sz="4" w:space="0" w:color="000000"/>
              <w:bottom w:val="single" w:sz="4" w:space="0" w:color="000000"/>
              <w:right w:val="nil"/>
            </w:tcBorders>
          </w:tcPr>
          <w:p w14:paraId="58E58F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B2ECE4" w14:textId="77777777" w:rsidR="00511A56" w:rsidRPr="001E1C13" w:rsidRDefault="00511A56">
            <w:pPr>
              <w:snapToGrid w:val="0"/>
              <w:rPr>
                <w:color w:val="auto"/>
                <w:sz w:val="22"/>
              </w:rPr>
            </w:pPr>
            <w:r w:rsidRPr="001E1C13">
              <w:rPr>
                <w:color w:val="auto"/>
                <w:sz w:val="22"/>
                <w:szCs w:val="22"/>
              </w:rPr>
              <w:t xml:space="preserve">         д) </w:t>
            </w:r>
            <w:proofErr w:type="spellStart"/>
            <w:r w:rsidRPr="001E1C13">
              <w:rPr>
                <w:color w:val="auto"/>
                <w:sz w:val="22"/>
                <w:szCs w:val="22"/>
              </w:rPr>
              <w:t>перилунарный</w:t>
            </w:r>
            <w:proofErr w:type="spellEnd"/>
            <w:r w:rsidRPr="001E1C13">
              <w:rPr>
                <w:color w:val="auto"/>
                <w:sz w:val="22"/>
                <w:szCs w:val="22"/>
              </w:rPr>
              <w:t xml:space="preserve"> вывих кисти</w:t>
            </w:r>
          </w:p>
        </w:tc>
        <w:tc>
          <w:tcPr>
            <w:tcW w:w="1158" w:type="dxa"/>
            <w:tcBorders>
              <w:top w:val="single" w:sz="4" w:space="0" w:color="000000"/>
              <w:left w:val="single" w:sz="4" w:space="0" w:color="000000"/>
              <w:bottom w:val="single" w:sz="4" w:space="0" w:color="000000"/>
              <w:right w:val="single" w:sz="4" w:space="0" w:color="000000"/>
            </w:tcBorders>
            <w:hideMark/>
          </w:tcPr>
          <w:p w14:paraId="6036D977" w14:textId="77777777" w:rsidR="00511A56" w:rsidRPr="001E1C13" w:rsidRDefault="00511A56">
            <w:pPr>
              <w:snapToGrid w:val="0"/>
              <w:rPr>
                <w:color w:val="auto"/>
                <w:sz w:val="22"/>
              </w:rPr>
            </w:pPr>
            <w:r w:rsidRPr="001E1C13">
              <w:rPr>
                <w:color w:val="auto"/>
                <w:sz w:val="22"/>
                <w:szCs w:val="22"/>
              </w:rPr>
              <w:t>15</w:t>
            </w:r>
          </w:p>
        </w:tc>
      </w:tr>
      <w:tr w:rsidR="00511A56" w:rsidRPr="001E1C13" w14:paraId="2E40F808" w14:textId="77777777" w:rsidTr="00511A56">
        <w:tc>
          <w:tcPr>
            <w:tcW w:w="709" w:type="dxa"/>
            <w:tcBorders>
              <w:top w:val="single" w:sz="4" w:space="0" w:color="000000"/>
              <w:left w:val="single" w:sz="4" w:space="0" w:color="000000"/>
              <w:bottom w:val="single" w:sz="4" w:space="0" w:color="000000"/>
              <w:right w:val="nil"/>
            </w:tcBorders>
            <w:hideMark/>
          </w:tcPr>
          <w:p w14:paraId="78B5BBAF" w14:textId="77777777" w:rsidR="00511A56" w:rsidRPr="001E1C13" w:rsidRDefault="00511A56">
            <w:pPr>
              <w:snapToGrid w:val="0"/>
              <w:ind w:firstLine="0"/>
              <w:jc w:val="left"/>
              <w:rPr>
                <w:color w:val="auto"/>
                <w:sz w:val="22"/>
              </w:rPr>
            </w:pPr>
            <w:r w:rsidRPr="001E1C13">
              <w:rPr>
                <w:color w:val="auto"/>
                <w:sz w:val="22"/>
                <w:szCs w:val="22"/>
              </w:rPr>
              <w:t>83</w:t>
            </w:r>
          </w:p>
        </w:tc>
        <w:tc>
          <w:tcPr>
            <w:tcW w:w="8435" w:type="dxa"/>
            <w:tcBorders>
              <w:top w:val="single" w:sz="4" w:space="0" w:color="000000"/>
              <w:left w:val="single" w:sz="4" w:space="0" w:color="000000"/>
              <w:bottom w:val="nil"/>
              <w:right w:val="nil"/>
            </w:tcBorders>
            <w:hideMark/>
          </w:tcPr>
          <w:p w14:paraId="6EEE1DD6" w14:textId="77777777" w:rsidR="00511A56" w:rsidRPr="001E1C13" w:rsidRDefault="00511A56">
            <w:pPr>
              <w:snapToGrid w:val="0"/>
              <w:rPr>
                <w:b/>
                <w:color w:val="auto"/>
                <w:sz w:val="22"/>
              </w:rPr>
            </w:pPr>
            <w:r w:rsidRPr="001E1C13">
              <w:rPr>
                <w:b/>
                <w:color w:val="auto"/>
                <w:sz w:val="22"/>
                <w:szCs w:val="22"/>
              </w:rPr>
              <w:t>Повреждение области лучезапястного сустава, повлекшее за собой отсутствие движений (анкилоз) в этом суставе</w:t>
            </w:r>
          </w:p>
        </w:tc>
        <w:tc>
          <w:tcPr>
            <w:tcW w:w="1158" w:type="dxa"/>
            <w:tcBorders>
              <w:top w:val="single" w:sz="4" w:space="0" w:color="000000"/>
              <w:left w:val="single" w:sz="4" w:space="0" w:color="000000"/>
              <w:bottom w:val="nil"/>
              <w:right w:val="single" w:sz="4" w:space="0" w:color="000000"/>
            </w:tcBorders>
            <w:hideMark/>
          </w:tcPr>
          <w:p w14:paraId="3FFB7EEC" w14:textId="77777777" w:rsidR="00511A56" w:rsidRPr="001E1C13" w:rsidRDefault="00511A56">
            <w:pPr>
              <w:snapToGrid w:val="0"/>
              <w:rPr>
                <w:color w:val="auto"/>
                <w:sz w:val="22"/>
              </w:rPr>
            </w:pPr>
            <w:r w:rsidRPr="001E1C13">
              <w:rPr>
                <w:color w:val="auto"/>
                <w:sz w:val="22"/>
                <w:szCs w:val="22"/>
              </w:rPr>
              <w:t>15</w:t>
            </w:r>
          </w:p>
        </w:tc>
      </w:tr>
      <w:tr w:rsidR="00511A56" w:rsidRPr="001E1C13" w14:paraId="62CB3767" w14:textId="77777777" w:rsidTr="00511A56">
        <w:tc>
          <w:tcPr>
            <w:tcW w:w="709" w:type="dxa"/>
            <w:tcBorders>
              <w:top w:val="single" w:sz="4" w:space="0" w:color="000000"/>
              <w:left w:val="single" w:sz="4" w:space="0" w:color="000000"/>
              <w:bottom w:val="nil"/>
              <w:right w:val="nil"/>
            </w:tcBorders>
          </w:tcPr>
          <w:p w14:paraId="0D780BA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51639062"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ст.83 выплачивается дополнительно к страховой выплате, выплаченной в связи с повреждениями области лучезапястного сустава в том случае, если отсутствие движений в суставе будет установлено лечебно-профилактическим учреждением по истечении 6 месяцев после травмы и подтверждено справкой этого учреждения.</w:t>
            </w:r>
          </w:p>
        </w:tc>
        <w:tc>
          <w:tcPr>
            <w:tcW w:w="1158" w:type="dxa"/>
            <w:tcBorders>
              <w:top w:val="nil"/>
              <w:left w:val="single" w:sz="4" w:space="0" w:color="000000"/>
              <w:bottom w:val="nil"/>
              <w:right w:val="single" w:sz="4" w:space="0" w:color="000000"/>
            </w:tcBorders>
          </w:tcPr>
          <w:p w14:paraId="73A6D877" w14:textId="77777777" w:rsidR="00511A56" w:rsidRPr="001E1C13" w:rsidRDefault="00511A56">
            <w:pPr>
              <w:snapToGrid w:val="0"/>
              <w:rPr>
                <w:color w:val="auto"/>
                <w:sz w:val="22"/>
              </w:rPr>
            </w:pPr>
          </w:p>
        </w:tc>
      </w:tr>
      <w:tr w:rsidR="00511A56" w:rsidRPr="001E1C13" w14:paraId="486B2909" w14:textId="77777777" w:rsidTr="00511A56">
        <w:tc>
          <w:tcPr>
            <w:tcW w:w="709" w:type="dxa"/>
            <w:tcBorders>
              <w:top w:val="nil"/>
              <w:left w:val="single" w:sz="4" w:space="0" w:color="000000"/>
              <w:bottom w:val="single" w:sz="4" w:space="0" w:color="000000"/>
              <w:right w:val="nil"/>
            </w:tcBorders>
          </w:tcPr>
          <w:p w14:paraId="2919531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B95900B" w14:textId="77777777" w:rsidR="00511A56" w:rsidRPr="001E1C13" w:rsidRDefault="00511A56">
            <w:pPr>
              <w:snapToGrid w:val="0"/>
              <w:rPr>
                <w:color w:val="auto"/>
                <w:sz w:val="22"/>
              </w:rPr>
            </w:pPr>
            <w:r w:rsidRPr="001E1C13">
              <w:rPr>
                <w:color w:val="auto"/>
                <w:sz w:val="22"/>
                <w:szCs w:val="22"/>
              </w:rPr>
              <w:t xml:space="preserve">2. Если в связи с травмой области лучезапястного сустава проводились оперативные вмешательства, дополнительно выплачивается 5 % страховой суммы. </w:t>
            </w:r>
          </w:p>
        </w:tc>
        <w:tc>
          <w:tcPr>
            <w:tcW w:w="1158" w:type="dxa"/>
            <w:tcBorders>
              <w:top w:val="nil"/>
              <w:left w:val="single" w:sz="4" w:space="0" w:color="000000"/>
              <w:bottom w:val="single" w:sz="4" w:space="0" w:color="000000"/>
              <w:right w:val="single" w:sz="4" w:space="0" w:color="000000"/>
            </w:tcBorders>
          </w:tcPr>
          <w:p w14:paraId="43C3C50C" w14:textId="77777777" w:rsidR="00511A56" w:rsidRPr="001E1C13" w:rsidRDefault="00511A56">
            <w:pPr>
              <w:snapToGrid w:val="0"/>
              <w:rPr>
                <w:color w:val="auto"/>
                <w:sz w:val="22"/>
              </w:rPr>
            </w:pPr>
          </w:p>
        </w:tc>
      </w:tr>
      <w:tr w:rsidR="00511A56" w:rsidRPr="001E1C13" w14:paraId="4632E398"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21229A4"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DD45D95" w14:textId="77777777" w:rsidR="00511A56" w:rsidRPr="001E1C13" w:rsidRDefault="00511A56">
            <w:pPr>
              <w:snapToGrid w:val="0"/>
              <w:jc w:val="center"/>
              <w:rPr>
                <w:b/>
                <w:bCs/>
                <w:color w:val="auto"/>
                <w:sz w:val="22"/>
              </w:rPr>
            </w:pPr>
            <w:r w:rsidRPr="001E1C13">
              <w:rPr>
                <w:b/>
                <w:bCs/>
                <w:color w:val="auto"/>
                <w:sz w:val="22"/>
                <w:szCs w:val="22"/>
              </w:rPr>
              <w:t>КИСТЬ</w:t>
            </w:r>
          </w:p>
        </w:tc>
        <w:tc>
          <w:tcPr>
            <w:tcW w:w="1158" w:type="dxa"/>
            <w:tcBorders>
              <w:top w:val="single" w:sz="4" w:space="0" w:color="000000"/>
              <w:left w:val="nil"/>
              <w:bottom w:val="single" w:sz="4" w:space="0" w:color="000000"/>
              <w:right w:val="single" w:sz="4" w:space="0" w:color="000000"/>
            </w:tcBorders>
            <w:shd w:val="clear" w:color="auto" w:fill="CCCCCC"/>
          </w:tcPr>
          <w:p w14:paraId="7716F145" w14:textId="77777777" w:rsidR="00511A56" w:rsidRPr="001E1C13" w:rsidRDefault="00511A56">
            <w:pPr>
              <w:snapToGrid w:val="0"/>
              <w:rPr>
                <w:color w:val="auto"/>
                <w:sz w:val="22"/>
              </w:rPr>
            </w:pPr>
          </w:p>
        </w:tc>
      </w:tr>
      <w:tr w:rsidR="00511A56" w:rsidRPr="001E1C13" w14:paraId="57C97C1D" w14:textId="77777777" w:rsidTr="00511A56">
        <w:tc>
          <w:tcPr>
            <w:tcW w:w="709" w:type="dxa"/>
            <w:tcBorders>
              <w:top w:val="single" w:sz="4" w:space="0" w:color="000000"/>
              <w:left w:val="single" w:sz="4" w:space="0" w:color="000000"/>
              <w:bottom w:val="single" w:sz="4" w:space="0" w:color="000000"/>
              <w:right w:val="nil"/>
            </w:tcBorders>
            <w:hideMark/>
          </w:tcPr>
          <w:p w14:paraId="29521E0E" w14:textId="77777777" w:rsidR="00511A56" w:rsidRPr="001E1C13" w:rsidRDefault="00511A56">
            <w:pPr>
              <w:snapToGrid w:val="0"/>
              <w:ind w:firstLine="0"/>
              <w:jc w:val="left"/>
              <w:rPr>
                <w:color w:val="auto"/>
                <w:sz w:val="22"/>
              </w:rPr>
            </w:pPr>
            <w:r w:rsidRPr="001E1C13">
              <w:rPr>
                <w:color w:val="auto"/>
                <w:sz w:val="22"/>
                <w:szCs w:val="22"/>
              </w:rPr>
              <w:t>84</w:t>
            </w:r>
          </w:p>
        </w:tc>
        <w:tc>
          <w:tcPr>
            <w:tcW w:w="8435" w:type="dxa"/>
            <w:tcBorders>
              <w:top w:val="single" w:sz="4" w:space="0" w:color="000000"/>
              <w:left w:val="single" w:sz="4" w:space="0" w:color="000000"/>
              <w:bottom w:val="single" w:sz="4" w:space="0" w:color="000000"/>
              <w:right w:val="nil"/>
            </w:tcBorders>
            <w:hideMark/>
          </w:tcPr>
          <w:p w14:paraId="4E57BEC6"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кисти: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73E9AE8" w14:textId="77777777" w:rsidR="00511A56" w:rsidRPr="001E1C13" w:rsidRDefault="00511A56">
            <w:pPr>
              <w:snapToGrid w:val="0"/>
              <w:rPr>
                <w:color w:val="auto"/>
                <w:sz w:val="22"/>
              </w:rPr>
            </w:pPr>
          </w:p>
        </w:tc>
      </w:tr>
      <w:tr w:rsidR="00511A56" w:rsidRPr="001E1C13" w14:paraId="767ED17B" w14:textId="77777777" w:rsidTr="00511A56">
        <w:tc>
          <w:tcPr>
            <w:tcW w:w="709" w:type="dxa"/>
            <w:tcBorders>
              <w:top w:val="single" w:sz="4" w:space="0" w:color="000000"/>
              <w:left w:val="single" w:sz="4" w:space="0" w:color="000000"/>
              <w:bottom w:val="nil"/>
              <w:right w:val="nil"/>
            </w:tcBorders>
          </w:tcPr>
          <w:p w14:paraId="67AB497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12E2768" w14:textId="77777777" w:rsidR="00511A56" w:rsidRPr="001E1C13" w:rsidRDefault="00511A56">
            <w:pPr>
              <w:snapToGrid w:val="0"/>
              <w:rPr>
                <w:color w:val="auto"/>
                <w:sz w:val="22"/>
              </w:rPr>
            </w:pPr>
            <w:r w:rsidRPr="001E1C13">
              <w:rPr>
                <w:color w:val="auto"/>
                <w:sz w:val="22"/>
                <w:szCs w:val="22"/>
              </w:rPr>
              <w:t xml:space="preserve">         а) поверхностная травма кисти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2AA9E11" w14:textId="77777777" w:rsidR="00511A56" w:rsidRPr="001E1C13" w:rsidRDefault="00511A56">
            <w:pPr>
              <w:snapToGrid w:val="0"/>
              <w:rPr>
                <w:color w:val="auto"/>
                <w:sz w:val="22"/>
              </w:rPr>
            </w:pPr>
          </w:p>
        </w:tc>
      </w:tr>
      <w:tr w:rsidR="00511A56" w:rsidRPr="001E1C13" w14:paraId="16952DAA" w14:textId="77777777" w:rsidTr="00511A56">
        <w:tc>
          <w:tcPr>
            <w:tcW w:w="709" w:type="dxa"/>
            <w:tcBorders>
              <w:top w:val="nil"/>
              <w:left w:val="single" w:sz="4" w:space="0" w:color="000000"/>
              <w:bottom w:val="nil"/>
              <w:right w:val="nil"/>
            </w:tcBorders>
          </w:tcPr>
          <w:p w14:paraId="7A375DA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911E21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E1C166C" w14:textId="77777777" w:rsidR="00511A56" w:rsidRPr="001E1C13" w:rsidRDefault="00511A56">
            <w:pPr>
              <w:snapToGrid w:val="0"/>
              <w:rPr>
                <w:color w:val="auto"/>
                <w:sz w:val="22"/>
              </w:rPr>
            </w:pPr>
            <w:r w:rsidRPr="001E1C13">
              <w:rPr>
                <w:color w:val="auto"/>
                <w:sz w:val="22"/>
                <w:szCs w:val="22"/>
              </w:rPr>
              <w:t>4</w:t>
            </w:r>
          </w:p>
        </w:tc>
      </w:tr>
      <w:tr w:rsidR="00511A56" w:rsidRPr="001E1C13" w14:paraId="15E75D64" w14:textId="77777777" w:rsidTr="00511A56">
        <w:tc>
          <w:tcPr>
            <w:tcW w:w="709" w:type="dxa"/>
            <w:tcBorders>
              <w:top w:val="nil"/>
              <w:left w:val="single" w:sz="4" w:space="0" w:color="000000"/>
              <w:bottom w:val="nil"/>
              <w:right w:val="nil"/>
            </w:tcBorders>
          </w:tcPr>
          <w:p w14:paraId="7405931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4E9E73A" w14:textId="77777777" w:rsidR="00511A56" w:rsidRPr="001E1C13" w:rsidRDefault="00511A56">
            <w:pPr>
              <w:snapToGrid w:val="0"/>
              <w:rPr>
                <w:color w:val="auto"/>
                <w:sz w:val="22"/>
              </w:rPr>
            </w:pPr>
            <w:r w:rsidRPr="001E1C13">
              <w:rPr>
                <w:color w:val="auto"/>
                <w:sz w:val="22"/>
                <w:szCs w:val="22"/>
              </w:rPr>
              <w:t xml:space="preserve">         б) открытая рана кисти,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C586353" w14:textId="77777777" w:rsidR="00511A56" w:rsidRPr="001E1C13" w:rsidRDefault="00511A56">
            <w:pPr>
              <w:snapToGrid w:val="0"/>
              <w:rPr>
                <w:color w:val="auto"/>
                <w:sz w:val="22"/>
              </w:rPr>
            </w:pPr>
          </w:p>
        </w:tc>
      </w:tr>
      <w:tr w:rsidR="00511A56" w:rsidRPr="001E1C13" w14:paraId="52BE0965" w14:textId="77777777" w:rsidTr="00511A56">
        <w:tc>
          <w:tcPr>
            <w:tcW w:w="709" w:type="dxa"/>
            <w:tcBorders>
              <w:top w:val="nil"/>
              <w:left w:val="single" w:sz="4" w:space="0" w:color="000000"/>
              <w:bottom w:val="nil"/>
              <w:right w:val="nil"/>
            </w:tcBorders>
          </w:tcPr>
          <w:p w14:paraId="67F6911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289E9A"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6598131" w14:textId="77777777" w:rsidR="00511A56" w:rsidRPr="001E1C13" w:rsidRDefault="00511A56">
            <w:pPr>
              <w:snapToGrid w:val="0"/>
              <w:rPr>
                <w:color w:val="auto"/>
                <w:sz w:val="22"/>
              </w:rPr>
            </w:pPr>
            <w:r w:rsidRPr="001E1C13">
              <w:rPr>
                <w:color w:val="auto"/>
                <w:sz w:val="22"/>
                <w:szCs w:val="22"/>
              </w:rPr>
              <w:t>2</w:t>
            </w:r>
          </w:p>
        </w:tc>
      </w:tr>
      <w:tr w:rsidR="00511A56" w:rsidRPr="001E1C13" w14:paraId="5BE75AC2" w14:textId="77777777" w:rsidTr="00511A56">
        <w:tc>
          <w:tcPr>
            <w:tcW w:w="709" w:type="dxa"/>
            <w:tcBorders>
              <w:top w:val="nil"/>
              <w:left w:val="single" w:sz="4" w:space="0" w:color="000000"/>
              <w:bottom w:val="nil"/>
              <w:right w:val="nil"/>
            </w:tcBorders>
          </w:tcPr>
          <w:p w14:paraId="5F7B444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6F82B4C"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9A1B69C" w14:textId="77777777" w:rsidR="00511A56" w:rsidRPr="001E1C13" w:rsidRDefault="00511A56">
            <w:pPr>
              <w:snapToGrid w:val="0"/>
              <w:rPr>
                <w:color w:val="auto"/>
                <w:sz w:val="22"/>
              </w:rPr>
            </w:pPr>
            <w:r w:rsidRPr="001E1C13">
              <w:rPr>
                <w:color w:val="auto"/>
                <w:sz w:val="22"/>
                <w:szCs w:val="22"/>
              </w:rPr>
              <w:t>4</w:t>
            </w:r>
          </w:p>
        </w:tc>
      </w:tr>
      <w:tr w:rsidR="00511A56" w:rsidRPr="001E1C13" w14:paraId="1D8983B8" w14:textId="77777777" w:rsidTr="00511A56">
        <w:tc>
          <w:tcPr>
            <w:tcW w:w="709" w:type="dxa"/>
            <w:tcBorders>
              <w:top w:val="nil"/>
              <w:left w:val="single" w:sz="4" w:space="0" w:color="000000"/>
              <w:bottom w:val="single" w:sz="4" w:space="0" w:color="000000"/>
              <w:right w:val="nil"/>
            </w:tcBorders>
          </w:tcPr>
          <w:p w14:paraId="5591A76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CF2B73"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59C2B43E" w14:textId="77777777" w:rsidR="00511A56" w:rsidRPr="001E1C13" w:rsidRDefault="00511A56">
            <w:pPr>
              <w:snapToGrid w:val="0"/>
              <w:rPr>
                <w:color w:val="auto"/>
                <w:sz w:val="22"/>
              </w:rPr>
            </w:pPr>
            <w:r w:rsidRPr="001E1C13">
              <w:rPr>
                <w:color w:val="auto"/>
                <w:sz w:val="22"/>
                <w:szCs w:val="22"/>
              </w:rPr>
              <w:t>6</w:t>
            </w:r>
          </w:p>
        </w:tc>
      </w:tr>
      <w:tr w:rsidR="00511A56" w:rsidRPr="001E1C13" w14:paraId="6AA5E4BE" w14:textId="77777777" w:rsidTr="00511A56">
        <w:tc>
          <w:tcPr>
            <w:tcW w:w="709" w:type="dxa"/>
            <w:tcBorders>
              <w:top w:val="single" w:sz="4" w:space="0" w:color="000000"/>
              <w:left w:val="single" w:sz="4" w:space="0" w:color="000000"/>
              <w:bottom w:val="single" w:sz="4" w:space="0" w:color="000000"/>
              <w:right w:val="nil"/>
            </w:tcBorders>
            <w:hideMark/>
          </w:tcPr>
          <w:p w14:paraId="3F8EF17A" w14:textId="77777777" w:rsidR="00511A56" w:rsidRPr="001E1C13" w:rsidRDefault="00511A56">
            <w:pPr>
              <w:snapToGrid w:val="0"/>
              <w:ind w:firstLine="0"/>
              <w:jc w:val="left"/>
              <w:rPr>
                <w:color w:val="auto"/>
                <w:sz w:val="22"/>
              </w:rPr>
            </w:pPr>
            <w:r w:rsidRPr="001E1C13">
              <w:rPr>
                <w:color w:val="auto"/>
                <w:sz w:val="22"/>
                <w:szCs w:val="22"/>
              </w:rPr>
              <w:t>85</w:t>
            </w:r>
          </w:p>
        </w:tc>
        <w:tc>
          <w:tcPr>
            <w:tcW w:w="8435" w:type="dxa"/>
            <w:tcBorders>
              <w:top w:val="single" w:sz="4" w:space="0" w:color="000000"/>
              <w:left w:val="single" w:sz="4" w:space="0" w:color="000000"/>
              <w:bottom w:val="single" w:sz="4" w:space="0" w:color="000000"/>
              <w:right w:val="nil"/>
            </w:tcBorders>
            <w:hideMark/>
          </w:tcPr>
          <w:p w14:paraId="69D2A1AC" w14:textId="77777777" w:rsidR="00511A56" w:rsidRPr="001E1C13" w:rsidRDefault="00511A56">
            <w:pPr>
              <w:snapToGrid w:val="0"/>
              <w:rPr>
                <w:b/>
                <w:color w:val="auto"/>
                <w:sz w:val="22"/>
              </w:rPr>
            </w:pPr>
            <w:r w:rsidRPr="001E1C13">
              <w:rPr>
                <w:b/>
                <w:color w:val="auto"/>
                <w:sz w:val="22"/>
                <w:szCs w:val="22"/>
              </w:rPr>
              <w:t xml:space="preserve">Перелом или вывих костей запястья, пястных костей одной </w:t>
            </w:r>
            <w:proofErr w:type="gramStart"/>
            <w:r w:rsidRPr="001E1C13">
              <w:rPr>
                <w:b/>
                <w:color w:val="auto"/>
                <w:sz w:val="22"/>
                <w:szCs w:val="22"/>
              </w:rPr>
              <w:t xml:space="preserve">кисти: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09120D8" w14:textId="77777777" w:rsidR="00511A56" w:rsidRPr="001E1C13" w:rsidRDefault="00511A56">
            <w:pPr>
              <w:snapToGrid w:val="0"/>
              <w:rPr>
                <w:color w:val="auto"/>
                <w:sz w:val="22"/>
              </w:rPr>
            </w:pPr>
          </w:p>
        </w:tc>
      </w:tr>
      <w:tr w:rsidR="00511A56" w:rsidRPr="001E1C13" w14:paraId="51703764" w14:textId="77777777" w:rsidTr="00511A56">
        <w:tc>
          <w:tcPr>
            <w:tcW w:w="709" w:type="dxa"/>
            <w:tcBorders>
              <w:top w:val="single" w:sz="4" w:space="0" w:color="000000"/>
              <w:left w:val="single" w:sz="4" w:space="0" w:color="000000"/>
              <w:bottom w:val="nil"/>
              <w:right w:val="nil"/>
            </w:tcBorders>
          </w:tcPr>
          <w:p w14:paraId="79454AE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575FC0" w14:textId="77777777" w:rsidR="00511A56" w:rsidRPr="001E1C13" w:rsidRDefault="00511A56">
            <w:pPr>
              <w:snapToGrid w:val="0"/>
              <w:rPr>
                <w:color w:val="auto"/>
                <w:sz w:val="22"/>
              </w:rPr>
            </w:pPr>
            <w:r w:rsidRPr="001E1C13">
              <w:rPr>
                <w:color w:val="auto"/>
                <w:sz w:val="22"/>
                <w:szCs w:val="22"/>
              </w:rPr>
              <w:t xml:space="preserve">         а) одной кости (кроме </w:t>
            </w:r>
            <w:proofErr w:type="gramStart"/>
            <w:r w:rsidRPr="001E1C13">
              <w:rPr>
                <w:color w:val="auto"/>
                <w:sz w:val="22"/>
                <w:szCs w:val="22"/>
              </w:rPr>
              <w:t xml:space="preserve">ладьевидной)   </w:t>
            </w:r>
            <w:proofErr w:type="gramEnd"/>
          </w:p>
        </w:tc>
        <w:tc>
          <w:tcPr>
            <w:tcW w:w="1158" w:type="dxa"/>
            <w:tcBorders>
              <w:top w:val="single" w:sz="4" w:space="0" w:color="000000"/>
              <w:left w:val="single" w:sz="4" w:space="0" w:color="000000"/>
              <w:bottom w:val="single" w:sz="4" w:space="0" w:color="000000"/>
              <w:right w:val="single" w:sz="4" w:space="0" w:color="000000"/>
            </w:tcBorders>
            <w:hideMark/>
          </w:tcPr>
          <w:p w14:paraId="1D012EE1" w14:textId="77777777" w:rsidR="00511A56" w:rsidRPr="001E1C13" w:rsidRDefault="00511A56">
            <w:pPr>
              <w:snapToGrid w:val="0"/>
              <w:rPr>
                <w:color w:val="auto"/>
                <w:sz w:val="22"/>
              </w:rPr>
            </w:pPr>
            <w:r w:rsidRPr="001E1C13">
              <w:rPr>
                <w:color w:val="auto"/>
                <w:sz w:val="22"/>
                <w:szCs w:val="22"/>
              </w:rPr>
              <w:t>5</w:t>
            </w:r>
          </w:p>
        </w:tc>
      </w:tr>
      <w:tr w:rsidR="00511A56" w:rsidRPr="001E1C13" w14:paraId="4E9592D3" w14:textId="77777777" w:rsidTr="00511A56">
        <w:tc>
          <w:tcPr>
            <w:tcW w:w="709" w:type="dxa"/>
            <w:tcBorders>
              <w:top w:val="nil"/>
              <w:left w:val="single" w:sz="4" w:space="0" w:color="000000"/>
              <w:bottom w:val="nil"/>
              <w:right w:val="nil"/>
            </w:tcBorders>
          </w:tcPr>
          <w:p w14:paraId="5909E65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BD7ABB1" w14:textId="77777777" w:rsidR="00511A56" w:rsidRPr="001E1C13" w:rsidRDefault="00511A56">
            <w:pPr>
              <w:snapToGrid w:val="0"/>
              <w:rPr>
                <w:color w:val="auto"/>
                <w:sz w:val="22"/>
              </w:rPr>
            </w:pPr>
            <w:r w:rsidRPr="001E1C13">
              <w:rPr>
                <w:color w:val="auto"/>
                <w:sz w:val="22"/>
                <w:szCs w:val="22"/>
              </w:rPr>
              <w:t xml:space="preserve">         б) двух и более костей (кроме </w:t>
            </w:r>
            <w:proofErr w:type="gramStart"/>
            <w:r w:rsidRPr="001E1C13">
              <w:rPr>
                <w:color w:val="auto"/>
                <w:sz w:val="22"/>
                <w:szCs w:val="22"/>
              </w:rPr>
              <w:t xml:space="preserve">ладьевидной)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4BE295B1" w14:textId="77777777" w:rsidR="00511A56" w:rsidRPr="001E1C13" w:rsidRDefault="00511A56">
            <w:pPr>
              <w:snapToGrid w:val="0"/>
              <w:rPr>
                <w:color w:val="auto"/>
                <w:sz w:val="22"/>
              </w:rPr>
            </w:pPr>
            <w:r w:rsidRPr="001E1C13">
              <w:rPr>
                <w:color w:val="auto"/>
                <w:sz w:val="22"/>
                <w:szCs w:val="22"/>
              </w:rPr>
              <w:t>10</w:t>
            </w:r>
          </w:p>
        </w:tc>
      </w:tr>
      <w:tr w:rsidR="00511A56" w:rsidRPr="001E1C13" w14:paraId="221EC42C" w14:textId="77777777" w:rsidTr="00511A56">
        <w:tc>
          <w:tcPr>
            <w:tcW w:w="709" w:type="dxa"/>
            <w:tcBorders>
              <w:top w:val="nil"/>
              <w:left w:val="single" w:sz="4" w:space="0" w:color="000000"/>
              <w:bottom w:val="nil"/>
              <w:right w:val="nil"/>
            </w:tcBorders>
          </w:tcPr>
          <w:p w14:paraId="5B2E753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542457" w14:textId="77777777" w:rsidR="00511A56" w:rsidRPr="001E1C13" w:rsidRDefault="00511A56">
            <w:pPr>
              <w:snapToGrid w:val="0"/>
              <w:rPr>
                <w:color w:val="auto"/>
                <w:sz w:val="22"/>
              </w:rPr>
            </w:pPr>
            <w:r w:rsidRPr="001E1C13">
              <w:rPr>
                <w:color w:val="auto"/>
                <w:sz w:val="22"/>
                <w:szCs w:val="22"/>
              </w:rPr>
              <w:t xml:space="preserve">         в) ладьевидной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5702D128" w14:textId="77777777" w:rsidR="00511A56" w:rsidRPr="001E1C13" w:rsidRDefault="00511A56">
            <w:pPr>
              <w:snapToGrid w:val="0"/>
              <w:rPr>
                <w:color w:val="auto"/>
                <w:sz w:val="22"/>
              </w:rPr>
            </w:pPr>
            <w:r w:rsidRPr="001E1C13">
              <w:rPr>
                <w:color w:val="auto"/>
                <w:sz w:val="22"/>
                <w:szCs w:val="22"/>
              </w:rPr>
              <w:t>10</w:t>
            </w:r>
          </w:p>
        </w:tc>
      </w:tr>
      <w:tr w:rsidR="00511A56" w:rsidRPr="001E1C13" w14:paraId="362F345A" w14:textId="77777777" w:rsidTr="00511A56">
        <w:tc>
          <w:tcPr>
            <w:tcW w:w="709" w:type="dxa"/>
            <w:tcBorders>
              <w:top w:val="nil"/>
              <w:left w:val="single" w:sz="4" w:space="0" w:color="000000"/>
              <w:bottom w:val="nil"/>
              <w:right w:val="nil"/>
            </w:tcBorders>
          </w:tcPr>
          <w:p w14:paraId="1158A14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2F0937" w14:textId="77777777" w:rsidR="00511A56" w:rsidRPr="001E1C13" w:rsidRDefault="00511A56">
            <w:pPr>
              <w:snapToGrid w:val="0"/>
              <w:rPr>
                <w:color w:val="auto"/>
                <w:sz w:val="22"/>
              </w:rPr>
            </w:pPr>
            <w:r w:rsidRPr="001E1C13">
              <w:rPr>
                <w:color w:val="auto"/>
                <w:sz w:val="22"/>
                <w:szCs w:val="22"/>
              </w:rPr>
              <w:t xml:space="preserve">         г) вывих, </w:t>
            </w:r>
            <w:proofErr w:type="spellStart"/>
            <w:r w:rsidRPr="001E1C13">
              <w:rPr>
                <w:color w:val="auto"/>
                <w:sz w:val="22"/>
                <w:szCs w:val="22"/>
              </w:rPr>
              <w:t>переломо</w:t>
            </w:r>
            <w:proofErr w:type="spellEnd"/>
            <w:r w:rsidRPr="001E1C13">
              <w:rPr>
                <w:color w:val="auto"/>
                <w:sz w:val="22"/>
                <w:szCs w:val="22"/>
              </w:rPr>
              <w:t xml:space="preserve">-вывих кисти </w:t>
            </w:r>
          </w:p>
        </w:tc>
        <w:tc>
          <w:tcPr>
            <w:tcW w:w="1158" w:type="dxa"/>
            <w:tcBorders>
              <w:top w:val="single" w:sz="4" w:space="0" w:color="000000"/>
              <w:left w:val="single" w:sz="4" w:space="0" w:color="000000"/>
              <w:bottom w:val="single" w:sz="4" w:space="0" w:color="000000"/>
              <w:right w:val="single" w:sz="4" w:space="0" w:color="000000"/>
            </w:tcBorders>
            <w:hideMark/>
          </w:tcPr>
          <w:p w14:paraId="77814B35" w14:textId="77777777" w:rsidR="00511A56" w:rsidRPr="001E1C13" w:rsidRDefault="00511A56">
            <w:pPr>
              <w:snapToGrid w:val="0"/>
              <w:rPr>
                <w:color w:val="auto"/>
                <w:sz w:val="22"/>
              </w:rPr>
            </w:pPr>
            <w:r w:rsidRPr="001E1C13">
              <w:rPr>
                <w:color w:val="auto"/>
                <w:sz w:val="22"/>
                <w:szCs w:val="22"/>
              </w:rPr>
              <w:t>15</w:t>
            </w:r>
          </w:p>
        </w:tc>
      </w:tr>
      <w:tr w:rsidR="00511A56" w:rsidRPr="001E1C13" w14:paraId="7672009B" w14:textId="77777777" w:rsidTr="00511A56">
        <w:tc>
          <w:tcPr>
            <w:tcW w:w="709" w:type="dxa"/>
            <w:tcBorders>
              <w:top w:val="nil"/>
              <w:left w:val="single" w:sz="4" w:space="0" w:color="000000"/>
              <w:bottom w:val="nil"/>
              <w:right w:val="nil"/>
            </w:tcBorders>
          </w:tcPr>
          <w:p w14:paraId="4BF8438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E435BE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кисти проводились оперативные вмешательства (за исключением первичной хирургической обработки и удаления инородных тел),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492A4A52" w14:textId="77777777" w:rsidR="00511A56" w:rsidRPr="001E1C13" w:rsidRDefault="00511A56">
            <w:pPr>
              <w:snapToGrid w:val="0"/>
              <w:rPr>
                <w:color w:val="auto"/>
                <w:sz w:val="22"/>
              </w:rPr>
            </w:pPr>
          </w:p>
        </w:tc>
      </w:tr>
      <w:tr w:rsidR="00511A56" w:rsidRPr="001E1C13" w14:paraId="027CBA76" w14:textId="77777777" w:rsidTr="00511A56">
        <w:tc>
          <w:tcPr>
            <w:tcW w:w="709" w:type="dxa"/>
            <w:tcBorders>
              <w:top w:val="nil"/>
              <w:left w:val="single" w:sz="4" w:space="0" w:color="000000"/>
              <w:bottom w:val="single" w:sz="4" w:space="0" w:color="000000"/>
              <w:right w:val="nil"/>
            </w:tcBorders>
          </w:tcPr>
          <w:p w14:paraId="0E8E2BD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F341EAE" w14:textId="77777777" w:rsidR="00511A56" w:rsidRPr="001E1C13" w:rsidRDefault="00511A56">
            <w:pPr>
              <w:snapToGrid w:val="0"/>
              <w:rPr>
                <w:color w:val="auto"/>
                <w:sz w:val="22"/>
              </w:rPr>
            </w:pPr>
            <w:r w:rsidRPr="001E1C13">
              <w:rPr>
                <w:color w:val="auto"/>
                <w:sz w:val="22"/>
                <w:szCs w:val="22"/>
              </w:rPr>
              <w:t>2. При переломе (вывихе) в результате одной травмы костей запястья (пястных костей) и ладьевидной кости страховое обеспечение выплачивается с учетом каждого повреждения путем суммирования.</w:t>
            </w:r>
          </w:p>
        </w:tc>
        <w:tc>
          <w:tcPr>
            <w:tcW w:w="1158" w:type="dxa"/>
            <w:tcBorders>
              <w:top w:val="nil"/>
              <w:left w:val="single" w:sz="4" w:space="0" w:color="000000"/>
              <w:bottom w:val="single" w:sz="4" w:space="0" w:color="000000"/>
              <w:right w:val="single" w:sz="4" w:space="0" w:color="000000"/>
            </w:tcBorders>
          </w:tcPr>
          <w:p w14:paraId="0D8A0209" w14:textId="77777777" w:rsidR="00511A56" w:rsidRPr="001E1C13" w:rsidRDefault="00511A56">
            <w:pPr>
              <w:snapToGrid w:val="0"/>
              <w:rPr>
                <w:color w:val="auto"/>
                <w:sz w:val="22"/>
              </w:rPr>
            </w:pPr>
          </w:p>
        </w:tc>
      </w:tr>
      <w:tr w:rsidR="00511A56" w:rsidRPr="001E1C13" w14:paraId="3FF18D67" w14:textId="77777777" w:rsidTr="00511A56">
        <w:tc>
          <w:tcPr>
            <w:tcW w:w="709" w:type="dxa"/>
            <w:tcBorders>
              <w:top w:val="single" w:sz="4" w:space="0" w:color="000000"/>
              <w:left w:val="single" w:sz="4" w:space="0" w:color="000000"/>
              <w:bottom w:val="single" w:sz="4" w:space="0" w:color="000000"/>
              <w:right w:val="nil"/>
            </w:tcBorders>
            <w:hideMark/>
          </w:tcPr>
          <w:p w14:paraId="0609F446" w14:textId="77777777" w:rsidR="00511A56" w:rsidRPr="001E1C13" w:rsidRDefault="00511A56">
            <w:pPr>
              <w:snapToGrid w:val="0"/>
              <w:ind w:firstLine="0"/>
              <w:jc w:val="left"/>
              <w:rPr>
                <w:color w:val="auto"/>
                <w:sz w:val="22"/>
              </w:rPr>
            </w:pPr>
            <w:r w:rsidRPr="001E1C13">
              <w:rPr>
                <w:color w:val="auto"/>
                <w:sz w:val="22"/>
                <w:szCs w:val="22"/>
              </w:rPr>
              <w:t>86</w:t>
            </w:r>
          </w:p>
        </w:tc>
        <w:tc>
          <w:tcPr>
            <w:tcW w:w="8435" w:type="dxa"/>
            <w:tcBorders>
              <w:top w:val="single" w:sz="4" w:space="0" w:color="000000"/>
              <w:left w:val="single" w:sz="4" w:space="0" w:color="000000"/>
              <w:bottom w:val="single" w:sz="4" w:space="0" w:color="000000"/>
              <w:right w:val="nil"/>
            </w:tcBorders>
            <w:hideMark/>
          </w:tcPr>
          <w:p w14:paraId="46ECC5C6" w14:textId="77777777" w:rsidR="00511A56" w:rsidRPr="001E1C13" w:rsidRDefault="00511A56">
            <w:pPr>
              <w:snapToGrid w:val="0"/>
              <w:rPr>
                <w:b/>
                <w:color w:val="auto"/>
                <w:sz w:val="22"/>
              </w:rPr>
            </w:pPr>
            <w:r w:rsidRPr="001E1C13">
              <w:rPr>
                <w:b/>
                <w:color w:val="auto"/>
                <w:sz w:val="22"/>
                <w:szCs w:val="22"/>
              </w:rPr>
              <w:t xml:space="preserve">Повреждение кисти, повлекшее за </w:t>
            </w:r>
            <w:proofErr w:type="gramStart"/>
            <w:r w:rsidRPr="001E1C13">
              <w:rPr>
                <w:b/>
                <w:color w:val="auto"/>
                <w:sz w:val="22"/>
                <w:szCs w:val="22"/>
              </w:rPr>
              <w:t xml:space="preserve">собой: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046C0B13" w14:textId="77777777" w:rsidR="00511A56" w:rsidRPr="001E1C13" w:rsidRDefault="00511A56">
            <w:pPr>
              <w:snapToGrid w:val="0"/>
              <w:rPr>
                <w:color w:val="auto"/>
                <w:sz w:val="22"/>
              </w:rPr>
            </w:pPr>
          </w:p>
        </w:tc>
      </w:tr>
      <w:tr w:rsidR="00511A56" w:rsidRPr="001E1C13" w14:paraId="6B31D6DA" w14:textId="77777777" w:rsidTr="00511A56">
        <w:tc>
          <w:tcPr>
            <w:tcW w:w="709" w:type="dxa"/>
            <w:tcBorders>
              <w:top w:val="single" w:sz="4" w:space="0" w:color="000000"/>
              <w:left w:val="single" w:sz="4" w:space="0" w:color="000000"/>
              <w:bottom w:val="nil"/>
              <w:right w:val="nil"/>
            </w:tcBorders>
          </w:tcPr>
          <w:p w14:paraId="30CA766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22DC415" w14:textId="77777777" w:rsidR="00511A56" w:rsidRPr="001E1C13" w:rsidRDefault="00511A56">
            <w:pPr>
              <w:snapToGrid w:val="0"/>
              <w:rPr>
                <w:color w:val="auto"/>
                <w:sz w:val="22"/>
              </w:rPr>
            </w:pPr>
            <w:r w:rsidRPr="001E1C13">
              <w:rPr>
                <w:color w:val="auto"/>
                <w:sz w:val="22"/>
                <w:szCs w:val="22"/>
              </w:rPr>
              <w:t xml:space="preserve">         а) несросшийся перелом (ложный сустав) одной или нескольких костей (за исключением отрыва костных </w:t>
            </w:r>
            <w:proofErr w:type="gramStart"/>
            <w:r w:rsidRPr="001E1C13">
              <w:rPr>
                <w:color w:val="auto"/>
                <w:sz w:val="22"/>
                <w:szCs w:val="22"/>
              </w:rPr>
              <w:t xml:space="preserve">фрагментов)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10C831F9" w14:textId="77777777" w:rsidR="00511A56" w:rsidRPr="001E1C13" w:rsidRDefault="00511A56">
            <w:pPr>
              <w:snapToGrid w:val="0"/>
              <w:rPr>
                <w:color w:val="auto"/>
                <w:sz w:val="22"/>
              </w:rPr>
            </w:pPr>
            <w:r w:rsidRPr="001E1C13">
              <w:rPr>
                <w:color w:val="auto"/>
                <w:sz w:val="22"/>
                <w:szCs w:val="22"/>
              </w:rPr>
              <w:t>10</w:t>
            </w:r>
          </w:p>
        </w:tc>
      </w:tr>
      <w:tr w:rsidR="00511A56" w:rsidRPr="001E1C13" w14:paraId="265BCABC" w14:textId="77777777" w:rsidTr="00511A56">
        <w:tc>
          <w:tcPr>
            <w:tcW w:w="709" w:type="dxa"/>
            <w:tcBorders>
              <w:top w:val="nil"/>
              <w:left w:val="single" w:sz="4" w:space="0" w:color="000000"/>
              <w:bottom w:val="nil"/>
              <w:right w:val="nil"/>
            </w:tcBorders>
          </w:tcPr>
          <w:p w14:paraId="720C484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3DB8F6" w14:textId="77777777" w:rsidR="00511A56" w:rsidRPr="001E1C13" w:rsidRDefault="00511A56">
            <w:pPr>
              <w:snapToGrid w:val="0"/>
              <w:rPr>
                <w:color w:val="auto"/>
                <w:sz w:val="22"/>
              </w:rPr>
            </w:pPr>
            <w:r w:rsidRPr="001E1C13">
              <w:rPr>
                <w:color w:val="auto"/>
                <w:sz w:val="22"/>
                <w:szCs w:val="22"/>
              </w:rPr>
              <w:t xml:space="preserve">         б) потерю всех пальцев, ампутацию на уровне пястных костей запястья или лучезапястного сустава    </w:t>
            </w:r>
          </w:p>
        </w:tc>
        <w:tc>
          <w:tcPr>
            <w:tcW w:w="1158" w:type="dxa"/>
            <w:tcBorders>
              <w:top w:val="single" w:sz="4" w:space="0" w:color="000000"/>
              <w:left w:val="single" w:sz="4" w:space="0" w:color="000000"/>
              <w:bottom w:val="single" w:sz="4" w:space="0" w:color="000000"/>
              <w:right w:val="single" w:sz="4" w:space="0" w:color="000000"/>
            </w:tcBorders>
            <w:hideMark/>
          </w:tcPr>
          <w:p w14:paraId="46EDA83B" w14:textId="77777777" w:rsidR="00511A56" w:rsidRPr="001E1C13" w:rsidRDefault="00511A56">
            <w:pPr>
              <w:snapToGrid w:val="0"/>
              <w:rPr>
                <w:color w:val="auto"/>
                <w:sz w:val="22"/>
              </w:rPr>
            </w:pPr>
            <w:r w:rsidRPr="001E1C13">
              <w:rPr>
                <w:color w:val="auto"/>
                <w:sz w:val="22"/>
                <w:szCs w:val="22"/>
              </w:rPr>
              <w:t>65</w:t>
            </w:r>
          </w:p>
        </w:tc>
      </w:tr>
      <w:tr w:rsidR="00511A56" w:rsidRPr="001E1C13" w14:paraId="3CE5BFD3" w14:textId="77777777" w:rsidTr="00511A56">
        <w:tc>
          <w:tcPr>
            <w:tcW w:w="709" w:type="dxa"/>
            <w:tcBorders>
              <w:top w:val="nil"/>
              <w:left w:val="single" w:sz="4" w:space="0" w:color="000000"/>
              <w:bottom w:val="nil"/>
              <w:right w:val="nil"/>
            </w:tcBorders>
          </w:tcPr>
          <w:p w14:paraId="2A7D45F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F2135D" w14:textId="77777777" w:rsidR="00511A56" w:rsidRPr="001E1C13" w:rsidRDefault="00511A56">
            <w:pPr>
              <w:snapToGrid w:val="0"/>
              <w:rPr>
                <w:color w:val="auto"/>
                <w:sz w:val="22"/>
              </w:rPr>
            </w:pPr>
            <w:r w:rsidRPr="001E1C13">
              <w:rPr>
                <w:color w:val="auto"/>
                <w:sz w:val="22"/>
                <w:szCs w:val="22"/>
              </w:rPr>
              <w:t xml:space="preserve">         в) ампутацию единственной кисти</w:t>
            </w:r>
          </w:p>
        </w:tc>
        <w:tc>
          <w:tcPr>
            <w:tcW w:w="1158" w:type="dxa"/>
            <w:tcBorders>
              <w:top w:val="single" w:sz="4" w:space="0" w:color="000000"/>
              <w:left w:val="single" w:sz="4" w:space="0" w:color="000000"/>
              <w:bottom w:val="single" w:sz="4" w:space="0" w:color="000000"/>
              <w:right w:val="single" w:sz="4" w:space="0" w:color="000000"/>
            </w:tcBorders>
            <w:hideMark/>
          </w:tcPr>
          <w:p w14:paraId="3BDD8936" w14:textId="77777777" w:rsidR="00511A56" w:rsidRPr="001E1C13" w:rsidRDefault="00511A56">
            <w:pPr>
              <w:snapToGrid w:val="0"/>
              <w:rPr>
                <w:color w:val="auto"/>
                <w:sz w:val="22"/>
              </w:rPr>
            </w:pPr>
            <w:r w:rsidRPr="001E1C13">
              <w:rPr>
                <w:color w:val="auto"/>
                <w:sz w:val="22"/>
                <w:szCs w:val="22"/>
              </w:rPr>
              <w:t>100</w:t>
            </w:r>
          </w:p>
        </w:tc>
      </w:tr>
      <w:tr w:rsidR="00511A56" w:rsidRPr="001E1C13" w14:paraId="01F08059" w14:textId="77777777" w:rsidTr="00511A56">
        <w:tc>
          <w:tcPr>
            <w:tcW w:w="709" w:type="dxa"/>
            <w:tcBorders>
              <w:top w:val="nil"/>
              <w:left w:val="single" w:sz="4" w:space="0" w:color="000000"/>
              <w:bottom w:val="single" w:sz="4" w:space="0" w:color="000000"/>
              <w:right w:val="nil"/>
            </w:tcBorders>
          </w:tcPr>
          <w:p w14:paraId="54FCC8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91E413"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несросшимся переломом (ложным суставом) костей запястья или пястных костей выплачивается дополнительно по ст.86 (а) в том случае, если это осложнение травмы будет установлено в лечебно-профилактическом учреждении по истечении 6 месяцев после травмы и подтверждено справкой этого учреждения.</w:t>
            </w:r>
          </w:p>
        </w:tc>
        <w:tc>
          <w:tcPr>
            <w:tcW w:w="1158" w:type="dxa"/>
            <w:tcBorders>
              <w:top w:val="single" w:sz="4" w:space="0" w:color="000000"/>
              <w:left w:val="single" w:sz="4" w:space="0" w:color="000000"/>
              <w:bottom w:val="single" w:sz="4" w:space="0" w:color="000000"/>
              <w:right w:val="single" w:sz="4" w:space="0" w:color="000000"/>
            </w:tcBorders>
          </w:tcPr>
          <w:p w14:paraId="77E75D3A" w14:textId="77777777" w:rsidR="00511A56" w:rsidRPr="001E1C13" w:rsidRDefault="00511A56">
            <w:pPr>
              <w:snapToGrid w:val="0"/>
              <w:rPr>
                <w:color w:val="auto"/>
                <w:sz w:val="22"/>
              </w:rPr>
            </w:pPr>
          </w:p>
        </w:tc>
      </w:tr>
      <w:tr w:rsidR="00511A56" w:rsidRPr="001E1C13" w14:paraId="0AD8FA41"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0278822B"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4266910" w14:textId="77777777" w:rsidR="00511A56" w:rsidRPr="001E1C13" w:rsidRDefault="00511A56">
            <w:pPr>
              <w:snapToGrid w:val="0"/>
              <w:jc w:val="center"/>
              <w:rPr>
                <w:b/>
                <w:bCs/>
                <w:color w:val="auto"/>
                <w:sz w:val="22"/>
              </w:rPr>
            </w:pPr>
            <w:r w:rsidRPr="001E1C13">
              <w:rPr>
                <w:b/>
                <w:bCs/>
                <w:color w:val="auto"/>
                <w:sz w:val="22"/>
                <w:szCs w:val="22"/>
              </w:rPr>
              <w:t>ПАЛЬЦЫ КИСТИ                           ПЕРВЫЙ ПАЛЕЦ</w:t>
            </w:r>
          </w:p>
        </w:tc>
        <w:tc>
          <w:tcPr>
            <w:tcW w:w="1158" w:type="dxa"/>
            <w:tcBorders>
              <w:top w:val="single" w:sz="4" w:space="0" w:color="000000"/>
              <w:left w:val="nil"/>
              <w:bottom w:val="single" w:sz="4" w:space="0" w:color="000000"/>
              <w:right w:val="single" w:sz="4" w:space="0" w:color="000000"/>
            </w:tcBorders>
            <w:shd w:val="clear" w:color="auto" w:fill="CCCCCC"/>
          </w:tcPr>
          <w:p w14:paraId="3099798E" w14:textId="77777777" w:rsidR="00511A56" w:rsidRPr="001E1C13" w:rsidRDefault="00511A56">
            <w:pPr>
              <w:snapToGrid w:val="0"/>
              <w:rPr>
                <w:color w:val="auto"/>
                <w:sz w:val="22"/>
              </w:rPr>
            </w:pPr>
          </w:p>
        </w:tc>
      </w:tr>
      <w:tr w:rsidR="00511A56" w:rsidRPr="001E1C13" w14:paraId="537925F1" w14:textId="77777777" w:rsidTr="00511A56">
        <w:tc>
          <w:tcPr>
            <w:tcW w:w="709" w:type="dxa"/>
            <w:tcBorders>
              <w:top w:val="single" w:sz="4" w:space="0" w:color="000000"/>
              <w:left w:val="single" w:sz="4" w:space="0" w:color="000000"/>
              <w:bottom w:val="single" w:sz="4" w:space="0" w:color="000000"/>
              <w:right w:val="nil"/>
            </w:tcBorders>
            <w:hideMark/>
          </w:tcPr>
          <w:p w14:paraId="410555E5" w14:textId="77777777" w:rsidR="00511A56" w:rsidRPr="001E1C13" w:rsidRDefault="00511A56">
            <w:pPr>
              <w:snapToGrid w:val="0"/>
              <w:ind w:firstLine="0"/>
              <w:jc w:val="left"/>
              <w:rPr>
                <w:color w:val="auto"/>
                <w:sz w:val="22"/>
              </w:rPr>
            </w:pPr>
            <w:r w:rsidRPr="001E1C13">
              <w:rPr>
                <w:color w:val="auto"/>
                <w:sz w:val="22"/>
                <w:szCs w:val="22"/>
              </w:rPr>
              <w:t>87</w:t>
            </w:r>
          </w:p>
        </w:tc>
        <w:tc>
          <w:tcPr>
            <w:tcW w:w="8435" w:type="dxa"/>
            <w:tcBorders>
              <w:top w:val="single" w:sz="4" w:space="0" w:color="000000"/>
              <w:left w:val="single" w:sz="4" w:space="0" w:color="000000"/>
              <w:bottom w:val="single" w:sz="4" w:space="0" w:color="000000"/>
              <w:right w:val="nil"/>
            </w:tcBorders>
            <w:hideMark/>
          </w:tcPr>
          <w:p w14:paraId="04BD1A92"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5B1077D" w14:textId="77777777" w:rsidR="00511A56" w:rsidRPr="001E1C13" w:rsidRDefault="00511A56">
            <w:pPr>
              <w:snapToGrid w:val="0"/>
              <w:rPr>
                <w:color w:val="auto"/>
                <w:sz w:val="22"/>
              </w:rPr>
            </w:pPr>
          </w:p>
        </w:tc>
      </w:tr>
      <w:tr w:rsidR="00511A56" w:rsidRPr="001E1C13" w14:paraId="21F152FE" w14:textId="77777777" w:rsidTr="00511A56">
        <w:tc>
          <w:tcPr>
            <w:tcW w:w="709" w:type="dxa"/>
            <w:tcBorders>
              <w:top w:val="single" w:sz="4" w:space="0" w:color="000000"/>
              <w:left w:val="single" w:sz="4" w:space="0" w:color="000000"/>
              <w:bottom w:val="nil"/>
              <w:right w:val="nil"/>
            </w:tcBorders>
          </w:tcPr>
          <w:p w14:paraId="69B17F1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658ED0" w14:textId="77777777" w:rsidR="00511A56" w:rsidRPr="001E1C13" w:rsidRDefault="00511A56">
            <w:pPr>
              <w:snapToGrid w:val="0"/>
              <w:rPr>
                <w:color w:val="auto"/>
                <w:sz w:val="22"/>
              </w:rPr>
            </w:pPr>
            <w:r w:rsidRPr="001E1C13">
              <w:rPr>
                <w:color w:val="auto"/>
                <w:sz w:val="22"/>
                <w:szCs w:val="22"/>
              </w:rPr>
              <w:t xml:space="preserve">         а) отрыв ногтевой пластинки    </w:t>
            </w:r>
          </w:p>
        </w:tc>
        <w:tc>
          <w:tcPr>
            <w:tcW w:w="1158" w:type="dxa"/>
            <w:tcBorders>
              <w:top w:val="single" w:sz="4" w:space="0" w:color="000000"/>
              <w:left w:val="single" w:sz="4" w:space="0" w:color="000000"/>
              <w:bottom w:val="single" w:sz="4" w:space="0" w:color="000000"/>
              <w:right w:val="single" w:sz="4" w:space="0" w:color="000000"/>
            </w:tcBorders>
            <w:hideMark/>
          </w:tcPr>
          <w:p w14:paraId="2824AC43" w14:textId="77777777" w:rsidR="00511A56" w:rsidRPr="001E1C13" w:rsidRDefault="00511A56">
            <w:pPr>
              <w:snapToGrid w:val="0"/>
              <w:rPr>
                <w:color w:val="auto"/>
                <w:sz w:val="22"/>
              </w:rPr>
            </w:pPr>
            <w:r w:rsidRPr="001E1C13">
              <w:rPr>
                <w:color w:val="auto"/>
                <w:sz w:val="22"/>
                <w:szCs w:val="22"/>
              </w:rPr>
              <w:t>3</w:t>
            </w:r>
          </w:p>
        </w:tc>
      </w:tr>
      <w:tr w:rsidR="00511A56" w:rsidRPr="001E1C13" w14:paraId="5242454F" w14:textId="77777777" w:rsidTr="00511A56">
        <w:tc>
          <w:tcPr>
            <w:tcW w:w="709" w:type="dxa"/>
            <w:tcBorders>
              <w:top w:val="nil"/>
              <w:left w:val="single" w:sz="4" w:space="0" w:color="000000"/>
              <w:bottom w:val="nil"/>
              <w:right w:val="nil"/>
            </w:tcBorders>
          </w:tcPr>
          <w:p w14:paraId="4209AD2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8443A3D" w14:textId="77777777" w:rsidR="00511A56" w:rsidRPr="001E1C13" w:rsidRDefault="00511A56">
            <w:pPr>
              <w:snapToGrid w:val="0"/>
              <w:rPr>
                <w:color w:val="auto"/>
                <w:sz w:val="22"/>
              </w:rPr>
            </w:pPr>
            <w:r w:rsidRPr="001E1C13">
              <w:rPr>
                <w:color w:val="auto"/>
                <w:sz w:val="22"/>
                <w:szCs w:val="22"/>
              </w:rPr>
              <w:t xml:space="preserve">         б) повреждение сухожилия (сухожилий) разгибателей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3C7AE8D0" w14:textId="77777777" w:rsidR="00511A56" w:rsidRPr="001E1C13" w:rsidRDefault="00511A56">
            <w:pPr>
              <w:snapToGrid w:val="0"/>
              <w:rPr>
                <w:color w:val="auto"/>
                <w:sz w:val="22"/>
              </w:rPr>
            </w:pPr>
            <w:r w:rsidRPr="001E1C13">
              <w:rPr>
                <w:color w:val="auto"/>
                <w:sz w:val="22"/>
                <w:szCs w:val="22"/>
              </w:rPr>
              <w:t>3</w:t>
            </w:r>
          </w:p>
        </w:tc>
      </w:tr>
      <w:tr w:rsidR="00511A56" w:rsidRPr="001E1C13" w14:paraId="321F14F0" w14:textId="77777777" w:rsidTr="00511A56">
        <w:tc>
          <w:tcPr>
            <w:tcW w:w="709" w:type="dxa"/>
            <w:tcBorders>
              <w:top w:val="nil"/>
              <w:left w:val="single" w:sz="4" w:space="0" w:color="000000"/>
              <w:bottom w:val="nil"/>
              <w:right w:val="nil"/>
            </w:tcBorders>
          </w:tcPr>
          <w:p w14:paraId="5369C80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C2CB18E" w14:textId="77777777" w:rsidR="00511A56" w:rsidRPr="001E1C13" w:rsidRDefault="00511A56">
            <w:pPr>
              <w:snapToGrid w:val="0"/>
              <w:rPr>
                <w:color w:val="auto"/>
                <w:sz w:val="22"/>
              </w:rPr>
            </w:pPr>
            <w:r w:rsidRPr="001E1C13">
              <w:rPr>
                <w:color w:val="auto"/>
                <w:sz w:val="22"/>
                <w:szCs w:val="22"/>
              </w:rPr>
              <w:t xml:space="preserve">         в) перелом, вывих, значительную рубцовую деформацию фаланги (фаланг), повреждение сухожилия (сухожилий) сгибателя пальца, сухожильный, суставной, костный панариций </w:t>
            </w:r>
          </w:p>
        </w:tc>
        <w:tc>
          <w:tcPr>
            <w:tcW w:w="1158" w:type="dxa"/>
            <w:tcBorders>
              <w:top w:val="single" w:sz="4" w:space="0" w:color="000000"/>
              <w:left w:val="single" w:sz="4" w:space="0" w:color="000000"/>
              <w:bottom w:val="single" w:sz="4" w:space="0" w:color="000000"/>
              <w:right w:val="single" w:sz="4" w:space="0" w:color="000000"/>
            </w:tcBorders>
            <w:hideMark/>
          </w:tcPr>
          <w:p w14:paraId="79A460B6" w14:textId="77777777" w:rsidR="00511A56" w:rsidRPr="001E1C13" w:rsidRDefault="00511A56">
            <w:pPr>
              <w:snapToGrid w:val="0"/>
              <w:rPr>
                <w:color w:val="auto"/>
                <w:sz w:val="22"/>
              </w:rPr>
            </w:pPr>
            <w:r w:rsidRPr="001E1C13">
              <w:rPr>
                <w:color w:val="auto"/>
                <w:sz w:val="22"/>
                <w:szCs w:val="22"/>
              </w:rPr>
              <w:t>5</w:t>
            </w:r>
          </w:p>
        </w:tc>
      </w:tr>
      <w:tr w:rsidR="00511A56" w:rsidRPr="001E1C13" w14:paraId="38FC780E" w14:textId="77777777" w:rsidTr="00511A56">
        <w:tc>
          <w:tcPr>
            <w:tcW w:w="709" w:type="dxa"/>
            <w:tcBorders>
              <w:top w:val="nil"/>
              <w:left w:val="single" w:sz="4" w:space="0" w:color="000000"/>
              <w:bottom w:val="nil"/>
              <w:right w:val="nil"/>
            </w:tcBorders>
          </w:tcPr>
          <w:p w14:paraId="6D73078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0F5167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Гнойное воспаление околоногтевого валика (паронихия) не дает оснований для страховой выплаты.</w:t>
            </w:r>
          </w:p>
        </w:tc>
        <w:tc>
          <w:tcPr>
            <w:tcW w:w="1158" w:type="dxa"/>
            <w:tcBorders>
              <w:top w:val="single" w:sz="4" w:space="0" w:color="000000"/>
              <w:left w:val="single" w:sz="4" w:space="0" w:color="000000"/>
              <w:bottom w:val="nil"/>
              <w:right w:val="single" w:sz="4" w:space="0" w:color="000000"/>
            </w:tcBorders>
          </w:tcPr>
          <w:p w14:paraId="056CC634" w14:textId="77777777" w:rsidR="00511A56" w:rsidRPr="001E1C13" w:rsidRDefault="00511A56">
            <w:pPr>
              <w:snapToGrid w:val="0"/>
              <w:rPr>
                <w:color w:val="auto"/>
                <w:sz w:val="22"/>
              </w:rPr>
            </w:pPr>
          </w:p>
        </w:tc>
      </w:tr>
      <w:tr w:rsidR="00511A56" w:rsidRPr="001E1C13" w14:paraId="4AC5D701" w14:textId="77777777" w:rsidTr="00511A56">
        <w:tc>
          <w:tcPr>
            <w:tcW w:w="709" w:type="dxa"/>
            <w:tcBorders>
              <w:top w:val="nil"/>
              <w:left w:val="single" w:sz="4" w:space="0" w:color="000000"/>
              <w:bottom w:val="single" w:sz="4" w:space="0" w:color="000000"/>
              <w:right w:val="nil"/>
            </w:tcBorders>
          </w:tcPr>
          <w:p w14:paraId="48968FA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3118F9F" w14:textId="77777777" w:rsidR="00511A56" w:rsidRPr="001E1C13" w:rsidRDefault="00511A56">
            <w:pPr>
              <w:snapToGrid w:val="0"/>
              <w:rPr>
                <w:color w:val="auto"/>
                <w:sz w:val="22"/>
              </w:rPr>
            </w:pPr>
            <w:r w:rsidRPr="001E1C13">
              <w:rPr>
                <w:color w:val="auto"/>
                <w:sz w:val="22"/>
                <w:szCs w:val="22"/>
              </w:rPr>
              <w:t>2. 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дополнительно выплачивается 5 %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63BFA911" w14:textId="77777777" w:rsidR="00511A56" w:rsidRPr="001E1C13" w:rsidRDefault="00511A56">
            <w:pPr>
              <w:snapToGrid w:val="0"/>
              <w:rPr>
                <w:color w:val="auto"/>
                <w:sz w:val="22"/>
              </w:rPr>
            </w:pPr>
          </w:p>
        </w:tc>
      </w:tr>
      <w:tr w:rsidR="00511A56" w:rsidRPr="001E1C13" w14:paraId="27844401" w14:textId="77777777" w:rsidTr="00511A56">
        <w:tc>
          <w:tcPr>
            <w:tcW w:w="709" w:type="dxa"/>
            <w:tcBorders>
              <w:top w:val="single" w:sz="4" w:space="0" w:color="000000"/>
              <w:left w:val="single" w:sz="4" w:space="0" w:color="000000"/>
              <w:bottom w:val="single" w:sz="4" w:space="0" w:color="000000"/>
              <w:right w:val="nil"/>
            </w:tcBorders>
            <w:hideMark/>
          </w:tcPr>
          <w:p w14:paraId="22D6156F" w14:textId="77777777" w:rsidR="00511A56" w:rsidRPr="001E1C13" w:rsidRDefault="00511A56">
            <w:pPr>
              <w:snapToGrid w:val="0"/>
              <w:ind w:firstLine="0"/>
              <w:jc w:val="left"/>
              <w:rPr>
                <w:color w:val="auto"/>
                <w:sz w:val="22"/>
              </w:rPr>
            </w:pPr>
            <w:r w:rsidRPr="001E1C13">
              <w:rPr>
                <w:color w:val="auto"/>
                <w:sz w:val="22"/>
                <w:szCs w:val="22"/>
              </w:rPr>
              <w:t>88</w:t>
            </w:r>
          </w:p>
        </w:tc>
        <w:tc>
          <w:tcPr>
            <w:tcW w:w="8435" w:type="dxa"/>
            <w:tcBorders>
              <w:top w:val="single" w:sz="4" w:space="0" w:color="000000"/>
              <w:left w:val="single" w:sz="4" w:space="0" w:color="000000"/>
              <w:bottom w:val="single" w:sz="4" w:space="0" w:color="000000"/>
              <w:right w:val="nil"/>
            </w:tcBorders>
            <w:hideMark/>
          </w:tcPr>
          <w:p w14:paraId="0A011586" w14:textId="77777777" w:rsidR="00511A56" w:rsidRPr="001E1C13" w:rsidRDefault="00511A56">
            <w:pPr>
              <w:snapToGrid w:val="0"/>
              <w:rPr>
                <w:b/>
                <w:color w:val="auto"/>
                <w:sz w:val="22"/>
              </w:rPr>
            </w:pPr>
            <w:r w:rsidRPr="001E1C13">
              <w:rPr>
                <w:b/>
                <w:color w:val="auto"/>
                <w:sz w:val="22"/>
                <w:szCs w:val="22"/>
              </w:rPr>
              <w:t xml:space="preserve">Повреждения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6A3731E" w14:textId="77777777" w:rsidR="00511A56" w:rsidRPr="001E1C13" w:rsidRDefault="00511A56">
            <w:pPr>
              <w:snapToGrid w:val="0"/>
              <w:rPr>
                <w:color w:val="auto"/>
                <w:sz w:val="22"/>
              </w:rPr>
            </w:pPr>
          </w:p>
        </w:tc>
      </w:tr>
      <w:tr w:rsidR="00511A56" w:rsidRPr="001E1C13" w14:paraId="222E7198" w14:textId="77777777" w:rsidTr="00511A56">
        <w:tc>
          <w:tcPr>
            <w:tcW w:w="709" w:type="dxa"/>
            <w:tcBorders>
              <w:top w:val="single" w:sz="4" w:space="0" w:color="000000"/>
              <w:left w:val="single" w:sz="4" w:space="0" w:color="000000"/>
              <w:bottom w:val="nil"/>
              <w:right w:val="nil"/>
            </w:tcBorders>
          </w:tcPr>
          <w:p w14:paraId="1831A8B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4233459" w14:textId="77777777" w:rsidR="00511A56" w:rsidRPr="001E1C13" w:rsidRDefault="00511A56">
            <w:pPr>
              <w:snapToGrid w:val="0"/>
              <w:rPr>
                <w:color w:val="auto"/>
                <w:sz w:val="22"/>
              </w:rPr>
            </w:pPr>
            <w:r w:rsidRPr="001E1C13">
              <w:rPr>
                <w:color w:val="auto"/>
                <w:sz w:val="22"/>
                <w:szCs w:val="22"/>
              </w:rPr>
              <w:t xml:space="preserve">         а) отсутствие движений в одном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159C246F" w14:textId="77777777" w:rsidR="00511A56" w:rsidRPr="001E1C13" w:rsidRDefault="00511A56">
            <w:pPr>
              <w:snapToGrid w:val="0"/>
              <w:rPr>
                <w:color w:val="auto"/>
                <w:sz w:val="22"/>
              </w:rPr>
            </w:pPr>
            <w:r w:rsidRPr="001E1C13">
              <w:rPr>
                <w:color w:val="auto"/>
                <w:sz w:val="22"/>
                <w:szCs w:val="22"/>
              </w:rPr>
              <w:t>10</w:t>
            </w:r>
          </w:p>
        </w:tc>
      </w:tr>
      <w:tr w:rsidR="00511A56" w:rsidRPr="001E1C13" w14:paraId="3E44884F" w14:textId="77777777" w:rsidTr="00511A56">
        <w:tc>
          <w:tcPr>
            <w:tcW w:w="709" w:type="dxa"/>
            <w:tcBorders>
              <w:top w:val="nil"/>
              <w:left w:val="single" w:sz="4" w:space="0" w:color="000000"/>
              <w:bottom w:val="nil"/>
              <w:right w:val="nil"/>
            </w:tcBorders>
          </w:tcPr>
          <w:p w14:paraId="6AC8A1B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DEFFC76" w14:textId="77777777" w:rsidR="00511A56" w:rsidRPr="001E1C13" w:rsidRDefault="00511A56">
            <w:pPr>
              <w:snapToGrid w:val="0"/>
              <w:rPr>
                <w:color w:val="auto"/>
                <w:sz w:val="22"/>
              </w:rPr>
            </w:pPr>
            <w:r w:rsidRPr="001E1C13">
              <w:rPr>
                <w:color w:val="auto"/>
                <w:sz w:val="22"/>
                <w:szCs w:val="22"/>
              </w:rPr>
              <w:t xml:space="preserve">         б) отсутствие движений в двух суставах</w:t>
            </w:r>
          </w:p>
        </w:tc>
        <w:tc>
          <w:tcPr>
            <w:tcW w:w="1158" w:type="dxa"/>
            <w:tcBorders>
              <w:top w:val="single" w:sz="4" w:space="0" w:color="000000"/>
              <w:left w:val="single" w:sz="4" w:space="0" w:color="000000"/>
              <w:bottom w:val="single" w:sz="4" w:space="0" w:color="000000"/>
              <w:right w:val="single" w:sz="4" w:space="0" w:color="000000"/>
            </w:tcBorders>
            <w:hideMark/>
          </w:tcPr>
          <w:p w14:paraId="6AB509C4" w14:textId="77777777" w:rsidR="00511A56" w:rsidRPr="001E1C13" w:rsidRDefault="00511A56">
            <w:pPr>
              <w:snapToGrid w:val="0"/>
              <w:rPr>
                <w:color w:val="auto"/>
                <w:sz w:val="22"/>
              </w:rPr>
            </w:pPr>
            <w:r w:rsidRPr="001E1C13">
              <w:rPr>
                <w:color w:val="auto"/>
                <w:sz w:val="22"/>
                <w:szCs w:val="22"/>
              </w:rPr>
              <w:t>15</w:t>
            </w:r>
          </w:p>
        </w:tc>
      </w:tr>
      <w:tr w:rsidR="00511A56" w:rsidRPr="001E1C13" w14:paraId="5FE8E43B" w14:textId="77777777" w:rsidTr="00511A56">
        <w:tc>
          <w:tcPr>
            <w:tcW w:w="709" w:type="dxa"/>
            <w:tcBorders>
              <w:top w:val="nil"/>
              <w:left w:val="single" w:sz="4" w:space="0" w:color="000000"/>
              <w:bottom w:val="single" w:sz="4" w:space="0" w:color="000000"/>
              <w:right w:val="nil"/>
            </w:tcBorders>
          </w:tcPr>
          <w:p w14:paraId="662E0BF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8D4D89"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нарушением функции 1 пальца выплачивается дополнительно к страховой выплате, выплаченной в связи с его травмой, в том случае, если отсутствие движений в суставе (суставах) пальца будет установлено лечебно-профилактическим учреждением по истечении 6 месяцев после травмы и подтверждено справкой этого </w:t>
            </w:r>
            <w:proofErr w:type="gramStart"/>
            <w:r w:rsidRPr="001E1C13">
              <w:rPr>
                <w:color w:val="auto"/>
                <w:sz w:val="22"/>
                <w:szCs w:val="22"/>
              </w:rPr>
              <w:t xml:space="preserve">учреждения.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AE43598" w14:textId="77777777" w:rsidR="00511A56" w:rsidRPr="001E1C13" w:rsidRDefault="00511A56">
            <w:pPr>
              <w:snapToGrid w:val="0"/>
              <w:rPr>
                <w:color w:val="auto"/>
                <w:sz w:val="22"/>
              </w:rPr>
            </w:pPr>
          </w:p>
        </w:tc>
      </w:tr>
      <w:tr w:rsidR="00511A56" w:rsidRPr="001E1C13" w14:paraId="12014BA6" w14:textId="77777777" w:rsidTr="00511A56">
        <w:tc>
          <w:tcPr>
            <w:tcW w:w="709" w:type="dxa"/>
            <w:tcBorders>
              <w:top w:val="single" w:sz="4" w:space="0" w:color="000000"/>
              <w:left w:val="single" w:sz="4" w:space="0" w:color="000000"/>
              <w:bottom w:val="single" w:sz="4" w:space="0" w:color="000000"/>
              <w:right w:val="nil"/>
            </w:tcBorders>
            <w:hideMark/>
          </w:tcPr>
          <w:p w14:paraId="04888760" w14:textId="77777777" w:rsidR="00511A56" w:rsidRPr="001E1C13" w:rsidRDefault="00511A56">
            <w:pPr>
              <w:snapToGrid w:val="0"/>
              <w:ind w:firstLine="0"/>
              <w:jc w:val="left"/>
              <w:rPr>
                <w:color w:val="auto"/>
                <w:sz w:val="22"/>
              </w:rPr>
            </w:pPr>
            <w:r w:rsidRPr="001E1C13">
              <w:rPr>
                <w:color w:val="auto"/>
                <w:sz w:val="22"/>
                <w:szCs w:val="22"/>
              </w:rPr>
              <w:t>89</w:t>
            </w:r>
          </w:p>
        </w:tc>
        <w:tc>
          <w:tcPr>
            <w:tcW w:w="8435" w:type="dxa"/>
            <w:tcBorders>
              <w:top w:val="single" w:sz="4" w:space="0" w:color="000000"/>
              <w:left w:val="single" w:sz="4" w:space="0" w:color="000000"/>
              <w:bottom w:val="single" w:sz="4" w:space="0" w:color="000000"/>
              <w:right w:val="nil"/>
            </w:tcBorders>
            <w:hideMark/>
          </w:tcPr>
          <w:p w14:paraId="04BE1C7C"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C5773C7" w14:textId="77777777" w:rsidR="00511A56" w:rsidRPr="001E1C13" w:rsidRDefault="00511A56">
            <w:pPr>
              <w:snapToGrid w:val="0"/>
              <w:rPr>
                <w:color w:val="auto"/>
                <w:sz w:val="22"/>
              </w:rPr>
            </w:pPr>
          </w:p>
        </w:tc>
      </w:tr>
      <w:tr w:rsidR="00511A56" w:rsidRPr="001E1C13" w14:paraId="68FA9FFE" w14:textId="77777777" w:rsidTr="00511A56">
        <w:tc>
          <w:tcPr>
            <w:tcW w:w="709" w:type="dxa"/>
            <w:tcBorders>
              <w:top w:val="single" w:sz="4" w:space="0" w:color="000000"/>
              <w:left w:val="single" w:sz="4" w:space="0" w:color="000000"/>
              <w:bottom w:val="nil"/>
              <w:right w:val="nil"/>
            </w:tcBorders>
          </w:tcPr>
          <w:p w14:paraId="56BFD52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8621031"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реампутацию</w:t>
            </w:r>
            <w:proofErr w:type="spellEnd"/>
            <w:r w:rsidRPr="001E1C13">
              <w:rPr>
                <w:color w:val="auto"/>
                <w:sz w:val="22"/>
                <w:szCs w:val="22"/>
              </w:rPr>
              <w:t xml:space="preserve"> (повторную ампутацию) на уровне той же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0513F069" w14:textId="77777777" w:rsidR="00511A56" w:rsidRPr="001E1C13" w:rsidRDefault="00511A56">
            <w:pPr>
              <w:snapToGrid w:val="0"/>
              <w:rPr>
                <w:color w:val="auto"/>
                <w:sz w:val="22"/>
              </w:rPr>
            </w:pPr>
            <w:r w:rsidRPr="001E1C13">
              <w:rPr>
                <w:color w:val="auto"/>
                <w:sz w:val="22"/>
                <w:szCs w:val="22"/>
              </w:rPr>
              <w:t>5</w:t>
            </w:r>
          </w:p>
        </w:tc>
      </w:tr>
      <w:tr w:rsidR="00511A56" w:rsidRPr="001E1C13" w14:paraId="77B38D17" w14:textId="77777777" w:rsidTr="00511A56">
        <w:tc>
          <w:tcPr>
            <w:tcW w:w="709" w:type="dxa"/>
            <w:tcBorders>
              <w:top w:val="nil"/>
              <w:left w:val="single" w:sz="4" w:space="0" w:color="000000"/>
              <w:bottom w:val="nil"/>
              <w:right w:val="nil"/>
            </w:tcBorders>
          </w:tcPr>
          <w:p w14:paraId="71D8C7C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475552B" w14:textId="77777777" w:rsidR="00511A56" w:rsidRPr="001E1C13" w:rsidRDefault="00511A56">
            <w:pPr>
              <w:snapToGrid w:val="0"/>
              <w:rPr>
                <w:color w:val="auto"/>
                <w:sz w:val="22"/>
              </w:rPr>
            </w:pPr>
            <w:r w:rsidRPr="001E1C13">
              <w:rPr>
                <w:color w:val="auto"/>
                <w:sz w:val="22"/>
                <w:szCs w:val="22"/>
              </w:rPr>
              <w:t xml:space="preserve">         б) ампутацию на уровне ногтевой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445122DF" w14:textId="77777777" w:rsidR="00511A56" w:rsidRPr="001E1C13" w:rsidRDefault="00511A56">
            <w:pPr>
              <w:snapToGrid w:val="0"/>
              <w:rPr>
                <w:color w:val="auto"/>
                <w:sz w:val="22"/>
              </w:rPr>
            </w:pPr>
            <w:r w:rsidRPr="001E1C13">
              <w:rPr>
                <w:color w:val="auto"/>
                <w:sz w:val="22"/>
                <w:szCs w:val="22"/>
              </w:rPr>
              <w:t>10</w:t>
            </w:r>
          </w:p>
        </w:tc>
      </w:tr>
      <w:tr w:rsidR="00511A56" w:rsidRPr="001E1C13" w14:paraId="2281BC1D" w14:textId="77777777" w:rsidTr="00511A56">
        <w:tc>
          <w:tcPr>
            <w:tcW w:w="709" w:type="dxa"/>
            <w:tcBorders>
              <w:top w:val="nil"/>
              <w:left w:val="single" w:sz="4" w:space="0" w:color="000000"/>
              <w:bottom w:val="nil"/>
              <w:right w:val="nil"/>
            </w:tcBorders>
          </w:tcPr>
          <w:p w14:paraId="3E38A18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993007" w14:textId="77777777" w:rsidR="00511A56" w:rsidRPr="001E1C13" w:rsidRDefault="00511A56">
            <w:pPr>
              <w:snapToGrid w:val="0"/>
              <w:rPr>
                <w:color w:val="auto"/>
                <w:sz w:val="22"/>
              </w:rPr>
            </w:pPr>
            <w:r w:rsidRPr="001E1C13">
              <w:rPr>
                <w:color w:val="auto"/>
                <w:sz w:val="22"/>
                <w:szCs w:val="22"/>
              </w:rPr>
              <w:t xml:space="preserve">         в) ампутацию на уровне межфалангового сустава (потеря ногтевой </w:t>
            </w:r>
            <w:proofErr w:type="gramStart"/>
            <w:r w:rsidRPr="001E1C13">
              <w:rPr>
                <w:color w:val="auto"/>
                <w:sz w:val="22"/>
                <w:szCs w:val="22"/>
              </w:rPr>
              <w:t xml:space="preserve">фаланги)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18D445AD" w14:textId="77777777" w:rsidR="00511A56" w:rsidRPr="001E1C13" w:rsidRDefault="00511A56">
            <w:pPr>
              <w:snapToGrid w:val="0"/>
              <w:rPr>
                <w:color w:val="auto"/>
                <w:sz w:val="22"/>
              </w:rPr>
            </w:pPr>
            <w:r w:rsidRPr="001E1C13">
              <w:rPr>
                <w:color w:val="auto"/>
                <w:sz w:val="22"/>
                <w:szCs w:val="22"/>
              </w:rPr>
              <w:t>15</w:t>
            </w:r>
          </w:p>
        </w:tc>
      </w:tr>
      <w:tr w:rsidR="00511A56" w:rsidRPr="001E1C13" w14:paraId="50E79D98" w14:textId="77777777" w:rsidTr="00511A56">
        <w:tc>
          <w:tcPr>
            <w:tcW w:w="709" w:type="dxa"/>
            <w:tcBorders>
              <w:top w:val="nil"/>
              <w:left w:val="single" w:sz="4" w:space="0" w:color="000000"/>
              <w:bottom w:val="nil"/>
              <w:right w:val="nil"/>
            </w:tcBorders>
          </w:tcPr>
          <w:p w14:paraId="661A7C3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1B9E4D" w14:textId="77777777" w:rsidR="00511A56" w:rsidRPr="001E1C13" w:rsidRDefault="00511A56">
            <w:pPr>
              <w:snapToGrid w:val="0"/>
              <w:rPr>
                <w:color w:val="auto"/>
                <w:sz w:val="22"/>
              </w:rPr>
            </w:pPr>
            <w:r w:rsidRPr="001E1C13">
              <w:rPr>
                <w:color w:val="auto"/>
                <w:sz w:val="22"/>
                <w:szCs w:val="22"/>
              </w:rPr>
              <w:t xml:space="preserve">         г) ампутацию на уровне основной фаланги, пястно-фалангового сустава (потеря </w:t>
            </w:r>
            <w:proofErr w:type="gramStart"/>
            <w:r w:rsidRPr="001E1C13">
              <w:rPr>
                <w:color w:val="auto"/>
                <w:sz w:val="22"/>
                <w:szCs w:val="22"/>
              </w:rPr>
              <w:t xml:space="preserve">пальца)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B94A76C" w14:textId="77777777" w:rsidR="00511A56" w:rsidRPr="001E1C13" w:rsidRDefault="00511A56">
            <w:pPr>
              <w:snapToGrid w:val="0"/>
              <w:rPr>
                <w:color w:val="auto"/>
                <w:sz w:val="22"/>
              </w:rPr>
            </w:pPr>
            <w:r w:rsidRPr="001E1C13">
              <w:rPr>
                <w:color w:val="auto"/>
                <w:sz w:val="22"/>
                <w:szCs w:val="22"/>
              </w:rPr>
              <w:t>20</w:t>
            </w:r>
          </w:p>
        </w:tc>
      </w:tr>
      <w:tr w:rsidR="00511A56" w:rsidRPr="001E1C13" w14:paraId="76559482" w14:textId="77777777" w:rsidTr="00511A56">
        <w:tc>
          <w:tcPr>
            <w:tcW w:w="709" w:type="dxa"/>
            <w:tcBorders>
              <w:top w:val="nil"/>
              <w:left w:val="single" w:sz="4" w:space="0" w:color="000000"/>
              <w:bottom w:val="nil"/>
              <w:right w:val="nil"/>
            </w:tcBorders>
          </w:tcPr>
          <w:p w14:paraId="6095B55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5BDF97" w14:textId="77777777" w:rsidR="00511A56" w:rsidRPr="001E1C13" w:rsidRDefault="00511A56">
            <w:pPr>
              <w:snapToGrid w:val="0"/>
              <w:rPr>
                <w:color w:val="auto"/>
                <w:sz w:val="22"/>
              </w:rPr>
            </w:pPr>
            <w:r w:rsidRPr="001E1C13">
              <w:rPr>
                <w:color w:val="auto"/>
                <w:sz w:val="22"/>
                <w:szCs w:val="22"/>
              </w:rPr>
              <w:t xml:space="preserve">         д) ампутацию пальца с пястной костью или частью ее</w:t>
            </w:r>
          </w:p>
        </w:tc>
        <w:tc>
          <w:tcPr>
            <w:tcW w:w="1158" w:type="dxa"/>
            <w:tcBorders>
              <w:top w:val="single" w:sz="4" w:space="0" w:color="000000"/>
              <w:left w:val="single" w:sz="4" w:space="0" w:color="000000"/>
              <w:bottom w:val="single" w:sz="4" w:space="0" w:color="000000"/>
              <w:right w:val="single" w:sz="4" w:space="0" w:color="000000"/>
            </w:tcBorders>
            <w:hideMark/>
          </w:tcPr>
          <w:p w14:paraId="619D9B24" w14:textId="77777777" w:rsidR="00511A56" w:rsidRPr="001E1C13" w:rsidRDefault="00511A56">
            <w:pPr>
              <w:snapToGrid w:val="0"/>
              <w:rPr>
                <w:color w:val="auto"/>
                <w:sz w:val="22"/>
              </w:rPr>
            </w:pPr>
            <w:r w:rsidRPr="001E1C13">
              <w:rPr>
                <w:color w:val="auto"/>
                <w:sz w:val="22"/>
                <w:szCs w:val="22"/>
              </w:rPr>
              <w:t>25</w:t>
            </w:r>
          </w:p>
        </w:tc>
      </w:tr>
      <w:tr w:rsidR="00511A56" w:rsidRPr="001E1C13" w14:paraId="06FD94CF" w14:textId="77777777" w:rsidTr="00511A56">
        <w:tc>
          <w:tcPr>
            <w:tcW w:w="709" w:type="dxa"/>
            <w:tcBorders>
              <w:top w:val="nil"/>
              <w:left w:val="single" w:sz="4" w:space="0" w:color="000000"/>
              <w:bottom w:val="single" w:sz="4" w:space="0" w:color="000000"/>
              <w:right w:val="nil"/>
            </w:tcBorders>
          </w:tcPr>
          <w:p w14:paraId="4C2F36A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A50DFEA"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страховое обеспечение выплачена по ст.89,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single" w:sz="4" w:space="0" w:color="000000"/>
              <w:right w:val="single" w:sz="4" w:space="0" w:color="000000"/>
            </w:tcBorders>
          </w:tcPr>
          <w:p w14:paraId="1BAAEAC7" w14:textId="77777777" w:rsidR="00511A56" w:rsidRPr="001E1C13" w:rsidRDefault="00511A56">
            <w:pPr>
              <w:snapToGrid w:val="0"/>
              <w:rPr>
                <w:color w:val="auto"/>
                <w:sz w:val="22"/>
              </w:rPr>
            </w:pPr>
          </w:p>
        </w:tc>
      </w:tr>
      <w:tr w:rsidR="00511A56" w:rsidRPr="001E1C13" w14:paraId="2B62CBB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49428BBC"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8F79087" w14:textId="77777777" w:rsidR="00511A56" w:rsidRPr="001E1C13" w:rsidRDefault="00511A56">
            <w:pPr>
              <w:snapToGrid w:val="0"/>
              <w:jc w:val="center"/>
              <w:rPr>
                <w:b/>
                <w:bCs/>
                <w:color w:val="auto"/>
                <w:sz w:val="22"/>
              </w:rPr>
            </w:pPr>
            <w:r w:rsidRPr="001E1C13">
              <w:rPr>
                <w:b/>
                <w:bCs/>
                <w:color w:val="auto"/>
                <w:sz w:val="22"/>
                <w:szCs w:val="22"/>
              </w:rPr>
              <w:t>ВТОРОЙ, ТРЕТИЙ, ЧЕТВЕРТЫЙ, ПЯТЫЙ ПАЛЕЦ</w:t>
            </w:r>
          </w:p>
        </w:tc>
        <w:tc>
          <w:tcPr>
            <w:tcW w:w="1158" w:type="dxa"/>
            <w:tcBorders>
              <w:top w:val="single" w:sz="4" w:space="0" w:color="000000"/>
              <w:left w:val="nil"/>
              <w:bottom w:val="single" w:sz="4" w:space="0" w:color="000000"/>
              <w:right w:val="single" w:sz="4" w:space="0" w:color="000000"/>
            </w:tcBorders>
            <w:shd w:val="clear" w:color="auto" w:fill="CCCCCC"/>
          </w:tcPr>
          <w:p w14:paraId="6C704DBA" w14:textId="77777777" w:rsidR="00511A56" w:rsidRPr="001E1C13" w:rsidRDefault="00511A56">
            <w:pPr>
              <w:snapToGrid w:val="0"/>
              <w:rPr>
                <w:color w:val="auto"/>
                <w:sz w:val="22"/>
              </w:rPr>
            </w:pPr>
          </w:p>
        </w:tc>
      </w:tr>
      <w:tr w:rsidR="00511A56" w:rsidRPr="001E1C13" w14:paraId="5EF8E058" w14:textId="77777777" w:rsidTr="00511A56">
        <w:tc>
          <w:tcPr>
            <w:tcW w:w="709" w:type="dxa"/>
            <w:tcBorders>
              <w:top w:val="single" w:sz="4" w:space="0" w:color="000000"/>
              <w:left w:val="single" w:sz="4" w:space="0" w:color="000000"/>
              <w:bottom w:val="single" w:sz="4" w:space="0" w:color="000000"/>
              <w:right w:val="nil"/>
            </w:tcBorders>
            <w:hideMark/>
          </w:tcPr>
          <w:p w14:paraId="082ECC2F" w14:textId="77777777" w:rsidR="00511A56" w:rsidRPr="001E1C13" w:rsidRDefault="00511A56">
            <w:pPr>
              <w:snapToGrid w:val="0"/>
              <w:ind w:firstLine="0"/>
              <w:jc w:val="left"/>
              <w:rPr>
                <w:color w:val="auto"/>
                <w:sz w:val="22"/>
              </w:rPr>
            </w:pPr>
            <w:r w:rsidRPr="001E1C13">
              <w:rPr>
                <w:color w:val="auto"/>
                <w:sz w:val="22"/>
                <w:szCs w:val="22"/>
              </w:rPr>
              <w:t>90</w:t>
            </w:r>
          </w:p>
        </w:tc>
        <w:tc>
          <w:tcPr>
            <w:tcW w:w="8435" w:type="dxa"/>
            <w:tcBorders>
              <w:top w:val="single" w:sz="4" w:space="0" w:color="000000"/>
              <w:left w:val="single" w:sz="4" w:space="0" w:color="000000"/>
              <w:bottom w:val="single" w:sz="4" w:space="0" w:color="000000"/>
              <w:right w:val="nil"/>
            </w:tcBorders>
            <w:hideMark/>
          </w:tcPr>
          <w:p w14:paraId="065BD53C" w14:textId="77777777" w:rsidR="00511A56" w:rsidRPr="001E1C13" w:rsidRDefault="00511A56">
            <w:pPr>
              <w:snapToGrid w:val="0"/>
              <w:rPr>
                <w:b/>
                <w:color w:val="auto"/>
                <w:sz w:val="22"/>
              </w:rPr>
            </w:pPr>
            <w:r w:rsidRPr="001E1C13">
              <w:rPr>
                <w:b/>
                <w:color w:val="auto"/>
                <w:sz w:val="22"/>
                <w:szCs w:val="22"/>
              </w:rPr>
              <w:t xml:space="preserve">Повреждение одного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C100E15" w14:textId="77777777" w:rsidR="00511A56" w:rsidRPr="001E1C13" w:rsidRDefault="00511A56">
            <w:pPr>
              <w:snapToGrid w:val="0"/>
              <w:rPr>
                <w:b/>
                <w:color w:val="auto"/>
                <w:sz w:val="22"/>
              </w:rPr>
            </w:pPr>
          </w:p>
        </w:tc>
      </w:tr>
      <w:tr w:rsidR="00511A56" w:rsidRPr="001E1C13" w14:paraId="30DDA50D" w14:textId="77777777" w:rsidTr="00511A56">
        <w:tc>
          <w:tcPr>
            <w:tcW w:w="709" w:type="dxa"/>
            <w:tcBorders>
              <w:top w:val="single" w:sz="4" w:space="0" w:color="000000"/>
              <w:left w:val="single" w:sz="4" w:space="0" w:color="000000"/>
              <w:bottom w:val="nil"/>
              <w:right w:val="nil"/>
            </w:tcBorders>
          </w:tcPr>
          <w:p w14:paraId="0CC369F6"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3FC4BB9D" w14:textId="77777777" w:rsidR="00511A56" w:rsidRPr="001E1C13" w:rsidRDefault="00511A56">
            <w:pPr>
              <w:snapToGrid w:val="0"/>
              <w:rPr>
                <w:color w:val="auto"/>
                <w:sz w:val="22"/>
              </w:rPr>
            </w:pPr>
            <w:r w:rsidRPr="001E1C13">
              <w:rPr>
                <w:color w:val="auto"/>
                <w:sz w:val="22"/>
                <w:szCs w:val="22"/>
              </w:rPr>
              <w:t xml:space="preserve">         а) отрыв ногтевой пластинки     </w:t>
            </w:r>
          </w:p>
        </w:tc>
        <w:tc>
          <w:tcPr>
            <w:tcW w:w="1158" w:type="dxa"/>
            <w:tcBorders>
              <w:top w:val="single" w:sz="4" w:space="0" w:color="000000"/>
              <w:left w:val="single" w:sz="4" w:space="0" w:color="000000"/>
              <w:bottom w:val="single" w:sz="4" w:space="0" w:color="000000"/>
              <w:right w:val="single" w:sz="4" w:space="0" w:color="000000"/>
            </w:tcBorders>
            <w:hideMark/>
          </w:tcPr>
          <w:p w14:paraId="795E472E" w14:textId="77777777" w:rsidR="00511A56" w:rsidRPr="001E1C13" w:rsidRDefault="00511A56">
            <w:pPr>
              <w:snapToGrid w:val="0"/>
              <w:rPr>
                <w:color w:val="auto"/>
                <w:sz w:val="22"/>
              </w:rPr>
            </w:pPr>
            <w:r w:rsidRPr="001E1C13">
              <w:rPr>
                <w:color w:val="auto"/>
                <w:sz w:val="22"/>
                <w:szCs w:val="22"/>
              </w:rPr>
              <w:t>3</w:t>
            </w:r>
          </w:p>
        </w:tc>
      </w:tr>
      <w:tr w:rsidR="00511A56" w:rsidRPr="001E1C13" w14:paraId="5ED6B6A3" w14:textId="77777777" w:rsidTr="00511A56">
        <w:tc>
          <w:tcPr>
            <w:tcW w:w="709" w:type="dxa"/>
            <w:tcBorders>
              <w:top w:val="nil"/>
              <w:left w:val="single" w:sz="4" w:space="0" w:color="000000"/>
              <w:bottom w:val="nil"/>
              <w:right w:val="nil"/>
            </w:tcBorders>
          </w:tcPr>
          <w:p w14:paraId="4211A8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7D3332" w14:textId="77777777" w:rsidR="00511A56" w:rsidRPr="001E1C13" w:rsidRDefault="00511A56">
            <w:pPr>
              <w:snapToGrid w:val="0"/>
              <w:rPr>
                <w:color w:val="auto"/>
                <w:sz w:val="22"/>
              </w:rPr>
            </w:pPr>
            <w:r w:rsidRPr="001E1C13">
              <w:rPr>
                <w:color w:val="auto"/>
                <w:sz w:val="22"/>
                <w:szCs w:val="22"/>
              </w:rPr>
              <w:t xml:space="preserve">         б) повреждение сухожилия (сухожилий) разгибателей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7021E18C" w14:textId="77777777" w:rsidR="00511A56" w:rsidRPr="001E1C13" w:rsidRDefault="00511A56">
            <w:pPr>
              <w:snapToGrid w:val="0"/>
              <w:rPr>
                <w:color w:val="auto"/>
                <w:sz w:val="22"/>
              </w:rPr>
            </w:pPr>
            <w:r w:rsidRPr="001E1C13">
              <w:rPr>
                <w:color w:val="auto"/>
                <w:sz w:val="22"/>
                <w:szCs w:val="22"/>
              </w:rPr>
              <w:t>3</w:t>
            </w:r>
          </w:p>
        </w:tc>
      </w:tr>
      <w:tr w:rsidR="00511A56" w:rsidRPr="001E1C13" w14:paraId="7DC4C77D" w14:textId="77777777" w:rsidTr="00511A56">
        <w:tc>
          <w:tcPr>
            <w:tcW w:w="709" w:type="dxa"/>
            <w:tcBorders>
              <w:top w:val="nil"/>
              <w:left w:val="single" w:sz="4" w:space="0" w:color="000000"/>
              <w:bottom w:val="nil"/>
              <w:right w:val="nil"/>
            </w:tcBorders>
          </w:tcPr>
          <w:p w14:paraId="6E2971F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7050583" w14:textId="77777777" w:rsidR="00511A56" w:rsidRPr="001E1C13" w:rsidRDefault="00511A56">
            <w:pPr>
              <w:snapToGrid w:val="0"/>
              <w:rPr>
                <w:color w:val="auto"/>
                <w:sz w:val="22"/>
              </w:rPr>
            </w:pPr>
            <w:r w:rsidRPr="001E1C13">
              <w:rPr>
                <w:color w:val="auto"/>
                <w:sz w:val="22"/>
                <w:szCs w:val="22"/>
              </w:rPr>
              <w:t xml:space="preserve">         в) перелом, вывих, значительную рубцовую деформацию фаланги (фаланг), повреждение сухожилия (сухожилий) сгибателя пальца, сухожильный, суставной, костный панариций  </w:t>
            </w:r>
          </w:p>
        </w:tc>
        <w:tc>
          <w:tcPr>
            <w:tcW w:w="1158" w:type="dxa"/>
            <w:tcBorders>
              <w:top w:val="single" w:sz="4" w:space="0" w:color="000000"/>
              <w:left w:val="single" w:sz="4" w:space="0" w:color="000000"/>
              <w:bottom w:val="single" w:sz="4" w:space="0" w:color="000000"/>
              <w:right w:val="single" w:sz="4" w:space="0" w:color="000000"/>
            </w:tcBorders>
            <w:hideMark/>
          </w:tcPr>
          <w:p w14:paraId="26B16036" w14:textId="77777777" w:rsidR="00511A56" w:rsidRPr="001E1C13" w:rsidRDefault="00511A56">
            <w:pPr>
              <w:snapToGrid w:val="0"/>
              <w:rPr>
                <w:color w:val="auto"/>
                <w:sz w:val="22"/>
              </w:rPr>
            </w:pPr>
            <w:r w:rsidRPr="001E1C13">
              <w:rPr>
                <w:color w:val="auto"/>
                <w:sz w:val="22"/>
                <w:szCs w:val="22"/>
              </w:rPr>
              <w:t>5</w:t>
            </w:r>
          </w:p>
        </w:tc>
      </w:tr>
      <w:tr w:rsidR="00511A56" w:rsidRPr="001E1C13" w14:paraId="5C1FF388" w14:textId="77777777" w:rsidTr="00511A56">
        <w:tc>
          <w:tcPr>
            <w:tcW w:w="709" w:type="dxa"/>
            <w:tcBorders>
              <w:top w:val="nil"/>
              <w:left w:val="single" w:sz="4" w:space="0" w:color="000000"/>
              <w:bottom w:val="nil"/>
              <w:right w:val="nil"/>
            </w:tcBorders>
          </w:tcPr>
          <w:p w14:paraId="0125F8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8B65F5B" w14:textId="77777777" w:rsidR="00511A56" w:rsidRPr="001E1C13" w:rsidRDefault="00511A56">
            <w:pPr>
              <w:snapToGrid w:val="0"/>
              <w:rPr>
                <w:color w:val="auto"/>
                <w:sz w:val="22"/>
              </w:rPr>
            </w:pPr>
            <w:r w:rsidRPr="001E1C13">
              <w:rPr>
                <w:b/>
                <w:bCs/>
                <w:color w:val="auto"/>
                <w:sz w:val="22"/>
                <w:szCs w:val="22"/>
              </w:rPr>
              <w:t>Примечания:</w:t>
            </w:r>
            <w:r w:rsidRPr="001E1C13">
              <w:rPr>
                <w:color w:val="auto"/>
                <w:sz w:val="22"/>
                <w:szCs w:val="22"/>
              </w:rPr>
              <w:t xml:space="preserve"> 1. Гнойное воспаление околоногтевого валика (паронихия) не дает оснований для страховой выплаты.</w:t>
            </w:r>
          </w:p>
        </w:tc>
        <w:tc>
          <w:tcPr>
            <w:tcW w:w="1158" w:type="dxa"/>
            <w:tcBorders>
              <w:top w:val="single" w:sz="4" w:space="0" w:color="000000"/>
              <w:left w:val="single" w:sz="4" w:space="0" w:color="000000"/>
              <w:bottom w:val="nil"/>
              <w:right w:val="single" w:sz="4" w:space="0" w:color="000000"/>
            </w:tcBorders>
          </w:tcPr>
          <w:p w14:paraId="7774EFC9" w14:textId="77777777" w:rsidR="00511A56" w:rsidRPr="001E1C13" w:rsidRDefault="00511A56">
            <w:pPr>
              <w:snapToGrid w:val="0"/>
              <w:rPr>
                <w:color w:val="auto"/>
                <w:sz w:val="22"/>
              </w:rPr>
            </w:pPr>
          </w:p>
        </w:tc>
      </w:tr>
      <w:tr w:rsidR="00511A56" w:rsidRPr="001E1C13" w14:paraId="256F2F7F" w14:textId="77777777" w:rsidTr="00511A56">
        <w:tc>
          <w:tcPr>
            <w:tcW w:w="709" w:type="dxa"/>
            <w:tcBorders>
              <w:top w:val="nil"/>
              <w:left w:val="single" w:sz="4" w:space="0" w:color="000000"/>
              <w:bottom w:val="single" w:sz="4" w:space="0" w:color="000000"/>
              <w:right w:val="nil"/>
            </w:tcBorders>
          </w:tcPr>
          <w:p w14:paraId="50CE943A"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0195D86" w14:textId="77777777" w:rsidR="00511A56" w:rsidRPr="001E1C13" w:rsidRDefault="00511A56">
            <w:pPr>
              <w:snapToGrid w:val="0"/>
              <w:rPr>
                <w:color w:val="auto"/>
                <w:sz w:val="22"/>
              </w:rPr>
            </w:pPr>
            <w:r w:rsidRPr="001E1C13">
              <w:rPr>
                <w:color w:val="auto"/>
                <w:sz w:val="22"/>
                <w:szCs w:val="22"/>
              </w:rPr>
              <w:t xml:space="preserve">2. 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дополнительно выплачивается 5 % страховой суммы </w:t>
            </w:r>
            <w:proofErr w:type="gramStart"/>
            <w:r w:rsidRPr="001E1C13">
              <w:rPr>
                <w:color w:val="auto"/>
                <w:sz w:val="22"/>
                <w:szCs w:val="22"/>
              </w:rPr>
              <w:t xml:space="preserve">однократно.   </w:t>
            </w:r>
            <w:proofErr w:type="gramEnd"/>
          </w:p>
        </w:tc>
        <w:tc>
          <w:tcPr>
            <w:tcW w:w="1158" w:type="dxa"/>
            <w:tcBorders>
              <w:top w:val="nil"/>
              <w:left w:val="single" w:sz="4" w:space="0" w:color="000000"/>
              <w:bottom w:val="single" w:sz="4" w:space="0" w:color="000000"/>
              <w:right w:val="single" w:sz="4" w:space="0" w:color="000000"/>
            </w:tcBorders>
          </w:tcPr>
          <w:p w14:paraId="0825991A" w14:textId="77777777" w:rsidR="00511A56" w:rsidRPr="001E1C13" w:rsidRDefault="00511A56">
            <w:pPr>
              <w:snapToGrid w:val="0"/>
              <w:rPr>
                <w:color w:val="auto"/>
                <w:sz w:val="22"/>
              </w:rPr>
            </w:pPr>
          </w:p>
        </w:tc>
      </w:tr>
      <w:tr w:rsidR="00511A56" w:rsidRPr="001E1C13" w14:paraId="4A446B1E" w14:textId="77777777" w:rsidTr="00511A56">
        <w:tc>
          <w:tcPr>
            <w:tcW w:w="709" w:type="dxa"/>
            <w:tcBorders>
              <w:top w:val="single" w:sz="4" w:space="0" w:color="000000"/>
              <w:left w:val="single" w:sz="4" w:space="0" w:color="000000"/>
              <w:bottom w:val="single" w:sz="4" w:space="0" w:color="000000"/>
              <w:right w:val="nil"/>
            </w:tcBorders>
            <w:hideMark/>
          </w:tcPr>
          <w:p w14:paraId="357DE5B1" w14:textId="77777777" w:rsidR="00511A56" w:rsidRPr="001E1C13" w:rsidRDefault="00511A56">
            <w:pPr>
              <w:snapToGrid w:val="0"/>
              <w:ind w:firstLine="0"/>
              <w:jc w:val="left"/>
              <w:rPr>
                <w:color w:val="auto"/>
                <w:sz w:val="22"/>
              </w:rPr>
            </w:pPr>
            <w:r w:rsidRPr="001E1C13">
              <w:rPr>
                <w:color w:val="auto"/>
                <w:sz w:val="22"/>
                <w:szCs w:val="22"/>
              </w:rPr>
              <w:t>91</w:t>
            </w:r>
          </w:p>
        </w:tc>
        <w:tc>
          <w:tcPr>
            <w:tcW w:w="8435" w:type="dxa"/>
            <w:tcBorders>
              <w:top w:val="single" w:sz="4" w:space="0" w:color="000000"/>
              <w:left w:val="single" w:sz="4" w:space="0" w:color="000000"/>
              <w:bottom w:val="single" w:sz="4" w:space="0" w:color="000000"/>
              <w:right w:val="nil"/>
            </w:tcBorders>
            <w:hideMark/>
          </w:tcPr>
          <w:p w14:paraId="39E186E0"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C001578" w14:textId="77777777" w:rsidR="00511A56" w:rsidRPr="001E1C13" w:rsidRDefault="00511A56">
            <w:pPr>
              <w:snapToGrid w:val="0"/>
              <w:rPr>
                <w:b/>
                <w:color w:val="auto"/>
                <w:sz w:val="22"/>
              </w:rPr>
            </w:pPr>
          </w:p>
        </w:tc>
      </w:tr>
      <w:tr w:rsidR="00511A56" w:rsidRPr="001E1C13" w14:paraId="52609F9A" w14:textId="77777777" w:rsidTr="00511A56">
        <w:tc>
          <w:tcPr>
            <w:tcW w:w="709" w:type="dxa"/>
            <w:tcBorders>
              <w:top w:val="single" w:sz="4" w:space="0" w:color="000000"/>
              <w:left w:val="single" w:sz="4" w:space="0" w:color="000000"/>
              <w:bottom w:val="nil"/>
              <w:right w:val="nil"/>
            </w:tcBorders>
          </w:tcPr>
          <w:p w14:paraId="3DCE4586"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D4E078A" w14:textId="77777777" w:rsidR="00511A56" w:rsidRPr="001E1C13" w:rsidRDefault="00511A56">
            <w:pPr>
              <w:snapToGrid w:val="0"/>
              <w:rPr>
                <w:color w:val="auto"/>
                <w:sz w:val="22"/>
              </w:rPr>
            </w:pPr>
            <w:r w:rsidRPr="001E1C13">
              <w:rPr>
                <w:color w:val="auto"/>
                <w:sz w:val="22"/>
                <w:szCs w:val="22"/>
              </w:rPr>
              <w:t xml:space="preserve">         а) отсутствие движений в одном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2583F527" w14:textId="77777777" w:rsidR="00511A56" w:rsidRPr="001E1C13" w:rsidRDefault="00511A56">
            <w:pPr>
              <w:snapToGrid w:val="0"/>
              <w:rPr>
                <w:color w:val="auto"/>
                <w:sz w:val="22"/>
              </w:rPr>
            </w:pPr>
            <w:r w:rsidRPr="001E1C13">
              <w:rPr>
                <w:color w:val="auto"/>
                <w:sz w:val="22"/>
                <w:szCs w:val="22"/>
              </w:rPr>
              <w:t>5</w:t>
            </w:r>
          </w:p>
        </w:tc>
      </w:tr>
      <w:tr w:rsidR="00511A56" w:rsidRPr="001E1C13" w14:paraId="25D25CD6" w14:textId="77777777" w:rsidTr="00511A56">
        <w:tc>
          <w:tcPr>
            <w:tcW w:w="709" w:type="dxa"/>
            <w:tcBorders>
              <w:top w:val="nil"/>
              <w:left w:val="single" w:sz="4" w:space="0" w:color="000000"/>
              <w:bottom w:val="nil"/>
              <w:right w:val="nil"/>
            </w:tcBorders>
          </w:tcPr>
          <w:p w14:paraId="5FD7A6E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F2A71C3" w14:textId="77777777" w:rsidR="00511A56" w:rsidRPr="001E1C13" w:rsidRDefault="00511A56">
            <w:pPr>
              <w:snapToGrid w:val="0"/>
              <w:rPr>
                <w:color w:val="auto"/>
                <w:sz w:val="22"/>
              </w:rPr>
            </w:pPr>
            <w:r w:rsidRPr="001E1C13">
              <w:rPr>
                <w:color w:val="auto"/>
                <w:sz w:val="22"/>
                <w:szCs w:val="22"/>
              </w:rPr>
              <w:t xml:space="preserve">         б) отсутствие движений в двух или трех суставах пальца</w:t>
            </w:r>
          </w:p>
        </w:tc>
        <w:tc>
          <w:tcPr>
            <w:tcW w:w="1158" w:type="dxa"/>
            <w:tcBorders>
              <w:top w:val="single" w:sz="4" w:space="0" w:color="000000"/>
              <w:left w:val="single" w:sz="4" w:space="0" w:color="000000"/>
              <w:bottom w:val="single" w:sz="4" w:space="0" w:color="000000"/>
              <w:right w:val="single" w:sz="4" w:space="0" w:color="000000"/>
            </w:tcBorders>
            <w:hideMark/>
          </w:tcPr>
          <w:p w14:paraId="4A5B261F" w14:textId="77777777" w:rsidR="00511A56" w:rsidRPr="001E1C13" w:rsidRDefault="00511A56">
            <w:pPr>
              <w:snapToGrid w:val="0"/>
              <w:rPr>
                <w:color w:val="auto"/>
                <w:sz w:val="22"/>
              </w:rPr>
            </w:pPr>
            <w:r w:rsidRPr="001E1C13">
              <w:rPr>
                <w:color w:val="auto"/>
                <w:sz w:val="22"/>
                <w:szCs w:val="22"/>
              </w:rPr>
              <w:t>10</w:t>
            </w:r>
          </w:p>
        </w:tc>
      </w:tr>
      <w:tr w:rsidR="00511A56" w:rsidRPr="001E1C13" w14:paraId="2E3B626A" w14:textId="77777777" w:rsidTr="00511A56">
        <w:tc>
          <w:tcPr>
            <w:tcW w:w="709" w:type="dxa"/>
            <w:tcBorders>
              <w:top w:val="nil"/>
              <w:left w:val="single" w:sz="4" w:space="0" w:color="000000"/>
              <w:bottom w:val="single" w:sz="4" w:space="0" w:color="000000"/>
              <w:right w:val="nil"/>
            </w:tcBorders>
          </w:tcPr>
          <w:p w14:paraId="124054F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908255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нарушением функции пальца выплачивается дополнительно к страховой выплате, выплаченной в связи с его травмой, в том случае, если отсутствие движений в суставе (суставах) пальца будет установлено лечебно-профилактическим учреждением по истечении 6 месяцев после травмы и подтверждено справкой этого учреждения.</w:t>
            </w:r>
          </w:p>
        </w:tc>
        <w:tc>
          <w:tcPr>
            <w:tcW w:w="1158" w:type="dxa"/>
            <w:tcBorders>
              <w:top w:val="single" w:sz="4" w:space="0" w:color="000000"/>
              <w:left w:val="single" w:sz="4" w:space="0" w:color="000000"/>
              <w:bottom w:val="single" w:sz="4" w:space="0" w:color="000000"/>
              <w:right w:val="single" w:sz="4" w:space="0" w:color="000000"/>
            </w:tcBorders>
          </w:tcPr>
          <w:p w14:paraId="588CD7B0" w14:textId="77777777" w:rsidR="00511A56" w:rsidRPr="001E1C13" w:rsidRDefault="00511A56">
            <w:pPr>
              <w:snapToGrid w:val="0"/>
              <w:rPr>
                <w:color w:val="auto"/>
                <w:sz w:val="22"/>
              </w:rPr>
            </w:pPr>
          </w:p>
        </w:tc>
      </w:tr>
      <w:tr w:rsidR="00511A56" w:rsidRPr="001E1C13" w14:paraId="1899B379" w14:textId="77777777" w:rsidTr="00511A56">
        <w:tc>
          <w:tcPr>
            <w:tcW w:w="709" w:type="dxa"/>
            <w:tcBorders>
              <w:top w:val="single" w:sz="4" w:space="0" w:color="000000"/>
              <w:left w:val="single" w:sz="4" w:space="0" w:color="000000"/>
              <w:bottom w:val="single" w:sz="4" w:space="0" w:color="000000"/>
              <w:right w:val="nil"/>
            </w:tcBorders>
            <w:hideMark/>
          </w:tcPr>
          <w:p w14:paraId="373B506E" w14:textId="77777777" w:rsidR="00511A56" w:rsidRPr="001E1C13" w:rsidRDefault="00511A56">
            <w:pPr>
              <w:snapToGrid w:val="0"/>
              <w:ind w:firstLine="0"/>
              <w:jc w:val="left"/>
              <w:rPr>
                <w:color w:val="auto"/>
                <w:sz w:val="22"/>
              </w:rPr>
            </w:pPr>
            <w:r w:rsidRPr="001E1C13">
              <w:rPr>
                <w:color w:val="auto"/>
                <w:sz w:val="22"/>
                <w:szCs w:val="22"/>
              </w:rPr>
              <w:t>92</w:t>
            </w:r>
          </w:p>
        </w:tc>
        <w:tc>
          <w:tcPr>
            <w:tcW w:w="8435" w:type="dxa"/>
            <w:tcBorders>
              <w:top w:val="single" w:sz="4" w:space="0" w:color="000000"/>
              <w:left w:val="single" w:sz="4" w:space="0" w:color="000000"/>
              <w:bottom w:val="single" w:sz="4" w:space="0" w:color="000000"/>
              <w:right w:val="nil"/>
            </w:tcBorders>
            <w:hideMark/>
          </w:tcPr>
          <w:p w14:paraId="79895038"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3D76064" w14:textId="77777777" w:rsidR="00511A56" w:rsidRPr="001E1C13" w:rsidRDefault="00511A56">
            <w:pPr>
              <w:snapToGrid w:val="0"/>
              <w:rPr>
                <w:b/>
                <w:color w:val="auto"/>
                <w:sz w:val="22"/>
              </w:rPr>
            </w:pPr>
          </w:p>
        </w:tc>
      </w:tr>
      <w:tr w:rsidR="00511A56" w:rsidRPr="001E1C13" w14:paraId="025F0B86" w14:textId="77777777" w:rsidTr="00511A56">
        <w:tc>
          <w:tcPr>
            <w:tcW w:w="709" w:type="dxa"/>
            <w:tcBorders>
              <w:top w:val="single" w:sz="4" w:space="0" w:color="000000"/>
              <w:left w:val="single" w:sz="4" w:space="0" w:color="000000"/>
              <w:bottom w:val="nil"/>
              <w:right w:val="nil"/>
            </w:tcBorders>
          </w:tcPr>
          <w:p w14:paraId="5B86E5F3"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61306F92"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реампутацию</w:t>
            </w:r>
            <w:proofErr w:type="spellEnd"/>
            <w:r w:rsidRPr="001E1C13">
              <w:rPr>
                <w:color w:val="auto"/>
                <w:sz w:val="22"/>
                <w:szCs w:val="22"/>
              </w:rPr>
              <w:t xml:space="preserve"> (повторную ампутацию) на уровне той же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1A351B25" w14:textId="77777777" w:rsidR="00511A56" w:rsidRPr="001E1C13" w:rsidRDefault="00511A56">
            <w:pPr>
              <w:snapToGrid w:val="0"/>
              <w:rPr>
                <w:color w:val="auto"/>
                <w:sz w:val="22"/>
              </w:rPr>
            </w:pPr>
            <w:r w:rsidRPr="001E1C13">
              <w:rPr>
                <w:color w:val="auto"/>
                <w:sz w:val="22"/>
                <w:szCs w:val="22"/>
              </w:rPr>
              <w:t>3</w:t>
            </w:r>
          </w:p>
        </w:tc>
      </w:tr>
      <w:tr w:rsidR="00511A56" w:rsidRPr="001E1C13" w14:paraId="38BFC50B" w14:textId="77777777" w:rsidTr="00511A56">
        <w:tc>
          <w:tcPr>
            <w:tcW w:w="709" w:type="dxa"/>
            <w:tcBorders>
              <w:top w:val="nil"/>
              <w:left w:val="single" w:sz="4" w:space="0" w:color="000000"/>
              <w:bottom w:val="nil"/>
              <w:right w:val="nil"/>
            </w:tcBorders>
          </w:tcPr>
          <w:p w14:paraId="1349C6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44BCE4" w14:textId="77777777" w:rsidR="00511A56" w:rsidRPr="001E1C13" w:rsidRDefault="00511A56">
            <w:pPr>
              <w:snapToGrid w:val="0"/>
              <w:rPr>
                <w:color w:val="auto"/>
                <w:sz w:val="22"/>
              </w:rPr>
            </w:pPr>
            <w:r w:rsidRPr="001E1C13">
              <w:rPr>
                <w:color w:val="auto"/>
                <w:sz w:val="22"/>
                <w:szCs w:val="22"/>
              </w:rPr>
              <w:t xml:space="preserve">         б) ампутацию на уровне ногтевой фаланги, потерю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380F29B5" w14:textId="77777777" w:rsidR="00511A56" w:rsidRPr="001E1C13" w:rsidRDefault="00511A56">
            <w:pPr>
              <w:snapToGrid w:val="0"/>
              <w:rPr>
                <w:color w:val="auto"/>
                <w:sz w:val="22"/>
              </w:rPr>
            </w:pPr>
            <w:r w:rsidRPr="001E1C13">
              <w:rPr>
                <w:color w:val="auto"/>
                <w:sz w:val="22"/>
                <w:szCs w:val="22"/>
              </w:rPr>
              <w:t>5</w:t>
            </w:r>
          </w:p>
        </w:tc>
      </w:tr>
      <w:tr w:rsidR="00511A56" w:rsidRPr="001E1C13" w14:paraId="32494FF7" w14:textId="77777777" w:rsidTr="00511A56">
        <w:tc>
          <w:tcPr>
            <w:tcW w:w="709" w:type="dxa"/>
            <w:tcBorders>
              <w:top w:val="nil"/>
              <w:left w:val="single" w:sz="4" w:space="0" w:color="000000"/>
              <w:bottom w:val="nil"/>
              <w:right w:val="nil"/>
            </w:tcBorders>
          </w:tcPr>
          <w:p w14:paraId="2FF70AF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6D7D81" w14:textId="77777777" w:rsidR="00511A56" w:rsidRPr="001E1C13" w:rsidRDefault="00511A56">
            <w:pPr>
              <w:snapToGrid w:val="0"/>
              <w:rPr>
                <w:color w:val="auto"/>
                <w:sz w:val="22"/>
              </w:rPr>
            </w:pPr>
            <w:r w:rsidRPr="001E1C13">
              <w:rPr>
                <w:color w:val="auto"/>
                <w:sz w:val="22"/>
                <w:szCs w:val="22"/>
              </w:rPr>
              <w:t xml:space="preserve">         в) ампутацию на уровне средней фаланги, потерю двух фаланг    </w:t>
            </w:r>
          </w:p>
        </w:tc>
        <w:tc>
          <w:tcPr>
            <w:tcW w:w="1158" w:type="dxa"/>
            <w:tcBorders>
              <w:top w:val="single" w:sz="4" w:space="0" w:color="000000"/>
              <w:left w:val="single" w:sz="4" w:space="0" w:color="000000"/>
              <w:bottom w:val="single" w:sz="4" w:space="0" w:color="000000"/>
              <w:right w:val="single" w:sz="4" w:space="0" w:color="000000"/>
            </w:tcBorders>
            <w:hideMark/>
          </w:tcPr>
          <w:p w14:paraId="0A747F6E" w14:textId="77777777" w:rsidR="00511A56" w:rsidRPr="001E1C13" w:rsidRDefault="00511A56">
            <w:pPr>
              <w:snapToGrid w:val="0"/>
              <w:rPr>
                <w:color w:val="auto"/>
                <w:sz w:val="22"/>
              </w:rPr>
            </w:pPr>
            <w:r w:rsidRPr="001E1C13">
              <w:rPr>
                <w:color w:val="auto"/>
                <w:sz w:val="22"/>
                <w:szCs w:val="22"/>
              </w:rPr>
              <w:t>10</w:t>
            </w:r>
          </w:p>
        </w:tc>
      </w:tr>
      <w:tr w:rsidR="00511A56" w:rsidRPr="001E1C13" w14:paraId="599FE908" w14:textId="77777777" w:rsidTr="00511A56">
        <w:tc>
          <w:tcPr>
            <w:tcW w:w="709" w:type="dxa"/>
            <w:tcBorders>
              <w:top w:val="nil"/>
              <w:left w:val="single" w:sz="4" w:space="0" w:color="000000"/>
              <w:bottom w:val="nil"/>
              <w:right w:val="nil"/>
            </w:tcBorders>
          </w:tcPr>
          <w:p w14:paraId="418D88A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BF506B" w14:textId="77777777" w:rsidR="00511A56" w:rsidRPr="001E1C13" w:rsidRDefault="00511A56">
            <w:pPr>
              <w:snapToGrid w:val="0"/>
              <w:rPr>
                <w:color w:val="auto"/>
                <w:sz w:val="22"/>
              </w:rPr>
            </w:pPr>
            <w:r w:rsidRPr="001E1C13">
              <w:rPr>
                <w:color w:val="auto"/>
                <w:sz w:val="22"/>
                <w:szCs w:val="22"/>
              </w:rPr>
              <w:t xml:space="preserve">         г) ампутацию на уровне основной фаланги, потерю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5F7D0118" w14:textId="77777777" w:rsidR="00511A56" w:rsidRPr="001E1C13" w:rsidRDefault="00511A56">
            <w:pPr>
              <w:snapToGrid w:val="0"/>
              <w:rPr>
                <w:color w:val="auto"/>
                <w:sz w:val="22"/>
              </w:rPr>
            </w:pPr>
            <w:r w:rsidRPr="001E1C13">
              <w:rPr>
                <w:color w:val="auto"/>
                <w:sz w:val="22"/>
                <w:szCs w:val="22"/>
              </w:rPr>
              <w:t>15</w:t>
            </w:r>
          </w:p>
        </w:tc>
      </w:tr>
      <w:tr w:rsidR="00511A56" w:rsidRPr="001E1C13" w14:paraId="074D54E8" w14:textId="77777777" w:rsidTr="00511A56">
        <w:tc>
          <w:tcPr>
            <w:tcW w:w="709" w:type="dxa"/>
            <w:tcBorders>
              <w:top w:val="nil"/>
              <w:left w:val="single" w:sz="4" w:space="0" w:color="000000"/>
              <w:bottom w:val="nil"/>
              <w:right w:val="nil"/>
            </w:tcBorders>
          </w:tcPr>
          <w:p w14:paraId="66BBC6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CC0B9FA" w14:textId="77777777" w:rsidR="00511A56" w:rsidRPr="001E1C13" w:rsidRDefault="00511A56">
            <w:pPr>
              <w:snapToGrid w:val="0"/>
              <w:rPr>
                <w:color w:val="auto"/>
                <w:sz w:val="22"/>
              </w:rPr>
            </w:pPr>
            <w:r w:rsidRPr="001E1C13">
              <w:rPr>
                <w:color w:val="auto"/>
                <w:sz w:val="22"/>
                <w:szCs w:val="22"/>
              </w:rPr>
              <w:t xml:space="preserve">         д) потерю пальца с пястной костью или частью ее </w:t>
            </w:r>
          </w:p>
        </w:tc>
        <w:tc>
          <w:tcPr>
            <w:tcW w:w="1158" w:type="dxa"/>
            <w:tcBorders>
              <w:top w:val="single" w:sz="4" w:space="0" w:color="000000"/>
              <w:left w:val="single" w:sz="4" w:space="0" w:color="000000"/>
              <w:bottom w:val="single" w:sz="4" w:space="0" w:color="000000"/>
              <w:right w:val="single" w:sz="4" w:space="0" w:color="000000"/>
            </w:tcBorders>
            <w:hideMark/>
          </w:tcPr>
          <w:p w14:paraId="18AB8656" w14:textId="77777777" w:rsidR="00511A56" w:rsidRPr="001E1C13" w:rsidRDefault="00511A56">
            <w:pPr>
              <w:snapToGrid w:val="0"/>
              <w:rPr>
                <w:color w:val="auto"/>
                <w:sz w:val="22"/>
              </w:rPr>
            </w:pPr>
            <w:r w:rsidRPr="001E1C13">
              <w:rPr>
                <w:color w:val="auto"/>
                <w:sz w:val="22"/>
                <w:szCs w:val="22"/>
              </w:rPr>
              <w:t>20</w:t>
            </w:r>
          </w:p>
        </w:tc>
      </w:tr>
      <w:tr w:rsidR="00511A56" w:rsidRPr="001E1C13" w14:paraId="77C5289E" w14:textId="77777777" w:rsidTr="00511A56">
        <w:tc>
          <w:tcPr>
            <w:tcW w:w="709" w:type="dxa"/>
            <w:tcBorders>
              <w:top w:val="nil"/>
              <w:left w:val="single" w:sz="4" w:space="0" w:color="000000"/>
              <w:bottom w:val="nil"/>
              <w:right w:val="nil"/>
            </w:tcBorders>
          </w:tcPr>
          <w:p w14:paraId="3CBEFC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5ECB1BB"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страховое обеспечение выплачено по ст.92,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nil"/>
              <w:right w:val="single" w:sz="4" w:space="0" w:color="000000"/>
            </w:tcBorders>
          </w:tcPr>
          <w:p w14:paraId="646AFEFD" w14:textId="77777777" w:rsidR="00511A56" w:rsidRPr="001E1C13" w:rsidRDefault="00511A56">
            <w:pPr>
              <w:snapToGrid w:val="0"/>
              <w:rPr>
                <w:color w:val="auto"/>
                <w:sz w:val="22"/>
              </w:rPr>
            </w:pPr>
          </w:p>
        </w:tc>
      </w:tr>
      <w:tr w:rsidR="00511A56" w:rsidRPr="001E1C13" w14:paraId="4E84F441" w14:textId="77777777" w:rsidTr="00511A56">
        <w:tc>
          <w:tcPr>
            <w:tcW w:w="709" w:type="dxa"/>
            <w:tcBorders>
              <w:top w:val="nil"/>
              <w:left w:val="single" w:sz="4" w:space="0" w:color="000000"/>
              <w:bottom w:val="single" w:sz="4" w:space="0" w:color="000000"/>
              <w:right w:val="nil"/>
            </w:tcBorders>
          </w:tcPr>
          <w:p w14:paraId="61B4272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74E5FBA" w14:textId="77777777" w:rsidR="00511A56" w:rsidRPr="001E1C13" w:rsidRDefault="00511A56">
            <w:pPr>
              <w:snapToGrid w:val="0"/>
              <w:rPr>
                <w:color w:val="auto"/>
                <w:sz w:val="22"/>
              </w:rPr>
            </w:pPr>
            <w:r w:rsidRPr="001E1C13">
              <w:rPr>
                <w:color w:val="auto"/>
                <w:sz w:val="22"/>
                <w:szCs w:val="22"/>
              </w:rPr>
              <w:t>2. При повреждении нескольких пальцев кисти в период действия одного договора страхования страховое обеспечение выплачивается с учетом каждого повреждения путем суммирования. Однако размер ее не должен превышать 65 % для одной кисти и 100 % для обеих кистей.</w:t>
            </w:r>
          </w:p>
        </w:tc>
        <w:tc>
          <w:tcPr>
            <w:tcW w:w="1158" w:type="dxa"/>
            <w:tcBorders>
              <w:top w:val="nil"/>
              <w:left w:val="single" w:sz="4" w:space="0" w:color="000000"/>
              <w:bottom w:val="single" w:sz="4" w:space="0" w:color="000000"/>
              <w:right w:val="single" w:sz="4" w:space="0" w:color="000000"/>
            </w:tcBorders>
          </w:tcPr>
          <w:p w14:paraId="74BB3FA1" w14:textId="77777777" w:rsidR="00511A56" w:rsidRPr="001E1C13" w:rsidRDefault="00511A56">
            <w:pPr>
              <w:snapToGrid w:val="0"/>
              <w:rPr>
                <w:color w:val="auto"/>
                <w:sz w:val="22"/>
              </w:rPr>
            </w:pPr>
          </w:p>
        </w:tc>
      </w:tr>
      <w:tr w:rsidR="00511A56" w:rsidRPr="001E1C13" w14:paraId="53E78B6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D9B49B0"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2966CA3E" w14:textId="77777777" w:rsidR="00511A56" w:rsidRPr="001E1C13" w:rsidRDefault="00511A56">
            <w:pPr>
              <w:snapToGrid w:val="0"/>
              <w:jc w:val="center"/>
              <w:rPr>
                <w:b/>
                <w:bCs/>
                <w:color w:val="auto"/>
                <w:sz w:val="22"/>
              </w:rPr>
            </w:pPr>
            <w:r w:rsidRPr="001E1C13">
              <w:rPr>
                <w:b/>
                <w:bCs/>
                <w:color w:val="auto"/>
                <w:sz w:val="22"/>
                <w:szCs w:val="22"/>
              </w:rPr>
              <w:t>ТАЗ</w:t>
            </w:r>
          </w:p>
        </w:tc>
        <w:tc>
          <w:tcPr>
            <w:tcW w:w="1158" w:type="dxa"/>
            <w:tcBorders>
              <w:top w:val="single" w:sz="4" w:space="0" w:color="000000"/>
              <w:left w:val="nil"/>
              <w:bottom w:val="single" w:sz="4" w:space="0" w:color="000000"/>
              <w:right w:val="single" w:sz="4" w:space="0" w:color="000000"/>
            </w:tcBorders>
            <w:shd w:val="clear" w:color="auto" w:fill="CCCCCC"/>
          </w:tcPr>
          <w:p w14:paraId="6769762D" w14:textId="77777777" w:rsidR="00511A56" w:rsidRPr="001E1C13" w:rsidRDefault="00511A56">
            <w:pPr>
              <w:snapToGrid w:val="0"/>
              <w:rPr>
                <w:color w:val="auto"/>
                <w:sz w:val="22"/>
              </w:rPr>
            </w:pPr>
          </w:p>
        </w:tc>
      </w:tr>
      <w:tr w:rsidR="00511A56" w:rsidRPr="001E1C13" w14:paraId="72A7314F" w14:textId="77777777" w:rsidTr="00511A56">
        <w:tc>
          <w:tcPr>
            <w:tcW w:w="709" w:type="dxa"/>
            <w:tcBorders>
              <w:top w:val="single" w:sz="4" w:space="0" w:color="000000"/>
              <w:left w:val="single" w:sz="4" w:space="0" w:color="000000"/>
              <w:bottom w:val="single" w:sz="4" w:space="0" w:color="000000"/>
              <w:right w:val="nil"/>
            </w:tcBorders>
            <w:hideMark/>
          </w:tcPr>
          <w:p w14:paraId="74DB5C82" w14:textId="77777777" w:rsidR="00511A56" w:rsidRPr="001E1C13" w:rsidRDefault="00511A56">
            <w:pPr>
              <w:snapToGrid w:val="0"/>
              <w:ind w:firstLine="0"/>
              <w:jc w:val="left"/>
              <w:rPr>
                <w:color w:val="auto"/>
                <w:sz w:val="22"/>
              </w:rPr>
            </w:pPr>
            <w:r w:rsidRPr="001E1C13">
              <w:rPr>
                <w:color w:val="auto"/>
                <w:sz w:val="22"/>
                <w:szCs w:val="22"/>
              </w:rPr>
              <w:t>93</w:t>
            </w:r>
          </w:p>
        </w:tc>
        <w:tc>
          <w:tcPr>
            <w:tcW w:w="8435" w:type="dxa"/>
            <w:tcBorders>
              <w:top w:val="single" w:sz="4" w:space="0" w:color="000000"/>
              <w:left w:val="single" w:sz="4" w:space="0" w:color="000000"/>
              <w:bottom w:val="single" w:sz="4" w:space="0" w:color="000000"/>
              <w:right w:val="nil"/>
            </w:tcBorders>
            <w:hideMark/>
          </w:tcPr>
          <w:p w14:paraId="1E78D79F" w14:textId="77777777" w:rsidR="00511A56" w:rsidRPr="001E1C13" w:rsidRDefault="00511A56">
            <w:pPr>
              <w:snapToGrid w:val="0"/>
              <w:rPr>
                <w:b/>
                <w:color w:val="auto"/>
                <w:sz w:val="22"/>
              </w:rPr>
            </w:pPr>
            <w:r w:rsidRPr="001E1C13">
              <w:rPr>
                <w:b/>
                <w:color w:val="auto"/>
                <w:sz w:val="22"/>
                <w:szCs w:val="22"/>
              </w:rPr>
              <w:t xml:space="preserve">Повреждения </w:t>
            </w:r>
            <w:proofErr w:type="gramStart"/>
            <w:r w:rsidRPr="001E1C13">
              <w:rPr>
                <w:b/>
                <w:color w:val="auto"/>
                <w:sz w:val="22"/>
                <w:szCs w:val="22"/>
              </w:rPr>
              <w:t xml:space="preserve">таза: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CF4B3EC" w14:textId="77777777" w:rsidR="00511A56" w:rsidRPr="001E1C13" w:rsidRDefault="00511A56">
            <w:pPr>
              <w:snapToGrid w:val="0"/>
              <w:rPr>
                <w:b/>
                <w:color w:val="auto"/>
                <w:sz w:val="22"/>
              </w:rPr>
            </w:pPr>
          </w:p>
        </w:tc>
      </w:tr>
      <w:tr w:rsidR="00511A56" w:rsidRPr="001E1C13" w14:paraId="41FD0B4A" w14:textId="77777777" w:rsidTr="00511A56">
        <w:tc>
          <w:tcPr>
            <w:tcW w:w="709" w:type="dxa"/>
            <w:tcBorders>
              <w:top w:val="single" w:sz="4" w:space="0" w:color="000000"/>
              <w:left w:val="single" w:sz="4" w:space="0" w:color="000000"/>
              <w:bottom w:val="nil"/>
              <w:right w:val="nil"/>
            </w:tcBorders>
          </w:tcPr>
          <w:p w14:paraId="131B95F8"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454FEB9" w14:textId="77777777" w:rsidR="00511A56" w:rsidRPr="001E1C13" w:rsidRDefault="00511A56">
            <w:pPr>
              <w:snapToGrid w:val="0"/>
              <w:rPr>
                <w:color w:val="auto"/>
                <w:sz w:val="22"/>
              </w:rPr>
            </w:pPr>
            <w:r w:rsidRPr="001E1C13">
              <w:rPr>
                <w:color w:val="auto"/>
                <w:sz w:val="22"/>
                <w:szCs w:val="22"/>
              </w:rPr>
              <w:t xml:space="preserve">         а) перелом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6BBCB873" w14:textId="77777777" w:rsidR="00511A56" w:rsidRPr="001E1C13" w:rsidRDefault="00511A56">
            <w:pPr>
              <w:snapToGrid w:val="0"/>
              <w:rPr>
                <w:color w:val="auto"/>
                <w:sz w:val="22"/>
              </w:rPr>
            </w:pPr>
            <w:r w:rsidRPr="001E1C13">
              <w:rPr>
                <w:color w:val="auto"/>
                <w:sz w:val="22"/>
                <w:szCs w:val="22"/>
              </w:rPr>
              <w:t>5</w:t>
            </w:r>
          </w:p>
        </w:tc>
      </w:tr>
      <w:tr w:rsidR="00511A56" w:rsidRPr="001E1C13" w14:paraId="5A465504" w14:textId="77777777" w:rsidTr="00511A56">
        <w:tc>
          <w:tcPr>
            <w:tcW w:w="709" w:type="dxa"/>
            <w:tcBorders>
              <w:top w:val="nil"/>
              <w:left w:val="single" w:sz="4" w:space="0" w:color="000000"/>
              <w:bottom w:val="nil"/>
              <w:right w:val="nil"/>
            </w:tcBorders>
          </w:tcPr>
          <w:p w14:paraId="23A6E4E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A97080" w14:textId="77777777" w:rsidR="00511A56" w:rsidRPr="001E1C13" w:rsidRDefault="00511A56">
            <w:pPr>
              <w:snapToGrid w:val="0"/>
              <w:rPr>
                <w:color w:val="auto"/>
                <w:sz w:val="22"/>
              </w:rPr>
            </w:pPr>
            <w:r w:rsidRPr="001E1C13">
              <w:rPr>
                <w:color w:val="auto"/>
                <w:sz w:val="22"/>
                <w:szCs w:val="22"/>
              </w:rPr>
              <w:t xml:space="preserve">         б) перелом двух костей или разрыв одного сочленения, двойной перелом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034DC9E0" w14:textId="77777777" w:rsidR="00511A56" w:rsidRPr="001E1C13" w:rsidRDefault="00511A56">
            <w:pPr>
              <w:snapToGrid w:val="0"/>
              <w:rPr>
                <w:color w:val="auto"/>
                <w:sz w:val="22"/>
              </w:rPr>
            </w:pPr>
            <w:r w:rsidRPr="001E1C13">
              <w:rPr>
                <w:color w:val="auto"/>
                <w:sz w:val="22"/>
                <w:szCs w:val="22"/>
              </w:rPr>
              <w:t>10</w:t>
            </w:r>
          </w:p>
        </w:tc>
      </w:tr>
      <w:tr w:rsidR="00511A56" w:rsidRPr="001E1C13" w14:paraId="4DBBA616" w14:textId="77777777" w:rsidTr="00511A56">
        <w:tc>
          <w:tcPr>
            <w:tcW w:w="709" w:type="dxa"/>
            <w:tcBorders>
              <w:top w:val="nil"/>
              <w:left w:val="single" w:sz="4" w:space="0" w:color="000000"/>
              <w:bottom w:val="nil"/>
              <w:right w:val="nil"/>
            </w:tcBorders>
          </w:tcPr>
          <w:p w14:paraId="57384E9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2C33C0" w14:textId="77777777" w:rsidR="00511A56" w:rsidRPr="001E1C13" w:rsidRDefault="00511A56">
            <w:pPr>
              <w:snapToGrid w:val="0"/>
              <w:rPr>
                <w:color w:val="auto"/>
                <w:sz w:val="22"/>
              </w:rPr>
            </w:pPr>
            <w:r w:rsidRPr="001E1C13">
              <w:rPr>
                <w:color w:val="auto"/>
                <w:sz w:val="22"/>
                <w:szCs w:val="22"/>
              </w:rPr>
              <w:t xml:space="preserve">         в) перелом трех и более костей, разрыв двух или трех сочленений</w:t>
            </w:r>
          </w:p>
        </w:tc>
        <w:tc>
          <w:tcPr>
            <w:tcW w:w="1158" w:type="dxa"/>
            <w:tcBorders>
              <w:top w:val="single" w:sz="4" w:space="0" w:color="000000"/>
              <w:left w:val="single" w:sz="4" w:space="0" w:color="000000"/>
              <w:bottom w:val="single" w:sz="4" w:space="0" w:color="000000"/>
              <w:right w:val="single" w:sz="4" w:space="0" w:color="000000"/>
            </w:tcBorders>
            <w:hideMark/>
          </w:tcPr>
          <w:p w14:paraId="08CA235F" w14:textId="77777777" w:rsidR="00511A56" w:rsidRPr="001E1C13" w:rsidRDefault="00511A56">
            <w:pPr>
              <w:snapToGrid w:val="0"/>
              <w:rPr>
                <w:color w:val="auto"/>
                <w:sz w:val="22"/>
              </w:rPr>
            </w:pPr>
            <w:r w:rsidRPr="001E1C13">
              <w:rPr>
                <w:color w:val="auto"/>
                <w:sz w:val="22"/>
                <w:szCs w:val="22"/>
              </w:rPr>
              <w:t>15</w:t>
            </w:r>
          </w:p>
        </w:tc>
      </w:tr>
      <w:tr w:rsidR="00511A56" w:rsidRPr="001E1C13" w14:paraId="5D4D55D2" w14:textId="77777777" w:rsidTr="00511A56">
        <w:tc>
          <w:tcPr>
            <w:tcW w:w="709" w:type="dxa"/>
            <w:tcBorders>
              <w:top w:val="nil"/>
              <w:left w:val="single" w:sz="4" w:space="0" w:color="000000"/>
              <w:bottom w:val="nil"/>
              <w:right w:val="nil"/>
            </w:tcBorders>
          </w:tcPr>
          <w:p w14:paraId="32DF8B2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4E97BD5" w14:textId="77777777" w:rsidR="00511A56" w:rsidRPr="001E1C13" w:rsidRDefault="00511A56">
            <w:pPr>
              <w:snapToGrid w:val="0"/>
              <w:rPr>
                <w:color w:val="auto"/>
                <w:sz w:val="22"/>
              </w:rPr>
            </w:pPr>
            <w:r w:rsidRPr="001E1C13">
              <w:rPr>
                <w:color w:val="auto"/>
                <w:sz w:val="22"/>
                <w:szCs w:val="22"/>
              </w:rPr>
              <w:t xml:space="preserve">         г) растяжение и деформация тазового пояса и бедра</w:t>
            </w:r>
          </w:p>
        </w:tc>
        <w:tc>
          <w:tcPr>
            <w:tcW w:w="1158" w:type="dxa"/>
            <w:tcBorders>
              <w:top w:val="single" w:sz="4" w:space="0" w:color="000000"/>
              <w:left w:val="single" w:sz="4" w:space="0" w:color="000000"/>
              <w:bottom w:val="single" w:sz="4" w:space="0" w:color="000000"/>
              <w:right w:val="single" w:sz="4" w:space="0" w:color="000000"/>
            </w:tcBorders>
            <w:hideMark/>
          </w:tcPr>
          <w:p w14:paraId="4C40641C" w14:textId="77777777" w:rsidR="00511A56" w:rsidRPr="001E1C13" w:rsidRDefault="00511A56">
            <w:pPr>
              <w:snapToGrid w:val="0"/>
              <w:rPr>
                <w:color w:val="auto"/>
                <w:sz w:val="22"/>
              </w:rPr>
            </w:pPr>
            <w:r w:rsidRPr="001E1C13">
              <w:rPr>
                <w:color w:val="auto"/>
                <w:sz w:val="22"/>
                <w:szCs w:val="22"/>
              </w:rPr>
              <w:t>4</w:t>
            </w:r>
          </w:p>
        </w:tc>
      </w:tr>
      <w:tr w:rsidR="00511A56" w:rsidRPr="001E1C13" w14:paraId="32915BD6" w14:textId="77777777" w:rsidTr="00511A56">
        <w:tc>
          <w:tcPr>
            <w:tcW w:w="709" w:type="dxa"/>
            <w:tcBorders>
              <w:top w:val="nil"/>
              <w:left w:val="single" w:sz="4" w:space="0" w:color="000000"/>
              <w:bottom w:val="nil"/>
              <w:right w:val="nil"/>
            </w:tcBorders>
          </w:tcPr>
          <w:p w14:paraId="7AE236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34BE519"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переломом костей таза или разрывом сочленений проводились оперативные вмешательства,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21A0D829" w14:textId="77777777" w:rsidR="00511A56" w:rsidRPr="001E1C13" w:rsidRDefault="00511A56">
            <w:pPr>
              <w:snapToGrid w:val="0"/>
              <w:rPr>
                <w:color w:val="auto"/>
                <w:sz w:val="22"/>
              </w:rPr>
            </w:pPr>
          </w:p>
        </w:tc>
      </w:tr>
      <w:tr w:rsidR="00511A56" w:rsidRPr="001E1C13" w14:paraId="79CDDCB6" w14:textId="77777777" w:rsidTr="00511A56">
        <w:tc>
          <w:tcPr>
            <w:tcW w:w="709" w:type="dxa"/>
            <w:tcBorders>
              <w:top w:val="nil"/>
              <w:left w:val="single" w:sz="4" w:space="0" w:color="000000"/>
              <w:bottom w:val="single" w:sz="4" w:space="0" w:color="000000"/>
              <w:right w:val="nil"/>
            </w:tcBorders>
          </w:tcPr>
          <w:p w14:paraId="0D7CEA6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C3913BD" w14:textId="77777777" w:rsidR="00511A56" w:rsidRPr="001E1C13" w:rsidRDefault="00511A56">
            <w:pPr>
              <w:snapToGrid w:val="0"/>
              <w:rPr>
                <w:color w:val="auto"/>
                <w:sz w:val="22"/>
              </w:rPr>
            </w:pPr>
            <w:r w:rsidRPr="001E1C13">
              <w:rPr>
                <w:color w:val="auto"/>
                <w:sz w:val="22"/>
                <w:szCs w:val="22"/>
              </w:rPr>
              <w:t>2. Разрыв лонного, крестцово-подвздошного сочленения (сочленений) во время родов дает основание для выплаты страхового обеспечения на общих основаниях по ст.93 (б или в).</w:t>
            </w:r>
          </w:p>
        </w:tc>
        <w:tc>
          <w:tcPr>
            <w:tcW w:w="1158" w:type="dxa"/>
            <w:tcBorders>
              <w:top w:val="nil"/>
              <w:left w:val="single" w:sz="4" w:space="0" w:color="000000"/>
              <w:bottom w:val="single" w:sz="4" w:space="0" w:color="000000"/>
              <w:right w:val="single" w:sz="4" w:space="0" w:color="000000"/>
            </w:tcBorders>
          </w:tcPr>
          <w:p w14:paraId="04B6F47C" w14:textId="77777777" w:rsidR="00511A56" w:rsidRPr="001E1C13" w:rsidRDefault="00511A56">
            <w:pPr>
              <w:snapToGrid w:val="0"/>
              <w:rPr>
                <w:color w:val="auto"/>
                <w:sz w:val="22"/>
              </w:rPr>
            </w:pPr>
          </w:p>
        </w:tc>
      </w:tr>
      <w:tr w:rsidR="00511A56" w:rsidRPr="001E1C13" w14:paraId="47113921" w14:textId="77777777" w:rsidTr="00511A56">
        <w:tc>
          <w:tcPr>
            <w:tcW w:w="709" w:type="dxa"/>
            <w:tcBorders>
              <w:top w:val="single" w:sz="4" w:space="0" w:color="000000"/>
              <w:left w:val="single" w:sz="4" w:space="0" w:color="000000"/>
              <w:bottom w:val="single" w:sz="4" w:space="0" w:color="000000"/>
              <w:right w:val="nil"/>
            </w:tcBorders>
            <w:hideMark/>
          </w:tcPr>
          <w:p w14:paraId="69991DA3" w14:textId="77777777" w:rsidR="00511A56" w:rsidRPr="001E1C13" w:rsidRDefault="00511A56">
            <w:pPr>
              <w:snapToGrid w:val="0"/>
              <w:ind w:firstLine="0"/>
              <w:jc w:val="left"/>
              <w:rPr>
                <w:color w:val="auto"/>
                <w:sz w:val="22"/>
              </w:rPr>
            </w:pPr>
            <w:r w:rsidRPr="001E1C13">
              <w:rPr>
                <w:color w:val="auto"/>
                <w:sz w:val="22"/>
                <w:szCs w:val="22"/>
              </w:rPr>
              <w:t>94</w:t>
            </w:r>
          </w:p>
        </w:tc>
        <w:tc>
          <w:tcPr>
            <w:tcW w:w="8435" w:type="dxa"/>
            <w:tcBorders>
              <w:top w:val="single" w:sz="4" w:space="0" w:color="000000"/>
              <w:left w:val="single" w:sz="4" w:space="0" w:color="000000"/>
              <w:bottom w:val="single" w:sz="4" w:space="0" w:color="000000"/>
              <w:right w:val="nil"/>
            </w:tcBorders>
            <w:hideMark/>
          </w:tcPr>
          <w:p w14:paraId="3212E93B" w14:textId="77777777" w:rsidR="00511A56" w:rsidRPr="001E1C13" w:rsidRDefault="00511A56">
            <w:pPr>
              <w:snapToGrid w:val="0"/>
              <w:rPr>
                <w:b/>
                <w:color w:val="auto"/>
                <w:sz w:val="22"/>
              </w:rPr>
            </w:pPr>
            <w:r w:rsidRPr="001E1C13">
              <w:rPr>
                <w:b/>
                <w:color w:val="auto"/>
                <w:sz w:val="22"/>
                <w:szCs w:val="22"/>
              </w:rPr>
              <w:t xml:space="preserve">Повреждения таза, повлекшие за собой отсутствие движений в тазобедренных </w:t>
            </w:r>
            <w:proofErr w:type="gramStart"/>
            <w:r w:rsidRPr="001E1C13">
              <w:rPr>
                <w:b/>
                <w:color w:val="auto"/>
                <w:sz w:val="22"/>
                <w:szCs w:val="22"/>
              </w:rPr>
              <w:t xml:space="preserve">суставах: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A8A4F4F" w14:textId="77777777" w:rsidR="00511A56" w:rsidRPr="001E1C13" w:rsidRDefault="00511A56">
            <w:pPr>
              <w:snapToGrid w:val="0"/>
              <w:rPr>
                <w:b/>
                <w:color w:val="auto"/>
                <w:sz w:val="22"/>
              </w:rPr>
            </w:pPr>
          </w:p>
        </w:tc>
      </w:tr>
      <w:tr w:rsidR="00511A56" w:rsidRPr="001E1C13" w14:paraId="2339CD62" w14:textId="77777777" w:rsidTr="00511A56">
        <w:tc>
          <w:tcPr>
            <w:tcW w:w="709" w:type="dxa"/>
            <w:tcBorders>
              <w:top w:val="single" w:sz="4" w:space="0" w:color="000000"/>
              <w:left w:val="single" w:sz="4" w:space="0" w:color="000000"/>
              <w:bottom w:val="nil"/>
              <w:right w:val="nil"/>
            </w:tcBorders>
          </w:tcPr>
          <w:p w14:paraId="7AC98000"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F40781D" w14:textId="77777777" w:rsidR="00511A56" w:rsidRPr="001E1C13" w:rsidRDefault="00511A56">
            <w:pPr>
              <w:snapToGrid w:val="0"/>
              <w:rPr>
                <w:color w:val="auto"/>
                <w:sz w:val="22"/>
              </w:rPr>
            </w:pPr>
            <w:r w:rsidRPr="001E1C13">
              <w:rPr>
                <w:color w:val="auto"/>
                <w:sz w:val="22"/>
                <w:szCs w:val="22"/>
              </w:rPr>
              <w:t xml:space="preserve">         а) в одном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074CAA9C" w14:textId="77777777" w:rsidR="00511A56" w:rsidRPr="001E1C13" w:rsidRDefault="00511A56">
            <w:pPr>
              <w:snapToGrid w:val="0"/>
              <w:rPr>
                <w:color w:val="auto"/>
                <w:sz w:val="22"/>
              </w:rPr>
            </w:pPr>
            <w:r w:rsidRPr="001E1C13">
              <w:rPr>
                <w:color w:val="auto"/>
                <w:sz w:val="22"/>
                <w:szCs w:val="22"/>
              </w:rPr>
              <w:t>20</w:t>
            </w:r>
          </w:p>
        </w:tc>
      </w:tr>
      <w:tr w:rsidR="00511A56" w:rsidRPr="001E1C13" w14:paraId="07F2FF8D" w14:textId="77777777" w:rsidTr="00511A56">
        <w:tc>
          <w:tcPr>
            <w:tcW w:w="709" w:type="dxa"/>
            <w:tcBorders>
              <w:top w:val="nil"/>
              <w:left w:val="single" w:sz="4" w:space="0" w:color="000000"/>
              <w:bottom w:val="nil"/>
              <w:right w:val="nil"/>
            </w:tcBorders>
          </w:tcPr>
          <w:p w14:paraId="7B88F09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835980" w14:textId="77777777" w:rsidR="00511A56" w:rsidRPr="001E1C13" w:rsidRDefault="00511A56">
            <w:pPr>
              <w:snapToGrid w:val="0"/>
              <w:rPr>
                <w:color w:val="auto"/>
                <w:sz w:val="22"/>
              </w:rPr>
            </w:pPr>
            <w:r w:rsidRPr="001E1C13">
              <w:rPr>
                <w:color w:val="auto"/>
                <w:sz w:val="22"/>
                <w:szCs w:val="22"/>
              </w:rPr>
              <w:t xml:space="preserve">         б) в двух суставах</w:t>
            </w:r>
          </w:p>
        </w:tc>
        <w:tc>
          <w:tcPr>
            <w:tcW w:w="1158" w:type="dxa"/>
            <w:tcBorders>
              <w:top w:val="single" w:sz="4" w:space="0" w:color="000000"/>
              <w:left w:val="single" w:sz="4" w:space="0" w:color="000000"/>
              <w:bottom w:val="single" w:sz="4" w:space="0" w:color="000000"/>
              <w:right w:val="single" w:sz="4" w:space="0" w:color="000000"/>
            </w:tcBorders>
            <w:hideMark/>
          </w:tcPr>
          <w:p w14:paraId="7D0D729E" w14:textId="77777777" w:rsidR="00511A56" w:rsidRPr="001E1C13" w:rsidRDefault="00511A56">
            <w:pPr>
              <w:snapToGrid w:val="0"/>
              <w:rPr>
                <w:color w:val="auto"/>
                <w:sz w:val="22"/>
              </w:rPr>
            </w:pPr>
            <w:r w:rsidRPr="001E1C13">
              <w:rPr>
                <w:color w:val="auto"/>
                <w:sz w:val="22"/>
                <w:szCs w:val="22"/>
              </w:rPr>
              <w:t>40</w:t>
            </w:r>
          </w:p>
        </w:tc>
      </w:tr>
      <w:tr w:rsidR="00511A56" w:rsidRPr="001E1C13" w14:paraId="53741C62" w14:textId="77777777" w:rsidTr="00511A56">
        <w:tc>
          <w:tcPr>
            <w:tcW w:w="709" w:type="dxa"/>
            <w:tcBorders>
              <w:top w:val="nil"/>
              <w:left w:val="single" w:sz="4" w:space="0" w:color="000000"/>
              <w:bottom w:val="single" w:sz="4" w:space="0" w:color="000000"/>
              <w:right w:val="nil"/>
            </w:tcBorders>
          </w:tcPr>
          <w:p w14:paraId="10428A4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BFBFA0"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нарушением функции тазобедренного сустава (суставов) выплачивается по ст.94 дополнительно к страховой выплате, выплаченной в связи с травмой таза, в том случае, если отсутствие движений в суставе будет установлено лечебно-профилактическим учреждением через 6 месяцев после травмы и подтверждено справкой этого учреждения. </w:t>
            </w:r>
          </w:p>
        </w:tc>
        <w:tc>
          <w:tcPr>
            <w:tcW w:w="1158" w:type="dxa"/>
            <w:tcBorders>
              <w:top w:val="single" w:sz="4" w:space="0" w:color="000000"/>
              <w:left w:val="single" w:sz="4" w:space="0" w:color="000000"/>
              <w:bottom w:val="single" w:sz="4" w:space="0" w:color="000000"/>
              <w:right w:val="single" w:sz="4" w:space="0" w:color="000000"/>
            </w:tcBorders>
          </w:tcPr>
          <w:p w14:paraId="4E27444D" w14:textId="77777777" w:rsidR="00511A56" w:rsidRPr="001E1C13" w:rsidRDefault="00511A56">
            <w:pPr>
              <w:snapToGrid w:val="0"/>
              <w:rPr>
                <w:color w:val="auto"/>
                <w:sz w:val="22"/>
              </w:rPr>
            </w:pPr>
          </w:p>
        </w:tc>
      </w:tr>
      <w:tr w:rsidR="00511A56" w:rsidRPr="001E1C13" w14:paraId="6E03C10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2871B059"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2C870A85" w14:textId="77777777" w:rsidR="00511A56" w:rsidRPr="001E1C13" w:rsidRDefault="00511A56">
            <w:pPr>
              <w:snapToGrid w:val="0"/>
              <w:jc w:val="center"/>
              <w:rPr>
                <w:b/>
                <w:bCs/>
                <w:color w:val="auto"/>
                <w:sz w:val="22"/>
              </w:rPr>
            </w:pPr>
            <w:r w:rsidRPr="001E1C13">
              <w:rPr>
                <w:b/>
                <w:bCs/>
                <w:color w:val="auto"/>
                <w:sz w:val="22"/>
                <w:szCs w:val="22"/>
              </w:rPr>
              <w:t>НИЖНЯЯ КОНЕЧНОСТЬ                          ТАЗОБЕДРЕННЫЙ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53AB4F08" w14:textId="77777777" w:rsidR="00511A56" w:rsidRPr="001E1C13" w:rsidRDefault="00511A56">
            <w:pPr>
              <w:snapToGrid w:val="0"/>
              <w:rPr>
                <w:color w:val="auto"/>
                <w:sz w:val="22"/>
              </w:rPr>
            </w:pPr>
          </w:p>
        </w:tc>
      </w:tr>
      <w:tr w:rsidR="00511A56" w:rsidRPr="001E1C13" w14:paraId="11DE69CC" w14:textId="77777777" w:rsidTr="00511A56">
        <w:tc>
          <w:tcPr>
            <w:tcW w:w="709" w:type="dxa"/>
            <w:tcBorders>
              <w:top w:val="single" w:sz="4" w:space="0" w:color="000000"/>
              <w:left w:val="single" w:sz="4" w:space="0" w:color="000000"/>
              <w:bottom w:val="single" w:sz="4" w:space="0" w:color="000000"/>
              <w:right w:val="nil"/>
            </w:tcBorders>
            <w:hideMark/>
          </w:tcPr>
          <w:p w14:paraId="2110B1DD" w14:textId="77777777" w:rsidR="00511A56" w:rsidRPr="001E1C13" w:rsidRDefault="00511A56">
            <w:pPr>
              <w:snapToGrid w:val="0"/>
              <w:ind w:firstLine="0"/>
              <w:jc w:val="left"/>
              <w:rPr>
                <w:color w:val="auto"/>
                <w:sz w:val="22"/>
              </w:rPr>
            </w:pPr>
            <w:r w:rsidRPr="001E1C13">
              <w:rPr>
                <w:color w:val="auto"/>
                <w:sz w:val="22"/>
                <w:szCs w:val="22"/>
              </w:rPr>
              <w:t>95</w:t>
            </w:r>
          </w:p>
        </w:tc>
        <w:tc>
          <w:tcPr>
            <w:tcW w:w="8435" w:type="dxa"/>
            <w:tcBorders>
              <w:top w:val="single" w:sz="4" w:space="0" w:color="000000"/>
              <w:left w:val="single" w:sz="4" w:space="0" w:color="000000"/>
              <w:bottom w:val="single" w:sz="4" w:space="0" w:color="000000"/>
              <w:right w:val="nil"/>
            </w:tcBorders>
            <w:hideMark/>
          </w:tcPr>
          <w:p w14:paraId="1884250F" w14:textId="77777777" w:rsidR="00511A56" w:rsidRPr="001E1C13" w:rsidRDefault="00511A56">
            <w:pPr>
              <w:snapToGrid w:val="0"/>
              <w:rPr>
                <w:b/>
                <w:color w:val="auto"/>
                <w:sz w:val="22"/>
              </w:rPr>
            </w:pPr>
            <w:r w:rsidRPr="001E1C13">
              <w:rPr>
                <w:b/>
                <w:color w:val="auto"/>
                <w:sz w:val="22"/>
                <w:szCs w:val="22"/>
              </w:rPr>
              <w:t xml:space="preserve">Повреждения тазобедренного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08E65A7" w14:textId="77777777" w:rsidR="00511A56" w:rsidRPr="001E1C13" w:rsidRDefault="00511A56">
            <w:pPr>
              <w:snapToGrid w:val="0"/>
              <w:rPr>
                <w:b/>
                <w:color w:val="auto"/>
                <w:sz w:val="22"/>
              </w:rPr>
            </w:pPr>
          </w:p>
        </w:tc>
      </w:tr>
      <w:tr w:rsidR="00511A56" w:rsidRPr="001E1C13" w14:paraId="2BD6866A" w14:textId="77777777" w:rsidTr="00511A56">
        <w:tc>
          <w:tcPr>
            <w:tcW w:w="709" w:type="dxa"/>
            <w:tcBorders>
              <w:top w:val="single" w:sz="4" w:space="0" w:color="000000"/>
              <w:left w:val="single" w:sz="4" w:space="0" w:color="000000"/>
              <w:bottom w:val="nil"/>
              <w:right w:val="nil"/>
            </w:tcBorders>
          </w:tcPr>
          <w:p w14:paraId="1C8D7E72"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B388BE4" w14:textId="77777777" w:rsidR="00511A56" w:rsidRPr="001E1C13" w:rsidRDefault="00511A56">
            <w:pPr>
              <w:snapToGrid w:val="0"/>
              <w:rPr>
                <w:color w:val="auto"/>
                <w:sz w:val="22"/>
              </w:rPr>
            </w:pPr>
            <w:r w:rsidRPr="001E1C13">
              <w:rPr>
                <w:color w:val="auto"/>
                <w:sz w:val="22"/>
                <w:szCs w:val="22"/>
              </w:rPr>
              <w:t xml:space="preserve">         а) поверхностная травма тазобедренного сустава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435B97AC" w14:textId="77777777" w:rsidR="00511A56" w:rsidRPr="001E1C13" w:rsidRDefault="00511A56">
            <w:pPr>
              <w:snapToGrid w:val="0"/>
              <w:rPr>
                <w:color w:val="auto"/>
                <w:sz w:val="22"/>
              </w:rPr>
            </w:pPr>
          </w:p>
        </w:tc>
      </w:tr>
      <w:tr w:rsidR="00511A56" w:rsidRPr="001E1C13" w14:paraId="66E9E512" w14:textId="77777777" w:rsidTr="00511A56">
        <w:tc>
          <w:tcPr>
            <w:tcW w:w="709" w:type="dxa"/>
            <w:tcBorders>
              <w:top w:val="nil"/>
              <w:left w:val="single" w:sz="4" w:space="0" w:color="000000"/>
              <w:bottom w:val="nil"/>
              <w:right w:val="nil"/>
            </w:tcBorders>
          </w:tcPr>
          <w:p w14:paraId="5FEF5DA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E9DFDB"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333DDA3B" w14:textId="77777777" w:rsidR="00511A56" w:rsidRPr="001E1C13" w:rsidRDefault="00511A56">
            <w:pPr>
              <w:snapToGrid w:val="0"/>
              <w:rPr>
                <w:color w:val="auto"/>
                <w:sz w:val="22"/>
              </w:rPr>
            </w:pPr>
            <w:r w:rsidRPr="001E1C13">
              <w:rPr>
                <w:color w:val="auto"/>
                <w:sz w:val="22"/>
                <w:szCs w:val="22"/>
              </w:rPr>
              <w:t>1</w:t>
            </w:r>
          </w:p>
        </w:tc>
      </w:tr>
      <w:tr w:rsidR="00511A56" w:rsidRPr="001E1C13" w14:paraId="7A8C35B3" w14:textId="77777777" w:rsidTr="00511A56">
        <w:tc>
          <w:tcPr>
            <w:tcW w:w="709" w:type="dxa"/>
            <w:tcBorders>
              <w:top w:val="nil"/>
              <w:left w:val="single" w:sz="4" w:space="0" w:color="000000"/>
              <w:bottom w:val="nil"/>
              <w:right w:val="nil"/>
            </w:tcBorders>
          </w:tcPr>
          <w:p w14:paraId="3605C30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6169A37"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C26E0D5" w14:textId="77777777" w:rsidR="00511A56" w:rsidRPr="001E1C13" w:rsidRDefault="00511A56">
            <w:pPr>
              <w:snapToGrid w:val="0"/>
              <w:rPr>
                <w:color w:val="auto"/>
                <w:sz w:val="22"/>
              </w:rPr>
            </w:pPr>
            <w:r w:rsidRPr="001E1C13">
              <w:rPr>
                <w:color w:val="auto"/>
                <w:sz w:val="22"/>
                <w:szCs w:val="22"/>
              </w:rPr>
              <w:t>2</w:t>
            </w:r>
          </w:p>
        </w:tc>
      </w:tr>
      <w:tr w:rsidR="00511A56" w:rsidRPr="001E1C13" w14:paraId="3686E890" w14:textId="77777777" w:rsidTr="00511A56">
        <w:tc>
          <w:tcPr>
            <w:tcW w:w="709" w:type="dxa"/>
            <w:tcBorders>
              <w:top w:val="nil"/>
              <w:left w:val="single" w:sz="4" w:space="0" w:color="000000"/>
              <w:bottom w:val="nil"/>
              <w:right w:val="nil"/>
            </w:tcBorders>
          </w:tcPr>
          <w:p w14:paraId="6FF50AA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A5FDB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903EC23" w14:textId="77777777" w:rsidR="00511A56" w:rsidRPr="001E1C13" w:rsidRDefault="00511A56">
            <w:pPr>
              <w:snapToGrid w:val="0"/>
              <w:rPr>
                <w:color w:val="auto"/>
                <w:sz w:val="22"/>
              </w:rPr>
            </w:pPr>
            <w:r w:rsidRPr="001E1C13">
              <w:rPr>
                <w:color w:val="auto"/>
                <w:sz w:val="22"/>
                <w:szCs w:val="22"/>
              </w:rPr>
              <w:t>4</w:t>
            </w:r>
          </w:p>
        </w:tc>
      </w:tr>
      <w:tr w:rsidR="00511A56" w:rsidRPr="001E1C13" w14:paraId="766D9825" w14:textId="77777777" w:rsidTr="00511A56">
        <w:tc>
          <w:tcPr>
            <w:tcW w:w="709" w:type="dxa"/>
            <w:tcBorders>
              <w:top w:val="nil"/>
              <w:left w:val="single" w:sz="4" w:space="0" w:color="000000"/>
              <w:bottom w:val="nil"/>
              <w:right w:val="nil"/>
            </w:tcBorders>
          </w:tcPr>
          <w:p w14:paraId="70949AB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00B72D" w14:textId="77777777" w:rsidR="00511A56" w:rsidRPr="001E1C13" w:rsidRDefault="00511A56">
            <w:pPr>
              <w:snapToGrid w:val="0"/>
              <w:rPr>
                <w:color w:val="auto"/>
                <w:sz w:val="22"/>
              </w:rPr>
            </w:pPr>
            <w:r w:rsidRPr="001E1C13">
              <w:rPr>
                <w:color w:val="auto"/>
                <w:sz w:val="22"/>
                <w:szCs w:val="22"/>
              </w:rPr>
              <w:t xml:space="preserve">         б) открытая рана тазобедренного сустава,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067FF884" w14:textId="77777777" w:rsidR="00511A56" w:rsidRPr="001E1C13" w:rsidRDefault="00511A56">
            <w:pPr>
              <w:snapToGrid w:val="0"/>
              <w:rPr>
                <w:color w:val="auto"/>
                <w:sz w:val="22"/>
              </w:rPr>
            </w:pPr>
          </w:p>
        </w:tc>
      </w:tr>
      <w:tr w:rsidR="00511A56" w:rsidRPr="001E1C13" w14:paraId="6AB657A4" w14:textId="77777777" w:rsidTr="00511A56">
        <w:tc>
          <w:tcPr>
            <w:tcW w:w="709" w:type="dxa"/>
            <w:tcBorders>
              <w:top w:val="nil"/>
              <w:left w:val="single" w:sz="4" w:space="0" w:color="000000"/>
              <w:bottom w:val="nil"/>
              <w:right w:val="nil"/>
            </w:tcBorders>
          </w:tcPr>
          <w:p w14:paraId="6572CC7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1B936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3CF3A965" w14:textId="77777777" w:rsidR="00511A56" w:rsidRPr="001E1C13" w:rsidRDefault="00511A56">
            <w:pPr>
              <w:snapToGrid w:val="0"/>
              <w:rPr>
                <w:color w:val="auto"/>
                <w:sz w:val="22"/>
              </w:rPr>
            </w:pPr>
            <w:r w:rsidRPr="001E1C13">
              <w:rPr>
                <w:color w:val="auto"/>
                <w:sz w:val="22"/>
                <w:szCs w:val="22"/>
              </w:rPr>
              <w:t>2</w:t>
            </w:r>
          </w:p>
        </w:tc>
      </w:tr>
      <w:tr w:rsidR="00511A56" w:rsidRPr="001E1C13" w14:paraId="63C7A0D2" w14:textId="77777777" w:rsidTr="00511A56">
        <w:tc>
          <w:tcPr>
            <w:tcW w:w="709" w:type="dxa"/>
            <w:tcBorders>
              <w:top w:val="nil"/>
              <w:left w:val="single" w:sz="4" w:space="0" w:color="000000"/>
              <w:bottom w:val="nil"/>
              <w:right w:val="nil"/>
            </w:tcBorders>
          </w:tcPr>
          <w:p w14:paraId="704D0F8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59D642"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C7D7393" w14:textId="77777777" w:rsidR="00511A56" w:rsidRPr="001E1C13" w:rsidRDefault="00511A56">
            <w:pPr>
              <w:snapToGrid w:val="0"/>
              <w:rPr>
                <w:color w:val="auto"/>
                <w:sz w:val="22"/>
              </w:rPr>
            </w:pPr>
            <w:r w:rsidRPr="001E1C13">
              <w:rPr>
                <w:color w:val="auto"/>
                <w:sz w:val="22"/>
                <w:szCs w:val="22"/>
              </w:rPr>
              <w:t>4</w:t>
            </w:r>
          </w:p>
        </w:tc>
      </w:tr>
      <w:tr w:rsidR="00511A56" w:rsidRPr="001E1C13" w14:paraId="51981186" w14:textId="77777777" w:rsidTr="00511A56">
        <w:tc>
          <w:tcPr>
            <w:tcW w:w="709" w:type="dxa"/>
            <w:tcBorders>
              <w:top w:val="nil"/>
              <w:left w:val="single" w:sz="4" w:space="0" w:color="000000"/>
              <w:bottom w:val="nil"/>
              <w:right w:val="nil"/>
            </w:tcBorders>
          </w:tcPr>
          <w:p w14:paraId="7C7190F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D47861"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11AF0E4" w14:textId="77777777" w:rsidR="00511A56" w:rsidRPr="001E1C13" w:rsidRDefault="00511A56">
            <w:pPr>
              <w:snapToGrid w:val="0"/>
              <w:rPr>
                <w:color w:val="auto"/>
                <w:sz w:val="22"/>
              </w:rPr>
            </w:pPr>
            <w:r w:rsidRPr="001E1C13">
              <w:rPr>
                <w:color w:val="auto"/>
                <w:sz w:val="22"/>
                <w:szCs w:val="22"/>
              </w:rPr>
              <w:t>6</w:t>
            </w:r>
          </w:p>
        </w:tc>
      </w:tr>
      <w:tr w:rsidR="00511A56" w:rsidRPr="001E1C13" w14:paraId="48FD8B3E" w14:textId="77777777" w:rsidTr="00511A56">
        <w:tc>
          <w:tcPr>
            <w:tcW w:w="709" w:type="dxa"/>
            <w:tcBorders>
              <w:top w:val="nil"/>
              <w:left w:val="single" w:sz="4" w:space="0" w:color="000000"/>
              <w:bottom w:val="nil"/>
              <w:right w:val="nil"/>
            </w:tcBorders>
          </w:tcPr>
          <w:p w14:paraId="51E532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CD276A" w14:textId="77777777" w:rsidR="00511A56" w:rsidRPr="001E1C13" w:rsidRDefault="00511A56">
            <w:pPr>
              <w:snapToGrid w:val="0"/>
              <w:rPr>
                <w:color w:val="auto"/>
                <w:sz w:val="22"/>
              </w:rPr>
            </w:pPr>
            <w:r w:rsidRPr="001E1C13">
              <w:rPr>
                <w:color w:val="auto"/>
                <w:sz w:val="22"/>
                <w:szCs w:val="22"/>
              </w:rPr>
              <w:t xml:space="preserve">         в) отрыв костного фрагмента (фрагментов) </w:t>
            </w:r>
          </w:p>
        </w:tc>
        <w:tc>
          <w:tcPr>
            <w:tcW w:w="1158" w:type="dxa"/>
            <w:tcBorders>
              <w:top w:val="single" w:sz="4" w:space="0" w:color="000000"/>
              <w:left w:val="single" w:sz="4" w:space="0" w:color="000000"/>
              <w:bottom w:val="single" w:sz="4" w:space="0" w:color="000000"/>
              <w:right w:val="single" w:sz="4" w:space="0" w:color="000000"/>
            </w:tcBorders>
            <w:hideMark/>
          </w:tcPr>
          <w:p w14:paraId="396DEBD8" w14:textId="77777777" w:rsidR="00511A56" w:rsidRPr="001E1C13" w:rsidRDefault="00511A56">
            <w:pPr>
              <w:snapToGrid w:val="0"/>
              <w:rPr>
                <w:color w:val="auto"/>
                <w:sz w:val="22"/>
              </w:rPr>
            </w:pPr>
            <w:r w:rsidRPr="001E1C13">
              <w:rPr>
                <w:color w:val="auto"/>
                <w:sz w:val="22"/>
                <w:szCs w:val="22"/>
              </w:rPr>
              <w:t>5</w:t>
            </w:r>
          </w:p>
        </w:tc>
      </w:tr>
      <w:tr w:rsidR="00511A56" w:rsidRPr="001E1C13" w14:paraId="0D762CDD" w14:textId="77777777" w:rsidTr="00511A56">
        <w:tc>
          <w:tcPr>
            <w:tcW w:w="709" w:type="dxa"/>
            <w:tcBorders>
              <w:top w:val="nil"/>
              <w:left w:val="single" w:sz="4" w:space="0" w:color="000000"/>
              <w:bottom w:val="nil"/>
              <w:right w:val="nil"/>
            </w:tcBorders>
          </w:tcPr>
          <w:p w14:paraId="41D3B83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4E1480" w14:textId="77777777" w:rsidR="00511A56" w:rsidRPr="001E1C13" w:rsidRDefault="00511A56">
            <w:pPr>
              <w:snapToGrid w:val="0"/>
              <w:rPr>
                <w:color w:val="auto"/>
                <w:sz w:val="22"/>
              </w:rPr>
            </w:pPr>
            <w:r w:rsidRPr="001E1C13">
              <w:rPr>
                <w:color w:val="auto"/>
                <w:sz w:val="22"/>
                <w:szCs w:val="22"/>
              </w:rPr>
              <w:t xml:space="preserve">         г) изолированный отрыв вертела (</w:t>
            </w:r>
            <w:proofErr w:type="gramStart"/>
            <w:r w:rsidRPr="001E1C13">
              <w:rPr>
                <w:color w:val="auto"/>
                <w:sz w:val="22"/>
                <w:szCs w:val="22"/>
              </w:rPr>
              <w:t xml:space="preserve">вертелов)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8757780" w14:textId="77777777" w:rsidR="00511A56" w:rsidRPr="001E1C13" w:rsidRDefault="00511A56">
            <w:pPr>
              <w:snapToGrid w:val="0"/>
              <w:rPr>
                <w:color w:val="auto"/>
                <w:sz w:val="22"/>
              </w:rPr>
            </w:pPr>
            <w:r w:rsidRPr="001E1C13">
              <w:rPr>
                <w:color w:val="auto"/>
                <w:sz w:val="22"/>
                <w:szCs w:val="22"/>
              </w:rPr>
              <w:t>10</w:t>
            </w:r>
          </w:p>
        </w:tc>
      </w:tr>
      <w:tr w:rsidR="00511A56" w:rsidRPr="001E1C13" w14:paraId="2CDCE707" w14:textId="77777777" w:rsidTr="00511A56">
        <w:tc>
          <w:tcPr>
            <w:tcW w:w="709" w:type="dxa"/>
            <w:tcBorders>
              <w:top w:val="nil"/>
              <w:left w:val="single" w:sz="4" w:space="0" w:color="000000"/>
              <w:bottom w:val="nil"/>
              <w:right w:val="nil"/>
            </w:tcBorders>
          </w:tcPr>
          <w:p w14:paraId="09A3D91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CB8FFB" w14:textId="77777777" w:rsidR="00511A56" w:rsidRPr="001E1C13" w:rsidRDefault="00511A56">
            <w:pPr>
              <w:snapToGrid w:val="0"/>
              <w:rPr>
                <w:color w:val="auto"/>
                <w:sz w:val="22"/>
              </w:rPr>
            </w:pPr>
            <w:r w:rsidRPr="001E1C13">
              <w:rPr>
                <w:color w:val="auto"/>
                <w:sz w:val="22"/>
                <w:szCs w:val="22"/>
              </w:rPr>
              <w:t xml:space="preserve">         д) вывих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355F8778" w14:textId="77777777" w:rsidR="00511A56" w:rsidRPr="001E1C13" w:rsidRDefault="00511A56">
            <w:pPr>
              <w:snapToGrid w:val="0"/>
              <w:rPr>
                <w:color w:val="auto"/>
                <w:sz w:val="22"/>
              </w:rPr>
            </w:pPr>
            <w:r w:rsidRPr="001E1C13">
              <w:rPr>
                <w:color w:val="auto"/>
                <w:sz w:val="22"/>
                <w:szCs w:val="22"/>
              </w:rPr>
              <w:t>15</w:t>
            </w:r>
          </w:p>
        </w:tc>
      </w:tr>
      <w:tr w:rsidR="00511A56" w:rsidRPr="001E1C13" w14:paraId="139E3ACB" w14:textId="77777777" w:rsidTr="00511A56">
        <w:tc>
          <w:tcPr>
            <w:tcW w:w="709" w:type="dxa"/>
            <w:tcBorders>
              <w:top w:val="nil"/>
              <w:left w:val="single" w:sz="4" w:space="0" w:color="000000"/>
              <w:bottom w:val="nil"/>
              <w:right w:val="nil"/>
            </w:tcBorders>
          </w:tcPr>
          <w:p w14:paraId="3197C89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F81D68" w14:textId="77777777" w:rsidR="00511A56" w:rsidRPr="001E1C13" w:rsidRDefault="00511A56">
            <w:pPr>
              <w:snapToGrid w:val="0"/>
              <w:rPr>
                <w:color w:val="auto"/>
                <w:sz w:val="22"/>
              </w:rPr>
            </w:pPr>
            <w:r w:rsidRPr="001E1C13">
              <w:rPr>
                <w:color w:val="auto"/>
                <w:sz w:val="22"/>
                <w:szCs w:val="22"/>
              </w:rPr>
              <w:t xml:space="preserve">         е) перелом головки, шейки, проксимального </w:t>
            </w:r>
            <w:proofErr w:type="spellStart"/>
            <w:r w:rsidRPr="001E1C13">
              <w:rPr>
                <w:color w:val="auto"/>
                <w:sz w:val="22"/>
                <w:szCs w:val="22"/>
              </w:rPr>
              <w:t>метафиза</w:t>
            </w:r>
            <w:proofErr w:type="spellEnd"/>
            <w:r w:rsidRPr="001E1C13">
              <w:rPr>
                <w:color w:val="auto"/>
                <w:sz w:val="22"/>
                <w:szCs w:val="22"/>
              </w:rPr>
              <w:t xml:space="preserve"> бедра</w:t>
            </w:r>
          </w:p>
        </w:tc>
        <w:tc>
          <w:tcPr>
            <w:tcW w:w="1158" w:type="dxa"/>
            <w:tcBorders>
              <w:top w:val="single" w:sz="4" w:space="0" w:color="000000"/>
              <w:left w:val="single" w:sz="4" w:space="0" w:color="000000"/>
              <w:bottom w:val="single" w:sz="4" w:space="0" w:color="000000"/>
              <w:right w:val="single" w:sz="4" w:space="0" w:color="000000"/>
            </w:tcBorders>
            <w:hideMark/>
          </w:tcPr>
          <w:p w14:paraId="178CE79D" w14:textId="77777777" w:rsidR="00511A56" w:rsidRPr="001E1C13" w:rsidRDefault="00511A56">
            <w:pPr>
              <w:snapToGrid w:val="0"/>
              <w:rPr>
                <w:color w:val="auto"/>
                <w:sz w:val="22"/>
              </w:rPr>
            </w:pPr>
            <w:r w:rsidRPr="001E1C13">
              <w:rPr>
                <w:color w:val="auto"/>
                <w:sz w:val="22"/>
                <w:szCs w:val="22"/>
              </w:rPr>
              <w:t>25</w:t>
            </w:r>
          </w:p>
        </w:tc>
      </w:tr>
      <w:tr w:rsidR="00511A56" w:rsidRPr="001E1C13" w14:paraId="59D79071" w14:textId="77777777" w:rsidTr="00511A56">
        <w:tc>
          <w:tcPr>
            <w:tcW w:w="709" w:type="dxa"/>
            <w:tcBorders>
              <w:top w:val="nil"/>
              <w:left w:val="single" w:sz="4" w:space="0" w:color="000000"/>
              <w:bottom w:val="nil"/>
              <w:right w:val="nil"/>
            </w:tcBorders>
          </w:tcPr>
          <w:p w14:paraId="38423F8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08C30A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случае, если в результате одной травмы наступят различные повреждения тазобедренного сустава, страховое обеспечение выплачивается в соответствии с одним из подпунктов, предусматривающим наиболее тяжелое повреждение.</w:t>
            </w:r>
          </w:p>
        </w:tc>
        <w:tc>
          <w:tcPr>
            <w:tcW w:w="1158" w:type="dxa"/>
            <w:tcBorders>
              <w:top w:val="single" w:sz="4" w:space="0" w:color="000000"/>
              <w:left w:val="single" w:sz="4" w:space="0" w:color="000000"/>
              <w:bottom w:val="nil"/>
              <w:right w:val="single" w:sz="4" w:space="0" w:color="000000"/>
            </w:tcBorders>
          </w:tcPr>
          <w:p w14:paraId="7D3448BE" w14:textId="77777777" w:rsidR="00511A56" w:rsidRPr="001E1C13" w:rsidRDefault="00511A56">
            <w:pPr>
              <w:snapToGrid w:val="0"/>
              <w:rPr>
                <w:color w:val="auto"/>
                <w:sz w:val="22"/>
              </w:rPr>
            </w:pPr>
          </w:p>
        </w:tc>
      </w:tr>
      <w:tr w:rsidR="00511A56" w:rsidRPr="001E1C13" w14:paraId="260D229A" w14:textId="77777777" w:rsidTr="00511A56">
        <w:tc>
          <w:tcPr>
            <w:tcW w:w="709" w:type="dxa"/>
            <w:tcBorders>
              <w:top w:val="nil"/>
              <w:left w:val="single" w:sz="4" w:space="0" w:color="000000"/>
              <w:bottom w:val="single" w:sz="4" w:space="0" w:color="000000"/>
              <w:right w:val="nil"/>
            </w:tcBorders>
          </w:tcPr>
          <w:p w14:paraId="3DCD1CC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0D62DC7" w14:textId="77777777" w:rsidR="00511A56" w:rsidRPr="001E1C13" w:rsidRDefault="00511A56">
            <w:pPr>
              <w:snapToGrid w:val="0"/>
              <w:rPr>
                <w:color w:val="auto"/>
                <w:sz w:val="22"/>
              </w:rPr>
            </w:pPr>
            <w:r w:rsidRPr="001E1C13">
              <w:rPr>
                <w:color w:val="auto"/>
                <w:sz w:val="22"/>
                <w:szCs w:val="22"/>
              </w:rPr>
              <w:t>2. Если в связи с травмой тазобедренного сустава проводились оперативные вмешательства,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33A6EE34" w14:textId="77777777" w:rsidR="00511A56" w:rsidRPr="001E1C13" w:rsidRDefault="00511A56">
            <w:pPr>
              <w:snapToGrid w:val="0"/>
              <w:rPr>
                <w:color w:val="auto"/>
                <w:sz w:val="22"/>
              </w:rPr>
            </w:pPr>
          </w:p>
        </w:tc>
      </w:tr>
      <w:tr w:rsidR="00511A56" w:rsidRPr="001E1C13" w14:paraId="25E15B4D" w14:textId="77777777" w:rsidTr="00511A56">
        <w:tc>
          <w:tcPr>
            <w:tcW w:w="709" w:type="dxa"/>
            <w:tcBorders>
              <w:top w:val="single" w:sz="4" w:space="0" w:color="000000"/>
              <w:left w:val="single" w:sz="4" w:space="0" w:color="000000"/>
              <w:bottom w:val="single" w:sz="4" w:space="0" w:color="000000"/>
              <w:right w:val="nil"/>
            </w:tcBorders>
            <w:hideMark/>
          </w:tcPr>
          <w:p w14:paraId="60F52787" w14:textId="77777777" w:rsidR="00511A56" w:rsidRPr="001E1C13" w:rsidRDefault="00511A56">
            <w:pPr>
              <w:snapToGrid w:val="0"/>
              <w:ind w:firstLine="0"/>
              <w:jc w:val="left"/>
              <w:rPr>
                <w:color w:val="auto"/>
                <w:sz w:val="22"/>
              </w:rPr>
            </w:pPr>
            <w:r w:rsidRPr="001E1C13">
              <w:rPr>
                <w:color w:val="auto"/>
                <w:sz w:val="22"/>
                <w:szCs w:val="22"/>
              </w:rPr>
              <w:t>96</w:t>
            </w:r>
          </w:p>
        </w:tc>
        <w:tc>
          <w:tcPr>
            <w:tcW w:w="8435" w:type="dxa"/>
            <w:tcBorders>
              <w:top w:val="single" w:sz="4" w:space="0" w:color="000000"/>
              <w:left w:val="single" w:sz="4" w:space="0" w:color="000000"/>
              <w:bottom w:val="single" w:sz="4" w:space="0" w:color="000000"/>
              <w:right w:val="nil"/>
            </w:tcBorders>
            <w:hideMark/>
          </w:tcPr>
          <w:p w14:paraId="37FA435E" w14:textId="77777777" w:rsidR="00511A56" w:rsidRPr="001E1C13" w:rsidRDefault="00511A56">
            <w:pPr>
              <w:snapToGrid w:val="0"/>
              <w:rPr>
                <w:b/>
                <w:color w:val="auto"/>
                <w:sz w:val="22"/>
              </w:rPr>
            </w:pPr>
            <w:r w:rsidRPr="001E1C13">
              <w:rPr>
                <w:b/>
                <w:color w:val="auto"/>
                <w:sz w:val="22"/>
                <w:szCs w:val="22"/>
              </w:rPr>
              <w:t xml:space="preserve">Повреждения тазобедренного сустава, повлекшие за </w:t>
            </w:r>
            <w:proofErr w:type="gramStart"/>
            <w:r w:rsidRPr="001E1C13">
              <w:rPr>
                <w:b/>
                <w:color w:val="auto"/>
                <w:sz w:val="22"/>
                <w:szCs w:val="22"/>
              </w:rPr>
              <w:t>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F73CBA" w14:textId="77777777" w:rsidR="00511A56" w:rsidRPr="001E1C13" w:rsidRDefault="00511A56">
            <w:pPr>
              <w:snapToGrid w:val="0"/>
              <w:rPr>
                <w:b/>
                <w:color w:val="auto"/>
                <w:sz w:val="22"/>
              </w:rPr>
            </w:pPr>
          </w:p>
        </w:tc>
      </w:tr>
      <w:tr w:rsidR="00511A56" w:rsidRPr="001E1C13" w14:paraId="76A6AB0B" w14:textId="77777777" w:rsidTr="00511A56">
        <w:tc>
          <w:tcPr>
            <w:tcW w:w="709" w:type="dxa"/>
            <w:tcBorders>
              <w:top w:val="single" w:sz="4" w:space="0" w:color="000000"/>
              <w:left w:val="single" w:sz="4" w:space="0" w:color="000000"/>
              <w:bottom w:val="nil"/>
              <w:right w:val="nil"/>
            </w:tcBorders>
          </w:tcPr>
          <w:p w14:paraId="5178677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3275AC4" w14:textId="77777777" w:rsidR="00511A56" w:rsidRPr="001E1C13" w:rsidRDefault="00511A56">
            <w:pPr>
              <w:snapToGrid w:val="0"/>
              <w:rPr>
                <w:color w:val="auto"/>
                <w:sz w:val="22"/>
              </w:rPr>
            </w:pPr>
            <w:r w:rsidRPr="001E1C13">
              <w:rPr>
                <w:color w:val="auto"/>
                <w:sz w:val="22"/>
                <w:szCs w:val="22"/>
              </w:rPr>
              <w:t xml:space="preserve">         а) отсутствие движений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7D1CCB2" w14:textId="77777777" w:rsidR="00511A56" w:rsidRPr="001E1C13" w:rsidRDefault="00511A56">
            <w:pPr>
              <w:snapToGrid w:val="0"/>
              <w:rPr>
                <w:color w:val="auto"/>
                <w:sz w:val="22"/>
              </w:rPr>
            </w:pPr>
            <w:r w:rsidRPr="001E1C13">
              <w:rPr>
                <w:color w:val="auto"/>
                <w:sz w:val="22"/>
                <w:szCs w:val="22"/>
              </w:rPr>
              <w:t>20</w:t>
            </w:r>
          </w:p>
        </w:tc>
      </w:tr>
      <w:tr w:rsidR="00511A56" w:rsidRPr="001E1C13" w14:paraId="2603A8F4" w14:textId="77777777" w:rsidTr="00511A56">
        <w:tc>
          <w:tcPr>
            <w:tcW w:w="709" w:type="dxa"/>
            <w:tcBorders>
              <w:top w:val="nil"/>
              <w:left w:val="single" w:sz="4" w:space="0" w:color="000000"/>
              <w:bottom w:val="nil"/>
              <w:right w:val="nil"/>
            </w:tcBorders>
          </w:tcPr>
          <w:p w14:paraId="72FCB1C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3D88B1" w14:textId="77777777" w:rsidR="00511A56" w:rsidRPr="001E1C13" w:rsidRDefault="00511A56">
            <w:pPr>
              <w:snapToGrid w:val="0"/>
              <w:rPr>
                <w:color w:val="auto"/>
                <w:sz w:val="22"/>
              </w:rPr>
            </w:pPr>
            <w:r w:rsidRPr="001E1C13">
              <w:rPr>
                <w:color w:val="auto"/>
                <w:sz w:val="22"/>
                <w:szCs w:val="22"/>
              </w:rPr>
              <w:t xml:space="preserve">         б) несросшийся перелом (ложный сустав) шейки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4AB1E74F" w14:textId="77777777" w:rsidR="00511A56" w:rsidRPr="001E1C13" w:rsidRDefault="00511A56">
            <w:pPr>
              <w:snapToGrid w:val="0"/>
              <w:rPr>
                <w:color w:val="auto"/>
                <w:sz w:val="22"/>
              </w:rPr>
            </w:pPr>
            <w:r w:rsidRPr="001E1C13">
              <w:rPr>
                <w:color w:val="auto"/>
                <w:sz w:val="22"/>
                <w:szCs w:val="22"/>
              </w:rPr>
              <w:t>30</w:t>
            </w:r>
          </w:p>
        </w:tc>
      </w:tr>
      <w:tr w:rsidR="00511A56" w:rsidRPr="001E1C13" w14:paraId="65916769" w14:textId="77777777" w:rsidTr="00511A56">
        <w:tc>
          <w:tcPr>
            <w:tcW w:w="709" w:type="dxa"/>
            <w:tcBorders>
              <w:top w:val="nil"/>
              <w:left w:val="single" w:sz="4" w:space="0" w:color="000000"/>
              <w:bottom w:val="nil"/>
              <w:right w:val="nil"/>
            </w:tcBorders>
          </w:tcPr>
          <w:p w14:paraId="757557A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1B098A8" w14:textId="77777777" w:rsidR="00511A56" w:rsidRPr="001E1C13" w:rsidRDefault="00511A56">
            <w:pPr>
              <w:snapToGrid w:val="0"/>
              <w:rPr>
                <w:color w:val="auto"/>
                <w:sz w:val="22"/>
              </w:rPr>
            </w:pPr>
            <w:r w:rsidRPr="001E1C13">
              <w:rPr>
                <w:color w:val="auto"/>
                <w:sz w:val="22"/>
                <w:szCs w:val="22"/>
              </w:rPr>
              <w:t xml:space="preserve">         в) </w:t>
            </w:r>
            <w:proofErr w:type="spellStart"/>
            <w:r w:rsidRPr="001E1C13">
              <w:rPr>
                <w:color w:val="auto"/>
                <w:sz w:val="22"/>
                <w:szCs w:val="22"/>
              </w:rPr>
              <w:t>эндопротезирование</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EDD2997" w14:textId="77777777" w:rsidR="00511A56" w:rsidRPr="001E1C13" w:rsidRDefault="00511A56">
            <w:pPr>
              <w:snapToGrid w:val="0"/>
              <w:rPr>
                <w:color w:val="auto"/>
                <w:sz w:val="22"/>
              </w:rPr>
            </w:pPr>
            <w:r w:rsidRPr="001E1C13">
              <w:rPr>
                <w:color w:val="auto"/>
                <w:sz w:val="22"/>
                <w:szCs w:val="22"/>
              </w:rPr>
              <w:t>40</w:t>
            </w:r>
          </w:p>
        </w:tc>
      </w:tr>
      <w:tr w:rsidR="00511A56" w:rsidRPr="001E1C13" w14:paraId="337AB407" w14:textId="77777777" w:rsidTr="00511A56">
        <w:tc>
          <w:tcPr>
            <w:tcW w:w="709" w:type="dxa"/>
            <w:tcBorders>
              <w:top w:val="nil"/>
              <w:left w:val="single" w:sz="4" w:space="0" w:color="000000"/>
              <w:bottom w:val="nil"/>
              <w:right w:val="nil"/>
            </w:tcBorders>
          </w:tcPr>
          <w:p w14:paraId="1639140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C1B45F" w14:textId="77777777" w:rsidR="00511A56" w:rsidRPr="001E1C13" w:rsidRDefault="00511A56">
            <w:pPr>
              <w:snapToGrid w:val="0"/>
              <w:rPr>
                <w:color w:val="auto"/>
                <w:sz w:val="22"/>
              </w:rPr>
            </w:pPr>
            <w:r w:rsidRPr="001E1C13">
              <w:rPr>
                <w:color w:val="auto"/>
                <w:sz w:val="22"/>
                <w:szCs w:val="22"/>
              </w:rPr>
              <w:t xml:space="preserve">         г) “болтающийся” </w:t>
            </w:r>
            <w:proofErr w:type="gramStart"/>
            <w:r w:rsidRPr="001E1C13">
              <w:rPr>
                <w:color w:val="auto"/>
                <w:sz w:val="22"/>
                <w:szCs w:val="22"/>
              </w:rPr>
              <w:t>сустав  в</w:t>
            </w:r>
            <w:proofErr w:type="gramEnd"/>
            <w:r w:rsidRPr="001E1C13">
              <w:rPr>
                <w:color w:val="auto"/>
                <w:sz w:val="22"/>
                <w:szCs w:val="22"/>
              </w:rPr>
              <w:t xml:space="preserve"> результате резекции головки бедра</w:t>
            </w:r>
          </w:p>
        </w:tc>
        <w:tc>
          <w:tcPr>
            <w:tcW w:w="1158" w:type="dxa"/>
            <w:tcBorders>
              <w:top w:val="single" w:sz="4" w:space="0" w:color="000000"/>
              <w:left w:val="single" w:sz="4" w:space="0" w:color="000000"/>
              <w:bottom w:val="single" w:sz="4" w:space="0" w:color="000000"/>
              <w:right w:val="single" w:sz="4" w:space="0" w:color="000000"/>
            </w:tcBorders>
            <w:hideMark/>
          </w:tcPr>
          <w:p w14:paraId="70316EF6" w14:textId="77777777" w:rsidR="00511A56" w:rsidRPr="001E1C13" w:rsidRDefault="00511A56">
            <w:pPr>
              <w:snapToGrid w:val="0"/>
              <w:rPr>
                <w:color w:val="auto"/>
                <w:sz w:val="22"/>
              </w:rPr>
            </w:pPr>
            <w:r w:rsidRPr="001E1C13">
              <w:rPr>
                <w:color w:val="auto"/>
                <w:sz w:val="22"/>
                <w:szCs w:val="22"/>
              </w:rPr>
              <w:t>45</w:t>
            </w:r>
          </w:p>
        </w:tc>
      </w:tr>
      <w:tr w:rsidR="00511A56" w:rsidRPr="001E1C13" w14:paraId="1E1138F4" w14:textId="77777777" w:rsidTr="00511A56">
        <w:tc>
          <w:tcPr>
            <w:tcW w:w="709" w:type="dxa"/>
            <w:tcBorders>
              <w:top w:val="nil"/>
              <w:left w:val="single" w:sz="4" w:space="0" w:color="000000"/>
              <w:bottom w:val="nil"/>
              <w:right w:val="nil"/>
            </w:tcBorders>
          </w:tcPr>
          <w:p w14:paraId="055930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499F1047"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в связи с осложнениями, перечисленными в ст.96, выплачивается дополнительно к страховой выплате, выплаченной по поводу травмы сустава.</w:t>
            </w:r>
          </w:p>
        </w:tc>
        <w:tc>
          <w:tcPr>
            <w:tcW w:w="1158" w:type="dxa"/>
            <w:tcBorders>
              <w:top w:val="single" w:sz="4" w:space="0" w:color="000000"/>
              <w:left w:val="single" w:sz="4" w:space="0" w:color="000000"/>
              <w:bottom w:val="nil"/>
              <w:right w:val="single" w:sz="4" w:space="0" w:color="000000"/>
            </w:tcBorders>
          </w:tcPr>
          <w:p w14:paraId="76405BDE" w14:textId="77777777" w:rsidR="00511A56" w:rsidRPr="001E1C13" w:rsidRDefault="00511A56">
            <w:pPr>
              <w:snapToGrid w:val="0"/>
              <w:rPr>
                <w:color w:val="auto"/>
                <w:sz w:val="22"/>
              </w:rPr>
            </w:pPr>
          </w:p>
        </w:tc>
      </w:tr>
      <w:tr w:rsidR="00511A56" w:rsidRPr="001E1C13" w14:paraId="31E87435" w14:textId="77777777" w:rsidTr="00511A56">
        <w:tc>
          <w:tcPr>
            <w:tcW w:w="709" w:type="dxa"/>
            <w:tcBorders>
              <w:top w:val="nil"/>
              <w:left w:val="single" w:sz="4" w:space="0" w:color="000000"/>
              <w:bottom w:val="single" w:sz="4" w:space="0" w:color="000000"/>
              <w:right w:val="nil"/>
            </w:tcBorders>
          </w:tcPr>
          <w:p w14:paraId="15C2B24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93ED64A" w14:textId="77777777" w:rsidR="00511A56" w:rsidRPr="001E1C13" w:rsidRDefault="00511A56">
            <w:pPr>
              <w:snapToGrid w:val="0"/>
              <w:rPr>
                <w:color w:val="auto"/>
                <w:sz w:val="22"/>
              </w:rPr>
            </w:pPr>
            <w:r w:rsidRPr="001E1C13">
              <w:rPr>
                <w:color w:val="auto"/>
                <w:sz w:val="22"/>
                <w:szCs w:val="22"/>
              </w:rPr>
              <w:t>2. Страховое обеспечение по ст.96 (б) выплачивается в том случае, если это осложнение травмы будет установлено в лечебно-профилактическом учреждении по истечении 9 месяцев после травмы и подтверждено справкой этого учреждения.</w:t>
            </w:r>
          </w:p>
        </w:tc>
        <w:tc>
          <w:tcPr>
            <w:tcW w:w="1158" w:type="dxa"/>
            <w:tcBorders>
              <w:top w:val="nil"/>
              <w:left w:val="single" w:sz="4" w:space="0" w:color="000000"/>
              <w:bottom w:val="single" w:sz="4" w:space="0" w:color="000000"/>
              <w:right w:val="single" w:sz="4" w:space="0" w:color="000000"/>
            </w:tcBorders>
          </w:tcPr>
          <w:p w14:paraId="2AAFB611" w14:textId="77777777" w:rsidR="00511A56" w:rsidRPr="001E1C13" w:rsidRDefault="00511A56">
            <w:pPr>
              <w:snapToGrid w:val="0"/>
              <w:rPr>
                <w:color w:val="auto"/>
                <w:sz w:val="22"/>
              </w:rPr>
            </w:pPr>
          </w:p>
        </w:tc>
      </w:tr>
      <w:tr w:rsidR="00511A56" w:rsidRPr="001E1C13" w14:paraId="58342F1B"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3DBEDA6A"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5DCDE115" w14:textId="77777777" w:rsidR="00511A56" w:rsidRPr="001E1C13" w:rsidRDefault="00511A56">
            <w:pPr>
              <w:snapToGrid w:val="0"/>
              <w:jc w:val="center"/>
              <w:rPr>
                <w:b/>
                <w:bCs/>
                <w:color w:val="auto"/>
                <w:sz w:val="22"/>
              </w:rPr>
            </w:pPr>
            <w:r w:rsidRPr="001E1C13">
              <w:rPr>
                <w:b/>
                <w:bCs/>
                <w:color w:val="auto"/>
                <w:sz w:val="22"/>
                <w:szCs w:val="22"/>
              </w:rPr>
              <w:t>БЕДРО</w:t>
            </w:r>
          </w:p>
        </w:tc>
        <w:tc>
          <w:tcPr>
            <w:tcW w:w="1158" w:type="dxa"/>
            <w:tcBorders>
              <w:top w:val="single" w:sz="4" w:space="0" w:color="000000"/>
              <w:left w:val="nil"/>
              <w:bottom w:val="single" w:sz="4" w:space="0" w:color="000000"/>
              <w:right w:val="single" w:sz="4" w:space="0" w:color="000000"/>
            </w:tcBorders>
            <w:shd w:val="clear" w:color="auto" w:fill="CCCCCC"/>
          </w:tcPr>
          <w:p w14:paraId="3E40D4E5" w14:textId="77777777" w:rsidR="00511A56" w:rsidRPr="001E1C13" w:rsidRDefault="00511A56">
            <w:pPr>
              <w:snapToGrid w:val="0"/>
              <w:rPr>
                <w:color w:val="auto"/>
                <w:sz w:val="22"/>
              </w:rPr>
            </w:pPr>
          </w:p>
        </w:tc>
      </w:tr>
      <w:tr w:rsidR="00511A56" w:rsidRPr="001E1C13" w14:paraId="4D7BC399" w14:textId="77777777" w:rsidTr="00511A56">
        <w:tc>
          <w:tcPr>
            <w:tcW w:w="709" w:type="dxa"/>
            <w:tcBorders>
              <w:top w:val="single" w:sz="4" w:space="0" w:color="000000"/>
              <w:left w:val="single" w:sz="4" w:space="0" w:color="000000"/>
              <w:bottom w:val="single" w:sz="4" w:space="0" w:color="000000"/>
              <w:right w:val="nil"/>
            </w:tcBorders>
            <w:hideMark/>
          </w:tcPr>
          <w:p w14:paraId="64FFF772" w14:textId="77777777" w:rsidR="00511A56" w:rsidRPr="001E1C13" w:rsidRDefault="00511A56">
            <w:pPr>
              <w:snapToGrid w:val="0"/>
              <w:ind w:firstLine="0"/>
              <w:jc w:val="left"/>
              <w:rPr>
                <w:color w:val="auto"/>
                <w:sz w:val="22"/>
              </w:rPr>
            </w:pPr>
            <w:r w:rsidRPr="001E1C13">
              <w:rPr>
                <w:color w:val="auto"/>
                <w:sz w:val="22"/>
                <w:szCs w:val="22"/>
              </w:rPr>
              <w:t>97</w:t>
            </w:r>
          </w:p>
        </w:tc>
        <w:tc>
          <w:tcPr>
            <w:tcW w:w="8435" w:type="dxa"/>
            <w:tcBorders>
              <w:top w:val="single" w:sz="4" w:space="0" w:color="000000"/>
              <w:left w:val="single" w:sz="4" w:space="0" w:color="000000"/>
              <w:bottom w:val="single" w:sz="4" w:space="0" w:color="000000"/>
              <w:right w:val="nil"/>
            </w:tcBorders>
            <w:hideMark/>
          </w:tcPr>
          <w:p w14:paraId="4AC4CC0C"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бедра: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AD4B6F5" w14:textId="77777777" w:rsidR="00511A56" w:rsidRPr="001E1C13" w:rsidRDefault="00511A56">
            <w:pPr>
              <w:snapToGrid w:val="0"/>
              <w:rPr>
                <w:b/>
                <w:color w:val="auto"/>
                <w:sz w:val="22"/>
              </w:rPr>
            </w:pPr>
          </w:p>
        </w:tc>
      </w:tr>
      <w:tr w:rsidR="00511A56" w:rsidRPr="001E1C13" w14:paraId="58AFFE54" w14:textId="77777777" w:rsidTr="00511A56">
        <w:tc>
          <w:tcPr>
            <w:tcW w:w="709" w:type="dxa"/>
            <w:tcBorders>
              <w:top w:val="single" w:sz="4" w:space="0" w:color="000000"/>
              <w:left w:val="single" w:sz="4" w:space="0" w:color="000000"/>
              <w:bottom w:val="nil"/>
              <w:right w:val="nil"/>
            </w:tcBorders>
          </w:tcPr>
          <w:p w14:paraId="200BA252"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95EE02E" w14:textId="77777777" w:rsidR="00511A56" w:rsidRPr="001E1C13" w:rsidRDefault="00511A56">
            <w:pPr>
              <w:snapToGrid w:val="0"/>
              <w:rPr>
                <w:color w:val="auto"/>
                <w:sz w:val="22"/>
              </w:rPr>
            </w:pPr>
            <w:r w:rsidRPr="001E1C13">
              <w:rPr>
                <w:color w:val="auto"/>
                <w:sz w:val="22"/>
                <w:szCs w:val="22"/>
              </w:rPr>
              <w:t xml:space="preserve">         а) поверхностная травма бедра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47CB2DFC" w14:textId="77777777" w:rsidR="00511A56" w:rsidRPr="001E1C13" w:rsidRDefault="00511A56">
            <w:pPr>
              <w:snapToGrid w:val="0"/>
              <w:rPr>
                <w:color w:val="auto"/>
                <w:sz w:val="22"/>
              </w:rPr>
            </w:pPr>
          </w:p>
        </w:tc>
      </w:tr>
      <w:tr w:rsidR="00511A56" w:rsidRPr="001E1C13" w14:paraId="589A5781" w14:textId="77777777" w:rsidTr="00511A56">
        <w:tc>
          <w:tcPr>
            <w:tcW w:w="709" w:type="dxa"/>
            <w:tcBorders>
              <w:top w:val="nil"/>
              <w:left w:val="single" w:sz="4" w:space="0" w:color="000000"/>
              <w:bottom w:val="nil"/>
              <w:right w:val="nil"/>
            </w:tcBorders>
          </w:tcPr>
          <w:p w14:paraId="72BCB7E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CE8F004"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1F4C991B" w14:textId="77777777" w:rsidR="00511A56" w:rsidRPr="001E1C13" w:rsidRDefault="00511A56">
            <w:pPr>
              <w:snapToGrid w:val="0"/>
              <w:rPr>
                <w:color w:val="auto"/>
                <w:sz w:val="22"/>
              </w:rPr>
            </w:pPr>
            <w:r w:rsidRPr="001E1C13">
              <w:rPr>
                <w:color w:val="auto"/>
                <w:sz w:val="22"/>
                <w:szCs w:val="22"/>
              </w:rPr>
              <w:t>1</w:t>
            </w:r>
          </w:p>
        </w:tc>
      </w:tr>
      <w:tr w:rsidR="00511A56" w:rsidRPr="001E1C13" w14:paraId="30E0AA2A" w14:textId="77777777" w:rsidTr="00511A56">
        <w:tc>
          <w:tcPr>
            <w:tcW w:w="709" w:type="dxa"/>
            <w:tcBorders>
              <w:top w:val="nil"/>
              <w:left w:val="single" w:sz="4" w:space="0" w:color="000000"/>
              <w:bottom w:val="nil"/>
              <w:right w:val="nil"/>
            </w:tcBorders>
          </w:tcPr>
          <w:p w14:paraId="341BE0A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85687E"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50661BF" w14:textId="77777777" w:rsidR="00511A56" w:rsidRPr="001E1C13" w:rsidRDefault="00511A56">
            <w:pPr>
              <w:snapToGrid w:val="0"/>
              <w:rPr>
                <w:color w:val="auto"/>
                <w:sz w:val="22"/>
              </w:rPr>
            </w:pPr>
            <w:r w:rsidRPr="001E1C13">
              <w:rPr>
                <w:color w:val="auto"/>
                <w:sz w:val="22"/>
                <w:szCs w:val="22"/>
              </w:rPr>
              <w:t>2</w:t>
            </w:r>
          </w:p>
        </w:tc>
      </w:tr>
      <w:tr w:rsidR="00511A56" w:rsidRPr="001E1C13" w14:paraId="1A32F7A5" w14:textId="77777777" w:rsidTr="00511A56">
        <w:tc>
          <w:tcPr>
            <w:tcW w:w="709" w:type="dxa"/>
            <w:tcBorders>
              <w:top w:val="nil"/>
              <w:left w:val="single" w:sz="4" w:space="0" w:color="000000"/>
              <w:bottom w:val="nil"/>
              <w:right w:val="nil"/>
            </w:tcBorders>
          </w:tcPr>
          <w:p w14:paraId="35ECD5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C9DA04"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FBDAA17" w14:textId="77777777" w:rsidR="00511A56" w:rsidRPr="001E1C13" w:rsidRDefault="00511A56">
            <w:pPr>
              <w:snapToGrid w:val="0"/>
              <w:rPr>
                <w:color w:val="auto"/>
                <w:sz w:val="22"/>
              </w:rPr>
            </w:pPr>
            <w:r w:rsidRPr="001E1C13">
              <w:rPr>
                <w:color w:val="auto"/>
                <w:sz w:val="22"/>
                <w:szCs w:val="22"/>
              </w:rPr>
              <w:t>4</w:t>
            </w:r>
          </w:p>
        </w:tc>
      </w:tr>
      <w:tr w:rsidR="00511A56" w:rsidRPr="001E1C13" w14:paraId="52DBC974" w14:textId="77777777" w:rsidTr="00511A56">
        <w:tc>
          <w:tcPr>
            <w:tcW w:w="709" w:type="dxa"/>
            <w:tcBorders>
              <w:top w:val="nil"/>
              <w:left w:val="single" w:sz="4" w:space="0" w:color="000000"/>
              <w:bottom w:val="nil"/>
              <w:right w:val="nil"/>
            </w:tcBorders>
          </w:tcPr>
          <w:p w14:paraId="30532CC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E91B0C" w14:textId="77777777" w:rsidR="00511A56" w:rsidRPr="001E1C13" w:rsidRDefault="00511A56">
            <w:pPr>
              <w:snapToGrid w:val="0"/>
              <w:rPr>
                <w:color w:val="auto"/>
                <w:sz w:val="22"/>
              </w:rPr>
            </w:pPr>
            <w:r w:rsidRPr="001E1C13">
              <w:rPr>
                <w:color w:val="auto"/>
                <w:sz w:val="22"/>
                <w:szCs w:val="22"/>
              </w:rPr>
              <w:t xml:space="preserve">         б) открытая рана бедра,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6BF458B" w14:textId="77777777" w:rsidR="00511A56" w:rsidRPr="001E1C13" w:rsidRDefault="00511A56">
            <w:pPr>
              <w:snapToGrid w:val="0"/>
              <w:rPr>
                <w:color w:val="auto"/>
                <w:sz w:val="22"/>
              </w:rPr>
            </w:pPr>
          </w:p>
        </w:tc>
      </w:tr>
      <w:tr w:rsidR="00511A56" w:rsidRPr="001E1C13" w14:paraId="48CCDEF9" w14:textId="77777777" w:rsidTr="00511A56">
        <w:tc>
          <w:tcPr>
            <w:tcW w:w="709" w:type="dxa"/>
            <w:tcBorders>
              <w:top w:val="nil"/>
              <w:left w:val="single" w:sz="4" w:space="0" w:color="000000"/>
              <w:bottom w:val="nil"/>
              <w:right w:val="nil"/>
            </w:tcBorders>
          </w:tcPr>
          <w:p w14:paraId="54CC3D7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5E94E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59847016" w14:textId="77777777" w:rsidR="00511A56" w:rsidRPr="001E1C13" w:rsidRDefault="00511A56">
            <w:pPr>
              <w:snapToGrid w:val="0"/>
              <w:rPr>
                <w:color w:val="auto"/>
                <w:sz w:val="22"/>
              </w:rPr>
            </w:pPr>
            <w:r w:rsidRPr="001E1C13">
              <w:rPr>
                <w:color w:val="auto"/>
                <w:sz w:val="22"/>
                <w:szCs w:val="22"/>
              </w:rPr>
              <w:t>2</w:t>
            </w:r>
          </w:p>
        </w:tc>
      </w:tr>
      <w:tr w:rsidR="00511A56" w:rsidRPr="001E1C13" w14:paraId="3F61178E" w14:textId="77777777" w:rsidTr="00511A56">
        <w:tc>
          <w:tcPr>
            <w:tcW w:w="709" w:type="dxa"/>
            <w:tcBorders>
              <w:top w:val="nil"/>
              <w:left w:val="single" w:sz="4" w:space="0" w:color="000000"/>
              <w:bottom w:val="nil"/>
              <w:right w:val="nil"/>
            </w:tcBorders>
          </w:tcPr>
          <w:p w14:paraId="7692CE4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0028C5"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6290993" w14:textId="77777777" w:rsidR="00511A56" w:rsidRPr="001E1C13" w:rsidRDefault="00511A56">
            <w:pPr>
              <w:snapToGrid w:val="0"/>
              <w:rPr>
                <w:color w:val="auto"/>
                <w:sz w:val="22"/>
              </w:rPr>
            </w:pPr>
            <w:r w:rsidRPr="001E1C13">
              <w:rPr>
                <w:color w:val="auto"/>
                <w:sz w:val="22"/>
                <w:szCs w:val="22"/>
              </w:rPr>
              <w:t>4</w:t>
            </w:r>
          </w:p>
        </w:tc>
      </w:tr>
      <w:tr w:rsidR="00511A56" w:rsidRPr="001E1C13" w14:paraId="18A294FF" w14:textId="77777777" w:rsidTr="00511A56">
        <w:tc>
          <w:tcPr>
            <w:tcW w:w="709" w:type="dxa"/>
            <w:tcBorders>
              <w:top w:val="nil"/>
              <w:left w:val="single" w:sz="4" w:space="0" w:color="000000"/>
              <w:bottom w:val="single" w:sz="4" w:space="0" w:color="000000"/>
              <w:right w:val="nil"/>
            </w:tcBorders>
          </w:tcPr>
          <w:p w14:paraId="0AD1838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B046F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5FA00311" w14:textId="77777777" w:rsidR="00511A56" w:rsidRPr="001E1C13" w:rsidRDefault="00511A56">
            <w:pPr>
              <w:snapToGrid w:val="0"/>
              <w:rPr>
                <w:color w:val="auto"/>
                <w:sz w:val="22"/>
              </w:rPr>
            </w:pPr>
            <w:r w:rsidRPr="001E1C13">
              <w:rPr>
                <w:color w:val="auto"/>
                <w:sz w:val="22"/>
                <w:szCs w:val="22"/>
              </w:rPr>
              <w:t>6</w:t>
            </w:r>
          </w:p>
        </w:tc>
      </w:tr>
      <w:tr w:rsidR="00511A56" w:rsidRPr="001E1C13" w14:paraId="68D6310A" w14:textId="77777777" w:rsidTr="00511A56">
        <w:tc>
          <w:tcPr>
            <w:tcW w:w="709" w:type="dxa"/>
            <w:tcBorders>
              <w:top w:val="single" w:sz="4" w:space="0" w:color="000000"/>
              <w:left w:val="single" w:sz="4" w:space="0" w:color="000000"/>
              <w:bottom w:val="single" w:sz="4" w:space="0" w:color="000000"/>
              <w:right w:val="nil"/>
            </w:tcBorders>
            <w:hideMark/>
          </w:tcPr>
          <w:p w14:paraId="303AAABE" w14:textId="77777777" w:rsidR="00511A56" w:rsidRPr="001E1C13" w:rsidRDefault="00511A56">
            <w:pPr>
              <w:snapToGrid w:val="0"/>
              <w:ind w:firstLine="0"/>
              <w:jc w:val="left"/>
              <w:rPr>
                <w:color w:val="auto"/>
                <w:sz w:val="22"/>
              </w:rPr>
            </w:pPr>
            <w:r w:rsidRPr="001E1C13">
              <w:rPr>
                <w:color w:val="auto"/>
                <w:sz w:val="22"/>
                <w:szCs w:val="22"/>
              </w:rPr>
              <w:t>98</w:t>
            </w:r>
          </w:p>
        </w:tc>
        <w:tc>
          <w:tcPr>
            <w:tcW w:w="8435" w:type="dxa"/>
            <w:tcBorders>
              <w:top w:val="single" w:sz="4" w:space="0" w:color="000000"/>
              <w:left w:val="single" w:sz="4" w:space="0" w:color="000000"/>
              <w:bottom w:val="single" w:sz="4" w:space="0" w:color="000000"/>
              <w:right w:val="nil"/>
            </w:tcBorders>
            <w:hideMark/>
          </w:tcPr>
          <w:p w14:paraId="55B50607" w14:textId="77777777" w:rsidR="00511A56" w:rsidRPr="001E1C13" w:rsidRDefault="00511A56">
            <w:pPr>
              <w:snapToGrid w:val="0"/>
              <w:rPr>
                <w:b/>
                <w:color w:val="auto"/>
                <w:sz w:val="22"/>
              </w:rPr>
            </w:pPr>
            <w:r w:rsidRPr="001E1C13">
              <w:rPr>
                <w:b/>
                <w:color w:val="auto"/>
                <w:sz w:val="22"/>
                <w:szCs w:val="22"/>
              </w:rPr>
              <w:t xml:space="preserve">Перелом </w:t>
            </w:r>
            <w:proofErr w:type="gramStart"/>
            <w:r w:rsidRPr="001E1C13">
              <w:rPr>
                <w:b/>
                <w:color w:val="auto"/>
                <w:sz w:val="22"/>
                <w:szCs w:val="22"/>
              </w:rPr>
              <w:t xml:space="preserve">бедра: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CB50D91" w14:textId="77777777" w:rsidR="00511A56" w:rsidRPr="001E1C13" w:rsidRDefault="00511A56">
            <w:pPr>
              <w:snapToGrid w:val="0"/>
              <w:rPr>
                <w:b/>
                <w:color w:val="auto"/>
                <w:sz w:val="22"/>
              </w:rPr>
            </w:pPr>
          </w:p>
        </w:tc>
      </w:tr>
      <w:tr w:rsidR="00511A56" w:rsidRPr="001E1C13" w14:paraId="6C3CE31D" w14:textId="77777777" w:rsidTr="00511A56">
        <w:tc>
          <w:tcPr>
            <w:tcW w:w="709" w:type="dxa"/>
            <w:tcBorders>
              <w:top w:val="single" w:sz="4" w:space="0" w:color="000000"/>
              <w:left w:val="single" w:sz="4" w:space="0" w:color="000000"/>
              <w:bottom w:val="nil"/>
              <w:right w:val="nil"/>
            </w:tcBorders>
          </w:tcPr>
          <w:p w14:paraId="7C2443C4"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648AF11" w14:textId="77777777" w:rsidR="00511A56" w:rsidRPr="001E1C13" w:rsidRDefault="00511A56">
            <w:pPr>
              <w:snapToGrid w:val="0"/>
              <w:rPr>
                <w:color w:val="auto"/>
                <w:sz w:val="22"/>
              </w:rPr>
            </w:pPr>
            <w:r w:rsidRPr="001E1C13">
              <w:rPr>
                <w:color w:val="auto"/>
                <w:sz w:val="22"/>
                <w:szCs w:val="22"/>
              </w:rPr>
              <w:t xml:space="preserve">         а) на любом уровне, за исключением области суставов (верхняя, средняя, нижняя </w:t>
            </w:r>
            <w:proofErr w:type="gramStart"/>
            <w:r w:rsidRPr="001E1C13">
              <w:rPr>
                <w:color w:val="auto"/>
                <w:sz w:val="22"/>
                <w:szCs w:val="22"/>
              </w:rPr>
              <w:t xml:space="preserve">треть)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7D70D233" w14:textId="77777777" w:rsidR="00511A56" w:rsidRPr="001E1C13" w:rsidRDefault="00511A56">
            <w:pPr>
              <w:snapToGrid w:val="0"/>
              <w:rPr>
                <w:color w:val="auto"/>
                <w:sz w:val="22"/>
              </w:rPr>
            </w:pPr>
            <w:r w:rsidRPr="001E1C13">
              <w:rPr>
                <w:color w:val="auto"/>
                <w:sz w:val="22"/>
                <w:szCs w:val="22"/>
              </w:rPr>
              <w:t>25</w:t>
            </w:r>
          </w:p>
        </w:tc>
      </w:tr>
      <w:tr w:rsidR="00511A56" w:rsidRPr="001E1C13" w14:paraId="29E755EF" w14:textId="77777777" w:rsidTr="00511A56">
        <w:tc>
          <w:tcPr>
            <w:tcW w:w="709" w:type="dxa"/>
            <w:tcBorders>
              <w:top w:val="nil"/>
              <w:left w:val="single" w:sz="4" w:space="0" w:color="000000"/>
              <w:bottom w:val="single" w:sz="4" w:space="0" w:color="000000"/>
              <w:right w:val="nil"/>
            </w:tcBorders>
          </w:tcPr>
          <w:p w14:paraId="76E1C1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DCEEFB8" w14:textId="77777777" w:rsidR="00511A56" w:rsidRPr="001E1C13" w:rsidRDefault="00511A56">
            <w:pPr>
              <w:snapToGrid w:val="0"/>
              <w:rPr>
                <w:color w:val="auto"/>
                <w:sz w:val="22"/>
              </w:rPr>
            </w:pPr>
            <w:r w:rsidRPr="001E1C13">
              <w:rPr>
                <w:color w:val="auto"/>
                <w:sz w:val="22"/>
                <w:szCs w:val="22"/>
              </w:rPr>
              <w:t xml:space="preserve">         б) двойной перелом бедра</w:t>
            </w:r>
          </w:p>
        </w:tc>
        <w:tc>
          <w:tcPr>
            <w:tcW w:w="1158" w:type="dxa"/>
            <w:tcBorders>
              <w:top w:val="single" w:sz="4" w:space="0" w:color="000000"/>
              <w:left w:val="single" w:sz="4" w:space="0" w:color="000000"/>
              <w:bottom w:val="single" w:sz="4" w:space="0" w:color="000000"/>
              <w:right w:val="single" w:sz="4" w:space="0" w:color="000000"/>
            </w:tcBorders>
            <w:hideMark/>
          </w:tcPr>
          <w:p w14:paraId="16CF4DC6" w14:textId="77777777" w:rsidR="00511A56" w:rsidRPr="001E1C13" w:rsidRDefault="00511A56">
            <w:pPr>
              <w:snapToGrid w:val="0"/>
              <w:rPr>
                <w:color w:val="auto"/>
                <w:sz w:val="22"/>
              </w:rPr>
            </w:pPr>
            <w:r w:rsidRPr="001E1C13">
              <w:rPr>
                <w:color w:val="auto"/>
                <w:sz w:val="22"/>
                <w:szCs w:val="22"/>
              </w:rPr>
              <w:t>30</w:t>
            </w:r>
          </w:p>
        </w:tc>
      </w:tr>
      <w:tr w:rsidR="00511A56" w:rsidRPr="001E1C13" w14:paraId="1109906E" w14:textId="77777777" w:rsidTr="00511A56">
        <w:tc>
          <w:tcPr>
            <w:tcW w:w="709" w:type="dxa"/>
            <w:tcBorders>
              <w:top w:val="single" w:sz="4" w:space="0" w:color="000000"/>
              <w:left w:val="single" w:sz="4" w:space="0" w:color="000000"/>
              <w:bottom w:val="single" w:sz="4" w:space="0" w:color="000000"/>
              <w:right w:val="nil"/>
            </w:tcBorders>
            <w:hideMark/>
          </w:tcPr>
          <w:p w14:paraId="2AD883B9" w14:textId="77777777" w:rsidR="00511A56" w:rsidRPr="001E1C13" w:rsidRDefault="00511A56">
            <w:pPr>
              <w:snapToGrid w:val="0"/>
              <w:ind w:firstLine="0"/>
              <w:jc w:val="left"/>
              <w:rPr>
                <w:color w:val="auto"/>
                <w:sz w:val="22"/>
              </w:rPr>
            </w:pPr>
            <w:r w:rsidRPr="001E1C13">
              <w:rPr>
                <w:color w:val="auto"/>
                <w:sz w:val="22"/>
                <w:szCs w:val="22"/>
              </w:rPr>
              <w:t>99</w:t>
            </w:r>
          </w:p>
        </w:tc>
        <w:tc>
          <w:tcPr>
            <w:tcW w:w="8435" w:type="dxa"/>
            <w:tcBorders>
              <w:top w:val="single" w:sz="4" w:space="0" w:color="000000"/>
              <w:left w:val="single" w:sz="4" w:space="0" w:color="000000"/>
              <w:bottom w:val="single" w:sz="4" w:space="0" w:color="000000"/>
              <w:right w:val="nil"/>
            </w:tcBorders>
            <w:hideMark/>
          </w:tcPr>
          <w:p w14:paraId="4F421823" w14:textId="77777777" w:rsidR="00511A56" w:rsidRPr="001E1C13" w:rsidRDefault="00511A56">
            <w:pPr>
              <w:snapToGrid w:val="0"/>
              <w:rPr>
                <w:b/>
                <w:color w:val="auto"/>
                <w:sz w:val="22"/>
              </w:rPr>
            </w:pPr>
            <w:r w:rsidRPr="001E1C13">
              <w:rPr>
                <w:b/>
                <w:color w:val="auto"/>
                <w:sz w:val="22"/>
                <w:szCs w:val="22"/>
              </w:rPr>
              <w:t>Перелом бедра, повлекший за собой образование несросшегося перелома (ложного сустава)</w:t>
            </w:r>
          </w:p>
        </w:tc>
        <w:tc>
          <w:tcPr>
            <w:tcW w:w="1158" w:type="dxa"/>
            <w:tcBorders>
              <w:top w:val="single" w:sz="4" w:space="0" w:color="000000"/>
              <w:left w:val="single" w:sz="4" w:space="0" w:color="000000"/>
              <w:bottom w:val="single" w:sz="4" w:space="0" w:color="000000"/>
              <w:right w:val="single" w:sz="4" w:space="0" w:color="000000"/>
            </w:tcBorders>
            <w:hideMark/>
          </w:tcPr>
          <w:p w14:paraId="35A4DEF1" w14:textId="77777777" w:rsidR="00511A56" w:rsidRPr="001E1C13" w:rsidRDefault="00511A56">
            <w:pPr>
              <w:snapToGrid w:val="0"/>
              <w:rPr>
                <w:color w:val="auto"/>
                <w:sz w:val="22"/>
              </w:rPr>
            </w:pPr>
            <w:r w:rsidRPr="001E1C13">
              <w:rPr>
                <w:color w:val="auto"/>
                <w:sz w:val="22"/>
                <w:szCs w:val="22"/>
              </w:rPr>
              <w:t>30</w:t>
            </w:r>
          </w:p>
        </w:tc>
      </w:tr>
      <w:tr w:rsidR="00511A56" w:rsidRPr="001E1C13" w14:paraId="2B4F7E81" w14:textId="77777777" w:rsidTr="00511A56">
        <w:tc>
          <w:tcPr>
            <w:tcW w:w="709" w:type="dxa"/>
            <w:tcBorders>
              <w:top w:val="single" w:sz="4" w:space="0" w:color="000000"/>
              <w:left w:val="single" w:sz="4" w:space="0" w:color="000000"/>
              <w:bottom w:val="nil"/>
              <w:right w:val="nil"/>
            </w:tcBorders>
          </w:tcPr>
          <w:p w14:paraId="36F68D60"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nil"/>
              <w:right w:val="nil"/>
            </w:tcBorders>
            <w:hideMark/>
          </w:tcPr>
          <w:p w14:paraId="2B9A654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области бедра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5D2D3B79" w14:textId="77777777" w:rsidR="00511A56" w:rsidRPr="001E1C13" w:rsidRDefault="00511A56">
            <w:pPr>
              <w:snapToGrid w:val="0"/>
              <w:rPr>
                <w:color w:val="auto"/>
                <w:sz w:val="22"/>
              </w:rPr>
            </w:pPr>
          </w:p>
        </w:tc>
      </w:tr>
      <w:tr w:rsidR="00511A56" w:rsidRPr="001E1C13" w14:paraId="1EDFD55E" w14:textId="77777777" w:rsidTr="00511A56">
        <w:tc>
          <w:tcPr>
            <w:tcW w:w="709" w:type="dxa"/>
            <w:tcBorders>
              <w:top w:val="nil"/>
              <w:left w:val="single" w:sz="4" w:space="0" w:color="000000"/>
              <w:bottom w:val="single" w:sz="4" w:space="0" w:color="000000"/>
              <w:right w:val="nil"/>
            </w:tcBorders>
          </w:tcPr>
          <w:p w14:paraId="23B4E3C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D92CC4A" w14:textId="77777777" w:rsidR="00511A56" w:rsidRPr="001E1C13" w:rsidRDefault="00511A56">
            <w:pPr>
              <w:snapToGrid w:val="0"/>
              <w:rPr>
                <w:color w:val="auto"/>
                <w:sz w:val="22"/>
              </w:rPr>
            </w:pPr>
            <w:r w:rsidRPr="001E1C13">
              <w:rPr>
                <w:color w:val="auto"/>
                <w:sz w:val="22"/>
                <w:szCs w:val="22"/>
              </w:rPr>
              <w:t xml:space="preserve">2. Страховое обеспечение по ст.99 выплачивается дополнительно к страховой выплате, выплаченной в связи с переломом бедра, если такое осложнение будет установлено в лечебно-профилактическом учреждении по истечении 9 месяцев после травмы и подтверждено справкой этого </w:t>
            </w:r>
            <w:proofErr w:type="gramStart"/>
            <w:r w:rsidRPr="001E1C13">
              <w:rPr>
                <w:color w:val="auto"/>
                <w:sz w:val="22"/>
                <w:szCs w:val="22"/>
              </w:rPr>
              <w:t xml:space="preserve">учреждения.   </w:t>
            </w:r>
            <w:proofErr w:type="gramEnd"/>
          </w:p>
        </w:tc>
        <w:tc>
          <w:tcPr>
            <w:tcW w:w="1158" w:type="dxa"/>
            <w:tcBorders>
              <w:top w:val="nil"/>
              <w:left w:val="single" w:sz="4" w:space="0" w:color="000000"/>
              <w:bottom w:val="single" w:sz="4" w:space="0" w:color="000000"/>
              <w:right w:val="single" w:sz="4" w:space="0" w:color="000000"/>
            </w:tcBorders>
          </w:tcPr>
          <w:p w14:paraId="33B416EA" w14:textId="77777777" w:rsidR="00511A56" w:rsidRPr="001E1C13" w:rsidRDefault="00511A56">
            <w:pPr>
              <w:snapToGrid w:val="0"/>
              <w:rPr>
                <w:color w:val="auto"/>
                <w:sz w:val="22"/>
              </w:rPr>
            </w:pPr>
          </w:p>
        </w:tc>
      </w:tr>
      <w:tr w:rsidR="00511A56" w:rsidRPr="001E1C13" w14:paraId="1015FAEC" w14:textId="77777777" w:rsidTr="00511A56">
        <w:tc>
          <w:tcPr>
            <w:tcW w:w="709" w:type="dxa"/>
            <w:tcBorders>
              <w:top w:val="single" w:sz="4" w:space="0" w:color="000000"/>
              <w:left w:val="single" w:sz="4" w:space="0" w:color="000000"/>
              <w:bottom w:val="single" w:sz="4" w:space="0" w:color="000000"/>
              <w:right w:val="nil"/>
            </w:tcBorders>
            <w:hideMark/>
          </w:tcPr>
          <w:p w14:paraId="0C094022" w14:textId="77777777" w:rsidR="00511A56" w:rsidRPr="001E1C13" w:rsidRDefault="00511A56">
            <w:pPr>
              <w:snapToGrid w:val="0"/>
              <w:ind w:firstLine="0"/>
              <w:jc w:val="left"/>
              <w:rPr>
                <w:color w:val="auto"/>
                <w:sz w:val="22"/>
              </w:rPr>
            </w:pPr>
            <w:r w:rsidRPr="001E1C13">
              <w:rPr>
                <w:color w:val="auto"/>
                <w:sz w:val="22"/>
                <w:szCs w:val="22"/>
              </w:rPr>
              <w:t>100</w:t>
            </w:r>
          </w:p>
        </w:tc>
        <w:tc>
          <w:tcPr>
            <w:tcW w:w="8435" w:type="dxa"/>
            <w:tcBorders>
              <w:top w:val="single" w:sz="4" w:space="0" w:color="000000"/>
              <w:left w:val="single" w:sz="4" w:space="0" w:color="000000"/>
              <w:bottom w:val="single" w:sz="4" w:space="0" w:color="000000"/>
              <w:right w:val="nil"/>
            </w:tcBorders>
            <w:hideMark/>
          </w:tcPr>
          <w:p w14:paraId="59EE08AE"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тяжелое повреждение, приведшее к ампутации конечности на любом уровне </w:t>
            </w:r>
            <w:proofErr w:type="gramStart"/>
            <w:r w:rsidRPr="001E1C13">
              <w:rPr>
                <w:b/>
                <w:color w:val="auto"/>
                <w:sz w:val="22"/>
                <w:szCs w:val="22"/>
              </w:rPr>
              <w:t xml:space="preserve">бедра: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BCFDB1F" w14:textId="77777777" w:rsidR="00511A56" w:rsidRPr="001E1C13" w:rsidRDefault="00511A56">
            <w:pPr>
              <w:snapToGrid w:val="0"/>
              <w:rPr>
                <w:b/>
                <w:color w:val="auto"/>
                <w:sz w:val="22"/>
              </w:rPr>
            </w:pPr>
          </w:p>
        </w:tc>
      </w:tr>
      <w:tr w:rsidR="00511A56" w:rsidRPr="001E1C13" w14:paraId="416AE977" w14:textId="77777777" w:rsidTr="00511A56">
        <w:tc>
          <w:tcPr>
            <w:tcW w:w="709" w:type="dxa"/>
            <w:tcBorders>
              <w:top w:val="single" w:sz="4" w:space="0" w:color="000000"/>
              <w:left w:val="single" w:sz="4" w:space="0" w:color="000000"/>
              <w:bottom w:val="nil"/>
              <w:right w:val="nil"/>
            </w:tcBorders>
          </w:tcPr>
          <w:p w14:paraId="3647EE3A"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008AED48" w14:textId="77777777" w:rsidR="00511A56" w:rsidRPr="001E1C13" w:rsidRDefault="00511A56">
            <w:pPr>
              <w:snapToGrid w:val="0"/>
              <w:rPr>
                <w:color w:val="auto"/>
                <w:sz w:val="22"/>
              </w:rPr>
            </w:pPr>
            <w:r w:rsidRPr="001E1C13">
              <w:rPr>
                <w:color w:val="auto"/>
                <w:sz w:val="22"/>
                <w:szCs w:val="22"/>
              </w:rPr>
              <w:t xml:space="preserve">         а) одной конечности      </w:t>
            </w:r>
          </w:p>
        </w:tc>
        <w:tc>
          <w:tcPr>
            <w:tcW w:w="1158" w:type="dxa"/>
            <w:tcBorders>
              <w:top w:val="single" w:sz="4" w:space="0" w:color="000000"/>
              <w:left w:val="single" w:sz="4" w:space="0" w:color="000000"/>
              <w:bottom w:val="single" w:sz="4" w:space="0" w:color="000000"/>
              <w:right w:val="single" w:sz="4" w:space="0" w:color="000000"/>
            </w:tcBorders>
            <w:hideMark/>
          </w:tcPr>
          <w:p w14:paraId="6CBD9E33" w14:textId="77777777" w:rsidR="00511A56" w:rsidRPr="001E1C13" w:rsidRDefault="00511A56">
            <w:pPr>
              <w:snapToGrid w:val="0"/>
              <w:rPr>
                <w:color w:val="auto"/>
                <w:sz w:val="22"/>
              </w:rPr>
            </w:pPr>
            <w:r w:rsidRPr="001E1C13">
              <w:rPr>
                <w:color w:val="auto"/>
                <w:sz w:val="22"/>
                <w:szCs w:val="22"/>
              </w:rPr>
              <w:t>70</w:t>
            </w:r>
          </w:p>
        </w:tc>
      </w:tr>
      <w:tr w:rsidR="00511A56" w:rsidRPr="001E1C13" w14:paraId="572855F6" w14:textId="77777777" w:rsidTr="00511A56">
        <w:tc>
          <w:tcPr>
            <w:tcW w:w="709" w:type="dxa"/>
            <w:tcBorders>
              <w:top w:val="nil"/>
              <w:left w:val="single" w:sz="4" w:space="0" w:color="000000"/>
              <w:bottom w:val="nil"/>
              <w:right w:val="nil"/>
            </w:tcBorders>
          </w:tcPr>
          <w:p w14:paraId="3D8B3EA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EEED33" w14:textId="77777777" w:rsidR="00511A56" w:rsidRPr="001E1C13" w:rsidRDefault="00511A56">
            <w:pPr>
              <w:snapToGrid w:val="0"/>
              <w:rPr>
                <w:color w:val="auto"/>
                <w:sz w:val="22"/>
              </w:rPr>
            </w:pPr>
            <w:r w:rsidRPr="001E1C13">
              <w:rPr>
                <w:color w:val="auto"/>
                <w:sz w:val="22"/>
                <w:szCs w:val="22"/>
              </w:rPr>
              <w:t xml:space="preserve">         б) единственной конечности</w:t>
            </w:r>
          </w:p>
        </w:tc>
        <w:tc>
          <w:tcPr>
            <w:tcW w:w="1158" w:type="dxa"/>
            <w:tcBorders>
              <w:top w:val="single" w:sz="4" w:space="0" w:color="000000"/>
              <w:left w:val="single" w:sz="4" w:space="0" w:color="000000"/>
              <w:bottom w:val="single" w:sz="4" w:space="0" w:color="000000"/>
              <w:right w:val="single" w:sz="4" w:space="0" w:color="000000"/>
            </w:tcBorders>
            <w:hideMark/>
          </w:tcPr>
          <w:p w14:paraId="660E8C46" w14:textId="77777777" w:rsidR="00511A56" w:rsidRPr="001E1C13" w:rsidRDefault="00511A56">
            <w:pPr>
              <w:snapToGrid w:val="0"/>
              <w:rPr>
                <w:color w:val="auto"/>
                <w:sz w:val="22"/>
              </w:rPr>
            </w:pPr>
            <w:r w:rsidRPr="001E1C13">
              <w:rPr>
                <w:color w:val="auto"/>
                <w:sz w:val="22"/>
                <w:szCs w:val="22"/>
              </w:rPr>
              <w:t>100</w:t>
            </w:r>
          </w:p>
        </w:tc>
      </w:tr>
      <w:tr w:rsidR="00511A56" w:rsidRPr="001E1C13" w14:paraId="74CC70F2" w14:textId="77777777" w:rsidTr="00511A56">
        <w:tc>
          <w:tcPr>
            <w:tcW w:w="709" w:type="dxa"/>
            <w:tcBorders>
              <w:top w:val="nil"/>
              <w:left w:val="single" w:sz="4" w:space="0" w:color="000000"/>
              <w:bottom w:val="single" w:sz="4" w:space="0" w:color="000000"/>
              <w:right w:val="nil"/>
            </w:tcBorders>
          </w:tcPr>
          <w:p w14:paraId="417693D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D13426C"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страховое обеспечение была выплачена по ст.100,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single" w:sz="4" w:space="0" w:color="000000"/>
              <w:right w:val="single" w:sz="4" w:space="0" w:color="000000"/>
            </w:tcBorders>
          </w:tcPr>
          <w:p w14:paraId="66E831D4" w14:textId="77777777" w:rsidR="00511A56" w:rsidRPr="001E1C13" w:rsidRDefault="00511A56">
            <w:pPr>
              <w:snapToGrid w:val="0"/>
              <w:rPr>
                <w:color w:val="auto"/>
                <w:sz w:val="22"/>
              </w:rPr>
            </w:pPr>
          </w:p>
        </w:tc>
      </w:tr>
      <w:tr w:rsidR="00511A56" w:rsidRPr="001E1C13" w14:paraId="4AC3825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215F96F"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000F0B8B" w14:textId="77777777" w:rsidR="00511A56" w:rsidRPr="001E1C13" w:rsidRDefault="00511A56">
            <w:pPr>
              <w:snapToGrid w:val="0"/>
              <w:jc w:val="center"/>
              <w:rPr>
                <w:b/>
                <w:bCs/>
                <w:color w:val="auto"/>
                <w:sz w:val="22"/>
              </w:rPr>
            </w:pPr>
            <w:r w:rsidRPr="001E1C13">
              <w:rPr>
                <w:b/>
                <w:bCs/>
                <w:color w:val="auto"/>
                <w:sz w:val="22"/>
                <w:szCs w:val="22"/>
              </w:rPr>
              <w:t>КОЛЕННЫЙ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5C3A7C68" w14:textId="77777777" w:rsidR="00511A56" w:rsidRPr="001E1C13" w:rsidRDefault="00511A56">
            <w:pPr>
              <w:snapToGrid w:val="0"/>
              <w:rPr>
                <w:color w:val="auto"/>
                <w:sz w:val="22"/>
              </w:rPr>
            </w:pPr>
          </w:p>
        </w:tc>
      </w:tr>
      <w:tr w:rsidR="00511A56" w:rsidRPr="001E1C13" w14:paraId="28D5F09F" w14:textId="77777777" w:rsidTr="00511A56">
        <w:tc>
          <w:tcPr>
            <w:tcW w:w="709" w:type="dxa"/>
            <w:tcBorders>
              <w:top w:val="single" w:sz="4" w:space="0" w:color="000000"/>
              <w:left w:val="single" w:sz="4" w:space="0" w:color="000000"/>
              <w:bottom w:val="single" w:sz="4" w:space="0" w:color="000000"/>
              <w:right w:val="nil"/>
            </w:tcBorders>
            <w:hideMark/>
          </w:tcPr>
          <w:p w14:paraId="496D166E" w14:textId="77777777" w:rsidR="00511A56" w:rsidRPr="001E1C13" w:rsidRDefault="00511A56">
            <w:pPr>
              <w:snapToGrid w:val="0"/>
              <w:ind w:firstLine="0"/>
              <w:jc w:val="left"/>
              <w:rPr>
                <w:color w:val="auto"/>
                <w:sz w:val="22"/>
              </w:rPr>
            </w:pPr>
            <w:r w:rsidRPr="001E1C13">
              <w:rPr>
                <w:color w:val="auto"/>
                <w:sz w:val="22"/>
                <w:szCs w:val="22"/>
              </w:rPr>
              <w:t>101</w:t>
            </w:r>
          </w:p>
        </w:tc>
        <w:tc>
          <w:tcPr>
            <w:tcW w:w="8435" w:type="dxa"/>
            <w:tcBorders>
              <w:top w:val="single" w:sz="4" w:space="0" w:color="000000"/>
              <w:left w:val="single" w:sz="4" w:space="0" w:color="000000"/>
              <w:bottom w:val="single" w:sz="4" w:space="0" w:color="000000"/>
              <w:right w:val="nil"/>
            </w:tcBorders>
            <w:hideMark/>
          </w:tcPr>
          <w:p w14:paraId="79026255" w14:textId="77777777" w:rsidR="00511A56" w:rsidRPr="001E1C13" w:rsidRDefault="00511A56">
            <w:pPr>
              <w:snapToGrid w:val="0"/>
              <w:rPr>
                <w:b/>
                <w:color w:val="auto"/>
                <w:sz w:val="22"/>
              </w:rPr>
            </w:pPr>
            <w:r w:rsidRPr="001E1C13">
              <w:rPr>
                <w:b/>
                <w:color w:val="auto"/>
                <w:sz w:val="22"/>
                <w:szCs w:val="22"/>
              </w:rPr>
              <w:t xml:space="preserve">Повреждения области коленного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B83580E" w14:textId="77777777" w:rsidR="00511A56" w:rsidRPr="001E1C13" w:rsidRDefault="00511A56">
            <w:pPr>
              <w:snapToGrid w:val="0"/>
              <w:rPr>
                <w:b/>
                <w:color w:val="auto"/>
                <w:sz w:val="22"/>
              </w:rPr>
            </w:pPr>
          </w:p>
        </w:tc>
      </w:tr>
      <w:tr w:rsidR="00511A56" w:rsidRPr="001E1C13" w14:paraId="0FAAB583" w14:textId="77777777" w:rsidTr="00511A56">
        <w:tc>
          <w:tcPr>
            <w:tcW w:w="709" w:type="dxa"/>
            <w:tcBorders>
              <w:top w:val="single" w:sz="4" w:space="0" w:color="000000"/>
              <w:left w:val="single" w:sz="4" w:space="0" w:color="000000"/>
              <w:bottom w:val="nil"/>
              <w:right w:val="nil"/>
            </w:tcBorders>
          </w:tcPr>
          <w:p w14:paraId="327CCE04"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8F84984" w14:textId="77777777" w:rsidR="00511A56" w:rsidRPr="001E1C13" w:rsidRDefault="00511A56">
            <w:pPr>
              <w:snapToGrid w:val="0"/>
              <w:rPr>
                <w:color w:val="auto"/>
                <w:sz w:val="22"/>
              </w:rPr>
            </w:pPr>
            <w:r w:rsidRPr="001E1C13">
              <w:rPr>
                <w:color w:val="auto"/>
                <w:sz w:val="22"/>
                <w:szCs w:val="22"/>
              </w:rPr>
              <w:t xml:space="preserve">         а) поверхностная травма коленного сустава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8293387" w14:textId="77777777" w:rsidR="00511A56" w:rsidRPr="001E1C13" w:rsidRDefault="00511A56">
            <w:pPr>
              <w:snapToGrid w:val="0"/>
              <w:rPr>
                <w:color w:val="auto"/>
                <w:sz w:val="22"/>
              </w:rPr>
            </w:pPr>
          </w:p>
        </w:tc>
      </w:tr>
      <w:tr w:rsidR="00511A56" w:rsidRPr="001E1C13" w14:paraId="07753868" w14:textId="77777777" w:rsidTr="00511A56">
        <w:tc>
          <w:tcPr>
            <w:tcW w:w="709" w:type="dxa"/>
            <w:tcBorders>
              <w:top w:val="nil"/>
              <w:left w:val="single" w:sz="4" w:space="0" w:color="000000"/>
              <w:bottom w:val="nil"/>
              <w:right w:val="nil"/>
            </w:tcBorders>
          </w:tcPr>
          <w:p w14:paraId="2302128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8E41EE"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983FC5C" w14:textId="77777777" w:rsidR="00511A56" w:rsidRPr="001E1C13" w:rsidRDefault="00511A56">
            <w:pPr>
              <w:snapToGrid w:val="0"/>
              <w:rPr>
                <w:color w:val="auto"/>
                <w:sz w:val="22"/>
              </w:rPr>
            </w:pPr>
            <w:r w:rsidRPr="001E1C13">
              <w:rPr>
                <w:color w:val="auto"/>
                <w:sz w:val="22"/>
                <w:szCs w:val="22"/>
              </w:rPr>
              <w:t>4</w:t>
            </w:r>
          </w:p>
        </w:tc>
      </w:tr>
      <w:tr w:rsidR="00511A56" w:rsidRPr="001E1C13" w14:paraId="578A7C6A" w14:textId="77777777" w:rsidTr="00511A56">
        <w:tc>
          <w:tcPr>
            <w:tcW w:w="709" w:type="dxa"/>
            <w:tcBorders>
              <w:top w:val="nil"/>
              <w:left w:val="single" w:sz="4" w:space="0" w:color="000000"/>
              <w:bottom w:val="nil"/>
              <w:right w:val="nil"/>
            </w:tcBorders>
          </w:tcPr>
          <w:p w14:paraId="37019F3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469624" w14:textId="77777777" w:rsidR="00511A56" w:rsidRPr="001E1C13" w:rsidRDefault="00511A56">
            <w:pPr>
              <w:snapToGrid w:val="0"/>
              <w:rPr>
                <w:color w:val="auto"/>
                <w:sz w:val="22"/>
              </w:rPr>
            </w:pPr>
            <w:r w:rsidRPr="001E1C13">
              <w:rPr>
                <w:color w:val="auto"/>
                <w:sz w:val="22"/>
                <w:szCs w:val="22"/>
              </w:rPr>
              <w:t xml:space="preserve">         б) открытая рана коленного сустава,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2FAB8A6" w14:textId="77777777" w:rsidR="00511A56" w:rsidRPr="001E1C13" w:rsidRDefault="00511A56">
            <w:pPr>
              <w:snapToGrid w:val="0"/>
              <w:rPr>
                <w:color w:val="auto"/>
                <w:sz w:val="22"/>
              </w:rPr>
            </w:pPr>
          </w:p>
        </w:tc>
      </w:tr>
      <w:tr w:rsidR="00511A56" w:rsidRPr="001E1C13" w14:paraId="263168C5" w14:textId="77777777" w:rsidTr="00511A56">
        <w:tc>
          <w:tcPr>
            <w:tcW w:w="709" w:type="dxa"/>
            <w:tcBorders>
              <w:top w:val="nil"/>
              <w:left w:val="single" w:sz="4" w:space="0" w:color="000000"/>
              <w:bottom w:val="nil"/>
              <w:right w:val="nil"/>
            </w:tcBorders>
          </w:tcPr>
          <w:p w14:paraId="76D3CC9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5DA8A2"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421B2398" w14:textId="77777777" w:rsidR="00511A56" w:rsidRPr="001E1C13" w:rsidRDefault="00511A56">
            <w:pPr>
              <w:snapToGrid w:val="0"/>
              <w:rPr>
                <w:color w:val="auto"/>
                <w:sz w:val="22"/>
              </w:rPr>
            </w:pPr>
            <w:r w:rsidRPr="001E1C13">
              <w:rPr>
                <w:color w:val="auto"/>
                <w:sz w:val="22"/>
                <w:szCs w:val="22"/>
              </w:rPr>
              <w:t>2</w:t>
            </w:r>
          </w:p>
        </w:tc>
      </w:tr>
      <w:tr w:rsidR="00511A56" w:rsidRPr="001E1C13" w14:paraId="6086D73A" w14:textId="77777777" w:rsidTr="00511A56">
        <w:tc>
          <w:tcPr>
            <w:tcW w:w="709" w:type="dxa"/>
            <w:tcBorders>
              <w:top w:val="nil"/>
              <w:left w:val="single" w:sz="4" w:space="0" w:color="000000"/>
              <w:bottom w:val="nil"/>
              <w:right w:val="nil"/>
            </w:tcBorders>
          </w:tcPr>
          <w:p w14:paraId="508D0C4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1D0145"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9C6891C" w14:textId="77777777" w:rsidR="00511A56" w:rsidRPr="001E1C13" w:rsidRDefault="00511A56">
            <w:pPr>
              <w:snapToGrid w:val="0"/>
              <w:rPr>
                <w:color w:val="auto"/>
                <w:sz w:val="22"/>
              </w:rPr>
            </w:pPr>
            <w:r w:rsidRPr="001E1C13">
              <w:rPr>
                <w:color w:val="auto"/>
                <w:sz w:val="22"/>
                <w:szCs w:val="22"/>
              </w:rPr>
              <w:t>4</w:t>
            </w:r>
          </w:p>
        </w:tc>
      </w:tr>
      <w:tr w:rsidR="00511A56" w:rsidRPr="001E1C13" w14:paraId="3C82FAC6" w14:textId="77777777" w:rsidTr="00511A56">
        <w:tc>
          <w:tcPr>
            <w:tcW w:w="709" w:type="dxa"/>
            <w:tcBorders>
              <w:top w:val="nil"/>
              <w:left w:val="single" w:sz="4" w:space="0" w:color="000000"/>
              <w:bottom w:val="nil"/>
              <w:right w:val="nil"/>
            </w:tcBorders>
          </w:tcPr>
          <w:p w14:paraId="2FFBC70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90F3427"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750A97E" w14:textId="77777777" w:rsidR="00511A56" w:rsidRPr="001E1C13" w:rsidRDefault="00511A56">
            <w:pPr>
              <w:snapToGrid w:val="0"/>
              <w:rPr>
                <w:color w:val="auto"/>
                <w:sz w:val="22"/>
              </w:rPr>
            </w:pPr>
            <w:r w:rsidRPr="001E1C13">
              <w:rPr>
                <w:color w:val="auto"/>
                <w:sz w:val="22"/>
                <w:szCs w:val="22"/>
              </w:rPr>
              <w:t>6</w:t>
            </w:r>
          </w:p>
        </w:tc>
      </w:tr>
      <w:tr w:rsidR="00511A56" w:rsidRPr="001E1C13" w14:paraId="50584088" w14:textId="77777777" w:rsidTr="00511A56">
        <w:tc>
          <w:tcPr>
            <w:tcW w:w="709" w:type="dxa"/>
            <w:tcBorders>
              <w:top w:val="nil"/>
              <w:left w:val="single" w:sz="4" w:space="0" w:color="000000"/>
              <w:bottom w:val="nil"/>
              <w:right w:val="nil"/>
            </w:tcBorders>
          </w:tcPr>
          <w:p w14:paraId="07DB5A0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5192E5D" w14:textId="77777777" w:rsidR="00511A56" w:rsidRPr="001E1C13" w:rsidRDefault="00511A56">
            <w:pPr>
              <w:snapToGrid w:val="0"/>
              <w:rPr>
                <w:color w:val="auto"/>
                <w:sz w:val="22"/>
              </w:rPr>
            </w:pPr>
            <w:r w:rsidRPr="001E1C13">
              <w:rPr>
                <w:color w:val="auto"/>
                <w:sz w:val="22"/>
                <w:szCs w:val="22"/>
              </w:rPr>
              <w:t xml:space="preserve">         в) гемартроз    </w:t>
            </w:r>
          </w:p>
        </w:tc>
        <w:tc>
          <w:tcPr>
            <w:tcW w:w="1158" w:type="dxa"/>
            <w:tcBorders>
              <w:top w:val="single" w:sz="4" w:space="0" w:color="000000"/>
              <w:left w:val="single" w:sz="4" w:space="0" w:color="000000"/>
              <w:bottom w:val="single" w:sz="4" w:space="0" w:color="000000"/>
              <w:right w:val="single" w:sz="4" w:space="0" w:color="000000"/>
            </w:tcBorders>
            <w:hideMark/>
          </w:tcPr>
          <w:p w14:paraId="32145045" w14:textId="77777777" w:rsidR="00511A56" w:rsidRPr="001E1C13" w:rsidRDefault="00511A56">
            <w:pPr>
              <w:snapToGrid w:val="0"/>
              <w:rPr>
                <w:color w:val="auto"/>
                <w:sz w:val="22"/>
              </w:rPr>
            </w:pPr>
            <w:r w:rsidRPr="001E1C13">
              <w:rPr>
                <w:color w:val="auto"/>
                <w:sz w:val="22"/>
                <w:szCs w:val="22"/>
              </w:rPr>
              <w:t>3</w:t>
            </w:r>
          </w:p>
        </w:tc>
      </w:tr>
      <w:tr w:rsidR="00511A56" w:rsidRPr="001E1C13" w14:paraId="6A5A6F42" w14:textId="77777777" w:rsidTr="00511A56">
        <w:tc>
          <w:tcPr>
            <w:tcW w:w="709" w:type="dxa"/>
            <w:tcBorders>
              <w:top w:val="nil"/>
              <w:left w:val="single" w:sz="4" w:space="0" w:color="000000"/>
              <w:bottom w:val="nil"/>
              <w:right w:val="nil"/>
            </w:tcBorders>
          </w:tcPr>
          <w:p w14:paraId="64B0769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C2B993" w14:textId="77777777" w:rsidR="00511A56" w:rsidRPr="001E1C13" w:rsidRDefault="00511A56">
            <w:pPr>
              <w:snapToGrid w:val="0"/>
              <w:rPr>
                <w:color w:val="auto"/>
                <w:sz w:val="22"/>
              </w:rPr>
            </w:pPr>
            <w:r w:rsidRPr="001E1C13">
              <w:rPr>
                <w:color w:val="auto"/>
                <w:sz w:val="22"/>
                <w:szCs w:val="22"/>
              </w:rPr>
              <w:t xml:space="preserve">         г) отрыв костного фрагмента (фрагментов), перелом </w:t>
            </w:r>
            <w:proofErr w:type="spellStart"/>
            <w:r w:rsidRPr="001E1C13">
              <w:rPr>
                <w:color w:val="auto"/>
                <w:sz w:val="22"/>
                <w:szCs w:val="22"/>
              </w:rPr>
              <w:t>надмыщелка</w:t>
            </w:r>
            <w:proofErr w:type="spellEnd"/>
            <w:r w:rsidRPr="001E1C13">
              <w:rPr>
                <w:color w:val="auto"/>
                <w:sz w:val="22"/>
                <w:szCs w:val="22"/>
              </w:rPr>
              <w:t xml:space="preserve"> (</w:t>
            </w:r>
            <w:proofErr w:type="spellStart"/>
            <w:r w:rsidRPr="001E1C13">
              <w:rPr>
                <w:color w:val="auto"/>
                <w:sz w:val="22"/>
                <w:szCs w:val="22"/>
              </w:rPr>
              <w:t>надмыщелков</w:t>
            </w:r>
            <w:proofErr w:type="spellEnd"/>
            <w:r w:rsidRPr="001E1C13">
              <w:rPr>
                <w:color w:val="auto"/>
                <w:sz w:val="22"/>
                <w:szCs w:val="22"/>
              </w:rPr>
              <w:t>), перелом головки малоберцовой кости, повреждение мениска</w:t>
            </w:r>
          </w:p>
        </w:tc>
        <w:tc>
          <w:tcPr>
            <w:tcW w:w="1158" w:type="dxa"/>
            <w:tcBorders>
              <w:top w:val="single" w:sz="4" w:space="0" w:color="000000"/>
              <w:left w:val="single" w:sz="4" w:space="0" w:color="000000"/>
              <w:bottom w:val="single" w:sz="4" w:space="0" w:color="000000"/>
              <w:right w:val="single" w:sz="4" w:space="0" w:color="000000"/>
            </w:tcBorders>
            <w:hideMark/>
          </w:tcPr>
          <w:p w14:paraId="29562F1F" w14:textId="77777777" w:rsidR="00511A56" w:rsidRPr="001E1C13" w:rsidRDefault="00511A56">
            <w:pPr>
              <w:snapToGrid w:val="0"/>
              <w:rPr>
                <w:color w:val="auto"/>
                <w:sz w:val="22"/>
              </w:rPr>
            </w:pPr>
            <w:r w:rsidRPr="001E1C13">
              <w:rPr>
                <w:color w:val="auto"/>
                <w:sz w:val="22"/>
                <w:szCs w:val="22"/>
              </w:rPr>
              <w:t>5</w:t>
            </w:r>
          </w:p>
        </w:tc>
      </w:tr>
      <w:tr w:rsidR="00511A56" w:rsidRPr="001E1C13" w14:paraId="1B26D958" w14:textId="77777777" w:rsidTr="00511A56">
        <w:tc>
          <w:tcPr>
            <w:tcW w:w="709" w:type="dxa"/>
            <w:tcBorders>
              <w:top w:val="nil"/>
              <w:left w:val="single" w:sz="4" w:space="0" w:color="000000"/>
              <w:bottom w:val="nil"/>
              <w:right w:val="nil"/>
            </w:tcBorders>
          </w:tcPr>
          <w:p w14:paraId="2A6B1D4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4E1E21" w14:textId="77777777" w:rsidR="00511A56" w:rsidRPr="001E1C13" w:rsidRDefault="00511A56">
            <w:pPr>
              <w:snapToGrid w:val="0"/>
              <w:rPr>
                <w:color w:val="auto"/>
                <w:sz w:val="22"/>
              </w:rPr>
            </w:pPr>
            <w:r w:rsidRPr="001E1C13">
              <w:rPr>
                <w:color w:val="auto"/>
                <w:sz w:val="22"/>
                <w:szCs w:val="22"/>
              </w:rPr>
              <w:t xml:space="preserve">         д) перелом: надколенника, межмыщелкового возвышения, мыщелков, проксимального </w:t>
            </w:r>
            <w:proofErr w:type="spellStart"/>
            <w:r w:rsidRPr="001E1C13">
              <w:rPr>
                <w:color w:val="auto"/>
                <w:sz w:val="22"/>
                <w:szCs w:val="22"/>
              </w:rPr>
              <w:t>метафиза</w:t>
            </w:r>
            <w:proofErr w:type="spellEnd"/>
            <w:r w:rsidRPr="001E1C13">
              <w:rPr>
                <w:color w:val="auto"/>
                <w:sz w:val="22"/>
                <w:szCs w:val="22"/>
              </w:rPr>
              <w:t xml:space="preserve"> большеберцовой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51E6B7D2" w14:textId="77777777" w:rsidR="00511A56" w:rsidRPr="001E1C13" w:rsidRDefault="00511A56">
            <w:pPr>
              <w:snapToGrid w:val="0"/>
              <w:rPr>
                <w:color w:val="auto"/>
                <w:sz w:val="22"/>
              </w:rPr>
            </w:pPr>
            <w:r w:rsidRPr="001E1C13">
              <w:rPr>
                <w:color w:val="auto"/>
                <w:sz w:val="22"/>
                <w:szCs w:val="22"/>
              </w:rPr>
              <w:t>10</w:t>
            </w:r>
          </w:p>
        </w:tc>
      </w:tr>
      <w:tr w:rsidR="00511A56" w:rsidRPr="001E1C13" w14:paraId="6C932EC8" w14:textId="77777777" w:rsidTr="00511A56">
        <w:tc>
          <w:tcPr>
            <w:tcW w:w="709" w:type="dxa"/>
            <w:tcBorders>
              <w:top w:val="nil"/>
              <w:left w:val="single" w:sz="4" w:space="0" w:color="000000"/>
              <w:bottom w:val="nil"/>
              <w:right w:val="nil"/>
            </w:tcBorders>
          </w:tcPr>
          <w:p w14:paraId="3C6CC7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43164F7" w14:textId="77777777" w:rsidR="00511A56" w:rsidRPr="001E1C13" w:rsidRDefault="00511A56">
            <w:pPr>
              <w:snapToGrid w:val="0"/>
              <w:rPr>
                <w:color w:val="auto"/>
                <w:sz w:val="22"/>
              </w:rPr>
            </w:pPr>
            <w:r w:rsidRPr="001E1C13">
              <w:rPr>
                <w:color w:val="auto"/>
                <w:sz w:val="22"/>
                <w:szCs w:val="22"/>
              </w:rPr>
              <w:t xml:space="preserve">         е) перелом проксимального </w:t>
            </w:r>
            <w:proofErr w:type="spellStart"/>
            <w:r w:rsidRPr="001E1C13">
              <w:rPr>
                <w:color w:val="auto"/>
                <w:sz w:val="22"/>
                <w:szCs w:val="22"/>
              </w:rPr>
              <w:t>метафиза</w:t>
            </w:r>
            <w:proofErr w:type="spellEnd"/>
            <w:r w:rsidRPr="001E1C13">
              <w:rPr>
                <w:color w:val="auto"/>
                <w:sz w:val="22"/>
                <w:szCs w:val="22"/>
              </w:rPr>
              <w:t xml:space="preserve"> большеберцовой кости с головкой малоберцовой    </w:t>
            </w:r>
          </w:p>
        </w:tc>
        <w:tc>
          <w:tcPr>
            <w:tcW w:w="1158" w:type="dxa"/>
            <w:tcBorders>
              <w:top w:val="single" w:sz="4" w:space="0" w:color="000000"/>
              <w:left w:val="single" w:sz="4" w:space="0" w:color="000000"/>
              <w:bottom w:val="single" w:sz="4" w:space="0" w:color="000000"/>
              <w:right w:val="single" w:sz="4" w:space="0" w:color="000000"/>
            </w:tcBorders>
            <w:hideMark/>
          </w:tcPr>
          <w:p w14:paraId="65FB164B" w14:textId="77777777" w:rsidR="00511A56" w:rsidRPr="001E1C13" w:rsidRDefault="00511A56">
            <w:pPr>
              <w:snapToGrid w:val="0"/>
              <w:rPr>
                <w:color w:val="auto"/>
                <w:sz w:val="22"/>
              </w:rPr>
            </w:pPr>
            <w:r w:rsidRPr="001E1C13">
              <w:rPr>
                <w:color w:val="auto"/>
                <w:sz w:val="22"/>
                <w:szCs w:val="22"/>
              </w:rPr>
              <w:t>15</w:t>
            </w:r>
          </w:p>
        </w:tc>
      </w:tr>
      <w:tr w:rsidR="00511A56" w:rsidRPr="001E1C13" w14:paraId="7F6B591D" w14:textId="77777777" w:rsidTr="00511A56">
        <w:tc>
          <w:tcPr>
            <w:tcW w:w="709" w:type="dxa"/>
            <w:tcBorders>
              <w:top w:val="nil"/>
              <w:left w:val="single" w:sz="4" w:space="0" w:color="000000"/>
              <w:bottom w:val="nil"/>
              <w:right w:val="nil"/>
            </w:tcBorders>
          </w:tcPr>
          <w:p w14:paraId="6576B24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5A339B9" w14:textId="77777777" w:rsidR="00511A56" w:rsidRPr="001E1C13" w:rsidRDefault="00511A56">
            <w:pPr>
              <w:snapToGrid w:val="0"/>
              <w:rPr>
                <w:color w:val="auto"/>
                <w:sz w:val="22"/>
              </w:rPr>
            </w:pPr>
            <w:r w:rsidRPr="001E1C13">
              <w:rPr>
                <w:color w:val="auto"/>
                <w:sz w:val="22"/>
                <w:szCs w:val="22"/>
              </w:rPr>
              <w:t xml:space="preserve">         ж) перелом мыщелков бедра, вывих голени    </w:t>
            </w:r>
          </w:p>
        </w:tc>
        <w:tc>
          <w:tcPr>
            <w:tcW w:w="1158" w:type="dxa"/>
            <w:tcBorders>
              <w:top w:val="single" w:sz="4" w:space="0" w:color="000000"/>
              <w:left w:val="single" w:sz="4" w:space="0" w:color="000000"/>
              <w:bottom w:val="single" w:sz="4" w:space="0" w:color="000000"/>
              <w:right w:val="single" w:sz="4" w:space="0" w:color="000000"/>
            </w:tcBorders>
            <w:hideMark/>
          </w:tcPr>
          <w:p w14:paraId="31EA2A73" w14:textId="77777777" w:rsidR="00511A56" w:rsidRPr="001E1C13" w:rsidRDefault="00511A56">
            <w:pPr>
              <w:snapToGrid w:val="0"/>
              <w:rPr>
                <w:color w:val="auto"/>
                <w:sz w:val="22"/>
              </w:rPr>
            </w:pPr>
            <w:r w:rsidRPr="001E1C13">
              <w:rPr>
                <w:color w:val="auto"/>
                <w:sz w:val="22"/>
                <w:szCs w:val="22"/>
              </w:rPr>
              <w:t>20</w:t>
            </w:r>
          </w:p>
        </w:tc>
      </w:tr>
      <w:tr w:rsidR="00511A56" w:rsidRPr="001E1C13" w14:paraId="4B150FDA" w14:textId="77777777" w:rsidTr="00511A56">
        <w:tc>
          <w:tcPr>
            <w:tcW w:w="709" w:type="dxa"/>
            <w:tcBorders>
              <w:top w:val="nil"/>
              <w:left w:val="single" w:sz="4" w:space="0" w:color="000000"/>
              <w:bottom w:val="nil"/>
              <w:right w:val="nil"/>
            </w:tcBorders>
          </w:tcPr>
          <w:p w14:paraId="5446977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2E43E5" w14:textId="77777777" w:rsidR="00511A56" w:rsidRPr="001E1C13" w:rsidRDefault="00511A56">
            <w:pPr>
              <w:snapToGrid w:val="0"/>
              <w:rPr>
                <w:color w:val="auto"/>
                <w:sz w:val="22"/>
              </w:rPr>
            </w:pPr>
            <w:r w:rsidRPr="001E1C13">
              <w:rPr>
                <w:color w:val="auto"/>
                <w:sz w:val="22"/>
                <w:szCs w:val="22"/>
              </w:rPr>
              <w:t xml:space="preserve">         з) перелом дистального </w:t>
            </w:r>
            <w:proofErr w:type="spellStart"/>
            <w:r w:rsidRPr="001E1C13">
              <w:rPr>
                <w:color w:val="auto"/>
                <w:sz w:val="22"/>
                <w:szCs w:val="22"/>
              </w:rPr>
              <w:t>метафиза</w:t>
            </w:r>
            <w:proofErr w:type="spellEnd"/>
            <w:r w:rsidRPr="001E1C13">
              <w:rPr>
                <w:color w:val="auto"/>
                <w:sz w:val="22"/>
                <w:szCs w:val="22"/>
              </w:rPr>
              <w:t xml:space="preserve">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10EF657C" w14:textId="77777777" w:rsidR="00511A56" w:rsidRPr="001E1C13" w:rsidRDefault="00511A56">
            <w:pPr>
              <w:snapToGrid w:val="0"/>
              <w:rPr>
                <w:color w:val="auto"/>
                <w:sz w:val="22"/>
              </w:rPr>
            </w:pPr>
            <w:r w:rsidRPr="001E1C13">
              <w:rPr>
                <w:color w:val="auto"/>
                <w:sz w:val="22"/>
                <w:szCs w:val="22"/>
              </w:rPr>
              <w:t>25</w:t>
            </w:r>
          </w:p>
        </w:tc>
      </w:tr>
      <w:tr w:rsidR="00511A56" w:rsidRPr="001E1C13" w14:paraId="17D3BA23" w14:textId="77777777" w:rsidTr="00511A56">
        <w:tc>
          <w:tcPr>
            <w:tcW w:w="709" w:type="dxa"/>
            <w:tcBorders>
              <w:top w:val="nil"/>
              <w:left w:val="single" w:sz="4" w:space="0" w:color="000000"/>
              <w:bottom w:val="nil"/>
              <w:right w:val="nil"/>
            </w:tcBorders>
          </w:tcPr>
          <w:p w14:paraId="020DF4D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C75A880" w14:textId="77777777" w:rsidR="00511A56" w:rsidRPr="001E1C13" w:rsidRDefault="00511A56">
            <w:pPr>
              <w:snapToGrid w:val="0"/>
              <w:rPr>
                <w:color w:val="auto"/>
                <w:sz w:val="22"/>
              </w:rPr>
            </w:pPr>
            <w:r w:rsidRPr="001E1C13">
              <w:rPr>
                <w:color w:val="auto"/>
                <w:sz w:val="22"/>
                <w:szCs w:val="22"/>
              </w:rPr>
              <w:t xml:space="preserve">         и) перелом дистального </w:t>
            </w:r>
            <w:proofErr w:type="spellStart"/>
            <w:r w:rsidRPr="001E1C13">
              <w:rPr>
                <w:color w:val="auto"/>
                <w:sz w:val="22"/>
                <w:szCs w:val="22"/>
              </w:rPr>
              <w:t>метафиза</w:t>
            </w:r>
            <w:proofErr w:type="spellEnd"/>
            <w:r w:rsidRPr="001E1C13">
              <w:rPr>
                <w:color w:val="auto"/>
                <w:sz w:val="22"/>
                <w:szCs w:val="22"/>
              </w:rPr>
              <w:t>, мыщелков бедра с проксимальными отделами одной или обеих берцовых костей</w:t>
            </w:r>
          </w:p>
        </w:tc>
        <w:tc>
          <w:tcPr>
            <w:tcW w:w="1158" w:type="dxa"/>
            <w:tcBorders>
              <w:top w:val="single" w:sz="4" w:space="0" w:color="000000"/>
              <w:left w:val="single" w:sz="4" w:space="0" w:color="000000"/>
              <w:bottom w:val="single" w:sz="4" w:space="0" w:color="000000"/>
              <w:right w:val="single" w:sz="4" w:space="0" w:color="000000"/>
            </w:tcBorders>
            <w:hideMark/>
          </w:tcPr>
          <w:p w14:paraId="78CE27A4" w14:textId="77777777" w:rsidR="00511A56" w:rsidRPr="001E1C13" w:rsidRDefault="00511A56">
            <w:pPr>
              <w:snapToGrid w:val="0"/>
              <w:rPr>
                <w:color w:val="auto"/>
                <w:sz w:val="22"/>
              </w:rPr>
            </w:pPr>
            <w:r w:rsidRPr="001E1C13">
              <w:rPr>
                <w:color w:val="auto"/>
                <w:sz w:val="22"/>
                <w:szCs w:val="22"/>
              </w:rPr>
              <w:t>30</w:t>
            </w:r>
          </w:p>
        </w:tc>
      </w:tr>
      <w:tr w:rsidR="00511A56" w:rsidRPr="001E1C13" w14:paraId="2B4DAF4E" w14:textId="77777777" w:rsidTr="00511A56">
        <w:tc>
          <w:tcPr>
            <w:tcW w:w="709" w:type="dxa"/>
            <w:tcBorders>
              <w:top w:val="nil"/>
              <w:left w:val="single" w:sz="4" w:space="0" w:color="000000"/>
              <w:bottom w:val="nil"/>
              <w:right w:val="nil"/>
            </w:tcBorders>
          </w:tcPr>
          <w:p w14:paraId="3098986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91C3A8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сочетании различных повреждений коленного сустава, страховое обеспечение выплачивается однократно в соответствии с одним из подпунктов ст.101, предусматривающим наиболее тяжелое повреждение.</w:t>
            </w:r>
          </w:p>
        </w:tc>
        <w:tc>
          <w:tcPr>
            <w:tcW w:w="1158" w:type="dxa"/>
            <w:tcBorders>
              <w:top w:val="single" w:sz="4" w:space="0" w:color="000000"/>
              <w:left w:val="single" w:sz="4" w:space="0" w:color="000000"/>
              <w:bottom w:val="nil"/>
              <w:right w:val="single" w:sz="4" w:space="0" w:color="000000"/>
            </w:tcBorders>
          </w:tcPr>
          <w:p w14:paraId="7AFF32D2" w14:textId="77777777" w:rsidR="00511A56" w:rsidRPr="001E1C13" w:rsidRDefault="00511A56">
            <w:pPr>
              <w:snapToGrid w:val="0"/>
              <w:rPr>
                <w:color w:val="auto"/>
                <w:sz w:val="22"/>
              </w:rPr>
            </w:pPr>
          </w:p>
        </w:tc>
      </w:tr>
      <w:tr w:rsidR="00511A56" w:rsidRPr="001E1C13" w14:paraId="09DF2613" w14:textId="77777777" w:rsidTr="00511A56">
        <w:tc>
          <w:tcPr>
            <w:tcW w:w="709" w:type="dxa"/>
            <w:tcBorders>
              <w:top w:val="nil"/>
              <w:left w:val="single" w:sz="4" w:space="0" w:color="000000"/>
              <w:bottom w:val="single" w:sz="4" w:space="0" w:color="000000"/>
              <w:right w:val="nil"/>
            </w:tcBorders>
          </w:tcPr>
          <w:p w14:paraId="5E4B177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1D0A2DA" w14:textId="77777777" w:rsidR="00511A56" w:rsidRPr="001E1C13" w:rsidRDefault="00511A56">
            <w:pPr>
              <w:snapToGrid w:val="0"/>
              <w:rPr>
                <w:color w:val="auto"/>
                <w:sz w:val="22"/>
              </w:rPr>
            </w:pPr>
            <w:r w:rsidRPr="001E1C13">
              <w:rPr>
                <w:color w:val="auto"/>
                <w:sz w:val="22"/>
                <w:szCs w:val="22"/>
              </w:rPr>
              <w:t>2. Если в связи с травмой области коленного сустава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3C043E84" w14:textId="77777777" w:rsidR="00511A56" w:rsidRPr="001E1C13" w:rsidRDefault="00511A56">
            <w:pPr>
              <w:snapToGrid w:val="0"/>
              <w:rPr>
                <w:color w:val="auto"/>
                <w:sz w:val="22"/>
              </w:rPr>
            </w:pPr>
          </w:p>
        </w:tc>
      </w:tr>
      <w:tr w:rsidR="00511A56" w:rsidRPr="001E1C13" w14:paraId="3B774D31" w14:textId="77777777" w:rsidTr="00511A56">
        <w:tc>
          <w:tcPr>
            <w:tcW w:w="709" w:type="dxa"/>
            <w:tcBorders>
              <w:top w:val="single" w:sz="4" w:space="0" w:color="000000"/>
              <w:left w:val="single" w:sz="4" w:space="0" w:color="000000"/>
              <w:bottom w:val="single" w:sz="4" w:space="0" w:color="000000"/>
              <w:right w:val="nil"/>
            </w:tcBorders>
            <w:hideMark/>
          </w:tcPr>
          <w:p w14:paraId="50C46265" w14:textId="77777777" w:rsidR="00511A56" w:rsidRPr="001E1C13" w:rsidRDefault="00511A56">
            <w:pPr>
              <w:snapToGrid w:val="0"/>
              <w:ind w:firstLine="0"/>
              <w:jc w:val="left"/>
              <w:rPr>
                <w:color w:val="auto"/>
                <w:sz w:val="22"/>
              </w:rPr>
            </w:pPr>
            <w:r w:rsidRPr="001E1C13">
              <w:rPr>
                <w:color w:val="auto"/>
                <w:sz w:val="22"/>
                <w:szCs w:val="22"/>
              </w:rPr>
              <w:t>102</w:t>
            </w:r>
          </w:p>
        </w:tc>
        <w:tc>
          <w:tcPr>
            <w:tcW w:w="8435" w:type="dxa"/>
            <w:tcBorders>
              <w:top w:val="single" w:sz="4" w:space="0" w:color="000000"/>
              <w:left w:val="single" w:sz="4" w:space="0" w:color="000000"/>
              <w:bottom w:val="single" w:sz="4" w:space="0" w:color="000000"/>
              <w:right w:val="nil"/>
            </w:tcBorders>
            <w:hideMark/>
          </w:tcPr>
          <w:p w14:paraId="18FF9F13" w14:textId="77777777" w:rsidR="00511A56" w:rsidRPr="001E1C13" w:rsidRDefault="00511A56">
            <w:pPr>
              <w:snapToGrid w:val="0"/>
              <w:rPr>
                <w:b/>
                <w:color w:val="auto"/>
                <w:sz w:val="22"/>
              </w:rPr>
            </w:pPr>
            <w:r w:rsidRPr="001E1C13">
              <w:rPr>
                <w:b/>
                <w:color w:val="auto"/>
                <w:sz w:val="22"/>
                <w:szCs w:val="22"/>
              </w:rPr>
              <w:t xml:space="preserve">Повреждения области коленного сустава,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1866256" w14:textId="77777777" w:rsidR="00511A56" w:rsidRPr="001E1C13" w:rsidRDefault="00511A56">
            <w:pPr>
              <w:snapToGrid w:val="0"/>
              <w:rPr>
                <w:b/>
                <w:color w:val="auto"/>
                <w:sz w:val="22"/>
              </w:rPr>
            </w:pPr>
          </w:p>
        </w:tc>
      </w:tr>
      <w:tr w:rsidR="00511A56" w:rsidRPr="001E1C13" w14:paraId="2AFFAD02" w14:textId="77777777" w:rsidTr="00511A56">
        <w:tc>
          <w:tcPr>
            <w:tcW w:w="709" w:type="dxa"/>
            <w:tcBorders>
              <w:top w:val="single" w:sz="4" w:space="0" w:color="000000"/>
              <w:left w:val="single" w:sz="4" w:space="0" w:color="000000"/>
              <w:bottom w:val="nil"/>
              <w:right w:val="nil"/>
            </w:tcBorders>
          </w:tcPr>
          <w:p w14:paraId="6AD9235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72ED3CC" w14:textId="77777777" w:rsidR="00511A56" w:rsidRPr="001E1C13" w:rsidRDefault="00511A56">
            <w:pPr>
              <w:snapToGrid w:val="0"/>
              <w:rPr>
                <w:color w:val="auto"/>
                <w:sz w:val="22"/>
              </w:rPr>
            </w:pPr>
            <w:r w:rsidRPr="001E1C13">
              <w:rPr>
                <w:color w:val="auto"/>
                <w:sz w:val="22"/>
                <w:szCs w:val="22"/>
              </w:rPr>
              <w:t xml:space="preserve">         а) отсутствие движений в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4A7FFC52" w14:textId="77777777" w:rsidR="00511A56" w:rsidRPr="001E1C13" w:rsidRDefault="00511A56">
            <w:pPr>
              <w:snapToGrid w:val="0"/>
              <w:rPr>
                <w:color w:val="auto"/>
                <w:sz w:val="22"/>
              </w:rPr>
            </w:pPr>
            <w:r w:rsidRPr="001E1C13">
              <w:rPr>
                <w:color w:val="auto"/>
                <w:sz w:val="22"/>
                <w:szCs w:val="22"/>
              </w:rPr>
              <w:t>20</w:t>
            </w:r>
          </w:p>
        </w:tc>
      </w:tr>
      <w:tr w:rsidR="00511A56" w:rsidRPr="001E1C13" w14:paraId="0F5F064D" w14:textId="77777777" w:rsidTr="00511A56">
        <w:tc>
          <w:tcPr>
            <w:tcW w:w="709" w:type="dxa"/>
            <w:tcBorders>
              <w:top w:val="nil"/>
              <w:left w:val="single" w:sz="4" w:space="0" w:color="000000"/>
              <w:bottom w:val="nil"/>
              <w:right w:val="nil"/>
            </w:tcBorders>
          </w:tcPr>
          <w:p w14:paraId="2D9CE9B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BDD51C" w14:textId="77777777" w:rsidR="00511A56" w:rsidRPr="001E1C13" w:rsidRDefault="00511A56">
            <w:pPr>
              <w:snapToGrid w:val="0"/>
              <w:rPr>
                <w:color w:val="auto"/>
                <w:sz w:val="22"/>
              </w:rPr>
            </w:pPr>
            <w:r w:rsidRPr="001E1C13">
              <w:rPr>
                <w:color w:val="auto"/>
                <w:sz w:val="22"/>
                <w:szCs w:val="22"/>
              </w:rPr>
              <w:t xml:space="preserve">         б) “болтающийся” коленный сустав в результате резекции суставных поверхностей составляющих его костей     </w:t>
            </w:r>
          </w:p>
        </w:tc>
        <w:tc>
          <w:tcPr>
            <w:tcW w:w="1158" w:type="dxa"/>
            <w:tcBorders>
              <w:top w:val="single" w:sz="4" w:space="0" w:color="000000"/>
              <w:left w:val="single" w:sz="4" w:space="0" w:color="000000"/>
              <w:bottom w:val="single" w:sz="4" w:space="0" w:color="000000"/>
              <w:right w:val="single" w:sz="4" w:space="0" w:color="000000"/>
            </w:tcBorders>
            <w:hideMark/>
          </w:tcPr>
          <w:p w14:paraId="48A57AA6" w14:textId="77777777" w:rsidR="00511A56" w:rsidRPr="001E1C13" w:rsidRDefault="00511A56">
            <w:pPr>
              <w:snapToGrid w:val="0"/>
              <w:rPr>
                <w:color w:val="auto"/>
                <w:sz w:val="22"/>
              </w:rPr>
            </w:pPr>
            <w:r w:rsidRPr="001E1C13">
              <w:rPr>
                <w:color w:val="auto"/>
                <w:sz w:val="22"/>
                <w:szCs w:val="22"/>
              </w:rPr>
              <w:t>30</w:t>
            </w:r>
          </w:p>
        </w:tc>
      </w:tr>
      <w:tr w:rsidR="00511A56" w:rsidRPr="001E1C13" w14:paraId="74EE7D1F" w14:textId="77777777" w:rsidTr="00511A56">
        <w:tc>
          <w:tcPr>
            <w:tcW w:w="709" w:type="dxa"/>
            <w:tcBorders>
              <w:top w:val="nil"/>
              <w:left w:val="single" w:sz="4" w:space="0" w:color="000000"/>
              <w:bottom w:val="nil"/>
              <w:right w:val="nil"/>
            </w:tcBorders>
          </w:tcPr>
          <w:p w14:paraId="4B81833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2932374" w14:textId="77777777" w:rsidR="00511A56" w:rsidRPr="001E1C13" w:rsidRDefault="00511A56">
            <w:pPr>
              <w:snapToGrid w:val="0"/>
              <w:rPr>
                <w:color w:val="auto"/>
                <w:sz w:val="22"/>
              </w:rPr>
            </w:pPr>
            <w:r w:rsidRPr="001E1C13">
              <w:rPr>
                <w:color w:val="auto"/>
                <w:sz w:val="22"/>
                <w:szCs w:val="22"/>
              </w:rPr>
              <w:t xml:space="preserve">         в) </w:t>
            </w:r>
            <w:proofErr w:type="spellStart"/>
            <w:r w:rsidRPr="001E1C13">
              <w:rPr>
                <w:color w:val="auto"/>
                <w:sz w:val="22"/>
                <w:szCs w:val="22"/>
              </w:rPr>
              <w:t>эндопротезирование</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1C3F082" w14:textId="77777777" w:rsidR="00511A56" w:rsidRPr="001E1C13" w:rsidRDefault="00511A56">
            <w:pPr>
              <w:snapToGrid w:val="0"/>
              <w:rPr>
                <w:color w:val="auto"/>
                <w:sz w:val="22"/>
              </w:rPr>
            </w:pPr>
            <w:r w:rsidRPr="001E1C13">
              <w:rPr>
                <w:color w:val="auto"/>
                <w:sz w:val="22"/>
                <w:szCs w:val="22"/>
              </w:rPr>
              <w:t>40</w:t>
            </w:r>
          </w:p>
        </w:tc>
      </w:tr>
      <w:tr w:rsidR="00511A56" w:rsidRPr="001E1C13" w14:paraId="12A27B56" w14:textId="77777777" w:rsidTr="00511A56">
        <w:tc>
          <w:tcPr>
            <w:tcW w:w="709" w:type="dxa"/>
            <w:tcBorders>
              <w:top w:val="nil"/>
              <w:left w:val="single" w:sz="4" w:space="0" w:color="000000"/>
              <w:bottom w:val="single" w:sz="4" w:space="0" w:color="000000"/>
              <w:right w:val="nil"/>
            </w:tcBorders>
          </w:tcPr>
          <w:p w14:paraId="7C42FC8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0DFBBD0"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по ст.102 выплачивается дополнительно к страховой выплате, выплаченной в связи с травмой этого сустава.</w:t>
            </w:r>
          </w:p>
        </w:tc>
        <w:tc>
          <w:tcPr>
            <w:tcW w:w="1158" w:type="dxa"/>
            <w:tcBorders>
              <w:top w:val="single" w:sz="4" w:space="0" w:color="000000"/>
              <w:left w:val="single" w:sz="4" w:space="0" w:color="000000"/>
              <w:bottom w:val="single" w:sz="4" w:space="0" w:color="000000"/>
              <w:right w:val="single" w:sz="4" w:space="0" w:color="000000"/>
            </w:tcBorders>
          </w:tcPr>
          <w:p w14:paraId="1234E784" w14:textId="77777777" w:rsidR="00511A56" w:rsidRPr="001E1C13" w:rsidRDefault="00511A56">
            <w:pPr>
              <w:snapToGrid w:val="0"/>
              <w:rPr>
                <w:color w:val="auto"/>
                <w:sz w:val="22"/>
              </w:rPr>
            </w:pPr>
          </w:p>
        </w:tc>
      </w:tr>
      <w:tr w:rsidR="00511A56" w:rsidRPr="001E1C13" w14:paraId="3C2AE87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7E62578C"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DC596BD" w14:textId="77777777" w:rsidR="00511A56" w:rsidRPr="001E1C13" w:rsidRDefault="00511A56">
            <w:pPr>
              <w:snapToGrid w:val="0"/>
              <w:jc w:val="center"/>
              <w:rPr>
                <w:b/>
                <w:bCs/>
                <w:color w:val="auto"/>
                <w:sz w:val="22"/>
              </w:rPr>
            </w:pPr>
            <w:r w:rsidRPr="001E1C13">
              <w:rPr>
                <w:b/>
                <w:bCs/>
                <w:color w:val="auto"/>
                <w:sz w:val="22"/>
                <w:szCs w:val="22"/>
              </w:rPr>
              <w:t>ГОЛЕНЬ</w:t>
            </w:r>
          </w:p>
        </w:tc>
        <w:tc>
          <w:tcPr>
            <w:tcW w:w="1158" w:type="dxa"/>
            <w:tcBorders>
              <w:top w:val="single" w:sz="4" w:space="0" w:color="000000"/>
              <w:left w:val="nil"/>
              <w:bottom w:val="single" w:sz="4" w:space="0" w:color="000000"/>
              <w:right w:val="single" w:sz="4" w:space="0" w:color="000000"/>
            </w:tcBorders>
            <w:shd w:val="clear" w:color="auto" w:fill="CCCCCC"/>
          </w:tcPr>
          <w:p w14:paraId="40349452" w14:textId="77777777" w:rsidR="00511A56" w:rsidRPr="001E1C13" w:rsidRDefault="00511A56">
            <w:pPr>
              <w:snapToGrid w:val="0"/>
              <w:rPr>
                <w:color w:val="auto"/>
                <w:sz w:val="22"/>
              </w:rPr>
            </w:pPr>
          </w:p>
        </w:tc>
      </w:tr>
      <w:tr w:rsidR="00511A56" w:rsidRPr="001E1C13" w14:paraId="28167146" w14:textId="77777777" w:rsidTr="00511A56">
        <w:tc>
          <w:tcPr>
            <w:tcW w:w="709" w:type="dxa"/>
            <w:tcBorders>
              <w:top w:val="single" w:sz="4" w:space="0" w:color="000000"/>
              <w:left w:val="single" w:sz="4" w:space="0" w:color="000000"/>
              <w:bottom w:val="single" w:sz="4" w:space="0" w:color="000000"/>
              <w:right w:val="nil"/>
            </w:tcBorders>
            <w:hideMark/>
          </w:tcPr>
          <w:p w14:paraId="55247BBD" w14:textId="77777777" w:rsidR="00511A56" w:rsidRPr="001E1C13" w:rsidRDefault="00511A56">
            <w:pPr>
              <w:snapToGrid w:val="0"/>
              <w:ind w:firstLine="0"/>
              <w:jc w:val="left"/>
              <w:rPr>
                <w:color w:val="auto"/>
                <w:sz w:val="22"/>
              </w:rPr>
            </w:pPr>
            <w:r w:rsidRPr="001E1C13">
              <w:rPr>
                <w:color w:val="auto"/>
                <w:sz w:val="22"/>
                <w:szCs w:val="22"/>
              </w:rPr>
              <w:t>103</w:t>
            </w:r>
          </w:p>
        </w:tc>
        <w:tc>
          <w:tcPr>
            <w:tcW w:w="8435" w:type="dxa"/>
            <w:tcBorders>
              <w:top w:val="single" w:sz="4" w:space="0" w:color="000000"/>
              <w:left w:val="single" w:sz="4" w:space="0" w:color="000000"/>
              <w:bottom w:val="single" w:sz="4" w:space="0" w:color="000000"/>
              <w:right w:val="nil"/>
            </w:tcBorders>
            <w:hideMark/>
          </w:tcPr>
          <w:p w14:paraId="73ABD414"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голени: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1F3FBFA" w14:textId="77777777" w:rsidR="00511A56" w:rsidRPr="001E1C13" w:rsidRDefault="00511A56">
            <w:pPr>
              <w:snapToGrid w:val="0"/>
              <w:rPr>
                <w:b/>
                <w:color w:val="auto"/>
                <w:sz w:val="22"/>
              </w:rPr>
            </w:pPr>
          </w:p>
        </w:tc>
      </w:tr>
      <w:tr w:rsidR="00511A56" w:rsidRPr="001E1C13" w14:paraId="110E0DB0" w14:textId="77777777" w:rsidTr="00511A56">
        <w:tc>
          <w:tcPr>
            <w:tcW w:w="709" w:type="dxa"/>
            <w:tcBorders>
              <w:top w:val="single" w:sz="4" w:space="0" w:color="000000"/>
              <w:left w:val="single" w:sz="4" w:space="0" w:color="000000"/>
              <w:bottom w:val="nil"/>
              <w:right w:val="nil"/>
            </w:tcBorders>
          </w:tcPr>
          <w:p w14:paraId="000460E7"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306228F" w14:textId="77777777" w:rsidR="00511A56" w:rsidRPr="001E1C13" w:rsidRDefault="00511A56">
            <w:pPr>
              <w:snapToGrid w:val="0"/>
              <w:rPr>
                <w:color w:val="auto"/>
                <w:sz w:val="22"/>
              </w:rPr>
            </w:pPr>
            <w:r w:rsidRPr="001E1C13">
              <w:rPr>
                <w:color w:val="auto"/>
                <w:sz w:val="22"/>
                <w:szCs w:val="22"/>
              </w:rPr>
              <w:t xml:space="preserve">         а) поверхностная травма голени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D689AF8" w14:textId="77777777" w:rsidR="00511A56" w:rsidRPr="001E1C13" w:rsidRDefault="00511A56">
            <w:pPr>
              <w:snapToGrid w:val="0"/>
              <w:rPr>
                <w:color w:val="auto"/>
                <w:sz w:val="22"/>
              </w:rPr>
            </w:pPr>
          </w:p>
        </w:tc>
      </w:tr>
      <w:tr w:rsidR="00511A56" w:rsidRPr="001E1C13" w14:paraId="7D37EFCA" w14:textId="77777777" w:rsidTr="00511A56">
        <w:tc>
          <w:tcPr>
            <w:tcW w:w="709" w:type="dxa"/>
            <w:tcBorders>
              <w:top w:val="nil"/>
              <w:left w:val="single" w:sz="4" w:space="0" w:color="000000"/>
              <w:bottom w:val="nil"/>
              <w:right w:val="nil"/>
            </w:tcBorders>
          </w:tcPr>
          <w:p w14:paraId="632FDA7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DDE37DE"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112118C" w14:textId="77777777" w:rsidR="00511A56" w:rsidRPr="001E1C13" w:rsidRDefault="00511A56">
            <w:pPr>
              <w:snapToGrid w:val="0"/>
              <w:rPr>
                <w:color w:val="auto"/>
                <w:sz w:val="22"/>
              </w:rPr>
            </w:pPr>
            <w:r w:rsidRPr="001E1C13">
              <w:rPr>
                <w:color w:val="auto"/>
                <w:sz w:val="22"/>
                <w:szCs w:val="22"/>
              </w:rPr>
              <w:t>4</w:t>
            </w:r>
          </w:p>
        </w:tc>
      </w:tr>
      <w:tr w:rsidR="00511A56" w:rsidRPr="001E1C13" w14:paraId="79BA0F88" w14:textId="77777777" w:rsidTr="00511A56">
        <w:tc>
          <w:tcPr>
            <w:tcW w:w="709" w:type="dxa"/>
            <w:tcBorders>
              <w:top w:val="nil"/>
              <w:left w:val="single" w:sz="4" w:space="0" w:color="000000"/>
              <w:bottom w:val="nil"/>
              <w:right w:val="nil"/>
            </w:tcBorders>
          </w:tcPr>
          <w:p w14:paraId="65F7009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DF2D9F" w14:textId="77777777" w:rsidR="00511A56" w:rsidRPr="001E1C13" w:rsidRDefault="00511A56">
            <w:pPr>
              <w:snapToGrid w:val="0"/>
              <w:rPr>
                <w:color w:val="auto"/>
                <w:sz w:val="22"/>
              </w:rPr>
            </w:pPr>
            <w:r w:rsidRPr="001E1C13">
              <w:rPr>
                <w:color w:val="auto"/>
                <w:sz w:val="22"/>
                <w:szCs w:val="22"/>
              </w:rPr>
              <w:t xml:space="preserve">         б) открытая рана голени,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FE61B82" w14:textId="77777777" w:rsidR="00511A56" w:rsidRPr="001E1C13" w:rsidRDefault="00511A56">
            <w:pPr>
              <w:snapToGrid w:val="0"/>
              <w:rPr>
                <w:color w:val="auto"/>
                <w:sz w:val="22"/>
              </w:rPr>
            </w:pPr>
          </w:p>
        </w:tc>
      </w:tr>
      <w:tr w:rsidR="00511A56" w:rsidRPr="001E1C13" w14:paraId="704AF457" w14:textId="77777777" w:rsidTr="00511A56">
        <w:tc>
          <w:tcPr>
            <w:tcW w:w="709" w:type="dxa"/>
            <w:tcBorders>
              <w:top w:val="nil"/>
              <w:left w:val="single" w:sz="4" w:space="0" w:color="000000"/>
              <w:bottom w:val="nil"/>
              <w:right w:val="nil"/>
            </w:tcBorders>
          </w:tcPr>
          <w:p w14:paraId="71F2D54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BED152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1526074" w14:textId="77777777" w:rsidR="00511A56" w:rsidRPr="001E1C13" w:rsidRDefault="00511A56">
            <w:pPr>
              <w:snapToGrid w:val="0"/>
              <w:rPr>
                <w:color w:val="auto"/>
                <w:sz w:val="22"/>
              </w:rPr>
            </w:pPr>
            <w:r w:rsidRPr="001E1C13">
              <w:rPr>
                <w:color w:val="auto"/>
                <w:sz w:val="22"/>
                <w:szCs w:val="22"/>
              </w:rPr>
              <w:t>2</w:t>
            </w:r>
          </w:p>
        </w:tc>
      </w:tr>
      <w:tr w:rsidR="00511A56" w:rsidRPr="001E1C13" w14:paraId="46B1834F" w14:textId="77777777" w:rsidTr="00511A56">
        <w:tc>
          <w:tcPr>
            <w:tcW w:w="709" w:type="dxa"/>
            <w:tcBorders>
              <w:top w:val="nil"/>
              <w:left w:val="single" w:sz="4" w:space="0" w:color="000000"/>
              <w:bottom w:val="nil"/>
              <w:right w:val="nil"/>
            </w:tcBorders>
          </w:tcPr>
          <w:p w14:paraId="068CA2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3A03DC"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38B3041C" w14:textId="77777777" w:rsidR="00511A56" w:rsidRPr="001E1C13" w:rsidRDefault="00511A56">
            <w:pPr>
              <w:snapToGrid w:val="0"/>
              <w:rPr>
                <w:color w:val="auto"/>
                <w:sz w:val="22"/>
              </w:rPr>
            </w:pPr>
            <w:r w:rsidRPr="001E1C13">
              <w:rPr>
                <w:color w:val="auto"/>
                <w:sz w:val="22"/>
                <w:szCs w:val="22"/>
              </w:rPr>
              <w:t>4</w:t>
            </w:r>
          </w:p>
        </w:tc>
      </w:tr>
      <w:tr w:rsidR="00511A56" w:rsidRPr="001E1C13" w14:paraId="2F440A62" w14:textId="77777777" w:rsidTr="00511A56">
        <w:tc>
          <w:tcPr>
            <w:tcW w:w="709" w:type="dxa"/>
            <w:tcBorders>
              <w:top w:val="nil"/>
              <w:left w:val="single" w:sz="4" w:space="0" w:color="000000"/>
              <w:bottom w:val="single" w:sz="4" w:space="0" w:color="000000"/>
              <w:right w:val="nil"/>
            </w:tcBorders>
          </w:tcPr>
          <w:p w14:paraId="23073F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0B796B"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1B3DDC95" w14:textId="77777777" w:rsidR="00511A56" w:rsidRPr="001E1C13" w:rsidRDefault="00511A56">
            <w:pPr>
              <w:snapToGrid w:val="0"/>
              <w:rPr>
                <w:color w:val="auto"/>
                <w:sz w:val="22"/>
              </w:rPr>
            </w:pPr>
            <w:r w:rsidRPr="001E1C13">
              <w:rPr>
                <w:color w:val="auto"/>
                <w:sz w:val="22"/>
                <w:szCs w:val="22"/>
              </w:rPr>
              <w:t>6</w:t>
            </w:r>
          </w:p>
        </w:tc>
      </w:tr>
      <w:tr w:rsidR="00511A56" w:rsidRPr="001E1C13" w14:paraId="35B14D6B" w14:textId="77777777" w:rsidTr="00511A56">
        <w:tc>
          <w:tcPr>
            <w:tcW w:w="709" w:type="dxa"/>
            <w:tcBorders>
              <w:top w:val="single" w:sz="4" w:space="0" w:color="000000"/>
              <w:left w:val="single" w:sz="4" w:space="0" w:color="000000"/>
              <w:bottom w:val="single" w:sz="4" w:space="0" w:color="000000"/>
              <w:right w:val="nil"/>
            </w:tcBorders>
            <w:hideMark/>
          </w:tcPr>
          <w:p w14:paraId="604F2BAA" w14:textId="77777777" w:rsidR="00511A56" w:rsidRPr="001E1C13" w:rsidRDefault="00511A56">
            <w:pPr>
              <w:snapToGrid w:val="0"/>
              <w:ind w:firstLine="0"/>
              <w:jc w:val="left"/>
              <w:rPr>
                <w:color w:val="auto"/>
                <w:sz w:val="22"/>
              </w:rPr>
            </w:pPr>
            <w:r w:rsidRPr="001E1C13">
              <w:rPr>
                <w:color w:val="auto"/>
                <w:sz w:val="22"/>
                <w:szCs w:val="22"/>
              </w:rPr>
              <w:t>104</w:t>
            </w:r>
          </w:p>
        </w:tc>
        <w:tc>
          <w:tcPr>
            <w:tcW w:w="8435" w:type="dxa"/>
            <w:tcBorders>
              <w:top w:val="single" w:sz="4" w:space="0" w:color="000000"/>
              <w:left w:val="single" w:sz="4" w:space="0" w:color="000000"/>
              <w:bottom w:val="single" w:sz="4" w:space="0" w:color="000000"/>
              <w:right w:val="nil"/>
            </w:tcBorders>
            <w:hideMark/>
          </w:tcPr>
          <w:p w14:paraId="584AFF55" w14:textId="77777777" w:rsidR="00511A56" w:rsidRPr="001E1C13" w:rsidRDefault="00511A56">
            <w:pPr>
              <w:snapToGrid w:val="0"/>
              <w:rPr>
                <w:b/>
                <w:color w:val="auto"/>
                <w:sz w:val="22"/>
              </w:rPr>
            </w:pPr>
            <w:r w:rsidRPr="001E1C13">
              <w:rPr>
                <w:b/>
                <w:color w:val="auto"/>
                <w:sz w:val="22"/>
                <w:szCs w:val="22"/>
              </w:rPr>
              <w:t xml:space="preserve">Перелом </w:t>
            </w:r>
            <w:proofErr w:type="gramStart"/>
            <w:r w:rsidRPr="001E1C13">
              <w:rPr>
                <w:b/>
                <w:color w:val="auto"/>
                <w:sz w:val="22"/>
                <w:szCs w:val="22"/>
              </w:rPr>
              <w:t>костей  голени</w:t>
            </w:r>
            <w:proofErr w:type="gramEnd"/>
            <w:r w:rsidRPr="001E1C13">
              <w:rPr>
                <w:b/>
                <w:color w:val="auto"/>
                <w:sz w:val="22"/>
                <w:szCs w:val="22"/>
              </w:rPr>
              <w:t xml:space="preserve"> (за исключением области суставов):    </w:t>
            </w:r>
          </w:p>
        </w:tc>
        <w:tc>
          <w:tcPr>
            <w:tcW w:w="1158" w:type="dxa"/>
            <w:tcBorders>
              <w:top w:val="single" w:sz="4" w:space="0" w:color="000000"/>
              <w:left w:val="single" w:sz="4" w:space="0" w:color="000000"/>
              <w:bottom w:val="single" w:sz="4" w:space="0" w:color="000000"/>
              <w:right w:val="single" w:sz="4" w:space="0" w:color="000000"/>
            </w:tcBorders>
          </w:tcPr>
          <w:p w14:paraId="50325345" w14:textId="77777777" w:rsidR="00511A56" w:rsidRPr="001E1C13" w:rsidRDefault="00511A56">
            <w:pPr>
              <w:snapToGrid w:val="0"/>
              <w:rPr>
                <w:b/>
                <w:color w:val="auto"/>
                <w:sz w:val="22"/>
              </w:rPr>
            </w:pPr>
          </w:p>
        </w:tc>
      </w:tr>
      <w:tr w:rsidR="00511A56" w:rsidRPr="001E1C13" w14:paraId="61888350" w14:textId="77777777" w:rsidTr="00511A56">
        <w:tc>
          <w:tcPr>
            <w:tcW w:w="709" w:type="dxa"/>
            <w:tcBorders>
              <w:top w:val="single" w:sz="4" w:space="0" w:color="000000"/>
              <w:left w:val="single" w:sz="4" w:space="0" w:color="000000"/>
              <w:bottom w:val="nil"/>
              <w:right w:val="nil"/>
            </w:tcBorders>
          </w:tcPr>
          <w:p w14:paraId="6DF3C30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3B8EF156" w14:textId="77777777" w:rsidR="00511A56" w:rsidRPr="001E1C13" w:rsidRDefault="00511A56">
            <w:pPr>
              <w:snapToGrid w:val="0"/>
              <w:rPr>
                <w:color w:val="auto"/>
                <w:sz w:val="22"/>
              </w:rPr>
            </w:pPr>
            <w:r w:rsidRPr="001E1C13">
              <w:rPr>
                <w:color w:val="auto"/>
                <w:sz w:val="22"/>
                <w:szCs w:val="22"/>
              </w:rPr>
              <w:t xml:space="preserve">         а) малоберцовой, отрывы костных фрагментов    </w:t>
            </w:r>
          </w:p>
        </w:tc>
        <w:tc>
          <w:tcPr>
            <w:tcW w:w="1158" w:type="dxa"/>
            <w:tcBorders>
              <w:top w:val="single" w:sz="4" w:space="0" w:color="000000"/>
              <w:left w:val="single" w:sz="4" w:space="0" w:color="000000"/>
              <w:bottom w:val="single" w:sz="4" w:space="0" w:color="000000"/>
              <w:right w:val="single" w:sz="4" w:space="0" w:color="000000"/>
            </w:tcBorders>
            <w:hideMark/>
          </w:tcPr>
          <w:p w14:paraId="75CD56D1" w14:textId="77777777" w:rsidR="00511A56" w:rsidRPr="001E1C13" w:rsidRDefault="00511A56">
            <w:pPr>
              <w:snapToGrid w:val="0"/>
              <w:rPr>
                <w:color w:val="auto"/>
                <w:sz w:val="22"/>
              </w:rPr>
            </w:pPr>
            <w:r w:rsidRPr="001E1C13">
              <w:rPr>
                <w:color w:val="auto"/>
                <w:sz w:val="22"/>
                <w:szCs w:val="22"/>
              </w:rPr>
              <w:t>5</w:t>
            </w:r>
          </w:p>
        </w:tc>
      </w:tr>
      <w:tr w:rsidR="00511A56" w:rsidRPr="001E1C13" w14:paraId="71FF648A" w14:textId="77777777" w:rsidTr="00511A56">
        <w:tc>
          <w:tcPr>
            <w:tcW w:w="709" w:type="dxa"/>
            <w:tcBorders>
              <w:top w:val="nil"/>
              <w:left w:val="single" w:sz="4" w:space="0" w:color="000000"/>
              <w:bottom w:val="nil"/>
              <w:right w:val="nil"/>
            </w:tcBorders>
          </w:tcPr>
          <w:p w14:paraId="4D2289C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10C587B" w14:textId="77777777" w:rsidR="00511A56" w:rsidRPr="001E1C13" w:rsidRDefault="00511A56">
            <w:pPr>
              <w:snapToGrid w:val="0"/>
              <w:rPr>
                <w:color w:val="auto"/>
                <w:sz w:val="22"/>
              </w:rPr>
            </w:pPr>
            <w:r w:rsidRPr="001E1C13">
              <w:rPr>
                <w:color w:val="auto"/>
                <w:sz w:val="22"/>
                <w:szCs w:val="22"/>
              </w:rPr>
              <w:t xml:space="preserve">         б) большеберцовой, двойной перелом малоберцовой    </w:t>
            </w:r>
          </w:p>
        </w:tc>
        <w:tc>
          <w:tcPr>
            <w:tcW w:w="1158" w:type="dxa"/>
            <w:tcBorders>
              <w:top w:val="single" w:sz="4" w:space="0" w:color="000000"/>
              <w:left w:val="single" w:sz="4" w:space="0" w:color="000000"/>
              <w:bottom w:val="single" w:sz="4" w:space="0" w:color="000000"/>
              <w:right w:val="single" w:sz="4" w:space="0" w:color="000000"/>
            </w:tcBorders>
            <w:hideMark/>
          </w:tcPr>
          <w:p w14:paraId="11AB4193" w14:textId="77777777" w:rsidR="00511A56" w:rsidRPr="001E1C13" w:rsidRDefault="00511A56">
            <w:pPr>
              <w:snapToGrid w:val="0"/>
              <w:rPr>
                <w:color w:val="auto"/>
                <w:sz w:val="22"/>
              </w:rPr>
            </w:pPr>
            <w:r w:rsidRPr="001E1C13">
              <w:rPr>
                <w:color w:val="auto"/>
                <w:sz w:val="22"/>
                <w:szCs w:val="22"/>
              </w:rPr>
              <w:t>10</w:t>
            </w:r>
          </w:p>
        </w:tc>
      </w:tr>
      <w:tr w:rsidR="00511A56" w:rsidRPr="001E1C13" w14:paraId="413E0B83" w14:textId="77777777" w:rsidTr="00511A56">
        <w:tc>
          <w:tcPr>
            <w:tcW w:w="709" w:type="dxa"/>
            <w:tcBorders>
              <w:top w:val="nil"/>
              <w:left w:val="single" w:sz="4" w:space="0" w:color="000000"/>
              <w:bottom w:val="nil"/>
              <w:right w:val="nil"/>
            </w:tcBorders>
          </w:tcPr>
          <w:p w14:paraId="6DC0EE8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8C9122" w14:textId="77777777" w:rsidR="00511A56" w:rsidRPr="001E1C13" w:rsidRDefault="00511A56">
            <w:pPr>
              <w:snapToGrid w:val="0"/>
              <w:rPr>
                <w:color w:val="auto"/>
                <w:sz w:val="22"/>
              </w:rPr>
            </w:pPr>
            <w:r w:rsidRPr="001E1C13">
              <w:rPr>
                <w:color w:val="auto"/>
                <w:sz w:val="22"/>
                <w:szCs w:val="22"/>
              </w:rPr>
              <w:t xml:space="preserve">         в) обеих костей, двойной перелом большеберцовой </w:t>
            </w:r>
          </w:p>
        </w:tc>
        <w:tc>
          <w:tcPr>
            <w:tcW w:w="1158" w:type="dxa"/>
            <w:tcBorders>
              <w:top w:val="single" w:sz="4" w:space="0" w:color="000000"/>
              <w:left w:val="single" w:sz="4" w:space="0" w:color="000000"/>
              <w:bottom w:val="single" w:sz="4" w:space="0" w:color="000000"/>
              <w:right w:val="single" w:sz="4" w:space="0" w:color="000000"/>
            </w:tcBorders>
            <w:hideMark/>
          </w:tcPr>
          <w:p w14:paraId="34A88D35" w14:textId="77777777" w:rsidR="00511A56" w:rsidRPr="001E1C13" w:rsidRDefault="00511A56">
            <w:pPr>
              <w:snapToGrid w:val="0"/>
              <w:rPr>
                <w:color w:val="auto"/>
                <w:sz w:val="22"/>
              </w:rPr>
            </w:pPr>
            <w:r w:rsidRPr="001E1C13">
              <w:rPr>
                <w:color w:val="auto"/>
                <w:sz w:val="22"/>
                <w:szCs w:val="22"/>
              </w:rPr>
              <w:t>15</w:t>
            </w:r>
          </w:p>
        </w:tc>
      </w:tr>
      <w:tr w:rsidR="00511A56" w:rsidRPr="001E1C13" w14:paraId="36CE97D3" w14:textId="77777777" w:rsidTr="00511A56">
        <w:tc>
          <w:tcPr>
            <w:tcW w:w="709" w:type="dxa"/>
            <w:tcBorders>
              <w:top w:val="nil"/>
              <w:left w:val="single" w:sz="4" w:space="0" w:color="000000"/>
              <w:bottom w:val="nil"/>
              <w:right w:val="nil"/>
            </w:tcBorders>
          </w:tcPr>
          <w:p w14:paraId="044C719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3AE6EE6"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ст.104 определяется </w:t>
            </w:r>
            <w:proofErr w:type="gramStart"/>
            <w:r w:rsidRPr="001E1C13">
              <w:rPr>
                <w:color w:val="auto"/>
                <w:sz w:val="22"/>
                <w:szCs w:val="22"/>
              </w:rPr>
              <w:t>при :</w:t>
            </w:r>
            <w:proofErr w:type="gramEnd"/>
            <w:r w:rsidRPr="001E1C13">
              <w:rPr>
                <w:color w:val="auto"/>
                <w:sz w:val="22"/>
                <w:szCs w:val="22"/>
              </w:rPr>
              <w:t xml:space="preserve">  - переломах малоберцовой кости в верхней и средней трети;  - переломах диафиза большеберцовой кости на любом уровне;  - переломах большеберцовой кости в области диафиза (верхняя, средняя, нижняя треть) и переломах малоберцовой кости в верхней или средней трети.</w:t>
            </w:r>
          </w:p>
        </w:tc>
        <w:tc>
          <w:tcPr>
            <w:tcW w:w="1158" w:type="dxa"/>
            <w:tcBorders>
              <w:top w:val="single" w:sz="4" w:space="0" w:color="000000"/>
              <w:left w:val="single" w:sz="4" w:space="0" w:color="000000"/>
              <w:bottom w:val="nil"/>
              <w:right w:val="single" w:sz="4" w:space="0" w:color="000000"/>
            </w:tcBorders>
          </w:tcPr>
          <w:p w14:paraId="55E11424" w14:textId="77777777" w:rsidR="00511A56" w:rsidRPr="001E1C13" w:rsidRDefault="00511A56">
            <w:pPr>
              <w:snapToGrid w:val="0"/>
              <w:rPr>
                <w:color w:val="auto"/>
                <w:sz w:val="22"/>
              </w:rPr>
            </w:pPr>
          </w:p>
        </w:tc>
      </w:tr>
      <w:tr w:rsidR="00511A56" w:rsidRPr="001E1C13" w14:paraId="09C47582" w14:textId="77777777" w:rsidTr="00511A56">
        <w:tc>
          <w:tcPr>
            <w:tcW w:w="709" w:type="dxa"/>
            <w:tcBorders>
              <w:top w:val="nil"/>
              <w:left w:val="single" w:sz="4" w:space="0" w:color="000000"/>
              <w:bottom w:val="single" w:sz="4" w:space="0" w:color="000000"/>
              <w:right w:val="nil"/>
            </w:tcBorders>
          </w:tcPr>
          <w:p w14:paraId="2EA33EF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7B33DE1" w14:textId="77777777" w:rsidR="00511A56" w:rsidRPr="001E1C13" w:rsidRDefault="00511A56">
            <w:pPr>
              <w:snapToGrid w:val="0"/>
              <w:rPr>
                <w:color w:val="auto"/>
                <w:sz w:val="22"/>
              </w:rPr>
            </w:pPr>
            <w:r w:rsidRPr="001E1C13">
              <w:rPr>
                <w:color w:val="auto"/>
                <w:sz w:val="22"/>
                <w:szCs w:val="22"/>
              </w:rPr>
              <w:t xml:space="preserve">2. Если в результате травмы наступил внутрисуставной перелом большеберцовой кости в коленном или голеностопном суставе и перелом малоберцовой кости на уровне диафиза, страховое обеспечение выплачивается по ст.101 и 104 или ст.107 и 104 путем </w:t>
            </w:r>
            <w:proofErr w:type="gramStart"/>
            <w:r w:rsidRPr="001E1C13">
              <w:rPr>
                <w:color w:val="auto"/>
                <w:sz w:val="22"/>
                <w:szCs w:val="22"/>
              </w:rPr>
              <w:t xml:space="preserve">суммирования.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4259CAC3" w14:textId="77777777" w:rsidR="00511A56" w:rsidRPr="001E1C13" w:rsidRDefault="00511A56">
            <w:pPr>
              <w:snapToGrid w:val="0"/>
              <w:rPr>
                <w:color w:val="auto"/>
                <w:sz w:val="22"/>
              </w:rPr>
            </w:pPr>
          </w:p>
        </w:tc>
      </w:tr>
      <w:tr w:rsidR="00511A56" w:rsidRPr="001E1C13" w14:paraId="2A52D3D0" w14:textId="77777777" w:rsidTr="00511A56">
        <w:tc>
          <w:tcPr>
            <w:tcW w:w="709" w:type="dxa"/>
            <w:tcBorders>
              <w:top w:val="single" w:sz="4" w:space="0" w:color="000000"/>
              <w:left w:val="single" w:sz="4" w:space="0" w:color="000000"/>
              <w:bottom w:val="single" w:sz="4" w:space="0" w:color="000000"/>
              <w:right w:val="nil"/>
            </w:tcBorders>
            <w:hideMark/>
          </w:tcPr>
          <w:p w14:paraId="50DCA776" w14:textId="77777777" w:rsidR="00511A56" w:rsidRPr="001E1C13" w:rsidRDefault="00511A56">
            <w:pPr>
              <w:snapToGrid w:val="0"/>
              <w:ind w:firstLine="0"/>
              <w:jc w:val="left"/>
              <w:rPr>
                <w:color w:val="auto"/>
                <w:sz w:val="22"/>
              </w:rPr>
            </w:pPr>
            <w:r w:rsidRPr="001E1C13">
              <w:rPr>
                <w:color w:val="auto"/>
                <w:sz w:val="22"/>
                <w:szCs w:val="22"/>
              </w:rPr>
              <w:lastRenderedPageBreak/>
              <w:t>105</w:t>
            </w:r>
          </w:p>
        </w:tc>
        <w:tc>
          <w:tcPr>
            <w:tcW w:w="8435" w:type="dxa"/>
            <w:tcBorders>
              <w:top w:val="single" w:sz="4" w:space="0" w:color="000000"/>
              <w:left w:val="single" w:sz="4" w:space="0" w:color="000000"/>
              <w:bottom w:val="single" w:sz="4" w:space="0" w:color="000000"/>
              <w:right w:val="nil"/>
            </w:tcBorders>
            <w:hideMark/>
          </w:tcPr>
          <w:p w14:paraId="3C112C4A" w14:textId="77777777" w:rsidR="00511A56" w:rsidRPr="001E1C13" w:rsidRDefault="00511A56">
            <w:pPr>
              <w:snapToGrid w:val="0"/>
              <w:rPr>
                <w:b/>
                <w:color w:val="auto"/>
                <w:sz w:val="22"/>
              </w:rPr>
            </w:pPr>
            <w:r w:rsidRPr="001E1C13">
              <w:rPr>
                <w:b/>
                <w:color w:val="auto"/>
                <w:sz w:val="22"/>
                <w:szCs w:val="22"/>
              </w:rPr>
              <w:t>Перелом костей голени, повлекший за собой несросшийся перелом, ложный сустав (за исключением костных фрагментов</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9DCE53A" w14:textId="77777777" w:rsidR="00511A56" w:rsidRPr="001E1C13" w:rsidRDefault="00511A56">
            <w:pPr>
              <w:snapToGrid w:val="0"/>
              <w:rPr>
                <w:b/>
                <w:color w:val="auto"/>
                <w:sz w:val="22"/>
              </w:rPr>
            </w:pPr>
          </w:p>
        </w:tc>
      </w:tr>
      <w:tr w:rsidR="00511A56" w:rsidRPr="001E1C13" w14:paraId="0A1F760A" w14:textId="77777777" w:rsidTr="00511A56">
        <w:tc>
          <w:tcPr>
            <w:tcW w:w="709" w:type="dxa"/>
            <w:tcBorders>
              <w:top w:val="single" w:sz="4" w:space="0" w:color="000000"/>
              <w:left w:val="single" w:sz="4" w:space="0" w:color="000000"/>
              <w:bottom w:val="nil"/>
              <w:right w:val="nil"/>
            </w:tcBorders>
          </w:tcPr>
          <w:p w14:paraId="4694A236"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F1FCEAD" w14:textId="77777777" w:rsidR="00511A56" w:rsidRPr="001E1C13" w:rsidRDefault="00511A56">
            <w:pPr>
              <w:snapToGrid w:val="0"/>
              <w:rPr>
                <w:color w:val="auto"/>
                <w:sz w:val="22"/>
              </w:rPr>
            </w:pPr>
            <w:r w:rsidRPr="001E1C13">
              <w:rPr>
                <w:color w:val="auto"/>
                <w:sz w:val="22"/>
                <w:szCs w:val="22"/>
              </w:rPr>
              <w:t xml:space="preserve">         а) малоберцовой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248B39E" w14:textId="77777777" w:rsidR="00511A56" w:rsidRPr="001E1C13" w:rsidRDefault="00511A56">
            <w:pPr>
              <w:snapToGrid w:val="0"/>
              <w:rPr>
                <w:color w:val="auto"/>
                <w:sz w:val="22"/>
              </w:rPr>
            </w:pPr>
            <w:r w:rsidRPr="001E1C13">
              <w:rPr>
                <w:color w:val="auto"/>
                <w:sz w:val="22"/>
                <w:szCs w:val="22"/>
              </w:rPr>
              <w:t>5</w:t>
            </w:r>
          </w:p>
        </w:tc>
      </w:tr>
      <w:tr w:rsidR="00511A56" w:rsidRPr="001E1C13" w14:paraId="5787FD0E" w14:textId="77777777" w:rsidTr="00511A56">
        <w:tc>
          <w:tcPr>
            <w:tcW w:w="709" w:type="dxa"/>
            <w:tcBorders>
              <w:top w:val="nil"/>
              <w:left w:val="single" w:sz="4" w:space="0" w:color="000000"/>
              <w:bottom w:val="nil"/>
              <w:right w:val="nil"/>
            </w:tcBorders>
          </w:tcPr>
          <w:p w14:paraId="740015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249A916" w14:textId="77777777" w:rsidR="00511A56" w:rsidRPr="001E1C13" w:rsidRDefault="00511A56">
            <w:pPr>
              <w:snapToGrid w:val="0"/>
              <w:rPr>
                <w:color w:val="auto"/>
                <w:sz w:val="22"/>
              </w:rPr>
            </w:pPr>
            <w:r w:rsidRPr="001E1C13">
              <w:rPr>
                <w:color w:val="auto"/>
                <w:sz w:val="22"/>
                <w:szCs w:val="22"/>
              </w:rPr>
              <w:t xml:space="preserve">         б) большеберцовой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EE87973" w14:textId="77777777" w:rsidR="00511A56" w:rsidRPr="001E1C13" w:rsidRDefault="00511A56">
            <w:pPr>
              <w:snapToGrid w:val="0"/>
              <w:rPr>
                <w:color w:val="auto"/>
                <w:sz w:val="22"/>
              </w:rPr>
            </w:pPr>
            <w:r w:rsidRPr="001E1C13">
              <w:rPr>
                <w:color w:val="auto"/>
                <w:sz w:val="22"/>
                <w:szCs w:val="22"/>
              </w:rPr>
              <w:t>15</w:t>
            </w:r>
          </w:p>
        </w:tc>
      </w:tr>
      <w:tr w:rsidR="00511A56" w:rsidRPr="001E1C13" w14:paraId="15B245E8" w14:textId="77777777" w:rsidTr="00511A56">
        <w:tc>
          <w:tcPr>
            <w:tcW w:w="709" w:type="dxa"/>
            <w:tcBorders>
              <w:top w:val="nil"/>
              <w:left w:val="single" w:sz="4" w:space="0" w:color="000000"/>
              <w:bottom w:val="nil"/>
              <w:right w:val="nil"/>
            </w:tcBorders>
          </w:tcPr>
          <w:p w14:paraId="1703D87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94AAB9" w14:textId="77777777" w:rsidR="00511A56" w:rsidRPr="001E1C13" w:rsidRDefault="00511A56">
            <w:pPr>
              <w:snapToGrid w:val="0"/>
              <w:rPr>
                <w:color w:val="auto"/>
                <w:sz w:val="22"/>
              </w:rPr>
            </w:pPr>
            <w:r w:rsidRPr="001E1C13">
              <w:rPr>
                <w:color w:val="auto"/>
                <w:sz w:val="22"/>
                <w:szCs w:val="22"/>
              </w:rPr>
              <w:t xml:space="preserve">         в) обеих костей</w:t>
            </w:r>
          </w:p>
        </w:tc>
        <w:tc>
          <w:tcPr>
            <w:tcW w:w="1158" w:type="dxa"/>
            <w:tcBorders>
              <w:top w:val="single" w:sz="4" w:space="0" w:color="000000"/>
              <w:left w:val="single" w:sz="4" w:space="0" w:color="000000"/>
              <w:bottom w:val="single" w:sz="4" w:space="0" w:color="000000"/>
              <w:right w:val="single" w:sz="4" w:space="0" w:color="000000"/>
            </w:tcBorders>
            <w:hideMark/>
          </w:tcPr>
          <w:p w14:paraId="27662BFD" w14:textId="77777777" w:rsidR="00511A56" w:rsidRPr="001E1C13" w:rsidRDefault="00511A56">
            <w:pPr>
              <w:snapToGrid w:val="0"/>
              <w:rPr>
                <w:color w:val="auto"/>
                <w:sz w:val="22"/>
              </w:rPr>
            </w:pPr>
            <w:r w:rsidRPr="001E1C13">
              <w:rPr>
                <w:color w:val="auto"/>
                <w:sz w:val="22"/>
                <w:szCs w:val="22"/>
              </w:rPr>
              <w:t>20</w:t>
            </w:r>
          </w:p>
        </w:tc>
      </w:tr>
      <w:tr w:rsidR="00511A56" w:rsidRPr="001E1C13" w14:paraId="5CCE4862" w14:textId="77777777" w:rsidTr="00511A56">
        <w:tc>
          <w:tcPr>
            <w:tcW w:w="709" w:type="dxa"/>
            <w:tcBorders>
              <w:top w:val="nil"/>
              <w:left w:val="single" w:sz="4" w:space="0" w:color="000000"/>
              <w:bottom w:val="nil"/>
              <w:right w:val="nil"/>
            </w:tcBorders>
          </w:tcPr>
          <w:p w14:paraId="7330833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72695B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ст.105 выплачивается дополнительно к страховой выплате, выплаченной в связи с переломом костей голени, если такие осложнения будут установлены в лечебно-профилактическом учреждении по истечении 9 месяцев после травмы и подтверждены справкой этого учреждения.</w:t>
            </w:r>
          </w:p>
        </w:tc>
        <w:tc>
          <w:tcPr>
            <w:tcW w:w="1158" w:type="dxa"/>
            <w:tcBorders>
              <w:top w:val="single" w:sz="4" w:space="0" w:color="000000"/>
              <w:left w:val="single" w:sz="4" w:space="0" w:color="000000"/>
              <w:bottom w:val="nil"/>
              <w:right w:val="single" w:sz="4" w:space="0" w:color="000000"/>
            </w:tcBorders>
          </w:tcPr>
          <w:p w14:paraId="0E4A8B4A" w14:textId="77777777" w:rsidR="00511A56" w:rsidRPr="001E1C13" w:rsidRDefault="00511A56">
            <w:pPr>
              <w:snapToGrid w:val="0"/>
              <w:rPr>
                <w:color w:val="auto"/>
                <w:sz w:val="22"/>
              </w:rPr>
            </w:pPr>
          </w:p>
        </w:tc>
      </w:tr>
      <w:tr w:rsidR="00511A56" w:rsidRPr="001E1C13" w14:paraId="07974717" w14:textId="77777777" w:rsidTr="00511A56">
        <w:tc>
          <w:tcPr>
            <w:tcW w:w="709" w:type="dxa"/>
            <w:tcBorders>
              <w:top w:val="nil"/>
              <w:left w:val="single" w:sz="4" w:space="0" w:color="000000"/>
              <w:bottom w:val="single" w:sz="4" w:space="0" w:color="000000"/>
              <w:right w:val="nil"/>
            </w:tcBorders>
          </w:tcPr>
          <w:p w14:paraId="70BBC1C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E05B187" w14:textId="77777777" w:rsidR="00511A56" w:rsidRPr="001E1C13" w:rsidRDefault="00511A56">
            <w:pPr>
              <w:snapToGrid w:val="0"/>
              <w:rPr>
                <w:color w:val="auto"/>
                <w:sz w:val="22"/>
              </w:rPr>
            </w:pPr>
            <w:r w:rsidRPr="001E1C13">
              <w:rPr>
                <w:color w:val="auto"/>
                <w:sz w:val="22"/>
                <w:szCs w:val="22"/>
              </w:rPr>
              <w:t xml:space="preserve">2. Если в связи с травмой голени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w:t>
            </w:r>
            <w:proofErr w:type="gramStart"/>
            <w:r w:rsidRPr="001E1C13">
              <w:rPr>
                <w:color w:val="auto"/>
                <w:sz w:val="22"/>
                <w:szCs w:val="22"/>
              </w:rPr>
              <w:t xml:space="preserve">однократно.  </w:t>
            </w:r>
            <w:proofErr w:type="gramEnd"/>
          </w:p>
        </w:tc>
        <w:tc>
          <w:tcPr>
            <w:tcW w:w="1158" w:type="dxa"/>
            <w:tcBorders>
              <w:top w:val="nil"/>
              <w:left w:val="single" w:sz="4" w:space="0" w:color="000000"/>
              <w:bottom w:val="single" w:sz="4" w:space="0" w:color="000000"/>
              <w:right w:val="single" w:sz="4" w:space="0" w:color="000000"/>
            </w:tcBorders>
          </w:tcPr>
          <w:p w14:paraId="6B7877C2" w14:textId="77777777" w:rsidR="00511A56" w:rsidRPr="001E1C13" w:rsidRDefault="00511A56">
            <w:pPr>
              <w:snapToGrid w:val="0"/>
              <w:rPr>
                <w:color w:val="auto"/>
                <w:sz w:val="22"/>
              </w:rPr>
            </w:pPr>
          </w:p>
        </w:tc>
      </w:tr>
      <w:tr w:rsidR="00511A56" w:rsidRPr="001E1C13" w14:paraId="4BDE038F" w14:textId="77777777" w:rsidTr="00511A56">
        <w:tc>
          <w:tcPr>
            <w:tcW w:w="709" w:type="dxa"/>
            <w:tcBorders>
              <w:top w:val="single" w:sz="4" w:space="0" w:color="000000"/>
              <w:left w:val="single" w:sz="4" w:space="0" w:color="000000"/>
              <w:bottom w:val="single" w:sz="4" w:space="0" w:color="000000"/>
              <w:right w:val="nil"/>
            </w:tcBorders>
            <w:hideMark/>
          </w:tcPr>
          <w:p w14:paraId="518EE956" w14:textId="77777777" w:rsidR="00511A56" w:rsidRPr="001E1C13" w:rsidRDefault="00511A56">
            <w:pPr>
              <w:snapToGrid w:val="0"/>
              <w:ind w:firstLine="0"/>
              <w:jc w:val="left"/>
              <w:rPr>
                <w:color w:val="auto"/>
                <w:sz w:val="22"/>
              </w:rPr>
            </w:pPr>
            <w:r w:rsidRPr="001E1C13">
              <w:rPr>
                <w:color w:val="auto"/>
                <w:sz w:val="22"/>
                <w:szCs w:val="22"/>
              </w:rPr>
              <w:t>106</w:t>
            </w:r>
          </w:p>
        </w:tc>
        <w:tc>
          <w:tcPr>
            <w:tcW w:w="8435" w:type="dxa"/>
            <w:tcBorders>
              <w:top w:val="single" w:sz="4" w:space="0" w:color="000000"/>
              <w:left w:val="single" w:sz="4" w:space="0" w:color="000000"/>
              <w:bottom w:val="single" w:sz="4" w:space="0" w:color="000000"/>
              <w:right w:val="nil"/>
            </w:tcBorders>
            <w:hideMark/>
          </w:tcPr>
          <w:p w14:paraId="729A79FB"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тяжелое повреждение,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B46880C" w14:textId="77777777" w:rsidR="00511A56" w:rsidRPr="001E1C13" w:rsidRDefault="00511A56">
            <w:pPr>
              <w:snapToGrid w:val="0"/>
              <w:rPr>
                <w:b/>
                <w:color w:val="auto"/>
                <w:sz w:val="22"/>
              </w:rPr>
            </w:pPr>
          </w:p>
        </w:tc>
      </w:tr>
      <w:tr w:rsidR="00511A56" w:rsidRPr="001E1C13" w14:paraId="62FCF4EF" w14:textId="77777777" w:rsidTr="00511A56">
        <w:tc>
          <w:tcPr>
            <w:tcW w:w="709" w:type="dxa"/>
            <w:tcBorders>
              <w:top w:val="single" w:sz="4" w:space="0" w:color="000000"/>
              <w:left w:val="single" w:sz="4" w:space="0" w:color="000000"/>
              <w:bottom w:val="nil"/>
              <w:right w:val="nil"/>
            </w:tcBorders>
          </w:tcPr>
          <w:p w14:paraId="1F3B5E91"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3A79D71" w14:textId="77777777" w:rsidR="00511A56" w:rsidRPr="001E1C13" w:rsidRDefault="00511A56">
            <w:pPr>
              <w:snapToGrid w:val="0"/>
              <w:rPr>
                <w:color w:val="auto"/>
                <w:sz w:val="22"/>
              </w:rPr>
            </w:pPr>
            <w:r w:rsidRPr="001E1C13">
              <w:rPr>
                <w:color w:val="auto"/>
                <w:sz w:val="22"/>
                <w:szCs w:val="22"/>
              </w:rPr>
              <w:t xml:space="preserve">         а) ампутацию голени на любом уровне     </w:t>
            </w:r>
          </w:p>
        </w:tc>
        <w:tc>
          <w:tcPr>
            <w:tcW w:w="1158" w:type="dxa"/>
            <w:tcBorders>
              <w:top w:val="single" w:sz="4" w:space="0" w:color="000000"/>
              <w:left w:val="single" w:sz="4" w:space="0" w:color="000000"/>
              <w:bottom w:val="single" w:sz="4" w:space="0" w:color="000000"/>
              <w:right w:val="single" w:sz="4" w:space="0" w:color="000000"/>
            </w:tcBorders>
            <w:hideMark/>
          </w:tcPr>
          <w:p w14:paraId="104FDDCE" w14:textId="77777777" w:rsidR="00511A56" w:rsidRPr="001E1C13" w:rsidRDefault="00511A56">
            <w:pPr>
              <w:snapToGrid w:val="0"/>
              <w:rPr>
                <w:color w:val="auto"/>
                <w:sz w:val="22"/>
              </w:rPr>
            </w:pPr>
            <w:r w:rsidRPr="001E1C13">
              <w:rPr>
                <w:color w:val="auto"/>
                <w:sz w:val="22"/>
                <w:szCs w:val="22"/>
              </w:rPr>
              <w:t>60</w:t>
            </w:r>
          </w:p>
        </w:tc>
      </w:tr>
      <w:tr w:rsidR="00511A56" w:rsidRPr="001E1C13" w14:paraId="19E04336" w14:textId="77777777" w:rsidTr="00511A56">
        <w:tc>
          <w:tcPr>
            <w:tcW w:w="709" w:type="dxa"/>
            <w:tcBorders>
              <w:top w:val="nil"/>
              <w:left w:val="single" w:sz="4" w:space="0" w:color="000000"/>
              <w:bottom w:val="nil"/>
              <w:right w:val="nil"/>
            </w:tcBorders>
          </w:tcPr>
          <w:p w14:paraId="1D4D718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F08454B" w14:textId="77777777" w:rsidR="00511A56" w:rsidRPr="001E1C13" w:rsidRDefault="00511A56">
            <w:pPr>
              <w:snapToGrid w:val="0"/>
              <w:rPr>
                <w:color w:val="auto"/>
                <w:sz w:val="22"/>
              </w:rPr>
            </w:pPr>
            <w:r w:rsidRPr="001E1C13">
              <w:rPr>
                <w:color w:val="auto"/>
                <w:sz w:val="22"/>
                <w:szCs w:val="22"/>
              </w:rPr>
              <w:t xml:space="preserve">         б) экзартикуляцию в коленном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3B572982" w14:textId="77777777" w:rsidR="00511A56" w:rsidRPr="001E1C13" w:rsidRDefault="00511A56">
            <w:pPr>
              <w:snapToGrid w:val="0"/>
              <w:rPr>
                <w:color w:val="auto"/>
                <w:sz w:val="22"/>
              </w:rPr>
            </w:pPr>
            <w:r w:rsidRPr="001E1C13">
              <w:rPr>
                <w:color w:val="auto"/>
                <w:sz w:val="22"/>
                <w:szCs w:val="22"/>
              </w:rPr>
              <w:t>70</w:t>
            </w:r>
          </w:p>
        </w:tc>
      </w:tr>
      <w:tr w:rsidR="00511A56" w:rsidRPr="001E1C13" w14:paraId="03073099" w14:textId="77777777" w:rsidTr="00511A56">
        <w:tc>
          <w:tcPr>
            <w:tcW w:w="709" w:type="dxa"/>
            <w:tcBorders>
              <w:top w:val="nil"/>
              <w:left w:val="single" w:sz="4" w:space="0" w:color="000000"/>
              <w:bottom w:val="nil"/>
              <w:right w:val="nil"/>
            </w:tcBorders>
          </w:tcPr>
          <w:p w14:paraId="4B7F201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FE27E1" w14:textId="77777777" w:rsidR="00511A56" w:rsidRPr="001E1C13" w:rsidRDefault="00511A56">
            <w:pPr>
              <w:snapToGrid w:val="0"/>
              <w:rPr>
                <w:color w:val="auto"/>
                <w:sz w:val="22"/>
              </w:rPr>
            </w:pPr>
            <w:r w:rsidRPr="001E1C13">
              <w:rPr>
                <w:color w:val="auto"/>
                <w:sz w:val="22"/>
                <w:szCs w:val="22"/>
              </w:rPr>
              <w:t xml:space="preserve">         в) ампутацию единственной конечности на любом уровне голени</w:t>
            </w:r>
          </w:p>
        </w:tc>
        <w:tc>
          <w:tcPr>
            <w:tcW w:w="1158" w:type="dxa"/>
            <w:tcBorders>
              <w:top w:val="single" w:sz="4" w:space="0" w:color="000000"/>
              <w:left w:val="single" w:sz="4" w:space="0" w:color="000000"/>
              <w:bottom w:val="single" w:sz="4" w:space="0" w:color="000000"/>
              <w:right w:val="single" w:sz="4" w:space="0" w:color="000000"/>
            </w:tcBorders>
            <w:hideMark/>
          </w:tcPr>
          <w:p w14:paraId="3F4CDEAC" w14:textId="77777777" w:rsidR="00511A56" w:rsidRPr="001E1C13" w:rsidRDefault="00511A56">
            <w:pPr>
              <w:snapToGrid w:val="0"/>
              <w:rPr>
                <w:color w:val="auto"/>
                <w:sz w:val="22"/>
              </w:rPr>
            </w:pPr>
            <w:r w:rsidRPr="001E1C13">
              <w:rPr>
                <w:color w:val="auto"/>
                <w:sz w:val="22"/>
                <w:szCs w:val="22"/>
              </w:rPr>
              <w:t>100</w:t>
            </w:r>
          </w:p>
        </w:tc>
      </w:tr>
      <w:tr w:rsidR="00511A56" w:rsidRPr="001E1C13" w14:paraId="43AE9CBF" w14:textId="77777777" w:rsidTr="00511A56">
        <w:tc>
          <w:tcPr>
            <w:tcW w:w="709" w:type="dxa"/>
            <w:tcBorders>
              <w:top w:val="nil"/>
              <w:left w:val="single" w:sz="4" w:space="0" w:color="000000"/>
              <w:bottom w:val="single" w:sz="4" w:space="0" w:color="000000"/>
              <w:right w:val="nil"/>
            </w:tcBorders>
          </w:tcPr>
          <w:p w14:paraId="45E0155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09F16C1"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страховое обеспечение была выплачена в связи с ампутацией голени, дополнительная выплата за оперативное вмешательство, послеоперационные рубцы не производится.</w:t>
            </w:r>
          </w:p>
        </w:tc>
        <w:tc>
          <w:tcPr>
            <w:tcW w:w="1158" w:type="dxa"/>
            <w:tcBorders>
              <w:top w:val="single" w:sz="4" w:space="0" w:color="000000"/>
              <w:left w:val="single" w:sz="4" w:space="0" w:color="000000"/>
              <w:bottom w:val="single" w:sz="4" w:space="0" w:color="000000"/>
              <w:right w:val="single" w:sz="4" w:space="0" w:color="000000"/>
            </w:tcBorders>
          </w:tcPr>
          <w:p w14:paraId="3238AF6C" w14:textId="77777777" w:rsidR="00511A56" w:rsidRPr="001E1C13" w:rsidRDefault="00511A56">
            <w:pPr>
              <w:snapToGrid w:val="0"/>
              <w:rPr>
                <w:color w:val="auto"/>
                <w:sz w:val="22"/>
              </w:rPr>
            </w:pPr>
          </w:p>
        </w:tc>
      </w:tr>
      <w:tr w:rsidR="00511A56" w:rsidRPr="001E1C13" w14:paraId="3234F188"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1CC0356A"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4CDD7D0" w14:textId="77777777" w:rsidR="00511A56" w:rsidRPr="001E1C13" w:rsidRDefault="00511A56">
            <w:pPr>
              <w:snapToGrid w:val="0"/>
              <w:jc w:val="center"/>
              <w:rPr>
                <w:b/>
                <w:bCs/>
                <w:color w:val="auto"/>
                <w:sz w:val="22"/>
              </w:rPr>
            </w:pPr>
            <w:r w:rsidRPr="001E1C13">
              <w:rPr>
                <w:b/>
                <w:bCs/>
                <w:color w:val="auto"/>
                <w:sz w:val="22"/>
                <w:szCs w:val="22"/>
              </w:rPr>
              <w:t>ГОЛЕНОСТОПНЫЙ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37DCF1CC" w14:textId="77777777" w:rsidR="00511A56" w:rsidRPr="001E1C13" w:rsidRDefault="00511A56">
            <w:pPr>
              <w:snapToGrid w:val="0"/>
              <w:rPr>
                <w:color w:val="auto"/>
                <w:sz w:val="22"/>
              </w:rPr>
            </w:pPr>
          </w:p>
        </w:tc>
      </w:tr>
      <w:tr w:rsidR="00511A56" w:rsidRPr="001E1C13" w14:paraId="3D6A088E" w14:textId="77777777" w:rsidTr="00511A56">
        <w:tc>
          <w:tcPr>
            <w:tcW w:w="709" w:type="dxa"/>
            <w:tcBorders>
              <w:top w:val="single" w:sz="4" w:space="0" w:color="000000"/>
              <w:left w:val="single" w:sz="4" w:space="0" w:color="000000"/>
              <w:bottom w:val="single" w:sz="4" w:space="0" w:color="000000"/>
              <w:right w:val="nil"/>
            </w:tcBorders>
            <w:hideMark/>
          </w:tcPr>
          <w:p w14:paraId="3422C0C1" w14:textId="77777777" w:rsidR="00511A56" w:rsidRPr="001E1C13" w:rsidRDefault="00511A56">
            <w:pPr>
              <w:snapToGrid w:val="0"/>
              <w:ind w:firstLine="0"/>
              <w:jc w:val="left"/>
              <w:rPr>
                <w:color w:val="auto"/>
                <w:sz w:val="22"/>
              </w:rPr>
            </w:pPr>
            <w:r w:rsidRPr="001E1C13">
              <w:rPr>
                <w:color w:val="auto"/>
                <w:sz w:val="22"/>
                <w:szCs w:val="22"/>
              </w:rPr>
              <w:t>107</w:t>
            </w:r>
          </w:p>
        </w:tc>
        <w:tc>
          <w:tcPr>
            <w:tcW w:w="8435" w:type="dxa"/>
            <w:tcBorders>
              <w:top w:val="single" w:sz="4" w:space="0" w:color="000000"/>
              <w:left w:val="single" w:sz="4" w:space="0" w:color="000000"/>
              <w:bottom w:val="single" w:sz="4" w:space="0" w:color="000000"/>
              <w:right w:val="nil"/>
            </w:tcBorders>
            <w:hideMark/>
          </w:tcPr>
          <w:p w14:paraId="3449777E" w14:textId="77777777" w:rsidR="00511A56" w:rsidRPr="001E1C13" w:rsidRDefault="00511A56">
            <w:pPr>
              <w:snapToGrid w:val="0"/>
              <w:rPr>
                <w:b/>
                <w:color w:val="auto"/>
                <w:sz w:val="22"/>
              </w:rPr>
            </w:pPr>
            <w:r w:rsidRPr="001E1C13">
              <w:rPr>
                <w:b/>
                <w:color w:val="auto"/>
                <w:sz w:val="22"/>
                <w:szCs w:val="22"/>
              </w:rPr>
              <w:t xml:space="preserve">Повреждения области голеностопного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179EC47" w14:textId="77777777" w:rsidR="00511A56" w:rsidRPr="001E1C13" w:rsidRDefault="00511A56">
            <w:pPr>
              <w:snapToGrid w:val="0"/>
              <w:rPr>
                <w:b/>
                <w:color w:val="auto"/>
                <w:sz w:val="22"/>
              </w:rPr>
            </w:pPr>
          </w:p>
        </w:tc>
      </w:tr>
      <w:tr w:rsidR="00511A56" w:rsidRPr="001E1C13" w14:paraId="290BC8B0" w14:textId="77777777" w:rsidTr="00511A56">
        <w:tc>
          <w:tcPr>
            <w:tcW w:w="709" w:type="dxa"/>
            <w:tcBorders>
              <w:top w:val="single" w:sz="4" w:space="0" w:color="000000"/>
              <w:left w:val="single" w:sz="4" w:space="0" w:color="000000"/>
              <w:bottom w:val="nil"/>
              <w:right w:val="nil"/>
            </w:tcBorders>
          </w:tcPr>
          <w:p w14:paraId="27D7023C"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E7D8425" w14:textId="77777777" w:rsidR="00511A56" w:rsidRPr="001E1C13" w:rsidRDefault="00511A56">
            <w:pPr>
              <w:snapToGrid w:val="0"/>
              <w:rPr>
                <w:color w:val="auto"/>
                <w:sz w:val="22"/>
              </w:rPr>
            </w:pPr>
            <w:r w:rsidRPr="001E1C13">
              <w:rPr>
                <w:color w:val="auto"/>
                <w:sz w:val="22"/>
                <w:szCs w:val="22"/>
              </w:rPr>
              <w:t xml:space="preserve">         а) поверхностная травма голеностопного сустава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043832B" w14:textId="77777777" w:rsidR="00511A56" w:rsidRPr="001E1C13" w:rsidRDefault="00511A56">
            <w:pPr>
              <w:snapToGrid w:val="0"/>
              <w:rPr>
                <w:color w:val="auto"/>
                <w:sz w:val="22"/>
              </w:rPr>
            </w:pPr>
          </w:p>
        </w:tc>
      </w:tr>
      <w:tr w:rsidR="00511A56" w:rsidRPr="001E1C13" w14:paraId="1CC4441A" w14:textId="77777777" w:rsidTr="00511A56">
        <w:tc>
          <w:tcPr>
            <w:tcW w:w="709" w:type="dxa"/>
            <w:tcBorders>
              <w:top w:val="nil"/>
              <w:left w:val="single" w:sz="4" w:space="0" w:color="000000"/>
              <w:bottom w:val="nil"/>
              <w:right w:val="nil"/>
            </w:tcBorders>
          </w:tcPr>
          <w:p w14:paraId="441EC70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BC62F22"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D0B1228" w14:textId="77777777" w:rsidR="00511A56" w:rsidRPr="001E1C13" w:rsidRDefault="00511A56">
            <w:pPr>
              <w:snapToGrid w:val="0"/>
              <w:rPr>
                <w:color w:val="auto"/>
                <w:sz w:val="22"/>
              </w:rPr>
            </w:pPr>
            <w:r w:rsidRPr="001E1C13">
              <w:rPr>
                <w:color w:val="auto"/>
                <w:sz w:val="22"/>
                <w:szCs w:val="22"/>
              </w:rPr>
              <w:t>4</w:t>
            </w:r>
          </w:p>
        </w:tc>
      </w:tr>
      <w:tr w:rsidR="00511A56" w:rsidRPr="001E1C13" w14:paraId="0DC8F630" w14:textId="77777777" w:rsidTr="00511A56">
        <w:tc>
          <w:tcPr>
            <w:tcW w:w="709" w:type="dxa"/>
            <w:tcBorders>
              <w:top w:val="nil"/>
              <w:left w:val="single" w:sz="4" w:space="0" w:color="000000"/>
              <w:bottom w:val="nil"/>
              <w:right w:val="nil"/>
            </w:tcBorders>
          </w:tcPr>
          <w:p w14:paraId="30755C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67D0A3" w14:textId="77777777" w:rsidR="00511A56" w:rsidRPr="001E1C13" w:rsidRDefault="00511A56">
            <w:pPr>
              <w:snapToGrid w:val="0"/>
              <w:rPr>
                <w:color w:val="auto"/>
                <w:sz w:val="22"/>
              </w:rPr>
            </w:pPr>
            <w:r w:rsidRPr="001E1C13">
              <w:rPr>
                <w:color w:val="auto"/>
                <w:sz w:val="22"/>
                <w:szCs w:val="22"/>
              </w:rPr>
              <w:t xml:space="preserve">         б) открытая рана голеностопного сустава,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6BBCD8A" w14:textId="77777777" w:rsidR="00511A56" w:rsidRPr="001E1C13" w:rsidRDefault="00511A56">
            <w:pPr>
              <w:snapToGrid w:val="0"/>
              <w:rPr>
                <w:color w:val="auto"/>
                <w:sz w:val="22"/>
              </w:rPr>
            </w:pPr>
          </w:p>
        </w:tc>
      </w:tr>
      <w:tr w:rsidR="00511A56" w:rsidRPr="001E1C13" w14:paraId="79FC03B7" w14:textId="77777777" w:rsidTr="00511A56">
        <w:tc>
          <w:tcPr>
            <w:tcW w:w="709" w:type="dxa"/>
            <w:tcBorders>
              <w:top w:val="nil"/>
              <w:left w:val="single" w:sz="4" w:space="0" w:color="000000"/>
              <w:bottom w:val="nil"/>
              <w:right w:val="nil"/>
            </w:tcBorders>
          </w:tcPr>
          <w:p w14:paraId="719934C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899520"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422AAB57" w14:textId="77777777" w:rsidR="00511A56" w:rsidRPr="001E1C13" w:rsidRDefault="00511A56">
            <w:pPr>
              <w:snapToGrid w:val="0"/>
              <w:rPr>
                <w:color w:val="auto"/>
                <w:sz w:val="22"/>
              </w:rPr>
            </w:pPr>
            <w:r w:rsidRPr="001E1C13">
              <w:rPr>
                <w:color w:val="auto"/>
                <w:sz w:val="22"/>
                <w:szCs w:val="22"/>
              </w:rPr>
              <w:t>2</w:t>
            </w:r>
          </w:p>
        </w:tc>
      </w:tr>
      <w:tr w:rsidR="00511A56" w:rsidRPr="001E1C13" w14:paraId="3242E2EF" w14:textId="77777777" w:rsidTr="00511A56">
        <w:tc>
          <w:tcPr>
            <w:tcW w:w="709" w:type="dxa"/>
            <w:tcBorders>
              <w:top w:val="nil"/>
              <w:left w:val="single" w:sz="4" w:space="0" w:color="000000"/>
              <w:bottom w:val="nil"/>
              <w:right w:val="nil"/>
            </w:tcBorders>
          </w:tcPr>
          <w:p w14:paraId="54277E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A3BAA9A"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E0C8B25" w14:textId="77777777" w:rsidR="00511A56" w:rsidRPr="001E1C13" w:rsidRDefault="00511A56">
            <w:pPr>
              <w:snapToGrid w:val="0"/>
              <w:rPr>
                <w:color w:val="auto"/>
                <w:sz w:val="22"/>
              </w:rPr>
            </w:pPr>
            <w:r w:rsidRPr="001E1C13">
              <w:rPr>
                <w:color w:val="auto"/>
                <w:sz w:val="22"/>
                <w:szCs w:val="22"/>
              </w:rPr>
              <w:t>4</w:t>
            </w:r>
          </w:p>
        </w:tc>
      </w:tr>
      <w:tr w:rsidR="00511A56" w:rsidRPr="001E1C13" w14:paraId="087A80D7" w14:textId="77777777" w:rsidTr="00511A56">
        <w:tc>
          <w:tcPr>
            <w:tcW w:w="709" w:type="dxa"/>
            <w:tcBorders>
              <w:top w:val="nil"/>
              <w:left w:val="single" w:sz="4" w:space="0" w:color="000000"/>
              <w:bottom w:val="nil"/>
              <w:right w:val="nil"/>
            </w:tcBorders>
          </w:tcPr>
          <w:p w14:paraId="4B08B22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A77F60"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5FCE4D5B" w14:textId="77777777" w:rsidR="00511A56" w:rsidRPr="001E1C13" w:rsidRDefault="00511A56">
            <w:pPr>
              <w:snapToGrid w:val="0"/>
              <w:rPr>
                <w:color w:val="auto"/>
                <w:sz w:val="22"/>
              </w:rPr>
            </w:pPr>
            <w:r w:rsidRPr="001E1C13">
              <w:rPr>
                <w:color w:val="auto"/>
                <w:sz w:val="22"/>
                <w:szCs w:val="22"/>
              </w:rPr>
              <w:t>6</w:t>
            </w:r>
          </w:p>
        </w:tc>
      </w:tr>
      <w:tr w:rsidR="00511A56" w:rsidRPr="001E1C13" w14:paraId="5938ED58" w14:textId="77777777" w:rsidTr="00511A56">
        <w:tc>
          <w:tcPr>
            <w:tcW w:w="709" w:type="dxa"/>
            <w:tcBorders>
              <w:top w:val="nil"/>
              <w:left w:val="single" w:sz="4" w:space="0" w:color="000000"/>
              <w:bottom w:val="nil"/>
              <w:right w:val="nil"/>
            </w:tcBorders>
          </w:tcPr>
          <w:p w14:paraId="5EAD775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FC8507F" w14:textId="77777777" w:rsidR="00511A56" w:rsidRPr="001E1C13" w:rsidRDefault="00511A56">
            <w:pPr>
              <w:snapToGrid w:val="0"/>
              <w:rPr>
                <w:color w:val="auto"/>
                <w:sz w:val="22"/>
              </w:rPr>
            </w:pPr>
            <w:r w:rsidRPr="001E1C13">
              <w:rPr>
                <w:color w:val="auto"/>
                <w:sz w:val="22"/>
                <w:szCs w:val="22"/>
              </w:rPr>
              <w:t xml:space="preserve">         в) перелом одной лодыжки, изолированный разрыв </w:t>
            </w:r>
            <w:proofErr w:type="spellStart"/>
            <w:r w:rsidRPr="001E1C13">
              <w:rPr>
                <w:color w:val="auto"/>
                <w:sz w:val="22"/>
                <w:szCs w:val="22"/>
              </w:rPr>
              <w:t>межберцового</w:t>
            </w:r>
            <w:proofErr w:type="spellEnd"/>
            <w:r w:rsidRPr="001E1C13">
              <w:rPr>
                <w:color w:val="auto"/>
                <w:sz w:val="22"/>
                <w:szCs w:val="22"/>
              </w:rPr>
              <w:t xml:space="preserve"> синдесмоза, полный и частичный разрыв связок, растяжение связок при лечении 14 дней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02C4F6B3" w14:textId="77777777" w:rsidR="00511A56" w:rsidRPr="001E1C13" w:rsidRDefault="00511A56">
            <w:pPr>
              <w:snapToGrid w:val="0"/>
              <w:rPr>
                <w:color w:val="auto"/>
                <w:sz w:val="22"/>
              </w:rPr>
            </w:pPr>
            <w:r w:rsidRPr="001E1C13">
              <w:rPr>
                <w:color w:val="auto"/>
                <w:sz w:val="22"/>
                <w:szCs w:val="22"/>
              </w:rPr>
              <w:t>5</w:t>
            </w:r>
          </w:p>
        </w:tc>
      </w:tr>
      <w:tr w:rsidR="00511A56" w:rsidRPr="001E1C13" w14:paraId="10F0C4BC" w14:textId="77777777" w:rsidTr="00511A56">
        <w:tc>
          <w:tcPr>
            <w:tcW w:w="709" w:type="dxa"/>
            <w:tcBorders>
              <w:top w:val="nil"/>
              <w:left w:val="single" w:sz="4" w:space="0" w:color="000000"/>
              <w:bottom w:val="nil"/>
              <w:right w:val="nil"/>
            </w:tcBorders>
          </w:tcPr>
          <w:p w14:paraId="77F62B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9E71943" w14:textId="77777777" w:rsidR="00511A56" w:rsidRPr="001E1C13" w:rsidRDefault="00511A56">
            <w:pPr>
              <w:snapToGrid w:val="0"/>
              <w:rPr>
                <w:color w:val="auto"/>
                <w:sz w:val="22"/>
              </w:rPr>
            </w:pPr>
            <w:r w:rsidRPr="001E1C13">
              <w:rPr>
                <w:color w:val="auto"/>
                <w:sz w:val="22"/>
                <w:szCs w:val="22"/>
              </w:rPr>
              <w:t xml:space="preserve">         г) перелом двух лодыжек или перелом одной лодыжки с краем большеберцовой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71C0EA7D" w14:textId="77777777" w:rsidR="00511A56" w:rsidRPr="001E1C13" w:rsidRDefault="00511A56">
            <w:pPr>
              <w:snapToGrid w:val="0"/>
              <w:rPr>
                <w:color w:val="auto"/>
                <w:sz w:val="22"/>
              </w:rPr>
            </w:pPr>
            <w:r w:rsidRPr="001E1C13">
              <w:rPr>
                <w:color w:val="auto"/>
                <w:sz w:val="22"/>
                <w:szCs w:val="22"/>
              </w:rPr>
              <w:t>10</w:t>
            </w:r>
          </w:p>
        </w:tc>
      </w:tr>
      <w:tr w:rsidR="00511A56" w:rsidRPr="001E1C13" w14:paraId="07979314" w14:textId="77777777" w:rsidTr="00511A56">
        <w:tc>
          <w:tcPr>
            <w:tcW w:w="709" w:type="dxa"/>
            <w:tcBorders>
              <w:top w:val="nil"/>
              <w:left w:val="single" w:sz="4" w:space="0" w:color="000000"/>
              <w:bottom w:val="nil"/>
              <w:right w:val="nil"/>
            </w:tcBorders>
          </w:tcPr>
          <w:p w14:paraId="7FB815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20617F" w14:textId="77777777" w:rsidR="00511A56" w:rsidRPr="001E1C13" w:rsidRDefault="00511A56">
            <w:pPr>
              <w:snapToGrid w:val="0"/>
              <w:rPr>
                <w:color w:val="auto"/>
                <w:sz w:val="22"/>
              </w:rPr>
            </w:pPr>
            <w:r w:rsidRPr="001E1C13">
              <w:rPr>
                <w:color w:val="auto"/>
                <w:sz w:val="22"/>
                <w:szCs w:val="22"/>
              </w:rPr>
              <w:t xml:space="preserve">         д) перелом обеих лодыжек с краем большеберцовой кости</w:t>
            </w:r>
          </w:p>
        </w:tc>
        <w:tc>
          <w:tcPr>
            <w:tcW w:w="1158" w:type="dxa"/>
            <w:tcBorders>
              <w:top w:val="single" w:sz="4" w:space="0" w:color="000000"/>
              <w:left w:val="single" w:sz="4" w:space="0" w:color="000000"/>
              <w:bottom w:val="single" w:sz="4" w:space="0" w:color="000000"/>
              <w:right w:val="single" w:sz="4" w:space="0" w:color="000000"/>
            </w:tcBorders>
            <w:hideMark/>
          </w:tcPr>
          <w:p w14:paraId="79492EDB" w14:textId="77777777" w:rsidR="00511A56" w:rsidRPr="001E1C13" w:rsidRDefault="00511A56">
            <w:pPr>
              <w:snapToGrid w:val="0"/>
              <w:rPr>
                <w:color w:val="auto"/>
                <w:sz w:val="22"/>
              </w:rPr>
            </w:pPr>
            <w:r w:rsidRPr="001E1C13">
              <w:rPr>
                <w:color w:val="auto"/>
                <w:sz w:val="22"/>
                <w:szCs w:val="22"/>
              </w:rPr>
              <w:t>15</w:t>
            </w:r>
          </w:p>
        </w:tc>
      </w:tr>
      <w:tr w:rsidR="00511A56" w:rsidRPr="001E1C13" w14:paraId="5C014305" w14:textId="77777777" w:rsidTr="00511A56">
        <w:tc>
          <w:tcPr>
            <w:tcW w:w="709" w:type="dxa"/>
            <w:tcBorders>
              <w:top w:val="nil"/>
              <w:left w:val="single" w:sz="4" w:space="0" w:color="000000"/>
              <w:bottom w:val="nil"/>
              <w:right w:val="nil"/>
            </w:tcBorders>
          </w:tcPr>
          <w:p w14:paraId="5CF222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0145136"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переломах костей голеностопного сустава, сопровождающихся разрывом </w:t>
            </w:r>
            <w:proofErr w:type="spellStart"/>
            <w:r w:rsidRPr="001E1C13">
              <w:rPr>
                <w:color w:val="auto"/>
                <w:sz w:val="22"/>
                <w:szCs w:val="22"/>
              </w:rPr>
              <w:t>межберцового</w:t>
            </w:r>
            <w:proofErr w:type="spellEnd"/>
            <w:r w:rsidRPr="001E1C13">
              <w:rPr>
                <w:color w:val="auto"/>
                <w:sz w:val="22"/>
                <w:szCs w:val="22"/>
              </w:rPr>
              <w:t xml:space="preserve"> синдесмоза, подвывихом (вывихом) стопы,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367C5CCF" w14:textId="77777777" w:rsidR="00511A56" w:rsidRPr="001E1C13" w:rsidRDefault="00511A56">
            <w:pPr>
              <w:snapToGrid w:val="0"/>
              <w:rPr>
                <w:color w:val="auto"/>
                <w:sz w:val="22"/>
              </w:rPr>
            </w:pPr>
          </w:p>
        </w:tc>
      </w:tr>
      <w:tr w:rsidR="00511A56" w:rsidRPr="001E1C13" w14:paraId="53999361" w14:textId="77777777" w:rsidTr="00511A56">
        <w:tc>
          <w:tcPr>
            <w:tcW w:w="709" w:type="dxa"/>
            <w:tcBorders>
              <w:top w:val="nil"/>
              <w:left w:val="single" w:sz="4" w:space="0" w:color="000000"/>
              <w:bottom w:val="single" w:sz="4" w:space="0" w:color="000000"/>
              <w:right w:val="nil"/>
            </w:tcBorders>
          </w:tcPr>
          <w:p w14:paraId="3774FE2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1E46976D" w14:textId="77777777" w:rsidR="00511A56" w:rsidRPr="001E1C13" w:rsidRDefault="00511A56">
            <w:pPr>
              <w:snapToGrid w:val="0"/>
              <w:rPr>
                <w:color w:val="auto"/>
                <w:sz w:val="22"/>
              </w:rPr>
            </w:pPr>
            <w:r w:rsidRPr="001E1C13">
              <w:rPr>
                <w:color w:val="auto"/>
                <w:sz w:val="22"/>
                <w:szCs w:val="22"/>
              </w:rPr>
              <w:t>2. Если в связи с травмой области голеностопного сустава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152BFD1A" w14:textId="77777777" w:rsidR="00511A56" w:rsidRPr="001E1C13" w:rsidRDefault="00511A56">
            <w:pPr>
              <w:snapToGrid w:val="0"/>
              <w:rPr>
                <w:color w:val="auto"/>
                <w:sz w:val="22"/>
              </w:rPr>
            </w:pPr>
          </w:p>
        </w:tc>
      </w:tr>
      <w:tr w:rsidR="00511A56" w:rsidRPr="001E1C13" w14:paraId="7FD15958" w14:textId="77777777" w:rsidTr="00511A56">
        <w:tc>
          <w:tcPr>
            <w:tcW w:w="709" w:type="dxa"/>
            <w:tcBorders>
              <w:top w:val="single" w:sz="4" w:space="0" w:color="000000"/>
              <w:left w:val="single" w:sz="4" w:space="0" w:color="000000"/>
              <w:bottom w:val="single" w:sz="4" w:space="0" w:color="000000"/>
              <w:right w:val="nil"/>
            </w:tcBorders>
            <w:hideMark/>
          </w:tcPr>
          <w:p w14:paraId="45B7CE46" w14:textId="77777777" w:rsidR="00511A56" w:rsidRPr="001E1C13" w:rsidRDefault="00511A56">
            <w:pPr>
              <w:snapToGrid w:val="0"/>
              <w:ind w:firstLine="0"/>
              <w:jc w:val="left"/>
              <w:rPr>
                <w:color w:val="auto"/>
                <w:sz w:val="22"/>
              </w:rPr>
            </w:pPr>
            <w:r w:rsidRPr="001E1C13">
              <w:rPr>
                <w:color w:val="auto"/>
                <w:sz w:val="22"/>
                <w:szCs w:val="22"/>
              </w:rPr>
              <w:t>108</w:t>
            </w:r>
          </w:p>
        </w:tc>
        <w:tc>
          <w:tcPr>
            <w:tcW w:w="8435" w:type="dxa"/>
            <w:tcBorders>
              <w:top w:val="single" w:sz="4" w:space="0" w:color="000000"/>
              <w:left w:val="single" w:sz="4" w:space="0" w:color="000000"/>
              <w:bottom w:val="single" w:sz="4" w:space="0" w:color="000000"/>
              <w:right w:val="nil"/>
            </w:tcBorders>
            <w:hideMark/>
          </w:tcPr>
          <w:p w14:paraId="37712BB2" w14:textId="77777777" w:rsidR="00511A56" w:rsidRPr="001E1C13" w:rsidRDefault="00511A56">
            <w:pPr>
              <w:snapToGrid w:val="0"/>
              <w:rPr>
                <w:b/>
                <w:color w:val="auto"/>
                <w:sz w:val="22"/>
              </w:rPr>
            </w:pPr>
            <w:r w:rsidRPr="001E1C13">
              <w:rPr>
                <w:b/>
                <w:color w:val="auto"/>
                <w:sz w:val="22"/>
                <w:szCs w:val="22"/>
              </w:rPr>
              <w:t xml:space="preserve">Повреждение области голеностопного сустава,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BA62475" w14:textId="77777777" w:rsidR="00511A56" w:rsidRPr="001E1C13" w:rsidRDefault="00511A56">
            <w:pPr>
              <w:snapToGrid w:val="0"/>
              <w:rPr>
                <w:b/>
                <w:color w:val="auto"/>
                <w:sz w:val="22"/>
              </w:rPr>
            </w:pPr>
          </w:p>
        </w:tc>
      </w:tr>
      <w:tr w:rsidR="00511A56" w:rsidRPr="001E1C13" w14:paraId="61142AA1" w14:textId="77777777" w:rsidTr="00511A56">
        <w:tc>
          <w:tcPr>
            <w:tcW w:w="709" w:type="dxa"/>
            <w:tcBorders>
              <w:top w:val="single" w:sz="4" w:space="0" w:color="000000"/>
              <w:left w:val="single" w:sz="4" w:space="0" w:color="000000"/>
              <w:bottom w:val="nil"/>
              <w:right w:val="nil"/>
            </w:tcBorders>
          </w:tcPr>
          <w:p w14:paraId="1D5D71B1"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4DF5C5C" w14:textId="77777777" w:rsidR="00511A56" w:rsidRPr="001E1C13" w:rsidRDefault="00511A56">
            <w:pPr>
              <w:snapToGrid w:val="0"/>
              <w:rPr>
                <w:color w:val="auto"/>
                <w:sz w:val="22"/>
              </w:rPr>
            </w:pPr>
            <w:r w:rsidRPr="001E1C13">
              <w:rPr>
                <w:color w:val="auto"/>
                <w:sz w:val="22"/>
                <w:szCs w:val="22"/>
              </w:rPr>
              <w:t xml:space="preserve">         а) отсутствие движений в голеностопном суставе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7E6ECB9" w14:textId="77777777" w:rsidR="00511A56" w:rsidRPr="001E1C13" w:rsidRDefault="00511A56">
            <w:pPr>
              <w:snapToGrid w:val="0"/>
              <w:rPr>
                <w:color w:val="auto"/>
                <w:sz w:val="22"/>
              </w:rPr>
            </w:pPr>
            <w:r w:rsidRPr="001E1C13">
              <w:rPr>
                <w:color w:val="auto"/>
                <w:sz w:val="22"/>
                <w:szCs w:val="22"/>
              </w:rPr>
              <w:t>20</w:t>
            </w:r>
          </w:p>
        </w:tc>
      </w:tr>
      <w:tr w:rsidR="00511A56" w:rsidRPr="001E1C13" w14:paraId="7FDDCE29" w14:textId="77777777" w:rsidTr="00511A56">
        <w:tc>
          <w:tcPr>
            <w:tcW w:w="709" w:type="dxa"/>
            <w:tcBorders>
              <w:top w:val="nil"/>
              <w:left w:val="single" w:sz="4" w:space="0" w:color="000000"/>
              <w:bottom w:val="nil"/>
              <w:right w:val="nil"/>
            </w:tcBorders>
          </w:tcPr>
          <w:p w14:paraId="5DB44FE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969726E" w14:textId="77777777" w:rsidR="00511A56" w:rsidRPr="001E1C13" w:rsidRDefault="00511A56">
            <w:pPr>
              <w:snapToGrid w:val="0"/>
              <w:rPr>
                <w:color w:val="auto"/>
                <w:sz w:val="22"/>
              </w:rPr>
            </w:pPr>
            <w:r w:rsidRPr="001E1C13">
              <w:rPr>
                <w:color w:val="auto"/>
                <w:sz w:val="22"/>
                <w:szCs w:val="22"/>
              </w:rPr>
              <w:t xml:space="preserve">         б) “болтающийся” голеностопный сустав (в результате резекции суставных поверхностей составляющих его </w:t>
            </w:r>
            <w:proofErr w:type="gramStart"/>
            <w:r w:rsidRPr="001E1C13">
              <w:rPr>
                <w:color w:val="auto"/>
                <w:sz w:val="22"/>
                <w:szCs w:val="22"/>
              </w:rPr>
              <w:t xml:space="preserve">костей)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D57E44B" w14:textId="77777777" w:rsidR="00511A56" w:rsidRPr="001E1C13" w:rsidRDefault="00511A56">
            <w:pPr>
              <w:snapToGrid w:val="0"/>
              <w:rPr>
                <w:color w:val="auto"/>
                <w:sz w:val="22"/>
              </w:rPr>
            </w:pPr>
            <w:r w:rsidRPr="001E1C13">
              <w:rPr>
                <w:color w:val="auto"/>
                <w:sz w:val="22"/>
                <w:szCs w:val="22"/>
              </w:rPr>
              <w:t>40</w:t>
            </w:r>
          </w:p>
        </w:tc>
      </w:tr>
      <w:tr w:rsidR="00511A56" w:rsidRPr="001E1C13" w14:paraId="4D553919" w14:textId="77777777" w:rsidTr="00511A56">
        <w:tc>
          <w:tcPr>
            <w:tcW w:w="709" w:type="dxa"/>
            <w:tcBorders>
              <w:top w:val="nil"/>
              <w:left w:val="single" w:sz="4" w:space="0" w:color="000000"/>
              <w:bottom w:val="nil"/>
              <w:right w:val="nil"/>
            </w:tcBorders>
          </w:tcPr>
          <w:p w14:paraId="7B3AEE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DFB55B" w14:textId="77777777" w:rsidR="00511A56" w:rsidRPr="001E1C13" w:rsidRDefault="00511A56">
            <w:pPr>
              <w:snapToGrid w:val="0"/>
              <w:rPr>
                <w:color w:val="auto"/>
                <w:sz w:val="22"/>
              </w:rPr>
            </w:pPr>
            <w:r w:rsidRPr="001E1C13">
              <w:rPr>
                <w:color w:val="auto"/>
                <w:sz w:val="22"/>
                <w:szCs w:val="22"/>
              </w:rPr>
              <w:t xml:space="preserve">         в) экзартикуляцию в голеностопном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073D14D7" w14:textId="77777777" w:rsidR="00511A56" w:rsidRPr="001E1C13" w:rsidRDefault="00511A56">
            <w:pPr>
              <w:snapToGrid w:val="0"/>
              <w:rPr>
                <w:color w:val="auto"/>
                <w:sz w:val="22"/>
              </w:rPr>
            </w:pPr>
            <w:r w:rsidRPr="001E1C13">
              <w:rPr>
                <w:color w:val="auto"/>
                <w:sz w:val="22"/>
                <w:szCs w:val="22"/>
              </w:rPr>
              <w:t>50</w:t>
            </w:r>
          </w:p>
        </w:tc>
      </w:tr>
      <w:tr w:rsidR="00511A56" w:rsidRPr="001E1C13" w14:paraId="07EFF235" w14:textId="77777777" w:rsidTr="00511A56">
        <w:tc>
          <w:tcPr>
            <w:tcW w:w="709" w:type="dxa"/>
            <w:tcBorders>
              <w:top w:val="nil"/>
              <w:left w:val="single" w:sz="4" w:space="0" w:color="000000"/>
              <w:bottom w:val="single" w:sz="4" w:space="0" w:color="000000"/>
              <w:right w:val="nil"/>
            </w:tcBorders>
          </w:tcPr>
          <w:p w14:paraId="597C486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F171F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результате травмы голеностопного сустава наступили осложнения, перечисленные в ст.108, страховое обеспечение выплачивается по одному из подпунктов, учитывающему наиболее тяжелое последствие. </w:t>
            </w:r>
          </w:p>
        </w:tc>
        <w:tc>
          <w:tcPr>
            <w:tcW w:w="1158" w:type="dxa"/>
            <w:tcBorders>
              <w:top w:val="single" w:sz="4" w:space="0" w:color="000000"/>
              <w:left w:val="single" w:sz="4" w:space="0" w:color="000000"/>
              <w:bottom w:val="single" w:sz="4" w:space="0" w:color="000000"/>
              <w:right w:val="single" w:sz="4" w:space="0" w:color="000000"/>
            </w:tcBorders>
          </w:tcPr>
          <w:p w14:paraId="3CAE5B43" w14:textId="77777777" w:rsidR="00511A56" w:rsidRPr="001E1C13" w:rsidRDefault="00511A56">
            <w:pPr>
              <w:snapToGrid w:val="0"/>
              <w:rPr>
                <w:color w:val="auto"/>
                <w:sz w:val="22"/>
              </w:rPr>
            </w:pPr>
          </w:p>
        </w:tc>
      </w:tr>
      <w:tr w:rsidR="00511A56" w:rsidRPr="001E1C13" w14:paraId="1CA66988" w14:textId="77777777" w:rsidTr="00511A56">
        <w:tc>
          <w:tcPr>
            <w:tcW w:w="709" w:type="dxa"/>
            <w:tcBorders>
              <w:top w:val="single" w:sz="4" w:space="0" w:color="000000"/>
              <w:left w:val="single" w:sz="4" w:space="0" w:color="000000"/>
              <w:bottom w:val="single" w:sz="4" w:space="0" w:color="000000"/>
              <w:right w:val="nil"/>
            </w:tcBorders>
            <w:hideMark/>
          </w:tcPr>
          <w:p w14:paraId="1B2B9F11" w14:textId="77777777" w:rsidR="00511A56" w:rsidRPr="001E1C13" w:rsidRDefault="00511A56">
            <w:pPr>
              <w:snapToGrid w:val="0"/>
              <w:ind w:firstLine="0"/>
              <w:jc w:val="left"/>
              <w:rPr>
                <w:color w:val="auto"/>
                <w:sz w:val="22"/>
              </w:rPr>
            </w:pPr>
            <w:r w:rsidRPr="001E1C13">
              <w:rPr>
                <w:color w:val="auto"/>
                <w:sz w:val="22"/>
                <w:szCs w:val="22"/>
              </w:rPr>
              <w:t>109</w:t>
            </w:r>
          </w:p>
        </w:tc>
        <w:tc>
          <w:tcPr>
            <w:tcW w:w="8435" w:type="dxa"/>
            <w:tcBorders>
              <w:top w:val="single" w:sz="4" w:space="0" w:color="000000"/>
              <w:left w:val="single" w:sz="4" w:space="0" w:color="000000"/>
              <w:bottom w:val="single" w:sz="4" w:space="0" w:color="000000"/>
              <w:right w:val="nil"/>
            </w:tcBorders>
            <w:hideMark/>
          </w:tcPr>
          <w:p w14:paraId="73821169" w14:textId="77777777" w:rsidR="00511A56" w:rsidRPr="001E1C13" w:rsidRDefault="00511A56">
            <w:pPr>
              <w:snapToGrid w:val="0"/>
              <w:rPr>
                <w:b/>
                <w:color w:val="auto"/>
                <w:sz w:val="22"/>
              </w:rPr>
            </w:pPr>
            <w:r w:rsidRPr="001E1C13">
              <w:rPr>
                <w:b/>
                <w:color w:val="auto"/>
                <w:sz w:val="22"/>
                <w:szCs w:val="22"/>
              </w:rPr>
              <w:t xml:space="preserve">Разрыв ахиллова </w:t>
            </w:r>
            <w:proofErr w:type="gramStart"/>
            <w:r w:rsidRPr="001E1C13">
              <w:rPr>
                <w:b/>
                <w:color w:val="auto"/>
                <w:sz w:val="22"/>
                <w:szCs w:val="22"/>
              </w:rPr>
              <w:t xml:space="preserve">сухожилия: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FE2D8DC" w14:textId="77777777" w:rsidR="00511A56" w:rsidRPr="001E1C13" w:rsidRDefault="00511A56">
            <w:pPr>
              <w:snapToGrid w:val="0"/>
              <w:rPr>
                <w:b/>
                <w:color w:val="auto"/>
                <w:sz w:val="22"/>
              </w:rPr>
            </w:pPr>
          </w:p>
        </w:tc>
      </w:tr>
      <w:tr w:rsidR="00511A56" w:rsidRPr="001E1C13" w14:paraId="4808B05A" w14:textId="77777777" w:rsidTr="00511A56">
        <w:tc>
          <w:tcPr>
            <w:tcW w:w="709" w:type="dxa"/>
            <w:tcBorders>
              <w:top w:val="single" w:sz="4" w:space="0" w:color="000000"/>
              <w:left w:val="single" w:sz="4" w:space="0" w:color="000000"/>
              <w:bottom w:val="nil"/>
              <w:right w:val="nil"/>
            </w:tcBorders>
          </w:tcPr>
          <w:p w14:paraId="372B58A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4F5CFA0" w14:textId="77777777" w:rsidR="00511A56" w:rsidRPr="001E1C13" w:rsidRDefault="00511A56">
            <w:pPr>
              <w:snapToGrid w:val="0"/>
              <w:rPr>
                <w:color w:val="auto"/>
                <w:sz w:val="22"/>
              </w:rPr>
            </w:pPr>
            <w:r w:rsidRPr="001E1C13">
              <w:rPr>
                <w:color w:val="auto"/>
                <w:sz w:val="22"/>
                <w:szCs w:val="22"/>
              </w:rPr>
              <w:t xml:space="preserve">         а) при консервативном лечении     </w:t>
            </w:r>
          </w:p>
        </w:tc>
        <w:tc>
          <w:tcPr>
            <w:tcW w:w="1158" w:type="dxa"/>
            <w:tcBorders>
              <w:top w:val="single" w:sz="4" w:space="0" w:color="000000"/>
              <w:left w:val="single" w:sz="4" w:space="0" w:color="000000"/>
              <w:bottom w:val="single" w:sz="4" w:space="0" w:color="000000"/>
              <w:right w:val="single" w:sz="4" w:space="0" w:color="000000"/>
            </w:tcBorders>
            <w:hideMark/>
          </w:tcPr>
          <w:p w14:paraId="352ADA62" w14:textId="77777777" w:rsidR="00511A56" w:rsidRPr="001E1C13" w:rsidRDefault="00511A56">
            <w:pPr>
              <w:snapToGrid w:val="0"/>
              <w:rPr>
                <w:color w:val="auto"/>
                <w:sz w:val="22"/>
              </w:rPr>
            </w:pPr>
            <w:r w:rsidRPr="001E1C13">
              <w:rPr>
                <w:color w:val="auto"/>
                <w:sz w:val="22"/>
                <w:szCs w:val="22"/>
              </w:rPr>
              <w:t>5</w:t>
            </w:r>
          </w:p>
        </w:tc>
      </w:tr>
      <w:tr w:rsidR="00511A56" w:rsidRPr="001E1C13" w14:paraId="5C834A57" w14:textId="77777777" w:rsidTr="00511A56">
        <w:tc>
          <w:tcPr>
            <w:tcW w:w="709" w:type="dxa"/>
            <w:tcBorders>
              <w:top w:val="nil"/>
              <w:left w:val="single" w:sz="4" w:space="0" w:color="000000"/>
              <w:bottom w:val="single" w:sz="4" w:space="0" w:color="000000"/>
              <w:right w:val="nil"/>
            </w:tcBorders>
          </w:tcPr>
          <w:p w14:paraId="106242D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4ABEDC8" w14:textId="77777777" w:rsidR="00511A56" w:rsidRPr="001E1C13" w:rsidRDefault="00511A56">
            <w:pPr>
              <w:snapToGrid w:val="0"/>
              <w:rPr>
                <w:color w:val="auto"/>
                <w:sz w:val="22"/>
              </w:rPr>
            </w:pPr>
            <w:r w:rsidRPr="001E1C13">
              <w:rPr>
                <w:color w:val="auto"/>
                <w:sz w:val="22"/>
                <w:szCs w:val="22"/>
              </w:rPr>
              <w:t xml:space="preserve">         б) при оперативном лечении </w:t>
            </w:r>
          </w:p>
        </w:tc>
        <w:tc>
          <w:tcPr>
            <w:tcW w:w="1158" w:type="dxa"/>
            <w:tcBorders>
              <w:top w:val="single" w:sz="4" w:space="0" w:color="000000"/>
              <w:left w:val="single" w:sz="4" w:space="0" w:color="000000"/>
              <w:bottom w:val="single" w:sz="4" w:space="0" w:color="000000"/>
              <w:right w:val="single" w:sz="4" w:space="0" w:color="000000"/>
            </w:tcBorders>
            <w:hideMark/>
          </w:tcPr>
          <w:p w14:paraId="72CDCECC" w14:textId="77777777" w:rsidR="00511A56" w:rsidRPr="001E1C13" w:rsidRDefault="00511A56">
            <w:pPr>
              <w:snapToGrid w:val="0"/>
              <w:rPr>
                <w:color w:val="auto"/>
                <w:sz w:val="22"/>
              </w:rPr>
            </w:pPr>
            <w:r w:rsidRPr="001E1C13">
              <w:rPr>
                <w:color w:val="auto"/>
                <w:sz w:val="22"/>
                <w:szCs w:val="22"/>
              </w:rPr>
              <w:t>10</w:t>
            </w:r>
          </w:p>
        </w:tc>
      </w:tr>
      <w:tr w:rsidR="00511A56" w:rsidRPr="001E1C13" w14:paraId="6090749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33C7CA8A"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2B1EF4B" w14:textId="77777777" w:rsidR="00511A56" w:rsidRPr="001E1C13" w:rsidRDefault="00511A56">
            <w:pPr>
              <w:snapToGrid w:val="0"/>
              <w:jc w:val="center"/>
              <w:rPr>
                <w:b/>
                <w:bCs/>
                <w:color w:val="auto"/>
                <w:sz w:val="22"/>
              </w:rPr>
            </w:pPr>
            <w:r w:rsidRPr="001E1C13">
              <w:rPr>
                <w:b/>
                <w:bCs/>
                <w:color w:val="auto"/>
                <w:sz w:val="22"/>
                <w:szCs w:val="22"/>
              </w:rPr>
              <w:t>СТОПА</w:t>
            </w:r>
          </w:p>
        </w:tc>
        <w:tc>
          <w:tcPr>
            <w:tcW w:w="1158" w:type="dxa"/>
            <w:tcBorders>
              <w:top w:val="single" w:sz="4" w:space="0" w:color="000000"/>
              <w:left w:val="nil"/>
              <w:bottom w:val="single" w:sz="4" w:space="0" w:color="000000"/>
              <w:right w:val="single" w:sz="4" w:space="0" w:color="000000"/>
            </w:tcBorders>
            <w:shd w:val="clear" w:color="auto" w:fill="CCCCCC"/>
          </w:tcPr>
          <w:p w14:paraId="4F35DDF2" w14:textId="77777777" w:rsidR="00511A56" w:rsidRPr="001E1C13" w:rsidRDefault="00511A56">
            <w:pPr>
              <w:snapToGrid w:val="0"/>
              <w:rPr>
                <w:color w:val="auto"/>
                <w:sz w:val="22"/>
              </w:rPr>
            </w:pPr>
          </w:p>
        </w:tc>
      </w:tr>
      <w:tr w:rsidR="00511A56" w:rsidRPr="001E1C13" w14:paraId="2A6B7C88" w14:textId="77777777" w:rsidTr="00511A56">
        <w:tc>
          <w:tcPr>
            <w:tcW w:w="709" w:type="dxa"/>
            <w:tcBorders>
              <w:top w:val="single" w:sz="4" w:space="0" w:color="000000"/>
              <w:left w:val="single" w:sz="4" w:space="0" w:color="000000"/>
              <w:bottom w:val="single" w:sz="4" w:space="0" w:color="000000"/>
              <w:right w:val="nil"/>
            </w:tcBorders>
            <w:hideMark/>
          </w:tcPr>
          <w:p w14:paraId="20D693DD" w14:textId="77777777" w:rsidR="00511A56" w:rsidRPr="001E1C13" w:rsidRDefault="00511A56">
            <w:pPr>
              <w:snapToGrid w:val="0"/>
              <w:ind w:firstLine="0"/>
              <w:jc w:val="left"/>
              <w:rPr>
                <w:color w:val="auto"/>
                <w:sz w:val="22"/>
              </w:rPr>
            </w:pPr>
            <w:r w:rsidRPr="001E1C13">
              <w:rPr>
                <w:color w:val="auto"/>
                <w:sz w:val="22"/>
                <w:szCs w:val="22"/>
              </w:rPr>
              <w:t>110</w:t>
            </w:r>
          </w:p>
        </w:tc>
        <w:tc>
          <w:tcPr>
            <w:tcW w:w="8435" w:type="dxa"/>
            <w:tcBorders>
              <w:top w:val="single" w:sz="4" w:space="0" w:color="000000"/>
              <w:left w:val="single" w:sz="4" w:space="0" w:color="000000"/>
              <w:bottom w:val="single" w:sz="4" w:space="0" w:color="000000"/>
              <w:right w:val="nil"/>
            </w:tcBorders>
            <w:hideMark/>
          </w:tcPr>
          <w:p w14:paraId="62F33D2E" w14:textId="77777777" w:rsidR="00511A56" w:rsidRPr="001E1C13" w:rsidRDefault="00511A56">
            <w:pPr>
              <w:snapToGrid w:val="0"/>
              <w:rPr>
                <w:b/>
                <w:color w:val="auto"/>
                <w:sz w:val="22"/>
              </w:rPr>
            </w:pPr>
            <w:r w:rsidRPr="001E1C13">
              <w:rPr>
                <w:b/>
                <w:color w:val="auto"/>
                <w:sz w:val="22"/>
                <w:szCs w:val="22"/>
              </w:rPr>
              <w:t xml:space="preserve">Повреждения </w:t>
            </w:r>
            <w:proofErr w:type="gramStart"/>
            <w:r w:rsidRPr="001E1C13">
              <w:rPr>
                <w:b/>
                <w:color w:val="auto"/>
                <w:sz w:val="22"/>
                <w:szCs w:val="22"/>
              </w:rPr>
              <w:t xml:space="preserve">стопы: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87EFAE2" w14:textId="77777777" w:rsidR="00511A56" w:rsidRPr="001E1C13" w:rsidRDefault="00511A56">
            <w:pPr>
              <w:snapToGrid w:val="0"/>
              <w:rPr>
                <w:b/>
                <w:color w:val="auto"/>
                <w:sz w:val="22"/>
              </w:rPr>
            </w:pPr>
          </w:p>
        </w:tc>
      </w:tr>
      <w:tr w:rsidR="00511A56" w:rsidRPr="001E1C13" w14:paraId="32CF0C25" w14:textId="77777777" w:rsidTr="00511A56">
        <w:tc>
          <w:tcPr>
            <w:tcW w:w="709" w:type="dxa"/>
            <w:tcBorders>
              <w:top w:val="single" w:sz="4" w:space="0" w:color="000000"/>
              <w:left w:val="single" w:sz="4" w:space="0" w:color="000000"/>
              <w:bottom w:val="nil"/>
              <w:right w:val="nil"/>
            </w:tcBorders>
          </w:tcPr>
          <w:p w14:paraId="78952B5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0DADBDAC" w14:textId="77777777" w:rsidR="00511A56" w:rsidRPr="001E1C13" w:rsidRDefault="00511A56">
            <w:pPr>
              <w:snapToGrid w:val="0"/>
              <w:rPr>
                <w:color w:val="auto"/>
                <w:sz w:val="22"/>
              </w:rPr>
            </w:pPr>
            <w:r w:rsidRPr="001E1C13">
              <w:rPr>
                <w:color w:val="auto"/>
                <w:sz w:val="22"/>
                <w:szCs w:val="22"/>
              </w:rPr>
              <w:t xml:space="preserve">         а) поверхностная травма стопы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D522129" w14:textId="77777777" w:rsidR="00511A56" w:rsidRPr="001E1C13" w:rsidRDefault="00511A56">
            <w:pPr>
              <w:snapToGrid w:val="0"/>
              <w:rPr>
                <w:color w:val="auto"/>
                <w:sz w:val="22"/>
              </w:rPr>
            </w:pPr>
          </w:p>
        </w:tc>
      </w:tr>
      <w:tr w:rsidR="00511A56" w:rsidRPr="001E1C13" w14:paraId="03B0B4FF" w14:textId="77777777" w:rsidTr="00511A56">
        <w:tc>
          <w:tcPr>
            <w:tcW w:w="709" w:type="dxa"/>
            <w:tcBorders>
              <w:top w:val="nil"/>
              <w:left w:val="single" w:sz="4" w:space="0" w:color="000000"/>
              <w:bottom w:val="nil"/>
              <w:right w:val="nil"/>
            </w:tcBorders>
          </w:tcPr>
          <w:p w14:paraId="4C11B0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DB29589"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71FA2AE" w14:textId="77777777" w:rsidR="00511A56" w:rsidRPr="001E1C13" w:rsidRDefault="00511A56">
            <w:pPr>
              <w:snapToGrid w:val="0"/>
              <w:rPr>
                <w:color w:val="auto"/>
                <w:sz w:val="22"/>
              </w:rPr>
            </w:pPr>
            <w:r w:rsidRPr="001E1C13">
              <w:rPr>
                <w:color w:val="auto"/>
                <w:sz w:val="22"/>
                <w:szCs w:val="22"/>
              </w:rPr>
              <w:t>4</w:t>
            </w:r>
          </w:p>
        </w:tc>
      </w:tr>
      <w:tr w:rsidR="00511A56" w:rsidRPr="001E1C13" w14:paraId="26724B63" w14:textId="77777777" w:rsidTr="00511A56">
        <w:tc>
          <w:tcPr>
            <w:tcW w:w="709" w:type="dxa"/>
            <w:tcBorders>
              <w:top w:val="nil"/>
              <w:left w:val="single" w:sz="4" w:space="0" w:color="000000"/>
              <w:bottom w:val="nil"/>
              <w:right w:val="nil"/>
            </w:tcBorders>
          </w:tcPr>
          <w:p w14:paraId="2D1C4E9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1FEBF6F" w14:textId="77777777" w:rsidR="00511A56" w:rsidRPr="001E1C13" w:rsidRDefault="00511A56">
            <w:pPr>
              <w:snapToGrid w:val="0"/>
              <w:rPr>
                <w:color w:val="auto"/>
                <w:sz w:val="22"/>
              </w:rPr>
            </w:pPr>
            <w:r w:rsidRPr="001E1C13">
              <w:rPr>
                <w:color w:val="auto"/>
                <w:sz w:val="22"/>
                <w:szCs w:val="22"/>
              </w:rPr>
              <w:t xml:space="preserve">         б) открытая рана стопы,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1502C5FE" w14:textId="77777777" w:rsidR="00511A56" w:rsidRPr="001E1C13" w:rsidRDefault="00511A56">
            <w:pPr>
              <w:snapToGrid w:val="0"/>
              <w:rPr>
                <w:color w:val="auto"/>
                <w:sz w:val="22"/>
              </w:rPr>
            </w:pPr>
          </w:p>
        </w:tc>
      </w:tr>
      <w:tr w:rsidR="00511A56" w:rsidRPr="001E1C13" w14:paraId="3F3B9653" w14:textId="77777777" w:rsidTr="00511A56">
        <w:tc>
          <w:tcPr>
            <w:tcW w:w="709" w:type="dxa"/>
            <w:tcBorders>
              <w:top w:val="nil"/>
              <w:left w:val="single" w:sz="4" w:space="0" w:color="000000"/>
              <w:bottom w:val="nil"/>
              <w:right w:val="nil"/>
            </w:tcBorders>
          </w:tcPr>
          <w:p w14:paraId="09C2CB9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09234B"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69BBA02" w14:textId="77777777" w:rsidR="00511A56" w:rsidRPr="001E1C13" w:rsidRDefault="00511A56">
            <w:pPr>
              <w:snapToGrid w:val="0"/>
              <w:rPr>
                <w:color w:val="auto"/>
                <w:sz w:val="22"/>
              </w:rPr>
            </w:pPr>
            <w:r w:rsidRPr="001E1C13">
              <w:rPr>
                <w:color w:val="auto"/>
                <w:sz w:val="22"/>
                <w:szCs w:val="22"/>
              </w:rPr>
              <w:t>2</w:t>
            </w:r>
          </w:p>
        </w:tc>
      </w:tr>
      <w:tr w:rsidR="00511A56" w:rsidRPr="001E1C13" w14:paraId="64D7DC72" w14:textId="77777777" w:rsidTr="00511A56">
        <w:tc>
          <w:tcPr>
            <w:tcW w:w="709" w:type="dxa"/>
            <w:tcBorders>
              <w:top w:val="nil"/>
              <w:left w:val="single" w:sz="4" w:space="0" w:color="000000"/>
              <w:bottom w:val="nil"/>
              <w:right w:val="nil"/>
            </w:tcBorders>
          </w:tcPr>
          <w:p w14:paraId="6C02BF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0777BB0"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2D0F1C5" w14:textId="77777777" w:rsidR="00511A56" w:rsidRPr="001E1C13" w:rsidRDefault="00511A56">
            <w:pPr>
              <w:snapToGrid w:val="0"/>
              <w:rPr>
                <w:color w:val="auto"/>
                <w:sz w:val="22"/>
              </w:rPr>
            </w:pPr>
            <w:r w:rsidRPr="001E1C13">
              <w:rPr>
                <w:color w:val="auto"/>
                <w:sz w:val="22"/>
                <w:szCs w:val="22"/>
              </w:rPr>
              <w:t>4</w:t>
            </w:r>
          </w:p>
        </w:tc>
      </w:tr>
      <w:tr w:rsidR="00511A56" w:rsidRPr="001E1C13" w14:paraId="51E6F602" w14:textId="77777777" w:rsidTr="00511A56">
        <w:tc>
          <w:tcPr>
            <w:tcW w:w="709" w:type="dxa"/>
            <w:tcBorders>
              <w:top w:val="nil"/>
              <w:left w:val="single" w:sz="4" w:space="0" w:color="000000"/>
              <w:bottom w:val="nil"/>
              <w:right w:val="nil"/>
            </w:tcBorders>
          </w:tcPr>
          <w:p w14:paraId="4830DF0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5E7D7D2"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A4F5E70" w14:textId="77777777" w:rsidR="00511A56" w:rsidRPr="001E1C13" w:rsidRDefault="00511A56">
            <w:pPr>
              <w:snapToGrid w:val="0"/>
              <w:rPr>
                <w:color w:val="auto"/>
                <w:sz w:val="22"/>
              </w:rPr>
            </w:pPr>
            <w:r w:rsidRPr="001E1C13">
              <w:rPr>
                <w:color w:val="auto"/>
                <w:sz w:val="22"/>
                <w:szCs w:val="22"/>
              </w:rPr>
              <w:t>6</w:t>
            </w:r>
          </w:p>
        </w:tc>
      </w:tr>
      <w:tr w:rsidR="00511A56" w:rsidRPr="001E1C13" w14:paraId="12C39F4D" w14:textId="77777777" w:rsidTr="00511A56">
        <w:tc>
          <w:tcPr>
            <w:tcW w:w="709" w:type="dxa"/>
            <w:tcBorders>
              <w:top w:val="nil"/>
              <w:left w:val="single" w:sz="4" w:space="0" w:color="000000"/>
              <w:bottom w:val="nil"/>
              <w:right w:val="nil"/>
            </w:tcBorders>
          </w:tcPr>
          <w:p w14:paraId="2478865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EC77D3F" w14:textId="77777777" w:rsidR="00511A56" w:rsidRPr="001E1C13" w:rsidRDefault="00511A56">
            <w:pPr>
              <w:snapToGrid w:val="0"/>
              <w:rPr>
                <w:color w:val="auto"/>
                <w:sz w:val="22"/>
              </w:rPr>
            </w:pPr>
            <w:r w:rsidRPr="001E1C13">
              <w:rPr>
                <w:color w:val="auto"/>
                <w:sz w:val="22"/>
                <w:szCs w:val="22"/>
              </w:rPr>
              <w:t xml:space="preserve">         в) перелом, вывих одной кости (за исключением пяточной и </w:t>
            </w:r>
            <w:proofErr w:type="gramStart"/>
            <w:r w:rsidRPr="001E1C13">
              <w:rPr>
                <w:color w:val="auto"/>
                <w:sz w:val="22"/>
                <w:szCs w:val="22"/>
              </w:rPr>
              <w:t xml:space="preserve">таранной)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61C9D1A" w14:textId="77777777" w:rsidR="00511A56" w:rsidRPr="001E1C13" w:rsidRDefault="00511A56">
            <w:pPr>
              <w:snapToGrid w:val="0"/>
              <w:rPr>
                <w:color w:val="auto"/>
                <w:sz w:val="22"/>
              </w:rPr>
            </w:pPr>
            <w:r w:rsidRPr="001E1C13">
              <w:rPr>
                <w:color w:val="auto"/>
                <w:sz w:val="22"/>
                <w:szCs w:val="22"/>
              </w:rPr>
              <w:t>5</w:t>
            </w:r>
          </w:p>
        </w:tc>
      </w:tr>
      <w:tr w:rsidR="00511A56" w:rsidRPr="001E1C13" w14:paraId="13B9C233" w14:textId="77777777" w:rsidTr="00511A56">
        <w:tc>
          <w:tcPr>
            <w:tcW w:w="709" w:type="dxa"/>
            <w:tcBorders>
              <w:top w:val="nil"/>
              <w:left w:val="single" w:sz="4" w:space="0" w:color="000000"/>
              <w:bottom w:val="nil"/>
              <w:right w:val="nil"/>
            </w:tcBorders>
          </w:tcPr>
          <w:p w14:paraId="75C310E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6D70FF" w14:textId="77777777" w:rsidR="00511A56" w:rsidRPr="001E1C13" w:rsidRDefault="00511A56">
            <w:pPr>
              <w:snapToGrid w:val="0"/>
              <w:rPr>
                <w:color w:val="auto"/>
                <w:sz w:val="22"/>
              </w:rPr>
            </w:pPr>
            <w:r w:rsidRPr="001E1C13">
              <w:rPr>
                <w:color w:val="auto"/>
                <w:sz w:val="22"/>
                <w:szCs w:val="22"/>
              </w:rPr>
              <w:t xml:space="preserve">         г) перелом, вывих двух костей, перелом таранной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C94CE44" w14:textId="77777777" w:rsidR="00511A56" w:rsidRPr="001E1C13" w:rsidRDefault="00511A56">
            <w:pPr>
              <w:snapToGrid w:val="0"/>
              <w:rPr>
                <w:color w:val="auto"/>
                <w:sz w:val="22"/>
              </w:rPr>
            </w:pPr>
            <w:r w:rsidRPr="001E1C13">
              <w:rPr>
                <w:color w:val="auto"/>
                <w:sz w:val="22"/>
                <w:szCs w:val="22"/>
              </w:rPr>
              <w:t>10</w:t>
            </w:r>
          </w:p>
        </w:tc>
      </w:tr>
      <w:tr w:rsidR="00511A56" w:rsidRPr="001E1C13" w14:paraId="66D7D4BC" w14:textId="77777777" w:rsidTr="00511A56">
        <w:tc>
          <w:tcPr>
            <w:tcW w:w="709" w:type="dxa"/>
            <w:tcBorders>
              <w:top w:val="nil"/>
              <w:left w:val="single" w:sz="4" w:space="0" w:color="000000"/>
              <w:bottom w:val="nil"/>
              <w:right w:val="nil"/>
            </w:tcBorders>
          </w:tcPr>
          <w:p w14:paraId="585BDA8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DBF34A" w14:textId="77777777" w:rsidR="00511A56" w:rsidRPr="001E1C13" w:rsidRDefault="00511A56">
            <w:pPr>
              <w:snapToGrid w:val="0"/>
              <w:rPr>
                <w:color w:val="auto"/>
                <w:sz w:val="22"/>
              </w:rPr>
            </w:pPr>
            <w:r w:rsidRPr="001E1C13">
              <w:rPr>
                <w:color w:val="auto"/>
                <w:sz w:val="22"/>
                <w:szCs w:val="22"/>
              </w:rPr>
              <w:t xml:space="preserve">         д) перелом, вывих трех и более костей, перелом пяточной кости, </w:t>
            </w:r>
            <w:proofErr w:type="spellStart"/>
            <w:r w:rsidRPr="001E1C13">
              <w:rPr>
                <w:color w:val="auto"/>
                <w:sz w:val="22"/>
                <w:szCs w:val="22"/>
              </w:rPr>
              <w:t>подтаранный</w:t>
            </w:r>
            <w:proofErr w:type="spellEnd"/>
            <w:r w:rsidRPr="001E1C13">
              <w:rPr>
                <w:color w:val="auto"/>
                <w:sz w:val="22"/>
                <w:szCs w:val="22"/>
              </w:rPr>
              <w:t xml:space="preserve"> вывих стопы, вывих в поперечном суставе стопы (</w:t>
            </w:r>
            <w:proofErr w:type="spellStart"/>
            <w:r w:rsidRPr="001E1C13">
              <w:rPr>
                <w:color w:val="auto"/>
                <w:sz w:val="22"/>
                <w:szCs w:val="22"/>
              </w:rPr>
              <w:t>Шопара</w:t>
            </w:r>
            <w:proofErr w:type="spellEnd"/>
            <w:r w:rsidRPr="001E1C13">
              <w:rPr>
                <w:color w:val="auto"/>
                <w:sz w:val="22"/>
                <w:szCs w:val="22"/>
              </w:rPr>
              <w:t xml:space="preserve">) или предплюсне-плюсневом суставе </w:t>
            </w:r>
            <w:proofErr w:type="spellStart"/>
            <w:r w:rsidRPr="001E1C13">
              <w:rPr>
                <w:color w:val="auto"/>
                <w:sz w:val="22"/>
                <w:szCs w:val="22"/>
              </w:rPr>
              <w:t>Лисфранка</w:t>
            </w:r>
            <w:proofErr w:type="spellEnd"/>
            <w:r w:rsidRPr="001E1C13">
              <w:rPr>
                <w:color w:val="auto"/>
                <w:sz w:val="22"/>
                <w:szCs w:val="22"/>
              </w:rPr>
              <w:t>)</w:t>
            </w:r>
          </w:p>
        </w:tc>
        <w:tc>
          <w:tcPr>
            <w:tcW w:w="1158" w:type="dxa"/>
            <w:tcBorders>
              <w:top w:val="single" w:sz="4" w:space="0" w:color="000000"/>
              <w:left w:val="single" w:sz="4" w:space="0" w:color="000000"/>
              <w:bottom w:val="single" w:sz="4" w:space="0" w:color="000000"/>
              <w:right w:val="single" w:sz="4" w:space="0" w:color="000000"/>
            </w:tcBorders>
            <w:hideMark/>
          </w:tcPr>
          <w:p w14:paraId="4F115432" w14:textId="77777777" w:rsidR="00511A56" w:rsidRPr="001E1C13" w:rsidRDefault="00511A56">
            <w:pPr>
              <w:snapToGrid w:val="0"/>
              <w:rPr>
                <w:color w:val="auto"/>
                <w:sz w:val="22"/>
              </w:rPr>
            </w:pPr>
            <w:r w:rsidRPr="001E1C13">
              <w:rPr>
                <w:color w:val="auto"/>
                <w:sz w:val="22"/>
                <w:szCs w:val="22"/>
              </w:rPr>
              <w:t>15</w:t>
            </w:r>
          </w:p>
        </w:tc>
      </w:tr>
      <w:tr w:rsidR="00511A56" w:rsidRPr="001E1C13" w14:paraId="05C1C331" w14:textId="77777777" w:rsidTr="00511A56">
        <w:tc>
          <w:tcPr>
            <w:tcW w:w="709" w:type="dxa"/>
            <w:tcBorders>
              <w:top w:val="nil"/>
              <w:left w:val="single" w:sz="4" w:space="0" w:color="000000"/>
              <w:bottom w:val="nil"/>
              <w:right w:val="nil"/>
            </w:tcBorders>
          </w:tcPr>
          <w:p w14:paraId="010910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3CDE74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переломом или вывихом </w:t>
            </w:r>
            <w:proofErr w:type="gramStart"/>
            <w:r w:rsidRPr="001E1C13">
              <w:rPr>
                <w:color w:val="auto"/>
                <w:sz w:val="22"/>
                <w:szCs w:val="22"/>
              </w:rPr>
              <w:t>костей</w:t>
            </w:r>
            <w:proofErr w:type="gramEnd"/>
            <w:r w:rsidRPr="001E1C13">
              <w:rPr>
                <w:color w:val="auto"/>
                <w:sz w:val="22"/>
                <w:szCs w:val="22"/>
              </w:rPr>
              <w:t xml:space="preserve"> или разрывом связок стопы проводились оперативные вмешательства,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1D2DEBF4" w14:textId="77777777" w:rsidR="00511A56" w:rsidRPr="001E1C13" w:rsidRDefault="00511A56">
            <w:pPr>
              <w:snapToGrid w:val="0"/>
              <w:rPr>
                <w:color w:val="auto"/>
                <w:sz w:val="22"/>
              </w:rPr>
            </w:pPr>
          </w:p>
        </w:tc>
      </w:tr>
      <w:tr w:rsidR="00511A56" w:rsidRPr="001E1C13" w14:paraId="13B67E12" w14:textId="77777777" w:rsidTr="00511A56">
        <w:tc>
          <w:tcPr>
            <w:tcW w:w="709" w:type="dxa"/>
            <w:tcBorders>
              <w:top w:val="nil"/>
              <w:left w:val="single" w:sz="4" w:space="0" w:color="000000"/>
              <w:bottom w:val="single" w:sz="4" w:space="0" w:color="000000"/>
              <w:right w:val="nil"/>
            </w:tcBorders>
          </w:tcPr>
          <w:p w14:paraId="7569D037"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765CEA1" w14:textId="77777777" w:rsidR="00511A56" w:rsidRPr="001E1C13" w:rsidRDefault="00511A56">
            <w:pPr>
              <w:snapToGrid w:val="0"/>
              <w:rPr>
                <w:color w:val="auto"/>
                <w:sz w:val="22"/>
              </w:rPr>
            </w:pPr>
            <w:r w:rsidRPr="001E1C13">
              <w:rPr>
                <w:color w:val="auto"/>
                <w:sz w:val="22"/>
                <w:szCs w:val="22"/>
              </w:rPr>
              <w:t>2. При переломах или вывихах костей стопы, наступивших в результате различных травм, страховое обеспечение выплачивается с учетом факта каждой травмы.</w:t>
            </w:r>
          </w:p>
        </w:tc>
        <w:tc>
          <w:tcPr>
            <w:tcW w:w="1158" w:type="dxa"/>
            <w:tcBorders>
              <w:top w:val="nil"/>
              <w:left w:val="single" w:sz="4" w:space="0" w:color="000000"/>
              <w:bottom w:val="single" w:sz="4" w:space="0" w:color="000000"/>
              <w:right w:val="single" w:sz="4" w:space="0" w:color="000000"/>
            </w:tcBorders>
          </w:tcPr>
          <w:p w14:paraId="17B4F20C" w14:textId="77777777" w:rsidR="00511A56" w:rsidRPr="001E1C13" w:rsidRDefault="00511A56">
            <w:pPr>
              <w:snapToGrid w:val="0"/>
              <w:rPr>
                <w:color w:val="auto"/>
                <w:sz w:val="22"/>
              </w:rPr>
            </w:pPr>
          </w:p>
        </w:tc>
      </w:tr>
      <w:tr w:rsidR="00511A56" w:rsidRPr="001E1C13" w14:paraId="5038F630" w14:textId="77777777" w:rsidTr="00511A56">
        <w:tc>
          <w:tcPr>
            <w:tcW w:w="709" w:type="dxa"/>
            <w:tcBorders>
              <w:top w:val="single" w:sz="4" w:space="0" w:color="000000"/>
              <w:left w:val="single" w:sz="4" w:space="0" w:color="000000"/>
              <w:bottom w:val="single" w:sz="4" w:space="0" w:color="000000"/>
              <w:right w:val="nil"/>
            </w:tcBorders>
            <w:hideMark/>
          </w:tcPr>
          <w:p w14:paraId="5B0F257F" w14:textId="77777777" w:rsidR="00511A56" w:rsidRPr="001E1C13" w:rsidRDefault="00511A56">
            <w:pPr>
              <w:snapToGrid w:val="0"/>
              <w:ind w:firstLine="0"/>
              <w:jc w:val="left"/>
              <w:rPr>
                <w:color w:val="auto"/>
                <w:sz w:val="22"/>
              </w:rPr>
            </w:pPr>
            <w:r w:rsidRPr="001E1C13">
              <w:rPr>
                <w:color w:val="auto"/>
                <w:sz w:val="22"/>
                <w:szCs w:val="22"/>
              </w:rPr>
              <w:t>111</w:t>
            </w:r>
          </w:p>
        </w:tc>
        <w:tc>
          <w:tcPr>
            <w:tcW w:w="8435" w:type="dxa"/>
            <w:tcBorders>
              <w:top w:val="single" w:sz="4" w:space="0" w:color="000000"/>
              <w:left w:val="single" w:sz="4" w:space="0" w:color="000000"/>
              <w:bottom w:val="single" w:sz="4" w:space="0" w:color="000000"/>
              <w:right w:val="nil"/>
            </w:tcBorders>
            <w:hideMark/>
          </w:tcPr>
          <w:p w14:paraId="6F1E5260" w14:textId="77777777" w:rsidR="00511A56" w:rsidRPr="001E1C13" w:rsidRDefault="00511A56">
            <w:pPr>
              <w:snapToGrid w:val="0"/>
              <w:rPr>
                <w:b/>
                <w:color w:val="auto"/>
                <w:sz w:val="22"/>
              </w:rPr>
            </w:pPr>
            <w:r w:rsidRPr="001E1C13">
              <w:rPr>
                <w:b/>
                <w:color w:val="auto"/>
                <w:sz w:val="22"/>
                <w:szCs w:val="22"/>
              </w:rPr>
              <w:t xml:space="preserve">Повреждения стопы, повлекшие за </w:t>
            </w:r>
            <w:proofErr w:type="gramStart"/>
            <w:r w:rsidRPr="001E1C13">
              <w:rPr>
                <w:b/>
                <w:color w:val="auto"/>
                <w:sz w:val="22"/>
                <w:szCs w:val="22"/>
              </w:rPr>
              <w:t xml:space="preserve">собой: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794B1386" w14:textId="77777777" w:rsidR="00511A56" w:rsidRPr="001E1C13" w:rsidRDefault="00511A56">
            <w:pPr>
              <w:snapToGrid w:val="0"/>
              <w:rPr>
                <w:b/>
                <w:color w:val="auto"/>
                <w:sz w:val="22"/>
              </w:rPr>
            </w:pPr>
          </w:p>
        </w:tc>
      </w:tr>
      <w:tr w:rsidR="00511A56" w:rsidRPr="001E1C13" w14:paraId="34FE4071" w14:textId="77777777" w:rsidTr="00511A56">
        <w:tc>
          <w:tcPr>
            <w:tcW w:w="709" w:type="dxa"/>
            <w:tcBorders>
              <w:top w:val="single" w:sz="4" w:space="0" w:color="000000"/>
              <w:left w:val="single" w:sz="4" w:space="0" w:color="000000"/>
              <w:bottom w:val="nil"/>
              <w:right w:val="nil"/>
            </w:tcBorders>
          </w:tcPr>
          <w:p w14:paraId="344968A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F419B7F" w14:textId="77777777" w:rsidR="00511A56" w:rsidRPr="001E1C13" w:rsidRDefault="00511A56">
            <w:pPr>
              <w:snapToGrid w:val="0"/>
              <w:rPr>
                <w:color w:val="auto"/>
                <w:sz w:val="22"/>
              </w:rPr>
            </w:pPr>
            <w:r w:rsidRPr="001E1C13">
              <w:rPr>
                <w:color w:val="auto"/>
                <w:sz w:val="22"/>
                <w:szCs w:val="22"/>
              </w:rPr>
              <w:t xml:space="preserve">         а) несросшийся перелом (ложный сустав) одной-двух костей (за исключением пяточной и таранной </w:t>
            </w:r>
            <w:proofErr w:type="gramStart"/>
            <w:r w:rsidRPr="001E1C13">
              <w:rPr>
                <w:color w:val="auto"/>
                <w:sz w:val="22"/>
                <w:szCs w:val="22"/>
              </w:rPr>
              <w:t xml:space="preserve">костей)   </w:t>
            </w:r>
            <w:proofErr w:type="gramEnd"/>
          </w:p>
        </w:tc>
        <w:tc>
          <w:tcPr>
            <w:tcW w:w="1158" w:type="dxa"/>
            <w:tcBorders>
              <w:top w:val="single" w:sz="4" w:space="0" w:color="000000"/>
              <w:left w:val="single" w:sz="4" w:space="0" w:color="000000"/>
              <w:bottom w:val="single" w:sz="4" w:space="0" w:color="000000"/>
              <w:right w:val="single" w:sz="4" w:space="0" w:color="000000"/>
            </w:tcBorders>
            <w:hideMark/>
          </w:tcPr>
          <w:p w14:paraId="12F7517F" w14:textId="77777777" w:rsidR="00511A56" w:rsidRPr="001E1C13" w:rsidRDefault="00511A56">
            <w:pPr>
              <w:snapToGrid w:val="0"/>
              <w:rPr>
                <w:color w:val="auto"/>
                <w:sz w:val="22"/>
              </w:rPr>
            </w:pPr>
            <w:r w:rsidRPr="001E1C13">
              <w:rPr>
                <w:color w:val="auto"/>
                <w:sz w:val="22"/>
                <w:szCs w:val="22"/>
              </w:rPr>
              <w:t>5</w:t>
            </w:r>
          </w:p>
        </w:tc>
      </w:tr>
      <w:tr w:rsidR="00511A56" w:rsidRPr="001E1C13" w14:paraId="7C16295C" w14:textId="77777777" w:rsidTr="00511A56">
        <w:tc>
          <w:tcPr>
            <w:tcW w:w="709" w:type="dxa"/>
            <w:tcBorders>
              <w:top w:val="nil"/>
              <w:left w:val="single" w:sz="4" w:space="0" w:color="000000"/>
              <w:bottom w:val="nil"/>
              <w:right w:val="nil"/>
            </w:tcBorders>
          </w:tcPr>
          <w:p w14:paraId="18FAF79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EF8E25F" w14:textId="77777777" w:rsidR="00511A56" w:rsidRPr="001E1C13" w:rsidRDefault="00511A56">
            <w:pPr>
              <w:snapToGrid w:val="0"/>
              <w:rPr>
                <w:color w:val="auto"/>
                <w:sz w:val="22"/>
              </w:rPr>
            </w:pPr>
            <w:r w:rsidRPr="001E1C13">
              <w:rPr>
                <w:color w:val="auto"/>
                <w:sz w:val="22"/>
                <w:szCs w:val="22"/>
              </w:rPr>
              <w:t xml:space="preserve">         б) несросшийся перелом (ложный сустав) трех и более костей, а также таранной или пяточной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5D114F25" w14:textId="77777777" w:rsidR="00511A56" w:rsidRPr="001E1C13" w:rsidRDefault="00511A56">
            <w:pPr>
              <w:snapToGrid w:val="0"/>
              <w:rPr>
                <w:color w:val="auto"/>
                <w:sz w:val="22"/>
              </w:rPr>
            </w:pPr>
            <w:r w:rsidRPr="001E1C13">
              <w:rPr>
                <w:color w:val="auto"/>
                <w:sz w:val="22"/>
                <w:szCs w:val="22"/>
              </w:rPr>
              <w:t>15</w:t>
            </w:r>
          </w:p>
        </w:tc>
      </w:tr>
      <w:tr w:rsidR="00511A56" w:rsidRPr="001E1C13" w14:paraId="02F29D44" w14:textId="77777777" w:rsidTr="00511A56">
        <w:tc>
          <w:tcPr>
            <w:tcW w:w="709" w:type="dxa"/>
            <w:tcBorders>
              <w:top w:val="nil"/>
              <w:left w:val="single" w:sz="4" w:space="0" w:color="000000"/>
              <w:bottom w:val="nil"/>
              <w:right w:val="nil"/>
            </w:tcBorders>
          </w:tcPr>
          <w:p w14:paraId="793DB65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8914A0" w14:textId="77777777" w:rsidR="00511A56" w:rsidRPr="001E1C13" w:rsidRDefault="00511A56">
            <w:pPr>
              <w:snapToGrid w:val="0"/>
              <w:rPr>
                <w:color w:val="auto"/>
                <w:sz w:val="22"/>
              </w:rPr>
            </w:pPr>
            <w:r w:rsidRPr="001E1C13">
              <w:rPr>
                <w:color w:val="auto"/>
                <w:sz w:val="22"/>
                <w:szCs w:val="22"/>
              </w:rPr>
              <w:t xml:space="preserve">         в) артродез </w:t>
            </w:r>
            <w:proofErr w:type="spellStart"/>
            <w:r w:rsidRPr="001E1C13">
              <w:rPr>
                <w:color w:val="auto"/>
                <w:sz w:val="22"/>
                <w:szCs w:val="22"/>
              </w:rPr>
              <w:t>подтаранного</w:t>
            </w:r>
            <w:proofErr w:type="spellEnd"/>
            <w:r w:rsidRPr="001E1C13">
              <w:rPr>
                <w:color w:val="auto"/>
                <w:sz w:val="22"/>
                <w:szCs w:val="22"/>
              </w:rPr>
              <w:t xml:space="preserve"> сустава, поперечного сустава </w:t>
            </w:r>
            <w:proofErr w:type="gramStart"/>
            <w:r w:rsidRPr="001E1C13">
              <w:rPr>
                <w:color w:val="auto"/>
                <w:sz w:val="22"/>
                <w:szCs w:val="22"/>
              </w:rPr>
              <w:t>предплюсны  (</w:t>
            </w:r>
            <w:proofErr w:type="spellStart"/>
            <w:proofErr w:type="gramEnd"/>
            <w:r w:rsidRPr="001E1C13">
              <w:rPr>
                <w:color w:val="auto"/>
                <w:sz w:val="22"/>
                <w:szCs w:val="22"/>
              </w:rPr>
              <w:t>Шопара</w:t>
            </w:r>
            <w:proofErr w:type="spellEnd"/>
            <w:r w:rsidRPr="001E1C13">
              <w:rPr>
                <w:color w:val="auto"/>
                <w:sz w:val="22"/>
                <w:szCs w:val="22"/>
              </w:rPr>
              <w:t>) или предплюсне-плюсневого (</w:t>
            </w:r>
            <w:proofErr w:type="spellStart"/>
            <w:r w:rsidRPr="001E1C13">
              <w:rPr>
                <w:color w:val="auto"/>
                <w:sz w:val="22"/>
                <w:szCs w:val="22"/>
              </w:rPr>
              <w:t>Лисфранка</w:t>
            </w:r>
            <w:proofErr w:type="spellEnd"/>
            <w:r w:rsidRPr="001E1C13">
              <w:rPr>
                <w:color w:val="auto"/>
                <w:sz w:val="22"/>
                <w:szCs w:val="22"/>
              </w:rPr>
              <w:t>)</w:t>
            </w:r>
          </w:p>
        </w:tc>
        <w:tc>
          <w:tcPr>
            <w:tcW w:w="1158" w:type="dxa"/>
            <w:tcBorders>
              <w:top w:val="single" w:sz="4" w:space="0" w:color="000000"/>
              <w:left w:val="single" w:sz="4" w:space="0" w:color="000000"/>
              <w:bottom w:val="single" w:sz="4" w:space="0" w:color="000000"/>
              <w:right w:val="single" w:sz="4" w:space="0" w:color="000000"/>
            </w:tcBorders>
            <w:hideMark/>
          </w:tcPr>
          <w:p w14:paraId="58E9230D" w14:textId="77777777" w:rsidR="00511A56" w:rsidRPr="001E1C13" w:rsidRDefault="00511A56">
            <w:pPr>
              <w:snapToGrid w:val="0"/>
              <w:rPr>
                <w:color w:val="auto"/>
                <w:sz w:val="22"/>
              </w:rPr>
            </w:pPr>
            <w:r w:rsidRPr="001E1C13">
              <w:rPr>
                <w:color w:val="auto"/>
                <w:sz w:val="22"/>
                <w:szCs w:val="22"/>
              </w:rPr>
              <w:t>20</w:t>
            </w:r>
          </w:p>
        </w:tc>
      </w:tr>
      <w:tr w:rsidR="00511A56" w:rsidRPr="001E1C13" w14:paraId="3A33AF20" w14:textId="77777777" w:rsidTr="00511A56">
        <w:tc>
          <w:tcPr>
            <w:tcW w:w="709" w:type="dxa"/>
            <w:tcBorders>
              <w:top w:val="nil"/>
              <w:left w:val="single" w:sz="4" w:space="0" w:color="000000"/>
              <w:bottom w:val="nil"/>
              <w:right w:val="nil"/>
            </w:tcBorders>
          </w:tcPr>
          <w:p w14:paraId="3087F0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27096F" w14:textId="77777777" w:rsidR="00511A56" w:rsidRPr="001E1C13" w:rsidRDefault="00511A56">
            <w:pPr>
              <w:snapToGrid w:val="0"/>
              <w:rPr>
                <w:color w:val="auto"/>
                <w:sz w:val="22"/>
              </w:rPr>
            </w:pPr>
            <w:r w:rsidRPr="001E1C13">
              <w:rPr>
                <w:color w:val="auto"/>
                <w:sz w:val="22"/>
                <w:szCs w:val="22"/>
              </w:rPr>
              <w:t xml:space="preserve">ампутацию на </w:t>
            </w:r>
            <w:proofErr w:type="gramStart"/>
            <w:r w:rsidRPr="001E1C13">
              <w:rPr>
                <w:color w:val="auto"/>
                <w:sz w:val="22"/>
                <w:szCs w:val="22"/>
              </w:rPr>
              <w:t xml:space="preserve">уровне: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76A1D9F6" w14:textId="77777777" w:rsidR="00511A56" w:rsidRPr="001E1C13" w:rsidRDefault="00511A56">
            <w:pPr>
              <w:snapToGrid w:val="0"/>
              <w:rPr>
                <w:color w:val="auto"/>
                <w:sz w:val="22"/>
              </w:rPr>
            </w:pPr>
          </w:p>
        </w:tc>
      </w:tr>
      <w:tr w:rsidR="00511A56" w:rsidRPr="001E1C13" w14:paraId="0F077333" w14:textId="77777777" w:rsidTr="00511A56">
        <w:tc>
          <w:tcPr>
            <w:tcW w:w="709" w:type="dxa"/>
            <w:tcBorders>
              <w:top w:val="nil"/>
              <w:left w:val="single" w:sz="4" w:space="0" w:color="000000"/>
              <w:bottom w:val="nil"/>
              <w:right w:val="nil"/>
            </w:tcBorders>
          </w:tcPr>
          <w:p w14:paraId="6BD222B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8B6467" w14:textId="77777777" w:rsidR="00511A56" w:rsidRPr="001E1C13" w:rsidRDefault="00511A56">
            <w:pPr>
              <w:snapToGrid w:val="0"/>
              <w:rPr>
                <w:color w:val="auto"/>
                <w:sz w:val="22"/>
              </w:rPr>
            </w:pPr>
            <w:r w:rsidRPr="001E1C13">
              <w:rPr>
                <w:color w:val="auto"/>
                <w:sz w:val="22"/>
                <w:szCs w:val="22"/>
              </w:rPr>
              <w:t xml:space="preserve">         г) плюсне-фаланговых суставов (отсутствие всех пальцев </w:t>
            </w:r>
            <w:proofErr w:type="gramStart"/>
            <w:r w:rsidRPr="001E1C13">
              <w:rPr>
                <w:color w:val="auto"/>
                <w:sz w:val="22"/>
                <w:szCs w:val="22"/>
              </w:rPr>
              <w:t xml:space="preserve">стопы)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997C904" w14:textId="77777777" w:rsidR="00511A56" w:rsidRPr="001E1C13" w:rsidRDefault="00511A56">
            <w:pPr>
              <w:snapToGrid w:val="0"/>
              <w:rPr>
                <w:color w:val="auto"/>
                <w:sz w:val="22"/>
              </w:rPr>
            </w:pPr>
            <w:r w:rsidRPr="001E1C13">
              <w:rPr>
                <w:color w:val="auto"/>
                <w:sz w:val="22"/>
                <w:szCs w:val="22"/>
              </w:rPr>
              <w:t>30</w:t>
            </w:r>
          </w:p>
        </w:tc>
      </w:tr>
      <w:tr w:rsidR="00511A56" w:rsidRPr="001E1C13" w14:paraId="5AFA7BD6" w14:textId="77777777" w:rsidTr="00511A56">
        <w:tc>
          <w:tcPr>
            <w:tcW w:w="709" w:type="dxa"/>
            <w:tcBorders>
              <w:top w:val="nil"/>
              <w:left w:val="single" w:sz="4" w:space="0" w:color="000000"/>
              <w:bottom w:val="nil"/>
              <w:right w:val="nil"/>
            </w:tcBorders>
          </w:tcPr>
          <w:p w14:paraId="2BDB2FB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C23E33" w14:textId="77777777" w:rsidR="00511A56" w:rsidRPr="001E1C13" w:rsidRDefault="00511A56">
            <w:pPr>
              <w:snapToGrid w:val="0"/>
              <w:rPr>
                <w:color w:val="auto"/>
                <w:sz w:val="22"/>
              </w:rPr>
            </w:pPr>
            <w:r w:rsidRPr="001E1C13">
              <w:rPr>
                <w:color w:val="auto"/>
                <w:sz w:val="22"/>
                <w:szCs w:val="22"/>
              </w:rPr>
              <w:t xml:space="preserve">         д) плюсневых костей или предплюсны    </w:t>
            </w:r>
          </w:p>
        </w:tc>
        <w:tc>
          <w:tcPr>
            <w:tcW w:w="1158" w:type="dxa"/>
            <w:tcBorders>
              <w:top w:val="single" w:sz="4" w:space="0" w:color="000000"/>
              <w:left w:val="single" w:sz="4" w:space="0" w:color="000000"/>
              <w:bottom w:val="single" w:sz="4" w:space="0" w:color="000000"/>
              <w:right w:val="single" w:sz="4" w:space="0" w:color="000000"/>
            </w:tcBorders>
            <w:hideMark/>
          </w:tcPr>
          <w:p w14:paraId="40D8DF47" w14:textId="77777777" w:rsidR="00511A56" w:rsidRPr="001E1C13" w:rsidRDefault="00511A56">
            <w:pPr>
              <w:snapToGrid w:val="0"/>
              <w:rPr>
                <w:color w:val="auto"/>
                <w:sz w:val="22"/>
              </w:rPr>
            </w:pPr>
            <w:r w:rsidRPr="001E1C13">
              <w:rPr>
                <w:color w:val="auto"/>
                <w:sz w:val="22"/>
                <w:szCs w:val="22"/>
              </w:rPr>
              <w:t>40</w:t>
            </w:r>
          </w:p>
        </w:tc>
      </w:tr>
      <w:tr w:rsidR="00511A56" w:rsidRPr="001E1C13" w14:paraId="1DA2A958" w14:textId="77777777" w:rsidTr="00511A56">
        <w:tc>
          <w:tcPr>
            <w:tcW w:w="709" w:type="dxa"/>
            <w:tcBorders>
              <w:top w:val="nil"/>
              <w:left w:val="single" w:sz="4" w:space="0" w:color="000000"/>
              <w:bottom w:val="nil"/>
              <w:right w:val="nil"/>
            </w:tcBorders>
          </w:tcPr>
          <w:p w14:paraId="566DA0C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BEAD11" w14:textId="77777777" w:rsidR="00511A56" w:rsidRPr="001E1C13" w:rsidRDefault="00511A56">
            <w:pPr>
              <w:snapToGrid w:val="0"/>
              <w:rPr>
                <w:color w:val="auto"/>
                <w:sz w:val="22"/>
              </w:rPr>
            </w:pPr>
            <w:r w:rsidRPr="001E1C13">
              <w:rPr>
                <w:color w:val="auto"/>
                <w:sz w:val="22"/>
                <w:szCs w:val="22"/>
              </w:rPr>
              <w:t xml:space="preserve">         е) таранной, пяточной костей (потеря стопы) </w:t>
            </w:r>
          </w:p>
        </w:tc>
        <w:tc>
          <w:tcPr>
            <w:tcW w:w="1158" w:type="dxa"/>
            <w:tcBorders>
              <w:top w:val="single" w:sz="4" w:space="0" w:color="000000"/>
              <w:left w:val="single" w:sz="4" w:space="0" w:color="000000"/>
              <w:bottom w:val="single" w:sz="4" w:space="0" w:color="000000"/>
              <w:right w:val="single" w:sz="4" w:space="0" w:color="000000"/>
            </w:tcBorders>
            <w:hideMark/>
          </w:tcPr>
          <w:p w14:paraId="1C0241CA" w14:textId="77777777" w:rsidR="00511A56" w:rsidRPr="001E1C13" w:rsidRDefault="00511A56">
            <w:pPr>
              <w:snapToGrid w:val="0"/>
              <w:rPr>
                <w:color w:val="auto"/>
                <w:sz w:val="22"/>
              </w:rPr>
            </w:pPr>
            <w:r w:rsidRPr="001E1C13">
              <w:rPr>
                <w:color w:val="auto"/>
                <w:sz w:val="22"/>
                <w:szCs w:val="22"/>
              </w:rPr>
              <w:t>50</w:t>
            </w:r>
          </w:p>
        </w:tc>
      </w:tr>
      <w:tr w:rsidR="00511A56" w:rsidRPr="001E1C13" w14:paraId="4136E73F" w14:textId="77777777" w:rsidTr="00511A56">
        <w:tc>
          <w:tcPr>
            <w:tcW w:w="709" w:type="dxa"/>
            <w:tcBorders>
              <w:top w:val="nil"/>
              <w:left w:val="single" w:sz="4" w:space="0" w:color="000000"/>
              <w:bottom w:val="nil"/>
              <w:right w:val="nil"/>
            </w:tcBorders>
          </w:tcPr>
          <w:p w14:paraId="044748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DC72E2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в связи с осложнениями травмы стопы, предусмотренными ст.111 (а, б, в), выплачивается дополнительно к страховой выплате, выплаченной в связи с травмой стопы, в том случае, если они будут установлены лечебно-профилактическим учреждением по истечении 6 месяцев после травмы и подтверждены справкой этого учреждения, а по подпунктам “г”, “д”, “е” - независимо от срока, прошедшего со дня травмы.</w:t>
            </w:r>
          </w:p>
        </w:tc>
        <w:tc>
          <w:tcPr>
            <w:tcW w:w="1158" w:type="dxa"/>
            <w:tcBorders>
              <w:top w:val="single" w:sz="4" w:space="0" w:color="000000"/>
              <w:left w:val="single" w:sz="4" w:space="0" w:color="000000"/>
              <w:bottom w:val="nil"/>
              <w:right w:val="single" w:sz="4" w:space="0" w:color="000000"/>
            </w:tcBorders>
          </w:tcPr>
          <w:p w14:paraId="1D437D9E" w14:textId="77777777" w:rsidR="00511A56" w:rsidRPr="001E1C13" w:rsidRDefault="00511A56">
            <w:pPr>
              <w:snapToGrid w:val="0"/>
              <w:rPr>
                <w:color w:val="auto"/>
                <w:sz w:val="22"/>
              </w:rPr>
            </w:pPr>
          </w:p>
        </w:tc>
      </w:tr>
      <w:tr w:rsidR="00511A56" w:rsidRPr="001E1C13" w14:paraId="3B94E717" w14:textId="77777777" w:rsidTr="00511A56">
        <w:tc>
          <w:tcPr>
            <w:tcW w:w="709" w:type="dxa"/>
            <w:tcBorders>
              <w:top w:val="nil"/>
              <w:left w:val="single" w:sz="4" w:space="0" w:color="000000"/>
              <w:bottom w:val="single" w:sz="4" w:space="0" w:color="000000"/>
              <w:right w:val="nil"/>
            </w:tcBorders>
          </w:tcPr>
          <w:p w14:paraId="7252355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6D592E3" w14:textId="77777777" w:rsidR="00511A56" w:rsidRPr="001E1C13" w:rsidRDefault="00511A56">
            <w:pPr>
              <w:snapToGrid w:val="0"/>
              <w:rPr>
                <w:color w:val="auto"/>
                <w:sz w:val="22"/>
              </w:rPr>
            </w:pPr>
            <w:r w:rsidRPr="001E1C13">
              <w:rPr>
                <w:color w:val="auto"/>
                <w:sz w:val="22"/>
                <w:szCs w:val="22"/>
              </w:rPr>
              <w:t>2. В том случае, если страховое обеспечение выплачивается в связи с ампутацией стопы, дополнительная выплата за оперативные вмешательства, послеоперационные рубцы не производится.</w:t>
            </w:r>
          </w:p>
        </w:tc>
        <w:tc>
          <w:tcPr>
            <w:tcW w:w="1158" w:type="dxa"/>
            <w:tcBorders>
              <w:top w:val="nil"/>
              <w:left w:val="single" w:sz="4" w:space="0" w:color="000000"/>
              <w:bottom w:val="single" w:sz="4" w:space="0" w:color="000000"/>
              <w:right w:val="single" w:sz="4" w:space="0" w:color="000000"/>
            </w:tcBorders>
          </w:tcPr>
          <w:p w14:paraId="5A70FC89" w14:textId="77777777" w:rsidR="00511A56" w:rsidRPr="001E1C13" w:rsidRDefault="00511A56">
            <w:pPr>
              <w:snapToGrid w:val="0"/>
              <w:rPr>
                <w:color w:val="auto"/>
                <w:sz w:val="22"/>
              </w:rPr>
            </w:pPr>
          </w:p>
        </w:tc>
      </w:tr>
      <w:tr w:rsidR="00511A56" w:rsidRPr="001E1C13" w14:paraId="115ADDF5"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A723698"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AA54BDE" w14:textId="77777777" w:rsidR="00511A56" w:rsidRPr="001E1C13" w:rsidRDefault="00511A56">
            <w:pPr>
              <w:snapToGrid w:val="0"/>
              <w:jc w:val="center"/>
              <w:rPr>
                <w:b/>
                <w:bCs/>
                <w:color w:val="auto"/>
                <w:sz w:val="22"/>
              </w:rPr>
            </w:pPr>
            <w:r w:rsidRPr="001E1C13">
              <w:rPr>
                <w:b/>
                <w:bCs/>
                <w:color w:val="auto"/>
                <w:sz w:val="22"/>
                <w:szCs w:val="22"/>
              </w:rPr>
              <w:t>ПАЛЬЦЫ СТОПЫ</w:t>
            </w:r>
          </w:p>
        </w:tc>
        <w:tc>
          <w:tcPr>
            <w:tcW w:w="1158" w:type="dxa"/>
            <w:tcBorders>
              <w:top w:val="single" w:sz="4" w:space="0" w:color="000000"/>
              <w:left w:val="nil"/>
              <w:bottom w:val="single" w:sz="4" w:space="0" w:color="000000"/>
              <w:right w:val="single" w:sz="4" w:space="0" w:color="000000"/>
            </w:tcBorders>
            <w:shd w:val="clear" w:color="auto" w:fill="CCCCCC"/>
          </w:tcPr>
          <w:p w14:paraId="625C7E01" w14:textId="77777777" w:rsidR="00511A56" w:rsidRPr="001E1C13" w:rsidRDefault="00511A56">
            <w:pPr>
              <w:snapToGrid w:val="0"/>
              <w:rPr>
                <w:color w:val="auto"/>
                <w:sz w:val="22"/>
              </w:rPr>
            </w:pPr>
          </w:p>
        </w:tc>
      </w:tr>
      <w:tr w:rsidR="00511A56" w:rsidRPr="001E1C13" w14:paraId="46D9BB33" w14:textId="77777777" w:rsidTr="00511A56">
        <w:tc>
          <w:tcPr>
            <w:tcW w:w="709" w:type="dxa"/>
            <w:tcBorders>
              <w:top w:val="single" w:sz="4" w:space="0" w:color="000000"/>
              <w:left w:val="single" w:sz="4" w:space="0" w:color="000000"/>
              <w:bottom w:val="single" w:sz="4" w:space="0" w:color="000000"/>
              <w:right w:val="nil"/>
            </w:tcBorders>
            <w:hideMark/>
          </w:tcPr>
          <w:p w14:paraId="6601C190" w14:textId="77777777" w:rsidR="00511A56" w:rsidRPr="001E1C13" w:rsidRDefault="00511A56">
            <w:pPr>
              <w:snapToGrid w:val="0"/>
              <w:ind w:firstLine="0"/>
              <w:jc w:val="left"/>
              <w:rPr>
                <w:color w:val="auto"/>
                <w:sz w:val="22"/>
              </w:rPr>
            </w:pPr>
            <w:r w:rsidRPr="001E1C13">
              <w:rPr>
                <w:color w:val="auto"/>
                <w:sz w:val="22"/>
                <w:szCs w:val="22"/>
              </w:rPr>
              <w:t>112</w:t>
            </w:r>
          </w:p>
        </w:tc>
        <w:tc>
          <w:tcPr>
            <w:tcW w:w="8435" w:type="dxa"/>
            <w:tcBorders>
              <w:top w:val="single" w:sz="4" w:space="0" w:color="000000"/>
              <w:left w:val="single" w:sz="4" w:space="0" w:color="000000"/>
              <w:bottom w:val="single" w:sz="4" w:space="0" w:color="000000"/>
              <w:right w:val="nil"/>
            </w:tcBorders>
            <w:hideMark/>
          </w:tcPr>
          <w:p w14:paraId="6C6BAF0A" w14:textId="77777777" w:rsidR="00511A56" w:rsidRPr="001E1C13" w:rsidRDefault="00511A56">
            <w:pPr>
              <w:snapToGrid w:val="0"/>
              <w:rPr>
                <w:b/>
                <w:color w:val="auto"/>
                <w:sz w:val="22"/>
              </w:rPr>
            </w:pPr>
            <w:r w:rsidRPr="001E1C13">
              <w:rPr>
                <w:b/>
                <w:color w:val="auto"/>
                <w:sz w:val="22"/>
                <w:szCs w:val="22"/>
              </w:rPr>
              <w:t>Перелом, вывих фаланги (фаланг), повреждение сухожилия (сухожилий</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A270AE4" w14:textId="77777777" w:rsidR="00511A56" w:rsidRPr="001E1C13" w:rsidRDefault="00511A56">
            <w:pPr>
              <w:snapToGrid w:val="0"/>
              <w:rPr>
                <w:b/>
                <w:color w:val="auto"/>
                <w:sz w:val="22"/>
              </w:rPr>
            </w:pPr>
          </w:p>
        </w:tc>
      </w:tr>
      <w:tr w:rsidR="00511A56" w:rsidRPr="001E1C13" w14:paraId="5867009C" w14:textId="77777777" w:rsidTr="00511A56">
        <w:tc>
          <w:tcPr>
            <w:tcW w:w="709" w:type="dxa"/>
            <w:tcBorders>
              <w:top w:val="single" w:sz="4" w:space="0" w:color="000000"/>
              <w:left w:val="single" w:sz="4" w:space="0" w:color="000000"/>
              <w:bottom w:val="nil"/>
              <w:right w:val="nil"/>
            </w:tcBorders>
          </w:tcPr>
          <w:p w14:paraId="29EF5C6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5EB9DE0C" w14:textId="77777777" w:rsidR="00511A56" w:rsidRPr="001E1C13" w:rsidRDefault="00511A56">
            <w:pPr>
              <w:snapToGrid w:val="0"/>
              <w:rPr>
                <w:color w:val="auto"/>
                <w:sz w:val="22"/>
              </w:rPr>
            </w:pPr>
            <w:r w:rsidRPr="001E1C13">
              <w:rPr>
                <w:color w:val="auto"/>
                <w:sz w:val="22"/>
                <w:szCs w:val="22"/>
              </w:rPr>
              <w:t xml:space="preserve">         а) одного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1B885664" w14:textId="77777777" w:rsidR="00511A56" w:rsidRPr="001E1C13" w:rsidRDefault="00511A56">
            <w:pPr>
              <w:snapToGrid w:val="0"/>
              <w:rPr>
                <w:color w:val="auto"/>
                <w:sz w:val="22"/>
              </w:rPr>
            </w:pPr>
            <w:r w:rsidRPr="001E1C13">
              <w:rPr>
                <w:color w:val="auto"/>
                <w:sz w:val="22"/>
                <w:szCs w:val="22"/>
              </w:rPr>
              <w:t>3</w:t>
            </w:r>
          </w:p>
        </w:tc>
      </w:tr>
      <w:tr w:rsidR="00511A56" w:rsidRPr="001E1C13" w14:paraId="267D9680" w14:textId="77777777" w:rsidTr="00511A56">
        <w:tc>
          <w:tcPr>
            <w:tcW w:w="709" w:type="dxa"/>
            <w:tcBorders>
              <w:top w:val="nil"/>
              <w:left w:val="single" w:sz="4" w:space="0" w:color="000000"/>
              <w:bottom w:val="nil"/>
              <w:right w:val="nil"/>
            </w:tcBorders>
          </w:tcPr>
          <w:p w14:paraId="028F490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DF22C2C" w14:textId="77777777" w:rsidR="00511A56" w:rsidRPr="001E1C13" w:rsidRDefault="00511A56">
            <w:pPr>
              <w:snapToGrid w:val="0"/>
              <w:rPr>
                <w:color w:val="auto"/>
                <w:sz w:val="22"/>
              </w:rPr>
            </w:pPr>
            <w:r w:rsidRPr="001E1C13">
              <w:rPr>
                <w:color w:val="auto"/>
                <w:sz w:val="22"/>
                <w:szCs w:val="22"/>
              </w:rPr>
              <w:t xml:space="preserve">         б) двух-трех пальцев    </w:t>
            </w:r>
          </w:p>
        </w:tc>
        <w:tc>
          <w:tcPr>
            <w:tcW w:w="1158" w:type="dxa"/>
            <w:tcBorders>
              <w:top w:val="single" w:sz="4" w:space="0" w:color="000000"/>
              <w:left w:val="single" w:sz="4" w:space="0" w:color="000000"/>
              <w:bottom w:val="single" w:sz="4" w:space="0" w:color="000000"/>
              <w:right w:val="single" w:sz="4" w:space="0" w:color="000000"/>
            </w:tcBorders>
            <w:hideMark/>
          </w:tcPr>
          <w:p w14:paraId="5E957385" w14:textId="77777777" w:rsidR="00511A56" w:rsidRPr="001E1C13" w:rsidRDefault="00511A56">
            <w:pPr>
              <w:snapToGrid w:val="0"/>
              <w:rPr>
                <w:color w:val="auto"/>
                <w:sz w:val="22"/>
              </w:rPr>
            </w:pPr>
            <w:r w:rsidRPr="001E1C13">
              <w:rPr>
                <w:color w:val="auto"/>
                <w:sz w:val="22"/>
                <w:szCs w:val="22"/>
              </w:rPr>
              <w:t>5</w:t>
            </w:r>
          </w:p>
        </w:tc>
      </w:tr>
      <w:tr w:rsidR="00511A56" w:rsidRPr="001E1C13" w14:paraId="5401B884" w14:textId="77777777" w:rsidTr="00511A56">
        <w:tc>
          <w:tcPr>
            <w:tcW w:w="709" w:type="dxa"/>
            <w:tcBorders>
              <w:top w:val="nil"/>
              <w:left w:val="single" w:sz="4" w:space="0" w:color="000000"/>
              <w:bottom w:val="nil"/>
              <w:right w:val="nil"/>
            </w:tcBorders>
          </w:tcPr>
          <w:p w14:paraId="3B03768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EE70492" w14:textId="77777777" w:rsidR="00511A56" w:rsidRPr="001E1C13" w:rsidRDefault="00511A56">
            <w:pPr>
              <w:snapToGrid w:val="0"/>
              <w:rPr>
                <w:color w:val="auto"/>
                <w:sz w:val="22"/>
              </w:rPr>
            </w:pPr>
            <w:r w:rsidRPr="001E1C13">
              <w:rPr>
                <w:color w:val="auto"/>
                <w:sz w:val="22"/>
                <w:szCs w:val="22"/>
              </w:rPr>
              <w:t xml:space="preserve">         в) четырех-пяти пальцев</w:t>
            </w:r>
          </w:p>
        </w:tc>
        <w:tc>
          <w:tcPr>
            <w:tcW w:w="1158" w:type="dxa"/>
            <w:tcBorders>
              <w:top w:val="single" w:sz="4" w:space="0" w:color="000000"/>
              <w:left w:val="single" w:sz="4" w:space="0" w:color="000000"/>
              <w:bottom w:val="single" w:sz="4" w:space="0" w:color="000000"/>
              <w:right w:val="single" w:sz="4" w:space="0" w:color="000000"/>
            </w:tcBorders>
            <w:hideMark/>
          </w:tcPr>
          <w:p w14:paraId="4FA6FB40" w14:textId="77777777" w:rsidR="00511A56" w:rsidRPr="001E1C13" w:rsidRDefault="00511A56">
            <w:pPr>
              <w:snapToGrid w:val="0"/>
              <w:rPr>
                <w:color w:val="auto"/>
                <w:sz w:val="22"/>
              </w:rPr>
            </w:pPr>
            <w:r w:rsidRPr="001E1C13">
              <w:rPr>
                <w:color w:val="auto"/>
                <w:sz w:val="22"/>
                <w:szCs w:val="22"/>
              </w:rPr>
              <w:t>10</w:t>
            </w:r>
          </w:p>
        </w:tc>
      </w:tr>
      <w:tr w:rsidR="00511A56" w:rsidRPr="001E1C13" w14:paraId="044384C6" w14:textId="77777777" w:rsidTr="00511A56">
        <w:tc>
          <w:tcPr>
            <w:tcW w:w="709" w:type="dxa"/>
            <w:tcBorders>
              <w:top w:val="nil"/>
              <w:left w:val="single" w:sz="4" w:space="0" w:color="000000"/>
              <w:bottom w:val="single" w:sz="4" w:space="0" w:color="000000"/>
              <w:right w:val="nil"/>
            </w:tcBorders>
          </w:tcPr>
          <w:p w14:paraId="611079D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020124A"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переломом, вывихом или повреждением сухожилий пальца проводились оперативные вмешательства, дополнительно выплачивается 3 % страховой суммы однократно. </w:t>
            </w:r>
          </w:p>
        </w:tc>
        <w:tc>
          <w:tcPr>
            <w:tcW w:w="1158" w:type="dxa"/>
            <w:tcBorders>
              <w:top w:val="single" w:sz="4" w:space="0" w:color="000000"/>
              <w:left w:val="single" w:sz="4" w:space="0" w:color="000000"/>
              <w:bottom w:val="single" w:sz="4" w:space="0" w:color="000000"/>
              <w:right w:val="single" w:sz="4" w:space="0" w:color="000000"/>
            </w:tcBorders>
          </w:tcPr>
          <w:p w14:paraId="796A7626" w14:textId="77777777" w:rsidR="00511A56" w:rsidRPr="001E1C13" w:rsidRDefault="00511A56">
            <w:pPr>
              <w:snapToGrid w:val="0"/>
              <w:rPr>
                <w:color w:val="auto"/>
                <w:sz w:val="22"/>
              </w:rPr>
            </w:pPr>
          </w:p>
        </w:tc>
      </w:tr>
      <w:tr w:rsidR="00511A56" w:rsidRPr="001E1C13" w14:paraId="1CBBCD43" w14:textId="77777777" w:rsidTr="00511A56">
        <w:tc>
          <w:tcPr>
            <w:tcW w:w="709" w:type="dxa"/>
            <w:tcBorders>
              <w:top w:val="single" w:sz="4" w:space="0" w:color="000000"/>
              <w:left w:val="single" w:sz="4" w:space="0" w:color="000000"/>
              <w:bottom w:val="nil"/>
              <w:right w:val="nil"/>
            </w:tcBorders>
            <w:hideMark/>
          </w:tcPr>
          <w:p w14:paraId="2D4941E0" w14:textId="77777777" w:rsidR="00511A56" w:rsidRPr="001E1C13" w:rsidRDefault="00511A56">
            <w:pPr>
              <w:snapToGrid w:val="0"/>
              <w:ind w:firstLine="0"/>
              <w:jc w:val="left"/>
              <w:rPr>
                <w:color w:val="auto"/>
                <w:sz w:val="22"/>
              </w:rPr>
            </w:pPr>
            <w:r w:rsidRPr="001E1C13">
              <w:rPr>
                <w:color w:val="auto"/>
                <w:sz w:val="22"/>
                <w:szCs w:val="22"/>
              </w:rPr>
              <w:t>113</w:t>
            </w:r>
          </w:p>
        </w:tc>
        <w:tc>
          <w:tcPr>
            <w:tcW w:w="8435" w:type="dxa"/>
            <w:tcBorders>
              <w:top w:val="single" w:sz="4" w:space="0" w:color="000000"/>
              <w:left w:val="single" w:sz="4" w:space="0" w:color="000000"/>
              <w:bottom w:val="single" w:sz="4" w:space="0" w:color="000000"/>
              <w:right w:val="nil"/>
            </w:tcBorders>
            <w:hideMark/>
          </w:tcPr>
          <w:p w14:paraId="6E70ECB6"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повреждение пальцев стопы, повлекшее за собой </w:t>
            </w:r>
            <w:proofErr w:type="gramStart"/>
            <w:r w:rsidRPr="001E1C13">
              <w:rPr>
                <w:b/>
                <w:color w:val="auto"/>
                <w:sz w:val="22"/>
                <w:szCs w:val="22"/>
              </w:rPr>
              <w:t xml:space="preserve">ампутацию: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7D36071D" w14:textId="77777777" w:rsidR="00511A56" w:rsidRPr="001E1C13" w:rsidRDefault="00511A56">
            <w:pPr>
              <w:snapToGrid w:val="0"/>
              <w:rPr>
                <w:b/>
                <w:color w:val="auto"/>
                <w:sz w:val="22"/>
              </w:rPr>
            </w:pPr>
          </w:p>
        </w:tc>
      </w:tr>
      <w:tr w:rsidR="00511A56" w:rsidRPr="001E1C13" w14:paraId="7B4FF451" w14:textId="77777777" w:rsidTr="00511A56">
        <w:tc>
          <w:tcPr>
            <w:tcW w:w="709" w:type="dxa"/>
            <w:tcBorders>
              <w:top w:val="single" w:sz="4" w:space="0" w:color="000000"/>
              <w:left w:val="single" w:sz="4" w:space="0" w:color="000000"/>
              <w:bottom w:val="nil"/>
              <w:right w:val="nil"/>
            </w:tcBorders>
          </w:tcPr>
          <w:p w14:paraId="6BBE4234"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CFEADF0" w14:textId="77777777" w:rsidR="00511A56" w:rsidRPr="001E1C13" w:rsidRDefault="00511A56">
            <w:pPr>
              <w:snapToGrid w:val="0"/>
              <w:rPr>
                <w:color w:val="auto"/>
                <w:sz w:val="22"/>
              </w:rPr>
            </w:pPr>
            <w:r w:rsidRPr="001E1C13">
              <w:rPr>
                <w:color w:val="auto"/>
                <w:sz w:val="22"/>
                <w:szCs w:val="22"/>
              </w:rPr>
              <w:t>первого пальца:</w:t>
            </w:r>
          </w:p>
        </w:tc>
        <w:tc>
          <w:tcPr>
            <w:tcW w:w="1158" w:type="dxa"/>
            <w:tcBorders>
              <w:top w:val="single" w:sz="4" w:space="0" w:color="000000"/>
              <w:left w:val="single" w:sz="4" w:space="0" w:color="000000"/>
              <w:bottom w:val="single" w:sz="4" w:space="0" w:color="000000"/>
              <w:right w:val="single" w:sz="4" w:space="0" w:color="000000"/>
            </w:tcBorders>
          </w:tcPr>
          <w:p w14:paraId="5163C380" w14:textId="77777777" w:rsidR="00511A56" w:rsidRPr="001E1C13" w:rsidRDefault="00511A56">
            <w:pPr>
              <w:snapToGrid w:val="0"/>
              <w:rPr>
                <w:color w:val="auto"/>
                <w:sz w:val="22"/>
              </w:rPr>
            </w:pPr>
          </w:p>
        </w:tc>
      </w:tr>
      <w:tr w:rsidR="00511A56" w:rsidRPr="001E1C13" w14:paraId="4A3E08D3" w14:textId="77777777" w:rsidTr="00511A56">
        <w:tc>
          <w:tcPr>
            <w:tcW w:w="709" w:type="dxa"/>
            <w:tcBorders>
              <w:top w:val="nil"/>
              <w:left w:val="single" w:sz="4" w:space="0" w:color="000000"/>
              <w:bottom w:val="nil"/>
              <w:right w:val="nil"/>
            </w:tcBorders>
          </w:tcPr>
          <w:p w14:paraId="455CBA1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5AF4B9" w14:textId="77777777" w:rsidR="00511A56" w:rsidRPr="001E1C13" w:rsidRDefault="00511A56">
            <w:pPr>
              <w:snapToGrid w:val="0"/>
              <w:rPr>
                <w:color w:val="auto"/>
                <w:sz w:val="22"/>
              </w:rPr>
            </w:pPr>
            <w:r w:rsidRPr="001E1C13">
              <w:rPr>
                <w:color w:val="auto"/>
                <w:sz w:val="22"/>
                <w:szCs w:val="22"/>
              </w:rPr>
              <w:t xml:space="preserve">         а) на уровне ногтевой фаланги или межфалангового сустава         </w:t>
            </w:r>
          </w:p>
        </w:tc>
        <w:tc>
          <w:tcPr>
            <w:tcW w:w="1158" w:type="dxa"/>
            <w:tcBorders>
              <w:top w:val="single" w:sz="4" w:space="0" w:color="000000"/>
              <w:left w:val="single" w:sz="4" w:space="0" w:color="000000"/>
              <w:bottom w:val="single" w:sz="4" w:space="0" w:color="000000"/>
              <w:right w:val="single" w:sz="4" w:space="0" w:color="000000"/>
            </w:tcBorders>
            <w:hideMark/>
          </w:tcPr>
          <w:p w14:paraId="696B08D0" w14:textId="77777777" w:rsidR="00511A56" w:rsidRPr="001E1C13" w:rsidRDefault="00511A56">
            <w:pPr>
              <w:snapToGrid w:val="0"/>
              <w:rPr>
                <w:color w:val="auto"/>
                <w:sz w:val="22"/>
              </w:rPr>
            </w:pPr>
            <w:r w:rsidRPr="001E1C13">
              <w:rPr>
                <w:color w:val="auto"/>
                <w:sz w:val="22"/>
                <w:szCs w:val="22"/>
              </w:rPr>
              <w:t>5</w:t>
            </w:r>
          </w:p>
        </w:tc>
      </w:tr>
      <w:tr w:rsidR="00511A56" w:rsidRPr="001E1C13" w14:paraId="29BB79D7" w14:textId="77777777" w:rsidTr="00511A56">
        <w:tc>
          <w:tcPr>
            <w:tcW w:w="709" w:type="dxa"/>
            <w:tcBorders>
              <w:top w:val="nil"/>
              <w:left w:val="single" w:sz="4" w:space="0" w:color="000000"/>
              <w:bottom w:val="nil"/>
              <w:right w:val="nil"/>
            </w:tcBorders>
          </w:tcPr>
          <w:p w14:paraId="48E56AC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43D61BB" w14:textId="77777777" w:rsidR="00511A56" w:rsidRPr="001E1C13" w:rsidRDefault="00511A56">
            <w:pPr>
              <w:snapToGrid w:val="0"/>
              <w:rPr>
                <w:color w:val="auto"/>
                <w:sz w:val="22"/>
              </w:rPr>
            </w:pPr>
            <w:r w:rsidRPr="001E1C13">
              <w:rPr>
                <w:color w:val="auto"/>
                <w:sz w:val="22"/>
                <w:szCs w:val="22"/>
              </w:rPr>
              <w:t xml:space="preserve">         б) на уровне основной фаланги или </w:t>
            </w:r>
            <w:proofErr w:type="gramStart"/>
            <w:r w:rsidRPr="001E1C13">
              <w:rPr>
                <w:color w:val="auto"/>
                <w:sz w:val="22"/>
                <w:szCs w:val="22"/>
              </w:rPr>
              <w:t>плюсне-фалангового</w:t>
            </w:r>
            <w:proofErr w:type="gramEnd"/>
            <w:r w:rsidRPr="001E1C13">
              <w:rPr>
                <w:color w:val="auto"/>
                <w:sz w:val="22"/>
                <w:szCs w:val="22"/>
              </w:rPr>
              <w:t xml:space="preserve"> сустава   </w:t>
            </w:r>
          </w:p>
        </w:tc>
        <w:tc>
          <w:tcPr>
            <w:tcW w:w="1158" w:type="dxa"/>
            <w:tcBorders>
              <w:top w:val="single" w:sz="4" w:space="0" w:color="000000"/>
              <w:left w:val="single" w:sz="4" w:space="0" w:color="000000"/>
              <w:bottom w:val="single" w:sz="4" w:space="0" w:color="000000"/>
              <w:right w:val="single" w:sz="4" w:space="0" w:color="000000"/>
            </w:tcBorders>
            <w:hideMark/>
          </w:tcPr>
          <w:p w14:paraId="61DB00D3" w14:textId="77777777" w:rsidR="00511A56" w:rsidRPr="001E1C13" w:rsidRDefault="00511A56">
            <w:pPr>
              <w:snapToGrid w:val="0"/>
              <w:rPr>
                <w:color w:val="auto"/>
                <w:sz w:val="22"/>
              </w:rPr>
            </w:pPr>
            <w:r w:rsidRPr="001E1C13">
              <w:rPr>
                <w:color w:val="auto"/>
                <w:sz w:val="22"/>
                <w:szCs w:val="22"/>
              </w:rPr>
              <w:t>10</w:t>
            </w:r>
          </w:p>
        </w:tc>
      </w:tr>
      <w:tr w:rsidR="00511A56" w:rsidRPr="001E1C13" w14:paraId="35EB8435" w14:textId="77777777" w:rsidTr="00511A56">
        <w:tc>
          <w:tcPr>
            <w:tcW w:w="709" w:type="dxa"/>
            <w:tcBorders>
              <w:top w:val="nil"/>
              <w:left w:val="single" w:sz="4" w:space="0" w:color="000000"/>
              <w:bottom w:val="nil"/>
              <w:right w:val="nil"/>
            </w:tcBorders>
          </w:tcPr>
          <w:p w14:paraId="183E091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F09FD6" w14:textId="77777777" w:rsidR="00511A56" w:rsidRPr="001E1C13" w:rsidRDefault="00511A56">
            <w:pPr>
              <w:snapToGrid w:val="0"/>
              <w:rPr>
                <w:color w:val="auto"/>
                <w:sz w:val="22"/>
              </w:rPr>
            </w:pPr>
            <w:r w:rsidRPr="001E1C13">
              <w:rPr>
                <w:color w:val="auto"/>
                <w:sz w:val="22"/>
                <w:szCs w:val="22"/>
              </w:rPr>
              <w:t>второго, третьего, четвертого, пятого пальцев:</w:t>
            </w:r>
          </w:p>
        </w:tc>
        <w:tc>
          <w:tcPr>
            <w:tcW w:w="1158" w:type="dxa"/>
            <w:tcBorders>
              <w:top w:val="single" w:sz="4" w:space="0" w:color="000000"/>
              <w:left w:val="single" w:sz="4" w:space="0" w:color="000000"/>
              <w:bottom w:val="single" w:sz="4" w:space="0" w:color="000000"/>
              <w:right w:val="single" w:sz="4" w:space="0" w:color="000000"/>
            </w:tcBorders>
          </w:tcPr>
          <w:p w14:paraId="1030A9B7" w14:textId="77777777" w:rsidR="00511A56" w:rsidRPr="001E1C13" w:rsidRDefault="00511A56">
            <w:pPr>
              <w:snapToGrid w:val="0"/>
              <w:rPr>
                <w:color w:val="auto"/>
                <w:sz w:val="22"/>
              </w:rPr>
            </w:pPr>
          </w:p>
        </w:tc>
      </w:tr>
      <w:tr w:rsidR="00511A56" w:rsidRPr="001E1C13" w14:paraId="36F20407" w14:textId="77777777" w:rsidTr="00511A56">
        <w:tc>
          <w:tcPr>
            <w:tcW w:w="709" w:type="dxa"/>
            <w:tcBorders>
              <w:top w:val="nil"/>
              <w:left w:val="single" w:sz="4" w:space="0" w:color="000000"/>
              <w:bottom w:val="nil"/>
              <w:right w:val="nil"/>
            </w:tcBorders>
          </w:tcPr>
          <w:p w14:paraId="273BBD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9F3AF55" w14:textId="77777777" w:rsidR="00511A56" w:rsidRPr="001E1C13" w:rsidRDefault="00511A56">
            <w:pPr>
              <w:snapToGrid w:val="0"/>
              <w:rPr>
                <w:color w:val="auto"/>
                <w:sz w:val="22"/>
              </w:rPr>
            </w:pPr>
            <w:r w:rsidRPr="001E1C13">
              <w:rPr>
                <w:color w:val="auto"/>
                <w:sz w:val="22"/>
                <w:szCs w:val="22"/>
              </w:rPr>
              <w:t xml:space="preserve">         в) одного-двух пальцев на уровне ногтевых или средних фаланг    </w:t>
            </w:r>
          </w:p>
        </w:tc>
        <w:tc>
          <w:tcPr>
            <w:tcW w:w="1158" w:type="dxa"/>
            <w:tcBorders>
              <w:top w:val="single" w:sz="4" w:space="0" w:color="000000"/>
              <w:left w:val="single" w:sz="4" w:space="0" w:color="000000"/>
              <w:bottom w:val="single" w:sz="4" w:space="0" w:color="000000"/>
              <w:right w:val="single" w:sz="4" w:space="0" w:color="000000"/>
            </w:tcBorders>
            <w:hideMark/>
          </w:tcPr>
          <w:p w14:paraId="549A1A5B" w14:textId="77777777" w:rsidR="00511A56" w:rsidRPr="001E1C13" w:rsidRDefault="00511A56">
            <w:pPr>
              <w:snapToGrid w:val="0"/>
              <w:rPr>
                <w:color w:val="auto"/>
                <w:sz w:val="22"/>
              </w:rPr>
            </w:pPr>
            <w:r w:rsidRPr="001E1C13">
              <w:rPr>
                <w:color w:val="auto"/>
                <w:sz w:val="22"/>
                <w:szCs w:val="22"/>
              </w:rPr>
              <w:t>5</w:t>
            </w:r>
          </w:p>
        </w:tc>
      </w:tr>
      <w:tr w:rsidR="00511A56" w:rsidRPr="001E1C13" w14:paraId="7FE70065" w14:textId="77777777" w:rsidTr="00511A56">
        <w:tc>
          <w:tcPr>
            <w:tcW w:w="709" w:type="dxa"/>
            <w:tcBorders>
              <w:top w:val="nil"/>
              <w:left w:val="single" w:sz="4" w:space="0" w:color="000000"/>
              <w:bottom w:val="nil"/>
              <w:right w:val="nil"/>
            </w:tcBorders>
          </w:tcPr>
          <w:p w14:paraId="7D915AC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C5392A0" w14:textId="77777777" w:rsidR="00511A56" w:rsidRPr="001E1C13" w:rsidRDefault="00511A56">
            <w:pPr>
              <w:snapToGrid w:val="0"/>
              <w:rPr>
                <w:color w:val="auto"/>
                <w:sz w:val="22"/>
              </w:rPr>
            </w:pPr>
            <w:r w:rsidRPr="001E1C13">
              <w:rPr>
                <w:color w:val="auto"/>
                <w:sz w:val="22"/>
                <w:szCs w:val="22"/>
              </w:rPr>
              <w:t xml:space="preserve">         </w:t>
            </w:r>
            <w:proofErr w:type="gramStart"/>
            <w:r w:rsidRPr="001E1C13">
              <w:rPr>
                <w:color w:val="auto"/>
                <w:sz w:val="22"/>
                <w:szCs w:val="22"/>
              </w:rPr>
              <w:t>г)  одного</w:t>
            </w:r>
            <w:proofErr w:type="gramEnd"/>
            <w:r w:rsidRPr="001E1C13">
              <w:rPr>
                <w:color w:val="auto"/>
                <w:sz w:val="22"/>
                <w:szCs w:val="22"/>
              </w:rPr>
              <w:t xml:space="preserve">-двух пальцев на уровне основных фаланг или плюсне-фаланговых суставов   </w:t>
            </w:r>
          </w:p>
        </w:tc>
        <w:tc>
          <w:tcPr>
            <w:tcW w:w="1158" w:type="dxa"/>
            <w:tcBorders>
              <w:top w:val="single" w:sz="4" w:space="0" w:color="000000"/>
              <w:left w:val="single" w:sz="4" w:space="0" w:color="000000"/>
              <w:bottom w:val="single" w:sz="4" w:space="0" w:color="000000"/>
              <w:right w:val="single" w:sz="4" w:space="0" w:color="000000"/>
            </w:tcBorders>
            <w:hideMark/>
          </w:tcPr>
          <w:p w14:paraId="3D2CEF59" w14:textId="77777777" w:rsidR="00511A56" w:rsidRPr="001E1C13" w:rsidRDefault="00511A56">
            <w:pPr>
              <w:snapToGrid w:val="0"/>
              <w:rPr>
                <w:color w:val="auto"/>
                <w:sz w:val="22"/>
              </w:rPr>
            </w:pPr>
            <w:r w:rsidRPr="001E1C13">
              <w:rPr>
                <w:color w:val="auto"/>
                <w:sz w:val="22"/>
                <w:szCs w:val="22"/>
              </w:rPr>
              <w:t>10</w:t>
            </w:r>
          </w:p>
        </w:tc>
      </w:tr>
      <w:tr w:rsidR="00511A56" w:rsidRPr="001E1C13" w14:paraId="12BBE2DC" w14:textId="77777777" w:rsidTr="00511A56">
        <w:tc>
          <w:tcPr>
            <w:tcW w:w="709" w:type="dxa"/>
            <w:tcBorders>
              <w:top w:val="nil"/>
              <w:left w:val="single" w:sz="4" w:space="0" w:color="000000"/>
              <w:bottom w:val="nil"/>
              <w:right w:val="nil"/>
            </w:tcBorders>
          </w:tcPr>
          <w:p w14:paraId="5C07257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34388B" w14:textId="77777777" w:rsidR="00511A56" w:rsidRPr="001E1C13" w:rsidRDefault="00511A56">
            <w:pPr>
              <w:snapToGrid w:val="0"/>
              <w:rPr>
                <w:color w:val="auto"/>
                <w:sz w:val="22"/>
              </w:rPr>
            </w:pPr>
            <w:r w:rsidRPr="001E1C13">
              <w:rPr>
                <w:color w:val="auto"/>
                <w:sz w:val="22"/>
                <w:szCs w:val="22"/>
              </w:rPr>
              <w:t xml:space="preserve">         д) трех-четырех пальцев не уровне ногтевых или средних фаланг   </w:t>
            </w:r>
          </w:p>
        </w:tc>
        <w:tc>
          <w:tcPr>
            <w:tcW w:w="1158" w:type="dxa"/>
            <w:tcBorders>
              <w:top w:val="single" w:sz="4" w:space="0" w:color="000000"/>
              <w:left w:val="single" w:sz="4" w:space="0" w:color="000000"/>
              <w:bottom w:val="single" w:sz="4" w:space="0" w:color="000000"/>
              <w:right w:val="single" w:sz="4" w:space="0" w:color="000000"/>
            </w:tcBorders>
            <w:hideMark/>
          </w:tcPr>
          <w:p w14:paraId="0369F3D5" w14:textId="77777777" w:rsidR="00511A56" w:rsidRPr="001E1C13" w:rsidRDefault="00511A56">
            <w:pPr>
              <w:snapToGrid w:val="0"/>
              <w:rPr>
                <w:color w:val="auto"/>
                <w:sz w:val="22"/>
              </w:rPr>
            </w:pPr>
            <w:r w:rsidRPr="001E1C13">
              <w:rPr>
                <w:color w:val="auto"/>
                <w:sz w:val="22"/>
                <w:szCs w:val="22"/>
              </w:rPr>
              <w:t>15</w:t>
            </w:r>
          </w:p>
        </w:tc>
      </w:tr>
      <w:tr w:rsidR="00511A56" w:rsidRPr="001E1C13" w14:paraId="2CF46CBC" w14:textId="77777777" w:rsidTr="00511A56">
        <w:tc>
          <w:tcPr>
            <w:tcW w:w="709" w:type="dxa"/>
            <w:tcBorders>
              <w:top w:val="nil"/>
              <w:left w:val="single" w:sz="4" w:space="0" w:color="000000"/>
              <w:bottom w:val="nil"/>
              <w:right w:val="nil"/>
            </w:tcBorders>
          </w:tcPr>
          <w:p w14:paraId="4CFAD96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732932" w14:textId="77777777" w:rsidR="00511A56" w:rsidRPr="001E1C13" w:rsidRDefault="00511A56">
            <w:pPr>
              <w:snapToGrid w:val="0"/>
              <w:rPr>
                <w:color w:val="auto"/>
                <w:sz w:val="22"/>
              </w:rPr>
            </w:pPr>
            <w:r w:rsidRPr="001E1C13">
              <w:rPr>
                <w:color w:val="auto"/>
                <w:sz w:val="22"/>
                <w:szCs w:val="22"/>
              </w:rPr>
              <w:t xml:space="preserve">         е) трех-четырех пальцев на уровне основных фаланг или плюсне-ногтевых суставов</w:t>
            </w:r>
          </w:p>
        </w:tc>
        <w:tc>
          <w:tcPr>
            <w:tcW w:w="1158" w:type="dxa"/>
            <w:tcBorders>
              <w:top w:val="single" w:sz="4" w:space="0" w:color="000000"/>
              <w:left w:val="single" w:sz="4" w:space="0" w:color="000000"/>
              <w:bottom w:val="single" w:sz="4" w:space="0" w:color="000000"/>
              <w:right w:val="single" w:sz="4" w:space="0" w:color="000000"/>
            </w:tcBorders>
            <w:hideMark/>
          </w:tcPr>
          <w:p w14:paraId="330048C5" w14:textId="77777777" w:rsidR="00511A56" w:rsidRPr="001E1C13" w:rsidRDefault="00511A56">
            <w:pPr>
              <w:snapToGrid w:val="0"/>
              <w:rPr>
                <w:color w:val="auto"/>
                <w:sz w:val="22"/>
              </w:rPr>
            </w:pPr>
            <w:r w:rsidRPr="001E1C13">
              <w:rPr>
                <w:color w:val="auto"/>
                <w:sz w:val="22"/>
                <w:szCs w:val="22"/>
              </w:rPr>
              <w:t>20</w:t>
            </w:r>
          </w:p>
        </w:tc>
      </w:tr>
      <w:tr w:rsidR="00511A56" w:rsidRPr="001E1C13" w14:paraId="5FC6333D" w14:textId="77777777" w:rsidTr="00511A56">
        <w:tc>
          <w:tcPr>
            <w:tcW w:w="709" w:type="dxa"/>
            <w:tcBorders>
              <w:top w:val="nil"/>
              <w:left w:val="single" w:sz="4" w:space="0" w:color="000000"/>
              <w:bottom w:val="nil"/>
              <w:right w:val="nil"/>
            </w:tcBorders>
          </w:tcPr>
          <w:p w14:paraId="37FC207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E77647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случае, если страховое обеспечение выплачивается по ст.113,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nil"/>
              <w:right w:val="single" w:sz="4" w:space="0" w:color="000000"/>
            </w:tcBorders>
          </w:tcPr>
          <w:p w14:paraId="25559873" w14:textId="77777777" w:rsidR="00511A56" w:rsidRPr="001E1C13" w:rsidRDefault="00511A56">
            <w:pPr>
              <w:snapToGrid w:val="0"/>
              <w:rPr>
                <w:color w:val="auto"/>
                <w:sz w:val="22"/>
              </w:rPr>
            </w:pPr>
          </w:p>
        </w:tc>
      </w:tr>
      <w:tr w:rsidR="00511A56" w:rsidRPr="001E1C13" w14:paraId="500C1CCE" w14:textId="77777777" w:rsidTr="00511A56">
        <w:tc>
          <w:tcPr>
            <w:tcW w:w="709" w:type="dxa"/>
            <w:tcBorders>
              <w:top w:val="nil"/>
              <w:left w:val="single" w:sz="4" w:space="0" w:color="000000"/>
              <w:bottom w:val="single" w:sz="4" w:space="0" w:color="000000"/>
              <w:right w:val="nil"/>
            </w:tcBorders>
          </w:tcPr>
          <w:p w14:paraId="51A8A59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E58A6A" w14:textId="77777777" w:rsidR="00511A56" w:rsidRPr="001E1C13" w:rsidRDefault="00511A56">
            <w:pPr>
              <w:snapToGrid w:val="0"/>
              <w:rPr>
                <w:color w:val="auto"/>
                <w:sz w:val="22"/>
              </w:rPr>
            </w:pPr>
            <w:r w:rsidRPr="001E1C13">
              <w:rPr>
                <w:color w:val="auto"/>
                <w:sz w:val="22"/>
                <w:szCs w:val="22"/>
              </w:rPr>
              <w:t xml:space="preserve">2. Если в связи с травмой была произведена ампутация пальца с плюсневой костью или частью ее, дополнительно выплачивается 5 % страховой суммы </w:t>
            </w:r>
            <w:proofErr w:type="gramStart"/>
            <w:r w:rsidRPr="001E1C13">
              <w:rPr>
                <w:color w:val="auto"/>
                <w:sz w:val="22"/>
                <w:szCs w:val="22"/>
              </w:rPr>
              <w:t xml:space="preserve">однократно.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79FBE84F" w14:textId="77777777" w:rsidR="00511A56" w:rsidRPr="001E1C13" w:rsidRDefault="00511A56">
            <w:pPr>
              <w:snapToGrid w:val="0"/>
              <w:rPr>
                <w:color w:val="auto"/>
                <w:sz w:val="22"/>
              </w:rPr>
            </w:pPr>
          </w:p>
        </w:tc>
      </w:tr>
      <w:tr w:rsidR="00511A56" w:rsidRPr="001E1C13" w14:paraId="1CC2FBE7" w14:textId="77777777" w:rsidTr="00511A56">
        <w:tc>
          <w:tcPr>
            <w:tcW w:w="709" w:type="dxa"/>
            <w:tcBorders>
              <w:top w:val="single" w:sz="4" w:space="0" w:color="000000"/>
              <w:left w:val="single" w:sz="4" w:space="0" w:color="000000"/>
              <w:bottom w:val="single" w:sz="4" w:space="0" w:color="000000"/>
              <w:right w:val="nil"/>
            </w:tcBorders>
            <w:hideMark/>
          </w:tcPr>
          <w:p w14:paraId="7BB9D948" w14:textId="77777777" w:rsidR="00511A56" w:rsidRPr="001E1C13" w:rsidRDefault="00511A56">
            <w:pPr>
              <w:snapToGrid w:val="0"/>
              <w:ind w:firstLine="0"/>
              <w:jc w:val="left"/>
              <w:rPr>
                <w:color w:val="auto"/>
                <w:sz w:val="22"/>
              </w:rPr>
            </w:pPr>
            <w:r w:rsidRPr="001E1C13">
              <w:rPr>
                <w:color w:val="auto"/>
                <w:sz w:val="22"/>
                <w:szCs w:val="22"/>
              </w:rPr>
              <w:t>114</w:t>
            </w:r>
          </w:p>
        </w:tc>
        <w:tc>
          <w:tcPr>
            <w:tcW w:w="8435" w:type="dxa"/>
            <w:tcBorders>
              <w:top w:val="single" w:sz="4" w:space="0" w:color="000000"/>
              <w:left w:val="single" w:sz="4" w:space="0" w:color="000000"/>
              <w:bottom w:val="single" w:sz="4" w:space="0" w:color="000000"/>
              <w:right w:val="nil"/>
            </w:tcBorders>
            <w:hideMark/>
          </w:tcPr>
          <w:p w14:paraId="23D1A62E" w14:textId="77777777" w:rsidR="00511A56" w:rsidRPr="001E1C13" w:rsidRDefault="00511A56">
            <w:pPr>
              <w:snapToGrid w:val="0"/>
              <w:rPr>
                <w:b/>
                <w:color w:val="auto"/>
                <w:sz w:val="22"/>
              </w:rPr>
            </w:pPr>
            <w:r w:rsidRPr="001E1C13">
              <w:rPr>
                <w:b/>
                <w:color w:val="auto"/>
                <w:sz w:val="22"/>
                <w:szCs w:val="22"/>
              </w:rPr>
              <w:t xml:space="preserve">Повреждение,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CE0F27A" w14:textId="77777777" w:rsidR="00511A56" w:rsidRPr="001E1C13" w:rsidRDefault="00511A56">
            <w:pPr>
              <w:snapToGrid w:val="0"/>
              <w:rPr>
                <w:b/>
                <w:color w:val="auto"/>
                <w:sz w:val="22"/>
              </w:rPr>
            </w:pPr>
          </w:p>
        </w:tc>
      </w:tr>
      <w:tr w:rsidR="00511A56" w:rsidRPr="001E1C13" w14:paraId="68BF2C19" w14:textId="77777777" w:rsidTr="00511A56">
        <w:tc>
          <w:tcPr>
            <w:tcW w:w="709" w:type="dxa"/>
            <w:tcBorders>
              <w:top w:val="single" w:sz="4" w:space="0" w:color="000000"/>
              <w:left w:val="single" w:sz="4" w:space="0" w:color="000000"/>
              <w:bottom w:val="nil"/>
              <w:right w:val="nil"/>
            </w:tcBorders>
          </w:tcPr>
          <w:p w14:paraId="7F468EA0"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50DA9BCA" w14:textId="77777777" w:rsidR="00511A56" w:rsidRPr="001E1C13" w:rsidRDefault="00511A56">
            <w:pPr>
              <w:snapToGrid w:val="0"/>
              <w:rPr>
                <w:color w:val="auto"/>
                <w:sz w:val="22"/>
              </w:rPr>
            </w:pPr>
            <w:r w:rsidRPr="001E1C13">
              <w:rPr>
                <w:color w:val="auto"/>
                <w:sz w:val="22"/>
                <w:szCs w:val="22"/>
              </w:rPr>
              <w:t xml:space="preserve">         а) образование лигатурных свищей    </w:t>
            </w:r>
          </w:p>
        </w:tc>
        <w:tc>
          <w:tcPr>
            <w:tcW w:w="1158" w:type="dxa"/>
            <w:tcBorders>
              <w:top w:val="single" w:sz="4" w:space="0" w:color="000000"/>
              <w:left w:val="single" w:sz="4" w:space="0" w:color="000000"/>
              <w:bottom w:val="single" w:sz="4" w:space="0" w:color="000000"/>
              <w:right w:val="single" w:sz="4" w:space="0" w:color="000000"/>
            </w:tcBorders>
            <w:hideMark/>
          </w:tcPr>
          <w:p w14:paraId="6D978466" w14:textId="77777777" w:rsidR="00511A56" w:rsidRPr="001E1C13" w:rsidRDefault="00511A56">
            <w:pPr>
              <w:snapToGrid w:val="0"/>
              <w:rPr>
                <w:color w:val="auto"/>
                <w:sz w:val="22"/>
              </w:rPr>
            </w:pPr>
            <w:r w:rsidRPr="001E1C13">
              <w:rPr>
                <w:color w:val="auto"/>
                <w:sz w:val="22"/>
                <w:szCs w:val="22"/>
              </w:rPr>
              <w:t>3</w:t>
            </w:r>
          </w:p>
        </w:tc>
      </w:tr>
      <w:tr w:rsidR="00511A56" w:rsidRPr="001E1C13" w14:paraId="2812D87D" w14:textId="77777777" w:rsidTr="00511A56">
        <w:tc>
          <w:tcPr>
            <w:tcW w:w="709" w:type="dxa"/>
            <w:tcBorders>
              <w:top w:val="nil"/>
              <w:left w:val="single" w:sz="4" w:space="0" w:color="000000"/>
              <w:bottom w:val="nil"/>
              <w:right w:val="nil"/>
            </w:tcBorders>
          </w:tcPr>
          <w:p w14:paraId="090B9C6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7C667A" w14:textId="77777777" w:rsidR="00511A56" w:rsidRPr="001E1C13" w:rsidRDefault="00511A56">
            <w:pPr>
              <w:snapToGrid w:val="0"/>
              <w:rPr>
                <w:color w:val="auto"/>
                <w:sz w:val="22"/>
              </w:rPr>
            </w:pPr>
            <w:r w:rsidRPr="001E1C13">
              <w:rPr>
                <w:color w:val="auto"/>
                <w:sz w:val="22"/>
                <w:szCs w:val="22"/>
              </w:rPr>
              <w:t xml:space="preserve">         б) </w:t>
            </w:r>
            <w:proofErr w:type="spellStart"/>
            <w:r w:rsidRPr="001E1C13">
              <w:rPr>
                <w:color w:val="auto"/>
                <w:sz w:val="22"/>
                <w:szCs w:val="22"/>
              </w:rPr>
              <w:t>лимфостаз</w:t>
            </w:r>
            <w:proofErr w:type="spellEnd"/>
            <w:r w:rsidRPr="001E1C13">
              <w:rPr>
                <w:color w:val="auto"/>
                <w:sz w:val="22"/>
                <w:szCs w:val="22"/>
              </w:rPr>
              <w:t xml:space="preserve">, тромбофлебит, нарушения трофики    </w:t>
            </w:r>
          </w:p>
        </w:tc>
        <w:tc>
          <w:tcPr>
            <w:tcW w:w="1158" w:type="dxa"/>
            <w:tcBorders>
              <w:top w:val="single" w:sz="4" w:space="0" w:color="000000"/>
              <w:left w:val="single" w:sz="4" w:space="0" w:color="000000"/>
              <w:bottom w:val="single" w:sz="4" w:space="0" w:color="000000"/>
              <w:right w:val="single" w:sz="4" w:space="0" w:color="000000"/>
            </w:tcBorders>
            <w:hideMark/>
          </w:tcPr>
          <w:p w14:paraId="4874133D" w14:textId="77777777" w:rsidR="00511A56" w:rsidRPr="001E1C13" w:rsidRDefault="00511A56">
            <w:pPr>
              <w:snapToGrid w:val="0"/>
              <w:rPr>
                <w:color w:val="auto"/>
                <w:sz w:val="22"/>
              </w:rPr>
            </w:pPr>
            <w:r w:rsidRPr="001E1C13">
              <w:rPr>
                <w:color w:val="auto"/>
                <w:sz w:val="22"/>
                <w:szCs w:val="22"/>
              </w:rPr>
              <w:t>5</w:t>
            </w:r>
          </w:p>
        </w:tc>
      </w:tr>
      <w:tr w:rsidR="00511A56" w:rsidRPr="001E1C13" w14:paraId="3EFD84D1" w14:textId="77777777" w:rsidTr="00511A56">
        <w:tc>
          <w:tcPr>
            <w:tcW w:w="709" w:type="dxa"/>
            <w:tcBorders>
              <w:top w:val="nil"/>
              <w:left w:val="single" w:sz="4" w:space="0" w:color="000000"/>
              <w:bottom w:val="nil"/>
              <w:right w:val="nil"/>
            </w:tcBorders>
          </w:tcPr>
          <w:p w14:paraId="7607F84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ACC4622" w14:textId="77777777" w:rsidR="00511A56" w:rsidRPr="001E1C13" w:rsidRDefault="00511A56">
            <w:pPr>
              <w:snapToGrid w:val="0"/>
              <w:rPr>
                <w:color w:val="auto"/>
                <w:sz w:val="22"/>
              </w:rPr>
            </w:pPr>
            <w:r w:rsidRPr="001E1C13">
              <w:rPr>
                <w:color w:val="auto"/>
                <w:sz w:val="22"/>
                <w:szCs w:val="22"/>
              </w:rPr>
              <w:t xml:space="preserve">         в) остеомиелит, в том числе гематогенный остеомиелит</w:t>
            </w:r>
          </w:p>
        </w:tc>
        <w:tc>
          <w:tcPr>
            <w:tcW w:w="1158" w:type="dxa"/>
            <w:tcBorders>
              <w:top w:val="single" w:sz="4" w:space="0" w:color="000000"/>
              <w:left w:val="single" w:sz="4" w:space="0" w:color="000000"/>
              <w:bottom w:val="single" w:sz="4" w:space="0" w:color="000000"/>
              <w:right w:val="single" w:sz="4" w:space="0" w:color="000000"/>
            </w:tcBorders>
            <w:hideMark/>
          </w:tcPr>
          <w:p w14:paraId="79AB62E3" w14:textId="77777777" w:rsidR="00511A56" w:rsidRPr="001E1C13" w:rsidRDefault="00511A56">
            <w:pPr>
              <w:snapToGrid w:val="0"/>
              <w:rPr>
                <w:color w:val="auto"/>
                <w:sz w:val="22"/>
              </w:rPr>
            </w:pPr>
            <w:r w:rsidRPr="001E1C13">
              <w:rPr>
                <w:color w:val="auto"/>
                <w:sz w:val="22"/>
                <w:szCs w:val="22"/>
              </w:rPr>
              <w:t>10</w:t>
            </w:r>
          </w:p>
        </w:tc>
      </w:tr>
      <w:tr w:rsidR="00511A56" w:rsidRPr="001E1C13" w14:paraId="62F00767" w14:textId="77777777" w:rsidTr="00511A56">
        <w:tc>
          <w:tcPr>
            <w:tcW w:w="709" w:type="dxa"/>
            <w:tcBorders>
              <w:top w:val="nil"/>
              <w:left w:val="single" w:sz="4" w:space="0" w:color="000000"/>
              <w:bottom w:val="nil"/>
              <w:right w:val="nil"/>
            </w:tcBorders>
          </w:tcPr>
          <w:p w14:paraId="1EDD249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4D06B9A"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Ст.114 применяется при тромбофлебитах, </w:t>
            </w:r>
            <w:proofErr w:type="spellStart"/>
            <w:r w:rsidRPr="001E1C13">
              <w:rPr>
                <w:color w:val="auto"/>
                <w:sz w:val="22"/>
                <w:szCs w:val="22"/>
              </w:rPr>
              <w:t>лимфостазе</w:t>
            </w:r>
            <w:proofErr w:type="spellEnd"/>
            <w:r w:rsidRPr="001E1C13">
              <w:rPr>
                <w:color w:val="auto"/>
                <w:sz w:val="22"/>
                <w:szCs w:val="22"/>
              </w:rPr>
              <w:t xml:space="preserve"> и нарушениях трофики, наступивших вследствие травмы опорно-двигательного аппарата (за исключением повреждения крупных периферических сосудов и нервов).</w:t>
            </w:r>
          </w:p>
        </w:tc>
        <w:tc>
          <w:tcPr>
            <w:tcW w:w="1158" w:type="dxa"/>
            <w:tcBorders>
              <w:top w:val="single" w:sz="4" w:space="0" w:color="000000"/>
              <w:left w:val="single" w:sz="4" w:space="0" w:color="000000"/>
              <w:bottom w:val="nil"/>
              <w:right w:val="single" w:sz="4" w:space="0" w:color="000000"/>
            </w:tcBorders>
          </w:tcPr>
          <w:p w14:paraId="6ABCAAC4" w14:textId="77777777" w:rsidR="00511A56" w:rsidRPr="001E1C13" w:rsidRDefault="00511A56">
            <w:pPr>
              <w:snapToGrid w:val="0"/>
              <w:rPr>
                <w:color w:val="auto"/>
                <w:sz w:val="22"/>
              </w:rPr>
            </w:pPr>
          </w:p>
        </w:tc>
      </w:tr>
      <w:tr w:rsidR="00511A56" w:rsidRPr="001E1C13" w14:paraId="28CC7F90" w14:textId="77777777" w:rsidTr="00511A56">
        <w:tc>
          <w:tcPr>
            <w:tcW w:w="709" w:type="dxa"/>
            <w:tcBorders>
              <w:top w:val="nil"/>
              <w:left w:val="single" w:sz="4" w:space="0" w:color="000000"/>
              <w:bottom w:val="single" w:sz="4" w:space="0" w:color="000000"/>
              <w:right w:val="nil"/>
            </w:tcBorders>
          </w:tcPr>
          <w:p w14:paraId="2D58F15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82F0778" w14:textId="77777777" w:rsidR="00511A56" w:rsidRPr="001E1C13" w:rsidRDefault="00511A56">
            <w:pPr>
              <w:snapToGrid w:val="0"/>
              <w:rPr>
                <w:color w:val="auto"/>
                <w:sz w:val="22"/>
              </w:rPr>
            </w:pPr>
            <w:r w:rsidRPr="001E1C13">
              <w:rPr>
                <w:color w:val="auto"/>
                <w:sz w:val="22"/>
                <w:szCs w:val="22"/>
              </w:rPr>
              <w:t>2. Нагноительные воспаления пальцев стоп не дают оснований для выплаты страхового обеспечения.</w:t>
            </w:r>
          </w:p>
        </w:tc>
        <w:tc>
          <w:tcPr>
            <w:tcW w:w="1158" w:type="dxa"/>
            <w:tcBorders>
              <w:top w:val="nil"/>
              <w:left w:val="single" w:sz="4" w:space="0" w:color="000000"/>
              <w:bottom w:val="single" w:sz="4" w:space="0" w:color="000000"/>
              <w:right w:val="single" w:sz="4" w:space="0" w:color="000000"/>
            </w:tcBorders>
          </w:tcPr>
          <w:p w14:paraId="4F3E6C45" w14:textId="77777777" w:rsidR="00511A56" w:rsidRPr="001E1C13" w:rsidRDefault="00511A56">
            <w:pPr>
              <w:snapToGrid w:val="0"/>
              <w:rPr>
                <w:color w:val="auto"/>
                <w:sz w:val="22"/>
              </w:rPr>
            </w:pPr>
          </w:p>
        </w:tc>
      </w:tr>
      <w:tr w:rsidR="00511A56" w:rsidRPr="001E1C13" w14:paraId="727C0AFB" w14:textId="77777777" w:rsidTr="00511A56">
        <w:tc>
          <w:tcPr>
            <w:tcW w:w="709" w:type="dxa"/>
            <w:tcBorders>
              <w:top w:val="single" w:sz="4" w:space="0" w:color="000000"/>
              <w:left w:val="single" w:sz="4" w:space="0" w:color="000000"/>
              <w:bottom w:val="single" w:sz="4" w:space="0" w:color="000000"/>
              <w:right w:val="nil"/>
            </w:tcBorders>
            <w:hideMark/>
          </w:tcPr>
          <w:p w14:paraId="484691C0" w14:textId="77777777" w:rsidR="00511A56" w:rsidRPr="001E1C13" w:rsidRDefault="00511A56">
            <w:pPr>
              <w:snapToGrid w:val="0"/>
              <w:ind w:firstLine="0"/>
              <w:jc w:val="left"/>
              <w:rPr>
                <w:color w:val="auto"/>
                <w:sz w:val="22"/>
              </w:rPr>
            </w:pPr>
            <w:r w:rsidRPr="001E1C13">
              <w:rPr>
                <w:color w:val="auto"/>
                <w:sz w:val="22"/>
                <w:szCs w:val="22"/>
              </w:rPr>
              <w:t>115</w:t>
            </w:r>
          </w:p>
        </w:tc>
        <w:tc>
          <w:tcPr>
            <w:tcW w:w="8435" w:type="dxa"/>
            <w:tcBorders>
              <w:top w:val="single" w:sz="4" w:space="0" w:color="000000"/>
              <w:left w:val="single" w:sz="4" w:space="0" w:color="000000"/>
              <w:bottom w:val="single" w:sz="4" w:space="0" w:color="000000"/>
              <w:right w:val="nil"/>
            </w:tcBorders>
            <w:hideMark/>
          </w:tcPr>
          <w:p w14:paraId="565255CE" w14:textId="77777777" w:rsidR="00511A56" w:rsidRPr="001E1C13" w:rsidRDefault="00511A56">
            <w:pPr>
              <w:snapToGrid w:val="0"/>
              <w:rPr>
                <w:b/>
                <w:color w:val="auto"/>
                <w:sz w:val="22"/>
              </w:rPr>
            </w:pPr>
            <w:r w:rsidRPr="001E1C13">
              <w:rPr>
                <w:b/>
                <w:color w:val="auto"/>
                <w:sz w:val="22"/>
                <w:szCs w:val="22"/>
              </w:rPr>
              <w:t xml:space="preserve">Травматический шок, геморрагический, анафилактический шок, </w:t>
            </w:r>
            <w:proofErr w:type="spellStart"/>
            <w:r w:rsidRPr="001E1C13">
              <w:rPr>
                <w:b/>
                <w:color w:val="auto"/>
                <w:sz w:val="22"/>
                <w:szCs w:val="22"/>
              </w:rPr>
              <w:t>развившийся</w:t>
            </w:r>
            <w:proofErr w:type="spellEnd"/>
            <w:r w:rsidRPr="001E1C13">
              <w:rPr>
                <w:b/>
                <w:color w:val="auto"/>
                <w:sz w:val="22"/>
                <w:szCs w:val="22"/>
              </w:rPr>
              <w:t xml:space="preserve"> в связи с травмой.</w:t>
            </w:r>
          </w:p>
        </w:tc>
        <w:tc>
          <w:tcPr>
            <w:tcW w:w="1158" w:type="dxa"/>
            <w:tcBorders>
              <w:top w:val="single" w:sz="4" w:space="0" w:color="000000"/>
              <w:left w:val="single" w:sz="4" w:space="0" w:color="000000"/>
              <w:bottom w:val="single" w:sz="4" w:space="0" w:color="000000"/>
              <w:right w:val="single" w:sz="4" w:space="0" w:color="000000"/>
            </w:tcBorders>
            <w:hideMark/>
          </w:tcPr>
          <w:p w14:paraId="2FB29E9F" w14:textId="77777777" w:rsidR="00511A56" w:rsidRPr="001E1C13" w:rsidRDefault="00511A56">
            <w:pPr>
              <w:snapToGrid w:val="0"/>
              <w:rPr>
                <w:color w:val="auto"/>
                <w:sz w:val="22"/>
              </w:rPr>
            </w:pPr>
            <w:r w:rsidRPr="001E1C13">
              <w:rPr>
                <w:color w:val="auto"/>
                <w:sz w:val="22"/>
                <w:szCs w:val="22"/>
              </w:rPr>
              <w:t>5</w:t>
            </w:r>
          </w:p>
        </w:tc>
      </w:tr>
      <w:tr w:rsidR="00511A56" w:rsidRPr="001E1C13" w14:paraId="27C8F008" w14:textId="77777777" w:rsidTr="00511A56">
        <w:tc>
          <w:tcPr>
            <w:tcW w:w="709" w:type="dxa"/>
            <w:tcBorders>
              <w:top w:val="single" w:sz="4" w:space="0" w:color="000000"/>
              <w:left w:val="single" w:sz="4" w:space="0" w:color="000000"/>
              <w:bottom w:val="single" w:sz="4" w:space="0" w:color="000000"/>
              <w:right w:val="nil"/>
            </w:tcBorders>
          </w:tcPr>
          <w:p w14:paraId="1BBE3B7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6BFD116F" w14:textId="77777777" w:rsidR="00511A56" w:rsidRPr="001E1C13" w:rsidRDefault="00511A56">
            <w:pPr>
              <w:snapToGrid w:val="0"/>
              <w:rPr>
                <w:color w:val="auto"/>
                <w:sz w:val="22"/>
              </w:rPr>
            </w:pPr>
            <w:r w:rsidRPr="001E1C13">
              <w:rPr>
                <w:color w:val="auto"/>
                <w:sz w:val="22"/>
                <w:szCs w:val="22"/>
                <w:u w:val="single"/>
              </w:rPr>
              <w:t>Примечание</w:t>
            </w:r>
            <w:r w:rsidRPr="001E1C13">
              <w:rPr>
                <w:b/>
                <w:color w:val="auto"/>
                <w:sz w:val="22"/>
                <w:szCs w:val="22"/>
              </w:rPr>
              <w:t xml:space="preserve">. </w:t>
            </w:r>
            <w:r w:rsidRPr="001E1C13">
              <w:rPr>
                <w:color w:val="auto"/>
                <w:sz w:val="22"/>
                <w:szCs w:val="22"/>
              </w:rPr>
              <w:t xml:space="preserve">Страховая </w:t>
            </w:r>
            <w:proofErr w:type="gramStart"/>
            <w:r w:rsidRPr="001E1C13">
              <w:rPr>
                <w:color w:val="auto"/>
                <w:sz w:val="22"/>
                <w:szCs w:val="22"/>
              </w:rPr>
              <w:t>выплата  по</w:t>
            </w:r>
            <w:proofErr w:type="gramEnd"/>
            <w:r w:rsidRPr="001E1C13">
              <w:rPr>
                <w:color w:val="auto"/>
                <w:sz w:val="22"/>
                <w:szCs w:val="22"/>
              </w:rPr>
              <w:t xml:space="preserve"> ст.115 производится дополнительно к выплатам, произведенным в связи с травмой.</w:t>
            </w:r>
          </w:p>
        </w:tc>
        <w:tc>
          <w:tcPr>
            <w:tcW w:w="1158" w:type="dxa"/>
            <w:tcBorders>
              <w:top w:val="single" w:sz="4" w:space="0" w:color="000000"/>
              <w:left w:val="single" w:sz="4" w:space="0" w:color="000000"/>
              <w:bottom w:val="single" w:sz="4" w:space="0" w:color="000000"/>
              <w:right w:val="single" w:sz="4" w:space="0" w:color="000000"/>
            </w:tcBorders>
          </w:tcPr>
          <w:p w14:paraId="6692C629" w14:textId="77777777" w:rsidR="00511A56" w:rsidRPr="001E1C13" w:rsidRDefault="00511A56">
            <w:pPr>
              <w:snapToGrid w:val="0"/>
              <w:rPr>
                <w:b/>
                <w:color w:val="auto"/>
                <w:sz w:val="22"/>
              </w:rPr>
            </w:pPr>
          </w:p>
        </w:tc>
      </w:tr>
      <w:tr w:rsidR="00511A56" w:rsidRPr="001E1C13" w14:paraId="2BC23C6B" w14:textId="77777777" w:rsidTr="00511A56">
        <w:tc>
          <w:tcPr>
            <w:tcW w:w="709" w:type="dxa"/>
            <w:tcBorders>
              <w:top w:val="single" w:sz="4" w:space="0" w:color="000000"/>
              <w:left w:val="single" w:sz="4" w:space="0" w:color="000000"/>
              <w:bottom w:val="single" w:sz="4" w:space="0" w:color="000000"/>
              <w:right w:val="nil"/>
            </w:tcBorders>
            <w:hideMark/>
          </w:tcPr>
          <w:p w14:paraId="62AD3447" w14:textId="77777777" w:rsidR="00511A56" w:rsidRPr="001E1C13" w:rsidRDefault="00511A56">
            <w:pPr>
              <w:snapToGrid w:val="0"/>
              <w:ind w:firstLine="0"/>
              <w:jc w:val="left"/>
              <w:rPr>
                <w:color w:val="auto"/>
                <w:sz w:val="22"/>
              </w:rPr>
            </w:pPr>
            <w:r w:rsidRPr="001E1C13">
              <w:rPr>
                <w:color w:val="auto"/>
                <w:sz w:val="22"/>
                <w:szCs w:val="22"/>
              </w:rPr>
              <w:t>116</w:t>
            </w:r>
          </w:p>
        </w:tc>
        <w:tc>
          <w:tcPr>
            <w:tcW w:w="8435" w:type="dxa"/>
            <w:tcBorders>
              <w:top w:val="single" w:sz="4" w:space="0" w:color="000000"/>
              <w:left w:val="single" w:sz="4" w:space="0" w:color="000000"/>
              <w:bottom w:val="single" w:sz="4" w:space="0" w:color="000000"/>
              <w:right w:val="nil"/>
            </w:tcBorders>
            <w:hideMark/>
          </w:tcPr>
          <w:p w14:paraId="29BB6BAD" w14:textId="77777777" w:rsidR="00511A56" w:rsidRPr="001E1C13" w:rsidRDefault="00511A56">
            <w:pPr>
              <w:snapToGrid w:val="0"/>
              <w:rPr>
                <w:b/>
                <w:color w:val="auto"/>
                <w:sz w:val="22"/>
              </w:rPr>
            </w:pPr>
            <w:r w:rsidRPr="001E1C13">
              <w:rPr>
                <w:b/>
                <w:color w:val="auto"/>
                <w:sz w:val="22"/>
                <w:szCs w:val="22"/>
              </w:rPr>
              <w:t xml:space="preserve">Случайное острое отравление, асфиксия (удушье), клещевой или </w:t>
            </w:r>
            <w:proofErr w:type="spellStart"/>
            <w:r w:rsidRPr="001E1C13">
              <w:rPr>
                <w:b/>
                <w:color w:val="auto"/>
                <w:sz w:val="22"/>
                <w:szCs w:val="22"/>
              </w:rPr>
              <w:t>послепрививочный</w:t>
            </w:r>
            <w:proofErr w:type="spellEnd"/>
            <w:r w:rsidRPr="001E1C13">
              <w:rPr>
                <w:b/>
                <w:color w:val="auto"/>
                <w:sz w:val="22"/>
                <w:szCs w:val="22"/>
              </w:rPr>
              <w:t xml:space="preserve"> энцефалит (</w:t>
            </w:r>
            <w:proofErr w:type="spellStart"/>
            <w:r w:rsidRPr="001E1C13">
              <w:rPr>
                <w:b/>
                <w:color w:val="auto"/>
                <w:sz w:val="22"/>
                <w:szCs w:val="22"/>
              </w:rPr>
              <w:t>энцефаломиелит</w:t>
            </w:r>
            <w:proofErr w:type="spellEnd"/>
            <w:r w:rsidRPr="001E1C13">
              <w:rPr>
                <w:b/>
                <w:color w:val="auto"/>
                <w:sz w:val="22"/>
                <w:szCs w:val="22"/>
              </w:rPr>
              <w:t xml:space="preserve">), болезнь Лайма, поражение электротоком, атмосферным электричеством, укусы змей, ядовитых насекомых, ботулизм; столбняк, бешенство </w:t>
            </w:r>
            <w:proofErr w:type="spellStart"/>
            <w:r w:rsidRPr="001E1C13">
              <w:rPr>
                <w:b/>
                <w:color w:val="auto"/>
                <w:sz w:val="22"/>
                <w:szCs w:val="22"/>
              </w:rPr>
              <w:t>развившиеся</w:t>
            </w:r>
            <w:proofErr w:type="spellEnd"/>
            <w:r w:rsidRPr="001E1C13">
              <w:rPr>
                <w:b/>
                <w:color w:val="auto"/>
                <w:sz w:val="22"/>
                <w:szCs w:val="22"/>
              </w:rPr>
              <w:t xml:space="preserve"> в результате травматического повреждения (при отсутствии данных о поражении в результате указанных событий конкретных органов) при стационарном лечении </w:t>
            </w:r>
            <w:proofErr w:type="gramStart"/>
            <w:r w:rsidRPr="001E1C13">
              <w:rPr>
                <w:b/>
                <w:color w:val="auto"/>
                <w:sz w:val="22"/>
                <w:szCs w:val="22"/>
              </w:rPr>
              <w:t xml:space="preserve">длительностью: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1E8432" w14:textId="77777777" w:rsidR="00511A56" w:rsidRPr="001E1C13" w:rsidRDefault="00511A56">
            <w:pPr>
              <w:snapToGrid w:val="0"/>
              <w:rPr>
                <w:b/>
                <w:color w:val="auto"/>
                <w:sz w:val="22"/>
              </w:rPr>
            </w:pPr>
          </w:p>
        </w:tc>
      </w:tr>
      <w:tr w:rsidR="00511A56" w:rsidRPr="001E1C13" w14:paraId="3C79C5C4" w14:textId="77777777" w:rsidTr="00511A56">
        <w:tc>
          <w:tcPr>
            <w:tcW w:w="709" w:type="dxa"/>
            <w:tcBorders>
              <w:top w:val="single" w:sz="4" w:space="0" w:color="000000"/>
              <w:left w:val="single" w:sz="4" w:space="0" w:color="000000"/>
              <w:bottom w:val="nil"/>
              <w:right w:val="nil"/>
            </w:tcBorders>
          </w:tcPr>
          <w:p w14:paraId="5594AEE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407ED67" w14:textId="77777777" w:rsidR="00511A56" w:rsidRPr="001E1C13" w:rsidRDefault="00511A56">
            <w:pPr>
              <w:snapToGrid w:val="0"/>
              <w:rPr>
                <w:color w:val="auto"/>
                <w:sz w:val="22"/>
              </w:rPr>
            </w:pPr>
            <w:r w:rsidRPr="001E1C13">
              <w:rPr>
                <w:color w:val="auto"/>
                <w:sz w:val="22"/>
                <w:szCs w:val="22"/>
              </w:rPr>
              <w:t xml:space="preserve">         а) 6 - 10 дней    </w:t>
            </w:r>
          </w:p>
        </w:tc>
        <w:tc>
          <w:tcPr>
            <w:tcW w:w="1158" w:type="dxa"/>
            <w:tcBorders>
              <w:top w:val="single" w:sz="4" w:space="0" w:color="000000"/>
              <w:left w:val="single" w:sz="4" w:space="0" w:color="000000"/>
              <w:bottom w:val="single" w:sz="4" w:space="0" w:color="000000"/>
              <w:right w:val="single" w:sz="4" w:space="0" w:color="000000"/>
            </w:tcBorders>
            <w:hideMark/>
          </w:tcPr>
          <w:p w14:paraId="7F2B5571" w14:textId="77777777" w:rsidR="00511A56" w:rsidRPr="001E1C13" w:rsidRDefault="00511A56">
            <w:pPr>
              <w:snapToGrid w:val="0"/>
              <w:rPr>
                <w:color w:val="auto"/>
                <w:sz w:val="22"/>
              </w:rPr>
            </w:pPr>
            <w:r w:rsidRPr="001E1C13">
              <w:rPr>
                <w:color w:val="auto"/>
                <w:sz w:val="22"/>
                <w:szCs w:val="22"/>
              </w:rPr>
              <w:t>5</w:t>
            </w:r>
          </w:p>
        </w:tc>
      </w:tr>
      <w:tr w:rsidR="00511A56" w:rsidRPr="001E1C13" w14:paraId="2688034F" w14:textId="77777777" w:rsidTr="00511A56">
        <w:tc>
          <w:tcPr>
            <w:tcW w:w="709" w:type="dxa"/>
            <w:tcBorders>
              <w:top w:val="nil"/>
              <w:left w:val="single" w:sz="4" w:space="0" w:color="000000"/>
              <w:bottom w:val="nil"/>
              <w:right w:val="nil"/>
            </w:tcBorders>
          </w:tcPr>
          <w:p w14:paraId="26A4B17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390417" w14:textId="77777777" w:rsidR="00511A56" w:rsidRPr="001E1C13" w:rsidRDefault="00511A56">
            <w:pPr>
              <w:snapToGrid w:val="0"/>
              <w:rPr>
                <w:color w:val="auto"/>
                <w:sz w:val="22"/>
              </w:rPr>
            </w:pPr>
            <w:r w:rsidRPr="001E1C13">
              <w:rPr>
                <w:color w:val="auto"/>
                <w:sz w:val="22"/>
                <w:szCs w:val="22"/>
              </w:rPr>
              <w:t xml:space="preserve">         б) 11 - 20 дней    </w:t>
            </w:r>
          </w:p>
        </w:tc>
        <w:tc>
          <w:tcPr>
            <w:tcW w:w="1158" w:type="dxa"/>
            <w:tcBorders>
              <w:top w:val="single" w:sz="4" w:space="0" w:color="000000"/>
              <w:left w:val="single" w:sz="4" w:space="0" w:color="000000"/>
              <w:bottom w:val="single" w:sz="4" w:space="0" w:color="000000"/>
              <w:right w:val="single" w:sz="4" w:space="0" w:color="000000"/>
            </w:tcBorders>
            <w:hideMark/>
          </w:tcPr>
          <w:p w14:paraId="015EA261" w14:textId="77777777" w:rsidR="00511A56" w:rsidRPr="001E1C13" w:rsidRDefault="00511A56">
            <w:pPr>
              <w:snapToGrid w:val="0"/>
              <w:rPr>
                <w:color w:val="auto"/>
                <w:sz w:val="22"/>
              </w:rPr>
            </w:pPr>
            <w:r w:rsidRPr="001E1C13">
              <w:rPr>
                <w:color w:val="auto"/>
                <w:sz w:val="22"/>
                <w:szCs w:val="22"/>
              </w:rPr>
              <w:t>10</w:t>
            </w:r>
          </w:p>
        </w:tc>
      </w:tr>
      <w:tr w:rsidR="00511A56" w:rsidRPr="001E1C13" w14:paraId="1B6FA4D0" w14:textId="77777777" w:rsidTr="00511A56">
        <w:tc>
          <w:tcPr>
            <w:tcW w:w="709" w:type="dxa"/>
            <w:tcBorders>
              <w:top w:val="nil"/>
              <w:left w:val="single" w:sz="4" w:space="0" w:color="000000"/>
              <w:bottom w:val="nil"/>
              <w:right w:val="nil"/>
            </w:tcBorders>
          </w:tcPr>
          <w:p w14:paraId="4AF3BD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3BF6762" w14:textId="77777777" w:rsidR="00511A56" w:rsidRPr="001E1C13" w:rsidRDefault="00511A56">
            <w:pPr>
              <w:snapToGrid w:val="0"/>
              <w:rPr>
                <w:color w:val="auto"/>
                <w:sz w:val="22"/>
              </w:rPr>
            </w:pPr>
            <w:r w:rsidRPr="001E1C13">
              <w:rPr>
                <w:color w:val="auto"/>
                <w:sz w:val="22"/>
                <w:szCs w:val="22"/>
              </w:rPr>
              <w:t xml:space="preserve">         в) свыше 20 дней</w:t>
            </w:r>
          </w:p>
        </w:tc>
        <w:tc>
          <w:tcPr>
            <w:tcW w:w="1158" w:type="dxa"/>
            <w:tcBorders>
              <w:top w:val="single" w:sz="4" w:space="0" w:color="000000"/>
              <w:left w:val="single" w:sz="4" w:space="0" w:color="000000"/>
              <w:bottom w:val="single" w:sz="4" w:space="0" w:color="000000"/>
              <w:right w:val="single" w:sz="4" w:space="0" w:color="000000"/>
            </w:tcBorders>
            <w:hideMark/>
          </w:tcPr>
          <w:p w14:paraId="60EDBCC4" w14:textId="77777777" w:rsidR="00511A56" w:rsidRPr="001E1C13" w:rsidRDefault="00511A56">
            <w:pPr>
              <w:snapToGrid w:val="0"/>
              <w:rPr>
                <w:color w:val="auto"/>
                <w:sz w:val="22"/>
              </w:rPr>
            </w:pPr>
            <w:r w:rsidRPr="001E1C13">
              <w:rPr>
                <w:color w:val="auto"/>
                <w:sz w:val="22"/>
                <w:szCs w:val="22"/>
              </w:rPr>
              <w:t>15</w:t>
            </w:r>
          </w:p>
        </w:tc>
      </w:tr>
      <w:tr w:rsidR="00511A56" w:rsidRPr="001E1C13" w14:paraId="0E2C0E23" w14:textId="77777777" w:rsidTr="00511A56">
        <w:tc>
          <w:tcPr>
            <w:tcW w:w="709" w:type="dxa"/>
            <w:tcBorders>
              <w:top w:val="nil"/>
              <w:left w:val="single" w:sz="4" w:space="0" w:color="000000"/>
              <w:bottom w:val="single" w:sz="4" w:space="0" w:color="000000"/>
              <w:right w:val="nil"/>
            </w:tcBorders>
          </w:tcPr>
          <w:p w14:paraId="251291D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718327"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медицинском заключении указано, что события, перечисленные в ст. 116, повлекли за собой повреждение каких-либо органов, страховое обеспечение выплачивается по соответствующим статьям. Ст.116 при этом не </w:t>
            </w:r>
            <w:proofErr w:type="gramStart"/>
            <w:r w:rsidRPr="001E1C13">
              <w:rPr>
                <w:color w:val="auto"/>
                <w:sz w:val="22"/>
                <w:szCs w:val="22"/>
              </w:rPr>
              <w:t xml:space="preserve">применяется.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21C142CA" w14:textId="77777777" w:rsidR="00511A56" w:rsidRPr="001E1C13" w:rsidRDefault="00511A56">
            <w:pPr>
              <w:snapToGrid w:val="0"/>
              <w:rPr>
                <w:color w:val="auto"/>
                <w:sz w:val="22"/>
              </w:rPr>
            </w:pPr>
          </w:p>
        </w:tc>
      </w:tr>
      <w:tr w:rsidR="00511A56" w:rsidRPr="001E1C13" w14:paraId="371E529F" w14:textId="77777777" w:rsidTr="00511A56">
        <w:tc>
          <w:tcPr>
            <w:tcW w:w="709" w:type="dxa"/>
            <w:tcBorders>
              <w:top w:val="single" w:sz="4" w:space="0" w:color="000000"/>
              <w:left w:val="single" w:sz="4" w:space="0" w:color="000000"/>
              <w:bottom w:val="single" w:sz="4" w:space="0" w:color="000000"/>
              <w:right w:val="nil"/>
            </w:tcBorders>
            <w:hideMark/>
          </w:tcPr>
          <w:p w14:paraId="4B270485" w14:textId="77777777" w:rsidR="00511A56" w:rsidRPr="001E1C13" w:rsidRDefault="00511A56">
            <w:pPr>
              <w:snapToGrid w:val="0"/>
              <w:ind w:firstLine="0"/>
              <w:jc w:val="left"/>
              <w:rPr>
                <w:color w:val="auto"/>
                <w:sz w:val="22"/>
              </w:rPr>
            </w:pPr>
            <w:r w:rsidRPr="001E1C13">
              <w:rPr>
                <w:color w:val="auto"/>
                <w:sz w:val="22"/>
                <w:szCs w:val="22"/>
              </w:rPr>
              <w:t>117</w:t>
            </w:r>
          </w:p>
        </w:tc>
        <w:tc>
          <w:tcPr>
            <w:tcW w:w="8435" w:type="dxa"/>
            <w:tcBorders>
              <w:top w:val="single" w:sz="4" w:space="0" w:color="000000"/>
              <w:left w:val="single" w:sz="4" w:space="0" w:color="000000"/>
              <w:bottom w:val="single" w:sz="4" w:space="0" w:color="000000"/>
              <w:right w:val="nil"/>
            </w:tcBorders>
            <w:hideMark/>
          </w:tcPr>
          <w:p w14:paraId="32E537D0" w14:textId="77777777" w:rsidR="00511A56" w:rsidRPr="001E1C13" w:rsidRDefault="00511A56">
            <w:pPr>
              <w:snapToGrid w:val="0"/>
              <w:rPr>
                <w:b/>
                <w:color w:val="auto"/>
                <w:sz w:val="22"/>
              </w:rPr>
            </w:pPr>
            <w:r w:rsidRPr="001E1C13">
              <w:rPr>
                <w:b/>
                <w:color w:val="auto"/>
                <w:sz w:val="22"/>
                <w:szCs w:val="22"/>
              </w:rPr>
              <w:t>Если какая-либо травма, происшедшая с застрахованным в период действия договора страхования, не предусмотрена данной “Таблицей”, но вызвавшая временную утрату трудоспособности и потребовала стационарного и (или) амбулаторного непрерывного лечения в общей сложности не менее 10 дней, то производится разовое пособие в размере:</w:t>
            </w:r>
          </w:p>
        </w:tc>
        <w:tc>
          <w:tcPr>
            <w:tcW w:w="1158" w:type="dxa"/>
            <w:tcBorders>
              <w:top w:val="single" w:sz="4" w:space="0" w:color="000000"/>
              <w:left w:val="single" w:sz="4" w:space="0" w:color="000000"/>
              <w:bottom w:val="single" w:sz="4" w:space="0" w:color="000000"/>
              <w:right w:val="single" w:sz="4" w:space="0" w:color="000000"/>
            </w:tcBorders>
          </w:tcPr>
          <w:p w14:paraId="1E9AE3B5" w14:textId="77777777" w:rsidR="00511A56" w:rsidRPr="001E1C13" w:rsidRDefault="00511A56">
            <w:pPr>
              <w:snapToGrid w:val="0"/>
              <w:rPr>
                <w:color w:val="auto"/>
                <w:sz w:val="22"/>
              </w:rPr>
            </w:pPr>
          </w:p>
        </w:tc>
      </w:tr>
      <w:tr w:rsidR="00511A56" w:rsidRPr="001E1C13" w14:paraId="232ADF32" w14:textId="77777777" w:rsidTr="00511A56">
        <w:tc>
          <w:tcPr>
            <w:tcW w:w="709" w:type="dxa"/>
            <w:tcBorders>
              <w:top w:val="single" w:sz="4" w:space="0" w:color="000000"/>
              <w:left w:val="single" w:sz="4" w:space="0" w:color="000000"/>
              <w:bottom w:val="nil"/>
              <w:right w:val="nil"/>
            </w:tcBorders>
          </w:tcPr>
          <w:p w14:paraId="21547C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13DB7F4" w14:textId="77777777" w:rsidR="00511A56" w:rsidRPr="001E1C13" w:rsidRDefault="00511A56">
            <w:pPr>
              <w:snapToGrid w:val="0"/>
              <w:rPr>
                <w:color w:val="auto"/>
                <w:sz w:val="22"/>
              </w:rPr>
            </w:pPr>
            <w:r w:rsidRPr="001E1C13">
              <w:rPr>
                <w:color w:val="auto"/>
                <w:sz w:val="22"/>
                <w:szCs w:val="22"/>
              </w:rPr>
              <w:t xml:space="preserve">           а) при непрерывном лечении от 10 до 15 дней включительно;</w:t>
            </w:r>
          </w:p>
        </w:tc>
        <w:tc>
          <w:tcPr>
            <w:tcW w:w="1158" w:type="dxa"/>
            <w:tcBorders>
              <w:top w:val="single" w:sz="4" w:space="0" w:color="000000"/>
              <w:left w:val="single" w:sz="4" w:space="0" w:color="000000"/>
              <w:bottom w:val="single" w:sz="4" w:space="0" w:color="000000"/>
              <w:right w:val="single" w:sz="4" w:space="0" w:color="000000"/>
            </w:tcBorders>
            <w:hideMark/>
          </w:tcPr>
          <w:p w14:paraId="77C6DD76" w14:textId="77777777" w:rsidR="00511A56" w:rsidRPr="001E1C13" w:rsidRDefault="00511A56">
            <w:pPr>
              <w:snapToGrid w:val="0"/>
              <w:rPr>
                <w:color w:val="auto"/>
                <w:sz w:val="22"/>
              </w:rPr>
            </w:pPr>
            <w:r w:rsidRPr="001E1C13">
              <w:rPr>
                <w:color w:val="auto"/>
                <w:sz w:val="22"/>
                <w:szCs w:val="22"/>
              </w:rPr>
              <w:t>2</w:t>
            </w:r>
          </w:p>
        </w:tc>
      </w:tr>
      <w:tr w:rsidR="00511A56" w:rsidRPr="001E1C13" w14:paraId="462D1517" w14:textId="77777777" w:rsidTr="00511A56">
        <w:tc>
          <w:tcPr>
            <w:tcW w:w="709" w:type="dxa"/>
            <w:tcBorders>
              <w:top w:val="nil"/>
              <w:left w:val="single" w:sz="4" w:space="0" w:color="000000"/>
              <w:bottom w:val="nil"/>
              <w:right w:val="nil"/>
            </w:tcBorders>
          </w:tcPr>
          <w:p w14:paraId="3EC1473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D6292E" w14:textId="77777777" w:rsidR="00511A56" w:rsidRPr="001E1C13" w:rsidRDefault="00511A56">
            <w:pPr>
              <w:snapToGrid w:val="0"/>
              <w:rPr>
                <w:color w:val="auto"/>
                <w:sz w:val="22"/>
              </w:rPr>
            </w:pPr>
            <w:r w:rsidRPr="001E1C13">
              <w:rPr>
                <w:color w:val="auto"/>
                <w:sz w:val="22"/>
                <w:szCs w:val="22"/>
              </w:rPr>
              <w:t xml:space="preserve">           б) при непрерывном лечении свыше 15 дней.</w:t>
            </w:r>
          </w:p>
        </w:tc>
        <w:tc>
          <w:tcPr>
            <w:tcW w:w="1158" w:type="dxa"/>
            <w:tcBorders>
              <w:top w:val="single" w:sz="4" w:space="0" w:color="000000"/>
              <w:left w:val="single" w:sz="4" w:space="0" w:color="000000"/>
              <w:bottom w:val="single" w:sz="4" w:space="0" w:color="000000"/>
              <w:right w:val="single" w:sz="4" w:space="0" w:color="000000"/>
            </w:tcBorders>
            <w:hideMark/>
          </w:tcPr>
          <w:p w14:paraId="0DF68A87" w14:textId="77777777" w:rsidR="00511A56" w:rsidRPr="001E1C13" w:rsidRDefault="00511A56">
            <w:pPr>
              <w:snapToGrid w:val="0"/>
              <w:rPr>
                <w:color w:val="auto"/>
                <w:sz w:val="22"/>
              </w:rPr>
            </w:pPr>
            <w:r w:rsidRPr="001E1C13">
              <w:rPr>
                <w:color w:val="auto"/>
                <w:sz w:val="22"/>
                <w:szCs w:val="22"/>
              </w:rPr>
              <w:t>3</w:t>
            </w:r>
          </w:p>
        </w:tc>
      </w:tr>
      <w:tr w:rsidR="00511A56" w:rsidRPr="001E1C13" w14:paraId="6C379FC9" w14:textId="77777777" w:rsidTr="00511A56">
        <w:tc>
          <w:tcPr>
            <w:tcW w:w="709" w:type="dxa"/>
            <w:tcBorders>
              <w:top w:val="nil"/>
              <w:left w:val="single" w:sz="4" w:space="0" w:color="000000"/>
              <w:bottom w:val="single" w:sz="4" w:space="0" w:color="000000"/>
              <w:right w:val="nil"/>
            </w:tcBorders>
          </w:tcPr>
          <w:p w14:paraId="4A8EE81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76AF1A1" w14:textId="77777777" w:rsidR="00511A56" w:rsidRPr="001E1C13" w:rsidRDefault="00511A56">
            <w:pPr>
              <w:snapToGrid w:val="0"/>
              <w:rPr>
                <w:color w:val="auto"/>
                <w:sz w:val="22"/>
              </w:rPr>
            </w:pPr>
            <w:r w:rsidRPr="001E1C13">
              <w:rPr>
                <w:color w:val="auto"/>
                <w:sz w:val="22"/>
                <w:szCs w:val="22"/>
                <w:u w:val="single"/>
              </w:rPr>
              <w:t>Примечание</w:t>
            </w:r>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CC49292" w14:textId="77777777" w:rsidR="00511A56" w:rsidRPr="001E1C13" w:rsidRDefault="00511A56">
            <w:pPr>
              <w:snapToGrid w:val="0"/>
              <w:rPr>
                <w:color w:val="auto"/>
                <w:sz w:val="22"/>
              </w:rPr>
            </w:pPr>
          </w:p>
        </w:tc>
      </w:tr>
      <w:tr w:rsidR="00511A56" w:rsidRPr="001E1C13" w14:paraId="2BF88BA1" w14:textId="77777777" w:rsidTr="00511A56">
        <w:tc>
          <w:tcPr>
            <w:tcW w:w="709" w:type="dxa"/>
            <w:tcBorders>
              <w:top w:val="single" w:sz="4" w:space="0" w:color="000000"/>
              <w:left w:val="single" w:sz="4" w:space="0" w:color="000000"/>
              <w:bottom w:val="nil"/>
              <w:right w:val="nil"/>
            </w:tcBorders>
          </w:tcPr>
          <w:p w14:paraId="2CF9DD6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8B07EBC" w14:textId="77777777" w:rsidR="00511A56" w:rsidRPr="001E1C13" w:rsidRDefault="00511A56">
            <w:pPr>
              <w:snapToGrid w:val="0"/>
              <w:rPr>
                <w:rFonts w:cs="Arial"/>
                <w:color w:val="auto"/>
                <w:sz w:val="22"/>
              </w:rPr>
            </w:pPr>
            <w:r w:rsidRPr="001E1C13">
              <w:rPr>
                <w:rFonts w:cs="Arial"/>
                <w:color w:val="auto"/>
                <w:sz w:val="22"/>
                <w:szCs w:val="22"/>
              </w:rPr>
              <w:t xml:space="preserve">1. </w:t>
            </w:r>
            <w:proofErr w:type="spellStart"/>
            <w:r w:rsidRPr="001E1C13">
              <w:rPr>
                <w:rFonts w:cs="Arial"/>
                <w:color w:val="auto"/>
                <w:sz w:val="22"/>
                <w:szCs w:val="22"/>
              </w:rPr>
              <w:t>Cт</w:t>
            </w:r>
            <w:proofErr w:type="spellEnd"/>
            <w:r w:rsidRPr="001E1C13">
              <w:rPr>
                <w:rFonts w:cs="Arial"/>
                <w:color w:val="auto"/>
                <w:sz w:val="22"/>
                <w:szCs w:val="22"/>
              </w:rPr>
              <w:t xml:space="preserve">. 117 не применяется, если в связи со страховым случаем будет назначена выплата по какой-либо статье/статьям данной Таблицы. </w:t>
            </w:r>
          </w:p>
        </w:tc>
        <w:tc>
          <w:tcPr>
            <w:tcW w:w="1158" w:type="dxa"/>
            <w:tcBorders>
              <w:top w:val="single" w:sz="4" w:space="0" w:color="000000"/>
              <w:left w:val="single" w:sz="4" w:space="0" w:color="000000"/>
              <w:bottom w:val="nil"/>
              <w:right w:val="single" w:sz="4" w:space="0" w:color="000000"/>
            </w:tcBorders>
          </w:tcPr>
          <w:p w14:paraId="75FAA77E" w14:textId="77777777" w:rsidR="00511A56" w:rsidRPr="001E1C13" w:rsidRDefault="00511A56">
            <w:pPr>
              <w:snapToGrid w:val="0"/>
              <w:rPr>
                <w:color w:val="auto"/>
                <w:sz w:val="22"/>
              </w:rPr>
            </w:pPr>
          </w:p>
        </w:tc>
      </w:tr>
      <w:tr w:rsidR="00511A56" w:rsidRPr="001E1C13" w14:paraId="1F35285D" w14:textId="77777777" w:rsidTr="00511A56">
        <w:tc>
          <w:tcPr>
            <w:tcW w:w="709" w:type="dxa"/>
            <w:tcBorders>
              <w:top w:val="nil"/>
              <w:left w:val="single" w:sz="4" w:space="0" w:color="000000"/>
              <w:bottom w:val="single" w:sz="4" w:space="0" w:color="000000"/>
              <w:right w:val="nil"/>
            </w:tcBorders>
          </w:tcPr>
          <w:p w14:paraId="791166E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BA53D01" w14:textId="77777777" w:rsidR="00511A56" w:rsidRPr="001E1C13" w:rsidRDefault="00511A56">
            <w:pPr>
              <w:snapToGrid w:val="0"/>
              <w:rPr>
                <w:rFonts w:cs="Arial"/>
                <w:color w:val="auto"/>
                <w:sz w:val="22"/>
              </w:rPr>
            </w:pPr>
            <w:r w:rsidRPr="001E1C13">
              <w:rPr>
                <w:rFonts w:cs="Arial"/>
                <w:color w:val="auto"/>
                <w:sz w:val="22"/>
                <w:szCs w:val="22"/>
              </w:rPr>
              <w:t>2. В том случае, если после осуществления выплаты по ст.117 возникнут основания для выплаты по иным статьям Таблицы, размер дополнительной выплаты уменьшается на размер ранее произведенной выплаты по ст.117.</w:t>
            </w:r>
          </w:p>
        </w:tc>
        <w:tc>
          <w:tcPr>
            <w:tcW w:w="1158" w:type="dxa"/>
            <w:tcBorders>
              <w:top w:val="nil"/>
              <w:left w:val="single" w:sz="4" w:space="0" w:color="000000"/>
              <w:bottom w:val="single" w:sz="4" w:space="0" w:color="000000"/>
              <w:right w:val="single" w:sz="4" w:space="0" w:color="000000"/>
            </w:tcBorders>
          </w:tcPr>
          <w:p w14:paraId="7D2212B8" w14:textId="77777777" w:rsidR="00511A56" w:rsidRPr="001E1C13" w:rsidRDefault="00511A56">
            <w:pPr>
              <w:snapToGrid w:val="0"/>
              <w:rPr>
                <w:color w:val="auto"/>
                <w:sz w:val="22"/>
              </w:rPr>
            </w:pPr>
          </w:p>
        </w:tc>
      </w:tr>
      <w:tr w:rsidR="00511A56" w:rsidRPr="001E1C13" w14:paraId="007C6C88" w14:textId="77777777" w:rsidTr="00511A56">
        <w:trPr>
          <w:trHeight w:val="335"/>
        </w:trPr>
        <w:tc>
          <w:tcPr>
            <w:tcW w:w="10302" w:type="dxa"/>
            <w:gridSpan w:val="3"/>
            <w:tcBorders>
              <w:top w:val="nil"/>
              <w:left w:val="single" w:sz="4" w:space="0" w:color="000000"/>
              <w:bottom w:val="single" w:sz="4" w:space="0" w:color="000000"/>
              <w:right w:val="single" w:sz="4" w:space="0" w:color="000000"/>
            </w:tcBorders>
            <w:shd w:val="clear" w:color="auto" w:fill="B3B3B3"/>
            <w:hideMark/>
          </w:tcPr>
          <w:p w14:paraId="555A33A7" w14:textId="77777777" w:rsidR="00511A56" w:rsidRPr="001E1C13" w:rsidRDefault="00511A56">
            <w:pPr>
              <w:shd w:val="clear" w:color="auto" w:fill="C0C0C0"/>
              <w:snapToGrid w:val="0"/>
              <w:ind w:firstLine="0"/>
              <w:jc w:val="left"/>
              <w:rPr>
                <w:rFonts w:cs="Arial"/>
                <w:b/>
                <w:bCs/>
                <w:color w:val="auto"/>
                <w:sz w:val="22"/>
                <w:shd w:val="clear" w:color="auto" w:fill="C0C0C0"/>
              </w:rPr>
            </w:pPr>
            <w:r w:rsidRPr="001E1C13">
              <w:rPr>
                <w:rFonts w:cs="Arial"/>
                <w:b/>
                <w:bCs/>
                <w:color w:val="auto"/>
                <w:sz w:val="22"/>
                <w:szCs w:val="22"/>
                <w:shd w:val="clear" w:color="auto" w:fill="C0C0C0"/>
              </w:rPr>
              <w:t>ОГНЕСТРЕЛЬНЫЕ РАНЕНИЯ</w:t>
            </w:r>
          </w:p>
        </w:tc>
      </w:tr>
      <w:tr w:rsidR="00511A56" w:rsidRPr="001E1C13" w14:paraId="4E97DA30" w14:textId="77777777" w:rsidTr="00511A56">
        <w:tc>
          <w:tcPr>
            <w:tcW w:w="709" w:type="dxa"/>
            <w:tcBorders>
              <w:top w:val="nil"/>
              <w:left w:val="single" w:sz="4" w:space="0" w:color="000000"/>
              <w:bottom w:val="single" w:sz="4" w:space="0" w:color="000000"/>
              <w:right w:val="nil"/>
            </w:tcBorders>
            <w:hideMark/>
          </w:tcPr>
          <w:p w14:paraId="405C4F3C" w14:textId="77777777" w:rsidR="00511A56" w:rsidRPr="001E1C13" w:rsidRDefault="00511A56">
            <w:pPr>
              <w:snapToGrid w:val="0"/>
              <w:ind w:firstLine="0"/>
              <w:jc w:val="left"/>
              <w:rPr>
                <w:rFonts w:cs="Arial"/>
                <w:bCs/>
                <w:color w:val="auto"/>
                <w:sz w:val="22"/>
              </w:rPr>
            </w:pPr>
            <w:r w:rsidRPr="001E1C13">
              <w:rPr>
                <w:rFonts w:cs="Arial"/>
                <w:bCs/>
                <w:color w:val="auto"/>
                <w:sz w:val="22"/>
                <w:szCs w:val="22"/>
              </w:rPr>
              <w:t>118</w:t>
            </w:r>
          </w:p>
        </w:tc>
        <w:tc>
          <w:tcPr>
            <w:tcW w:w="9593" w:type="dxa"/>
            <w:gridSpan w:val="2"/>
            <w:tcBorders>
              <w:top w:val="nil"/>
              <w:left w:val="single" w:sz="4" w:space="0" w:color="000000"/>
              <w:bottom w:val="single" w:sz="4" w:space="0" w:color="000000"/>
              <w:right w:val="single" w:sz="4" w:space="0" w:color="000000"/>
            </w:tcBorders>
            <w:hideMark/>
          </w:tcPr>
          <w:p w14:paraId="3058829F" w14:textId="77777777" w:rsidR="00511A56" w:rsidRPr="001E1C13" w:rsidRDefault="00511A56">
            <w:pPr>
              <w:snapToGrid w:val="0"/>
              <w:rPr>
                <w:rFonts w:cs="Arial"/>
                <w:b/>
                <w:bCs/>
                <w:color w:val="auto"/>
                <w:sz w:val="22"/>
              </w:rPr>
            </w:pPr>
            <w:r w:rsidRPr="001E1C13">
              <w:rPr>
                <w:rFonts w:cs="Arial"/>
                <w:b/>
                <w:bCs/>
                <w:color w:val="auto"/>
                <w:sz w:val="22"/>
                <w:szCs w:val="22"/>
              </w:rPr>
              <w:t>Раневая поверхность после касательных одиночных ранений (пулевые или осколочные) площадью:</w:t>
            </w:r>
          </w:p>
        </w:tc>
      </w:tr>
      <w:tr w:rsidR="00511A56" w:rsidRPr="001E1C13" w14:paraId="7650C25F" w14:textId="77777777" w:rsidTr="00511A56">
        <w:tc>
          <w:tcPr>
            <w:tcW w:w="709" w:type="dxa"/>
            <w:vMerge w:val="restart"/>
            <w:tcBorders>
              <w:top w:val="nil"/>
              <w:left w:val="single" w:sz="4" w:space="0" w:color="000000"/>
              <w:bottom w:val="single" w:sz="4" w:space="0" w:color="000000"/>
              <w:right w:val="nil"/>
            </w:tcBorders>
          </w:tcPr>
          <w:p w14:paraId="329A47C5"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3C00C5B" w14:textId="77777777" w:rsidR="00511A56" w:rsidRPr="001E1C13" w:rsidRDefault="00511A56">
            <w:pPr>
              <w:snapToGrid w:val="0"/>
              <w:rPr>
                <w:rFonts w:cs="Arial"/>
                <w:color w:val="auto"/>
                <w:sz w:val="22"/>
              </w:rPr>
            </w:pPr>
            <w:r w:rsidRPr="001E1C13">
              <w:rPr>
                <w:rFonts w:cs="Arial"/>
                <w:color w:val="auto"/>
                <w:sz w:val="22"/>
                <w:szCs w:val="22"/>
              </w:rPr>
              <w:t>а) площадью 5-8 кв. см.</w:t>
            </w:r>
          </w:p>
        </w:tc>
        <w:tc>
          <w:tcPr>
            <w:tcW w:w="1158" w:type="dxa"/>
            <w:tcBorders>
              <w:top w:val="nil"/>
              <w:left w:val="single" w:sz="4" w:space="0" w:color="000000"/>
              <w:bottom w:val="single" w:sz="4" w:space="0" w:color="000000"/>
              <w:right w:val="single" w:sz="4" w:space="0" w:color="000000"/>
            </w:tcBorders>
            <w:hideMark/>
          </w:tcPr>
          <w:p w14:paraId="59A6FD50"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16D9185C" w14:textId="77777777" w:rsidTr="00511A56">
        <w:tc>
          <w:tcPr>
            <w:tcW w:w="10302" w:type="dxa"/>
            <w:vMerge/>
            <w:tcBorders>
              <w:top w:val="nil"/>
              <w:left w:val="single" w:sz="4" w:space="0" w:color="000000"/>
              <w:bottom w:val="single" w:sz="4" w:space="0" w:color="000000"/>
              <w:right w:val="nil"/>
            </w:tcBorders>
            <w:vAlign w:val="center"/>
            <w:hideMark/>
          </w:tcPr>
          <w:p w14:paraId="133DAE53"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0556AB6" w14:textId="77777777" w:rsidR="00511A56" w:rsidRPr="001E1C13" w:rsidRDefault="00511A56">
            <w:pPr>
              <w:snapToGrid w:val="0"/>
              <w:rPr>
                <w:rFonts w:cs="Arial"/>
                <w:color w:val="auto"/>
                <w:sz w:val="22"/>
              </w:rPr>
            </w:pPr>
            <w:r w:rsidRPr="001E1C13">
              <w:rPr>
                <w:rFonts w:cs="Arial"/>
                <w:color w:val="auto"/>
                <w:sz w:val="22"/>
                <w:szCs w:val="22"/>
              </w:rPr>
              <w:t>б) площадью 8-10 кв. см.</w:t>
            </w:r>
          </w:p>
        </w:tc>
        <w:tc>
          <w:tcPr>
            <w:tcW w:w="1158" w:type="dxa"/>
            <w:tcBorders>
              <w:top w:val="nil"/>
              <w:left w:val="single" w:sz="4" w:space="0" w:color="000000"/>
              <w:bottom w:val="single" w:sz="4" w:space="0" w:color="000000"/>
              <w:right w:val="single" w:sz="4" w:space="0" w:color="000000"/>
            </w:tcBorders>
            <w:hideMark/>
          </w:tcPr>
          <w:p w14:paraId="27EBA9AD"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481BBC2F" w14:textId="77777777" w:rsidTr="00511A56">
        <w:tc>
          <w:tcPr>
            <w:tcW w:w="10302" w:type="dxa"/>
            <w:vMerge/>
            <w:tcBorders>
              <w:top w:val="nil"/>
              <w:left w:val="single" w:sz="4" w:space="0" w:color="000000"/>
              <w:bottom w:val="single" w:sz="4" w:space="0" w:color="000000"/>
              <w:right w:val="nil"/>
            </w:tcBorders>
            <w:vAlign w:val="center"/>
            <w:hideMark/>
          </w:tcPr>
          <w:p w14:paraId="218831F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0F21246" w14:textId="77777777" w:rsidR="00511A56" w:rsidRPr="001E1C13" w:rsidRDefault="00511A56">
            <w:pPr>
              <w:snapToGrid w:val="0"/>
              <w:rPr>
                <w:rFonts w:cs="Arial"/>
                <w:color w:val="auto"/>
                <w:sz w:val="22"/>
              </w:rPr>
            </w:pPr>
            <w:r w:rsidRPr="001E1C13">
              <w:rPr>
                <w:rFonts w:cs="Arial"/>
                <w:color w:val="auto"/>
                <w:sz w:val="22"/>
                <w:szCs w:val="22"/>
              </w:rPr>
              <w:t>в) более 10 кв. см.</w:t>
            </w:r>
          </w:p>
        </w:tc>
        <w:tc>
          <w:tcPr>
            <w:tcW w:w="1158" w:type="dxa"/>
            <w:tcBorders>
              <w:top w:val="nil"/>
              <w:left w:val="single" w:sz="4" w:space="0" w:color="000000"/>
              <w:bottom w:val="single" w:sz="4" w:space="0" w:color="000000"/>
              <w:right w:val="single" w:sz="4" w:space="0" w:color="000000"/>
            </w:tcBorders>
            <w:hideMark/>
          </w:tcPr>
          <w:p w14:paraId="61B3C1B9"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74A8154B" w14:textId="77777777" w:rsidTr="00511A56">
        <w:tc>
          <w:tcPr>
            <w:tcW w:w="10302" w:type="dxa"/>
            <w:vMerge/>
            <w:tcBorders>
              <w:top w:val="nil"/>
              <w:left w:val="single" w:sz="4" w:space="0" w:color="000000"/>
              <w:bottom w:val="single" w:sz="4" w:space="0" w:color="000000"/>
              <w:right w:val="nil"/>
            </w:tcBorders>
            <w:vAlign w:val="center"/>
            <w:hideMark/>
          </w:tcPr>
          <w:p w14:paraId="6B0F448B"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3C570CC" w14:textId="77777777" w:rsidR="00511A56" w:rsidRPr="001E1C13" w:rsidRDefault="00511A56">
            <w:pPr>
              <w:snapToGrid w:val="0"/>
              <w:rPr>
                <w:rFonts w:cs="Arial"/>
                <w:color w:val="auto"/>
                <w:sz w:val="22"/>
              </w:rPr>
            </w:pPr>
            <w:r w:rsidRPr="001E1C13">
              <w:rPr>
                <w:rFonts w:cs="Arial"/>
                <w:color w:val="auto"/>
                <w:sz w:val="22"/>
                <w:szCs w:val="22"/>
              </w:rPr>
              <w:t>г) лица</w:t>
            </w:r>
          </w:p>
        </w:tc>
        <w:tc>
          <w:tcPr>
            <w:tcW w:w="1158" w:type="dxa"/>
            <w:tcBorders>
              <w:top w:val="nil"/>
              <w:left w:val="single" w:sz="4" w:space="0" w:color="000000"/>
              <w:bottom w:val="single" w:sz="4" w:space="0" w:color="000000"/>
              <w:right w:val="single" w:sz="4" w:space="0" w:color="000000"/>
            </w:tcBorders>
            <w:hideMark/>
          </w:tcPr>
          <w:p w14:paraId="088515F5" w14:textId="77777777" w:rsidR="00511A56" w:rsidRPr="001E1C13" w:rsidRDefault="00511A56">
            <w:pPr>
              <w:snapToGrid w:val="0"/>
              <w:rPr>
                <w:rFonts w:cs="Arial"/>
                <w:color w:val="auto"/>
                <w:sz w:val="22"/>
              </w:rPr>
            </w:pPr>
            <w:r w:rsidRPr="001E1C13">
              <w:rPr>
                <w:rFonts w:cs="Arial"/>
                <w:color w:val="auto"/>
                <w:sz w:val="22"/>
                <w:szCs w:val="22"/>
              </w:rPr>
              <w:t>17</w:t>
            </w:r>
          </w:p>
        </w:tc>
      </w:tr>
      <w:tr w:rsidR="00511A56" w:rsidRPr="001E1C13" w14:paraId="019BAA38" w14:textId="77777777" w:rsidTr="00511A56">
        <w:tc>
          <w:tcPr>
            <w:tcW w:w="10302" w:type="dxa"/>
            <w:vMerge/>
            <w:tcBorders>
              <w:top w:val="nil"/>
              <w:left w:val="single" w:sz="4" w:space="0" w:color="000000"/>
              <w:bottom w:val="single" w:sz="4" w:space="0" w:color="000000"/>
              <w:right w:val="nil"/>
            </w:tcBorders>
            <w:vAlign w:val="center"/>
            <w:hideMark/>
          </w:tcPr>
          <w:p w14:paraId="6F45CE69" w14:textId="77777777" w:rsidR="00511A56" w:rsidRPr="001E1C13" w:rsidRDefault="00511A56">
            <w:pPr>
              <w:suppressAutoHyphens w:val="0"/>
              <w:ind w:firstLine="0"/>
              <w:jc w:val="left"/>
              <w:rPr>
                <w:rFonts w:cs="Arial"/>
                <w:color w:val="auto"/>
                <w:sz w:val="22"/>
              </w:rPr>
            </w:pPr>
          </w:p>
        </w:tc>
        <w:tc>
          <w:tcPr>
            <w:tcW w:w="8435" w:type="dxa"/>
            <w:tcBorders>
              <w:top w:val="single" w:sz="4" w:space="0" w:color="000000"/>
              <w:left w:val="single" w:sz="4" w:space="0" w:color="000000"/>
              <w:bottom w:val="nil"/>
              <w:right w:val="nil"/>
            </w:tcBorders>
            <w:hideMark/>
          </w:tcPr>
          <w:p w14:paraId="640C8F33" w14:textId="77777777" w:rsidR="00511A56" w:rsidRPr="001E1C13" w:rsidRDefault="00511A56">
            <w:pPr>
              <w:snapToGrid w:val="0"/>
              <w:rPr>
                <w:rFonts w:cs="Arial"/>
                <w:color w:val="auto"/>
                <w:sz w:val="22"/>
                <w:u w:val="single"/>
              </w:rPr>
            </w:pPr>
            <w:r w:rsidRPr="001E1C13">
              <w:rPr>
                <w:rFonts w:cs="Arial"/>
                <w:color w:val="auto"/>
                <w:sz w:val="22"/>
                <w:szCs w:val="22"/>
                <w:u w:val="single"/>
              </w:rPr>
              <w:t>Примечание:</w:t>
            </w:r>
          </w:p>
        </w:tc>
        <w:tc>
          <w:tcPr>
            <w:tcW w:w="1158" w:type="dxa"/>
            <w:tcBorders>
              <w:top w:val="nil"/>
              <w:left w:val="single" w:sz="4" w:space="0" w:color="000000"/>
              <w:bottom w:val="single" w:sz="4" w:space="0" w:color="000000"/>
              <w:right w:val="single" w:sz="4" w:space="0" w:color="000000"/>
            </w:tcBorders>
          </w:tcPr>
          <w:p w14:paraId="50DE7783" w14:textId="77777777" w:rsidR="00511A56" w:rsidRPr="001E1C13" w:rsidRDefault="00511A56">
            <w:pPr>
              <w:snapToGrid w:val="0"/>
              <w:rPr>
                <w:color w:val="auto"/>
                <w:sz w:val="22"/>
              </w:rPr>
            </w:pPr>
          </w:p>
        </w:tc>
      </w:tr>
      <w:tr w:rsidR="00511A56" w:rsidRPr="001E1C13" w14:paraId="34E92B92" w14:textId="77777777" w:rsidTr="00511A56">
        <w:tc>
          <w:tcPr>
            <w:tcW w:w="10302" w:type="dxa"/>
            <w:vMerge/>
            <w:tcBorders>
              <w:top w:val="nil"/>
              <w:left w:val="single" w:sz="4" w:space="0" w:color="000000"/>
              <w:bottom w:val="single" w:sz="4" w:space="0" w:color="000000"/>
              <w:right w:val="nil"/>
            </w:tcBorders>
            <w:vAlign w:val="center"/>
            <w:hideMark/>
          </w:tcPr>
          <w:p w14:paraId="4BDDE0B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A029311" w14:textId="77777777" w:rsidR="00511A56" w:rsidRPr="001E1C13" w:rsidRDefault="00511A56">
            <w:pPr>
              <w:snapToGrid w:val="0"/>
              <w:rPr>
                <w:rFonts w:cs="Arial"/>
                <w:color w:val="auto"/>
                <w:sz w:val="22"/>
              </w:rPr>
            </w:pPr>
            <w:r w:rsidRPr="001E1C13">
              <w:rPr>
                <w:rFonts w:cs="Arial"/>
                <w:color w:val="auto"/>
                <w:sz w:val="22"/>
                <w:szCs w:val="22"/>
              </w:rPr>
              <w:t xml:space="preserve">При множественных ранениях каждая последующая </w:t>
            </w:r>
            <w:proofErr w:type="gramStart"/>
            <w:r w:rsidRPr="001E1C13">
              <w:rPr>
                <w:rFonts w:cs="Arial"/>
                <w:color w:val="auto"/>
                <w:sz w:val="22"/>
                <w:szCs w:val="22"/>
              </w:rPr>
              <w:t>рана  +</w:t>
            </w:r>
            <w:proofErr w:type="gramEnd"/>
            <w:r w:rsidRPr="001E1C13">
              <w:rPr>
                <w:rFonts w:cs="Arial"/>
                <w:color w:val="auto"/>
                <w:sz w:val="22"/>
                <w:szCs w:val="22"/>
              </w:rPr>
              <w:t xml:space="preserve"> 5%, но не более 20%</w:t>
            </w:r>
          </w:p>
        </w:tc>
        <w:tc>
          <w:tcPr>
            <w:tcW w:w="1158" w:type="dxa"/>
            <w:tcBorders>
              <w:top w:val="nil"/>
              <w:left w:val="single" w:sz="4" w:space="0" w:color="000000"/>
              <w:bottom w:val="single" w:sz="4" w:space="0" w:color="000000"/>
              <w:right w:val="single" w:sz="4" w:space="0" w:color="000000"/>
            </w:tcBorders>
          </w:tcPr>
          <w:p w14:paraId="6FD0B629" w14:textId="77777777" w:rsidR="00511A56" w:rsidRPr="001E1C13" w:rsidRDefault="00511A56">
            <w:pPr>
              <w:snapToGrid w:val="0"/>
              <w:rPr>
                <w:color w:val="auto"/>
                <w:sz w:val="22"/>
              </w:rPr>
            </w:pPr>
          </w:p>
        </w:tc>
      </w:tr>
      <w:tr w:rsidR="00511A56" w:rsidRPr="001E1C13" w14:paraId="776E1D4F" w14:textId="77777777" w:rsidTr="00511A56">
        <w:tc>
          <w:tcPr>
            <w:tcW w:w="709" w:type="dxa"/>
            <w:tcBorders>
              <w:top w:val="nil"/>
              <w:left w:val="single" w:sz="4" w:space="0" w:color="000000"/>
              <w:bottom w:val="single" w:sz="4" w:space="0" w:color="000000"/>
              <w:right w:val="nil"/>
            </w:tcBorders>
            <w:hideMark/>
          </w:tcPr>
          <w:p w14:paraId="7039506F" w14:textId="77777777" w:rsidR="00511A56" w:rsidRPr="001E1C13" w:rsidRDefault="00511A56">
            <w:pPr>
              <w:snapToGrid w:val="0"/>
              <w:ind w:firstLine="0"/>
              <w:jc w:val="left"/>
              <w:rPr>
                <w:rFonts w:cs="Arial"/>
                <w:color w:val="auto"/>
                <w:sz w:val="22"/>
              </w:rPr>
            </w:pPr>
            <w:r w:rsidRPr="001E1C13">
              <w:rPr>
                <w:rFonts w:cs="Arial"/>
                <w:color w:val="auto"/>
                <w:sz w:val="22"/>
                <w:szCs w:val="22"/>
              </w:rPr>
              <w:t>119</w:t>
            </w:r>
          </w:p>
        </w:tc>
        <w:tc>
          <w:tcPr>
            <w:tcW w:w="9593" w:type="dxa"/>
            <w:gridSpan w:val="2"/>
            <w:tcBorders>
              <w:top w:val="nil"/>
              <w:left w:val="single" w:sz="4" w:space="0" w:color="000000"/>
              <w:bottom w:val="single" w:sz="4" w:space="0" w:color="000000"/>
              <w:right w:val="single" w:sz="4" w:space="0" w:color="000000"/>
            </w:tcBorders>
            <w:hideMark/>
          </w:tcPr>
          <w:p w14:paraId="61CFAEB4" w14:textId="77777777" w:rsidR="00511A56" w:rsidRPr="001E1C13" w:rsidRDefault="00511A56">
            <w:pPr>
              <w:snapToGrid w:val="0"/>
              <w:rPr>
                <w:rFonts w:cs="Arial"/>
                <w:b/>
                <w:bCs/>
                <w:color w:val="auto"/>
                <w:sz w:val="22"/>
              </w:rPr>
            </w:pPr>
            <w:r w:rsidRPr="001E1C13">
              <w:rPr>
                <w:rFonts w:cs="Arial"/>
                <w:b/>
                <w:bCs/>
                <w:color w:val="auto"/>
                <w:sz w:val="22"/>
                <w:szCs w:val="22"/>
              </w:rPr>
              <w:t>Сквозные ранения без повреждения костей, сосудов, внутренних органов:</w:t>
            </w:r>
          </w:p>
        </w:tc>
      </w:tr>
      <w:tr w:rsidR="00511A56" w:rsidRPr="001E1C13" w14:paraId="00AEDF8B" w14:textId="77777777" w:rsidTr="00511A56">
        <w:tc>
          <w:tcPr>
            <w:tcW w:w="709" w:type="dxa"/>
            <w:vMerge w:val="restart"/>
            <w:tcBorders>
              <w:top w:val="nil"/>
              <w:left w:val="single" w:sz="4" w:space="0" w:color="000000"/>
              <w:bottom w:val="single" w:sz="4" w:space="0" w:color="000000"/>
              <w:right w:val="nil"/>
            </w:tcBorders>
          </w:tcPr>
          <w:p w14:paraId="56674B72"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3C6360B" w14:textId="77777777" w:rsidR="00511A56" w:rsidRPr="001E1C13" w:rsidRDefault="00511A56">
            <w:pPr>
              <w:snapToGrid w:val="0"/>
              <w:rPr>
                <w:color w:val="auto"/>
                <w:sz w:val="22"/>
              </w:rPr>
            </w:pPr>
            <w:r w:rsidRPr="001E1C13">
              <w:rPr>
                <w:color w:val="auto"/>
                <w:sz w:val="22"/>
                <w:szCs w:val="22"/>
              </w:rPr>
              <w:t xml:space="preserve">       а) 1 ранение</w:t>
            </w:r>
          </w:p>
        </w:tc>
        <w:tc>
          <w:tcPr>
            <w:tcW w:w="1158" w:type="dxa"/>
            <w:tcBorders>
              <w:top w:val="nil"/>
              <w:left w:val="single" w:sz="4" w:space="0" w:color="000000"/>
              <w:bottom w:val="single" w:sz="4" w:space="0" w:color="000000"/>
              <w:right w:val="single" w:sz="4" w:space="0" w:color="000000"/>
            </w:tcBorders>
            <w:hideMark/>
          </w:tcPr>
          <w:p w14:paraId="761437D5" w14:textId="77777777" w:rsidR="00511A56" w:rsidRPr="001E1C13" w:rsidRDefault="00511A56">
            <w:pPr>
              <w:snapToGrid w:val="0"/>
              <w:rPr>
                <w:color w:val="auto"/>
                <w:sz w:val="22"/>
              </w:rPr>
            </w:pPr>
            <w:r w:rsidRPr="001E1C13">
              <w:rPr>
                <w:color w:val="auto"/>
                <w:sz w:val="22"/>
                <w:szCs w:val="22"/>
              </w:rPr>
              <w:t>20</w:t>
            </w:r>
          </w:p>
        </w:tc>
      </w:tr>
      <w:tr w:rsidR="00511A56" w:rsidRPr="001E1C13" w14:paraId="38F98913" w14:textId="77777777" w:rsidTr="00511A56">
        <w:tc>
          <w:tcPr>
            <w:tcW w:w="10302" w:type="dxa"/>
            <w:vMerge/>
            <w:tcBorders>
              <w:top w:val="nil"/>
              <w:left w:val="single" w:sz="4" w:space="0" w:color="000000"/>
              <w:bottom w:val="single" w:sz="4" w:space="0" w:color="000000"/>
              <w:right w:val="nil"/>
            </w:tcBorders>
            <w:vAlign w:val="center"/>
            <w:hideMark/>
          </w:tcPr>
          <w:p w14:paraId="4FC2800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3B69702" w14:textId="77777777" w:rsidR="00511A56" w:rsidRPr="001E1C13" w:rsidRDefault="00511A56">
            <w:pPr>
              <w:snapToGrid w:val="0"/>
              <w:rPr>
                <w:color w:val="auto"/>
                <w:sz w:val="22"/>
              </w:rPr>
            </w:pPr>
            <w:r w:rsidRPr="001E1C13">
              <w:rPr>
                <w:color w:val="auto"/>
                <w:sz w:val="22"/>
                <w:szCs w:val="22"/>
              </w:rPr>
              <w:t xml:space="preserve">       б) при множественных ранениях каждая последующая </w:t>
            </w:r>
            <w:proofErr w:type="gramStart"/>
            <w:r w:rsidRPr="001E1C13">
              <w:rPr>
                <w:color w:val="auto"/>
                <w:sz w:val="22"/>
                <w:szCs w:val="22"/>
              </w:rPr>
              <w:t>рана  +</w:t>
            </w:r>
            <w:proofErr w:type="gramEnd"/>
            <w:r w:rsidRPr="001E1C13">
              <w:rPr>
                <w:color w:val="auto"/>
                <w:sz w:val="22"/>
                <w:szCs w:val="22"/>
              </w:rPr>
              <w:t>10%, но не более 30%</w:t>
            </w:r>
          </w:p>
        </w:tc>
        <w:tc>
          <w:tcPr>
            <w:tcW w:w="1158" w:type="dxa"/>
            <w:tcBorders>
              <w:top w:val="nil"/>
              <w:left w:val="single" w:sz="4" w:space="0" w:color="000000"/>
              <w:bottom w:val="single" w:sz="4" w:space="0" w:color="000000"/>
              <w:right w:val="single" w:sz="4" w:space="0" w:color="000000"/>
            </w:tcBorders>
          </w:tcPr>
          <w:p w14:paraId="3ECC26CE" w14:textId="77777777" w:rsidR="00511A56" w:rsidRPr="001E1C13" w:rsidRDefault="00511A56">
            <w:pPr>
              <w:snapToGrid w:val="0"/>
              <w:rPr>
                <w:color w:val="auto"/>
                <w:sz w:val="22"/>
              </w:rPr>
            </w:pPr>
          </w:p>
        </w:tc>
      </w:tr>
      <w:tr w:rsidR="00511A56" w:rsidRPr="001E1C13" w14:paraId="6A650B77" w14:textId="77777777" w:rsidTr="00511A56">
        <w:tc>
          <w:tcPr>
            <w:tcW w:w="709" w:type="dxa"/>
            <w:tcBorders>
              <w:top w:val="nil"/>
              <w:left w:val="single" w:sz="4" w:space="0" w:color="000000"/>
              <w:bottom w:val="single" w:sz="4" w:space="0" w:color="000000"/>
              <w:right w:val="nil"/>
            </w:tcBorders>
            <w:hideMark/>
          </w:tcPr>
          <w:p w14:paraId="580C6861" w14:textId="77777777" w:rsidR="00511A56" w:rsidRPr="001E1C13" w:rsidRDefault="00511A56">
            <w:pPr>
              <w:snapToGrid w:val="0"/>
              <w:ind w:firstLine="0"/>
              <w:jc w:val="left"/>
              <w:rPr>
                <w:rFonts w:cs="Arial"/>
                <w:color w:val="auto"/>
                <w:sz w:val="22"/>
              </w:rPr>
            </w:pPr>
            <w:r w:rsidRPr="001E1C13">
              <w:rPr>
                <w:rFonts w:cs="Arial"/>
                <w:color w:val="auto"/>
                <w:sz w:val="22"/>
                <w:szCs w:val="22"/>
              </w:rPr>
              <w:t>120</w:t>
            </w:r>
          </w:p>
        </w:tc>
        <w:tc>
          <w:tcPr>
            <w:tcW w:w="9593" w:type="dxa"/>
            <w:gridSpan w:val="2"/>
            <w:tcBorders>
              <w:top w:val="nil"/>
              <w:left w:val="single" w:sz="4" w:space="0" w:color="000000"/>
              <w:bottom w:val="single" w:sz="4" w:space="0" w:color="000000"/>
              <w:right w:val="single" w:sz="4" w:space="0" w:color="000000"/>
            </w:tcBorders>
            <w:hideMark/>
          </w:tcPr>
          <w:p w14:paraId="6F0D4034" w14:textId="77777777" w:rsidR="00511A56" w:rsidRPr="001E1C13" w:rsidRDefault="00511A56">
            <w:pPr>
              <w:snapToGrid w:val="0"/>
              <w:rPr>
                <w:rFonts w:cs="Arial"/>
                <w:b/>
                <w:bCs/>
                <w:color w:val="auto"/>
                <w:sz w:val="22"/>
              </w:rPr>
            </w:pPr>
            <w:r w:rsidRPr="001E1C13">
              <w:rPr>
                <w:rFonts w:cs="Arial"/>
                <w:b/>
                <w:bCs/>
                <w:color w:val="auto"/>
                <w:sz w:val="22"/>
                <w:szCs w:val="22"/>
              </w:rPr>
              <w:t>Слепое ранение без повреждения костей, сосудов, внутренних органов:</w:t>
            </w:r>
          </w:p>
        </w:tc>
      </w:tr>
      <w:tr w:rsidR="00511A56" w:rsidRPr="001E1C13" w14:paraId="746D3A22" w14:textId="77777777" w:rsidTr="00511A56">
        <w:tc>
          <w:tcPr>
            <w:tcW w:w="709" w:type="dxa"/>
            <w:vMerge w:val="restart"/>
            <w:tcBorders>
              <w:top w:val="nil"/>
              <w:left w:val="single" w:sz="4" w:space="0" w:color="000000"/>
              <w:bottom w:val="single" w:sz="4" w:space="0" w:color="000000"/>
              <w:right w:val="nil"/>
            </w:tcBorders>
          </w:tcPr>
          <w:p w14:paraId="4175C8BF"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EA30C2B" w14:textId="77777777" w:rsidR="00511A56" w:rsidRPr="001E1C13" w:rsidRDefault="00511A56">
            <w:pPr>
              <w:snapToGrid w:val="0"/>
              <w:rPr>
                <w:rFonts w:cs="Arial"/>
                <w:color w:val="auto"/>
                <w:sz w:val="22"/>
              </w:rPr>
            </w:pPr>
            <w:r w:rsidRPr="001E1C13">
              <w:rPr>
                <w:rFonts w:cs="Arial"/>
                <w:color w:val="auto"/>
                <w:sz w:val="22"/>
                <w:szCs w:val="22"/>
              </w:rPr>
              <w:t>а) 1 ранение</w:t>
            </w:r>
          </w:p>
        </w:tc>
        <w:tc>
          <w:tcPr>
            <w:tcW w:w="1158" w:type="dxa"/>
            <w:tcBorders>
              <w:top w:val="nil"/>
              <w:left w:val="single" w:sz="4" w:space="0" w:color="000000"/>
              <w:bottom w:val="single" w:sz="4" w:space="0" w:color="000000"/>
              <w:right w:val="single" w:sz="4" w:space="0" w:color="000000"/>
            </w:tcBorders>
            <w:hideMark/>
          </w:tcPr>
          <w:p w14:paraId="3016C416"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4461E58C" w14:textId="77777777" w:rsidTr="00511A56">
        <w:tc>
          <w:tcPr>
            <w:tcW w:w="10302" w:type="dxa"/>
            <w:vMerge/>
            <w:tcBorders>
              <w:top w:val="nil"/>
              <w:left w:val="single" w:sz="4" w:space="0" w:color="000000"/>
              <w:bottom w:val="single" w:sz="4" w:space="0" w:color="000000"/>
              <w:right w:val="nil"/>
            </w:tcBorders>
            <w:vAlign w:val="center"/>
            <w:hideMark/>
          </w:tcPr>
          <w:p w14:paraId="1D5C28C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3945E6F" w14:textId="77777777" w:rsidR="00511A56" w:rsidRPr="001E1C13" w:rsidRDefault="00511A56">
            <w:pPr>
              <w:snapToGrid w:val="0"/>
              <w:rPr>
                <w:rFonts w:cs="Arial"/>
                <w:color w:val="auto"/>
                <w:sz w:val="22"/>
              </w:rPr>
            </w:pPr>
            <w:r w:rsidRPr="001E1C13">
              <w:rPr>
                <w:rFonts w:cs="Arial"/>
                <w:color w:val="auto"/>
                <w:sz w:val="22"/>
                <w:szCs w:val="22"/>
              </w:rPr>
              <w:t xml:space="preserve">б) при множественных ранениях каждая последующая </w:t>
            </w:r>
            <w:proofErr w:type="gramStart"/>
            <w:r w:rsidRPr="001E1C13">
              <w:rPr>
                <w:rFonts w:cs="Arial"/>
                <w:color w:val="auto"/>
                <w:sz w:val="22"/>
                <w:szCs w:val="22"/>
              </w:rPr>
              <w:t>рана  +</w:t>
            </w:r>
            <w:proofErr w:type="gramEnd"/>
            <w:r w:rsidRPr="001E1C13">
              <w:rPr>
                <w:rFonts w:cs="Arial"/>
                <w:color w:val="auto"/>
                <w:sz w:val="22"/>
                <w:szCs w:val="22"/>
              </w:rPr>
              <w:t>10%, но не более 30%</w:t>
            </w:r>
          </w:p>
        </w:tc>
        <w:tc>
          <w:tcPr>
            <w:tcW w:w="1158" w:type="dxa"/>
            <w:tcBorders>
              <w:top w:val="nil"/>
              <w:left w:val="single" w:sz="4" w:space="0" w:color="000000"/>
              <w:bottom w:val="single" w:sz="4" w:space="0" w:color="000000"/>
              <w:right w:val="single" w:sz="4" w:space="0" w:color="000000"/>
            </w:tcBorders>
          </w:tcPr>
          <w:p w14:paraId="1DF7BEDD" w14:textId="77777777" w:rsidR="00511A56" w:rsidRPr="001E1C13" w:rsidRDefault="00511A56">
            <w:pPr>
              <w:snapToGrid w:val="0"/>
              <w:rPr>
                <w:rFonts w:cs="Arial CYR"/>
                <w:color w:val="auto"/>
                <w:sz w:val="22"/>
              </w:rPr>
            </w:pPr>
          </w:p>
        </w:tc>
      </w:tr>
      <w:tr w:rsidR="00511A56" w:rsidRPr="001E1C13" w14:paraId="378295AA" w14:textId="77777777" w:rsidTr="00511A56">
        <w:tc>
          <w:tcPr>
            <w:tcW w:w="709" w:type="dxa"/>
            <w:tcBorders>
              <w:top w:val="nil"/>
              <w:left w:val="single" w:sz="4" w:space="0" w:color="000000"/>
              <w:bottom w:val="single" w:sz="4" w:space="0" w:color="000000"/>
              <w:right w:val="nil"/>
            </w:tcBorders>
            <w:hideMark/>
          </w:tcPr>
          <w:p w14:paraId="7AB00DB6" w14:textId="77777777" w:rsidR="00511A56" w:rsidRPr="001E1C13" w:rsidRDefault="00511A56">
            <w:pPr>
              <w:snapToGrid w:val="0"/>
              <w:ind w:firstLine="0"/>
              <w:jc w:val="left"/>
              <w:rPr>
                <w:rFonts w:cs="Arial"/>
                <w:color w:val="auto"/>
                <w:sz w:val="22"/>
              </w:rPr>
            </w:pPr>
            <w:r w:rsidRPr="001E1C13">
              <w:rPr>
                <w:rFonts w:cs="Arial"/>
                <w:color w:val="auto"/>
                <w:sz w:val="22"/>
                <w:szCs w:val="22"/>
              </w:rPr>
              <w:t>121</w:t>
            </w:r>
          </w:p>
        </w:tc>
        <w:tc>
          <w:tcPr>
            <w:tcW w:w="8435" w:type="dxa"/>
            <w:tcBorders>
              <w:top w:val="nil"/>
              <w:left w:val="single" w:sz="4" w:space="0" w:color="000000"/>
              <w:bottom w:val="single" w:sz="4" w:space="0" w:color="000000"/>
              <w:right w:val="nil"/>
            </w:tcBorders>
            <w:hideMark/>
          </w:tcPr>
          <w:p w14:paraId="4F0B07DC" w14:textId="77777777" w:rsidR="00511A56" w:rsidRPr="001E1C13" w:rsidRDefault="00511A56">
            <w:pPr>
              <w:snapToGrid w:val="0"/>
              <w:rPr>
                <w:rFonts w:cs="Arial"/>
                <w:b/>
                <w:bCs/>
                <w:color w:val="auto"/>
                <w:sz w:val="22"/>
              </w:rPr>
            </w:pPr>
            <w:r w:rsidRPr="001E1C13">
              <w:rPr>
                <w:rFonts w:cs="Arial"/>
                <w:b/>
                <w:bCs/>
                <w:color w:val="auto"/>
                <w:sz w:val="22"/>
                <w:szCs w:val="22"/>
              </w:rPr>
              <w:t xml:space="preserve">При инфицированных ранениях (по </w:t>
            </w:r>
            <w:proofErr w:type="spellStart"/>
            <w:r w:rsidRPr="001E1C13">
              <w:rPr>
                <w:rFonts w:cs="Arial"/>
                <w:b/>
                <w:bCs/>
                <w:color w:val="auto"/>
                <w:sz w:val="22"/>
                <w:szCs w:val="22"/>
              </w:rPr>
              <w:t>п.п</w:t>
            </w:r>
            <w:proofErr w:type="spellEnd"/>
            <w:r w:rsidRPr="001E1C13">
              <w:rPr>
                <w:rFonts w:cs="Arial"/>
                <w:b/>
                <w:bCs/>
                <w:color w:val="auto"/>
                <w:sz w:val="22"/>
                <w:szCs w:val="22"/>
              </w:rPr>
              <w:t>. 118-121) дополнительно, однократно</w:t>
            </w:r>
          </w:p>
        </w:tc>
        <w:tc>
          <w:tcPr>
            <w:tcW w:w="1158" w:type="dxa"/>
            <w:tcBorders>
              <w:top w:val="nil"/>
              <w:left w:val="single" w:sz="4" w:space="0" w:color="000000"/>
              <w:bottom w:val="single" w:sz="4" w:space="0" w:color="000000"/>
              <w:right w:val="single" w:sz="4" w:space="0" w:color="000000"/>
            </w:tcBorders>
            <w:hideMark/>
          </w:tcPr>
          <w:p w14:paraId="75396FCA"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68966BC4" w14:textId="77777777" w:rsidTr="00511A56">
        <w:tc>
          <w:tcPr>
            <w:tcW w:w="709" w:type="dxa"/>
            <w:tcBorders>
              <w:top w:val="nil"/>
              <w:left w:val="single" w:sz="4" w:space="0" w:color="000000"/>
              <w:bottom w:val="single" w:sz="4" w:space="0" w:color="000000"/>
              <w:right w:val="nil"/>
            </w:tcBorders>
            <w:hideMark/>
          </w:tcPr>
          <w:p w14:paraId="27B46936" w14:textId="77777777" w:rsidR="00511A56" w:rsidRPr="001E1C13" w:rsidRDefault="00511A56">
            <w:pPr>
              <w:snapToGrid w:val="0"/>
              <w:ind w:firstLine="0"/>
              <w:jc w:val="left"/>
              <w:rPr>
                <w:rFonts w:cs="Arial"/>
                <w:color w:val="auto"/>
                <w:sz w:val="22"/>
              </w:rPr>
            </w:pPr>
            <w:r w:rsidRPr="001E1C13">
              <w:rPr>
                <w:rFonts w:cs="Arial"/>
                <w:color w:val="auto"/>
                <w:sz w:val="22"/>
                <w:szCs w:val="22"/>
              </w:rPr>
              <w:t>122</w:t>
            </w:r>
          </w:p>
        </w:tc>
        <w:tc>
          <w:tcPr>
            <w:tcW w:w="8435" w:type="dxa"/>
            <w:tcBorders>
              <w:top w:val="nil"/>
              <w:left w:val="single" w:sz="4" w:space="0" w:color="000000"/>
              <w:bottom w:val="single" w:sz="4" w:space="0" w:color="000000"/>
              <w:right w:val="nil"/>
            </w:tcBorders>
            <w:hideMark/>
          </w:tcPr>
          <w:p w14:paraId="4F34F6E9" w14:textId="77777777" w:rsidR="00511A56" w:rsidRPr="001E1C13" w:rsidRDefault="00511A56">
            <w:pPr>
              <w:snapToGrid w:val="0"/>
              <w:rPr>
                <w:rFonts w:cs="Arial"/>
                <w:b/>
                <w:bCs/>
                <w:color w:val="auto"/>
                <w:sz w:val="22"/>
              </w:rPr>
            </w:pPr>
            <w:r w:rsidRPr="001E1C13">
              <w:rPr>
                <w:rFonts w:cs="Arial"/>
                <w:b/>
                <w:bCs/>
                <w:color w:val="auto"/>
                <w:sz w:val="22"/>
                <w:szCs w:val="22"/>
              </w:rPr>
              <w:t>Огнестрельные проникающие ранения:</w:t>
            </w:r>
          </w:p>
        </w:tc>
        <w:tc>
          <w:tcPr>
            <w:tcW w:w="1158" w:type="dxa"/>
            <w:tcBorders>
              <w:top w:val="nil"/>
              <w:left w:val="single" w:sz="4" w:space="0" w:color="000000"/>
              <w:bottom w:val="single" w:sz="4" w:space="0" w:color="000000"/>
              <w:right w:val="single" w:sz="4" w:space="0" w:color="000000"/>
            </w:tcBorders>
          </w:tcPr>
          <w:p w14:paraId="3DF12E9F" w14:textId="77777777" w:rsidR="00511A56" w:rsidRPr="001E1C13" w:rsidRDefault="00511A56">
            <w:pPr>
              <w:snapToGrid w:val="0"/>
              <w:rPr>
                <w:color w:val="auto"/>
                <w:sz w:val="22"/>
              </w:rPr>
            </w:pPr>
          </w:p>
        </w:tc>
      </w:tr>
      <w:tr w:rsidR="00511A56" w:rsidRPr="001E1C13" w14:paraId="1659A3DD" w14:textId="77777777" w:rsidTr="00511A56">
        <w:tc>
          <w:tcPr>
            <w:tcW w:w="709" w:type="dxa"/>
            <w:tcBorders>
              <w:top w:val="nil"/>
              <w:left w:val="single" w:sz="4" w:space="0" w:color="000000"/>
              <w:bottom w:val="single" w:sz="4" w:space="0" w:color="000000"/>
              <w:right w:val="nil"/>
            </w:tcBorders>
            <w:hideMark/>
          </w:tcPr>
          <w:p w14:paraId="6DB12E85" w14:textId="77777777" w:rsidR="00511A56" w:rsidRPr="001E1C13" w:rsidRDefault="00511A56">
            <w:pPr>
              <w:snapToGrid w:val="0"/>
              <w:ind w:firstLine="0"/>
              <w:jc w:val="left"/>
              <w:rPr>
                <w:rFonts w:cs="Arial"/>
                <w:color w:val="auto"/>
                <w:sz w:val="22"/>
              </w:rPr>
            </w:pPr>
            <w:r w:rsidRPr="001E1C13">
              <w:rPr>
                <w:rFonts w:cs="Arial"/>
                <w:color w:val="auto"/>
                <w:sz w:val="22"/>
                <w:szCs w:val="22"/>
              </w:rPr>
              <w:t>122.1</w:t>
            </w:r>
          </w:p>
        </w:tc>
        <w:tc>
          <w:tcPr>
            <w:tcW w:w="9593" w:type="dxa"/>
            <w:gridSpan w:val="2"/>
            <w:tcBorders>
              <w:top w:val="nil"/>
              <w:left w:val="single" w:sz="4" w:space="0" w:color="000000"/>
              <w:bottom w:val="single" w:sz="4" w:space="0" w:color="000000"/>
              <w:right w:val="single" w:sz="4" w:space="0" w:color="000000"/>
            </w:tcBorders>
            <w:hideMark/>
          </w:tcPr>
          <w:p w14:paraId="415288DF" w14:textId="77777777" w:rsidR="00511A56" w:rsidRPr="001E1C13" w:rsidRDefault="00511A56">
            <w:pPr>
              <w:snapToGrid w:val="0"/>
              <w:rPr>
                <w:rFonts w:cs="Arial"/>
                <w:color w:val="auto"/>
                <w:sz w:val="22"/>
              </w:rPr>
            </w:pPr>
            <w:r w:rsidRPr="001E1C13">
              <w:rPr>
                <w:rFonts w:cs="Arial"/>
                <w:color w:val="auto"/>
                <w:sz w:val="22"/>
                <w:szCs w:val="22"/>
              </w:rPr>
              <w:t>Голова (1 ранение):</w:t>
            </w:r>
          </w:p>
        </w:tc>
      </w:tr>
      <w:tr w:rsidR="00511A56" w:rsidRPr="001E1C13" w14:paraId="50F12E65" w14:textId="77777777" w:rsidTr="00511A56">
        <w:tc>
          <w:tcPr>
            <w:tcW w:w="709" w:type="dxa"/>
            <w:vMerge w:val="restart"/>
            <w:tcBorders>
              <w:top w:val="nil"/>
              <w:left w:val="single" w:sz="4" w:space="0" w:color="000000"/>
              <w:bottom w:val="single" w:sz="4" w:space="0" w:color="000000"/>
              <w:right w:val="nil"/>
            </w:tcBorders>
          </w:tcPr>
          <w:p w14:paraId="07F00864"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E7E9329" w14:textId="77777777" w:rsidR="00511A56" w:rsidRPr="001E1C13" w:rsidRDefault="00511A56">
            <w:pPr>
              <w:snapToGrid w:val="0"/>
              <w:rPr>
                <w:rFonts w:cs="Arial"/>
                <w:color w:val="auto"/>
                <w:sz w:val="22"/>
              </w:rPr>
            </w:pPr>
            <w:r w:rsidRPr="001E1C13">
              <w:rPr>
                <w:rFonts w:cs="Arial"/>
                <w:color w:val="auto"/>
                <w:sz w:val="22"/>
                <w:szCs w:val="22"/>
              </w:rPr>
              <w:t>а) с повреждением мозговых оболочек</w:t>
            </w:r>
          </w:p>
        </w:tc>
        <w:tc>
          <w:tcPr>
            <w:tcW w:w="1158" w:type="dxa"/>
            <w:tcBorders>
              <w:top w:val="nil"/>
              <w:left w:val="single" w:sz="4" w:space="0" w:color="000000"/>
              <w:bottom w:val="single" w:sz="4" w:space="0" w:color="000000"/>
              <w:right w:val="single" w:sz="4" w:space="0" w:color="000000"/>
            </w:tcBorders>
            <w:hideMark/>
          </w:tcPr>
          <w:p w14:paraId="78E05386"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3BD301FD" w14:textId="77777777" w:rsidTr="00511A56">
        <w:tc>
          <w:tcPr>
            <w:tcW w:w="10302" w:type="dxa"/>
            <w:vMerge/>
            <w:tcBorders>
              <w:top w:val="nil"/>
              <w:left w:val="single" w:sz="4" w:space="0" w:color="000000"/>
              <w:bottom w:val="single" w:sz="4" w:space="0" w:color="000000"/>
              <w:right w:val="nil"/>
            </w:tcBorders>
            <w:vAlign w:val="center"/>
            <w:hideMark/>
          </w:tcPr>
          <w:p w14:paraId="4F8DB620"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A90D6E0" w14:textId="77777777" w:rsidR="00511A56" w:rsidRPr="001E1C13" w:rsidRDefault="00511A56">
            <w:pPr>
              <w:snapToGrid w:val="0"/>
              <w:rPr>
                <w:rFonts w:cs="Arial"/>
                <w:color w:val="auto"/>
                <w:sz w:val="22"/>
              </w:rPr>
            </w:pPr>
            <w:r w:rsidRPr="001E1C13">
              <w:rPr>
                <w:rFonts w:cs="Arial"/>
                <w:color w:val="auto"/>
                <w:sz w:val="22"/>
                <w:szCs w:val="22"/>
              </w:rPr>
              <w:t>б) с повреждением головного мозга</w:t>
            </w:r>
          </w:p>
        </w:tc>
        <w:tc>
          <w:tcPr>
            <w:tcW w:w="1158" w:type="dxa"/>
            <w:tcBorders>
              <w:top w:val="nil"/>
              <w:left w:val="single" w:sz="4" w:space="0" w:color="000000"/>
              <w:bottom w:val="single" w:sz="4" w:space="0" w:color="000000"/>
              <w:right w:val="single" w:sz="4" w:space="0" w:color="000000"/>
            </w:tcBorders>
            <w:hideMark/>
          </w:tcPr>
          <w:p w14:paraId="718FFC67"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399836DF" w14:textId="77777777" w:rsidTr="00511A56">
        <w:tc>
          <w:tcPr>
            <w:tcW w:w="10302" w:type="dxa"/>
            <w:vMerge/>
            <w:tcBorders>
              <w:top w:val="nil"/>
              <w:left w:val="single" w:sz="4" w:space="0" w:color="000000"/>
              <w:bottom w:val="single" w:sz="4" w:space="0" w:color="000000"/>
              <w:right w:val="nil"/>
            </w:tcBorders>
            <w:vAlign w:val="center"/>
            <w:hideMark/>
          </w:tcPr>
          <w:p w14:paraId="2900297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642A86D" w14:textId="77777777" w:rsidR="00511A56" w:rsidRPr="001E1C13" w:rsidRDefault="00511A56">
            <w:pPr>
              <w:snapToGrid w:val="0"/>
              <w:rPr>
                <w:rFonts w:cs="Arial"/>
                <w:color w:val="auto"/>
                <w:sz w:val="22"/>
              </w:rPr>
            </w:pPr>
            <w:r w:rsidRPr="001E1C13">
              <w:rPr>
                <w:rFonts w:cs="Arial"/>
                <w:color w:val="auto"/>
                <w:sz w:val="22"/>
                <w:szCs w:val="22"/>
              </w:rPr>
              <w:t>в) при множественных ранениях</w:t>
            </w:r>
          </w:p>
        </w:tc>
        <w:tc>
          <w:tcPr>
            <w:tcW w:w="1158" w:type="dxa"/>
            <w:tcBorders>
              <w:top w:val="nil"/>
              <w:left w:val="single" w:sz="4" w:space="0" w:color="000000"/>
              <w:bottom w:val="single" w:sz="4" w:space="0" w:color="000000"/>
              <w:right w:val="single" w:sz="4" w:space="0" w:color="000000"/>
            </w:tcBorders>
            <w:hideMark/>
          </w:tcPr>
          <w:p w14:paraId="4643FEF1"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10994CEA" w14:textId="77777777" w:rsidTr="00511A56">
        <w:tc>
          <w:tcPr>
            <w:tcW w:w="709" w:type="dxa"/>
            <w:tcBorders>
              <w:top w:val="nil"/>
              <w:left w:val="single" w:sz="4" w:space="0" w:color="000000"/>
              <w:bottom w:val="single" w:sz="4" w:space="0" w:color="000000"/>
              <w:right w:val="nil"/>
            </w:tcBorders>
            <w:hideMark/>
          </w:tcPr>
          <w:p w14:paraId="1F7DE241" w14:textId="77777777" w:rsidR="00511A56" w:rsidRPr="001E1C13" w:rsidRDefault="00511A56">
            <w:pPr>
              <w:snapToGrid w:val="0"/>
              <w:ind w:firstLine="0"/>
              <w:jc w:val="left"/>
              <w:rPr>
                <w:rFonts w:cs="Arial"/>
                <w:color w:val="auto"/>
                <w:sz w:val="22"/>
              </w:rPr>
            </w:pPr>
            <w:r w:rsidRPr="001E1C13">
              <w:rPr>
                <w:rFonts w:cs="Arial"/>
                <w:color w:val="auto"/>
                <w:sz w:val="22"/>
                <w:szCs w:val="22"/>
              </w:rPr>
              <w:t>122.2</w:t>
            </w:r>
          </w:p>
        </w:tc>
        <w:tc>
          <w:tcPr>
            <w:tcW w:w="9593" w:type="dxa"/>
            <w:gridSpan w:val="2"/>
            <w:tcBorders>
              <w:top w:val="nil"/>
              <w:left w:val="single" w:sz="4" w:space="0" w:color="000000"/>
              <w:bottom w:val="single" w:sz="4" w:space="0" w:color="000000"/>
              <w:right w:val="single" w:sz="4" w:space="0" w:color="000000"/>
            </w:tcBorders>
            <w:hideMark/>
          </w:tcPr>
          <w:p w14:paraId="3B5D97E7" w14:textId="77777777" w:rsidR="00511A56" w:rsidRPr="001E1C13" w:rsidRDefault="00511A56">
            <w:pPr>
              <w:snapToGrid w:val="0"/>
              <w:rPr>
                <w:rFonts w:cs="Arial"/>
                <w:color w:val="auto"/>
                <w:sz w:val="22"/>
              </w:rPr>
            </w:pPr>
            <w:r w:rsidRPr="001E1C13">
              <w:rPr>
                <w:rFonts w:cs="Arial"/>
                <w:color w:val="auto"/>
                <w:sz w:val="22"/>
                <w:szCs w:val="22"/>
              </w:rPr>
              <w:t xml:space="preserve">Шея </w:t>
            </w:r>
            <w:proofErr w:type="gramStart"/>
            <w:r w:rsidRPr="001E1C13">
              <w:rPr>
                <w:rFonts w:cs="Arial"/>
                <w:color w:val="auto"/>
                <w:sz w:val="22"/>
                <w:szCs w:val="22"/>
              </w:rPr>
              <w:t>( 1</w:t>
            </w:r>
            <w:proofErr w:type="gramEnd"/>
            <w:r w:rsidRPr="001E1C13">
              <w:rPr>
                <w:rFonts w:cs="Arial"/>
                <w:color w:val="auto"/>
                <w:sz w:val="22"/>
                <w:szCs w:val="22"/>
              </w:rPr>
              <w:t xml:space="preserve"> ранение):</w:t>
            </w:r>
          </w:p>
        </w:tc>
      </w:tr>
      <w:tr w:rsidR="00511A56" w:rsidRPr="001E1C13" w14:paraId="420B4E73" w14:textId="77777777" w:rsidTr="00511A56">
        <w:tc>
          <w:tcPr>
            <w:tcW w:w="709" w:type="dxa"/>
            <w:vMerge w:val="restart"/>
            <w:tcBorders>
              <w:top w:val="nil"/>
              <w:left w:val="single" w:sz="4" w:space="0" w:color="000000"/>
              <w:bottom w:val="single" w:sz="4" w:space="0" w:color="000000"/>
              <w:right w:val="nil"/>
            </w:tcBorders>
          </w:tcPr>
          <w:p w14:paraId="6428783C"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F997DB8" w14:textId="77777777" w:rsidR="00511A56" w:rsidRPr="001E1C13" w:rsidRDefault="00511A56">
            <w:pPr>
              <w:snapToGrid w:val="0"/>
              <w:rPr>
                <w:rFonts w:cs="Arial"/>
                <w:color w:val="auto"/>
                <w:sz w:val="22"/>
              </w:rPr>
            </w:pPr>
            <w:r w:rsidRPr="001E1C13">
              <w:rPr>
                <w:rFonts w:cs="Arial"/>
                <w:color w:val="auto"/>
                <w:sz w:val="22"/>
                <w:szCs w:val="22"/>
              </w:rPr>
              <w:t>а) c повреждением сосудов</w:t>
            </w:r>
          </w:p>
        </w:tc>
        <w:tc>
          <w:tcPr>
            <w:tcW w:w="1158" w:type="dxa"/>
            <w:tcBorders>
              <w:top w:val="nil"/>
              <w:left w:val="single" w:sz="4" w:space="0" w:color="000000"/>
              <w:bottom w:val="single" w:sz="4" w:space="0" w:color="000000"/>
              <w:right w:val="single" w:sz="4" w:space="0" w:color="000000"/>
            </w:tcBorders>
            <w:hideMark/>
          </w:tcPr>
          <w:p w14:paraId="3E78F993" w14:textId="77777777" w:rsidR="00511A56" w:rsidRPr="001E1C13" w:rsidRDefault="00511A56">
            <w:pPr>
              <w:snapToGrid w:val="0"/>
              <w:rPr>
                <w:rFonts w:cs="Arial"/>
                <w:color w:val="auto"/>
                <w:sz w:val="22"/>
              </w:rPr>
            </w:pPr>
            <w:r w:rsidRPr="001E1C13">
              <w:rPr>
                <w:rFonts w:cs="Arial"/>
                <w:color w:val="auto"/>
                <w:sz w:val="22"/>
                <w:szCs w:val="22"/>
              </w:rPr>
              <w:t>60</w:t>
            </w:r>
          </w:p>
        </w:tc>
      </w:tr>
      <w:tr w:rsidR="00511A56" w:rsidRPr="001E1C13" w14:paraId="20B12AF1" w14:textId="77777777" w:rsidTr="00511A56">
        <w:tc>
          <w:tcPr>
            <w:tcW w:w="10302" w:type="dxa"/>
            <w:vMerge/>
            <w:tcBorders>
              <w:top w:val="nil"/>
              <w:left w:val="single" w:sz="4" w:space="0" w:color="000000"/>
              <w:bottom w:val="single" w:sz="4" w:space="0" w:color="000000"/>
              <w:right w:val="nil"/>
            </w:tcBorders>
            <w:vAlign w:val="center"/>
            <w:hideMark/>
          </w:tcPr>
          <w:p w14:paraId="46CD67A5"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10E04ED" w14:textId="77777777" w:rsidR="00511A56" w:rsidRPr="001E1C13" w:rsidRDefault="00511A56">
            <w:pPr>
              <w:snapToGrid w:val="0"/>
              <w:rPr>
                <w:rFonts w:cs="Arial"/>
                <w:color w:val="auto"/>
                <w:sz w:val="22"/>
              </w:rPr>
            </w:pPr>
            <w:r w:rsidRPr="001E1C13">
              <w:rPr>
                <w:rFonts w:cs="Arial"/>
                <w:color w:val="auto"/>
                <w:sz w:val="22"/>
                <w:szCs w:val="22"/>
              </w:rPr>
              <w:t>б) с повреждением трахеи</w:t>
            </w:r>
          </w:p>
        </w:tc>
        <w:tc>
          <w:tcPr>
            <w:tcW w:w="1158" w:type="dxa"/>
            <w:tcBorders>
              <w:top w:val="nil"/>
              <w:left w:val="single" w:sz="4" w:space="0" w:color="000000"/>
              <w:bottom w:val="single" w:sz="4" w:space="0" w:color="000000"/>
              <w:right w:val="single" w:sz="4" w:space="0" w:color="000000"/>
            </w:tcBorders>
            <w:hideMark/>
          </w:tcPr>
          <w:p w14:paraId="21DFC5BA"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1FC0F672" w14:textId="77777777" w:rsidTr="00511A56">
        <w:tc>
          <w:tcPr>
            <w:tcW w:w="10302" w:type="dxa"/>
            <w:vMerge/>
            <w:tcBorders>
              <w:top w:val="nil"/>
              <w:left w:val="single" w:sz="4" w:space="0" w:color="000000"/>
              <w:bottom w:val="single" w:sz="4" w:space="0" w:color="000000"/>
              <w:right w:val="nil"/>
            </w:tcBorders>
            <w:vAlign w:val="center"/>
            <w:hideMark/>
          </w:tcPr>
          <w:p w14:paraId="47C9262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AC8C43E" w14:textId="77777777" w:rsidR="00511A56" w:rsidRPr="001E1C13" w:rsidRDefault="00511A56">
            <w:pPr>
              <w:snapToGrid w:val="0"/>
              <w:rPr>
                <w:rFonts w:cs="Arial"/>
                <w:color w:val="auto"/>
                <w:sz w:val="22"/>
              </w:rPr>
            </w:pPr>
            <w:r w:rsidRPr="001E1C13">
              <w:rPr>
                <w:rFonts w:cs="Arial"/>
                <w:color w:val="auto"/>
                <w:sz w:val="22"/>
                <w:szCs w:val="22"/>
              </w:rPr>
              <w:t>в) каждое последующее ранение</w:t>
            </w:r>
          </w:p>
        </w:tc>
        <w:tc>
          <w:tcPr>
            <w:tcW w:w="1158" w:type="dxa"/>
            <w:tcBorders>
              <w:top w:val="nil"/>
              <w:left w:val="single" w:sz="4" w:space="0" w:color="000000"/>
              <w:bottom w:val="single" w:sz="4" w:space="0" w:color="000000"/>
              <w:right w:val="single" w:sz="4" w:space="0" w:color="000000"/>
            </w:tcBorders>
            <w:hideMark/>
          </w:tcPr>
          <w:p w14:paraId="531D227D"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1E39FB51" w14:textId="77777777" w:rsidTr="00511A56">
        <w:tc>
          <w:tcPr>
            <w:tcW w:w="709" w:type="dxa"/>
            <w:tcBorders>
              <w:top w:val="nil"/>
              <w:left w:val="single" w:sz="4" w:space="0" w:color="000000"/>
              <w:bottom w:val="single" w:sz="4" w:space="0" w:color="000000"/>
              <w:right w:val="nil"/>
            </w:tcBorders>
            <w:hideMark/>
          </w:tcPr>
          <w:p w14:paraId="48BB2F82" w14:textId="77777777" w:rsidR="00511A56" w:rsidRPr="001E1C13" w:rsidRDefault="00511A56">
            <w:pPr>
              <w:snapToGrid w:val="0"/>
              <w:ind w:firstLine="0"/>
              <w:jc w:val="left"/>
              <w:rPr>
                <w:rFonts w:cs="Arial"/>
                <w:color w:val="auto"/>
                <w:sz w:val="22"/>
              </w:rPr>
            </w:pPr>
            <w:r w:rsidRPr="001E1C13">
              <w:rPr>
                <w:rFonts w:cs="Arial"/>
                <w:color w:val="auto"/>
                <w:sz w:val="22"/>
                <w:szCs w:val="22"/>
              </w:rPr>
              <w:t>122.3</w:t>
            </w:r>
          </w:p>
        </w:tc>
        <w:tc>
          <w:tcPr>
            <w:tcW w:w="9593" w:type="dxa"/>
            <w:gridSpan w:val="2"/>
            <w:tcBorders>
              <w:top w:val="nil"/>
              <w:left w:val="single" w:sz="4" w:space="0" w:color="000000"/>
              <w:bottom w:val="single" w:sz="4" w:space="0" w:color="000000"/>
              <w:right w:val="single" w:sz="4" w:space="0" w:color="000000"/>
            </w:tcBorders>
            <w:hideMark/>
          </w:tcPr>
          <w:p w14:paraId="501A5BA0" w14:textId="77777777" w:rsidR="00511A56" w:rsidRPr="001E1C13" w:rsidRDefault="00511A56">
            <w:pPr>
              <w:snapToGrid w:val="0"/>
              <w:rPr>
                <w:rFonts w:cs="Arial"/>
                <w:color w:val="auto"/>
                <w:sz w:val="22"/>
              </w:rPr>
            </w:pPr>
            <w:r w:rsidRPr="001E1C13">
              <w:rPr>
                <w:rFonts w:cs="Arial"/>
                <w:color w:val="auto"/>
                <w:sz w:val="22"/>
                <w:szCs w:val="22"/>
              </w:rPr>
              <w:t>Грудная клетка (1 ранение):</w:t>
            </w:r>
          </w:p>
        </w:tc>
      </w:tr>
      <w:tr w:rsidR="00511A56" w:rsidRPr="001E1C13" w14:paraId="0479665A" w14:textId="77777777" w:rsidTr="00511A56">
        <w:tc>
          <w:tcPr>
            <w:tcW w:w="709" w:type="dxa"/>
            <w:vMerge w:val="restart"/>
            <w:tcBorders>
              <w:top w:val="nil"/>
              <w:left w:val="single" w:sz="4" w:space="0" w:color="000000"/>
              <w:bottom w:val="single" w:sz="4" w:space="0" w:color="000000"/>
              <w:right w:val="nil"/>
            </w:tcBorders>
          </w:tcPr>
          <w:p w14:paraId="316B255F"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6858A45" w14:textId="77777777" w:rsidR="00511A56" w:rsidRPr="001E1C13" w:rsidRDefault="00511A56">
            <w:pPr>
              <w:snapToGrid w:val="0"/>
              <w:rPr>
                <w:rFonts w:cs="Arial"/>
                <w:color w:val="auto"/>
                <w:sz w:val="22"/>
              </w:rPr>
            </w:pPr>
            <w:r w:rsidRPr="001E1C13">
              <w:rPr>
                <w:rFonts w:cs="Arial"/>
                <w:color w:val="auto"/>
                <w:sz w:val="22"/>
                <w:szCs w:val="22"/>
              </w:rPr>
              <w:t>а) без повреждения легкого и плевры</w:t>
            </w:r>
          </w:p>
        </w:tc>
        <w:tc>
          <w:tcPr>
            <w:tcW w:w="1158" w:type="dxa"/>
            <w:tcBorders>
              <w:top w:val="nil"/>
              <w:left w:val="single" w:sz="4" w:space="0" w:color="000000"/>
              <w:bottom w:val="single" w:sz="4" w:space="0" w:color="000000"/>
              <w:right w:val="single" w:sz="4" w:space="0" w:color="000000"/>
            </w:tcBorders>
            <w:hideMark/>
          </w:tcPr>
          <w:p w14:paraId="7C167452"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10AECDA2" w14:textId="77777777" w:rsidTr="00511A56">
        <w:tc>
          <w:tcPr>
            <w:tcW w:w="10302" w:type="dxa"/>
            <w:vMerge/>
            <w:tcBorders>
              <w:top w:val="nil"/>
              <w:left w:val="single" w:sz="4" w:space="0" w:color="000000"/>
              <w:bottom w:val="single" w:sz="4" w:space="0" w:color="000000"/>
              <w:right w:val="nil"/>
            </w:tcBorders>
            <w:vAlign w:val="center"/>
            <w:hideMark/>
          </w:tcPr>
          <w:p w14:paraId="4058483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5D71E54" w14:textId="77777777" w:rsidR="00511A56" w:rsidRPr="001E1C13" w:rsidRDefault="00511A56">
            <w:pPr>
              <w:snapToGrid w:val="0"/>
              <w:rPr>
                <w:rFonts w:cs="Arial"/>
                <w:color w:val="auto"/>
                <w:sz w:val="22"/>
              </w:rPr>
            </w:pPr>
            <w:r w:rsidRPr="001E1C13">
              <w:rPr>
                <w:rFonts w:cs="Arial"/>
                <w:color w:val="auto"/>
                <w:sz w:val="22"/>
                <w:szCs w:val="22"/>
              </w:rPr>
              <w:t xml:space="preserve">б) с повреждением легкого </w:t>
            </w:r>
          </w:p>
        </w:tc>
        <w:tc>
          <w:tcPr>
            <w:tcW w:w="1158" w:type="dxa"/>
            <w:tcBorders>
              <w:top w:val="nil"/>
              <w:left w:val="single" w:sz="4" w:space="0" w:color="000000"/>
              <w:bottom w:val="single" w:sz="4" w:space="0" w:color="000000"/>
              <w:right w:val="single" w:sz="4" w:space="0" w:color="000000"/>
            </w:tcBorders>
            <w:hideMark/>
          </w:tcPr>
          <w:p w14:paraId="78B346C4"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4F29FF1E" w14:textId="77777777" w:rsidTr="00511A56">
        <w:tc>
          <w:tcPr>
            <w:tcW w:w="10302" w:type="dxa"/>
            <w:vMerge/>
            <w:tcBorders>
              <w:top w:val="nil"/>
              <w:left w:val="single" w:sz="4" w:space="0" w:color="000000"/>
              <w:bottom w:val="single" w:sz="4" w:space="0" w:color="000000"/>
              <w:right w:val="nil"/>
            </w:tcBorders>
            <w:vAlign w:val="center"/>
            <w:hideMark/>
          </w:tcPr>
          <w:p w14:paraId="1D13803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02A98F2" w14:textId="77777777" w:rsidR="00511A56" w:rsidRPr="001E1C13" w:rsidRDefault="00511A56">
            <w:pPr>
              <w:snapToGrid w:val="0"/>
              <w:rPr>
                <w:rFonts w:cs="Arial"/>
                <w:color w:val="auto"/>
                <w:sz w:val="22"/>
              </w:rPr>
            </w:pPr>
            <w:r w:rsidRPr="001E1C13">
              <w:rPr>
                <w:rFonts w:cs="Arial"/>
                <w:color w:val="auto"/>
                <w:sz w:val="22"/>
                <w:szCs w:val="22"/>
              </w:rPr>
              <w:t>в) с повреждением крупных сосудов и/или сердца</w:t>
            </w:r>
          </w:p>
        </w:tc>
        <w:tc>
          <w:tcPr>
            <w:tcW w:w="1158" w:type="dxa"/>
            <w:tcBorders>
              <w:top w:val="nil"/>
              <w:left w:val="single" w:sz="4" w:space="0" w:color="000000"/>
              <w:bottom w:val="single" w:sz="4" w:space="0" w:color="000000"/>
              <w:right w:val="single" w:sz="4" w:space="0" w:color="000000"/>
            </w:tcBorders>
            <w:hideMark/>
          </w:tcPr>
          <w:p w14:paraId="4D3A4305"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49A7BE25" w14:textId="77777777" w:rsidTr="00511A56">
        <w:tc>
          <w:tcPr>
            <w:tcW w:w="10302" w:type="dxa"/>
            <w:vMerge/>
            <w:tcBorders>
              <w:top w:val="nil"/>
              <w:left w:val="single" w:sz="4" w:space="0" w:color="000000"/>
              <w:bottom w:val="single" w:sz="4" w:space="0" w:color="000000"/>
              <w:right w:val="nil"/>
            </w:tcBorders>
            <w:vAlign w:val="center"/>
            <w:hideMark/>
          </w:tcPr>
          <w:p w14:paraId="192CF5BF"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CDC5DAD" w14:textId="77777777" w:rsidR="00511A56" w:rsidRPr="001E1C13" w:rsidRDefault="00511A56">
            <w:pPr>
              <w:snapToGrid w:val="0"/>
              <w:rPr>
                <w:rFonts w:cs="Arial"/>
                <w:color w:val="auto"/>
                <w:sz w:val="22"/>
              </w:rPr>
            </w:pPr>
            <w:r w:rsidRPr="001E1C13">
              <w:rPr>
                <w:rFonts w:cs="Arial"/>
                <w:color w:val="auto"/>
                <w:sz w:val="22"/>
                <w:szCs w:val="22"/>
              </w:rPr>
              <w:t>г) с повреждением пищевода</w:t>
            </w:r>
          </w:p>
        </w:tc>
        <w:tc>
          <w:tcPr>
            <w:tcW w:w="1158" w:type="dxa"/>
            <w:tcBorders>
              <w:top w:val="nil"/>
              <w:left w:val="single" w:sz="4" w:space="0" w:color="000000"/>
              <w:bottom w:val="single" w:sz="4" w:space="0" w:color="000000"/>
              <w:right w:val="single" w:sz="4" w:space="0" w:color="000000"/>
            </w:tcBorders>
            <w:hideMark/>
          </w:tcPr>
          <w:p w14:paraId="5D02A604"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018AF46F" w14:textId="77777777" w:rsidTr="00511A56">
        <w:tc>
          <w:tcPr>
            <w:tcW w:w="10302" w:type="dxa"/>
            <w:vMerge/>
            <w:tcBorders>
              <w:top w:val="nil"/>
              <w:left w:val="single" w:sz="4" w:space="0" w:color="000000"/>
              <w:bottom w:val="single" w:sz="4" w:space="0" w:color="000000"/>
              <w:right w:val="nil"/>
            </w:tcBorders>
            <w:vAlign w:val="center"/>
            <w:hideMark/>
          </w:tcPr>
          <w:p w14:paraId="4336715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AA7505B" w14:textId="77777777" w:rsidR="00511A56" w:rsidRPr="001E1C13" w:rsidRDefault="00511A56">
            <w:pPr>
              <w:snapToGrid w:val="0"/>
              <w:rPr>
                <w:rFonts w:cs="Arial"/>
                <w:color w:val="auto"/>
                <w:sz w:val="22"/>
              </w:rPr>
            </w:pPr>
            <w:r w:rsidRPr="001E1C13">
              <w:rPr>
                <w:rFonts w:cs="Arial"/>
                <w:color w:val="auto"/>
                <w:sz w:val="22"/>
                <w:szCs w:val="22"/>
              </w:rPr>
              <w:t>д) с повреждением позвоночника</w:t>
            </w:r>
          </w:p>
        </w:tc>
        <w:tc>
          <w:tcPr>
            <w:tcW w:w="1158" w:type="dxa"/>
            <w:tcBorders>
              <w:top w:val="nil"/>
              <w:left w:val="single" w:sz="4" w:space="0" w:color="000000"/>
              <w:bottom w:val="single" w:sz="4" w:space="0" w:color="000000"/>
              <w:right w:val="single" w:sz="4" w:space="0" w:color="000000"/>
            </w:tcBorders>
            <w:hideMark/>
          </w:tcPr>
          <w:p w14:paraId="1FC2718D" w14:textId="77777777" w:rsidR="00511A56" w:rsidRPr="001E1C13" w:rsidRDefault="00511A56">
            <w:pPr>
              <w:snapToGrid w:val="0"/>
              <w:rPr>
                <w:rFonts w:cs="Arial"/>
                <w:color w:val="auto"/>
                <w:sz w:val="22"/>
              </w:rPr>
            </w:pPr>
            <w:r w:rsidRPr="001E1C13">
              <w:rPr>
                <w:rFonts w:cs="Arial"/>
                <w:color w:val="auto"/>
                <w:sz w:val="22"/>
                <w:szCs w:val="22"/>
              </w:rPr>
              <w:t>60</w:t>
            </w:r>
          </w:p>
        </w:tc>
      </w:tr>
      <w:tr w:rsidR="00511A56" w:rsidRPr="001E1C13" w14:paraId="162FB54D" w14:textId="77777777" w:rsidTr="00511A56">
        <w:tc>
          <w:tcPr>
            <w:tcW w:w="10302" w:type="dxa"/>
            <w:vMerge/>
            <w:tcBorders>
              <w:top w:val="nil"/>
              <w:left w:val="single" w:sz="4" w:space="0" w:color="000000"/>
              <w:bottom w:val="single" w:sz="4" w:space="0" w:color="000000"/>
              <w:right w:val="nil"/>
            </w:tcBorders>
            <w:vAlign w:val="center"/>
            <w:hideMark/>
          </w:tcPr>
          <w:p w14:paraId="4AD0015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8D15216" w14:textId="77777777" w:rsidR="00511A56" w:rsidRPr="001E1C13" w:rsidRDefault="00511A56">
            <w:pPr>
              <w:snapToGrid w:val="0"/>
              <w:rPr>
                <w:rFonts w:cs="Arial"/>
                <w:color w:val="auto"/>
                <w:sz w:val="22"/>
              </w:rPr>
            </w:pPr>
            <w:r w:rsidRPr="001E1C13">
              <w:rPr>
                <w:rFonts w:cs="Arial"/>
                <w:color w:val="auto"/>
                <w:sz w:val="22"/>
                <w:szCs w:val="22"/>
              </w:rPr>
              <w:t>е) с повреждением спинного мозга</w:t>
            </w:r>
          </w:p>
        </w:tc>
        <w:tc>
          <w:tcPr>
            <w:tcW w:w="1158" w:type="dxa"/>
            <w:tcBorders>
              <w:top w:val="nil"/>
              <w:left w:val="single" w:sz="4" w:space="0" w:color="000000"/>
              <w:bottom w:val="single" w:sz="4" w:space="0" w:color="000000"/>
              <w:right w:val="single" w:sz="4" w:space="0" w:color="000000"/>
            </w:tcBorders>
            <w:hideMark/>
          </w:tcPr>
          <w:p w14:paraId="0146DA42" w14:textId="77777777" w:rsidR="00511A56" w:rsidRPr="001E1C13" w:rsidRDefault="00511A56">
            <w:pPr>
              <w:snapToGrid w:val="0"/>
              <w:rPr>
                <w:rFonts w:cs="Arial"/>
                <w:color w:val="auto"/>
                <w:sz w:val="22"/>
              </w:rPr>
            </w:pPr>
            <w:r w:rsidRPr="001E1C13">
              <w:rPr>
                <w:rFonts w:cs="Arial"/>
                <w:color w:val="auto"/>
                <w:sz w:val="22"/>
                <w:szCs w:val="22"/>
              </w:rPr>
              <w:t>80</w:t>
            </w:r>
          </w:p>
        </w:tc>
      </w:tr>
      <w:tr w:rsidR="00511A56" w:rsidRPr="001E1C13" w14:paraId="681A326C" w14:textId="77777777" w:rsidTr="00511A56">
        <w:tc>
          <w:tcPr>
            <w:tcW w:w="10302" w:type="dxa"/>
            <w:vMerge/>
            <w:tcBorders>
              <w:top w:val="nil"/>
              <w:left w:val="single" w:sz="4" w:space="0" w:color="000000"/>
              <w:bottom w:val="single" w:sz="4" w:space="0" w:color="000000"/>
              <w:right w:val="nil"/>
            </w:tcBorders>
            <w:vAlign w:val="center"/>
            <w:hideMark/>
          </w:tcPr>
          <w:p w14:paraId="3F4AFB9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AA323DE" w14:textId="77777777" w:rsidR="00511A56" w:rsidRPr="001E1C13" w:rsidRDefault="00511A56">
            <w:pPr>
              <w:snapToGrid w:val="0"/>
              <w:rPr>
                <w:rFonts w:cs="Arial"/>
                <w:color w:val="auto"/>
                <w:sz w:val="22"/>
              </w:rPr>
            </w:pPr>
            <w:r w:rsidRPr="001E1C13">
              <w:rPr>
                <w:rFonts w:cs="Arial"/>
                <w:color w:val="auto"/>
                <w:sz w:val="22"/>
                <w:szCs w:val="22"/>
              </w:rPr>
              <w:t>ж) с полным разрывом спинного мозга</w:t>
            </w:r>
          </w:p>
        </w:tc>
        <w:tc>
          <w:tcPr>
            <w:tcW w:w="1158" w:type="dxa"/>
            <w:tcBorders>
              <w:top w:val="nil"/>
              <w:left w:val="single" w:sz="4" w:space="0" w:color="000000"/>
              <w:bottom w:val="single" w:sz="4" w:space="0" w:color="000000"/>
              <w:right w:val="single" w:sz="4" w:space="0" w:color="000000"/>
            </w:tcBorders>
            <w:hideMark/>
          </w:tcPr>
          <w:p w14:paraId="1FA3C06F" w14:textId="77777777" w:rsidR="00511A56" w:rsidRPr="001E1C13" w:rsidRDefault="00511A56">
            <w:pPr>
              <w:snapToGrid w:val="0"/>
              <w:rPr>
                <w:rFonts w:cs="Arial"/>
                <w:color w:val="auto"/>
                <w:sz w:val="22"/>
              </w:rPr>
            </w:pPr>
            <w:r w:rsidRPr="001E1C13">
              <w:rPr>
                <w:rFonts w:cs="Arial"/>
                <w:color w:val="auto"/>
                <w:sz w:val="22"/>
                <w:szCs w:val="22"/>
              </w:rPr>
              <w:t>100</w:t>
            </w:r>
          </w:p>
        </w:tc>
      </w:tr>
      <w:tr w:rsidR="00511A56" w:rsidRPr="001E1C13" w14:paraId="5886F504" w14:textId="77777777" w:rsidTr="00511A56">
        <w:tc>
          <w:tcPr>
            <w:tcW w:w="10302" w:type="dxa"/>
            <w:vMerge/>
            <w:tcBorders>
              <w:top w:val="nil"/>
              <w:left w:val="single" w:sz="4" w:space="0" w:color="000000"/>
              <w:bottom w:val="single" w:sz="4" w:space="0" w:color="000000"/>
              <w:right w:val="nil"/>
            </w:tcBorders>
            <w:vAlign w:val="center"/>
            <w:hideMark/>
          </w:tcPr>
          <w:p w14:paraId="500D39B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66D0611" w14:textId="77777777" w:rsidR="00511A56" w:rsidRPr="001E1C13" w:rsidRDefault="00511A56">
            <w:pPr>
              <w:snapToGrid w:val="0"/>
              <w:rPr>
                <w:rFonts w:cs="Arial"/>
                <w:color w:val="auto"/>
                <w:sz w:val="22"/>
              </w:rPr>
            </w:pPr>
            <w:r w:rsidRPr="001E1C13">
              <w:rPr>
                <w:rFonts w:cs="Arial"/>
                <w:color w:val="auto"/>
                <w:sz w:val="22"/>
                <w:szCs w:val="22"/>
              </w:rPr>
              <w:t>з) множественные проникающие ранения</w:t>
            </w:r>
          </w:p>
        </w:tc>
        <w:tc>
          <w:tcPr>
            <w:tcW w:w="1158" w:type="dxa"/>
            <w:tcBorders>
              <w:top w:val="nil"/>
              <w:left w:val="single" w:sz="4" w:space="0" w:color="000000"/>
              <w:bottom w:val="single" w:sz="4" w:space="0" w:color="000000"/>
              <w:right w:val="single" w:sz="4" w:space="0" w:color="000000"/>
            </w:tcBorders>
            <w:hideMark/>
          </w:tcPr>
          <w:p w14:paraId="3F8E7E10"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2ABB591F" w14:textId="77777777" w:rsidTr="00511A56">
        <w:tc>
          <w:tcPr>
            <w:tcW w:w="10302" w:type="dxa"/>
            <w:vMerge/>
            <w:tcBorders>
              <w:top w:val="nil"/>
              <w:left w:val="single" w:sz="4" w:space="0" w:color="000000"/>
              <w:bottom w:val="single" w:sz="4" w:space="0" w:color="000000"/>
              <w:right w:val="nil"/>
            </w:tcBorders>
            <w:vAlign w:val="center"/>
            <w:hideMark/>
          </w:tcPr>
          <w:p w14:paraId="4C72860D"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08D7444" w14:textId="77777777" w:rsidR="00511A56" w:rsidRPr="001E1C13" w:rsidRDefault="00511A56">
            <w:pPr>
              <w:snapToGrid w:val="0"/>
              <w:rPr>
                <w:rFonts w:cs="Arial"/>
                <w:color w:val="auto"/>
                <w:sz w:val="22"/>
              </w:rPr>
            </w:pPr>
            <w:r w:rsidRPr="001E1C13">
              <w:rPr>
                <w:rFonts w:cs="Arial"/>
                <w:color w:val="auto"/>
                <w:sz w:val="22"/>
                <w:szCs w:val="22"/>
              </w:rPr>
              <w:t>и) при сопутствующем переломе 1-2 ребер</w:t>
            </w:r>
          </w:p>
        </w:tc>
        <w:tc>
          <w:tcPr>
            <w:tcW w:w="1158" w:type="dxa"/>
            <w:tcBorders>
              <w:top w:val="nil"/>
              <w:left w:val="single" w:sz="4" w:space="0" w:color="000000"/>
              <w:bottom w:val="single" w:sz="4" w:space="0" w:color="000000"/>
              <w:right w:val="single" w:sz="4" w:space="0" w:color="000000"/>
            </w:tcBorders>
            <w:hideMark/>
          </w:tcPr>
          <w:p w14:paraId="2DB242D9"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173CD335" w14:textId="77777777" w:rsidTr="00511A56">
        <w:tc>
          <w:tcPr>
            <w:tcW w:w="10302" w:type="dxa"/>
            <w:vMerge/>
            <w:tcBorders>
              <w:top w:val="nil"/>
              <w:left w:val="single" w:sz="4" w:space="0" w:color="000000"/>
              <w:bottom w:val="single" w:sz="4" w:space="0" w:color="000000"/>
              <w:right w:val="nil"/>
            </w:tcBorders>
            <w:vAlign w:val="center"/>
            <w:hideMark/>
          </w:tcPr>
          <w:p w14:paraId="7056CF6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D5EA344" w14:textId="77777777" w:rsidR="00511A56" w:rsidRPr="001E1C13" w:rsidRDefault="00511A56">
            <w:pPr>
              <w:snapToGrid w:val="0"/>
              <w:rPr>
                <w:rFonts w:cs="Arial"/>
                <w:color w:val="auto"/>
                <w:sz w:val="22"/>
              </w:rPr>
            </w:pPr>
            <w:r w:rsidRPr="001E1C13">
              <w:rPr>
                <w:rFonts w:cs="Arial"/>
                <w:color w:val="auto"/>
                <w:sz w:val="22"/>
                <w:szCs w:val="22"/>
              </w:rPr>
              <w:t>к) при сопутствующем переломе 3-5 ребер</w:t>
            </w:r>
          </w:p>
        </w:tc>
        <w:tc>
          <w:tcPr>
            <w:tcW w:w="1158" w:type="dxa"/>
            <w:tcBorders>
              <w:top w:val="nil"/>
              <w:left w:val="single" w:sz="4" w:space="0" w:color="000000"/>
              <w:bottom w:val="single" w:sz="4" w:space="0" w:color="000000"/>
              <w:right w:val="single" w:sz="4" w:space="0" w:color="000000"/>
            </w:tcBorders>
            <w:hideMark/>
          </w:tcPr>
          <w:p w14:paraId="42AA3840"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56AA6C6C" w14:textId="77777777" w:rsidTr="00511A56">
        <w:tc>
          <w:tcPr>
            <w:tcW w:w="709" w:type="dxa"/>
            <w:tcBorders>
              <w:top w:val="nil"/>
              <w:left w:val="single" w:sz="4" w:space="0" w:color="000000"/>
              <w:bottom w:val="single" w:sz="4" w:space="0" w:color="000000"/>
              <w:right w:val="nil"/>
            </w:tcBorders>
            <w:hideMark/>
          </w:tcPr>
          <w:p w14:paraId="137F5792" w14:textId="77777777" w:rsidR="00511A56" w:rsidRPr="001E1C13" w:rsidRDefault="00511A56">
            <w:pPr>
              <w:snapToGrid w:val="0"/>
              <w:ind w:firstLine="0"/>
              <w:jc w:val="left"/>
              <w:rPr>
                <w:rFonts w:cs="Arial"/>
                <w:color w:val="auto"/>
                <w:sz w:val="22"/>
              </w:rPr>
            </w:pPr>
            <w:r w:rsidRPr="001E1C13">
              <w:rPr>
                <w:rFonts w:cs="Arial"/>
                <w:color w:val="auto"/>
                <w:sz w:val="22"/>
                <w:szCs w:val="22"/>
              </w:rPr>
              <w:t>122.4</w:t>
            </w:r>
          </w:p>
        </w:tc>
        <w:tc>
          <w:tcPr>
            <w:tcW w:w="9593" w:type="dxa"/>
            <w:gridSpan w:val="2"/>
            <w:tcBorders>
              <w:top w:val="nil"/>
              <w:left w:val="single" w:sz="4" w:space="0" w:color="000000"/>
              <w:bottom w:val="single" w:sz="4" w:space="0" w:color="000000"/>
              <w:right w:val="single" w:sz="4" w:space="0" w:color="000000"/>
            </w:tcBorders>
            <w:hideMark/>
          </w:tcPr>
          <w:p w14:paraId="174F422D" w14:textId="77777777" w:rsidR="00511A56" w:rsidRPr="001E1C13" w:rsidRDefault="00511A56">
            <w:pPr>
              <w:snapToGrid w:val="0"/>
              <w:rPr>
                <w:rFonts w:cs="Arial"/>
                <w:color w:val="auto"/>
                <w:sz w:val="22"/>
              </w:rPr>
            </w:pPr>
            <w:r w:rsidRPr="001E1C13">
              <w:rPr>
                <w:rFonts w:cs="Arial"/>
                <w:color w:val="auto"/>
                <w:sz w:val="22"/>
                <w:szCs w:val="22"/>
              </w:rPr>
              <w:t>Брюшная полость (1 ранение):</w:t>
            </w:r>
          </w:p>
        </w:tc>
      </w:tr>
      <w:tr w:rsidR="00511A56" w:rsidRPr="001E1C13" w14:paraId="53BEF5E9" w14:textId="77777777" w:rsidTr="00511A56">
        <w:tc>
          <w:tcPr>
            <w:tcW w:w="709" w:type="dxa"/>
            <w:vMerge w:val="restart"/>
            <w:tcBorders>
              <w:top w:val="nil"/>
              <w:left w:val="single" w:sz="4" w:space="0" w:color="000000"/>
              <w:bottom w:val="single" w:sz="4" w:space="0" w:color="000000"/>
              <w:right w:val="nil"/>
            </w:tcBorders>
          </w:tcPr>
          <w:p w14:paraId="630E4E4A"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6DE4BAB" w14:textId="77777777" w:rsidR="00511A56" w:rsidRPr="001E1C13" w:rsidRDefault="00511A56">
            <w:pPr>
              <w:snapToGrid w:val="0"/>
              <w:rPr>
                <w:rFonts w:cs="Arial"/>
                <w:color w:val="auto"/>
                <w:sz w:val="22"/>
              </w:rPr>
            </w:pPr>
            <w:r w:rsidRPr="001E1C13">
              <w:rPr>
                <w:rFonts w:cs="Arial"/>
                <w:color w:val="auto"/>
                <w:sz w:val="22"/>
                <w:szCs w:val="22"/>
              </w:rPr>
              <w:t>а) без повреждения органов</w:t>
            </w:r>
          </w:p>
        </w:tc>
        <w:tc>
          <w:tcPr>
            <w:tcW w:w="1158" w:type="dxa"/>
            <w:tcBorders>
              <w:top w:val="nil"/>
              <w:left w:val="single" w:sz="4" w:space="0" w:color="000000"/>
              <w:bottom w:val="single" w:sz="4" w:space="0" w:color="000000"/>
              <w:right w:val="single" w:sz="4" w:space="0" w:color="000000"/>
            </w:tcBorders>
            <w:hideMark/>
          </w:tcPr>
          <w:p w14:paraId="0909B059"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0674CA83" w14:textId="77777777" w:rsidTr="00511A56">
        <w:tc>
          <w:tcPr>
            <w:tcW w:w="10302" w:type="dxa"/>
            <w:vMerge/>
            <w:tcBorders>
              <w:top w:val="nil"/>
              <w:left w:val="single" w:sz="4" w:space="0" w:color="000000"/>
              <w:bottom w:val="single" w:sz="4" w:space="0" w:color="000000"/>
              <w:right w:val="nil"/>
            </w:tcBorders>
            <w:vAlign w:val="center"/>
            <w:hideMark/>
          </w:tcPr>
          <w:p w14:paraId="5FECD29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B580117" w14:textId="77777777" w:rsidR="00511A56" w:rsidRPr="001E1C13" w:rsidRDefault="00511A56">
            <w:pPr>
              <w:snapToGrid w:val="0"/>
              <w:rPr>
                <w:rFonts w:cs="Arial"/>
                <w:color w:val="auto"/>
                <w:sz w:val="22"/>
              </w:rPr>
            </w:pPr>
            <w:r w:rsidRPr="001E1C13">
              <w:rPr>
                <w:rFonts w:cs="Arial"/>
                <w:color w:val="auto"/>
                <w:sz w:val="22"/>
                <w:szCs w:val="22"/>
              </w:rPr>
              <w:t>б) с повреждением желудка и кишечника</w:t>
            </w:r>
          </w:p>
        </w:tc>
        <w:tc>
          <w:tcPr>
            <w:tcW w:w="1158" w:type="dxa"/>
            <w:tcBorders>
              <w:top w:val="nil"/>
              <w:left w:val="single" w:sz="4" w:space="0" w:color="000000"/>
              <w:bottom w:val="single" w:sz="4" w:space="0" w:color="000000"/>
              <w:right w:val="single" w:sz="4" w:space="0" w:color="000000"/>
            </w:tcBorders>
            <w:hideMark/>
          </w:tcPr>
          <w:p w14:paraId="1A2E8A1A" w14:textId="77777777" w:rsidR="00511A56" w:rsidRPr="001E1C13" w:rsidRDefault="00511A56">
            <w:pPr>
              <w:snapToGrid w:val="0"/>
              <w:rPr>
                <w:rFonts w:cs="Arial"/>
                <w:color w:val="auto"/>
                <w:sz w:val="22"/>
              </w:rPr>
            </w:pPr>
            <w:r w:rsidRPr="001E1C13">
              <w:rPr>
                <w:rFonts w:cs="Arial"/>
                <w:color w:val="auto"/>
                <w:sz w:val="22"/>
                <w:szCs w:val="22"/>
              </w:rPr>
              <w:t>45</w:t>
            </w:r>
          </w:p>
        </w:tc>
      </w:tr>
      <w:tr w:rsidR="00511A56" w:rsidRPr="001E1C13" w14:paraId="3304DA1F" w14:textId="77777777" w:rsidTr="00511A56">
        <w:tc>
          <w:tcPr>
            <w:tcW w:w="10302" w:type="dxa"/>
            <w:vMerge/>
            <w:tcBorders>
              <w:top w:val="nil"/>
              <w:left w:val="single" w:sz="4" w:space="0" w:color="000000"/>
              <w:bottom w:val="single" w:sz="4" w:space="0" w:color="000000"/>
              <w:right w:val="nil"/>
            </w:tcBorders>
            <w:vAlign w:val="center"/>
            <w:hideMark/>
          </w:tcPr>
          <w:p w14:paraId="4989A68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0C5956E" w14:textId="77777777" w:rsidR="00511A56" w:rsidRPr="001E1C13" w:rsidRDefault="00511A56">
            <w:pPr>
              <w:snapToGrid w:val="0"/>
              <w:rPr>
                <w:rFonts w:cs="Arial"/>
                <w:color w:val="auto"/>
                <w:sz w:val="22"/>
              </w:rPr>
            </w:pPr>
            <w:r w:rsidRPr="001E1C13">
              <w:rPr>
                <w:rFonts w:cs="Arial"/>
                <w:color w:val="auto"/>
                <w:sz w:val="22"/>
                <w:szCs w:val="22"/>
              </w:rPr>
              <w:t>в) с повреждением поджелудочной железы</w:t>
            </w:r>
          </w:p>
        </w:tc>
        <w:tc>
          <w:tcPr>
            <w:tcW w:w="1158" w:type="dxa"/>
            <w:tcBorders>
              <w:top w:val="nil"/>
              <w:left w:val="single" w:sz="4" w:space="0" w:color="000000"/>
              <w:bottom w:val="single" w:sz="4" w:space="0" w:color="000000"/>
              <w:right w:val="single" w:sz="4" w:space="0" w:color="000000"/>
            </w:tcBorders>
            <w:hideMark/>
          </w:tcPr>
          <w:p w14:paraId="77026C62"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59FE78FF" w14:textId="77777777" w:rsidTr="00511A56">
        <w:tc>
          <w:tcPr>
            <w:tcW w:w="10302" w:type="dxa"/>
            <w:vMerge/>
            <w:tcBorders>
              <w:top w:val="nil"/>
              <w:left w:val="single" w:sz="4" w:space="0" w:color="000000"/>
              <w:bottom w:val="single" w:sz="4" w:space="0" w:color="000000"/>
              <w:right w:val="nil"/>
            </w:tcBorders>
            <w:vAlign w:val="center"/>
            <w:hideMark/>
          </w:tcPr>
          <w:p w14:paraId="5C30AE1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294094A" w14:textId="77777777" w:rsidR="00511A56" w:rsidRPr="001E1C13" w:rsidRDefault="00511A56">
            <w:pPr>
              <w:snapToGrid w:val="0"/>
              <w:rPr>
                <w:rFonts w:cs="Arial"/>
                <w:color w:val="auto"/>
                <w:sz w:val="22"/>
              </w:rPr>
            </w:pPr>
            <w:r w:rsidRPr="001E1C13">
              <w:rPr>
                <w:rFonts w:cs="Arial"/>
                <w:color w:val="auto"/>
                <w:sz w:val="22"/>
                <w:szCs w:val="22"/>
              </w:rPr>
              <w:t>г) с повреждением селезенки</w:t>
            </w:r>
          </w:p>
        </w:tc>
        <w:tc>
          <w:tcPr>
            <w:tcW w:w="1158" w:type="dxa"/>
            <w:tcBorders>
              <w:top w:val="nil"/>
              <w:left w:val="single" w:sz="4" w:space="0" w:color="000000"/>
              <w:bottom w:val="single" w:sz="4" w:space="0" w:color="000000"/>
              <w:right w:val="single" w:sz="4" w:space="0" w:color="000000"/>
            </w:tcBorders>
            <w:hideMark/>
          </w:tcPr>
          <w:p w14:paraId="143540AA"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6D22B59D" w14:textId="77777777" w:rsidTr="00511A56">
        <w:tc>
          <w:tcPr>
            <w:tcW w:w="10302" w:type="dxa"/>
            <w:vMerge/>
            <w:tcBorders>
              <w:top w:val="nil"/>
              <w:left w:val="single" w:sz="4" w:space="0" w:color="000000"/>
              <w:bottom w:val="single" w:sz="4" w:space="0" w:color="000000"/>
              <w:right w:val="nil"/>
            </w:tcBorders>
            <w:vAlign w:val="center"/>
            <w:hideMark/>
          </w:tcPr>
          <w:p w14:paraId="1274B42B"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2308DD2" w14:textId="77777777" w:rsidR="00511A56" w:rsidRPr="001E1C13" w:rsidRDefault="00511A56">
            <w:pPr>
              <w:snapToGrid w:val="0"/>
              <w:rPr>
                <w:rFonts w:cs="Arial"/>
                <w:color w:val="auto"/>
                <w:sz w:val="22"/>
              </w:rPr>
            </w:pPr>
            <w:r w:rsidRPr="001E1C13">
              <w:rPr>
                <w:rFonts w:cs="Arial"/>
                <w:color w:val="auto"/>
                <w:sz w:val="22"/>
                <w:szCs w:val="22"/>
              </w:rPr>
              <w:t>д) с повреждением печени</w:t>
            </w:r>
          </w:p>
        </w:tc>
        <w:tc>
          <w:tcPr>
            <w:tcW w:w="1158" w:type="dxa"/>
            <w:tcBorders>
              <w:top w:val="nil"/>
              <w:left w:val="single" w:sz="4" w:space="0" w:color="000000"/>
              <w:bottom w:val="single" w:sz="4" w:space="0" w:color="000000"/>
              <w:right w:val="single" w:sz="4" w:space="0" w:color="000000"/>
            </w:tcBorders>
            <w:hideMark/>
          </w:tcPr>
          <w:p w14:paraId="3BBD6D9B"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50536F4F" w14:textId="77777777" w:rsidTr="00511A56">
        <w:tc>
          <w:tcPr>
            <w:tcW w:w="10302" w:type="dxa"/>
            <w:vMerge/>
            <w:tcBorders>
              <w:top w:val="nil"/>
              <w:left w:val="single" w:sz="4" w:space="0" w:color="000000"/>
              <w:bottom w:val="single" w:sz="4" w:space="0" w:color="000000"/>
              <w:right w:val="nil"/>
            </w:tcBorders>
            <w:vAlign w:val="center"/>
            <w:hideMark/>
          </w:tcPr>
          <w:p w14:paraId="679E2DDC"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A524B6E" w14:textId="77777777" w:rsidR="00511A56" w:rsidRPr="001E1C13" w:rsidRDefault="00511A56">
            <w:pPr>
              <w:snapToGrid w:val="0"/>
              <w:rPr>
                <w:rFonts w:cs="Arial"/>
                <w:color w:val="auto"/>
                <w:sz w:val="22"/>
              </w:rPr>
            </w:pPr>
            <w:r w:rsidRPr="001E1C13">
              <w:rPr>
                <w:rFonts w:cs="Arial"/>
                <w:color w:val="auto"/>
                <w:sz w:val="22"/>
                <w:szCs w:val="22"/>
              </w:rPr>
              <w:t>е) с повреждением брюшной аорты</w:t>
            </w:r>
          </w:p>
        </w:tc>
        <w:tc>
          <w:tcPr>
            <w:tcW w:w="1158" w:type="dxa"/>
            <w:tcBorders>
              <w:top w:val="nil"/>
              <w:left w:val="single" w:sz="4" w:space="0" w:color="000000"/>
              <w:bottom w:val="single" w:sz="4" w:space="0" w:color="000000"/>
              <w:right w:val="single" w:sz="4" w:space="0" w:color="000000"/>
            </w:tcBorders>
            <w:hideMark/>
          </w:tcPr>
          <w:p w14:paraId="02249421" w14:textId="77777777" w:rsidR="00511A56" w:rsidRPr="001E1C13" w:rsidRDefault="00511A56">
            <w:pPr>
              <w:snapToGrid w:val="0"/>
              <w:rPr>
                <w:rFonts w:cs="Arial"/>
                <w:color w:val="auto"/>
                <w:sz w:val="22"/>
              </w:rPr>
            </w:pPr>
            <w:r w:rsidRPr="001E1C13">
              <w:rPr>
                <w:rFonts w:cs="Arial"/>
                <w:color w:val="auto"/>
                <w:sz w:val="22"/>
                <w:szCs w:val="22"/>
              </w:rPr>
              <w:t>60</w:t>
            </w:r>
          </w:p>
        </w:tc>
      </w:tr>
      <w:tr w:rsidR="00511A56" w:rsidRPr="001E1C13" w14:paraId="19AEE511" w14:textId="77777777" w:rsidTr="00511A56">
        <w:tc>
          <w:tcPr>
            <w:tcW w:w="10302" w:type="dxa"/>
            <w:vMerge/>
            <w:tcBorders>
              <w:top w:val="nil"/>
              <w:left w:val="single" w:sz="4" w:space="0" w:color="000000"/>
              <w:bottom w:val="single" w:sz="4" w:space="0" w:color="000000"/>
              <w:right w:val="nil"/>
            </w:tcBorders>
            <w:vAlign w:val="center"/>
            <w:hideMark/>
          </w:tcPr>
          <w:p w14:paraId="2BE201D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86C90C9" w14:textId="77777777" w:rsidR="00511A56" w:rsidRPr="001E1C13" w:rsidRDefault="00511A56">
            <w:pPr>
              <w:snapToGrid w:val="0"/>
              <w:rPr>
                <w:rFonts w:cs="Arial"/>
                <w:color w:val="auto"/>
                <w:sz w:val="22"/>
              </w:rPr>
            </w:pPr>
            <w:r w:rsidRPr="001E1C13">
              <w:rPr>
                <w:rFonts w:cs="Arial"/>
                <w:color w:val="auto"/>
                <w:sz w:val="22"/>
                <w:szCs w:val="22"/>
              </w:rPr>
              <w:t>ж) при ранении других органов</w:t>
            </w:r>
          </w:p>
        </w:tc>
        <w:tc>
          <w:tcPr>
            <w:tcW w:w="1158" w:type="dxa"/>
            <w:tcBorders>
              <w:top w:val="nil"/>
              <w:left w:val="single" w:sz="4" w:space="0" w:color="000000"/>
              <w:bottom w:val="single" w:sz="4" w:space="0" w:color="000000"/>
              <w:right w:val="single" w:sz="4" w:space="0" w:color="000000"/>
            </w:tcBorders>
            <w:hideMark/>
          </w:tcPr>
          <w:p w14:paraId="17FB2B0A"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6D0BF3E9" w14:textId="77777777" w:rsidTr="00511A56">
        <w:tc>
          <w:tcPr>
            <w:tcW w:w="709" w:type="dxa"/>
            <w:tcBorders>
              <w:top w:val="nil"/>
              <w:left w:val="single" w:sz="4" w:space="0" w:color="000000"/>
              <w:bottom w:val="single" w:sz="4" w:space="0" w:color="000000"/>
              <w:right w:val="nil"/>
            </w:tcBorders>
            <w:hideMark/>
          </w:tcPr>
          <w:p w14:paraId="65968D1F" w14:textId="77777777" w:rsidR="00511A56" w:rsidRPr="001E1C13" w:rsidRDefault="00511A56">
            <w:pPr>
              <w:snapToGrid w:val="0"/>
              <w:ind w:firstLine="0"/>
              <w:jc w:val="left"/>
              <w:rPr>
                <w:rFonts w:cs="Arial"/>
                <w:color w:val="auto"/>
                <w:sz w:val="22"/>
              </w:rPr>
            </w:pPr>
            <w:r w:rsidRPr="001E1C13">
              <w:rPr>
                <w:rFonts w:cs="Arial"/>
                <w:color w:val="auto"/>
                <w:sz w:val="22"/>
                <w:szCs w:val="22"/>
              </w:rPr>
              <w:t>122.5</w:t>
            </w:r>
          </w:p>
        </w:tc>
        <w:tc>
          <w:tcPr>
            <w:tcW w:w="8435" w:type="dxa"/>
            <w:tcBorders>
              <w:top w:val="nil"/>
              <w:left w:val="single" w:sz="4" w:space="0" w:color="000000"/>
              <w:bottom w:val="single" w:sz="4" w:space="0" w:color="000000"/>
              <w:right w:val="nil"/>
            </w:tcBorders>
            <w:hideMark/>
          </w:tcPr>
          <w:p w14:paraId="5BB0D732" w14:textId="77777777" w:rsidR="00511A56" w:rsidRPr="001E1C13" w:rsidRDefault="00511A56">
            <w:pPr>
              <w:snapToGrid w:val="0"/>
              <w:rPr>
                <w:rFonts w:cs="Arial"/>
                <w:color w:val="auto"/>
                <w:sz w:val="22"/>
              </w:rPr>
            </w:pPr>
            <w:r w:rsidRPr="001E1C13">
              <w:rPr>
                <w:rFonts w:cs="Arial"/>
                <w:color w:val="auto"/>
                <w:sz w:val="22"/>
                <w:szCs w:val="22"/>
              </w:rPr>
              <w:t>Ранение одной почки</w:t>
            </w:r>
          </w:p>
        </w:tc>
        <w:tc>
          <w:tcPr>
            <w:tcW w:w="1158" w:type="dxa"/>
            <w:tcBorders>
              <w:top w:val="nil"/>
              <w:left w:val="single" w:sz="4" w:space="0" w:color="000000"/>
              <w:bottom w:val="single" w:sz="4" w:space="0" w:color="000000"/>
              <w:right w:val="single" w:sz="4" w:space="0" w:color="000000"/>
            </w:tcBorders>
            <w:hideMark/>
          </w:tcPr>
          <w:p w14:paraId="2A3C7973"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209ED332" w14:textId="77777777" w:rsidTr="00511A56">
        <w:tc>
          <w:tcPr>
            <w:tcW w:w="709" w:type="dxa"/>
            <w:tcBorders>
              <w:top w:val="nil"/>
              <w:left w:val="single" w:sz="4" w:space="0" w:color="000000"/>
              <w:bottom w:val="single" w:sz="4" w:space="0" w:color="000000"/>
              <w:right w:val="nil"/>
            </w:tcBorders>
            <w:hideMark/>
          </w:tcPr>
          <w:p w14:paraId="7E992841" w14:textId="77777777" w:rsidR="00511A56" w:rsidRPr="001E1C13" w:rsidRDefault="00511A56">
            <w:pPr>
              <w:snapToGrid w:val="0"/>
              <w:ind w:firstLine="0"/>
              <w:jc w:val="left"/>
              <w:rPr>
                <w:rFonts w:cs="Arial"/>
                <w:color w:val="auto"/>
                <w:sz w:val="22"/>
              </w:rPr>
            </w:pPr>
            <w:r w:rsidRPr="001E1C13">
              <w:rPr>
                <w:rFonts w:cs="Arial"/>
                <w:color w:val="auto"/>
                <w:sz w:val="22"/>
                <w:szCs w:val="22"/>
              </w:rPr>
              <w:t>122.6</w:t>
            </w:r>
          </w:p>
        </w:tc>
        <w:tc>
          <w:tcPr>
            <w:tcW w:w="9593" w:type="dxa"/>
            <w:gridSpan w:val="2"/>
            <w:tcBorders>
              <w:top w:val="nil"/>
              <w:left w:val="single" w:sz="4" w:space="0" w:color="000000"/>
              <w:bottom w:val="single" w:sz="4" w:space="0" w:color="000000"/>
              <w:right w:val="single" w:sz="4" w:space="0" w:color="000000"/>
            </w:tcBorders>
            <w:hideMark/>
          </w:tcPr>
          <w:p w14:paraId="54AA3422" w14:textId="77777777" w:rsidR="00511A56" w:rsidRPr="001E1C13" w:rsidRDefault="00511A56">
            <w:pPr>
              <w:snapToGrid w:val="0"/>
              <w:rPr>
                <w:rFonts w:cs="Arial"/>
                <w:color w:val="auto"/>
                <w:sz w:val="22"/>
              </w:rPr>
            </w:pPr>
            <w:r w:rsidRPr="001E1C13">
              <w:rPr>
                <w:rFonts w:cs="Arial"/>
                <w:color w:val="auto"/>
                <w:sz w:val="22"/>
                <w:szCs w:val="22"/>
              </w:rPr>
              <w:t>Ранение мочеточников, мочевого пузыря:</w:t>
            </w:r>
          </w:p>
        </w:tc>
      </w:tr>
      <w:tr w:rsidR="00511A56" w:rsidRPr="001E1C13" w14:paraId="17AD3CF2" w14:textId="77777777" w:rsidTr="00511A56">
        <w:tc>
          <w:tcPr>
            <w:tcW w:w="709" w:type="dxa"/>
            <w:vMerge w:val="restart"/>
            <w:tcBorders>
              <w:top w:val="nil"/>
              <w:left w:val="single" w:sz="4" w:space="0" w:color="000000"/>
              <w:bottom w:val="single" w:sz="4" w:space="0" w:color="000000"/>
              <w:right w:val="nil"/>
            </w:tcBorders>
          </w:tcPr>
          <w:p w14:paraId="0818ECA6"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F3B5AB8" w14:textId="77777777" w:rsidR="00511A56" w:rsidRPr="001E1C13" w:rsidRDefault="00511A56">
            <w:pPr>
              <w:snapToGrid w:val="0"/>
              <w:rPr>
                <w:rFonts w:cs="Arial"/>
                <w:color w:val="auto"/>
                <w:sz w:val="22"/>
              </w:rPr>
            </w:pPr>
            <w:r w:rsidRPr="001E1C13">
              <w:rPr>
                <w:rFonts w:cs="Arial"/>
                <w:color w:val="auto"/>
                <w:sz w:val="22"/>
                <w:szCs w:val="22"/>
              </w:rPr>
              <w:t>а) ранение мочевого пузыря</w:t>
            </w:r>
          </w:p>
        </w:tc>
        <w:tc>
          <w:tcPr>
            <w:tcW w:w="1158" w:type="dxa"/>
            <w:tcBorders>
              <w:top w:val="nil"/>
              <w:left w:val="single" w:sz="4" w:space="0" w:color="000000"/>
              <w:bottom w:val="single" w:sz="4" w:space="0" w:color="000000"/>
              <w:right w:val="single" w:sz="4" w:space="0" w:color="000000"/>
            </w:tcBorders>
            <w:hideMark/>
          </w:tcPr>
          <w:p w14:paraId="63142A72" w14:textId="77777777" w:rsidR="00511A56" w:rsidRPr="001E1C13" w:rsidRDefault="00511A56">
            <w:pPr>
              <w:snapToGrid w:val="0"/>
              <w:rPr>
                <w:rFonts w:cs="Arial"/>
                <w:color w:val="auto"/>
                <w:sz w:val="22"/>
              </w:rPr>
            </w:pPr>
            <w:r w:rsidRPr="001E1C13">
              <w:rPr>
                <w:rFonts w:cs="Arial"/>
                <w:color w:val="auto"/>
                <w:sz w:val="22"/>
                <w:szCs w:val="22"/>
              </w:rPr>
              <w:t>45</w:t>
            </w:r>
          </w:p>
        </w:tc>
      </w:tr>
      <w:tr w:rsidR="00511A56" w:rsidRPr="001E1C13" w14:paraId="0E30C934" w14:textId="77777777" w:rsidTr="00511A56">
        <w:tc>
          <w:tcPr>
            <w:tcW w:w="10302" w:type="dxa"/>
            <w:vMerge/>
            <w:tcBorders>
              <w:top w:val="nil"/>
              <w:left w:val="single" w:sz="4" w:space="0" w:color="000000"/>
              <w:bottom w:val="single" w:sz="4" w:space="0" w:color="000000"/>
              <w:right w:val="nil"/>
            </w:tcBorders>
            <w:vAlign w:val="center"/>
            <w:hideMark/>
          </w:tcPr>
          <w:p w14:paraId="6C07C81C"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194BCDB" w14:textId="77777777" w:rsidR="00511A56" w:rsidRPr="001E1C13" w:rsidRDefault="00511A56">
            <w:pPr>
              <w:snapToGrid w:val="0"/>
              <w:rPr>
                <w:rFonts w:cs="Arial"/>
                <w:color w:val="auto"/>
                <w:sz w:val="22"/>
              </w:rPr>
            </w:pPr>
            <w:r w:rsidRPr="001E1C13">
              <w:rPr>
                <w:rFonts w:cs="Arial"/>
                <w:color w:val="auto"/>
                <w:sz w:val="22"/>
                <w:szCs w:val="22"/>
              </w:rPr>
              <w:t>б) ранение мочеточников</w:t>
            </w:r>
          </w:p>
        </w:tc>
        <w:tc>
          <w:tcPr>
            <w:tcW w:w="1158" w:type="dxa"/>
            <w:tcBorders>
              <w:top w:val="nil"/>
              <w:left w:val="single" w:sz="4" w:space="0" w:color="000000"/>
              <w:bottom w:val="single" w:sz="4" w:space="0" w:color="000000"/>
              <w:right w:val="single" w:sz="4" w:space="0" w:color="000000"/>
            </w:tcBorders>
            <w:hideMark/>
          </w:tcPr>
          <w:p w14:paraId="421DD994"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731BC761" w14:textId="77777777" w:rsidTr="00511A56">
        <w:tc>
          <w:tcPr>
            <w:tcW w:w="709" w:type="dxa"/>
            <w:tcBorders>
              <w:top w:val="nil"/>
              <w:left w:val="single" w:sz="4" w:space="0" w:color="000000"/>
              <w:bottom w:val="single" w:sz="4" w:space="0" w:color="000000"/>
              <w:right w:val="nil"/>
            </w:tcBorders>
            <w:hideMark/>
          </w:tcPr>
          <w:p w14:paraId="00A384F2" w14:textId="77777777" w:rsidR="00511A56" w:rsidRPr="001E1C13" w:rsidRDefault="00511A56">
            <w:pPr>
              <w:snapToGrid w:val="0"/>
              <w:ind w:firstLine="0"/>
              <w:jc w:val="left"/>
              <w:rPr>
                <w:rFonts w:cs="Arial"/>
                <w:color w:val="auto"/>
                <w:sz w:val="22"/>
              </w:rPr>
            </w:pPr>
            <w:r w:rsidRPr="001E1C13">
              <w:rPr>
                <w:rFonts w:cs="Arial"/>
                <w:color w:val="auto"/>
                <w:sz w:val="22"/>
                <w:szCs w:val="22"/>
              </w:rPr>
              <w:t>122.7</w:t>
            </w:r>
          </w:p>
        </w:tc>
        <w:tc>
          <w:tcPr>
            <w:tcW w:w="9593" w:type="dxa"/>
            <w:gridSpan w:val="2"/>
            <w:tcBorders>
              <w:top w:val="nil"/>
              <w:left w:val="single" w:sz="4" w:space="0" w:color="000000"/>
              <w:bottom w:val="single" w:sz="4" w:space="0" w:color="000000"/>
              <w:right w:val="single" w:sz="4" w:space="0" w:color="000000"/>
            </w:tcBorders>
            <w:hideMark/>
          </w:tcPr>
          <w:p w14:paraId="1C2FDC1B" w14:textId="77777777" w:rsidR="00511A56" w:rsidRPr="001E1C13" w:rsidRDefault="00511A56">
            <w:pPr>
              <w:snapToGrid w:val="0"/>
              <w:rPr>
                <w:rFonts w:cs="Arial"/>
                <w:color w:val="auto"/>
                <w:sz w:val="22"/>
              </w:rPr>
            </w:pPr>
            <w:r w:rsidRPr="001E1C13">
              <w:rPr>
                <w:rFonts w:cs="Arial"/>
                <w:color w:val="auto"/>
                <w:sz w:val="22"/>
                <w:szCs w:val="22"/>
              </w:rPr>
              <w:t>Открытые повреждения верхних конечностей:</w:t>
            </w:r>
          </w:p>
        </w:tc>
      </w:tr>
      <w:tr w:rsidR="00511A56" w:rsidRPr="001E1C13" w14:paraId="36BCB5A1" w14:textId="77777777" w:rsidTr="00511A56">
        <w:tc>
          <w:tcPr>
            <w:tcW w:w="709" w:type="dxa"/>
            <w:vMerge w:val="restart"/>
            <w:tcBorders>
              <w:top w:val="nil"/>
              <w:left w:val="single" w:sz="4" w:space="0" w:color="000000"/>
              <w:bottom w:val="single" w:sz="4" w:space="0" w:color="000000"/>
              <w:right w:val="nil"/>
            </w:tcBorders>
          </w:tcPr>
          <w:p w14:paraId="0BBCDC33"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7584773" w14:textId="77777777" w:rsidR="00511A56" w:rsidRPr="001E1C13" w:rsidRDefault="00511A56">
            <w:pPr>
              <w:snapToGrid w:val="0"/>
              <w:rPr>
                <w:rFonts w:cs="Arial"/>
                <w:color w:val="auto"/>
                <w:sz w:val="22"/>
              </w:rPr>
            </w:pPr>
            <w:r w:rsidRPr="001E1C13">
              <w:rPr>
                <w:rFonts w:cs="Arial"/>
                <w:color w:val="auto"/>
                <w:sz w:val="22"/>
                <w:szCs w:val="22"/>
              </w:rPr>
              <w:t>а) c повреждением ключицы</w:t>
            </w:r>
          </w:p>
        </w:tc>
        <w:tc>
          <w:tcPr>
            <w:tcW w:w="1158" w:type="dxa"/>
            <w:tcBorders>
              <w:top w:val="nil"/>
              <w:left w:val="single" w:sz="4" w:space="0" w:color="000000"/>
              <w:bottom w:val="single" w:sz="4" w:space="0" w:color="000000"/>
              <w:right w:val="single" w:sz="4" w:space="0" w:color="000000"/>
            </w:tcBorders>
            <w:hideMark/>
          </w:tcPr>
          <w:p w14:paraId="40B9E616"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38F20EEA" w14:textId="77777777" w:rsidTr="00511A56">
        <w:tc>
          <w:tcPr>
            <w:tcW w:w="10302" w:type="dxa"/>
            <w:vMerge/>
            <w:tcBorders>
              <w:top w:val="nil"/>
              <w:left w:val="single" w:sz="4" w:space="0" w:color="000000"/>
              <w:bottom w:val="single" w:sz="4" w:space="0" w:color="000000"/>
              <w:right w:val="nil"/>
            </w:tcBorders>
            <w:vAlign w:val="center"/>
            <w:hideMark/>
          </w:tcPr>
          <w:p w14:paraId="0090C0F3"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C46ED7D" w14:textId="77777777" w:rsidR="00511A56" w:rsidRPr="001E1C13" w:rsidRDefault="00511A56">
            <w:pPr>
              <w:snapToGrid w:val="0"/>
              <w:rPr>
                <w:rFonts w:cs="Arial"/>
                <w:color w:val="auto"/>
                <w:sz w:val="22"/>
              </w:rPr>
            </w:pPr>
            <w:r w:rsidRPr="001E1C13">
              <w:rPr>
                <w:rFonts w:cs="Arial"/>
                <w:color w:val="auto"/>
                <w:sz w:val="22"/>
                <w:szCs w:val="22"/>
              </w:rPr>
              <w:t>б) с повреждением костей плечевого пояса</w:t>
            </w:r>
          </w:p>
        </w:tc>
        <w:tc>
          <w:tcPr>
            <w:tcW w:w="1158" w:type="dxa"/>
            <w:tcBorders>
              <w:top w:val="nil"/>
              <w:left w:val="single" w:sz="4" w:space="0" w:color="000000"/>
              <w:bottom w:val="single" w:sz="4" w:space="0" w:color="000000"/>
              <w:right w:val="single" w:sz="4" w:space="0" w:color="000000"/>
            </w:tcBorders>
            <w:hideMark/>
          </w:tcPr>
          <w:p w14:paraId="5811ABA0"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2156D810" w14:textId="77777777" w:rsidTr="00511A56">
        <w:tc>
          <w:tcPr>
            <w:tcW w:w="10302" w:type="dxa"/>
            <w:vMerge/>
            <w:tcBorders>
              <w:top w:val="nil"/>
              <w:left w:val="single" w:sz="4" w:space="0" w:color="000000"/>
              <w:bottom w:val="single" w:sz="4" w:space="0" w:color="000000"/>
              <w:right w:val="nil"/>
            </w:tcBorders>
            <w:vAlign w:val="center"/>
            <w:hideMark/>
          </w:tcPr>
          <w:p w14:paraId="3932EF2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20DF506" w14:textId="77777777" w:rsidR="00511A56" w:rsidRPr="001E1C13" w:rsidRDefault="00511A56">
            <w:pPr>
              <w:snapToGrid w:val="0"/>
              <w:rPr>
                <w:rFonts w:cs="Arial"/>
                <w:color w:val="auto"/>
                <w:sz w:val="22"/>
              </w:rPr>
            </w:pPr>
            <w:r w:rsidRPr="001E1C13">
              <w:rPr>
                <w:rFonts w:cs="Arial"/>
                <w:color w:val="auto"/>
                <w:sz w:val="22"/>
                <w:szCs w:val="22"/>
              </w:rPr>
              <w:t>в) с повреждением плеча</w:t>
            </w:r>
          </w:p>
        </w:tc>
        <w:tc>
          <w:tcPr>
            <w:tcW w:w="1158" w:type="dxa"/>
            <w:tcBorders>
              <w:top w:val="nil"/>
              <w:left w:val="single" w:sz="4" w:space="0" w:color="000000"/>
              <w:bottom w:val="single" w:sz="4" w:space="0" w:color="000000"/>
              <w:right w:val="single" w:sz="4" w:space="0" w:color="000000"/>
            </w:tcBorders>
            <w:hideMark/>
          </w:tcPr>
          <w:p w14:paraId="1C7DCE0F"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4A0FA3B9" w14:textId="77777777" w:rsidTr="00511A56">
        <w:tc>
          <w:tcPr>
            <w:tcW w:w="10302" w:type="dxa"/>
            <w:vMerge/>
            <w:tcBorders>
              <w:top w:val="nil"/>
              <w:left w:val="single" w:sz="4" w:space="0" w:color="000000"/>
              <w:bottom w:val="single" w:sz="4" w:space="0" w:color="000000"/>
              <w:right w:val="nil"/>
            </w:tcBorders>
            <w:vAlign w:val="center"/>
            <w:hideMark/>
          </w:tcPr>
          <w:p w14:paraId="1BABA3A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2B1D5DF" w14:textId="77777777" w:rsidR="00511A56" w:rsidRPr="001E1C13" w:rsidRDefault="00511A56">
            <w:pPr>
              <w:snapToGrid w:val="0"/>
              <w:rPr>
                <w:rFonts w:cs="Arial"/>
                <w:color w:val="auto"/>
                <w:sz w:val="22"/>
              </w:rPr>
            </w:pPr>
            <w:r w:rsidRPr="001E1C13">
              <w:rPr>
                <w:rFonts w:cs="Arial"/>
                <w:color w:val="auto"/>
                <w:sz w:val="22"/>
                <w:szCs w:val="22"/>
              </w:rPr>
              <w:t>г) с повреждением сосудов или нервов на уровне плеча</w:t>
            </w:r>
          </w:p>
        </w:tc>
        <w:tc>
          <w:tcPr>
            <w:tcW w:w="1158" w:type="dxa"/>
            <w:tcBorders>
              <w:top w:val="nil"/>
              <w:left w:val="single" w:sz="4" w:space="0" w:color="000000"/>
              <w:bottom w:val="single" w:sz="4" w:space="0" w:color="000000"/>
              <w:right w:val="single" w:sz="4" w:space="0" w:color="000000"/>
            </w:tcBorders>
            <w:hideMark/>
          </w:tcPr>
          <w:p w14:paraId="1B669931"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65D96CA2" w14:textId="77777777" w:rsidTr="00511A56">
        <w:tc>
          <w:tcPr>
            <w:tcW w:w="10302" w:type="dxa"/>
            <w:vMerge/>
            <w:tcBorders>
              <w:top w:val="nil"/>
              <w:left w:val="single" w:sz="4" w:space="0" w:color="000000"/>
              <w:bottom w:val="single" w:sz="4" w:space="0" w:color="000000"/>
              <w:right w:val="nil"/>
            </w:tcBorders>
            <w:vAlign w:val="center"/>
            <w:hideMark/>
          </w:tcPr>
          <w:p w14:paraId="5508CF84"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E0DD697" w14:textId="77777777" w:rsidR="00511A56" w:rsidRPr="001E1C13" w:rsidRDefault="00511A56">
            <w:pPr>
              <w:snapToGrid w:val="0"/>
              <w:rPr>
                <w:rFonts w:cs="Arial"/>
                <w:color w:val="auto"/>
                <w:sz w:val="22"/>
              </w:rPr>
            </w:pPr>
            <w:r w:rsidRPr="001E1C13">
              <w:rPr>
                <w:rFonts w:cs="Arial"/>
                <w:color w:val="auto"/>
                <w:sz w:val="22"/>
                <w:szCs w:val="22"/>
              </w:rPr>
              <w:t>д) с повреждением костей локтевого сустава</w:t>
            </w:r>
          </w:p>
        </w:tc>
        <w:tc>
          <w:tcPr>
            <w:tcW w:w="1158" w:type="dxa"/>
            <w:tcBorders>
              <w:top w:val="nil"/>
              <w:left w:val="single" w:sz="4" w:space="0" w:color="000000"/>
              <w:bottom w:val="single" w:sz="4" w:space="0" w:color="000000"/>
              <w:right w:val="single" w:sz="4" w:space="0" w:color="000000"/>
            </w:tcBorders>
            <w:hideMark/>
          </w:tcPr>
          <w:p w14:paraId="03EE3E51"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637AC3C6" w14:textId="77777777" w:rsidTr="00511A56">
        <w:tc>
          <w:tcPr>
            <w:tcW w:w="10302" w:type="dxa"/>
            <w:vMerge/>
            <w:tcBorders>
              <w:top w:val="nil"/>
              <w:left w:val="single" w:sz="4" w:space="0" w:color="000000"/>
              <w:bottom w:val="single" w:sz="4" w:space="0" w:color="000000"/>
              <w:right w:val="nil"/>
            </w:tcBorders>
            <w:vAlign w:val="center"/>
            <w:hideMark/>
          </w:tcPr>
          <w:p w14:paraId="6129806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030E64A" w14:textId="77777777" w:rsidR="00511A56" w:rsidRPr="001E1C13" w:rsidRDefault="00511A56">
            <w:pPr>
              <w:snapToGrid w:val="0"/>
              <w:rPr>
                <w:rFonts w:cs="Arial"/>
                <w:color w:val="auto"/>
                <w:sz w:val="22"/>
              </w:rPr>
            </w:pPr>
            <w:r w:rsidRPr="001E1C13">
              <w:rPr>
                <w:rFonts w:cs="Arial"/>
                <w:color w:val="auto"/>
                <w:sz w:val="22"/>
                <w:szCs w:val="22"/>
              </w:rPr>
              <w:t>е) с повреждением сосудов или нервов на уровне локтевого сустава</w:t>
            </w:r>
          </w:p>
        </w:tc>
        <w:tc>
          <w:tcPr>
            <w:tcW w:w="1158" w:type="dxa"/>
            <w:tcBorders>
              <w:top w:val="nil"/>
              <w:left w:val="single" w:sz="4" w:space="0" w:color="000000"/>
              <w:bottom w:val="single" w:sz="4" w:space="0" w:color="000000"/>
              <w:right w:val="single" w:sz="4" w:space="0" w:color="000000"/>
            </w:tcBorders>
            <w:hideMark/>
          </w:tcPr>
          <w:p w14:paraId="3EFF4EB1"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23A77B1E" w14:textId="77777777" w:rsidTr="00511A56">
        <w:tc>
          <w:tcPr>
            <w:tcW w:w="10302" w:type="dxa"/>
            <w:vMerge/>
            <w:tcBorders>
              <w:top w:val="nil"/>
              <w:left w:val="single" w:sz="4" w:space="0" w:color="000000"/>
              <w:bottom w:val="single" w:sz="4" w:space="0" w:color="000000"/>
              <w:right w:val="nil"/>
            </w:tcBorders>
            <w:vAlign w:val="center"/>
            <w:hideMark/>
          </w:tcPr>
          <w:p w14:paraId="77B57D3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8916B3E" w14:textId="77777777" w:rsidR="00511A56" w:rsidRPr="001E1C13" w:rsidRDefault="00511A56">
            <w:pPr>
              <w:snapToGrid w:val="0"/>
              <w:rPr>
                <w:rFonts w:cs="Arial"/>
                <w:color w:val="auto"/>
                <w:sz w:val="22"/>
              </w:rPr>
            </w:pPr>
            <w:r w:rsidRPr="001E1C13">
              <w:rPr>
                <w:rFonts w:cs="Arial"/>
                <w:color w:val="auto"/>
                <w:sz w:val="22"/>
                <w:szCs w:val="22"/>
              </w:rPr>
              <w:t>ж) с повреждением 1 кости предплечья</w:t>
            </w:r>
          </w:p>
        </w:tc>
        <w:tc>
          <w:tcPr>
            <w:tcW w:w="1158" w:type="dxa"/>
            <w:tcBorders>
              <w:top w:val="nil"/>
              <w:left w:val="single" w:sz="4" w:space="0" w:color="000000"/>
              <w:bottom w:val="single" w:sz="4" w:space="0" w:color="000000"/>
              <w:right w:val="single" w:sz="4" w:space="0" w:color="000000"/>
            </w:tcBorders>
            <w:hideMark/>
          </w:tcPr>
          <w:p w14:paraId="4DCBEF48"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50DB5340" w14:textId="77777777" w:rsidTr="00511A56">
        <w:tc>
          <w:tcPr>
            <w:tcW w:w="10302" w:type="dxa"/>
            <w:vMerge/>
            <w:tcBorders>
              <w:top w:val="nil"/>
              <w:left w:val="single" w:sz="4" w:space="0" w:color="000000"/>
              <w:bottom w:val="single" w:sz="4" w:space="0" w:color="000000"/>
              <w:right w:val="nil"/>
            </w:tcBorders>
            <w:vAlign w:val="center"/>
            <w:hideMark/>
          </w:tcPr>
          <w:p w14:paraId="6B2AFF3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B8CFE13" w14:textId="77777777" w:rsidR="00511A56" w:rsidRPr="001E1C13" w:rsidRDefault="00511A56">
            <w:pPr>
              <w:snapToGrid w:val="0"/>
              <w:rPr>
                <w:rFonts w:cs="Arial"/>
                <w:color w:val="auto"/>
                <w:sz w:val="22"/>
              </w:rPr>
            </w:pPr>
            <w:r w:rsidRPr="001E1C13">
              <w:rPr>
                <w:rFonts w:cs="Arial"/>
                <w:color w:val="auto"/>
                <w:sz w:val="22"/>
                <w:szCs w:val="22"/>
              </w:rPr>
              <w:t>з) с повреждением 2 костей предплечья</w:t>
            </w:r>
          </w:p>
        </w:tc>
        <w:tc>
          <w:tcPr>
            <w:tcW w:w="1158" w:type="dxa"/>
            <w:tcBorders>
              <w:top w:val="nil"/>
              <w:left w:val="single" w:sz="4" w:space="0" w:color="000000"/>
              <w:bottom w:val="single" w:sz="4" w:space="0" w:color="000000"/>
              <w:right w:val="single" w:sz="4" w:space="0" w:color="000000"/>
            </w:tcBorders>
            <w:hideMark/>
          </w:tcPr>
          <w:p w14:paraId="1AFC01BC"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2900F90C" w14:textId="77777777" w:rsidTr="00511A56">
        <w:tc>
          <w:tcPr>
            <w:tcW w:w="10302" w:type="dxa"/>
            <w:vMerge/>
            <w:tcBorders>
              <w:top w:val="nil"/>
              <w:left w:val="single" w:sz="4" w:space="0" w:color="000000"/>
              <w:bottom w:val="single" w:sz="4" w:space="0" w:color="000000"/>
              <w:right w:val="nil"/>
            </w:tcBorders>
            <w:vAlign w:val="center"/>
            <w:hideMark/>
          </w:tcPr>
          <w:p w14:paraId="0915A2CF"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E138989" w14:textId="77777777" w:rsidR="00511A56" w:rsidRPr="001E1C13" w:rsidRDefault="00511A56">
            <w:pPr>
              <w:snapToGrid w:val="0"/>
              <w:rPr>
                <w:rFonts w:cs="Arial"/>
                <w:color w:val="auto"/>
                <w:sz w:val="22"/>
              </w:rPr>
            </w:pPr>
            <w:r w:rsidRPr="001E1C13">
              <w:rPr>
                <w:rFonts w:cs="Arial"/>
                <w:color w:val="auto"/>
                <w:sz w:val="22"/>
                <w:szCs w:val="22"/>
              </w:rPr>
              <w:t>и) с повреждением нервов или сосудов предплечья</w:t>
            </w:r>
          </w:p>
        </w:tc>
        <w:tc>
          <w:tcPr>
            <w:tcW w:w="1158" w:type="dxa"/>
            <w:tcBorders>
              <w:top w:val="nil"/>
              <w:left w:val="single" w:sz="4" w:space="0" w:color="000000"/>
              <w:bottom w:val="single" w:sz="4" w:space="0" w:color="000000"/>
              <w:right w:val="single" w:sz="4" w:space="0" w:color="000000"/>
            </w:tcBorders>
            <w:hideMark/>
          </w:tcPr>
          <w:p w14:paraId="6E90184B"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6E32A87F" w14:textId="77777777" w:rsidTr="00511A56">
        <w:tc>
          <w:tcPr>
            <w:tcW w:w="10302" w:type="dxa"/>
            <w:vMerge/>
            <w:tcBorders>
              <w:top w:val="nil"/>
              <w:left w:val="single" w:sz="4" w:space="0" w:color="000000"/>
              <w:bottom w:val="single" w:sz="4" w:space="0" w:color="000000"/>
              <w:right w:val="nil"/>
            </w:tcBorders>
            <w:vAlign w:val="center"/>
            <w:hideMark/>
          </w:tcPr>
          <w:p w14:paraId="255F085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9CEE5CA" w14:textId="77777777" w:rsidR="00511A56" w:rsidRPr="001E1C13" w:rsidRDefault="00511A56">
            <w:pPr>
              <w:snapToGrid w:val="0"/>
              <w:rPr>
                <w:rFonts w:cs="Arial"/>
                <w:color w:val="auto"/>
                <w:sz w:val="22"/>
              </w:rPr>
            </w:pPr>
            <w:r w:rsidRPr="001E1C13">
              <w:rPr>
                <w:rFonts w:cs="Arial"/>
                <w:color w:val="auto"/>
                <w:sz w:val="22"/>
                <w:szCs w:val="22"/>
              </w:rPr>
              <w:t>к) с повреждением 1 кости кисти или запястья</w:t>
            </w:r>
          </w:p>
        </w:tc>
        <w:tc>
          <w:tcPr>
            <w:tcW w:w="1158" w:type="dxa"/>
            <w:tcBorders>
              <w:top w:val="nil"/>
              <w:left w:val="single" w:sz="4" w:space="0" w:color="000000"/>
              <w:bottom w:val="single" w:sz="4" w:space="0" w:color="000000"/>
              <w:right w:val="single" w:sz="4" w:space="0" w:color="000000"/>
            </w:tcBorders>
            <w:hideMark/>
          </w:tcPr>
          <w:p w14:paraId="21525279"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137A5703" w14:textId="77777777" w:rsidTr="00511A56">
        <w:tc>
          <w:tcPr>
            <w:tcW w:w="10302" w:type="dxa"/>
            <w:vMerge/>
            <w:tcBorders>
              <w:top w:val="nil"/>
              <w:left w:val="single" w:sz="4" w:space="0" w:color="000000"/>
              <w:bottom w:val="single" w:sz="4" w:space="0" w:color="000000"/>
              <w:right w:val="nil"/>
            </w:tcBorders>
            <w:vAlign w:val="center"/>
            <w:hideMark/>
          </w:tcPr>
          <w:p w14:paraId="2877075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961BADE" w14:textId="77777777" w:rsidR="00511A56" w:rsidRPr="001E1C13" w:rsidRDefault="00511A56">
            <w:pPr>
              <w:snapToGrid w:val="0"/>
              <w:rPr>
                <w:rFonts w:cs="Arial"/>
                <w:color w:val="auto"/>
                <w:sz w:val="22"/>
              </w:rPr>
            </w:pPr>
            <w:r w:rsidRPr="001E1C13">
              <w:rPr>
                <w:rFonts w:cs="Arial"/>
                <w:color w:val="auto"/>
                <w:sz w:val="22"/>
                <w:szCs w:val="22"/>
              </w:rPr>
              <w:t xml:space="preserve">л) с повреждением 2-4 костей кисти </w:t>
            </w:r>
          </w:p>
        </w:tc>
        <w:tc>
          <w:tcPr>
            <w:tcW w:w="1158" w:type="dxa"/>
            <w:tcBorders>
              <w:top w:val="nil"/>
              <w:left w:val="single" w:sz="4" w:space="0" w:color="000000"/>
              <w:bottom w:val="single" w:sz="4" w:space="0" w:color="000000"/>
              <w:right w:val="single" w:sz="4" w:space="0" w:color="000000"/>
            </w:tcBorders>
            <w:hideMark/>
          </w:tcPr>
          <w:p w14:paraId="354AD92D"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5D3CBDA9" w14:textId="77777777" w:rsidTr="00511A56">
        <w:tc>
          <w:tcPr>
            <w:tcW w:w="10302" w:type="dxa"/>
            <w:vMerge/>
            <w:tcBorders>
              <w:top w:val="nil"/>
              <w:left w:val="single" w:sz="4" w:space="0" w:color="000000"/>
              <w:bottom w:val="single" w:sz="4" w:space="0" w:color="000000"/>
              <w:right w:val="nil"/>
            </w:tcBorders>
            <w:vAlign w:val="center"/>
            <w:hideMark/>
          </w:tcPr>
          <w:p w14:paraId="5768C264"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8F647EC" w14:textId="77777777" w:rsidR="00511A56" w:rsidRPr="001E1C13" w:rsidRDefault="00511A56">
            <w:pPr>
              <w:snapToGrid w:val="0"/>
              <w:rPr>
                <w:rFonts w:cs="Arial"/>
                <w:color w:val="auto"/>
                <w:sz w:val="22"/>
              </w:rPr>
            </w:pPr>
            <w:r w:rsidRPr="001E1C13">
              <w:rPr>
                <w:rFonts w:cs="Arial"/>
                <w:color w:val="auto"/>
                <w:sz w:val="22"/>
                <w:szCs w:val="22"/>
              </w:rPr>
              <w:t xml:space="preserve">м) с повреждением 5 костей кисти и более </w:t>
            </w:r>
          </w:p>
        </w:tc>
        <w:tc>
          <w:tcPr>
            <w:tcW w:w="1158" w:type="dxa"/>
            <w:tcBorders>
              <w:top w:val="nil"/>
              <w:left w:val="single" w:sz="4" w:space="0" w:color="000000"/>
              <w:bottom w:val="single" w:sz="4" w:space="0" w:color="000000"/>
              <w:right w:val="single" w:sz="4" w:space="0" w:color="000000"/>
            </w:tcBorders>
            <w:hideMark/>
          </w:tcPr>
          <w:p w14:paraId="4B322185"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14731B54" w14:textId="77777777" w:rsidTr="00511A56">
        <w:tc>
          <w:tcPr>
            <w:tcW w:w="10302" w:type="dxa"/>
            <w:vMerge/>
            <w:tcBorders>
              <w:top w:val="nil"/>
              <w:left w:val="single" w:sz="4" w:space="0" w:color="000000"/>
              <w:bottom w:val="single" w:sz="4" w:space="0" w:color="000000"/>
              <w:right w:val="nil"/>
            </w:tcBorders>
            <w:vAlign w:val="center"/>
            <w:hideMark/>
          </w:tcPr>
          <w:p w14:paraId="7E44EE2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5708437" w14:textId="77777777" w:rsidR="00511A56" w:rsidRPr="001E1C13" w:rsidRDefault="00511A56">
            <w:pPr>
              <w:snapToGrid w:val="0"/>
              <w:rPr>
                <w:rFonts w:cs="Arial"/>
                <w:color w:val="auto"/>
                <w:sz w:val="22"/>
              </w:rPr>
            </w:pPr>
            <w:r w:rsidRPr="001E1C13">
              <w:rPr>
                <w:rFonts w:cs="Arial"/>
                <w:color w:val="auto"/>
                <w:sz w:val="22"/>
                <w:szCs w:val="22"/>
              </w:rPr>
              <w:t xml:space="preserve">н) с повреждением сосудов на уровне кисти </w:t>
            </w:r>
          </w:p>
        </w:tc>
        <w:tc>
          <w:tcPr>
            <w:tcW w:w="1158" w:type="dxa"/>
            <w:tcBorders>
              <w:top w:val="nil"/>
              <w:left w:val="single" w:sz="4" w:space="0" w:color="000000"/>
              <w:bottom w:val="single" w:sz="4" w:space="0" w:color="000000"/>
              <w:right w:val="single" w:sz="4" w:space="0" w:color="000000"/>
            </w:tcBorders>
            <w:hideMark/>
          </w:tcPr>
          <w:p w14:paraId="388D012E"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7EA101B3" w14:textId="77777777" w:rsidTr="00511A56">
        <w:tc>
          <w:tcPr>
            <w:tcW w:w="10302" w:type="dxa"/>
            <w:vMerge/>
            <w:tcBorders>
              <w:top w:val="nil"/>
              <w:left w:val="single" w:sz="4" w:space="0" w:color="000000"/>
              <w:bottom w:val="single" w:sz="4" w:space="0" w:color="000000"/>
              <w:right w:val="nil"/>
            </w:tcBorders>
            <w:vAlign w:val="center"/>
            <w:hideMark/>
          </w:tcPr>
          <w:p w14:paraId="1EEC224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3EC09E8" w14:textId="77777777" w:rsidR="00511A56" w:rsidRPr="001E1C13" w:rsidRDefault="00511A56">
            <w:pPr>
              <w:snapToGrid w:val="0"/>
              <w:rPr>
                <w:rFonts w:cs="Arial"/>
                <w:color w:val="auto"/>
                <w:sz w:val="22"/>
              </w:rPr>
            </w:pPr>
            <w:r w:rsidRPr="001E1C13">
              <w:rPr>
                <w:rFonts w:cs="Arial"/>
                <w:color w:val="auto"/>
                <w:sz w:val="22"/>
                <w:szCs w:val="22"/>
              </w:rPr>
              <w:t xml:space="preserve">о) с повреждением 1-го и /или/ 2-го пальца /ев/ </w:t>
            </w:r>
          </w:p>
        </w:tc>
        <w:tc>
          <w:tcPr>
            <w:tcW w:w="1158" w:type="dxa"/>
            <w:tcBorders>
              <w:top w:val="nil"/>
              <w:left w:val="single" w:sz="4" w:space="0" w:color="000000"/>
              <w:bottom w:val="single" w:sz="4" w:space="0" w:color="000000"/>
              <w:right w:val="single" w:sz="4" w:space="0" w:color="000000"/>
            </w:tcBorders>
            <w:hideMark/>
          </w:tcPr>
          <w:p w14:paraId="7144FCBE"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35E2DFAD" w14:textId="77777777" w:rsidTr="00511A56">
        <w:tc>
          <w:tcPr>
            <w:tcW w:w="10302" w:type="dxa"/>
            <w:vMerge/>
            <w:tcBorders>
              <w:top w:val="nil"/>
              <w:left w:val="single" w:sz="4" w:space="0" w:color="000000"/>
              <w:bottom w:val="single" w:sz="4" w:space="0" w:color="000000"/>
              <w:right w:val="nil"/>
            </w:tcBorders>
            <w:vAlign w:val="center"/>
            <w:hideMark/>
          </w:tcPr>
          <w:p w14:paraId="01CB39D3"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C7608A0" w14:textId="77777777" w:rsidR="00511A56" w:rsidRPr="001E1C13" w:rsidRDefault="00511A56">
            <w:pPr>
              <w:snapToGrid w:val="0"/>
              <w:rPr>
                <w:rFonts w:cs="Arial"/>
                <w:color w:val="auto"/>
                <w:sz w:val="22"/>
              </w:rPr>
            </w:pPr>
            <w:r w:rsidRPr="001E1C13">
              <w:rPr>
                <w:rFonts w:cs="Arial"/>
                <w:color w:val="auto"/>
                <w:sz w:val="22"/>
                <w:szCs w:val="22"/>
              </w:rPr>
              <w:t xml:space="preserve">п) с </w:t>
            </w:r>
            <w:proofErr w:type="spellStart"/>
            <w:r w:rsidRPr="001E1C13">
              <w:rPr>
                <w:rFonts w:cs="Arial"/>
                <w:color w:val="auto"/>
                <w:sz w:val="22"/>
                <w:szCs w:val="22"/>
              </w:rPr>
              <w:t>повреждениемдругих</w:t>
            </w:r>
            <w:proofErr w:type="spellEnd"/>
            <w:r w:rsidRPr="001E1C13">
              <w:rPr>
                <w:rFonts w:cs="Arial"/>
                <w:color w:val="auto"/>
                <w:sz w:val="22"/>
                <w:szCs w:val="22"/>
              </w:rPr>
              <w:t xml:space="preserve"> пальцев </w:t>
            </w:r>
          </w:p>
        </w:tc>
        <w:tc>
          <w:tcPr>
            <w:tcW w:w="1158" w:type="dxa"/>
            <w:tcBorders>
              <w:top w:val="nil"/>
              <w:left w:val="single" w:sz="4" w:space="0" w:color="000000"/>
              <w:bottom w:val="single" w:sz="4" w:space="0" w:color="000000"/>
              <w:right w:val="single" w:sz="4" w:space="0" w:color="000000"/>
            </w:tcBorders>
            <w:hideMark/>
          </w:tcPr>
          <w:p w14:paraId="0735CC14"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406BAB35" w14:textId="77777777" w:rsidTr="00511A56">
        <w:tc>
          <w:tcPr>
            <w:tcW w:w="10302" w:type="dxa"/>
            <w:vMerge/>
            <w:tcBorders>
              <w:top w:val="nil"/>
              <w:left w:val="single" w:sz="4" w:space="0" w:color="000000"/>
              <w:bottom w:val="single" w:sz="4" w:space="0" w:color="000000"/>
              <w:right w:val="nil"/>
            </w:tcBorders>
            <w:vAlign w:val="center"/>
            <w:hideMark/>
          </w:tcPr>
          <w:p w14:paraId="5BABC377"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776A157" w14:textId="77777777" w:rsidR="00511A56" w:rsidRPr="001E1C13" w:rsidRDefault="00511A56">
            <w:pPr>
              <w:snapToGrid w:val="0"/>
              <w:rPr>
                <w:rFonts w:cs="Arial"/>
                <w:color w:val="auto"/>
                <w:sz w:val="22"/>
              </w:rPr>
            </w:pPr>
            <w:r w:rsidRPr="001E1C13">
              <w:rPr>
                <w:color w:val="auto"/>
                <w:sz w:val="22"/>
                <w:szCs w:val="22"/>
              </w:rPr>
              <w:t xml:space="preserve">       р) </w:t>
            </w:r>
            <w:r w:rsidRPr="001E1C13">
              <w:rPr>
                <w:rFonts w:cs="Arial"/>
                <w:color w:val="auto"/>
                <w:sz w:val="22"/>
                <w:szCs w:val="22"/>
              </w:rPr>
              <w:t>каждое последующее ранение</w:t>
            </w:r>
          </w:p>
        </w:tc>
        <w:tc>
          <w:tcPr>
            <w:tcW w:w="1158" w:type="dxa"/>
            <w:tcBorders>
              <w:top w:val="nil"/>
              <w:left w:val="single" w:sz="4" w:space="0" w:color="000000"/>
              <w:bottom w:val="single" w:sz="4" w:space="0" w:color="000000"/>
              <w:right w:val="single" w:sz="4" w:space="0" w:color="000000"/>
            </w:tcBorders>
            <w:hideMark/>
          </w:tcPr>
          <w:p w14:paraId="4D188323"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542E6DB0" w14:textId="77777777" w:rsidTr="00511A56">
        <w:tc>
          <w:tcPr>
            <w:tcW w:w="709" w:type="dxa"/>
            <w:tcBorders>
              <w:top w:val="nil"/>
              <w:left w:val="single" w:sz="4" w:space="0" w:color="000000"/>
              <w:bottom w:val="single" w:sz="4" w:space="0" w:color="000000"/>
              <w:right w:val="nil"/>
            </w:tcBorders>
            <w:hideMark/>
          </w:tcPr>
          <w:p w14:paraId="7D93F3C1" w14:textId="77777777" w:rsidR="00511A56" w:rsidRPr="001E1C13" w:rsidRDefault="00511A56">
            <w:pPr>
              <w:snapToGrid w:val="0"/>
              <w:ind w:firstLine="0"/>
              <w:jc w:val="left"/>
              <w:rPr>
                <w:rFonts w:cs="Arial"/>
                <w:color w:val="auto"/>
                <w:sz w:val="22"/>
              </w:rPr>
            </w:pPr>
            <w:r w:rsidRPr="001E1C13">
              <w:rPr>
                <w:rFonts w:cs="Arial"/>
                <w:color w:val="auto"/>
                <w:sz w:val="22"/>
                <w:szCs w:val="22"/>
              </w:rPr>
              <w:t>122.8</w:t>
            </w:r>
          </w:p>
        </w:tc>
        <w:tc>
          <w:tcPr>
            <w:tcW w:w="9593" w:type="dxa"/>
            <w:gridSpan w:val="2"/>
            <w:tcBorders>
              <w:top w:val="nil"/>
              <w:left w:val="single" w:sz="4" w:space="0" w:color="000000"/>
              <w:bottom w:val="single" w:sz="4" w:space="0" w:color="000000"/>
              <w:right w:val="single" w:sz="4" w:space="0" w:color="000000"/>
            </w:tcBorders>
            <w:hideMark/>
          </w:tcPr>
          <w:p w14:paraId="2FFB3BB5" w14:textId="77777777" w:rsidR="00511A56" w:rsidRPr="001E1C13" w:rsidRDefault="00511A56">
            <w:pPr>
              <w:snapToGrid w:val="0"/>
              <w:rPr>
                <w:rFonts w:cs="Arial"/>
                <w:color w:val="auto"/>
                <w:sz w:val="22"/>
              </w:rPr>
            </w:pPr>
            <w:r w:rsidRPr="001E1C13">
              <w:rPr>
                <w:rFonts w:cs="Arial"/>
                <w:color w:val="auto"/>
                <w:sz w:val="22"/>
                <w:szCs w:val="22"/>
              </w:rPr>
              <w:t>Открытые повреждения нижних конечностей:</w:t>
            </w:r>
          </w:p>
        </w:tc>
      </w:tr>
      <w:tr w:rsidR="00511A56" w:rsidRPr="001E1C13" w14:paraId="68060FE2" w14:textId="77777777" w:rsidTr="00511A56">
        <w:tc>
          <w:tcPr>
            <w:tcW w:w="709" w:type="dxa"/>
            <w:vMerge w:val="restart"/>
            <w:tcBorders>
              <w:top w:val="nil"/>
              <w:left w:val="single" w:sz="4" w:space="0" w:color="000000"/>
              <w:bottom w:val="single" w:sz="4" w:space="0" w:color="000000"/>
              <w:right w:val="nil"/>
            </w:tcBorders>
          </w:tcPr>
          <w:p w14:paraId="1432D819"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D9904C7" w14:textId="77777777" w:rsidR="00511A56" w:rsidRPr="001E1C13" w:rsidRDefault="00511A56">
            <w:pPr>
              <w:snapToGrid w:val="0"/>
              <w:rPr>
                <w:rFonts w:cs="Arial"/>
                <w:color w:val="auto"/>
                <w:sz w:val="22"/>
              </w:rPr>
            </w:pPr>
            <w:r w:rsidRPr="001E1C13">
              <w:rPr>
                <w:rFonts w:cs="Arial"/>
                <w:color w:val="auto"/>
                <w:sz w:val="22"/>
                <w:szCs w:val="22"/>
              </w:rPr>
              <w:t>а) с повреждением головки или шейки бедренной кости</w:t>
            </w:r>
          </w:p>
        </w:tc>
        <w:tc>
          <w:tcPr>
            <w:tcW w:w="1158" w:type="dxa"/>
            <w:tcBorders>
              <w:top w:val="nil"/>
              <w:left w:val="single" w:sz="4" w:space="0" w:color="000000"/>
              <w:bottom w:val="single" w:sz="4" w:space="0" w:color="000000"/>
              <w:right w:val="single" w:sz="4" w:space="0" w:color="000000"/>
            </w:tcBorders>
            <w:hideMark/>
          </w:tcPr>
          <w:p w14:paraId="7259545B"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484C2679" w14:textId="77777777" w:rsidTr="00511A56">
        <w:tc>
          <w:tcPr>
            <w:tcW w:w="10302" w:type="dxa"/>
            <w:vMerge/>
            <w:tcBorders>
              <w:top w:val="nil"/>
              <w:left w:val="single" w:sz="4" w:space="0" w:color="000000"/>
              <w:bottom w:val="single" w:sz="4" w:space="0" w:color="000000"/>
              <w:right w:val="nil"/>
            </w:tcBorders>
            <w:vAlign w:val="center"/>
            <w:hideMark/>
          </w:tcPr>
          <w:p w14:paraId="4B9C2F70"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1D4A977" w14:textId="77777777" w:rsidR="00511A56" w:rsidRPr="001E1C13" w:rsidRDefault="00511A56">
            <w:pPr>
              <w:snapToGrid w:val="0"/>
              <w:rPr>
                <w:rFonts w:cs="Arial"/>
                <w:color w:val="auto"/>
                <w:sz w:val="22"/>
              </w:rPr>
            </w:pPr>
            <w:r w:rsidRPr="001E1C13">
              <w:rPr>
                <w:rFonts w:cs="Arial"/>
                <w:color w:val="auto"/>
                <w:sz w:val="22"/>
                <w:szCs w:val="22"/>
              </w:rPr>
              <w:t>б) с повреждением бедренной кости</w:t>
            </w:r>
          </w:p>
        </w:tc>
        <w:tc>
          <w:tcPr>
            <w:tcW w:w="1158" w:type="dxa"/>
            <w:tcBorders>
              <w:top w:val="nil"/>
              <w:left w:val="single" w:sz="4" w:space="0" w:color="000000"/>
              <w:bottom w:val="single" w:sz="4" w:space="0" w:color="000000"/>
              <w:right w:val="single" w:sz="4" w:space="0" w:color="000000"/>
            </w:tcBorders>
            <w:hideMark/>
          </w:tcPr>
          <w:p w14:paraId="1676028A"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682C998F" w14:textId="77777777" w:rsidTr="00511A56">
        <w:tc>
          <w:tcPr>
            <w:tcW w:w="10302" w:type="dxa"/>
            <w:vMerge/>
            <w:tcBorders>
              <w:top w:val="nil"/>
              <w:left w:val="single" w:sz="4" w:space="0" w:color="000000"/>
              <w:bottom w:val="single" w:sz="4" w:space="0" w:color="000000"/>
              <w:right w:val="nil"/>
            </w:tcBorders>
            <w:vAlign w:val="center"/>
            <w:hideMark/>
          </w:tcPr>
          <w:p w14:paraId="2C6CCE9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53E6081" w14:textId="77777777" w:rsidR="00511A56" w:rsidRPr="001E1C13" w:rsidRDefault="00511A56">
            <w:pPr>
              <w:snapToGrid w:val="0"/>
              <w:rPr>
                <w:rFonts w:cs="Arial"/>
                <w:color w:val="auto"/>
                <w:sz w:val="22"/>
              </w:rPr>
            </w:pPr>
            <w:r w:rsidRPr="001E1C13">
              <w:rPr>
                <w:rFonts w:cs="Arial"/>
                <w:color w:val="auto"/>
                <w:sz w:val="22"/>
                <w:szCs w:val="22"/>
              </w:rPr>
              <w:t>в) с повреждением сосудов или нервов на уровне бедра</w:t>
            </w:r>
          </w:p>
        </w:tc>
        <w:tc>
          <w:tcPr>
            <w:tcW w:w="1158" w:type="dxa"/>
            <w:tcBorders>
              <w:top w:val="nil"/>
              <w:left w:val="single" w:sz="4" w:space="0" w:color="000000"/>
              <w:bottom w:val="single" w:sz="4" w:space="0" w:color="000000"/>
              <w:right w:val="single" w:sz="4" w:space="0" w:color="000000"/>
            </w:tcBorders>
            <w:hideMark/>
          </w:tcPr>
          <w:p w14:paraId="2509130D"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670DEA4B" w14:textId="77777777" w:rsidTr="00511A56">
        <w:tc>
          <w:tcPr>
            <w:tcW w:w="10302" w:type="dxa"/>
            <w:vMerge/>
            <w:tcBorders>
              <w:top w:val="nil"/>
              <w:left w:val="single" w:sz="4" w:space="0" w:color="000000"/>
              <w:bottom w:val="single" w:sz="4" w:space="0" w:color="000000"/>
              <w:right w:val="nil"/>
            </w:tcBorders>
            <w:vAlign w:val="center"/>
            <w:hideMark/>
          </w:tcPr>
          <w:p w14:paraId="120BF9DD"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07D50E0" w14:textId="77777777" w:rsidR="00511A56" w:rsidRPr="001E1C13" w:rsidRDefault="00511A56">
            <w:pPr>
              <w:snapToGrid w:val="0"/>
              <w:rPr>
                <w:rFonts w:cs="Arial"/>
                <w:color w:val="auto"/>
                <w:sz w:val="22"/>
              </w:rPr>
            </w:pPr>
            <w:r w:rsidRPr="001E1C13">
              <w:rPr>
                <w:rFonts w:cs="Arial"/>
                <w:color w:val="auto"/>
                <w:sz w:val="22"/>
                <w:szCs w:val="22"/>
              </w:rPr>
              <w:t>г) с повреждением коленного сустава</w:t>
            </w:r>
          </w:p>
        </w:tc>
        <w:tc>
          <w:tcPr>
            <w:tcW w:w="1158" w:type="dxa"/>
            <w:tcBorders>
              <w:top w:val="nil"/>
              <w:left w:val="single" w:sz="4" w:space="0" w:color="000000"/>
              <w:bottom w:val="single" w:sz="4" w:space="0" w:color="000000"/>
              <w:right w:val="single" w:sz="4" w:space="0" w:color="000000"/>
            </w:tcBorders>
            <w:hideMark/>
          </w:tcPr>
          <w:p w14:paraId="1294870E"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076E8D83" w14:textId="77777777" w:rsidTr="00511A56">
        <w:tc>
          <w:tcPr>
            <w:tcW w:w="10302" w:type="dxa"/>
            <w:vMerge/>
            <w:tcBorders>
              <w:top w:val="nil"/>
              <w:left w:val="single" w:sz="4" w:space="0" w:color="000000"/>
              <w:bottom w:val="single" w:sz="4" w:space="0" w:color="000000"/>
              <w:right w:val="nil"/>
            </w:tcBorders>
            <w:vAlign w:val="center"/>
            <w:hideMark/>
          </w:tcPr>
          <w:p w14:paraId="1BE220A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D0B859A" w14:textId="77777777" w:rsidR="00511A56" w:rsidRPr="001E1C13" w:rsidRDefault="00511A56">
            <w:pPr>
              <w:snapToGrid w:val="0"/>
              <w:rPr>
                <w:rFonts w:cs="Arial"/>
                <w:color w:val="auto"/>
                <w:sz w:val="22"/>
              </w:rPr>
            </w:pPr>
            <w:r w:rsidRPr="001E1C13">
              <w:rPr>
                <w:rFonts w:cs="Arial"/>
                <w:color w:val="auto"/>
                <w:sz w:val="22"/>
                <w:szCs w:val="22"/>
              </w:rPr>
              <w:t>д) с повреждением малой берцовой кости</w:t>
            </w:r>
          </w:p>
        </w:tc>
        <w:tc>
          <w:tcPr>
            <w:tcW w:w="1158" w:type="dxa"/>
            <w:tcBorders>
              <w:top w:val="nil"/>
              <w:left w:val="single" w:sz="4" w:space="0" w:color="000000"/>
              <w:bottom w:val="single" w:sz="4" w:space="0" w:color="000000"/>
              <w:right w:val="single" w:sz="4" w:space="0" w:color="000000"/>
            </w:tcBorders>
            <w:hideMark/>
          </w:tcPr>
          <w:p w14:paraId="4E11441B"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17693F99" w14:textId="77777777" w:rsidTr="00511A56">
        <w:tc>
          <w:tcPr>
            <w:tcW w:w="10302" w:type="dxa"/>
            <w:vMerge/>
            <w:tcBorders>
              <w:top w:val="nil"/>
              <w:left w:val="single" w:sz="4" w:space="0" w:color="000000"/>
              <w:bottom w:val="single" w:sz="4" w:space="0" w:color="000000"/>
              <w:right w:val="nil"/>
            </w:tcBorders>
            <w:vAlign w:val="center"/>
            <w:hideMark/>
          </w:tcPr>
          <w:p w14:paraId="37379BE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B65BBEC" w14:textId="77777777" w:rsidR="00511A56" w:rsidRPr="001E1C13" w:rsidRDefault="00511A56">
            <w:pPr>
              <w:snapToGrid w:val="0"/>
              <w:rPr>
                <w:rFonts w:cs="Arial"/>
                <w:color w:val="auto"/>
                <w:sz w:val="22"/>
              </w:rPr>
            </w:pPr>
            <w:r w:rsidRPr="001E1C13">
              <w:rPr>
                <w:rFonts w:cs="Arial"/>
                <w:color w:val="auto"/>
                <w:sz w:val="22"/>
                <w:szCs w:val="22"/>
              </w:rPr>
              <w:t>е) с повреждением большой берцовой кости</w:t>
            </w:r>
          </w:p>
        </w:tc>
        <w:tc>
          <w:tcPr>
            <w:tcW w:w="1158" w:type="dxa"/>
            <w:tcBorders>
              <w:top w:val="nil"/>
              <w:left w:val="single" w:sz="4" w:space="0" w:color="000000"/>
              <w:bottom w:val="single" w:sz="4" w:space="0" w:color="000000"/>
              <w:right w:val="single" w:sz="4" w:space="0" w:color="000000"/>
            </w:tcBorders>
            <w:hideMark/>
          </w:tcPr>
          <w:p w14:paraId="38E72AFF"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136BB951" w14:textId="77777777" w:rsidTr="00511A56">
        <w:tc>
          <w:tcPr>
            <w:tcW w:w="10302" w:type="dxa"/>
            <w:vMerge/>
            <w:tcBorders>
              <w:top w:val="nil"/>
              <w:left w:val="single" w:sz="4" w:space="0" w:color="000000"/>
              <w:bottom w:val="single" w:sz="4" w:space="0" w:color="000000"/>
              <w:right w:val="nil"/>
            </w:tcBorders>
            <w:vAlign w:val="center"/>
            <w:hideMark/>
          </w:tcPr>
          <w:p w14:paraId="3BB98495"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7202437" w14:textId="77777777" w:rsidR="00511A56" w:rsidRPr="001E1C13" w:rsidRDefault="00511A56">
            <w:pPr>
              <w:snapToGrid w:val="0"/>
              <w:rPr>
                <w:rFonts w:cs="Arial"/>
                <w:color w:val="auto"/>
                <w:sz w:val="22"/>
              </w:rPr>
            </w:pPr>
            <w:r w:rsidRPr="001E1C13">
              <w:rPr>
                <w:rFonts w:cs="Arial"/>
                <w:color w:val="auto"/>
                <w:sz w:val="22"/>
                <w:szCs w:val="22"/>
              </w:rPr>
              <w:t xml:space="preserve">ж) с </w:t>
            </w:r>
            <w:proofErr w:type="spellStart"/>
            <w:r w:rsidRPr="001E1C13">
              <w:rPr>
                <w:rFonts w:cs="Arial"/>
                <w:color w:val="auto"/>
                <w:sz w:val="22"/>
                <w:szCs w:val="22"/>
              </w:rPr>
              <w:t>повреждениемнервов</w:t>
            </w:r>
            <w:proofErr w:type="spellEnd"/>
            <w:r w:rsidRPr="001E1C13">
              <w:rPr>
                <w:rFonts w:cs="Arial"/>
                <w:color w:val="auto"/>
                <w:sz w:val="22"/>
                <w:szCs w:val="22"/>
              </w:rPr>
              <w:t xml:space="preserve"> или сосудов на уровне голени</w:t>
            </w:r>
          </w:p>
        </w:tc>
        <w:tc>
          <w:tcPr>
            <w:tcW w:w="1158" w:type="dxa"/>
            <w:tcBorders>
              <w:top w:val="nil"/>
              <w:left w:val="single" w:sz="4" w:space="0" w:color="000000"/>
              <w:bottom w:val="single" w:sz="4" w:space="0" w:color="000000"/>
              <w:right w:val="single" w:sz="4" w:space="0" w:color="000000"/>
            </w:tcBorders>
            <w:hideMark/>
          </w:tcPr>
          <w:p w14:paraId="071A34E4"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7BD65E18" w14:textId="77777777" w:rsidTr="00511A56">
        <w:tc>
          <w:tcPr>
            <w:tcW w:w="10302" w:type="dxa"/>
            <w:vMerge/>
            <w:tcBorders>
              <w:top w:val="nil"/>
              <w:left w:val="single" w:sz="4" w:space="0" w:color="000000"/>
              <w:bottom w:val="single" w:sz="4" w:space="0" w:color="000000"/>
              <w:right w:val="nil"/>
            </w:tcBorders>
            <w:vAlign w:val="center"/>
            <w:hideMark/>
          </w:tcPr>
          <w:p w14:paraId="26B10B87"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1140F3C" w14:textId="77777777" w:rsidR="00511A56" w:rsidRPr="001E1C13" w:rsidRDefault="00511A56">
            <w:pPr>
              <w:snapToGrid w:val="0"/>
              <w:rPr>
                <w:rFonts w:cs="Arial"/>
                <w:color w:val="auto"/>
                <w:sz w:val="22"/>
              </w:rPr>
            </w:pPr>
            <w:r w:rsidRPr="001E1C13">
              <w:rPr>
                <w:rFonts w:cs="Arial"/>
                <w:color w:val="auto"/>
                <w:sz w:val="22"/>
                <w:szCs w:val="22"/>
              </w:rPr>
              <w:t>з) с повреждением голеностопного сустава</w:t>
            </w:r>
          </w:p>
        </w:tc>
        <w:tc>
          <w:tcPr>
            <w:tcW w:w="1158" w:type="dxa"/>
            <w:tcBorders>
              <w:top w:val="nil"/>
              <w:left w:val="single" w:sz="4" w:space="0" w:color="000000"/>
              <w:bottom w:val="single" w:sz="4" w:space="0" w:color="000000"/>
              <w:right w:val="single" w:sz="4" w:space="0" w:color="000000"/>
            </w:tcBorders>
            <w:hideMark/>
          </w:tcPr>
          <w:p w14:paraId="29995ECB"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00E0E386" w14:textId="77777777" w:rsidTr="00511A56">
        <w:tc>
          <w:tcPr>
            <w:tcW w:w="10302" w:type="dxa"/>
            <w:vMerge/>
            <w:tcBorders>
              <w:top w:val="nil"/>
              <w:left w:val="single" w:sz="4" w:space="0" w:color="000000"/>
              <w:bottom w:val="single" w:sz="4" w:space="0" w:color="000000"/>
              <w:right w:val="nil"/>
            </w:tcBorders>
            <w:vAlign w:val="center"/>
            <w:hideMark/>
          </w:tcPr>
          <w:p w14:paraId="69E4C27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8044F7B" w14:textId="77777777" w:rsidR="00511A56" w:rsidRPr="001E1C13" w:rsidRDefault="00511A56">
            <w:pPr>
              <w:snapToGrid w:val="0"/>
              <w:rPr>
                <w:rFonts w:cs="Arial"/>
                <w:color w:val="auto"/>
                <w:sz w:val="22"/>
              </w:rPr>
            </w:pPr>
            <w:r w:rsidRPr="001E1C13">
              <w:rPr>
                <w:rFonts w:cs="Arial"/>
                <w:color w:val="auto"/>
                <w:sz w:val="22"/>
                <w:szCs w:val="22"/>
              </w:rPr>
              <w:t>и) с повреждением пяточной кости</w:t>
            </w:r>
          </w:p>
        </w:tc>
        <w:tc>
          <w:tcPr>
            <w:tcW w:w="1158" w:type="dxa"/>
            <w:tcBorders>
              <w:top w:val="nil"/>
              <w:left w:val="single" w:sz="4" w:space="0" w:color="000000"/>
              <w:bottom w:val="single" w:sz="4" w:space="0" w:color="000000"/>
              <w:right w:val="single" w:sz="4" w:space="0" w:color="000000"/>
            </w:tcBorders>
            <w:hideMark/>
          </w:tcPr>
          <w:p w14:paraId="2869E0C6"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2260B6C0" w14:textId="77777777" w:rsidTr="00511A56">
        <w:tc>
          <w:tcPr>
            <w:tcW w:w="10302" w:type="dxa"/>
            <w:vMerge/>
            <w:tcBorders>
              <w:top w:val="nil"/>
              <w:left w:val="single" w:sz="4" w:space="0" w:color="000000"/>
              <w:bottom w:val="single" w:sz="4" w:space="0" w:color="000000"/>
              <w:right w:val="nil"/>
            </w:tcBorders>
            <w:vAlign w:val="center"/>
            <w:hideMark/>
          </w:tcPr>
          <w:p w14:paraId="4E854C1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AC5FCD4" w14:textId="77777777" w:rsidR="00511A56" w:rsidRPr="001E1C13" w:rsidRDefault="00511A56">
            <w:pPr>
              <w:snapToGrid w:val="0"/>
              <w:rPr>
                <w:rFonts w:cs="Arial"/>
                <w:color w:val="auto"/>
                <w:sz w:val="22"/>
              </w:rPr>
            </w:pPr>
            <w:r w:rsidRPr="001E1C13">
              <w:rPr>
                <w:rFonts w:cs="Arial"/>
                <w:color w:val="auto"/>
                <w:sz w:val="22"/>
                <w:szCs w:val="22"/>
              </w:rPr>
              <w:t>к) с повреждением1-2 костей предплюсны и плюсны</w:t>
            </w:r>
          </w:p>
        </w:tc>
        <w:tc>
          <w:tcPr>
            <w:tcW w:w="1158" w:type="dxa"/>
            <w:tcBorders>
              <w:top w:val="nil"/>
              <w:left w:val="single" w:sz="4" w:space="0" w:color="000000"/>
              <w:bottom w:val="single" w:sz="4" w:space="0" w:color="000000"/>
              <w:right w:val="single" w:sz="4" w:space="0" w:color="000000"/>
            </w:tcBorders>
            <w:hideMark/>
          </w:tcPr>
          <w:p w14:paraId="488145D4"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6AB5434F" w14:textId="77777777" w:rsidTr="00511A56">
        <w:tc>
          <w:tcPr>
            <w:tcW w:w="10302" w:type="dxa"/>
            <w:vMerge/>
            <w:tcBorders>
              <w:top w:val="nil"/>
              <w:left w:val="single" w:sz="4" w:space="0" w:color="000000"/>
              <w:bottom w:val="single" w:sz="4" w:space="0" w:color="000000"/>
              <w:right w:val="nil"/>
            </w:tcBorders>
            <w:vAlign w:val="center"/>
            <w:hideMark/>
          </w:tcPr>
          <w:p w14:paraId="734FAA54"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2465CC3" w14:textId="77777777" w:rsidR="00511A56" w:rsidRPr="001E1C13" w:rsidRDefault="00511A56">
            <w:pPr>
              <w:snapToGrid w:val="0"/>
              <w:rPr>
                <w:rFonts w:cs="Arial"/>
                <w:color w:val="auto"/>
                <w:sz w:val="22"/>
              </w:rPr>
            </w:pPr>
            <w:r w:rsidRPr="001E1C13">
              <w:rPr>
                <w:rFonts w:cs="Arial"/>
                <w:color w:val="auto"/>
                <w:sz w:val="22"/>
                <w:szCs w:val="22"/>
              </w:rPr>
              <w:t xml:space="preserve">л) с </w:t>
            </w:r>
            <w:proofErr w:type="gramStart"/>
            <w:r w:rsidRPr="001E1C13">
              <w:rPr>
                <w:rFonts w:cs="Arial"/>
                <w:color w:val="auto"/>
                <w:sz w:val="22"/>
                <w:szCs w:val="22"/>
              </w:rPr>
              <w:t>повреждением</w:t>
            </w:r>
            <w:r w:rsidRPr="001E1C13">
              <w:rPr>
                <w:color w:val="auto"/>
                <w:sz w:val="22"/>
                <w:szCs w:val="22"/>
              </w:rPr>
              <w:t xml:space="preserve">  </w:t>
            </w:r>
            <w:r w:rsidRPr="001E1C13">
              <w:rPr>
                <w:rFonts w:cs="Arial"/>
                <w:color w:val="auto"/>
                <w:sz w:val="22"/>
                <w:szCs w:val="22"/>
              </w:rPr>
              <w:t>3</w:t>
            </w:r>
            <w:proofErr w:type="gramEnd"/>
            <w:r w:rsidRPr="001E1C13">
              <w:rPr>
                <w:rFonts w:cs="Arial"/>
                <w:color w:val="auto"/>
                <w:sz w:val="22"/>
                <w:szCs w:val="22"/>
              </w:rPr>
              <w:t>-4 костей предплюсны и плюсны</w:t>
            </w:r>
          </w:p>
        </w:tc>
        <w:tc>
          <w:tcPr>
            <w:tcW w:w="1158" w:type="dxa"/>
            <w:tcBorders>
              <w:top w:val="nil"/>
              <w:left w:val="single" w:sz="4" w:space="0" w:color="000000"/>
              <w:bottom w:val="single" w:sz="4" w:space="0" w:color="000000"/>
              <w:right w:val="single" w:sz="4" w:space="0" w:color="000000"/>
            </w:tcBorders>
            <w:hideMark/>
          </w:tcPr>
          <w:p w14:paraId="7061959B"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5325FD76" w14:textId="77777777" w:rsidTr="00511A56">
        <w:tc>
          <w:tcPr>
            <w:tcW w:w="10302" w:type="dxa"/>
            <w:vMerge/>
            <w:tcBorders>
              <w:top w:val="nil"/>
              <w:left w:val="single" w:sz="4" w:space="0" w:color="000000"/>
              <w:bottom w:val="single" w:sz="4" w:space="0" w:color="000000"/>
              <w:right w:val="nil"/>
            </w:tcBorders>
            <w:vAlign w:val="center"/>
            <w:hideMark/>
          </w:tcPr>
          <w:p w14:paraId="46E40C0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5AE830C" w14:textId="77777777" w:rsidR="00511A56" w:rsidRPr="001E1C13" w:rsidRDefault="00511A56">
            <w:pPr>
              <w:snapToGrid w:val="0"/>
              <w:rPr>
                <w:rFonts w:cs="Arial"/>
                <w:color w:val="auto"/>
                <w:sz w:val="22"/>
              </w:rPr>
            </w:pPr>
            <w:r w:rsidRPr="001E1C13">
              <w:rPr>
                <w:rFonts w:cs="Arial"/>
                <w:color w:val="auto"/>
                <w:sz w:val="22"/>
                <w:szCs w:val="22"/>
              </w:rPr>
              <w:t xml:space="preserve">м) с </w:t>
            </w:r>
            <w:proofErr w:type="spellStart"/>
            <w:r w:rsidRPr="001E1C13">
              <w:rPr>
                <w:rFonts w:cs="Arial"/>
                <w:color w:val="auto"/>
                <w:sz w:val="22"/>
                <w:szCs w:val="22"/>
              </w:rPr>
              <w:t>повреждениемболее</w:t>
            </w:r>
            <w:proofErr w:type="spellEnd"/>
            <w:r w:rsidRPr="001E1C13">
              <w:rPr>
                <w:rFonts w:cs="Arial"/>
                <w:color w:val="auto"/>
                <w:sz w:val="22"/>
                <w:szCs w:val="22"/>
              </w:rPr>
              <w:t xml:space="preserve"> 4-х костей</w:t>
            </w:r>
          </w:p>
        </w:tc>
        <w:tc>
          <w:tcPr>
            <w:tcW w:w="1158" w:type="dxa"/>
            <w:tcBorders>
              <w:top w:val="nil"/>
              <w:left w:val="single" w:sz="4" w:space="0" w:color="000000"/>
              <w:bottom w:val="single" w:sz="4" w:space="0" w:color="000000"/>
              <w:right w:val="single" w:sz="4" w:space="0" w:color="000000"/>
            </w:tcBorders>
            <w:hideMark/>
          </w:tcPr>
          <w:p w14:paraId="02E62BAB"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3E18C56B" w14:textId="77777777" w:rsidTr="00511A56">
        <w:tc>
          <w:tcPr>
            <w:tcW w:w="10302" w:type="dxa"/>
            <w:vMerge/>
            <w:tcBorders>
              <w:top w:val="nil"/>
              <w:left w:val="single" w:sz="4" w:space="0" w:color="000000"/>
              <w:bottom w:val="single" w:sz="4" w:space="0" w:color="000000"/>
              <w:right w:val="nil"/>
            </w:tcBorders>
            <w:vAlign w:val="center"/>
            <w:hideMark/>
          </w:tcPr>
          <w:p w14:paraId="73797680"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5C40D28" w14:textId="77777777" w:rsidR="00511A56" w:rsidRPr="001E1C13" w:rsidRDefault="00511A56">
            <w:pPr>
              <w:snapToGrid w:val="0"/>
              <w:rPr>
                <w:rFonts w:cs="Arial"/>
                <w:color w:val="auto"/>
                <w:sz w:val="22"/>
              </w:rPr>
            </w:pPr>
            <w:r w:rsidRPr="001E1C13">
              <w:rPr>
                <w:rFonts w:cs="Arial"/>
                <w:color w:val="auto"/>
                <w:sz w:val="22"/>
                <w:szCs w:val="22"/>
              </w:rPr>
              <w:t>н) с повреждением первого пальца</w:t>
            </w:r>
          </w:p>
        </w:tc>
        <w:tc>
          <w:tcPr>
            <w:tcW w:w="1158" w:type="dxa"/>
            <w:tcBorders>
              <w:top w:val="nil"/>
              <w:left w:val="single" w:sz="4" w:space="0" w:color="000000"/>
              <w:bottom w:val="single" w:sz="4" w:space="0" w:color="000000"/>
              <w:right w:val="single" w:sz="4" w:space="0" w:color="000000"/>
            </w:tcBorders>
            <w:hideMark/>
          </w:tcPr>
          <w:p w14:paraId="1D39665D"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4AB149A8" w14:textId="77777777" w:rsidTr="00511A56">
        <w:tc>
          <w:tcPr>
            <w:tcW w:w="10302" w:type="dxa"/>
            <w:vMerge/>
            <w:tcBorders>
              <w:top w:val="nil"/>
              <w:left w:val="single" w:sz="4" w:space="0" w:color="000000"/>
              <w:bottom w:val="single" w:sz="4" w:space="0" w:color="000000"/>
              <w:right w:val="nil"/>
            </w:tcBorders>
            <w:vAlign w:val="center"/>
            <w:hideMark/>
          </w:tcPr>
          <w:p w14:paraId="575A663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2107611" w14:textId="77777777" w:rsidR="00511A56" w:rsidRPr="001E1C13" w:rsidRDefault="00511A56">
            <w:pPr>
              <w:snapToGrid w:val="0"/>
              <w:rPr>
                <w:rFonts w:cs="Arial"/>
                <w:color w:val="auto"/>
                <w:sz w:val="22"/>
              </w:rPr>
            </w:pPr>
            <w:r w:rsidRPr="001E1C13">
              <w:rPr>
                <w:rFonts w:cs="Arial"/>
                <w:color w:val="auto"/>
                <w:sz w:val="22"/>
                <w:szCs w:val="22"/>
              </w:rPr>
              <w:t xml:space="preserve">о) с </w:t>
            </w:r>
            <w:proofErr w:type="gramStart"/>
            <w:r w:rsidRPr="001E1C13">
              <w:rPr>
                <w:rFonts w:cs="Arial"/>
                <w:color w:val="auto"/>
                <w:sz w:val="22"/>
                <w:szCs w:val="22"/>
              </w:rPr>
              <w:t>повреждением</w:t>
            </w:r>
            <w:r w:rsidRPr="001E1C13">
              <w:rPr>
                <w:color w:val="auto"/>
                <w:sz w:val="22"/>
                <w:szCs w:val="22"/>
              </w:rPr>
              <w:t xml:space="preserve">  </w:t>
            </w:r>
            <w:r w:rsidRPr="001E1C13">
              <w:rPr>
                <w:rFonts w:cs="Arial"/>
                <w:color w:val="auto"/>
                <w:sz w:val="22"/>
                <w:szCs w:val="22"/>
              </w:rPr>
              <w:t>других</w:t>
            </w:r>
            <w:proofErr w:type="gramEnd"/>
            <w:r w:rsidRPr="001E1C13">
              <w:rPr>
                <w:rFonts w:cs="Arial"/>
                <w:color w:val="auto"/>
                <w:sz w:val="22"/>
                <w:szCs w:val="22"/>
              </w:rPr>
              <w:t xml:space="preserve"> пальцев</w:t>
            </w:r>
          </w:p>
        </w:tc>
        <w:tc>
          <w:tcPr>
            <w:tcW w:w="1158" w:type="dxa"/>
            <w:tcBorders>
              <w:top w:val="nil"/>
              <w:left w:val="single" w:sz="4" w:space="0" w:color="000000"/>
              <w:bottom w:val="single" w:sz="4" w:space="0" w:color="000000"/>
              <w:right w:val="single" w:sz="4" w:space="0" w:color="000000"/>
            </w:tcBorders>
            <w:hideMark/>
          </w:tcPr>
          <w:p w14:paraId="0C8E5075"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280B3F2E" w14:textId="77777777" w:rsidTr="00511A56">
        <w:tc>
          <w:tcPr>
            <w:tcW w:w="10302" w:type="dxa"/>
            <w:vMerge/>
            <w:tcBorders>
              <w:top w:val="nil"/>
              <w:left w:val="single" w:sz="4" w:space="0" w:color="000000"/>
              <w:bottom w:val="single" w:sz="4" w:space="0" w:color="000000"/>
              <w:right w:val="nil"/>
            </w:tcBorders>
            <w:vAlign w:val="center"/>
            <w:hideMark/>
          </w:tcPr>
          <w:p w14:paraId="0E6391D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CDFB157" w14:textId="77777777" w:rsidR="00511A56" w:rsidRPr="001E1C13" w:rsidRDefault="00511A56">
            <w:pPr>
              <w:snapToGrid w:val="0"/>
              <w:rPr>
                <w:rFonts w:cs="Arial"/>
                <w:color w:val="auto"/>
                <w:sz w:val="22"/>
              </w:rPr>
            </w:pPr>
            <w:r w:rsidRPr="001E1C13">
              <w:rPr>
                <w:rFonts w:cs="Arial"/>
                <w:color w:val="auto"/>
                <w:sz w:val="22"/>
                <w:szCs w:val="22"/>
              </w:rPr>
              <w:t xml:space="preserve">п) с </w:t>
            </w:r>
            <w:proofErr w:type="spellStart"/>
            <w:r w:rsidRPr="001E1C13">
              <w:rPr>
                <w:rFonts w:cs="Arial"/>
                <w:color w:val="auto"/>
                <w:sz w:val="22"/>
                <w:szCs w:val="22"/>
              </w:rPr>
              <w:t>повреждениемкаждое</w:t>
            </w:r>
            <w:proofErr w:type="spellEnd"/>
            <w:r w:rsidRPr="001E1C13">
              <w:rPr>
                <w:rFonts w:cs="Arial"/>
                <w:color w:val="auto"/>
                <w:sz w:val="22"/>
                <w:szCs w:val="22"/>
              </w:rPr>
              <w:t xml:space="preserve"> послед. ранение со стороны </w:t>
            </w:r>
            <w:proofErr w:type="spellStart"/>
            <w:r w:rsidRPr="001E1C13">
              <w:rPr>
                <w:rFonts w:cs="Arial"/>
                <w:color w:val="auto"/>
                <w:sz w:val="22"/>
                <w:szCs w:val="22"/>
              </w:rPr>
              <w:t>поврежд</w:t>
            </w:r>
            <w:proofErr w:type="spellEnd"/>
            <w:r w:rsidRPr="001E1C13">
              <w:rPr>
                <w:rFonts w:cs="Arial"/>
                <w:color w:val="auto"/>
                <w:sz w:val="22"/>
                <w:szCs w:val="22"/>
              </w:rPr>
              <w:t xml:space="preserve">. конечности </w:t>
            </w:r>
          </w:p>
        </w:tc>
        <w:tc>
          <w:tcPr>
            <w:tcW w:w="1158" w:type="dxa"/>
            <w:tcBorders>
              <w:top w:val="nil"/>
              <w:left w:val="single" w:sz="4" w:space="0" w:color="000000"/>
              <w:bottom w:val="single" w:sz="4" w:space="0" w:color="000000"/>
              <w:right w:val="single" w:sz="4" w:space="0" w:color="000000"/>
            </w:tcBorders>
            <w:hideMark/>
          </w:tcPr>
          <w:p w14:paraId="4CA31937"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5BAA818C" w14:textId="77777777" w:rsidTr="00511A56">
        <w:tc>
          <w:tcPr>
            <w:tcW w:w="709" w:type="dxa"/>
            <w:tcBorders>
              <w:top w:val="nil"/>
              <w:left w:val="single" w:sz="4" w:space="0" w:color="000000"/>
              <w:bottom w:val="single" w:sz="4" w:space="0" w:color="000000"/>
              <w:right w:val="nil"/>
            </w:tcBorders>
            <w:hideMark/>
          </w:tcPr>
          <w:p w14:paraId="52838646" w14:textId="77777777" w:rsidR="00511A56" w:rsidRPr="001E1C13" w:rsidRDefault="00511A56">
            <w:pPr>
              <w:snapToGrid w:val="0"/>
              <w:ind w:firstLine="0"/>
              <w:jc w:val="left"/>
              <w:rPr>
                <w:rFonts w:cs="Arial"/>
                <w:color w:val="auto"/>
                <w:sz w:val="22"/>
              </w:rPr>
            </w:pPr>
            <w:r w:rsidRPr="001E1C13">
              <w:rPr>
                <w:rFonts w:cs="Arial"/>
                <w:color w:val="auto"/>
                <w:sz w:val="22"/>
                <w:szCs w:val="22"/>
              </w:rPr>
              <w:t>122.9</w:t>
            </w:r>
          </w:p>
        </w:tc>
        <w:tc>
          <w:tcPr>
            <w:tcW w:w="8435" w:type="dxa"/>
            <w:tcBorders>
              <w:top w:val="nil"/>
              <w:left w:val="single" w:sz="4" w:space="0" w:color="000000"/>
              <w:bottom w:val="single" w:sz="4" w:space="0" w:color="000000"/>
              <w:right w:val="nil"/>
            </w:tcBorders>
            <w:hideMark/>
          </w:tcPr>
          <w:p w14:paraId="1AC31EF9" w14:textId="77777777" w:rsidR="00511A56" w:rsidRPr="001E1C13" w:rsidRDefault="00511A56">
            <w:pPr>
              <w:snapToGrid w:val="0"/>
              <w:rPr>
                <w:rFonts w:cs="Arial"/>
                <w:color w:val="auto"/>
                <w:sz w:val="22"/>
              </w:rPr>
            </w:pPr>
            <w:r w:rsidRPr="001E1C13">
              <w:rPr>
                <w:rFonts w:cs="Arial"/>
                <w:color w:val="auto"/>
                <w:sz w:val="22"/>
                <w:szCs w:val="22"/>
              </w:rPr>
              <w:t>При аналогичных повреждениях двух конечностей страховая выплата удваивается</w:t>
            </w:r>
          </w:p>
        </w:tc>
        <w:tc>
          <w:tcPr>
            <w:tcW w:w="1158" w:type="dxa"/>
            <w:tcBorders>
              <w:top w:val="nil"/>
              <w:left w:val="single" w:sz="4" w:space="0" w:color="000000"/>
              <w:bottom w:val="single" w:sz="4" w:space="0" w:color="000000"/>
              <w:right w:val="single" w:sz="4" w:space="0" w:color="000000"/>
            </w:tcBorders>
          </w:tcPr>
          <w:p w14:paraId="4A87ED61" w14:textId="77777777" w:rsidR="00511A56" w:rsidRPr="001E1C13" w:rsidRDefault="00511A56">
            <w:pPr>
              <w:snapToGrid w:val="0"/>
              <w:rPr>
                <w:rFonts w:cs="Arial"/>
                <w:color w:val="auto"/>
                <w:sz w:val="22"/>
              </w:rPr>
            </w:pPr>
          </w:p>
        </w:tc>
      </w:tr>
      <w:tr w:rsidR="00511A56" w:rsidRPr="001E1C13" w14:paraId="5ECD10F6" w14:textId="77777777" w:rsidTr="00511A56">
        <w:tc>
          <w:tcPr>
            <w:tcW w:w="709" w:type="dxa"/>
            <w:tcBorders>
              <w:top w:val="nil"/>
              <w:left w:val="single" w:sz="4" w:space="0" w:color="000000"/>
              <w:bottom w:val="single" w:sz="4" w:space="0" w:color="000000"/>
              <w:right w:val="nil"/>
            </w:tcBorders>
            <w:hideMark/>
          </w:tcPr>
          <w:p w14:paraId="3738B37F" w14:textId="77777777" w:rsidR="00511A56" w:rsidRPr="001E1C13" w:rsidRDefault="00511A56">
            <w:pPr>
              <w:snapToGrid w:val="0"/>
              <w:ind w:firstLine="0"/>
              <w:jc w:val="left"/>
              <w:rPr>
                <w:rFonts w:cs="Arial"/>
                <w:color w:val="auto"/>
                <w:sz w:val="22"/>
              </w:rPr>
            </w:pPr>
            <w:r w:rsidRPr="001E1C13">
              <w:rPr>
                <w:rFonts w:cs="Arial"/>
                <w:color w:val="auto"/>
                <w:sz w:val="22"/>
                <w:szCs w:val="22"/>
              </w:rPr>
              <w:t>122.10</w:t>
            </w:r>
          </w:p>
        </w:tc>
        <w:tc>
          <w:tcPr>
            <w:tcW w:w="8435" w:type="dxa"/>
            <w:tcBorders>
              <w:top w:val="nil"/>
              <w:left w:val="single" w:sz="4" w:space="0" w:color="000000"/>
              <w:bottom w:val="single" w:sz="4" w:space="0" w:color="000000"/>
              <w:right w:val="nil"/>
            </w:tcBorders>
            <w:hideMark/>
          </w:tcPr>
          <w:p w14:paraId="154AEE99" w14:textId="77777777" w:rsidR="00511A56" w:rsidRPr="001E1C13" w:rsidRDefault="00511A56">
            <w:pPr>
              <w:snapToGrid w:val="0"/>
              <w:rPr>
                <w:rFonts w:cs="Arial"/>
                <w:color w:val="auto"/>
                <w:sz w:val="22"/>
              </w:rPr>
            </w:pPr>
            <w:r w:rsidRPr="001E1C13">
              <w:rPr>
                <w:rFonts w:cs="Arial"/>
                <w:color w:val="auto"/>
                <w:sz w:val="22"/>
                <w:szCs w:val="22"/>
              </w:rPr>
              <w:t>При огнестрельных ранениях органов зрения и слуха страховое обеспечение производится по основной таблице в зависимости от степени потери зрения или слуха с добавлением 15%</w:t>
            </w:r>
          </w:p>
        </w:tc>
        <w:tc>
          <w:tcPr>
            <w:tcW w:w="1158" w:type="dxa"/>
            <w:tcBorders>
              <w:top w:val="nil"/>
              <w:left w:val="single" w:sz="4" w:space="0" w:color="000000"/>
              <w:bottom w:val="single" w:sz="4" w:space="0" w:color="000000"/>
              <w:right w:val="single" w:sz="4" w:space="0" w:color="000000"/>
            </w:tcBorders>
          </w:tcPr>
          <w:p w14:paraId="76B026CA" w14:textId="77777777" w:rsidR="00511A56" w:rsidRPr="001E1C13" w:rsidRDefault="00511A56">
            <w:pPr>
              <w:snapToGrid w:val="0"/>
              <w:rPr>
                <w:rFonts w:cs="Arial"/>
                <w:color w:val="auto"/>
                <w:sz w:val="22"/>
              </w:rPr>
            </w:pPr>
          </w:p>
        </w:tc>
      </w:tr>
      <w:tr w:rsidR="00511A56" w:rsidRPr="001E1C13" w14:paraId="6E6AF3FC" w14:textId="77777777" w:rsidTr="00511A56">
        <w:tc>
          <w:tcPr>
            <w:tcW w:w="709" w:type="dxa"/>
            <w:tcBorders>
              <w:top w:val="nil"/>
              <w:left w:val="single" w:sz="4" w:space="0" w:color="000000"/>
              <w:bottom w:val="single" w:sz="4" w:space="0" w:color="000000"/>
              <w:right w:val="nil"/>
            </w:tcBorders>
            <w:hideMark/>
          </w:tcPr>
          <w:p w14:paraId="7C1097B0" w14:textId="77777777" w:rsidR="00511A56" w:rsidRPr="001E1C13" w:rsidRDefault="00511A56">
            <w:pPr>
              <w:snapToGrid w:val="0"/>
              <w:ind w:firstLine="0"/>
              <w:jc w:val="left"/>
              <w:rPr>
                <w:rFonts w:cs="Arial"/>
                <w:bCs/>
                <w:color w:val="auto"/>
                <w:sz w:val="22"/>
              </w:rPr>
            </w:pPr>
            <w:r w:rsidRPr="001E1C13">
              <w:rPr>
                <w:rFonts w:cs="Arial"/>
                <w:bCs/>
                <w:color w:val="auto"/>
                <w:sz w:val="22"/>
                <w:szCs w:val="22"/>
              </w:rPr>
              <w:t>123</w:t>
            </w:r>
          </w:p>
        </w:tc>
        <w:tc>
          <w:tcPr>
            <w:tcW w:w="8435" w:type="dxa"/>
            <w:tcBorders>
              <w:top w:val="nil"/>
              <w:left w:val="single" w:sz="4" w:space="0" w:color="000000"/>
              <w:bottom w:val="single" w:sz="4" w:space="0" w:color="000000"/>
              <w:right w:val="nil"/>
            </w:tcBorders>
            <w:hideMark/>
          </w:tcPr>
          <w:p w14:paraId="2398317A" w14:textId="77777777" w:rsidR="00511A56" w:rsidRPr="001E1C13" w:rsidRDefault="00511A56">
            <w:pPr>
              <w:snapToGrid w:val="0"/>
              <w:rPr>
                <w:rFonts w:cs="Arial"/>
                <w:b/>
                <w:bCs/>
                <w:color w:val="auto"/>
                <w:sz w:val="22"/>
              </w:rPr>
            </w:pPr>
            <w:r w:rsidRPr="001E1C13">
              <w:rPr>
                <w:rFonts w:cs="Arial"/>
                <w:b/>
                <w:bCs/>
                <w:color w:val="auto"/>
                <w:sz w:val="22"/>
                <w:szCs w:val="22"/>
              </w:rPr>
              <w:t xml:space="preserve">Несросшийся перелом, ложный сустав, остеомиелит, </w:t>
            </w:r>
            <w:proofErr w:type="spellStart"/>
            <w:r w:rsidRPr="001E1C13">
              <w:rPr>
                <w:rFonts w:cs="Arial"/>
                <w:b/>
                <w:bCs/>
                <w:color w:val="auto"/>
                <w:sz w:val="22"/>
                <w:szCs w:val="22"/>
              </w:rPr>
              <w:t>развившиеся</w:t>
            </w:r>
            <w:proofErr w:type="spellEnd"/>
            <w:r w:rsidRPr="001E1C13">
              <w:rPr>
                <w:rFonts w:cs="Arial"/>
                <w:b/>
                <w:bCs/>
                <w:color w:val="auto"/>
                <w:sz w:val="22"/>
                <w:szCs w:val="22"/>
              </w:rPr>
              <w:t xml:space="preserve"> после огнестрельного ранения.</w:t>
            </w:r>
          </w:p>
        </w:tc>
        <w:tc>
          <w:tcPr>
            <w:tcW w:w="1158" w:type="dxa"/>
            <w:tcBorders>
              <w:top w:val="nil"/>
              <w:left w:val="single" w:sz="4" w:space="0" w:color="000000"/>
              <w:bottom w:val="single" w:sz="4" w:space="0" w:color="000000"/>
              <w:right w:val="single" w:sz="4" w:space="0" w:color="000000"/>
            </w:tcBorders>
            <w:hideMark/>
          </w:tcPr>
          <w:p w14:paraId="20AED696" w14:textId="77777777" w:rsidR="00511A56" w:rsidRPr="001E1C13" w:rsidRDefault="00511A56">
            <w:pPr>
              <w:snapToGrid w:val="0"/>
              <w:rPr>
                <w:rFonts w:cs="Arial"/>
                <w:color w:val="auto"/>
                <w:sz w:val="22"/>
              </w:rPr>
            </w:pPr>
            <w:r w:rsidRPr="001E1C13">
              <w:rPr>
                <w:rFonts w:cs="Arial"/>
                <w:color w:val="auto"/>
                <w:sz w:val="22"/>
                <w:szCs w:val="22"/>
              </w:rPr>
              <w:t>+20%</w:t>
            </w:r>
          </w:p>
        </w:tc>
      </w:tr>
    </w:tbl>
    <w:p w14:paraId="181EECEE" w14:textId="77777777" w:rsidR="00511A56" w:rsidRPr="00775065" w:rsidRDefault="00511A56" w:rsidP="00511A56">
      <w:pPr>
        <w:rPr>
          <w:color w:val="auto"/>
          <w:sz w:val="22"/>
          <w:szCs w:val="22"/>
          <w:shd w:val="clear" w:color="auto" w:fill="FFFF00"/>
        </w:rPr>
      </w:pPr>
    </w:p>
    <w:p w14:paraId="75742CF7"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Выплата страхового обеспечения может производиться по нескольким статьям одновременно, если иное не оговорено в статьях данной таблицы. </w:t>
      </w:r>
    </w:p>
    <w:p w14:paraId="04EDFD04"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Если имеются основания для выплаты по нескольким пунктам внутри одной статьи, то выплата начисляется по пункту, предусматривающему более высокий размер выплаты. </w:t>
      </w:r>
    </w:p>
    <w:p w14:paraId="39102A8A"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Если была произведена выплата по одному из пунктов статьи, а позднее признается основание для более высокой выплаты по этой же статье, то начисляется выплата по пункту, предусматривающему более высокий размер выплаты, причем размер выплаты уменьшается на выплаченную ранее сумму. </w:t>
      </w:r>
    </w:p>
    <w:p w14:paraId="3C3CD0CA"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Не производится дополнительная страховая выплата за следующие оперативные вмешательства:</w:t>
      </w:r>
    </w:p>
    <w:p w14:paraId="0422BB5D" w14:textId="77777777" w:rsidR="00511A56" w:rsidRPr="00775065" w:rsidRDefault="00511A56" w:rsidP="00511A56">
      <w:pPr>
        <w:tabs>
          <w:tab w:val="left" w:pos="0"/>
        </w:tabs>
        <w:spacing w:after="12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первичная хирургическая обработка (</w:t>
      </w:r>
      <w:proofErr w:type="spellStart"/>
      <w:r w:rsidRPr="00775065">
        <w:rPr>
          <w:rFonts w:ascii="Times New Roman CYR" w:hAnsi="Times New Roman CYR" w:cs="Times New Roman CYR"/>
          <w:color w:val="auto"/>
          <w:sz w:val="22"/>
          <w:szCs w:val="22"/>
        </w:rPr>
        <w:t>ушивание</w:t>
      </w:r>
      <w:proofErr w:type="spellEnd"/>
      <w:r w:rsidRPr="00775065">
        <w:rPr>
          <w:rFonts w:ascii="Times New Roman CYR" w:hAnsi="Times New Roman CYR" w:cs="Times New Roman CYR"/>
          <w:color w:val="auto"/>
          <w:sz w:val="22"/>
          <w:szCs w:val="22"/>
        </w:rPr>
        <w:t xml:space="preserve"> краев раны, иссечение некротических участков);</w:t>
      </w:r>
    </w:p>
    <w:p w14:paraId="437A9A6E" w14:textId="77777777" w:rsidR="00511A56" w:rsidRPr="00775065" w:rsidRDefault="00511A56" w:rsidP="00511A56">
      <w:pPr>
        <w:tabs>
          <w:tab w:val="left" w:pos="0"/>
        </w:tabs>
        <w:spacing w:after="12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-удаление инородных тел, шовного материала;</w:t>
      </w:r>
    </w:p>
    <w:p w14:paraId="518337EA" w14:textId="77777777" w:rsidR="00511A56" w:rsidRPr="00775065" w:rsidRDefault="00511A56" w:rsidP="00511A56">
      <w:pPr>
        <w:tabs>
          <w:tab w:val="left" w:pos="0"/>
        </w:tabs>
        <w:spacing w:after="12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повторные плановые оперативные вмешательства, связанные с удалением ранее установленных фиксирующих пластин, штифтов, шурупов, дренажей и пр.</w:t>
      </w:r>
    </w:p>
    <w:p w14:paraId="3204F090"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Страховое обеспечение, выплачиваемое в связи с травмой органа, не должно превышать размера страхового обеспечения, выплачиваемого при потере этого органа, а общая сумма выплат не должна превышать 100% от страховой суммы по данному риску/группе рисков.</w:t>
      </w:r>
    </w:p>
    <w:p w14:paraId="028D9504"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Если в столбце «Размер выплаты в % от страховой суммы» размер выплаты имеет знак «+», выплата </w:t>
      </w:r>
      <w:proofErr w:type="gramStart"/>
      <w:r w:rsidRPr="00775065">
        <w:rPr>
          <w:rFonts w:ascii="Times New Roman CYR" w:hAnsi="Times New Roman CYR" w:cs="Times New Roman CYR"/>
          <w:color w:val="auto"/>
          <w:sz w:val="22"/>
          <w:szCs w:val="22"/>
        </w:rPr>
        <w:t>производится  в</w:t>
      </w:r>
      <w:proofErr w:type="gramEnd"/>
      <w:r w:rsidRPr="00775065">
        <w:rPr>
          <w:rFonts w:ascii="Times New Roman CYR" w:hAnsi="Times New Roman CYR" w:cs="Times New Roman CYR"/>
          <w:color w:val="auto"/>
          <w:sz w:val="22"/>
          <w:szCs w:val="22"/>
        </w:rPr>
        <w:t xml:space="preserve"> % от размера страховой выплаты дополнительно и однократно.</w:t>
      </w:r>
    </w:p>
    <w:p w14:paraId="0C9A5F9F"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Наступление выше перечисленных повреждений должно быть подтверждено документами медицинского учреждения.</w:t>
      </w:r>
    </w:p>
    <w:p w14:paraId="19530DD7" w14:textId="77777777" w:rsidR="00511A56" w:rsidRPr="00775065" w:rsidRDefault="00511A56" w:rsidP="00511A56">
      <w:pPr>
        <w:rPr>
          <w:color w:val="auto"/>
          <w:sz w:val="22"/>
          <w:szCs w:val="22"/>
          <w:shd w:val="clear" w:color="auto" w:fill="FFFF00"/>
        </w:rPr>
      </w:pPr>
      <w:r w:rsidRPr="00775065">
        <w:rPr>
          <w:color w:val="auto"/>
          <w:sz w:val="22"/>
          <w:szCs w:val="22"/>
          <w:shd w:val="clear" w:color="auto" w:fill="FFFF00"/>
        </w:rPr>
        <w:br w:type="page"/>
      </w:r>
    </w:p>
    <w:tbl>
      <w:tblPr>
        <w:tblW w:w="10515" w:type="dxa"/>
        <w:tblInd w:w="-333" w:type="dxa"/>
        <w:tblLayout w:type="fixed"/>
        <w:tblLook w:val="04A0" w:firstRow="1" w:lastRow="0" w:firstColumn="1" w:lastColumn="0" w:noHBand="0" w:noVBand="1"/>
      </w:tblPr>
      <w:tblGrid>
        <w:gridCol w:w="352"/>
        <w:gridCol w:w="1065"/>
        <w:gridCol w:w="1558"/>
        <w:gridCol w:w="210"/>
        <w:gridCol w:w="1417"/>
        <w:gridCol w:w="498"/>
        <w:gridCol w:w="920"/>
        <w:gridCol w:w="587"/>
        <w:gridCol w:w="831"/>
        <w:gridCol w:w="869"/>
        <w:gridCol w:w="548"/>
        <w:gridCol w:w="1417"/>
        <w:gridCol w:w="35"/>
        <w:gridCol w:w="178"/>
        <w:gridCol w:w="30"/>
      </w:tblGrid>
      <w:tr w:rsidR="00511A56" w:rsidRPr="00775065" w14:paraId="0BBF96D9" w14:textId="77777777" w:rsidTr="003E7659">
        <w:trPr>
          <w:gridAfter w:val="1"/>
          <w:wAfter w:w="30" w:type="dxa"/>
          <w:trHeight w:val="600"/>
        </w:trPr>
        <w:tc>
          <w:tcPr>
            <w:tcW w:w="10485" w:type="dxa"/>
            <w:gridSpan w:val="14"/>
            <w:vAlign w:val="bottom"/>
            <w:hideMark/>
          </w:tcPr>
          <w:p w14:paraId="2246A89F" w14:textId="77777777" w:rsidR="00511A56" w:rsidRPr="00775065" w:rsidRDefault="00511A56">
            <w:pPr>
              <w:snapToGrid w:val="0"/>
              <w:jc w:val="center"/>
              <w:rPr>
                <w:rFonts w:ascii="Times New Roman CYR" w:hAnsi="Times New Roman CYR" w:cs="Times New Roman CYR"/>
                <w:b/>
                <w:bCs/>
                <w:i/>
                <w:iCs/>
                <w:color w:val="auto"/>
                <w:sz w:val="22"/>
              </w:rPr>
            </w:pPr>
            <w:r w:rsidRPr="00775065">
              <w:rPr>
                <w:rFonts w:ascii="Times New Roman CYR" w:hAnsi="Times New Roman CYR" w:cs="Times New Roman CYR"/>
                <w:b/>
                <w:bCs/>
                <w:i/>
                <w:iCs/>
                <w:color w:val="auto"/>
                <w:sz w:val="22"/>
                <w:szCs w:val="22"/>
              </w:rPr>
              <w:lastRenderedPageBreak/>
              <w:t xml:space="preserve">Таблица страховых выплат, </w:t>
            </w:r>
            <w:r w:rsidRPr="00775065">
              <w:rPr>
                <w:rFonts w:ascii="Times New Roman CYR" w:hAnsi="Times New Roman CYR" w:cs="Times New Roman CYR"/>
                <w:b/>
                <w:bCs/>
                <w:i/>
                <w:iCs/>
                <w:color w:val="auto"/>
                <w:sz w:val="22"/>
                <w:szCs w:val="22"/>
              </w:rPr>
              <w:br/>
              <w:t>связанных со снижением остроты зрения</w:t>
            </w:r>
          </w:p>
        </w:tc>
      </w:tr>
      <w:tr w:rsidR="00511A56" w:rsidRPr="00775065" w14:paraId="446A08AC" w14:textId="77777777" w:rsidTr="003E7659">
        <w:trPr>
          <w:gridAfter w:val="1"/>
          <w:wAfter w:w="30" w:type="dxa"/>
          <w:trHeight w:val="535"/>
        </w:trPr>
        <w:tc>
          <w:tcPr>
            <w:tcW w:w="10485" w:type="dxa"/>
            <w:gridSpan w:val="14"/>
            <w:vAlign w:val="bottom"/>
            <w:hideMark/>
          </w:tcPr>
          <w:p w14:paraId="500AABB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(к статье 20 "Таблицы размеров выплат страхового обеспечения при временной утрате трудоспособности в результате несчастного случая")</w:t>
            </w:r>
          </w:p>
        </w:tc>
      </w:tr>
      <w:tr w:rsidR="00511A56" w:rsidRPr="00775065" w14:paraId="07426FCC" w14:textId="77777777" w:rsidTr="003E7659">
        <w:trPr>
          <w:gridAfter w:val="1"/>
          <w:wAfter w:w="30" w:type="dxa"/>
          <w:trHeight w:val="80"/>
        </w:trPr>
        <w:tc>
          <w:tcPr>
            <w:tcW w:w="1417" w:type="dxa"/>
            <w:gridSpan w:val="2"/>
            <w:vAlign w:val="bottom"/>
          </w:tcPr>
          <w:p w14:paraId="32DB7C69" w14:textId="77777777" w:rsidR="00511A56" w:rsidRPr="00775065" w:rsidRDefault="00511A56">
            <w:pPr>
              <w:snapToGrid w:val="0"/>
              <w:rPr>
                <w:rFonts w:ascii="Times New Roman CYR" w:hAnsi="Times New Roman CYR" w:cs="Times New Roman CYR"/>
                <w:color w:val="auto"/>
                <w:sz w:val="22"/>
              </w:rPr>
            </w:pPr>
          </w:p>
        </w:tc>
        <w:tc>
          <w:tcPr>
            <w:tcW w:w="1558" w:type="dxa"/>
            <w:vAlign w:val="bottom"/>
          </w:tcPr>
          <w:p w14:paraId="29409E64" w14:textId="77777777" w:rsidR="00511A56" w:rsidRPr="00775065" w:rsidRDefault="00511A56">
            <w:pPr>
              <w:snapToGrid w:val="0"/>
              <w:jc w:val="center"/>
              <w:rPr>
                <w:rFonts w:ascii="Times New Roman CYR" w:hAnsi="Times New Roman CYR" w:cs="Times New Roman CYR"/>
                <w:color w:val="auto"/>
                <w:sz w:val="22"/>
              </w:rPr>
            </w:pPr>
          </w:p>
        </w:tc>
        <w:tc>
          <w:tcPr>
            <w:tcW w:w="2125" w:type="dxa"/>
            <w:gridSpan w:val="3"/>
            <w:vAlign w:val="bottom"/>
          </w:tcPr>
          <w:p w14:paraId="2F09186D" w14:textId="77777777" w:rsidR="00511A56" w:rsidRPr="00775065" w:rsidRDefault="00511A56" w:rsidP="0021056D">
            <w:pPr>
              <w:snapToGrid w:val="0"/>
              <w:ind w:firstLine="0"/>
              <w:rPr>
                <w:rFonts w:ascii="Times New Roman CYR" w:hAnsi="Times New Roman CYR" w:cs="Times New Roman CYR"/>
                <w:color w:val="auto"/>
                <w:sz w:val="22"/>
              </w:rPr>
            </w:pPr>
          </w:p>
        </w:tc>
        <w:tc>
          <w:tcPr>
            <w:tcW w:w="1507" w:type="dxa"/>
            <w:gridSpan w:val="2"/>
            <w:vAlign w:val="bottom"/>
          </w:tcPr>
          <w:p w14:paraId="0AFAECFC" w14:textId="77777777" w:rsidR="00511A56" w:rsidRPr="00775065" w:rsidRDefault="00511A56">
            <w:pPr>
              <w:snapToGrid w:val="0"/>
              <w:rPr>
                <w:rFonts w:ascii="Times New Roman CYR" w:hAnsi="Times New Roman CYR" w:cs="Times New Roman CYR"/>
                <w:color w:val="auto"/>
                <w:sz w:val="22"/>
              </w:rPr>
            </w:pPr>
          </w:p>
        </w:tc>
        <w:tc>
          <w:tcPr>
            <w:tcW w:w="1700" w:type="dxa"/>
            <w:gridSpan w:val="2"/>
            <w:vAlign w:val="bottom"/>
          </w:tcPr>
          <w:p w14:paraId="57623BCA" w14:textId="77777777" w:rsidR="00511A56" w:rsidRPr="00775065" w:rsidRDefault="00511A56">
            <w:pPr>
              <w:snapToGrid w:val="0"/>
              <w:rPr>
                <w:rFonts w:ascii="Times New Roman CYR" w:hAnsi="Times New Roman CYR" w:cs="Times New Roman CYR"/>
                <w:color w:val="auto"/>
                <w:sz w:val="22"/>
              </w:rPr>
            </w:pPr>
          </w:p>
        </w:tc>
        <w:tc>
          <w:tcPr>
            <w:tcW w:w="2178" w:type="dxa"/>
            <w:gridSpan w:val="4"/>
            <w:vAlign w:val="bottom"/>
          </w:tcPr>
          <w:p w14:paraId="6E9C8FB8" w14:textId="77777777" w:rsidR="00511A56" w:rsidRPr="00775065" w:rsidRDefault="00511A56">
            <w:pPr>
              <w:snapToGrid w:val="0"/>
              <w:jc w:val="center"/>
              <w:rPr>
                <w:rFonts w:ascii="Times New Roman CYR" w:hAnsi="Times New Roman CYR" w:cs="Times New Roman CYR"/>
                <w:color w:val="auto"/>
                <w:sz w:val="22"/>
              </w:rPr>
            </w:pPr>
          </w:p>
        </w:tc>
      </w:tr>
      <w:tr w:rsidR="003E7659" w:rsidRPr="00775065" w14:paraId="272BCD83" w14:textId="77777777" w:rsidTr="00BA1ABE">
        <w:trPr>
          <w:trHeight w:val="255"/>
        </w:trPr>
        <w:tc>
          <w:tcPr>
            <w:tcW w:w="2975" w:type="dxa"/>
            <w:gridSpan w:val="3"/>
            <w:tcBorders>
              <w:top w:val="single" w:sz="4" w:space="0" w:color="000000"/>
              <w:left w:val="single" w:sz="4" w:space="0" w:color="000000"/>
              <w:bottom w:val="single" w:sz="4" w:space="0" w:color="000000"/>
              <w:right w:val="nil"/>
            </w:tcBorders>
            <w:hideMark/>
          </w:tcPr>
          <w:p w14:paraId="1AC79298"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Острота зрения</w:t>
            </w:r>
          </w:p>
        </w:tc>
        <w:tc>
          <w:tcPr>
            <w:tcW w:w="2125" w:type="dxa"/>
            <w:gridSpan w:val="3"/>
            <w:vMerge w:val="restart"/>
            <w:tcBorders>
              <w:top w:val="single" w:sz="4" w:space="0" w:color="000000"/>
              <w:left w:val="single" w:sz="4" w:space="0" w:color="000000"/>
              <w:right w:val="nil"/>
            </w:tcBorders>
            <w:hideMark/>
          </w:tcPr>
          <w:p w14:paraId="754F8E82" w14:textId="77777777" w:rsidR="003E7659" w:rsidRPr="00775065" w:rsidRDefault="003E7659" w:rsidP="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Размер страховой суммы, подлежащей выплате, %</w:t>
            </w:r>
          </w:p>
        </w:tc>
        <w:tc>
          <w:tcPr>
            <w:tcW w:w="3207" w:type="dxa"/>
            <w:gridSpan w:val="4"/>
            <w:tcBorders>
              <w:top w:val="single" w:sz="4" w:space="0" w:color="000000"/>
              <w:left w:val="single" w:sz="4" w:space="0" w:color="000000"/>
              <w:bottom w:val="single" w:sz="4" w:space="0" w:color="000000"/>
              <w:right w:val="nil"/>
            </w:tcBorders>
            <w:hideMark/>
          </w:tcPr>
          <w:p w14:paraId="081B0166"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Острота зрения</w:t>
            </w:r>
          </w:p>
        </w:tc>
        <w:tc>
          <w:tcPr>
            <w:tcW w:w="2208" w:type="dxa"/>
            <w:gridSpan w:val="5"/>
            <w:vMerge w:val="restart"/>
            <w:tcBorders>
              <w:top w:val="single" w:sz="4" w:space="0" w:color="000000"/>
              <w:left w:val="single" w:sz="4" w:space="0" w:color="000000"/>
              <w:right w:val="single" w:sz="4" w:space="0" w:color="000000"/>
            </w:tcBorders>
            <w:hideMark/>
          </w:tcPr>
          <w:p w14:paraId="0F115663" w14:textId="77777777" w:rsidR="003E7659" w:rsidRPr="00775065" w:rsidRDefault="003E7659" w:rsidP="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Размер страховой суммы, подлежащей выплате, %</w:t>
            </w:r>
          </w:p>
        </w:tc>
      </w:tr>
      <w:tr w:rsidR="003E7659" w:rsidRPr="00775065" w14:paraId="24891F99" w14:textId="77777777" w:rsidTr="00BA1ABE">
        <w:trPr>
          <w:trHeight w:val="765"/>
        </w:trPr>
        <w:tc>
          <w:tcPr>
            <w:tcW w:w="1417" w:type="dxa"/>
            <w:gridSpan w:val="2"/>
            <w:tcBorders>
              <w:top w:val="nil"/>
              <w:left w:val="single" w:sz="4" w:space="0" w:color="000000"/>
              <w:bottom w:val="single" w:sz="4" w:space="0" w:color="000000"/>
              <w:right w:val="nil"/>
            </w:tcBorders>
            <w:hideMark/>
          </w:tcPr>
          <w:p w14:paraId="5677E13F" w14:textId="77777777" w:rsidR="003E7659" w:rsidRPr="00775065" w:rsidRDefault="003E7659">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до травмы</w:t>
            </w:r>
          </w:p>
        </w:tc>
        <w:tc>
          <w:tcPr>
            <w:tcW w:w="1558" w:type="dxa"/>
            <w:tcBorders>
              <w:top w:val="nil"/>
              <w:left w:val="single" w:sz="4" w:space="0" w:color="000000"/>
              <w:bottom w:val="single" w:sz="4" w:space="0" w:color="000000"/>
              <w:right w:val="nil"/>
            </w:tcBorders>
            <w:hideMark/>
          </w:tcPr>
          <w:p w14:paraId="500912BD"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после травмы</w:t>
            </w:r>
          </w:p>
        </w:tc>
        <w:tc>
          <w:tcPr>
            <w:tcW w:w="2125" w:type="dxa"/>
            <w:gridSpan w:val="3"/>
            <w:vMerge/>
            <w:tcBorders>
              <w:left w:val="single" w:sz="4" w:space="0" w:color="000000"/>
              <w:bottom w:val="single" w:sz="4" w:space="0" w:color="000000"/>
              <w:right w:val="nil"/>
            </w:tcBorders>
            <w:hideMark/>
          </w:tcPr>
          <w:p w14:paraId="0720C93C" w14:textId="77777777" w:rsidR="003E7659" w:rsidRPr="00775065" w:rsidRDefault="003E7659">
            <w:pPr>
              <w:snapToGrid w:val="0"/>
              <w:jc w:val="center"/>
              <w:rPr>
                <w:rFonts w:ascii="Times New Roman CYR" w:hAnsi="Times New Roman CYR" w:cs="Times New Roman CYR"/>
                <w:b/>
                <w:bCs/>
                <w:color w:val="auto"/>
                <w:sz w:val="22"/>
              </w:rPr>
            </w:pPr>
          </w:p>
        </w:tc>
        <w:tc>
          <w:tcPr>
            <w:tcW w:w="1507" w:type="dxa"/>
            <w:gridSpan w:val="2"/>
            <w:tcBorders>
              <w:top w:val="nil"/>
              <w:left w:val="single" w:sz="4" w:space="0" w:color="000000"/>
              <w:bottom w:val="single" w:sz="4" w:space="0" w:color="000000"/>
              <w:right w:val="nil"/>
            </w:tcBorders>
            <w:hideMark/>
          </w:tcPr>
          <w:p w14:paraId="0FD4BDD8" w14:textId="77777777" w:rsidR="003E7659" w:rsidRPr="00775065" w:rsidRDefault="003E7659">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до травмы</w:t>
            </w:r>
          </w:p>
        </w:tc>
        <w:tc>
          <w:tcPr>
            <w:tcW w:w="1700" w:type="dxa"/>
            <w:gridSpan w:val="2"/>
            <w:tcBorders>
              <w:top w:val="nil"/>
              <w:left w:val="single" w:sz="4" w:space="0" w:color="000000"/>
              <w:bottom w:val="single" w:sz="4" w:space="0" w:color="000000"/>
              <w:right w:val="nil"/>
            </w:tcBorders>
            <w:hideMark/>
          </w:tcPr>
          <w:p w14:paraId="6F83C009"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после травмы</w:t>
            </w:r>
          </w:p>
        </w:tc>
        <w:tc>
          <w:tcPr>
            <w:tcW w:w="2208" w:type="dxa"/>
            <w:gridSpan w:val="5"/>
            <w:vMerge/>
            <w:tcBorders>
              <w:left w:val="single" w:sz="4" w:space="0" w:color="000000"/>
              <w:bottom w:val="single" w:sz="4" w:space="0" w:color="000000"/>
              <w:right w:val="single" w:sz="4" w:space="0" w:color="000000"/>
            </w:tcBorders>
            <w:hideMark/>
          </w:tcPr>
          <w:p w14:paraId="2C6B1ECB" w14:textId="77777777" w:rsidR="003E7659" w:rsidRPr="00775065" w:rsidRDefault="003E7659">
            <w:pPr>
              <w:snapToGrid w:val="0"/>
              <w:jc w:val="center"/>
              <w:rPr>
                <w:rFonts w:ascii="Times New Roman CYR" w:hAnsi="Times New Roman CYR" w:cs="Times New Roman CYR"/>
                <w:b/>
                <w:bCs/>
                <w:color w:val="auto"/>
                <w:sz w:val="22"/>
              </w:rPr>
            </w:pPr>
          </w:p>
        </w:tc>
      </w:tr>
      <w:tr w:rsidR="00511A56" w:rsidRPr="00775065" w14:paraId="14D7F704" w14:textId="77777777" w:rsidTr="003E7659">
        <w:trPr>
          <w:trHeight w:val="300"/>
        </w:trPr>
        <w:tc>
          <w:tcPr>
            <w:tcW w:w="1417" w:type="dxa"/>
            <w:gridSpan w:val="2"/>
            <w:tcBorders>
              <w:top w:val="nil"/>
              <w:left w:val="single" w:sz="4" w:space="0" w:color="000000"/>
              <w:bottom w:val="nil"/>
              <w:right w:val="nil"/>
            </w:tcBorders>
            <w:vAlign w:val="bottom"/>
            <w:hideMark/>
          </w:tcPr>
          <w:p w14:paraId="3B8DFFDB"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color w:val="auto"/>
                <w:sz w:val="22"/>
                <w:szCs w:val="22"/>
              </w:rPr>
              <w:t> </w:t>
            </w:r>
            <w:r w:rsidRPr="00775065">
              <w:rPr>
                <w:rFonts w:ascii="Times New Roman CYR" w:hAnsi="Times New Roman CYR" w:cs="Times New Roman CYR"/>
                <w:b/>
                <w:bCs/>
                <w:color w:val="auto"/>
                <w:sz w:val="22"/>
                <w:szCs w:val="22"/>
              </w:rPr>
              <w:t>1,0</w:t>
            </w:r>
          </w:p>
        </w:tc>
        <w:tc>
          <w:tcPr>
            <w:tcW w:w="1558" w:type="dxa"/>
            <w:tcBorders>
              <w:top w:val="nil"/>
              <w:left w:val="single" w:sz="4" w:space="0" w:color="000000"/>
              <w:bottom w:val="nil"/>
              <w:right w:val="nil"/>
            </w:tcBorders>
            <w:vAlign w:val="bottom"/>
            <w:hideMark/>
          </w:tcPr>
          <w:p w14:paraId="519D552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0,9</w:t>
            </w:r>
          </w:p>
        </w:tc>
        <w:tc>
          <w:tcPr>
            <w:tcW w:w="2125" w:type="dxa"/>
            <w:gridSpan w:val="3"/>
            <w:tcBorders>
              <w:top w:val="nil"/>
              <w:left w:val="single" w:sz="4" w:space="0" w:color="000000"/>
              <w:bottom w:val="nil"/>
              <w:right w:val="nil"/>
            </w:tcBorders>
            <w:vAlign w:val="bottom"/>
            <w:hideMark/>
          </w:tcPr>
          <w:p w14:paraId="1BD8251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4E13A31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0,6</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265A5D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208" w:type="dxa"/>
            <w:gridSpan w:val="5"/>
            <w:tcBorders>
              <w:top w:val="nil"/>
              <w:left w:val="single" w:sz="4" w:space="0" w:color="000000"/>
              <w:bottom w:val="nil"/>
              <w:right w:val="single" w:sz="4" w:space="0" w:color="000000"/>
            </w:tcBorders>
            <w:vAlign w:val="bottom"/>
            <w:hideMark/>
          </w:tcPr>
          <w:p w14:paraId="7098112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69355C34" w14:textId="77777777" w:rsidTr="003E7659">
        <w:trPr>
          <w:trHeight w:val="300"/>
        </w:trPr>
        <w:tc>
          <w:tcPr>
            <w:tcW w:w="1417" w:type="dxa"/>
            <w:gridSpan w:val="2"/>
            <w:tcBorders>
              <w:top w:val="nil"/>
              <w:left w:val="single" w:sz="4" w:space="0" w:color="000000"/>
              <w:bottom w:val="nil"/>
              <w:right w:val="nil"/>
            </w:tcBorders>
            <w:vAlign w:val="bottom"/>
            <w:hideMark/>
          </w:tcPr>
          <w:p w14:paraId="3C2C1E1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038BE0D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0,8</w:t>
            </w:r>
          </w:p>
        </w:tc>
        <w:tc>
          <w:tcPr>
            <w:tcW w:w="2125" w:type="dxa"/>
            <w:gridSpan w:val="3"/>
            <w:tcBorders>
              <w:top w:val="nil"/>
              <w:left w:val="single" w:sz="4" w:space="0" w:color="000000"/>
              <w:bottom w:val="nil"/>
              <w:right w:val="nil"/>
            </w:tcBorders>
            <w:vAlign w:val="bottom"/>
            <w:hideMark/>
          </w:tcPr>
          <w:p w14:paraId="283DEC6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6AA20F44"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6308F3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208" w:type="dxa"/>
            <w:gridSpan w:val="5"/>
            <w:tcBorders>
              <w:top w:val="nil"/>
              <w:left w:val="single" w:sz="4" w:space="0" w:color="000000"/>
              <w:bottom w:val="nil"/>
              <w:right w:val="single" w:sz="4" w:space="0" w:color="000000"/>
            </w:tcBorders>
            <w:vAlign w:val="bottom"/>
            <w:hideMark/>
          </w:tcPr>
          <w:p w14:paraId="6FF370A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684469E5" w14:textId="77777777" w:rsidTr="003E7659">
        <w:trPr>
          <w:trHeight w:val="300"/>
        </w:trPr>
        <w:tc>
          <w:tcPr>
            <w:tcW w:w="1417" w:type="dxa"/>
            <w:gridSpan w:val="2"/>
            <w:tcBorders>
              <w:top w:val="nil"/>
              <w:left w:val="single" w:sz="4" w:space="0" w:color="000000"/>
              <w:bottom w:val="nil"/>
              <w:right w:val="nil"/>
            </w:tcBorders>
            <w:vAlign w:val="bottom"/>
            <w:hideMark/>
          </w:tcPr>
          <w:p w14:paraId="3F1F373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2B97252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0,7</w:t>
            </w:r>
          </w:p>
        </w:tc>
        <w:tc>
          <w:tcPr>
            <w:tcW w:w="2125" w:type="dxa"/>
            <w:gridSpan w:val="3"/>
            <w:tcBorders>
              <w:top w:val="nil"/>
              <w:left w:val="single" w:sz="4" w:space="0" w:color="000000"/>
              <w:bottom w:val="nil"/>
              <w:right w:val="nil"/>
            </w:tcBorders>
            <w:vAlign w:val="bottom"/>
            <w:hideMark/>
          </w:tcPr>
          <w:p w14:paraId="60785A7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tcPr>
          <w:p w14:paraId="0434AF7A"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743CA00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208" w:type="dxa"/>
            <w:gridSpan w:val="5"/>
            <w:tcBorders>
              <w:top w:val="nil"/>
              <w:left w:val="single" w:sz="4" w:space="0" w:color="000000"/>
              <w:bottom w:val="nil"/>
              <w:right w:val="single" w:sz="4" w:space="0" w:color="000000"/>
            </w:tcBorders>
            <w:vAlign w:val="bottom"/>
            <w:hideMark/>
          </w:tcPr>
          <w:p w14:paraId="54D41C0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43B6E3A1" w14:textId="77777777" w:rsidTr="003E7659">
        <w:trPr>
          <w:trHeight w:val="300"/>
        </w:trPr>
        <w:tc>
          <w:tcPr>
            <w:tcW w:w="1417" w:type="dxa"/>
            <w:gridSpan w:val="2"/>
            <w:tcBorders>
              <w:top w:val="nil"/>
              <w:left w:val="single" w:sz="4" w:space="0" w:color="000000"/>
              <w:bottom w:val="nil"/>
              <w:right w:val="nil"/>
            </w:tcBorders>
            <w:vAlign w:val="bottom"/>
            <w:hideMark/>
          </w:tcPr>
          <w:p w14:paraId="239F743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73A761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58D2145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0E635DB2"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150E347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5CFF283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67186379" w14:textId="77777777" w:rsidTr="003E7659">
        <w:trPr>
          <w:trHeight w:val="300"/>
        </w:trPr>
        <w:tc>
          <w:tcPr>
            <w:tcW w:w="1417" w:type="dxa"/>
            <w:gridSpan w:val="2"/>
            <w:tcBorders>
              <w:top w:val="nil"/>
              <w:left w:val="single" w:sz="4" w:space="0" w:color="000000"/>
              <w:bottom w:val="nil"/>
              <w:right w:val="nil"/>
            </w:tcBorders>
            <w:vAlign w:val="bottom"/>
          </w:tcPr>
          <w:p w14:paraId="5A4777EB"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02D069D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1077F23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hideMark/>
          </w:tcPr>
          <w:p w14:paraId="6493A41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0F0ABFC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2A6B07D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r>
      <w:tr w:rsidR="00511A56" w:rsidRPr="00775065" w14:paraId="3E6CA33D" w14:textId="77777777" w:rsidTr="003E7659">
        <w:trPr>
          <w:trHeight w:val="300"/>
        </w:trPr>
        <w:tc>
          <w:tcPr>
            <w:tcW w:w="1417" w:type="dxa"/>
            <w:gridSpan w:val="2"/>
            <w:tcBorders>
              <w:top w:val="nil"/>
              <w:left w:val="single" w:sz="4" w:space="0" w:color="000000"/>
              <w:bottom w:val="nil"/>
              <w:right w:val="nil"/>
            </w:tcBorders>
            <w:vAlign w:val="bottom"/>
            <w:hideMark/>
          </w:tcPr>
          <w:p w14:paraId="2DAD04C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619D2EB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661710C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hideMark/>
          </w:tcPr>
          <w:p w14:paraId="1DEC8A4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168083C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5B4D456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3151EC4F" w14:textId="77777777" w:rsidTr="003E7659">
        <w:trPr>
          <w:trHeight w:val="300"/>
        </w:trPr>
        <w:tc>
          <w:tcPr>
            <w:tcW w:w="1417" w:type="dxa"/>
            <w:gridSpan w:val="2"/>
            <w:tcBorders>
              <w:top w:val="nil"/>
              <w:left w:val="single" w:sz="4" w:space="0" w:color="000000"/>
              <w:bottom w:val="nil"/>
              <w:right w:val="nil"/>
            </w:tcBorders>
            <w:vAlign w:val="bottom"/>
            <w:hideMark/>
          </w:tcPr>
          <w:p w14:paraId="68BF29A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08AF063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3D8DB46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1507" w:type="dxa"/>
            <w:gridSpan w:val="2"/>
            <w:tcBorders>
              <w:top w:val="nil"/>
              <w:left w:val="single" w:sz="4" w:space="0" w:color="000000"/>
              <w:bottom w:val="single" w:sz="4" w:space="0" w:color="000000"/>
              <w:right w:val="nil"/>
            </w:tcBorders>
            <w:vAlign w:val="bottom"/>
            <w:hideMark/>
          </w:tcPr>
          <w:p w14:paraId="004DF5FD"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49E28AF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12FA8F2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r>
      <w:tr w:rsidR="00511A56" w:rsidRPr="00775065" w14:paraId="77B3451E" w14:textId="77777777" w:rsidTr="003E7659">
        <w:trPr>
          <w:trHeight w:val="300"/>
        </w:trPr>
        <w:tc>
          <w:tcPr>
            <w:tcW w:w="1417" w:type="dxa"/>
            <w:gridSpan w:val="2"/>
            <w:tcBorders>
              <w:top w:val="nil"/>
              <w:left w:val="single" w:sz="4" w:space="0" w:color="000000"/>
              <w:bottom w:val="nil"/>
              <w:right w:val="nil"/>
            </w:tcBorders>
            <w:vAlign w:val="bottom"/>
            <w:hideMark/>
          </w:tcPr>
          <w:p w14:paraId="2EE36E3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6606F8F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3489C0D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1507" w:type="dxa"/>
            <w:gridSpan w:val="2"/>
            <w:tcBorders>
              <w:top w:val="nil"/>
              <w:left w:val="single" w:sz="4" w:space="0" w:color="000000"/>
              <w:bottom w:val="nil"/>
              <w:right w:val="nil"/>
            </w:tcBorders>
            <w:vAlign w:val="bottom"/>
            <w:hideMark/>
          </w:tcPr>
          <w:p w14:paraId="23B70EC2"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0,5</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40BDF37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208" w:type="dxa"/>
            <w:gridSpan w:val="5"/>
            <w:tcBorders>
              <w:top w:val="nil"/>
              <w:left w:val="single" w:sz="4" w:space="0" w:color="000000"/>
              <w:bottom w:val="nil"/>
              <w:right w:val="single" w:sz="4" w:space="0" w:color="000000"/>
            </w:tcBorders>
            <w:vAlign w:val="bottom"/>
            <w:hideMark/>
          </w:tcPr>
          <w:p w14:paraId="523288B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E9357CD" w14:textId="77777777" w:rsidTr="003E7659">
        <w:trPr>
          <w:trHeight w:val="300"/>
        </w:trPr>
        <w:tc>
          <w:tcPr>
            <w:tcW w:w="1417" w:type="dxa"/>
            <w:gridSpan w:val="2"/>
            <w:tcBorders>
              <w:top w:val="nil"/>
              <w:left w:val="single" w:sz="4" w:space="0" w:color="000000"/>
              <w:bottom w:val="nil"/>
              <w:right w:val="nil"/>
            </w:tcBorders>
            <w:vAlign w:val="bottom"/>
            <w:hideMark/>
          </w:tcPr>
          <w:p w14:paraId="336F870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589C36E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7BF3964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c>
          <w:tcPr>
            <w:tcW w:w="1507" w:type="dxa"/>
            <w:gridSpan w:val="2"/>
            <w:tcBorders>
              <w:top w:val="nil"/>
              <w:left w:val="single" w:sz="4" w:space="0" w:color="000000"/>
              <w:bottom w:val="nil"/>
              <w:right w:val="nil"/>
            </w:tcBorders>
            <w:vAlign w:val="bottom"/>
            <w:hideMark/>
          </w:tcPr>
          <w:p w14:paraId="4AD8475B"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6363EC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208" w:type="dxa"/>
            <w:gridSpan w:val="5"/>
            <w:tcBorders>
              <w:top w:val="nil"/>
              <w:left w:val="single" w:sz="4" w:space="0" w:color="000000"/>
              <w:bottom w:val="nil"/>
              <w:right w:val="single" w:sz="4" w:space="0" w:color="000000"/>
            </w:tcBorders>
            <w:vAlign w:val="bottom"/>
            <w:hideMark/>
          </w:tcPr>
          <w:p w14:paraId="4A12640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73F28DFB" w14:textId="77777777" w:rsidTr="003E7659">
        <w:trPr>
          <w:trHeight w:val="300"/>
        </w:trPr>
        <w:tc>
          <w:tcPr>
            <w:tcW w:w="1417" w:type="dxa"/>
            <w:gridSpan w:val="2"/>
            <w:tcBorders>
              <w:top w:val="nil"/>
              <w:left w:val="single" w:sz="4" w:space="0" w:color="000000"/>
              <w:bottom w:val="nil"/>
              <w:right w:val="nil"/>
            </w:tcBorders>
            <w:vAlign w:val="bottom"/>
            <w:hideMark/>
          </w:tcPr>
          <w:p w14:paraId="359C1A5B"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40ABE87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1E018A5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1507" w:type="dxa"/>
            <w:gridSpan w:val="2"/>
            <w:tcBorders>
              <w:top w:val="nil"/>
              <w:left w:val="single" w:sz="4" w:space="0" w:color="000000"/>
              <w:bottom w:val="nil"/>
              <w:right w:val="nil"/>
            </w:tcBorders>
            <w:vAlign w:val="bottom"/>
          </w:tcPr>
          <w:p w14:paraId="3C255ADD"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001BA4A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3F8888B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0E4C7829"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3B3DBDC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4AA7902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19512B5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35</w:t>
            </w:r>
          </w:p>
        </w:tc>
        <w:tc>
          <w:tcPr>
            <w:tcW w:w="1507" w:type="dxa"/>
            <w:gridSpan w:val="2"/>
            <w:tcBorders>
              <w:top w:val="nil"/>
              <w:left w:val="single" w:sz="4" w:space="0" w:color="000000"/>
              <w:bottom w:val="nil"/>
              <w:right w:val="nil"/>
            </w:tcBorders>
            <w:vAlign w:val="bottom"/>
            <w:hideMark/>
          </w:tcPr>
          <w:p w14:paraId="59F86AE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2A2A89B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3CF140B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076425F3" w14:textId="77777777" w:rsidTr="003E7659">
        <w:trPr>
          <w:trHeight w:val="300"/>
        </w:trPr>
        <w:tc>
          <w:tcPr>
            <w:tcW w:w="1417" w:type="dxa"/>
            <w:gridSpan w:val="2"/>
            <w:tcBorders>
              <w:top w:val="nil"/>
              <w:left w:val="single" w:sz="4" w:space="0" w:color="000000"/>
              <w:bottom w:val="nil"/>
              <w:right w:val="nil"/>
            </w:tcBorders>
            <w:vAlign w:val="bottom"/>
            <w:hideMark/>
          </w:tcPr>
          <w:p w14:paraId="26AA81E8"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color w:val="auto"/>
                <w:sz w:val="22"/>
                <w:szCs w:val="22"/>
              </w:rPr>
              <w:t> </w:t>
            </w:r>
            <w:r w:rsidRPr="00775065">
              <w:rPr>
                <w:rFonts w:ascii="Times New Roman CYR" w:hAnsi="Times New Roman CYR" w:cs="Times New Roman CYR"/>
                <w:b/>
                <w:bCs/>
                <w:color w:val="auto"/>
                <w:sz w:val="22"/>
                <w:szCs w:val="22"/>
              </w:rPr>
              <w:t>0,9</w:t>
            </w:r>
          </w:p>
        </w:tc>
        <w:tc>
          <w:tcPr>
            <w:tcW w:w="1558" w:type="dxa"/>
            <w:tcBorders>
              <w:top w:val="nil"/>
              <w:left w:val="single" w:sz="4" w:space="0" w:color="000000"/>
              <w:bottom w:val="nil"/>
              <w:right w:val="nil"/>
            </w:tcBorders>
            <w:vAlign w:val="bottom"/>
            <w:hideMark/>
          </w:tcPr>
          <w:p w14:paraId="76465FE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0,8</w:t>
            </w:r>
          </w:p>
        </w:tc>
        <w:tc>
          <w:tcPr>
            <w:tcW w:w="2125" w:type="dxa"/>
            <w:gridSpan w:val="3"/>
            <w:tcBorders>
              <w:top w:val="nil"/>
              <w:left w:val="single" w:sz="4" w:space="0" w:color="000000"/>
              <w:bottom w:val="nil"/>
              <w:right w:val="nil"/>
            </w:tcBorders>
            <w:vAlign w:val="bottom"/>
            <w:hideMark/>
          </w:tcPr>
          <w:p w14:paraId="04DAB4E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5559F4F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7718017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6EFD52F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r>
      <w:tr w:rsidR="00511A56" w:rsidRPr="00775065" w14:paraId="6B0E2591" w14:textId="77777777" w:rsidTr="003E7659">
        <w:trPr>
          <w:trHeight w:val="300"/>
        </w:trPr>
        <w:tc>
          <w:tcPr>
            <w:tcW w:w="1417" w:type="dxa"/>
            <w:gridSpan w:val="2"/>
            <w:tcBorders>
              <w:top w:val="nil"/>
              <w:left w:val="single" w:sz="4" w:space="0" w:color="000000"/>
              <w:bottom w:val="nil"/>
              <w:right w:val="nil"/>
            </w:tcBorders>
            <w:vAlign w:val="bottom"/>
            <w:hideMark/>
          </w:tcPr>
          <w:p w14:paraId="28107D85"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BAC318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0,7</w:t>
            </w:r>
          </w:p>
        </w:tc>
        <w:tc>
          <w:tcPr>
            <w:tcW w:w="2125" w:type="dxa"/>
            <w:gridSpan w:val="3"/>
            <w:tcBorders>
              <w:top w:val="nil"/>
              <w:left w:val="single" w:sz="4" w:space="0" w:color="000000"/>
              <w:bottom w:val="nil"/>
              <w:right w:val="nil"/>
            </w:tcBorders>
            <w:vAlign w:val="bottom"/>
            <w:hideMark/>
          </w:tcPr>
          <w:p w14:paraId="37F4FC8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single" w:sz="4" w:space="0" w:color="000000"/>
              <w:right w:val="nil"/>
            </w:tcBorders>
            <w:vAlign w:val="bottom"/>
            <w:hideMark/>
          </w:tcPr>
          <w:p w14:paraId="4C89BEB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5B67026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19D3BD3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4493B9C6" w14:textId="77777777" w:rsidTr="003E7659">
        <w:trPr>
          <w:trHeight w:val="300"/>
        </w:trPr>
        <w:tc>
          <w:tcPr>
            <w:tcW w:w="1417" w:type="dxa"/>
            <w:gridSpan w:val="2"/>
            <w:tcBorders>
              <w:top w:val="nil"/>
              <w:left w:val="single" w:sz="4" w:space="0" w:color="000000"/>
              <w:bottom w:val="nil"/>
              <w:right w:val="nil"/>
            </w:tcBorders>
            <w:vAlign w:val="bottom"/>
            <w:hideMark/>
          </w:tcPr>
          <w:p w14:paraId="18C415ED"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589EE7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078DAB5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60F1E75D"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0,4</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3B45C9A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208" w:type="dxa"/>
            <w:gridSpan w:val="5"/>
            <w:tcBorders>
              <w:top w:val="nil"/>
              <w:left w:val="single" w:sz="4" w:space="0" w:color="000000"/>
              <w:bottom w:val="nil"/>
              <w:right w:val="single" w:sz="4" w:space="0" w:color="000000"/>
            </w:tcBorders>
            <w:vAlign w:val="bottom"/>
            <w:hideMark/>
          </w:tcPr>
          <w:p w14:paraId="7F56EB7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CF52770" w14:textId="77777777" w:rsidTr="003E7659">
        <w:trPr>
          <w:trHeight w:val="300"/>
        </w:trPr>
        <w:tc>
          <w:tcPr>
            <w:tcW w:w="1417" w:type="dxa"/>
            <w:gridSpan w:val="2"/>
            <w:tcBorders>
              <w:top w:val="nil"/>
              <w:left w:val="single" w:sz="4" w:space="0" w:color="000000"/>
              <w:bottom w:val="nil"/>
              <w:right w:val="nil"/>
            </w:tcBorders>
            <w:vAlign w:val="bottom"/>
            <w:hideMark/>
          </w:tcPr>
          <w:p w14:paraId="724ACBD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A7B4BC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2715F1C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0FE8F76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7768B07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0645C07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3D4D523" w14:textId="77777777" w:rsidTr="003E7659">
        <w:trPr>
          <w:trHeight w:val="300"/>
        </w:trPr>
        <w:tc>
          <w:tcPr>
            <w:tcW w:w="1417" w:type="dxa"/>
            <w:gridSpan w:val="2"/>
            <w:tcBorders>
              <w:top w:val="nil"/>
              <w:left w:val="single" w:sz="4" w:space="0" w:color="000000"/>
              <w:bottom w:val="nil"/>
              <w:right w:val="nil"/>
            </w:tcBorders>
            <w:vAlign w:val="bottom"/>
          </w:tcPr>
          <w:p w14:paraId="23F6D2D9"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4F039C8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5898F51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tcPr>
          <w:p w14:paraId="7EFFF5A1"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3C7F261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74E5ED7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3F194C0E" w14:textId="77777777" w:rsidTr="003E7659">
        <w:trPr>
          <w:trHeight w:val="300"/>
        </w:trPr>
        <w:tc>
          <w:tcPr>
            <w:tcW w:w="1417" w:type="dxa"/>
            <w:gridSpan w:val="2"/>
            <w:tcBorders>
              <w:top w:val="nil"/>
              <w:left w:val="single" w:sz="4" w:space="0" w:color="000000"/>
              <w:bottom w:val="nil"/>
              <w:right w:val="nil"/>
            </w:tcBorders>
            <w:vAlign w:val="bottom"/>
            <w:hideMark/>
          </w:tcPr>
          <w:p w14:paraId="07017BF5"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5EFD0A1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2C7A0FD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hideMark/>
          </w:tcPr>
          <w:p w14:paraId="61BF91D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0D4B997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284A227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r>
      <w:tr w:rsidR="00511A56" w:rsidRPr="00775065" w14:paraId="3ACEC507" w14:textId="77777777" w:rsidTr="003E7659">
        <w:trPr>
          <w:trHeight w:val="300"/>
        </w:trPr>
        <w:tc>
          <w:tcPr>
            <w:tcW w:w="1417" w:type="dxa"/>
            <w:gridSpan w:val="2"/>
            <w:tcBorders>
              <w:top w:val="nil"/>
              <w:left w:val="single" w:sz="4" w:space="0" w:color="000000"/>
              <w:bottom w:val="nil"/>
              <w:right w:val="nil"/>
            </w:tcBorders>
            <w:vAlign w:val="bottom"/>
            <w:hideMark/>
          </w:tcPr>
          <w:p w14:paraId="4887959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482C04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77168E3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1507" w:type="dxa"/>
            <w:gridSpan w:val="2"/>
            <w:tcBorders>
              <w:top w:val="nil"/>
              <w:left w:val="single" w:sz="4" w:space="0" w:color="000000"/>
              <w:bottom w:val="single" w:sz="4" w:space="0" w:color="000000"/>
              <w:right w:val="nil"/>
            </w:tcBorders>
            <w:vAlign w:val="bottom"/>
            <w:hideMark/>
          </w:tcPr>
          <w:p w14:paraId="375B1047"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3B8C391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0D7774F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3E33FC8E" w14:textId="77777777" w:rsidTr="003E7659">
        <w:trPr>
          <w:trHeight w:val="300"/>
        </w:trPr>
        <w:tc>
          <w:tcPr>
            <w:tcW w:w="1417" w:type="dxa"/>
            <w:gridSpan w:val="2"/>
            <w:tcBorders>
              <w:top w:val="nil"/>
              <w:left w:val="single" w:sz="4" w:space="0" w:color="000000"/>
              <w:bottom w:val="nil"/>
              <w:right w:val="nil"/>
            </w:tcBorders>
            <w:vAlign w:val="bottom"/>
            <w:hideMark/>
          </w:tcPr>
          <w:p w14:paraId="29697835"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4E355AD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6FEB2F9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1507" w:type="dxa"/>
            <w:gridSpan w:val="2"/>
            <w:tcBorders>
              <w:top w:val="nil"/>
              <w:left w:val="single" w:sz="4" w:space="0" w:color="000000"/>
              <w:bottom w:val="nil"/>
              <w:right w:val="nil"/>
            </w:tcBorders>
            <w:vAlign w:val="bottom"/>
            <w:hideMark/>
          </w:tcPr>
          <w:p w14:paraId="2C8E92B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0,3</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74A074D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4AAF329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1F4DADEF" w14:textId="77777777" w:rsidTr="003E7659">
        <w:trPr>
          <w:trHeight w:val="300"/>
        </w:trPr>
        <w:tc>
          <w:tcPr>
            <w:tcW w:w="1417" w:type="dxa"/>
            <w:gridSpan w:val="2"/>
            <w:tcBorders>
              <w:top w:val="nil"/>
              <w:left w:val="single" w:sz="4" w:space="0" w:color="000000"/>
              <w:bottom w:val="nil"/>
              <w:right w:val="nil"/>
            </w:tcBorders>
            <w:vAlign w:val="bottom"/>
            <w:hideMark/>
          </w:tcPr>
          <w:p w14:paraId="6B6CB48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445713F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5BA67C2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1507" w:type="dxa"/>
            <w:gridSpan w:val="2"/>
            <w:tcBorders>
              <w:top w:val="nil"/>
              <w:left w:val="single" w:sz="4" w:space="0" w:color="000000"/>
              <w:bottom w:val="nil"/>
              <w:right w:val="nil"/>
            </w:tcBorders>
            <w:vAlign w:val="bottom"/>
          </w:tcPr>
          <w:p w14:paraId="1CF569DD"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0DEB15A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0EA9B33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E3EDC29"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021678F4"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332AD4E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0D3748F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35</w:t>
            </w:r>
          </w:p>
        </w:tc>
        <w:tc>
          <w:tcPr>
            <w:tcW w:w="1507" w:type="dxa"/>
            <w:gridSpan w:val="2"/>
            <w:tcBorders>
              <w:top w:val="nil"/>
              <w:left w:val="single" w:sz="4" w:space="0" w:color="000000"/>
              <w:bottom w:val="nil"/>
              <w:right w:val="nil"/>
            </w:tcBorders>
            <w:vAlign w:val="bottom"/>
            <w:hideMark/>
          </w:tcPr>
          <w:p w14:paraId="1CF7E7E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D895D0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49C24E3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024824E3" w14:textId="77777777" w:rsidTr="003E7659">
        <w:trPr>
          <w:trHeight w:val="300"/>
        </w:trPr>
        <w:tc>
          <w:tcPr>
            <w:tcW w:w="1417" w:type="dxa"/>
            <w:gridSpan w:val="2"/>
            <w:tcBorders>
              <w:top w:val="nil"/>
              <w:left w:val="single" w:sz="4" w:space="0" w:color="000000"/>
              <w:bottom w:val="nil"/>
              <w:right w:val="nil"/>
            </w:tcBorders>
            <w:vAlign w:val="bottom"/>
            <w:hideMark/>
          </w:tcPr>
          <w:p w14:paraId="0C90DE6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0,8</w:t>
            </w: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2CAFB54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0,7</w:t>
            </w:r>
          </w:p>
        </w:tc>
        <w:tc>
          <w:tcPr>
            <w:tcW w:w="2125" w:type="dxa"/>
            <w:gridSpan w:val="3"/>
            <w:tcBorders>
              <w:top w:val="nil"/>
              <w:left w:val="single" w:sz="4" w:space="0" w:color="000000"/>
              <w:bottom w:val="nil"/>
              <w:right w:val="nil"/>
            </w:tcBorders>
            <w:vAlign w:val="bottom"/>
            <w:hideMark/>
          </w:tcPr>
          <w:p w14:paraId="6BCB668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single" w:sz="4" w:space="0" w:color="000000"/>
              <w:right w:val="nil"/>
            </w:tcBorders>
            <w:vAlign w:val="bottom"/>
            <w:hideMark/>
          </w:tcPr>
          <w:p w14:paraId="7528FFD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40EAC66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09C9157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400B6136" w14:textId="77777777" w:rsidTr="003E7659">
        <w:trPr>
          <w:trHeight w:val="300"/>
        </w:trPr>
        <w:tc>
          <w:tcPr>
            <w:tcW w:w="1417" w:type="dxa"/>
            <w:gridSpan w:val="2"/>
            <w:tcBorders>
              <w:top w:val="nil"/>
              <w:left w:val="single" w:sz="4" w:space="0" w:color="000000"/>
              <w:bottom w:val="nil"/>
              <w:right w:val="nil"/>
            </w:tcBorders>
            <w:vAlign w:val="bottom"/>
            <w:hideMark/>
          </w:tcPr>
          <w:p w14:paraId="24BBB89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50A60F9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0DB0F95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5959234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0,2</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4BABB4A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153F7F8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78C14040" w14:textId="77777777" w:rsidTr="003E7659">
        <w:trPr>
          <w:trHeight w:val="300"/>
        </w:trPr>
        <w:tc>
          <w:tcPr>
            <w:tcW w:w="1417" w:type="dxa"/>
            <w:gridSpan w:val="2"/>
            <w:tcBorders>
              <w:top w:val="nil"/>
              <w:left w:val="single" w:sz="4" w:space="0" w:color="000000"/>
              <w:bottom w:val="nil"/>
              <w:right w:val="nil"/>
            </w:tcBorders>
            <w:vAlign w:val="bottom"/>
            <w:hideMark/>
          </w:tcPr>
          <w:p w14:paraId="0F9D3D4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E45369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604B4E1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tcPr>
          <w:p w14:paraId="43FF9408"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3EDEE24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079BA2C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13061700" w14:textId="77777777" w:rsidTr="003E7659">
        <w:trPr>
          <w:trHeight w:val="300"/>
        </w:trPr>
        <w:tc>
          <w:tcPr>
            <w:tcW w:w="1417" w:type="dxa"/>
            <w:gridSpan w:val="2"/>
            <w:tcBorders>
              <w:top w:val="nil"/>
              <w:left w:val="single" w:sz="4" w:space="0" w:color="000000"/>
              <w:bottom w:val="nil"/>
              <w:right w:val="nil"/>
            </w:tcBorders>
            <w:vAlign w:val="bottom"/>
            <w:hideMark/>
          </w:tcPr>
          <w:p w14:paraId="28CAD6C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089E702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414061A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single" w:sz="4" w:space="0" w:color="000000"/>
              <w:right w:val="nil"/>
            </w:tcBorders>
            <w:vAlign w:val="bottom"/>
            <w:hideMark/>
          </w:tcPr>
          <w:p w14:paraId="5DF012D2"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5E0EEE7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7DDFEFF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2BBC1487" w14:textId="77777777" w:rsidTr="003E7659">
        <w:trPr>
          <w:trHeight w:val="300"/>
        </w:trPr>
        <w:tc>
          <w:tcPr>
            <w:tcW w:w="1417" w:type="dxa"/>
            <w:gridSpan w:val="2"/>
            <w:tcBorders>
              <w:top w:val="nil"/>
              <w:left w:val="single" w:sz="4" w:space="0" w:color="000000"/>
              <w:bottom w:val="nil"/>
              <w:right w:val="nil"/>
            </w:tcBorders>
            <w:vAlign w:val="bottom"/>
          </w:tcPr>
          <w:p w14:paraId="6BAD1212"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699B29C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009ED79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1507" w:type="dxa"/>
            <w:gridSpan w:val="2"/>
            <w:tcBorders>
              <w:top w:val="nil"/>
              <w:left w:val="single" w:sz="4" w:space="0" w:color="000000"/>
              <w:bottom w:val="nil"/>
              <w:right w:val="nil"/>
            </w:tcBorders>
            <w:vAlign w:val="bottom"/>
            <w:hideMark/>
          </w:tcPr>
          <w:p w14:paraId="68C09D74"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0,1</w:t>
            </w:r>
          </w:p>
        </w:tc>
        <w:tc>
          <w:tcPr>
            <w:tcW w:w="1700" w:type="dxa"/>
            <w:gridSpan w:val="2"/>
            <w:tcBorders>
              <w:top w:val="nil"/>
              <w:left w:val="single" w:sz="4" w:space="0" w:color="000000"/>
              <w:bottom w:val="nil"/>
              <w:right w:val="nil"/>
            </w:tcBorders>
            <w:vAlign w:val="bottom"/>
            <w:hideMark/>
          </w:tcPr>
          <w:p w14:paraId="40656BC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0DE52B5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6666DAA8" w14:textId="77777777" w:rsidTr="003E7659">
        <w:trPr>
          <w:trHeight w:val="300"/>
        </w:trPr>
        <w:tc>
          <w:tcPr>
            <w:tcW w:w="1417" w:type="dxa"/>
            <w:gridSpan w:val="2"/>
            <w:tcBorders>
              <w:top w:val="nil"/>
              <w:left w:val="single" w:sz="4" w:space="0" w:color="000000"/>
              <w:bottom w:val="nil"/>
              <w:right w:val="nil"/>
            </w:tcBorders>
            <w:vAlign w:val="bottom"/>
            <w:hideMark/>
          </w:tcPr>
          <w:p w14:paraId="696C3EC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78B254C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6C6B3E5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1507" w:type="dxa"/>
            <w:gridSpan w:val="2"/>
            <w:tcBorders>
              <w:top w:val="nil"/>
              <w:left w:val="single" w:sz="4" w:space="0" w:color="000000"/>
              <w:bottom w:val="single" w:sz="4" w:space="0" w:color="000000"/>
              <w:right w:val="nil"/>
            </w:tcBorders>
            <w:vAlign w:val="bottom"/>
            <w:hideMark/>
          </w:tcPr>
          <w:p w14:paraId="6944818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0429E8B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56D28C8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27AE2E08" w14:textId="77777777" w:rsidTr="003E7659">
        <w:trPr>
          <w:trHeight w:val="300"/>
        </w:trPr>
        <w:tc>
          <w:tcPr>
            <w:tcW w:w="1417" w:type="dxa"/>
            <w:gridSpan w:val="2"/>
            <w:tcBorders>
              <w:top w:val="nil"/>
              <w:left w:val="single" w:sz="4" w:space="0" w:color="000000"/>
              <w:bottom w:val="nil"/>
              <w:right w:val="nil"/>
            </w:tcBorders>
            <w:vAlign w:val="bottom"/>
            <w:hideMark/>
          </w:tcPr>
          <w:p w14:paraId="12DF4C4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B7E133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4EB2F8A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c>
          <w:tcPr>
            <w:tcW w:w="1507" w:type="dxa"/>
            <w:gridSpan w:val="2"/>
            <w:tcBorders>
              <w:top w:val="nil"/>
              <w:left w:val="single" w:sz="4" w:space="0" w:color="000000"/>
              <w:bottom w:val="single" w:sz="4" w:space="0" w:color="000000"/>
              <w:right w:val="nil"/>
            </w:tcBorders>
            <w:vAlign w:val="bottom"/>
            <w:hideMark/>
          </w:tcPr>
          <w:p w14:paraId="42F9B479"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ниже 0,1</w:t>
            </w:r>
          </w:p>
        </w:tc>
        <w:tc>
          <w:tcPr>
            <w:tcW w:w="1700" w:type="dxa"/>
            <w:gridSpan w:val="2"/>
            <w:tcBorders>
              <w:top w:val="nil"/>
              <w:left w:val="single" w:sz="4" w:space="0" w:color="000000"/>
              <w:bottom w:val="single" w:sz="4" w:space="0" w:color="000000"/>
              <w:right w:val="nil"/>
            </w:tcBorders>
            <w:vAlign w:val="bottom"/>
            <w:hideMark/>
          </w:tcPr>
          <w:p w14:paraId="008D5A5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49CF103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1C84C437" w14:textId="77777777" w:rsidTr="003E7659">
        <w:trPr>
          <w:trHeight w:val="300"/>
        </w:trPr>
        <w:tc>
          <w:tcPr>
            <w:tcW w:w="1417" w:type="dxa"/>
            <w:gridSpan w:val="2"/>
            <w:tcBorders>
              <w:top w:val="nil"/>
              <w:left w:val="single" w:sz="4" w:space="0" w:color="000000"/>
              <w:bottom w:val="nil"/>
              <w:right w:val="nil"/>
            </w:tcBorders>
            <w:vAlign w:val="bottom"/>
            <w:hideMark/>
          </w:tcPr>
          <w:p w14:paraId="6028A73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2A4FA8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5E2BA9F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1507" w:type="dxa"/>
            <w:gridSpan w:val="2"/>
            <w:tcBorders>
              <w:top w:val="nil"/>
              <w:left w:val="single" w:sz="4" w:space="0" w:color="000000"/>
              <w:bottom w:val="nil"/>
              <w:right w:val="nil"/>
            </w:tcBorders>
            <w:vAlign w:val="bottom"/>
            <w:hideMark/>
          </w:tcPr>
          <w:p w14:paraId="4C2446E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vAlign w:val="bottom"/>
            <w:hideMark/>
          </w:tcPr>
          <w:p w14:paraId="26C1653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2208" w:type="dxa"/>
            <w:gridSpan w:val="5"/>
            <w:tcBorders>
              <w:top w:val="nil"/>
              <w:left w:val="nil"/>
              <w:bottom w:val="nil"/>
              <w:right w:val="single" w:sz="4" w:space="0" w:color="000000"/>
            </w:tcBorders>
            <w:vAlign w:val="bottom"/>
            <w:hideMark/>
          </w:tcPr>
          <w:p w14:paraId="6454992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r>
      <w:tr w:rsidR="00511A56" w:rsidRPr="00775065" w14:paraId="490838F2"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2C68314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3437F6B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6201B17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35</w:t>
            </w:r>
          </w:p>
        </w:tc>
        <w:tc>
          <w:tcPr>
            <w:tcW w:w="1507" w:type="dxa"/>
            <w:gridSpan w:val="2"/>
            <w:tcBorders>
              <w:top w:val="nil"/>
              <w:left w:val="single" w:sz="4" w:space="0" w:color="000000"/>
              <w:bottom w:val="nil"/>
              <w:right w:val="nil"/>
            </w:tcBorders>
            <w:vAlign w:val="bottom"/>
            <w:hideMark/>
          </w:tcPr>
          <w:p w14:paraId="7601DEEB"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vAlign w:val="bottom"/>
          </w:tcPr>
          <w:p w14:paraId="40D1E285" w14:textId="77777777" w:rsidR="00511A56" w:rsidRPr="00775065" w:rsidRDefault="00511A56">
            <w:pPr>
              <w:snapToGrid w:val="0"/>
              <w:rPr>
                <w:rFonts w:ascii="Times New Roman CYR" w:hAnsi="Times New Roman CYR" w:cs="Times New Roman CYR"/>
                <w:color w:val="auto"/>
                <w:sz w:val="22"/>
              </w:rPr>
            </w:pPr>
          </w:p>
        </w:tc>
        <w:tc>
          <w:tcPr>
            <w:tcW w:w="2208" w:type="dxa"/>
            <w:gridSpan w:val="5"/>
            <w:tcBorders>
              <w:top w:val="nil"/>
              <w:left w:val="nil"/>
              <w:bottom w:val="nil"/>
              <w:right w:val="single" w:sz="4" w:space="0" w:color="000000"/>
            </w:tcBorders>
            <w:vAlign w:val="bottom"/>
            <w:hideMark/>
          </w:tcPr>
          <w:p w14:paraId="4EEBD99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r>
      <w:tr w:rsidR="00511A56" w:rsidRPr="00775065" w14:paraId="1829EC6B" w14:textId="77777777" w:rsidTr="003E7659">
        <w:trPr>
          <w:trHeight w:val="282"/>
        </w:trPr>
        <w:tc>
          <w:tcPr>
            <w:tcW w:w="1417" w:type="dxa"/>
            <w:gridSpan w:val="2"/>
            <w:tcBorders>
              <w:top w:val="nil"/>
              <w:left w:val="single" w:sz="4" w:space="0" w:color="000000"/>
              <w:bottom w:val="nil"/>
              <w:right w:val="nil"/>
            </w:tcBorders>
            <w:vAlign w:val="bottom"/>
            <w:hideMark/>
          </w:tcPr>
          <w:p w14:paraId="5B7D7EB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0,7</w:t>
            </w: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78742F4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1C46214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5415" w:type="dxa"/>
            <w:gridSpan w:val="9"/>
            <w:vMerge w:val="restart"/>
            <w:tcBorders>
              <w:top w:val="nil"/>
              <w:left w:val="single" w:sz="4" w:space="0" w:color="000000"/>
              <w:bottom w:val="single" w:sz="4" w:space="0" w:color="000000"/>
              <w:right w:val="single" w:sz="4" w:space="0" w:color="000000"/>
            </w:tcBorders>
            <w:hideMark/>
          </w:tcPr>
          <w:p w14:paraId="4977E8C7"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Примечания:</w:t>
            </w:r>
            <w:r w:rsidRPr="00775065">
              <w:rPr>
                <w:rFonts w:ascii="Times New Roman CYR" w:hAnsi="Times New Roman CYR" w:cs="Times New Roman CYR"/>
                <w:color w:val="auto"/>
                <w:sz w:val="22"/>
                <w:szCs w:val="22"/>
              </w:rPr>
              <w:t xml:space="preserve"> 1. При отсутствии или противоречивости сведений об остроте зрения до травмы следует ориентироваться на остроту зрения неповрежденного глаза. </w:t>
            </w:r>
            <w:r w:rsidRPr="00775065">
              <w:rPr>
                <w:rFonts w:ascii="Times New Roman CYR" w:hAnsi="Times New Roman CYR" w:cs="Times New Roman CYR"/>
                <w:color w:val="auto"/>
                <w:sz w:val="22"/>
                <w:szCs w:val="22"/>
              </w:rPr>
              <w:br/>
              <w:t xml:space="preserve">2. К полной слепоте приравнивается острота зрения, равная 0,04 и ниже.   </w:t>
            </w:r>
            <w:r w:rsidRPr="00775065">
              <w:rPr>
                <w:rFonts w:ascii="Times New Roman CYR" w:hAnsi="Times New Roman CYR" w:cs="Times New Roman CYR"/>
                <w:color w:val="auto"/>
                <w:sz w:val="22"/>
                <w:szCs w:val="22"/>
              </w:rPr>
              <w:br/>
              <w:t>3. При удалении глазного яблока, обладавшего до повреждения зрением, а также сморщивании его дополнительно выплачивается 10% страховой суммы.</w:t>
            </w:r>
          </w:p>
        </w:tc>
      </w:tr>
      <w:tr w:rsidR="00511A56" w:rsidRPr="00775065" w14:paraId="7B73051D" w14:textId="77777777" w:rsidTr="003E7659">
        <w:trPr>
          <w:trHeight w:val="300"/>
        </w:trPr>
        <w:tc>
          <w:tcPr>
            <w:tcW w:w="1417" w:type="dxa"/>
            <w:gridSpan w:val="2"/>
            <w:tcBorders>
              <w:top w:val="nil"/>
              <w:left w:val="single" w:sz="4" w:space="0" w:color="000000"/>
              <w:bottom w:val="nil"/>
              <w:right w:val="nil"/>
            </w:tcBorders>
            <w:vAlign w:val="bottom"/>
            <w:hideMark/>
          </w:tcPr>
          <w:p w14:paraId="1B5F7B5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90BBAD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120B4B6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5657A573"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1BB4838F" w14:textId="77777777" w:rsidTr="003E7659">
        <w:trPr>
          <w:trHeight w:val="300"/>
        </w:trPr>
        <w:tc>
          <w:tcPr>
            <w:tcW w:w="1417" w:type="dxa"/>
            <w:gridSpan w:val="2"/>
            <w:tcBorders>
              <w:top w:val="nil"/>
              <w:left w:val="single" w:sz="4" w:space="0" w:color="000000"/>
              <w:bottom w:val="nil"/>
              <w:right w:val="nil"/>
            </w:tcBorders>
            <w:vAlign w:val="bottom"/>
            <w:hideMark/>
          </w:tcPr>
          <w:p w14:paraId="06982FA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7691F4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36E1485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7BA24817"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0B2CA6E6" w14:textId="77777777" w:rsidTr="003E7659">
        <w:trPr>
          <w:trHeight w:val="300"/>
        </w:trPr>
        <w:tc>
          <w:tcPr>
            <w:tcW w:w="1417" w:type="dxa"/>
            <w:gridSpan w:val="2"/>
            <w:tcBorders>
              <w:top w:val="nil"/>
              <w:left w:val="single" w:sz="4" w:space="0" w:color="000000"/>
              <w:bottom w:val="nil"/>
              <w:right w:val="nil"/>
            </w:tcBorders>
            <w:vAlign w:val="bottom"/>
          </w:tcPr>
          <w:p w14:paraId="7727B952"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49FD7DB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1CCCCA4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77797FE7"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4080E0D2" w14:textId="77777777" w:rsidTr="003E7659">
        <w:trPr>
          <w:trHeight w:val="300"/>
        </w:trPr>
        <w:tc>
          <w:tcPr>
            <w:tcW w:w="1417" w:type="dxa"/>
            <w:gridSpan w:val="2"/>
            <w:tcBorders>
              <w:top w:val="nil"/>
              <w:left w:val="single" w:sz="4" w:space="0" w:color="000000"/>
              <w:bottom w:val="nil"/>
              <w:right w:val="nil"/>
            </w:tcBorders>
            <w:vAlign w:val="bottom"/>
            <w:hideMark/>
          </w:tcPr>
          <w:p w14:paraId="4B0B814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36B2B5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116AFC2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50574F0F"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4C64C99E" w14:textId="77777777" w:rsidTr="003E7659">
        <w:trPr>
          <w:trHeight w:val="300"/>
        </w:trPr>
        <w:tc>
          <w:tcPr>
            <w:tcW w:w="1417" w:type="dxa"/>
            <w:gridSpan w:val="2"/>
            <w:tcBorders>
              <w:top w:val="nil"/>
              <w:left w:val="single" w:sz="4" w:space="0" w:color="000000"/>
              <w:bottom w:val="nil"/>
              <w:right w:val="nil"/>
            </w:tcBorders>
            <w:vAlign w:val="bottom"/>
            <w:hideMark/>
          </w:tcPr>
          <w:p w14:paraId="2B3DA11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765AEB0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18F6E09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5213605E"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3070172E" w14:textId="77777777" w:rsidTr="003E7659">
        <w:trPr>
          <w:trHeight w:val="300"/>
        </w:trPr>
        <w:tc>
          <w:tcPr>
            <w:tcW w:w="1417" w:type="dxa"/>
            <w:gridSpan w:val="2"/>
            <w:tcBorders>
              <w:top w:val="nil"/>
              <w:left w:val="single" w:sz="4" w:space="0" w:color="000000"/>
              <w:bottom w:val="nil"/>
              <w:right w:val="nil"/>
            </w:tcBorders>
            <w:vAlign w:val="bottom"/>
            <w:hideMark/>
          </w:tcPr>
          <w:p w14:paraId="51979993"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FEB7AD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47D3524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110964E3"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38953316"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57361AD3"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51AFE5B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640BBDB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317A36CD"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7FD010BC" w14:textId="77777777" w:rsidTr="003E7659">
        <w:trPr>
          <w:gridBefore w:val="1"/>
          <w:gridAfter w:val="2"/>
          <w:wBefore w:w="352" w:type="dxa"/>
          <w:wAfter w:w="208" w:type="dxa"/>
        </w:trPr>
        <w:tc>
          <w:tcPr>
            <w:tcW w:w="9920" w:type="dxa"/>
            <w:gridSpan w:val="11"/>
            <w:tcMar>
              <w:top w:w="0" w:type="dxa"/>
              <w:left w:w="0" w:type="dxa"/>
              <w:bottom w:w="0" w:type="dxa"/>
              <w:right w:w="0" w:type="dxa"/>
            </w:tcMar>
          </w:tcPr>
          <w:p w14:paraId="4ED599F3" w14:textId="77777777" w:rsidR="00511A56" w:rsidRPr="00775065" w:rsidRDefault="00511A56">
            <w:pPr>
              <w:keepNext/>
              <w:autoSpaceDE w:val="0"/>
              <w:snapToGrid w:val="0"/>
              <w:ind w:firstLine="0"/>
              <w:jc w:val="center"/>
              <w:outlineLvl w:val="4"/>
              <w:rPr>
                <w:rFonts w:ascii="Arial" w:eastAsia="SimSun" w:hAnsi="Arial" w:cs="Tahoma"/>
                <w:b/>
                <w:bCs/>
                <w:i/>
                <w:color w:val="auto"/>
                <w:sz w:val="22"/>
              </w:rPr>
            </w:pPr>
            <w:r w:rsidRPr="00775065">
              <w:rPr>
                <w:rFonts w:ascii="Arial" w:eastAsia="SimSun" w:hAnsi="Arial" w:cs="Tahoma"/>
                <w:b/>
                <w:bCs/>
                <w:i/>
                <w:color w:val="auto"/>
                <w:sz w:val="22"/>
                <w:szCs w:val="22"/>
              </w:rPr>
              <w:lastRenderedPageBreak/>
              <w:t>Выплата страхового обеспечения при ожогах (в процентах от страховой суммы)</w:t>
            </w:r>
          </w:p>
          <w:p w14:paraId="737FD9A3" w14:textId="77777777" w:rsidR="00511A56" w:rsidRPr="00775065" w:rsidRDefault="00511A56">
            <w:pPr>
              <w:jc w:val="center"/>
              <w:rPr>
                <w:rFonts w:ascii="Arial" w:hAnsi="Arial"/>
                <w:color w:val="auto"/>
                <w:sz w:val="22"/>
              </w:rPr>
            </w:pPr>
          </w:p>
        </w:tc>
        <w:tc>
          <w:tcPr>
            <w:tcW w:w="35" w:type="dxa"/>
            <w:tcMar>
              <w:top w:w="0" w:type="dxa"/>
              <w:left w:w="0" w:type="dxa"/>
              <w:bottom w:w="0" w:type="dxa"/>
              <w:right w:w="0" w:type="dxa"/>
            </w:tcMar>
          </w:tcPr>
          <w:p w14:paraId="0ACD44AB" w14:textId="77777777" w:rsidR="00511A56" w:rsidRPr="00775065" w:rsidRDefault="00511A56">
            <w:pPr>
              <w:snapToGrid w:val="0"/>
              <w:rPr>
                <w:rFonts w:ascii="Times New Roman CYR" w:hAnsi="Times New Roman CYR" w:cs="Times New Roman CYR"/>
                <w:color w:val="auto"/>
                <w:sz w:val="22"/>
              </w:rPr>
            </w:pPr>
          </w:p>
        </w:tc>
      </w:tr>
      <w:tr w:rsidR="00511A56" w:rsidRPr="00775065" w14:paraId="5CA62266" w14:textId="77777777" w:rsidTr="003E7659">
        <w:trPr>
          <w:gridBefore w:val="1"/>
          <w:gridAfter w:val="2"/>
          <w:wBefore w:w="352" w:type="dxa"/>
          <w:wAfter w:w="208" w:type="dxa"/>
        </w:trPr>
        <w:tc>
          <w:tcPr>
            <w:tcW w:w="9920" w:type="dxa"/>
            <w:gridSpan w:val="11"/>
            <w:tcMar>
              <w:top w:w="0" w:type="dxa"/>
              <w:left w:w="0" w:type="dxa"/>
              <w:bottom w:w="0" w:type="dxa"/>
              <w:right w:w="0" w:type="dxa"/>
            </w:tcMar>
            <w:hideMark/>
          </w:tcPr>
          <w:p w14:paraId="6C1EFA79" w14:textId="77777777" w:rsidR="00511A56" w:rsidRPr="00775065" w:rsidRDefault="00511A56">
            <w:pPr>
              <w:keepNext/>
              <w:autoSpaceDE w:val="0"/>
              <w:snapToGrid w:val="0"/>
              <w:ind w:firstLine="0"/>
              <w:jc w:val="center"/>
              <w:outlineLvl w:val="4"/>
              <w:rPr>
                <w:rFonts w:ascii="Times New Roman CYR" w:eastAsia="SimSun" w:hAnsi="Times New Roman CYR" w:cs="Times New Roman CYR"/>
                <w:color w:val="auto"/>
                <w:sz w:val="22"/>
              </w:rPr>
            </w:pPr>
            <w:r w:rsidRPr="00775065">
              <w:rPr>
                <w:rFonts w:ascii="Times New Roman CYR" w:eastAsia="SimSun" w:hAnsi="Times New Roman CYR" w:cs="Times New Roman CYR"/>
                <w:color w:val="auto"/>
                <w:sz w:val="22"/>
                <w:szCs w:val="22"/>
              </w:rPr>
              <w:t>(к статье 62 "Таблицы размеров выплат страхового обеспечения при временной утрате трудоспособности в результате несчастного случая")</w:t>
            </w:r>
          </w:p>
        </w:tc>
        <w:tc>
          <w:tcPr>
            <w:tcW w:w="35" w:type="dxa"/>
            <w:tcMar>
              <w:top w:w="0" w:type="dxa"/>
              <w:left w:w="0" w:type="dxa"/>
              <w:bottom w:w="0" w:type="dxa"/>
              <w:right w:w="0" w:type="dxa"/>
            </w:tcMar>
          </w:tcPr>
          <w:p w14:paraId="7B7BEFA9" w14:textId="77777777" w:rsidR="00511A56" w:rsidRPr="00775065" w:rsidRDefault="00511A56">
            <w:pPr>
              <w:snapToGrid w:val="0"/>
              <w:rPr>
                <w:color w:val="auto"/>
                <w:sz w:val="22"/>
              </w:rPr>
            </w:pPr>
          </w:p>
        </w:tc>
      </w:tr>
      <w:tr w:rsidR="00511A56" w:rsidRPr="00775065" w14:paraId="25436347"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nil"/>
              <w:right w:val="nil"/>
            </w:tcBorders>
            <w:tcMar>
              <w:top w:w="0" w:type="dxa"/>
              <w:left w:w="71" w:type="dxa"/>
              <w:bottom w:w="0" w:type="dxa"/>
              <w:right w:w="71" w:type="dxa"/>
            </w:tcMar>
            <w:hideMark/>
          </w:tcPr>
          <w:p w14:paraId="6C829492" w14:textId="77777777" w:rsidR="00511A56" w:rsidRPr="00775065" w:rsidRDefault="00511A56">
            <w:pPr>
              <w:snapToGrid w:val="0"/>
              <w:jc w:val="center"/>
              <w:rPr>
                <w:color w:val="auto"/>
                <w:sz w:val="22"/>
              </w:rPr>
            </w:pPr>
            <w:r w:rsidRPr="00775065">
              <w:rPr>
                <w:color w:val="auto"/>
                <w:sz w:val="22"/>
                <w:szCs w:val="22"/>
              </w:rPr>
              <w:t>Площадь ожога</w:t>
            </w:r>
          </w:p>
        </w:tc>
        <w:tc>
          <w:tcPr>
            <w:tcW w:w="7122" w:type="dxa"/>
            <w:gridSpan w:val="9"/>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688A85FE" w14:textId="77777777" w:rsidR="00511A56" w:rsidRPr="00775065" w:rsidRDefault="00511A56">
            <w:pPr>
              <w:snapToGrid w:val="0"/>
              <w:jc w:val="center"/>
              <w:rPr>
                <w:color w:val="auto"/>
                <w:sz w:val="22"/>
              </w:rPr>
            </w:pPr>
            <w:r w:rsidRPr="00775065">
              <w:rPr>
                <w:color w:val="auto"/>
                <w:sz w:val="22"/>
                <w:szCs w:val="22"/>
              </w:rPr>
              <w:t>Степень ожога</w:t>
            </w:r>
          </w:p>
        </w:tc>
      </w:tr>
      <w:tr w:rsidR="00511A56" w:rsidRPr="00775065" w14:paraId="04040892" w14:textId="77777777" w:rsidTr="003E7659">
        <w:trPr>
          <w:gridBefore w:val="1"/>
          <w:gridAfter w:val="2"/>
          <w:wBefore w:w="352" w:type="dxa"/>
          <w:wAfter w:w="208" w:type="dxa"/>
        </w:trPr>
        <w:tc>
          <w:tcPr>
            <w:tcW w:w="2833" w:type="dxa"/>
            <w:gridSpan w:val="3"/>
            <w:tcBorders>
              <w:top w:val="nil"/>
              <w:left w:val="single" w:sz="4" w:space="0" w:color="000000"/>
              <w:bottom w:val="nil"/>
              <w:right w:val="nil"/>
            </w:tcBorders>
            <w:tcMar>
              <w:top w:w="0" w:type="dxa"/>
              <w:left w:w="71" w:type="dxa"/>
              <w:bottom w:w="0" w:type="dxa"/>
              <w:right w:w="71" w:type="dxa"/>
            </w:tcMar>
            <w:hideMark/>
          </w:tcPr>
          <w:p w14:paraId="254453E4" w14:textId="77777777" w:rsidR="00511A56" w:rsidRPr="00775065" w:rsidRDefault="00511A56">
            <w:pPr>
              <w:snapToGrid w:val="0"/>
              <w:jc w:val="center"/>
              <w:rPr>
                <w:color w:val="auto"/>
                <w:sz w:val="22"/>
              </w:rPr>
            </w:pPr>
            <w:r w:rsidRPr="00775065">
              <w:rPr>
                <w:color w:val="auto"/>
                <w:sz w:val="22"/>
                <w:szCs w:val="22"/>
              </w:rPr>
              <w:t>(% поверхности тела)</w:t>
            </w:r>
          </w:p>
        </w:tc>
        <w:tc>
          <w:tcPr>
            <w:tcW w:w="1417" w:type="dxa"/>
            <w:tcBorders>
              <w:top w:val="single" w:sz="4" w:space="0" w:color="000000"/>
              <w:left w:val="single" w:sz="4" w:space="0" w:color="000000"/>
              <w:bottom w:val="nil"/>
              <w:right w:val="nil"/>
            </w:tcBorders>
            <w:tcMar>
              <w:top w:w="0" w:type="dxa"/>
              <w:left w:w="71" w:type="dxa"/>
              <w:bottom w:w="0" w:type="dxa"/>
              <w:right w:w="71" w:type="dxa"/>
            </w:tcMar>
            <w:hideMark/>
          </w:tcPr>
          <w:p w14:paraId="4953150A" w14:textId="77777777" w:rsidR="00511A56" w:rsidRPr="00775065" w:rsidRDefault="00511A56">
            <w:pPr>
              <w:snapToGrid w:val="0"/>
              <w:jc w:val="center"/>
              <w:rPr>
                <w:color w:val="auto"/>
                <w:sz w:val="22"/>
              </w:rPr>
            </w:pPr>
            <w:r w:rsidRPr="00775065">
              <w:rPr>
                <w:color w:val="auto"/>
                <w:sz w:val="22"/>
                <w:szCs w:val="22"/>
              </w:rPr>
              <w:t>I</w:t>
            </w:r>
          </w:p>
        </w:tc>
        <w:tc>
          <w:tcPr>
            <w:tcW w:w="1418" w:type="dxa"/>
            <w:gridSpan w:val="2"/>
            <w:tcBorders>
              <w:top w:val="single" w:sz="4" w:space="0" w:color="000000"/>
              <w:left w:val="single" w:sz="4" w:space="0" w:color="000000"/>
              <w:bottom w:val="nil"/>
              <w:right w:val="nil"/>
            </w:tcBorders>
            <w:tcMar>
              <w:top w:w="0" w:type="dxa"/>
              <w:left w:w="71" w:type="dxa"/>
              <w:bottom w:w="0" w:type="dxa"/>
              <w:right w:w="71" w:type="dxa"/>
            </w:tcMar>
            <w:hideMark/>
          </w:tcPr>
          <w:p w14:paraId="135AF7DA" w14:textId="77777777" w:rsidR="00511A56" w:rsidRPr="00775065" w:rsidRDefault="00511A56">
            <w:pPr>
              <w:snapToGrid w:val="0"/>
              <w:jc w:val="center"/>
              <w:rPr>
                <w:color w:val="auto"/>
                <w:sz w:val="22"/>
              </w:rPr>
            </w:pPr>
            <w:r w:rsidRPr="00775065">
              <w:rPr>
                <w:color w:val="auto"/>
                <w:sz w:val="22"/>
                <w:szCs w:val="22"/>
              </w:rPr>
              <w:t>II</w:t>
            </w:r>
          </w:p>
        </w:tc>
        <w:tc>
          <w:tcPr>
            <w:tcW w:w="1418" w:type="dxa"/>
            <w:gridSpan w:val="2"/>
            <w:tcBorders>
              <w:top w:val="single" w:sz="4" w:space="0" w:color="000000"/>
              <w:left w:val="single" w:sz="4" w:space="0" w:color="000000"/>
              <w:bottom w:val="nil"/>
              <w:right w:val="nil"/>
            </w:tcBorders>
            <w:tcMar>
              <w:top w:w="0" w:type="dxa"/>
              <w:left w:w="71" w:type="dxa"/>
              <w:bottom w:w="0" w:type="dxa"/>
              <w:right w:w="71" w:type="dxa"/>
            </w:tcMar>
            <w:hideMark/>
          </w:tcPr>
          <w:p w14:paraId="23E32A28" w14:textId="77777777" w:rsidR="00511A56" w:rsidRPr="00775065" w:rsidRDefault="00511A56">
            <w:pPr>
              <w:snapToGrid w:val="0"/>
              <w:jc w:val="center"/>
              <w:rPr>
                <w:color w:val="auto"/>
                <w:sz w:val="22"/>
              </w:rPr>
            </w:pPr>
            <w:r w:rsidRPr="00775065">
              <w:rPr>
                <w:color w:val="auto"/>
                <w:sz w:val="22"/>
                <w:szCs w:val="22"/>
              </w:rPr>
              <w:t>IIIA</w:t>
            </w:r>
          </w:p>
        </w:tc>
        <w:tc>
          <w:tcPr>
            <w:tcW w:w="1417" w:type="dxa"/>
            <w:gridSpan w:val="2"/>
            <w:tcBorders>
              <w:top w:val="single" w:sz="4" w:space="0" w:color="000000"/>
              <w:left w:val="single" w:sz="4" w:space="0" w:color="000000"/>
              <w:bottom w:val="nil"/>
              <w:right w:val="nil"/>
            </w:tcBorders>
            <w:tcMar>
              <w:top w:w="0" w:type="dxa"/>
              <w:left w:w="71" w:type="dxa"/>
              <w:bottom w:w="0" w:type="dxa"/>
              <w:right w:w="71" w:type="dxa"/>
            </w:tcMar>
            <w:hideMark/>
          </w:tcPr>
          <w:p w14:paraId="5CD510B4" w14:textId="77777777" w:rsidR="00511A56" w:rsidRPr="00775065" w:rsidRDefault="00511A56">
            <w:pPr>
              <w:snapToGrid w:val="0"/>
              <w:jc w:val="center"/>
              <w:rPr>
                <w:color w:val="auto"/>
                <w:sz w:val="22"/>
              </w:rPr>
            </w:pPr>
            <w:r w:rsidRPr="00775065">
              <w:rPr>
                <w:color w:val="auto"/>
                <w:sz w:val="22"/>
                <w:szCs w:val="22"/>
              </w:rPr>
              <w:t>IIIБ</w:t>
            </w:r>
          </w:p>
        </w:tc>
        <w:tc>
          <w:tcPr>
            <w:tcW w:w="1452" w:type="dxa"/>
            <w:gridSpan w:val="2"/>
            <w:tcBorders>
              <w:top w:val="single" w:sz="4" w:space="0" w:color="000000"/>
              <w:left w:val="single" w:sz="4" w:space="0" w:color="000000"/>
              <w:bottom w:val="nil"/>
              <w:right w:val="single" w:sz="4" w:space="0" w:color="000000"/>
            </w:tcBorders>
            <w:tcMar>
              <w:top w:w="0" w:type="dxa"/>
              <w:left w:w="71" w:type="dxa"/>
              <w:bottom w:w="0" w:type="dxa"/>
              <w:right w:w="71" w:type="dxa"/>
            </w:tcMar>
            <w:hideMark/>
          </w:tcPr>
          <w:p w14:paraId="74EEB0DD" w14:textId="77777777" w:rsidR="00511A56" w:rsidRPr="00775065" w:rsidRDefault="00511A56">
            <w:pPr>
              <w:snapToGrid w:val="0"/>
              <w:jc w:val="center"/>
              <w:rPr>
                <w:color w:val="auto"/>
                <w:sz w:val="22"/>
              </w:rPr>
            </w:pPr>
            <w:r w:rsidRPr="00775065">
              <w:rPr>
                <w:color w:val="auto"/>
                <w:sz w:val="22"/>
                <w:szCs w:val="22"/>
              </w:rPr>
              <w:t>IY</w:t>
            </w:r>
          </w:p>
        </w:tc>
      </w:tr>
      <w:tr w:rsidR="00511A56" w:rsidRPr="00775065" w14:paraId="086793BD" w14:textId="77777777" w:rsidTr="003E7659">
        <w:trPr>
          <w:gridBefore w:val="1"/>
          <w:gridAfter w:val="2"/>
          <w:wBefore w:w="352" w:type="dxa"/>
          <w:wAfter w:w="208" w:type="dxa"/>
        </w:trPr>
        <w:tc>
          <w:tcPr>
            <w:tcW w:w="2833" w:type="dxa"/>
            <w:gridSpan w:val="3"/>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29C98D4D" w14:textId="77777777" w:rsidR="00511A56" w:rsidRPr="00775065" w:rsidRDefault="00511A56">
            <w:pPr>
              <w:snapToGrid w:val="0"/>
              <w:rPr>
                <w:color w:val="auto"/>
                <w:sz w:val="22"/>
              </w:rPr>
            </w:pPr>
            <w:r w:rsidRPr="00775065">
              <w:rPr>
                <w:color w:val="auto"/>
                <w:sz w:val="22"/>
                <w:szCs w:val="22"/>
              </w:rPr>
              <w:t>от 0,5 до 5</w:t>
            </w:r>
          </w:p>
        </w:tc>
        <w:tc>
          <w:tcPr>
            <w:tcW w:w="1417" w:type="dxa"/>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343E88A8" w14:textId="77777777" w:rsidR="00511A56" w:rsidRPr="00775065" w:rsidRDefault="00511A56">
            <w:pPr>
              <w:snapToGrid w:val="0"/>
              <w:jc w:val="center"/>
              <w:rPr>
                <w:color w:val="auto"/>
                <w:sz w:val="22"/>
              </w:rPr>
            </w:pPr>
            <w:r w:rsidRPr="00775065">
              <w:rPr>
                <w:color w:val="auto"/>
                <w:sz w:val="22"/>
                <w:szCs w:val="22"/>
              </w:rPr>
              <w:t>1</w:t>
            </w:r>
          </w:p>
        </w:tc>
        <w:tc>
          <w:tcPr>
            <w:tcW w:w="1418" w:type="dxa"/>
            <w:gridSpan w:val="2"/>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5E0D6C06" w14:textId="77777777" w:rsidR="00511A56" w:rsidRPr="00775065" w:rsidRDefault="00511A56">
            <w:pPr>
              <w:snapToGrid w:val="0"/>
              <w:jc w:val="center"/>
              <w:rPr>
                <w:color w:val="auto"/>
                <w:sz w:val="22"/>
              </w:rPr>
            </w:pPr>
            <w:r w:rsidRPr="00775065">
              <w:rPr>
                <w:color w:val="auto"/>
                <w:sz w:val="22"/>
                <w:szCs w:val="22"/>
              </w:rPr>
              <w:t>5</w:t>
            </w:r>
          </w:p>
        </w:tc>
        <w:tc>
          <w:tcPr>
            <w:tcW w:w="1418" w:type="dxa"/>
            <w:gridSpan w:val="2"/>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43F5F799" w14:textId="77777777" w:rsidR="00511A56" w:rsidRPr="00775065" w:rsidRDefault="00511A56">
            <w:pPr>
              <w:tabs>
                <w:tab w:val="left" w:pos="1275"/>
              </w:tabs>
              <w:snapToGrid w:val="0"/>
              <w:ind w:right="1"/>
              <w:jc w:val="center"/>
              <w:rPr>
                <w:color w:val="auto"/>
                <w:sz w:val="22"/>
              </w:rPr>
            </w:pPr>
            <w:r w:rsidRPr="00775065">
              <w:rPr>
                <w:color w:val="auto"/>
                <w:sz w:val="22"/>
                <w:szCs w:val="22"/>
              </w:rPr>
              <w:t>10</w:t>
            </w:r>
          </w:p>
        </w:tc>
        <w:tc>
          <w:tcPr>
            <w:tcW w:w="1417" w:type="dxa"/>
            <w:gridSpan w:val="2"/>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4E28851E" w14:textId="77777777" w:rsidR="00511A56" w:rsidRPr="00775065" w:rsidRDefault="00511A56">
            <w:pPr>
              <w:tabs>
                <w:tab w:val="left" w:pos="1276"/>
              </w:tabs>
              <w:snapToGrid w:val="0"/>
              <w:jc w:val="center"/>
              <w:rPr>
                <w:color w:val="auto"/>
                <w:sz w:val="22"/>
              </w:rPr>
            </w:pPr>
            <w:r w:rsidRPr="00775065">
              <w:rPr>
                <w:color w:val="auto"/>
                <w:sz w:val="22"/>
                <w:szCs w:val="22"/>
              </w:rPr>
              <w:t>13</w:t>
            </w:r>
          </w:p>
        </w:tc>
        <w:tc>
          <w:tcPr>
            <w:tcW w:w="1452" w:type="dxa"/>
            <w:gridSpan w:val="2"/>
            <w:tcBorders>
              <w:top w:val="single" w:sz="8"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0387B641" w14:textId="77777777" w:rsidR="00511A56" w:rsidRPr="00775065" w:rsidRDefault="00511A56">
            <w:pPr>
              <w:snapToGrid w:val="0"/>
              <w:jc w:val="center"/>
              <w:rPr>
                <w:color w:val="auto"/>
                <w:sz w:val="22"/>
              </w:rPr>
            </w:pPr>
            <w:r w:rsidRPr="00775065">
              <w:rPr>
                <w:color w:val="auto"/>
                <w:sz w:val="22"/>
                <w:szCs w:val="22"/>
              </w:rPr>
              <w:t>15</w:t>
            </w:r>
          </w:p>
        </w:tc>
      </w:tr>
      <w:tr w:rsidR="00511A56" w:rsidRPr="00775065" w14:paraId="67E2E486"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89B6F03" w14:textId="77777777" w:rsidR="00511A56" w:rsidRPr="00775065" w:rsidRDefault="00511A56">
            <w:pPr>
              <w:snapToGrid w:val="0"/>
              <w:rPr>
                <w:color w:val="auto"/>
                <w:sz w:val="22"/>
              </w:rPr>
            </w:pPr>
            <w:r w:rsidRPr="00775065">
              <w:rPr>
                <w:color w:val="auto"/>
                <w:sz w:val="22"/>
                <w:szCs w:val="22"/>
              </w:rPr>
              <w:t>свыше 5 до 10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4DFE8627" w14:textId="77777777" w:rsidR="00511A56" w:rsidRPr="00775065" w:rsidRDefault="00511A56">
            <w:pPr>
              <w:snapToGrid w:val="0"/>
              <w:jc w:val="center"/>
              <w:rPr>
                <w:color w:val="auto"/>
                <w:sz w:val="22"/>
              </w:rPr>
            </w:pPr>
            <w:r w:rsidRPr="00775065">
              <w:rPr>
                <w:color w:val="auto"/>
                <w:sz w:val="22"/>
                <w:szCs w:val="22"/>
              </w:rPr>
              <w:t>3</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86D6B9F" w14:textId="77777777" w:rsidR="00511A56" w:rsidRPr="00775065" w:rsidRDefault="00511A56">
            <w:pPr>
              <w:snapToGrid w:val="0"/>
              <w:jc w:val="center"/>
              <w:rPr>
                <w:color w:val="auto"/>
                <w:sz w:val="22"/>
              </w:rPr>
            </w:pPr>
            <w:r w:rsidRPr="00775065">
              <w:rPr>
                <w:color w:val="auto"/>
                <w:sz w:val="22"/>
                <w:szCs w:val="22"/>
              </w:rPr>
              <w:t>10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8C68A5A" w14:textId="77777777" w:rsidR="00511A56" w:rsidRPr="00775065" w:rsidRDefault="00511A56">
            <w:pPr>
              <w:tabs>
                <w:tab w:val="left" w:pos="1275"/>
              </w:tabs>
              <w:snapToGrid w:val="0"/>
              <w:ind w:right="1"/>
              <w:jc w:val="center"/>
              <w:rPr>
                <w:color w:val="auto"/>
                <w:sz w:val="22"/>
              </w:rPr>
            </w:pPr>
            <w:r w:rsidRPr="00775065">
              <w:rPr>
                <w:color w:val="auto"/>
                <w:sz w:val="22"/>
                <w:szCs w:val="22"/>
              </w:rPr>
              <w:t>15</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3B6857F" w14:textId="77777777" w:rsidR="00511A56" w:rsidRPr="00775065" w:rsidRDefault="00511A56">
            <w:pPr>
              <w:tabs>
                <w:tab w:val="left" w:pos="1276"/>
              </w:tabs>
              <w:snapToGrid w:val="0"/>
              <w:jc w:val="center"/>
              <w:rPr>
                <w:color w:val="auto"/>
                <w:sz w:val="22"/>
              </w:rPr>
            </w:pPr>
            <w:r w:rsidRPr="00775065">
              <w:rPr>
                <w:color w:val="auto"/>
                <w:sz w:val="22"/>
                <w:szCs w:val="22"/>
              </w:rPr>
              <w:t>17</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1C2C3B12" w14:textId="77777777" w:rsidR="00511A56" w:rsidRPr="00775065" w:rsidRDefault="00511A56">
            <w:pPr>
              <w:snapToGrid w:val="0"/>
              <w:jc w:val="center"/>
              <w:rPr>
                <w:color w:val="auto"/>
                <w:sz w:val="22"/>
              </w:rPr>
            </w:pPr>
            <w:r w:rsidRPr="00775065">
              <w:rPr>
                <w:color w:val="auto"/>
                <w:sz w:val="22"/>
                <w:szCs w:val="22"/>
              </w:rPr>
              <w:t>20</w:t>
            </w:r>
          </w:p>
        </w:tc>
      </w:tr>
      <w:tr w:rsidR="00511A56" w:rsidRPr="00775065" w14:paraId="38ADF201"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665D15C" w14:textId="77777777" w:rsidR="00511A56" w:rsidRPr="00775065" w:rsidRDefault="00511A56">
            <w:pPr>
              <w:snapToGrid w:val="0"/>
              <w:rPr>
                <w:color w:val="auto"/>
                <w:sz w:val="22"/>
              </w:rPr>
            </w:pPr>
            <w:r w:rsidRPr="00775065">
              <w:rPr>
                <w:color w:val="auto"/>
                <w:sz w:val="22"/>
                <w:szCs w:val="22"/>
              </w:rPr>
              <w:t>свыше 10 до 20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B1D6063" w14:textId="77777777" w:rsidR="00511A56" w:rsidRPr="00775065" w:rsidRDefault="00511A56">
            <w:pPr>
              <w:snapToGrid w:val="0"/>
              <w:jc w:val="center"/>
              <w:rPr>
                <w:color w:val="auto"/>
                <w:sz w:val="22"/>
              </w:rPr>
            </w:pPr>
            <w:r w:rsidRPr="00775065">
              <w:rPr>
                <w:color w:val="auto"/>
                <w:sz w:val="22"/>
                <w:szCs w:val="22"/>
              </w:rPr>
              <w:t>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1075EA8" w14:textId="77777777" w:rsidR="00511A56" w:rsidRPr="00775065" w:rsidRDefault="00511A56">
            <w:pPr>
              <w:snapToGrid w:val="0"/>
              <w:jc w:val="center"/>
              <w:rPr>
                <w:color w:val="auto"/>
                <w:sz w:val="22"/>
              </w:rPr>
            </w:pPr>
            <w:r w:rsidRPr="00775065">
              <w:rPr>
                <w:color w:val="auto"/>
                <w:sz w:val="22"/>
                <w:szCs w:val="22"/>
              </w:rPr>
              <w:t>15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2C6F859" w14:textId="77777777" w:rsidR="00511A56" w:rsidRPr="00775065" w:rsidRDefault="00511A56">
            <w:pPr>
              <w:tabs>
                <w:tab w:val="left" w:pos="1275"/>
              </w:tabs>
              <w:snapToGrid w:val="0"/>
              <w:ind w:right="1"/>
              <w:jc w:val="center"/>
              <w:rPr>
                <w:color w:val="auto"/>
                <w:sz w:val="22"/>
              </w:rPr>
            </w:pPr>
            <w:r w:rsidRPr="00775065">
              <w:rPr>
                <w:color w:val="auto"/>
                <w:sz w:val="22"/>
                <w:szCs w:val="22"/>
              </w:rPr>
              <w:t>20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6323357" w14:textId="77777777" w:rsidR="00511A56" w:rsidRPr="00775065" w:rsidRDefault="00511A56">
            <w:pPr>
              <w:tabs>
                <w:tab w:val="left" w:pos="1276"/>
              </w:tabs>
              <w:snapToGrid w:val="0"/>
              <w:jc w:val="center"/>
              <w:rPr>
                <w:color w:val="auto"/>
                <w:sz w:val="22"/>
              </w:rPr>
            </w:pPr>
            <w:r w:rsidRPr="00775065">
              <w:rPr>
                <w:color w:val="auto"/>
                <w:sz w:val="22"/>
                <w:szCs w:val="22"/>
              </w:rPr>
              <w:t>25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7EE8811B" w14:textId="77777777" w:rsidR="00511A56" w:rsidRPr="00775065" w:rsidRDefault="00511A56">
            <w:pPr>
              <w:snapToGrid w:val="0"/>
              <w:jc w:val="center"/>
              <w:rPr>
                <w:color w:val="auto"/>
                <w:sz w:val="22"/>
              </w:rPr>
            </w:pPr>
            <w:r w:rsidRPr="00775065">
              <w:rPr>
                <w:color w:val="auto"/>
                <w:sz w:val="22"/>
                <w:szCs w:val="22"/>
              </w:rPr>
              <w:t>35</w:t>
            </w:r>
          </w:p>
        </w:tc>
      </w:tr>
      <w:tr w:rsidR="00511A56" w:rsidRPr="00775065" w14:paraId="520A0694"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429DA52" w14:textId="77777777" w:rsidR="00511A56" w:rsidRPr="00775065" w:rsidRDefault="00511A56">
            <w:pPr>
              <w:snapToGrid w:val="0"/>
              <w:rPr>
                <w:color w:val="auto"/>
                <w:sz w:val="22"/>
              </w:rPr>
            </w:pPr>
            <w:r w:rsidRPr="00775065">
              <w:rPr>
                <w:color w:val="auto"/>
                <w:sz w:val="22"/>
                <w:szCs w:val="22"/>
              </w:rPr>
              <w:t>свыше 20 до 30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4A939FB" w14:textId="77777777" w:rsidR="00511A56" w:rsidRPr="00775065" w:rsidRDefault="00511A56">
            <w:pPr>
              <w:snapToGrid w:val="0"/>
              <w:jc w:val="center"/>
              <w:rPr>
                <w:color w:val="auto"/>
                <w:sz w:val="22"/>
              </w:rPr>
            </w:pPr>
            <w:r w:rsidRPr="00775065">
              <w:rPr>
                <w:color w:val="auto"/>
                <w:sz w:val="22"/>
                <w:szCs w:val="22"/>
              </w:rPr>
              <w:t>7</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B2222E1" w14:textId="77777777" w:rsidR="00511A56" w:rsidRPr="00775065" w:rsidRDefault="00511A56">
            <w:pPr>
              <w:snapToGrid w:val="0"/>
              <w:jc w:val="center"/>
              <w:rPr>
                <w:color w:val="auto"/>
                <w:sz w:val="22"/>
              </w:rPr>
            </w:pPr>
            <w:r w:rsidRPr="00775065">
              <w:rPr>
                <w:color w:val="auto"/>
                <w:sz w:val="22"/>
                <w:szCs w:val="22"/>
              </w:rPr>
              <w:t>20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7A103A1" w14:textId="77777777" w:rsidR="00511A56" w:rsidRPr="00775065" w:rsidRDefault="00511A56">
            <w:pPr>
              <w:tabs>
                <w:tab w:val="left" w:pos="1275"/>
              </w:tabs>
              <w:snapToGrid w:val="0"/>
              <w:ind w:right="1"/>
              <w:jc w:val="center"/>
              <w:rPr>
                <w:color w:val="auto"/>
                <w:sz w:val="22"/>
              </w:rPr>
            </w:pPr>
            <w:r w:rsidRPr="00775065">
              <w:rPr>
                <w:color w:val="auto"/>
                <w:sz w:val="22"/>
                <w:szCs w:val="22"/>
              </w:rPr>
              <w:t>25</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71514ED" w14:textId="77777777" w:rsidR="00511A56" w:rsidRPr="00775065" w:rsidRDefault="00511A56">
            <w:pPr>
              <w:tabs>
                <w:tab w:val="left" w:pos="1276"/>
              </w:tabs>
              <w:snapToGrid w:val="0"/>
              <w:jc w:val="center"/>
              <w:rPr>
                <w:color w:val="auto"/>
                <w:sz w:val="22"/>
              </w:rPr>
            </w:pPr>
            <w:r w:rsidRPr="00775065">
              <w:rPr>
                <w:color w:val="auto"/>
                <w:sz w:val="22"/>
                <w:szCs w:val="22"/>
              </w:rPr>
              <w:t>45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6ED08EFA" w14:textId="77777777" w:rsidR="00511A56" w:rsidRPr="00775065" w:rsidRDefault="00511A56">
            <w:pPr>
              <w:snapToGrid w:val="0"/>
              <w:jc w:val="center"/>
              <w:rPr>
                <w:color w:val="auto"/>
                <w:sz w:val="22"/>
              </w:rPr>
            </w:pPr>
            <w:r w:rsidRPr="00775065">
              <w:rPr>
                <w:color w:val="auto"/>
                <w:sz w:val="22"/>
                <w:szCs w:val="22"/>
              </w:rPr>
              <w:t>55</w:t>
            </w:r>
          </w:p>
        </w:tc>
      </w:tr>
      <w:tr w:rsidR="00511A56" w:rsidRPr="00775065" w14:paraId="6EE511DE"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5AB3C0C" w14:textId="77777777" w:rsidR="00511A56" w:rsidRPr="00775065" w:rsidRDefault="00511A56">
            <w:pPr>
              <w:snapToGrid w:val="0"/>
              <w:rPr>
                <w:color w:val="auto"/>
                <w:sz w:val="22"/>
              </w:rPr>
            </w:pPr>
            <w:r w:rsidRPr="00775065">
              <w:rPr>
                <w:color w:val="auto"/>
                <w:sz w:val="22"/>
                <w:szCs w:val="22"/>
              </w:rPr>
              <w:t>свыше 30 до 40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52B81DB" w14:textId="77777777" w:rsidR="00511A56" w:rsidRPr="00775065" w:rsidRDefault="00511A56">
            <w:pPr>
              <w:snapToGrid w:val="0"/>
              <w:jc w:val="center"/>
              <w:rPr>
                <w:color w:val="auto"/>
                <w:sz w:val="22"/>
              </w:rPr>
            </w:pPr>
            <w:r w:rsidRPr="00775065">
              <w:rPr>
                <w:color w:val="auto"/>
                <w:sz w:val="22"/>
                <w:szCs w:val="22"/>
              </w:rPr>
              <w:t>10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121A52C" w14:textId="77777777" w:rsidR="00511A56" w:rsidRPr="00775065" w:rsidRDefault="00511A56">
            <w:pPr>
              <w:snapToGrid w:val="0"/>
              <w:jc w:val="center"/>
              <w:rPr>
                <w:color w:val="auto"/>
                <w:sz w:val="22"/>
              </w:rPr>
            </w:pPr>
            <w:r w:rsidRPr="00775065">
              <w:rPr>
                <w:color w:val="auto"/>
                <w:sz w:val="22"/>
                <w:szCs w:val="22"/>
              </w:rPr>
              <w:t>25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2CA5124" w14:textId="77777777" w:rsidR="00511A56" w:rsidRPr="00775065" w:rsidRDefault="00511A56">
            <w:pPr>
              <w:tabs>
                <w:tab w:val="left" w:pos="1275"/>
              </w:tabs>
              <w:snapToGrid w:val="0"/>
              <w:ind w:right="1"/>
              <w:jc w:val="center"/>
              <w:rPr>
                <w:color w:val="auto"/>
                <w:sz w:val="22"/>
              </w:rPr>
            </w:pPr>
            <w:r w:rsidRPr="00775065">
              <w:rPr>
                <w:color w:val="auto"/>
                <w:sz w:val="22"/>
                <w:szCs w:val="22"/>
              </w:rPr>
              <w:t>30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4697A8D8" w14:textId="77777777" w:rsidR="00511A56" w:rsidRPr="00775065" w:rsidRDefault="00511A56">
            <w:pPr>
              <w:tabs>
                <w:tab w:val="left" w:pos="1276"/>
              </w:tabs>
              <w:snapToGrid w:val="0"/>
              <w:jc w:val="center"/>
              <w:rPr>
                <w:color w:val="auto"/>
                <w:sz w:val="22"/>
              </w:rPr>
            </w:pPr>
            <w:r w:rsidRPr="00775065">
              <w:rPr>
                <w:color w:val="auto"/>
                <w:sz w:val="22"/>
                <w:szCs w:val="22"/>
              </w:rPr>
              <w:t>70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43354D58" w14:textId="77777777" w:rsidR="00511A56" w:rsidRPr="00775065" w:rsidRDefault="00511A56">
            <w:pPr>
              <w:snapToGrid w:val="0"/>
              <w:jc w:val="center"/>
              <w:rPr>
                <w:color w:val="auto"/>
                <w:sz w:val="22"/>
              </w:rPr>
            </w:pPr>
            <w:r w:rsidRPr="00775065">
              <w:rPr>
                <w:color w:val="auto"/>
                <w:sz w:val="22"/>
                <w:szCs w:val="22"/>
              </w:rPr>
              <w:t>75</w:t>
            </w:r>
          </w:p>
        </w:tc>
      </w:tr>
      <w:tr w:rsidR="00511A56" w:rsidRPr="00775065" w14:paraId="64CC51D6"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4EB56E0" w14:textId="77777777" w:rsidR="00511A56" w:rsidRPr="00775065" w:rsidRDefault="00511A56">
            <w:pPr>
              <w:snapToGrid w:val="0"/>
              <w:rPr>
                <w:color w:val="auto"/>
                <w:sz w:val="22"/>
              </w:rPr>
            </w:pPr>
            <w:r w:rsidRPr="00775065">
              <w:rPr>
                <w:color w:val="auto"/>
                <w:sz w:val="22"/>
                <w:szCs w:val="22"/>
              </w:rPr>
              <w:t>свыше 40 до 50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370B880" w14:textId="77777777" w:rsidR="00511A56" w:rsidRPr="00775065" w:rsidRDefault="00511A56">
            <w:pPr>
              <w:snapToGrid w:val="0"/>
              <w:jc w:val="center"/>
              <w:rPr>
                <w:color w:val="auto"/>
                <w:sz w:val="22"/>
              </w:rPr>
            </w:pPr>
            <w:r w:rsidRPr="00775065">
              <w:rPr>
                <w:color w:val="auto"/>
                <w:sz w:val="22"/>
                <w:szCs w:val="22"/>
              </w:rPr>
              <w:t>20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662DA46" w14:textId="77777777" w:rsidR="00511A56" w:rsidRPr="00775065" w:rsidRDefault="00511A56">
            <w:pPr>
              <w:snapToGrid w:val="0"/>
              <w:jc w:val="center"/>
              <w:rPr>
                <w:color w:val="auto"/>
                <w:sz w:val="22"/>
              </w:rPr>
            </w:pPr>
            <w:r w:rsidRPr="00775065">
              <w:rPr>
                <w:color w:val="auto"/>
                <w:sz w:val="22"/>
                <w:szCs w:val="22"/>
              </w:rPr>
              <w:t>30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95C65C1" w14:textId="77777777" w:rsidR="00511A56" w:rsidRPr="00775065" w:rsidRDefault="00511A56">
            <w:pPr>
              <w:tabs>
                <w:tab w:val="left" w:pos="1275"/>
              </w:tabs>
              <w:snapToGrid w:val="0"/>
              <w:ind w:right="1"/>
              <w:jc w:val="center"/>
              <w:rPr>
                <w:color w:val="auto"/>
                <w:sz w:val="22"/>
              </w:rPr>
            </w:pPr>
            <w:r w:rsidRPr="00775065">
              <w:rPr>
                <w:color w:val="auto"/>
                <w:sz w:val="22"/>
                <w:szCs w:val="22"/>
              </w:rPr>
              <w:t>40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8B86B0B" w14:textId="77777777" w:rsidR="00511A56" w:rsidRPr="00775065" w:rsidRDefault="00511A56">
            <w:pPr>
              <w:tabs>
                <w:tab w:val="left" w:pos="1276"/>
              </w:tabs>
              <w:snapToGrid w:val="0"/>
              <w:jc w:val="center"/>
              <w:rPr>
                <w:color w:val="auto"/>
                <w:sz w:val="22"/>
              </w:rPr>
            </w:pPr>
            <w:r w:rsidRPr="00775065">
              <w:rPr>
                <w:color w:val="auto"/>
                <w:sz w:val="22"/>
                <w:szCs w:val="22"/>
              </w:rPr>
              <w:t>85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25EF34E1" w14:textId="77777777" w:rsidR="00511A56" w:rsidRPr="00775065" w:rsidRDefault="00511A56">
            <w:pPr>
              <w:snapToGrid w:val="0"/>
              <w:jc w:val="center"/>
              <w:rPr>
                <w:color w:val="auto"/>
                <w:sz w:val="22"/>
              </w:rPr>
            </w:pPr>
            <w:r w:rsidRPr="00775065">
              <w:rPr>
                <w:color w:val="auto"/>
                <w:sz w:val="22"/>
                <w:szCs w:val="22"/>
              </w:rPr>
              <w:t>90</w:t>
            </w:r>
          </w:p>
        </w:tc>
      </w:tr>
      <w:tr w:rsidR="00511A56" w:rsidRPr="00775065" w14:paraId="58C94A3A"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D6C5E21" w14:textId="77777777" w:rsidR="00511A56" w:rsidRPr="00775065" w:rsidRDefault="00511A56">
            <w:pPr>
              <w:snapToGrid w:val="0"/>
              <w:rPr>
                <w:color w:val="auto"/>
                <w:sz w:val="22"/>
              </w:rPr>
            </w:pPr>
            <w:r w:rsidRPr="00775065">
              <w:rPr>
                <w:color w:val="auto"/>
                <w:sz w:val="22"/>
                <w:szCs w:val="22"/>
              </w:rPr>
              <w:t>свыше 50 до 60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163D43C" w14:textId="77777777" w:rsidR="00511A56" w:rsidRPr="00775065" w:rsidRDefault="00511A56">
            <w:pPr>
              <w:snapToGrid w:val="0"/>
              <w:jc w:val="center"/>
              <w:rPr>
                <w:color w:val="auto"/>
                <w:sz w:val="22"/>
              </w:rPr>
            </w:pPr>
            <w:r w:rsidRPr="00775065">
              <w:rPr>
                <w:color w:val="auto"/>
                <w:sz w:val="22"/>
                <w:szCs w:val="22"/>
              </w:rPr>
              <w:t>25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DD1B6C6" w14:textId="77777777" w:rsidR="00511A56" w:rsidRPr="00775065" w:rsidRDefault="00511A56">
            <w:pPr>
              <w:snapToGrid w:val="0"/>
              <w:jc w:val="center"/>
              <w:rPr>
                <w:color w:val="auto"/>
                <w:sz w:val="22"/>
              </w:rPr>
            </w:pPr>
            <w:r w:rsidRPr="00775065">
              <w:rPr>
                <w:color w:val="auto"/>
                <w:sz w:val="22"/>
                <w:szCs w:val="22"/>
              </w:rPr>
              <w:t>35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15D8D84" w14:textId="77777777" w:rsidR="00511A56" w:rsidRPr="00775065" w:rsidRDefault="00511A56">
            <w:pPr>
              <w:tabs>
                <w:tab w:val="left" w:pos="1275"/>
              </w:tabs>
              <w:snapToGrid w:val="0"/>
              <w:ind w:right="1"/>
              <w:jc w:val="center"/>
              <w:rPr>
                <w:color w:val="auto"/>
                <w:sz w:val="22"/>
              </w:rPr>
            </w:pPr>
            <w:r w:rsidRPr="00775065">
              <w:rPr>
                <w:color w:val="auto"/>
                <w:sz w:val="22"/>
                <w:szCs w:val="22"/>
              </w:rPr>
              <w:t>50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D0AD4A5" w14:textId="77777777" w:rsidR="00511A56" w:rsidRPr="00775065" w:rsidRDefault="00511A56">
            <w:pPr>
              <w:tabs>
                <w:tab w:val="left" w:pos="1276"/>
              </w:tabs>
              <w:snapToGrid w:val="0"/>
              <w:jc w:val="center"/>
              <w:rPr>
                <w:color w:val="auto"/>
                <w:sz w:val="22"/>
              </w:rPr>
            </w:pPr>
            <w:r w:rsidRPr="00775065">
              <w:rPr>
                <w:color w:val="auto"/>
                <w:sz w:val="22"/>
                <w:szCs w:val="22"/>
              </w:rPr>
              <w:t>95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538CBA06" w14:textId="77777777" w:rsidR="00511A56" w:rsidRPr="00775065" w:rsidRDefault="00511A56">
            <w:pPr>
              <w:snapToGrid w:val="0"/>
              <w:jc w:val="center"/>
              <w:rPr>
                <w:color w:val="auto"/>
                <w:sz w:val="22"/>
              </w:rPr>
            </w:pPr>
            <w:r w:rsidRPr="00775065">
              <w:rPr>
                <w:color w:val="auto"/>
                <w:sz w:val="22"/>
                <w:szCs w:val="22"/>
              </w:rPr>
              <w:t>95</w:t>
            </w:r>
          </w:p>
        </w:tc>
      </w:tr>
      <w:tr w:rsidR="00511A56" w:rsidRPr="00775065" w14:paraId="13E532D2"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D3168F0" w14:textId="77777777" w:rsidR="00511A56" w:rsidRPr="00775065" w:rsidRDefault="00511A56">
            <w:pPr>
              <w:snapToGrid w:val="0"/>
              <w:rPr>
                <w:color w:val="auto"/>
                <w:sz w:val="22"/>
              </w:rPr>
            </w:pPr>
            <w:r w:rsidRPr="00775065">
              <w:rPr>
                <w:color w:val="auto"/>
                <w:sz w:val="22"/>
                <w:szCs w:val="22"/>
              </w:rPr>
              <w:t>свыше 60 до 70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B939F2C" w14:textId="77777777" w:rsidR="00511A56" w:rsidRPr="00775065" w:rsidRDefault="00511A56">
            <w:pPr>
              <w:snapToGrid w:val="0"/>
              <w:jc w:val="center"/>
              <w:rPr>
                <w:color w:val="auto"/>
                <w:sz w:val="22"/>
              </w:rPr>
            </w:pPr>
            <w:r w:rsidRPr="00775065">
              <w:rPr>
                <w:color w:val="auto"/>
                <w:sz w:val="22"/>
                <w:szCs w:val="22"/>
              </w:rPr>
              <w:t>30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94E289C" w14:textId="77777777" w:rsidR="00511A56" w:rsidRPr="00775065" w:rsidRDefault="00511A56">
            <w:pPr>
              <w:snapToGrid w:val="0"/>
              <w:jc w:val="center"/>
              <w:rPr>
                <w:color w:val="auto"/>
                <w:sz w:val="22"/>
              </w:rPr>
            </w:pPr>
            <w:r w:rsidRPr="00775065">
              <w:rPr>
                <w:color w:val="auto"/>
                <w:sz w:val="22"/>
                <w:szCs w:val="22"/>
              </w:rPr>
              <w:t>45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678C968" w14:textId="77777777" w:rsidR="00511A56" w:rsidRPr="00775065" w:rsidRDefault="00511A56">
            <w:pPr>
              <w:tabs>
                <w:tab w:val="left" w:pos="1275"/>
              </w:tabs>
              <w:snapToGrid w:val="0"/>
              <w:ind w:right="1"/>
              <w:jc w:val="center"/>
              <w:rPr>
                <w:color w:val="auto"/>
                <w:sz w:val="22"/>
              </w:rPr>
            </w:pPr>
            <w:r w:rsidRPr="00775065">
              <w:rPr>
                <w:color w:val="auto"/>
                <w:sz w:val="22"/>
                <w:szCs w:val="22"/>
              </w:rPr>
              <w:t>60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2D3615E"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024B0AAD" w14:textId="77777777" w:rsidR="00511A56" w:rsidRPr="00775065" w:rsidRDefault="00511A56">
            <w:pPr>
              <w:snapToGrid w:val="0"/>
              <w:jc w:val="center"/>
              <w:rPr>
                <w:color w:val="auto"/>
                <w:sz w:val="22"/>
              </w:rPr>
            </w:pPr>
            <w:r w:rsidRPr="00775065">
              <w:rPr>
                <w:color w:val="auto"/>
                <w:sz w:val="22"/>
                <w:szCs w:val="22"/>
              </w:rPr>
              <w:t>100</w:t>
            </w:r>
          </w:p>
        </w:tc>
      </w:tr>
      <w:tr w:rsidR="00511A56" w:rsidRPr="00775065" w14:paraId="0318B9E2"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ADB4D97" w14:textId="77777777" w:rsidR="00511A56" w:rsidRPr="00775065" w:rsidRDefault="00511A56">
            <w:pPr>
              <w:snapToGrid w:val="0"/>
              <w:rPr>
                <w:color w:val="auto"/>
                <w:sz w:val="22"/>
              </w:rPr>
            </w:pPr>
            <w:r w:rsidRPr="00775065">
              <w:rPr>
                <w:color w:val="auto"/>
                <w:sz w:val="22"/>
                <w:szCs w:val="22"/>
              </w:rPr>
              <w:t>свыше 70 до 80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A3C91FC" w14:textId="77777777" w:rsidR="00511A56" w:rsidRPr="00775065" w:rsidRDefault="00511A56">
            <w:pPr>
              <w:snapToGrid w:val="0"/>
              <w:jc w:val="center"/>
              <w:rPr>
                <w:color w:val="auto"/>
                <w:sz w:val="22"/>
              </w:rPr>
            </w:pPr>
            <w:r w:rsidRPr="00775065">
              <w:rPr>
                <w:color w:val="auto"/>
                <w:sz w:val="22"/>
                <w:szCs w:val="22"/>
              </w:rPr>
              <w:t>40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0B94909" w14:textId="77777777" w:rsidR="00511A56" w:rsidRPr="00775065" w:rsidRDefault="00511A56">
            <w:pPr>
              <w:snapToGrid w:val="0"/>
              <w:jc w:val="center"/>
              <w:rPr>
                <w:color w:val="auto"/>
                <w:sz w:val="22"/>
              </w:rPr>
            </w:pPr>
            <w:r w:rsidRPr="00775065">
              <w:rPr>
                <w:color w:val="auto"/>
                <w:sz w:val="22"/>
                <w:szCs w:val="22"/>
              </w:rPr>
              <w:t>55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F33CBF8" w14:textId="77777777" w:rsidR="00511A56" w:rsidRPr="00775065" w:rsidRDefault="00511A56">
            <w:pPr>
              <w:tabs>
                <w:tab w:val="left" w:pos="1275"/>
              </w:tabs>
              <w:snapToGrid w:val="0"/>
              <w:ind w:right="1"/>
              <w:jc w:val="center"/>
              <w:rPr>
                <w:color w:val="auto"/>
                <w:sz w:val="22"/>
              </w:rPr>
            </w:pPr>
            <w:r w:rsidRPr="00775065">
              <w:rPr>
                <w:color w:val="auto"/>
                <w:sz w:val="22"/>
                <w:szCs w:val="22"/>
              </w:rPr>
              <w:t>70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1249992"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042463E3" w14:textId="77777777" w:rsidR="00511A56" w:rsidRPr="00775065" w:rsidRDefault="00511A56">
            <w:pPr>
              <w:snapToGrid w:val="0"/>
              <w:jc w:val="center"/>
              <w:rPr>
                <w:color w:val="auto"/>
                <w:sz w:val="22"/>
              </w:rPr>
            </w:pPr>
            <w:r w:rsidRPr="00775065">
              <w:rPr>
                <w:color w:val="auto"/>
                <w:sz w:val="22"/>
                <w:szCs w:val="22"/>
              </w:rPr>
              <w:t>100</w:t>
            </w:r>
          </w:p>
        </w:tc>
      </w:tr>
      <w:tr w:rsidR="00511A56" w:rsidRPr="00775065" w14:paraId="0C45CB62"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69FD257" w14:textId="77777777" w:rsidR="00511A56" w:rsidRPr="00775065" w:rsidRDefault="00511A56">
            <w:pPr>
              <w:snapToGrid w:val="0"/>
              <w:rPr>
                <w:color w:val="auto"/>
                <w:sz w:val="22"/>
              </w:rPr>
            </w:pPr>
            <w:r w:rsidRPr="00775065">
              <w:rPr>
                <w:color w:val="auto"/>
                <w:sz w:val="22"/>
                <w:szCs w:val="22"/>
              </w:rPr>
              <w:t>свыше 80 до 90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C553923" w14:textId="77777777" w:rsidR="00511A56" w:rsidRPr="00775065" w:rsidRDefault="00511A56">
            <w:pPr>
              <w:snapToGrid w:val="0"/>
              <w:jc w:val="center"/>
              <w:rPr>
                <w:color w:val="auto"/>
                <w:sz w:val="22"/>
              </w:rPr>
            </w:pPr>
            <w:r w:rsidRPr="00775065">
              <w:rPr>
                <w:color w:val="auto"/>
                <w:sz w:val="22"/>
                <w:szCs w:val="22"/>
              </w:rPr>
              <w:t>60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C7DC2EB" w14:textId="77777777" w:rsidR="00511A56" w:rsidRPr="00775065" w:rsidRDefault="00511A56">
            <w:pPr>
              <w:snapToGrid w:val="0"/>
              <w:jc w:val="center"/>
              <w:rPr>
                <w:color w:val="auto"/>
                <w:sz w:val="22"/>
              </w:rPr>
            </w:pPr>
            <w:r w:rsidRPr="00775065">
              <w:rPr>
                <w:color w:val="auto"/>
                <w:sz w:val="22"/>
                <w:szCs w:val="22"/>
              </w:rPr>
              <w:t>70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4FAB649F" w14:textId="77777777" w:rsidR="00511A56" w:rsidRPr="00775065" w:rsidRDefault="00511A56">
            <w:pPr>
              <w:tabs>
                <w:tab w:val="left" w:pos="1275"/>
              </w:tabs>
              <w:snapToGrid w:val="0"/>
              <w:ind w:right="1"/>
              <w:jc w:val="center"/>
              <w:rPr>
                <w:color w:val="auto"/>
                <w:sz w:val="22"/>
              </w:rPr>
            </w:pPr>
            <w:r w:rsidRPr="00775065">
              <w:rPr>
                <w:color w:val="auto"/>
                <w:sz w:val="22"/>
                <w:szCs w:val="22"/>
              </w:rPr>
              <w:t>80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D400AE3"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1CEEB295" w14:textId="77777777" w:rsidR="00511A56" w:rsidRPr="00775065" w:rsidRDefault="00511A56">
            <w:pPr>
              <w:snapToGrid w:val="0"/>
              <w:jc w:val="center"/>
              <w:rPr>
                <w:color w:val="auto"/>
                <w:sz w:val="22"/>
              </w:rPr>
            </w:pPr>
            <w:r w:rsidRPr="00775065">
              <w:rPr>
                <w:color w:val="auto"/>
                <w:sz w:val="22"/>
                <w:szCs w:val="22"/>
              </w:rPr>
              <w:t>100</w:t>
            </w:r>
          </w:p>
        </w:tc>
      </w:tr>
      <w:tr w:rsidR="00511A56" w:rsidRPr="00775065" w14:paraId="61A7C909"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C982C7D" w14:textId="77777777" w:rsidR="00511A56" w:rsidRPr="00775065" w:rsidRDefault="00511A56">
            <w:pPr>
              <w:snapToGrid w:val="0"/>
              <w:rPr>
                <w:color w:val="auto"/>
                <w:sz w:val="22"/>
              </w:rPr>
            </w:pPr>
            <w:r w:rsidRPr="00775065">
              <w:rPr>
                <w:color w:val="auto"/>
                <w:sz w:val="22"/>
                <w:szCs w:val="22"/>
              </w:rPr>
              <w:t>более 90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4EFB8F7" w14:textId="77777777" w:rsidR="00511A56" w:rsidRPr="00775065" w:rsidRDefault="00511A56">
            <w:pPr>
              <w:snapToGrid w:val="0"/>
              <w:jc w:val="center"/>
              <w:rPr>
                <w:color w:val="auto"/>
                <w:sz w:val="22"/>
              </w:rPr>
            </w:pPr>
            <w:r w:rsidRPr="00775065">
              <w:rPr>
                <w:color w:val="auto"/>
                <w:sz w:val="22"/>
                <w:szCs w:val="22"/>
              </w:rPr>
              <w:t>80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B979175" w14:textId="77777777" w:rsidR="00511A56" w:rsidRPr="00775065" w:rsidRDefault="00511A56">
            <w:pPr>
              <w:snapToGrid w:val="0"/>
              <w:jc w:val="center"/>
              <w:rPr>
                <w:color w:val="auto"/>
                <w:sz w:val="22"/>
              </w:rPr>
            </w:pPr>
            <w:r w:rsidRPr="00775065">
              <w:rPr>
                <w:color w:val="auto"/>
                <w:sz w:val="22"/>
                <w:szCs w:val="22"/>
              </w:rPr>
              <w:t>90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0B3F20C" w14:textId="77777777" w:rsidR="00511A56" w:rsidRPr="00775065" w:rsidRDefault="00511A56">
            <w:pPr>
              <w:tabs>
                <w:tab w:val="left" w:pos="1275"/>
              </w:tabs>
              <w:snapToGrid w:val="0"/>
              <w:ind w:right="1"/>
              <w:jc w:val="center"/>
              <w:rPr>
                <w:color w:val="auto"/>
                <w:sz w:val="22"/>
              </w:rPr>
            </w:pPr>
            <w:r w:rsidRPr="00775065">
              <w:rPr>
                <w:color w:val="auto"/>
                <w:sz w:val="22"/>
                <w:szCs w:val="22"/>
              </w:rPr>
              <w:t>95</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2598735"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2FA4D5B8" w14:textId="77777777" w:rsidR="00511A56" w:rsidRPr="00775065" w:rsidRDefault="00511A56">
            <w:pPr>
              <w:snapToGrid w:val="0"/>
              <w:jc w:val="center"/>
              <w:rPr>
                <w:color w:val="auto"/>
                <w:sz w:val="22"/>
              </w:rPr>
            </w:pPr>
            <w:r w:rsidRPr="00775065">
              <w:rPr>
                <w:color w:val="auto"/>
                <w:sz w:val="22"/>
                <w:szCs w:val="22"/>
              </w:rPr>
              <w:t>100</w:t>
            </w:r>
          </w:p>
        </w:tc>
      </w:tr>
    </w:tbl>
    <w:p w14:paraId="7CD84C43" w14:textId="77777777" w:rsidR="00511A56" w:rsidRPr="00775065" w:rsidRDefault="00511A56" w:rsidP="00511A56">
      <w:pPr>
        <w:rPr>
          <w:color w:val="auto"/>
          <w:sz w:val="22"/>
          <w:szCs w:val="22"/>
        </w:rPr>
      </w:pPr>
    </w:p>
    <w:p w14:paraId="10F2990F"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При ожогах дыхательных путей - дополнительно 30% от размера страховой выплаты.</w:t>
      </w:r>
    </w:p>
    <w:p w14:paraId="45E68B85"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При ожогах головы и (или) шеи размер страхового обеспечения увеличивается:</w:t>
      </w:r>
    </w:p>
    <w:p w14:paraId="38835A90" w14:textId="77777777" w:rsidR="00511A56" w:rsidRPr="00775065" w:rsidRDefault="00511A56" w:rsidP="00511A56">
      <w:pPr>
        <w:ind w:left="360" w:firstLine="0"/>
        <w:rPr>
          <w:color w:val="auto"/>
          <w:sz w:val="22"/>
          <w:szCs w:val="22"/>
        </w:rPr>
      </w:pPr>
      <w:r w:rsidRPr="00775065">
        <w:rPr>
          <w:color w:val="auto"/>
          <w:sz w:val="22"/>
          <w:szCs w:val="22"/>
        </w:rPr>
        <w:t>- на 5% от размера страховой выплаты при площади ожога до 5% поверхности тела;</w:t>
      </w:r>
    </w:p>
    <w:p w14:paraId="223619B6" w14:textId="77777777" w:rsidR="00511A56" w:rsidRPr="00775065" w:rsidRDefault="00511A56" w:rsidP="00511A56">
      <w:pPr>
        <w:ind w:left="360" w:firstLine="0"/>
        <w:rPr>
          <w:color w:val="auto"/>
          <w:sz w:val="22"/>
          <w:szCs w:val="22"/>
        </w:rPr>
      </w:pPr>
      <w:r w:rsidRPr="00775065">
        <w:rPr>
          <w:color w:val="auto"/>
          <w:sz w:val="22"/>
          <w:szCs w:val="22"/>
        </w:rPr>
        <w:t>- на 10% от размера страховой выплаты при площади ожога от 5 до 10% поверхности тела.</w:t>
      </w:r>
    </w:p>
    <w:p w14:paraId="108514F7"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При ожогах промежности размер страхового обеспечения увеличивается на 10% от размера страховой выплаты.</w:t>
      </w:r>
    </w:p>
    <w:p w14:paraId="5C8203E5"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Ожоговая болезнь (ожоговый шок) - +20% от размера страховой выплаты.</w:t>
      </w:r>
    </w:p>
    <w:p w14:paraId="02DC62EE" w14:textId="77777777" w:rsidR="00511A56" w:rsidRPr="00AD3828" w:rsidRDefault="00511A56" w:rsidP="00511A56">
      <w:pPr>
        <w:numPr>
          <w:ilvl w:val="0"/>
          <w:numId w:val="8"/>
        </w:numPr>
        <w:suppressAutoHyphens w:val="0"/>
        <w:spacing w:after="200"/>
        <w:jc w:val="left"/>
        <w:rPr>
          <w:color w:val="auto"/>
          <w:sz w:val="22"/>
          <w:szCs w:val="22"/>
        </w:rPr>
      </w:pPr>
      <w:r w:rsidRPr="00AD3828">
        <w:rPr>
          <w:color w:val="auto"/>
          <w:sz w:val="22"/>
          <w:szCs w:val="22"/>
        </w:rPr>
        <w:t>1% поверхности тела пострадавшего равен площади ладонной поверхности его кисти и пальцев.</w:t>
      </w:r>
    </w:p>
    <w:p w14:paraId="5BCBE5CD" w14:textId="77777777" w:rsidR="00511A56" w:rsidRPr="00AD3828" w:rsidRDefault="00511A56" w:rsidP="00511A56">
      <w:pPr>
        <w:ind w:left="4678" w:firstLine="0"/>
        <w:jc w:val="left"/>
        <w:rPr>
          <w:color w:val="auto"/>
          <w:sz w:val="22"/>
          <w:szCs w:val="22"/>
        </w:rPr>
      </w:pPr>
    </w:p>
    <w:p w14:paraId="383BE329" w14:textId="77777777" w:rsidR="00511A56" w:rsidRPr="00AD3828" w:rsidRDefault="00511A56" w:rsidP="00511A56">
      <w:pPr>
        <w:ind w:left="4678" w:firstLine="0"/>
        <w:jc w:val="left"/>
        <w:rPr>
          <w:color w:val="auto"/>
          <w:sz w:val="22"/>
          <w:szCs w:val="22"/>
        </w:rPr>
      </w:pPr>
    </w:p>
    <w:p w14:paraId="6C8665C5" w14:textId="77777777" w:rsidR="00511A56" w:rsidRPr="00AD3828" w:rsidRDefault="00511A56" w:rsidP="00511A56">
      <w:pPr>
        <w:ind w:left="4678" w:firstLine="0"/>
        <w:jc w:val="left"/>
        <w:rPr>
          <w:color w:val="auto"/>
          <w:sz w:val="22"/>
          <w:szCs w:val="22"/>
        </w:rPr>
      </w:pPr>
    </w:p>
    <w:p w14:paraId="7AFB3A83" w14:textId="77777777" w:rsidR="00195A4C" w:rsidRPr="00F9600B" w:rsidRDefault="00195A4C" w:rsidP="00F9600B">
      <w:pPr>
        <w:ind w:firstLine="0"/>
        <w:jc w:val="left"/>
        <w:rPr>
          <w:bCs/>
          <w:sz w:val="22"/>
          <w:szCs w:val="22"/>
        </w:rPr>
      </w:pPr>
      <w:r w:rsidRPr="00F9600B">
        <w:rPr>
          <w:sz w:val="22"/>
          <w:szCs w:val="22"/>
          <w:u w:val="single"/>
        </w:rPr>
        <w:t>СТРАХОВЩИК</w:t>
      </w:r>
      <w:r w:rsidRPr="00F9600B">
        <w:rPr>
          <w:bCs/>
          <w:sz w:val="22"/>
          <w:szCs w:val="22"/>
        </w:rPr>
        <w:tab/>
      </w:r>
      <w:r w:rsidRPr="00F9600B">
        <w:rPr>
          <w:bCs/>
          <w:sz w:val="22"/>
          <w:szCs w:val="22"/>
        </w:rPr>
        <w:tab/>
      </w:r>
      <w:r w:rsidRPr="00F9600B">
        <w:rPr>
          <w:bCs/>
          <w:sz w:val="22"/>
          <w:szCs w:val="22"/>
        </w:rPr>
        <w:tab/>
      </w:r>
      <w:r w:rsidRPr="00F9600B">
        <w:rPr>
          <w:bCs/>
          <w:sz w:val="22"/>
          <w:szCs w:val="22"/>
        </w:rPr>
        <w:tab/>
      </w:r>
      <w:r w:rsidRPr="00F9600B">
        <w:rPr>
          <w:bCs/>
          <w:sz w:val="22"/>
          <w:szCs w:val="22"/>
        </w:rPr>
        <w:tab/>
      </w:r>
      <w:r w:rsidR="00C53128" w:rsidRPr="00F9600B">
        <w:rPr>
          <w:bCs/>
          <w:sz w:val="22"/>
          <w:szCs w:val="22"/>
        </w:rPr>
        <w:t xml:space="preserve">         </w:t>
      </w:r>
      <w:r w:rsidR="00AF1EA7" w:rsidRPr="00F9600B">
        <w:rPr>
          <w:bCs/>
          <w:sz w:val="22"/>
          <w:szCs w:val="22"/>
        </w:rPr>
        <w:t xml:space="preserve"> </w:t>
      </w:r>
      <w:r w:rsidRPr="00F9600B">
        <w:rPr>
          <w:bCs/>
          <w:sz w:val="22"/>
          <w:szCs w:val="22"/>
          <w:u w:val="single"/>
        </w:rPr>
        <w:t>СТРАХОВАТЕЛЬ:</w:t>
      </w:r>
    </w:p>
    <w:tbl>
      <w:tblPr>
        <w:tblW w:w="9604" w:type="dxa"/>
        <w:tblInd w:w="-34" w:type="dxa"/>
        <w:tblLayout w:type="fixed"/>
        <w:tblLook w:val="04A0" w:firstRow="1" w:lastRow="0" w:firstColumn="1" w:lastColumn="0" w:noHBand="0" w:noVBand="1"/>
      </w:tblPr>
      <w:tblGrid>
        <w:gridCol w:w="34"/>
        <w:gridCol w:w="4751"/>
        <w:gridCol w:w="744"/>
        <w:gridCol w:w="34"/>
        <w:gridCol w:w="4007"/>
        <w:gridCol w:w="34"/>
      </w:tblGrid>
      <w:tr w:rsidR="007E2B0A" w:rsidRPr="00C543BA" w14:paraId="197F64BB" w14:textId="77777777" w:rsidTr="007E2B0A">
        <w:trPr>
          <w:gridBefore w:val="1"/>
          <w:wBefore w:w="34" w:type="dxa"/>
        </w:trPr>
        <w:tc>
          <w:tcPr>
            <w:tcW w:w="5529" w:type="dxa"/>
            <w:gridSpan w:val="3"/>
          </w:tcPr>
          <w:p w14:paraId="34AE6A15" w14:textId="77777777" w:rsidR="002F6460" w:rsidRDefault="002F6460" w:rsidP="002F6460">
            <w:pPr>
              <w:ind w:firstLine="0"/>
              <w:jc w:val="left"/>
              <w:rPr>
                <w:spacing w:val="-4"/>
                <w:sz w:val="22"/>
                <w:szCs w:val="22"/>
              </w:rPr>
            </w:pPr>
          </w:p>
          <w:p w14:paraId="1B268C0E" w14:textId="77777777" w:rsidR="002F6460" w:rsidRPr="002F6460" w:rsidRDefault="002F6460" w:rsidP="002F6460">
            <w:pPr>
              <w:ind w:firstLine="0"/>
              <w:jc w:val="left"/>
              <w:rPr>
                <w:spacing w:val="-4"/>
                <w:sz w:val="22"/>
                <w:szCs w:val="22"/>
              </w:rPr>
            </w:pPr>
          </w:p>
          <w:p w14:paraId="0A921314" w14:textId="778C64A4" w:rsidR="007E2B0A" w:rsidRPr="00C543BA" w:rsidRDefault="002F6460" w:rsidP="002F6460">
            <w:pPr>
              <w:ind w:firstLine="0"/>
              <w:rPr>
                <w:spacing w:val="-4"/>
                <w:sz w:val="22"/>
                <w:szCs w:val="22"/>
              </w:rPr>
            </w:pPr>
            <w:r w:rsidRPr="002F6460">
              <w:rPr>
                <w:spacing w:val="-4"/>
                <w:sz w:val="22"/>
                <w:szCs w:val="22"/>
              </w:rPr>
              <w:t>____________________/</w:t>
            </w:r>
            <w:r w:rsidR="007B3DB2">
              <w:rPr>
                <w:spacing w:val="-4"/>
                <w:sz w:val="22"/>
                <w:szCs w:val="22"/>
              </w:rPr>
              <w:t xml:space="preserve">                               </w:t>
            </w:r>
            <w:r w:rsidRPr="002F6460">
              <w:rPr>
                <w:spacing w:val="-4"/>
                <w:sz w:val="22"/>
                <w:szCs w:val="22"/>
              </w:rPr>
              <w:t>/</w:t>
            </w:r>
          </w:p>
          <w:p w14:paraId="20F28E5B" w14:textId="77777777" w:rsidR="007E2B0A" w:rsidRPr="00C543BA" w:rsidRDefault="007E2B0A" w:rsidP="00152775">
            <w:pPr>
              <w:ind w:firstLine="0"/>
              <w:rPr>
                <w:spacing w:val="-4"/>
                <w:sz w:val="22"/>
                <w:szCs w:val="22"/>
              </w:rPr>
            </w:pPr>
          </w:p>
        </w:tc>
        <w:tc>
          <w:tcPr>
            <w:tcW w:w="4041" w:type="dxa"/>
            <w:gridSpan w:val="2"/>
          </w:tcPr>
          <w:p w14:paraId="056C1C3F" w14:textId="77777777" w:rsidR="002F6460" w:rsidRDefault="002F6460" w:rsidP="00152775">
            <w:pPr>
              <w:ind w:firstLine="0"/>
              <w:rPr>
                <w:sz w:val="22"/>
                <w:szCs w:val="22"/>
              </w:rPr>
            </w:pPr>
          </w:p>
          <w:p w14:paraId="40C3A9AC" w14:textId="77777777" w:rsidR="007E2B0A" w:rsidRPr="00C543BA" w:rsidRDefault="007E2B0A" w:rsidP="00152775">
            <w:pPr>
              <w:rPr>
                <w:noProof/>
                <w:color w:val="auto"/>
                <w:sz w:val="22"/>
                <w:u w:val="single"/>
              </w:rPr>
            </w:pPr>
          </w:p>
          <w:p w14:paraId="2D510D7E" w14:textId="5FFDD7D2" w:rsidR="007E2B0A" w:rsidRPr="00C543BA" w:rsidRDefault="007E2B0A" w:rsidP="007B3DB2">
            <w:pPr>
              <w:ind w:firstLine="0"/>
              <w:rPr>
                <w:color w:val="auto"/>
                <w:sz w:val="22"/>
              </w:rPr>
            </w:pPr>
            <w:r w:rsidRPr="00C543BA">
              <w:rPr>
                <w:noProof/>
                <w:color w:val="auto"/>
                <w:sz w:val="22"/>
                <w:szCs w:val="22"/>
              </w:rPr>
              <w:t>___________________ /</w:t>
            </w:r>
            <w:r w:rsidR="007B3DB2">
              <w:rPr>
                <w:noProof/>
                <w:color w:val="auto"/>
                <w:sz w:val="22"/>
                <w:szCs w:val="22"/>
              </w:rPr>
              <w:t xml:space="preserve">                       </w:t>
            </w:r>
            <w:r w:rsidRPr="00C543BA">
              <w:rPr>
                <w:noProof/>
                <w:color w:val="auto"/>
                <w:sz w:val="22"/>
                <w:szCs w:val="22"/>
              </w:rPr>
              <w:t xml:space="preserve"> /</w:t>
            </w:r>
          </w:p>
        </w:tc>
      </w:tr>
      <w:tr w:rsidR="007C00F9" w:rsidRPr="00D34D3E" w14:paraId="26F9BFAF" w14:textId="77777777" w:rsidTr="007E2B0A">
        <w:trPr>
          <w:gridAfter w:val="1"/>
          <w:wAfter w:w="34" w:type="dxa"/>
        </w:trPr>
        <w:tc>
          <w:tcPr>
            <w:tcW w:w="5529" w:type="dxa"/>
            <w:gridSpan w:val="3"/>
          </w:tcPr>
          <w:p w14:paraId="47481820" w14:textId="77777777" w:rsidR="007C00F9" w:rsidRPr="00565E76" w:rsidRDefault="007C00F9" w:rsidP="00602F94">
            <w:pPr>
              <w:ind w:firstLine="0"/>
              <w:jc w:val="center"/>
              <w:rPr>
                <w:spacing w:val="-4"/>
                <w:sz w:val="22"/>
                <w:szCs w:val="22"/>
              </w:rPr>
            </w:pPr>
            <w:r w:rsidRPr="00565E76">
              <w:rPr>
                <w:spacing w:val="-4"/>
                <w:sz w:val="22"/>
                <w:szCs w:val="22"/>
              </w:rPr>
              <w:t>М.П.</w:t>
            </w:r>
          </w:p>
        </w:tc>
        <w:tc>
          <w:tcPr>
            <w:tcW w:w="4041" w:type="dxa"/>
            <w:gridSpan w:val="2"/>
          </w:tcPr>
          <w:p w14:paraId="33D25453" w14:textId="77777777" w:rsidR="007C00F9" w:rsidRPr="00C543BA" w:rsidRDefault="007C00F9" w:rsidP="00602F94">
            <w:pPr>
              <w:ind w:firstLine="0"/>
              <w:jc w:val="center"/>
              <w:rPr>
                <w:color w:val="auto"/>
                <w:sz w:val="22"/>
              </w:rPr>
            </w:pPr>
            <w:r w:rsidRPr="00C543BA">
              <w:rPr>
                <w:color w:val="auto"/>
                <w:sz w:val="22"/>
              </w:rPr>
              <w:t>М.П.</w:t>
            </w:r>
          </w:p>
        </w:tc>
      </w:tr>
      <w:tr w:rsidR="007C00F9" w:rsidRPr="00D34D3E" w14:paraId="7C66DAD4" w14:textId="77777777" w:rsidTr="007E2B0A">
        <w:trPr>
          <w:gridAfter w:val="1"/>
          <w:wAfter w:w="34" w:type="dxa"/>
        </w:trPr>
        <w:tc>
          <w:tcPr>
            <w:tcW w:w="5529" w:type="dxa"/>
            <w:gridSpan w:val="3"/>
          </w:tcPr>
          <w:p w14:paraId="563B53A5" w14:textId="77777777" w:rsidR="007C00F9" w:rsidRPr="00565E76" w:rsidRDefault="007C00F9" w:rsidP="007C00F9">
            <w:pPr>
              <w:ind w:firstLine="0"/>
              <w:rPr>
                <w:spacing w:val="-4"/>
                <w:sz w:val="22"/>
                <w:szCs w:val="22"/>
              </w:rPr>
            </w:pPr>
          </w:p>
        </w:tc>
        <w:tc>
          <w:tcPr>
            <w:tcW w:w="4041" w:type="dxa"/>
            <w:gridSpan w:val="2"/>
          </w:tcPr>
          <w:p w14:paraId="3D04CE30" w14:textId="77777777" w:rsidR="007C00F9" w:rsidRPr="00565E76" w:rsidRDefault="007C00F9" w:rsidP="007C00F9">
            <w:pPr>
              <w:ind w:firstLine="0"/>
              <w:rPr>
                <w:sz w:val="22"/>
                <w:szCs w:val="22"/>
              </w:rPr>
            </w:pPr>
          </w:p>
        </w:tc>
      </w:tr>
      <w:tr w:rsidR="007C00F9" w:rsidRPr="00775065" w14:paraId="0A11288D" w14:textId="77777777" w:rsidTr="007E2B0A">
        <w:trPr>
          <w:gridAfter w:val="1"/>
          <w:wAfter w:w="34" w:type="dxa"/>
          <w:trHeight w:val="227"/>
        </w:trPr>
        <w:tc>
          <w:tcPr>
            <w:tcW w:w="4785" w:type="dxa"/>
            <w:gridSpan w:val="2"/>
          </w:tcPr>
          <w:p w14:paraId="10E5FD97" w14:textId="77777777" w:rsidR="007C00F9" w:rsidRPr="008B7452" w:rsidRDefault="007C00F9" w:rsidP="007C00F9">
            <w:pPr>
              <w:rPr>
                <w:sz w:val="22"/>
              </w:rPr>
            </w:pPr>
          </w:p>
        </w:tc>
        <w:tc>
          <w:tcPr>
            <w:tcW w:w="4785" w:type="dxa"/>
            <w:gridSpan w:val="3"/>
          </w:tcPr>
          <w:p w14:paraId="623E4605" w14:textId="77777777" w:rsidR="007C00F9" w:rsidRPr="00775065" w:rsidRDefault="007C00F9" w:rsidP="007C00F9">
            <w:pPr>
              <w:rPr>
                <w:sz w:val="22"/>
              </w:rPr>
            </w:pPr>
          </w:p>
        </w:tc>
      </w:tr>
      <w:tr w:rsidR="007C00F9" w:rsidRPr="00775065" w14:paraId="2DD32AE6" w14:textId="77777777" w:rsidTr="007E2B0A">
        <w:trPr>
          <w:gridAfter w:val="1"/>
          <w:wAfter w:w="34" w:type="dxa"/>
        </w:trPr>
        <w:tc>
          <w:tcPr>
            <w:tcW w:w="4785" w:type="dxa"/>
            <w:gridSpan w:val="2"/>
          </w:tcPr>
          <w:p w14:paraId="4F4D70EE" w14:textId="77777777" w:rsidR="007C00F9" w:rsidRPr="00AD3828" w:rsidRDefault="007C00F9" w:rsidP="007C00F9">
            <w:pPr>
              <w:rPr>
                <w:sz w:val="22"/>
              </w:rPr>
            </w:pPr>
          </w:p>
        </w:tc>
        <w:tc>
          <w:tcPr>
            <w:tcW w:w="4785" w:type="dxa"/>
            <w:gridSpan w:val="3"/>
          </w:tcPr>
          <w:p w14:paraId="68F22DC7" w14:textId="77777777" w:rsidR="007C00F9" w:rsidRPr="00775065" w:rsidRDefault="007C00F9" w:rsidP="007C00F9">
            <w:pPr>
              <w:rPr>
                <w:sz w:val="22"/>
              </w:rPr>
            </w:pPr>
          </w:p>
        </w:tc>
      </w:tr>
    </w:tbl>
    <w:p w14:paraId="192179D9" w14:textId="77777777" w:rsidR="003B1893" w:rsidRPr="00775065" w:rsidRDefault="003B1893" w:rsidP="00195A4C">
      <w:pPr>
        <w:ind w:firstLine="0"/>
        <w:jc w:val="left"/>
        <w:rPr>
          <w:sz w:val="22"/>
          <w:szCs w:val="22"/>
        </w:rPr>
      </w:pPr>
    </w:p>
    <w:sectPr w:rsidR="003B1893" w:rsidRPr="00775065" w:rsidSect="00AB6B6C">
      <w:footerReference w:type="default" r:id="rId8"/>
      <w:pgSz w:w="11906" w:h="16838"/>
      <w:pgMar w:top="567"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BD78C" w14:textId="77777777" w:rsidR="00142FC9" w:rsidRDefault="00142FC9" w:rsidP="006605C9">
      <w:r>
        <w:separator/>
      </w:r>
    </w:p>
  </w:endnote>
  <w:endnote w:type="continuationSeparator" w:id="0">
    <w:p w14:paraId="2BD7C175" w14:textId="77777777" w:rsidR="00142FC9" w:rsidRDefault="00142FC9" w:rsidP="0066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OpenSymbol">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CYR">
    <w:panose1 w:val="020B0604020202020204"/>
    <w:charset w:val="00"/>
    <w:family w:val="auto"/>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352976"/>
      <w:docPartObj>
        <w:docPartGallery w:val="Page Numbers (Bottom of Page)"/>
        <w:docPartUnique/>
      </w:docPartObj>
    </w:sdtPr>
    <w:sdtEndPr/>
    <w:sdtContent>
      <w:p w14:paraId="09E40F2C" w14:textId="77777777" w:rsidR="00EE2D1C" w:rsidRDefault="00EE2D1C">
        <w:pPr>
          <w:pStyle w:val="ab"/>
          <w:jc w:val="right"/>
        </w:pPr>
        <w:r>
          <w:fldChar w:fldCharType="begin"/>
        </w:r>
        <w:r>
          <w:instrText>PAGE   \* MERGEFORMAT</w:instrText>
        </w:r>
        <w:r>
          <w:fldChar w:fldCharType="separate"/>
        </w:r>
        <w:r w:rsidR="0072249D">
          <w:rPr>
            <w:noProof/>
          </w:rPr>
          <w:t>33</w:t>
        </w:r>
        <w:r>
          <w:rPr>
            <w:noProof/>
          </w:rPr>
          <w:fldChar w:fldCharType="end"/>
        </w:r>
      </w:p>
    </w:sdtContent>
  </w:sdt>
  <w:p w14:paraId="0D26BEC3" w14:textId="77777777" w:rsidR="00EE2D1C" w:rsidRDefault="00EE2D1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5D7DA" w14:textId="77777777" w:rsidR="00142FC9" w:rsidRDefault="00142FC9" w:rsidP="006605C9">
      <w:r>
        <w:separator/>
      </w:r>
    </w:p>
  </w:footnote>
  <w:footnote w:type="continuationSeparator" w:id="0">
    <w:p w14:paraId="02D8F314" w14:textId="77777777" w:rsidR="00142FC9" w:rsidRDefault="00142FC9" w:rsidP="00660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1A65A34"/>
    <w:lvl w:ilvl="0">
      <w:start w:val="1"/>
      <w:numFmt w:val="decimal"/>
      <w:pStyle w:val="Section"/>
      <w:suff w:val="space"/>
      <w:lvlText w:val="Раздел %1."/>
      <w:lvlJc w:val="left"/>
      <w:pPr>
        <w:ind w:left="4472" w:hanging="360"/>
      </w:pPr>
      <w:rPr>
        <w:rFonts w:ascii="Times New Roman" w:hAnsi="Times New Roman" w:cs="Times New Roman" w:hint="default"/>
        <w:b/>
        <w:bCs/>
      </w:rPr>
    </w:lvl>
    <w:lvl w:ilvl="1">
      <w:start w:val="1"/>
      <w:numFmt w:val="decimal"/>
      <w:pStyle w:val="Body1"/>
      <w:suff w:val="space"/>
      <w:lvlText w:val="%1.%2."/>
      <w:lvlJc w:val="left"/>
      <w:pPr>
        <w:ind w:left="0" w:firstLine="0"/>
      </w:pPr>
      <w:rPr>
        <w:rFonts w:ascii="Times New Roman" w:eastAsia="Times New Roman" w:hAnsi="Times New Roman" w:cs="Times New Roman"/>
        <w:b/>
        <w:i w:val="0"/>
        <w:strike w:val="0"/>
        <w:dstrike w:val="0"/>
        <w:color w:val="000000"/>
        <w:kern w:val="24"/>
        <w:sz w:val="22"/>
        <w:szCs w:val="22"/>
        <w:u w:val="none"/>
        <w:effect w:val="none"/>
      </w:rPr>
    </w:lvl>
    <w:lvl w:ilvl="2">
      <w:start w:val="1"/>
      <w:numFmt w:val="decimal"/>
      <w:pStyle w:val="Body2"/>
      <w:suff w:val="space"/>
      <w:lvlText w:val="%1.%2.%3."/>
      <w:lvlJc w:val="left"/>
      <w:pPr>
        <w:ind w:left="710" w:firstLine="0"/>
      </w:pPr>
      <w:rPr>
        <w:rFonts w:ascii="Times New Roman" w:hAnsi="Times New Roman" w:cs="Times New Roman" w:hint="default"/>
        <w:b w:val="0"/>
        <w:bCs/>
      </w:rPr>
    </w:lvl>
    <w:lvl w:ilvl="3">
      <w:start w:val="1"/>
      <w:numFmt w:val="decimal"/>
      <w:lvlText w:val="%1.%2.%3.%4"/>
      <w:lvlJc w:val="left"/>
      <w:pPr>
        <w:tabs>
          <w:tab w:val="num" w:pos="325"/>
        </w:tabs>
        <w:ind w:left="325" w:hanging="780"/>
      </w:pPr>
    </w:lvl>
    <w:lvl w:ilvl="4">
      <w:start w:val="1"/>
      <w:numFmt w:val="decimal"/>
      <w:lvlText w:val="%1.%2.%3.%4.%5"/>
      <w:lvlJc w:val="left"/>
      <w:pPr>
        <w:tabs>
          <w:tab w:val="num" w:pos="625"/>
        </w:tabs>
        <w:ind w:left="625" w:hanging="1080"/>
      </w:pPr>
    </w:lvl>
    <w:lvl w:ilvl="5">
      <w:start w:val="1"/>
      <w:numFmt w:val="decimal"/>
      <w:lvlText w:val="%1.%2.%3.%4.%5.%6"/>
      <w:lvlJc w:val="left"/>
      <w:pPr>
        <w:tabs>
          <w:tab w:val="num" w:pos="625"/>
        </w:tabs>
        <w:ind w:left="625" w:hanging="1080"/>
      </w:pPr>
    </w:lvl>
    <w:lvl w:ilvl="6">
      <w:start w:val="1"/>
      <w:numFmt w:val="decimal"/>
      <w:lvlText w:val="%1.%2.%3.%4.%5.%6.%7"/>
      <w:lvlJc w:val="left"/>
      <w:pPr>
        <w:tabs>
          <w:tab w:val="num" w:pos="985"/>
        </w:tabs>
        <w:ind w:left="985" w:hanging="1440"/>
      </w:pPr>
    </w:lvl>
    <w:lvl w:ilvl="7">
      <w:start w:val="1"/>
      <w:numFmt w:val="decimal"/>
      <w:lvlText w:val="%1.%2.%3.%4.%5.%6.%7.%8"/>
      <w:lvlJc w:val="left"/>
      <w:pPr>
        <w:tabs>
          <w:tab w:val="num" w:pos="985"/>
        </w:tabs>
        <w:ind w:left="985" w:hanging="1440"/>
      </w:pPr>
    </w:lvl>
    <w:lvl w:ilvl="8">
      <w:start w:val="1"/>
      <w:numFmt w:val="decimal"/>
      <w:lvlText w:val="%1.%2.%3.%4.%5.%6.%7.%8.%9"/>
      <w:lvlJc w:val="left"/>
      <w:pPr>
        <w:tabs>
          <w:tab w:val="num" w:pos="1345"/>
        </w:tabs>
        <w:ind w:left="1345" w:hanging="1800"/>
      </w:pPr>
    </w:lvl>
  </w:abstractNum>
  <w:abstractNum w:abstractNumId="1" w15:restartNumberingAfterBreak="0">
    <w:nsid w:val="00000002"/>
    <w:multiLevelType w:val="multilevel"/>
    <w:tmpl w:val="00000002"/>
    <w:name w:val="WW8Num2"/>
    <w:lvl w:ilvl="0">
      <w:start w:val="1"/>
      <w:numFmt w:val="decimal"/>
      <w:pStyle w:val="10"/>
      <w:suff w:val="space"/>
      <w:lvlText w:val="Раздел %1."/>
      <w:lvlJc w:val="left"/>
      <w:pPr>
        <w:tabs>
          <w:tab w:val="num" w:pos="-1276"/>
        </w:tabs>
        <w:ind w:left="644" w:hanging="360"/>
      </w:pPr>
      <w:rPr>
        <w:rFonts w:ascii="Symbol" w:hAnsi="Symbol"/>
      </w:rPr>
    </w:lvl>
    <w:lvl w:ilvl="1">
      <w:start w:val="1"/>
      <w:numFmt w:val="decimal"/>
      <w:lvlText w:val="%1.%2."/>
      <w:lvlJc w:val="left"/>
      <w:pPr>
        <w:tabs>
          <w:tab w:val="num" w:pos="-311"/>
        </w:tabs>
        <w:ind w:left="-765" w:hanging="227"/>
      </w:pPr>
      <w:rPr>
        <w:b/>
        <w:i w:val="0"/>
        <w:color w:val="000000"/>
      </w:rPr>
    </w:lvl>
    <w:lvl w:ilvl="2">
      <w:start w:val="1"/>
      <w:numFmt w:val="decimal"/>
      <w:lvlText w:val="%1.%2.%3."/>
      <w:lvlJc w:val="left"/>
      <w:pPr>
        <w:tabs>
          <w:tab w:val="num" w:pos="-212"/>
        </w:tabs>
        <w:ind w:left="-212" w:hanging="780"/>
      </w:pPr>
      <w:rPr>
        <w:rFonts w:ascii="Times New Roman" w:hAnsi="Times New Roman"/>
      </w:rPr>
    </w:lvl>
    <w:lvl w:ilvl="3">
      <w:start w:val="1"/>
      <w:numFmt w:val="decimal"/>
      <w:lvlText w:val="%1.%2.%3.%4"/>
      <w:lvlJc w:val="left"/>
      <w:pPr>
        <w:tabs>
          <w:tab w:val="num" w:pos="-156"/>
        </w:tabs>
        <w:ind w:left="-156" w:hanging="780"/>
      </w:pPr>
    </w:lvl>
    <w:lvl w:ilvl="4">
      <w:start w:val="1"/>
      <w:numFmt w:val="decimal"/>
      <w:lvlText w:val="%1.%2.%3.%4.%5"/>
      <w:lvlJc w:val="left"/>
      <w:pPr>
        <w:tabs>
          <w:tab w:val="num" w:pos="144"/>
        </w:tabs>
        <w:ind w:left="144" w:hanging="1080"/>
      </w:pPr>
    </w:lvl>
    <w:lvl w:ilvl="5">
      <w:start w:val="1"/>
      <w:numFmt w:val="decimal"/>
      <w:lvlText w:val="%1.%2.%3.%4.%5.%6"/>
      <w:lvlJc w:val="left"/>
      <w:pPr>
        <w:tabs>
          <w:tab w:val="num" w:pos="144"/>
        </w:tabs>
        <w:ind w:left="144" w:hanging="1080"/>
      </w:pPr>
    </w:lvl>
    <w:lvl w:ilvl="6">
      <w:start w:val="1"/>
      <w:numFmt w:val="decimal"/>
      <w:lvlText w:val="%1.%2.%3.%4.%5.%6.%7"/>
      <w:lvlJc w:val="left"/>
      <w:pPr>
        <w:tabs>
          <w:tab w:val="num" w:pos="504"/>
        </w:tabs>
        <w:ind w:left="504" w:hanging="1440"/>
      </w:pPr>
    </w:lvl>
    <w:lvl w:ilvl="7">
      <w:start w:val="1"/>
      <w:numFmt w:val="decimal"/>
      <w:lvlText w:val="%1.%2.%3.%4.%5.%6.%7.%8"/>
      <w:lvlJc w:val="left"/>
      <w:pPr>
        <w:tabs>
          <w:tab w:val="num" w:pos="504"/>
        </w:tabs>
        <w:ind w:left="504" w:hanging="1440"/>
      </w:pPr>
    </w:lvl>
    <w:lvl w:ilvl="8">
      <w:start w:val="1"/>
      <w:numFmt w:val="decimal"/>
      <w:lvlText w:val="%1.%2.%3.%4.%5.%6.%7.%8.%9"/>
      <w:lvlJc w:val="left"/>
      <w:pPr>
        <w:tabs>
          <w:tab w:val="num" w:pos="864"/>
        </w:tabs>
        <w:ind w:left="864" w:hanging="1800"/>
      </w:pPr>
    </w:lvl>
  </w:abstractNum>
  <w:abstractNum w:abstractNumId="2" w15:restartNumberingAfterBreak="0">
    <w:nsid w:val="00000003"/>
    <w:multiLevelType w:val="singleLevel"/>
    <w:tmpl w:val="72C42C94"/>
    <w:name w:val="WW8Num3"/>
    <w:lvl w:ilvl="0">
      <w:start w:val="1"/>
      <w:numFmt w:val="bullet"/>
      <w:pStyle w:val="Bullet"/>
      <w:lvlText w:val=""/>
      <w:lvlJc w:val="left"/>
      <w:pPr>
        <w:tabs>
          <w:tab w:val="num" w:pos="340"/>
        </w:tabs>
        <w:ind w:left="340" w:hanging="340"/>
      </w:pPr>
      <w:rPr>
        <w:rFonts w:ascii="Wingdings" w:hAnsi="Wingdings" w:hint="default"/>
      </w:rPr>
    </w:lvl>
  </w:abstractNum>
  <w:abstractNum w:abstractNumId="3" w15:restartNumberingAfterBreak="0">
    <w:nsid w:val="00000004"/>
    <w:multiLevelType w:val="multilevel"/>
    <w:tmpl w:val="00000004"/>
    <w:name w:val="WW8Num4"/>
    <w:lvl w:ilvl="0">
      <w:start w:val="1"/>
      <w:numFmt w:val="decimal"/>
      <w:pStyle w:val="Lettered"/>
      <w:lvlText w:val="%1)"/>
      <w:lvlJc w:val="left"/>
      <w:pPr>
        <w:tabs>
          <w:tab w:val="num" w:pos="700"/>
        </w:tabs>
        <w:ind w:left="700" w:hanging="360"/>
      </w:p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4" w15:restartNumberingAfterBreak="0">
    <w:nsid w:val="00000006"/>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9DE341D"/>
    <w:multiLevelType w:val="hybridMultilevel"/>
    <w:tmpl w:val="9B023776"/>
    <w:lvl w:ilvl="0" w:tplc="4C62A508">
      <w:start w:val="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1C7271DF"/>
    <w:multiLevelType w:val="hybridMultilevel"/>
    <w:tmpl w:val="44FE2656"/>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23DC75A6"/>
    <w:multiLevelType w:val="hybridMultilevel"/>
    <w:tmpl w:val="733C3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B545C"/>
    <w:multiLevelType w:val="hybridMultilevel"/>
    <w:tmpl w:val="43F47134"/>
    <w:lvl w:ilvl="0" w:tplc="0419000F">
      <w:start w:val="1"/>
      <w:numFmt w:val="decimal"/>
      <w:lvlText w:val="%1."/>
      <w:lvlJc w:val="left"/>
      <w:pPr>
        <w:ind w:left="644"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9" w15:restartNumberingAfterBreak="0">
    <w:nsid w:val="4B0A08D4"/>
    <w:multiLevelType w:val="hybridMultilevel"/>
    <w:tmpl w:val="9AA2A478"/>
    <w:lvl w:ilvl="0" w:tplc="9ADEA33A">
      <w:start w:val="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4B955F97"/>
    <w:multiLevelType w:val="hybridMultilevel"/>
    <w:tmpl w:val="DF94F5D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527C27DE"/>
    <w:multiLevelType w:val="multilevel"/>
    <w:tmpl w:val="9BD0FBAE"/>
    <w:lvl w:ilvl="0">
      <w:start w:val="11"/>
      <w:numFmt w:val="decimal"/>
      <w:lvlText w:val="%1"/>
      <w:lvlJc w:val="left"/>
      <w:pPr>
        <w:ind w:left="405" w:hanging="405"/>
      </w:pPr>
    </w:lvl>
    <w:lvl w:ilvl="1">
      <w:start w:val="1"/>
      <w:numFmt w:val="decimal"/>
      <w:lvlText w:val="%1.%2"/>
      <w:lvlJc w:val="left"/>
      <w:pPr>
        <w:ind w:left="689" w:hanging="405"/>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2" w15:restartNumberingAfterBreak="0">
    <w:nsid w:val="55613E23"/>
    <w:multiLevelType w:val="hybridMultilevel"/>
    <w:tmpl w:val="27FA2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0F0FFB"/>
    <w:multiLevelType w:val="hybridMultilevel"/>
    <w:tmpl w:val="85FCB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FE47B7"/>
    <w:multiLevelType w:val="hybridMultilevel"/>
    <w:tmpl w:val="F63E36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4F5487A"/>
    <w:multiLevelType w:val="hybridMultilevel"/>
    <w:tmpl w:val="00FAF2A4"/>
    <w:lvl w:ilvl="0" w:tplc="994451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9B7BF5"/>
    <w:multiLevelType w:val="hybridMultilevel"/>
    <w:tmpl w:val="030888B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0"/>
  </w:num>
  <w:num w:numId="12">
    <w:abstractNumId w:val="2"/>
  </w:num>
  <w:num w:numId="13">
    <w:abstractNumId w:val="6"/>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3"/>
  </w:num>
  <w:num w:numId="22">
    <w:abstractNumId w:val="12"/>
  </w:num>
  <w:num w:numId="23">
    <w:abstractNumId w:val="7"/>
  </w:num>
  <w:num w:numId="24">
    <w:abstractNumId w:val="0"/>
  </w:num>
  <w:num w:numId="25">
    <w:abstractNumId w:val="0"/>
  </w:num>
  <w:num w:numId="26">
    <w:abstractNumId w:val="15"/>
  </w:num>
  <w:num w:numId="27">
    <w:abstractNumId w:val="5"/>
  </w:num>
  <w:num w:numId="28">
    <w:abstractNumId w:val="9"/>
  </w:num>
  <w:num w:numId="29">
    <w:abstractNumId w:val="0"/>
  </w:num>
  <w:num w:numId="30">
    <w:abstractNumId w:val="0"/>
    <w:lvlOverride w:ilvl="0">
      <w:startOverride w:val="1"/>
    </w:lvlOverride>
    <w:lvlOverride w:ilvl="1">
      <w:startOverride w:val="2"/>
    </w:lvlOverride>
    <w:lvlOverride w:ilvl="2">
      <w:startOverride w:val="2"/>
    </w:lvlOverride>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56"/>
    <w:rsid w:val="00000621"/>
    <w:rsid w:val="00007062"/>
    <w:rsid w:val="00007F6C"/>
    <w:rsid w:val="000101BC"/>
    <w:rsid w:val="00011293"/>
    <w:rsid w:val="000145E6"/>
    <w:rsid w:val="000151A6"/>
    <w:rsid w:val="00017A0D"/>
    <w:rsid w:val="0003500C"/>
    <w:rsid w:val="00043712"/>
    <w:rsid w:val="00043824"/>
    <w:rsid w:val="00044505"/>
    <w:rsid w:val="00044B72"/>
    <w:rsid w:val="00044FCA"/>
    <w:rsid w:val="00050D4F"/>
    <w:rsid w:val="00052FF8"/>
    <w:rsid w:val="00054D71"/>
    <w:rsid w:val="00057615"/>
    <w:rsid w:val="00057717"/>
    <w:rsid w:val="0005783B"/>
    <w:rsid w:val="000614A8"/>
    <w:rsid w:val="00065749"/>
    <w:rsid w:val="00070F8F"/>
    <w:rsid w:val="0007279E"/>
    <w:rsid w:val="0007699E"/>
    <w:rsid w:val="000834CB"/>
    <w:rsid w:val="00083E1B"/>
    <w:rsid w:val="00086F1D"/>
    <w:rsid w:val="00090161"/>
    <w:rsid w:val="000927CA"/>
    <w:rsid w:val="00094832"/>
    <w:rsid w:val="000A391E"/>
    <w:rsid w:val="000A419B"/>
    <w:rsid w:val="000A580D"/>
    <w:rsid w:val="000A7EC3"/>
    <w:rsid w:val="000B18CD"/>
    <w:rsid w:val="000B54EF"/>
    <w:rsid w:val="000C6B29"/>
    <w:rsid w:val="000D0463"/>
    <w:rsid w:val="000D0892"/>
    <w:rsid w:val="000D24C2"/>
    <w:rsid w:val="000E2567"/>
    <w:rsid w:val="000E338C"/>
    <w:rsid w:val="000F0122"/>
    <w:rsid w:val="000F5CF6"/>
    <w:rsid w:val="00106E46"/>
    <w:rsid w:val="00115640"/>
    <w:rsid w:val="00122776"/>
    <w:rsid w:val="00123B1B"/>
    <w:rsid w:val="001249A0"/>
    <w:rsid w:val="0012666C"/>
    <w:rsid w:val="00127E9C"/>
    <w:rsid w:val="00133263"/>
    <w:rsid w:val="001333A5"/>
    <w:rsid w:val="0013355B"/>
    <w:rsid w:val="00136F15"/>
    <w:rsid w:val="00137C80"/>
    <w:rsid w:val="00142FC9"/>
    <w:rsid w:val="0014475C"/>
    <w:rsid w:val="00147D55"/>
    <w:rsid w:val="00147F20"/>
    <w:rsid w:val="00152775"/>
    <w:rsid w:val="001537C4"/>
    <w:rsid w:val="00154A55"/>
    <w:rsid w:val="001577FA"/>
    <w:rsid w:val="0016064B"/>
    <w:rsid w:val="00174B50"/>
    <w:rsid w:val="00175FA5"/>
    <w:rsid w:val="0017727F"/>
    <w:rsid w:val="0018059B"/>
    <w:rsid w:val="001841EB"/>
    <w:rsid w:val="00185A38"/>
    <w:rsid w:val="001872B3"/>
    <w:rsid w:val="001919D7"/>
    <w:rsid w:val="00195A4C"/>
    <w:rsid w:val="00196D3B"/>
    <w:rsid w:val="001A14E4"/>
    <w:rsid w:val="001A1EB9"/>
    <w:rsid w:val="001A56BC"/>
    <w:rsid w:val="001A5C7F"/>
    <w:rsid w:val="001B1DAB"/>
    <w:rsid w:val="001B5F61"/>
    <w:rsid w:val="001B7723"/>
    <w:rsid w:val="001C2D8E"/>
    <w:rsid w:val="001C7EE7"/>
    <w:rsid w:val="001D1E50"/>
    <w:rsid w:val="001E1C13"/>
    <w:rsid w:val="001E6275"/>
    <w:rsid w:val="001F0184"/>
    <w:rsid w:val="001F1FC3"/>
    <w:rsid w:val="002008AD"/>
    <w:rsid w:val="00201838"/>
    <w:rsid w:val="00202A0C"/>
    <w:rsid w:val="00205252"/>
    <w:rsid w:val="002053E5"/>
    <w:rsid w:val="00206A23"/>
    <w:rsid w:val="0021056D"/>
    <w:rsid w:val="00214882"/>
    <w:rsid w:val="002156FD"/>
    <w:rsid w:val="00215CB6"/>
    <w:rsid w:val="00217271"/>
    <w:rsid w:val="00220012"/>
    <w:rsid w:val="00222A22"/>
    <w:rsid w:val="0022310D"/>
    <w:rsid w:val="00224DE5"/>
    <w:rsid w:val="00226B30"/>
    <w:rsid w:val="00226F1D"/>
    <w:rsid w:val="0022768B"/>
    <w:rsid w:val="0022787F"/>
    <w:rsid w:val="002312F4"/>
    <w:rsid w:val="002335B5"/>
    <w:rsid w:val="00240743"/>
    <w:rsid w:val="00241B0B"/>
    <w:rsid w:val="0024294E"/>
    <w:rsid w:val="00250A23"/>
    <w:rsid w:val="00251672"/>
    <w:rsid w:val="0025474A"/>
    <w:rsid w:val="002547FA"/>
    <w:rsid w:val="00255134"/>
    <w:rsid w:val="002551A0"/>
    <w:rsid w:val="00255ACD"/>
    <w:rsid w:val="002677BC"/>
    <w:rsid w:val="0027534A"/>
    <w:rsid w:val="00277B7C"/>
    <w:rsid w:val="00283776"/>
    <w:rsid w:val="00285A5B"/>
    <w:rsid w:val="00286D9F"/>
    <w:rsid w:val="002900D2"/>
    <w:rsid w:val="00291CDA"/>
    <w:rsid w:val="00294687"/>
    <w:rsid w:val="002972A4"/>
    <w:rsid w:val="002A0E34"/>
    <w:rsid w:val="002A58AC"/>
    <w:rsid w:val="002A5F2A"/>
    <w:rsid w:val="002B11D7"/>
    <w:rsid w:val="002B37FF"/>
    <w:rsid w:val="002B6BFB"/>
    <w:rsid w:val="002C0F1B"/>
    <w:rsid w:val="002C1819"/>
    <w:rsid w:val="002C3593"/>
    <w:rsid w:val="002C3E30"/>
    <w:rsid w:val="002C447F"/>
    <w:rsid w:val="002C7EA5"/>
    <w:rsid w:val="002D2F52"/>
    <w:rsid w:val="002D415F"/>
    <w:rsid w:val="002D5A14"/>
    <w:rsid w:val="002E0F5C"/>
    <w:rsid w:val="002E1CA9"/>
    <w:rsid w:val="002E3FFA"/>
    <w:rsid w:val="002E49FA"/>
    <w:rsid w:val="002E4D04"/>
    <w:rsid w:val="002E5999"/>
    <w:rsid w:val="002E703E"/>
    <w:rsid w:val="002F4BC1"/>
    <w:rsid w:val="002F54CC"/>
    <w:rsid w:val="002F6460"/>
    <w:rsid w:val="0030055D"/>
    <w:rsid w:val="00302490"/>
    <w:rsid w:val="003060E7"/>
    <w:rsid w:val="003072A4"/>
    <w:rsid w:val="003076BF"/>
    <w:rsid w:val="003102F7"/>
    <w:rsid w:val="00314DEB"/>
    <w:rsid w:val="003206DC"/>
    <w:rsid w:val="00320CB7"/>
    <w:rsid w:val="00321208"/>
    <w:rsid w:val="00322B7E"/>
    <w:rsid w:val="003279E8"/>
    <w:rsid w:val="00332A9E"/>
    <w:rsid w:val="00334D20"/>
    <w:rsid w:val="00341FB9"/>
    <w:rsid w:val="003472ED"/>
    <w:rsid w:val="003669A1"/>
    <w:rsid w:val="00374713"/>
    <w:rsid w:val="00377B10"/>
    <w:rsid w:val="0038085F"/>
    <w:rsid w:val="00392CE3"/>
    <w:rsid w:val="003939AF"/>
    <w:rsid w:val="00393C26"/>
    <w:rsid w:val="0039630C"/>
    <w:rsid w:val="00397BF8"/>
    <w:rsid w:val="003A4FF4"/>
    <w:rsid w:val="003A6CD6"/>
    <w:rsid w:val="003A7FE6"/>
    <w:rsid w:val="003B1893"/>
    <w:rsid w:val="003B32E8"/>
    <w:rsid w:val="003B5720"/>
    <w:rsid w:val="003B578E"/>
    <w:rsid w:val="003C32ED"/>
    <w:rsid w:val="003C46F5"/>
    <w:rsid w:val="003C6168"/>
    <w:rsid w:val="003C7EF8"/>
    <w:rsid w:val="003D46D6"/>
    <w:rsid w:val="003E2D00"/>
    <w:rsid w:val="003E66D9"/>
    <w:rsid w:val="003E69F9"/>
    <w:rsid w:val="003E7659"/>
    <w:rsid w:val="003F10FA"/>
    <w:rsid w:val="003F294F"/>
    <w:rsid w:val="003F40C8"/>
    <w:rsid w:val="00402293"/>
    <w:rsid w:val="00405CF0"/>
    <w:rsid w:val="00410E8E"/>
    <w:rsid w:val="004115DB"/>
    <w:rsid w:val="0041166D"/>
    <w:rsid w:val="00412F66"/>
    <w:rsid w:val="00415D39"/>
    <w:rsid w:val="00417A14"/>
    <w:rsid w:val="004265EE"/>
    <w:rsid w:val="004328BA"/>
    <w:rsid w:val="0043333D"/>
    <w:rsid w:val="00436E8A"/>
    <w:rsid w:val="004410B3"/>
    <w:rsid w:val="00447ABF"/>
    <w:rsid w:val="00453D48"/>
    <w:rsid w:val="004563E6"/>
    <w:rsid w:val="00457E53"/>
    <w:rsid w:val="00461796"/>
    <w:rsid w:val="00461A53"/>
    <w:rsid w:val="00462569"/>
    <w:rsid w:val="00471046"/>
    <w:rsid w:val="00472127"/>
    <w:rsid w:val="0047318D"/>
    <w:rsid w:val="00473728"/>
    <w:rsid w:val="00474B42"/>
    <w:rsid w:val="00483411"/>
    <w:rsid w:val="00484BEB"/>
    <w:rsid w:val="00485951"/>
    <w:rsid w:val="00487545"/>
    <w:rsid w:val="00487BAA"/>
    <w:rsid w:val="00493B55"/>
    <w:rsid w:val="004A151E"/>
    <w:rsid w:val="004A32D8"/>
    <w:rsid w:val="004A582F"/>
    <w:rsid w:val="004B1D68"/>
    <w:rsid w:val="004B26F8"/>
    <w:rsid w:val="004B280D"/>
    <w:rsid w:val="004B3660"/>
    <w:rsid w:val="004B77BC"/>
    <w:rsid w:val="004B79AA"/>
    <w:rsid w:val="004B7EE2"/>
    <w:rsid w:val="004C0072"/>
    <w:rsid w:val="004C0974"/>
    <w:rsid w:val="004C2822"/>
    <w:rsid w:val="004C39CD"/>
    <w:rsid w:val="004C773D"/>
    <w:rsid w:val="004D1C54"/>
    <w:rsid w:val="004D3CC9"/>
    <w:rsid w:val="004E23CC"/>
    <w:rsid w:val="004E2CB1"/>
    <w:rsid w:val="004E2F42"/>
    <w:rsid w:val="004E5086"/>
    <w:rsid w:val="004E67A9"/>
    <w:rsid w:val="004E68CE"/>
    <w:rsid w:val="004E723B"/>
    <w:rsid w:val="004F10C2"/>
    <w:rsid w:val="004F4934"/>
    <w:rsid w:val="004F4A0A"/>
    <w:rsid w:val="004F5EF8"/>
    <w:rsid w:val="0050188A"/>
    <w:rsid w:val="0050205F"/>
    <w:rsid w:val="00503B95"/>
    <w:rsid w:val="00505706"/>
    <w:rsid w:val="00511A56"/>
    <w:rsid w:val="00512499"/>
    <w:rsid w:val="00512928"/>
    <w:rsid w:val="00520DEF"/>
    <w:rsid w:val="00524F61"/>
    <w:rsid w:val="00534C68"/>
    <w:rsid w:val="00534E8A"/>
    <w:rsid w:val="0053651A"/>
    <w:rsid w:val="0054059D"/>
    <w:rsid w:val="0054415C"/>
    <w:rsid w:val="0054733B"/>
    <w:rsid w:val="00550CCC"/>
    <w:rsid w:val="00551F01"/>
    <w:rsid w:val="00554FCE"/>
    <w:rsid w:val="005603F5"/>
    <w:rsid w:val="00561353"/>
    <w:rsid w:val="005616C8"/>
    <w:rsid w:val="00564843"/>
    <w:rsid w:val="00565E76"/>
    <w:rsid w:val="005745F8"/>
    <w:rsid w:val="00577CE3"/>
    <w:rsid w:val="0058635A"/>
    <w:rsid w:val="0059445C"/>
    <w:rsid w:val="005A5E6A"/>
    <w:rsid w:val="005A7A30"/>
    <w:rsid w:val="005B357F"/>
    <w:rsid w:val="005B4159"/>
    <w:rsid w:val="005B5CC5"/>
    <w:rsid w:val="005C1992"/>
    <w:rsid w:val="005C25D1"/>
    <w:rsid w:val="005C5002"/>
    <w:rsid w:val="005C6243"/>
    <w:rsid w:val="005D07DB"/>
    <w:rsid w:val="005D53B5"/>
    <w:rsid w:val="005D5B6C"/>
    <w:rsid w:val="005D5BED"/>
    <w:rsid w:val="005E4962"/>
    <w:rsid w:val="005E7AA1"/>
    <w:rsid w:val="005F1AB4"/>
    <w:rsid w:val="005F57E3"/>
    <w:rsid w:val="005F5D83"/>
    <w:rsid w:val="005F65EF"/>
    <w:rsid w:val="006006BA"/>
    <w:rsid w:val="00602F94"/>
    <w:rsid w:val="006037A6"/>
    <w:rsid w:val="00610D2F"/>
    <w:rsid w:val="00612612"/>
    <w:rsid w:val="00613A0F"/>
    <w:rsid w:val="00614C6C"/>
    <w:rsid w:val="006220DF"/>
    <w:rsid w:val="00623729"/>
    <w:rsid w:val="006321B1"/>
    <w:rsid w:val="00635C19"/>
    <w:rsid w:val="00640ED3"/>
    <w:rsid w:val="00641580"/>
    <w:rsid w:val="00644E86"/>
    <w:rsid w:val="00645B3E"/>
    <w:rsid w:val="00646236"/>
    <w:rsid w:val="00652A10"/>
    <w:rsid w:val="006534E3"/>
    <w:rsid w:val="00656F68"/>
    <w:rsid w:val="006605C9"/>
    <w:rsid w:val="00663D0F"/>
    <w:rsid w:val="00665406"/>
    <w:rsid w:val="0066569D"/>
    <w:rsid w:val="00667A5B"/>
    <w:rsid w:val="006740A0"/>
    <w:rsid w:val="006757E7"/>
    <w:rsid w:val="00675977"/>
    <w:rsid w:val="00676A8A"/>
    <w:rsid w:val="00676F4D"/>
    <w:rsid w:val="0068021C"/>
    <w:rsid w:val="00680EAC"/>
    <w:rsid w:val="006863F2"/>
    <w:rsid w:val="00692436"/>
    <w:rsid w:val="006925A6"/>
    <w:rsid w:val="00692E9E"/>
    <w:rsid w:val="00695B93"/>
    <w:rsid w:val="00696820"/>
    <w:rsid w:val="006A108B"/>
    <w:rsid w:val="006A233D"/>
    <w:rsid w:val="006A7F04"/>
    <w:rsid w:val="006B55C5"/>
    <w:rsid w:val="006C42AD"/>
    <w:rsid w:val="006C4AC0"/>
    <w:rsid w:val="006C56B2"/>
    <w:rsid w:val="006C5A8E"/>
    <w:rsid w:val="006D1562"/>
    <w:rsid w:val="006D64B3"/>
    <w:rsid w:val="006D7048"/>
    <w:rsid w:val="006E28A8"/>
    <w:rsid w:val="006E3F1A"/>
    <w:rsid w:val="006E402B"/>
    <w:rsid w:val="006E66B0"/>
    <w:rsid w:val="006E7BD2"/>
    <w:rsid w:val="006F00DC"/>
    <w:rsid w:val="006F4653"/>
    <w:rsid w:val="00703698"/>
    <w:rsid w:val="00706446"/>
    <w:rsid w:val="007072AC"/>
    <w:rsid w:val="007109CA"/>
    <w:rsid w:val="00711EB7"/>
    <w:rsid w:val="00715E4E"/>
    <w:rsid w:val="00716F6D"/>
    <w:rsid w:val="0072249D"/>
    <w:rsid w:val="00723C55"/>
    <w:rsid w:val="00726402"/>
    <w:rsid w:val="0073316E"/>
    <w:rsid w:val="007373D8"/>
    <w:rsid w:val="007409E0"/>
    <w:rsid w:val="0074164A"/>
    <w:rsid w:val="00742170"/>
    <w:rsid w:val="00742A97"/>
    <w:rsid w:val="007509FD"/>
    <w:rsid w:val="007553A6"/>
    <w:rsid w:val="00761431"/>
    <w:rsid w:val="00763AFA"/>
    <w:rsid w:val="007640DC"/>
    <w:rsid w:val="00770FA7"/>
    <w:rsid w:val="00775065"/>
    <w:rsid w:val="007770E1"/>
    <w:rsid w:val="0078152E"/>
    <w:rsid w:val="00782370"/>
    <w:rsid w:val="00782653"/>
    <w:rsid w:val="007853F0"/>
    <w:rsid w:val="00790D4F"/>
    <w:rsid w:val="007952BE"/>
    <w:rsid w:val="00796051"/>
    <w:rsid w:val="007A01E3"/>
    <w:rsid w:val="007A1FDF"/>
    <w:rsid w:val="007A5FEB"/>
    <w:rsid w:val="007A6372"/>
    <w:rsid w:val="007A6C34"/>
    <w:rsid w:val="007B2858"/>
    <w:rsid w:val="007B3DB2"/>
    <w:rsid w:val="007C00F9"/>
    <w:rsid w:val="007C1AF3"/>
    <w:rsid w:val="007C3ABF"/>
    <w:rsid w:val="007C78A9"/>
    <w:rsid w:val="007D2CB8"/>
    <w:rsid w:val="007D454D"/>
    <w:rsid w:val="007D4732"/>
    <w:rsid w:val="007D54E2"/>
    <w:rsid w:val="007D582F"/>
    <w:rsid w:val="007D5BA4"/>
    <w:rsid w:val="007E2B0A"/>
    <w:rsid w:val="007E5C9D"/>
    <w:rsid w:val="007F0696"/>
    <w:rsid w:val="007F1209"/>
    <w:rsid w:val="007F136E"/>
    <w:rsid w:val="007F16DF"/>
    <w:rsid w:val="007F27E3"/>
    <w:rsid w:val="007F3837"/>
    <w:rsid w:val="007F7A26"/>
    <w:rsid w:val="00806662"/>
    <w:rsid w:val="00811247"/>
    <w:rsid w:val="00813FEF"/>
    <w:rsid w:val="008200F8"/>
    <w:rsid w:val="008205E4"/>
    <w:rsid w:val="008216D2"/>
    <w:rsid w:val="00845107"/>
    <w:rsid w:val="00846B7E"/>
    <w:rsid w:val="0085055A"/>
    <w:rsid w:val="008509E2"/>
    <w:rsid w:val="00856E7C"/>
    <w:rsid w:val="00863100"/>
    <w:rsid w:val="0087194E"/>
    <w:rsid w:val="00872678"/>
    <w:rsid w:val="00873476"/>
    <w:rsid w:val="00873934"/>
    <w:rsid w:val="00876D44"/>
    <w:rsid w:val="00877AE2"/>
    <w:rsid w:val="00883880"/>
    <w:rsid w:val="00885E45"/>
    <w:rsid w:val="00890EFA"/>
    <w:rsid w:val="00892097"/>
    <w:rsid w:val="008A02E6"/>
    <w:rsid w:val="008A0E13"/>
    <w:rsid w:val="008B400F"/>
    <w:rsid w:val="008B57F7"/>
    <w:rsid w:val="008B5EC7"/>
    <w:rsid w:val="008B7452"/>
    <w:rsid w:val="008C20C1"/>
    <w:rsid w:val="008C4824"/>
    <w:rsid w:val="008D063F"/>
    <w:rsid w:val="008D0DA2"/>
    <w:rsid w:val="008D0E6D"/>
    <w:rsid w:val="008D22AF"/>
    <w:rsid w:val="008D39A2"/>
    <w:rsid w:val="008D5E29"/>
    <w:rsid w:val="008E4ED1"/>
    <w:rsid w:val="008E6F12"/>
    <w:rsid w:val="00902440"/>
    <w:rsid w:val="00903B58"/>
    <w:rsid w:val="009107CB"/>
    <w:rsid w:val="00910E99"/>
    <w:rsid w:val="00912D4D"/>
    <w:rsid w:val="00912DC7"/>
    <w:rsid w:val="009176AE"/>
    <w:rsid w:val="009202D9"/>
    <w:rsid w:val="00921635"/>
    <w:rsid w:val="00921B40"/>
    <w:rsid w:val="00926A18"/>
    <w:rsid w:val="009302A5"/>
    <w:rsid w:val="00932036"/>
    <w:rsid w:val="00936A98"/>
    <w:rsid w:val="00944D6F"/>
    <w:rsid w:val="00950034"/>
    <w:rsid w:val="00950038"/>
    <w:rsid w:val="009507AA"/>
    <w:rsid w:val="00953539"/>
    <w:rsid w:val="0095398A"/>
    <w:rsid w:val="009549D5"/>
    <w:rsid w:val="00955025"/>
    <w:rsid w:val="00957460"/>
    <w:rsid w:val="009575A5"/>
    <w:rsid w:val="00960272"/>
    <w:rsid w:val="0097011B"/>
    <w:rsid w:val="0097047D"/>
    <w:rsid w:val="0097334E"/>
    <w:rsid w:val="00976FBB"/>
    <w:rsid w:val="009806D2"/>
    <w:rsid w:val="00983E96"/>
    <w:rsid w:val="009870EC"/>
    <w:rsid w:val="00992851"/>
    <w:rsid w:val="00992DAA"/>
    <w:rsid w:val="009935B8"/>
    <w:rsid w:val="009935CF"/>
    <w:rsid w:val="00995B6D"/>
    <w:rsid w:val="009A090E"/>
    <w:rsid w:val="009A1235"/>
    <w:rsid w:val="009A18FA"/>
    <w:rsid w:val="009A63DB"/>
    <w:rsid w:val="009B7B22"/>
    <w:rsid w:val="009C1960"/>
    <w:rsid w:val="009C3E88"/>
    <w:rsid w:val="009C4462"/>
    <w:rsid w:val="009C4D4D"/>
    <w:rsid w:val="009C65A5"/>
    <w:rsid w:val="009C6A11"/>
    <w:rsid w:val="009D0A9F"/>
    <w:rsid w:val="009D20A3"/>
    <w:rsid w:val="009D6AD0"/>
    <w:rsid w:val="009D7A20"/>
    <w:rsid w:val="009D7E1B"/>
    <w:rsid w:val="009E09D2"/>
    <w:rsid w:val="009E1F69"/>
    <w:rsid w:val="009E3797"/>
    <w:rsid w:val="009E4E30"/>
    <w:rsid w:val="009E5606"/>
    <w:rsid w:val="00A061C8"/>
    <w:rsid w:val="00A149A6"/>
    <w:rsid w:val="00A15178"/>
    <w:rsid w:val="00A159AE"/>
    <w:rsid w:val="00A2635A"/>
    <w:rsid w:val="00A27A52"/>
    <w:rsid w:val="00A27FEF"/>
    <w:rsid w:val="00A34359"/>
    <w:rsid w:val="00A34370"/>
    <w:rsid w:val="00A43BB4"/>
    <w:rsid w:val="00A532F9"/>
    <w:rsid w:val="00A54B19"/>
    <w:rsid w:val="00A6046F"/>
    <w:rsid w:val="00A6406B"/>
    <w:rsid w:val="00A641FB"/>
    <w:rsid w:val="00A662B1"/>
    <w:rsid w:val="00A67A34"/>
    <w:rsid w:val="00A70B1E"/>
    <w:rsid w:val="00A7203E"/>
    <w:rsid w:val="00A736D4"/>
    <w:rsid w:val="00A73FA0"/>
    <w:rsid w:val="00A74EA0"/>
    <w:rsid w:val="00A756FF"/>
    <w:rsid w:val="00A75A40"/>
    <w:rsid w:val="00A804F5"/>
    <w:rsid w:val="00A8333E"/>
    <w:rsid w:val="00A86969"/>
    <w:rsid w:val="00A878A1"/>
    <w:rsid w:val="00A91EDF"/>
    <w:rsid w:val="00A922DB"/>
    <w:rsid w:val="00A9612F"/>
    <w:rsid w:val="00AA06B6"/>
    <w:rsid w:val="00AA07E3"/>
    <w:rsid w:val="00AA19D0"/>
    <w:rsid w:val="00AA2FCE"/>
    <w:rsid w:val="00AA3388"/>
    <w:rsid w:val="00AB006F"/>
    <w:rsid w:val="00AB2D09"/>
    <w:rsid w:val="00AB4E5B"/>
    <w:rsid w:val="00AB6B6C"/>
    <w:rsid w:val="00AD102F"/>
    <w:rsid w:val="00AD3828"/>
    <w:rsid w:val="00AE0F4B"/>
    <w:rsid w:val="00AE10B6"/>
    <w:rsid w:val="00AE1C40"/>
    <w:rsid w:val="00AF1EA7"/>
    <w:rsid w:val="00AF3DEF"/>
    <w:rsid w:val="00AF5A2C"/>
    <w:rsid w:val="00AF5AB5"/>
    <w:rsid w:val="00AF6A92"/>
    <w:rsid w:val="00B072F3"/>
    <w:rsid w:val="00B07D3C"/>
    <w:rsid w:val="00B1110C"/>
    <w:rsid w:val="00B11544"/>
    <w:rsid w:val="00B135E8"/>
    <w:rsid w:val="00B33CAB"/>
    <w:rsid w:val="00B352E1"/>
    <w:rsid w:val="00B35C0F"/>
    <w:rsid w:val="00B432F3"/>
    <w:rsid w:val="00B44945"/>
    <w:rsid w:val="00B47793"/>
    <w:rsid w:val="00B47F36"/>
    <w:rsid w:val="00B51383"/>
    <w:rsid w:val="00B52D50"/>
    <w:rsid w:val="00B5413B"/>
    <w:rsid w:val="00B56098"/>
    <w:rsid w:val="00B56C74"/>
    <w:rsid w:val="00B64FEB"/>
    <w:rsid w:val="00B662E2"/>
    <w:rsid w:val="00B66A6A"/>
    <w:rsid w:val="00B719E9"/>
    <w:rsid w:val="00B768A4"/>
    <w:rsid w:val="00B83C32"/>
    <w:rsid w:val="00B86CF3"/>
    <w:rsid w:val="00B912D0"/>
    <w:rsid w:val="00BA1ABE"/>
    <w:rsid w:val="00BB0650"/>
    <w:rsid w:val="00BB1AA7"/>
    <w:rsid w:val="00BB2AF6"/>
    <w:rsid w:val="00BC7C34"/>
    <w:rsid w:val="00BD2B54"/>
    <w:rsid w:val="00BD425D"/>
    <w:rsid w:val="00BE0165"/>
    <w:rsid w:val="00BE070B"/>
    <w:rsid w:val="00BE0A1A"/>
    <w:rsid w:val="00BE1A13"/>
    <w:rsid w:val="00BE1A14"/>
    <w:rsid w:val="00BE3087"/>
    <w:rsid w:val="00BE4D8D"/>
    <w:rsid w:val="00BE67A6"/>
    <w:rsid w:val="00BF4C9C"/>
    <w:rsid w:val="00C000B8"/>
    <w:rsid w:val="00C00F29"/>
    <w:rsid w:val="00C04001"/>
    <w:rsid w:val="00C06484"/>
    <w:rsid w:val="00C06C98"/>
    <w:rsid w:val="00C17D92"/>
    <w:rsid w:val="00C20CD4"/>
    <w:rsid w:val="00C33B99"/>
    <w:rsid w:val="00C408D8"/>
    <w:rsid w:val="00C51644"/>
    <w:rsid w:val="00C53128"/>
    <w:rsid w:val="00C543BA"/>
    <w:rsid w:val="00C608EF"/>
    <w:rsid w:val="00C62C15"/>
    <w:rsid w:val="00C62D20"/>
    <w:rsid w:val="00C62EF4"/>
    <w:rsid w:val="00C66B45"/>
    <w:rsid w:val="00C82801"/>
    <w:rsid w:val="00C85316"/>
    <w:rsid w:val="00C90E5C"/>
    <w:rsid w:val="00C926EE"/>
    <w:rsid w:val="00C93436"/>
    <w:rsid w:val="00C968E1"/>
    <w:rsid w:val="00C97B5B"/>
    <w:rsid w:val="00CA08A3"/>
    <w:rsid w:val="00CA1462"/>
    <w:rsid w:val="00CA7670"/>
    <w:rsid w:val="00CB00AB"/>
    <w:rsid w:val="00CB12F9"/>
    <w:rsid w:val="00CB572A"/>
    <w:rsid w:val="00CB60BD"/>
    <w:rsid w:val="00CB697C"/>
    <w:rsid w:val="00CC601D"/>
    <w:rsid w:val="00CD2C0D"/>
    <w:rsid w:val="00CD37BB"/>
    <w:rsid w:val="00CD6630"/>
    <w:rsid w:val="00CE000E"/>
    <w:rsid w:val="00CE1165"/>
    <w:rsid w:val="00CE1680"/>
    <w:rsid w:val="00CE1E99"/>
    <w:rsid w:val="00CE4D10"/>
    <w:rsid w:val="00CE7CD6"/>
    <w:rsid w:val="00CF112B"/>
    <w:rsid w:val="00CF563D"/>
    <w:rsid w:val="00CF65CB"/>
    <w:rsid w:val="00CF7D5F"/>
    <w:rsid w:val="00D017A1"/>
    <w:rsid w:val="00D027DA"/>
    <w:rsid w:val="00D0300A"/>
    <w:rsid w:val="00D041B1"/>
    <w:rsid w:val="00D06C3C"/>
    <w:rsid w:val="00D11E14"/>
    <w:rsid w:val="00D11EA5"/>
    <w:rsid w:val="00D1474B"/>
    <w:rsid w:val="00D16707"/>
    <w:rsid w:val="00D250FE"/>
    <w:rsid w:val="00D30027"/>
    <w:rsid w:val="00D316C3"/>
    <w:rsid w:val="00D32CC2"/>
    <w:rsid w:val="00D332F7"/>
    <w:rsid w:val="00D34D3E"/>
    <w:rsid w:val="00D34EA5"/>
    <w:rsid w:val="00D373E3"/>
    <w:rsid w:val="00D41D36"/>
    <w:rsid w:val="00D441AD"/>
    <w:rsid w:val="00D52708"/>
    <w:rsid w:val="00D53C7A"/>
    <w:rsid w:val="00D541B5"/>
    <w:rsid w:val="00D562C6"/>
    <w:rsid w:val="00D571EC"/>
    <w:rsid w:val="00D57FBD"/>
    <w:rsid w:val="00D60EED"/>
    <w:rsid w:val="00D61FBA"/>
    <w:rsid w:val="00D66448"/>
    <w:rsid w:val="00D759AE"/>
    <w:rsid w:val="00D75F32"/>
    <w:rsid w:val="00D76A81"/>
    <w:rsid w:val="00D85F5B"/>
    <w:rsid w:val="00D86756"/>
    <w:rsid w:val="00D90600"/>
    <w:rsid w:val="00D92505"/>
    <w:rsid w:val="00D954ED"/>
    <w:rsid w:val="00DA1B86"/>
    <w:rsid w:val="00DA26EC"/>
    <w:rsid w:val="00DA57B2"/>
    <w:rsid w:val="00DA77A4"/>
    <w:rsid w:val="00DB47CE"/>
    <w:rsid w:val="00DC1793"/>
    <w:rsid w:val="00DC388C"/>
    <w:rsid w:val="00DC6A0A"/>
    <w:rsid w:val="00DD16B7"/>
    <w:rsid w:val="00DD2B30"/>
    <w:rsid w:val="00DD304E"/>
    <w:rsid w:val="00DD3E1B"/>
    <w:rsid w:val="00DD7E3C"/>
    <w:rsid w:val="00DE1F17"/>
    <w:rsid w:val="00DE54F9"/>
    <w:rsid w:val="00DF47F8"/>
    <w:rsid w:val="00DF5AD3"/>
    <w:rsid w:val="00E07F3A"/>
    <w:rsid w:val="00E12FB6"/>
    <w:rsid w:val="00E1424E"/>
    <w:rsid w:val="00E16E42"/>
    <w:rsid w:val="00E21D1D"/>
    <w:rsid w:val="00E24B1B"/>
    <w:rsid w:val="00E255AF"/>
    <w:rsid w:val="00E2667E"/>
    <w:rsid w:val="00E26BB7"/>
    <w:rsid w:val="00E270E1"/>
    <w:rsid w:val="00E27A36"/>
    <w:rsid w:val="00E32729"/>
    <w:rsid w:val="00E32E07"/>
    <w:rsid w:val="00E40827"/>
    <w:rsid w:val="00E524CD"/>
    <w:rsid w:val="00E562B3"/>
    <w:rsid w:val="00E62306"/>
    <w:rsid w:val="00E64E88"/>
    <w:rsid w:val="00E6626B"/>
    <w:rsid w:val="00E66C31"/>
    <w:rsid w:val="00E728F6"/>
    <w:rsid w:val="00E77B06"/>
    <w:rsid w:val="00E81B4E"/>
    <w:rsid w:val="00E82596"/>
    <w:rsid w:val="00E854C1"/>
    <w:rsid w:val="00E8709E"/>
    <w:rsid w:val="00E87295"/>
    <w:rsid w:val="00E93E51"/>
    <w:rsid w:val="00E963F0"/>
    <w:rsid w:val="00E96998"/>
    <w:rsid w:val="00EA369B"/>
    <w:rsid w:val="00EA6B92"/>
    <w:rsid w:val="00EB19CD"/>
    <w:rsid w:val="00EC6535"/>
    <w:rsid w:val="00EC7B1B"/>
    <w:rsid w:val="00ED0519"/>
    <w:rsid w:val="00ED1222"/>
    <w:rsid w:val="00ED2C83"/>
    <w:rsid w:val="00ED361C"/>
    <w:rsid w:val="00ED3B9F"/>
    <w:rsid w:val="00EE2D1C"/>
    <w:rsid w:val="00EF3E9C"/>
    <w:rsid w:val="00EF6703"/>
    <w:rsid w:val="00EF7C1E"/>
    <w:rsid w:val="00F03D6D"/>
    <w:rsid w:val="00F10538"/>
    <w:rsid w:val="00F12957"/>
    <w:rsid w:val="00F14D84"/>
    <w:rsid w:val="00F251CD"/>
    <w:rsid w:val="00F26850"/>
    <w:rsid w:val="00F27F6D"/>
    <w:rsid w:val="00F32172"/>
    <w:rsid w:val="00F3731F"/>
    <w:rsid w:val="00F37CAE"/>
    <w:rsid w:val="00F420AE"/>
    <w:rsid w:val="00F42E85"/>
    <w:rsid w:val="00F44DCC"/>
    <w:rsid w:val="00F45EFE"/>
    <w:rsid w:val="00F465C8"/>
    <w:rsid w:val="00F55482"/>
    <w:rsid w:val="00F56FE8"/>
    <w:rsid w:val="00F66987"/>
    <w:rsid w:val="00F669D8"/>
    <w:rsid w:val="00F67ABF"/>
    <w:rsid w:val="00F714E6"/>
    <w:rsid w:val="00F752C4"/>
    <w:rsid w:val="00F758BD"/>
    <w:rsid w:val="00F77BD7"/>
    <w:rsid w:val="00F822BF"/>
    <w:rsid w:val="00F82C49"/>
    <w:rsid w:val="00F83C61"/>
    <w:rsid w:val="00F84D28"/>
    <w:rsid w:val="00F924F8"/>
    <w:rsid w:val="00F9475D"/>
    <w:rsid w:val="00F9600B"/>
    <w:rsid w:val="00F9763F"/>
    <w:rsid w:val="00F97732"/>
    <w:rsid w:val="00FB000C"/>
    <w:rsid w:val="00FB0977"/>
    <w:rsid w:val="00FC0078"/>
    <w:rsid w:val="00FC0222"/>
    <w:rsid w:val="00FC0674"/>
    <w:rsid w:val="00FC7707"/>
    <w:rsid w:val="00FD2367"/>
    <w:rsid w:val="00FD45A4"/>
    <w:rsid w:val="00FD6447"/>
    <w:rsid w:val="00FD6A8D"/>
    <w:rsid w:val="00FE26A8"/>
    <w:rsid w:val="00FE29A9"/>
    <w:rsid w:val="00FE576D"/>
    <w:rsid w:val="00FE5EDB"/>
    <w:rsid w:val="00FF7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A483"/>
  <w15:docId w15:val="{BA77EFDC-87BF-4C5A-AEED-464944F5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460"/>
    <w:pPr>
      <w:suppressAutoHyphens/>
      <w:spacing w:after="0" w:line="240" w:lineRule="auto"/>
      <w:ind w:firstLine="340"/>
      <w:jc w:val="both"/>
    </w:pPr>
    <w:rPr>
      <w:rFonts w:eastAsia="Times New Roman" w:cs="Times New Roman"/>
      <w:color w:val="000000"/>
      <w:kern w:val="2"/>
      <w:szCs w:val="24"/>
      <w:lang w:eastAsia="ar-SA"/>
    </w:rPr>
  </w:style>
  <w:style w:type="paragraph" w:styleId="1">
    <w:name w:val="heading 1"/>
    <w:basedOn w:val="a"/>
    <w:next w:val="a"/>
    <w:link w:val="11"/>
    <w:qFormat/>
    <w:rsid w:val="00511A56"/>
    <w:pPr>
      <w:keepNext/>
      <w:spacing w:before="240" w:after="60"/>
      <w:outlineLvl w:val="0"/>
    </w:pPr>
    <w:rPr>
      <w:rFonts w:ascii="Arial" w:hAnsi="Arial" w:cs="Arial"/>
      <w:b/>
      <w:bCs/>
      <w:sz w:val="32"/>
      <w:szCs w:val="32"/>
    </w:rPr>
  </w:style>
  <w:style w:type="paragraph" w:styleId="2">
    <w:name w:val="heading 2"/>
    <w:basedOn w:val="a"/>
    <w:next w:val="a"/>
    <w:link w:val="20"/>
    <w:semiHidden/>
    <w:unhideWhenUsed/>
    <w:qFormat/>
    <w:rsid w:val="00511A56"/>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511A5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511A56"/>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Знак Знак Знак"/>
    <w:basedOn w:val="12"/>
    <w:next w:val="a0"/>
    <w:link w:val="50"/>
    <w:semiHidden/>
    <w:unhideWhenUsed/>
    <w:qFormat/>
    <w:rsid w:val="00511A56"/>
    <w:pPr>
      <w:ind w:firstLine="0"/>
      <w:outlineLvl w:val="4"/>
    </w:pPr>
    <w:rPr>
      <w:sz w:val="24"/>
      <w:szCs w:val="24"/>
    </w:rPr>
  </w:style>
  <w:style w:type="paragraph" w:styleId="6">
    <w:name w:val="heading 6"/>
    <w:basedOn w:val="a"/>
    <w:next w:val="a"/>
    <w:link w:val="60"/>
    <w:semiHidden/>
    <w:unhideWhenUsed/>
    <w:qFormat/>
    <w:rsid w:val="00511A56"/>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semiHidden/>
    <w:unhideWhenUsed/>
    <w:qFormat/>
    <w:rsid w:val="00511A56"/>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semiHidden/>
    <w:unhideWhenUsed/>
    <w:qFormat/>
    <w:rsid w:val="00511A5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511A5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511A56"/>
    <w:rPr>
      <w:rFonts w:ascii="Arial" w:eastAsia="Times New Roman" w:hAnsi="Arial" w:cs="Arial"/>
      <w:b/>
      <w:bCs/>
      <w:color w:val="000000"/>
      <w:kern w:val="2"/>
      <w:sz w:val="32"/>
      <w:szCs w:val="32"/>
      <w:lang w:eastAsia="ar-SA"/>
    </w:rPr>
  </w:style>
  <w:style w:type="character" w:customStyle="1" w:styleId="20">
    <w:name w:val="Заголовок 2 Знак"/>
    <w:basedOn w:val="a1"/>
    <w:link w:val="2"/>
    <w:semiHidden/>
    <w:rsid w:val="00511A56"/>
    <w:rPr>
      <w:rFonts w:ascii="Arial" w:eastAsia="Times New Roman" w:hAnsi="Arial" w:cs="Arial"/>
      <w:b/>
      <w:bCs/>
      <w:i/>
      <w:iCs/>
      <w:color w:val="000000"/>
      <w:kern w:val="2"/>
      <w:sz w:val="28"/>
      <w:szCs w:val="28"/>
      <w:lang w:eastAsia="ar-SA"/>
    </w:rPr>
  </w:style>
  <w:style w:type="character" w:customStyle="1" w:styleId="30">
    <w:name w:val="Заголовок 3 Знак"/>
    <w:basedOn w:val="a1"/>
    <w:link w:val="3"/>
    <w:semiHidden/>
    <w:rsid w:val="00511A56"/>
    <w:rPr>
      <w:rFonts w:ascii="Arial" w:eastAsia="Times New Roman" w:hAnsi="Arial" w:cs="Arial"/>
      <w:b/>
      <w:bCs/>
      <w:color w:val="000000"/>
      <w:kern w:val="2"/>
      <w:sz w:val="26"/>
      <w:szCs w:val="26"/>
      <w:lang w:eastAsia="ar-SA"/>
    </w:rPr>
  </w:style>
  <w:style w:type="character" w:customStyle="1" w:styleId="40">
    <w:name w:val="Заголовок 4 Знак"/>
    <w:basedOn w:val="a1"/>
    <w:link w:val="4"/>
    <w:semiHidden/>
    <w:rsid w:val="00511A56"/>
    <w:rPr>
      <w:rFonts w:asciiTheme="majorHAnsi" w:eastAsiaTheme="majorEastAsia" w:hAnsiTheme="majorHAnsi" w:cstheme="majorBidi"/>
      <w:i/>
      <w:iCs/>
      <w:color w:val="2E74B5" w:themeColor="accent1" w:themeShade="BF"/>
      <w:kern w:val="2"/>
      <w:szCs w:val="24"/>
      <w:lang w:eastAsia="ar-SA"/>
    </w:rPr>
  </w:style>
  <w:style w:type="character" w:customStyle="1" w:styleId="50">
    <w:name w:val="Заголовок 5 Знак"/>
    <w:aliases w:val="Знак Знак Знак Знак"/>
    <w:basedOn w:val="a1"/>
    <w:link w:val="5"/>
    <w:semiHidden/>
    <w:rsid w:val="00511A56"/>
    <w:rPr>
      <w:rFonts w:ascii="Arial" w:eastAsia="SimSun" w:hAnsi="Arial" w:cs="Tahoma"/>
      <w:color w:val="000000"/>
      <w:kern w:val="2"/>
      <w:szCs w:val="24"/>
      <w:lang w:eastAsia="ar-SA"/>
    </w:rPr>
  </w:style>
  <w:style w:type="character" w:customStyle="1" w:styleId="60">
    <w:name w:val="Заголовок 6 Знак"/>
    <w:basedOn w:val="a1"/>
    <w:link w:val="6"/>
    <w:semiHidden/>
    <w:rsid w:val="00511A56"/>
    <w:rPr>
      <w:rFonts w:asciiTheme="majorHAnsi" w:eastAsiaTheme="majorEastAsia" w:hAnsiTheme="majorHAnsi" w:cstheme="majorBidi"/>
      <w:color w:val="1F4D78" w:themeColor="accent1" w:themeShade="7F"/>
      <w:kern w:val="2"/>
      <w:szCs w:val="24"/>
      <w:lang w:eastAsia="ar-SA"/>
    </w:rPr>
  </w:style>
  <w:style w:type="character" w:customStyle="1" w:styleId="70">
    <w:name w:val="Заголовок 7 Знак"/>
    <w:basedOn w:val="a1"/>
    <w:link w:val="7"/>
    <w:semiHidden/>
    <w:rsid w:val="00511A56"/>
    <w:rPr>
      <w:rFonts w:asciiTheme="majorHAnsi" w:eastAsiaTheme="majorEastAsia" w:hAnsiTheme="majorHAnsi" w:cstheme="majorBidi"/>
      <w:i/>
      <w:iCs/>
      <w:color w:val="1F4D78" w:themeColor="accent1" w:themeShade="7F"/>
      <w:kern w:val="2"/>
      <w:szCs w:val="24"/>
      <w:lang w:eastAsia="ar-SA"/>
    </w:rPr>
  </w:style>
  <w:style w:type="character" w:customStyle="1" w:styleId="80">
    <w:name w:val="Заголовок 8 Знак"/>
    <w:basedOn w:val="a1"/>
    <w:link w:val="8"/>
    <w:semiHidden/>
    <w:rsid w:val="00511A56"/>
    <w:rPr>
      <w:rFonts w:asciiTheme="majorHAnsi" w:eastAsiaTheme="majorEastAsia" w:hAnsiTheme="majorHAnsi" w:cstheme="majorBidi"/>
      <w:color w:val="272727" w:themeColor="text1" w:themeTint="D8"/>
      <w:kern w:val="2"/>
      <w:sz w:val="21"/>
      <w:szCs w:val="21"/>
      <w:lang w:eastAsia="ar-SA"/>
    </w:rPr>
  </w:style>
  <w:style w:type="character" w:customStyle="1" w:styleId="90">
    <w:name w:val="Заголовок 9 Знак"/>
    <w:basedOn w:val="a1"/>
    <w:link w:val="9"/>
    <w:semiHidden/>
    <w:rsid w:val="00511A56"/>
    <w:rPr>
      <w:rFonts w:asciiTheme="majorHAnsi" w:eastAsiaTheme="majorEastAsia" w:hAnsiTheme="majorHAnsi" w:cstheme="majorBidi"/>
      <w:i/>
      <w:iCs/>
      <w:color w:val="272727" w:themeColor="text1" w:themeTint="D8"/>
      <w:kern w:val="2"/>
      <w:sz w:val="21"/>
      <w:szCs w:val="21"/>
      <w:lang w:eastAsia="ar-SA"/>
    </w:rPr>
  </w:style>
  <w:style w:type="numbering" w:customStyle="1" w:styleId="13">
    <w:name w:val="Нет списка1"/>
    <w:next w:val="a3"/>
    <w:uiPriority w:val="99"/>
    <w:semiHidden/>
    <w:unhideWhenUsed/>
    <w:rsid w:val="00511A56"/>
  </w:style>
  <w:style w:type="character" w:styleId="a4">
    <w:name w:val="Hyperlink"/>
    <w:semiHidden/>
    <w:unhideWhenUsed/>
    <w:rsid w:val="00511A56"/>
    <w:rPr>
      <w:rFonts w:ascii="Arial" w:hAnsi="Arial" w:cs="Arial" w:hint="default"/>
      <w:strike w:val="0"/>
      <w:dstrike w:val="0"/>
      <w:color w:val="FF6500"/>
      <w:sz w:val="18"/>
      <w:szCs w:val="18"/>
      <w:u w:val="none"/>
      <w:effect w:val="none"/>
    </w:rPr>
  </w:style>
  <w:style w:type="character" w:styleId="a5">
    <w:name w:val="FollowedHyperlink"/>
    <w:basedOn w:val="a1"/>
    <w:uiPriority w:val="99"/>
    <w:semiHidden/>
    <w:unhideWhenUsed/>
    <w:rsid w:val="00511A56"/>
    <w:rPr>
      <w:color w:val="954F72" w:themeColor="followedHyperlink"/>
      <w:u w:val="single"/>
    </w:rPr>
  </w:style>
  <w:style w:type="paragraph" w:styleId="a0">
    <w:name w:val="Body Text"/>
    <w:basedOn w:val="a"/>
    <w:link w:val="a6"/>
    <w:unhideWhenUsed/>
    <w:rsid w:val="00511A56"/>
    <w:pPr>
      <w:spacing w:after="120"/>
    </w:pPr>
  </w:style>
  <w:style w:type="character" w:customStyle="1" w:styleId="a6">
    <w:name w:val="Основной текст Знак"/>
    <w:basedOn w:val="a1"/>
    <w:link w:val="a0"/>
    <w:rsid w:val="00511A56"/>
    <w:rPr>
      <w:rFonts w:eastAsia="Times New Roman" w:cs="Times New Roman"/>
      <w:color w:val="000000"/>
      <w:kern w:val="2"/>
      <w:szCs w:val="24"/>
      <w:lang w:eastAsia="ar-SA"/>
    </w:rPr>
  </w:style>
  <w:style w:type="paragraph" w:styleId="14">
    <w:name w:val="toc 1"/>
    <w:basedOn w:val="a"/>
    <w:next w:val="a"/>
    <w:autoRedefine/>
    <w:semiHidden/>
    <w:unhideWhenUsed/>
    <w:rsid w:val="00511A56"/>
    <w:pPr>
      <w:tabs>
        <w:tab w:val="right" w:leader="dot" w:pos="9910"/>
      </w:tabs>
      <w:spacing w:before="120"/>
    </w:pPr>
    <w:rPr>
      <w:rFonts w:cs="Arial"/>
      <w:b/>
      <w:bCs/>
      <w:caps/>
    </w:rPr>
  </w:style>
  <w:style w:type="paragraph" w:styleId="21">
    <w:name w:val="toc 2"/>
    <w:basedOn w:val="a"/>
    <w:next w:val="a"/>
    <w:autoRedefine/>
    <w:semiHidden/>
    <w:unhideWhenUsed/>
    <w:rsid w:val="00511A56"/>
    <w:pPr>
      <w:spacing w:before="240"/>
    </w:pPr>
    <w:rPr>
      <w:b/>
      <w:bCs/>
      <w:sz w:val="20"/>
      <w:szCs w:val="20"/>
    </w:rPr>
  </w:style>
  <w:style w:type="paragraph" w:styleId="31">
    <w:name w:val="toc 3"/>
    <w:basedOn w:val="a"/>
    <w:next w:val="a"/>
    <w:autoRedefine/>
    <w:semiHidden/>
    <w:unhideWhenUsed/>
    <w:rsid w:val="00511A56"/>
    <w:pPr>
      <w:ind w:left="240"/>
    </w:pPr>
    <w:rPr>
      <w:sz w:val="20"/>
      <w:szCs w:val="20"/>
    </w:rPr>
  </w:style>
  <w:style w:type="paragraph" w:styleId="41">
    <w:name w:val="toc 4"/>
    <w:basedOn w:val="a"/>
    <w:next w:val="a"/>
    <w:autoRedefine/>
    <w:semiHidden/>
    <w:unhideWhenUsed/>
    <w:rsid w:val="00511A56"/>
    <w:pPr>
      <w:ind w:left="480"/>
    </w:pPr>
    <w:rPr>
      <w:sz w:val="20"/>
      <w:szCs w:val="20"/>
    </w:rPr>
  </w:style>
  <w:style w:type="paragraph" w:styleId="51">
    <w:name w:val="toc 5"/>
    <w:basedOn w:val="a"/>
    <w:next w:val="a"/>
    <w:autoRedefine/>
    <w:semiHidden/>
    <w:unhideWhenUsed/>
    <w:rsid w:val="00511A56"/>
    <w:pPr>
      <w:ind w:left="720"/>
    </w:pPr>
    <w:rPr>
      <w:sz w:val="20"/>
      <w:szCs w:val="20"/>
    </w:rPr>
  </w:style>
  <w:style w:type="paragraph" w:styleId="61">
    <w:name w:val="toc 6"/>
    <w:basedOn w:val="a"/>
    <w:next w:val="a"/>
    <w:autoRedefine/>
    <w:semiHidden/>
    <w:unhideWhenUsed/>
    <w:rsid w:val="00511A56"/>
    <w:pPr>
      <w:ind w:left="960"/>
    </w:pPr>
    <w:rPr>
      <w:sz w:val="20"/>
      <w:szCs w:val="20"/>
    </w:rPr>
  </w:style>
  <w:style w:type="paragraph" w:styleId="71">
    <w:name w:val="toc 7"/>
    <w:basedOn w:val="a"/>
    <w:next w:val="a"/>
    <w:autoRedefine/>
    <w:semiHidden/>
    <w:unhideWhenUsed/>
    <w:rsid w:val="00511A56"/>
    <w:pPr>
      <w:ind w:left="1200"/>
    </w:pPr>
    <w:rPr>
      <w:sz w:val="20"/>
      <w:szCs w:val="20"/>
    </w:rPr>
  </w:style>
  <w:style w:type="paragraph" w:styleId="81">
    <w:name w:val="toc 8"/>
    <w:basedOn w:val="a"/>
    <w:next w:val="a"/>
    <w:autoRedefine/>
    <w:semiHidden/>
    <w:unhideWhenUsed/>
    <w:rsid w:val="00511A56"/>
    <w:pPr>
      <w:ind w:left="1440"/>
    </w:pPr>
    <w:rPr>
      <w:sz w:val="20"/>
      <w:szCs w:val="20"/>
    </w:rPr>
  </w:style>
  <w:style w:type="paragraph" w:styleId="91">
    <w:name w:val="toc 9"/>
    <w:basedOn w:val="a"/>
    <w:next w:val="a"/>
    <w:autoRedefine/>
    <w:semiHidden/>
    <w:unhideWhenUsed/>
    <w:rsid w:val="00511A56"/>
    <w:pPr>
      <w:ind w:left="1680"/>
    </w:pPr>
    <w:rPr>
      <w:sz w:val="20"/>
      <w:szCs w:val="20"/>
    </w:rPr>
  </w:style>
  <w:style w:type="paragraph" w:styleId="a7">
    <w:name w:val="footnote text"/>
    <w:basedOn w:val="a"/>
    <w:link w:val="a8"/>
    <w:semiHidden/>
    <w:unhideWhenUsed/>
    <w:rsid w:val="00511A56"/>
    <w:pPr>
      <w:suppressLineNumbers/>
    </w:pPr>
    <w:rPr>
      <w:sz w:val="20"/>
      <w:szCs w:val="20"/>
    </w:rPr>
  </w:style>
  <w:style w:type="character" w:customStyle="1" w:styleId="a8">
    <w:name w:val="Текст сноски Знак"/>
    <w:basedOn w:val="a1"/>
    <w:link w:val="a7"/>
    <w:semiHidden/>
    <w:rsid w:val="00511A56"/>
    <w:rPr>
      <w:rFonts w:eastAsia="Times New Roman" w:cs="Times New Roman"/>
      <w:color w:val="000000"/>
      <w:kern w:val="2"/>
      <w:sz w:val="20"/>
      <w:szCs w:val="20"/>
      <w:lang w:eastAsia="ar-SA"/>
    </w:rPr>
  </w:style>
  <w:style w:type="paragraph" w:styleId="a9">
    <w:name w:val="header"/>
    <w:basedOn w:val="a"/>
    <w:link w:val="aa"/>
    <w:unhideWhenUsed/>
    <w:rsid w:val="00511A56"/>
    <w:pPr>
      <w:tabs>
        <w:tab w:val="center" w:pos="4677"/>
        <w:tab w:val="right" w:pos="9355"/>
      </w:tabs>
    </w:pPr>
  </w:style>
  <w:style w:type="character" w:customStyle="1" w:styleId="aa">
    <w:name w:val="Верхний колонтитул Знак"/>
    <w:basedOn w:val="a1"/>
    <w:link w:val="a9"/>
    <w:rsid w:val="00511A56"/>
    <w:rPr>
      <w:rFonts w:eastAsia="Times New Roman" w:cs="Times New Roman"/>
      <w:color w:val="000000"/>
      <w:kern w:val="2"/>
      <w:szCs w:val="24"/>
      <w:lang w:eastAsia="ar-SA"/>
    </w:rPr>
  </w:style>
  <w:style w:type="paragraph" w:styleId="ab">
    <w:name w:val="footer"/>
    <w:basedOn w:val="a"/>
    <w:link w:val="ac"/>
    <w:uiPriority w:val="99"/>
    <w:unhideWhenUsed/>
    <w:rsid w:val="00511A56"/>
    <w:pPr>
      <w:tabs>
        <w:tab w:val="center" w:pos="4677"/>
        <w:tab w:val="right" w:pos="9355"/>
      </w:tabs>
    </w:pPr>
  </w:style>
  <w:style w:type="character" w:customStyle="1" w:styleId="ac">
    <w:name w:val="Нижний колонтитул Знак"/>
    <w:basedOn w:val="a1"/>
    <w:link w:val="ab"/>
    <w:uiPriority w:val="99"/>
    <w:rsid w:val="00511A56"/>
    <w:rPr>
      <w:rFonts w:eastAsia="Times New Roman" w:cs="Times New Roman"/>
      <w:color w:val="000000"/>
      <w:kern w:val="2"/>
      <w:szCs w:val="24"/>
      <w:lang w:eastAsia="ar-SA"/>
    </w:rPr>
  </w:style>
  <w:style w:type="paragraph" w:styleId="ad">
    <w:name w:val="endnote text"/>
    <w:basedOn w:val="a"/>
    <w:link w:val="ae"/>
    <w:semiHidden/>
    <w:unhideWhenUsed/>
    <w:rsid w:val="00511A56"/>
    <w:pPr>
      <w:suppressLineNumbers/>
      <w:ind w:left="283" w:hanging="283"/>
    </w:pPr>
    <w:rPr>
      <w:sz w:val="20"/>
      <w:szCs w:val="20"/>
    </w:rPr>
  </w:style>
  <w:style w:type="character" w:customStyle="1" w:styleId="ae">
    <w:name w:val="Текст концевой сноски Знак"/>
    <w:basedOn w:val="a1"/>
    <w:link w:val="ad"/>
    <w:semiHidden/>
    <w:rsid w:val="00511A56"/>
    <w:rPr>
      <w:rFonts w:eastAsia="Times New Roman" w:cs="Times New Roman"/>
      <w:color w:val="000000"/>
      <w:kern w:val="2"/>
      <w:sz w:val="20"/>
      <w:szCs w:val="20"/>
      <w:lang w:eastAsia="ar-SA"/>
    </w:rPr>
  </w:style>
  <w:style w:type="paragraph" w:styleId="af">
    <w:name w:val="List"/>
    <w:basedOn w:val="a0"/>
    <w:semiHidden/>
    <w:unhideWhenUsed/>
    <w:rsid w:val="00511A56"/>
    <w:rPr>
      <w:rFonts w:cs="Tahoma"/>
    </w:rPr>
  </w:style>
  <w:style w:type="paragraph" w:styleId="af0">
    <w:name w:val="Subtitle"/>
    <w:basedOn w:val="a"/>
    <w:next w:val="a"/>
    <w:link w:val="af1"/>
    <w:qFormat/>
    <w:rsid w:val="00511A56"/>
    <w:pPr>
      <w:numPr>
        <w:ilvl w:val="1"/>
      </w:numPr>
      <w:ind w:firstLine="340"/>
    </w:pPr>
    <w:rPr>
      <w:rFonts w:asciiTheme="minorHAnsi" w:eastAsiaTheme="minorEastAsia" w:hAnsiTheme="minorHAnsi"/>
      <w:color w:val="5A5A5A" w:themeColor="text1" w:themeTint="A5"/>
      <w:spacing w:val="15"/>
      <w:sz w:val="22"/>
    </w:rPr>
  </w:style>
  <w:style w:type="character" w:customStyle="1" w:styleId="af1">
    <w:name w:val="Подзаголовок Знак"/>
    <w:basedOn w:val="a1"/>
    <w:link w:val="af0"/>
    <w:rsid w:val="00511A56"/>
    <w:rPr>
      <w:rFonts w:asciiTheme="minorHAnsi" w:eastAsiaTheme="minorEastAsia" w:hAnsiTheme="minorHAnsi"/>
      <w:color w:val="5A5A5A" w:themeColor="text1" w:themeTint="A5"/>
      <w:spacing w:val="15"/>
      <w:kern w:val="2"/>
      <w:sz w:val="22"/>
      <w:lang w:eastAsia="ar-SA"/>
    </w:rPr>
  </w:style>
  <w:style w:type="paragraph" w:styleId="af2">
    <w:name w:val="Body Text Indent"/>
    <w:basedOn w:val="a"/>
    <w:link w:val="af3"/>
    <w:semiHidden/>
    <w:unhideWhenUsed/>
    <w:rsid w:val="00511A56"/>
    <w:pPr>
      <w:ind w:firstLine="426"/>
    </w:pPr>
    <w:rPr>
      <w:rFonts w:ascii="Arial" w:hAnsi="Arial"/>
      <w:sz w:val="18"/>
      <w:szCs w:val="20"/>
    </w:rPr>
  </w:style>
  <w:style w:type="character" w:customStyle="1" w:styleId="af3">
    <w:name w:val="Основной текст с отступом Знак"/>
    <w:basedOn w:val="a1"/>
    <w:link w:val="af2"/>
    <w:semiHidden/>
    <w:rsid w:val="00511A56"/>
    <w:rPr>
      <w:rFonts w:ascii="Arial" w:eastAsia="Times New Roman" w:hAnsi="Arial" w:cs="Times New Roman"/>
      <w:color w:val="000000"/>
      <w:kern w:val="2"/>
      <w:sz w:val="18"/>
      <w:szCs w:val="20"/>
      <w:lang w:eastAsia="ar-SA"/>
    </w:rPr>
  </w:style>
  <w:style w:type="paragraph" w:styleId="32">
    <w:name w:val="Body Text 3"/>
    <w:basedOn w:val="a"/>
    <w:link w:val="33"/>
    <w:semiHidden/>
    <w:unhideWhenUsed/>
    <w:rsid w:val="00511A56"/>
    <w:pPr>
      <w:spacing w:after="120"/>
    </w:pPr>
    <w:rPr>
      <w:sz w:val="16"/>
      <w:szCs w:val="16"/>
    </w:rPr>
  </w:style>
  <w:style w:type="character" w:customStyle="1" w:styleId="33">
    <w:name w:val="Основной текст 3 Знак"/>
    <w:basedOn w:val="a1"/>
    <w:link w:val="32"/>
    <w:semiHidden/>
    <w:rsid w:val="00511A56"/>
    <w:rPr>
      <w:rFonts w:eastAsia="Times New Roman" w:cs="Times New Roman"/>
      <w:color w:val="000000"/>
      <w:kern w:val="2"/>
      <w:sz w:val="16"/>
      <w:szCs w:val="16"/>
      <w:lang w:eastAsia="ar-SA"/>
    </w:rPr>
  </w:style>
  <w:style w:type="paragraph" w:styleId="af4">
    <w:name w:val="Balloon Text"/>
    <w:basedOn w:val="a"/>
    <w:link w:val="af5"/>
    <w:semiHidden/>
    <w:unhideWhenUsed/>
    <w:rsid w:val="00511A56"/>
    <w:rPr>
      <w:rFonts w:ascii="Tahoma" w:hAnsi="Tahoma" w:cs="Tahoma"/>
      <w:sz w:val="16"/>
      <w:szCs w:val="16"/>
    </w:rPr>
  </w:style>
  <w:style w:type="character" w:customStyle="1" w:styleId="af5">
    <w:name w:val="Текст выноски Знак"/>
    <w:basedOn w:val="a1"/>
    <w:link w:val="af4"/>
    <w:semiHidden/>
    <w:rsid w:val="00511A56"/>
    <w:rPr>
      <w:rFonts w:ascii="Tahoma" w:eastAsia="Times New Roman" w:hAnsi="Tahoma" w:cs="Tahoma"/>
      <w:color w:val="000000"/>
      <w:kern w:val="2"/>
      <w:sz w:val="16"/>
      <w:szCs w:val="16"/>
      <w:lang w:eastAsia="ar-SA"/>
    </w:rPr>
  </w:style>
  <w:style w:type="paragraph" w:customStyle="1" w:styleId="12">
    <w:name w:val="Заголовок1"/>
    <w:basedOn w:val="a"/>
    <w:next w:val="a0"/>
    <w:rsid w:val="00511A56"/>
    <w:pPr>
      <w:keepNext/>
      <w:spacing w:before="240" w:after="120"/>
    </w:pPr>
    <w:rPr>
      <w:rFonts w:ascii="Arial" w:eastAsia="SimSun" w:hAnsi="Arial" w:cs="Tahoma"/>
      <w:sz w:val="28"/>
      <w:szCs w:val="28"/>
    </w:rPr>
  </w:style>
  <w:style w:type="paragraph" w:customStyle="1" w:styleId="17">
    <w:name w:val="Название17"/>
    <w:basedOn w:val="a"/>
    <w:rsid w:val="00511A56"/>
    <w:pPr>
      <w:suppressLineNumbers/>
      <w:spacing w:before="120" w:after="120"/>
    </w:pPr>
    <w:rPr>
      <w:rFonts w:cs="Tahoma"/>
      <w:i/>
      <w:iCs/>
    </w:rPr>
  </w:style>
  <w:style w:type="paragraph" w:customStyle="1" w:styleId="170">
    <w:name w:val="Указатель17"/>
    <w:basedOn w:val="a"/>
    <w:rsid w:val="00511A56"/>
    <w:pPr>
      <w:suppressLineNumbers/>
    </w:pPr>
    <w:rPr>
      <w:rFonts w:cs="Tahoma"/>
    </w:rPr>
  </w:style>
  <w:style w:type="paragraph" w:customStyle="1" w:styleId="16">
    <w:name w:val="Название16"/>
    <w:basedOn w:val="a"/>
    <w:rsid w:val="00511A56"/>
    <w:pPr>
      <w:suppressLineNumbers/>
      <w:spacing w:before="120" w:after="120"/>
    </w:pPr>
    <w:rPr>
      <w:rFonts w:cs="Tahoma"/>
      <w:i/>
      <w:iCs/>
    </w:rPr>
  </w:style>
  <w:style w:type="paragraph" w:customStyle="1" w:styleId="160">
    <w:name w:val="Указатель16"/>
    <w:basedOn w:val="a"/>
    <w:rsid w:val="00511A56"/>
    <w:pPr>
      <w:suppressLineNumbers/>
    </w:pPr>
    <w:rPr>
      <w:rFonts w:cs="Tahoma"/>
    </w:rPr>
  </w:style>
  <w:style w:type="paragraph" w:customStyle="1" w:styleId="15">
    <w:name w:val="Название15"/>
    <w:basedOn w:val="a"/>
    <w:rsid w:val="00511A56"/>
    <w:pPr>
      <w:suppressLineNumbers/>
      <w:spacing w:before="120" w:after="120"/>
    </w:pPr>
    <w:rPr>
      <w:rFonts w:cs="Tahoma"/>
      <w:i/>
      <w:iCs/>
    </w:rPr>
  </w:style>
  <w:style w:type="paragraph" w:customStyle="1" w:styleId="150">
    <w:name w:val="Указатель15"/>
    <w:basedOn w:val="a"/>
    <w:rsid w:val="00511A56"/>
    <w:pPr>
      <w:suppressLineNumbers/>
    </w:pPr>
    <w:rPr>
      <w:rFonts w:cs="Tahoma"/>
    </w:rPr>
  </w:style>
  <w:style w:type="paragraph" w:customStyle="1" w:styleId="140">
    <w:name w:val="Название14"/>
    <w:basedOn w:val="a"/>
    <w:rsid w:val="00511A56"/>
    <w:pPr>
      <w:suppressLineNumbers/>
      <w:spacing w:before="120" w:after="120"/>
    </w:pPr>
    <w:rPr>
      <w:rFonts w:cs="Tahoma"/>
      <w:i/>
      <w:iCs/>
    </w:rPr>
  </w:style>
  <w:style w:type="paragraph" w:customStyle="1" w:styleId="141">
    <w:name w:val="Указатель14"/>
    <w:basedOn w:val="a"/>
    <w:rsid w:val="00511A56"/>
    <w:pPr>
      <w:suppressLineNumbers/>
    </w:pPr>
    <w:rPr>
      <w:rFonts w:cs="Tahoma"/>
    </w:rPr>
  </w:style>
  <w:style w:type="paragraph" w:customStyle="1" w:styleId="130">
    <w:name w:val="Название13"/>
    <w:basedOn w:val="a"/>
    <w:rsid w:val="00511A56"/>
    <w:pPr>
      <w:suppressLineNumbers/>
      <w:spacing w:before="120" w:after="120"/>
    </w:pPr>
    <w:rPr>
      <w:rFonts w:cs="Tahoma"/>
      <w:i/>
      <w:iCs/>
    </w:rPr>
  </w:style>
  <w:style w:type="paragraph" w:customStyle="1" w:styleId="131">
    <w:name w:val="Указатель13"/>
    <w:basedOn w:val="a"/>
    <w:rsid w:val="00511A56"/>
    <w:pPr>
      <w:suppressLineNumbers/>
    </w:pPr>
    <w:rPr>
      <w:rFonts w:cs="Tahoma"/>
    </w:rPr>
  </w:style>
  <w:style w:type="paragraph" w:customStyle="1" w:styleId="120">
    <w:name w:val="Название12"/>
    <w:basedOn w:val="a"/>
    <w:rsid w:val="00511A56"/>
    <w:pPr>
      <w:suppressLineNumbers/>
      <w:spacing w:before="120" w:after="120"/>
    </w:pPr>
    <w:rPr>
      <w:rFonts w:cs="Tahoma"/>
      <w:i/>
      <w:iCs/>
    </w:rPr>
  </w:style>
  <w:style w:type="paragraph" w:customStyle="1" w:styleId="121">
    <w:name w:val="Указатель12"/>
    <w:basedOn w:val="a"/>
    <w:rsid w:val="00511A56"/>
    <w:pPr>
      <w:suppressLineNumbers/>
    </w:pPr>
    <w:rPr>
      <w:rFonts w:cs="Tahoma"/>
    </w:rPr>
  </w:style>
  <w:style w:type="paragraph" w:customStyle="1" w:styleId="110">
    <w:name w:val="Название11"/>
    <w:basedOn w:val="a"/>
    <w:rsid w:val="00511A56"/>
    <w:pPr>
      <w:suppressLineNumbers/>
      <w:spacing w:before="120" w:after="120"/>
    </w:pPr>
    <w:rPr>
      <w:rFonts w:cs="Tahoma"/>
      <w:i/>
      <w:iCs/>
    </w:rPr>
  </w:style>
  <w:style w:type="paragraph" w:customStyle="1" w:styleId="111">
    <w:name w:val="Указатель11"/>
    <w:basedOn w:val="a"/>
    <w:rsid w:val="00511A56"/>
    <w:pPr>
      <w:suppressLineNumbers/>
    </w:pPr>
    <w:rPr>
      <w:rFonts w:cs="Tahoma"/>
    </w:rPr>
  </w:style>
  <w:style w:type="paragraph" w:customStyle="1" w:styleId="100">
    <w:name w:val="Название10"/>
    <w:basedOn w:val="a"/>
    <w:rsid w:val="00511A56"/>
    <w:pPr>
      <w:suppressLineNumbers/>
      <w:spacing w:before="120" w:after="120"/>
    </w:pPr>
    <w:rPr>
      <w:rFonts w:cs="Tahoma"/>
      <w:i/>
      <w:iCs/>
    </w:rPr>
  </w:style>
  <w:style w:type="paragraph" w:customStyle="1" w:styleId="101">
    <w:name w:val="Указатель10"/>
    <w:basedOn w:val="a"/>
    <w:rsid w:val="00511A56"/>
    <w:pPr>
      <w:suppressLineNumbers/>
    </w:pPr>
    <w:rPr>
      <w:rFonts w:cs="Tahoma"/>
    </w:rPr>
  </w:style>
  <w:style w:type="paragraph" w:customStyle="1" w:styleId="92">
    <w:name w:val="Название9"/>
    <w:basedOn w:val="a"/>
    <w:rsid w:val="00511A56"/>
    <w:pPr>
      <w:suppressLineNumbers/>
      <w:spacing w:before="120" w:after="120"/>
    </w:pPr>
    <w:rPr>
      <w:rFonts w:cs="Tahoma"/>
      <w:i/>
      <w:iCs/>
    </w:rPr>
  </w:style>
  <w:style w:type="paragraph" w:customStyle="1" w:styleId="93">
    <w:name w:val="Указатель9"/>
    <w:basedOn w:val="a"/>
    <w:rsid w:val="00511A56"/>
    <w:pPr>
      <w:suppressLineNumbers/>
    </w:pPr>
    <w:rPr>
      <w:rFonts w:cs="Tahoma"/>
    </w:rPr>
  </w:style>
  <w:style w:type="paragraph" w:customStyle="1" w:styleId="82">
    <w:name w:val="Название8"/>
    <w:basedOn w:val="a"/>
    <w:rsid w:val="00511A56"/>
    <w:pPr>
      <w:suppressLineNumbers/>
      <w:spacing w:before="120" w:after="120"/>
    </w:pPr>
    <w:rPr>
      <w:rFonts w:cs="Tahoma"/>
      <w:i/>
      <w:iCs/>
    </w:rPr>
  </w:style>
  <w:style w:type="paragraph" w:customStyle="1" w:styleId="83">
    <w:name w:val="Указатель8"/>
    <w:basedOn w:val="a"/>
    <w:rsid w:val="00511A56"/>
    <w:pPr>
      <w:suppressLineNumbers/>
    </w:pPr>
    <w:rPr>
      <w:rFonts w:cs="Tahoma"/>
    </w:rPr>
  </w:style>
  <w:style w:type="paragraph" w:customStyle="1" w:styleId="72">
    <w:name w:val="Название7"/>
    <w:basedOn w:val="a"/>
    <w:rsid w:val="00511A56"/>
    <w:pPr>
      <w:suppressLineNumbers/>
      <w:spacing w:before="120" w:after="120"/>
    </w:pPr>
    <w:rPr>
      <w:rFonts w:cs="Tahoma"/>
      <w:i/>
      <w:iCs/>
    </w:rPr>
  </w:style>
  <w:style w:type="paragraph" w:customStyle="1" w:styleId="73">
    <w:name w:val="Указатель7"/>
    <w:basedOn w:val="a"/>
    <w:rsid w:val="00511A56"/>
    <w:pPr>
      <w:suppressLineNumbers/>
    </w:pPr>
    <w:rPr>
      <w:rFonts w:cs="Tahoma"/>
    </w:rPr>
  </w:style>
  <w:style w:type="paragraph" w:customStyle="1" w:styleId="62">
    <w:name w:val="Название6"/>
    <w:basedOn w:val="a"/>
    <w:rsid w:val="00511A56"/>
    <w:pPr>
      <w:suppressLineNumbers/>
      <w:spacing w:before="120" w:after="120"/>
    </w:pPr>
    <w:rPr>
      <w:rFonts w:cs="Tahoma"/>
      <w:i/>
      <w:iCs/>
    </w:rPr>
  </w:style>
  <w:style w:type="paragraph" w:customStyle="1" w:styleId="63">
    <w:name w:val="Указатель6"/>
    <w:basedOn w:val="a"/>
    <w:rsid w:val="00511A56"/>
    <w:pPr>
      <w:suppressLineNumbers/>
    </w:pPr>
    <w:rPr>
      <w:rFonts w:cs="Tahoma"/>
    </w:rPr>
  </w:style>
  <w:style w:type="paragraph" w:customStyle="1" w:styleId="52">
    <w:name w:val="Название5"/>
    <w:basedOn w:val="a"/>
    <w:rsid w:val="00511A56"/>
    <w:pPr>
      <w:suppressLineNumbers/>
      <w:spacing w:before="120" w:after="120"/>
    </w:pPr>
    <w:rPr>
      <w:rFonts w:cs="Tahoma"/>
      <w:i/>
      <w:iCs/>
    </w:rPr>
  </w:style>
  <w:style w:type="paragraph" w:customStyle="1" w:styleId="53">
    <w:name w:val="Указатель5"/>
    <w:basedOn w:val="a"/>
    <w:rsid w:val="00511A56"/>
    <w:pPr>
      <w:suppressLineNumbers/>
    </w:pPr>
    <w:rPr>
      <w:rFonts w:cs="Tahoma"/>
    </w:rPr>
  </w:style>
  <w:style w:type="paragraph" w:customStyle="1" w:styleId="42">
    <w:name w:val="Название4"/>
    <w:basedOn w:val="a"/>
    <w:rsid w:val="00511A56"/>
    <w:pPr>
      <w:suppressLineNumbers/>
      <w:spacing w:before="120" w:after="120"/>
    </w:pPr>
    <w:rPr>
      <w:rFonts w:cs="Tahoma"/>
      <w:i/>
      <w:iCs/>
    </w:rPr>
  </w:style>
  <w:style w:type="paragraph" w:customStyle="1" w:styleId="43">
    <w:name w:val="Указатель4"/>
    <w:basedOn w:val="a"/>
    <w:rsid w:val="00511A56"/>
    <w:pPr>
      <w:suppressLineNumbers/>
    </w:pPr>
    <w:rPr>
      <w:rFonts w:cs="Tahoma"/>
    </w:rPr>
  </w:style>
  <w:style w:type="paragraph" w:customStyle="1" w:styleId="34">
    <w:name w:val="Название3"/>
    <w:basedOn w:val="a"/>
    <w:rsid w:val="00511A56"/>
    <w:pPr>
      <w:suppressLineNumbers/>
      <w:spacing w:before="120" w:after="120"/>
    </w:pPr>
    <w:rPr>
      <w:rFonts w:cs="Tahoma"/>
      <w:i/>
      <w:iCs/>
    </w:rPr>
  </w:style>
  <w:style w:type="paragraph" w:customStyle="1" w:styleId="35">
    <w:name w:val="Указатель3"/>
    <w:basedOn w:val="a"/>
    <w:rsid w:val="00511A56"/>
    <w:pPr>
      <w:suppressLineNumbers/>
    </w:pPr>
    <w:rPr>
      <w:rFonts w:cs="Tahoma"/>
    </w:rPr>
  </w:style>
  <w:style w:type="paragraph" w:customStyle="1" w:styleId="22">
    <w:name w:val="Название2"/>
    <w:basedOn w:val="a"/>
    <w:rsid w:val="00511A56"/>
    <w:pPr>
      <w:suppressLineNumbers/>
      <w:spacing w:before="120" w:after="120"/>
    </w:pPr>
    <w:rPr>
      <w:rFonts w:cs="Tahoma"/>
      <w:i/>
      <w:iCs/>
    </w:rPr>
  </w:style>
  <w:style w:type="paragraph" w:customStyle="1" w:styleId="23">
    <w:name w:val="Указатель2"/>
    <w:basedOn w:val="a"/>
    <w:rsid w:val="00511A56"/>
    <w:pPr>
      <w:suppressLineNumbers/>
    </w:pPr>
    <w:rPr>
      <w:rFonts w:cs="Tahoma"/>
    </w:rPr>
  </w:style>
  <w:style w:type="paragraph" w:customStyle="1" w:styleId="18">
    <w:name w:val="Название1"/>
    <w:basedOn w:val="a"/>
    <w:rsid w:val="00511A56"/>
    <w:pPr>
      <w:suppressLineNumbers/>
      <w:spacing w:before="120" w:after="120"/>
    </w:pPr>
    <w:rPr>
      <w:rFonts w:cs="Tahoma"/>
      <w:i/>
      <w:iCs/>
    </w:rPr>
  </w:style>
  <w:style w:type="paragraph" w:customStyle="1" w:styleId="19">
    <w:name w:val="Указатель1"/>
    <w:basedOn w:val="a"/>
    <w:rsid w:val="00511A56"/>
    <w:pPr>
      <w:suppressLineNumbers/>
    </w:pPr>
    <w:rPr>
      <w:rFonts w:cs="Tahoma"/>
    </w:rPr>
  </w:style>
  <w:style w:type="paragraph" w:customStyle="1" w:styleId="Default">
    <w:name w:val="Default"/>
    <w:rsid w:val="00511A56"/>
    <w:pPr>
      <w:suppressAutoHyphens/>
      <w:autoSpaceDE w:val="0"/>
      <w:spacing w:after="0" w:line="240" w:lineRule="auto"/>
    </w:pPr>
    <w:rPr>
      <w:rFonts w:ascii="Verdana" w:eastAsia="Arial" w:hAnsi="Verdana" w:cs="Verdana"/>
      <w:color w:val="000000"/>
      <w:szCs w:val="24"/>
      <w:lang w:eastAsia="ar-SA"/>
    </w:rPr>
  </w:style>
  <w:style w:type="paragraph" w:customStyle="1" w:styleId="Body1">
    <w:name w:val="Body1"/>
    <w:basedOn w:val="a"/>
    <w:rsid w:val="00511A56"/>
    <w:pPr>
      <w:numPr>
        <w:ilvl w:val="1"/>
        <w:numId w:val="1"/>
      </w:numPr>
      <w:outlineLvl w:val="1"/>
    </w:pPr>
    <w:rPr>
      <w:bCs/>
    </w:rPr>
  </w:style>
  <w:style w:type="paragraph" w:customStyle="1" w:styleId="Section">
    <w:name w:val="Section"/>
    <w:basedOn w:val="a"/>
    <w:next w:val="Body1"/>
    <w:rsid w:val="00511A56"/>
    <w:pPr>
      <w:keepNext/>
      <w:numPr>
        <w:numId w:val="1"/>
      </w:numPr>
      <w:spacing w:before="600" w:after="120"/>
      <w:jc w:val="center"/>
      <w:outlineLvl w:val="0"/>
    </w:pPr>
    <w:rPr>
      <w:b/>
      <w:bCs/>
      <w:caps/>
    </w:rPr>
  </w:style>
  <w:style w:type="paragraph" w:customStyle="1" w:styleId="Bullet">
    <w:name w:val="Bullet"/>
    <w:basedOn w:val="a"/>
    <w:rsid w:val="00511A56"/>
    <w:pPr>
      <w:numPr>
        <w:numId w:val="2"/>
      </w:numPr>
    </w:pPr>
  </w:style>
  <w:style w:type="paragraph" w:customStyle="1" w:styleId="Numbered">
    <w:name w:val="Numbered"/>
    <w:basedOn w:val="Bullet"/>
    <w:rsid w:val="00511A56"/>
    <w:pPr>
      <w:numPr>
        <w:numId w:val="0"/>
      </w:numPr>
      <w:tabs>
        <w:tab w:val="left" w:pos="340"/>
      </w:tabs>
    </w:pPr>
  </w:style>
  <w:style w:type="paragraph" w:customStyle="1" w:styleId="Body2">
    <w:name w:val="Body2"/>
    <w:basedOn w:val="Body1"/>
    <w:rsid w:val="00511A56"/>
    <w:pPr>
      <w:numPr>
        <w:ilvl w:val="2"/>
      </w:numPr>
      <w:ind w:left="426"/>
      <w:outlineLvl w:val="2"/>
    </w:pPr>
  </w:style>
  <w:style w:type="paragraph" w:customStyle="1" w:styleId="Variant">
    <w:name w:val="Variant"/>
    <w:basedOn w:val="a"/>
    <w:rsid w:val="00511A56"/>
    <w:pPr>
      <w:keepNext/>
      <w:spacing w:before="240"/>
    </w:pPr>
    <w:rPr>
      <w:b/>
    </w:rPr>
  </w:style>
  <w:style w:type="paragraph" w:customStyle="1" w:styleId="44">
    <w:name w:val="Сл4_текст"/>
    <w:basedOn w:val="a"/>
    <w:rsid w:val="00511A56"/>
    <w:pPr>
      <w:spacing w:line="360" w:lineRule="auto"/>
      <w:ind w:firstLine="709"/>
    </w:pPr>
    <w:rPr>
      <w:rFonts w:ascii="Arial" w:hAnsi="Arial"/>
      <w:sz w:val="20"/>
      <w:szCs w:val="20"/>
    </w:rPr>
  </w:style>
  <w:style w:type="paragraph" w:customStyle="1" w:styleId="210">
    <w:name w:val="Основной текст 21"/>
    <w:basedOn w:val="a"/>
    <w:rsid w:val="00511A56"/>
    <w:pPr>
      <w:spacing w:after="120" w:line="480" w:lineRule="auto"/>
    </w:pPr>
  </w:style>
  <w:style w:type="paragraph" w:customStyle="1" w:styleId="1a">
    <w:name w:val="Текст примечания1"/>
    <w:basedOn w:val="a"/>
    <w:rsid w:val="00511A56"/>
    <w:rPr>
      <w:sz w:val="20"/>
      <w:szCs w:val="20"/>
    </w:rPr>
  </w:style>
  <w:style w:type="paragraph" w:customStyle="1" w:styleId="102">
    <w:name w:val="Оглавление 10"/>
    <w:basedOn w:val="19"/>
    <w:rsid w:val="00511A56"/>
    <w:pPr>
      <w:tabs>
        <w:tab w:val="right" w:leader="dot" w:pos="7091"/>
      </w:tabs>
      <w:ind w:left="2547" w:firstLine="0"/>
    </w:pPr>
  </w:style>
  <w:style w:type="paragraph" w:customStyle="1" w:styleId="af6">
    <w:name w:val="Содержимое таблицы"/>
    <w:basedOn w:val="a"/>
    <w:rsid w:val="00511A56"/>
    <w:pPr>
      <w:suppressLineNumbers/>
    </w:pPr>
  </w:style>
  <w:style w:type="paragraph" w:customStyle="1" w:styleId="af7">
    <w:name w:val="Заголовок таблицы"/>
    <w:basedOn w:val="af6"/>
    <w:rsid w:val="00511A56"/>
    <w:pPr>
      <w:jc w:val="center"/>
    </w:pPr>
    <w:rPr>
      <w:b/>
      <w:bCs/>
    </w:rPr>
  </w:style>
  <w:style w:type="paragraph" w:customStyle="1" w:styleId="ConsPlusCell">
    <w:name w:val="ConsPlusCell"/>
    <w:rsid w:val="00511A56"/>
    <w:pPr>
      <w:widowControl w:val="0"/>
      <w:suppressAutoHyphens/>
      <w:autoSpaceDE w:val="0"/>
      <w:spacing w:after="0" w:line="240" w:lineRule="auto"/>
    </w:pPr>
    <w:rPr>
      <w:rFonts w:ascii="Arial" w:eastAsia="Arial" w:hAnsi="Arial" w:cs="Arial"/>
      <w:sz w:val="20"/>
      <w:szCs w:val="20"/>
      <w:lang w:eastAsia="ar-SA"/>
    </w:rPr>
  </w:style>
  <w:style w:type="paragraph" w:customStyle="1" w:styleId="10">
    <w:name w:val="Заголовок 10"/>
    <w:basedOn w:val="12"/>
    <w:next w:val="a0"/>
    <w:rsid w:val="00511A56"/>
    <w:pPr>
      <w:numPr>
        <w:numId w:val="3"/>
      </w:numPr>
    </w:pPr>
    <w:rPr>
      <w:b/>
      <w:bCs/>
      <w:sz w:val="21"/>
      <w:szCs w:val="21"/>
    </w:rPr>
  </w:style>
  <w:style w:type="paragraph" w:customStyle="1" w:styleId="1-">
    <w:name w:val="Пункт 1-й абзац"/>
    <w:basedOn w:val="a"/>
    <w:next w:val="a"/>
    <w:rsid w:val="00511A56"/>
    <w:pPr>
      <w:keepLines/>
      <w:autoSpaceDE w:val="0"/>
      <w:spacing w:before="60"/>
      <w:ind w:left="851" w:hanging="851"/>
    </w:pPr>
    <w:rPr>
      <w:sz w:val="20"/>
      <w:szCs w:val="20"/>
    </w:rPr>
  </w:style>
  <w:style w:type="paragraph" w:customStyle="1" w:styleId="Lettered">
    <w:name w:val="Lettered"/>
    <w:basedOn w:val="Numbered"/>
    <w:rsid w:val="00511A56"/>
    <w:pPr>
      <w:numPr>
        <w:numId w:val="4"/>
      </w:numPr>
      <w:ind w:left="0" w:firstLine="0"/>
    </w:pPr>
  </w:style>
  <w:style w:type="paragraph" w:customStyle="1" w:styleId="af8">
    <w:name w:val="Îáû÷íûé (âåá)"/>
    <w:basedOn w:val="Default"/>
    <w:next w:val="Default"/>
    <w:rsid w:val="00511A56"/>
    <w:rPr>
      <w:rFonts w:ascii="Times New Roman" w:eastAsia="SimSun" w:hAnsi="Times New Roman" w:cs="Tahoma"/>
      <w:color w:val="auto"/>
    </w:rPr>
  </w:style>
  <w:style w:type="paragraph" w:customStyle="1" w:styleId="af9">
    <w:name w:val="Îáû÷íûé"/>
    <w:basedOn w:val="Default"/>
    <w:next w:val="Default"/>
    <w:rsid w:val="00511A56"/>
    <w:rPr>
      <w:rFonts w:ascii="Times New Roman" w:eastAsia="SimSun" w:hAnsi="Times New Roman" w:cs="Tahoma"/>
      <w:color w:val="auto"/>
    </w:rPr>
  </w:style>
  <w:style w:type="paragraph" w:customStyle="1" w:styleId="Pa3">
    <w:name w:val="Pa3"/>
    <w:basedOn w:val="Default"/>
    <w:next w:val="Default"/>
    <w:rsid w:val="00511A56"/>
    <w:pPr>
      <w:spacing w:line="161" w:lineRule="atLeast"/>
    </w:pPr>
    <w:rPr>
      <w:rFonts w:ascii="Times New Roman" w:eastAsia="SimSun" w:hAnsi="Times New Roman" w:cs="Tahoma"/>
      <w:color w:val="auto"/>
    </w:rPr>
  </w:style>
  <w:style w:type="paragraph" w:customStyle="1" w:styleId="1b">
    <w:name w:val="Знак1 Знак"/>
    <w:basedOn w:val="a"/>
    <w:rsid w:val="00511A56"/>
    <w:pPr>
      <w:tabs>
        <w:tab w:val="num" w:pos="720"/>
      </w:tabs>
      <w:spacing w:line="240" w:lineRule="exact"/>
      <w:ind w:left="720" w:hanging="360"/>
    </w:pPr>
    <w:rPr>
      <w:rFonts w:ascii="Verdana" w:hAnsi="Verdana" w:cs="Verdana"/>
      <w:sz w:val="20"/>
      <w:szCs w:val="20"/>
      <w:lang w:val="en-US"/>
    </w:rPr>
  </w:style>
  <w:style w:type="paragraph" w:customStyle="1" w:styleId="afa">
    <w:name w:val="Пункт второй абзац"/>
    <w:basedOn w:val="a"/>
    <w:rsid w:val="00511A56"/>
    <w:pPr>
      <w:keepLines/>
      <w:autoSpaceDE w:val="0"/>
      <w:autoSpaceDN w:val="0"/>
      <w:spacing w:before="20"/>
      <w:ind w:left="851"/>
    </w:pPr>
    <w:rPr>
      <w:sz w:val="20"/>
      <w:szCs w:val="20"/>
      <w:lang w:eastAsia="ru-RU"/>
    </w:rPr>
  </w:style>
  <w:style w:type="paragraph" w:customStyle="1" w:styleId="afb">
    <w:name w:val="Подпункт список"/>
    <w:basedOn w:val="a"/>
    <w:next w:val="1-"/>
    <w:rsid w:val="00511A56"/>
    <w:pPr>
      <w:keepLines/>
      <w:autoSpaceDE w:val="0"/>
      <w:autoSpaceDN w:val="0"/>
      <w:spacing w:before="20"/>
      <w:ind w:left="850" w:hanging="425"/>
    </w:pPr>
    <w:rPr>
      <w:sz w:val="20"/>
      <w:szCs w:val="20"/>
      <w:lang w:eastAsia="ru-RU"/>
    </w:rPr>
  </w:style>
  <w:style w:type="paragraph" w:customStyle="1" w:styleId="afc">
    <w:name w:val="Знак"/>
    <w:basedOn w:val="a"/>
    <w:rsid w:val="00511A56"/>
    <w:pPr>
      <w:spacing w:before="100" w:beforeAutospacing="1" w:after="100" w:afterAutospacing="1"/>
    </w:pPr>
    <w:rPr>
      <w:rFonts w:ascii="Tahoma" w:hAnsi="Tahoma"/>
      <w:sz w:val="20"/>
      <w:szCs w:val="20"/>
      <w:lang w:val="en-US"/>
    </w:rPr>
  </w:style>
  <w:style w:type="paragraph" w:customStyle="1" w:styleId="afd">
    <w:name w:val="Стиль текста"/>
    <w:basedOn w:val="a0"/>
    <w:rsid w:val="00511A56"/>
    <w:pPr>
      <w:keepLines/>
      <w:suppressAutoHyphens w:val="0"/>
      <w:spacing w:before="60" w:after="60"/>
      <w:ind w:firstLine="0"/>
    </w:pPr>
    <w:rPr>
      <w:color w:val="auto"/>
      <w:kern w:val="0"/>
      <w:szCs w:val="20"/>
    </w:rPr>
  </w:style>
  <w:style w:type="paragraph" w:customStyle="1" w:styleId="1c">
    <w:name w:val="заголовок 1"/>
    <w:basedOn w:val="a"/>
    <w:next w:val="a"/>
    <w:rsid w:val="00511A56"/>
    <w:pPr>
      <w:keepNext/>
      <w:autoSpaceDE w:val="0"/>
      <w:ind w:right="-851"/>
      <w:jc w:val="center"/>
    </w:pPr>
    <w:rPr>
      <w:rFonts w:ascii="Arial Narrow" w:hAnsi="Arial Narrow" w:cs="Arial Narrow"/>
      <w:b/>
      <w:bCs/>
    </w:rPr>
  </w:style>
  <w:style w:type="paragraph" w:customStyle="1" w:styleId="220">
    <w:name w:val="Основной текст 22"/>
    <w:basedOn w:val="a"/>
    <w:rsid w:val="00511A56"/>
    <w:pPr>
      <w:autoSpaceDE w:val="0"/>
    </w:pPr>
    <w:rPr>
      <w:b/>
      <w:bCs/>
      <w:sz w:val="20"/>
      <w:szCs w:val="20"/>
    </w:rPr>
  </w:style>
  <w:style w:type="paragraph" w:customStyle="1" w:styleId="211">
    <w:name w:val="Основной текст с отступом 21"/>
    <w:basedOn w:val="a"/>
    <w:rsid w:val="00511A56"/>
    <w:pPr>
      <w:autoSpaceDE w:val="0"/>
      <w:ind w:left="5954"/>
    </w:pPr>
    <w:rPr>
      <w:sz w:val="20"/>
      <w:szCs w:val="20"/>
    </w:rPr>
  </w:style>
  <w:style w:type="paragraph" w:customStyle="1" w:styleId="310">
    <w:name w:val="Основной текст с отступом 31"/>
    <w:basedOn w:val="a"/>
    <w:rsid w:val="00511A56"/>
    <w:pPr>
      <w:autoSpaceDE w:val="0"/>
      <w:ind w:firstLine="720"/>
    </w:pPr>
    <w:rPr>
      <w:sz w:val="20"/>
      <w:szCs w:val="20"/>
    </w:rPr>
  </w:style>
  <w:style w:type="paragraph" w:customStyle="1" w:styleId="1d">
    <w:name w:val="Обычный1"/>
    <w:rsid w:val="00511A56"/>
    <w:pPr>
      <w:suppressAutoHyphens/>
      <w:autoSpaceDE w:val="0"/>
      <w:spacing w:after="0" w:line="240" w:lineRule="auto"/>
    </w:pPr>
    <w:rPr>
      <w:rFonts w:eastAsia="Arial" w:cs="Times New Roman"/>
      <w:szCs w:val="24"/>
      <w:lang w:val="en-GB" w:eastAsia="ar-SA"/>
    </w:rPr>
  </w:style>
  <w:style w:type="paragraph" w:customStyle="1" w:styleId="311">
    <w:name w:val="Основной текст 31"/>
    <w:basedOn w:val="a"/>
    <w:rsid w:val="00511A56"/>
    <w:pPr>
      <w:autoSpaceDE w:val="0"/>
    </w:pPr>
    <w:rPr>
      <w:i/>
      <w:iCs/>
    </w:rPr>
  </w:style>
  <w:style w:type="paragraph" w:customStyle="1" w:styleId="24">
    <w:name w:val="Обычный2"/>
    <w:next w:val="1d"/>
    <w:rsid w:val="00511A56"/>
    <w:pPr>
      <w:suppressAutoHyphens/>
      <w:autoSpaceDE w:val="0"/>
      <w:spacing w:after="0" w:line="240" w:lineRule="auto"/>
    </w:pPr>
    <w:rPr>
      <w:rFonts w:eastAsia="Arial" w:cs="Times New Roman"/>
      <w:sz w:val="20"/>
      <w:szCs w:val="20"/>
      <w:lang w:val="en-US" w:eastAsia="ar-SA"/>
    </w:rPr>
  </w:style>
  <w:style w:type="paragraph" w:customStyle="1" w:styleId="afe">
    <w:name w:val="Содержимое врезки"/>
    <w:basedOn w:val="a0"/>
    <w:rsid w:val="00511A56"/>
    <w:pPr>
      <w:autoSpaceDE w:val="0"/>
      <w:spacing w:after="0"/>
      <w:ind w:firstLine="0"/>
    </w:pPr>
    <w:rPr>
      <w:color w:val="auto"/>
      <w:kern w:val="0"/>
      <w:sz w:val="20"/>
      <w:szCs w:val="20"/>
    </w:rPr>
  </w:style>
  <w:style w:type="paragraph" w:customStyle="1" w:styleId="ConsPlusNormal">
    <w:name w:val="ConsPlusNormal"/>
    <w:uiPriority w:val="99"/>
    <w:rsid w:val="00511A56"/>
    <w:pPr>
      <w:autoSpaceDE w:val="0"/>
      <w:autoSpaceDN w:val="0"/>
      <w:adjustRightInd w:val="0"/>
      <w:spacing w:after="0" w:line="240" w:lineRule="auto"/>
    </w:pPr>
    <w:rPr>
      <w:rFonts w:ascii="Arial" w:eastAsia="Times New Roman" w:hAnsi="Arial" w:cs="Arial"/>
      <w:sz w:val="20"/>
      <w:szCs w:val="20"/>
      <w:lang w:eastAsia="ru-RU"/>
    </w:rPr>
  </w:style>
  <w:style w:type="character" w:styleId="aff">
    <w:name w:val="footnote reference"/>
    <w:semiHidden/>
    <w:unhideWhenUsed/>
    <w:rsid w:val="00511A56"/>
    <w:rPr>
      <w:vertAlign w:val="superscript"/>
    </w:rPr>
  </w:style>
  <w:style w:type="character" w:styleId="aff0">
    <w:name w:val="endnote reference"/>
    <w:semiHidden/>
    <w:unhideWhenUsed/>
    <w:rsid w:val="00511A56"/>
    <w:rPr>
      <w:vertAlign w:val="superscript"/>
    </w:rPr>
  </w:style>
  <w:style w:type="character" w:customStyle="1" w:styleId="WW8Num1z0">
    <w:name w:val="WW8Num1z0"/>
    <w:rsid w:val="00511A56"/>
    <w:rPr>
      <w:rFonts w:ascii="Times New Roman" w:hAnsi="Times New Roman" w:cs="Times New Roman" w:hint="default"/>
      <w:b/>
      <w:bCs/>
    </w:rPr>
  </w:style>
  <w:style w:type="character" w:customStyle="1" w:styleId="WW8Num1z1">
    <w:name w:val="WW8Num1z1"/>
    <w:rsid w:val="00511A56"/>
    <w:rPr>
      <w:rFonts w:ascii="Times New Roman" w:hAnsi="Times New Roman" w:cs="Times New Roman" w:hint="default"/>
      <w:b/>
      <w:bCs w:val="0"/>
      <w:i w:val="0"/>
      <w:iCs w:val="0"/>
      <w:color w:val="000000"/>
    </w:rPr>
  </w:style>
  <w:style w:type="character" w:customStyle="1" w:styleId="WW8Num2z0">
    <w:name w:val="WW8Num2z0"/>
    <w:rsid w:val="00511A56"/>
    <w:rPr>
      <w:rFonts w:ascii="Symbol" w:hAnsi="Symbol" w:hint="default"/>
    </w:rPr>
  </w:style>
  <w:style w:type="character" w:customStyle="1" w:styleId="WW8Num2z1">
    <w:name w:val="WW8Num2z1"/>
    <w:rsid w:val="00511A56"/>
    <w:rPr>
      <w:b/>
      <w:bCs w:val="0"/>
      <w:i w:val="0"/>
      <w:iCs w:val="0"/>
      <w:color w:val="000000"/>
    </w:rPr>
  </w:style>
  <w:style w:type="character" w:customStyle="1" w:styleId="WW8Num2z2">
    <w:name w:val="WW8Num2z2"/>
    <w:rsid w:val="00511A56"/>
    <w:rPr>
      <w:rFonts w:ascii="Times New Roman" w:hAnsi="Times New Roman" w:cs="Times New Roman" w:hint="default"/>
    </w:rPr>
  </w:style>
  <w:style w:type="character" w:customStyle="1" w:styleId="WW8Num3z0">
    <w:name w:val="WW8Num3z0"/>
    <w:rsid w:val="00511A56"/>
    <w:rPr>
      <w:rFonts w:ascii="Symbol" w:hAnsi="Symbol" w:hint="default"/>
    </w:rPr>
  </w:style>
  <w:style w:type="character" w:customStyle="1" w:styleId="WW8Num4z1">
    <w:name w:val="WW8Num4z1"/>
    <w:rsid w:val="00511A56"/>
    <w:rPr>
      <w:rFonts w:ascii="Courier New" w:hAnsi="Courier New" w:cs="Courier New" w:hint="default"/>
    </w:rPr>
  </w:style>
  <w:style w:type="character" w:customStyle="1" w:styleId="WW8Num4z2">
    <w:name w:val="WW8Num4z2"/>
    <w:rsid w:val="00511A56"/>
    <w:rPr>
      <w:rFonts w:ascii="Wingdings" w:hAnsi="Wingdings" w:hint="default"/>
    </w:rPr>
  </w:style>
  <w:style w:type="character" w:customStyle="1" w:styleId="WW8Num4z3">
    <w:name w:val="WW8Num4z3"/>
    <w:rsid w:val="00511A56"/>
    <w:rPr>
      <w:rFonts w:ascii="Symbol" w:hAnsi="Symbol" w:hint="default"/>
    </w:rPr>
  </w:style>
  <w:style w:type="character" w:customStyle="1" w:styleId="WW8Num7z0">
    <w:name w:val="WW8Num7z0"/>
    <w:rsid w:val="00511A56"/>
    <w:rPr>
      <w:b/>
      <w:bCs/>
    </w:rPr>
  </w:style>
  <w:style w:type="character" w:customStyle="1" w:styleId="Absatz-Standardschriftart">
    <w:name w:val="Absatz-Standardschriftart"/>
    <w:rsid w:val="00511A56"/>
  </w:style>
  <w:style w:type="character" w:customStyle="1" w:styleId="171">
    <w:name w:val="Основной шрифт абзаца17"/>
    <w:rsid w:val="00511A56"/>
  </w:style>
  <w:style w:type="character" w:customStyle="1" w:styleId="161">
    <w:name w:val="Основной шрифт абзаца16"/>
    <w:rsid w:val="00511A56"/>
  </w:style>
  <w:style w:type="character" w:customStyle="1" w:styleId="WW8Num1z2">
    <w:name w:val="WW8Num1z2"/>
    <w:rsid w:val="00511A56"/>
    <w:rPr>
      <w:rFonts w:ascii="Times New Roman" w:hAnsi="Times New Roman" w:cs="Times New Roman" w:hint="default"/>
    </w:rPr>
  </w:style>
  <w:style w:type="character" w:customStyle="1" w:styleId="151">
    <w:name w:val="Основной шрифт абзаца15"/>
    <w:rsid w:val="00511A56"/>
  </w:style>
  <w:style w:type="character" w:customStyle="1" w:styleId="142">
    <w:name w:val="Основной шрифт абзаца14"/>
    <w:rsid w:val="00511A56"/>
  </w:style>
  <w:style w:type="character" w:customStyle="1" w:styleId="132">
    <w:name w:val="Основной шрифт абзаца13"/>
    <w:rsid w:val="00511A56"/>
  </w:style>
  <w:style w:type="character" w:customStyle="1" w:styleId="WW8Num8z0">
    <w:name w:val="WW8Num8z0"/>
    <w:rsid w:val="00511A56"/>
    <w:rPr>
      <w:rFonts w:ascii="Wingdings" w:hAnsi="Wingdings" w:hint="default"/>
    </w:rPr>
  </w:style>
  <w:style w:type="character" w:customStyle="1" w:styleId="WW8Num8z1">
    <w:name w:val="WW8Num8z1"/>
    <w:rsid w:val="00511A56"/>
    <w:rPr>
      <w:rFonts w:ascii="Courier New" w:hAnsi="Courier New" w:cs="Courier New" w:hint="default"/>
    </w:rPr>
  </w:style>
  <w:style w:type="character" w:customStyle="1" w:styleId="122">
    <w:name w:val="Основной шрифт абзаца12"/>
    <w:rsid w:val="00511A56"/>
  </w:style>
  <w:style w:type="character" w:customStyle="1" w:styleId="WW-Absatz-Standardschriftart">
    <w:name w:val="WW-Absatz-Standardschriftart"/>
    <w:rsid w:val="00511A56"/>
  </w:style>
  <w:style w:type="character" w:customStyle="1" w:styleId="WW-Absatz-Standardschriftart1">
    <w:name w:val="WW-Absatz-Standardschriftart1"/>
    <w:rsid w:val="00511A56"/>
  </w:style>
  <w:style w:type="character" w:customStyle="1" w:styleId="112">
    <w:name w:val="Основной шрифт абзаца11"/>
    <w:rsid w:val="00511A56"/>
  </w:style>
  <w:style w:type="character" w:customStyle="1" w:styleId="WW-Absatz-Standardschriftart11">
    <w:name w:val="WW-Absatz-Standardschriftart11"/>
    <w:rsid w:val="00511A56"/>
  </w:style>
  <w:style w:type="character" w:customStyle="1" w:styleId="103">
    <w:name w:val="Основной шрифт абзаца10"/>
    <w:rsid w:val="00511A56"/>
  </w:style>
  <w:style w:type="character" w:customStyle="1" w:styleId="94">
    <w:name w:val="Основной шрифт абзаца9"/>
    <w:rsid w:val="00511A56"/>
  </w:style>
  <w:style w:type="character" w:customStyle="1" w:styleId="84">
    <w:name w:val="Основной шрифт абзаца8"/>
    <w:rsid w:val="00511A56"/>
  </w:style>
  <w:style w:type="character" w:customStyle="1" w:styleId="WW-Absatz-Standardschriftart111">
    <w:name w:val="WW-Absatz-Standardschriftart111"/>
    <w:rsid w:val="00511A56"/>
  </w:style>
  <w:style w:type="character" w:customStyle="1" w:styleId="WW8Num9z0">
    <w:name w:val="WW8Num9z0"/>
    <w:rsid w:val="00511A56"/>
    <w:rPr>
      <w:rFonts w:ascii="Symbol" w:hAnsi="Symbol" w:hint="default"/>
    </w:rPr>
  </w:style>
  <w:style w:type="character" w:customStyle="1" w:styleId="WW8Num9z1">
    <w:name w:val="WW8Num9z1"/>
    <w:rsid w:val="00511A56"/>
    <w:rPr>
      <w:rFonts w:ascii="Courier New" w:hAnsi="Courier New" w:cs="Courier New" w:hint="default"/>
    </w:rPr>
  </w:style>
  <w:style w:type="character" w:customStyle="1" w:styleId="WW8Num10z0">
    <w:name w:val="WW8Num10z0"/>
    <w:rsid w:val="00511A56"/>
    <w:rPr>
      <w:rFonts w:ascii="Symbol" w:hAnsi="Symbol" w:hint="default"/>
    </w:rPr>
  </w:style>
  <w:style w:type="character" w:customStyle="1" w:styleId="WW8Num10z1">
    <w:name w:val="WW8Num10z1"/>
    <w:rsid w:val="00511A56"/>
    <w:rPr>
      <w:rFonts w:ascii="Courier New" w:hAnsi="Courier New" w:cs="Courier New" w:hint="default"/>
    </w:rPr>
  </w:style>
  <w:style w:type="character" w:customStyle="1" w:styleId="WW8Num11z0">
    <w:name w:val="WW8Num11z0"/>
    <w:rsid w:val="00511A56"/>
    <w:rPr>
      <w:rFonts w:ascii="Symbol" w:hAnsi="Symbol" w:hint="default"/>
    </w:rPr>
  </w:style>
  <w:style w:type="character" w:customStyle="1" w:styleId="WW8Num11z1">
    <w:name w:val="WW8Num11z1"/>
    <w:rsid w:val="00511A56"/>
    <w:rPr>
      <w:rFonts w:ascii="Courier New" w:hAnsi="Courier New" w:cs="Courier New" w:hint="default"/>
    </w:rPr>
  </w:style>
  <w:style w:type="character" w:customStyle="1" w:styleId="WW8Num12z0">
    <w:name w:val="WW8Num12z0"/>
    <w:rsid w:val="00511A56"/>
    <w:rPr>
      <w:rFonts w:ascii="Symbol" w:hAnsi="Symbol" w:hint="default"/>
      <w:sz w:val="20"/>
    </w:rPr>
  </w:style>
  <w:style w:type="character" w:customStyle="1" w:styleId="WW8Num12z1">
    <w:name w:val="WW8Num12z1"/>
    <w:rsid w:val="00511A56"/>
    <w:rPr>
      <w:rFonts w:ascii="Courier New" w:hAnsi="Courier New" w:cs="Courier New" w:hint="default"/>
    </w:rPr>
  </w:style>
  <w:style w:type="character" w:customStyle="1" w:styleId="WW8Num13z0">
    <w:name w:val="WW8Num13z0"/>
    <w:rsid w:val="00511A56"/>
    <w:rPr>
      <w:rFonts w:ascii="Symbol" w:hAnsi="Symbol" w:hint="default"/>
    </w:rPr>
  </w:style>
  <w:style w:type="character" w:customStyle="1" w:styleId="WW8Num13z1">
    <w:name w:val="WW8Num13z1"/>
    <w:rsid w:val="00511A56"/>
    <w:rPr>
      <w:rFonts w:ascii="Courier New" w:hAnsi="Courier New" w:cs="Courier New" w:hint="default"/>
    </w:rPr>
  </w:style>
  <w:style w:type="character" w:customStyle="1" w:styleId="74">
    <w:name w:val="Основной шрифт абзаца7"/>
    <w:rsid w:val="00511A56"/>
  </w:style>
  <w:style w:type="character" w:customStyle="1" w:styleId="WW-Absatz-Standardschriftart1111">
    <w:name w:val="WW-Absatz-Standardschriftart1111"/>
    <w:rsid w:val="00511A56"/>
  </w:style>
  <w:style w:type="character" w:customStyle="1" w:styleId="WW-Absatz-Standardschriftart11111">
    <w:name w:val="WW-Absatz-Standardschriftart11111"/>
    <w:rsid w:val="00511A56"/>
  </w:style>
  <w:style w:type="character" w:customStyle="1" w:styleId="WW-Absatz-Standardschriftart111111">
    <w:name w:val="WW-Absatz-Standardschriftart111111"/>
    <w:rsid w:val="00511A56"/>
  </w:style>
  <w:style w:type="character" w:customStyle="1" w:styleId="64">
    <w:name w:val="Основной шрифт абзаца6"/>
    <w:rsid w:val="00511A56"/>
  </w:style>
  <w:style w:type="character" w:customStyle="1" w:styleId="WW8Num5z0">
    <w:name w:val="WW8Num5z0"/>
    <w:rsid w:val="00511A56"/>
    <w:rPr>
      <w:rFonts w:ascii="Symbol" w:hAnsi="Symbol" w:hint="default"/>
    </w:rPr>
  </w:style>
  <w:style w:type="character" w:customStyle="1" w:styleId="WW8Num6z0">
    <w:name w:val="WW8Num6z0"/>
    <w:rsid w:val="00511A56"/>
    <w:rPr>
      <w:rFonts w:ascii="Symbol" w:hAnsi="Symbol" w:hint="default"/>
    </w:rPr>
  </w:style>
  <w:style w:type="character" w:customStyle="1" w:styleId="WW8Num11z2">
    <w:name w:val="WW8Num11z2"/>
    <w:rsid w:val="00511A56"/>
    <w:rPr>
      <w:rFonts w:ascii="Wingdings" w:hAnsi="Wingdings" w:hint="default"/>
    </w:rPr>
  </w:style>
  <w:style w:type="character" w:customStyle="1" w:styleId="WW8Num12z2">
    <w:name w:val="WW8Num12z2"/>
    <w:rsid w:val="00511A56"/>
    <w:rPr>
      <w:rFonts w:ascii="Wingdings" w:hAnsi="Wingdings" w:hint="default"/>
    </w:rPr>
  </w:style>
  <w:style w:type="character" w:customStyle="1" w:styleId="WW8Num14z0">
    <w:name w:val="WW8Num14z0"/>
    <w:rsid w:val="00511A56"/>
    <w:rPr>
      <w:rFonts w:ascii="Wingdings" w:hAnsi="Wingdings" w:hint="default"/>
      <w:b/>
      <w:bCs/>
    </w:rPr>
  </w:style>
  <w:style w:type="character" w:customStyle="1" w:styleId="WW8Num15z1">
    <w:name w:val="WW8Num15z1"/>
    <w:rsid w:val="00511A56"/>
    <w:rPr>
      <w:rFonts w:ascii="Courier New" w:hAnsi="Courier New" w:cs="Courier New" w:hint="default"/>
      <w:sz w:val="24"/>
      <w:szCs w:val="24"/>
    </w:rPr>
  </w:style>
  <w:style w:type="character" w:customStyle="1" w:styleId="WW8Num15z2">
    <w:name w:val="WW8Num15z2"/>
    <w:rsid w:val="00511A56"/>
    <w:rPr>
      <w:rFonts w:ascii="Wingdings" w:hAnsi="Wingdings" w:hint="default"/>
    </w:rPr>
  </w:style>
  <w:style w:type="character" w:customStyle="1" w:styleId="WW8Num15z3">
    <w:name w:val="WW8Num15z3"/>
    <w:rsid w:val="00511A56"/>
    <w:rPr>
      <w:rFonts w:ascii="Symbol" w:hAnsi="Symbol" w:hint="default"/>
    </w:rPr>
  </w:style>
  <w:style w:type="character" w:customStyle="1" w:styleId="WW8Num16z1">
    <w:name w:val="WW8Num16z1"/>
    <w:rsid w:val="00511A56"/>
    <w:rPr>
      <w:rFonts w:ascii="Courier New" w:hAnsi="Courier New" w:cs="Courier New" w:hint="default"/>
    </w:rPr>
  </w:style>
  <w:style w:type="character" w:customStyle="1" w:styleId="WW8Num16z2">
    <w:name w:val="WW8Num16z2"/>
    <w:rsid w:val="00511A56"/>
    <w:rPr>
      <w:rFonts w:ascii="Wingdings" w:hAnsi="Wingdings" w:hint="default"/>
    </w:rPr>
  </w:style>
  <w:style w:type="character" w:customStyle="1" w:styleId="WW8Num16z3">
    <w:name w:val="WW8Num16z3"/>
    <w:rsid w:val="00511A56"/>
    <w:rPr>
      <w:rFonts w:ascii="Symbol" w:hAnsi="Symbol" w:hint="default"/>
    </w:rPr>
  </w:style>
  <w:style w:type="character" w:customStyle="1" w:styleId="WW8Num17z0">
    <w:name w:val="WW8Num17z0"/>
    <w:rsid w:val="00511A56"/>
    <w:rPr>
      <w:rFonts w:ascii="Symbol" w:hAnsi="Symbol" w:cs="OpenSymbol" w:hint="default"/>
    </w:rPr>
  </w:style>
  <w:style w:type="character" w:customStyle="1" w:styleId="WW8Num18z0">
    <w:name w:val="WW8Num18z0"/>
    <w:rsid w:val="00511A56"/>
    <w:rPr>
      <w:rFonts w:ascii="Symbol" w:hAnsi="Symbol" w:cs="OpenSymbol" w:hint="default"/>
    </w:rPr>
  </w:style>
  <w:style w:type="character" w:customStyle="1" w:styleId="WW8Num19z0">
    <w:name w:val="WW8Num19z0"/>
    <w:rsid w:val="00511A56"/>
    <w:rPr>
      <w:rFonts w:ascii="Symbol" w:hAnsi="Symbol" w:cs="OpenSymbol" w:hint="default"/>
    </w:rPr>
  </w:style>
  <w:style w:type="character" w:customStyle="1" w:styleId="WW8Num20z0">
    <w:name w:val="WW8Num20z0"/>
    <w:rsid w:val="00511A56"/>
    <w:rPr>
      <w:rFonts w:ascii="Symbol" w:hAnsi="Symbol" w:hint="default"/>
    </w:rPr>
  </w:style>
  <w:style w:type="character" w:customStyle="1" w:styleId="WW8Num21z0">
    <w:name w:val="WW8Num21z0"/>
    <w:rsid w:val="00511A56"/>
    <w:rPr>
      <w:rFonts w:ascii="Symbol" w:hAnsi="Symbol" w:hint="default"/>
    </w:rPr>
  </w:style>
  <w:style w:type="character" w:customStyle="1" w:styleId="WW8Num22z0">
    <w:name w:val="WW8Num22z0"/>
    <w:rsid w:val="00511A56"/>
    <w:rPr>
      <w:rFonts w:ascii="Symbol" w:hAnsi="Symbol" w:hint="default"/>
    </w:rPr>
  </w:style>
  <w:style w:type="character" w:customStyle="1" w:styleId="WW8Num23z1">
    <w:name w:val="WW8Num23z1"/>
    <w:rsid w:val="00511A56"/>
    <w:rPr>
      <w:rFonts w:ascii="Courier New" w:hAnsi="Courier New" w:cs="Courier New" w:hint="default"/>
    </w:rPr>
  </w:style>
  <w:style w:type="character" w:customStyle="1" w:styleId="WW8Num23z2">
    <w:name w:val="WW8Num23z2"/>
    <w:rsid w:val="00511A56"/>
    <w:rPr>
      <w:rFonts w:ascii="Wingdings" w:hAnsi="Wingdings" w:hint="default"/>
    </w:rPr>
  </w:style>
  <w:style w:type="character" w:customStyle="1" w:styleId="WW8Num23z3">
    <w:name w:val="WW8Num23z3"/>
    <w:rsid w:val="00511A56"/>
    <w:rPr>
      <w:rFonts w:ascii="Symbol" w:hAnsi="Symbol" w:hint="default"/>
    </w:rPr>
  </w:style>
  <w:style w:type="character" w:customStyle="1" w:styleId="WW8Num26z0">
    <w:name w:val="WW8Num26z0"/>
    <w:rsid w:val="00511A56"/>
    <w:rPr>
      <w:rFonts w:ascii="Times New Roman" w:hAnsi="Times New Roman" w:cs="Times New Roman" w:hint="default"/>
    </w:rPr>
  </w:style>
  <w:style w:type="character" w:customStyle="1" w:styleId="WW8Num26z1">
    <w:name w:val="WW8Num26z1"/>
    <w:rsid w:val="00511A56"/>
    <w:rPr>
      <w:rFonts w:ascii="Courier New" w:hAnsi="Courier New" w:cs="Courier New" w:hint="default"/>
    </w:rPr>
  </w:style>
  <w:style w:type="character" w:customStyle="1" w:styleId="WW8Num26z2">
    <w:name w:val="WW8Num26z2"/>
    <w:rsid w:val="00511A56"/>
    <w:rPr>
      <w:rFonts w:ascii="Wingdings" w:hAnsi="Wingdings" w:hint="default"/>
    </w:rPr>
  </w:style>
  <w:style w:type="character" w:customStyle="1" w:styleId="WW8Num28z0">
    <w:name w:val="WW8Num28z0"/>
    <w:rsid w:val="00511A56"/>
    <w:rPr>
      <w:b/>
      <w:bCs w:val="0"/>
      <w:i/>
      <w:iCs w:val="0"/>
      <w:sz w:val="24"/>
    </w:rPr>
  </w:style>
  <w:style w:type="character" w:customStyle="1" w:styleId="WW8Num29z0">
    <w:name w:val="WW8Num29z0"/>
    <w:rsid w:val="00511A56"/>
    <w:rPr>
      <w:rFonts w:ascii="Wingdings" w:hAnsi="Wingdings" w:hint="default"/>
    </w:rPr>
  </w:style>
  <w:style w:type="character" w:customStyle="1" w:styleId="WW8Num29z1">
    <w:name w:val="WW8Num29z1"/>
    <w:rsid w:val="00511A56"/>
    <w:rPr>
      <w:rFonts w:ascii="Courier New" w:hAnsi="Courier New" w:cs="Courier New" w:hint="default"/>
    </w:rPr>
  </w:style>
  <w:style w:type="character" w:customStyle="1" w:styleId="WW8Num29z2">
    <w:name w:val="WW8Num29z2"/>
    <w:rsid w:val="00511A56"/>
    <w:rPr>
      <w:rFonts w:ascii="Times New Roman" w:hAnsi="Times New Roman" w:cs="Times New Roman" w:hint="default"/>
    </w:rPr>
  </w:style>
  <w:style w:type="character" w:customStyle="1" w:styleId="54">
    <w:name w:val="Основной шрифт абзаца5"/>
    <w:rsid w:val="00511A56"/>
  </w:style>
  <w:style w:type="character" w:customStyle="1" w:styleId="WW8Num4z0">
    <w:name w:val="WW8Num4z0"/>
    <w:rsid w:val="00511A56"/>
    <w:rPr>
      <w:b/>
      <w:bCs/>
    </w:rPr>
  </w:style>
  <w:style w:type="character" w:customStyle="1" w:styleId="WW8Num5z1">
    <w:name w:val="WW8Num5z1"/>
    <w:rsid w:val="00511A56"/>
    <w:rPr>
      <w:rFonts w:ascii="Wingdings" w:hAnsi="Wingdings" w:hint="default"/>
      <w:sz w:val="24"/>
      <w:szCs w:val="24"/>
    </w:rPr>
  </w:style>
  <w:style w:type="character" w:customStyle="1" w:styleId="WW8Num5z2">
    <w:name w:val="WW8Num5z2"/>
    <w:rsid w:val="00511A56"/>
    <w:rPr>
      <w:rFonts w:ascii="Wingdings" w:hAnsi="Wingdings" w:hint="default"/>
    </w:rPr>
  </w:style>
  <w:style w:type="character" w:customStyle="1" w:styleId="WW8Num5z3">
    <w:name w:val="WW8Num5z3"/>
    <w:rsid w:val="00511A56"/>
    <w:rPr>
      <w:rFonts w:ascii="Symbol" w:hAnsi="Symbol" w:hint="default"/>
    </w:rPr>
  </w:style>
  <w:style w:type="character" w:customStyle="1" w:styleId="WW8Num6z1">
    <w:name w:val="WW8Num6z1"/>
    <w:rsid w:val="00511A56"/>
    <w:rPr>
      <w:rFonts w:ascii="Courier New" w:hAnsi="Courier New" w:cs="Courier New" w:hint="default"/>
    </w:rPr>
  </w:style>
  <w:style w:type="character" w:customStyle="1" w:styleId="WW8Num6z2">
    <w:name w:val="WW8Num6z2"/>
    <w:rsid w:val="00511A56"/>
    <w:rPr>
      <w:rFonts w:ascii="Wingdings" w:hAnsi="Wingdings" w:hint="default"/>
    </w:rPr>
  </w:style>
  <w:style w:type="character" w:customStyle="1" w:styleId="WW8Num6z3">
    <w:name w:val="WW8Num6z3"/>
    <w:rsid w:val="00511A56"/>
    <w:rPr>
      <w:rFonts w:ascii="Symbol" w:hAnsi="Symbol" w:hint="default"/>
    </w:rPr>
  </w:style>
  <w:style w:type="character" w:customStyle="1" w:styleId="WW-Absatz-Standardschriftart1111111">
    <w:name w:val="WW-Absatz-Standardschriftart1111111"/>
    <w:rsid w:val="00511A56"/>
  </w:style>
  <w:style w:type="character" w:customStyle="1" w:styleId="45">
    <w:name w:val="Основной шрифт абзаца4"/>
    <w:rsid w:val="00511A56"/>
  </w:style>
  <w:style w:type="character" w:customStyle="1" w:styleId="WW8Num8z3">
    <w:name w:val="WW8Num8z3"/>
    <w:rsid w:val="00511A56"/>
    <w:rPr>
      <w:rFonts w:ascii="Symbol" w:hAnsi="Symbol" w:hint="default"/>
    </w:rPr>
  </w:style>
  <w:style w:type="character" w:customStyle="1" w:styleId="WW8Num9z2">
    <w:name w:val="WW8Num9z2"/>
    <w:rsid w:val="00511A56"/>
    <w:rPr>
      <w:rFonts w:ascii="Wingdings" w:hAnsi="Wingdings" w:hint="default"/>
    </w:rPr>
  </w:style>
  <w:style w:type="character" w:customStyle="1" w:styleId="WW8Num10z2">
    <w:name w:val="WW8Num10z2"/>
    <w:rsid w:val="00511A56"/>
    <w:rPr>
      <w:rFonts w:ascii="Wingdings" w:hAnsi="Wingdings" w:hint="default"/>
    </w:rPr>
  </w:style>
  <w:style w:type="character" w:customStyle="1" w:styleId="WW8Num13z2">
    <w:name w:val="WW8Num13z2"/>
    <w:rsid w:val="00511A56"/>
    <w:rPr>
      <w:rFonts w:ascii="Wingdings" w:hAnsi="Wingdings" w:hint="default"/>
    </w:rPr>
  </w:style>
  <w:style w:type="character" w:customStyle="1" w:styleId="36">
    <w:name w:val="Основной шрифт абзаца3"/>
    <w:rsid w:val="00511A56"/>
  </w:style>
  <w:style w:type="character" w:customStyle="1" w:styleId="25">
    <w:name w:val="Основной шрифт абзаца2"/>
    <w:rsid w:val="00511A56"/>
  </w:style>
  <w:style w:type="character" w:customStyle="1" w:styleId="WW-Absatz-Standardschriftart11111111">
    <w:name w:val="WW-Absatz-Standardschriftart11111111"/>
    <w:rsid w:val="00511A56"/>
  </w:style>
  <w:style w:type="character" w:customStyle="1" w:styleId="WW8Num1z4">
    <w:name w:val="WW8Num1z4"/>
    <w:rsid w:val="00511A56"/>
    <w:rPr>
      <w:rFonts w:ascii="Courier New" w:hAnsi="Courier New" w:cs="Courier New" w:hint="default"/>
    </w:rPr>
  </w:style>
  <w:style w:type="character" w:customStyle="1" w:styleId="WW8Num17z1">
    <w:name w:val="WW8Num17z1"/>
    <w:rsid w:val="00511A56"/>
    <w:rPr>
      <w:rFonts w:ascii="OpenSymbol" w:hAnsi="OpenSymbol" w:cs="OpenSymbol" w:hint="default"/>
    </w:rPr>
  </w:style>
  <w:style w:type="character" w:customStyle="1" w:styleId="WW8Num18z1">
    <w:name w:val="WW8Num18z1"/>
    <w:rsid w:val="00511A56"/>
    <w:rPr>
      <w:rFonts w:ascii="OpenSymbol" w:hAnsi="OpenSymbol" w:cs="OpenSymbol" w:hint="default"/>
    </w:rPr>
  </w:style>
  <w:style w:type="character" w:customStyle="1" w:styleId="WW8Num19z1">
    <w:name w:val="WW8Num19z1"/>
    <w:rsid w:val="00511A56"/>
    <w:rPr>
      <w:rFonts w:ascii="OpenSymbol" w:hAnsi="OpenSymbol" w:cs="OpenSymbol" w:hint="default"/>
    </w:rPr>
  </w:style>
  <w:style w:type="character" w:customStyle="1" w:styleId="WW8Num26z3">
    <w:name w:val="WW8Num26z3"/>
    <w:rsid w:val="00511A56"/>
    <w:rPr>
      <w:rFonts w:ascii="Symbol" w:hAnsi="Symbol" w:hint="default"/>
    </w:rPr>
  </w:style>
  <w:style w:type="character" w:customStyle="1" w:styleId="WW8Num27z0">
    <w:name w:val="WW8Num27z0"/>
    <w:rsid w:val="00511A56"/>
    <w:rPr>
      <w:caps w:val="0"/>
      <w:smallCaps w:val="0"/>
    </w:rPr>
  </w:style>
  <w:style w:type="character" w:customStyle="1" w:styleId="WW8Num27z1">
    <w:name w:val="WW8Num27z1"/>
    <w:rsid w:val="00511A56"/>
    <w:rPr>
      <w:b/>
      <w:bCs w:val="0"/>
      <w:i w:val="0"/>
      <w:iCs w:val="0"/>
      <w:color w:val="000000"/>
    </w:rPr>
  </w:style>
  <w:style w:type="character" w:customStyle="1" w:styleId="WW8Num27z2">
    <w:name w:val="WW8Num27z2"/>
    <w:rsid w:val="00511A56"/>
    <w:rPr>
      <w:b/>
      <w:bCs w:val="0"/>
    </w:rPr>
  </w:style>
  <w:style w:type="character" w:customStyle="1" w:styleId="WW8Num29z3">
    <w:name w:val="WW8Num29z3"/>
    <w:rsid w:val="00511A56"/>
    <w:rPr>
      <w:rFonts w:ascii="Symbol" w:hAnsi="Symbol" w:hint="default"/>
    </w:rPr>
  </w:style>
  <w:style w:type="character" w:customStyle="1" w:styleId="1e">
    <w:name w:val="Основной шрифт абзаца1"/>
    <w:rsid w:val="00511A56"/>
  </w:style>
  <w:style w:type="character" w:customStyle="1" w:styleId="Body1Char">
    <w:name w:val="Body1 Char"/>
    <w:rsid w:val="00511A56"/>
    <w:rPr>
      <w:bCs/>
      <w:color w:val="000000"/>
      <w:kern w:val="2"/>
      <w:sz w:val="24"/>
      <w:szCs w:val="24"/>
    </w:rPr>
  </w:style>
  <w:style w:type="character" w:customStyle="1" w:styleId="46">
    <w:name w:val="Знак Знак4"/>
    <w:rsid w:val="00511A56"/>
    <w:rPr>
      <w:rFonts w:ascii="Arial" w:hAnsi="Arial" w:cs="Arial" w:hint="default"/>
      <w:sz w:val="18"/>
    </w:rPr>
  </w:style>
  <w:style w:type="character" w:customStyle="1" w:styleId="37">
    <w:name w:val="Знак Знак3"/>
    <w:rsid w:val="00511A56"/>
    <w:rPr>
      <w:color w:val="000000"/>
      <w:kern w:val="2"/>
      <w:sz w:val="24"/>
      <w:szCs w:val="24"/>
    </w:rPr>
  </w:style>
  <w:style w:type="character" w:customStyle="1" w:styleId="26">
    <w:name w:val="Знак Знак2"/>
    <w:rsid w:val="00511A56"/>
    <w:rPr>
      <w:color w:val="000000"/>
      <w:kern w:val="2"/>
      <w:sz w:val="24"/>
      <w:szCs w:val="24"/>
    </w:rPr>
  </w:style>
  <w:style w:type="character" w:customStyle="1" w:styleId="1f">
    <w:name w:val="Знак примечания1"/>
    <w:rsid w:val="00511A56"/>
    <w:rPr>
      <w:sz w:val="16"/>
      <w:szCs w:val="16"/>
    </w:rPr>
  </w:style>
  <w:style w:type="character" w:customStyle="1" w:styleId="1f0">
    <w:name w:val="Знак Знак1"/>
    <w:basedOn w:val="1e"/>
    <w:rsid w:val="00511A56"/>
  </w:style>
  <w:style w:type="character" w:customStyle="1" w:styleId="aff1">
    <w:name w:val="Знак Знак"/>
    <w:rsid w:val="00511A56"/>
    <w:rPr>
      <w:rFonts w:ascii="Tahoma" w:hAnsi="Tahoma" w:cs="Tahoma" w:hint="default"/>
      <w:color w:val="000000"/>
      <w:kern w:val="2"/>
      <w:sz w:val="16"/>
      <w:szCs w:val="16"/>
    </w:rPr>
  </w:style>
  <w:style w:type="character" w:customStyle="1" w:styleId="aff2">
    <w:name w:val="Символ нумерации"/>
    <w:rsid w:val="00511A56"/>
    <w:rPr>
      <w:b/>
      <w:bCs/>
    </w:rPr>
  </w:style>
  <w:style w:type="character" w:customStyle="1" w:styleId="aff3">
    <w:name w:val="Символы концевой сноски"/>
    <w:rsid w:val="00511A56"/>
  </w:style>
  <w:style w:type="character" w:customStyle="1" w:styleId="1f1">
    <w:name w:val="Знак концевой сноски1"/>
    <w:rsid w:val="00511A56"/>
    <w:rPr>
      <w:vertAlign w:val="superscript"/>
    </w:rPr>
  </w:style>
  <w:style w:type="character" w:customStyle="1" w:styleId="aff4">
    <w:name w:val="Символ сноски"/>
    <w:rsid w:val="00511A56"/>
  </w:style>
  <w:style w:type="character" w:customStyle="1" w:styleId="1f2">
    <w:name w:val="Знак сноски1"/>
    <w:rsid w:val="00511A56"/>
    <w:rPr>
      <w:vertAlign w:val="superscript"/>
    </w:rPr>
  </w:style>
  <w:style w:type="character" w:customStyle="1" w:styleId="55">
    <w:name w:val="Знак Знак5"/>
    <w:rsid w:val="00511A56"/>
    <w:rPr>
      <w:color w:val="000000"/>
      <w:kern w:val="2"/>
      <w:sz w:val="24"/>
      <w:szCs w:val="24"/>
    </w:rPr>
  </w:style>
  <w:style w:type="character" w:customStyle="1" w:styleId="27">
    <w:name w:val="Знак сноски2"/>
    <w:rsid w:val="00511A56"/>
    <w:rPr>
      <w:vertAlign w:val="superscript"/>
    </w:rPr>
  </w:style>
  <w:style w:type="character" w:customStyle="1" w:styleId="28">
    <w:name w:val="Знак концевой сноски2"/>
    <w:rsid w:val="00511A56"/>
    <w:rPr>
      <w:vertAlign w:val="superscript"/>
    </w:rPr>
  </w:style>
  <w:style w:type="character" w:customStyle="1" w:styleId="38">
    <w:name w:val="Знак сноски3"/>
    <w:rsid w:val="00511A56"/>
    <w:rPr>
      <w:vertAlign w:val="superscript"/>
    </w:rPr>
  </w:style>
  <w:style w:type="character" w:customStyle="1" w:styleId="39">
    <w:name w:val="Знак концевой сноски3"/>
    <w:rsid w:val="00511A56"/>
    <w:rPr>
      <w:vertAlign w:val="superscript"/>
    </w:rPr>
  </w:style>
  <w:style w:type="character" w:customStyle="1" w:styleId="47">
    <w:name w:val="Знак сноски4"/>
    <w:rsid w:val="00511A56"/>
    <w:rPr>
      <w:vertAlign w:val="superscript"/>
    </w:rPr>
  </w:style>
  <w:style w:type="character" w:customStyle="1" w:styleId="48">
    <w:name w:val="Знак концевой сноски4"/>
    <w:rsid w:val="00511A56"/>
    <w:rPr>
      <w:vertAlign w:val="superscript"/>
    </w:rPr>
  </w:style>
  <w:style w:type="character" w:customStyle="1" w:styleId="56">
    <w:name w:val="Знак сноски5"/>
    <w:rsid w:val="00511A56"/>
    <w:rPr>
      <w:vertAlign w:val="superscript"/>
    </w:rPr>
  </w:style>
  <w:style w:type="character" w:customStyle="1" w:styleId="57">
    <w:name w:val="Знак концевой сноски5"/>
    <w:rsid w:val="00511A56"/>
    <w:rPr>
      <w:vertAlign w:val="superscript"/>
    </w:rPr>
  </w:style>
  <w:style w:type="character" w:customStyle="1" w:styleId="65">
    <w:name w:val="Знак сноски6"/>
    <w:rsid w:val="00511A56"/>
    <w:rPr>
      <w:vertAlign w:val="superscript"/>
    </w:rPr>
  </w:style>
  <w:style w:type="character" w:customStyle="1" w:styleId="66">
    <w:name w:val="Знак концевой сноски6"/>
    <w:rsid w:val="00511A56"/>
    <w:rPr>
      <w:vertAlign w:val="superscript"/>
    </w:rPr>
  </w:style>
  <w:style w:type="character" w:customStyle="1" w:styleId="75">
    <w:name w:val="Знак сноски7"/>
    <w:rsid w:val="00511A56"/>
    <w:rPr>
      <w:vertAlign w:val="superscript"/>
    </w:rPr>
  </w:style>
  <w:style w:type="character" w:customStyle="1" w:styleId="76">
    <w:name w:val="Знак концевой сноски7"/>
    <w:rsid w:val="00511A56"/>
    <w:rPr>
      <w:vertAlign w:val="superscript"/>
    </w:rPr>
  </w:style>
  <w:style w:type="character" w:customStyle="1" w:styleId="85">
    <w:name w:val="Знак сноски8"/>
    <w:rsid w:val="00511A56"/>
    <w:rPr>
      <w:vertAlign w:val="superscript"/>
    </w:rPr>
  </w:style>
  <w:style w:type="character" w:customStyle="1" w:styleId="86">
    <w:name w:val="Знак концевой сноски8"/>
    <w:rsid w:val="00511A56"/>
    <w:rPr>
      <w:vertAlign w:val="superscript"/>
    </w:rPr>
  </w:style>
  <w:style w:type="character" w:customStyle="1" w:styleId="95">
    <w:name w:val="Знак сноски9"/>
    <w:rsid w:val="00511A56"/>
    <w:rPr>
      <w:vertAlign w:val="superscript"/>
    </w:rPr>
  </w:style>
  <w:style w:type="character" w:customStyle="1" w:styleId="96">
    <w:name w:val="Знак концевой сноски9"/>
    <w:rsid w:val="00511A56"/>
    <w:rPr>
      <w:vertAlign w:val="superscript"/>
    </w:rPr>
  </w:style>
  <w:style w:type="character" w:customStyle="1" w:styleId="104">
    <w:name w:val="Знак сноски10"/>
    <w:rsid w:val="00511A56"/>
    <w:rPr>
      <w:vertAlign w:val="superscript"/>
    </w:rPr>
  </w:style>
  <w:style w:type="character" w:customStyle="1" w:styleId="105">
    <w:name w:val="Знак концевой сноски10"/>
    <w:rsid w:val="00511A56"/>
    <w:rPr>
      <w:vertAlign w:val="superscript"/>
    </w:rPr>
  </w:style>
  <w:style w:type="character" w:customStyle="1" w:styleId="113">
    <w:name w:val="Знак сноски11"/>
    <w:rsid w:val="00511A56"/>
    <w:rPr>
      <w:vertAlign w:val="superscript"/>
    </w:rPr>
  </w:style>
  <w:style w:type="character" w:customStyle="1" w:styleId="114">
    <w:name w:val="Знак концевой сноски11"/>
    <w:rsid w:val="00511A56"/>
    <w:rPr>
      <w:vertAlign w:val="superscript"/>
    </w:rPr>
  </w:style>
  <w:style w:type="paragraph" w:styleId="aff5">
    <w:name w:val="Title"/>
    <w:basedOn w:val="a"/>
    <w:next w:val="a"/>
    <w:link w:val="aff6"/>
    <w:qFormat/>
    <w:rsid w:val="00511A56"/>
    <w:pPr>
      <w:contextualSpacing/>
    </w:pPr>
    <w:rPr>
      <w:rFonts w:asciiTheme="majorHAnsi" w:eastAsiaTheme="majorEastAsia" w:hAnsiTheme="majorHAnsi" w:cstheme="majorBidi"/>
      <w:spacing w:val="-10"/>
      <w:kern w:val="28"/>
      <w:sz w:val="56"/>
      <w:szCs w:val="56"/>
    </w:rPr>
  </w:style>
  <w:style w:type="character" w:customStyle="1" w:styleId="aff6">
    <w:name w:val="Название Знак"/>
    <w:basedOn w:val="a1"/>
    <w:link w:val="aff5"/>
    <w:rsid w:val="00511A56"/>
    <w:rPr>
      <w:rFonts w:asciiTheme="majorHAnsi" w:eastAsiaTheme="majorEastAsia" w:hAnsiTheme="majorHAnsi" w:cstheme="majorBidi"/>
      <w:spacing w:val="-10"/>
      <w:kern w:val="28"/>
      <w:sz w:val="56"/>
      <w:szCs w:val="56"/>
      <w:lang w:eastAsia="ar-SA"/>
    </w:rPr>
  </w:style>
  <w:style w:type="character" w:customStyle="1" w:styleId="WW8Num2z3">
    <w:name w:val="WW8Num2z3"/>
    <w:rsid w:val="00511A56"/>
    <w:rPr>
      <w:rFonts w:ascii="Symbol" w:hAnsi="Symbol" w:cs="Symbol" w:hint="default"/>
    </w:rPr>
  </w:style>
  <w:style w:type="character" w:customStyle="1" w:styleId="WW8NumSt3z0">
    <w:name w:val="WW8NumSt3z0"/>
    <w:rsid w:val="00511A56"/>
    <w:rPr>
      <w:rFonts w:ascii="Arial Narrow" w:hAnsi="Arial Narrow" w:cs="Arial Narrow" w:hint="default"/>
      <w:b/>
      <w:bCs/>
      <w:i w:val="0"/>
      <w:iCs w:val="0"/>
      <w:sz w:val="22"/>
      <w:szCs w:val="22"/>
    </w:rPr>
  </w:style>
  <w:style w:type="character" w:customStyle="1" w:styleId="29">
    <w:name w:val="Основной текст 2 Знак"/>
    <w:rsid w:val="00511A56"/>
    <w:rPr>
      <w:sz w:val="20"/>
      <w:szCs w:val="20"/>
    </w:rPr>
  </w:style>
  <w:style w:type="character" w:customStyle="1" w:styleId="2a">
    <w:name w:val="Основной текст с отступом 2 Знак"/>
    <w:rsid w:val="00511A56"/>
    <w:rPr>
      <w:sz w:val="20"/>
      <w:szCs w:val="20"/>
    </w:rPr>
  </w:style>
  <w:style w:type="character" w:customStyle="1" w:styleId="3a">
    <w:name w:val="Основной текст с отступом 3 Знак"/>
    <w:rsid w:val="00511A56"/>
    <w:rPr>
      <w:sz w:val="16"/>
      <w:szCs w:val="16"/>
    </w:rPr>
  </w:style>
  <w:style w:type="character" w:customStyle="1" w:styleId="aff7">
    <w:name w:val="номер страницы"/>
    <w:basedOn w:val="1e"/>
    <w:rsid w:val="00511A56"/>
  </w:style>
  <w:style w:type="character" w:customStyle="1" w:styleId="aff8">
    <w:name w:val="Маркеры списка"/>
    <w:rsid w:val="00511A56"/>
    <w:rPr>
      <w:rFonts w:ascii="OpenSymbol" w:eastAsia="OpenSymbol" w:hAnsi="OpenSymbol" w:cs="OpenSymbol" w:hint="default"/>
    </w:rPr>
  </w:style>
  <w:style w:type="table" w:styleId="aff9">
    <w:name w:val="Table Grid"/>
    <w:basedOn w:val="a2"/>
    <w:rsid w:val="00511A5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basedOn w:val="a1"/>
    <w:uiPriority w:val="22"/>
    <w:qFormat/>
    <w:rsid w:val="00511A56"/>
    <w:rPr>
      <w:b/>
      <w:bCs/>
    </w:rPr>
  </w:style>
  <w:style w:type="paragraph" w:styleId="affb">
    <w:name w:val="List Paragraph"/>
    <w:basedOn w:val="a"/>
    <w:uiPriority w:val="34"/>
    <w:qFormat/>
    <w:rsid w:val="00410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642418">
      <w:bodyDiv w:val="1"/>
      <w:marLeft w:val="0"/>
      <w:marRight w:val="0"/>
      <w:marTop w:val="0"/>
      <w:marBottom w:val="0"/>
      <w:divBdr>
        <w:top w:val="none" w:sz="0" w:space="0" w:color="auto"/>
        <w:left w:val="none" w:sz="0" w:space="0" w:color="auto"/>
        <w:bottom w:val="none" w:sz="0" w:space="0" w:color="auto"/>
        <w:right w:val="none" w:sz="0" w:space="0" w:color="auto"/>
      </w:divBdr>
    </w:div>
    <w:div w:id="55254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CB30D-0F1B-46DE-9BF8-8A4E25291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34</Pages>
  <Words>16785</Words>
  <Characters>95678</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Kochanova</dc:creator>
  <cp:lastModifiedBy>Обухова Татьяна Владимировна</cp:lastModifiedBy>
  <cp:revision>57</cp:revision>
  <cp:lastPrinted>2026-07-01T08:42:00Z</cp:lastPrinted>
  <dcterms:created xsi:type="dcterms:W3CDTF">2023-09-22T10:27:00Z</dcterms:created>
  <dcterms:modified xsi:type="dcterms:W3CDTF">2026-08-11T13:08:00Z</dcterms:modified>
</cp:coreProperties>
</file>