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537E" w:rsidRDefault="000254ED" w:rsidP="000254ED">
      <w:pPr>
        <w:pStyle w:val="3"/>
        <w:rPr>
          <w:b/>
          <w:bCs/>
          <w:sz w:val="24"/>
          <w:szCs w:val="24"/>
        </w:rPr>
      </w:pPr>
      <w:r w:rsidRPr="007E4D1C">
        <w:rPr>
          <w:b/>
          <w:bCs/>
          <w:sz w:val="24"/>
          <w:szCs w:val="24"/>
        </w:rPr>
        <w:t xml:space="preserve">ДОГОВОР № </w:t>
      </w:r>
    </w:p>
    <w:p w:rsidR="000254ED" w:rsidRDefault="000254ED" w:rsidP="000254ED">
      <w:pPr>
        <w:pStyle w:val="3"/>
        <w:rPr>
          <w:b/>
          <w:sz w:val="24"/>
          <w:szCs w:val="24"/>
        </w:rPr>
      </w:pPr>
      <w:r w:rsidRPr="007E4D1C">
        <w:rPr>
          <w:b/>
          <w:sz w:val="24"/>
          <w:szCs w:val="24"/>
        </w:rPr>
        <w:t>на поставку продукции производственно-технического назначения</w:t>
      </w:r>
    </w:p>
    <w:p w:rsidR="00B3537E" w:rsidRPr="00B3537E" w:rsidRDefault="00B3537E" w:rsidP="00B3537E">
      <w:pPr>
        <w:jc w:val="center"/>
        <w:rPr>
          <w:b/>
        </w:rPr>
      </w:pPr>
      <w:r w:rsidRPr="00B3537E">
        <w:rPr>
          <w:b/>
        </w:rPr>
        <w:t>ИКЗ 261631602835663160100100210000000244</w:t>
      </w:r>
    </w:p>
    <w:p w:rsidR="000254ED" w:rsidRPr="006C3BB7" w:rsidRDefault="00B3537E" w:rsidP="000254ED">
      <w:pPr>
        <w:pStyle w:val="3"/>
        <w:jc w:val="left"/>
        <w:rPr>
          <w:sz w:val="24"/>
          <w:szCs w:val="24"/>
        </w:rPr>
      </w:pPr>
      <w:r>
        <w:rPr>
          <w:sz w:val="24"/>
          <w:szCs w:val="24"/>
        </w:rPr>
        <w:t xml:space="preserve">г. Самара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sidR="000254ED">
        <w:rPr>
          <w:sz w:val="24"/>
          <w:szCs w:val="24"/>
        </w:rPr>
        <w:t xml:space="preserve"> </w:t>
      </w:r>
      <w:r w:rsidR="000254ED" w:rsidRPr="006C3BB7">
        <w:rPr>
          <w:sz w:val="24"/>
          <w:szCs w:val="24"/>
        </w:rPr>
        <w:t xml:space="preserve">" </w:t>
      </w:r>
      <w:r>
        <w:rPr>
          <w:sz w:val="24"/>
          <w:szCs w:val="24"/>
        </w:rPr>
        <w:t>___________</w:t>
      </w:r>
      <w:r w:rsidR="000254ED" w:rsidRPr="006C3BB7">
        <w:rPr>
          <w:sz w:val="24"/>
          <w:szCs w:val="24"/>
        </w:rPr>
        <w:t>20</w:t>
      </w:r>
      <w:r w:rsidR="000254ED">
        <w:rPr>
          <w:sz w:val="24"/>
          <w:szCs w:val="24"/>
        </w:rPr>
        <w:t>26</w:t>
      </w:r>
      <w:r w:rsidR="000254ED" w:rsidRPr="006C3BB7">
        <w:rPr>
          <w:sz w:val="24"/>
          <w:szCs w:val="24"/>
        </w:rPr>
        <w:t xml:space="preserve"> г.</w:t>
      </w:r>
    </w:p>
    <w:p w:rsidR="000254ED" w:rsidRPr="006C3BB7" w:rsidRDefault="000254ED" w:rsidP="000254ED">
      <w:pPr>
        <w:pStyle w:val="a3"/>
      </w:pPr>
    </w:p>
    <w:p w:rsidR="000254ED" w:rsidRPr="00694F1D" w:rsidRDefault="000254ED" w:rsidP="000254ED">
      <w:pPr>
        <w:pStyle w:val="a3"/>
        <w:jc w:val="both"/>
        <w:rPr>
          <w:rFonts w:ascii="Times New Roman" w:hAnsi="Times New Roman" w:cs="Times New Roman"/>
        </w:rPr>
      </w:pPr>
      <w:proofErr w:type="gramStart"/>
      <w:r w:rsidRPr="00161BC2">
        <w:rPr>
          <w:rFonts w:ascii="Times New Roman" w:hAnsi="Times New Roman" w:cs="Times New Roman"/>
          <w:i/>
          <w:iCs/>
        </w:rPr>
        <w:t>Федеральное бюджетное учреждение Самарская лаборатория судебной экспертизы Министерства юстиции Российской Федерации</w:t>
      </w:r>
      <w:r>
        <w:rPr>
          <w:rFonts w:ascii="Times New Roman" w:hAnsi="Times New Roman" w:cs="Times New Roman"/>
          <w:i/>
          <w:iCs/>
        </w:rPr>
        <w:t xml:space="preserve"> (</w:t>
      </w:r>
      <w:r w:rsidRPr="00161BC2">
        <w:rPr>
          <w:rFonts w:ascii="Times New Roman" w:hAnsi="Times New Roman" w:cs="Times New Roman"/>
          <w:i/>
          <w:iCs/>
        </w:rPr>
        <w:t>ФБУ Самарская ЛСЭ Минюста России</w:t>
      </w:r>
      <w:r>
        <w:rPr>
          <w:rFonts w:ascii="Times New Roman" w:hAnsi="Times New Roman" w:cs="Times New Roman"/>
          <w:i/>
          <w:iCs/>
        </w:rPr>
        <w:t>)</w:t>
      </w:r>
      <w:r>
        <w:rPr>
          <w:rStyle w:val="30"/>
          <w:i/>
          <w:iCs/>
          <w:sz w:val="24"/>
          <w:szCs w:val="24"/>
        </w:rPr>
        <w:t xml:space="preserve">, </w:t>
      </w:r>
      <w:r w:rsidRPr="00BC3873">
        <w:rPr>
          <w:rFonts w:ascii="Times New Roman" w:hAnsi="Times New Roman" w:cs="Times New Roman"/>
        </w:rPr>
        <w:t xml:space="preserve"> именуемое   в   дальнейшем  </w:t>
      </w:r>
      <w:r w:rsidRPr="00BC3873">
        <w:rPr>
          <w:rFonts w:ascii="Times New Roman" w:hAnsi="Times New Roman" w:cs="Times New Roman"/>
          <w:i/>
          <w:iCs/>
        </w:rPr>
        <w:t>«Покупатель»,</w:t>
      </w:r>
      <w:r w:rsidRPr="00BC3873">
        <w:rPr>
          <w:rFonts w:ascii="Times New Roman" w:hAnsi="Times New Roman" w:cs="Times New Roman"/>
        </w:rPr>
        <w:t xml:space="preserve">  в  </w:t>
      </w:r>
      <w:r>
        <w:rPr>
          <w:rFonts w:ascii="Times New Roman" w:hAnsi="Times New Roman" w:cs="Times New Roman"/>
        </w:rPr>
        <w:t xml:space="preserve">лице </w:t>
      </w:r>
      <w:r w:rsidRPr="00161BC2">
        <w:rPr>
          <w:rFonts w:ascii="Times New Roman" w:hAnsi="Times New Roman" w:cs="Times New Roman"/>
        </w:rPr>
        <w:t>Директор</w:t>
      </w:r>
      <w:r>
        <w:rPr>
          <w:rFonts w:ascii="Times New Roman" w:hAnsi="Times New Roman" w:cs="Times New Roman"/>
        </w:rPr>
        <w:t>а</w:t>
      </w:r>
      <w:r w:rsidRPr="00161BC2">
        <w:rPr>
          <w:rFonts w:ascii="Times New Roman" w:hAnsi="Times New Roman" w:cs="Times New Roman"/>
        </w:rPr>
        <w:tab/>
      </w:r>
      <w:r w:rsidRPr="002D4CCE">
        <w:rPr>
          <w:rFonts w:ascii="Times New Roman" w:hAnsi="Times New Roman" w:cs="Times New Roman"/>
          <w:i/>
        </w:rPr>
        <w:t>Ворошилова Алексея Юрьевича</w:t>
      </w:r>
      <w:r w:rsidRPr="00AA312A">
        <w:rPr>
          <w:i/>
          <w:iCs/>
        </w:rPr>
        <w:t>,</w:t>
      </w:r>
      <w:r w:rsidRPr="00BC3873">
        <w:rPr>
          <w:rFonts w:ascii="Times New Roman" w:hAnsi="Times New Roman" w:cs="Times New Roman"/>
        </w:rPr>
        <w:t xml:space="preserve"> действующего на основании </w:t>
      </w:r>
      <w:r>
        <w:rPr>
          <w:rFonts w:ascii="Times New Roman" w:hAnsi="Times New Roman" w:cs="Times New Roman"/>
        </w:rPr>
        <w:t xml:space="preserve">Устава, с одной стороны </w:t>
      </w:r>
      <w:r>
        <w:rPr>
          <w:rFonts w:ascii="Times New Roman" w:hAnsi="Times New Roman" w:cs="Times New Roman"/>
          <w:i/>
          <w:iCs/>
        </w:rPr>
        <w:t xml:space="preserve">и </w:t>
      </w:r>
      <w:r w:rsidR="00B3537E">
        <w:rPr>
          <w:rFonts w:ascii="Times New Roman" w:hAnsi="Times New Roman" w:cs="Times New Roman"/>
          <w:i/>
          <w:iCs/>
        </w:rPr>
        <w:t>______________________________________________</w:t>
      </w:r>
      <w:r w:rsidRPr="00694F1D">
        <w:rPr>
          <w:rFonts w:ascii="Times New Roman" w:hAnsi="Times New Roman" w:cs="Times New Roman"/>
          <w:i/>
          <w:iCs/>
        </w:rPr>
        <w:t>,</w:t>
      </w:r>
      <w:r w:rsidRPr="00694F1D">
        <w:rPr>
          <w:rFonts w:ascii="Times New Roman" w:hAnsi="Times New Roman" w:cs="Times New Roman"/>
        </w:rPr>
        <w:t xml:space="preserve"> именуемое в дальнейшем  </w:t>
      </w:r>
      <w:r w:rsidRPr="00694F1D">
        <w:rPr>
          <w:rFonts w:ascii="Times New Roman" w:hAnsi="Times New Roman" w:cs="Times New Roman"/>
          <w:i/>
          <w:iCs/>
        </w:rPr>
        <w:t>«Поставщик»,</w:t>
      </w:r>
      <w:r w:rsidRPr="00694F1D">
        <w:rPr>
          <w:rFonts w:ascii="Times New Roman" w:hAnsi="Times New Roman" w:cs="Times New Roman"/>
        </w:rPr>
        <w:t xml:space="preserve"> в лице </w:t>
      </w:r>
      <w:r w:rsidR="00B3537E">
        <w:rPr>
          <w:rFonts w:ascii="Times New Roman" w:hAnsi="Times New Roman" w:cs="Times New Roman"/>
        </w:rPr>
        <w:t>______________________</w:t>
      </w:r>
      <w:r w:rsidRPr="00694F1D">
        <w:rPr>
          <w:rFonts w:ascii="Times New Roman" w:hAnsi="Times New Roman" w:cs="Times New Roman"/>
        </w:rPr>
        <w:t>, действующего на основани</w:t>
      </w:r>
      <w:r>
        <w:rPr>
          <w:rFonts w:ascii="Times New Roman" w:hAnsi="Times New Roman" w:cs="Times New Roman"/>
        </w:rPr>
        <w:t xml:space="preserve">и Устава, </w:t>
      </w:r>
      <w:r w:rsidRPr="00694F1D">
        <w:rPr>
          <w:rFonts w:ascii="Times New Roman" w:hAnsi="Times New Roman" w:cs="Times New Roman"/>
        </w:rPr>
        <w:t>с  другой   стороны</w:t>
      </w:r>
      <w:r>
        <w:rPr>
          <w:rFonts w:ascii="Times New Roman" w:hAnsi="Times New Roman" w:cs="Times New Roman"/>
        </w:rPr>
        <w:t>, вместе именуемые «Стороны»,</w:t>
      </w:r>
      <w:r w:rsidRPr="00694F1D">
        <w:rPr>
          <w:rFonts w:ascii="Times New Roman" w:hAnsi="Times New Roman" w:cs="Times New Roman"/>
        </w:rPr>
        <w:t xml:space="preserve"> заключили   настоящий   договор о нижеследующем:</w:t>
      </w:r>
      <w:r>
        <w:rPr>
          <w:rFonts w:ascii="Times New Roman" w:hAnsi="Times New Roman" w:cs="Times New Roman"/>
        </w:rPr>
        <w:t xml:space="preserve">  </w:t>
      </w:r>
      <w:proofErr w:type="gramEnd"/>
    </w:p>
    <w:p w:rsidR="000254ED" w:rsidRDefault="000254ED" w:rsidP="000254ED">
      <w:pPr>
        <w:pStyle w:val="a3"/>
        <w:tabs>
          <w:tab w:val="center" w:pos="4961"/>
          <w:tab w:val="right" w:pos="9922"/>
        </w:tabs>
        <w:rPr>
          <w:rFonts w:ascii="Times New Roman" w:hAnsi="Times New Roman" w:cs="Times New Roman"/>
          <w:b/>
          <w:bCs/>
        </w:rPr>
      </w:pPr>
      <w:r>
        <w:rPr>
          <w:rFonts w:ascii="Times New Roman" w:hAnsi="Times New Roman" w:cs="Times New Roman"/>
          <w:b/>
          <w:bCs/>
        </w:rPr>
        <w:tab/>
      </w:r>
      <w:r w:rsidRPr="00694F1D">
        <w:rPr>
          <w:rFonts w:ascii="Times New Roman" w:hAnsi="Times New Roman" w:cs="Times New Roman"/>
          <w:b/>
          <w:bCs/>
        </w:rPr>
        <w:t>1.Предмет и условия договора</w:t>
      </w:r>
      <w:r>
        <w:rPr>
          <w:rFonts w:ascii="Times New Roman" w:hAnsi="Times New Roman" w:cs="Times New Roman"/>
          <w:b/>
          <w:bCs/>
        </w:rPr>
        <w:tab/>
      </w:r>
    </w:p>
    <w:p w:rsidR="000254ED" w:rsidRPr="005A4F6A" w:rsidRDefault="000254ED" w:rsidP="000254ED">
      <w:pPr>
        <w:pStyle w:val="a3"/>
        <w:jc w:val="both"/>
        <w:rPr>
          <w:rFonts w:ascii="Times New Roman" w:hAnsi="Times New Roman" w:cs="Times New Roman"/>
        </w:rPr>
      </w:pPr>
      <w:r w:rsidRPr="005A4F6A">
        <w:rPr>
          <w:rFonts w:ascii="Times New Roman" w:hAnsi="Times New Roman" w:cs="Times New Roman"/>
        </w:rPr>
        <w:t xml:space="preserve">1.1. </w:t>
      </w:r>
      <w:proofErr w:type="gramStart"/>
      <w:r w:rsidRPr="005A4F6A">
        <w:rPr>
          <w:rFonts w:ascii="Times New Roman" w:hAnsi="Times New Roman" w:cs="Times New Roman"/>
        </w:rPr>
        <w:t>«Поставщик» обязуется передать продукцию в собственность «Покупателя» и при необходимости оказать услуги по ремонту и техническому освидетельствованию баллонов, являющихся оборотной тарой, и другие услуги, а «Покупатель» обязуется своевременно произвести оплату за продукцию, оказанные услуги по ценам, указанным в таблице в данном пункте, и принять продукцию и услуги на условиях настоящего договора:</w:t>
      </w:r>
      <w:proofErr w:type="gramEnd"/>
    </w:p>
    <w:p w:rsidR="000254ED" w:rsidRDefault="000254ED" w:rsidP="000254ED">
      <w:pPr>
        <w:pStyle w:val="a3"/>
        <w:jc w:val="center"/>
        <w:rPr>
          <w:rFonts w:ascii="Times New Roman" w:hAnsi="Times New Roman" w:cs="Times New Roman"/>
          <w:b/>
          <w:bCs/>
        </w:rPr>
      </w:pPr>
    </w:p>
    <w:tbl>
      <w:tblPr>
        <w:tblW w:w="996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A0"/>
      </w:tblPr>
      <w:tblGrid>
        <w:gridCol w:w="721"/>
        <w:gridCol w:w="4379"/>
        <w:gridCol w:w="992"/>
        <w:gridCol w:w="1276"/>
        <w:gridCol w:w="1276"/>
        <w:gridCol w:w="1316"/>
      </w:tblGrid>
      <w:tr w:rsidR="000254ED" w:rsidTr="003B3C1B">
        <w:trPr>
          <w:trHeight w:val="20"/>
        </w:trPr>
        <w:tc>
          <w:tcPr>
            <w:tcW w:w="721" w:type="dxa"/>
          </w:tcPr>
          <w:p w:rsidR="000254ED" w:rsidRDefault="000254ED" w:rsidP="003B3C1B">
            <w:pPr>
              <w:pStyle w:val="2"/>
              <w:jc w:val="center"/>
              <w:rPr>
                <w:rFonts w:ascii="Times New Roman" w:hAnsi="Times New Roman" w:cs="Times New Roman"/>
                <w:b/>
                <w:bCs/>
                <w:snapToGrid w:val="0"/>
                <w:color w:val="000000"/>
              </w:rPr>
            </w:pPr>
            <w:r>
              <w:rPr>
                <w:rFonts w:ascii="Times New Roman" w:hAnsi="Times New Roman" w:cs="Times New Roman"/>
                <w:b/>
                <w:bCs/>
                <w:snapToGrid w:val="0"/>
                <w:color w:val="000000"/>
              </w:rPr>
              <w:t xml:space="preserve">№ </w:t>
            </w:r>
            <w:proofErr w:type="spellStart"/>
            <w:proofErr w:type="gramStart"/>
            <w:r>
              <w:rPr>
                <w:rFonts w:ascii="Times New Roman" w:hAnsi="Times New Roman" w:cs="Times New Roman"/>
                <w:b/>
                <w:bCs/>
                <w:snapToGrid w:val="0"/>
                <w:color w:val="000000"/>
              </w:rPr>
              <w:t>п</w:t>
            </w:r>
            <w:proofErr w:type="spellEnd"/>
            <w:proofErr w:type="gramEnd"/>
            <w:r>
              <w:rPr>
                <w:rFonts w:ascii="Times New Roman" w:hAnsi="Times New Roman" w:cs="Times New Roman"/>
                <w:b/>
                <w:bCs/>
                <w:snapToGrid w:val="0"/>
                <w:color w:val="000000"/>
              </w:rPr>
              <w:t>/</w:t>
            </w:r>
            <w:proofErr w:type="spellStart"/>
            <w:r>
              <w:rPr>
                <w:rFonts w:ascii="Times New Roman" w:hAnsi="Times New Roman" w:cs="Times New Roman"/>
                <w:b/>
                <w:bCs/>
                <w:snapToGrid w:val="0"/>
                <w:color w:val="000000"/>
              </w:rPr>
              <w:t>п</w:t>
            </w:r>
            <w:proofErr w:type="spellEnd"/>
          </w:p>
        </w:tc>
        <w:tc>
          <w:tcPr>
            <w:tcW w:w="4379" w:type="dxa"/>
          </w:tcPr>
          <w:p w:rsidR="000254ED" w:rsidRDefault="000254ED" w:rsidP="003B3C1B">
            <w:pPr>
              <w:pStyle w:val="2"/>
              <w:jc w:val="center"/>
              <w:rPr>
                <w:rFonts w:ascii="Times New Roman" w:hAnsi="Times New Roman" w:cs="Times New Roman"/>
                <w:b/>
                <w:bCs/>
                <w:snapToGrid w:val="0"/>
                <w:color w:val="000000"/>
              </w:rPr>
            </w:pPr>
            <w:r>
              <w:rPr>
                <w:rFonts w:ascii="Times New Roman" w:hAnsi="Times New Roman" w:cs="Times New Roman"/>
                <w:b/>
                <w:bCs/>
                <w:snapToGrid w:val="0"/>
                <w:color w:val="000000"/>
              </w:rPr>
              <w:t>Наименование продукции</w:t>
            </w:r>
          </w:p>
        </w:tc>
        <w:tc>
          <w:tcPr>
            <w:tcW w:w="992" w:type="dxa"/>
          </w:tcPr>
          <w:p w:rsidR="000254ED" w:rsidRDefault="000254ED" w:rsidP="003B3C1B">
            <w:pPr>
              <w:pStyle w:val="2"/>
              <w:jc w:val="center"/>
              <w:rPr>
                <w:rFonts w:ascii="Times New Roman" w:hAnsi="Times New Roman" w:cs="Times New Roman"/>
                <w:b/>
                <w:bCs/>
                <w:snapToGrid w:val="0"/>
                <w:color w:val="000000"/>
              </w:rPr>
            </w:pPr>
            <w:proofErr w:type="spellStart"/>
            <w:r>
              <w:rPr>
                <w:rFonts w:ascii="Times New Roman" w:hAnsi="Times New Roman" w:cs="Times New Roman"/>
                <w:b/>
                <w:bCs/>
                <w:snapToGrid w:val="0"/>
                <w:color w:val="000000"/>
              </w:rPr>
              <w:t>Ед</w:t>
            </w:r>
            <w:proofErr w:type="gramStart"/>
            <w:r>
              <w:rPr>
                <w:rFonts w:ascii="Times New Roman" w:hAnsi="Times New Roman" w:cs="Times New Roman"/>
                <w:b/>
                <w:bCs/>
                <w:snapToGrid w:val="0"/>
                <w:color w:val="000000"/>
              </w:rPr>
              <w:t>.и</w:t>
            </w:r>
            <w:proofErr w:type="gramEnd"/>
            <w:r>
              <w:rPr>
                <w:rFonts w:ascii="Times New Roman" w:hAnsi="Times New Roman" w:cs="Times New Roman"/>
                <w:b/>
                <w:bCs/>
                <w:snapToGrid w:val="0"/>
                <w:color w:val="000000"/>
              </w:rPr>
              <w:t>зм</w:t>
            </w:r>
            <w:proofErr w:type="spellEnd"/>
            <w:r>
              <w:rPr>
                <w:rFonts w:ascii="Times New Roman" w:hAnsi="Times New Roman" w:cs="Times New Roman"/>
                <w:b/>
                <w:bCs/>
                <w:snapToGrid w:val="0"/>
                <w:color w:val="000000"/>
              </w:rPr>
              <w:t>.</w:t>
            </w:r>
          </w:p>
        </w:tc>
        <w:tc>
          <w:tcPr>
            <w:tcW w:w="1276" w:type="dxa"/>
          </w:tcPr>
          <w:p w:rsidR="000254ED" w:rsidRDefault="000254ED" w:rsidP="00B3537E">
            <w:pPr>
              <w:pStyle w:val="2"/>
              <w:jc w:val="center"/>
              <w:rPr>
                <w:rFonts w:ascii="Times New Roman" w:hAnsi="Times New Roman" w:cs="Times New Roman"/>
                <w:b/>
                <w:bCs/>
                <w:snapToGrid w:val="0"/>
                <w:color w:val="000000"/>
              </w:rPr>
            </w:pPr>
            <w:r w:rsidRPr="000F081B">
              <w:rPr>
                <w:rFonts w:ascii="Times" w:hAnsi="Times"/>
                <w:b/>
                <w:snapToGrid w:val="0"/>
                <w:color w:val="000000"/>
              </w:rPr>
              <w:t>Цена с НДС, руб.</w:t>
            </w:r>
          </w:p>
        </w:tc>
        <w:tc>
          <w:tcPr>
            <w:tcW w:w="1276" w:type="dxa"/>
          </w:tcPr>
          <w:p w:rsidR="000254ED" w:rsidRDefault="000254ED" w:rsidP="003B3C1B">
            <w:pPr>
              <w:pStyle w:val="2"/>
              <w:jc w:val="center"/>
              <w:rPr>
                <w:rFonts w:ascii="Times New Roman" w:hAnsi="Times New Roman" w:cs="Times New Roman"/>
                <w:b/>
                <w:bCs/>
                <w:snapToGrid w:val="0"/>
                <w:color w:val="000000"/>
              </w:rPr>
            </w:pPr>
            <w:r>
              <w:rPr>
                <w:rFonts w:ascii="Times New Roman" w:hAnsi="Times New Roman" w:cs="Times New Roman"/>
                <w:b/>
                <w:bCs/>
                <w:snapToGrid w:val="0"/>
                <w:color w:val="000000"/>
              </w:rPr>
              <w:t>Кол-во</w:t>
            </w:r>
          </w:p>
        </w:tc>
        <w:tc>
          <w:tcPr>
            <w:tcW w:w="1316" w:type="dxa"/>
          </w:tcPr>
          <w:p w:rsidR="000254ED" w:rsidRDefault="000254ED" w:rsidP="003B3C1B">
            <w:pPr>
              <w:pStyle w:val="2"/>
              <w:jc w:val="center"/>
              <w:rPr>
                <w:rFonts w:ascii="Times New Roman" w:hAnsi="Times New Roman" w:cs="Times New Roman"/>
                <w:b/>
                <w:bCs/>
                <w:snapToGrid w:val="0"/>
                <w:color w:val="000000"/>
              </w:rPr>
            </w:pPr>
            <w:r w:rsidRPr="000F081B">
              <w:rPr>
                <w:rFonts w:ascii="Times" w:hAnsi="Times"/>
                <w:b/>
                <w:snapToGrid w:val="0"/>
                <w:color w:val="000000"/>
              </w:rPr>
              <w:t>Сумма с НДС 5%, руб.</w:t>
            </w:r>
          </w:p>
        </w:tc>
      </w:tr>
      <w:tr w:rsidR="000254ED" w:rsidTr="003B3C1B">
        <w:trPr>
          <w:trHeight w:val="20"/>
        </w:trPr>
        <w:tc>
          <w:tcPr>
            <w:tcW w:w="721" w:type="dxa"/>
          </w:tcPr>
          <w:p w:rsidR="000254ED" w:rsidRDefault="000254ED" w:rsidP="003B3C1B">
            <w:pPr>
              <w:pStyle w:val="2"/>
              <w:jc w:val="center"/>
              <w:rPr>
                <w:rFonts w:ascii="Times New Roman" w:hAnsi="Times New Roman" w:cs="Times New Roman"/>
              </w:rPr>
            </w:pPr>
            <w:r>
              <w:rPr>
                <w:rFonts w:ascii="Times New Roman" w:hAnsi="Times New Roman" w:cs="Times New Roman"/>
              </w:rPr>
              <w:t>1</w:t>
            </w:r>
          </w:p>
        </w:tc>
        <w:tc>
          <w:tcPr>
            <w:tcW w:w="4379" w:type="dxa"/>
          </w:tcPr>
          <w:p w:rsidR="000254ED" w:rsidRDefault="000254ED" w:rsidP="003B3C1B">
            <w:pPr>
              <w:pStyle w:val="2"/>
              <w:rPr>
                <w:rFonts w:ascii="Times New Roman" w:hAnsi="Times New Roman" w:cs="Times New Roman"/>
              </w:rPr>
            </w:pPr>
            <w:r>
              <w:rPr>
                <w:rFonts w:ascii="Times New Roman" w:hAnsi="Times New Roman" w:cs="Times New Roman"/>
              </w:rPr>
              <w:t xml:space="preserve">Азот в 40 л бал. ГОСТ 9293-74 </w:t>
            </w:r>
          </w:p>
        </w:tc>
        <w:tc>
          <w:tcPr>
            <w:tcW w:w="992" w:type="dxa"/>
          </w:tcPr>
          <w:p w:rsidR="000254ED" w:rsidRDefault="000254ED" w:rsidP="003B3C1B">
            <w:pPr>
              <w:pStyle w:val="2"/>
              <w:jc w:val="center"/>
              <w:rPr>
                <w:rFonts w:ascii="Times New Roman" w:hAnsi="Times New Roman" w:cs="Times New Roman"/>
                <w:snapToGrid w:val="0"/>
                <w:color w:val="000000"/>
              </w:rPr>
            </w:pPr>
            <w:r>
              <w:rPr>
                <w:rFonts w:ascii="Times New Roman" w:hAnsi="Times New Roman" w:cs="Times New Roman"/>
              </w:rPr>
              <w:t>шт.</w:t>
            </w:r>
          </w:p>
        </w:tc>
        <w:tc>
          <w:tcPr>
            <w:tcW w:w="1276" w:type="dxa"/>
          </w:tcPr>
          <w:p w:rsidR="000254ED" w:rsidRDefault="000254ED" w:rsidP="003B3C1B">
            <w:pPr>
              <w:pStyle w:val="2"/>
              <w:jc w:val="center"/>
              <w:rPr>
                <w:rFonts w:ascii="Times New Roman" w:hAnsi="Times New Roman" w:cs="Times New Roman"/>
                <w:snapToGrid w:val="0"/>
                <w:color w:val="000000"/>
              </w:rPr>
            </w:pPr>
          </w:p>
        </w:tc>
        <w:tc>
          <w:tcPr>
            <w:tcW w:w="1276" w:type="dxa"/>
          </w:tcPr>
          <w:p w:rsidR="000254ED" w:rsidRDefault="000254ED" w:rsidP="003B3C1B">
            <w:pPr>
              <w:pStyle w:val="2"/>
              <w:jc w:val="center"/>
              <w:rPr>
                <w:rFonts w:ascii="Times New Roman" w:hAnsi="Times New Roman" w:cs="Times New Roman"/>
              </w:rPr>
            </w:pPr>
            <w:r>
              <w:rPr>
                <w:rFonts w:ascii="Times New Roman" w:hAnsi="Times New Roman" w:cs="Times New Roman"/>
              </w:rPr>
              <w:t>3</w:t>
            </w:r>
          </w:p>
        </w:tc>
        <w:tc>
          <w:tcPr>
            <w:tcW w:w="1316" w:type="dxa"/>
          </w:tcPr>
          <w:p w:rsidR="000254ED" w:rsidRDefault="000254ED" w:rsidP="003B3C1B">
            <w:pPr>
              <w:pStyle w:val="2"/>
              <w:jc w:val="center"/>
              <w:rPr>
                <w:rFonts w:ascii="Times New Roman" w:hAnsi="Times New Roman" w:cs="Times New Roman"/>
              </w:rPr>
            </w:pPr>
          </w:p>
        </w:tc>
      </w:tr>
      <w:tr w:rsidR="000254ED" w:rsidTr="003B3C1B">
        <w:trPr>
          <w:trHeight w:val="20"/>
        </w:trPr>
        <w:tc>
          <w:tcPr>
            <w:tcW w:w="721" w:type="dxa"/>
          </w:tcPr>
          <w:p w:rsidR="000254ED" w:rsidRDefault="000254ED" w:rsidP="003B3C1B">
            <w:pPr>
              <w:pStyle w:val="2"/>
              <w:jc w:val="center"/>
              <w:rPr>
                <w:rFonts w:ascii="Times New Roman" w:hAnsi="Times New Roman" w:cs="Times New Roman"/>
              </w:rPr>
            </w:pPr>
            <w:r>
              <w:rPr>
                <w:rFonts w:ascii="Times New Roman" w:hAnsi="Times New Roman" w:cs="Times New Roman"/>
              </w:rPr>
              <w:t>2</w:t>
            </w:r>
          </w:p>
        </w:tc>
        <w:tc>
          <w:tcPr>
            <w:tcW w:w="4379" w:type="dxa"/>
          </w:tcPr>
          <w:p w:rsidR="000254ED" w:rsidRDefault="000254ED" w:rsidP="003B3C1B">
            <w:pPr>
              <w:pStyle w:val="2"/>
              <w:rPr>
                <w:rFonts w:ascii="Times New Roman" w:hAnsi="Times New Roman" w:cs="Times New Roman"/>
              </w:rPr>
            </w:pPr>
            <w:r>
              <w:rPr>
                <w:rFonts w:ascii="Times" w:hAnsi="Times"/>
                <w:snapToGrid w:val="0"/>
                <w:color w:val="000000"/>
              </w:rPr>
              <w:t>Доставка (менее 20 баллонов)</w:t>
            </w:r>
          </w:p>
        </w:tc>
        <w:tc>
          <w:tcPr>
            <w:tcW w:w="992" w:type="dxa"/>
          </w:tcPr>
          <w:p w:rsidR="000254ED" w:rsidRDefault="000254ED" w:rsidP="003B3C1B">
            <w:pPr>
              <w:pStyle w:val="2"/>
              <w:jc w:val="center"/>
              <w:rPr>
                <w:rFonts w:ascii="Times New Roman" w:hAnsi="Times New Roman" w:cs="Times New Roman"/>
              </w:rPr>
            </w:pPr>
            <w:r>
              <w:rPr>
                <w:rFonts w:ascii="Times New Roman" w:hAnsi="Times New Roman" w:cs="Times New Roman"/>
              </w:rPr>
              <w:t>км</w:t>
            </w:r>
          </w:p>
        </w:tc>
        <w:tc>
          <w:tcPr>
            <w:tcW w:w="1276" w:type="dxa"/>
          </w:tcPr>
          <w:p w:rsidR="000254ED" w:rsidRDefault="000254ED" w:rsidP="003B3C1B">
            <w:pPr>
              <w:pStyle w:val="2"/>
              <w:jc w:val="center"/>
              <w:rPr>
                <w:rFonts w:ascii="Times New Roman" w:hAnsi="Times New Roman" w:cs="Times New Roman"/>
              </w:rPr>
            </w:pPr>
          </w:p>
        </w:tc>
        <w:tc>
          <w:tcPr>
            <w:tcW w:w="1276" w:type="dxa"/>
          </w:tcPr>
          <w:p w:rsidR="000254ED" w:rsidRDefault="000254ED" w:rsidP="003B3C1B">
            <w:pPr>
              <w:pStyle w:val="2"/>
              <w:jc w:val="center"/>
              <w:rPr>
                <w:rFonts w:ascii="Times New Roman" w:hAnsi="Times New Roman" w:cs="Times New Roman"/>
              </w:rPr>
            </w:pPr>
            <w:r>
              <w:rPr>
                <w:rFonts w:ascii="Times New Roman" w:hAnsi="Times New Roman" w:cs="Times New Roman"/>
              </w:rPr>
              <w:t>30</w:t>
            </w:r>
          </w:p>
        </w:tc>
        <w:tc>
          <w:tcPr>
            <w:tcW w:w="1316" w:type="dxa"/>
          </w:tcPr>
          <w:p w:rsidR="000254ED" w:rsidRDefault="000254ED" w:rsidP="003B3C1B">
            <w:pPr>
              <w:pStyle w:val="2"/>
              <w:jc w:val="center"/>
              <w:rPr>
                <w:rFonts w:ascii="Times New Roman" w:hAnsi="Times New Roman" w:cs="Times New Roman"/>
              </w:rPr>
            </w:pPr>
          </w:p>
        </w:tc>
      </w:tr>
      <w:tr w:rsidR="000254ED" w:rsidTr="003B3C1B">
        <w:trPr>
          <w:trHeight w:val="20"/>
        </w:trPr>
        <w:tc>
          <w:tcPr>
            <w:tcW w:w="721" w:type="dxa"/>
          </w:tcPr>
          <w:p w:rsidR="000254ED" w:rsidRDefault="000254ED" w:rsidP="003B3C1B">
            <w:pPr>
              <w:pStyle w:val="2"/>
              <w:jc w:val="center"/>
              <w:rPr>
                <w:rFonts w:ascii="Times New Roman" w:hAnsi="Times New Roman" w:cs="Times New Roman"/>
                <w:snapToGrid w:val="0"/>
                <w:color w:val="000000"/>
              </w:rPr>
            </w:pPr>
            <w:r>
              <w:rPr>
                <w:rFonts w:ascii="Times New Roman" w:hAnsi="Times New Roman" w:cs="Times New Roman"/>
              </w:rPr>
              <w:t>3</w:t>
            </w:r>
          </w:p>
        </w:tc>
        <w:tc>
          <w:tcPr>
            <w:tcW w:w="4379" w:type="dxa"/>
          </w:tcPr>
          <w:p w:rsidR="000254ED" w:rsidRDefault="000254ED" w:rsidP="003B3C1B">
            <w:pPr>
              <w:pStyle w:val="2"/>
              <w:rPr>
                <w:rFonts w:ascii="Times New Roman" w:hAnsi="Times New Roman" w:cs="Times New Roman"/>
              </w:rPr>
            </w:pPr>
            <w:r>
              <w:rPr>
                <w:rFonts w:ascii="Times New Roman" w:hAnsi="Times New Roman" w:cs="Times New Roman"/>
              </w:rPr>
              <w:t>Ремонт  40 л баллонов:</w:t>
            </w:r>
          </w:p>
        </w:tc>
        <w:tc>
          <w:tcPr>
            <w:tcW w:w="992" w:type="dxa"/>
          </w:tcPr>
          <w:p w:rsidR="000254ED" w:rsidRDefault="000254ED" w:rsidP="003B3C1B">
            <w:pPr>
              <w:pStyle w:val="2"/>
              <w:jc w:val="center"/>
              <w:rPr>
                <w:rFonts w:ascii="Times New Roman" w:hAnsi="Times New Roman" w:cs="Times New Roman"/>
              </w:rPr>
            </w:pPr>
          </w:p>
        </w:tc>
        <w:tc>
          <w:tcPr>
            <w:tcW w:w="1276" w:type="dxa"/>
          </w:tcPr>
          <w:p w:rsidR="000254ED" w:rsidRDefault="000254ED" w:rsidP="003B3C1B">
            <w:pPr>
              <w:pStyle w:val="2"/>
              <w:jc w:val="center"/>
              <w:rPr>
                <w:rFonts w:ascii="Times New Roman" w:hAnsi="Times New Roman" w:cs="Times New Roman"/>
              </w:rPr>
            </w:pPr>
          </w:p>
        </w:tc>
        <w:tc>
          <w:tcPr>
            <w:tcW w:w="1276" w:type="dxa"/>
          </w:tcPr>
          <w:p w:rsidR="000254ED" w:rsidRDefault="000254ED" w:rsidP="003B3C1B">
            <w:pPr>
              <w:pStyle w:val="2"/>
              <w:jc w:val="center"/>
              <w:rPr>
                <w:rFonts w:ascii="Times New Roman" w:hAnsi="Times New Roman" w:cs="Times New Roman"/>
              </w:rPr>
            </w:pPr>
          </w:p>
        </w:tc>
        <w:tc>
          <w:tcPr>
            <w:tcW w:w="1316" w:type="dxa"/>
          </w:tcPr>
          <w:p w:rsidR="000254ED" w:rsidRDefault="000254ED" w:rsidP="003B3C1B">
            <w:pPr>
              <w:pStyle w:val="2"/>
              <w:jc w:val="center"/>
              <w:rPr>
                <w:rFonts w:ascii="Times New Roman" w:hAnsi="Times New Roman" w:cs="Times New Roman"/>
              </w:rPr>
            </w:pPr>
          </w:p>
        </w:tc>
      </w:tr>
      <w:tr w:rsidR="000254ED" w:rsidTr="003B3C1B">
        <w:trPr>
          <w:trHeight w:val="20"/>
        </w:trPr>
        <w:tc>
          <w:tcPr>
            <w:tcW w:w="721" w:type="dxa"/>
          </w:tcPr>
          <w:p w:rsidR="000254ED" w:rsidRDefault="000254ED" w:rsidP="003B3C1B">
            <w:pPr>
              <w:pStyle w:val="2"/>
              <w:jc w:val="right"/>
              <w:rPr>
                <w:rFonts w:ascii="Times New Roman" w:hAnsi="Times New Roman" w:cs="Times New Roman"/>
                <w:snapToGrid w:val="0"/>
                <w:color w:val="000000"/>
                <w:sz w:val="21"/>
                <w:szCs w:val="21"/>
              </w:rPr>
            </w:pPr>
            <w:r>
              <w:rPr>
                <w:rFonts w:ascii="Times New Roman" w:hAnsi="Times New Roman" w:cs="Times New Roman"/>
                <w:sz w:val="21"/>
                <w:szCs w:val="21"/>
              </w:rPr>
              <w:t>3.1</w:t>
            </w:r>
          </w:p>
        </w:tc>
        <w:tc>
          <w:tcPr>
            <w:tcW w:w="4379" w:type="dxa"/>
          </w:tcPr>
          <w:p w:rsidR="000254ED" w:rsidRDefault="000254ED" w:rsidP="003B3C1B">
            <w:pPr>
              <w:spacing w:after="0" w:line="240" w:lineRule="auto"/>
              <w:ind w:left="720"/>
              <w:rPr>
                <w:rFonts w:ascii="Times" w:hAnsi="Times"/>
                <w:snapToGrid w:val="0"/>
                <w:color w:val="000000"/>
              </w:rPr>
            </w:pPr>
            <w:r>
              <w:rPr>
                <w:rFonts w:ascii="Times" w:hAnsi="Times"/>
                <w:snapToGrid w:val="0"/>
                <w:color w:val="000000"/>
              </w:rPr>
              <w:t>Замена вентиля баллона</w:t>
            </w:r>
          </w:p>
        </w:tc>
        <w:tc>
          <w:tcPr>
            <w:tcW w:w="992" w:type="dxa"/>
          </w:tcPr>
          <w:p w:rsidR="000254ED" w:rsidRDefault="000254ED" w:rsidP="003B3C1B">
            <w:pPr>
              <w:pStyle w:val="2"/>
              <w:jc w:val="center"/>
              <w:rPr>
                <w:rFonts w:ascii="Times New Roman" w:hAnsi="Times New Roman" w:cs="Times New Roman"/>
                <w:snapToGrid w:val="0"/>
                <w:color w:val="000000"/>
              </w:rPr>
            </w:pPr>
            <w:r>
              <w:rPr>
                <w:rFonts w:ascii="Times New Roman" w:hAnsi="Times New Roman" w:cs="Times New Roman"/>
                <w:snapToGrid w:val="0"/>
                <w:color w:val="000000"/>
              </w:rPr>
              <w:t>шт.</w:t>
            </w:r>
          </w:p>
        </w:tc>
        <w:tc>
          <w:tcPr>
            <w:tcW w:w="1276" w:type="dxa"/>
          </w:tcPr>
          <w:p w:rsidR="000254ED" w:rsidRDefault="000254ED" w:rsidP="003B3C1B">
            <w:pPr>
              <w:spacing w:after="0" w:line="240" w:lineRule="auto"/>
              <w:ind w:right="254"/>
              <w:jc w:val="right"/>
              <w:rPr>
                <w:rFonts w:ascii="Times" w:hAnsi="Times"/>
                <w:snapToGrid w:val="0"/>
                <w:color w:val="000000"/>
              </w:rPr>
            </w:pPr>
          </w:p>
        </w:tc>
        <w:tc>
          <w:tcPr>
            <w:tcW w:w="2592" w:type="dxa"/>
            <w:gridSpan w:val="2"/>
            <w:vMerge w:val="restart"/>
          </w:tcPr>
          <w:p w:rsidR="000254ED" w:rsidRDefault="000254ED" w:rsidP="003B3C1B">
            <w:pPr>
              <w:pStyle w:val="2"/>
              <w:jc w:val="center"/>
              <w:rPr>
                <w:rFonts w:ascii="Times New Roman" w:hAnsi="Times New Roman" w:cs="Times New Roman"/>
              </w:rPr>
            </w:pPr>
            <w:r>
              <w:rPr>
                <w:rFonts w:ascii="Times New Roman" w:hAnsi="Times New Roman" w:cs="Times New Roman"/>
              </w:rPr>
              <w:t>При необходимости в соответствии с п.  1.4-1.6</w:t>
            </w:r>
          </w:p>
        </w:tc>
      </w:tr>
      <w:tr w:rsidR="000254ED" w:rsidTr="003B3C1B">
        <w:trPr>
          <w:trHeight w:val="20"/>
        </w:trPr>
        <w:tc>
          <w:tcPr>
            <w:tcW w:w="721" w:type="dxa"/>
          </w:tcPr>
          <w:p w:rsidR="000254ED" w:rsidRDefault="000254ED" w:rsidP="003B3C1B">
            <w:pPr>
              <w:pStyle w:val="2"/>
              <w:jc w:val="right"/>
              <w:rPr>
                <w:rFonts w:ascii="Times New Roman" w:hAnsi="Times New Roman" w:cs="Times New Roman"/>
                <w:snapToGrid w:val="0"/>
                <w:color w:val="000000"/>
                <w:sz w:val="21"/>
                <w:szCs w:val="21"/>
              </w:rPr>
            </w:pPr>
            <w:r>
              <w:rPr>
                <w:rFonts w:ascii="Times New Roman" w:hAnsi="Times New Roman" w:cs="Times New Roman"/>
                <w:sz w:val="21"/>
                <w:szCs w:val="21"/>
              </w:rPr>
              <w:t>3.2</w:t>
            </w:r>
          </w:p>
        </w:tc>
        <w:tc>
          <w:tcPr>
            <w:tcW w:w="4379" w:type="dxa"/>
          </w:tcPr>
          <w:p w:rsidR="000254ED" w:rsidRDefault="000254ED" w:rsidP="003B3C1B">
            <w:pPr>
              <w:spacing w:after="0" w:line="240" w:lineRule="auto"/>
              <w:ind w:left="720"/>
              <w:rPr>
                <w:rFonts w:ascii="Times" w:hAnsi="Times"/>
                <w:snapToGrid w:val="0"/>
                <w:color w:val="000000"/>
              </w:rPr>
            </w:pPr>
            <w:r>
              <w:rPr>
                <w:rFonts w:ascii="Times" w:hAnsi="Times"/>
                <w:snapToGrid w:val="0"/>
                <w:color w:val="000000"/>
              </w:rPr>
              <w:t>Ремонт вентиля</w:t>
            </w:r>
          </w:p>
        </w:tc>
        <w:tc>
          <w:tcPr>
            <w:tcW w:w="992" w:type="dxa"/>
          </w:tcPr>
          <w:p w:rsidR="000254ED" w:rsidRDefault="000254ED" w:rsidP="003B3C1B">
            <w:pPr>
              <w:pStyle w:val="2"/>
              <w:jc w:val="center"/>
              <w:rPr>
                <w:rFonts w:ascii="Times New Roman" w:hAnsi="Times New Roman" w:cs="Times New Roman"/>
                <w:snapToGrid w:val="0"/>
                <w:color w:val="000000"/>
              </w:rPr>
            </w:pPr>
            <w:r>
              <w:rPr>
                <w:rFonts w:ascii="Times New Roman" w:hAnsi="Times New Roman" w:cs="Times New Roman"/>
                <w:snapToGrid w:val="0"/>
                <w:color w:val="000000"/>
              </w:rPr>
              <w:t>шт.</w:t>
            </w:r>
          </w:p>
        </w:tc>
        <w:tc>
          <w:tcPr>
            <w:tcW w:w="1276" w:type="dxa"/>
          </w:tcPr>
          <w:p w:rsidR="000254ED" w:rsidRDefault="000254ED" w:rsidP="003B3C1B">
            <w:pPr>
              <w:spacing w:after="0" w:line="240" w:lineRule="auto"/>
              <w:ind w:right="254"/>
              <w:jc w:val="right"/>
              <w:rPr>
                <w:rFonts w:ascii="Times" w:hAnsi="Times"/>
                <w:snapToGrid w:val="0"/>
                <w:color w:val="000000"/>
              </w:rPr>
            </w:pPr>
          </w:p>
        </w:tc>
        <w:tc>
          <w:tcPr>
            <w:tcW w:w="2592" w:type="dxa"/>
            <w:gridSpan w:val="2"/>
            <w:vMerge/>
            <w:vAlign w:val="center"/>
          </w:tcPr>
          <w:p w:rsidR="000254ED" w:rsidRDefault="000254ED" w:rsidP="003B3C1B">
            <w:pPr>
              <w:spacing w:after="0" w:line="240" w:lineRule="auto"/>
              <w:rPr>
                <w:rFonts w:ascii="Times New Roman" w:hAnsi="Times New Roman" w:cs="Times New Roman"/>
              </w:rPr>
            </w:pPr>
          </w:p>
        </w:tc>
      </w:tr>
      <w:tr w:rsidR="000254ED" w:rsidTr="003B3C1B">
        <w:trPr>
          <w:trHeight w:val="20"/>
        </w:trPr>
        <w:tc>
          <w:tcPr>
            <w:tcW w:w="721" w:type="dxa"/>
          </w:tcPr>
          <w:p w:rsidR="000254ED" w:rsidRDefault="000254ED" w:rsidP="003B3C1B">
            <w:pPr>
              <w:pStyle w:val="2"/>
              <w:jc w:val="right"/>
              <w:rPr>
                <w:rFonts w:ascii="Times New Roman" w:hAnsi="Times New Roman" w:cs="Times New Roman"/>
                <w:snapToGrid w:val="0"/>
                <w:color w:val="000000"/>
                <w:sz w:val="21"/>
                <w:szCs w:val="21"/>
              </w:rPr>
            </w:pPr>
            <w:r>
              <w:rPr>
                <w:rFonts w:ascii="Times New Roman" w:hAnsi="Times New Roman" w:cs="Times New Roman"/>
                <w:sz w:val="21"/>
                <w:szCs w:val="21"/>
              </w:rPr>
              <w:t>3.3</w:t>
            </w:r>
          </w:p>
        </w:tc>
        <w:tc>
          <w:tcPr>
            <w:tcW w:w="4379" w:type="dxa"/>
          </w:tcPr>
          <w:p w:rsidR="000254ED" w:rsidRDefault="000254ED" w:rsidP="003B3C1B">
            <w:pPr>
              <w:spacing w:after="0" w:line="240" w:lineRule="auto"/>
              <w:ind w:left="720"/>
              <w:rPr>
                <w:rFonts w:ascii="Times" w:hAnsi="Times"/>
                <w:snapToGrid w:val="0"/>
                <w:color w:val="000000"/>
              </w:rPr>
            </w:pPr>
            <w:r>
              <w:rPr>
                <w:rFonts w:ascii="Times" w:hAnsi="Times"/>
                <w:snapToGrid w:val="0"/>
                <w:color w:val="000000"/>
              </w:rPr>
              <w:t>Переосвидетельствование баллона</w:t>
            </w:r>
          </w:p>
        </w:tc>
        <w:tc>
          <w:tcPr>
            <w:tcW w:w="992" w:type="dxa"/>
          </w:tcPr>
          <w:p w:rsidR="000254ED" w:rsidRDefault="000254ED" w:rsidP="003B3C1B">
            <w:pPr>
              <w:pStyle w:val="2"/>
              <w:jc w:val="center"/>
              <w:rPr>
                <w:rFonts w:ascii="Times New Roman" w:hAnsi="Times New Roman" w:cs="Times New Roman"/>
                <w:snapToGrid w:val="0"/>
                <w:color w:val="000000"/>
              </w:rPr>
            </w:pPr>
            <w:r>
              <w:rPr>
                <w:rFonts w:ascii="Times New Roman" w:hAnsi="Times New Roman" w:cs="Times New Roman"/>
                <w:snapToGrid w:val="0"/>
                <w:color w:val="000000"/>
              </w:rPr>
              <w:t>шт.</w:t>
            </w:r>
          </w:p>
        </w:tc>
        <w:tc>
          <w:tcPr>
            <w:tcW w:w="1276" w:type="dxa"/>
          </w:tcPr>
          <w:p w:rsidR="000254ED" w:rsidRDefault="000254ED" w:rsidP="003B3C1B">
            <w:pPr>
              <w:spacing w:after="0" w:line="240" w:lineRule="auto"/>
              <w:ind w:right="254"/>
              <w:jc w:val="right"/>
              <w:rPr>
                <w:rFonts w:ascii="Times" w:hAnsi="Times"/>
                <w:snapToGrid w:val="0"/>
                <w:color w:val="000000"/>
              </w:rPr>
            </w:pPr>
          </w:p>
        </w:tc>
        <w:tc>
          <w:tcPr>
            <w:tcW w:w="2592" w:type="dxa"/>
            <w:gridSpan w:val="2"/>
            <w:vMerge/>
            <w:vAlign w:val="center"/>
          </w:tcPr>
          <w:p w:rsidR="000254ED" w:rsidRDefault="000254ED" w:rsidP="003B3C1B">
            <w:pPr>
              <w:spacing w:after="0" w:line="240" w:lineRule="auto"/>
              <w:rPr>
                <w:rFonts w:ascii="Times New Roman" w:hAnsi="Times New Roman" w:cs="Times New Roman"/>
              </w:rPr>
            </w:pPr>
          </w:p>
        </w:tc>
      </w:tr>
      <w:tr w:rsidR="000254ED" w:rsidTr="003B3C1B">
        <w:trPr>
          <w:trHeight w:val="20"/>
        </w:trPr>
        <w:tc>
          <w:tcPr>
            <w:tcW w:w="721" w:type="dxa"/>
          </w:tcPr>
          <w:p w:rsidR="000254ED" w:rsidRDefault="000254ED" w:rsidP="003B3C1B">
            <w:pPr>
              <w:pStyle w:val="2"/>
              <w:jc w:val="center"/>
              <w:rPr>
                <w:rFonts w:ascii="Times New Roman" w:hAnsi="Times New Roman" w:cs="Times New Roman"/>
              </w:rPr>
            </w:pPr>
          </w:p>
        </w:tc>
        <w:tc>
          <w:tcPr>
            <w:tcW w:w="4379" w:type="dxa"/>
          </w:tcPr>
          <w:p w:rsidR="000254ED" w:rsidRDefault="000254ED" w:rsidP="003B3C1B">
            <w:pPr>
              <w:pStyle w:val="2"/>
              <w:rPr>
                <w:rFonts w:ascii="Times New Roman" w:hAnsi="Times New Roman" w:cs="Times New Roman"/>
                <w:b/>
              </w:rPr>
            </w:pPr>
            <w:r>
              <w:rPr>
                <w:rFonts w:ascii="Times New Roman" w:hAnsi="Times New Roman" w:cs="Times New Roman"/>
                <w:b/>
              </w:rPr>
              <w:t>ВСЕГО:</w:t>
            </w:r>
          </w:p>
        </w:tc>
        <w:tc>
          <w:tcPr>
            <w:tcW w:w="992" w:type="dxa"/>
          </w:tcPr>
          <w:p w:rsidR="000254ED" w:rsidRDefault="000254ED" w:rsidP="003B3C1B">
            <w:pPr>
              <w:pStyle w:val="2"/>
              <w:jc w:val="center"/>
              <w:rPr>
                <w:rFonts w:ascii="Times New Roman" w:hAnsi="Times New Roman" w:cs="Times New Roman"/>
              </w:rPr>
            </w:pPr>
          </w:p>
        </w:tc>
        <w:tc>
          <w:tcPr>
            <w:tcW w:w="1276" w:type="dxa"/>
          </w:tcPr>
          <w:p w:rsidR="000254ED" w:rsidRDefault="000254ED" w:rsidP="003B3C1B">
            <w:pPr>
              <w:pStyle w:val="2"/>
              <w:jc w:val="center"/>
              <w:rPr>
                <w:rFonts w:ascii="Times New Roman" w:hAnsi="Times New Roman" w:cs="Times New Roman"/>
              </w:rPr>
            </w:pPr>
          </w:p>
        </w:tc>
        <w:tc>
          <w:tcPr>
            <w:tcW w:w="1276" w:type="dxa"/>
          </w:tcPr>
          <w:p w:rsidR="000254ED" w:rsidRDefault="000254ED" w:rsidP="003B3C1B">
            <w:pPr>
              <w:pStyle w:val="2"/>
              <w:jc w:val="center"/>
              <w:rPr>
                <w:rFonts w:ascii="Times New Roman" w:hAnsi="Times New Roman" w:cs="Times New Roman"/>
              </w:rPr>
            </w:pPr>
          </w:p>
        </w:tc>
        <w:tc>
          <w:tcPr>
            <w:tcW w:w="1316" w:type="dxa"/>
          </w:tcPr>
          <w:p w:rsidR="000254ED" w:rsidRDefault="000254ED" w:rsidP="003B3C1B">
            <w:pPr>
              <w:pStyle w:val="2"/>
              <w:jc w:val="center"/>
              <w:rPr>
                <w:rFonts w:ascii="Times New Roman" w:hAnsi="Times New Roman" w:cs="Times New Roman"/>
                <w:b/>
              </w:rPr>
            </w:pPr>
          </w:p>
        </w:tc>
      </w:tr>
    </w:tbl>
    <w:p w:rsidR="000254ED" w:rsidRDefault="000254ED" w:rsidP="000254ED">
      <w:pPr>
        <w:pStyle w:val="2"/>
        <w:jc w:val="both"/>
        <w:rPr>
          <w:rFonts w:ascii="Times New Roman" w:hAnsi="Times New Roman" w:cs="Times New Roman"/>
        </w:rPr>
      </w:pPr>
    </w:p>
    <w:p w:rsidR="000254ED" w:rsidRPr="00AC50A9" w:rsidRDefault="000254ED" w:rsidP="000254ED">
      <w:pPr>
        <w:pStyle w:val="a3"/>
        <w:jc w:val="both"/>
        <w:rPr>
          <w:rFonts w:ascii="Times New Roman" w:hAnsi="Times New Roman" w:cs="Times New Roman"/>
        </w:rPr>
      </w:pPr>
      <w:r w:rsidRPr="005A4F6A">
        <w:rPr>
          <w:rFonts w:ascii="Times New Roman" w:hAnsi="Times New Roman" w:cs="Times New Roman"/>
        </w:rPr>
        <w:t xml:space="preserve"> «Поставщик» при возникновении технической необходимости у «Покупателя», по согласованию, может передавать «Покупателю» другую продукцию и оказывать другие услуги, не указанные в данном пункте, </w:t>
      </w:r>
      <w:r w:rsidRPr="00AC50A9">
        <w:rPr>
          <w:rFonts w:ascii="Times New Roman" w:hAnsi="Times New Roman" w:cs="Times New Roman"/>
        </w:rPr>
        <w:t>по действующим ценам «Поставщика» на основании накладной унифицированной формы №ТОРГ-12, Универсального передаточного документа (УПД), Акта, выставленного счёта.</w:t>
      </w:r>
    </w:p>
    <w:p w:rsidR="000254ED" w:rsidRDefault="000254ED" w:rsidP="000254ED">
      <w:pPr>
        <w:pStyle w:val="a3"/>
        <w:jc w:val="both"/>
        <w:rPr>
          <w:rFonts w:ascii="Times New Roman" w:hAnsi="Times New Roman" w:cs="Times New Roman"/>
        </w:rPr>
      </w:pPr>
      <w:r w:rsidRPr="00AC50A9">
        <w:rPr>
          <w:rFonts w:ascii="Times New Roman" w:hAnsi="Times New Roman" w:cs="Times New Roman"/>
        </w:rPr>
        <w:t>1.2.  Общая сумма договора складывается из стоимости переданной продукции и оказанных услуг в течение всего срока действия настоящего договора и составляет</w:t>
      </w:r>
      <w:proofErr w:type="gramStart"/>
      <w:r w:rsidRPr="00AC50A9">
        <w:rPr>
          <w:rFonts w:ascii="Times New Roman" w:hAnsi="Times New Roman" w:cs="Times New Roman"/>
        </w:rPr>
        <w:t xml:space="preserve"> </w:t>
      </w:r>
      <w:r w:rsidR="00B3537E">
        <w:rPr>
          <w:rFonts w:ascii="Times New Roman" w:hAnsi="Times New Roman" w:cs="Times New Roman"/>
        </w:rPr>
        <w:t>_________</w:t>
      </w:r>
      <w:r w:rsidR="003A1BCD" w:rsidRPr="00AC50A9">
        <w:rPr>
          <w:rFonts w:ascii="Times New Roman" w:hAnsi="Times New Roman" w:cs="Times New Roman"/>
        </w:rPr>
        <w:t xml:space="preserve"> (</w:t>
      </w:r>
      <w:r w:rsidR="00B3537E">
        <w:rPr>
          <w:rFonts w:ascii="Times New Roman" w:hAnsi="Times New Roman" w:cs="Times New Roman"/>
        </w:rPr>
        <w:t>_________________</w:t>
      </w:r>
      <w:r w:rsidR="003A1BCD" w:rsidRPr="00AC50A9">
        <w:rPr>
          <w:rFonts w:ascii="Times New Roman" w:hAnsi="Times New Roman" w:cs="Times New Roman"/>
        </w:rPr>
        <w:t xml:space="preserve">) </w:t>
      </w:r>
      <w:proofErr w:type="gramEnd"/>
      <w:r w:rsidR="003A1BCD" w:rsidRPr="00AC50A9">
        <w:rPr>
          <w:rFonts w:ascii="Times New Roman" w:hAnsi="Times New Roman" w:cs="Times New Roman"/>
        </w:rPr>
        <w:t>рублей,</w:t>
      </w:r>
      <w:r w:rsidR="00B3537E">
        <w:rPr>
          <w:rFonts w:ascii="Times New Roman" w:hAnsi="Times New Roman" w:cs="Times New Roman"/>
        </w:rPr>
        <w:t xml:space="preserve"> в том числе НДС или без НДС</w:t>
      </w:r>
      <w:r w:rsidRPr="00AC50A9">
        <w:rPr>
          <w:rFonts w:ascii="Times New Roman" w:hAnsi="Times New Roman" w:cs="Times New Roman"/>
        </w:rPr>
        <w:t>.</w:t>
      </w:r>
    </w:p>
    <w:p w:rsidR="000254ED" w:rsidRPr="00694F1D" w:rsidRDefault="000254ED" w:rsidP="000254ED">
      <w:pPr>
        <w:pStyle w:val="a3"/>
        <w:jc w:val="both"/>
        <w:rPr>
          <w:rFonts w:ascii="Times New Roman" w:hAnsi="Times New Roman" w:cs="Times New Roman"/>
        </w:rPr>
      </w:pPr>
      <w:r w:rsidRPr="00694F1D">
        <w:rPr>
          <w:rFonts w:ascii="Times New Roman" w:hAnsi="Times New Roman" w:cs="Times New Roman"/>
        </w:rPr>
        <w:t>1.</w:t>
      </w:r>
      <w:r>
        <w:rPr>
          <w:rFonts w:ascii="Times New Roman" w:hAnsi="Times New Roman" w:cs="Times New Roman"/>
        </w:rPr>
        <w:t>3</w:t>
      </w:r>
      <w:r w:rsidRPr="00694F1D">
        <w:rPr>
          <w:rFonts w:ascii="Times New Roman" w:hAnsi="Times New Roman" w:cs="Times New Roman"/>
        </w:rPr>
        <w:t xml:space="preserve">. Стальные баллоны, </w:t>
      </w:r>
      <w:r w:rsidRPr="00AC50A9">
        <w:rPr>
          <w:rFonts w:ascii="Times New Roman" w:hAnsi="Times New Roman" w:cs="Times New Roman"/>
        </w:rPr>
        <w:t>изготовленные по ГОСТ 949-73, по ГОСТ 949-2023, ГОСТ 15-860-84 и рабочим давлением 150 кгс/см</w:t>
      </w:r>
      <w:proofErr w:type="gramStart"/>
      <w:r w:rsidRPr="00AC50A9">
        <w:rPr>
          <w:rFonts w:ascii="Times New Roman" w:hAnsi="Times New Roman" w:cs="Times New Roman"/>
          <w:vertAlign w:val="superscript"/>
        </w:rPr>
        <w:t>2</w:t>
      </w:r>
      <w:proofErr w:type="gramEnd"/>
      <w:r w:rsidRPr="00AC50A9">
        <w:rPr>
          <w:rFonts w:ascii="Times New Roman" w:hAnsi="Times New Roman" w:cs="Times New Roman"/>
        </w:rPr>
        <w:t>, являются многооборотной тарой для</w:t>
      </w:r>
      <w:r w:rsidRPr="00694F1D">
        <w:rPr>
          <w:rFonts w:ascii="Times New Roman" w:hAnsi="Times New Roman" w:cs="Times New Roman"/>
        </w:rPr>
        <w:t xml:space="preserve"> поставляемой газовой продукции, которая в баллонах находится под давлением в сжатом или сжиженном состоянии. Поэтому в</w:t>
      </w:r>
      <w:bookmarkStart w:id="0" w:name="_GoBack"/>
      <w:bookmarkEnd w:id="0"/>
      <w:r w:rsidRPr="00694F1D">
        <w:rPr>
          <w:rFonts w:ascii="Times New Roman" w:hAnsi="Times New Roman" w:cs="Times New Roman"/>
        </w:rPr>
        <w:t xml:space="preserve">се пустые баллоны, поступающие от </w:t>
      </w:r>
      <w:r>
        <w:rPr>
          <w:rFonts w:ascii="Times New Roman" w:hAnsi="Times New Roman" w:cs="Times New Roman"/>
        </w:rPr>
        <w:t>«</w:t>
      </w:r>
      <w:r w:rsidRPr="00694F1D">
        <w:rPr>
          <w:rFonts w:ascii="Times New Roman" w:hAnsi="Times New Roman" w:cs="Times New Roman"/>
        </w:rPr>
        <w:t>Покупателя</w:t>
      </w:r>
      <w:r>
        <w:rPr>
          <w:rFonts w:ascii="Times New Roman" w:hAnsi="Times New Roman" w:cs="Times New Roman"/>
        </w:rPr>
        <w:t>»</w:t>
      </w:r>
      <w:r w:rsidRPr="00694F1D">
        <w:rPr>
          <w:rFonts w:ascii="Times New Roman" w:hAnsi="Times New Roman" w:cs="Times New Roman"/>
        </w:rPr>
        <w:t xml:space="preserve"> к </w:t>
      </w:r>
      <w:r>
        <w:rPr>
          <w:rFonts w:ascii="Times New Roman" w:hAnsi="Times New Roman" w:cs="Times New Roman"/>
        </w:rPr>
        <w:t>«</w:t>
      </w:r>
      <w:r w:rsidRPr="00694F1D">
        <w:rPr>
          <w:rFonts w:ascii="Times New Roman" w:hAnsi="Times New Roman" w:cs="Times New Roman"/>
        </w:rPr>
        <w:t>Поставщику</w:t>
      </w:r>
      <w:r>
        <w:rPr>
          <w:rFonts w:ascii="Times New Roman" w:hAnsi="Times New Roman" w:cs="Times New Roman"/>
        </w:rPr>
        <w:t>»</w:t>
      </w:r>
      <w:r w:rsidRPr="00694F1D">
        <w:rPr>
          <w:rFonts w:ascii="Times New Roman" w:hAnsi="Times New Roman" w:cs="Times New Roman"/>
        </w:rPr>
        <w:t xml:space="preserve">, при обмене подвергаются </w:t>
      </w:r>
      <w:r>
        <w:rPr>
          <w:rFonts w:ascii="Times New Roman" w:hAnsi="Times New Roman" w:cs="Times New Roman"/>
        </w:rPr>
        <w:t>«</w:t>
      </w:r>
      <w:r w:rsidRPr="00694F1D">
        <w:rPr>
          <w:rFonts w:ascii="Times New Roman" w:hAnsi="Times New Roman" w:cs="Times New Roman"/>
        </w:rPr>
        <w:t>Поставщиком</w:t>
      </w:r>
      <w:r>
        <w:rPr>
          <w:rFonts w:ascii="Times New Roman" w:hAnsi="Times New Roman" w:cs="Times New Roman"/>
        </w:rPr>
        <w:t>»</w:t>
      </w:r>
      <w:r w:rsidRPr="00694F1D">
        <w:rPr>
          <w:rFonts w:ascii="Times New Roman" w:hAnsi="Times New Roman" w:cs="Times New Roman"/>
        </w:rPr>
        <w:t xml:space="preserve"> входному осмотру</w:t>
      </w:r>
      <w:r>
        <w:rPr>
          <w:rFonts w:ascii="Times New Roman" w:hAnsi="Times New Roman" w:cs="Times New Roman"/>
        </w:rPr>
        <w:t xml:space="preserve"> (контролю)</w:t>
      </w:r>
      <w:r w:rsidRPr="00694F1D">
        <w:rPr>
          <w:rFonts w:ascii="Times New Roman" w:hAnsi="Times New Roman" w:cs="Times New Roman"/>
        </w:rPr>
        <w:t>, а при необходимости текущему ремонту и техническому переосвидетельствованию.</w:t>
      </w:r>
      <w:r>
        <w:rPr>
          <w:rFonts w:ascii="Times New Roman" w:hAnsi="Times New Roman" w:cs="Times New Roman"/>
        </w:rPr>
        <w:t xml:space="preserve"> Баллоны,</w:t>
      </w:r>
      <w:r w:rsidRPr="0000589A">
        <w:rPr>
          <w:rFonts w:ascii="Times New Roman" w:hAnsi="Times New Roman" w:cs="Times New Roman"/>
        </w:rPr>
        <w:t xml:space="preserve"> </w:t>
      </w:r>
      <w:r w:rsidRPr="00694F1D">
        <w:rPr>
          <w:rFonts w:ascii="Times New Roman" w:hAnsi="Times New Roman" w:cs="Times New Roman"/>
        </w:rPr>
        <w:t xml:space="preserve">поступающие от </w:t>
      </w:r>
      <w:r>
        <w:rPr>
          <w:rFonts w:ascii="Times New Roman" w:hAnsi="Times New Roman" w:cs="Times New Roman"/>
        </w:rPr>
        <w:t>«</w:t>
      </w:r>
      <w:r w:rsidRPr="00694F1D">
        <w:rPr>
          <w:rFonts w:ascii="Times New Roman" w:hAnsi="Times New Roman" w:cs="Times New Roman"/>
        </w:rPr>
        <w:t>Покупателя</w:t>
      </w:r>
      <w:r>
        <w:rPr>
          <w:rFonts w:ascii="Times New Roman" w:hAnsi="Times New Roman" w:cs="Times New Roman"/>
        </w:rPr>
        <w:t>»</w:t>
      </w:r>
      <w:r w:rsidRPr="00694F1D">
        <w:rPr>
          <w:rFonts w:ascii="Times New Roman" w:hAnsi="Times New Roman" w:cs="Times New Roman"/>
        </w:rPr>
        <w:t xml:space="preserve"> к </w:t>
      </w:r>
      <w:r>
        <w:rPr>
          <w:rFonts w:ascii="Times New Roman" w:hAnsi="Times New Roman" w:cs="Times New Roman"/>
        </w:rPr>
        <w:t>«</w:t>
      </w:r>
      <w:r w:rsidRPr="00694F1D">
        <w:rPr>
          <w:rFonts w:ascii="Times New Roman" w:hAnsi="Times New Roman" w:cs="Times New Roman"/>
        </w:rPr>
        <w:t>Поставщику</w:t>
      </w:r>
      <w:r>
        <w:rPr>
          <w:rFonts w:ascii="Times New Roman" w:hAnsi="Times New Roman" w:cs="Times New Roman"/>
        </w:rPr>
        <w:t>»</w:t>
      </w:r>
      <w:r w:rsidRPr="00694F1D">
        <w:rPr>
          <w:rFonts w:ascii="Times New Roman" w:hAnsi="Times New Roman" w:cs="Times New Roman"/>
        </w:rPr>
        <w:t xml:space="preserve">, </w:t>
      </w:r>
      <w:r>
        <w:rPr>
          <w:rFonts w:ascii="Times New Roman" w:hAnsi="Times New Roman" w:cs="Times New Roman"/>
        </w:rPr>
        <w:t xml:space="preserve">должны быть чистыми, без следов масла, жира или каких-либо других загрязнений. </w:t>
      </w:r>
    </w:p>
    <w:p w:rsidR="000254ED" w:rsidRDefault="000254ED" w:rsidP="000254ED">
      <w:pPr>
        <w:pStyle w:val="a3"/>
        <w:jc w:val="both"/>
        <w:rPr>
          <w:rFonts w:ascii="Times New Roman" w:hAnsi="Times New Roman" w:cs="Times New Roman"/>
        </w:rPr>
      </w:pPr>
      <w:r w:rsidRPr="00694F1D">
        <w:rPr>
          <w:rFonts w:ascii="Times New Roman" w:hAnsi="Times New Roman" w:cs="Times New Roman"/>
        </w:rPr>
        <w:t>1.</w:t>
      </w:r>
      <w:r>
        <w:rPr>
          <w:rFonts w:ascii="Times New Roman" w:hAnsi="Times New Roman" w:cs="Times New Roman"/>
        </w:rPr>
        <w:t>4</w:t>
      </w:r>
      <w:r w:rsidRPr="00694F1D">
        <w:rPr>
          <w:rFonts w:ascii="Times New Roman" w:hAnsi="Times New Roman" w:cs="Times New Roman"/>
        </w:rPr>
        <w:t xml:space="preserve">.  «Поставщик» оставляет за собой право на отбраковку баллонов по результатам </w:t>
      </w:r>
      <w:r>
        <w:rPr>
          <w:rFonts w:ascii="Times New Roman" w:hAnsi="Times New Roman" w:cs="Times New Roman"/>
        </w:rPr>
        <w:t>входного н</w:t>
      </w:r>
      <w:r w:rsidRPr="00694F1D">
        <w:rPr>
          <w:rFonts w:ascii="Times New Roman" w:hAnsi="Times New Roman" w:cs="Times New Roman"/>
        </w:rPr>
        <w:t>аружного</w:t>
      </w:r>
      <w:r>
        <w:rPr>
          <w:rFonts w:ascii="Times New Roman" w:hAnsi="Times New Roman" w:cs="Times New Roman"/>
        </w:rPr>
        <w:t xml:space="preserve"> осмотра</w:t>
      </w:r>
      <w:r w:rsidRPr="00694F1D">
        <w:rPr>
          <w:rFonts w:ascii="Times New Roman" w:hAnsi="Times New Roman" w:cs="Times New Roman"/>
        </w:rPr>
        <w:t xml:space="preserve">, внутреннего осмотров и результатам проведённых испытаний при проведении технического переосвидетельствования, в соответствии с требованиями </w:t>
      </w:r>
      <w:r>
        <w:rPr>
          <w:rFonts w:ascii="Times New Roman" w:hAnsi="Times New Roman" w:cs="Times New Roman"/>
        </w:rPr>
        <w:t>Федеральных норм и правил в области промышленной безопасности «Правила промышленной безопасности при использовании оборудования, работающего под избыточным давлением</w:t>
      </w:r>
      <w:r w:rsidRPr="00694F1D">
        <w:rPr>
          <w:rFonts w:ascii="Times New Roman" w:hAnsi="Times New Roman" w:cs="Times New Roman"/>
        </w:rPr>
        <w:t>».</w:t>
      </w:r>
    </w:p>
    <w:p w:rsidR="000254ED" w:rsidRDefault="000254ED" w:rsidP="000254ED">
      <w:pPr>
        <w:pStyle w:val="a3"/>
        <w:jc w:val="both"/>
        <w:rPr>
          <w:rFonts w:ascii="Times New Roman" w:hAnsi="Times New Roman" w:cs="Times New Roman"/>
        </w:rPr>
      </w:pPr>
      <w:r w:rsidRPr="00694F1D">
        <w:rPr>
          <w:rFonts w:ascii="Times New Roman" w:hAnsi="Times New Roman" w:cs="Times New Roman"/>
        </w:rPr>
        <w:t>1.</w:t>
      </w:r>
      <w:r>
        <w:rPr>
          <w:rFonts w:ascii="Times New Roman" w:hAnsi="Times New Roman" w:cs="Times New Roman"/>
        </w:rPr>
        <w:t>5</w:t>
      </w:r>
      <w:r w:rsidRPr="00694F1D">
        <w:rPr>
          <w:rFonts w:ascii="Times New Roman" w:hAnsi="Times New Roman" w:cs="Times New Roman"/>
        </w:rPr>
        <w:t xml:space="preserve">. </w:t>
      </w:r>
      <w:r>
        <w:rPr>
          <w:rFonts w:ascii="Times New Roman" w:hAnsi="Times New Roman" w:cs="Times New Roman"/>
        </w:rPr>
        <w:t>При обмене порожних баллонов, предоставленных «Покупателем», баллоны признаются неисправными и подлежат выбраковке</w:t>
      </w:r>
      <w:r w:rsidRPr="00694F1D">
        <w:rPr>
          <w:rFonts w:ascii="Times New Roman" w:hAnsi="Times New Roman" w:cs="Times New Roman"/>
        </w:rPr>
        <w:t xml:space="preserve">  у которых:</w:t>
      </w:r>
    </w:p>
    <w:p w:rsidR="000254ED" w:rsidRPr="00694F1D" w:rsidRDefault="000254ED" w:rsidP="000254ED">
      <w:pPr>
        <w:pStyle w:val="a3"/>
        <w:jc w:val="both"/>
        <w:rPr>
          <w:rFonts w:ascii="Times New Roman" w:hAnsi="Times New Roman" w:cs="Times New Roman"/>
        </w:rPr>
      </w:pPr>
      <w:r>
        <w:rPr>
          <w:rFonts w:ascii="Times New Roman" w:hAnsi="Times New Roman" w:cs="Times New Roman"/>
        </w:rPr>
        <w:t>- срок службы более 20 лет;</w:t>
      </w:r>
    </w:p>
    <w:p w:rsidR="000254ED" w:rsidRPr="00694F1D" w:rsidRDefault="000254ED" w:rsidP="000254ED">
      <w:pPr>
        <w:pStyle w:val="a3"/>
        <w:jc w:val="both"/>
        <w:rPr>
          <w:rFonts w:ascii="Times New Roman" w:hAnsi="Times New Roman" w:cs="Times New Roman"/>
        </w:rPr>
      </w:pPr>
      <w:r w:rsidRPr="00694F1D">
        <w:rPr>
          <w:rFonts w:ascii="Times New Roman" w:hAnsi="Times New Roman" w:cs="Times New Roman"/>
        </w:rPr>
        <w:t xml:space="preserve">- на поверхности баллона, при входном осмотре, выявлены трещины, вмятины, </w:t>
      </w:r>
      <w:proofErr w:type="spellStart"/>
      <w:r w:rsidRPr="00694F1D">
        <w:rPr>
          <w:rFonts w:ascii="Times New Roman" w:hAnsi="Times New Roman" w:cs="Times New Roman"/>
        </w:rPr>
        <w:t>отдулины</w:t>
      </w:r>
      <w:proofErr w:type="spellEnd"/>
      <w:r w:rsidRPr="00694F1D">
        <w:rPr>
          <w:rFonts w:ascii="Times New Roman" w:hAnsi="Times New Roman" w:cs="Times New Roman"/>
        </w:rPr>
        <w:t xml:space="preserve">, раковины и риски толщиной более 10% номинальной толщины стенки, надрывы и </w:t>
      </w:r>
      <w:proofErr w:type="spellStart"/>
      <w:r w:rsidRPr="00694F1D">
        <w:rPr>
          <w:rFonts w:ascii="Times New Roman" w:hAnsi="Times New Roman" w:cs="Times New Roman"/>
        </w:rPr>
        <w:t>выщербления</w:t>
      </w:r>
      <w:proofErr w:type="spellEnd"/>
      <w:r w:rsidRPr="00694F1D">
        <w:rPr>
          <w:rFonts w:ascii="Times New Roman" w:hAnsi="Times New Roman" w:cs="Times New Roman"/>
        </w:rPr>
        <w:t>, износ</w:t>
      </w:r>
      <w:r>
        <w:rPr>
          <w:rFonts w:ascii="Times New Roman" w:hAnsi="Times New Roman" w:cs="Times New Roman"/>
        </w:rPr>
        <w:t xml:space="preserve"> резьбы</w:t>
      </w:r>
      <w:r w:rsidRPr="00694F1D">
        <w:rPr>
          <w:rFonts w:ascii="Times New Roman" w:hAnsi="Times New Roman" w:cs="Times New Roman"/>
        </w:rPr>
        <w:t xml:space="preserve"> горловины</w:t>
      </w:r>
      <w:r>
        <w:rPr>
          <w:rFonts w:ascii="Times New Roman" w:hAnsi="Times New Roman" w:cs="Times New Roman"/>
        </w:rPr>
        <w:t>;                                                                                                                                                                          - о</w:t>
      </w:r>
      <w:r w:rsidRPr="00694F1D">
        <w:rPr>
          <w:rFonts w:ascii="Times New Roman" w:hAnsi="Times New Roman" w:cs="Times New Roman"/>
        </w:rPr>
        <w:t>тсутству</w:t>
      </w:r>
      <w:r>
        <w:rPr>
          <w:rFonts w:ascii="Times New Roman" w:hAnsi="Times New Roman" w:cs="Times New Roman"/>
        </w:rPr>
        <w:t>ют некоторые паспортные данные, вы</w:t>
      </w:r>
      <w:r w:rsidRPr="00694F1D">
        <w:rPr>
          <w:rFonts w:ascii="Times New Roman" w:hAnsi="Times New Roman" w:cs="Times New Roman"/>
        </w:rPr>
        <w:t>биты</w:t>
      </w:r>
      <w:r>
        <w:rPr>
          <w:rFonts w:ascii="Times New Roman" w:hAnsi="Times New Roman" w:cs="Times New Roman"/>
        </w:rPr>
        <w:t>е</w:t>
      </w:r>
      <w:r w:rsidRPr="00694F1D">
        <w:rPr>
          <w:rFonts w:ascii="Times New Roman" w:hAnsi="Times New Roman" w:cs="Times New Roman"/>
        </w:rPr>
        <w:t xml:space="preserve"> в районе горловины  при изготовлении баллона на заводе изготовителе</w:t>
      </w:r>
      <w:r>
        <w:rPr>
          <w:rFonts w:ascii="Times New Roman" w:hAnsi="Times New Roman" w:cs="Times New Roman"/>
        </w:rPr>
        <w:t>.</w:t>
      </w:r>
    </w:p>
    <w:p w:rsidR="000254ED" w:rsidRPr="0011342B" w:rsidRDefault="000254ED" w:rsidP="000254ED">
      <w:pPr>
        <w:pStyle w:val="a3"/>
        <w:jc w:val="both"/>
        <w:rPr>
          <w:rFonts w:ascii="Times New Roman" w:hAnsi="Times New Roman" w:cs="Times New Roman"/>
        </w:rPr>
      </w:pPr>
      <w:r w:rsidRPr="00694F1D">
        <w:rPr>
          <w:rFonts w:ascii="Times New Roman" w:hAnsi="Times New Roman" w:cs="Times New Roman"/>
        </w:rPr>
        <w:lastRenderedPageBreak/>
        <w:t>1.</w:t>
      </w:r>
      <w:r>
        <w:rPr>
          <w:rFonts w:ascii="Times New Roman" w:hAnsi="Times New Roman" w:cs="Times New Roman"/>
        </w:rPr>
        <w:t>6</w:t>
      </w:r>
      <w:r w:rsidRPr="00694F1D">
        <w:rPr>
          <w:rFonts w:ascii="Times New Roman" w:hAnsi="Times New Roman" w:cs="Times New Roman"/>
        </w:rPr>
        <w:t xml:space="preserve">. Очередное техническое переосвидетельствование баллонов, а также  ремонт и замена неисправных вентилей, обнаруженных при обмене порожних баллонов, по </w:t>
      </w:r>
      <w:r w:rsidRPr="005C022A">
        <w:rPr>
          <w:rFonts w:ascii="Times New Roman" w:hAnsi="Times New Roman" w:cs="Times New Roman"/>
        </w:rPr>
        <w:t>согласованию с «Покупателем», производится силами «Поставщика» за счет средств «Покупателя».</w:t>
      </w:r>
    </w:p>
    <w:p w:rsidR="000254ED" w:rsidRPr="0011342B" w:rsidRDefault="000254ED" w:rsidP="000254ED">
      <w:pPr>
        <w:pStyle w:val="a3"/>
        <w:jc w:val="both"/>
        <w:rPr>
          <w:rFonts w:ascii="Times New Roman" w:hAnsi="Times New Roman" w:cs="Times New Roman"/>
        </w:rPr>
      </w:pPr>
      <w:r w:rsidRPr="0011342B">
        <w:rPr>
          <w:rFonts w:ascii="Times New Roman" w:hAnsi="Times New Roman" w:cs="Times New Roman"/>
        </w:rPr>
        <w:t>1.7. «Поставщик» возвращает «Покупателю» баллоны:</w:t>
      </w:r>
    </w:p>
    <w:p w:rsidR="000254ED" w:rsidRPr="0011342B" w:rsidRDefault="000254ED" w:rsidP="000254ED">
      <w:pPr>
        <w:pStyle w:val="a3"/>
        <w:jc w:val="both"/>
        <w:rPr>
          <w:rFonts w:ascii="Times New Roman" w:hAnsi="Times New Roman" w:cs="Times New Roman"/>
        </w:rPr>
      </w:pPr>
      <w:r w:rsidRPr="0011342B">
        <w:rPr>
          <w:rFonts w:ascii="Times New Roman" w:hAnsi="Times New Roman" w:cs="Times New Roman"/>
        </w:rPr>
        <w:t>-  при предоставлении «Покупателем» загрязнённых баллонов;</w:t>
      </w:r>
    </w:p>
    <w:p w:rsidR="000254ED" w:rsidRPr="00694F1D" w:rsidRDefault="000254ED" w:rsidP="000254ED">
      <w:pPr>
        <w:pStyle w:val="a3"/>
        <w:jc w:val="both"/>
        <w:rPr>
          <w:rFonts w:ascii="Times New Roman" w:hAnsi="Times New Roman" w:cs="Times New Roman"/>
        </w:rPr>
      </w:pPr>
      <w:r w:rsidRPr="0011342B">
        <w:rPr>
          <w:rFonts w:ascii="Times New Roman" w:hAnsi="Times New Roman" w:cs="Times New Roman"/>
        </w:rPr>
        <w:t>- при несогласии «Покупателя» на проведение очередного технического переосвидетельствования баллонов, а также  ремонта и замены неисправных вентилей, обнаруженных при обмене порожних баллонов</w:t>
      </w:r>
      <w:r>
        <w:rPr>
          <w:rFonts w:ascii="Times New Roman" w:hAnsi="Times New Roman" w:cs="Times New Roman"/>
        </w:rPr>
        <w:t xml:space="preserve"> </w:t>
      </w:r>
      <w:proofErr w:type="gramStart"/>
      <w:r>
        <w:rPr>
          <w:rFonts w:ascii="Times New Roman" w:hAnsi="Times New Roman" w:cs="Times New Roman"/>
        </w:rPr>
        <w:t>на</w:t>
      </w:r>
      <w:proofErr w:type="gramEnd"/>
      <w:r>
        <w:rPr>
          <w:rFonts w:ascii="Times New Roman" w:hAnsi="Times New Roman" w:cs="Times New Roman"/>
        </w:rPr>
        <w:t xml:space="preserve"> полные</w:t>
      </w:r>
      <w:r w:rsidRPr="0011342B">
        <w:rPr>
          <w:rFonts w:ascii="Times New Roman" w:hAnsi="Times New Roman" w:cs="Times New Roman"/>
        </w:rPr>
        <w:t>.</w:t>
      </w:r>
    </w:p>
    <w:p w:rsidR="000254ED" w:rsidRDefault="000254ED" w:rsidP="000254ED">
      <w:pPr>
        <w:pStyle w:val="a3"/>
        <w:jc w:val="both"/>
        <w:rPr>
          <w:rFonts w:ascii="Times New Roman" w:hAnsi="Times New Roman" w:cs="Times New Roman"/>
        </w:rPr>
      </w:pPr>
      <w:r w:rsidRPr="00694F1D">
        <w:rPr>
          <w:rFonts w:ascii="Times New Roman" w:hAnsi="Times New Roman" w:cs="Times New Roman"/>
        </w:rPr>
        <w:t>1.</w:t>
      </w:r>
      <w:r>
        <w:rPr>
          <w:rFonts w:ascii="Times New Roman" w:hAnsi="Times New Roman" w:cs="Times New Roman"/>
        </w:rPr>
        <w:t>8</w:t>
      </w:r>
      <w:r w:rsidRPr="00694F1D">
        <w:rPr>
          <w:rFonts w:ascii="Times New Roman" w:hAnsi="Times New Roman" w:cs="Times New Roman"/>
        </w:rPr>
        <w:t>. «Поставщик», при возникновении технической необходимости у «Покупателя», по согласованию, может  предоставлять «Покупателю» в аренду баллоны по настоящему договору</w:t>
      </w:r>
      <w:r>
        <w:rPr>
          <w:rFonts w:ascii="Times New Roman" w:hAnsi="Times New Roman" w:cs="Times New Roman"/>
        </w:rPr>
        <w:t>. Условия предоставления баллонов в аренду отдельно предусматриваются в дополнительном соглашении к договору</w:t>
      </w:r>
      <w:r w:rsidRPr="00694F1D">
        <w:rPr>
          <w:rFonts w:ascii="Times New Roman" w:hAnsi="Times New Roman" w:cs="Times New Roman"/>
        </w:rPr>
        <w:t>.</w:t>
      </w:r>
    </w:p>
    <w:p w:rsidR="000254ED" w:rsidRDefault="000254ED" w:rsidP="000254ED">
      <w:pPr>
        <w:pStyle w:val="a3"/>
        <w:jc w:val="both"/>
        <w:rPr>
          <w:rFonts w:ascii="Times New Roman" w:hAnsi="Times New Roman" w:cs="Times New Roman"/>
        </w:rPr>
      </w:pPr>
      <w:r>
        <w:rPr>
          <w:rFonts w:ascii="Times New Roman" w:hAnsi="Times New Roman" w:cs="Times New Roman"/>
        </w:rPr>
        <w:t xml:space="preserve">1.9. «Поставщик» гарантирует соответствие качества продукции требованиям ГОСТ и ТУ при соблюдении «Покупателем» условий хранения и транспортирования в течение гарантийного срока хранения, </w:t>
      </w:r>
      <w:r w:rsidRPr="00A2286E">
        <w:rPr>
          <w:rFonts w:ascii="Times New Roman" w:hAnsi="Times New Roman" w:cs="Times New Roman"/>
        </w:rPr>
        <w:t>определяем</w:t>
      </w:r>
      <w:r>
        <w:rPr>
          <w:rFonts w:ascii="Times New Roman" w:hAnsi="Times New Roman" w:cs="Times New Roman"/>
        </w:rPr>
        <w:t>ого</w:t>
      </w:r>
      <w:r w:rsidRPr="00A2286E">
        <w:rPr>
          <w:rFonts w:ascii="Times New Roman" w:hAnsi="Times New Roman" w:cs="Times New Roman"/>
        </w:rPr>
        <w:t xml:space="preserve"> на каждое наименование поставляемо</w:t>
      </w:r>
      <w:r>
        <w:rPr>
          <w:rFonts w:ascii="Times New Roman" w:hAnsi="Times New Roman" w:cs="Times New Roman"/>
        </w:rPr>
        <w:t xml:space="preserve">й продукции в соответствии с ГОСТ и ТУ.  </w:t>
      </w:r>
    </w:p>
    <w:p w:rsidR="000254ED" w:rsidRDefault="000254ED" w:rsidP="000254ED">
      <w:pPr>
        <w:pStyle w:val="a3"/>
        <w:jc w:val="center"/>
        <w:rPr>
          <w:rFonts w:ascii="Times New Roman" w:hAnsi="Times New Roman" w:cs="Times New Roman"/>
          <w:b/>
          <w:bCs/>
        </w:rPr>
      </w:pPr>
      <w:r w:rsidRPr="00694F1D">
        <w:rPr>
          <w:rFonts w:ascii="Times New Roman" w:hAnsi="Times New Roman" w:cs="Times New Roman"/>
          <w:b/>
          <w:bCs/>
        </w:rPr>
        <w:t>2. Цена и форма расчетов за продукцию</w:t>
      </w:r>
    </w:p>
    <w:p w:rsidR="000254ED" w:rsidRPr="00694F1D" w:rsidRDefault="000254ED" w:rsidP="000254ED">
      <w:pPr>
        <w:pStyle w:val="a3"/>
        <w:jc w:val="both"/>
        <w:rPr>
          <w:rFonts w:ascii="Times New Roman" w:hAnsi="Times New Roman" w:cs="Times New Roman"/>
        </w:rPr>
      </w:pPr>
      <w:r w:rsidRPr="00694F1D">
        <w:rPr>
          <w:rFonts w:ascii="Times New Roman" w:hAnsi="Times New Roman" w:cs="Times New Roman"/>
        </w:rPr>
        <w:t xml:space="preserve">2.1. </w:t>
      </w:r>
      <w:r w:rsidRPr="003D5407">
        <w:rPr>
          <w:rFonts w:ascii="Times New Roman" w:hAnsi="Times New Roman" w:cs="Times New Roman"/>
        </w:rPr>
        <w:t>Поставляемая продукция, оказанные услуги</w:t>
      </w:r>
      <w:r w:rsidRPr="003D5407">
        <w:t xml:space="preserve"> </w:t>
      </w:r>
      <w:r w:rsidRPr="003D5407">
        <w:rPr>
          <w:rFonts w:ascii="Times New Roman" w:hAnsi="Times New Roman" w:cs="Times New Roman"/>
        </w:rPr>
        <w:t xml:space="preserve">оплачиваются «Покупателем»  </w:t>
      </w:r>
      <w:r>
        <w:rPr>
          <w:rFonts w:ascii="Times New Roman" w:hAnsi="Times New Roman" w:cs="Times New Roman"/>
        </w:rPr>
        <w:t xml:space="preserve">в течение </w:t>
      </w:r>
      <w:r w:rsidRPr="003D5407">
        <w:rPr>
          <w:rFonts w:ascii="Times New Roman" w:hAnsi="Times New Roman" w:cs="Times New Roman"/>
        </w:rPr>
        <w:t xml:space="preserve"> </w:t>
      </w:r>
      <w:r w:rsidRPr="00B3537E">
        <w:rPr>
          <w:rFonts w:ascii="Times New Roman" w:hAnsi="Times New Roman" w:cs="Times New Roman"/>
        </w:rPr>
        <w:t>7 рабочих</w:t>
      </w:r>
      <w:r w:rsidRPr="0011716D">
        <w:rPr>
          <w:rFonts w:ascii="Times New Roman" w:hAnsi="Times New Roman" w:cs="Times New Roman"/>
        </w:rPr>
        <w:t xml:space="preserve"> дней </w:t>
      </w:r>
      <w:proofErr w:type="gramStart"/>
      <w:r w:rsidRPr="0011716D">
        <w:rPr>
          <w:rFonts w:ascii="Times New Roman" w:hAnsi="Times New Roman" w:cs="Times New Roman"/>
        </w:rPr>
        <w:t>с даты подписания</w:t>
      </w:r>
      <w:proofErr w:type="gramEnd"/>
      <w:r w:rsidRPr="0011716D">
        <w:rPr>
          <w:rFonts w:ascii="Times New Roman" w:hAnsi="Times New Roman" w:cs="Times New Roman"/>
        </w:rPr>
        <w:t xml:space="preserve"> «Покупателем» подписанного и направленно</w:t>
      </w:r>
      <w:r>
        <w:rPr>
          <w:rFonts w:ascii="Times New Roman" w:hAnsi="Times New Roman" w:cs="Times New Roman"/>
        </w:rPr>
        <w:t>го</w:t>
      </w:r>
      <w:r w:rsidRPr="0011716D">
        <w:rPr>
          <w:rFonts w:ascii="Times New Roman" w:hAnsi="Times New Roman" w:cs="Times New Roman"/>
        </w:rPr>
        <w:t xml:space="preserve"> «Поставщиком» накладной унифицированной формы № ТОРГ-12, </w:t>
      </w:r>
      <w:r>
        <w:rPr>
          <w:rFonts w:ascii="Times New Roman" w:hAnsi="Times New Roman" w:cs="Times New Roman"/>
        </w:rPr>
        <w:t>УПД, А</w:t>
      </w:r>
      <w:r w:rsidRPr="0011716D">
        <w:rPr>
          <w:rFonts w:ascii="Times New Roman" w:hAnsi="Times New Roman" w:cs="Times New Roman"/>
        </w:rPr>
        <w:t>кта</w:t>
      </w:r>
      <w:r>
        <w:rPr>
          <w:rFonts w:ascii="Times New Roman" w:hAnsi="Times New Roman" w:cs="Times New Roman"/>
        </w:rPr>
        <w:t xml:space="preserve">, </w:t>
      </w:r>
      <w:r w:rsidRPr="0011716D">
        <w:rPr>
          <w:rFonts w:ascii="Times New Roman" w:hAnsi="Times New Roman" w:cs="Times New Roman"/>
        </w:rPr>
        <w:t xml:space="preserve"> на основании выставленного «Поставщиком» счета путем перечисления денежных средств на расчетный счет «Поставщика».</w:t>
      </w:r>
      <w:r>
        <w:rPr>
          <w:rFonts w:ascii="Times New Roman" w:hAnsi="Times New Roman" w:cs="Times New Roman"/>
        </w:rPr>
        <w:t xml:space="preserve"> </w:t>
      </w:r>
      <w:r w:rsidRPr="002B2042">
        <w:rPr>
          <w:rFonts w:ascii="Times New Roman" w:hAnsi="Times New Roman" w:cs="Times New Roman"/>
        </w:rPr>
        <w:t>В случае нарушения «Покупателем» срока оплаты «Поставщик» имеет право приостановить дальнейшие отгрузки продукции и оказание услуг до момента совершения «Покупателем» оплаты в счет имеющейся задолженности.</w:t>
      </w:r>
    </w:p>
    <w:p w:rsidR="000254ED" w:rsidRDefault="000254ED" w:rsidP="000254ED">
      <w:pPr>
        <w:pStyle w:val="a3"/>
        <w:jc w:val="both"/>
        <w:rPr>
          <w:rFonts w:ascii="Times New Roman" w:hAnsi="Times New Roman" w:cs="Times New Roman"/>
        </w:rPr>
      </w:pPr>
      <w:r w:rsidRPr="00694F1D">
        <w:rPr>
          <w:rFonts w:ascii="Times New Roman" w:hAnsi="Times New Roman" w:cs="Times New Roman"/>
        </w:rPr>
        <w:t>2.2. Датой оплаты за продукцию, оказанные услуги  считается дата поступления денежных средств</w:t>
      </w:r>
      <w:r>
        <w:rPr>
          <w:rFonts w:ascii="Times New Roman" w:hAnsi="Times New Roman" w:cs="Times New Roman"/>
        </w:rPr>
        <w:t xml:space="preserve"> </w:t>
      </w:r>
      <w:r w:rsidRPr="00694F1D">
        <w:rPr>
          <w:rFonts w:ascii="Times New Roman" w:hAnsi="Times New Roman" w:cs="Times New Roman"/>
        </w:rPr>
        <w:t>на расчетный счет «Поставщика».</w:t>
      </w:r>
      <w:r>
        <w:rPr>
          <w:rFonts w:ascii="Times New Roman" w:hAnsi="Times New Roman" w:cs="Times New Roman"/>
        </w:rPr>
        <w:t xml:space="preserve"> </w:t>
      </w:r>
      <w:r w:rsidRPr="007D0D65">
        <w:rPr>
          <w:rFonts w:ascii="Times New Roman" w:hAnsi="Times New Roman" w:cs="Times New Roman"/>
        </w:rPr>
        <w:t xml:space="preserve">При оплате </w:t>
      </w:r>
      <w:r>
        <w:rPr>
          <w:rFonts w:ascii="Times New Roman" w:hAnsi="Times New Roman" w:cs="Times New Roman"/>
        </w:rPr>
        <w:t xml:space="preserve">продукции и </w:t>
      </w:r>
      <w:r w:rsidRPr="007D0D65">
        <w:rPr>
          <w:rFonts w:ascii="Times New Roman" w:hAnsi="Times New Roman" w:cs="Times New Roman"/>
        </w:rPr>
        <w:t xml:space="preserve">услуг третьим лицом </w:t>
      </w:r>
      <w:r>
        <w:rPr>
          <w:rFonts w:ascii="Times New Roman" w:hAnsi="Times New Roman" w:cs="Times New Roman"/>
        </w:rPr>
        <w:t xml:space="preserve">«Поставщик» </w:t>
      </w:r>
      <w:r w:rsidRPr="007D0D65">
        <w:rPr>
          <w:rFonts w:ascii="Times New Roman" w:hAnsi="Times New Roman" w:cs="Times New Roman"/>
        </w:rPr>
        <w:t xml:space="preserve">принимает такое исполнение, поскольку обязательство по оплате </w:t>
      </w:r>
      <w:r>
        <w:rPr>
          <w:rFonts w:ascii="Times New Roman" w:hAnsi="Times New Roman" w:cs="Times New Roman"/>
        </w:rPr>
        <w:t xml:space="preserve">продукции и </w:t>
      </w:r>
      <w:r w:rsidRPr="007D0D65">
        <w:rPr>
          <w:rFonts w:ascii="Times New Roman" w:hAnsi="Times New Roman" w:cs="Times New Roman"/>
        </w:rPr>
        <w:t xml:space="preserve">услуг </w:t>
      </w:r>
      <w:r>
        <w:rPr>
          <w:rFonts w:ascii="Times New Roman" w:hAnsi="Times New Roman" w:cs="Times New Roman"/>
        </w:rPr>
        <w:t>«Поставщика»</w:t>
      </w:r>
      <w:r w:rsidRPr="007D0D65">
        <w:rPr>
          <w:rFonts w:ascii="Times New Roman" w:hAnsi="Times New Roman" w:cs="Times New Roman"/>
        </w:rPr>
        <w:t xml:space="preserve"> не является обязательством, требующим исполнения лично </w:t>
      </w:r>
      <w:r>
        <w:rPr>
          <w:rFonts w:ascii="Times New Roman" w:hAnsi="Times New Roman" w:cs="Times New Roman"/>
        </w:rPr>
        <w:t>«Покупателем»</w:t>
      </w:r>
      <w:r w:rsidRPr="007D0D65">
        <w:rPr>
          <w:rFonts w:ascii="Times New Roman" w:hAnsi="Times New Roman" w:cs="Times New Roman"/>
        </w:rPr>
        <w:t xml:space="preserve"> (ст. 313 ГК РФ).</w:t>
      </w:r>
    </w:p>
    <w:p w:rsidR="000254ED" w:rsidRPr="00AC50A9" w:rsidRDefault="000254ED" w:rsidP="000254ED">
      <w:pPr>
        <w:pStyle w:val="a3"/>
        <w:jc w:val="both"/>
        <w:rPr>
          <w:rFonts w:ascii="Times New Roman" w:hAnsi="Times New Roman" w:cs="Times New Roman"/>
        </w:rPr>
      </w:pPr>
      <w:r w:rsidRPr="00CB6258">
        <w:rPr>
          <w:rFonts w:ascii="Times New Roman" w:hAnsi="Times New Roman" w:cs="Times New Roman"/>
        </w:rPr>
        <w:t xml:space="preserve">Стороны </w:t>
      </w:r>
      <w:r>
        <w:rPr>
          <w:rFonts w:ascii="Times New Roman" w:hAnsi="Times New Roman" w:cs="Times New Roman"/>
        </w:rPr>
        <w:t>договорились о том, что</w:t>
      </w:r>
      <w:r w:rsidRPr="00CB6258">
        <w:rPr>
          <w:rFonts w:ascii="Times New Roman" w:hAnsi="Times New Roman" w:cs="Times New Roman"/>
        </w:rPr>
        <w:t xml:space="preserve"> независимо от назначения платежа, указанного в платежном документе, и его основани</w:t>
      </w:r>
      <w:r>
        <w:rPr>
          <w:rFonts w:ascii="Times New Roman" w:hAnsi="Times New Roman" w:cs="Times New Roman"/>
        </w:rPr>
        <w:t>я</w:t>
      </w:r>
      <w:r w:rsidRPr="00CB6258">
        <w:rPr>
          <w:rFonts w:ascii="Times New Roman" w:hAnsi="Times New Roman" w:cs="Times New Roman"/>
        </w:rPr>
        <w:t xml:space="preserve">, платежи первоначально засчитываются в счет оплаты задолженности </w:t>
      </w:r>
      <w:r>
        <w:rPr>
          <w:rFonts w:ascii="Times New Roman" w:hAnsi="Times New Roman" w:cs="Times New Roman"/>
        </w:rPr>
        <w:t xml:space="preserve">«Покупателя» </w:t>
      </w:r>
      <w:r w:rsidRPr="00CB6258">
        <w:rPr>
          <w:rFonts w:ascii="Times New Roman" w:hAnsi="Times New Roman" w:cs="Times New Roman"/>
        </w:rPr>
        <w:t xml:space="preserve">за ранее </w:t>
      </w:r>
      <w:r>
        <w:rPr>
          <w:rFonts w:ascii="Times New Roman" w:hAnsi="Times New Roman" w:cs="Times New Roman"/>
        </w:rPr>
        <w:t>полученные продукцию и услуги</w:t>
      </w:r>
      <w:r w:rsidRPr="00CB6258">
        <w:rPr>
          <w:rFonts w:ascii="Times New Roman" w:hAnsi="Times New Roman" w:cs="Times New Roman"/>
        </w:rPr>
        <w:t xml:space="preserve">, а во вторую очередь </w:t>
      </w:r>
      <w:r>
        <w:rPr>
          <w:rFonts w:ascii="Times New Roman" w:hAnsi="Times New Roman" w:cs="Times New Roman"/>
        </w:rPr>
        <w:t xml:space="preserve">учитываются </w:t>
      </w:r>
      <w:r w:rsidRPr="00CB6258">
        <w:rPr>
          <w:rFonts w:ascii="Times New Roman" w:hAnsi="Times New Roman" w:cs="Times New Roman"/>
        </w:rPr>
        <w:t xml:space="preserve">в качестве </w:t>
      </w:r>
      <w:r>
        <w:rPr>
          <w:rFonts w:ascii="Times New Roman" w:hAnsi="Times New Roman" w:cs="Times New Roman"/>
        </w:rPr>
        <w:t xml:space="preserve">очередной </w:t>
      </w:r>
      <w:r w:rsidRPr="00CB6258">
        <w:rPr>
          <w:rFonts w:ascii="Times New Roman" w:hAnsi="Times New Roman" w:cs="Times New Roman"/>
        </w:rPr>
        <w:t xml:space="preserve">оплаты за </w:t>
      </w:r>
      <w:r w:rsidRPr="00AC50A9">
        <w:rPr>
          <w:rFonts w:ascii="Times New Roman" w:hAnsi="Times New Roman" w:cs="Times New Roman"/>
        </w:rPr>
        <w:t>продукцию и услуги «Поставщика».</w:t>
      </w:r>
    </w:p>
    <w:p w:rsidR="000254ED" w:rsidRPr="00AC50A9" w:rsidRDefault="000254ED" w:rsidP="000254ED">
      <w:pPr>
        <w:pStyle w:val="a3"/>
        <w:jc w:val="both"/>
        <w:rPr>
          <w:rFonts w:ascii="Times New Roman" w:hAnsi="Times New Roman" w:cs="Times New Roman"/>
        </w:rPr>
      </w:pPr>
      <w:r w:rsidRPr="00AC50A9">
        <w:rPr>
          <w:rFonts w:ascii="Times New Roman" w:hAnsi="Times New Roman" w:cs="Times New Roman"/>
        </w:rPr>
        <w:t xml:space="preserve">2.3. Продукция,  оказанные услуги </w:t>
      </w:r>
      <w:r w:rsidRPr="00AC50A9">
        <w:rPr>
          <w:rFonts w:ascii="Times New Roman" w:hAnsi="Times New Roman" w:cs="Times New Roman"/>
          <w:b/>
        </w:rPr>
        <w:t xml:space="preserve">облагаются НДС по ставке </w:t>
      </w:r>
      <w:r w:rsidR="00B3537E">
        <w:rPr>
          <w:rFonts w:ascii="Times New Roman" w:hAnsi="Times New Roman" w:cs="Times New Roman"/>
          <w:b/>
        </w:rPr>
        <w:t>____</w:t>
      </w:r>
      <w:r w:rsidRPr="00AC50A9">
        <w:rPr>
          <w:rFonts w:ascii="Times New Roman" w:hAnsi="Times New Roman" w:cs="Times New Roman"/>
          <w:b/>
        </w:rPr>
        <w:t xml:space="preserve"> в соответствии со статьей 164 п. 8 </w:t>
      </w:r>
      <w:proofErr w:type="spellStart"/>
      <w:r w:rsidRPr="00AC50A9">
        <w:rPr>
          <w:rFonts w:ascii="Times New Roman" w:hAnsi="Times New Roman" w:cs="Times New Roman"/>
          <w:b/>
        </w:rPr>
        <w:t>пп</w:t>
      </w:r>
      <w:proofErr w:type="spellEnd"/>
      <w:r w:rsidRPr="00AC50A9">
        <w:rPr>
          <w:rFonts w:ascii="Times New Roman" w:hAnsi="Times New Roman" w:cs="Times New Roman"/>
          <w:b/>
        </w:rPr>
        <w:t>. 1 Налогового кодекса РФ</w:t>
      </w:r>
      <w:r w:rsidR="00B3537E">
        <w:rPr>
          <w:rFonts w:ascii="Times New Roman" w:hAnsi="Times New Roman" w:cs="Times New Roman"/>
          <w:b/>
        </w:rPr>
        <w:t xml:space="preserve"> или не облагаются НДС</w:t>
      </w:r>
      <w:r w:rsidRPr="00AC50A9">
        <w:rPr>
          <w:rFonts w:ascii="Times New Roman" w:hAnsi="Times New Roman" w:cs="Times New Roman"/>
          <w:b/>
        </w:rPr>
        <w:t>.</w:t>
      </w:r>
      <w:r w:rsidRPr="00AC50A9">
        <w:rPr>
          <w:rFonts w:ascii="Times New Roman" w:hAnsi="Times New Roman" w:cs="Times New Roman"/>
        </w:rPr>
        <w:t xml:space="preserve"> </w:t>
      </w:r>
    </w:p>
    <w:p w:rsidR="000254ED" w:rsidRDefault="000254ED" w:rsidP="000254ED">
      <w:pPr>
        <w:pStyle w:val="a3"/>
        <w:jc w:val="both"/>
        <w:rPr>
          <w:rFonts w:ascii="Times New Roman" w:hAnsi="Times New Roman" w:cs="Times New Roman"/>
        </w:rPr>
      </w:pPr>
      <w:r w:rsidRPr="00651E53">
        <w:rPr>
          <w:rFonts w:ascii="Times New Roman" w:hAnsi="Times New Roman" w:cs="Times New Roman"/>
        </w:rPr>
        <w:t xml:space="preserve">2.4. </w:t>
      </w:r>
      <w:proofErr w:type="gramStart"/>
      <w:r w:rsidRPr="00651E53">
        <w:rPr>
          <w:rFonts w:ascii="Times New Roman" w:hAnsi="Times New Roman" w:cs="Times New Roman"/>
        </w:rPr>
        <w:t>Передача продукции по настоящему договору, осуществляется на основании оформленной «Поставщиком»  накладной унифицированной формы № ТОРГ-12 или Универсального передаточного документа (УПД) по форме Приложения №1 к Постановлению Правительства РФ №1137 от 26.12.2011г. Если «Поставщиком»  осуществлялась доставка, то «Поставщик» оформляет транспортную накладную по форме Приложения №4 к Правилам перевозок грузов автомобильным транспортом, утвержденного постановлением Правительства РФ № 2116 от 30.11.2021 г. На оказанные</w:t>
      </w:r>
      <w:proofErr w:type="gramEnd"/>
      <w:r w:rsidRPr="00651E53">
        <w:rPr>
          <w:rFonts w:ascii="Times New Roman" w:hAnsi="Times New Roman" w:cs="Times New Roman"/>
        </w:rPr>
        <w:t xml:space="preserve"> услуги «Поставщик» оформляет по своему усмотрению Акт или добавляет дополнительные строки в накладную унифицированной формы № ТОРГ-12 или УПД.</w:t>
      </w:r>
    </w:p>
    <w:p w:rsidR="000254ED" w:rsidRDefault="000254ED" w:rsidP="000254ED">
      <w:pPr>
        <w:pStyle w:val="a3"/>
        <w:jc w:val="both"/>
        <w:rPr>
          <w:rFonts w:ascii="Times New Roman" w:hAnsi="Times New Roman" w:cs="Times New Roman"/>
          <w:sz w:val="21"/>
          <w:szCs w:val="21"/>
        </w:rPr>
      </w:pPr>
      <w:r w:rsidRPr="009E740B">
        <w:rPr>
          <w:rFonts w:ascii="Times New Roman" w:hAnsi="Times New Roman" w:cs="Times New Roman"/>
          <w:sz w:val="21"/>
          <w:szCs w:val="21"/>
        </w:rPr>
        <w:t xml:space="preserve">2.5. «Поставщик» вправе в одностороннем порядке изменять цену на продукцию и услуги. Новая цена определяется </w:t>
      </w:r>
      <w:r>
        <w:rPr>
          <w:rFonts w:ascii="Times New Roman" w:hAnsi="Times New Roman" w:cs="Times New Roman"/>
          <w:sz w:val="21"/>
          <w:szCs w:val="21"/>
        </w:rPr>
        <w:t>в</w:t>
      </w:r>
      <w:r w:rsidRPr="008F0563">
        <w:rPr>
          <w:rFonts w:ascii="Times New Roman" w:hAnsi="Times New Roman" w:cs="Times New Roman"/>
          <w:sz w:val="21"/>
          <w:szCs w:val="21"/>
        </w:rPr>
        <w:t xml:space="preserve"> накладной унифицированной формы № ТОРГ-12, УПД или Акта</w:t>
      </w:r>
      <w:r w:rsidRPr="009E740B">
        <w:rPr>
          <w:rFonts w:ascii="Times New Roman" w:hAnsi="Times New Roman" w:cs="Times New Roman"/>
          <w:sz w:val="21"/>
          <w:szCs w:val="21"/>
        </w:rPr>
        <w:t xml:space="preserve">, </w:t>
      </w:r>
      <w:r>
        <w:rPr>
          <w:rFonts w:ascii="Times New Roman" w:hAnsi="Times New Roman" w:cs="Times New Roman"/>
          <w:sz w:val="21"/>
          <w:szCs w:val="21"/>
        </w:rPr>
        <w:t xml:space="preserve">оформленного </w:t>
      </w:r>
      <w:r w:rsidRPr="009E740B">
        <w:rPr>
          <w:rFonts w:ascii="Times New Roman" w:hAnsi="Times New Roman" w:cs="Times New Roman"/>
          <w:sz w:val="21"/>
          <w:szCs w:val="21"/>
        </w:rPr>
        <w:t xml:space="preserve"> «Поставщиком».</w:t>
      </w:r>
    </w:p>
    <w:p w:rsidR="000254ED" w:rsidRPr="00694F1D" w:rsidRDefault="000254ED" w:rsidP="000254ED">
      <w:pPr>
        <w:pStyle w:val="a3"/>
        <w:jc w:val="both"/>
        <w:rPr>
          <w:rFonts w:ascii="Times New Roman" w:hAnsi="Times New Roman" w:cs="Times New Roman"/>
        </w:rPr>
      </w:pPr>
      <w:r w:rsidRPr="00E62C1C">
        <w:rPr>
          <w:rFonts w:ascii="Times New Roman" w:hAnsi="Times New Roman" w:cs="Times New Roman"/>
        </w:rPr>
        <w:t xml:space="preserve">2.6. </w:t>
      </w:r>
      <w:r>
        <w:rPr>
          <w:rFonts w:ascii="Times New Roman" w:hAnsi="Times New Roman" w:cs="Times New Roman"/>
        </w:rPr>
        <w:t>Подписание «Покупателем» н</w:t>
      </w:r>
      <w:r w:rsidRPr="00E62C1C">
        <w:rPr>
          <w:rFonts w:ascii="Times New Roman" w:hAnsi="Times New Roman" w:cs="Times New Roman"/>
        </w:rPr>
        <w:t>акладной унифицированной формы № ТОРГ-12</w:t>
      </w:r>
      <w:r>
        <w:rPr>
          <w:rFonts w:ascii="Times New Roman" w:hAnsi="Times New Roman" w:cs="Times New Roman"/>
        </w:rPr>
        <w:t xml:space="preserve">, УПД или Акта с новой ценой  </w:t>
      </w:r>
      <w:r w:rsidRPr="00E62C1C">
        <w:rPr>
          <w:rFonts w:ascii="Times New Roman" w:hAnsi="Times New Roman" w:cs="Times New Roman"/>
        </w:rPr>
        <w:t>является согласием «Покупателя</w:t>
      </w:r>
      <w:r>
        <w:rPr>
          <w:rFonts w:ascii="Times New Roman" w:hAnsi="Times New Roman" w:cs="Times New Roman"/>
        </w:rPr>
        <w:t xml:space="preserve">» с изменением цены. </w:t>
      </w:r>
    </w:p>
    <w:p w:rsidR="000254ED" w:rsidRPr="00694F1D" w:rsidRDefault="000254ED" w:rsidP="000254ED">
      <w:pPr>
        <w:pStyle w:val="a3"/>
        <w:jc w:val="both"/>
        <w:rPr>
          <w:rFonts w:ascii="Times New Roman" w:hAnsi="Times New Roman" w:cs="Times New Roman"/>
        </w:rPr>
      </w:pPr>
      <w:r w:rsidRPr="00694F1D">
        <w:rPr>
          <w:rFonts w:ascii="Times New Roman" w:hAnsi="Times New Roman" w:cs="Times New Roman"/>
        </w:rPr>
        <w:t>2.</w:t>
      </w:r>
      <w:r>
        <w:rPr>
          <w:rFonts w:ascii="Times New Roman" w:hAnsi="Times New Roman" w:cs="Times New Roman"/>
        </w:rPr>
        <w:t>7</w:t>
      </w:r>
      <w:r w:rsidRPr="00694F1D">
        <w:rPr>
          <w:rFonts w:ascii="Times New Roman" w:hAnsi="Times New Roman" w:cs="Times New Roman"/>
        </w:rPr>
        <w:t>.  При отказе «Покупателя» от новой цены на продукцию</w:t>
      </w:r>
      <w:r>
        <w:rPr>
          <w:rFonts w:ascii="Times New Roman" w:hAnsi="Times New Roman" w:cs="Times New Roman"/>
        </w:rPr>
        <w:t xml:space="preserve"> и </w:t>
      </w:r>
      <w:r w:rsidRPr="00694F1D">
        <w:rPr>
          <w:rFonts w:ascii="Times New Roman" w:hAnsi="Times New Roman" w:cs="Times New Roman"/>
        </w:rPr>
        <w:t>услуг</w:t>
      </w:r>
      <w:r>
        <w:rPr>
          <w:rFonts w:ascii="Times New Roman" w:hAnsi="Times New Roman" w:cs="Times New Roman"/>
        </w:rPr>
        <w:t>и</w:t>
      </w:r>
      <w:r w:rsidRPr="00694F1D">
        <w:rPr>
          <w:rFonts w:ascii="Times New Roman" w:hAnsi="Times New Roman" w:cs="Times New Roman"/>
        </w:rPr>
        <w:t xml:space="preserve"> </w:t>
      </w:r>
      <w:r w:rsidRPr="004721C5">
        <w:rPr>
          <w:rFonts w:ascii="Times New Roman" w:hAnsi="Times New Roman" w:cs="Times New Roman"/>
        </w:rPr>
        <w:t xml:space="preserve">«Поставщик»  вправе прекратить поставку продукции, </w:t>
      </w:r>
      <w:r>
        <w:rPr>
          <w:rFonts w:ascii="Times New Roman" w:hAnsi="Times New Roman" w:cs="Times New Roman"/>
        </w:rPr>
        <w:t xml:space="preserve">предоставление услуг  </w:t>
      </w:r>
      <w:r w:rsidRPr="004721C5">
        <w:rPr>
          <w:rFonts w:ascii="Times New Roman" w:hAnsi="Times New Roman" w:cs="Times New Roman"/>
        </w:rPr>
        <w:t>по</w:t>
      </w:r>
      <w:r w:rsidRPr="00694F1D">
        <w:rPr>
          <w:rFonts w:ascii="Times New Roman" w:hAnsi="Times New Roman" w:cs="Times New Roman"/>
        </w:rPr>
        <w:t xml:space="preserve"> настоящему Договору. В этом случае «Поставщик» не несет ответственность </w:t>
      </w:r>
      <w:r>
        <w:rPr>
          <w:rFonts w:ascii="Times New Roman" w:hAnsi="Times New Roman" w:cs="Times New Roman"/>
        </w:rPr>
        <w:t xml:space="preserve">перед «Покупателем» </w:t>
      </w:r>
      <w:r w:rsidRPr="00694F1D">
        <w:rPr>
          <w:rFonts w:ascii="Times New Roman" w:hAnsi="Times New Roman" w:cs="Times New Roman"/>
        </w:rPr>
        <w:t>за недопоставку продукции</w:t>
      </w:r>
      <w:r>
        <w:rPr>
          <w:rFonts w:ascii="Times New Roman" w:hAnsi="Times New Roman" w:cs="Times New Roman"/>
        </w:rPr>
        <w:t xml:space="preserve"> и не предоставление услуг.</w:t>
      </w:r>
      <w:r w:rsidRPr="00694F1D">
        <w:rPr>
          <w:rFonts w:ascii="Times New Roman" w:hAnsi="Times New Roman" w:cs="Times New Roman"/>
        </w:rPr>
        <w:t xml:space="preserve"> Остаток денежных средств возвращается «Покупателю» в течени</w:t>
      </w:r>
      <w:proofErr w:type="gramStart"/>
      <w:r w:rsidRPr="00694F1D">
        <w:rPr>
          <w:rFonts w:ascii="Times New Roman" w:hAnsi="Times New Roman" w:cs="Times New Roman"/>
        </w:rPr>
        <w:t>и</w:t>
      </w:r>
      <w:proofErr w:type="gramEnd"/>
      <w:r w:rsidRPr="00694F1D">
        <w:rPr>
          <w:rFonts w:ascii="Times New Roman" w:hAnsi="Times New Roman" w:cs="Times New Roman"/>
        </w:rPr>
        <w:t xml:space="preserve"> 5 (пяти) банковских дней после получения «Поставщиком» требования «Покупателя» о возврате денежных средств и согласован</w:t>
      </w:r>
      <w:r>
        <w:rPr>
          <w:rFonts w:ascii="Times New Roman" w:hAnsi="Times New Roman" w:cs="Times New Roman"/>
        </w:rPr>
        <w:t>ия</w:t>
      </w:r>
      <w:r w:rsidRPr="00694F1D">
        <w:rPr>
          <w:rFonts w:ascii="Times New Roman" w:hAnsi="Times New Roman" w:cs="Times New Roman"/>
        </w:rPr>
        <w:t xml:space="preserve"> акта сверки </w:t>
      </w:r>
      <w:r>
        <w:rPr>
          <w:rFonts w:ascii="Times New Roman" w:hAnsi="Times New Roman" w:cs="Times New Roman"/>
        </w:rPr>
        <w:t xml:space="preserve">взаимных расчетов </w:t>
      </w:r>
      <w:r w:rsidRPr="00694F1D">
        <w:rPr>
          <w:rFonts w:ascii="Times New Roman" w:hAnsi="Times New Roman" w:cs="Times New Roman"/>
        </w:rPr>
        <w:t>Сторон.</w:t>
      </w:r>
    </w:p>
    <w:p w:rsidR="000254ED" w:rsidRPr="00694F1D" w:rsidRDefault="000254ED" w:rsidP="000254ED">
      <w:pPr>
        <w:pStyle w:val="a3"/>
        <w:jc w:val="both"/>
        <w:rPr>
          <w:rFonts w:ascii="Times New Roman" w:hAnsi="Times New Roman" w:cs="Times New Roman"/>
        </w:rPr>
      </w:pPr>
      <w:r w:rsidRPr="00694F1D">
        <w:rPr>
          <w:rFonts w:ascii="Times New Roman" w:hAnsi="Times New Roman" w:cs="Times New Roman"/>
        </w:rPr>
        <w:t>2.</w:t>
      </w:r>
      <w:r>
        <w:rPr>
          <w:rFonts w:ascii="Times New Roman" w:hAnsi="Times New Roman" w:cs="Times New Roman"/>
        </w:rPr>
        <w:t>8</w:t>
      </w:r>
      <w:r w:rsidRPr="00694F1D">
        <w:rPr>
          <w:rFonts w:ascii="Times New Roman" w:hAnsi="Times New Roman" w:cs="Times New Roman"/>
        </w:rPr>
        <w:t>. Стороны обязуются производить сверку расчетов один раз в год, либо в иные сроки по требованию одной из Сторон по всем осуществленным платежам и произведенным поставкам продукции</w:t>
      </w:r>
      <w:r>
        <w:rPr>
          <w:rFonts w:ascii="Times New Roman" w:hAnsi="Times New Roman" w:cs="Times New Roman"/>
        </w:rPr>
        <w:t>, оказанным  услугам.</w:t>
      </w:r>
      <w:r w:rsidRPr="00694F1D">
        <w:rPr>
          <w:rFonts w:ascii="Times New Roman" w:hAnsi="Times New Roman" w:cs="Times New Roman"/>
        </w:rPr>
        <w:t xml:space="preserve"> Сверка расчетов оформляется актом сверки взаим</w:t>
      </w:r>
      <w:r>
        <w:rPr>
          <w:rFonts w:ascii="Times New Roman" w:hAnsi="Times New Roman" w:cs="Times New Roman"/>
        </w:rPr>
        <w:t xml:space="preserve">ных </w:t>
      </w:r>
      <w:r w:rsidRPr="00694F1D">
        <w:rPr>
          <w:rFonts w:ascii="Times New Roman" w:hAnsi="Times New Roman" w:cs="Times New Roman"/>
        </w:rPr>
        <w:t>расчетов Сторон.</w:t>
      </w:r>
    </w:p>
    <w:p w:rsidR="000254ED" w:rsidRDefault="000254ED" w:rsidP="000254ED">
      <w:pPr>
        <w:pStyle w:val="a3"/>
        <w:jc w:val="center"/>
        <w:rPr>
          <w:rFonts w:ascii="Times New Roman" w:hAnsi="Times New Roman" w:cs="Times New Roman"/>
          <w:b/>
          <w:bCs/>
        </w:rPr>
      </w:pPr>
      <w:r w:rsidRPr="00694F1D">
        <w:rPr>
          <w:rFonts w:ascii="Times New Roman" w:hAnsi="Times New Roman" w:cs="Times New Roman"/>
          <w:b/>
          <w:bCs/>
        </w:rPr>
        <w:t>3. Сроки, порядок поставки, переход права собственности и рисков</w:t>
      </w:r>
    </w:p>
    <w:p w:rsidR="000254ED" w:rsidRDefault="000254ED" w:rsidP="000254ED">
      <w:pPr>
        <w:pStyle w:val="a3"/>
        <w:jc w:val="both"/>
        <w:rPr>
          <w:rFonts w:ascii="Times New Roman" w:hAnsi="Times New Roman" w:cs="Times New Roman"/>
        </w:rPr>
      </w:pPr>
      <w:r>
        <w:rPr>
          <w:rFonts w:ascii="Times New Roman" w:hAnsi="Times New Roman" w:cs="Times New Roman"/>
        </w:rPr>
        <w:t xml:space="preserve">3.1. </w:t>
      </w:r>
      <w:r w:rsidRPr="00B353C6">
        <w:rPr>
          <w:rFonts w:ascii="Times New Roman" w:hAnsi="Times New Roman" w:cs="Times New Roman"/>
        </w:rPr>
        <w:t xml:space="preserve">«Покупатель» направляет «Поставщику» предварительную заявку любым доступным способом, обеспечивающем её получение «Поставщиком». В течение 2 (Двух) рабочих дней после согласования «Поставщиком» заявки по ассортименту, количеству и срокам «Поставщик» отгружает продукцию и/или оказывает услуги.   </w:t>
      </w:r>
    </w:p>
    <w:p w:rsidR="000254ED" w:rsidRPr="003C7267" w:rsidRDefault="000254ED" w:rsidP="000254ED">
      <w:pPr>
        <w:pStyle w:val="a3"/>
        <w:jc w:val="both"/>
        <w:rPr>
          <w:rFonts w:ascii="Times New Roman" w:hAnsi="Times New Roman" w:cs="Times New Roman"/>
        </w:rPr>
      </w:pPr>
      <w:r w:rsidRPr="003C7267">
        <w:rPr>
          <w:rFonts w:ascii="Times New Roman" w:hAnsi="Times New Roman" w:cs="Times New Roman"/>
        </w:rPr>
        <w:lastRenderedPageBreak/>
        <w:t>3.2. Продукция отгружа</w:t>
      </w:r>
      <w:r>
        <w:rPr>
          <w:rFonts w:ascii="Times New Roman" w:hAnsi="Times New Roman" w:cs="Times New Roman"/>
        </w:rPr>
        <w:t>е</w:t>
      </w:r>
      <w:r w:rsidRPr="003C7267">
        <w:rPr>
          <w:rFonts w:ascii="Times New Roman" w:hAnsi="Times New Roman" w:cs="Times New Roman"/>
        </w:rPr>
        <w:t xml:space="preserve">тся на условиях </w:t>
      </w:r>
      <w:proofErr w:type="spellStart"/>
      <w:r w:rsidRPr="003C7267">
        <w:rPr>
          <w:rFonts w:ascii="Times New Roman" w:hAnsi="Times New Roman" w:cs="Times New Roman"/>
        </w:rPr>
        <w:t>самовывоза</w:t>
      </w:r>
      <w:proofErr w:type="spellEnd"/>
      <w:r w:rsidRPr="003C7267">
        <w:rPr>
          <w:rFonts w:ascii="Times New Roman" w:hAnsi="Times New Roman" w:cs="Times New Roman"/>
        </w:rPr>
        <w:t xml:space="preserve"> со склада «Поставщика». Отгрузка продукции может осуществляться на условиях доставки до склада «Покупателя» </w:t>
      </w:r>
      <w:r>
        <w:rPr>
          <w:rFonts w:ascii="Times New Roman" w:hAnsi="Times New Roman" w:cs="Times New Roman"/>
        </w:rPr>
        <w:t xml:space="preserve">за счет «Покупателя» </w:t>
      </w:r>
      <w:r w:rsidRPr="003C7267">
        <w:rPr>
          <w:rFonts w:ascii="Times New Roman" w:hAnsi="Times New Roman" w:cs="Times New Roman"/>
        </w:rPr>
        <w:t>при наличии потребности у «Покупателя» и</w:t>
      </w:r>
      <w:r>
        <w:rPr>
          <w:rFonts w:ascii="Times New Roman" w:hAnsi="Times New Roman" w:cs="Times New Roman"/>
        </w:rPr>
        <w:t xml:space="preserve"> наличия </w:t>
      </w:r>
      <w:r w:rsidRPr="003C7267">
        <w:rPr>
          <w:rFonts w:ascii="Times New Roman" w:hAnsi="Times New Roman" w:cs="Times New Roman"/>
        </w:rPr>
        <w:t>возможност</w:t>
      </w:r>
      <w:r>
        <w:rPr>
          <w:rFonts w:ascii="Times New Roman" w:hAnsi="Times New Roman" w:cs="Times New Roman"/>
        </w:rPr>
        <w:t>ей</w:t>
      </w:r>
      <w:r w:rsidRPr="003C7267">
        <w:rPr>
          <w:rFonts w:ascii="Times New Roman" w:hAnsi="Times New Roman" w:cs="Times New Roman"/>
        </w:rPr>
        <w:t xml:space="preserve"> у «Поставщика»  по согласованию. Разгрузка и погрузка баллонов осуществляется силами «Покупателя». </w:t>
      </w:r>
    </w:p>
    <w:p w:rsidR="000254ED" w:rsidRPr="00651E53" w:rsidRDefault="000254ED" w:rsidP="000254ED">
      <w:pPr>
        <w:pStyle w:val="a3"/>
        <w:jc w:val="both"/>
        <w:rPr>
          <w:rFonts w:ascii="Times New Roman" w:hAnsi="Times New Roman" w:cs="Times New Roman"/>
        </w:rPr>
      </w:pPr>
      <w:r w:rsidRPr="003C7267">
        <w:rPr>
          <w:rFonts w:ascii="Times New Roman" w:hAnsi="Times New Roman" w:cs="Times New Roman"/>
        </w:rPr>
        <w:t>3.3. Продукция поставля</w:t>
      </w:r>
      <w:r>
        <w:rPr>
          <w:rFonts w:ascii="Times New Roman" w:hAnsi="Times New Roman" w:cs="Times New Roman"/>
        </w:rPr>
        <w:t>ется</w:t>
      </w:r>
      <w:r w:rsidRPr="003C7267">
        <w:rPr>
          <w:rFonts w:ascii="Times New Roman" w:hAnsi="Times New Roman" w:cs="Times New Roman"/>
        </w:rPr>
        <w:t xml:space="preserve"> </w:t>
      </w:r>
      <w:r w:rsidRPr="00651E53">
        <w:rPr>
          <w:rFonts w:ascii="Times New Roman" w:hAnsi="Times New Roman" w:cs="Times New Roman"/>
        </w:rPr>
        <w:t>после предоставления «Покупателем»  «Поставщику»  для заправки в порядке обмена  технически исправных,  освидетельствованных и чистых порожних баллонов.</w:t>
      </w:r>
    </w:p>
    <w:p w:rsidR="000254ED" w:rsidRPr="003C7267" w:rsidRDefault="000254ED" w:rsidP="000254ED">
      <w:pPr>
        <w:pStyle w:val="a3"/>
        <w:jc w:val="both"/>
        <w:rPr>
          <w:rFonts w:ascii="Times New Roman" w:hAnsi="Times New Roman" w:cs="Times New Roman"/>
        </w:rPr>
      </w:pPr>
      <w:r w:rsidRPr="003C7267">
        <w:rPr>
          <w:rFonts w:ascii="Times New Roman" w:hAnsi="Times New Roman" w:cs="Times New Roman"/>
        </w:rPr>
        <w:t xml:space="preserve">3.4. «Покупатель» принимает продукцию и услуги по доверенности, выданной «Покупателем» своему представителю и заполненной в соответствии с Инструкцией о порядке выдачи доверенностей на получение товарно-материальных ценностей и отпуска их по доверенности типовой межотраслевой форме № М-2а. </w:t>
      </w:r>
    </w:p>
    <w:p w:rsidR="000254ED" w:rsidRDefault="000254ED" w:rsidP="000254ED">
      <w:pPr>
        <w:pStyle w:val="a3"/>
        <w:jc w:val="both"/>
        <w:rPr>
          <w:rFonts w:ascii="Times New Roman" w:hAnsi="Times New Roman" w:cs="Times New Roman"/>
        </w:rPr>
      </w:pPr>
      <w:r w:rsidRPr="003C7267">
        <w:rPr>
          <w:rFonts w:ascii="Times New Roman" w:hAnsi="Times New Roman" w:cs="Times New Roman"/>
        </w:rPr>
        <w:t xml:space="preserve">3.5. Право собственности на продукцию и услуги переходит от «Поставщика» к  «Покупателю»  после передачи продукции и оказанных услуг,  подписания товарной накладной, </w:t>
      </w:r>
      <w:r>
        <w:rPr>
          <w:rFonts w:ascii="Times New Roman" w:hAnsi="Times New Roman" w:cs="Times New Roman"/>
        </w:rPr>
        <w:t xml:space="preserve">УПД, </w:t>
      </w:r>
      <w:r w:rsidRPr="003C7267">
        <w:rPr>
          <w:rFonts w:ascii="Times New Roman" w:hAnsi="Times New Roman" w:cs="Times New Roman"/>
        </w:rPr>
        <w:t xml:space="preserve">транспортной накладной при доставке  и  </w:t>
      </w:r>
      <w:r w:rsidRPr="005C022A">
        <w:rPr>
          <w:rFonts w:ascii="Times New Roman" w:hAnsi="Times New Roman" w:cs="Times New Roman"/>
        </w:rPr>
        <w:t>Акта  со стороны</w:t>
      </w:r>
      <w:r w:rsidRPr="003C7267">
        <w:rPr>
          <w:rFonts w:ascii="Times New Roman" w:hAnsi="Times New Roman" w:cs="Times New Roman"/>
        </w:rPr>
        <w:t xml:space="preserve"> «Покупателя», после чего все риски случайной гибели или случайного повреждения газовой продукции или тары переходят к «Покупателю».</w:t>
      </w:r>
    </w:p>
    <w:p w:rsidR="000254ED" w:rsidRPr="003C7267" w:rsidRDefault="000254ED" w:rsidP="000254ED">
      <w:pPr>
        <w:pStyle w:val="a3"/>
        <w:jc w:val="both"/>
        <w:rPr>
          <w:rFonts w:ascii="Times New Roman" w:hAnsi="Times New Roman" w:cs="Times New Roman"/>
        </w:rPr>
      </w:pPr>
      <w:r>
        <w:rPr>
          <w:rFonts w:ascii="Times New Roman" w:hAnsi="Times New Roman" w:cs="Times New Roman"/>
        </w:rPr>
        <w:t>«Покупатель»</w:t>
      </w:r>
      <w:r w:rsidRPr="00642803">
        <w:rPr>
          <w:rFonts w:ascii="Times New Roman" w:hAnsi="Times New Roman" w:cs="Times New Roman"/>
        </w:rPr>
        <w:t xml:space="preserve"> или уполномоченное им лицо обязан</w:t>
      </w:r>
      <w:r>
        <w:rPr>
          <w:rFonts w:ascii="Times New Roman" w:hAnsi="Times New Roman" w:cs="Times New Roman"/>
        </w:rPr>
        <w:t>о</w:t>
      </w:r>
      <w:r w:rsidRPr="00642803">
        <w:rPr>
          <w:rFonts w:ascii="Times New Roman" w:hAnsi="Times New Roman" w:cs="Times New Roman"/>
        </w:rPr>
        <w:t xml:space="preserve"> в течение 5 (</w:t>
      </w:r>
      <w:r>
        <w:rPr>
          <w:rFonts w:ascii="Times New Roman" w:hAnsi="Times New Roman" w:cs="Times New Roman"/>
        </w:rPr>
        <w:t>П</w:t>
      </w:r>
      <w:r w:rsidRPr="00642803">
        <w:rPr>
          <w:rFonts w:ascii="Times New Roman" w:hAnsi="Times New Roman" w:cs="Times New Roman"/>
        </w:rPr>
        <w:t xml:space="preserve">яти) рабочих дней после получения </w:t>
      </w:r>
      <w:r>
        <w:rPr>
          <w:rFonts w:ascii="Times New Roman" w:hAnsi="Times New Roman" w:cs="Times New Roman"/>
        </w:rPr>
        <w:t>продукции и услуг вернуть «Поставщику»</w:t>
      </w:r>
      <w:r w:rsidRPr="00642803">
        <w:rPr>
          <w:rFonts w:ascii="Times New Roman" w:hAnsi="Times New Roman" w:cs="Times New Roman"/>
        </w:rPr>
        <w:t xml:space="preserve"> подписанны</w:t>
      </w:r>
      <w:r>
        <w:rPr>
          <w:rFonts w:ascii="Times New Roman" w:hAnsi="Times New Roman" w:cs="Times New Roman"/>
        </w:rPr>
        <w:t xml:space="preserve">е документы, указанные в п. 2.4, </w:t>
      </w:r>
      <w:r w:rsidRPr="00642803">
        <w:rPr>
          <w:rFonts w:ascii="Times New Roman" w:hAnsi="Times New Roman" w:cs="Times New Roman"/>
        </w:rPr>
        <w:t xml:space="preserve"> или вручить </w:t>
      </w:r>
      <w:r>
        <w:rPr>
          <w:rFonts w:ascii="Times New Roman" w:hAnsi="Times New Roman" w:cs="Times New Roman"/>
        </w:rPr>
        <w:t>«Поставщику»</w:t>
      </w:r>
      <w:r w:rsidRPr="00642803">
        <w:rPr>
          <w:rFonts w:ascii="Times New Roman" w:hAnsi="Times New Roman" w:cs="Times New Roman"/>
        </w:rPr>
        <w:t xml:space="preserve"> письменный мотивированный отказ от подписания</w:t>
      </w:r>
      <w:r>
        <w:rPr>
          <w:rFonts w:ascii="Times New Roman" w:hAnsi="Times New Roman" w:cs="Times New Roman"/>
        </w:rPr>
        <w:t xml:space="preserve"> Документов</w:t>
      </w:r>
      <w:r w:rsidRPr="00642803">
        <w:rPr>
          <w:rFonts w:ascii="Times New Roman" w:hAnsi="Times New Roman" w:cs="Times New Roman"/>
        </w:rPr>
        <w:t>.</w:t>
      </w:r>
      <w:r>
        <w:rPr>
          <w:rFonts w:ascii="Times New Roman" w:hAnsi="Times New Roman" w:cs="Times New Roman"/>
        </w:rPr>
        <w:t xml:space="preserve"> </w:t>
      </w:r>
      <w:r w:rsidRPr="00642803">
        <w:rPr>
          <w:rFonts w:ascii="Times New Roman" w:hAnsi="Times New Roman" w:cs="Times New Roman"/>
        </w:rPr>
        <w:t>При отсутствии мотивированного отказа или подписанн</w:t>
      </w:r>
      <w:r>
        <w:rPr>
          <w:rFonts w:ascii="Times New Roman" w:hAnsi="Times New Roman" w:cs="Times New Roman"/>
        </w:rPr>
        <w:t>ых документов</w:t>
      </w:r>
      <w:r w:rsidRPr="00642803">
        <w:rPr>
          <w:rFonts w:ascii="Times New Roman" w:hAnsi="Times New Roman" w:cs="Times New Roman"/>
        </w:rPr>
        <w:t xml:space="preserve"> в вышеуказанный срок, </w:t>
      </w:r>
      <w:r>
        <w:rPr>
          <w:rFonts w:ascii="Times New Roman" w:hAnsi="Times New Roman" w:cs="Times New Roman"/>
        </w:rPr>
        <w:t xml:space="preserve">документы </w:t>
      </w:r>
      <w:r w:rsidRPr="00642803">
        <w:rPr>
          <w:rFonts w:ascii="Times New Roman" w:hAnsi="Times New Roman" w:cs="Times New Roman"/>
        </w:rPr>
        <w:t>счита</w:t>
      </w:r>
      <w:r>
        <w:rPr>
          <w:rFonts w:ascii="Times New Roman" w:hAnsi="Times New Roman" w:cs="Times New Roman"/>
        </w:rPr>
        <w:t>ю</w:t>
      </w:r>
      <w:r w:rsidRPr="00642803">
        <w:rPr>
          <w:rFonts w:ascii="Times New Roman" w:hAnsi="Times New Roman" w:cs="Times New Roman"/>
        </w:rPr>
        <w:t>тся подписанным</w:t>
      </w:r>
      <w:r>
        <w:rPr>
          <w:rFonts w:ascii="Times New Roman" w:hAnsi="Times New Roman" w:cs="Times New Roman"/>
        </w:rPr>
        <w:t>и</w:t>
      </w:r>
      <w:r w:rsidRPr="00642803">
        <w:rPr>
          <w:rFonts w:ascii="Times New Roman" w:hAnsi="Times New Roman" w:cs="Times New Roman"/>
        </w:rPr>
        <w:t xml:space="preserve"> со стороны </w:t>
      </w:r>
      <w:r>
        <w:rPr>
          <w:rFonts w:ascii="Times New Roman" w:hAnsi="Times New Roman" w:cs="Times New Roman"/>
        </w:rPr>
        <w:t xml:space="preserve">«Покупателя» </w:t>
      </w:r>
      <w:r w:rsidRPr="00642803">
        <w:rPr>
          <w:rFonts w:ascii="Times New Roman" w:hAnsi="Times New Roman" w:cs="Times New Roman"/>
        </w:rPr>
        <w:t>без замечаний.</w:t>
      </w:r>
    </w:p>
    <w:p w:rsidR="000254ED" w:rsidRPr="003C7267" w:rsidRDefault="000254ED" w:rsidP="000254ED">
      <w:pPr>
        <w:pStyle w:val="a3"/>
        <w:jc w:val="both"/>
        <w:rPr>
          <w:rFonts w:ascii="Times New Roman" w:hAnsi="Times New Roman" w:cs="Times New Roman"/>
        </w:rPr>
      </w:pPr>
      <w:r w:rsidRPr="003C7267">
        <w:rPr>
          <w:rFonts w:ascii="Times New Roman" w:hAnsi="Times New Roman" w:cs="Times New Roman"/>
        </w:rPr>
        <w:t>3.6. Склад «Поставщика» находится по следующим адресам:</w:t>
      </w:r>
    </w:p>
    <w:p w:rsidR="000254ED" w:rsidRPr="003C7267" w:rsidRDefault="000254ED" w:rsidP="000254ED">
      <w:pPr>
        <w:pStyle w:val="a3"/>
        <w:jc w:val="both"/>
        <w:rPr>
          <w:rFonts w:ascii="Times New Roman" w:hAnsi="Times New Roman" w:cs="Times New Roman"/>
        </w:rPr>
      </w:pPr>
      <w:r w:rsidRPr="003C7267">
        <w:rPr>
          <w:rFonts w:ascii="Times New Roman" w:hAnsi="Times New Roman" w:cs="Times New Roman"/>
        </w:rPr>
        <w:t xml:space="preserve">-  </w:t>
      </w:r>
      <w:proofErr w:type="gramStart"/>
      <w:r w:rsidRPr="00651E53">
        <w:rPr>
          <w:rFonts w:ascii="Times New Roman" w:hAnsi="Times New Roman" w:cs="Times New Roman"/>
          <w:spacing w:val="-10"/>
        </w:rPr>
        <w:t>г</w:t>
      </w:r>
      <w:proofErr w:type="gramEnd"/>
      <w:r w:rsidRPr="00651E53">
        <w:rPr>
          <w:rFonts w:ascii="Times New Roman" w:hAnsi="Times New Roman" w:cs="Times New Roman"/>
          <w:spacing w:val="-10"/>
        </w:rPr>
        <w:t xml:space="preserve">. Самара, пос. </w:t>
      </w:r>
      <w:proofErr w:type="spellStart"/>
      <w:r w:rsidRPr="00651E53">
        <w:rPr>
          <w:rFonts w:ascii="Times New Roman" w:hAnsi="Times New Roman" w:cs="Times New Roman"/>
          <w:spacing w:val="-10"/>
        </w:rPr>
        <w:t>Мехзавод</w:t>
      </w:r>
      <w:proofErr w:type="spellEnd"/>
      <w:r w:rsidRPr="00651E53">
        <w:rPr>
          <w:rFonts w:ascii="Times New Roman" w:hAnsi="Times New Roman" w:cs="Times New Roman"/>
          <w:spacing w:val="-10"/>
        </w:rPr>
        <w:t xml:space="preserve">, Московское шоссе 19 км, </w:t>
      </w:r>
      <w:r>
        <w:rPr>
          <w:rFonts w:ascii="Times New Roman" w:hAnsi="Times New Roman" w:cs="Times New Roman"/>
          <w:spacing w:val="-10"/>
        </w:rPr>
        <w:t xml:space="preserve">д. </w:t>
      </w:r>
      <w:r w:rsidRPr="00651E53">
        <w:rPr>
          <w:rFonts w:ascii="Times New Roman" w:hAnsi="Times New Roman" w:cs="Times New Roman"/>
          <w:spacing w:val="-10"/>
        </w:rPr>
        <w:t>5А</w:t>
      </w:r>
      <w:r>
        <w:rPr>
          <w:rFonts w:ascii="Times New Roman" w:hAnsi="Times New Roman" w:cs="Times New Roman"/>
          <w:spacing w:val="-10"/>
        </w:rPr>
        <w:t>,</w:t>
      </w:r>
      <w:r w:rsidRPr="00651E53">
        <w:rPr>
          <w:rFonts w:ascii="Times New Roman" w:hAnsi="Times New Roman" w:cs="Times New Roman"/>
          <w:spacing w:val="-10"/>
        </w:rPr>
        <w:t xml:space="preserve"> корп. 2</w:t>
      </w:r>
      <w:r w:rsidRPr="003C7267">
        <w:rPr>
          <w:rFonts w:ascii="Times New Roman" w:hAnsi="Times New Roman" w:cs="Times New Roman"/>
        </w:rPr>
        <w:t>;</w:t>
      </w:r>
    </w:p>
    <w:p w:rsidR="000254ED" w:rsidRPr="003C7267" w:rsidRDefault="000254ED" w:rsidP="000254ED">
      <w:pPr>
        <w:pStyle w:val="a3"/>
        <w:jc w:val="both"/>
        <w:rPr>
          <w:rFonts w:ascii="Times New Roman" w:hAnsi="Times New Roman" w:cs="Times New Roman"/>
        </w:rPr>
      </w:pPr>
      <w:r w:rsidRPr="003C7267">
        <w:rPr>
          <w:rFonts w:ascii="Times New Roman" w:hAnsi="Times New Roman" w:cs="Times New Roman"/>
        </w:rPr>
        <w:t xml:space="preserve">-  </w:t>
      </w:r>
      <w:proofErr w:type="gramStart"/>
      <w:r w:rsidRPr="003C7267">
        <w:rPr>
          <w:rFonts w:ascii="Times New Roman" w:hAnsi="Times New Roman" w:cs="Times New Roman"/>
        </w:rPr>
        <w:t>г</w:t>
      </w:r>
      <w:proofErr w:type="gramEnd"/>
      <w:r w:rsidRPr="003C7267">
        <w:rPr>
          <w:rFonts w:ascii="Times New Roman" w:hAnsi="Times New Roman" w:cs="Times New Roman"/>
        </w:rPr>
        <w:t xml:space="preserve">. Самара, 116 км, </w:t>
      </w:r>
      <w:proofErr w:type="spellStart"/>
      <w:r w:rsidRPr="003C7267">
        <w:rPr>
          <w:rFonts w:ascii="Times New Roman" w:hAnsi="Times New Roman" w:cs="Times New Roman"/>
        </w:rPr>
        <w:t>Стромиловское</w:t>
      </w:r>
      <w:proofErr w:type="spellEnd"/>
      <w:r w:rsidRPr="003C7267">
        <w:rPr>
          <w:rFonts w:ascii="Times New Roman" w:hAnsi="Times New Roman" w:cs="Times New Roman"/>
        </w:rPr>
        <w:t xml:space="preserve"> шоссе, д. 11, ангар №15.</w:t>
      </w:r>
    </w:p>
    <w:p w:rsidR="000254ED" w:rsidRPr="003C7267" w:rsidRDefault="000254ED" w:rsidP="000254ED">
      <w:pPr>
        <w:pStyle w:val="a3"/>
        <w:jc w:val="both"/>
        <w:rPr>
          <w:rFonts w:ascii="Times New Roman" w:hAnsi="Times New Roman" w:cs="Times New Roman"/>
        </w:rPr>
      </w:pPr>
      <w:r w:rsidRPr="003C7267">
        <w:rPr>
          <w:rFonts w:ascii="Times New Roman" w:hAnsi="Times New Roman" w:cs="Times New Roman"/>
        </w:rPr>
        <w:t xml:space="preserve">3.7. «Покупатель»  осознаёт, что существует потенциальная опасность, связанная с использованием газовой продукции, и что он понимает эту опасность, и что обязанность «Покупателя» состоит в том, чтобы предупредить и защитить своих сотрудников и третьих лиц, подвергающихся такой опасности вследствие использования «Покупателем» газовой продукции, которая в баллонах находится под давлением в сжатом или сжиженном состоянии. </w:t>
      </w:r>
    </w:p>
    <w:p w:rsidR="000254ED" w:rsidRPr="003C7267" w:rsidRDefault="000254ED" w:rsidP="000254ED">
      <w:pPr>
        <w:pStyle w:val="a3"/>
        <w:jc w:val="both"/>
        <w:rPr>
          <w:rFonts w:ascii="Times New Roman" w:hAnsi="Times New Roman" w:cs="Times New Roman"/>
        </w:rPr>
      </w:pPr>
      <w:r w:rsidRPr="003C7267">
        <w:rPr>
          <w:rFonts w:ascii="Times New Roman" w:hAnsi="Times New Roman" w:cs="Times New Roman"/>
        </w:rPr>
        <w:t xml:space="preserve">3.8. В силу различных обстоятельств компании, у которых «Поставщик» приобретает газовую продукцию в жидком или газообразном состоянии, имеют право в бесспорном порядке уменьшить объём поставки газовой продукции или полностью не поставлять газовую продукцию «Поставщику» в соответствующем периоде поставки. В этом случае «Покупатель» не имеет права предъявлять «Поставщику» претензии за </w:t>
      </w:r>
      <w:proofErr w:type="spellStart"/>
      <w:r w:rsidRPr="003C7267">
        <w:rPr>
          <w:rFonts w:ascii="Times New Roman" w:hAnsi="Times New Roman" w:cs="Times New Roman"/>
        </w:rPr>
        <w:t>непоставку</w:t>
      </w:r>
      <w:proofErr w:type="spellEnd"/>
      <w:r w:rsidRPr="003C7267">
        <w:rPr>
          <w:rFonts w:ascii="Times New Roman" w:hAnsi="Times New Roman" w:cs="Times New Roman"/>
        </w:rPr>
        <w:t xml:space="preserve"> газовой продукции, и «Поставщик» не несет ответственность перед «Покупателем» за </w:t>
      </w:r>
      <w:proofErr w:type="spellStart"/>
      <w:r w:rsidRPr="003C7267">
        <w:rPr>
          <w:rFonts w:ascii="Times New Roman" w:hAnsi="Times New Roman" w:cs="Times New Roman"/>
        </w:rPr>
        <w:t>непоставку</w:t>
      </w:r>
      <w:proofErr w:type="spellEnd"/>
      <w:r w:rsidRPr="003C7267">
        <w:rPr>
          <w:rFonts w:ascii="Times New Roman" w:hAnsi="Times New Roman" w:cs="Times New Roman"/>
        </w:rPr>
        <w:t xml:space="preserve"> газовой продукции. В этом случае сроки поставки могут быть увеличены «Поставщиком» и будут обговариваться дополнительно, с учётом текущих возможностей «Поставщика».</w:t>
      </w:r>
    </w:p>
    <w:p w:rsidR="000254ED" w:rsidRPr="003C7267" w:rsidRDefault="000254ED" w:rsidP="000254ED">
      <w:pPr>
        <w:pStyle w:val="a3"/>
        <w:jc w:val="center"/>
        <w:rPr>
          <w:rFonts w:ascii="Times New Roman" w:hAnsi="Times New Roman" w:cs="Times New Roman"/>
          <w:b/>
          <w:bCs/>
        </w:rPr>
      </w:pPr>
      <w:r w:rsidRPr="003C7267">
        <w:rPr>
          <w:rFonts w:ascii="Times New Roman" w:hAnsi="Times New Roman" w:cs="Times New Roman"/>
          <w:b/>
          <w:bCs/>
        </w:rPr>
        <w:t>4. Приемка продукции</w:t>
      </w:r>
    </w:p>
    <w:p w:rsidR="000254ED" w:rsidRPr="003C7267" w:rsidRDefault="000254ED" w:rsidP="000254ED">
      <w:pPr>
        <w:pStyle w:val="a3"/>
        <w:jc w:val="both"/>
        <w:rPr>
          <w:rFonts w:ascii="Times New Roman" w:hAnsi="Times New Roman" w:cs="Times New Roman"/>
        </w:rPr>
      </w:pPr>
      <w:r w:rsidRPr="003C7267">
        <w:rPr>
          <w:rFonts w:ascii="Times New Roman" w:hAnsi="Times New Roman" w:cs="Times New Roman"/>
        </w:rPr>
        <w:t xml:space="preserve">4.1. Приемка продукции по количеству осуществляется «Покупателем»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15.06.65г. № П-6 в редакции </w:t>
      </w:r>
      <w:r w:rsidRPr="00DA0D59">
        <w:rPr>
          <w:rFonts w:ascii="Times New Roman" w:hAnsi="Times New Roman" w:cs="Times New Roman"/>
        </w:rPr>
        <w:t xml:space="preserve">от 23.07.1975, с </w:t>
      </w:r>
      <w:proofErr w:type="spellStart"/>
      <w:r w:rsidRPr="00DA0D59">
        <w:rPr>
          <w:rFonts w:ascii="Times New Roman" w:hAnsi="Times New Roman" w:cs="Times New Roman"/>
        </w:rPr>
        <w:t>изм</w:t>
      </w:r>
      <w:proofErr w:type="spellEnd"/>
      <w:r w:rsidRPr="00DA0D59">
        <w:rPr>
          <w:rFonts w:ascii="Times New Roman" w:hAnsi="Times New Roman" w:cs="Times New Roman"/>
        </w:rPr>
        <w:t>. от 22.10.1997 г.</w:t>
      </w:r>
    </w:p>
    <w:p w:rsidR="000254ED" w:rsidRPr="003C7267" w:rsidRDefault="000254ED" w:rsidP="000254ED">
      <w:pPr>
        <w:pStyle w:val="a3"/>
        <w:jc w:val="both"/>
        <w:rPr>
          <w:rFonts w:ascii="Times New Roman" w:hAnsi="Times New Roman" w:cs="Times New Roman"/>
        </w:rPr>
      </w:pPr>
      <w:r w:rsidRPr="003C7267">
        <w:rPr>
          <w:rFonts w:ascii="Times New Roman" w:hAnsi="Times New Roman" w:cs="Times New Roman"/>
        </w:rPr>
        <w:t xml:space="preserve">4.2. Приемка продукции по качеству осуществляется «Покупателем»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25.04.66г. № П-7 в редакции </w:t>
      </w:r>
      <w:r w:rsidRPr="00400A24">
        <w:rPr>
          <w:rFonts w:ascii="Times New Roman" w:hAnsi="Times New Roman" w:cs="Times New Roman"/>
        </w:rPr>
        <w:t xml:space="preserve">от 23.07.1975, с </w:t>
      </w:r>
      <w:proofErr w:type="spellStart"/>
      <w:r w:rsidRPr="00400A24">
        <w:rPr>
          <w:rFonts w:ascii="Times New Roman" w:hAnsi="Times New Roman" w:cs="Times New Roman"/>
        </w:rPr>
        <w:t>изм</w:t>
      </w:r>
      <w:proofErr w:type="spellEnd"/>
      <w:r w:rsidRPr="00400A24">
        <w:rPr>
          <w:rFonts w:ascii="Times New Roman" w:hAnsi="Times New Roman" w:cs="Times New Roman"/>
        </w:rPr>
        <w:t>. от 22.10.1997 г.</w:t>
      </w:r>
    </w:p>
    <w:p w:rsidR="000254ED" w:rsidRPr="00694F1D" w:rsidRDefault="000254ED" w:rsidP="000254ED">
      <w:pPr>
        <w:pStyle w:val="a3"/>
        <w:jc w:val="both"/>
        <w:rPr>
          <w:rFonts w:ascii="Times New Roman" w:hAnsi="Times New Roman" w:cs="Times New Roman"/>
          <w:b/>
          <w:bCs/>
        </w:rPr>
      </w:pPr>
      <w:r w:rsidRPr="003C7267">
        <w:rPr>
          <w:rFonts w:ascii="Times New Roman" w:hAnsi="Times New Roman" w:cs="Times New Roman"/>
        </w:rPr>
        <w:t>4.3. В случае обнаружения «Покупателем» в момент фактической отгрузки «Покупателю» несоответствия поставленной «Поставщиком</w:t>
      </w:r>
      <w:r w:rsidRPr="00694F1D">
        <w:rPr>
          <w:rFonts w:ascii="Times New Roman" w:hAnsi="Times New Roman" w:cs="Times New Roman"/>
        </w:rPr>
        <w:t>» продукции количественным характеристикам «Покупатель»  должен заявить о такой претензии в момент получения продукции.</w:t>
      </w:r>
      <w:r>
        <w:rPr>
          <w:rFonts w:ascii="Times New Roman" w:hAnsi="Times New Roman" w:cs="Times New Roman"/>
        </w:rPr>
        <w:t xml:space="preserve"> </w:t>
      </w:r>
      <w:r w:rsidRPr="00694F1D">
        <w:rPr>
          <w:rFonts w:ascii="Times New Roman" w:hAnsi="Times New Roman" w:cs="Times New Roman"/>
        </w:rPr>
        <w:t>Претензии по количеству</w:t>
      </w:r>
      <w:r>
        <w:rPr>
          <w:rFonts w:ascii="Times New Roman" w:hAnsi="Times New Roman" w:cs="Times New Roman"/>
        </w:rPr>
        <w:t xml:space="preserve"> </w:t>
      </w:r>
      <w:r w:rsidRPr="00694F1D">
        <w:rPr>
          <w:rFonts w:ascii="Times New Roman" w:hAnsi="Times New Roman" w:cs="Times New Roman"/>
        </w:rPr>
        <w:t>продукции с момента подписания товарной накладной (форма №ТОРГ-12) удовлетворению не подлежат.</w:t>
      </w:r>
    </w:p>
    <w:p w:rsidR="000254ED" w:rsidRPr="00694F1D" w:rsidRDefault="000254ED" w:rsidP="000254ED">
      <w:pPr>
        <w:pStyle w:val="a3"/>
        <w:jc w:val="both"/>
        <w:rPr>
          <w:rFonts w:ascii="Times New Roman" w:hAnsi="Times New Roman" w:cs="Times New Roman"/>
        </w:rPr>
      </w:pPr>
      <w:r w:rsidRPr="00694F1D">
        <w:rPr>
          <w:rFonts w:ascii="Times New Roman" w:hAnsi="Times New Roman" w:cs="Times New Roman"/>
        </w:rPr>
        <w:t>4.4. В случае обнаружения «Покупателем» в момент фактической отгрузки «Покупателю» или поз</w:t>
      </w:r>
      <w:r>
        <w:rPr>
          <w:rFonts w:ascii="Times New Roman" w:hAnsi="Times New Roman" w:cs="Times New Roman"/>
        </w:rPr>
        <w:t>днее</w:t>
      </w:r>
      <w:r w:rsidRPr="00694F1D">
        <w:rPr>
          <w:rFonts w:ascii="Times New Roman" w:hAnsi="Times New Roman" w:cs="Times New Roman"/>
        </w:rPr>
        <w:t xml:space="preserve"> после поступления на склад «Покупателя» несоответствия поставленной «Поставщиком» продукции качественным характеристикам, указанным в Договоре,  ТУ и </w:t>
      </w:r>
      <w:proofErr w:type="spellStart"/>
      <w:r w:rsidRPr="00694F1D">
        <w:rPr>
          <w:rFonts w:ascii="Times New Roman" w:hAnsi="Times New Roman" w:cs="Times New Roman"/>
        </w:rPr>
        <w:t>ГОСТах</w:t>
      </w:r>
      <w:proofErr w:type="spellEnd"/>
      <w:r w:rsidRPr="00694F1D">
        <w:rPr>
          <w:rFonts w:ascii="Times New Roman" w:hAnsi="Times New Roman" w:cs="Times New Roman"/>
        </w:rPr>
        <w:t xml:space="preserve"> , «Покупатель» обязан уведомить «Поставщика» об обнаруженном несоответствии любым доступным способом не позднее 24 часов после обнаружения несоответствия.</w:t>
      </w:r>
    </w:p>
    <w:p w:rsidR="000254ED" w:rsidRPr="00694F1D" w:rsidRDefault="000254ED" w:rsidP="000254ED">
      <w:pPr>
        <w:pStyle w:val="a3"/>
        <w:jc w:val="both"/>
        <w:rPr>
          <w:rFonts w:ascii="Times New Roman" w:hAnsi="Times New Roman" w:cs="Times New Roman"/>
        </w:rPr>
      </w:pPr>
      <w:r w:rsidRPr="00694F1D">
        <w:rPr>
          <w:rFonts w:ascii="Times New Roman" w:hAnsi="Times New Roman" w:cs="Times New Roman"/>
        </w:rPr>
        <w:t xml:space="preserve">4.5. Допущенные по вине «Поставщика» дефекты в качественных характеристиках поставленной продукции, устраняются «Поставщиком» в согласованные с «Покупателем» сроки. </w:t>
      </w:r>
    </w:p>
    <w:p w:rsidR="000254ED" w:rsidRDefault="000254ED" w:rsidP="000254ED">
      <w:pPr>
        <w:pStyle w:val="a3"/>
        <w:jc w:val="center"/>
        <w:rPr>
          <w:rFonts w:ascii="Times New Roman" w:hAnsi="Times New Roman" w:cs="Times New Roman"/>
          <w:b/>
          <w:bCs/>
        </w:rPr>
      </w:pPr>
      <w:r w:rsidRPr="00694F1D">
        <w:rPr>
          <w:rFonts w:ascii="Times New Roman" w:hAnsi="Times New Roman" w:cs="Times New Roman"/>
          <w:b/>
          <w:bCs/>
        </w:rPr>
        <w:t>5. Конфиденциальность</w:t>
      </w:r>
    </w:p>
    <w:p w:rsidR="000254ED" w:rsidRPr="00694F1D" w:rsidRDefault="000254ED" w:rsidP="000254ED">
      <w:pPr>
        <w:pStyle w:val="a3"/>
        <w:jc w:val="both"/>
        <w:rPr>
          <w:rFonts w:ascii="Times New Roman" w:hAnsi="Times New Roman" w:cs="Times New Roman"/>
        </w:rPr>
      </w:pPr>
      <w:r w:rsidRPr="00694F1D">
        <w:rPr>
          <w:rFonts w:ascii="Times New Roman" w:hAnsi="Times New Roman" w:cs="Times New Roman"/>
        </w:rPr>
        <w:t xml:space="preserve">5.1. Стороны принимают на себя обязательства обеспечить сохранность поступающей  в ходе исполнения настоящего договора конфиденциальной информации, руководствуясь Федеральным </w:t>
      </w:r>
      <w:r w:rsidRPr="00694F1D">
        <w:rPr>
          <w:rFonts w:ascii="Times New Roman" w:hAnsi="Times New Roman" w:cs="Times New Roman"/>
        </w:rPr>
        <w:lastRenderedPageBreak/>
        <w:t>Законом №98-ФЗ от 29.07.2004г. «О коммерческой тайне» и №</w:t>
      </w:r>
      <w:r>
        <w:rPr>
          <w:rFonts w:ascii="Times New Roman" w:hAnsi="Times New Roman" w:cs="Times New Roman"/>
        </w:rPr>
        <w:t xml:space="preserve"> </w:t>
      </w:r>
      <w:r w:rsidRPr="00694F1D">
        <w:rPr>
          <w:rFonts w:ascii="Times New Roman" w:hAnsi="Times New Roman" w:cs="Times New Roman"/>
        </w:rPr>
        <w:t>149-ФЗ от 27.07.2006г. «Об информации, информационных технологиях, и о защите информации».</w:t>
      </w:r>
    </w:p>
    <w:p w:rsidR="000254ED" w:rsidRPr="00694F1D" w:rsidRDefault="000254ED" w:rsidP="000254ED">
      <w:pPr>
        <w:pStyle w:val="a3"/>
        <w:jc w:val="both"/>
        <w:rPr>
          <w:rFonts w:ascii="Times New Roman" w:hAnsi="Times New Roman" w:cs="Times New Roman"/>
        </w:rPr>
      </w:pPr>
      <w:r w:rsidRPr="00694F1D">
        <w:rPr>
          <w:rFonts w:ascii="Times New Roman" w:hAnsi="Times New Roman" w:cs="Times New Roman"/>
        </w:rPr>
        <w:t>5.2. Вся информация, полученная Сторонами в ходе исполнения настоящего договора со всеми приложениями к нему, считается конфиденциальной и не подлежит разглашению и передаче третьим лицам.</w:t>
      </w:r>
    </w:p>
    <w:p w:rsidR="000254ED" w:rsidRPr="00694F1D" w:rsidRDefault="000254ED" w:rsidP="000254ED">
      <w:pPr>
        <w:pStyle w:val="a3"/>
        <w:jc w:val="both"/>
        <w:rPr>
          <w:rFonts w:ascii="Times New Roman" w:hAnsi="Times New Roman" w:cs="Times New Roman"/>
        </w:rPr>
      </w:pPr>
      <w:r w:rsidRPr="00694F1D">
        <w:rPr>
          <w:rFonts w:ascii="Times New Roman" w:hAnsi="Times New Roman" w:cs="Times New Roman"/>
        </w:rPr>
        <w:t>5.3. Разглашение конфиденциальной информации влечет за собой ответственность, предусмотренную действующим законодательством РФ.</w:t>
      </w:r>
    </w:p>
    <w:p w:rsidR="000254ED" w:rsidRDefault="000254ED" w:rsidP="000254ED">
      <w:pPr>
        <w:pStyle w:val="a3"/>
        <w:jc w:val="center"/>
        <w:rPr>
          <w:rFonts w:ascii="Times New Roman" w:hAnsi="Times New Roman" w:cs="Times New Roman"/>
          <w:b/>
          <w:bCs/>
        </w:rPr>
      </w:pPr>
      <w:r>
        <w:rPr>
          <w:rFonts w:ascii="Times New Roman" w:hAnsi="Times New Roman" w:cs="Times New Roman"/>
          <w:b/>
          <w:bCs/>
        </w:rPr>
        <w:t>6</w:t>
      </w:r>
      <w:r w:rsidRPr="00694F1D">
        <w:rPr>
          <w:rFonts w:ascii="Times New Roman" w:hAnsi="Times New Roman" w:cs="Times New Roman"/>
          <w:b/>
          <w:bCs/>
        </w:rPr>
        <w:t>. Разрешение споров</w:t>
      </w:r>
    </w:p>
    <w:p w:rsidR="000254ED" w:rsidRPr="00694F1D" w:rsidRDefault="000254ED" w:rsidP="000254ED">
      <w:pPr>
        <w:pStyle w:val="a3"/>
        <w:jc w:val="both"/>
        <w:rPr>
          <w:rFonts w:ascii="Times New Roman" w:hAnsi="Times New Roman" w:cs="Times New Roman"/>
        </w:rPr>
      </w:pPr>
      <w:r>
        <w:rPr>
          <w:rFonts w:ascii="Times New Roman" w:hAnsi="Times New Roman" w:cs="Times New Roman"/>
        </w:rPr>
        <w:t>6</w:t>
      </w:r>
      <w:r w:rsidRPr="00694F1D">
        <w:rPr>
          <w:rFonts w:ascii="Times New Roman" w:hAnsi="Times New Roman" w:cs="Times New Roman"/>
        </w:rPr>
        <w:t>.1. Все споры и разногласия, которые могут возникнуть между сторонами по вопросам, не нашедшим своего разрешения в тексте данного договора, будут разрешаться путем переговоров на основе действующего законодательства.</w:t>
      </w:r>
    </w:p>
    <w:p w:rsidR="000254ED" w:rsidRPr="00694F1D" w:rsidRDefault="000254ED" w:rsidP="000254ED">
      <w:pPr>
        <w:pStyle w:val="a3"/>
        <w:jc w:val="both"/>
        <w:rPr>
          <w:rFonts w:ascii="Times New Roman" w:hAnsi="Times New Roman" w:cs="Times New Roman"/>
        </w:rPr>
      </w:pPr>
      <w:r>
        <w:rPr>
          <w:rFonts w:ascii="Times New Roman" w:hAnsi="Times New Roman" w:cs="Times New Roman"/>
        </w:rPr>
        <w:t>6</w:t>
      </w:r>
      <w:r w:rsidRPr="00694F1D">
        <w:rPr>
          <w:rFonts w:ascii="Times New Roman" w:hAnsi="Times New Roman" w:cs="Times New Roman"/>
        </w:rPr>
        <w:t xml:space="preserve">.2. При не урегулировании спорных вопросов путем предъявления претензий и в результате переговоров, споры разрешаются в Арбитражном суде Самарской области в порядке, установленном действующим законодательством Российской Федерации. Решение Арбитражного суда является обязательным к исполнению для обеих Сторон. </w:t>
      </w:r>
    </w:p>
    <w:p w:rsidR="000254ED" w:rsidRPr="00694F1D" w:rsidRDefault="000254ED" w:rsidP="000254ED">
      <w:pPr>
        <w:pStyle w:val="a3"/>
        <w:jc w:val="both"/>
        <w:rPr>
          <w:rFonts w:ascii="Times New Roman" w:hAnsi="Times New Roman" w:cs="Times New Roman"/>
        </w:rPr>
      </w:pPr>
      <w:r>
        <w:rPr>
          <w:rFonts w:ascii="Times New Roman" w:hAnsi="Times New Roman" w:cs="Times New Roman"/>
        </w:rPr>
        <w:t>6</w:t>
      </w:r>
      <w:r w:rsidRPr="00694F1D">
        <w:rPr>
          <w:rFonts w:ascii="Times New Roman" w:hAnsi="Times New Roman" w:cs="Times New Roman"/>
        </w:rPr>
        <w:t xml:space="preserve">.3. Ответственность «Поставщика» строго ограничена обязательствами, установленными в настоящем договоре. «Поставщик»  не будет нести ответственность за какие - либо убытки вследствие событий вне контроля  «Поставщика», вследствие ошибки или небрежности «Покупателя», или третьей стороны, которую «Поставщик»  не может контролировать. </w:t>
      </w:r>
    </w:p>
    <w:p w:rsidR="000254ED" w:rsidRDefault="000254ED" w:rsidP="000254ED">
      <w:pPr>
        <w:pStyle w:val="a3"/>
        <w:jc w:val="center"/>
        <w:rPr>
          <w:rFonts w:ascii="Times New Roman" w:hAnsi="Times New Roman" w:cs="Times New Roman"/>
          <w:b/>
          <w:bCs/>
        </w:rPr>
      </w:pPr>
      <w:r>
        <w:rPr>
          <w:rFonts w:ascii="Times New Roman" w:hAnsi="Times New Roman" w:cs="Times New Roman"/>
          <w:b/>
          <w:bCs/>
        </w:rPr>
        <w:t>7</w:t>
      </w:r>
      <w:r w:rsidRPr="00694F1D">
        <w:rPr>
          <w:rFonts w:ascii="Times New Roman" w:hAnsi="Times New Roman" w:cs="Times New Roman"/>
          <w:b/>
          <w:bCs/>
        </w:rPr>
        <w:t>. Дополнительные условия и заключительные положения</w:t>
      </w:r>
    </w:p>
    <w:p w:rsidR="000254ED" w:rsidRPr="00694F1D" w:rsidRDefault="000254ED" w:rsidP="000254ED">
      <w:pPr>
        <w:pStyle w:val="a3"/>
        <w:jc w:val="both"/>
        <w:rPr>
          <w:rFonts w:ascii="Times New Roman" w:hAnsi="Times New Roman" w:cs="Times New Roman"/>
        </w:rPr>
      </w:pPr>
      <w:r>
        <w:rPr>
          <w:rFonts w:ascii="Times New Roman" w:hAnsi="Times New Roman" w:cs="Times New Roman"/>
        </w:rPr>
        <w:t>7</w:t>
      </w:r>
      <w:r w:rsidRPr="00694F1D">
        <w:rPr>
          <w:rFonts w:ascii="Times New Roman" w:hAnsi="Times New Roman" w:cs="Times New Roman"/>
        </w:rPr>
        <w:t xml:space="preserve">.1. Стороны обязаны извещать друг друга об изменении своих реквизитов (наименования, юридического и/или почтового адреса, банковских реквизитов, номеров телефонов, факсов и т.д.) не позднее 4 (четырех) календарных дней с даты их изменения. </w:t>
      </w:r>
    </w:p>
    <w:p w:rsidR="000254ED" w:rsidRPr="00694F1D" w:rsidRDefault="000254ED" w:rsidP="000254ED">
      <w:pPr>
        <w:pStyle w:val="a3"/>
        <w:jc w:val="both"/>
        <w:rPr>
          <w:rFonts w:ascii="Times New Roman" w:hAnsi="Times New Roman" w:cs="Times New Roman"/>
        </w:rPr>
      </w:pPr>
      <w:r>
        <w:rPr>
          <w:rFonts w:ascii="Times New Roman" w:hAnsi="Times New Roman" w:cs="Times New Roman"/>
        </w:rPr>
        <w:t>7</w:t>
      </w:r>
      <w:r w:rsidRPr="00694F1D">
        <w:rPr>
          <w:rFonts w:ascii="Times New Roman" w:hAnsi="Times New Roman" w:cs="Times New Roman"/>
        </w:rPr>
        <w:t>.2. Любые изменения и дополнения к настоящему договору действительны при условии, если они совершены в письменной форме и подписаны сторонами или уполномоченными на то представителями сторон.</w:t>
      </w:r>
    </w:p>
    <w:p w:rsidR="000254ED" w:rsidRPr="00694F1D" w:rsidRDefault="000254ED" w:rsidP="000254ED">
      <w:pPr>
        <w:pStyle w:val="a3"/>
        <w:jc w:val="both"/>
        <w:rPr>
          <w:rFonts w:ascii="Times New Roman" w:hAnsi="Times New Roman" w:cs="Times New Roman"/>
        </w:rPr>
      </w:pPr>
      <w:r>
        <w:rPr>
          <w:rFonts w:ascii="Times New Roman" w:hAnsi="Times New Roman" w:cs="Times New Roman"/>
        </w:rPr>
        <w:t>7</w:t>
      </w:r>
      <w:r w:rsidRPr="00694F1D">
        <w:rPr>
          <w:rFonts w:ascii="Times New Roman" w:hAnsi="Times New Roman" w:cs="Times New Roman"/>
        </w:rPr>
        <w:t xml:space="preserve">.3. Во всем, что не предусмотрено настоящим договором, стороны руководствуются действующим законодательством Российской Федерации. </w:t>
      </w:r>
    </w:p>
    <w:p w:rsidR="000254ED" w:rsidRPr="00694F1D" w:rsidRDefault="000254ED" w:rsidP="000254ED">
      <w:pPr>
        <w:pStyle w:val="a3"/>
        <w:jc w:val="both"/>
        <w:rPr>
          <w:rFonts w:ascii="Times New Roman" w:hAnsi="Times New Roman" w:cs="Times New Roman"/>
        </w:rPr>
      </w:pPr>
      <w:r>
        <w:rPr>
          <w:rFonts w:ascii="Times New Roman" w:hAnsi="Times New Roman" w:cs="Times New Roman"/>
        </w:rPr>
        <w:t>7</w:t>
      </w:r>
      <w:r w:rsidRPr="00694F1D">
        <w:rPr>
          <w:rFonts w:ascii="Times New Roman" w:hAnsi="Times New Roman" w:cs="Times New Roman"/>
        </w:rPr>
        <w:t>.4. Договор составлен в двух экземплярах, один из которых находится у «Поставщика», второй у «Покупателя» и имеют равную юридическую силу.</w:t>
      </w:r>
    </w:p>
    <w:p w:rsidR="000254ED" w:rsidRPr="00694F1D" w:rsidRDefault="000254ED" w:rsidP="000254ED">
      <w:pPr>
        <w:pStyle w:val="a3"/>
        <w:jc w:val="both"/>
        <w:rPr>
          <w:rFonts w:ascii="Times New Roman" w:hAnsi="Times New Roman" w:cs="Times New Roman"/>
        </w:rPr>
      </w:pPr>
      <w:r>
        <w:rPr>
          <w:rFonts w:ascii="Times New Roman" w:hAnsi="Times New Roman" w:cs="Times New Roman"/>
        </w:rPr>
        <w:t>7</w:t>
      </w:r>
      <w:r w:rsidRPr="00694F1D">
        <w:rPr>
          <w:rFonts w:ascii="Times New Roman" w:hAnsi="Times New Roman" w:cs="Times New Roman"/>
        </w:rPr>
        <w:t>.5. Договор вступает в силу с момента его подписания и действует до 31.12.20</w:t>
      </w:r>
      <w:r>
        <w:rPr>
          <w:rFonts w:ascii="Times New Roman" w:hAnsi="Times New Roman" w:cs="Times New Roman"/>
        </w:rPr>
        <w:t>26</w:t>
      </w:r>
      <w:r w:rsidRPr="00694F1D">
        <w:rPr>
          <w:rFonts w:ascii="Times New Roman" w:hAnsi="Times New Roman" w:cs="Times New Roman"/>
        </w:rPr>
        <w:t xml:space="preserve"> г.</w:t>
      </w:r>
    </w:p>
    <w:p w:rsidR="000254ED" w:rsidRPr="00694F1D" w:rsidRDefault="000254ED" w:rsidP="000254ED">
      <w:pPr>
        <w:pStyle w:val="a3"/>
        <w:jc w:val="both"/>
        <w:rPr>
          <w:rFonts w:ascii="Times New Roman" w:hAnsi="Times New Roman" w:cs="Times New Roman"/>
        </w:rPr>
      </w:pPr>
      <w:r>
        <w:rPr>
          <w:rFonts w:ascii="Times New Roman" w:hAnsi="Times New Roman" w:cs="Times New Roman"/>
        </w:rPr>
        <w:t>7</w:t>
      </w:r>
      <w:r w:rsidRPr="00694F1D">
        <w:rPr>
          <w:rFonts w:ascii="Times New Roman" w:hAnsi="Times New Roman" w:cs="Times New Roman"/>
        </w:rPr>
        <w:t>.6. Настоящий  договор считается ежегодно продленным на следующий календарный год</w:t>
      </w:r>
      <w:r>
        <w:rPr>
          <w:rFonts w:ascii="Times New Roman" w:hAnsi="Times New Roman" w:cs="Times New Roman"/>
        </w:rPr>
        <w:t>,</w:t>
      </w:r>
      <w:r w:rsidRPr="00694F1D">
        <w:rPr>
          <w:rFonts w:ascii="Times New Roman" w:hAnsi="Times New Roman" w:cs="Times New Roman"/>
        </w:rPr>
        <w:t xml:space="preserve"> если до   окончания срока его действия «Покупатель» или «Поставщик» письменно не заявят о своем намерении прекратить его действие.</w:t>
      </w:r>
    </w:p>
    <w:p w:rsidR="000254ED" w:rsidRPr="00694F1D" w:rsidRDefault="000254ED" w:rsidP="000254ED">
      <w:pPr>
        <w:pStyle w:val="a3"/>
        <w:jc w:val="both"/>
        <w:rPr>
          <w:rFonts w:ascii="Times New Roman" w:hAnsi="Times New Roman" w:cs="Times New Roman"/>
        </w:rPr>
      </w:pPr>
      <w:r>
        <w:rPr>
          <w:rFonts w:ascii="Times New Roman" w:hAnsi="Times New Roman" w:cs="Times New Roman"/>
        </w:rPr>
        <w:t>7</w:t>
      </w:r>
      <w:r w:rsidRPr="00694F1D">
        <w:rPr>
          <w:rFonts w:ascii="Times New Roman" w:hAnsi="Times New Roman" w:cs="Times New Roman"/>
        </w:rPr>
        <w:t>.</w:t>
      </w:r>
      <w:r>
        <w:rPr>
          <w:rFonts w:ascii="Times New Roman" w:hAnsi="Times New Roman" w:cs="Times New Roman"/>
        </w:rPr>
        <w:t>7</w:t>
      </w:r>
      <w:r w:rsidRPr="00694F1D">
        <w:rPr>
          <w:rFonts w:ascii="Times New Roman" w:hAnsi="Times New Roman" w:cs="Times New Roman"/>
        </w:rPr>
        <w:t>. Окончание срока действия договора или расторжение договора не освобождает стороны от взаимных обязательств сторон по договору и не освобождает стороны от ответственности за их нарушение.</w:t>
      </w:r>
    </w:p>
    <w:p w:rsidR="000254ED" w:rsidRDefault="000254ED" w:rsidP="000254ED">
      <w:pPr>
        <w:pStyle w:val="a3"/>
        <w:jc w:val="both"/>
        <w:rPr>
          <w:rFonts w:ascii="Times New Roman" w:hAnsi="Times New Roman" w:cs="Times New Roman"/>
        </w:rPr>
      </w:pPr>
      <w:r>
        <w:rPr>
          <w:rFonts w:ascii="Times New Roman" w:hAnsi="Times New Roman" w:cs="Times New Roman"/>
        </w:rPr>
        <w:t>7</w:t>
      </w:r>
      <w:r w:rsidRPr="00694F1D">
        <w:rPr>
          <w:rFonts w:ascii="Times New Roman" w:hAnsi="Times New Roman" w:cs="Times New Roman"/>
        </w:rPr>
        <w:t>.</w:t>
      </w:r>
      <w:r>
        <w:rPr>
          <w:rFonts w:ascii="Times New Roman" w:hAnsi="Times New Roman" w:cs="Times New Roman"/>
        </w:rPr>
        <w:t>8</w:t>
      </w:r>
      <w:r w:rsidRPr="00694F1D">
        <w:rPr>
          <w:rFonts w:ascii="Times New Roman" w:hAnsi="Times New Roman" w:cs="Times New Roman"/>
        </w:rPr>
        <w:t>. Настоящий договор может быть расторгнут Сторонами в любое время в одностороннем порядке, путем направления другой стороне письменного уведомления не менее, чем за 10 календарных дней до предполагаемой даты расторжения договора. Расторжение договора не освобождает стороны от взаимных расчетов по обязательствам, возникшим из настоящего договора.</w:t>
      </w:r>
    </w:p>
    <w:p w:rsidR="000254ED" w:rsidRDefault="000254ED" w:rsidP="000254ED">
      <w:pPr>
        <w:pStyle w:val="a3"/>
        <w:jc w:val="both"/>
        <w:rPr>
          <w:rFonts w:ascii="Times New Roman" w:hAnsi="Times New Roman" w:cs="Times New Roman"/>
        </w:rPr>
      </w:pPr>
      <w:r>
        <w:rPr>
          <w:rFonts w:ascii="Times New Roman" w:hAnsi="Times New Roman" w:cs="Times New Roman"/>
        </w:rPr>
        <w:t>7.9. Стороны при подписании настоящего Договора гарантируют, что в отношении них не проводятся процедуры ликвидации юридического лица и отсутствуют решения арбитражного суда о признании банкротом и об открытии конкурсного производства.</w:t>
      </w:r>
    </w:p>
    <w:p w:rsidR="000254ED" w:rsidRPr="00694F1D" w:rsidRDefault="000254ED" w:rsidP="000254ED">
      <w:pPr>
        <w:pStyle w:val="a3"/>
        <w:jc w:val="both"/>
        <w:rPr>
          <w:rFonts w:ascii="Times New Roman" w:hAnsi="Times New Roman" w:cs="Times New Roman"/>
        </w:rPr>
      </w:pPr>
      <w:r>
        <w:rPr>
          <w:rFonts w:ascii="Times New Roman" w:hAnsi="Times New Roman" w:cs="Times New Roman"/>
        </w:rPr>
        <w:t>7.10. В целях повышения оперативности рабочего взаимодействия Стороны договорились о том, что документы в виде сканированных образов, связанные с заключением, исполнением и прекращением настоящего договора, полученные Сторонами посредством электронной почты имеют юридическую силу оригиналов до момента обмена Сторонами оригиналами документов. Стороны обязуются в течение 30 (Тридцати) календарных дней с момента направления или получения документа посредством электронной почты выслать в адрес другой Стороны  оригинальный экземпляр данного документа на бумажном носителе.</w:t>
      </w:r>
    </w:p>
    <w:p w:rsidR="000254ED" w:rsidRPr="00AC50A9" w:rsidRDefault="000254ED" w:rsidP="000254ED">
      <w:pPr>
        <w:pStyle w:val="a3"/>
        <w:jc w:val="both"/>
        <w:rPr>
          <w:rFonts w:ascii="Times New Roman" w:hAnsi="Times New Roman" w:cs="Times New Roman"/>
        </w:rPr>
      </w:pPr>
      <w:r>
        <w:rPr>
          <w:rFonts w:ascii="Times New Roman" w:hAnsi="Times New Roman" w:cs="Times New Roman"/>
        </w:rPr>
        <w:t>7.11. Стороны пришли к соглашению о том, что при наличии технической возможности Стороны могут осуществлять обмен документами с применением систем электронного документооборота (ЭДО) и усиленных квалифицированных электронных подписей (ЭП) в соответствии с Федеральным законом № 63-ФЗ от 06.04.2011 г. «</w:t>
      </w:r>
      <w:r w:rsidRPr="00AC50A9">
        <w:rPr>
          <w:rFonts w:ascii="Times New Roman" w:hAnsi="Times New Roman" w:cs="Times New Roman"/>
        </w:rPr>
        <w:t>Об электронной подписи».</w:t>
      </w:r>
    </w:p>
    <w:p w:rsidR="000254ED" w:rsidRPr="00AC50A9" w:rsidRDefault="000254ED" w:rsidP="000254ED">
      <w:pPr>
        <w:pStyle w:val="a3"/>
        <w:jc w:val="both"/>
        <w:rPr>
          <w:rFonts w:ascii="Times New Roman" w:hAnsi="Times New Roman" w:cs="Times New Roman"/>
        </w:rPr>
      </w:pPr>
      <w:r w:rsidRPr="00AC50A9">
        <w:rPr>
          <w:rFonts w:ascii="Times New Roman" w:hAnsi="Times New Roman" w:cs="Times New Roman"/>
        </w:rPr>
        <w:t xml:space="preserve">7.12. При исполнении своих обязательств по настоящему Договору, Стороны, их </w:t>
      </w:r>
      <w:proofErr w:type="spellStart"/>
      <w:r w:rsidRPr="00AC50A9">
        <w:rPr>
          <w:rFonts w:ascii="Times New Roman" w:hAnsi="Times New Roman" w:cs="Times New Roman"/>
        </w:rPr>
        <w:t>аффилированные</w:t>
      </w:r>
      <w:proofErr w:type="spellEnd"/>
      <w:r w:rsidRPr="00AC50A9">
        <w:rPr>
          <w:rFonts w:ascii="Times New Roman" w:hAnsi="Times New Roman" w:cs="Times New Roman"/>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0254ED" w:rsidRPr="00AC50A9" w:rsidRDefault="000254ED" w:rsidP="000254ED">
      <w:pPr>
        <w:pStyle w:val="a3"/>
        <w:jc w:val="both"/>
        <w:rPr>
          <w:rFonts w:ascii="Times New Roman" w:hAnsi="Times New Roman" w:cs="Times New Roman"/>
        </w:rPr>
      </w:pPr>
      <w:r w:rsidRPr="00AC50A9">
        <w:rPr>
          <w:rFonts w:ascii="Times New Roman" w:hAnsi="Times New Roman" w:cs="Times New Roman"/>
        </w:rPr>
        <w:lastRenderedPageBreak/>
        <w:t xml:space="preserve">При исполнении своих обязательств по настоящему Договору, Стороны, их </w:t>
      </w:r>
      <w:proofErr w:type="spellStart"/>
      <w:r w:rsidRPr="00AC50A9">
        <w:rPr>
          <w:rFonts w:ascii="Times New Roman" w:hAnsi="Times New Roman" w:cs="Times New Roman"/>
        </w:rPr>
        <w:t>аффилированные</w:t>
      </w:r>
      <w:proofErr w:type="spellEnd"/>
      <w:r w:rsidRPr="00AC50A9">
        <w:rPr>
          <w:rFonts w:ascii="Times New Roman" w:hAnsi="Times New Roman" w:cs="Times New Roman"/>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254ED" w:rsidRPr="00AC50A9" w:rsidRDefault="000254ED" w:rsidP="000254ED">
      <w:pPr>
        <w:pStyle w:val="a3"/>
        <w:jc w:val="both"/>
        <w:rPr>
          <w:rFonts w:ascii="Times New Roman" w:hAnsi="Times New Roman" w:cs="Times New Roman"/>
        </w:rPr>
      </w:pPr>
      <w:r w:rsidRPr="00AC50A9">
        <w:rPr>
          <w:rFonts w:ascii="Times New Roman" w:hAnsi="Times New Roman" w:cs="Times New Roman"/>
        </w:rPr>
        <w:t>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0254ED" w:rsidRPr="00AC50A9" w:rsidRDefault="000254ED" w:rsidP="000254ED">
      <w:pPr>
        <w:pStyle w:val="a3"/>
        <w:jc w:val="both"/>
        <w:rPr>
          <w:rFonts w:ascii="Times New Roman" w:hAnsi="Times New Roman" w:cs="Times New Roman"/>
        </w:rPr>
      </w:pPr>
      <w:r w:rsidRPr="00AC50A9">
        <w:rPr>
          <w:rFonts w:ascii="Times New Roman" w:hAnsi="Times New Roman" w:cs="Times New Roman"/>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w:t>
      </w:r>
      <w:proofErr w:type="spellStart"/>
      <w:r w:rsidRPr="00AC50A9">
        <w:rPr>
          <w:rFonts w:ascii="Times New Roman" w:hAnsi="Times New Roman" w:cs="Times New Roman"/>
        </w:rPr>
        <w:t>аффилированными</w:t>
      </w:r>
      <w:proofErr w:type="spellEnd"/>
      <w:r w:rsidRPr="00AC50A9">
        <w:rPr>
          <w:rFonts w:ascii="Times New Roman" w:hAnsi="Times New Roman" w:cs="Times New Roman"/>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0254ED" w:rsidRDefault="000254ED" w:rsidP="000254ED">
      <w:pPr>
        <w:pStyle w:val="a3"/>
        <w:jc w:val="both"/>
        <w:rPr>
          <w:rFonts w:ascii="Times New Roman" w:hAnsi="Times New Roman" w:cs="Times New Roman"/>
        </w:rPr>
      </w:pPr>
      <w:r w:rsidRPr="00AC50A9">
        <w:rPr>
          <w:rFonts w:ascii="Times New Roman" w:hAnsi="Times New Roman" w:cs="Times New Roman"/>
        </w:rPr>
        <w:t>7.13. В случае нарушения одной Стороной обязательств воздерживаться от запрещенных в п. 7.12 настоящего Договора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w:t>
      </w:r>
    </w:p>
    <w:p w:rsidR="000254ED" w:rsidRPr="00694F1D" w:rsidRDefault="000254ED" w:rsidP="000254ED">
      <w:pPr>
        <w:pStyle w:val="a3"/>
        <w:jc w:val="both"/>
        <w:rPr>
          <w:rFonts w:ascii="Times New Roman" w:hAnsi="Times New Roman" w:cs="Times New Roman"/>
        </w:rPr>
      </w:pPr>
    </w:p>
    <w:tbl>
      <w:tblPr>
        <w:tblW w:w="10064" w:type="dxa"/>
        <w:tblInd w:w="108" w:type="dxa"/>
        <w:tblLayout w:type="fixed"/>
        <w:tblLook w:val="0000"/>
      </w:tblPr>
      <w:tblGrid>
        <w:gridCol w:w="4820"/>
        <w:gridCol w:w="5244"/>
      </w:tblGrid>
      <w:tr w:rsidR="000254ED" w:rsidRPr="00966E0C" w:rsidTr="003B3C1B">
        <w:trPr>
          <w:trHeight w:val="174"/>
        </w:trPr>
        <w:tc>
          <w:tcPr>
            <w:tcW w:w="4820" w:type="dxa"/>
          </w:tcPr>
          <w:p w:rsidR="000254ED" w:rsidRPr="00966E0C" w:rsidRDefault="000254ED" w:rsidP="003B3C1B">
            <w:pPr>
              <w:pStyle w:val="a3"/>
              <w:rPr>
                <w:rFonts w:ascii="Times New Roman" w:hAnsi="Times New Roman" w:cs="Times New Roman"/>
                <w:b/>
                <w:bCs/>
              </w:rPr>
            </w:pPr>
          </w:p>
          <w:p w:rsidR="000254ED" w:rsidRPr="00966E0C" w:rsidRDefault="000254ED" w:rsidP="003B3C1B">
            <w:pPr>
              <w:pStyle w:val="a3"/>
              <w:rPr>
                <w:rFonts w:ascii="Times New Roman" w:hAnsi="Times New Roman" w:cs="Times New Roman"/>
                <w:b/>
                <w:bCs/>
              </w:rPr>
            </w:pPr>
            <w:r w:rsidRPr="00966E0C">
              <w:rPr>
                <w:rFonts w:ascii="Times New Roman" w:hAnsi="Times New Roman" w:cs="Times New Roman"/>
                <w:b/>
                <w:bCs/>
              </w:rPr>
              <w:t>Поставщик:</w:t>
            </w:r>
          </w:p>
          <w:p w:rsidR="000254ED" w:rsidRDefault="000254ED" w:rsidP="003B3C1B">
            <w:pPr>
              <w:pStyle w:val="a3"/>
              <w:rPr>
                <w:rFonts w:ascii="Times New Roman" w:hAnsi="Times New Roman" w:cs="Times New Roman"/>
              </w:rPr>
            </w:pPr>
          </w:p>
          <w:p w:rsidR="00B3537E" w:rsidRDefault="00B3537E" w:rsidP="003B3C1B">
            <w:pPr>
              <w:pStyle w:val="a3"/>
              <w:rPr>
                <w:rFonts w:ascii="Times New Roman" w:hAnsi="Times New Roman" w:cs="Times New Roman"/>
              </w:rPr>
            </w:pPr>
          </w:p>
          <w:p w:rsidR="00B3537E" w:rsidRDefault="00B3537E" w:rsidP="003B3C1B">
            <w:pPr>
              <w:pStyle w:val="a3"/>
              <w:rPr>
                <w:rFonts w:ascii="Times New Roman" w:hAnsi="Times New Roman" w:cs="Times New Roman"/>
              </w:rPr>
            </w:pPr>
          </w:p>
          <w:p w:rsidR="00B3537E" w:rsidRDefault="00B3537E" w:rsidP="003B3C1B">
            <w:pPr>
              <w:pStyle w:val="a3"/>
              <w:rPr>
                <w:rFonts w:ascii="Times New Roman" w:hAnsi="Times New Roman" w:cs="Times New Roman"/>
              </w:rPr>
            </w:pPr>
          </w:p>
          <w:p w:rsidR="00B3537E" w:rsidRDefault="00B3537E" w:rsidP="003B3C1B">
            <w:pPr>
              <w:pStyle w:val="a3"/>
              <w:rPr>
                <w:rFonts w:ascii="Times New Roman" w:hAnsi="Times New Roman" w:cs="Times New Roman"/>
              </w:rPr>
            </w:pPr>
          </w:p>
          <w:p w:rsidR="00B3537E" w:rsidRDefault="00B3537E" w:rsidP="003B3C1B">
            <w:pPr>
              <w:pStyle w:val="a3"/>
              <w:rPr>
                <w:rFonts w:ascii="Times New Roman" w:hAnsi="Times New Roman" w:cs="Times New Roman"/>
              </w:rPr>
            </w:pPr>
          </w:p>
          <w:p w:rsidR="00B3537E" w:rsidRDefault="00B3537E" w:rsidP="003B3C1B">
            <w:pPr>
              <w:pStyle w:val="a3"/>
              <w:rPr>
                <w:rFonts w:ascii="Times New Roman" w:hAnsi="Times New Roman" w:cs="Times New Roman"/>
              </w:rPr>
            </w:pPr>
          </w:p>
          <w:p w:rsidR="00B3537E" w:rsidRDefault="00B3537E" w:rsidP="003B3C1B">
            <w:pPr>
              <w:pStyle w:val="a3"/>
              <w:rPr>
                <w:rFonts w:ascii="Times New Roman" w:hAnsi="Times New Roman" w:cs="Times New Roman"/>
              </w:rPr>
            </w:pPr>
          </w:p>
          <w:p w:rsidR="00B3537E" w:rsidRDefault="00B3537E" w:rsidP="003B3C1B">
            <w:pPr>
              <w:pStyle w:val="a3"/>
              <w:rPr>
                <w:rFonts w:ascii="Times New Roman" w:hAnsi="Times New Roman" w:cs="Times New Roman"/>
              </w:rPr>
            </w:pPr>
          </w:p>
          <w:p w:rsidR="00B3537E" w:rsidRDefault="00B3537E" w:rsidP="003B3C1B">
            <w:pPr>
              <w:pStyle w:val="a3"/>
              <w:rPr>
                <w:rFonts w:ascii="Times New Roman" w:hAnsi="Times New Roman" w:cs="Times New Roman"/>
              </w:rPr>
            </w:pPr>
          </w:p>
          <w:p w:rsidR="00B3537E" w:rsidRDefault="00B3537E" w:rsidP="003B3C1B">
            <w:pPr>
              <w:pStyle w:val="a3"/>
              <w:rPr>
                <w:rFonts w:ascii="Times New Roman" w:hAnsi="Times New Roman" w:cs="Times New Roman"/>
              </w:rPr>
            </w:pPr>
          </w:p>
          <w:p w:rsidR="00B3537E" w:rsidRDefault="00B3537E" w:rsidP="003B3C1B">
            <w:pPr>
              <w:pStyle w:val="a3"/>
              <w:rPr>
                <w:rFonts w:ascii="Times New Roman" w:hAnsi="Times New Roman" w:cs="Times New Roman"/>
              </w:rPr>
            </w:pPr>
          </w:p>
          <w:p w:rsidR="00B3537E" w:rsidRDefault="00B3537E" w:rsidP="00B3537E">
            <w:pPr>
              <w:pStyle w:val="a3"/>
              <w:pBdr>
                <w:bottom w:val="single" w:sz="12" w:space="1" w:color="auto"/>
              </w:pBdr>
              <w:rPr>
                <w:rFonts w:ascii="Times New Roman" w:hAnsi="Times New Roman" w:cs="Times New Roman"/>
              </w:rPr>
            </w:pPr>
          </w:p>
          <w:p w:rsidR="00B3537E" w:rsidRDefault="00B3537E" w:rsidP="00B3537E">
            <w:pPr>
              <w:pStyle w:val="a3"/>
              <w:pBdr>
                <w:bottom w:val="single" w:sz="12" w:space="1" w:color="auto"/>
              </w:pBdr>
              <w:rPr>
                <w:rFonts w:ascii="Times New Roman" w:hAnsi="Times New Roman" w:cs="Times New Roman"/>
              </w:rPr>
            </w:pPr>
          </w:p>
          <w:p w:rsidR="00B3537E" w:rsidRDefault="00B3537E" w:rsidP="00B3537E">
            <w:pPr>
              <w:pStyle w:val="a3"/>
              <w:pBdr>
                <w:bottom w:val="single" w:sz="12" w:space="1" w:color="auto"/>
              </w:pBdr>
              <w:rPr>
                <w:rFonts w:ascii="Times New Roman" w:hAnsi="Times New Roman" w:cs="Times New Roman"/>
              </w:rPr>
            </w:pPr>
          </w:p>
          <w:p w:rsidR="00B3537E" w:rsidRDefault="00B3537E" w:rsidP="00B3537E">
            <w:pPr>
              <w:pStyle w:val="a3"/>
              <w:pBdr>
                <w:bottom w:val="single" w:sz="12" w:space="1" w:color="auto"/>
              </w:pBdr>
              <w:rPr>
                <w:rFonts w:ascii="Times New Roman" w:hAnsi="Times New Roman" w:cs="Times New Roman"/>
              </w:rPr>
            </w:pPr>
          </w:p>
          <w:p w:rsidR="00B3537E" w:rsidRDefault="00B3537E" w:rsidP="00B3537E">
            <w:pPr>
              <w:pStyle w:val="a3"/>
              <w:pBdr>
                <w:bottom w:val="single" w:sz="12" w:space="1" w:color="auto"/>
              </w:pBdr>
              <w:rPr>
                <w:rFonts w:ascii="Times New Roman" w:hAnsi="Times New Roman" w:cs="Times New Roman"/>
              </w:rPr>
            </w:pPr>
          </w:p>
          <w:p w:rsidR="00B3537E" w:rsidRDefault="00B3537E" w:rsidP="00B3537E">
            <w:pPr>
              <w:pStyle w:val="a3"/>
              <w:pBdr>
                <w:bottom w:val="single" w:sz="12" w:space="1" w:color="auto"/>
              </w:pBdr>
              <w:rPr>
                <w:rFonts w:ascii="Times New Roman" w:hAnsi="Times New Roman" w:cs="Times New Roman"/>
              </w:rPr>
            </w:pPr>
          </w:p>
          <w:p w:rsidR="00B3537E" w:rsidRDefault="00B3537E" w:rsidP="00B3537E">
            <w:pPr>
              <w:pStyle w:val="a3"/>
              <w:pBdr>
                <w:bottom w:val="single" w:sz="12" w:space="1" w:color="auto"/>
              </w:pBdr>
              <w:rPr>
                <w:rFonts w:ascii="Times New Roman" w:hAnsi="Times New Roman" w:cs="Times New Roman"/>
              </w:rPr>
            </w:pPr>
          </w:p>
          <w:p w:rsidR="00B3537E" w:rsidRDefault="00B3537E" w:rsidP="00B3537E">
            <w:pPr>
              <w:pStyle w:val="a3"/>
              <w:pBdr>
                <w:bottom w:val="single" w:sz="12" w:space="1" w:color="auto"/>
              </w:pBdr>
              <w:rPr>
                <w:rFonts w:ascii="Times New Roman" w:hAnsi="Times New Roman" w:cs="Times New Roman"/>
              </w:rPr>
            </w:pPr>
          </w:p>
          <w:p w:rsidR="00B3537E" w:rsidRPr="002D4CCE" w:rsidRDefault="00B3537E" w:rsidP="00B3537E">
            <w:pPr>
              <w:pStyle w:val="a3"/>
              <w:pBdr>
                <w:bottom w:val="single" w:sz="12" w:space="1" w:color="auto"/>
              </w:pBdr>
              <w:rPr>
                <w:rFonts w:ascii="Times New Roman" w:hAnsi="Times New Roman" w:cs="Times New Roman"/>
              </w:rPr>
            </w:pPr>
          </w:p>
          <w:p w:rsidR="000254ED" w:rsidRPr="00966E0C" w:rsidRDefault="000254ED" w:rsidP="003B3C1B">
            <w:pPr>
              <w:pStyle w:val="a3"/>
              <w:rPr>
                <w:rFonts w:ascii="Times New Roman" w:hAnsi="Times New Roman" w:cs="Times New Roman"/>
              </w:rPr>
            </w:pPr>
            <w:r w:rsidRPr="00966E0C">
              <w:rPr>
                <w:rFonts w:ascii="Times New Roman" w:hAnsi="Times New Roman" w:cs="Times New Roman"/>
              </w:rPr>
              <w:t xml:space="preserve">                                                                  </w:t>
            </w:r>
          </w:p>
          <w:p w:rsidR="000254ED" w:rsidRPr="00966E0C" w:rsidRDefault="000254ED" w:rsidP="003B3C1B">
            <w:pPr>
              <w:pStyle w:val="a3"/>
              <w:rPr>
                <w:rFonts w:ascii="Times New Roman" w:hAnsi="Times New Roman" w:cs="Times New Roman"/>
              </w:rPr>
            </w:pPr>
            <w:r w:rsidRPr="00966E0C">
              <w:rPr>
                <w:rFonts w:ascii="Times New Roman" w:hAnsi="Times New Roman" w:cs="Times New Roman"/>
              </w:rPr>
              <w:t xml:space="preserve"> </w:t>
            </w:r>
            <w:r>
              <w:rPr>
                <w:rFonts w:ascii="Times New Roman" w:hAnsi="Times New Roman" w:cs="Times New Roman"/>
              </w:rPr>
              <w:t xml:space="preserve">              </w:t>
            </w:r>
            <w:r w:rsidRPr="00966E0C">
              <w:rPr>
                <w:rFonts w:ascii="Times New Roman" w:hAnsi="Times New Roman" w:cs="Times New Roman"/>
              </w:rPr>
              <w:t>МП.</w:t>
            </w:r>
          </w:p>
        </w:tc>
        <w:tc>
          <w:tcPr>
            <w:tcW w:w="5244" w:type="dxa"/>
          </w:tcPr>
          <w:p w:rsidR="000254ED" w:rsidRPr="00966E0C" w:rsidRDefault="000254ED" w:rsidP="003B3C1B">
            <w:pPr>
              <w:pStyle w:val="a3"/>
              <w:rPr>
                <w:rFonts w:ascii="Times New Roman" w:hAnsi="Times New Roman" w:cs="Times New Roman"/>
                <w:b/>
                <w:bCs/>
              </w:rPr>
            </w:pPr>
          </w:p>
          <w:p w:rsidR="000254ED" w:rsidRPr="0028312C" w:rsidRDefault="000254ED" w:rsidP="003B3C1B">
            <w:pPr>
              <w:pStyle w:val="a3"/>
              <w:rPr>
                <w:rFonts w:ascii="Times New Roman" w:hAnsi="Times New Roman" w:cs="Times New Roman"/>
                <w:b/>
                <w:bCs/>
              </w:rPr>
            </w:pPr>
            <w:r w:rsidRPr="0028312C">
              <w:rPr>
                <w:rFonts w:ascii="Times New Roman" w:hAnsi="Times New Roman" w:cs="Times New Roman"/>
                <w:b/>
                <w:bCs/>
              </w:rPr>
              <w:t>Покупатель:</w:t>
            </w:r>
          </w:p>
          <w:p w:rsidR="000254ED" w:rsidRPr="0028312C" w:rsidRDefault="0028312C" w:rsidP="003B3C1B">
            <w:pPr>
              <w:pStyle w:val="a3"/>
              <w:rPr>
                <w:rFonts w:ascii="Times New Roman" w:hAnsi="Times New Roman" w:cs="Times New Roman"/>
                <w:b/>
                <w:bCs/>
                <w:spacing w:val="-10"/>
              </w:rPr>
            </w:pPr>
            <w:r w:rsidRPr="0028312C">
              <w:rPr>
                <w:rFonts w:ascii="Times New Roman" w:hAnsi="Times New Roman" w:cs="Times New Roman"/>
              </w:rPr>
              <w:t>Федеральное бюджетное учреждение Самарская лаборатория судебной экспертизы Министерства Юстиции Российской Федерации</w:t>
            </w:r>
            <w:r w:rsidR="000254ED" w:rsidRPr="0028312C">
              <w:rPr>
                <w:rFonts w:ascii="Times New Roman" w:hAnsi="Times New Roman" w:cs="Times New Roman"/>
                <w:b/>
              </w:rPr>
              <w:t xml:space="preserve"> </w:t>
            </w:r>
            <w:r w:rsidR="000254ED" w:rsidRPr="0028312C">
              <w:rPr>
                <w:rFonts w:ascii="Times New Roman" w:hAnsi="Times New Roman" w:cs="Times New Roman"/>
              </w:rPr>
              <w:t>(</w:t>
            </w:r>
            <w:r w:rsidRPr="0028312C">
              <w:rPr>
                <w:rFonts w:ascii="Times New Roman" w:hAnsi="Times New Roman" w:cs="Times New Roman"/>
              </w:rPr>
              <w:t>ФБУ Самарская ЛСЭ Минюста России</w:t>
            </w:r>
            <w:r w:rsidR="000254ED" w:rsidRPr="0028312C">
              <w:rPr>
                <w:rFonts w:ascii="Times New Roman" w:hAnsi="Times New Roman" w:cs="Times New Roman"/>
              </w:rPr>
              <w:t>)</w:t>
            </w:r>
          </w:p>
          <w:p w:rsidR="000254ED" w:rsidRPr="0028312C" w:rsidRDefault="000254ED" w:rsidP="003B3C1B">
            <w:pPr>
              <w:pStyle w:val="a3"/>
              <w:rPr>
                <w:rFonts w:ascii="Times New Roman" w:hAnsi="Times New Roman" w:cs="Times New Roman"/>
                <w:spacing w:val="-10"/>
              </w:rPr>
            </w:pPr>
            <w:proofErr w:type="spellStart"/>
            <w:r w:rsidRPr="0028312C">
              <w:rPr>
                <w:rFonts w:ascii="Times New Roman" w:hAnsi="Times New Roman" w:cs="Times New Roman"/>
                <w:b/>
                <w:bCs/>
                <w:spacing w:val="-10"/>
              </w:rPr>
              <w:t>Юр.адр</w:t>
            </w:r>
            <w:proofErr w:type="spellEnd"/>
            <w:r w:rsidRPr="0028312C">
              <w:rPr>
                <w:rFonts w:ascii="Times New Roman" w:hAnsi="Times New Roman" w:cs="Times New Roman"/>
                <w:b/>
                <w:bCs/>
                <w:spacing w:val="-10"/>
              </w:rPr>
              <w:t>.:</w:t>
            </w:r>
            <w:r w:rsidRPr="0028312C">
              <w:rPr>
                <w:rFonts w:ascii="Times New Roman" w:hAnsi="Times New Roman" w:cs="Times New Roman"/>
                <w:spacing w:val="-10"/>
              </w:rPr>
              <w:t xml:space="preserve">  </w:t>
            </w:r>
            <w:r w:rsidRPr="0028312C">
              <w:rPr>
                <w:rFonts w:ascii="Times New Roman" w:hAnsi="Times New Roman" w:cs="Times New Roman"/>
              </w:rPr>
              <w:t>443080 г.Самара ул.3-й Проезд, д.55</w:t>
            </w:r>
          </w:p>
          <w:p w:rsidR="000254ED" w:rsidRPr="0028312C" w:rsidRDefault="000254ED" w:rsidP="003B3C1B">
            <w:pPr>
              <w:pStyle w:val="a3"/>
              <w:rPr>
                <w:rFonts w:ascii="Times New Roman" w:hAnsi="Times New Roman" w:cs="Times New Roman"/>
                <w:spacing w:val="-10"/>
              </w:rPr>
            </w:pPr>
            <w:r w:rsidRPr="0028312C">
              <w:rPr>
                <w:rFonts w:ascii="Times New Roman" w:hAnsi="Times New Roman" w:cs="Times New Roman"/>
                <w:b/>
                <w:bCs/>
                <w:spacing w:val="-10"/>
              </w:rPr>
              <w:t xml:space="preserve">Факт. </w:t>
            </w:r>
            <w:proofErr w:type="spellStart"/>
            <w:r w:rsidRPr="0028312C">
              <w:rPr>
                <w:rFonts w:ascii="Times New Roman" w:hAnsi="Times New Roman" w:cs="Times New Roman"/>
                <w:b/>
                <w:bCs/>
                <w:spacing w:val="-10"/>
              </w:rPr>
              <w:t>адр</w:t>
            </w:r>
            <w:proofErr w:type="spellEnd"/>
            <w:r w:rsidRPr="0028312C">
              <w:rPr>
                <w:rFonts w:ascii="Times New Roman" w:hAnsi="Times New Roman" w:cs="Times New Roman"/>
                <w:b/>
                <w:bCs/>
                <w:spacing w:val="-10"/>
              </w:rPr>
              <w:t>.:</w:t>
            </w:r>
            <w:r w:rsidRPr="0028312C">
              <w:rPr>
                <w:rFonts w:ascii="Times New Roman" w:hAnsi="Times New Roman" w:cs="Times New Roman"/>
                <w:spacing w:val="-10"/>
              </w:rPr>
              <w:t xml:space="preserve">   </w:t>
            </w:r>
            <w:r w:rsidRPr="0028312C">
              <w:rPr>
                <w:rFonts w:ascii="Times New Roman" w:hAnsi="Times New Roman" w:cs="Times New Roman"/>
              </w:rPr>
              <w:t>443080 г.Самара ул.3-й Проезд, д.55</w:t>
            </w:r>
          </w:p>
          <w:p w:rsidR="000254ED" w:rsidRPr="0028312C" w:rsidRDefault="000254ED" w:rsidP="003B3C1B">
            <w:pPr>
              <w:pStyle w:val="a3"/>
              <w:rPr>
                <w:rFonts w:ascii="Times New Roman" w:hAnsi="Times New Roman" w:cs="Times New Roman"/>
                <w:spacing w:val="-10"/>
              </w:rPr>
            </w:pPr>
            <w:r w:rsidRPr="0028312C">
              <w:rPr>
                <w:rFonts w:ascii="Times New Roman" w:hAnsi="Times New Roman" w:cs="Times New Roman"/>
                <w:b/>
                <w:bCs/>
                <w:spacing w:val="-10"/>
              </w:rPr>
              <w:t>тел.:</w:t>
            </w:r>
            <w:r w:rsidRPr="0028312C">
              <w:rPr>
                <w:rFonts w:ascii="Times New Roman" w:hAnsi="Times New Roman" w:cs="Times New Roman"/>
                <w:spacing w:val="-10"/>
              </w:rPr>
              <w:t xml:space="preserve"> </w:t>
            </w:r>
            <w:r w:rsidR="0028312C" w:rsidRPr="0028312C">
              <w:rPr>
                <w:rFonts w:ascii="Times New Roman" w:hAnsi="Times New Roman" w:cs="Times New Roman"/>
              </w:rPr>
              <w:t>260-12-81, 260-15</w:t>
            </w:r>
            <w:r w:rsidRPr="0028312C">
              <w:rPr>
                <w:rFonts w:ascii="Times New Roman" w:hAnsi="Times New Roman" w:cs="Times New Roman"/>
              </w:rPr>
              <w:t>-4</w:t>
            </w:r>
            <w:r w:rsidR="0028312C" w:rsidRPr="0028312C">
              <w:rPr>
                <w:rFonts w:ascii="Times New Roman" w:hAnsi="Times New Roman" w:cs="Times New Roman"/>
              </w:rPr>
              <w:t>9</w:t>
            </w:r>
          </w:p>
          <w:p w:rsidR="000254ED" w:rsidRPr="0028312C" w:rsidRDefault="000254ED" w:rsidP="003B3C1B">
            <w:pPr>
              <w:pStyle w:val="a3"/>
              <w:rPr>
                <w:rFonts w:ascii="Times New Roman" w:hAnsi="Times New Roman" w:cs="Times New Roman"/>
              </w:rPr>
            </w:pPr>
            <w:r w:rsidRPr="0028312C">
              <w:rPr>
                <w:rFonts w:ascii="Times New Roman" w:hAnsi="Times New Roman" w:cs="Times New Roman"/>
                <w:b/>
                <w:bCs/>
                <w:spacing w:val="-10"/>
              </w:rPr>
              <w:t>Р/С</w:t>
            </w:r>
            <w:r w:rsidRPr="0028312C">
              <w:rPr>
                <w:rFonts w:ascii="Times New Roman" w:hAnsi="Times New Roman" w:cs="Times New Roman"/>
                <w:spacing w:val="-10"/>
              </w:rPr>
              <w:t xml:space="preserve">    </w:t>
            </w:r>
            <w:r w:rsidR="0028312C" w:rsidRPr="0028312C">
              <w:rPr>
                <w:rFonts w:ascii="Times New Roman" w:hAnsi="Times New Roman" w:cs="Times New Roman"/>
              </w:rPr>
              <w:t>03214643000000013249</w:t>
            </w:r>
            <w:r w:rsidRPr="0028312C">
              <w:rPr>
                <w:rFonts w:ascii="Times New Roman" w:hAnsi="Times New Roman" w:cs="Times New Roman"/>
              </w:rPr>
              <w:t xml:space="preserve">  в  </w:t>
            </w:r>
            <w:r w:rsidR="0028312C" w:rsidRPr="0028312C">
              <w:rPr>
                <w:rFonts w:ascii="Times New Roman" w:hAnsi="Times New Roman" w:cs="Times New Roman"/>
              </w:rPr>
              <w:t>ОКЦ № 1 ВВГУ Банка России / УФК по Нижегородской области г.Нижний Новгород</w:t>
            </w:r>
          </w:p>
          <w:p w:rsidR="000254ED" w:rsidRPr="0028312C" w:rsidRDefault="000254ED" w:rsidP="003B3C1B">
            <w:pPr>
              <w:pStyle w:val="a3"/>
              <w:rPr>
                <w:rFonts w:ascii="Times New Roman" w:hAnsi="Times New Roman" w:cs="Times New Roman"/>
              </w:rPr>
            </w:pPr>
            <w:r w:rsidRPr="0028312C">
              <w:rPr>
                <w:rFonts w:ascii="Times New Roman" w:hAnsi="Times New Roman" w:cs="Times New Roman"/>
                <w:b/>
              </w:rPr>
              <w:t>Казначейство,  л/с</w:t>
            </w:r>
            <w:r w:rsidRPr="0028312C">
              <w:rPr>
                <w:rFonts w:ascii="Times New Roman" w:hAnsi="Times New Roman" w:cs="Times New Roman"/>
              </w:rPr>
              <w:tab/>
            </w:r>
            <w:r w:rsidR="0028312C" w:rsidRPr="0028312C">
              <w:rPr>
                <w:rFonts w:ascii="Times New Roman" w:hAnsi="Times New Roman" w:cs="Times New Roman"/>
              </w:rPr>
              <w:t>УФК по Нижегородской обл. (4206 ФБУ Самарская ЛСЭ Минюста России л./с 20426У58680)</w:t>
            </w:r>
          </w:p>
          <w:p w:rsidR="000254ED" w:rsidRPr="0028312C" w:rsidRDefault="000254ED" w:rsidP="003B3C1B">
            <w:pPr>
              <w:pStyle w:val="a3"/>
              <w:rPr>
                <w:rFonts w:ascii="Times New Roman" w:hAnsi="Times New Roman" w:cs="Times New Roman"/>
              </w:rPr>
            </w:pPr>
            <w:r w:rsidRPr="0028312C">
              <w:rPr>
                <w:rFonts w:ascii="Times New Roman" w:hAnsi="Times New Roman" w:cs="Times New Roman"/>
                <w:b/>
              </w:rPr>
              <w:t>Счет Банка</w:t>
            </w:r>
            <w:r w:rsidRPr="0028312C">
              <w:rPr>
                <w:rFonts w:ascii="Times New Roman" w:hAnsi="Times New Roman" w:cs="Times New Roman"/>
              </w:rPr>
              <w:tab/>
            </w:r>
            <w:r w:rsidR="0028312C" w:rsidRPr="0028312C">
              <w:rPr>
                <w:rFonts w:ascii="Times New Roman" w:hAnsi="Times New Roman" w:cs="Times New Roman"/>
              </w:rPr>
              <w:t>40102810745370000024</w:t>
            </w:r>
          </w:p>
          <w:p w:rsidR="000254ED" w:rsidRPr="0028312C" w:rsidRDefault="000254ED" w:rsidP="003B3C1B">
            <w:pPr>
              <w:pStyle w:val="a3"/>
              <w:rPr>
                <w:rFonts w:ascii="Times New Roman" w:hAnsi="Times New Roman" w:cs="Times New Roman"/>
                <w:spacing w:val="-10"/>
              </w:rPr>
            </w:pPr>
            <w:r w:rsidRPr="0028312C">
              <w:rPr>
                <w:rFonts w:ascii="Times New Roman" w:hAnsi="Times New Roman" w:cs="Times New Roman"/>
                <w:b/>
                <w:bCs/>
                <w:spacing w:val="-10"/>
              </w:rPr>
              <w:t>БИК</w:t>
            </w:r>
            <w:r w:rsidRPr="0028312C">
              <w:rPr>
                <w:rFonts w:ascii="Times New Roman" w:hAnsi="Times New Roman" w:cs="Times New Roman"/>
                <w:spacing w:val="-10"/>
              </w:rPr>
              <w:t xml:space="preserve">  </w:t>
            </w:r>
            <w:r w:rsidR="0028312C" w:rsidRPr="0028312C">
              <w:rPr>
                <w:rFonts w:ascii="Times New Roman" w:hAnsi="Times New Roman" w:cs="Times New Roman"/>
              </w:rPr>
              <w:t>012202102</w:t>
            </w:r>
          </w:p>
          <w:p w:rsidR="000254ED" w:rsidRPr="0028312C" w:rsidRDefault="000254ED" w:rsidP="003B3C1B">
            <w:pPr>
              <w:pStyle w:val="a3"/>
              <w:rPr>
                <w:rFonts w:ascii="Times New Roman" w:hAnsi="Times New Roman" w:cs="Times New Roman"/>
                <w:spacing w:val="-10"/>
              </w:rPr>
            </w:pPr>
            <w:r w:rsidRPr="0028312C">
              <w:rPr>
                <w:rFonts w:ascii="Times New Roman" w:hAnsi="Times New Roman" w:cs="Times New Roman"/>
                <w:b/>
                <w:bCs/>
                <w:spacing w:val="-10"/>
              </w:rPr>
              <w:t>ИНН</w:t>
            </w:r>
            <w:r w:rsidRPr="0028312C">
              <w:rPr>
                <w:rFonts w:ascii="Times New Roman" w:hAnsi="Times New Roman" w:cs="Times New Roman"/>
                <w:spacing w:val="-10"/>
              </w:rPr>
              <w:t xml:space="preserve">    </w:t>
            </w:r>
            <w:r w:rsidRPr="0028312C">
              <w:rPr>
                <w:rFonts w:ascii="Times New Roman" w:hAnsi="Times New Roman" w:cs="Times New Roman"/>
              </w:rPr>
              <w:t xml:space="preserve">6316028356   </w:t>
            </w:r>
            <w:r w:rsidRPr="0028312C">
              <w:rPr>
                <w:rFonts w:ascii="Times New Roman" w:hAnsi="Times New Roman" w:cs="Times New Roman"/>
                <w:b/>
                <w:bCs/>
                <w:spacing w:val="-10"/>
              </w:rPr>
              <w:t>КПП</w:t>
            </w:r>
            <w:r w:rsidRPr="0028312C">
              <w:rPr>
                <w:rFonts w:ascii="Times New Roman" w:hAnsi="Times New Roman" w:cs="Times New Roman"/>
                <w:spacing w:val="-10"/>
              </w:rPr>
              <w:t xml:space="preserve">  </w:t>
            </w:r>
            <w:r w:rsidRPr="0028312C">
              <w:rPr>
                <w:rFonts w:ascii="Times New Roman" w:hAnsi="Times New Roman" w:cs="Times New Roman"/>
              </w:rPr>
              <w:t>631601001</w:t>
            </w:r>
          </w:p>
          <w:p w:rsidR="000254ED" w:rsidRPr="0028312C" w:rsidRDefault="000254ED" w:rsidP="003B3C1B">
            <w:pPr>
              <w:pStyle w:val="a3"/>
              <w:rPr>
                <w:rFonts w:ascii="Times New Roman" w:hAnsi="Times New Roman" w:cs="Times New Roman"/>
                <w:spacing w:val="-10"/>
                <w:lang w:val="en-US"/>
              </w:rPr>
            </w:pPr>
            <w:r w:rsidRPr="0028312C">
              <w:rPr>
                <w:rFonts w:ascii="Times New Roman" w:hAnsi="Times New Roman" w:cs="Times New Roman"/>
                <w:b/>
                <w:bCs/>
                <w:spacing w:val="-10"/>
              </w:rPr>
              <w:t>ОГРН</w:t>
            </w:r>
            <w:r w:rsidRPr="0028312C">
              <w:rPr>
                <w:rFonts w:ascii="Times New Roman" w:hAnsi="Times New Roman" w:cs="Times New Roman"/>
                <w:spacing w:val="-10"/>
                <w:lang w:val="en-US"/>
              </w:rPr>
              <w:t xml:space="preserve">  </w:t>
            </w:r>
            <w:r w:rsidRPr="0028312C">
              <w:rPr>
                <w:rFonts w:ascii="Times New Roman" w:hAnsi="Times New Roman" w:cs="Times New Roman"/>
                <w:lang w:val="en-US"/>
              </w:rPr>
              <w:t>1026301164559</w:t>
            </w:r>
          </w:p>
          <w:p w:rsidR="000254ED" w:rsidRPr="0028312C" w:rsidRDefault="000254ED" w:rsidP="003B3C1B">
            <w:pPr>
              <w:pStyle w:val="a3"/>
              <w:rPr>
                <w:rFonts w:ascii="Times New Roman" w:hAnsi="Times New Roman" w:cs="Times New Roman"/>
                <w:b/>
                <w:bCs/>
                <w:spacing w:val="-10"/>
                <w:lang w:val="en-US"/>
              </w:rPr>
            </w:pPr>
            <w:r w:rsidRPr="0028312C">
              <w:rPr>
                <w:rFonts w:ascii="Times New Roman" w:hAnsi="Times New Roman" w:cs="Times New Roman"/>
                <w:b/>
                <w:spacing w:val="-10"/>
              </w:rPr>
              <w:t>ОКПО</w:t>
            </w:r>
            <w:r w:rsidRPr="0028312C">
              <w:rPr>
                <w:rFonts w:ascii="Times New Roman" w:hAnsi="Times New Roman" w:cs="Times New Roman"/>
                <w:spacing w:val="-10"/>
                <w:lang w:val="en-US"/>
              </w:rPr>
              <w:t xml:space="preserve">  </w:t>
            </w:r>
            <w:r w:rsidRPr="0028312C">
              <w:rPr>
                <w:rFonts w:ascii="Times New Roman" w:hAnsi="Times New Roman" w:cs="Times New Roman"/>
                <w:lang w:val="en-US"/>
              </w:rPr>
              <w:t>02844736</w:t>
            </w:r>
          </w:p>
          <w:p w:rsidR="000254ED" w:rsidRPr="0028312C" w:rsidRDefault="000254ED" w:rsidP="003B3C1B">
            <w:pPr>
              <w:pStyle w:val="a3"/>
              <w:rPr>
                <w:rFonts w:ascii="Times New Roman" w:hAnsi="Times New Roman" w:cs="Times New Roman"/>
                <w:lang w:val="en-US"/>
              </w:rPr>
            </w:pPr>
            <w:r w:rsidRPr="0028312C">
              <w:rPr>
                <w:rFonts w:ascii="Times New Roman" w:hAnsi="Times New Roman" w:cs="Times New Roman"/>
                <w:b/>
                <w:bCs/>
                <w:lang w:val="en-US"/>
              </w:rPr>
              <w:t>E-mail</w:t>
            </w:r>
            <w:r w:rsidRPr="0028312C">
              <w:rPr>
                <w:rFonts w:ascii="Times New Roman" w:hAnsi="Times New Roman" w:cs="Times New Roman"/>
                <w:lang w:val="en-US"/>
              </w:rPr>
              <w:t xml:space="preserve">: </w:t>
            </w:r>
            <w:r w:rsidR="0028312C" w:rsidRPr="0028312C">
              <w:rPr>
                <w:rFonts w:ascii="Times New Roman" w:hAnsi="Times New Roman" w:cs="Times New Roman"/>
                <w:lang w:val="en-US"/>
              </w:rPr>
              <w:t>katerinasls@yandex.ru</w:t>
            </w:r>
            <w:r w:rsidRPr="0028312C">
              <w:rPr>
                <w:rFonts w:ascii="Times New Roman" w:hAnsi="Times New Roman" w:cs="Times New Roman"/>
                <w:lang w:val="en-US"/>
              </w:rPr>
              <w:t xml:space="preserve"> , samara-lse@yandex.ru</w:t>
            </w:r>
          </w:p>
          <w:p w:rsidR="000254ED" w:rsidRPr="0028312C" w:rsidRDefault="000254ED" w:rsidP="003B3C1B">
            <w:pPr>
              <w:pStyle w:val="a3"/>
              <w:rPr>
                <w:rFonts w:ascii="Times New Roman" w:hAnsi="Times New Roman" w:cs="Times New Roman"/>
                <w:lang w:val="en-US"/>
              </w:rPr>
            </w:pPr>
            <w:r w:rsidRPr="0028312C">
              <w:rPr>
                <w:rFonts w:ascii="Times New Roman" w:hAnsi="Times New Roman" w:cs="Times New Roman"/>
                <w:lang w:val="en-US"/>
              </w:rPr>
              <w:tab/>
            </w:r>
          </w:p>
          <w:p w:rsidR="000254ED" w:rsidRPr="0028312C" w:rsidRDefault="000254ED" w:rsidP="003B3C1B">
            <w:pPr>
              <w:pStyle w:val="a3"/>
              <w:rPr>
                <w:rFonts w:ascii="Times New Roman" w:hAnsi="Times New Roman" w:cs="Times New Roman"/>
              </w:rPr>
            </w:pPr>
            <w:r w:rsidRPr="0028312C">
              <w:rPr>
                <w:rFonts w:ascii="Times New Roman" w:hAnsi="Times New Roman" w:cs="Times New Roman"/>
              </w:rPr>
              <w:t xml:space="preserve">Директор  </w:t>
            </w:r>
            <w:proofErr w:type="spellStart"/>
            <w:r w:rsidRPr="0028312C">
              <w:rPr>
                <w:rFonts w:ascii="Times New Roman" w:hAnsi="Times New Roman" w:cs="Times New Roman"/>
              </w:rPr>
              <w:t>____________Ворошилов</w:t>
            </w:r>
            <w:proofErr w:type="spellEnd"/>
            <w:r w:rsidRPr="0028312C">
              <w:rPr>
                <w:rFonts w:ascii="Times New Roman" w:hAnsi="Times New Roman" w:cs="Times New Roman"/>
              </w:rPr>
              <w:t xml:space="preserve"> А.Ю.                                                                    </w:t>
            </w:r>
          </w:p>
          <w:p w:rsidR="000254ED" w:rsidRPr="007C623B" w:rsidRDefault="000254ED" w:rsidP="003B3C1B">
            <w:pPr>
              <w:pStyle w:val="3"/>
              <w:jc w:val="left"/>
              <w:rPr>
                <w:rFonts w:ascii="Calibri" w:hAnsi="Calibri" w:cs="Calibri"/>
                <w:sz w:val="22"/>
                <w:szCs w:val="22"/>
              </w:rPr>
            </w:pPr>
            <w:r w:rsidRPr="007C623B">
              <w:rPr>
                <w:rFonts w:ascii="Calibri" w:hAnsi="Calibri" w:cs="Calibri"/>
                <w:sz w:val="22"/>
                <w:szCs w:val="22"/>
              </w:rPr>
              <w:t xml:space="preserve"> </w:t>
            </w:r>
          </w:p>
          <w:p w:rsidR="000254ED" w:rsidRDefault="000254ED" w:rsidP="003B3C1B">
            <w:pPr>
              <w:pStyle w:val="a3"/>
              <w:rPr>
                <w:rFonts w:ascii="Times New Roman" w:hAnsi="Times New Roman" w:cs="Times New Roman"/>
                <w:b/>
                <w:bCs/>
                <w:spacing w:val="-10"/>
              </w:rPr>
            </w:pPr>
            <w:r w:rsidRPr="00CE5F21">
              <w:rPr>
                <w:rFonts w:ascii="Times New Roman" w:hAnsi="Times New Roman" w:cs="Times New Roman"/>
              </w:rPr>
              <w:t xml:space="preserve">                  МП.</w:t>
            </w:r>
          </w:p>
          <w:p w:rsidR="000254ED" w:rsidRPr="00A53A82" w:rsidRDefault="000254ED" w:rsidP="003B3C1B">
            <w:pPr>
              <w:pStyle w:val="a3"/>
            </w:pPr>
          </w:p>
        </w:tc>
      </w:tr>
    </w:tbl>
    <w:p w:rsidR="000254ED" w:rsidRDefault="000254ED" w:rsidP="000254ED">
      <w:pPr>
        <w:ind w:left="-426" w:firstLine="426"/>
      </w:pPr>
    </w:p>
    <w:p w:rsidR="00E8566A" w:rsidRPr="00936ACA" w:rsidRDefault="00E8566A" w:rsidP="000254ED"/>
    <w:p w:rsidR="00936ACA" w:rsidRPr="00936ACA" w:rsidRDefault="00936ACA" w:rsidP="000254ED"/>
    <w:p w:rsidR="00936ACA" w:rsidRPr="00936ACA" w:rsidRDefault="00936ACA" w:rsidP="000254ED"/>
    <w:p w:rsidR="00936ACA" w:rsidRDefault="00936ACA" w:rsidP="000254ED">
      <w:pPr>
        <w:rPr>
          <w:lang w:val="en-US"/>
        </w:rPr>
      </w:pPr>
    </w:p>
    <w:p w:rsidR="00936ACA" w:rsidRDefault="00936ACA" w:rsidP="00936ACA">
      <w:pPr>
        <w:pStyle w:val="3"/>
        <w:rPr>
          <w:b/>
          <w:bCs/>
          <w:sz w:val="24"/>
          <w:szCs w:val="24"/>
        </w:rPr>
      </w:pPr>
      <w:r>
        <w:rPr>
          <w:b/>
          <w:bCs/>
          <w:sz w:val="24"/>
          <w:szCs w:val="24"/>
        </w:rPr>
        <w:lastRenderedPageBreak/>
        <w:t>Дополнительное соглашение на поставку гелия газообразного (сжатого) марки А</w:t>
      </w:r>
    </w:p>
    <w:p w:rsidR="00936ACA" w:rsidRDefault="00936ACA" w:rsidP="00936ACA">
      <w:pPr>
        <w:pStyle w:val="3"/>
        <w:rPr>
          <w:b/>
          <w:bCs/>
          <w:sz w:val="24"/>
          <w:szCs w:val="24"/>
        </w:rPr>
      </w:pPr>
      <w:r>
        <w:rPr>
          <w:b/>
          <w:bCs/>
          <w:sz w:val="24"/>
          <w:szCs w:val="24"/>
        </w:rPr>
        <w:t>к Договору №   26/174 от 21 августа 2026 г.</w:t>
      </w:r>
    </w:p>
    <w:p w:rsidR="00936ACA" w:rsidRDefault="00936ACA" w:rsidP="00936ACA">
      <w:pPr>
        <w:pStyle w:val="3"/>
        <w:jc w:val="both"/>
        <w:rPr>
          <w:sz w:val="24"/>
          <w:szCs w:val="24"/>
        </w:rPr>
      </w:pPr>
      <w:r>
        <w:rPr>
          <w:sz w:val="24"/>
          <w:szCs w:val="24"/>
        </w:rPr>
        <w:t xml:space="preserve">г. Самара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 21" августа 2026 г.</w:t>
      </w:r>
    </w:p>
    <w:p w:rsidR="00936ACA" w:rsidRDefault="00936ACA" w:rsidP="00936ACA">
      <w:pPr>
        <w:pStyle w:val="a3"/>
        <w:rPr>
          <w:rFonts w:ascii="Times New Roman" w:hAnsi="Times New Roman" w:cs="Times New Roman"/>
        </w:rPr>
      </w:pPr>
    </w:p>
    <w:p w:rsidR="00936ACA" w:rsidRDefault="00936ACA" w:rsidP="00936ACA">
      <w:pPr>
        <w:pStyle w:val="a3"/>
        <w:jc w:val="both"/>
        <w:rPr>
          <w:rFonts w:ascii="Times New Roman" w:hAnsi="Times New Roman" w:cs="Times New Roman"/>
        </w:rPr>
      </w:pPr>
      <w:r>
        <w:rPr>
          <w:rFonts w:ascii="Times New Roman" w:hAnsi="Times New Roman" w:cs="Times New Roman"/>
          <w:i/>
          <w:iCs/>
        </w:rPr>
        <w:t>Федеральное бюджетное учреждение Самарская лаборатория судебной экспертизы Министерства юстиции Российской Федерации (ФБУ Самарская ЛСЭ Минюста России)</w:t>
      </w:r>
      <w:r>
        <w:rPr>
          <w:rStyle w:val="30"/>
          <w:i/>
          <w:iCs/>
          <w:sz w:val="24"/>
          <w:szCs w:val="24"/>
        </w:rPr>
        <w:t xml:space="preserve">, </w:t>
      </w:r>
      <w:r>
        <w:rPr>
          <w:rFonts w:ascii="Times New Roman" w:hAnsi="Times New Roman" w:cs="Times New Roman"/>
        </w:rPr>
        <w:t xml:space="preserve"> именуемое   в   дальнейшем  </w:t>
      </w:r>
      <w:r>
        <w:rPr>
          <w:rFonts w:ascii="Times New Roman" w:hAnsi="Times New Roman" w:cs="Times New Roman"/>
          <w:i/>
          <w:iCs/>
        </w:rPr>
        <w:t>«Покупатель»,</w:t>
      </w:r>
      <w:r>
        <w:rPr>
          <w:rFonts w:ascii="Times New Roman" w:hAnsi="Times New Roman" w:cs="Times New Roman"/>
        </w:rPr>
        <w:t xml:space="preserve">  в  лице Директора</w:t>
      </w:r>
      <w:r>
        <w:rPr>
          <w:rFonts w:ascii="Times New Roman" w:hAnsi="Times New Roman" w:cs="Times New Roman"/>
        </w:rPr>
        <w:tab/>
      </w:r>
      <w:r>
        <w:rPr>
          <w:rFonts w:ascii="Times New Roman" w:hAnsi="Times New Roman" w:cs="Times New Roman"/>
          <w:i/>
        </w:rPr>
        <w:t>Ворошилова Алексея Юрьевича</w:t>
      </w:r>
      <w:r>
        <w:rPr>
          <w:i/>
          <w:iCs/>
        </w:rPr>
        <w:t>,</w:t>
      </w:r>
      <w:r>
        <w:rPr>
          <w:rFonts w:ascii="Times New Roman" w:hAnsi="Times New Roman" w:cs="Times New Roman"/>
        </w:rPr>
        <w:t xml:space="preserve"> действующего на основании Устава, с одной стороны и </w:t>
      </w:r>
      <w:r>
        <w:rPr>
          <w:rFonts w:ascii="Times New Roman" w:hAnsi="Times New Roman" w:cs="Times New Roman"/>
          <w:i/>
          <w:iCs/>
        </w:rPr>
        <w:t>________________________________________,</w:t>
      </w:r>
      <w:r>
        <w:rPr>
          <w:rFonts w:ascii="Times New Roman" w:hAnsi="Times New Roman" w:cs="Times New Roman"/>
        </w:rPr>
        <w:t xml:space="preserve"> именуемое в дальнейшем  </w:t>
      </w:r>
      <w:r>
        <w:rPr>
          <w:rFonts w:ascii="Times New Roman" w:hAnsi="Times New Roman" w:cs="Times New Roman"/>
          <w:i/>
          <w:iCs/>
        </w:rPr>
        <w:t>«Поставщик»,</w:t>
      </w:r>
      <w:r>
        <w:rPr>
          <w:rFonts w:ascii="Times New Roman" w:hAnsi="Times New Roman" w:cs="Times New Roman"/>
        </w:rPr>
        <w:t xml:space="preserve"> в лице _________________________, действующего на основании ____________, с  другой   стороны    заключили   настоящее Дополнительное соглашение о нижеследующем:</w:t>
      </w:r>
    </w:p>
    <w:p w:rsidR="00936ACA" w:rsidRDefault="00936ACA" w:rsidP="00936ACA">
      <w:pPr>
        <w:pStyle w:val="a3"/>
        <w:jc w:val="both"/>
        <w:rPr>
          <w:rFonts w:ascii="Times New Roman" w:hAnsi="Times New Roman" w:cs="Times New Roman"/>
          <w:b/>
          <w:bCs/>
        </w:rPr>
      </w:pPr>
    </w:p>
    <w:p w:rsidR="00936ACA" w:rsidRDefault="00936ACA" w:rsidP="00936ACA">
      <w:pPr>
        <w:pStyle w:val="a3"/>
        <w:jc w:val="both"/>
        <w:rPr>
          <w:rFonts w:ascii="Times New Roman" w:hAnsi="Times New Roman" w:cs="Times New Roman"/>
        </w:rPr>
      </w:pPr>
      <w:r>
        <w:rPr>
          <w:rFonts w:ascii="Times New Roman" w:hAnsi="Times New Roman" w:cs="Times New Roman"/>
          <w:b/>
          <w:bCs/>
        </w:rPr>
        <w:t>1)</w:t>
      </w:r>
      <w:r>
        <w:rPr>
          <w:rFonts w:ascii="Times New Roman" w:hAnsi="Times New Roman" w:cs="Times New Roman"/>
        </w:rPr>
        <w:t xml:space="preserve">  Раздел  «1.Предмет и условия договора» дополнить пунктом 1.1.1 следующего содержания:</w:t>
      </w:r>
    </w:p>
    <w:p w:rsidR="00936ACA" w:rsidRDefault="00936ACA" w:rsidP="00936ACA">
      <w:pPr>
        <w:pStyle w:val="a3"/>
        <w:jc w:val="both"/>
        <w:rPr>
          <w:rFonts w:ascii="Times New Roman" w:hAnsi="Times New Roman" w:cs="Times New Roman"/>
        </w:rPr>
      </w:pPr>
      <w:r>
        <w:rPr>
          <w:rFonts w:ascii="Times New Roman" w:hAnsi="Times New Roman" w:cs="Times New Roman"/>
        </w:rPr>
        <w:t xml:space="preserve"> «  1.1.1 «Поставщик» обязуется передать в собственность «Покупателя» в течение срока действия Договора особую номенклатуру газовой продукции -  </w:t>
      </w:r>
      <w:r>
        <w:rPr>
          <w:rFonts w:ascii="Times New Roman" w:hAnsi="Times New Roman" w:cs="Times New Roman"/>
          <w:b/>
          <w:bCs/>
        </w:rPr>
        <w:t>Гелий газообразный Марки А в 40 л баллонах ТУ 0271-135-31323949-2005</w:t>
      </w:r>
      <w:r>
        <w:rPr>
          <w:rFonts w:ascii="Times New Roman" w:hAnsi="Times New Roman" w:cs="Times New Roman"/>
        </w:rPr>
        <w:t xml:space="preserve"> (далее по тексту гелий) - и при необходимости оказать услуги по ремонту и техническому освидетельствованию баллонов емкостью 40 литров для газообразного (сжатого) гелия, а «Покупатель» обязуется, на условиях настоящего договора по ценам, указанным в счете «Поставщика», своевременно произвести оплату за гелий газообразный (сжатый) марки А в 40л баллонах, за оказанные услуги и принять оплаченный гелий со склада «Поставщика».</w:t>
      </w:r>
    </w:p>
    <w:p w:rsidR="00936ACA" w:rsidRDefault="00936ACA" w:rsidP="00936ACA">
      <w:pPr>
        <w:pStyle w:val="2"/>
        <w:jc w:val="center"/>
        <w:rPr>
          <w:rFonts w:ascii="Times New Roman" w:hAnsi="Times New Roman" w:cs="Times New Roman"/>
          <w:b/>
          <w:bCs/>
        </w:rPr>
      </w:pPr>
    </w:p>
    <w:tbl>
      <w:tblPr>
        <w:tblW w:w="984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A0"/>
      </w:tblPr>
      <w:tblGrid>
        <w:gridCol w:w="722"/>
        <w:gridCol w:w="4015"/>
        <w:gridCol w:w="992"/>
        <w:gridCol w:w="1276"/>
        <w:gridCol w:w="1276"/>
        <w:gridCol w:w="1559"/>
      </w:tblGrid>
      <w:tr w:rsidR="00936ACA" w:rsidTr="00936ACA">
        <w:trPr>
          <w:trHeight w:val="20"/>
        </w:trPr>
        <w:tc>
          <w:tcPr>
            <w:tcW w:w="721" w:type="dxa"/>
            <w:tcBorders>
              <w:top w:val="single" w:sz="4" w:space="0" w:color="auto"/>
              <w:left w:val="single" w:sz="4" w:space="0" w:color="auto"/>
              <w:bottom w:val="single" w:sz="4" w:space="0" w:color="auto"/>
              <w:right w:val="single" w:sz="4" w:space="0" w:color="auto"/>
            </w:tcBorders>
            <w:hideMark/>
          </w:tcPr>
          <w:p w:rsidR="00936ACA" w:rsidRDefault="00936ACA">
            <w:pPr>
              <w:pStyle w:val="2"/>
              <w:jc w:val="center"/>
              <w:rPr>
                <w:rFonts w:ascii="Times New Roman" w:hAnsi="Times New Roman" w:cs="Times New Roman"/>
                <w:b/>
                <w:bCs/>
                <w:snapToGrid w:val="0"/>
                <w:color w:val="000000"/>
              </w:rPr>
            </w:pPr>
            <w:r>
              <w:rPr>
                <w:rFonts w:ascii="Times New Roman" w:hAnsi="Times New Roman" w:cs="Times New Roman"/>
                <w:b/>
                <w:bCs/>
                <w:snapToGrid w:val="0"/>
                <w:color w:val="000000"/>
              </w:rPr>
              <w:t xml:space="preserve">№ </w:t>
            </w:r>
            <w:proofErr w:type="spellStart"/>
            <w:r>
              <w:rPr>
                <w:rFonts w:ascii="Times New Roman" w:hAnsi="Times New Roman" w:cs="Times New Roman"/>
                <w:b/>
                <w:bCs/>
                <w:snapToGrid w:val="0"/>
                <w:color w:val="000000"/>
              </w:rPr>
              <w:t>п</w:t>
            </w:r>
            <w:proofErr w:type="spellEnd"/>
            <w:r>
              <w:rPr>
                <w:rFonts w:ascii="Times New Roman" w:hAnsi="Times New Roman" w:cs="Times New Roman"/>
                <w:b/>
                <w:bCs/>
                <w:snapToGrid w:val="0"/>
                <w:color w:val="000000"/>
              </w:rPr>
              <w:t>/</w:t>
            </w:r>
            <w:proofErr w:type="spellStart"/>
            <w:r>
              <w:rPr>
                <w:rFonts w:ascii="Times New Roman" w:hAnsi="Times New Roman" w:cs="Times New Roman"/>
                <w:b/>
                <w:bCs/>
                <w:snapToGrid w:val="0"/>
                <w:color w:val="000000"/>
              </w:rPr>
              <w:t>п</w:t>
            </w:r>
            <w:proofErr w:type="spellEnd"/>
          </w:p>
        </w:tc>
        <w:tc>
          <w:tcPr>
            <w:tcW w:w="4015" w:type="dxa"/>
            <w:tcBorders>
              <w:top w:val="single" w:sz="4" w:space="0" w:color="auto"/>
              <w:left w:val="single" w:sz="4" w:space="0" w:color="auto"/>
              <w:bottom w:val="single" w:sz="4" w:space="0" w:color="auto"/>
              <w:right w:val="single" w:sz="4" w:space="0" w:color="auto"/>
            </w:tcBorders>
            <w:hideMark/>
          </w:tcPr>
          <w:p w:rsidR="00936ACA" w:rsidRDefault="00936ACA">
            <w:pPr>
              <w:pStyle w:val="2"/>
              <w:jc w:val="center"/>
              <w:rPr>
                <w:rFonts w:ascii="Times New Roman" w:hAnsi="Times New Roman" w:cs="Times New Roman"/>
                <w:b/>
                <w:bCs/>
                <w:snapToGrid w:val="0"/>
                <w:color w:val="000000"/>
              </w:rPr>
            </w:pPr>
            <w:r>
              <w:rPr>
                <w:rFonts w:ascii="Times New Roman" w:hAnsi="Times New Roman" w:cs="Times New Roman"/>
                <w:b/>
                <w:bCs/>
                <w:snapToGrid w:val="0"/>
                <w:color w:val="000000"/>
              </w:rPr>
              <w:t>Наименование продукции</w:t>
            </w:r>
          </w:p>
        </w:tc>
        <w:tc>
          <w:tcPr>
            <w:tcW w:w="992" w:type="dxa"/>
            <w:tcBorders>
              <w:top w:val="single" w:sz="4" w:space="0" w:color="auto"/>
              <w:left w:val="single" w:sz="4" w:space="0" w:color="auto"/>
              <w:bottom w:val="single" w:sz="4" w:space="0" w:color="auto"/>
              <w:right w:val="single" w:sz="4" w:space="0" w:color="auto"/>
            </w:tcBorders>
            <w:hideMark/>
          </w:tcPr>
          <w:p w:rsidR="00936ACA" w:rsidRDefault="00936ACA">
            <w:pPr>
              <w:pStyle w:val="2"/>
              <w:jc w:val="center"/>
              <w:rPr>
                <w:rFonts w:ascii="Times New Roman" w:hAnsi="Times New Roman" w:cs="Times New Roman"/>
                <w:b/>
                <w:bCs/>
                <w:snapToGrid w:val="0"/>
                <w:color w:val="000000"/>
              </w:rPr>
            </w:pPr>
            <w:proofErr w:type="spellStart"/>
            <w:r>
              <w:rPr>
                <w:rFonts w:ascii="Times New Roman" w:hAnsi="Times New Roman" w:cs="Times New Roman"/>
                <w:b/>
                <w:bCs/>
                <w:snapToGrid w:val="0"/>
                <w:color w:val="000000"/>
              </w:rPr>
              <w:t>Ед.изм</w:t>
            </w:r>
            <w:proofErr w:type="spellEnd"/>
            <w:r>
              <w:rPr>
                <w:rFonts w:ascii="Times New Roman" w:hAnsi="Times New Roman" w:cs="Times New Roman"/>
                <w:b/>
                <w:bCs/>
                <w:snapToGrid w:val="0"/>
                <w:color w:val="000000"/>
              </w:rPr>
              <w:t>.</w:t>
            </w:r>
          </w:p>
        </w:tc>
        <w:tc>
          <w:tcPr>
            <w:tcW w:w="1276" w:type="dxa"/>
            <w:tcBorders>
              <w:top w:val="single" w:sz="4" w:space="0" w:color="auto"/>
              <w:left w:val="single" w:sz="4" w:space="0" w:color="auto"/>
              <w:bottom w:val="single" w:sz="4" w:space="0" w:color="auto"/>
              <w:right w:val="single" w:sz="4" w:space="0" w:color="auto"/>
            </w:tcBorders>
            <w:hideMark/>
          </w:tcPr>
          <w:p w:rsidR="00936ACA" w:rsidRDefault="00936ACA">
            <w:pPr>
              <w:pStyle w:val="2"/>
              <w:jc w:val="center"/>
              <w:rPr>
                <w:rFonts w:ascii="Times New Roman" w:hAnsi="Times New Roman" w:cs="Times New Roman"/>
                <w:b/>
                <w:bCs/>
                <w:snapToGrid w:val="0"/>
                <w:color w:val="000000"/>
              </w:rPr>
            </w:pPr>
            <w:r>
              <w:rPr>
                <w:rFonts w:ascii="Times" w:hAnsi="Times"/>
                <w:b/>
                <w:snapToGrid w:val="0"/>
                <w:color w:val="000000"/>
              </w:rPr>
              <w:t xml:space="preserve">Цена с НДС </w:t>
            </w:r>
            <w:r>
              <w:rPr>
                <w:rFonts w:ascii="Times" w:hAnsi="Times"/>
                <w:b/>
                <w:snapToGrid w:val="0"/>
                <w:color w:val="000000"/>
                <w:lang w:val="en-US"/>
              </w:rPr>
              <w:t>____</w:t>
            </w:r>
            <w:r>
              <w:rPr>
                <w:rFonts w:ascii="Times" w:hAnsi="Times"/>
                <w:b/>
                <w:snapToGrid w:val="0"/>
                <w:color w:val="000000"/>
              </w:rPr>
              <w:t>, руб.</w:t>
            </w:r>
          </w:p>
        </w:tc>
        <w:tc>
          <w:tcPr>
            <w:tcW w:w="1276" w:type="dxa"/>
            <w:tcBorders>
              <w:top w:val="single" w:sz="4" w:space="0" w:color="auto"/>
              <w:left w:val="single" w:sz="4" w:space="0" w:color="auto"/>
              <w:bottom w:val="single" w:sz="4" w:space="0" w:color="auto"/>
              <w:right w:val="single" w:sz="4" w:space="0" w:color="auto"/>
            </w:tcBorders>
            <w:hideMark/>
          </w:tcPr>
          <w:p w:rsidR="00936ACA" w:rsidRDefault="00936ACA">
            <w:pPr>
              <w:pStyle w:val="2"/>
              <w:jc w:val="center"/>
              <w:rPr>
                <w:rFonts w:ascii="Times New Roman" w:hAnsi="Times New Roman" w:cs="Times New Roman"/>
                <w:b/>
                <w:bCs/>
                <w:snapToGrid w:val="0"/>
                <w:color w:val="000000"/>
              </w:rPr>
            </w:pPr>
            <w:r>
              <w:rPr>
                <w:rFonts w:ascii="Times New Roman" w:hAnsi="Times New Roman" w:cs="Times New Roman"/>
                <w:b/>
                <w:bCs/>
                <w:snapToGrid w:val="0"/>
                <w:color w:val="000000"/>
              </w:rPr>
              <w:t>Кол-во</w:t>
            </w:r>
          </w:p>
        </w:tc>
        <w:tc>
          <w:tcPr>
            <w:tcW w:w="1559" w:type="dxa"/>
            <w:tcBorders>
              <w:top w:val="single" w:sz="4" w:space="0" w:color="auto"/>
              <w:left w:val="single" w:sz="4" w:space="0" w:color="auto"/>
              <w:bottom w:val="single" w:sz="4" w:space="0" w:color="auto"/>
              <w:right w:val="single" w:sz="4" w:space="0" w:color="auto"/>
            </w:tcBorders>
            <w:hideMark/>
          </w:tcPr>
          <w:p w:rsidR="00936ACA" w:rsidRDefault="00936ACA">
            <w:pPr>
              <w:pStyle w:val="2"/>
              <w:jc w:val="center"/>
              <w:rPr>
                <w:rFonts w:ascii="Times New Roman" w:hAnsi="Times New Roman" w:cs="Times New Roman"/>
                <w:b/>
                <w:bCs/>
                <w:snapToGrid w:val="0"/>
                <w:color w:val="000000"/>
              </w:rPr>
            </w:pPr>
            <w:r>
              <w:rPr>
                <w:rFonts w:ascii="Times" w:hAnsi="Times"/>
                <w:b/>
                <w:snapToGrid w:val="0"/>
                <w:color w:val="000000"/>
              </w:rPr>
              <w:t>Сумма с НДС 5%, руб.</w:t>
            </w:r>
          </w:p>
        </w:tc>
      </w:tr>
      <w:tr w:rsidR="00936ACA" w:rsidTr="00936ACA">
        <w:trPr>
          <w:trHeight w:val="20"/>
        </w:trPr>
        <w:tc>
          <w:tcPr>
            <w:tcW w:w="721" w:type="dxa"/>
            <w:tcBorders>
              <w:top w:val="single" w:sz="4" w:space="0" w:color="auto"/>
              <w:left w:val="single" w:sz="4" w:space="0" w:color="auto"/>
              <w:bottom w:val="single" w:sz="4" w:space="0" w:color="auto"/>
              <w:right w:val="single" w:sz="4" w:space="0" w:color="auto"/>
            </w:tcBorders>
            <w:hideMark/>
          </w:tcPr>
          <w:p w:rsidR="00936ACA" w:rsidRDefault="00936ACA">
            <w:pPr>
              <w:pStyle w:val="2"/>
              <w:jc w:val="center"/>
              <w:rPr>
                <w:rFonts w:ascii="Times New Roman" w:hAnsi="Times New Roman" w:cs="Times New Roman"/>
              </w:rPr>
            </w:pPr>
            <w:r>
              <w:rPr>
                <w:rFonts w:ascii="Times New Roman" w:hAnsi="Times New Roman" w:cs="Times New Roman"/>
              </w:rPr>
              <w:t>1</w:t>
            </w:r>
          </w:p>
        </w:tc>
        <w:tc>
          <w:tcPr>
            <w:tcW w:w="4015" w:type="dxa"/>
            <w:tcBorders>
              <w:top w:val="single" w:sz="4" w:space="0" w:color="auto"/>
              <w:left w:val="single" w:sz="4" w:space="0" w:color="auto"/>
              <w:bottom w:val="single" w:sz="4" w:space="0" w:color="auto"/>
              <w:right w:val="single" w:sz="4" w:space="0" w:color="auto"/>
            </w:tcBorders>
            <w:hideMark/>
          </w:tcPr>
          <w:p w:rsidR="00936ACA" w:rsidRDefault="00936ACA">
            <w:pPr>
              <w:pStyle w:val="2"/>
              <w:rPr>
                <w:rFonts w:ascii="Times New Roman" w:hAnsi="Times New Roman" w:cs="Times New Roman"/>
              </w:rPr>
            </w:pPr>
            <w:r>
              <w:rPr>
                <w:rFonts w:ascii="Times New Roman" w:hAnsi="Times New Roman" w:cs="Times New Roman"/>
              </w:rPr>
              <w:t>Гелий газообразный Марки А в 40 л баллонах ТУ 0271-135-31323949-2005</w:t>
            </w:r>
          </w:p>
        </w:tc>
        <w:tc>
          <w:tcPr>
            <w:tcW w:w="992" w:type="dxa"/>
            <w:tcBorders>
              <w:top w:val="single" w:sz="4" w:space="0" w:color="auto"/>
              <w:left w:val="single" w:sz="4" w:space="0" w:color="auto"/>
              <w:bottom w:val="single" w:sz="4" w:space="0" w:color="auto"/>
              <w:right w:val="single" w:sz="4" w:space="0" w:color="auto"/>
            </w:tcBorders>
            <w:hideMark/>
          </w:tcPr>
          <w:p w:rsidR="00936ACA" w:rsidRDefault="00936ACA">
            <w:pPr>
              <w:pStyle w:val="2"/>
              <w:jc w:val="center"/>
              <w:rPr>
                <w:rFonts w:ascii="Times New Roman" w:hAnsi="Times New Roman" w:cs="Times New Roman"/>
                <w:snapToGrid w:val="0"/>
                <w:color w:val="000000"/>
              </w:rPr>
            </w:pPr>
            <w:r>
              <w:rPr>
                <w:rFonts w:ascii="Times New Roman" w:hAnsi="Times New Roman" w:cs="Times New Roman"/>
              </w:rPr>
              <w:t>шт.</w:t>
            </w:r>
          </w:p>
        </w:tc>
        <w:tc>
          <w:tcPr>
            <w:tcW w:w="1276" w:type="dxa"/>
            <w:tcBorders>
              <w:top w:val="single" w:sz="4" w:space="0" w:color="auto"/>
              <w:left w:val="single" w:sz="4" w:space="0" w:color="auto"/>
              <w:bottom w:val="single" w:sz="4" w:space="0" w:color="auto"/>
              <w:right w:val="single" w:sz="4" w:space="0" w:color="auto"/>
            </w:tcBorders>
          </w:tcPr>
          <w:p w:rsidR="00936ACA" w:rsidRDefault="00936ACA">
            <w:pPr>
              <w:pStyle w:val="2"/>
              <w:jc w:val="center"/>
              <w:rPr>
                <w:rFonts w:ascii="Times New Roman" w:hAnsi="Times New Roman" w:cs="Times New Roman"/>
                <w:snapToGrid w:val="0"/>
                <w:color w:val="000000"/>
              </w:rPr>
            </w:pPr>
          </w:p>
        </w:tc>
        <w:tc>
          <w:tcPr>
            <w:tcW w:w="1276" w:type="dxa"/>
            <w:tcBorders>
              <w:top w:val="single" w:sz="4" w:space="0" w:color="auto"/>
              <w:left w:val="single" w:sz="4" w:space="0" w:color="auto"/>
              <w:bottom w:val="single" w:sz="4" w:space="0" w:color="auto"/>
              <w:right w:val="single" w:sz="4" w:space="0" w:color="auto"/>
            </w:tcBorders>
            <w:hideMark/>
          </w:tcPr>
          <w:p w:rsidR="00936ACA" w:rsidRDefault="00936ACA">
            <w:pPr>
              <w:pStyle w:val="2"/>
              <w:jc w:val="center"/>
              <w:rPr>
                <w:rFonts w:ascii="Times New Roman" w:hAnsi="Times New Roman" w:cs="Times New Roman"/>
              </w:rPr>
            </w:pPr>
            <w:r>
              <w:rPr>
                <w:rFonts w:ascii="Times New Roman" w:hAnsi="Times New Roman" w:cs="Times New Roman"/>
              </w:rPr>
              <w:t>2</w:t>
            </w:r>
          </w:p>
        </w:tc>
        <w:tc>
          <w:tcPr>
            <w:tcW w:w="1559" w:type="dxa"/>
            <w:tcBorders>
              <w:top w:val="single" w:sz="4" w:space="0" w:color="auto"/>
              <w:left w:val="single" w:sz="4" w:space="0" w:color="auto"/>
              <w:bottom w:val="single" w:sz="4" w:space="0" w:color="auto"/>
              <w:right w:val="single" w:sz="4" w:space="0" w:color="auto"/>
            </w:tcBorders>
          </w:tcPr>
          <w:p w:rsidR="00936ACA" w:rsidRDefault="00936ACA">
            <w:pPr>
              <w:pStyle w:val="2"/>
              <w:jc w:val="center"/>
              <w:rPr>
                <w:rFonts w:ascii="Times New Roman" w:hAnsi="Times New Roman" w:cs="Times New Roman"/>
              </w:rPr>
            </w:pPr>
          </w:p>
        </w:tc>
      </w:tr>
      <w:tr w:rsidR="00936ACA" w:rsidTr="00936ACA">
        <w:trPr>
          <w:trHeight w:val="20"/>
        </w:trPr>
        <w:tc>
          <w:tcPr>
            <w:tcW w:w="721" w:type="dxa"/>
            <w:tcBorders>
              <w:top w:val="single" w:sz="4" w:space="0" w:color="auto"/>
              <w:left w:val="single" w:sz="4" w:space="0" w:color="auto"/>
              <w:bottom w:val="single" w:sz="4" w:space="0" w:color="auto"/>
              <w:right w:val="single" w:sz="4" w:space="0" w:color="auto"/>
            </w:tcBorders>
            <w:hideMark/>
          </w:tcPr>
          <w:p w:rsidR="00936ACA" w:rsidRDefault="00936ACA">
            <w:pPr>
              <w:pStyle w:val="2"/>
              <w:jc w:val="center"/>
              <w:rPr>
                <w:rFonts w:ascii="Times New Roman" w:hAnsi="Times New Roman" w:cs="Times New Roman"/>
                <w:snapToGrid w:val="0"/>
                <w:color w:val="000000"/>
              </w:rPr>
            </w:pPr>
            <w:r>
              <w:rPr>
                <w:rFonts w:ascii="Times New Roman" w:hAnsi="Times New Roman" w:cs="Times New Roman"/>
              </w:rPr>
              <w:t>2</w:t>
            </w:r>
          </w:p>
        </w:tc>
        <w:tc>
          <w:tcPr>
            <w:tcW w:w="9118" w:type="dxa"/>
            <w:gridSpan w:val="5"/>
            <w:tcBorders>
              <w:top w:val="single" w:sz="4" w:space="0" w:color="auto"/>
              <w:left w:val="single" w:sz="4" w:space="0" w:color="auto"/>
              <w:bottom w:val="single" w:sz="4" w:space="0" w:color="auto"/>
              <w:right w:val="single" w:sz="4" w:space="0" w:color="auto"/>
            </w:tcBorders>
            <w:hideMark/>
          </w:tcPr>
          <w:p w:rsidR="00936ACA" w:rsidRDefault="00936ACA">
            <w:pPr>
              <w:pStyle w:val="2"/>
              <w:rPr>
                <w:rFonts w:ascii="Times New Roman" w:hAnsi="Times New Roman" w:cs="Times New Roman"/>
              </w:rPr>
            </w:pPr>
            <w:r>
              <w:rPr>
                <w:rFonts w:ascii="Times" w:hAnsi="Times"/>
                <w:b/>
                <w:i/>
                <w:snapToGrid w:val="0"/>
                <w:color w:val="000000"/>
              </w:rPr>
              <w:t>УСЛУГИ</w:t>
            </w:r>
          </w:p>
        </w:tc>
      </w:tr>
      <w:tr w:rsidR="00936ACA" w:rsidTr="00936ACA">
        <w:trPr>
          <w:trHeight w:val="20"/>
        </w:trPr>
        <w:tc>
          <w:tcPr>
            <w:tcW w:w="721" w:type="dxa"/>
            <w:tcBorders>
              <w:top w:val="single" w:sz="4" w:space="0" w:color="auto"/>
              <w:left w:val="single" w:sz="4" w:space="0" w:color="auto"/>
              <w:bottom w:val="single" w:sz="4" w:space="0" w:color="auto"/>
              <w:right w:val="single" w:sz="4" w:space="0" w:color="auto"/>
            </w:tcBorders>
            <w:hideMark/>
          </w:tcPr>
          <w:p w:rsidR="00936ACA" w:rsidRDefault="00936ACA">
            <w:pPr>
              <w:pStyle w:val="2"/>
              <w:jc w:val="right"/>
              <w:rPr>
                <w:rFonts w:ascii="Times New Roman" w:hAnsi="Times New Roman" w:cs="Times New Roman"/>
                <w:snapToGrid w:val="0"/>
                <w:color w:val="000000"/>
                <w:sz w:val="21"/>
                <w:szCs w:val="21"/>
              </w:rPr>
            </w:pPr>
            <w:r>
              <w:rPr>
                <w:rFonts w:ascii="Times New Roman" w:hAnsi="Times New Roman" w:cs="Times New Roman"/>
                <w:sz w:val="21"/>
                <w:szCs w:val="21"/>
              </w:rPr>
              <w:t>2.1</w:t>
            </w:r>
          </w:p>
        </w:tc>
        <w:tc>
          <w:tcPr>
            <w:tcW w:w="4015" w:type="dxa"/>
            <w:tcBorders>
              <w:top w:val="single" w:sz="4" w:space="0" w:color="auto"/>
              <w:left w:val="single" w:sz="4" w:space="0" w:color="auto"/>
              <w:bottom w:val="single" w:sz="4" w:space="0" w:color="auto"/>
              <w:right w:val="single" w:sz="4" w:space="0" w:color="auto"/>
            </w:tcBorders>
            <w:hideMark/>
          </w:tcPr>
          <w:p w:rsidR="00936ACA" w:rsidRDefault="00936ACA">
            <w:pPr>
              <w:spacing w:after="0" w:line="240" w:lineRule="auto"/>
              <w:rPr>
                <w:rFonts w:ascii="Times" w:hAnsi="Times"/>
                <w:snapToGrid w:val="0"/>
                <w:color w:val="000000"/>
              </w:rPr>
            </w:pPr>
            <w:r>
              <w:rPr>
                <w:rFonts w:ascii="Times" w:hAnsi="Times"/>
                <w:snapToGrid w:val="0"/>
                <w:color w:val="000000"/>
              </w:rPr>
              <w:t>Переосвидетельствование   гелиевого баллона</w:t>
            </w:r>
          </w:p>
        </w:tc>
        <w:tc>
          <w:tcPr>
            <w:tcW w:w="992" w:type="dxa"/>
            <w:tcBorders>
              <w:top w:val="single" w:sz="4" w:space="0" w:color="auto"/>
              <w:left w:val="single" w:sz="4" w:space="0" w:color="auto"/>
              <w:bottom w:val="single" w:sz="4" w:space="0" w:color="auto"/>
              <w:right w:val="single" w:sz="4" w:space="0" w:color="auto"/>
            </w:tcBorders>
            <w:hideMark/>
          </w:tcPr>
          <w:p w:rsidR="00936ACA" w:rsidRDefault="00936ACA">
            <w:pPr>
              <w:pStyle w:val="2"/>
              <w:jc w:val="center"/>
              <w:rPr>
                <w:rFonts w:ascii="Times New Roman" w:hAnsi="Times New Roman" w:cs="Times New Roman"/>
                <w:snapToGrid w:val="0"/>
                <w:color w:val="000000"/>
              </w:rPr>
            </w:pPr>
            <w:r>
              <w:rPr>
                <w:rFonts w:ascii="Times New Roman" w:hAnsi="Times New Roman" w:cs="Times New Roman"/>
                <w:snapToGrid w:val="0"/>
                <w:color w:val="000000"/>
              </w:rPr>
              <w:t>шт.</w:t>
            </w:r>
          </w:p>
        </w:tc>
        <w:tc>
          <w:tcPr>
            <w:tcW w:w="1276" w:type="dxa"/>
            <w:tcBorders>
              <w:top w:val="single" w:sz="4" w:space="0" w:color="auto"/>
              <w:left w:val="single" w:sz="4" w:space="0" w:color="auto"/>
              <w:bottom w:val="single" w:sz="4" w:space="0" w:color="auto"/>
              <w:right w:val="single" w:sz="4" w:space="0" w:color="auto"/>
            </w:tcBorders>
          </w:tcPr>
          <w:p w:rsidR="00936ACA" w:rsidRDefault="00936ACA">
            <w:pPr>
              <w:spacing w:after="0" w:line="240" w:lineRule="auto"/>
              <w:ind w:right="254"/>
              <w:jc w:val="right"/>
              <w:rPr>
                <w:rFonts w:ascii="Times" w:hAnsi="Times"/>
                <w:snapToGrid w:val="0"/>
                <w:color w:val="000000"/>
              </w:rPr>
            </w:pPr>
          </w:p>
        </w:tc>
        <w:tc>
          <w:tcPr>
            <w:tcW w:w="2835" w:type="dxa"/>
            <w:gridSpan w:val="2"/>
            <w:vMerge w:val="restart"/>
            <w:tcBorders>
              <w:top w:val="single" w:sz="4" w:space="0" w:color="auto"/>
              <w:left w:val="single" w:sz="4" w:space="0" w:color="auto"/>
              <w:bottom w:val="single" w:sz="4" w:space="0" w:color="auto"/>
              <w:right w:val="single" w:sz="4" w:space="0" w:color="auto"/>
            </w:tcBorders>
            <w:hideMark/>
          </w:tcPr>
          <w:p w:rsidR="00936ACA" w:rsidRDefault="00936ACA">
            <w:pPr>
              <w:pStyle w:val="2"/>
              <w:jc w:val="center"/>
              <w:rPr>
                <w:rFonts w:ascii="Times New Roman" w:hAnsi="Times New Roman" w:cs="Times New Roman"/>
              </w:rPr>
            </w:pPr>
            <w:r>
              <w:rPr>
                <w:rFonts w:ascii="Times New Roman" w:hAnsi="Times New Roman" w:cs="Times New Roman"/>
              </w:rPr>
              <w:t>При необходимости в соответствии с п.  1.4-1.6</w:t>
            </w:r>
          </w:p>
        </w:tc>
      </w:tr>
      <w:tr w:rsidR="00936ACA" w:rsidTr="00936ACA">
        <w:trPr>
          <w:trHeight w:val="20"/>
        </w:trPr>
        <w:tc>
          <w:tcPr>
            <w:tcW w:w="721" w:type="dxa"/>
            <w:tcBorders>
              <w:top w:val="single" w:sz="4" w:space="0" w:color="auto"/>
              <w:left w:val="single" w:sz="4" w:space="0" w:color="auto"/>
              <w:bottom w:val="single" w:sz="4" w:space="0" w:color="auto"/>
              <w:right w:val="single" w:sz="4" w:space="0" w:color="auto"/>
            </w:tcBorders>
            <w:hideMark/>
          </w:tcPr>
          <w:p w:rsidR="00936ACA" w:rsidRDefault="00936ACA">
            <w:pPr>
              <w:pStyle w:val="2"/>
              <w:jc w:val="right"/>
              <w:rPr>
                <w:rFonts w:ascii="Times New Roman" w:hAnsi="Times New Roman" w:cs="Times New Roman"/>
                <w:snapToGrid w:val="0"/>
                <w:color w:val="000000"/>
                <w:sz w:val="21"/>
                <w:szCs w:val="21"/>
              </w:rPr>
            </w:pPr>
            <w:r>
              <w:rPr>
                <w:rFonts w:ascii="Times New Roman" w:hAnsi="Times New Roman" w:cs="Times New Roman"/>
                <w:sz w:val="21"/>
                <w:szCs w:val="21"/>
              </w:rPr>
              <w:t>2.2</w:t>
            </w:r>
          </w:p>
        </w:tc>
        <w:tc>
          <w:tcPr>
            <w:tcW w:w="4015" w:type="dxa"/>
            <w:tcBorders>
              <w:top w:val="single" w:sz="4" w:space="0" w:color="auto"/>
              <w:left w:val="single" w:sz="4" w:space="0" w:color="auto"/>
              <w:bottom w:val="single" w:sz="4" w:space="0" w:color="auto"/>
              <w:right w:val="single" w:sz="4" w:space="0" w:color="auto"/>
            </w:tcBorders>
            <w:hideMark/>
          </w:tcPr>
          <w:p w:rsidR="00936ACA" w:rsidRDefault="00936ACA">
            <w:pPr>
              <w:spacing w:after="0" w:line="240" w:lineRule="auto"/>
              <w:rPr>
                <w:rFonts w:ascii="Times" w:hAnsi="Times"/>
                <w:snapToGrid w:val="0"/>
                <w:color w:val="000000"/>
              </w:rPr>
            </w:pPr>
            <w:r>
              <w:rPr>
                <w:rFonts w:ascii="Times" w:hAnsi="Times"/>
                <w:snapToGrid w:val="0"/>
                <w:color w:val="000000"/>
              </w:rPr>
              <w:t>Перевод баллона  из-под других газов в   гелиевые</w:t>
            </w:r>
          </w:p>
        </w:tc>
        <w:tc>
          <w:tcPr>
            <w:tcW w:w="992" w:type="dxa"/>
            <w:tcBorders>
              <w:top w:val="single" w:sz="4" w:space="0" w:color="auto"/>
              <w:left w:val="single" w:sz="4" w:space="0" w:color="auto"/>
              <w:bottom w:val="single" w:sz="4" w:space="0" w:color="auto"/>
              <w:right w:val="single" w:sz="4" w:space="0" w:color="auto"/>
            </w:tcBorders>
            <w:hideMark/>
          </w:tcPr>
          <w:p w:rsidR="00936ACA" w:rsidRDefault="00936ACA">
            <w:pPr>
              <w:pStyle w:val="2"/>
              <w:jc w:val="center"/>
              <w:rPr>
                <w:rFonts w:ascii="Times New Roman" w:hAnsi="Times New Roman" w:cs="Times New Roman"/>
                <w:snapToGrid w:val="0"/>
                <w:color w:val="000000"/>
              </w:rPr>
            </w:pPr>
            <w:r>
              <w:rPr>
                <w:rFonts w:ascii="Times New Roman" w:hAnsi="Times New Roman" w:cs="Times New Roman"/>
                <w:snapToGrid w:val="0"/>
                <w:color w:val="000000"/>
              </w:rPr>
              <w:t>шт.</w:t>
            </w:r>
          </w:p>
        </w:tc>
        <w:tc>
          <w:tcPr>
            <w:tcW w:w="1276" w:type="dxa"/>
            <w:tcBorders>
              <w:top w:val="single" w:sz="4" w:space="0" w:color="auto"/>
              <w:left w:val="single" w:sz="4" w:space="0" w:color="auto"/>
              <w:bottom w:val="single" w:sz="4" w:space="0" w:color="auto"/>
              <w:right w:val="single" w:sz="4" w:space="0" w:color="auto"/>
            </w:tcBorders>
          </w:tcPr>
          <w:p w:rsidR="00936ACA" w:rsidRDefault="00936ACA">
            <w:pPr>
              <w:spacing w:after="0" w:line="240" w:lineRule="auto"/>
              <w:ind w:right="254"/>
              <w:jc w:val="right"/>
              <w:rPr>
                <w:rFonts w:ascii="Times" w:hAnsi="Times"/>
                <w:snapToGrid w:val="0"/>
                <w:color w:val="000000"/>
              </w:rPr>
            </w:pPr>
          </w:p>
        </w:tc>
        <w:tc>
          <w:tcPr>
            <w:tcW w:w="4394" w:type="dxa"/>
            <w:gridSpan w:val="2"/>
            <w:vMerge/>
            <w:tcBorders>
              <w:top w:val="single" w:sz="4" w:space="0" w:color="auto"/>
              <w:left w:val="single" w:sz="4" w:space="0" w:color="auto"/>
              <w:bottom w:val="single" w:sz="4" w:space="0" w:color="auto"/>
              <w:right w:val="single" w:sz="4" w:space="0" w:color="auto"/>
            </w:tcBorders>
            <w:vAlign w:val="center"/>
            <w:hideMark/>
          </w:tcPr>
          <w:p w:rsidR="00936ACA" w:rsidRDefault="00936ACA">
            <w:pPr>
              <w:spacing w:after="0" w:line="240" w:lineRule="auto"/>
              <w:rPr>
                <w:rFonts w:ascii="Times New Roman" w:hAnsi="Times New Roman" w:cs="Times New Roman"/>
              </w:rPr>
            </w:pPr>
          </w:p>
        </w:tc>
      </w:tr>
      <w:tr w:rsidR="00936ACA" w:rsidTr="00936ACA">
        <w:trPr>
          <w:trHeight w:val="20"/>
        </w:trPr>
        <w:tc>
          <w:tcPr>
            <w:tcW w:w="721" w:type="dxa"/>
            <w:tcBorders>
              <w:top w:val="single" w:sz="4" w:space="0" w:color="auto"/>
              <w:left w:val="single" w:sz="4" w:space="0" w:color="auto"/>
              <w:bottom w:val="single" w:sz="4" w:space="0" w:color="auto"/>
              <w:right w:val="single" w:sz="4" w:space="0" w:color="auto"/>
            </w:tcBorders>
          </w:tcPr>
          <w:p w:rsidR="00936ACA" w:rsidRDefault="00936ACA">
            <w:pPr>
              <w:pStyle w:val="2"/>
              <w:jc w:val="center"/>
              <w:rPr>
                <w:rFonts w:ascii="Times New Roman" w:hAnsi="Times New Roman" w:cs="Times New Roman"/>
              </w:rPr>
            </w:pPr>
          </w:p>
        </w:tc>
        <w:tc>
          <w:tcPr>
            <w:tcW w:w="4015" w:type="dxa"/>
            <w:tcBorders>
              <w:top w:val="single" w:sz="4" w:space="0" w:color="auto"/>
              <w:left w:val="single" w:sz="4" w:space="0" w:color="auto"/>
              <w:bottom w:val="single" w:sz="4" w:space="0" w:color="auto"/>
              <w:right w:val="single" w:sz="4" w:space="0" w:color="auto"/>
            </w:tcBorders>
            <w:hideMark/>
          </w:tcPr>
          <w:p w:rsidR="00936ACA" w:rsidRDefault="00936ACA">
            <w:pPr>
              <w:pStyle w:val="2"/>
              <w:rPr>
                <w:rFonts w:ascii="Times New Roman" w:hAnsi="Times New Roman" w:cs="Times New Roman"/>
                <w:b/>
              </w:rPr>
            </w:pPr>
            <w:r>
              <w:rPr>
                <w:rFonts w:ascii="Times New Roman" w:hAnsi="Times New Roman" w:cs="Times New Roman"/>
                <w:b/>
              </w:rPr>
              <w:t>ВСЕГО:</w:t>
            </w:r>
          </w:p>
        </w:tc>
        <w:tc>
          <w:tcPr>
            <w:tcW w:w="992" w:type="dxa"/>
            <w:tcBorders>
              <w:top w:val="single" w:sz="4" w:space="0" w:color="auto"/>
              <w:left w:val="single" w:sz="4" w:space="0" w:color="auto"/>
              <w:bottom w:val="single" w:sz="4" w:space="0" w:color="auto"/>
              <w:right w:val="single" w:sz="4" w:space="0" w:color="auto"/>
            </w:tcBorders>
          </w:tcPr>
          <w:p w:rsidR="00936ACA" w:rsidRDefault="00936ACA">
            <w:pPr>
              <w:pStyle w:val="2"/>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936ACA" w:rsidRDefault="00936ACA">
            <w:pPr>
              <w:pStyle w:val="2"/>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936ACA" w:rsidRDefault="00936ACA">
            <w:pPr>
              <w:pStyle w:val="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936ACA" w:rsidRDefault="00936ACA">
            <w:pPr>
              <w:pStyle w:val="2"/>
              <w:jc w:val="center"/>
              <w:rPr>
                <w:rFonts w:ascii="Times New Roman" w:hAnsi="Times New Roman" w:cs="Times New Roman"/>
                <w:b/>
              </w:rPr>
            </w:pPr>
          </w:p>
        </w:tc>
      </w:tr>
    </w:tbl>
    <w:p w:rsidR="00936ACA" w:rsidRDefault="00936ACA" w:rsidP="00936ACA">
      <w:pPr>
        <w:pStyle w:val="a3"/>
        <w:jc w:val="both"/>
        <w:rPr>
          <w:rFonts w:ascii="Times New Roman" w:hAnsi="Times New Roman" w:cs="Times New Roman"/>
          <w:b/>
          <w:bCs/>
        </w:rPr>
      </w:pPr>
      <w:r>
        <w:rPr>
          <w:rFonts w:ascii="Times New Roman" w:hAnsi="Times New Roman" w:cs="Times New Roman"/>
          <w:b/>
          <w:bCs/>
        </w:rPr>
        <w:t>»</w:t>
      </w:r>
    </w:p>
    <w:p w:rsidR="00936ACA" w:rsidRDefault="00936ACA" w:rsidP="00936ACA">
      <w:pPr>
        <w:pStyle w:val="a3"/>
        <w:jc w:val="both"/>
        <w:rPr>
          <w:rFonts w:ascii="Times New Roman" w:hAnsi="Times New Roman" w:cs="Times New Roman"/>
        </w:rPr>
      </w:pPr>
      <w:r>
        <w:rPr>
          <w:rFonts w:ascii="Times New Roman" w:hAnsi="Times New Roman" w:cs="Times New Roman"/>
          <w:b/>
          <w:bCs/>
        </w:rPr>
        <w:t>2)</w:t>
      </w:r>
      <w:r>
        <w:rPr>
          <w:rFonts w:ascii="Times New Roman" w:hAnsi="Times New Roman" w:cs="Times New Roman"/>
        </w:rPr>
        <w:t xml:space="preserve">  Раздел  «2. Цена и форма расчетов за продукцию» дополнить пунктами 2.5.1, 2.5.2, 2.5.3 следующего содержания:</w:t>
      </w:r>
    </w:p>
    <w:p w:rsidR="00936ACA" w:rsidRDefault="00936ACA" w:rsidP="00936ACA">
      <w:pPr>
        <w:pStyle w:val="a3"/>
        <w:jc w:val="both"/>
        <w:rPr>
          <w:rFonts w:ascii="Times New Roman" w:hAnsi="Times New Roman" w:cs="Times New Roman"/>
        </w:rPr>
      </w:pPr>
      <w:r>
        <w:rPr>
          <w:rFonts w:ascii="Times New Roman" w:hAnsi="Times New Roman" w:cs="Times New Roman"/>
        </w:rPr>
        <w:t xml:space="preserve"> « 2.5.1 Цена за поставляемый гелий определяется Торговой политикой Поставщика-производителя, входящего в структуру ПАО «Газпром», и ежемесячно подвергается корректировке по результатам электронных торгов. Цена  реализации газообразного гелия в Российской Федерации указывается на интернет-сайте Поставщика-производителя, входящего в структуру ПАО «Газпром».</w:t>
      </w:r>
    </w:p>
    <w:p w:rsidR="00936ACA" w:rsidRDefault="00936ACA" w:rsidP="00936ACA">
      <w:pPr>
        <w:pStyle w:val="a3"/>
        <w:jc w:val="both"/>
        <w:rPr>
          <w:rFonts w:ascii="Times New Roman" w:hAnsi="Times New Roman" w:cs="Times New Roman"/>
        </w:rPr>
      </w:pPr>
      <w:r>
        <w:rPr>
          <w:rFonts w:ascii="Times New Roman" w:hAnsi="Times New Roman" w:cs="Times New Roman"/>
        </w:rPr>
        <w:t>2.5.2 Цена за гелий, поставляемый по настоящему Договору, устанавливается в Российских рублях за один баллон 40 литров, не является фиксированной и перед каждой поставкой определяется в выставленном счете.</w:t>
      </w:r>
    </w:p>
    <w:p w:rsidR="00936ACA" w:rsidRDefault="00936ACA" w:rsidP="00936ACA">
      <w:pPr>
        <w:pStyle w:val="a3"/>
        <w:jc w:val="both"/>
        <w:rPr>
          <w:rFonts w:ascii="Times New Roman" w:hAnsi="Times New Roman" w:cs="Times New Roman"/>
        </w:rPr>
      </w:pPr>
      <w:r>
        <w:rPr>
          <w:rFonts w:ascii="Times New Roman" w:hAnsi="Times New Roman" w:cs="Times New Roman"/>
        </w:rPr>
        <w:t>2.5.3 При изменении цены, по которой «Поставщик» приобретает гелий у третьих лиц, «Поставщик» вправе в одностороннем и бесспорном порядке изменить цену поставляемого гелия для «Покупателя», при этом обязательного уведомления «Покупателя» об изменении цены не требуется. Данное право «Поставщика» не может быть использовано в отношении гелия, которое уже оплачено «Покупателем».  »</w:t>
      </w:r>
    </w:p>
    <w:p w:rsidR="00936ACA" w:rsidRDefault="00936ACA" w:rsidP="00936ACA">
      <w:pPr>
        <w:pStyle w:val="a3"/>
        <w:jc w:val="both"/>
        <w:rPr>
          <w:rFonts w:ascii="Times New Roman" w:hAnsi="Times New Roman" w:cs="Times New Roman"/>
          <w:b/>
          <w:bCs/>
        </w:rPr>
      </w:pPr>
    </w:p>
    <w:p w:rsidR="00936ACA" w:rsidRDefault="00936ACA" w:rsidP="00936ACA">
      <w:pPr>
        <w:pStyle w:val="a3"/>
        <w:jc w:val="both"/>
        <w:rPr>
          <w:rFonts w:ascii="Times New Roman" w:hAnsi="Times New Roman" w:cs="Times New Roman"/>
          <w:b/>
          <w:bCs/>
        </w:rPr>
      </w:pPr>
      <w:r>
        <w:rPr>
          <w:rFonts w:ascii="Times New Roman" w:hAnsi="Times New Roman" w:cs="Times New Roman"/>
          <w:b/>
          <w:bCs/>
        </w:rPr>
        <w:t>3)</w:t>
      </w:r>
      <w:r>
        <w:rPr>
          <w:rFonts w:ascii="Times New Roman" w:hAnsi="Times New Roman" w:cs="Times New Roman"/>
        </w:rPr>
        <w:t xml:space="preserve">  Раздел  «3. Сроки, порядок поставки, переход права собственности и рисков» дополнить пунктами 3.2.1,  3.2.2,  3.2.3,  3.2.4,  3.2.5,   3.2.6  следующего содержания:</w:t>
      </w:r>
    </w:p>
    <w:p w:rsidR="00936ACA" w:rsidRDefault="00936ACA" w:rsidP="00936ACA">
      <w:pPr>
        <w:pStyle w:val="a3"/>
        <w:jc w:val="both"/>
        <w:rPr>
          <w:rFonts w:ascii="Times New Roman" w:hAnsi="Times New Roman" w:cs="Times New Roman"/>
        </w:rPr>
      </w:pPr>
      <w:r>
        <w:rPr>
          <w:rFonts w:ascii="Times New Roman" w:hAnsi="Times New Roman" w:cs="Times New Roman"/>
        </w:rPr>
        <w:t xml:space="preserve">«  3.2.1 Гелий газообразный (сжатый) марки А в 40 литровых баллонах поставляется по настоящему Договору на условиях </w:t>
      </w:r>
      <w:proofErr w:type="spellStart"/>
      <w:r>
        <w:rPr>
          <w:rFonts w:ascii="Times New Roman" w:hAnsi="Times New Roman" w:cs="Times New Roman"/>
        </w:rPr>
        <w:t>самовывоза</w:t>
      </w:r>
      <w:proofErr w:type="spellEnd"/>
      <w:r>
        <w:rPr>
          <w:rFonts w:ascii="Times New Roman" w:hAnsi="Times New Roman" w:cs="Times New Roman"/>
        </w:rPr>
        <w:t xml:space="preserve"> со склада «Поставщика» в согласованные Сторонами сроки в результате сделанной «Покупателем» предварительной заявки, за 2 (два) рабочих дня, любым доступным способом и полученной «Поставщиком».  Гелий газообразный (сжатый) марки А в 40 литровых баллонах поставляется при условии предоставления «Поставщику» порожних баллонов для заправки гелием технически исправных, переосвидетельствованных, со сроком службы  не более 20 лет, оборудованных вентилями ВБМ-1.</w:t>
      </w:r>
    </w:p>
    <w:p w:rsidR="00936ACA" w:rsidRDefault="00936ACA" w:rsidP="00936ACA">
      <w:pPr>
        <w:pStyle w:val="a3"/>
        <w:jc w:val="both"/>
        <w:rPr>
          <w:rFonts w:ascii="Times New Roman" w:hAnsi="Times New Roman" w:cs="Times New Roman"/>
          <w:i/>
          <w:iCs/>
        </w:rPr>
      </w:pPr>
      <w:r>
        <w:rPr>
          <w:rFonts w:ascii="Times New Roman" w:hAnsi="Times New Roman" w:cs="Times New Roman"/>
        </w:rPr>
        <w:t>3.2.2 Ежеквартально, не позднее 15-го числа последнего месяца каждого квартала «Покупатель» обязан подать заявку на необходимое количество гелия в 40 литровых баллонах на следующий квартал для формирования «Поставщиком» сводной заявки на приобретение гелия у Поставщика-производителя.</w:t>
      </w:r>
    </w:p>
    <w:p w:rsidR="00936ACA" w:rsidRDefault="00936ACA" w:rsidP="00936ACA">
      <w:pPr>
        <w:pStyle w:val="a3"/>
        <w:jc w:val="both"/>
        <w:rPr>
          <w:rFonts w:ascii="Times New Roman" w:hAnsi="Times New Roman" w:cs="Times New Roman"/>
        </w:rPr>
      </w:pPr>
      <w:r>
        <w:rPr>
          <w:rFonts w:ascii="Times New Roman" w:hAnsi="Times New Roman" w:cs="Times New Roman"/>
        </w:rPr>
        <w:lastRenderedPageBreak/>
        <w:t xml:space="preserve">3.2.3 Информацию о необходимом количестве гелия на следующий квартал необходимо предоставить за подписью ответственных лиц  с указанием даты передачи представителям «Поставщика» по электронному адресу </w:t>
      </w:r>
      <w:hyperlink r:id="rId4" w:history="1">
        <w:r>
          <w:rPr>
            <w:rStyle w:val="a4"/>
            <w:lang w:val="en-US"/>
          </w:rPr>
          <w:t>ktgsamara</w:t>
        </w:r>
        <w:r>
          <w:rPr>
            <w:rStyle w:val="a4"/>
          </w:rPr>
          <w:t>@</w:t>
        </w:r>
        <w:r>
          <w:rPr>
            <w:rStyle w:val="a4"/>
            <w:lang w:val="en-US"/>
          </w:rPr>
          <w:t>rambler</w:t>
        </w:r>
        <w:r>
          <w:rPr>
            <w:rStyle w:val="a4"/>
          </w:rPr>
          <w:t>.</w:t>
        </w:r>
        <w:r>
          <w:rPr>
            <w:rStyle w:val="a4"/>
            <w:lang w:val="en-US"/>
          </w:rPr>
          <w:t>ru</w:t>
        </w:r>
      </w:hyperlink>
      <w:r>
        <w:rPr>
          <w:rFonts w:ascii="Times New Roman" w:hAnsi="Times New Roman" w:cs="Times New Roman"/>
        </w:rPr>
        <w:t xml:space="preserve"> в форме сканированных документов.</w:t>
      </w:r>
    </w:p>
    <w:p w:rsidR="00936ACA" w:rsidRDefault="00936ACA" w:rsidP="00936ACA">
      <w:pPr>
        <w:pStyle w:val="a3"/>
        <w:jc w:val="both"/>
        <w:rPr>
          <w:rFonts w:ascii="Times New Roman" w:hAnsi="Times New Roman" w:cs="Times New Roman"/>
        </w:rPr>
      </w:pPr>
      <w:r>
        <w:rPr>
          <w:rFonts w:ascii="Times New Roman" w:hAnsi="Times New Roman" w:cs="Times New Roman"/>
        </w:rPr>
        <w:t>3.2.4 В случае отсутствия заявки от «Покупателя» на необходимое количество гелия в 40 литровых баллонах на следующий квартал «Поставщик» не гарантирует отгрузку гелия в следующем квартале по настоящему Договору.</w:t>
      </w:r>
    </w:p>
    <w:p w:rsidR="00936ACA" w:rsidRDefault="00936ACA" w:rsidP="00936ACA">
      <w:pPr>
        <w:pStyle w:val="a3"/>
        <w:jc w:val="both"/>
        <w:rPr>
          <w:rFonts w:ascii="Times New Roman" w:hAnsi="Times New Roman" w:cs="Times New Roman"/>
        </w:rPr>
      </w:pPr>
      <w:r>
        <w:rPr>
          <w:rFonts w:ascii="Times New Roman" w:hAnsi="Times New Roman" w:cs="Times New Roman"/>
        </w:rPr>
        <w:t>3.2.5 Для уточнения вопросов по п. 3.2.2 «Покупатель» определяет своего ответственного представителя и сообщает «Поставщику» его телефон, Ф.И.О. для контактов.</w:t>
      </w:r>
    </w:p>
    <w:p w:rsidR="00936ACA" w:rsidRDefault="00936ACA" w:rsidP="00936ACA">
      <w:pPr>
        <w:pStyle w:val="a3"/>
        <w:jc w:val="both"/>
        <w:rPr>
          <w:rFonts w:ascii="Times New Roman" w:hAnsi="Times New Roman" w:cs="Times New Roman"/>
        </w:rPr>
      </w:pPr>
      <w:r>
        <w:rPr>
          <w:rFonts w:ascii="Times New Roman" w:hAnsi="Times New Roman" w:cs="Times New Roman"/>
        </w:rPr>
        <w:t xml:space="preserve">3.2.6  «Поставщик» приобретает гелий, предназначенный для продажи «Покупателю», у Поставщика-производителя гелия, входящего в структуру ПАО «Газпром». В силу различных обстоятельств Поставщик-производитель гелия,  входящий в структуру ПАО «Газпром», имеет право в бесспорном порядке уменьшить объём поставки гелия «Поставщику» или полностью не поставлять гелий «Поставщику» в соответствующем периоде поставки. В этом случае «Покупатель» не имеет права предъявлять «Поставщику» претензии за </w:t>
      </w:r>
      <w:proofErr w:type="spellStart"/>
      <w:r>
        <w:rPr>
          <w:rFonts w:ascii="Times New Roman" w:hAnsi="Times New Roman" w:cs="Times New Roman"/>
        </w:rPr>
        <w:t>непоставку</w:t>
      </w:r>
      <w:proofErr w:type="spellEnd"/>
      <w:r>
        <w:rPr>
          <w:rFonts w:ascii="Times New Roman" w:hAnsi="Times New Roman" w:cs="Times New Roman"/>
        </w:rPr>
        <w:t xml:space="preserve"> гелия, и «Поставщик» не несет ответственность перед «Покупателем» за </w:t>
      </w:r>
      <w:proofErr w:type="spellStart"/>
      <w:r>
        <w:rPr>
          <w:rFonts w:ascii="Times New Roman" w:hAnsi="Times New Roman" w:cs="Times New Roman"/>
        </w:rPr>
        <w:t>непоставку</w:t>
      </w:r>
      <w:proofErr w:type="spellEnd"/>
      <w:r>
        <w:rPr>
          <w:rFonts w:ascii="Times New Roman" w:hAnsi="Times New Roman" w:cs="Times New Roman"/>
        </w:rPr>
        <w:t xml:space="preserve"> гелия. В этом случае сроки поставки могут быть увеличены «Поставщиком» и будут обговариваться дополнительно, с учётом текущих возможностей «Поставщика».  »  </w:t>
      </w:r>
    </w:p>
    <w:p w:rsidR="00936ACA" w:rsidRDefault="00936ACA" w:rsidP="00936ACA">
      <w:pPr>
        <w:pStyle w:val="a3"/>
        <w:jc w:val="both"/>
        <w:rPr>
          <w:rFonts w:ascii="Times New Roman" w:hAnsi="Times New Roman" w:cs="Times New Roman"/>
        </w:rPr>
      </w:pPr>
    </w:p>
    <w:p w:rsidR="00936ACA" w:rsidRDefault="00936ACA" w:rsidP="00936ACA">
      <w:pPr>
        <w:pStyle w:val="a3"/>
        <w:jc w:val="both"/>
        <w:rPr>
          <w:rFonts w:ascii="Times New Roman" w:hAnsi="Times New Roman" w:cs="Times New Roman"/>
        </w:rPr>
      </w:pPr>
      <w:r>
        <w:rPr>
          <w:b/>
          <w:bCs/>
        </w:rPr>
        <w:t xml:space="preserve">4) </w:t>
      </w:r>
      <w:r>
        <w:rPr>
          <w:rFonts w:ascii="Times New Roman" w:hAnsi="Times New Roman" w:cs="Times New Roman"/>
        </w:rPr>
        <w:t xml:space="preserve"> Настоящее Дополнительное соглашение вступает в силу с момента подписания обеими Сторонами.</w:t>
      </w:r>
    </w:p>
    <w:p w:rsidR="00936ACA" w:rsidRDefault="00936ACA" w:rsidP="00936ACA">
      <w:pPr>
        <w:pStyle w:val="a3"/>
        <w:jc w:val="both"/>
        <w:rPr>
          <w:rFonts w:ascii="Times New Roman" w:hAnsi="Times New Roman" w:cs="Times New Roman"/>
        </w:rPr>
      </w:pPr>
      <w:r>
        <w:rPr>
          <w:rFonts w:ascii="Times New Roman" w:hAnsi="Times New Roman" w:cs="Times New Roman"/>
          <w:b/>
          <w:bCs/>
        </w:rPr>
        <w:t>5)</w:t>
      </w:r>
      <w:r>
        <w:rPr>
          <w:rFonts w:ascii="Times New Roman" w:hAnsi="Times New Roman" w:cs="Times New Roman"/>
        </w:rPr>
        <w:t xml:space="preserve"> Настоящее Дополнительное соглашение составлено на двух страницах, в двух экземплярах, имеющих равную юридическую силу, по одному экземпляру для каждой из Сторон.</w:t>
      </w:r>
    </w:p>
    <w:p w:rsidR="00936ACA" w:rsidRDefault="00936ACA" w:rsidP="00936ACA">
      <w:pPr>
        <w:pStyle w:val="a3"/>
        <w:jc w:val="both"/>
        <w:rPr>
          <w:rFonts w:ascii="Times New Roman" w:hAnsi="Times New Roman" w:cs="Times New Roman"/>
        </w:rPr>
      </w:pPr>
      <w:r>
        <w:rPr>
          <w:rFonts w:ascii="Times New Roman" w:hAnsi="Times New Roman" w:cs="Times New Roman"/>
        </w:rPr>
        <w:t xml:space="preserve">                                                        </w:t>
      </w:r>
    </w:p>
    <w:tbl>
      <w:tblPr>
        <w:tblW w:w="10065" w:type="dxa"/>
        <w:tblInd w:w="-106" w:type="dxa"/>
        <w:tblLayout w:type="fixed"/>
        <w:tblLook w:val="04A0"/>
      </w:tblPr>
      <w:tblGrid>
        <w:gridCol w:w="4820"/>
        <w:gridCol w:w="5245"/>
      </w:tblGrid>
      <w:tr w:rsidR="00936ACA" w:rsidTr="00936ACA">
        <w:trPr>
          <w:trHeight w:val="2870"/>
        </w:trPr>
        <w:tc>
          <w:tcPr>
            <w:tcW w:w="4820" w:type="dxa"/>
          </w:tcPr>
          <w:p w:rsidR="00936ACA" w:rsidRDefault="00936ACA">
            <w:pPr>
              <w:pStyle w:val="a3"/>
              <w:rPr>
                <w:rFonts w:ascii="Times New Roman" w:hAnsi="Times New Roman" w:cs="Times New Roman"/>
                <w:b/>
                <w:bCs/>
              </w:rPr>
            </w:pPr>
          </w:p>
          <w:p w:rsidR="00936ACA" w:rsidRDefault="00936ACA">
            <w:pPr>
              <w:pStyle w:val="a3"/>
              <w:rPr>
                <w:rFonts w:ascii="Times New Roman" w:hAnsi="Times New Roman" w:cs="Times New Roman"/>
                <w:b/>
                <w:bCs/>
              </w:rPr>
            </w:pPr>
            <w:r>
              <w:rPr>
                <w:rFonts w:ascii="Times New Roman" w:hAnsi="Times New Roman" w:cs="Times New Roman"/>
                <w:b/>
                <w:bCs/>
              </w:rPr>
              <w:t>Поставщик:</w:t>
            </w:r>
          </w:p>
          <w:p w:rsidR="00936ACA" w:rsidRDefault="00936ACA">
            <w:pPr>
              <w:pStyle w:val="a3"/>
              <w:rPr>
                <w:rFonts w:ascii="Times New Roman" w:hAnsi="Times New Roman" w:cs="Times New Roman"/>
                <w:lang w:val="en-US"/>
              </w:rPr>
            </w:pPr>
          </w:p>
          <w:p w:rsidR="00936ACA" w:rsidRDefault="00936ACA">
            <w:pPr>
              <w:pStyle w:val="a3"/>
              <w:rPr>
                <w:rFonts w:ascii="Times New Roman" w:hAnsi="Times New Roman" w:cs="Times New Roman"/>
                <w:lang w:val="en-US"/>
              </w:rPr>
            </w:pPr>
          </w:p>
          <w:p w:rsidR="00936ACA" w:rsidRDefault="00936ACA">
            <w:pPr>
              <w:pStyle w:val="a3"/>
              <w:rPr>
                <w:rFonts w:ascii="Times New Roman" w:hAnsi="Times New Roman" w:cs="Times New Roman"/>
                <w:lang w:val="en-US"/>
              </w:rPr>
            </w:pPr>
          </w:p>
          <w:p w:rsidR="00936ACA" w:rsidRDefault="00936ACA">
            <w:pPr>
              <w:pStyle w:val="a3"/>
              <w:rPr>
                <w:rFonts w:ascii="Times New Roman" w:hAnsi="Times New Roman" w:cs="Times New Roman"/>
                <w:lang w:val="en-US"/>
              </w:rPr>
            </w:pPr>
          </w:p>
          <w:p w:rsidR="00936ACA" w:rsidRDefault="00936ACA">
            <w:pPr>
              <w:pStyle w:val="a3"/>
              <w:rPr>
                <w:rFonts w:ascii="Times New Roman" w:hAnsi="Times New Roman" w:cs="Times New Roman"/>
                <w:lang w:val="en-US"/>
              </w:rPr>
            </w:pPr>
          </w:p>
          <w:p w:rsidR="00936ACA" w:rsidRDefault="00936ACA">
            <w:pPr>
              <w:pStyle w:val="a3"/>
              <w:rPr>
                <w:rFonts w:ascii="Times New Roman" w:hAnsi="Times New Roman" w:cs="Times New Roman"/>
                <w:lang w:val="en-US"/>
              </w:rPr>
            </w:pPr>
          </w:p>
          <w:p w:rsidR="00936ACA" w:rsidRDefault="00936ACA">
            <w:pPr>
              <w:pStyle w:val="a3"/>
              <w:rPr>
                <w:rFonts w:ascii="Times New Roman" w:hAnsi="Times New Roman" w:cs="Times New Roman"/>
                <w:lang w:val="en-US"/>
              </w:rPr>
            </w:pPr>
          </w:p>
          <w:p w:rsidR="00936ACA" w:rsidRDefault="00936ACA">
            <w:pPr>
              <w:pStyle w:val="a3"/>
              <w:rPr>
                <w:rFonts w:ascii="Times New Roman" w:hAnsi="Times New Roman" w:cs="Times New Roman"/>
                <w:lang w:val="en-US"/>
              </w:rPr>
            </w:pPr>
          </w:p>
          <w:p w:rsidR="00936ACA" w:rsidRDefault="00936ACA">
            <w:pPr>
              <w:pStyle w:val="a3"/>
              <w:rPr>
                <w:rFonts w:ascii="Times New Roman" w:hAnsi="Times New Roman" w:cs="Times New Roman"/>
                <w:lang w:val="en-US"/>
              </w:rPr>
            </w:pPr>
          </w:p>
          <w:p w:rsidR="00936ACA" w:rsidRDefault="00936ACA">
            <w:pPr>
              <w:pStyle w:val="a3"/>
              <w:rPr>
                <w:rFonts w:ascii="Times New Roman" w:hAnsi="Times New Roman" w:cs="Times New Roman"/>
                <w:lang w:val="en-US"/>
              </w:rPr>
            </w:pPr>
          </w:p>
          <w:p w:rsidR="00936ACA" w:rsidRDefault="00936ACA">
            <w:pPr>
              <w:pStyle w:val="a3"/>
              <w:rPr>
                <w:rFonts w:ascii="Times New Roman" w:hAnsi="Times New Roman" w:cs="Times New Roman"/>
                <w:lang w:val="en-US"/>
              </w:rPr>
            </w:pPr>
          </w:p>
          <w:p w:rsidR="00936ACA" w:rsidRDefault="00936ACA">
            <w:pPr>
              <w:pStyle w:val="a3"/>
              <w:rPr>
                <w:rFonts w:ascii="Times New Roman" w:hAnsi="Times New Roman" w:cs="Times New Roman"/>
                <w:lang w:val="en-US"/>
              </w:rPr>
            </w:pPr>
          </w:p>
          <w:p w:rsidR="00936ACA" w:rsidRDefault="00936ACA">
            <w:pPr>
              <w:pStyle w:val="a3"/>
              <w:rPr>
                <w:rFonts w:ascii="Times New Roman" w:hAnsi="Times New Roman" w:cs="Times New Roman"/>
                <w:lang w:val="en-US"/>
              </w:rPr>
            </w:pPr>
          </w:p>
          <w:p w:rsidR="00936ACA" w:rsidRDefault="00936ACA">
            <w:pPr>
              <w:pStyle w:val="a3"/>
              <w:rPr>
                <w:rFonts w:ascii="Times New Roman" w:hAnsi="Times New Roman" w:cs="Times New Roman"/>
                <w:lang w:val="en-US"/>
              </w:rPr>
            </w:pPr>
          </w:p>
          <w:p w:rsidR="00936ACA" w:rsidRDefault="00936ACA">
            <w:pPr>
              <w:pStyle w:val="a3"/>
              <w:rPr>
                <w:rFonts w:ascii="Times New Roman" w:hAnsi="Times New Roman" w:cs="Times New Roman"/>
                <w:lang w:val="en-US"/>
              </w:rPr>
            </w:pPr>
          </w:p>
          <w:p w:rsidR="00936ACA" w:rsidRDefault="00936ACA">
            <w:pPr>
              <w:pStyle w:val="a3"/>
              <w:rPr>
                <w:rFonts w:ascii="Times New Roman" w:hAnsi="Times New Roman" w:cs="Times New Roman"/>
                <w:lang w:val="en-US"/>
              </w:rPr>
            </w:pPr>
          </w:p>
          <w:p w:rsidR="00936ACA" w:rsidRDefault="00936ACA">
            <w:pPr>
              <w:pStyle w:val="a3"/>
              <w:rPr>
                <w:rFonts w:ascii="Times New Roman" w:hAnsi="Times New Roman" w:cs="Times New Roman"/>
              </w:rPr>
            </w:pPr>
          </w:p>
          <w:p w:rsidR="00936ACA" w:rsidRDefault="00936ACA">
            <w:pPr>
              <w:pStyle w:val="a3"/>
              <w:rPr>
                <w:rFonts w:ascii="Times New Roman" w:hAnsi="Times New Roman" w:cs="Times New Roman"/>
              </w:rPr>
            </w:pPr>
          </w:p>
          <w:p w:rsidR="00936ACA" w:rsidRDefault="00936ACA">
            <w:pPr>
              <w:pStyle w:val="a3"/>
              <w:rPr>
                <w:rFonts w:ascii="Times New Roman" w:hAnsi="Times New Roman" w:cs="Times New Roman"/>
              </w:rPr>
            </w:pPr>
          </w:p>
          <w:p w:rsidR="00936ACA" w:rsidRDefault="00936ACA">
            <w:pPr>
              <w:pStyle w:val="a3"/>
              <w:rPr>
                <w:rFonts w:ascii="Times New Roman" w:hAnsi="Times New Roman" w:cs="Times New Roman"/>
                <w:lang w:val="en-US"/>
              </w:rPr>
            </w:pPr>
          </w:p>
          <w:p w:rsidR="00936ACA" w:rsidRDefault="00936ACA">
            <w:pPr>
              <w:pStyle w:val="a3"/>
              <w:rPr>
                <w:rFonts w:ascii="Times New Roman" w:hAnsi="Times New Roman" w:cs="Times New Roman"/>
                <w:lang w:val="en-US"/>
              </w:rPr>
            </w:pPr>
            <w:r>
              <w:rPr>
                <w:rFonts w:ascii="Times New Roman" w:hAnsi="Times New Roman" w:cs="Times New Roman"/>
              </w:rPr>
              <w:t>_____________</w:t>
            </w:r>
          </w:p>
          <w:p w:rsidR="00936ACA" w:rsidRDefault="00936ACA">
            <w:pPr>
              <w:pStyle w:val="a3"/>
              <w:rPr>
                <w:rFonts w:ascii="Times New Roman" w:hAnsi="Times New Roman" w:cs="Times New Roman"/>
              </w:rPr>
            </w:pPr>
            <w:r>
              <w:rPr>
                <w:rFonts w:ascii="Times New Roman" w:hAnsi="Times New Roman" w:cs="Times New Roman"/>
              </w:rPr>
              <w:t xml:space="preserve">                                                                  </w:t>
            </w:r>
          </w:p>
          <w:p w:rsidR="00936ACA" w:rsidRDefault="00936ACA">
            <w:pPr>
              <w:pStyle w:val="a3"/>
              <w:rPr>
                <w:rFonts w:ascii="Times New Roman" w:hAnsi="Times New Roman" w:cs="Times New Roman"/>
              </w:rPr>
            </w:pPr>
            <w:r>
              <w:rPr>
                <w:rFonts w:ascii="Times New Roman" w:hAnsi="Times New Roman" w:cs="Times New Roman"/>
              </w:rPr>
              <w:t xml:space="preserve">               МП.</w:t>
            </w:r>
          </w:p>
        </w:tc>
        <w:tc>
          <w:tcPr>
            <w:tcW w:w="5244" w:type="dxa"/>
          </w:tcPr>
          <w:p w:rsidR="00936ACA" w:rsidRDefault="00936ACA">
            <w:pPr>
              <w:pStyle w:val="a3"/>
              <w:rPr>
                <w:rFonts w:ascii="Times New Roman" w:hAnsi="Times New Roman" w:cs="Times New Roman"/>
                <w:b/>
                <w:bCs/>
              </w:rPr>
            </w:pPr>
          </w:p>
          <w:p w:rsidR="00936ACA" w:rsidRDefault="00936ACA">
            <w:pPr>
              <w:pStyle w:val="a3"/>
              <w:rPr>
                <w:rFonts w:ascii="Times New Roman" w:hAnsi="Times New Roman" w:cs="Times New Roman"/>
                <w:b/>
                <w:bCs/>
              </w:rPr>
            </w:pPr>
            <w:r>
              <w:rPr>
                <w:rFonts w:ascii="Times New Roman" w:hAnsi="Times New Roman" w:cs="Times New Roman"/>
                <w:b/>
                <w:bCs/>
              </w:rPr>
              <w:t>Покупатель:</w:t>
            </w:r>
          </w:p>
          <w:p w:rsidR="00936ACA" w:rsidRDefault="00936ACA">
            <w:pPr>
              <w:pStyle w:val="a3"/>
              <w:rPr>
                <w:rFonts w:ascii="Times New Roman" w:hAnsi="Times New Roman" w:cs="Times New Roman"/>
                <w:b/>
                <w:bCs/>
                <w:spacing w:val="-10"/>
              </w:rPr>
            </w:pPr>
            <w:r>
              <w:rPr>
                <w:rFonts w:ascii="Times New Roman" w:hAnsi="Times New Roman" w:cs="Times New Roman"/>
              </w:rPr>
              <w:t>Федеральное бюджетное учреждение Самарская лаборатория судебной экспертизы Министерства Юстиции Российской Федерации</w:t>
            </w:r>
            <w:r>
              <w:rPr>
                <w:rFonts w:ascii="Times New Roman" w:hAnsi="Times New Roman" w:cs="Times New Roman"/>
                <w:b/>
              </w:rPr>
              <w:t xml:space="preserve"> </w:t>
            </w:r>
            <w:r>
              <w:rPr>
                <w:rFonts w:ascii="Times New Roman" w:hAnsi="Times New Roman" w:cs="Times New Roman"/>
              </w:rPr>
              <w:t>(ФБУ Самарская ЛСЭ Минюста России)</w:t>
            </w:r>
          </w:p>
          <w:p w:rsidR="00936ACA" w:rsidRDefault="00936ACA">
            <w:pPr>
              <w:pStyle w:val="a3"/>
              <w:rPr>
                <w:rFonts w:ascii="Times New Roman" w:hAnsi="Times New Roman" w:cs="Times New Roman"/>
                <w:spacing w:val="-10"/>
              </w:rPr>
            </w:pPr>
            <w:proofErr w:type="spellStart"/>
            <w:r>
              <w:rPr>
                <w:rFonts w:ascii="Times New Roman" w:hAnsi="Times New Roman" w:cs="Times New Roman"/>
                <w:b/>
                <w:bCs/>
                <w:spacing w:val="-10"/>
              </w:rPr>
              <w:t>Юр.адр</w:t>
            </w:r>
            <w:proofErr w:type="spellEnd"/>
            <w:r>
              <w:rPr>
                <w:rFonts w:ascii="Times New Roman" w:hAnsi="Times New Roman" w:cs="Times New Roman"/>
                <w:b/>
                <w:bCs/>
                <w:spacing w:val="-10"/>
              </w:rPr>
              <w:t>.:</w:t>
            </w:r>
            <w:r>
              <w:rPr>
                <w:rFonts w:ascii="Times New Roman" w:hAnsi="Times New Roman" w:cs="Times New Roman"/>
                <w:spacing w:val="-10"/>
              </w:rPr>
              <w:t xml:space="preserve">  </w:t>
            </w:r>
            <w:r>
              <w:rPr>
                <w:rFonts w:ascii="Times New Roman" w:hAnsi="Times New Roman" w:cs="Times New Roman"/>
              </w:rPr>
              <w:t>443080 г.Самара ул.3-й Проезд, д.55</w:t>
            </w:r>
          </w:p>
          <w:p w:rsidR="00936ACA" w:rsidRDefault="00936ACA">
            <w:pPr>
              <w:pStyle w:val="a3"/>
              <w:rPr>
                <w:rFonts w:ascii="Times New Roman" w:hAnsi="Times New Roman" w:cs="Times New Roman"/>
                <w:spacing w:val="-10"/>
              </w:rPr>
            </w:pPr>
            <w:r>
              <w:rPr>
                <w:rFonts w:ascii="Times New Roman" w:hAnsi="Times New Roman" w:cs="Times New Roman"/>
                <w:b/>
                <w:bCs/>
                <w:spacing w:val="-10"/>
              </w:rPr>
              <w:t xml:space="preserve">Факт. </w:t>
            </w:r>
            <w:proofErr w:type="spellStart"/>
            <w:r>
              <w:rPr>
                <w:rFonts w:ascii="Times New Roman" w:hAnsi="Times New Roman" w:cs="Times New Roman"/>
                <w:b/>
                <w:bCs/>
                <w:spacing w:val="-10"/>
              </w:rPr>
              <w:t>адр</w:t>
            </w:r>
            <w:proofErr w:type="spellEnd"/>
            <w:r>
              <w:rPr>
                <w:rFonts w:ascii="Times New Roman" w:hAnsi="Times New Roman" w:cs="Times New Roman"/>
                <w:b/>
                <w:bCs/>
                <w:spacing w:val="-10"/>
              </w:rPr>
              <w:t>.:</w:t>
            </w:r>
            <w:r>
              <w:rPr>
                <w:rFonts w:ascii="Times New Roman" w:hAnsi="Times New Roman" w:cs="Times New Roman"/>
                <w:spacing w:val="-10"/>
              </w:rPr>
              <w:t xml:space="preserve">   </w:t>
            </w:r>
            <w:r>
              <w:rPr>
                <w:rFonts w:ascii="Times New Roman" w:hAnsi="Times New Roman" w:cs="Times New Roman"/>
              </w:rPr>
              <w:t>443080 г.Самара ул.3-й Проезд, д.55</w:t>
            </w:r>
          </w:p>
          <w:p w:rsidR="00936ACA" w:rsidRDefault="00936ACA">
            <w:pPr>
              <w:pStyle w:val="a3"/>
              <w:rPr>
                <w:rFonts w:ascii="Times New Roman" w:hAnsi="Times New Roman" w:cs="Times New Roman"/>
                <w:spacing w:val="-10"/>
              </w:rPr>
            </w:pPr>
            <w:r>
              <w:rPr>
                <w:rFonts w:ascii="Times New Roman" w:hAnsi="Times New Roman" w:cs="Times New Roman"/>
                <w:b/>
                <w:bCs/>
                <w:spacing w:val="-10"/>
              </w:rPr>
              <w:t>тел.:</w:t>
            </w:r>
            <w:r>
              <w:rPr>
                <w:rFonts w:ascii="Times New Roman" w:hAnsi="Times New Roman" w:cs="Times New Roman"/>
                <w:spacing w:val="-10"/>
              </w:rPr>
              <w:t xml:space="preserve"> </w:t>
            </w:r>
            <w:r>
              <w:rPr>
                <w:rFonts w:ascii="Times New Roman" w:hAnsi="Times New Roman" w:cs="Times New Roman"/>
              </w:rPr>
              <w:t>260-12-81, 260-15-49</w:t>
            </w:r>
          </w:p>
          <w:p w:rsidR="00936ACA" w:rsidRDefault="00936ACA">
            <w:pPr>
              <w:pStyle w:val="a3"/>
              <w:rPr>
                <w:rFonts w:ascii="Times New Roman" w:hAnsi="Times New Roman" w:cs="Times New Roman"/>
              </w:rPr>
            </w:pPr>
            <w:r>
              <w:rPr>
                <w:rFonts w:ascii="Times New Roman" w:hAnsi="Times New Roman" w:cs="Times New Roman"/>
                <w:b/>
                <w:bCs/>
                <w:spacing w:val="-10"/>
              </w:rPr>
              <w:t>Р/С</w:t>
            </w:r>
            <w:r>
              <w:rPr>
                <w:rFonts w:ascii="Times New Roman" w:hAnsi="Times New Roman" w:cs="Times New Roman"/>
                <w:spacing w:val="-10"/>
              </w:rPr>
              <w:t xml:space="preserve">    </w:t>
            </w:r>
            <w:r>
              <w:rPr>
                <w:rFonts w:ascii="Times New Roman" w:hAnsi="Times New Roman" w:cs="Times New Roman"/>
              </w:rPr>
              <w:t>03214643000000013249  в  ОКЦ № 1 ВВГУ Банка России / УФК по Нижегородской области г.Нижний Новгород</w:t>
            </w:r>
          </w:p>
          <w:p w:rsidR="00936ACA" w:rsidRDefault="00936ACA">
            <w:pPr>
              <w:pStyle w:val="a3"/>
              <w:rPr>
                <w:rFonts w:ascii="Times New Roman" w:hAnsi="Times New Roman" w:cs="Times New Roman"/>
              </w:rPr>
            </w:pPr>
            <w:r>
              <w:rPr>
                <w:rFonts w:ascii="Times New Roman" w:hAnsi="Times New Roman" w:cs="Times New Roman"/>
                <w:b/>
              </w:rPr>
              <w:t>Казначейство,  л/с</w:t>
            </w:r>
            <w:r>
              <w:rPr>
                <w:rFonts w:ascii="Times New Roman" w:hAnsi="Times New Roman" w:cs="Times New Roman"/>
              </w:rPr>
              <w:tab/>
              <w:t>УФК по Нижегородской обл. (4206 ФБУ Самарская ЛСЭ Минюста России л./с 20426У58680)</w:t>
            </w:r>
          </w:p>
          <w:p w:rsidR="00936ACA" w:rsidRDefault="00936ACA">
            <w:pPr>
              <w:pStyle w:val="a3"/>
              <w:rPr>
                <w:rFonts w:ascii="Times New Roman" w:hAnsi="Times New Roman" w:cs="Times New Roman"/>
              </w:rPr>
            </w:pPr>
            <w:r>
              <w:rPr>
                <w:rFonts w:ascii="Times New Roman" w:hAnsi="Times New Roman" w:cs="Times New Roman"/>
                <w:b/>
              </w:rPr>
              <w:t>Счет Банка</w:t>
            </w:r>
            <w:r>
              <w:rPr>
                <w:rFonts w:ascii="Times New Roman" w:hAnsi="Times New Roman" w:cs="Times New Roman"/>
              </w:rPr>
              <w:tab/>
              <w:t>40102810745370000024</w:t>
            </w:r>
          </w:p>
          <w:p w:rsidR="00936ACA" w:rsidRDefault="00936ACA">
            <w:pPr>
              <w:pStyle w:val="a3"/>
              <w:rPr>
                <w:rFonts w:ascii="Times New Roman" w:hAnsi="Times New Roman" w:cs="Times New Roman"/>
                <w:spacing w:val="-10"/>
              </w:rPr>
            </w:pPr>
            <w:r>
              <w:rPr>
                <w:rFonts w:ascii="Times New Roman" w:hAnsi="Times New Roman" w:cs="Times New Roman"/>
                <w:b/>
                <w:bCs/>
                <w:spacing w:val="-10"/>
              </w:rPr>
              <w:t>БИК</w:t>
            </w:r>
            <w:r>
              <w:rPr>
                <w:rFonts w:ascii="Times New Roman" w:hAnsi="Times New Roman" w:cs="Times New Roman"/>
                <w:spacing w:val="-10"/>
              </w:rPr>
              <w:t xml:space="preserve">  </w:t>
            </w:r>
            <w:r>
              <w:rPr>
                <w:rFonts w:ascii="Times New Roman" w:hAnsi="Times New Roman" w:cs="Times New Roman"/>
              </w:rPr>
              <w:t>012202102</w:t>
            </w:r>
          </w:p>
          <w:p w:rsidR="00936ACA" w:rsidRDefault="00936ACA">
            <w:pPr>
              <w:pStyle w:val="a3"/>
              <w:rPr>
                <w:rFonts w:ascii="Times New Roman" w:hAnsi="Times New Roman" w:cs="Times New Roman"/>
                <w:spacing w:val="-10"/>
              </w:rPr>
            </w:pPr>
            <w:r>
              <w:rPr>
                <w:rFonts w:ascii="Times New Roman" w:hAnsi="Times New Roman" w:cs="Times New Roman"/>
                <w:b/>
                <w:bCs/>
                <w:spacing w:val="-10"/>
              </w:rPr>
              <w:t>ИНН</w:t>
            </w:r>
            <w:r>
              <w:rPr>
                <w:rFonts w:ascii="Times New Roman" w:hAnsi="Times New Roman" w:cs="Times New Roman"/>
                <w:spacing w:val="-10"/>
              </w:rPr>
              <w:t xml:space="preserve">    </w:t>
            </w:r>
            <w:r>
              <w:rPr>
                <w:rFonts w:ascii="Times New Roman" w:hAnsi="Times New Roman" w:cs="Times New Roman"/>
              </w:rPr>
              <w:t xml:space="preserve">6316028356   </w:t>
            </w:r>
            <w:r>
              <w:rPr>
                <w:rFonts w:ascii="Times New Roman" w:hAnsi="Times New Roman" w:cs="Times New Roman"/>
                <w:b/>
                <w:bCs/>
                <w:spacing w:val="-10"/>
              </w:rPr>
              <w:t>КПП</w:t>
            </w:r>
            <w:r>
              <w:rPr>
                <w:rFonts w:ascii="Times New Roman" w:hAnsi="Times New Roman" w:cs="Times New Roman"/>
                <w:spacing w:val="-10"/>
              </w:rPr>
              <w:t xml:space="preserve">  </w:t>
            </w:r>
            <w:r>
              <w:rPr>
                <w:rFonts w:ascii="Times New Roman" w:hAnsi="Times New Roman" w:cs="Times New Roman"/>
              </w:rPr>
              <w:t>631601001</w:t>
            </w:r>
          </w:p>
          <w:p w:rsidR="00936ACA" w:rsidRDefault="00936ACA">
            <w:pPr>
              <w:pStyle w:val="a3"/>
              <w:rPr>
                <w:rFonts w:ascii="Times New Roman" w:hAnsi="Times New Roman" w:cs="Times New Roman"/>
                <w:spacing w:val="-10"/>
                <w:lang w:val="en-US"/>
              </w:rPr>
            </w:pPr>
            <w:r>
              <w:rPr>
                <w:rFonts w:ascii="Times New Roman" w:hAnsi="Times New Roman" w:cs="Times New Roman"/>
                <w:b/>
                <w:bCs/>
                <w:spacing w:val="-10"/>
              </w:rPr>
              <w:t>ОГРН</w:t>
            </w:r>
            <w:r>
              <w:rPr>
                <w:rFonts w:ascii="Times New Roman" w:hAnsi="Times New Roman" w:cs="Times New Roman"/>
                <w:spacing w:val="-10"/>
                <w:lang w:val="en-US"/>
              </w:rPr>
              <w:t xml:space="preserve">  </w:t>
            </w:r>
            <w:r>
              <w:rPr>
                <w:rFonts w:ascii="Times New Roman" w:hAnsi="Times New Roman" w:cs="Times New Roman"/>
                <w:lang w:val="en-US"/>
              </w:rPr>
              <w:t>1026301164559</w:t>
            </w:r>
          </w:p>
          <w:p w:rsidR="00936ACA" w:rsidRDefault="00936ACA">
            <w:pPr>
              <w:pStyle w:val="a3"/>
              <w:rPr>
                <w:rFonts w:ascii="Times New Roman" w:hAnsi="Times New Roman" w:cs="Times New Roman"/>
                <w:b/>
                <w:bCs/>
                <w:spacing w:val="-10"/>
                <w:lang w:val="en-US"/>
              </w:rPr>
            </w:pPr>
            <w:r>
              <w:rPr>
                <w:rFonts w:ascii="Times New Roman" w:hAnsi="Times New Roman" w:cs="Times New Roman"/>
                <w:b/>
                <w:spacing w:val="-10"/>
              </w:rPr>
              <w:t>ОКПО</w:t>
            </w:r>
            <w:r>
              <w:rPr>
                <w:rFonts w:ascii="Times New Roman" w:hAnsi="Times New Roman" w:cs="Times New Roman"/>
                <w:spacing w:val="-10"/>
                <w:lang w:val="en-US"/>
              </w:rPr>
              <w:t xml:space="preserve">  </w:t>
            </w:r>
            <w:r>
              <w:rPr>
                <w:rFonts w:ascii="Times New Roman" w:hAnsi="Times New Roman" w:cs="Times New Roman"/>
                <w:lang w:val="en-US"/>
              </w:rPr>
              <w:t>02844736</w:t>
            </w:r>
          </w:p>
          <w:p w:rsidR="00936ACA" w:rsidRDefault="00936ACA">
            <w:pPr>
              <w:pStyle w:val="a3"/>
              <w:rPr>
                <w:rFonts w:ascii="Times New Roman" w:hAnsi="Times New Roman" w:cs="Times New Roman"/>
                <w:lang w:val="en-US"/>
              </w:rPr>
            </w:pPr>
            <w:r>
              <w:rPr>
                <w:rFonts w:ascii="Times New Roman" w:hAnsi="Times New Roman" w:cs="Times New Roman"/>
                <w:b/>
                <w:bCs/>
                <w:lang w:val="en-US"/>
              </w:rPr>
              <w:t>E-mail</w:t>
            </w:r>
            <w:r>
              <w:rPr>
                <w:rFonts w:ascii="Times New Roman" w:hAnsi="Times New Roman" w:cs="Times New Roman"/>
                <w:lang w:val="en-US"/>
              </w:rPr>
              <w:t>: katerinasls@yandex.ru , samara-lse@yandex.ru</w:t>
            </w:r>
          </w:p>
          <w:p w:rsidR="00936ACA" w:rsidRDefault="00936ACA">
            <w:pPr>
              <w:pStyle w:val="a3"/>
              <w:rPr>
                <w:rFonts w:ascii="Times New Roman" w:hAnsi="Times New Roman" w:cs="Times New Roman"/>
                <w:lang w:val="en-US"/>
              </w:rPr>
            </w:pPr>
            <w:r>
              <w:rPr>
                <w:rFonts w:ascii="Times New Roman" w:hAnsi="Times New Roman" w:cs="Times New Roman"/>
                <w:lang w:val="en-US"/>
              </w:rPr>
              <w:tab/>
            </w:r>
          </w:p>
          <w:p w:rsidR="00936ACA" w:rsidRDefault="00936ACA">
            <w:pPr>
              <w:pStyle w:val="a3"/>
              <w:rPr>
                <w:rFonts w:ascii="Times New Roman" w:hAnsi="Times New Roman" w:cs="Times New Roman"/>
              </w:rPr>
            </w:pPr>
            <w:r>
              <w:rPr>
                <w:rFonts w:ascii="Times New Roman" w:hAnsi="Times New Roman" w:cs="Times New Roman"/>
              </w:rPr>
              <w:t xml:space="preserve">Директор  </w:t>
            </w:r>
            <w:proofErr w:type="spellStart"/>
            <w:r>
              <w:rPr>
                <w:rFonts w:ascii="Times New Roman" w:hAnsi="Times New Roman" w:cs="Times New Roman"/>
              </w:rPr>
              <w:t>____________Ворошилов</w:t>
            </w:r>
            <w:proofErr w:type="spellEnd"/>
            <w:r>
              <w:rPr>
                <w:rFonts w:ascii="Times New Roman" w:hAnsi="Times New Roman" w:cs="Times New Roman"/>
              </w:rPr>
              <w:t xml:space="preserve"> А.Ю.                                                                    </w:t>
            </w:r>
          </w:p>
          <w:p w:rsidR="00936ACA" w:rsidRDefault="00936ACA">
            <w:pPr>
              <w:pStyle w:val="3"/>
              <w:jc w:val="left"/>
              <w:rPr>
                <w:rFonts w:ascii="Calibri" w:eastAsiaTheme="minorEastAsia" w:hAnsi="Calibri" w:cs="Calibri"/>
                <w:sz w:val="22"/>
                <w:szCs w:val="22"/>
              </w:rPr>
            </w:pPr>
            <w:r>
              <w:rPr>
                <w:rFonts w:ascii="Calibri" w:eastAsiaTheme="minorEastAsia" w:hAnsi="Calibri" w:cs="Calibri"/>
                <w:sz w:val="22"/>
                <w:szCs w:val="22"/>
              </w:rPr>
              <w:t xml:space="preserve"> </w:t>
            </w:r>
          </w:p>
          <w:p w:rsidR="00936ACA" w:rsidRDefault="00936ACA">
            <w:pPr>
              <w:pStyle w:val="a3"/>
              <w:rPr>
                <w:rFonts w:ascii="Times New Roman" w:hAnsi="Times New Roman" w:cs="Times New Roman"/>
                <w:b/>
                <w:bCs/>
                <w:spacing w:val="-10"/>
              </w:rPr>
            </w:pPr>
            <w:r>
              <w:rPr>
                <w:rFonts w:ascii="Times New Roman" w:hAnsi="Times New Roman" w:cs="Times New Roman"/>
              </w:rPr>
              <w:t xml:space="preserve">                  МП.</w:t>
            </w:r>
          </w:p>
          <w:p w:rsidR="00936ACA" w:rsidRDefault="00936ACA">
            <w:pPr>
              <w:pStyle w:val="a3"/>
            </w:pPr>
          </w:p>
        </w:tc>
      </w:tr>
    </w:tbl>
    <w:p w:rsidR="00936ACA" w:rsidRDefault="00936ACA" w:rsidP="00936ACA">
      <w:pPr>
        <w:ind w:left="-426" w:firstLine="426"/>
      </w:pPr>
    </w:p>
    <w:p w:rsidR="00936ACA" w:rsidRDefault="00936ACA" w:rsidP="00936ACA"/>
    <w:p w:rsidR="00936ACA" w:rsidRDefault="00936ACA" w:rsidP="00936ACA"/>
    <w:p w:rsidR="00936ACA" w:rsidRDefault="00936ACA" w:rsidP="00936ACA"/>
    <w:p w:rsidR="00936ACA" w:rsidRPr="00936ACA" w:rsidRDefault="00936ACA" w:rsidP="000254ED"/>
    <w:sectPr w:rsidR="00936ACA" w:rsidRPr="00936ACA" w:rsidSect="008D2111">
      <w:pgSz w:w="11906" w:h="16838"/>
      <w:pgMar w:top="719" w:right="850" w:bottom="899"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defaultTabStop w:val="708"/>
  <w:doNotHyphenateCaps/>
  <w:characterSpacingControl w:val="doNotCompress"/>
  <w:doNotValidateAgainstSchema/>
  <w:doNotDemarcateInvalidXml/>
  <w:compat/>
  <w:rsids>
    <w:rsidRoot w:val="00F82F04"/>
    <w:rsid w:val="00001033"/>
    <w:rsid w:val="00002659"/>
    <w:rsid w:val="0000589A"/>
    <w:rsid w:val="00011E3A"/>
    <w:rsid w:val="00013D56"/>
    <w:rsid w:val="00015E95"/>
    <w:rsid w:val="00017CB8"/>
    <w:rsid w:val="00020C13"/>
    <w:rsid w:val="00020C6E"/>
    <w:rsid w:val="000254ED"/>
    <w:rsid w:val="00025664"/>
    <w:rsid w:val="00030A52"/>
    <w:rsid w:val="0003157C"/>
    <w:rsid w:val="000315DF"/>
    <w:rsid w:val="00032923"/>
    <w:rsid w:val="0003316F"/>
    <w:rsid w:val="000337CB"/>
    <w:rsid w:val="00034F6E"/>
    <w:rsid w:val="00036C3F"/>
    <w:rsid w:val="00037B57"/>
    <w:rsid w:val="000426C0"/>
    <w:rsid w:val="00043256"/>
    <w:rsid w:val="00043DC3"/>
    <w:rsid w:val="00045A1A"/>
    <w:rsid w:val="00045AFC"/>
    <w:rsid w:val="00047350"/>
    <w:rsid w:val="00050215"/>
    <w:rsid w:val="00052ABE"/>
    <w:rsid w:val="00055347"/>
    <w:rsid w:val="00064BAC"/>
    <w:rsid w:val="00064BF3"/>
    <w:rsid w:val="00083070"/>
    <w:rsid w:val="00086569"/>
    <w:rsid w:val="0008660F"/>
    <w:rsid w:val="00090D93"/>
    <w:rsid w:val="0009105F"/>
    <w:rsid w:val="0009423B"/>
    <w:rsid w:val="000942CE"/>
    <w:rsid w:val="000A1F72"/>
    <w:rsid w:val="000A2F6A"/>
    <w:rsid w:val="000A5E27"/>
    <w:rsid w:val="000A6B28"/>
    <w:rsid w:val="000B08C2"/>
    <w:rsid w:val="000B505F"/>
    <w:rsid w:val="000C239B"/>
    <w:rsid w:val="000C7B66"/>
    <w:rsid w:val="000D0EDC"/>
    <w:rsid w:val="000D4DB5"/>
    <w:rsid w:val="000D7E5E"/>
    <w:rsid w:val="000E0999"/>
    <w:rsid w:val="000E18F2"/>
    <w:rsid w:val="000E5CD8"/>
    <w:rsid w:val="000E650C"/>
    <w:rsid w:val="000E68EC"/>
    <w:rsid w:val="000E7676"/>
    <w:rsid w:val="000F6B1B"/>
    <w:rsid w:val="001101C9"/>
    <w:rsid w:val="001104E3"/>
    <w:rsid w:val="001109C6"/>
    <w:rsid w:val="0011342B"/>
    <w:rsid w:val="00120F86"/>
    <w:rsid w:val="00121F6F"/>
    <w:rsid w:val="00125D53"/>
    <w:rsid w:val="0013093B"/>
    <w:rsid w:val="0013157A"/>
    <w:rsid w:val="0013391B"/>
    <w:rsid w:val="00137F3E"/>
    <w:rsid w:val="00142434"/>
    <w:rsid w:val="00143173"/>
    <w:rsid w:val="001437B0"/>
    <w:rsid w:val="00147A55"/>
    <w:rsid w:val="001509CF"/>
    <w:rsid w:val="0015196E"/>
    <w:rsid w:val="001566F7"/>
    <w:rsid w:val="0015693A"/>
    <w:rsid w:val="001603AB"/>
    <w:rsid w:val="001613EB"/>
    <w:rsid w:val="00162975"/>
    <w:rsid w:val="001634AA"/>
    <w:rsid w:val="00163989"/>
    <w:rsid w:val="00164135"/>
    <w:rsid w:val="00167B49"/>
    <w:rsid w:val="001703E4"/>
    <w:rsid w:val="00171B16"/>
    <w:rsid w:val="00172D38"/>
    <w:rsid w:val="001737ED"/>
    <w:rsid w:val="00175189"/>
    <w:rsid w:val="00175E08"/>
    <w:rsid w:val="0017798C"/>
    <w:rsid w:val="001779AA"/>
    <w:rsid w:val="00177D91"/>
    <w:rsid w:val="001831E1"/>
    <w:rsid w:val="00185848"/>
    <w:rsid w:val="00186935"/>
    <w:rsid w:val="001926E0"/>
    <w:rsid w:val="0019524E"/>
    <w:rsid w:val="001A1573"/>
    <w:rsid w:val="001A28A6"/>
    <w:rsid w:val="001A480C"/>
    <w:rsid w:val="001A53D5"/>
    <w:rsid w:val="001A6201"/>
    <w:rsid w:val="001A62EB"/>
    <w:rsid w:val="001A7480"/>
    <w:rsid w:val="001B09F1"/>
    <w:rsid w:val="001B2CC9"/>
    <w:rsid w:val="001C13E5"/>
    <w:rsid w:val="001C161C"/>
    <w:rsid w:val="001C3ED6"/>
    <w:rsid w:val="001C585B"/>
    <w:rsid w:val="001C7B8F"/>
    <w:rsid w:val="001D3B72"/>
    <w:rsid w:val="001D5611"/>
    <w:rsid w:val="001D652B"/>
    <w:rsid w:val="001E60A1"/>
    <w:rsid w:val="001E7D04"/>
    <w:rsid w:val="001F231C"/>
    <w:rsid w:val="001F48D0"/>
    <w:rsid w:val="001F53E1"/>
    <w:rsid w:val="001F674D"/>
    <w:rsid w:val="001F755B"/>
    <w:rsid w:val="00200995"/>
    <w:rsid w:val="00203D81"/>
    <w:rsid w:val="002046F3"/>
    <w:rsid w:val="002049A7"/>
    <w:rsid w:val="0020737E"/>
    <w:rsid w:val="00207820"/>
    <w:rsid w:val="0020790B"/>
    <w:rsid w:val="0021605C"/>
    <w:rsid w:val="0021728E"/>
    <w:rsid w:val="002178EC"/>
    <w:rsid w:val="00220AC6"/>
    <w:rsid w:val="002246E2"/>
    <w:rsid w:val="00224ECD"/>
    <w:rsid w:val="002314D8"/>
    <w:rsid w:val="00234049"/>
    <w:rsid w:val="00235884"/>
    <w:rsid w:val="002516B6"/>
    <w:rsid w:val="00256C7D"/>
    <w:rsid w:val="00260587"/>
    <w:rsid w:val="0026098F"/>
    <w:rsid w:val="00261DB5"/>
    <w:rsid w:val="002625F5"/>
    <w:rsid w:val="00262D82"/>
    <w:rsid w:val="00262DDD"/>
    <w:rsid w:val="00263EFC"/>
    <w:rsid w:val="00264F57"/>
    <w:rsid w:val="00267D45"/>
    <w:rsid w:val="00271197"/>
    <w:rsid w:val="00271640"/>
    <w:rsid w:val="00271929"/>
    <w:rsid w:val="0027341C"/>
    <w:rsid w:val="00276B45"/>
    <w:rsid w:val="00277917"/>
    <w:rsid w:val="00277A0E"/>
    <w:rsid w:val="002803C7"/>
    <w:rsid w:val="00282D30"/>
    <w:rsid w:val="0028312C"/>
    <w:rsid w:val="002876C2"/>
    <w:rsid w:val="00295A21"/>
    <w:rsid w:val="002A4937"/>
    <w:rsid w:val="002A63D0"/>
    <w:rsid w:val="002A7ECA"/>
    <w:rsid w:val="002B1703"/>
    <w:rsid w:val="002B2E67"/>
    <w:rsid w:val="002B31EA"/>
    <w:rsid w:val="002C33D8"/>
    <w:rsid w:val="002D23C0"/>
    <w:rsid w:val="002D3412"/>
    <w:rsid w:val="002D576B"/>
    <w:rsid w:val="002D7A4B"/>
    <w:rsid w:val="002E00B1"/>
    <w:rsid w:val="002E1567"/>
    <w:rsid w:val="002E1A76"/>
    <w:rsid w:val="002E1D9D"/>
    <w:rsid w:val="002E2CF5"/>
    <w:rsid w:val="002E4E28"/>
    <w:rsid w:val="002F0641"/>
    <w:rsid w:val="002F27FF"/>
    <w:rsid w:val="002F4195"/>
    <w:rsid w:val="002F7534"/>
    <w:rsid w:val="00301FEF"/>
    <w:rsid w:val="003025D5"/>
    <w:rsid w:val="00302CD6"/>
    <w:rsid w:val="00304AAE"/>
    <w:rsid w:val="00306409"/>
    <w:rsid w:val="00307825"/>
    <w:rsid w:val="003134D2"/>
    <w:rsid w:val="00324239"/>
    <w:rsid w:val="00325C0B"/>
    <w:rsid w:val="00326A51"/>
    <w:rsid w:val="003301B1"/>
    <w:rsid w:val="003324C7"/>
    <w:rsid w:val="0033260C"/>
    <w:rsid w:val="00333D18"/>
    <w:rsid w:val="00335550"/>
    <w:rsid w:val="0034354B"/>
    <w:rsid w:val="0034663F"/>
    <w:rsid w:val="003479FA"/>
    <w:rsid w:val="00347B92"/>
    <w:rsid w:val="00350391"/>
    <w:rsid w:val="003504E4"/>
    <w:rsid w:val="003530C2"/>
    <w:rsid w:val="0035313D"/>
    <w:rsid w:val="00356569"/>
    <w:rsid w:val="00357ED6"/>
    <w:rsid w:val="00360CBE"/>
    <w:rsid w:val="0036543B"/>
    <w:rsid w:val="003674E4"/>
    <w:rsid w:val="00370B53"/>
    <w:rsid w:val="003711AC"/>
    <w:rsid w:val="00371A9D"/>
    <w:rsid w:val="00374388"/>
    <w:rsid w:val="00384C8D"/>
    <w:rsid w:val="003860C9"/>
    <w:rsid w:val="00387878"/>
    <w:rsid w:val="00390FE2"/>
    <w:rsid w:val="00392448"/>
    <w:rsid w:val="00394C68"/>
    <w:rsid w:val="003A1BCD"/>
    <w:rsid w:val="003A438B"/>
    <w:rsid w:val="003A4B22"/>
    <w:rsid w:val="003A5751"/>
    <w:rsid w:val="003B06F7"/>
    <w:rsid w:val="003B3850"/>
    <w:rsid w:val="003B4FDF"/>
    <w:rsid w:val="003B5564"/>
    <w:rsid w:val="003B72F5"/>
    <w:rsid w:val="003C181F"/>
    <w:rsid w:val="003C4129"/>
    <w:rsid w:val="003C5E32"/>
    <w:rsid w:val="003C7267"/>
    <w:rsid w:val="003C78DD"/>
    <w:rsid w:val="003D0EAC"/>
    <w:rsid w:val="003D225F"/>
    <w:rsid w:val="003D4418"/>
    <w:rsid w:val="003D4BDB"/>
    <w:rsid w:val="003D6E72"/>
    <w:rsid w:val="003D72E1"/>
    <w:rsid w:val="003E148F"/>
    <w:rsid w:val="003E4309"/>
    <w:rsid w:val="003E5604"/>
    <w:rsid w:val="003E5A9D"/>
    <w:rsid w:val="003E605C"/>
    <w:rsid w:val="003E7281"/>
    <w:rsid w:val="003F03A2"/>
    <w:rsid w:val="003F35A0"/>
    <w:rsid w:val="004037A5"/>
    <w:rsid w:val="0040419E"/>
    <w:rsid w:val="00410505"/>
    <w:rsid w:val="004157F1"/>
    <w:rsid w:val="00426B66"/>
    <w:rsid w:val="00441A38"/>
    <w:rsid w:val="00443D2A"/>
    <w:rsid w:val="00444426"/>
    <w:rsid w:val="004445A1"/>
    <w:rsid w:val="00450C74"/>
    <w:rsid w:val="0045133F"/>
    <w:rsid w:val="004517DA"/>
    <w:rsid w:val="00452D6F"/>
    <w:rsid w:val="004531BB"/>
    <w:rsid w:val="0046341F"/>
    <w:rsid w:val="00464B1A"/>
    <w:rsid w:val="00465DEA"/>
    <w:rsid w:val="004721C5"/>
    <w:rsid w:val="00475780"/>
    <w:rsid w:val="00481645"/>
    <w:rsid w:val="004820E9"/>
    <w:rsid w:val="00483B47"/>
    <w:rsid w:val="0048592D"/>
    <w:rsid w:val="00490AB3"/>
    <w:rsid w:val="00495617"/>
    <w:rsid w:val="004A3EB7"/>
    <w:rsid w:val="004A5F86"/>
    <w:rsid w:val="004A6AD1"/>
    <w:rsid w:val="004A7FC3"/>
    <w:rsid w:val="004B018D"/>
    <w:rsid w:val="004B3638"/>
    <w:rsid w:val="004B39D0"/>
    <w:rsid w:val="004B4A4C"/>
    <w:rsid w:val="004B5229"/>
    <w:rsid w:val="004B7D4A"/>
    <w:rsid w:val="004B7E38"/>
    <w:rsid w:val="004C10D6"/>
    <w:rsid w:val="004C6632"/>
    <w:rsid w:val="004D22F9"/>
    <w:rsid w:val="004E1F5A"/>
    <w:rsid w:val="004E6828"/>
    <w:rsid w:val="004E6B40"/>
    <w:rsid w:val="004F20AF"/>
    <w:rsid w:val="004F669A"/>
    <w:rsid w:val="0050161A"/>
    <w:rsid w:val="0050280B"/>
    <w:rsid w:val="005031E3"/>
    <w:rsid w:val="00506529"/>
    <w:rsid w:val="0050733D"/>
    <w:rsid w:val="0051074B"/>
    <w:rsid w:val="00514BAB"/>
    <w:rsid w:val="00517C37"/>
    <w:rsid w:val="005229BE"/>
    <w:rsid w:val="005242EF"/>
    <w:rsid w:val="00527597"/>
    <w:rsid w:val="00527C3B"/>
    <w:rsid w:val="005316DF"/>
    <w:rsid w:val="00537238"/>
    <w:rsid w:val="00541674"/>
    <w:rsid w:val="005465E3"/>
    <w:rsid w:val="00546CB6"/>
    <w:rsid w:val="005524FB"/>
    <w:rsid w:val="0055337A"/>
    <w:rsid w:val="00556CC8"/>
    <w:rsid w:val="005602F2"/>
    <w:rsid w:val="00560AED"/>
    <w:rsid w:val="00564908"/>
    <w:rsid w:val="00564B12"/>
    <w:rsid w:val="005650F0"/>
    <w:rsid w:val="0056554F"/>
    <w:rsid w:val="00567C5E"/>
    <w:rsid w:val="00567FA6"/>
    <w:rsid w:val="005729FD"/>
    <w:rsid w:val="00574CD2"/>
    <w:rsid w:val="0058336A"/>
    <w:rsid w:val="00584450"/>
    <w:rsid w:val="005903DE"/>
    <w:rsid w:val="00590C87"/>
    <w:rsid w:val="005916B7"/>
    <w:rsid w:val="0059330B"/>
    <w:rsid w:val="00593EF0"/>
    <w:rsid w:val="005940C0"/>
    <w:rsid w:val="005959C0"/>
    <w:rsid w:val="00597EEF"/>
    <w:rsid w:val="005A3420"/>
    <w:rsid w:val="005A4CFB"/>
    <w:rsid w:val="005A6A88"/>
    <w:rsid w:val="005A6EAE"/>
    <w:rsid w:val="005B0618"/>
    <w:rsid w:val="005B0D55"/>
    <w:rsid w:val="005B1023"/>
    <w:rsid w:val="005B1D47"/>
    <w:rsid w:val="005B2E7E"/>
    <w:rsid w:val="005B3D1F"/>
    <w:rsid w:val="005B4530"/>
    <w:rsid w:val="005C022A"/>
    <w:rsid w:val="005C210D"/>
    <w:rsid w:val="005C3600"/>
    <w:rsid w:val="005C4AF9"/>
    <w:rsid w:val="005C5DB3"/>
    <w:rsid w:val="005C78AB"/>
    <w:rsid w:val="005D0950"/>
    <w:rsid w:val="005D1BF4"/>
    <w:rsid w:val="005D5F84"/>
    <w:rsid w:val="005D6971"/>
    <w:rsid w:val="005D7582"/>
    <w:rsid w:val="005E0D13"/>
    <w:rsid w:val="005E3757"/>
    <w:rsid w:val="005E38C0"/>
    <w:rsid w:val="005F1587"/>
    <w:rsid w:val="005F1888"/>
    <w:rsid w:val="005F60DF"/>
    <w:rsid w:val="005F6A0D"/>
    <w:rsid w:val="00600ECB"/>
    <w:rsid w:val="00602EFE"/>
    <w:rsid w:val="00603E6E"/>
    <w:rsid w:val="00606508"/>
    <w:rsid w:val="006069AA"/>
    <w:rsid w:val="00610004"/>
    <w:rsid w:val="0061099A"/>
    <w:rsid w:val="006134FB"/>
    <w:rsid w:val="006142BF"/>
    <w:rsid w:val="00615FA1"/>
    <w:rsid w:val="0062722C"/>
    <w:rsid w:val="00627D1B"/>
    <w:rsid w:val="006340D7"/>
    <w:rsid w:val="00634BA0"/>
    <w:rsid w:val="00635D91"/>
    <w:rsid w:val="00635ECD"/>
    <w:rsid w:val="00640023"/>
    <w:rsid w:val="00640C03"/>
    <w:rsid w:val="00643712"/>
    <w:rsid w:val="0064637D"/>
    <w:rsid w:val="00647DAC"/>
    <w:rsid w:val="00647E34"/>
    <w:rsid w:val="00652B06"/>
    <w:rsid w:val="00652B07"/>
    <w:rsid w:val="00653213"/>
    <w:rsid w:val="006576ED"/>
    <w:rsid w:val="0065789F"/>
    <w:rsid w:val="0066714C"/>
    <w:rsid w:val="006714FA"/>
    <w:rsid w:val="00673EC8"/>
    <w:rsid w:val="00674089"/>
    <w:rsid w:val="006749C7"/>
    <w:rsid w:val="00676231"/>
    <w:rsid w:val="00684D5F"/>
    <w:rsid w:val="00686E62"/>
    <w:rsid w:val="006936A0"/>
    <w:rsid w:val="00694F1D"/>
    <w:rsid w:val="006958A7"/>
    <w:rsid w:val="00697F58"/>
    <w:rsid w:val="006A3034"/>
    <w:rsid w:val="006A3C15"/>
    <w:rsid w:val="006A52A7"/>
    <w:rsid w:val="006A61C9"/>
    <w:rsid w:val="006A7264"/>
    <w:rsid w:val="006A7AFB"/>
    <w:rsid w:val="006B02EC"/>
    <w:rsid w:val="006B2BAE"/>
    <w:rsid w:val="006B3767"/>
    <w:rsid w:val="006B3A70"/>
    <w:rsid w:val="006C0B0C"/>
    <w:rsid w:val="006C2848"/>
    <w:rsid w:val="006C2EFE"/>
    <w:rsid w:val="006C324C"/>
    <w:rsid w:val="006C3BB7"/>
    <w:rsid w:val="006C5CC1"/>
    <w:rsid w:val="006C6B97"/>
    <w:rsid w:val="006D1549"/>
    <w:rsid w:val="006D1849"/>
    <w:rsid w:val="006D1E87"/>
    <w:rsid w:val="006D5ED9"/>
    <w:rsid w:val="006D6805"/>
    <w:rsid w:val="006D71F5"/>
    <w:rsid w:val="006D7461"/>
    <w:rsid w:val="006E09C8"/>
    <w:rsid w:val="006E2120"/>
    <w:rsid w:val="006E612F"/>
    <w:rsid w:val="006F01B5"/>
    <w:rsid w:val="006F3966"/>
    <w:rsid w:val="006F5132"/>
    <w:rsid w:val="006F620C"/>
    <w:rsid w:val="007019E0"/>
    <w:rsid w:val="00701E04"/>
    <w:rsid w:val="00701E39"/>
    <w:rsid w:val="007078A1"/>
    <w:rsid w:val="00711369"/>
    <w:rsid w:val="007128CD"/>
    <w:rsid w:val="00715055"/>
    <w:rsid w:val="00716F08"/>
    <w:rsid w:val="0072355F"/>
    <w:rsid w:val="00727C95"/>
    <w:rsid w:val="00737B18"/>
    <w:rsid w:val="00741B85"/>
    <w:rsid w:val="007433FA"/>
    <w:rsid w:val="007504CA"/>
    <w:rsid w:val="0075144F"/>
    <w:rsid w:val="00752439"/>
    <w:rsid w:val="00755BAD"/>
    <w:rsid w:val="00757A8D"/>
    <w:rsid w:val="00760D0A"/>
    <w:rsid w:val="007611AD"/>
    <w:rsid w:val="00761CDE"/>
    <w:rsid w:val="00764115"/>
    <w:rsid w:val="00771DE4"/>
    <w:rsid w:val="00776081"/>
    <w:rsid w:val="00777A72"/>
    <w:rsid w:val="00780972"/>
    <w:rsid w:val="007811EC"/>
    <w:rsid w:val="007813A3"/>
    <w:rsid w:val="00783015"/>
    <w:rsid w:val="00786E9C"/>
    <w:rsid w:val="00786EE3"/>
    <w:rsid w:val="00790AA5"/>
    <w:rsid w:val="00792F4D"/>
    <w:rsid w:val="00792FF5"/>
    <w:rsid w:val="007962E0"/>
    <w:rsid w:val="007A2558"/>
    <w:rsid w:val="007A3390"/>
    <w:rsid w:val="007A4AF4"/>
    <w:rsid w:val="007A7D72"/>
    <w:rsid w:val="007A7E90"/>
    <w:rsid w:val="007B0662"/>
    <w:rsid w:val="007B1C88"/>
    <w:rsid w:val="007B246F"/>
    <w:rsid w:val="007B283B"/>
    <w:rsid w:val="007B40B5"/>
    <w:rsid w:val="007C0DF0"/>
    <w:rsid w:val="007C1DD1"/>
    <w:rsid w:val="007C7911"/>
    <w:rsid w:val="007C7D6B"/>
    <w:rsid w:val="007D14A9"/>
    <w:rsid w:val="007D499A"/>
    <w:rsid w:val="007D6568"/>
    <w:rsid w:val="007E0BAA"/>
    <w:rsid w:val="007E2587"/>
    <w:rsid w:val="007E4D1C"/>
    <w:rsid w:val="007F398D"/>
    <w:rsid w:val="007F3C09"/>
    <w:rsid w:val="007F4E2C"/>
    <w:rsid w:val="007F7923"/>
    <w:rsid w:val="007F7EC6"/>
    <w:rsid w:val="00804831"/>
    <w:rsid w:val="0080524D"/>
    <w:rsid w:val="00816B10"/>
    <w:rsid w:val="0082743B"/>
    <w:rsid w:val="00830BF3"/>
    <w:rsid w:val="008316FA"/>
    <w:rsid w:val="00832617"/>
    <w:rsid w:val="008431A5"/>
    <w:rsid w:val="008433EF"/>
    <w:rsid w:val="008504CA"/>
    <w:rsid w:val="00851617"/>
    <w:rsid w:val="00851F23"/>
    <w:rsid w:val="008527A1"/>
    <w:rsid w:val="008530BB"/>
    <w:rsid w:val="0085323F"/>
    <w:rsid w:val="00853CEE"/>
    <w:rsid w:val="0085720C"/>
    <w:rsid w:val="0086008E"/>
    <w:rsid w:val="00862B49"/>
    <w:rsid w:val="00864168"/>
    <w:rsid w:val="00864ED5"/>
    <w:rsid w:val="00870697"/>
    <w:rsid w:val="00872B3C"/>
    <w:rsid w:val="00874073"/>
    <w:rsid w:val="00874488"/>
    <w:rsid w:val="00874904"/>
    <w:rsid w:val="00881B47"/>
    <w:rsid w:val="008820F2"/>
    <w:rsid w:val="008823F9"/>
    <w:rsid w:val="0088336E"/>
    <w:rsid w:val="00886E46"/>
    <w:rsid w:val="0089308F"/>
    <w:rsid w:val="0089746E"/>
    <w:rsid w:val="008A075E"/>
    <w:rsid w:val="008A2255"/>
    <w:rsid w:val="008A3658"/>
    <w:rsid w:val="008A45EB"/>
    <w:rsid w:val="008A605E"/>
    <w:rsid w:val="008B131A"/>
    <w:rsid w:val="008B304F"/>
    <w:rsid w:val="008B4846"/>
    <w:rsid w:val="008B6407"/>
    <w:rsid w:val="008C3DD8"/>
    <w:rsid w:val="008C4797"/>
    <w:rsid w:val="008D0960"/>
    <w:rsid w:val="008D2111"/>
    <w:rsid w:val="008D252D"/>
    <w:rsid w:val="008D6A34"/>
    <w:rsid w:val="008E1823"/>
    <w:rsid w:val="008E2C06"/>
    <w:rsid w:val="008E5AB3"/>
    <w:rsid w:val="008E6E58"/>
    <w:rsid w:val="008F3994"/>
    <w:rsid w:val="008F5BC1"/>
    <w:rsid w:val="00900E5F"/>
    <w:rsid w:val="00902251"/>
    <w:rsid w:val="00903F13"/>
    <w:rsid w:val="00903F1D"/>
    <w:rsid w:val="00906D6C"/>
    <w:rsid w:val="00910A4D"/>
    <w:rsid w:val="009127E4"/>
    <w:rsid w:val="00915E17"/>
    <w:rsid w:val="009175B0"/>
    <w:rsid w:val="00921D65"/>
    <w:rsid w:val="00922F6A"/>
    <w:rsid w:val="00925286"/>
    <w:rsid w:val="00927586"/>
    <w:rsid w:val="00930BC1"/>
    <w:rsid w:val="00933194"/>
    <w:rsid w:val="00933452"/>
    <w:rsid w:val="00934D14"/>
    <w:rsid w:val="00936ACA"/>
    <w:rsid w:val="00940C93"/>
    <w:rsid w:val="009415FE"/>
    <w:rsid w:val="009513AD"/>
    <w:rsid w:val="00951BEC"/>
    <w:rsid w:val="00952859"/>
    <w:rsid w:val="00957E50"/>
    <w:rsid w:val="00960197"/>
    <w:rsid w:val="0096647D"/>
    <w:rsid w:val="00966E0C"/>
    <w:rsid w:val="00967641"/>
    <w:rsid w:val="00970026"/>
    <w:rsid w:val="00972B76"/>
    <w:rsid w:val="009747AB"/>
    <w:rsid w:val="009757D3"/>
    <w:rsid w:val="009762B7"/>
    <w:rsid w:val="009765A3"/>
    <w:rsid w:val="009835AC"/>
    <w:rsid w:val="0099112C"/>
    <w:rsid w:val="009929F4"/>
    <w:rsid w:val="00996F13"/>
    <w:rsid w:val="009A1402"/>
    <w:rsid w:val="009A1C39"/>
    <w:rsid w:val="009A4D60"/>
    <w:rsid w:val="009B2527"/>
    <w:rsid w:val="009B35E2"/>
    <w:rsid w:val="009B5A4B"/>
    <w:rsid w:val="009C1BBA"/>
    <w:rsid w:val="009C5A93"/>
    <w:rsid w:val="009C762E"/>
    <w:rsid w:val="009D4559"/>
    <w:rsid w:val="009E3042"/>
    <w:rsid w:val="009E4599"/>
    <w:rsid w:val="00A06140"/>
    <w:rsid w:val="00A104BC"/>
    <w:rsid w:val="00A10A03"/>
    <w:rsid w:val="00A10B01"/>
    <w:rsid w:val="00A11D90"/>
    <w:rsid w:val="00A13698"/>
    <w:rsid w:val="00A14489"/>
    <w:rsid w:val="00A2286E"/>
    <w:rsid w:val="00A26AC6"/>
    <w:rsid w:val="00A31AF0"/>
    <w:rsid w:val="00A34441"/>
    <w:rsid w:val="00A3543D"/>
    <w:rsid w:val="00A355B7"/>
    <w:rsid w:val="00A37F50"/>
    <w:rsid w:val="00A43A49"/>
    <w:rsid w:val="00A448FF"/>
    <w:rsid w:val="00A4519A"/>
    <w:rsid w:val="00A477E7"/>
    <w:rsid w:val="00A47E56"/>
    <w:rsid w:val="00A51A16"/>
    <w:rsid w:val="00A52795"/>
    <w:rsid w:val="00A528D8"/>
    <w:rsid w:val="00A535D2"/>
    <w:rsid w:val="00A53A82"/>
    <w:rsid w:val="00A54FAC"/>
    <w:rsid w:val="00A5614C"/>
    <w:rsid w:val="00A56316"/>
    <w:rsid w:val="00A56DAE"/>
    <w:rsid w:val="00A6328E"/>
    <w:rsid w:val="00A655AB"/>
    <w:rsid w:val="00A70D58"/>
    <w:rsid w:val="00A735A1"/>
    <w:rsid w:val="00A73C14"/>
    <w:rsid w:val="00A76A8E"/>
    <w:rsid w:val="00A76FDC"/>
    <w:rsid w:val="00A77E1B"/>
    <w:rsid w:val="00A81C6A"/>
    <w:rsid w:val="00A81F14"/>
    <w:rsid w:val="00A9235E"/>
    <w:rsid w:val="00A93544"/>
    <w:rsid w:val="00AA312A"/>
    <w:rsid w:val="00AA3563"/>
    <w:rsid w:val="00AA79FD"/>
    <w:rsid w:val="00AC1C08"/>
    <w:rsid w:val="00AC3461"/>
    <w:rsid w:val="00AC3F3E"/>
    <w:rsid w:val="00AC7D89"/>
    <w:rsid w:val="00AD2026"/>
    <w:rsid w:val="00AD4B82"/>
    <w:rsid w:val="00AD4DD8"/>
    <w:rsid w:val="00AD50ED"/>
    <w:rsid w:val="00AD5CE2"/>
    <w:rsid w:val="00AE0AB0"/>
    <w:rsid w:val="00AE0F4D"/>
    <w:rsid w:val="00AE12C8"/>
    <w:rsid w:val="00AF3DD7"/>
    <w:rsid w:val="00AF4D21"/>
    <w:rsid w:val="00AF742A"/>
    <w:rsid w:val="00B023CD"/>
    <w:rsid w:val="00B02FA0"/>
    <w:rsid w:val="00B03760"/>
    <w:rsid w:val="00B0644C"/>
    <w:rsid w:val="00B1677E"/>
    <w:rsid w:val="00B17A26"/>
    <w:rsid w:val="00B27EC7"/>
    <w:rsid w:val="00B30279"/>
    <w:rsid w:val="00B30D89"/>
    <w:rsid w:val="00B3537E"/>
    <w:rsid w:val="00B360EE"/>
    <w:rsid w:val="00B426BB"/>
    <w:rsid w:val="00B45B82"/>
    <w:rsid w:val="00B45DB9"/>
    <w:rsid w:val="00B56100"/>
    <w:rsid w:val="00B60DB7"/>
    <w:rsid w:val="00B63F50"/>
    <w:rsid w:val="00B71AFC"/>
    <w:rsid w:val="00B72C4E"/>
    <w:rsid w:val="00B75B73"/>
    <w:rsid w:val="00B8045D"/>
    <w:rsid w:val="00B83929"/>
    <w:rsid w:val="00B86019"/>
    <w:rsid w:val="00B95217"/>
    <w:rsid w:val="00B9639D"/>
    <w:rsid w:val="00BA1A67"/>
    <w:rsid w:val="00BA283E"/>
    <w:rsid w:val="00BA2C2D"/>
    <w:rsid w:val="00BA454C"/>
    <w:rsid w:val="00BA7AF3"/>
    <w:rsid w:val="00BB3438"/>
    <w:rsid w:val="00BB3E32"/>
    <w:rsid w:val="00BB6569"/>
    <w:rsid w:val="00BB65E6"/>
    <w:rsid w:val="00BB7CC6"/>
    <w:rsid w:val="00BC2676"/>
    <w:rsid w:val="00BC3873"/>
    <w:rsid w:val="00BC3D77"/>
    <w:rsid w:val="00BC47F4"/>
    <w:rsid w:val="00BC5315"/>
    <w:rsid w:val="00BC68B1"/>
    <w:rsid w:val="00BC6A68"/>
    <w:rsid w:val="00BD2C88"/>
    <w:rsid w:val="00BD4C23"/>
    <w:rsid w:val="00BD6C51"/>
    <w:rsid w:val="00BD6DDC"/>
    <w:rsid w:val="00BD757A"/>
    <w:rsid w:val="00BE03F0"/>
    <w:rsid w:val="00BE060A"/>
    <w:rsid w:val="00BE113C"/>
    <w:rsid w:val="00BE6680"/>
    <w:rsid w:val="00BE7BC9"/>
    <w:rsid w:val="00BF28C0"/>
    <w:rsid w:val="00C0054C"/>
    <w:rsid w:val="00C0085B"/>
    <w:rsid w:val="00C021A9"/>
    <w:rsid w:val="00C0476B"/>
    <w:rsid w:val="00C07A25"/>
    <w:rsid w:val="00C12767"/>
    <w:rsid w:val="00C13564"/>
    <w:rsid w:val="00C20BED"/>
    <w:rsid w:val="00C27820"/>
    <w:rsid w:val="00C27E5C"/>
    <w:rsid w:val="00C33A23"/>
    <w:rsid w:val="00C34216"/>
    <w:rsid w:val="00C34EB4"/>
    <w:rsid w:val="00C35E93"/>
    <w:rsid w:val="00C3756B"/>
    <w:rsid w:val="00C37D18"/>
    <w:rsid w:val="00C40170"/>
    <w:rsid w:val="00C401EF"/>
    <w:rsid w:val="00C4421C"/>
    <w:rsid w:val="00C465EE"/>
    <w:rsid w:val="00C46903"/>
    <w:rsid w:val="00C50A14"/>
    <w:rsid w:val="00C50B30"/>
    <w:rsid w:val="00C515DE"/>
    <w:rsid w:val="00C531B3"/>
    <w:rsid w:val="00C55262"/>
    <w:rsid w:val="00C55824"/>
    <w:rsid w:val="00C57A71"/>
    <w:rsid w:val="00C63015"/>
    <w:rsid w:val="00C66DEA"/>
    <w:rsid w:val="00C71C99"/>
    <w:rsid w:val="00C7296C"/>
    <w:rsid w:val="00C75291"/>
    <w:rsid w:val="00C802F9"/>
    <w:rsid w:val="00C83D8B"/>
    <w:rsid w:val="00C83FE4"/>
    <w:rsid w:val="00C84A9B"/>
    <w:rsid w:val="00C85607"/>
    <w:rsid w:val="00C9023F"/>
    <w:rsid w:val="00C92B9A"/>
    <w:rsid w:val="00C93ED9"/>
    <w:rsid w:val="00C973B9"/>
    <w:rsid w:val="00CA602B"/>
    <w:rsid w:val="00CB0601"/>
    <w:rsid w:val="00CB0FE4"/>
    <w:rsid w:val="00CB54F0"/>
    <w:rsid w:val="00CB7F3A"/>
    <w:rsid w:val="00CC36F7"/>
    <w:rsid w:val="00CC7FCF"/>
    <w:rsid w:val="00CD1573"/>
    <w:rsid w:val="00CD3D55"/>
    <w:rsid w:val="00CD5B30"/>
    <w:rsid w:val="00CE062F"/>
    <w:rsid w:val="00CE0A2D"/>
    <w:rsid w:val="00CE17B6"/>
    <w:rsid w:val="00CE4148"/>
    <w:rsid w:val="00CE460B"/>
    <w:rsid w:val="00CE5F21"/>
    <w:rsid w:val="00CF0658"/>
    <w:rsid w:val="00CF06DB"/>
    <w:rsid w:val="00CF163E"/>
    <w:rsid w:val="00CF20A0"/>
    <w:rsid w:val="00CF632E"/>
    <w:rsid w:val="00CF6CA6"/>
    <w:rsid w:val="00D04510"/>
    <w:rsid w:val="00D05352"/>
    <w:rsid w:val="00D07942"/>
    <w:rsid w:val="00D07C68"/>
    <w:rsid w:val="00D1203D"/>
    <w:rsid w:val="00D13FB3"/>
    <w:rsid w:val="00D14629"/>
    <w:rsid w:val="00D2723C"/>
    <w:rsid w:val="00D3607E"/>
    <w:rsid w:val="00D36BFF"/>
    <w:rsid w:val="00D40BA7"/>
    <w:rsid w:val="00D43449"/>
    <w:rsid w:val="00D4542F"/>
    <w:rsid w:val="00D45731"/>
    <w:rsid w:val="00D45D18"/>
    <w:rsid w:val="00D45FE9"/>
    <w:rsid w:val="00D47F32"/>
    <w:rsid w:val="00D51AEA"/>
    <w:rsid w:val="00D5200B"/>
    <w:rsid w:val="00D525C8"/>
    <w:rsid w:val="00D53817"/>
    <w:rsid w:val="00D57022"/>
    <w:rsid w:val="00D57991"/>
    <w:rsid w:val="00D61865"/>
    <w:rsid w:val="00D63B55"/>
    <w:rsid w:val="00D67816"/>
    <w:rsid w:val="00D67E60"/>
    <w:rsid w:val="00D733E0"/>
    <w:rsid w:val="00D73470"/>
    <w:rsid w:val="00D7554E"/>
    <w:rsid w:val="00D801FF"/>
    <w:rsid w:val="00D80D9A"/>
    <w:rsid w:val="00D837EC"/>
    <w:rsid w:val="00D851FF"/>
    <w:rsid w:val="00D9068C"/>
    <w:rsid w:val="00D9119B"/>
    <w:rsid w:val="00D91BE9"/>
    <w:rsid w:val="00D9240C"/>
    <w:rsid w:val="00D944A4"/>
    <w:rsid w:val="00D96C4E"/>
    <w:rsid w:val="00D96F41"/>
    <w:rsid w:val="00DA000F"/>
    <w:rsid w:val="00DA1369"/>
    <w:rsid w:val="00DA2584"/>
    <w:rsid w:val="00DA29FD"/>
    <w:rsid w:val="00DA5881"/>
    <w:rsid w:val="00DA62BE"/>
    <w:rsid w:val="00DA63F2"/>
    <w:rsid w:val="00DA6CFE"/>
    <w:rsid w:val="00DA7126"/>
    <w:rsid w:val="00DB1B21"/>
    <w:rsid w:val="00DB2438"/>
    <w:rsid w:val="00DB5E72"/>
    <w:rsid w:val="00DD0EE6"/>
    <w:rsid w:val="00DE19D4"/>
    <w:rsid w:val="00DE513E"/>
    <w:rsid w:val="00DF0952"/>
    <w:rsid w:val="00DF1004"/>
    <w:rsid w:val="00DF1A3C"/>
    <w:rsid w:val="00DF29DA"/>
    <w:rsid w:val="00DF33FB"/>
    <w:rsid w:val="00DF4FAE"/>
    <w:rsid w:val="00DF5561"/>
    <w:rsid w:val="00E01CDC"/>
    <w:rsid w:val="00E02421"/>
    <w:rsid w:val="00E03B1B"/>
    <w:rsid w:val="00E04AFA"/>
    <w:rsid w:val="00E04E20"/>
    <w:rsid w:val="00E05DCE"/>
    <w:rsid w:val="00E07B1D"/>
    <w:rsid w:val="00E112BA"/>
    <w:rsid w:val="00E11F19"/>
    <w:rsid w:val="00E1394A"/>
    <w:rsid w:val="00E13D2C"/>
    <w:rsid w:val="00E170E4"/>
    <w:rsid w:val="00E17F6E"/>
    <w:rsid w:val="00E22759"/>
    <w:rsid w:val="00E238E9"/>
    <w:rsid w:val="00E30915"/>
    <w:rsid w:val="00E32527"/>
    <w:rsid w:val="00E32D9B"/>
    <w:rsid w:val="00E33226"/>
    <w:rsid w:val="00E352F5"/>
    <w:rsid w:val="00E35F2B"/>
    <w:rsid w:val="00E40E3B"/>
    <w:rsid w:val="00E40F70"/>
    <w:rsid w:val="00E42EF8"/>
    <w:rsid w:val="00E43D1D"/>
    <w:rsid w:val="00E47760"/>
    <w:rsid w:val="00E546B4"/>
    <w:rsid w:val="00E56D02"/>
    <w:rsid w:val="00E61ABC"/>
    <w:rsid w:val="00E61C25"/>
    <w:rsid w:val="00E62C1C"/>
    <w:rsid w:val="00E64DEC"/>
    <w:rsid w:val="00E64FB7"/>
    <w:rsid w:val="00E6750C"/>
    <w:rsid w:val="00E77B17"/>
    <w:rsid w:val="00E80518"/>
    <w:rsid w:val="00E82EE5"/>
    <w:rsid w:val="00E84003"/>
    <w:rsid w:val="00E842D9"/>
    <w:rsid w:val="00E85650"/>
    <w:rsid w:val="00E8566A"/>
    <w:rsid w:val="00E87D17"/>
    <w:rsid w:val="00E91796"/>
    <w:rsid w:val="00E93C9D"/>
    <w:rsid w:val="00E93F75"/>
    <w:rsid w:val="00E93F99"/>
    <w:rsid w:val="00E96685"/>
    <w:rsid w:val="00EA0269"/>
    <w:rsid w:val="00EA13F2"/>
    <w:rsid w:val="00EA2B80"/>
    <w:rsid w:val="00EA4C7A"/>
    <w:rsid w:val="00EA6522"/>
    <w:rsid w:val="00EB78E0"/>
    <w:rsid w:val="00EC2766"/>
    <w:rsid w:val="00EC4545"/>
    <w:rsid w:val="00EC4A3D"/>
    <w:rsid w:val="00ED1220"/>
    <w:rsid w:val="00ED15A9"/>
    <w:rsid w:val="00ED19ED"/>
    <w:rsid w:val="00ED3C68"/>
    <w:rsid w:val="00ED50B5"/>
    <w:rsid w:val="00EE6D19"/>
    <w:rsid w:val="00EE7D29"/>
    <w:rsid w:val="00EF187D"/>
    <w:rsid w:val="00EF19CA"/>
    <w:rsid w:val="00EF3E63"/>
    <w:rsid w:val="00EF77F3"/>
    <w:rsid w:val="00F00A76"/>
    <w:rsid w:val="00F01734"/>
    <w:rsid w:val="00F04343"/>
    <w:rsid w:val="00F045B8"/>
    <w:rsid w:val="00F0749F"/>
    <w:rsid w:val="00F107F8"/>
    <w:rsid w:val="00F108A6"/>
    <w:rsid w:val="00F115F0"/>
    <w:rsid w:val="00F1249A"/>
    <w:rsid w:val="00F12573"/>
    <w:rsid w:val="00F16658"/>
    <w:rsid w:val="00F216BA"/>
    <w:rsid w:val="00F23E63"/>
    <w:rsid w:val="00F26E9F"/>
    <w:rsid w:val="00F3040E"/>
    <w:rsid w:val="00F31540"/>
    <w:rsid w:val="00F31CAC"/>
    <w:rsid w:val="00F3220C"/>
    <w:rsid w:val="00F32BD5"/>
    <w:rsid w:val="00F338CA"/>
    <w:rsid w:val="00F41648"/>
    <w:rsid w:val="00F42B4F"/>
    <w:rsid w:val="00F4640B"/>
    <w:rsid w:val="00F51A1D"/>
    <w:rsid w:val="00F522F8"/>
    <w:rsid w:val="00F53AC8"/>
    <w:rsid w:val="00F555BA"/>
    <w:rsid w:val="00F61F27"/>
    <w:rsid w:val="00F65A8F"/>
    <w:rsid w:val="00F67FE9"/>
    <w:rsid w:val="00F71FD7"/>
    <w:rsid w:val="00F74565"/>
    <w:rsid w:val="00F7599B"/>
    <w:rsid w:val="00F80F5A"/>
    <w:rsid w:val="00F82F04"/>
    <w:rsid w:val="00F83994"/>
    <w:rsid w:val="00F87CAC"/>
    <w:rsid w:val="00F91804"/>
    <w:rsid w:val="00F9368F"/>
    <w:rsid w:val="00F95C94"/>
    <w:rsid w:val="00F96219"/>
    <w:rsid w:val="00FA1638"/>
    <w:rsid w:val="00FA3F30"/>
    <w:rsid w:val="00FB0737"/>
    <w:rsid w:val="00FB0760"/>
    <w:rsid w:val="00FB309C"/>
    <w:rsid w:val="00FB333D"/>
    <w:rsid w:val="00FB764A"/>
    <w:rsid w:val="00FC467F"/>
    <w:rsid w:val="00FC7819"/>
    <w:rsid w:val="00FD0228"/>
    <w:rsid w:val="00FD0FBD"/>
    <w:rsid w:val="00FD235A"/>
    <w:rsid w:val="00FD31F1"/>
    <w:rsid w:val="00FD7C15"/>
    <w:rsid w:val="00FE0DF0"/>
    <w:rsid w:val="00FE1239"/>
    <w:rsid w:val="00FE19EA"/>
    <w:rsid w:val="00FE1E4F"/>
    <w:rsid w:val="00FE2B05"/>
    <w:rsid w:val="00FE41E5"/>
    <w:rsid w:val="00FE52FA"/>
    <w:rsid w:val="00FE69F0"/>
    <w:rsid w:val="00FF171A"/>
    <w:rsid w:val="00FF3D60"/>
    <w:rsid w:val="00FF67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4CD2"/>
    <w:pPr>
      <w:spacing w:after="200" w:line="276" w:lineRule="auto"/>
    </w:pPr>
    <w:rPr>
      <w:rFonts w:cs="Calibri"/>
      <w:sz w:val="22"/>
      <w:szCs w:val="22"/>
    </w:rPr>
  </w:style>
  <w:style w:type="paragraph" w:styleId="3">
    <w:name w:val="heading 3"/>
    <w:basedOn w:val="a"/>
    <w:next w:val="a"/>
    <w:link w:val="30"/>
    <w:uiPriority w:val="99"/>
    <w:qFormat/>
    <w:rsid w:val="00F82F04"/>
    <w:pPr>
      <w:keepNext/>
      <w:spacing w:after="0" w:line="240" w:lineRule="auto"/>
      <w:jc w:val="center"/>
      <w:outlineLvl w:val="2"/>
    </w:pPr>
    <w:rPr>
      <w:rFonts w:ascii="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F82F04"/>
    <w:rPr>
      <w:rFonts w:ascii="Times New Roman" w:hAnsi="Times New Roman"/>
      <w:sz w:val="20"/>
    </w:rPr>
  </w:style>
  <w:style w:type="paragraph" w:styleId="a3">
    <w:name w:val="No Spacing"/>
    <w:uiPriority w:val="99"/>
    <w:qFormat/>
    <w:rsid w:val="00F82F04"/>
    <w:rPr>
      <w:rFonts w:cs="Calibri"/>
      <w:sz w:val="22"/>
      <w:szCs w:val="22"/>
    </w:rPr>
  </w:style>
  <w:style w:type="character" w:styleId="a4">
    <w:name w:val="Hyperlink"/>
    <w:uiPriority w:val="99"/>
    <w:rsid w:val="00F82F04"/>
    <w:rPr>
      <w:rFonts w:cs="Times New Roman"/>
      <w:color w:val="0000FF"/>
      <w:u w:val="single"/>
    </w:rPr>
  </w:style>
  <w:style w:type="paragraph" w:styleId="a5">
    <w:name w:val="Title"/>
    <w:basedOn w:val="a"/>
    <w:link w:val="a6"/>
    <w:uiPriority w:val="99"/>
    <w:qFormat/>
    <w:locked/>
    <w:rsid w:val="00D801FF"/>
    <w:pPr>
      <w:spacing w:after="0" w:line="240" w:lineRule="auto"/>
      <w:jc w:val="center"/>
    </w:pPr>
    <w:rPr>
      <w:rFonts w:cs="Times New Roman"/>
      <w:sz w:val="20"/>
      <w:szCs w:val="20"/>
    </w:rPr>
  </w:style>
  <w:style w:type="character" w:customStyle="1" w:styleId="a6">
    <w:name w:val="Название Знак"/>
    <w:link w:val="a5"/>
    <w:uiPriority w:val="99"/>
    <w:locked/>
    <w:rsid w:val="00D801FF"/>
    <w:rPr>
      <w:lang w:val="ru-RU" w:eastAsia="ru-RU"/>
    </w:rPr>
  </w:style>
  <w:style w:type="paragraph" w:customStyle="1" w:styleId="TableParagraph">
    <w:name w:val="Table Paragraph"/>
    <w:basedOn w:val="a"/>
    <w:uiPriority w:val="99"/>
    <w:rsid w:val="00013D56"/>
    <w:pPr>
      <w:widowControl w:val="0"/>
      <w:autoSpaceDE w:val="0"/>
      <w:autoSpaceDN w:val="0"/>
      <w:spacing w:after="0" w:line="232" w:lineRule="exact"/>
      <w:ind w:left="122"/>
    </w:pPr>
    <w:rPr>
      <w:rFonts w:ascii="Times New Roman" w:hAnsi="Times New Roman" w:cs="Times New Roman"/>
      <w:lang w:eastAsia="en-US"/>
    </w:rPr>
  </w:style>
  <w:style w:type="paragraph" w:customStyle="1" w:styleId="2">
    <w:name w:val="Без интервала2"/>
    <w:uiPriority w:val="99"/>
    <w:rsid w:val="00603E6E"/>
    <w:rPr>
      <w:rFonts w:cs="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4CD2"/>
    <w:pPr>
      <w:spacing w:after="200" w:line="276" w:lineRule="auto"/>
    </w:pPr>
    <w:rPr>
      <w:rFonts w:cs="Calibri"/>
      <w:sz w:val="22"/>
      <w:szCs w:val="22"/>
    </w:rPr>
  </w:style>
  <w:style w:type="paragraph" w:styleId="3">
    <w:name w:val="heading 3"/>
    <w:basedOn w:val="a"/>
    <w:next w:val="a"/>
    <w:link w:val="30"/>
    <w:uiPriority w:val="99"/>
    <w:qFormat/>
    <w:rsid w:val="00F82F04"/>
    <w:pPr>
      <w:keepNext/>
      <w:spacing w:after="0" w:line="240" w:lineRule="auto"/>
      <w:jc w:val="center"/>
      <w:outlineLvl w:val="2"/>
    </w:pPr>
    <w:rPr>
      <w:rFonts w:ascii="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F82F04"/>
    <w:rPr>
      <w:rFonts w:ascii="Times New Roman" w:hAnsi="Times New Roman"/>
      <w:sz w:val="20"/>
    </w:rPr>
  </w:style>
  <w:style w:type="paragraph" w:styleId="a3">
    <w:name w:val="No Spacing"/>
    <w:uiPriority w:val="99"/>
    <w:qFormat/>
    <w:rsid w:val="00F82F04"/>
    <w:rPr>
      <w:rFonts w:cs="Calibri"/>
      <w:sz w:val="22"/>
      <w:szCs w:val="22"/>
    </w:rPr>
  </w:style>
  <w:style w:type="character" w:styleId="a4">
    <w:name w:val="Hyperlink"/>
    <w:uiPriority w:val="99"/>
    <w:rsid w:val="00F82F04"/>
    <w:rPr>
      <w:rFonts w:cs="Times New Roman"/>
      <w:color w:val="0000FF"/>
      <w:u w:val="single"/>
    </w:rPr>
  </w:style>
  <w:style w:type="paragraph" w:styleId="a5">
    <w:name w:val="Title"/>
    <w:basedOn w:val="a"/>
    <w:link w:val="a6"/>
    <w:uiPriority w:val="99"/>
    <w:qFormat/>
    <w:locked/>
    <w:rsid w:val="00D801FF"/>
    <w:pPr>
      <w:spacing w:after="0" w:line="240" w:lineRule="auto"/>
      <w:jc w:val="center"/>
    </w:pPr>
    <w:rPr>
      <w:rFonts w:cs="Times New Roman"/>
      <w:sz w:val="20"/>
      <w:szCs w:val="20"/>
    </w:rPr>
  </w:style>
  <w:style w:type="character" w:customStyle="1" w:styleId="a6">
    <w:name w:val="Название Знак"/>
    <w:link w:val="a5"/>
    <w:uiPriority w:val="99"/>
    <w:locked/>
    <w:rsid w:val="00D801FF"/>
    <w:rPr>
      <w:lang w:val="ru-RU" w:eastAsia="ru-RU"/>
    </w:rPr>
  </w:style>
  <w:style w:type="paragraph" w:customStyle="1" w:styleId="TableParagraph">
    <w:name w:val="Table Paragraph"/>
    <w:basedOn w:val="a"/>
    <w:uiPriority w:val="99"/>
    <w:rsid w:val="00013D56"/>
    <w:pPr>
      <w:widowControl w:val="0"/>
      <w:autoSpaceDE w:val="0"/>
      <w:autoSpaceDN w:val="0"/>
      <w:spacing w:after="0" w:line="232" w:lineRule="exact"/>
      <w:ind w:left="122"/>
    </w:pPr>
    <w:rPr>
      <w:rFonts w:ascii="Times New Roman" w:hAnsi="Times New Roman" w:cs="Times New Roman"/>
      <w:lang w:eastAsia="en-US"/>
    </w:rPr>
  </w:style>
  <w:style w:type="paragraph" w:customStyle="1" w:styleId="2">
    <w:name w:val="Без интервала2"/>
    <w:uiPriority w:val="99"/>
    <w:rsid w:val="00603E6E"/>
    <w:rPr>
      <w:rFonts w:cs="Calibri"/>
      <w:sz w:val="22"/>
      <w:szCs w:val="22"/>
    </w:rPr>
  </w:style>
</w:styles>
</file>

<file path=word/webSettings.xml><?xml version="1.0" encoding="utf-8"?>
<w:webSettings xmlns:r="http://schemas.openxmlformats.org/officeDocument/2006/relationships" xmlns:w="http://schemas.openxmlformats.org/wordprocessingml/2006/main">
  <w:divs>
    <w:div w:id="1504709727">
      <w:bodyDiv w:val="1"/>
      <w:marLeft w:val="0"/>
      <w:marRight w:val="0"/>
      <w:marTop w:val="0"/>
      <w:marBottom w:val="0"/>
      <w:divBdr>
        <w:top w:val="none" w:sz="0" w:space="0" w:color="auto"/>
        <w:left w:val="none" w:sz="0" w:space="0" w:color="auto"/>
        <w:bottom w:val="none" w:sz="0" w:space="0" w:color="auto"/>
        <w:right w:val="none" w:sz="0" w:space="0" w:color="auto"/>
      </w:divBdr>
    </w:div>
    <w:div w:id="1976443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tgsamara@rambler.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3257</Words>
  <Characters>23799</Characters>
  <Application>Microsoft Office Word</Application>
  <DocSecurity>0</DocSecurity>
  <Lines>198</Lines>
  <Paragraphs>54</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        ДОГОВОР № 26/174</vt:lpstr>
      <vt:lpstr>        на поставку продукции производственно-технического назначения</vt:lpstr>
      <vt:lpstr>        г. Самара 								" 21 " августа  2026 г.</vt:lpstr>
    </vt:vector>
  </TitlesOfParts>
  <Company/>
  <LinksUpToDate>false</LinksUpToDate>
  <CharactersWithSpaces>27002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GDP7F</dc:creator>
  <cp:lastModifiedBy>User</cp:lastModifiedBy>
  <cp:revision>5</cp:revision>
  <cp:lastPrinted>2026-08-24T07:55:00Z</cp:lastPrinted>
  <dcterms:created xsi:type="dcterms:W3CDTF">2026-08-24T08:04:00Z</dcterms:created>
  <dcterms:modified xsi:type="dcterms:W3CDTF">2026-08-24T10:17:00Z</dcterms:modified>
</cp:coreProperties>
</file>