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CF718" w14:textId="77777777" w:rsidR="00001332" w:rsidRPr="00001332" w:rsidRDefault="00001332" w:rsidP="00001332">
      <w:pPr>
        <w:autoSpaceDE w:val="0"/>
        <w:autoSpaceDN w:val="0"/>
        <w:adjustRightInd w:val="0"/>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Договор </w:t>
      </w:r>
      <w:proofErr w:type="gramStart"/>
      <w:r w:rsidRPr="00001332">
        <w:rPr>
          <w:rFonts w:ascii="Times New Roman" w:eastAsia="Times New Roman" w:hAnsi="Times New Roman" w:cs="Times New Roman"/>
          <w:kern w:val="0"/>
          <w:sz w:val="22"/>
          <w:szCs w:val="22"/>
          <w:lang w:eastAsia="ru-RU"/>
          <w14:ligatures w14:val="none"/>
        </w:rPr>
        <w:t>№  -</w:t>
      </w:r>
      <w:proofErr w:type="gramEnd"/>
      <w:r w:rsidRPr="00001332">
        <w:rPr>
          <w:rFonts w:ascii="Times New Roman" w:eastAsia="Times New Roman" w:hAnsi="Times New Roman" w:cs="Times New Roman"/>
          <w:kern w:val="0"/>
          <w:sz w:val="22"/>
          <w:szCs w:val="22"/>
          <w:lang w:eastAsia="ru-RU"/>
          <w14:ligatures w14:val="none"/>
        </w:rPr>
        <w:t>ЕП</w:t>
      </w:r>
    </w:p>
    <w:p w14:paraId="2A602EC2" w14:textId="77777777" w:rsidR="00001332" w:rsidRPr="00001332" w:rsidRDefault="00001332" w:rsidP="00001332">
      <w:pPr>
        <w:autoSpaceDE w:val="0"/>
        <w:autoSpaceDN w:val="0"/>
        <w:adjustRightInd w:val="0"/>
        <w:spacing w:after="0" w:line="276"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на оказание услуг для нужд КемГУ</w:t>
      </w:r>
    </w:p>
    <w:p w14:paraId="46EE968D" w14:textId="77777777" w:rsidR="00001332" w:rsidRPr="00001332" w:rsidRDefault="00001332" w:rsidP="00001332">
      <w:pPr>
        <w:autoSpaceDE w:val="0"/>
        <w:autoSpaceDN w:val="0"/>
        <w:adjustRightInd w:val="0"/>
        <w:spacing w:after="0" w:line="276"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ИКЗ 261420701753742050100100030000000244</w:t>
      </w:r>
    </w:p>
    <w:p w14:paraId="4A128367" w14:textId="63C4F5C1" w:rsidR="00001332" w:rsidRPr="00001332" w:rsidRDefault="00001332" w:rsidP="00001332">
      <w:pPr>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г. Кемерово</w:t>
      </w:r>
      <w:r w:rsidRPr="00001332">
        <w:rPr>
          <w:rFonts w:ascii="Times New Roman" w:eastAsia="Times New Roman" w:hAnsi="Times New Roman" w:cs="Times New Roman"/>
          <w:kern w:val="0"/>
          <w:sz w:val="22"/>
          <w:szCs w:val="22"/>
          <w:lang w:eastAsia="ru-RU"/>
          <w14:ligatures w14:val="none"/>
        </w:rPr>
        <w:tab/>
      </w:r>
      <w:r w:rsidRPr="00001332">
        <w:rPr>
          <w:rFonts w:ascii="Times New Roman" w:eastAsia="Times New Roman" w:hAnsi="Times New Roman" w:cs="Times New Roman"/>
          <w:kern w:val="0"/>
          <w:sz w:val="22"/>
          <w:szCs w:val="22"/>
          <w:lang w:eastAsia="ru-RU"/>
          <w14:ligatures w14:val="none"/>
        </w:rPr>
        <w:tab/>
      </w:r>
      <w:r w:rsidRPr="00001332">
        <w:rPr>
          <w:rFonts w:ascii="Times New Roman" w:eastAsia="Times New Roman" w:hAnsi="Times New Roman" w:cs="Times New Roman"/>
          <w:kern w:val="0"/>
          <w:sz w:val="22"/>
          <w:szCs w:val="22"/>
          <w:lang w:eastAsia="ru-RU"/>
          <w14:ligatures w14:val="none"/>
        </w:rPr>
        <w:tab/>
      </w:r>
      <w:r w:rsidRPr="00001332">
        <w:rPr>
          <w:rFonts w:ascii="Times New Roman" w:eastAsia="Times New Roman" w:hAnsi="Times New Roman" w:cs="Times New Roman"/>
          <w:kern w:val="0"/>
          <w:sz w:val="22"/>
          <w:szCs w:val="22"/>
          <w:lang w:eastAsia="ru-RU"/>
          <w14:ligatures w14:val="none"/>
        </w:rPr>
        <w:tab/>
      </w:r>
      <w:r w:rsidRPr="00001332">
        <w:rPr>
          <w:rFonts w:ascii="Times New Roman" w:eastAsia="Times New Roman" w:hAnsi="Times New Roman" w:cs="Times New Roman"/>
          <w:kern w:val="0"/>
          <w:sz w:val="22"/>
          <w:szCs w:val="22"/>
          <w:lang w:eastAsia="ru-RU"/>
          <w14:ligatures w14:val="none"/>
        </w:rPr>
        <w:tab/>
      </w:r>
      <w:r w:rsidRPr="00001332">
        <w:rPr>
          <w:rFonts w:ascii="Times New Roman" w:eastAsia="Times New Roman" w:hAnsi="Times New Roman" w:cs="Times New Roman"/>
          <w:kern w:val="0"/>
          <w:sz w:val="22"/>
          <w:szCs w:val="22"/>
          <w:lang w:eastAsia="ru-RU"/>
          <w14:ligatures w14:val="none"/>
        </w:rPr>
        <w:tab/>
      </w:r>
      <w:r w:rsidRPr="00001332">
        <w:rPr>
          <w:rFonts w:ascii="Times New Roman" w:eastAsia="Times New Roman" w:hAnsi="Times New Roman" w:cs="Times New Roman"/>
          <w:kern w:val="0"/>
          <w:sz w:val="22"/>
          <w:szCs w:val="22"/>
          <w:lang w:eastAsia="ru-RU"/>
          <w14:ligatures w14:val="none"/>
        </w:rPr>
        <w:tab/>
      </w:r>
      <w:r w:rsidRPr="00001332">
        <w:rPr>
          <w:rFonts w:ascii="Times New Roman" w:eastAsia="Times New Roman" w:hAnsi="Times New Roman" w:cs="Times New Roman"/>
          <w:kern w:val="0"/>
          <w:sz w:val="22"/>
          <w:szCs w:val="22"/>
          <w:lang w:eastAsia="ru-RU"/>
          <w14:ligatures w14:val="none"/>
        </w:rPr>
        <w:tab/>
        <w:t xml:space="preserve">      </w:t>
      </w:r>
      <w:r w:rsidR="001143EA">
        <w:rPr>
          <w:rFonts w:ascii="Times New Roman" w:eastAsia="Times New Roman" w:hAnsi="Times New Roman" w:cs="Times New Roman"/>
          <w:kern w:val="0"/>
          <w:sz w:val="22"/>
          <w:szCs w:val="22"/>
          <w:lang w:eastAsia="ru-RU"/>
          <w14:ligatures w14:val="none"/>
        </w:rPr>
        <w:t xml:space="preserve">       </w:t>
      </w:r>
      <w:r w:rsidRPr="00001332">
        <w:rPr>
          <w:rFonts w:ascii="Times New Roman" w:eastAsia="Times New Roman" w:hAnsi="Times New Roman" w:cs="Times New Roman"/>
          <w:kern w:val="0"/>
          <w:sz w:val="22"/>
          <w:szCs w:val="22"/>
          <w:lang w:eastAsia="ru-RU"/>
          <w14:ligatures w14:val="none"/>
        </w:rPr>
        <w:t xml:space="preserve">     </w:t>
      </w:r>
      <w:proofErr w:type="gramStart"/>
      <w:r w:rsidRPr="00001332">
        <w:rPr>
          <w:rFonts w:ascii="Times New Roman" w:eastAsia="Times New Roman" w:hAnsi="Times New Roman" w:cs="Times New Roman"/>
          <w:kern w:val="0"/>
          <w:sz w:val="22"/>
          <w:szCs w:val="22"/>
          <w:lang w:eastAsia="ru-RU"/>
          <w14:ligatures w14:val="none"/>
        </w:rPr>
        <w:t xml:space="preserve">   «</w:t>
      </w:r>
      <w:proofErr w:type="gramEnd"/>
      <w:r w:rsidRPr="00001332">
        <w:rPr>
          <w:rFonts w:ascii="Times New Roman" w:eastAsia="Times New Roman" w:hAnsi="Times New Roman" w:cs="Times New Roman"/>
          <w:kern w:val="0"/>
          <w:sz w:val="22"/>
          <w:szCs w:val="22"/>
          <w:lang w:eastAsia="ru-RU"/>
          <w14:ligatures w14:val="none"/>
        </w:rPr>
        <w:t xml:space="preserve">____» __________ 2026 г. </w:t>
      </w:r>
    </w:p>
    <w:p w14:paraId="4347DAA3" w14:textId="77777777" w:rsidR="00001332" w:rsidRPr="00001332" w:rsidRDefault="00001332" w:rsidP="00001332">
      <w:pPr>
        <w:autoSpaceDE w:val="0"/>
        <w:autoSpaceDN w:val="0"/>
        <w:adjustRightInd w:val="0"/>
        <w:spacing w:after="0" w:line="240" w:lineRule="auto"/>
        <w:rPr>
          <w:rFonts w:ascii="Times New Roman" w:eastAsia="Times New Roman" w:hAnsi="Times New Roman" w:cs="Times New Roman"/>
          <w:kern w:val="0"/>
          <w:sz w:val="22"/>
          <w:szCs w:val="22"/>
          <w:lang w:eastAsia="ru-RU"/>
          <w14:ligatures w14:val="none"/>
        </w:rPr>
      </w:pPr>
    </w:p>
    <w:p w14:paraId="369B7F59" w14:textId="69D73125" w:rsidR="00001332" w:rsidRPr="00001332" w:rsidRDefault="00001332" w:rsidP="00001332">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bCs/>
          <w:kern w:val="0"/>
          <w:sz w:val="22"/>
          <w:szCs w:val="22"/>
          <w:lang w:eastAsia="ru-RU"/>
          <w14:ligatures w14:val="none"/>
        </w:rPr>
        <w:t>Федеральное государственное бюджетное образовательное учреждение высшего образования «Кемеровский государственный университет»,</w:t>
      </w:r>
      <w:r w:rsidRPr="00001332">
        <w:rPr>
          <w:rFonts w:ascii="Times New Roman" w:eastAsia="Times New Roman" w:hAnsi="Times New Roman" w:cs="Times New Roman"/>
          <w:kern w:val="0"/>
          <w:sz w:val="22"/>
          <w:szCs w:val="22"/>
          <w:lang w:eastAsia="ru-RU"/>
          <w14:ligatures w14:val="none"/>
        </w:rPr>
        <w:t xml:space="preserve"> именуемое в дальнейшем «Заказчик», в лице </w:t>
      </w:r>
      <w:r w:rsidR="00E97518">
        <w:rPr>
          <w:rFonts w:ascii="Times New Roman" w:eastAsia="Times New Roman" w:hAnsi="Times New Roman" w:cs="Times New Roman"/>
          <w:kern w:val="0"/>
          <w:sz w:val="22"/>
          <w:szCs w:val="22"/>
          <w:lang w:eastAsia="ru-RU"/>
          <w14:ligatures w14:val="none"/>
        </w:rPr>
        <w:t>_____________</w:t>
      </w:r>
      <w:r w:rsidRPr="00001332">
        <w:rPr>
          <w:rFonts w:ascii="Times New Roman" w:eastAsia="Times New Roman" w:hAnsi="Times New Roman" w:cs="Times New Roman"/>
          <w:kern w:val="0"/>
          <w:sz w:val="22"/>
          <w:szCs w:val="22"/>
          <w:lang w:eastAsia="ru-RU"/>
          <w14:ligatures w14:val="none"/>
        </w:rPr>
        <w:t xml:space="preserve">, действующего на основании доверенности </w:t>
      </w:r>
      <w:r w:rsidR="00E97518">
        <w:rPr>
          <w:rFonts w:ascii="Times New Roman" w:eastAsia="Times New Roman" w:hAnsi="Times New Roman" w:cs="Times New Roman"/>
          <w:kern w:val="0"/>
          <w:sz w:val="22"/>
          <w:szCs w:val="22"/>
          <w:lang w:eastAsia="ru-RU"/>
          <w14:ligatures w14:val="none"/>
        </w:rPr>
        <w:t>________</w:t>
      </w:r>
      <w:r w:rsidRPr="00001332">
        <w:rPr>
          <w:rFonts w:ascii="Times New Roman" w:eastAsia="Times New Roman" w:hAnsi="Times New Roman" w:cs="Times New Roman"/>
          <w:kern w:val="0"/>
          <w:sz w:val="22"/>
          <w:szCs w:val="22"/>
          <w:lang w:eastAsia="ru-RU"/>
          <w14:ligatures w14:val="none"/>
        </w:rPr>
        <w:t xml:space="preserve">,  с одной стороны и </w:t>
      </w:r>
      <w:r w:rsidRPr="00001332">
        <w:rPr>
          <w:rFonts w:ascii="Times New Roman" w:eastAsia="Trebuchet MS" w:hAnsi="Times New Roman" w:cs="Times New Roman"/>
          <w:b/>
          <w:bCs/>
          <w:kern w:val="0"/>
          <w:sz w:val="22"/>
          <w:szCs w:val="22"/>
          <w:lang w:eastAsia="ru-RU"/>
          <w14:ligatures w14:val="none"/>
        </w:rPr>
        <w:t>________________________</w:t>
      </w:r>
      <w:r w:rsidRPr="00001332">
        <w:rPr>
          <w:rFonts w:ascii="Times New Roman" w:eastAsia="Times New Roman" w:hAnsi="Times New Roman" w:cs="Times New Roman"/>
          <w:kern w:val="0"/>
          <w:sz w:val="22"/>
          <w:szCs w:val="22"/>
          <w:lang w:eastAsia="ru-RU"/>
          <w14:ligatures w14:val="none"/>
        </w:rPr>
        <w:t>, именуемый в дальнейшем «Исполнитель», в лице _____________, действующего на основании _______, с другой стороны, а вместе именуемые «Стороны», в соответствии с п.5 ч.1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67154E6" w14:textId="77777777" w:rsidR="00001332" w:rsidRPr="00001332" w:rsidRDefault="00001332" w:rsidP="00001332">
      <w:pPr>
        <w:autoSpaceDE w:val="0"/>
        <w:autoSpaceDN w:val="0"/>
        <w:adjustRightInd w:val="0"/>
        <w:spacing w:after="0" w:line="240" w:lineRule="auto"/>
        <w:jc w:val="both"/>
        <w:rPr>
          <w:rFonts w:ascii="Times New Roman" w:eastAsia="Times New Roman" w:hAnsi="Times New Roman" w:cs="Times New Roman"/>
          <w:kern w:val="0"/>
          <w:sz w:val="22"/>
          <w:szCs w:val="22"/>
          <w:lang w:eastAsia="ru-RU"/>
          <w14:ligatures w14:val="none"/>
        </w:rPr>
      </w:pPr>
    </w:p>
    <w:p w14:paraId="44D2ADAF" w14:textId="77777777" w:rsidR="00001332" w:rsidRPr="00001332" w:rsidRDefault="00001332" w:rsidP="00001332">
      <w:pPr>
        <w:numPr>
          <w:ilvl w:val="0"/>
          <w:numId w:val="1"/>
        </w:numPr>
        <w:spacing w:after="0" w:line="240" w:lineRule="auto"/>
        <w:jc w:val="center"/>
        <w:rPr>
          <w:rFonts w:ascii="Times New Roman" w:eastAsia="Times New Roman" w:hAnsi="Times New Roman" w:cs="Times New Roman"/>
          <w:b/>
          <w:kern w:val="0"/>
          <w:sz w:val="22"/>
          <w:szCs w:val="22"/>
          <w:lang w:eastAsia="ru-RU"/>
          <w14:ligatures w14:val="none"/>
        </w:rPr>
      </w:pPr>
      <w:r w:rsidRPr="00001332">
        <w:rPr>
          <w:rFonts w:ascii="Times New Roman" w:eastAsia="Times New Roman" w:hAnsi="Times New Roman" w:cs="Times New Roman"/>
          <w:b/>
          <w:kern w:val="0"/>
          <w:sz w:val="22"/>
          <w:szCs w:val="22"/>
          <w:lang w:eastAsia="ru-RU"/>
          <w14:ligatures w14:val="none"/>
        </w:rPr>
        <w:t>Предмет договора:</w:t>
      </w:r>
    </w:p>
    <w:p w14:paraId="615DD9E7" w14:textId="2CE28092" w:rsidR="00001332" w:rsidRPr="00001332" w:rsidRDefault="00001332" w:rsidP="00001332">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1.1. Заказчик поручает, а Исполнитель принимает на себя обязательство</w:t>
      </w:r>
      <w:r w:rsidR="00E97518">
        <w:rPr>
          <w:rFonts w:ascii="Times New Roman" w:eastAsia="Times New Roman" w:hAnsi="Times New Roman" w:cs="Times New Roman"/>
          <w:kern w:val="0"/>
          <w:sz w:val="22"/>
          <w:szCs w:val="22"/>
          <w:lang w:eastAsia="ru-RU"/>
          <w14:ligatures w14:val="none"/>
        </w:rPr>
        <w:t xml:space="preserve"> оказать</w:t>
      </w:r>
      <w:r w:rsidR="00E97518" w:rsidRPr="00E97518">
        <w:rPr>
          <w:rFonts w:ascii="Times New Roman" w:eastAsia="Times New Roman" w:hAnsi="Times New Roman" w:cs="Times New Roman"/>
          <w:kern w:val="0"/>
          <w:sz w:val="22"/>
          <w:szCs w:val="22"/>
          <w:lang w:eastAsia="ru-RU"/>
          <w14:ligatures w14:val="none"/>
        </w:rPr>
        <w:t xml:space="preserve"> услуг</w:t>
      </w:r>
      <w:r w:rsidR="00E97518">
        <w:rPr>
          <w:rFonts w:ascii="Times New Roman" w:eastAsia="Times New Roman" w:hAnsi="Times New Roman" w:cs="Times New Roman"/>
          <w:kern w:val="0"/>
          <w:sz w:val="22"/>
          <w:szCs w:val="22"/>
          <w:lang w:eastAsia="ru-RU"/>
          <w14:ligatures w14:val="none"/>
        </w:rPr>
        <w:t>и</w:t>
      </w:r>
      <w:r w:rsidR="00E97518" w:rsidRPr="00E97518">
        <w:rPr>
          <w:rFonts w:ascii="Times New Roman" w:eastAsia="Times New Roman" w:hAnsi="Times New Roman" w:cs="Times New Roman"/>
          <w:kern w:val="0"/>
          <w:sz w:val="22"/>
          <w:szCs w:val="22"/>
          <w:lang w:eastAsia="ru-RU"/>
          <w14:ligatures w14:val="none"/>
        </w:rPr>
        <w:t xml:space="preserve"> по техническому оснащению </w:t>
      </w:r>
      <w:r w:rsidR="00520961" w:rsidRPr="00520961">
        <w:rPr>
          <w:rFonts w:ascii="Times New Roman" w:eastAsia="Times New Roman" w:hAnsi="Times New Roman" w:cs="Times New Roman"/>
          <w:kern w:val="0"/>
          <w:sz w:val="22"/>
          <w:szCs w:val="22"/>
          <w:lang w:eastAsia="ru-RU"/>
          <w14:ligatures w14:val="none"/>
        </w:rPr>
        <w:t>светов</w:t>
      </w:r>
      <w:r w:rsidR="00520961">
        <w:rPr>
          <w:rFonts w:ascii="Times New Roman" w:eastAsia="Times New Roman" w:hAnsi="Times New Roman" w:cs="Times New Roman"/>
          <w:kern w:val="0"/>
          <w:sz w:val="22"/>
          <w:szCs w:val="22"/>
          <w:lang w:eastAsia="ru-RU"/>
          <w14:ligatures w14:val="none"/>
        </w:rPr>
        <w:t>ым</w:t>
      </w:r>
      <w:r w:rsidR="00520961" w:rsidRPr="00520961">
        <w:rPr>
          <w:rFonts w:ascii="Times New Roman" w:eastAsia="Times New Roman" w:hAnsi="Times New Roman" w:cs="Times New Roman"/>
          <w:kern w:val="0"/>
          <w:sz w:val="22"/>
          <w:szCs w:val="22"/>
          <w:lang w:eastAsia="ru-RU"/>
          <w14:ligatures w14:val="none"/>
        </w:rPr>
        <w:t xml:space="preserve"> и звуков</w:t>
      </w:r>
      <w:r w:rsidR="00520961">
        <w:rPr>
          <w:rFonts w:ascii="Times New Roman" w:eastAsia="Times New Roman" w:hAnsi="Times New Roman" w:cs="Times New Roman"/>
          <w:kern w:val="0"/>
          <w:sz w:val="22"/>
          <w:szCs w:val="22"/>
          <w:lang w:eastAsia="ru-RU"/>
          <w14:ligatures w14:val="none"/>
        </w:rPr>
        <w:t>ым</w:t>
      </w:r>
      <w:r w:rsidR="00520961" w:rsidRPr="00520961">
        <w:rPr>
          <w:rFonts w:ascii="Times New Roman" w:eastAsia="Times New Roman" w:hAnsi="Times New Roman" w:cs="Times New Roman"/>
          <w:kern w:val="0"/>
          <w:sz w:val="22"/>
          <w:szCs w:val="22"/>
          <w:lang w:eastAsia="ru-RU"/>
          <w14:ligatures w14:val="none"/>
        </w:rPr>
        <w:t xml:space="preserve"> оборудовани</w:t>
      </w:r>
      <w:r w:rsidR="00520961">
        <w:rPr>
          <w:rFonts w:ascii="Times New Roman" w:eastAsia="Times New Roman" w:hAnsi="Times New Roman" w:cs="Times New Roman"/>
          <w:kern w:val="0"/>
          <w:sz w:val="22"/>
          <w:szCs w:val="22"/>
          <w:lang w:eastAsia="ru-RU"/>
          <w14:ligatures w14:val="none"/>
        </w:rPr>
        <w:t>ем</w:t>
      </w:r>
      <w:r w:rsidR="00E97518" w:rsidRPr="00E97518">
        <w:rPr>
          <w:rFonts w:ascii="Times New Roman" w:eastAsia="Times New Roman" w:hAnsi="Times New Roman" w:cs="Times New Roman"/>
          <w:kern w:val="0"/>
          <w:sz w:val="22"/>
          <w:szCs w:val="22"/>
          <w:lang w:eastAsia="ru-RU"/>
          <w14:ligatures w14:val="none"/>
        </w:rPr>
        <w:t xml:space="preserve"> мероприятий проекта "Университетские смены"</w:t>
      </w:r>
      <w:r w:rsidRPr="00001332">
        <w:rPr>
          <w:rFonts w:ascii="Times New Roman" w:eastAsia="Times New Roman" w:hAnsi="Times New Roman" w:cs="Times New Roman"/>
          <w:kern w:val="0"/>
          <w:sz w:val="22"/>
          <w:szCs w:val="22"/>
          <w:lang w:eastAsia="ru-RU"/>
          <w14:ligatures w14:val="none"/>
        </w:rPr>
        <w:t>, согласно спецификации договора, являющимся Приложением №1 к настоящему договору и сдать ее результат Заказчику, Заказчик обязуется принять и оплатить оказанную услугу на условиях и в порядке, предусмотренном настоящим договором.</w:t>
      </w:r>
    </w:p>
    <w:p w14:paraId="687D701F" w14:textId="3453285E" w:rsidR="00001332" w:rsidRPr="00001332" w:rsidRDefault="00001332" w:rsidP="00001332">
      <w:pPr>
        <w:spacing w:after="0" w:line="240" w:lineRule="auto"/>
        <w:ind w:firstLine="567"/>
        <w:jc w:val="both"/>
        <w:rPr>
          <w:rFonts w:ascii="Times New Roman" w:eastAsia="Times New Roman" w:hAnsi="Times New Roman" w:cs="Times New Roman"/>
          <w:bCs/>
          <w:color w:val="000000"/>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1.2. Срок оказания услуг:</w:t>
      </w:r>
      <w:r w:rsidRPr="00001332">
        <w:rPr>
          <w:rFonts w:ascii="Times New Roman" w:eastAsia="Times New Roman" w:hAnsi="Times New Roman" w:cs="Times New Roman"/>
          <w:b/>
          <w:color w:val="000000"/>
          <w:kern w:val="0"/>
          <w:sz w:val="22"/>
          <w:szCs w:val="22"/>
          <w:lang w:eastAsia="ru-RU"/>
          <w14:ligatures w14:val="none"/>
        </w:rPr>
        <w:t xml:space="preserve"> </w:t>
      </w:r>
      <w:r w:rsidR="00E97518" w:rsidRPr="00E97518">
        <w:rPr>
          <w:rFonts w:ascii="Times New Roman" w:eastAsia="Times New Roman" w:hAnsi="Times New Roman" w:cs="Times New Roman"/>
          <w:bCs/>
          <w:color w:val="000000"/>
          <w:kern w:val="0"/>
          <w:sz w:val="22"/>
          <w:szCs w:val="22"/>
          <w:lang w:eastAsia="ru-RU"/>
          <w14:ligatures w14:val="none"/>
        </w:rPr>
        <w:t>с 06.09.2026 по 16.09.2026.</w:t>
      </w:r>
    </w:p>
    <w:p w14:paraId="325469F5" w14:textId="77777777" w:rsidR="00E97518" w:rsidRDefault="00001332" w:rsidP="00E97518">
      <w:pPr>
        <w:spacing w:after="0" w:line="240" w:lineRule="auto"/>
        <w:ind w:firstLine="567"/>
        <w:jc w:val="both"/>
        <w:rPr>
          <w:rFonts w:ascii="Times New Roman" w:eastAsia="Times New Roman" w:hAnsi="Times New Roman" w:cs="Times New Roman"/>
          <w:color w:val="000000"/>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 xml:space="preserve">1.3. Место оказания услуг: </w:t>
      </w:r>
      <w:r w:rsidR="00E97518" w:rsidRPr="00E97518">
        <w:rPr>
          <w:rFonts w:ascii="Times New Roman" w:eastAsia="Times New Roman" w:hAnsi="Times New Roman" w:cs="Times New Roman"/>
          <w:color w:val="000000"/>
          <w:kern w:val="0"/>
          <w:sz w:val="22"/>
          <w:szCs w:val="22"/>
          <w:lang w:eastAsia="ru-RU"/>
          <w14:ligatures w14:val="none"/>
        </w:rPr>
        <w:t>Кемеровская область – Кузбасс, г. Кемерово, б-р Строителей, 49.</w:t>
      </w:r>
    </w:p>
    <w:p w14:paraId="42724796" w14:textId="58C901BC" w:rsidR="00001332" w:rsidRPr="00001332" w:rsidRDefault="00001332" w:rsidP="00E97518">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1.4. Услуги считаются оказанными за период после подписания акта приёмки оказанных услуг или универсального передаточного документа.</w:t>
      </w:r>
    </w:p>
    <w:p w14:paraId="35312B19"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3A4F1D3F" w14:textId="77777777" w:rsidR="00001332" w:rsidRPr="00001332" w:rsidRDefault="00001332" w:rsidP="00001332">
      <w:pPr>
        <w:spacing w:after="0" w:line="240" w:lineRule="auto"/>
        <w:jc w:val="center"/>
        <w:rPr>
          <w:rFonts w:ascii="Times New Roman" w:eastAsia="Times New Roman" w:hAnsi="Times New Roman" w:cs="Times New Roman"/>
          <w:b/>
          <w:kern w:val="0"/>
          <w:sz w:val="22"/>
          <w:szCs w:val="22"/>
          <w:lang w:eastAsia="ru-RU"/>
          <w14:ligatures w14:val="none"/>
        </w:rPr>
      </w:pPr>
      <w:r w:rsidRPr="00001332">
        <w:rPr>
          <w:rFonts w:ascii="Times New Roman" w:eastAsia="Times New Roman" w:hAnsi="Times New Roman" w:cs="Times New Roman"/>
          <w:b/>
          <w:kern w:val="0"/>
          <w:sz w:val="22"/>
          <w:szCs w:val="22"/>
          <w:lang w:eastAsia="ru-RU"/>
          <w14:ligatures w14:val="none"/>
        </w:rPr>
        <w:t>2. Права и обязанности сторон:</w:t>
      </w:r>
    </w:p>
    <w:p w14:paraId="0821D873" w14:textId="77777777" w:rsidR="00001332" w:rsidRPr="00001332" w:rsidRDefault="00001332" w:rsidP="00001332">
      <w:pPr>
        <w:spacing w:after="0" w:line="240" w:lineRule="auto"/>
        <w:ind w:firstLine="708"/>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2.1. </w:t>
      </w:r>
      <w:r w:rsidRPr="00001332">
        <w:rPr>
          <w:rFonts w:ascii="Times New Roman" w:eastAsia="Times New Roman" w:hAnsi="Times New Roman" w:cs="Times New Roman"/>
          <w:i/>
          <w:kern w:val="0"/>
          <w:sz w:val="22"/>
          <w:szCs w:val="22"/>
          <w:lang w:eastAsia="ru-RU"/>
          <w14:ligatures w14:val="none"/>
        </w:rPr>
        <w:t>Исполнитель обязан</w:t>
      </w:r>
      <w:r w:rsidRPr="00001332">
        <w:rPr>
          <w:rFonts w:ascii="Times New Roman" w:eastAsia="Times New Roman" w:hAnsi="Times New Roman" w:cs="Times New Roman"/>
          <w:kern w:val="0"/>
          <w:sz w:val="22"/>
          <w:szCs w:val="22"/>
          <w:lang w:eastAsia="ru-RU"/>
          <w14:ligatures w14:val="none"/>
        </w:rPr>
        <w:t xml:space="preserve">: </w:t>
      </w:r>
    </w:p>
    <w:p w14:paraId="15797019" w14:textId="77777777" w:rsidR="00001332" w:rsidRPr="00001332" w:rsidRDefault="00001332" w:rsidP="00001332">
      <w:pPr>
        <w:spacing w:after="0" w:line="240" w:lineRule="auto"/>
        <w:ind w:firstLine="708"/>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2.1.1. Оказать услуги с надлежащим качеством.</w:t>
      </w:r>
    </w:p>
    <w:p w14:paraId="6ECE2B06"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2.1.2. Оказать услуги в порядке, в объеме и в сроки, предусмотренные настоящим договором.</w:t>
      </w:r>
    </w:p>
    <w:p w14:paraId="76556B01"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2.1.3. Исполнитель обязан оказать услуги лично.</w:t>
      </w:r>
    </w:p>
    <w:p w14:paraId="45F6FFDF" w14:textId="77777777" w:rsidR="00001332" w:rsidRPr="00001332" w:rsidRDefault="00001332" w:rsidP="00001332">
      <w:pPr>
        <w:spacing w:after="0" w:line="240" w:lineRule="auto"/>
        <w:ind w:firstLine="708"/>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2.2. </w:t>
      </w:r>
      <w:r w:rsidRPr="00001332">
        <w:rPr>
          <w:rFonts w:ascii="Times New Roman" w:eastAsia="Times New Roman" w:hAnsi="Times New Roman" w:cs="Times New Roman"/>
          <w:i/>
          <w:kern w:val="0"/>
          <w:sz w:val="22"/>
          <w:szCs w:val="22"/>
          <w:lang w:eastAsia="ru-RU"/>
          <w14:ligatures w14:val="none"/>
        </w:rPr>
        <w:t>Исполнитель имеет право</w:t>
      </w:r>
      <w:r w:rsidRPr="00001332">
        <w:rPr>
          <w:rFonts w:ascii="Times New Roman" w:eastAsia="Times New Roman" w:hAnsi="Times New Roman" w:cs="Times New Roman"/>
          <w:kern w:val="0"/>
          <w:sz w:val="22"/>
          <w:szCs w:val="22"/>
          <w:lang w:eastAsia="ru-RU"/>
          <w14:ligatures w14:val="none"/>
        </w:rPr>
        <w:t xml:space="preserve">: </w:t>
      </w:r>
    </w:p>
    <w:p w14:paraId="2FC2E741" w14:textId="01AD36B3" w:rsidR="00001332" w:rsidRPr="00001332" w:rsidRDefault="00001332" w:rsidP="00001332">
      <w:pPr>
        <w:autoSpaceDE w:val="0"/>
        <w:autoSpaceDN w:val="0"/>
        <w:adjustRightInd w:val="0"/>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2.2.1. Требовать обеспечения своевременного приема оказанных услуг и подписания акта приемки оказанных услуг</w:t>
      </w:r>
      <w:r w:rsidR="00E97518">
        <w:rPr>
          <w:rFonts w:ascii="Times New Roman" w:eastAsia="Times New Roman" w:hAnsi="Times New Roman" w:cs="Times New Roman"/>
          <w:kern w:val="0"/>
          <w:sz w:val="22"/>
          <w:szCs w:val="22"/>
          <w:lang w:eastAsia="ru-RU"/>
          <w14:ligatures w14:val="none"/>
        </w:rPr>
        <w:t xml:space="preserve"> (универсального передаточного документа)</w:t>
      </w:r>
      <w:r w:rsidRPr="00001332">
        <w:rPr>
          <w:rFonts w:ascii="Times New Roman" w:eastAsia="Times New Roman" w:hAnsi="Times New Roman" w:cs="Times New Roman"/>
          <w:kern w:val="0"/>
          <w:sz w:val="22"/>
          <w:szCs w:val="22"/>
          <w:lang w:eastAsia="ru-RU"/>
          <w14:ligatures w14:val="none"/>
        </w:rPr>
        <w:t>.</w:t>
      </w:r>
    </w:p>
    <w:p w14:paraId="632E68E6" w14:textId="741D56E1" w:rsidR="00001332" w:rsidRPr="00001332" w:rsidRDefault="00001332" w:rsidP="00001332">
      <w:pPr>
        <w:autoSpaceDE w:val="0"/>
        <w:autoSpaceDN w:val="0"/>
        <w:adjustRightInd w:val="0"/>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2.2.2. Требовать своевременной оплаты оказанных услуг в соответствии с подписанным актом приемки оказанных услуг</w:t>
      </w:r>
      <w:r w:rsidR="00E97518">
        <w:rPr>
          <w:rFonts w:ascii="Times New Roman" w:eastAsia="Times New Roman" w:hAnsi="Times New Roman" w:cs="Times New Roman"/>
          <w:kern w:val="0"/>
          <w:sz w:val="22"/>
          <w:szCs w:val="22"/>
          <w:lang w:eastAsia="ru-RU"/>
          <w14:ligatures w14:val="none"/>
        </w:rPr>
        <w:t xml:space="preserve"> (универсальным передаточным документом).</w:t>
      </w:r>
    </w:p>
    <w:p w14:paraId="067B39EB" w14:textId="77777777" w:rsidR="00001332" w:rsidRPr="00001332" w:rsidRDefault="00001332" w:rsidP="00001332">
      <w:pPr>
        <w:autoSpaceDE w:val="0"/>
        <w:autoSpaceDN w:val="0"/>
        <w:adjustRightInd w:val="0"/>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2.2.3. Запрашивать и получать в установленном порядке у Заказчика информацию, необходимую для выполнения договора.</w:t>
      </w:r>
    </w:p>
    <w:p w14:paraId="4069913C" w14:textId="77777777" w:rsidR="00001332" w:rsidRPr="00001332" w:rsidRDefault="00001332" w:rsidP="00001332">
      <w:pPr>
        <w:autoSpaceDE w:val="0"/>
        <w:autoSpaceDN w:val="0"/>
        <w:adjustRightInd w:val="0"/>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2.2.4. Получать консультации у Заказчика по вопросам исполнения договора, определенного предметом настоящего договора.</w:t>
      </w:r>
    </w:p>
    <w:p w14:paraId="2CF592B9"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2.3. Заказчик имеет право в случае полного или частичного невыполнения условий настоящего договора по вине Исполнителя требовать у него соответствующего возмещения.</w:t>
      </w:r>
    </w:p>
    <w:p w14:paraId="640A9A92"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2.3. </w:t>
      </w:r>
      <w:r w:rsidRPr="00001332">
        <w:rPr>
          <w:rFonts w:ascii="Times New Roman" w:eastAsia="Times New Roman" w:hAnsi="Times New Roman" w:cs="Times New Roman"/>
          <w:i/>
          <w:iCs/>
          <w:kern w:val="0"/>
          <w:sz w:val="22"/>
          <w:szCs w:val="22"/>
          <w:lang w:eastAsia="ru-RU"/>
          <w14:ligatures w14:val="none"/>
        </w:rPr>
        <w:t>Заказчик обязан:</w:t>
      </w:r>
    </w:p>
    <w:p w14:paraId="05D8CB4E"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2.3.1. Назначить ответственного представителя по представлению интересов Заказчика во взаимодействии с Исполнителем по настоящему Договору.</w:t>
      </w:r>
    </w:p>
    <w:p w14:paraId="68FC10E7"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2.3.2. Обеспечить своевременную приемку оказанных услуг.</w:t>
      </w:r>
    </w:p>
    <w:p w14:paraId="29215625"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2.3.3. Произвести оплату в порядке и в сроки, предусмотренные настоящим Договором.</w:t>
      </w:r>
    </w:p>
    <w:p w14:paraId="7EF29650"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2.3.4. Выполнить иные обязанности, предусмотренные настоящим Договором.</w:t>
      </w:r>
    </w:p>
    <w:p w14:paraId="3B7D8934"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2.4. </w:t>
      </w:r>
      <w:r w:rsidRPr="00001332">
        <w:rPr>
          <w:rFonts w:ascii="Times New Roman" w:eastAsia="Times New Roman" w:hAnsi="Times New Roman" w:cs="Times New Roman"/>
          <w:i/>
          <w:iCs/>
          <w:kern w:val="0"/>
          <w:sz w:val="22"/>
          <w:szCs w:val="22"/>
          <w:lang w:eastAsia="ru-RU"/>
          <w14:ligatures w14:val="none"/>
        </w:rPr>
        <w:t xml:space="preserve">Заказчик </w:t>
      </w:r>
      <w:r w:rsidRPr="00001332">
        <w:rPr>
          <w:rFonts w:ascii="Times New Roman" w:eastAsia="Times New Roman" w:hAnsi="Times New Roman" w:cs="Times New Roman"/>
          <w:i/>
          <w:kern w:val="0"/>
          <w:sz w:val="22"/>
          <w:szCs w:val="22"/>
          <w:lang w:eastAsia="ru-RU"/>
          <w14:ligatures w14:val="none"/>
        </w:rPr>
        <w:t>имеет право</w:t>
      </w:r>
      <w:r w:rsidRPr="00001332">
        <w:rPr>
          <w:rFonts w:ascii="Times New Roman" w:eastAsia="Times New Roman" w:hAnsi="Times New Roman" w:cs="Times New Roman"/>
          <w:i/>
          <w:iCs/>
          <w:kern w:val="0"/>
          <w:sz w:val="22"/>
          <w:szCs w:val="22"/>
          <w:lang w:eastAsia="ru-RU"/>
          <w14:ligatures w14:val="none"/>
        </w:rPr>
        <w:t>:</w:t>
      </w:r>
    </w:p>
    <w:p w14:paraId="5A055965"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2.4.1. Требовать надлежащего исполнения обязательств по настоящему Договору.</w:t>
      </w:r>
    </w:p>
    <w:p w14:paraId="1A4358CD" w14:textId="77777777" w:rsidR="00001332" w:rsidRPr="00001332" w:rsidRDefault="00001332"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2.4.2. Требовать оплаты штрафных санкций в соответствии с условиями настоящего Договора.</w:t>
      </w:r>
    </w:p>
    <w:p w14:paraId="24B27389" w14:textId="77777777" w:rsidR="00001332" w:rsidRPr="00001332" w:rsidRDefault="00001332" w:rsidP="00001332">
      <w:pPr>
        <w:spacing w:after="0" w:line="240" w:lineRule="auto"/>
        <w:jc w:val="center"/>
        <w:rPr>
          <w:rFonts w:ascii="Times New Roman" w:eastAsia="Times New Roman" w:hAnsi="Times New Roman" w:cs="Times New Roman"/>
          <w:b/>
          <w:kern w:val="0"/>
          <w:sz w:val="22"/>
          <w:szCs w:val="22"/>
          <w:lang w:eastAsia="ru-RU"/>
          <w14:ligatures w14:val="none"/>
        </w:rPr>
      </w:pPr>
    </w:p>
    <w:p w14:paraId="6D07180C" w14:textId="77777777" w:rsidR="00001332" w:rsidRPr="00001332" w:rsidRDefault="00001332" w:rsidP="00001332">
      <w:pPr>
        <w:spacing w:after="0" w:line="240" w:lineRule="auto"/>
        <w:jc w:val="center"/>
        <w:rPr>
          <w:rFonts w:ascii="Times New Roman" w:eastAsia="Times New Roman" w:hAnsi="Times New Roman" w:cs="Times New Roman"/>
          <w:b/>
          <w:kern w:val="0"/>
          <w:sz w:val="22"/>
          <w:szCs w:val="22"/>
          <w:lang w:eastAsia="ru-RU"/>
          <w14:ligatures w14:val="none"/>
        </w:rPr>
      </w:pPr>
      <w:r w:rsidRPr="00001332">
        <w:rPr>
          <w:rFonts w:ascii="Times New Roman" w:eastAsia="Times New Roman" w:hAnsi="Times New Roman" w:cs="Times New Roman"/>
          <w:b/>
          <w:kern w:val="0"/>
          <w:sz w:val="22"/>
          <w:szCs w:val="22"/>
          <w:lang w:eastAsia="ru-RU"/>
          <w14:ligatures w14:val="none"/>
        </w:rPr>
        <w:t>3. Порядок приемки оказанных услуг</w:t>
      </w:r>
    </w:p>
    <w:p w14:paraId="443276ED" w14:textId="77777777" w:rsidR="00001332" w:rsidRPr="00001332" w:rsidRDefault="00001332" w:rsidP="00001332">
      <w:pPr>
        <w:autoSpaceDE w:val="0"/>
        <w:autoSpaceDN w:val="0"/>
        <w:adjustRightInd w:val="0"/>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3.1. При завершении оказания услуг по этапу Исполнитель представляет Заказчику два экземпляра подписанного Исполнителем акта приёмки оказанных услуг или универсального передаточного документа</w:t>
      </w:r>
      <w:r w:rsidRPr="00001332">
        <w:rPr>
          <w:rFonts w:ascii="Arial" w:eastAsia="Times New Roman" w:hAnsi="Arial" w:cs="Arial"/>
          <w:kern w:val="0"/>
          <w:sz w:val="20"/>
          <w:szCs w:val="20"/>
          <w:lang w:eastAsia="ru-RU"/>
          <w14:ligatures w14:val="none"/>
        </w:rPr>
        <w:t xml:space="preserve"> </w:t>
      </w:r>
      <w:r w:rsidRPr="00001332">
        <w:rPr>
          <w:rFonts w:ascii="Times New Roman" w:eastAsia="Times New Roman" w:hAnsi="Times New Roman" w:cs="Times New Roman"/>
          <w:kern w:val="0"/>
          <w:sz w:val="22"/>
          <w:szCs w:val="22"/>
          <w:lang w:eastAsia="ru-RU"/>
          <w14:ligatures w14:val="none"/>
        </w:rPr>
        <w:t>в части соответствия их количеству и объему требований, предусмотренных настоящим договором.</w:t>
      </w:r>
    </w:p>
    <w:p w14:paraId="5F093198" w14:textId="48890A77" w:rsidR="00001332" w:rsidRPr="00001332" w:rsidRDefault="00001332" w:rsidP="00001332">
      <w:pPr>
        <w:autoSpaceDE w:val="0"/>
        <w:autoSpaceDN w:val="0"/>
        <w:adjustRightInd w:val="0"/>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3.2. Заказчик в течение 5 рабочих дней со дня получения </w:t>
      </w:r>
      <w:r w:rsidR="00F46F73">
        <w:rPr>
          <w:rFonts w:ascii="Times New Roman" w:eastAsia="Times New Roman" w:hAnsi="Times New Roman" w:cs="Times New Roman"/>
          <w:kern w:val="0"/>
          <w:sz w:val="22"/>
          <w:szCs w:val="22"/>
          <w:lang w:eastAsia="ru-RU"/>
          <w14:ligatures w14:val="none"/>
        </w:rPr>
        <w:t>документа о приемке</w:t>
      </w:r>
      <w:r w:rsidRPr="00001332">
        <w:rPr>
          <w:rFonts w:ascii="Times New Roman" w:eastAsia="Times New Roman" w:hAnsi="Times New Roman" w:cs="Times New Roman"/>
          <w:kern w:val="0"/>
          <w:sz w:val="22"/>
          <w:szCs w:val="22"/>
          <w:lang w:eastAsia="ru-RU"/>
          <w14:ligatures w14:val="none"/>
        </w:rPr>
        <w:t xml:space="preserve"> обязан направить Исполнителю один экземпляр подписанного Заказчиком акта приемки оказанных услуг (универсальн</w:t>
      </w:r>
      <w:r w:rsidR="00F46F73">
        <w:rPr>
          <w:rFonts w:ascii="Times New Roman" w:eastAsia="Times New Roman" w:hAnsi="Times New Roman" w:cs="Times New Roman"/>
          <w:kern w:val="0"/>
          <w:sz w:val="22"/>
          <w:szCs w:val="22"/>
          <w:lang w:eastAsia="ru-RU"/>
          <w14:ligatures w14:val="none"/>
        </w:rPr>
        <w:t>ого</w:t>
      </w:r>
      <w:r w:rsidRPr="00001332">
        <w:rPr>
          <w:rFonts w:ascii="Times New Roman" w:eastAsia="Times New Roman" w:hAnsi="Times New Roman" w:cs="Times New Roman"/>
          <w:kern w:val="0"/>
          <w:sz w:val="22"/>
          <w:szCs w:val="22"/>
          <w:lang w:eastAsia="ru-RU"/>
          <w14:ligatures w14:val="none"/>
        </w:rPr>
        <w:t xml:space="preserve"> передаточн</w:t>
      </w:r>
      <w:r w:rsidR="00F46F73">
        <w:rPr>
          <w:rFonts w:ascii="Times New Roman" w:eastAsia="Times New Roman" w:hAnsi="Times New Roman" w:cs="Times New Roman"/>
          <w:kern w:val="0"/>
          <w:sz w:val="22"/>
          <w:szCs w:val="22"/>
          <w:lang w:eastAsia="ru-RU"/>
          <w14:ligatures w14:val="none"/>
        </w:rPr>
        <w:t>ого</w:t>
      </w:r>
      <w:r w:rsidRPr="00001332">
        <w:rPr>
          <w:rFonts w:ascii="Times New Roman" w:eastAsia="Times New Roman" w:hAnsi="Times New Roman" w:cs="Times New Roman"/>
          <w:kern w:val="0"/>
          <w:sz w:val="22"/>
          <w:szCs w:val="22"/>
          <w:lang w:eastAsia="ru-RU"/>
          <w14:ligatures w14:val="none"/>
        </w:rPr>
        <w:t xml:space="preserve"> документ</w:t>
      </w:r>
      <w:r w:rsidR="00F46F73">
        <w:rPr>
          <w:rFonts w:ascii="Times New Roman" w:eastAsia="Times New Roman" w:hAnsi="Times New Roman" w:cs="Times New Roman"/>
          <w:kern w:val="0"/>
          <w:sz w:val="22"/>
          <w:szCs w:val="22"/>
          <w:lang w:eastAsia="ru-RU"/>
          <w14:ligatures w14:val="none"/>
        </w:rPr>
        <w:t>а</w:t>
      </w:r>
      <w:r w:rsidRPr="00001332">
        <w:rPr>
          <w:rFonts w:ascii="Times New Roman" w:eastAsia="Times New Roman" w:hAnsi="Times New Roman" w:cs="Times New Roman"/>
          <w:kern w:val="0"/>
          <w:sz w:val="22"/>
          <w:szCs w:val="22"/>
          <w:lang w:eastAsia="ru-RU"/>
          <w14:ligatures w14:val="none"/>
        </w:rPr>
        <w:t>) или мотивированный отказ от его подписания.</w:t>
      </w:r>
    </w:p>
    <w:p w14:paraId="7EC089B4" w14:textId="77777777" w:rsidR="00001332" w:rsidRPr="00001332" w:rsidRDefault="00001332" w:rsidP="00001332">
      <w:pPr>
        <w:autoSpaceDE w:val="0"/>
        <w:autoSpaceDN w:val="0"/>
        <w:adjustRightInd w:val="0"/>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3.3. Ответственным за исполнение настоящего договора и приемку оказанных услуг со стороны Заказчика является: ________________________.</w:t>
      </w:r>
    </w:p>
    <w:p w14:paraId="3B6FB767" w14:textId="77777777" w:rsidR="00001332" w:rsidRPr="00001332" w:rsidRDefault="00001332" w:rsidP="00001332">
      <w:pPr>
        <w:autoSpaceDE w:val="0"/>
        <w:autoSpaceDN w:val="0"/>
        <w:adjustRightInd w:val="0"/>
        <w:spacing w:after="0" w:line="240" w:lineRule="auto"/>
        <w:ind w:firstLine="567"/>
        <w:jc w:val="both"/>
        <w:rPr>
          <w:rFonts w:ascii="Times New Roman" w:eastAsia="Times New Roman" w:hAnsi="Times New Roman" w:cs="Times New Roman"/>
          <w:kern w:val="0"/>
          <w:sz w:val="22"/>
          <w:szCs w:val="22"/>
          <w:lang w:eastAsia="ru-RU"/>
          <w14:ligatures w14:val="none"/>
        </w:rPr>
      </w:pPr>
    </w:p>
    <w:p w14:paraId="47DBAB61" w14:textId="77777777" w:rsidR="00001332" w:rsidRPr="00001332" w:rsidRDefault="00001332" w:rsidP="00001332">
      <w:pPr>
        <w:spacing w:after="0" w:line="240" w:lineRule="auto"/>
        <w:jc w:val="center"/>
        <w:rPr>
          <w:rFonts w:ascii="Times New Roman" w:eastAsia="Times New Roman" w:hAnsi="Times New Roman" w:cs="Times New Roman"/>
          <w:b/>
          <w:kern w:val="0"/>
          <w:sz w:val="22"/>
          <w:szCs w:val="22"/>
          <w:lang w:eastAsia="ru-RU"/>
          <w14:ligatures w14:val="none"/>
        </w:rPr>
      </w:pPr>
      <w:r w:rsidRPr="00001332">
        <w:rPr>
          <w:rFonts w:ascii="Times New Roman" w:eastAsia="Times New Roman" w:hAnsi="Times New Roman" w:cs="Times New Roman"/>
          <w:b/>
          <w:kern w:val="0"/>
          <w:sz w:val="22"/>
          <w:szCs w:val="22"/>
          <w:lang w:eastAsia="ru-RU"/>
          <w14:ligatures w14:val="none"/>
        </w:rPr>
        <w:t>4. Стоимость услуг</w:t>
      </w:r>
    </w:p>
    <w:p w14:paraId="514A9495" w14:textId="77777777" w:rsidR="00001332" w:rsidRPr="00001332" w:rsidRDefault="00001332" w:rsidP="00001332">
      <w:pPr>
        <w:spacing w:after="0" w:line="240" w:lineRule="auto"/>
        <w:jc w:val="both"/>
        <w:rPr>
          <w:rFonts w:ascii="Times New Roman" w:eastAsia="Times New Roman" w:hAnsi="Times New Roman" w:cs="Times New Roman"/>
          <w:kern w:val="0"/>
          <w:sz w:val="22"/>
          <w:szCs w:val="22"/>
          <w:shd w:val="clear" w:color="auto" w:fill="FFFF00"/>
          <w:lang w:eastAsia="ru-RU"/>
          <w14:ligatures w14:val="none"/>
        </w:rPr>
      </w:pPr>
      <w:r w:rsidRPr="00001332">
        <w:rPr>
          <w:rFonts w:ascii="Times New Roman" w:eastAsia="Times New Roman" w:hAnsi="Times New Roman" w:cs="Times New Roman"/>
          <w:kern w:val="0"/>
          <w:sz w:val="22"/>
          <w:szCs w:val="22"/>
          <w:lang w:eastAsia="ru-RU"/>
          <w14:ligatures w14:val="none"/>
        </w:rPr>
        <w:lastRenderedPageBreak/>
        <w:t xml:space="preserve">        4.1. Стоимость услуг составляет: ______________________ (в том числе НДС / НДС не облагается).</w:t>
      </w:r>
    </w:p>
    <w:p w14:paraId="35330AFF" w14:textId="77777777" w:rsidR="00001332" w:rsidRPr="00001332" w:rsidRDefault="00001332" w:rsidP="00001332">
      <w:pPr>
        <w:spacing w:after="0" w:line="240" w:lineRule="auto"/>
        <w:ind w:firstLine="426"/>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4.2. Цена Договора является твердой и не может изменяться в ходе исполнения Договора, за исключением случаев, предусмотренных законодательством</w:t>
      </w:r>
      <w:r w:rsidRPr="00001332">
        <w:rPr>
          <w:rFonts w:ascii="Times New Roman" w:eastAsia="Times New Roman" w:hAnsi="Times New Roman" w:cs="Times New Roman"/>
          <w:b/>
          <w:bCs/>
          <w:kern w:val="0"/>
          <w:sz w:val="22"/>
          <w:szCs w:val="22"/>
          <w:lang w:eastAsia="ru-RU"/>
          <w14:ligatures w14:val="none"/>
        </w:rPr>
        <w:t xml:space="preserve"> </w:t>
      </w:r>
      <w:r w:rsidRPr="00001332">
        <w:rPr>
          <w:rFonts w:ascii="Times New Roman" w:eastAsia="Times New Roman" w:hAnsi="Times New Roman" w:cs="Times New Roman"/>
          <w:kern w:val="0"/>
          <w:sz w:val="22"/>
          <w:szCs w:val="22"/>
          <w:lang w:eastAsia="ru-RU"/>
          <w14:ligatures w14:val="none"/>
        </w:rPr>
        <w:t>Российской Федерации.</w:t>
      </w:r>
    </w:p>
    <w:p w14:paraId="02399D93" w14:textId="34954526" w:rsidR="00001332" w:rsidRPr="00001332" w:rsidRDefault="0057672C" w:rsidP="0057672C">
      <w:pPr>
        <w:spacing w:after="0" w:line="240" w:lineRule="auto"/>
        <w:ind w:firstLine="426"/>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 xml:space="preserve">4.3. </w:t>
      </w:r>
      <w:r w:rsidR="00001332" w:rsidRPr="00001332">
        <w:rPr>
          <w:rFonts w:ascii="Times New Roman" w:eastAsia="Times New Roman" w:hAnsi="Times New Roman" w:cs="Times New Roman"/>
          <w:kern w:val="0"/>
          <w:sz w:val="22"/>
          <w:szCs w:val="22"/>
          <w:lang w:eastAsia="ru-RU"/>
          <w14:ligatures w14:val="none"/>
        </w:rPr>
        <w:t>Цена Договора указана с учетом всех расходов, связанных оказанием услуг, включает стоимость всех видов услуг, накладные расходы, иные расходы, связанные с выполнением технического задания в полном объеме, а также соответствующие налоги и иные обязательные платежи, предусмотренные законодательством РФ.</w:t>
      </w:r>
    </w:p>
    <w:p w14:paraId="775EC812" w14:textId="64E83038" w:rsidR="00001332" w:rsidRPr="00001332" w:rsidRDefault="0057672C" w:rsidP="0057672C">
      <w:pPr>
        <w:spacing w:after="0" w:line="240" w:lineRule="auto"/>
        <w:ind w:firstLine="426"/>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 xml:space="preserve">4.4. </w:t>
      </w:r>
      <w:r w:rsidR="00001332" w:rsidRPr="00001332">
        <w:rPr>
          <w:rFonts w:ascii="Times New Roman" w:eastAsia="Times New Roman" w:hAnsi="Times New Roman" w:cs="Times New Roman"/>
          <w:kern w:val="0"/>
          <w:sz w:val="22"/>
          <w:szCs w:val="22"/>
          <w:lang w:eastAsia="ru-RU"/>
          <w14:ligatures w14:val="none"/>
        </w:rPr>
        <w:t>Источник финансирования Контракта - средств</w:t>
      </w:r>
      <w:r>
        <w:rPr>
          <w:rFonts w:ascii="Times New Roman" w:eastAsia="Times New Roman" w:hAnsi="Times New Roman" w:cs="Times New Roman"/>
          <w:kern w:val="0"/>
          <w:sz w:val="22"/>
          <w:szCs w:val="22"/>
          <w:lang w:eastAsia="ru-RU"/>
          <w14:ligatures w14:val="none"/>
        </w:rPr>
        <w:t>а</w:t>
      </w:r>
      <w:r w:rsidR="00001332" w:rsidRPr="00001332">
        <w:rPr>
          <w:rFonts w:ascii="Times New Roman" w:eastAsia="Times New Roman" w:hAnsi="Times New Roman" w:cs="Times New Roman"/>
          <w:kern w:val="0"/>
          <w:sz w:val="22"/>
          <w:szCs w:val="22"/>
          <w:lang w:eastAsia="ru-RU"/>
          <w14:ligatures w14:val="none"/>
        </w:rPr>
        <w:t xml:space="preserve"> </w:t>
      </w:r>
      <w:r>
        <w:rPr>
          <w:rFonts w:ascii="Times New Roman" w:eastAsia="Times New Roman" w:hAnsi="Times New Roman" w:cs="Times New Roman"/>
          <w:kern w:val="0"/>
          <w:sz w:val="22"/>
          <w:szCs w:val="22"/>
          <w:lang w:eastAsia="ru-RU"/>
          <w14:ligatures w14:val="none"/>
        </w:rPr>
        <w:t>от</w:t>
      </w:r>
      <w:r w:rsidR="00001332" w:rsidRPr="00001332">
        <w:rPr>
          <w:rFonts w:ascii="Times New Roman" w:eastAsia="Times New Roman" w:hAnsi="Times New Roman" w:cs="Times New Roman"/>
          <w:kern w:val="0"/>
          <w:sz w:val="22"/>
          <w:szCs w:val="22"/>
          <w:lang w:eastAsia="ru-RU"/>
          <w14:ligatures w14:val="none"/>
        </w:rPr>
        <w:t xml:space="preserve"> приносящей доход деятельности КемГУ.</w:t>
      </w:r>
    </w:p>
    <w:p w14:paraId="0A2E592D" w14:textId="7155159F" w:rsidR="00001332" w:rsidRPr="00001332" w:rsidRDefault="00001332" w:rsidP="00001332">
      <w:pPr>
        <w:spacing w:after="0" w:line="240" w:lineRule="auto"/>
        <w:jc w:val="both"/>
        <w:rPr>
          <w:rFonts w:ascii="Times New Roman" w:eastAsia="Times New Roman" w:hAnsi="Times New Roman" w:cs="Times New Roman"/>
          <w:kern w:val="0"/>
          <w:sz w:val="22"/>
          <w:szCs w:val="22"/>
          <w:lang w:eastAsia="ru-RU"/>
          <w14:ligatures w14:val="none"/>
        </w:rPr>
      </w:pPr>
      <w:bookmarkStart w:id="0" w:name="sub_700"/>
      <w:r w:rsidRPr="00001332">
        <w:rPr>
          <w:rFonts w:ascii="Times New Roman" w:eastAsia="Times New Roman" w:hAnsi="Times New Roman" w:cs="Times New Roman"/>
          <w:kern w:val="0"/>
          <w:sz w:val="22"/>
          <w:szCs w:val="22"/>
          <w:lang w:eastAsia="ru-RU"/>
          <w14:ligatures w14:val="none"/>
        </w:rPr>
        <w:t xml:space="preserve">        4.</w:t>
      </w:r>
      <w:r w:rsidR="0057672C">
        <w:rPr>
          <w:rFonts w:ascii="Times New Roman" w:eastAsia="Times New Roman" w:hAnsi="Times New Roman" w:cs="Times New Roman"/>
          <w:kern w:val="0"/>
          <w:sz w:val="22"/>
          <w:szCs w:val="22"/>
          <w:lang w:eastAsia="ru-RU"/>
          <w14:ligatures w14:val="none"/>
        </w:rPr>
        <w:t>5</w:t>
      </w:r>
      <w:r w:rsidRPr="00001332">
        <w:rPr>
          <w:rFonts w:ascii="Times New Roman" w:eastAsia="Times New Roman" w:hAnsi="Times New Roman" w:cs="Times New Roman"/>
          <w:kern w:val="0"/>
          <w:sz w:val="22"/>
          <w:szCs w:val="22"/>
          <w:lang w:eastAsia="ru-RU"/>
          <w14:ligatures w14:val="none"/>
        </w:rPr>
        <w:t>. Оплата по настоящему договору производится путем перечисления денежных средств на расчетный счет Исполнителя в течение 10 (десяти) рабочих дней с момента выставления счета и подписания сторонами акта приемки оказанных услуг (универсального передаточного документа).</w:t>
      </w:r>
    </w:p>
    <w:p w14:paraId="2F1FB67E" w14:textId="77777777" w:rsidR="00001332" w:rsidRPr="00001332" w:rsidRDefault="00001332" w:rsidP="00001332">
      <w:pPr>
        <w:spacing w:after="0" w:line="240" w:lineRule="auto"/>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        </w:t>
      </w:r>
    </w:p>
    <w:p w14:paraId="6EA8BA84" w14:textId="77777777" w:rsidR="00001332" w:rsidRPr="00001332" w:rsidRDefault="00001332" w:rsidP="00001332">
      <w:pPr>
        <w:spacing w:after="0" w:line="240" w:lineRule="auto"/>
        <w:jc w:val="center"/>
        <w:rPr>
          <w:rFonts w:ascii="Times New Roman" w:eastAsia="Times New Roman" w:hAnsi="Times New Roman" w:cs="Times New Roman"/>
          <w:b/>
          <w:kern w:val="0"/>
          <w:sz w:val="22"/>
          <w:szCs w:val="22"/>
          <w:lang w:eastAsia="ru-RU"/>
          <w14:ligatures w14:val="none"/>
        </w:rPr>
      </w:pPr>
      <w:r w:rsidRPr="00001332">
        <w:rPr>
          <w:rFonts w:ascii="Times New Roman" w:eastAsia="Times New Roman" w:hAnsi="Times New Roman" w:cs="Times New Roman"/>
          <w:b/>
          <w:kern w:val="0"/>
          <w:sz w:val="22"/>
          <w:szCs w:val="22"/>
          <w:lang w:eastAsia="ru-RU"/>
          <w14:ligatures w14:val="none"/>
        </w:rPr>
        <w:t>5. Ответственность Сторон</w:t>
      </w:r>
    </w:p>
    <w:bookmarkEnd w:id="0"/>
    <w:p w14:paraId="5A084360" w14:textId="77777777" w:rsidR="00001332" w:rsidRPr="00001332" w:rsidRDefault="00001332" w:rsidP="00001332">
      <w:pPr>
        <w:spacing w:after="0" w:line="240" w:lineRule="auto"/>
        <w:ind w:firstLine="567"/>
        <w:jc w:val="both"/>
        <w:rPr>
          <w:rFonts w:ascii="Times New Roman" w:eastAsia="Calibri" w:hAnsi="Times New Roman" w:cs="Times New Roman"/>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A0DA999" w14:textId="77777777" w:rsidR="00001332" w:rsidRPr="00001332" w:rsidRDefault="00001332" w:rsidP="00001332">
      <w:pPr>
        <w:shd w:val="clear" w:color="auto" w:fill="FFFFFF"/>
        <w:spacing w:after="0" w:line="240" w:lineRule="auto"/>
        <w:ind w:firstLine="567"/>
        <w:jc w:val="both"/>
        <w:rPr>
          <w:rFonts w:ascii="Times New Roman" w:eastAsia="Times New Roman" w:hAnsi="Times New Roman" w:cs="Times New Roman"/>
          <w:color w:val="000000"/>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92FFF64" w14:textId="77777777" w:rsidR="00001332" w:rsidRPr="00001332" w:rsidRDefault="00001332" w:rsidP="00001332">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5.3.      </w:t>
      </w:r>
      <w:r w:rsidRPr="00001332">
        <w:rPr>
          <w:rFonts w:ascii="Times New Roman" w:eastAsia="Times New Roman" w:hAnsi="Times New Roman" w:cs="Times New Roman"/>
          <w:kern w:val="0"/>
          <w:sz w:val="22"/>
          <w:szCs w:val="22"/>
          <w:lang w:eastAsia="ru-RU"/>
          <w14:ligatures w14:val="none"/>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001332">
        <w:rPr>
          <w:rFonts w:ascii="Times New Roman" w:eastAsia="Times New Roman" w:hAnsi="Times New Roman" w:cs="Times New Roman"/>
          <w:color w:val="000000"/>
          <w:kern w:val="0"/>
          <w:sz w:val="22"/>
          <w:szCs w:val="22"/>
          <w:lang w:eastAsia="ru-RU"/>
          <w14:ligatures w14:val="none"/>
        </w:rPr>
        <w:t>Исполнителем</w:t>
      </w:r>
      <w:r w:rsidRPr="00001332">
        <w:rPr>
          <w:rFonts w:ascii="Times New Roman" w:eastAsia="Times New Roman" w:hAnsi="Times New Roman" w:cs="Times New Roman"/>
          <w:kern w:val="0"/>
          <w:sz w:val="22"/>
          <w:szCs w:val="22"/>
          <w:lang w:eastAsia="ru-RU"/>
          <w14:ligatures w14:val="none"/>
        </w:rPr>
        <w:t xml:space="preserve"> обязательств (в том числе гарантийного обязательства), предусмотренных Договором.</w:t>
      </w:r>
    </w:p>
    <w:p w14:paraId="51656AA1" w14:textId="77777777" w:rsidR="00001332" w:rsidRPr="00001332" w:rsidRDefault="00001332" w:rsidP="00001332">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За каждый факт неисполнения или ненадлежащего исполнения </w:t>
      </w:r>
      <w:r w:rsidRPr="00001332">
        <w:rPr>
          <w:rFonts w:ascii="Times New Roman" w:eastAsia="Times New Roman" w:hAnsi="Times New Roman" w:cs="Times New Roman"/>
          <w:color w:val="000000"/>
          <w:kern w:val="0"/>
          <w:sz w:val="22"/>
          <w:szCs w:val="22"/>
          <w:lang w:eastAsia="ru-RU"/>
          <w14:ligatures w14:val="none"/>
        </w:rPr>
        <w:t>Исполнителем</w:t>
      </w:r>
      <w:r w:rsidRPr="00001332">
        <w:rPr>
          <w:rFonts w:ascii="Times New Roman" w:eastAsia="Times New Roman" w:hAnsi="Times New Roman" w:cs="Times New Roman"/>
          <w:kern w:val="0"/>
          <w:sz w:val="22"/>
          <w:szCs w:val="22"/>
          <w:lang w:eastAsia="ru-RU"/>
          <w14:ligatures w14:val="none"/>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3AB89162" w14:textId="77777777" w:rsidR="00001332" w:rsidRPr="00001332" w:rsidRDefault="00001332" w:rsidP="00001332">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а) 10 процентов цены Договора в случае, если цена Договора не превышает 3 млн. рублей;</w:t>
      </w:r>
    </w:p>
    <w:p w14:paraId="55AE2FD9" w14:textId="77777777" w:rsidR="00001332" w:rsidRPr="00001332" w:rsidRDefault="00001332" w:rsidP="00001332">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б) 5 процентов цены Договора в случае, если цена Договора составляет от 3 млн. рублей до 50 млн. рублей (включительно);</w:t>
      </w:r>
    </w:p>
    <w:p w14:paraId="166E6A1B" w14:textId="77777777" w:rsidR="00001332" w:rsidRPr="00001332" w:rsidRDefault="00001332" w:rsidP="00001332">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в) 1 процент цены Договора(этапа) в случае, если цена Договора (этапа) составляет от 50 млн. рублей до 100 млн. рублей (включительно);</w:t>
      </w:r>
    </w:p>
    <w:p w14:paraId="24E95238" w14:textId="77777777" w:rsidR="00001332" w:rsidRPr="00001332" w:rsidRDefault="00001332" w:rsidP="00001332">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г) 0,5 процента цены Договора(этапа) в случае, если цена Договора(этапа) составляет от 100 млн. рублей до 500 млн. рублей (включительно).</w:t>
      </w:r>
    </w:p>
    <w:p w14:paraId="260401F7" w14:textId="77777777" w:rsidR="00001332" w:rsidRPr="00001332" w:rsidRDefault="00001332" w:rsidP="00001332">
      <w:pPr>
        <w:spacing w:after="0" w:line="240" w:lineRule="auto"/>
        <w:ind w:firstLine="567"/>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 xml:space="preserve">        5.4.      </w:t>
      </w:r>
      <w:r w:rsidRPr="00001332">
        <w:rPr>
          <w:rFonts w:ascii="Times New Roman" w:eastAsia="Times New Roman" w:hAnsi="Times New Roman" w:cs="Times New Roman"/>
          <w:kern w:val="0"/>
          <w:sz w:val="22"/>
          <w:szCs w:val="22"/>
          <w:lang w:eastAsia="ru-RU"/>
          <w14:ligatures w14:val="none"/>
        </w:rPr>
        <w:t xml:space="preserve">За каждый факт неисполнения или ненадлежащего исполнения </w:t>
      </w:r>
      <w:r w:rsidRPr="00001332">
        <w:rPr>
          <w:rFonts w:ascii="Times New Roman" w:eastAsia="Times New Roman" w:hAnsi="Times New Roman" w:cs="Times New Roman"/>
          <w:color w:val="000000"/>
          <w:kern w:val="0"/>
          <w:sz w:val="22"/>
          <w:szCs w:val="22"/>
          <w:lang w:eastAsia="ru-RU"/>
          <w14:ligatures w14:val="none"/>
        </w:rPr>
        <w:t>Исполнителем</w:t>
      </w:r>
      <w:r w:rsidRPr="00001332">
        <w:rPr>
          <w:rFonts w:ascii="Times New Roman" w:eastAsia="Times New Roman" w:hAnsi="Times New Roman" w:cs="Times New Roman"/>
          <w:kern w:val="0"/>
          <w:sz w:val="22"/>
          <w:szCs w:val="22"/>
          <w:lang w:eastAsia="ru-RU"/>
          <w14:ligatures w14:val="none"/>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02CC2F7C"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а) 1000 рублей, если цена Договора не превышает 3 млн. рублей;</w:t>
      </w:r>
    </w:p>
    <w:p w14:paraId="6E4657D9"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б) 5000 рублей, если цена Договора составляет от 3 млн. рублей до 50 млн. рублей (включительно);</w:t>
      </w:r>
    </w:p>
    <w:p w14:paraId="1BA51BB2"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в) 10000 рублей, если цена Договора составляет от 50 млн. рублей до 100 млн. рублей (включительно);</w:t>
      </w:r>
    </w:p>
    <w:p w14:paraId="28242972"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г) 100000 рублей, если цена Договора превышает 100 млн. рублей.</w:t>
      </w:r>
    </w:p>
    <w:p w14:paraId="0E56D395"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Пеня начисляется за каждый день просрочки исполнения </w:t>
      </w:r>
      <w:r w:rsidRPr="00001332">
        <w:rPr>
          <w:rFonts w:ascii="Times New Roman" w:eastAsia="Times New Roman" w:hAnsi="Times New Roman" w:cs="Times New Roman"/>
          <w:color w:val="000000"/>
          <w:kern w:val="0"/>
          <w:sz w:val="22"/>
          <w:szCs w:val="22"/>
          <w:lang w:eastAsia="ru-RU"/>
          <w14:ligatures w14:val="none"/>
        </w:rPr>
        <w:t>Исполнителем</w:t>
      </w:r>
      <w:r w:rsidRPr="00001332">
        <w:rPr>
          <w:rFonts w:ascii="Times New Roman" w:eastAsia="Times New Roman" w:hAnsi="Times New Roman" w:cs="Times New Roman"/>
          <w:kern w:val="0"/>
          <w:sz w:val="22"/>
          <w:szCs w:val="22"/>
          <w:lang w:eastAsia="ru-RU"/>
          <w14:ligatures w14:val="none"/>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001332">
        <w:rPr>
          <w:rFonts w:ascii="Times New Roman" w:eastAsia="Times New Roman" w:hAnsi="Times New Roman" w:cs="Times New Roman"/>
          <w:color w:val="000000"/>
          <w:kern w:val="0"/>
          <w:sz w:val="22"/>
          <w:szCs w:val="22"/>
          <w:lang w:eastAsia="ru-RU"/>
          <w14:ligatures w14:val="none"/>
        </w:rPr>
        <w:t>Исполнителем</w:t>
      </w:r>
      <w:r w:rsidRPr="00001332">
        <w:rPr>
          <w:rFonts w:ascii="Times New Roman" w:eastAsia="Times New Roman" w:hAnsi="Times New Roman" w:cs="Times New Roman"/>
          <w:kern w:val="0"/>
          <w:sz w:val="22"/>
          <w:szCs w:val="22"/>
          <w:lang w:eastAsia="ru-RU"/>
          <w14:ligatures w14:val="none"/>
        </w:rPr>
        <w:t>, за исключением случаев, если законодательством Российской Федерации установлен иной порядок начисления пени.</w:t>
      </w:r>
    </w:p>
    <w:p w14:paraId="33FFB473"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5.5.     </w:t>
      </w:r>
      <w:r w:rsidRPr="00001332">
        <w:rPr>
          <w:rFonts w:ascii="Times New Roman" w:eastAsia="Times New Roman" w:hAnsi="Times New Roman" w:cs="Times New Roman"/>
          <w:kern w:val="0"/>
          <w:sz w:val="22"/>
          <w:szCs w:val="22"/>
          <w:lang w:eastAsia="ru-RU"/>
          <w14:ligatures w14:val="none"/>
        </w:rPr>
        <w:t xml:space="preserve">Общая сумма начисленных штрафов за неисполнение или ненадлежащее исполнение </w:t>
      </w:r>
      <w:r w:rsidRPr="00001332">
        <w:rPr>
          <w:rFonts w:ascii="Times New Roman" w:eastAsia="Times New Roman" w:hAnsi="Times New Roman" w:cs="Times New Roman"/>
          <w:color w:val="000000"/>
          <w:kern w:val="0"/>
          <w:sz w:val="22"/>
          <w:szCs w:val="22"/>
          <w:lang w:eastAsia="ru-RU"/>
          <w14:ligatures w14:val="none"/>
        </w:rPr>
        <w:t>Исполнителем</w:t>
      </w:r>
      <w:r w:rsidRPr="00001332">
        <w:rPr>
          <w:rFonts w:ascii="Times New Roman" w:eastAsia="Times New Roman" w:hAnsi="Times New Roman" w:cs="Times New Roman"/>
          <w:kern w:val="0"/>
          <w:sz w:val="22"/>
          <w:szCs w:val="22"/>
          <w:lang w:eastAsia="ru-RU"/>
          <w14:ligatures w14:val="none"/>
        </w:rPr>
        <w:t xml:space="preserve"> обязательств, предусмотренных Договора, не может превышать цену Договора.</w:t>
      </w:r>
    </w:p>
    <w:p w14:paraId="73BA77E4"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001332">
        <w:rPr>
          <w:rFonts w:ascii="Times New Roman" w:eastAsia="Times New Roman" w:hAnsi="Times New Roman" w:cs="Times New Roman"/>
          <w:color w:val="000000"/>
          <w:kern w:val="0"/>
          <w:sz w:val="22"/>
          <w:szCs w:val="22"/>
          <w:lang w:eastAsia="ru-RU"/>
          <w14:ligatures w14:val="none"/>
        </w:rPr>
        <w:t>Исполнитель</w:t>
      </w:r>
      <w:r w:rsidRPr="00001332">
        <w:rPr>
          <w:rFonts w:ascii="Times New Roman" w:eastAsia="Times New Roman" w:hAnsi="Times New Roman" w:cs="Times New Roman"/>
          <w:kern w:val="0"/>
          <w:sz w:val="22"/>
          <w:szCs w:val="22"/>
          <w:lang w:eastAsia="ru-RU"/>
          <w14:ligatures w14:val="none"/>
        </w:rPr>
        <w:t xml:space="preserve"> вправе потребовать уплаты неустоек (штрафов, пеней).</w:t>
      </w:r>
    </w:p>
    <w:p w14:paraId="5396570B"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9962C85"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а) 1000 рублей, если цена Договора не превышает 3 млн. рублей (включительно);</w:t>
      </w:r>
    </w:p>
    <w:p w14:paraId="2136B6E5"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б) 5000 рублей, если цена Договора составляет от 3 млн. рублей до 50 млн. рублей (включительно);</w:t>
      </w:r>
    </w:p>
    <w:p w14:paraId="4B133B18"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lastRenderedPageBreak/>
        <w:t>в) 10000 рублей, если цена Договора составляет от 50 млн. рублей до 100 млн. рублей (включительно);</w:t>
      </w:r>
    </w:p>
    <w:p w14:paraId="3BCEE1A2"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г) 100000 рублей, если цена контракта превышает 100 млн. рублей;</w:t>
      </w:r>
    </w:p>
    <w:p w14:paraId="0AB2DC7F"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AC1A30C"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5.8.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198AB99"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5.9. Уплата неустоек (штрафов, пеней) не освобождает виновную Сторону от выполнения принятых на себя обязательств по Договору.</w:t>
      </w:r>
    </w:p>
    <w:p w14:paraId="18FBD4D1" w14:textId="77777777" w:rsidR="00001332" w:rsidRPr="00001332" w:rsidRDefault="00001332" w:rsidP="00001332">
      <w:pPr>
        <w:spacing w:after="0" w:line="240" w:lineRule="auto"/>
        <w:ind w:firstLine="709"/>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0200D4D" w14:textId="77777777" w:rsidR="00001332" w:rsidRPr="00001332" w:rsidRDefault="00001332" w:rsidP="00001332">
      <w:pPr>
        <w:spacing w:after="0" w:line="240" w:lineRule="auto"/>
        <w:ind w:firstLine="426"/>
        <w:jc w:val="both"/>
        <w:rPr>
          <w:rFonts w:ascii="Times New Roman" w:eastAsia="Times New Roman" w:hAnsi="Times New Roman" w:cs="Times New Roman"/>
          <w:kern w:val="0"/>
          <w:sz w:val="22"/>
          <w:szCs w:val="22"/>
          <w:lang w:eastAsia="ru-RU"/>
          <w14:ligatures w14:val="none"/>
        </w:rPr>
      </w:pPr>
    </w:p>
    <w:p w14:paraId="38AAFF5E" w14:textId="77777777" w:rsidR="00001332" w:rsidRPr="00001332" w:rsidRDefault="00001332" w:rsidP="00001332">
      <w:pPr>
        <w:spacing w:after="0" w:line="276" w:lineRule="auto"/>
        <w:ind w:left="567"/>
        <w:jc w:val="center"/>
        <w:rPr>
          <w:rFonts w:ascii="Times New Roman" w:eastAsia="Times New Roman" w:hAnsi="Times New Roman" w:cs="Times New Roman"/>
          <w:b/>
          <w:bCs/>
          <w:kern w:val="0"/>
          <w:sz w:val="22"/>
          <w:szCs w:val="22"/>
          <w:lang w:eastAsia="ru-RU"/>
          <w14:ligatures w14:val="none"/>
        </w:rPr>
      </w:pPr>
      <w:r w:rsidRPr="00001332">
        <w:rPr>
          <w:rFonts w:ascii="Times New Roman" w:eastAsia="Times New Roman" w:hAnsi="Times New Roman" w:cs="Times New Roman"/>
          <w:b/>
          <w:bCs/>
          <w:kern w:val="0"/>
          <w:sz w:val="22"/>
          <w:szCs w:val="22"/>
          <w:lang w:eastAsia="ru-RU"/>
          <w14:ligatures w14:val="none"/>
        </w:rPr>
        <w:t>6. Антикоррупционная оговорка</w:t>
      </w:r>
    </w:p>
    <w:p w14:paraId="13137C10" w14:textId="77777777" w:rsidR="00001332" w:rsidRPr="00001332" w:rsidRDefault="00001332" w:rsidP="00001332">
      <w:pPr>
        <w:spacing w:after="0" w:line="240" w:lineRule="auto"/>
        <w:ind w:firstLine="426"/>
        <w:jc w:val="both"/>
        <w:rPr>
          <w:rFonts w:ascii="Times New Roman" w:eastAsia="Times New Roman" w:hAnsi="Times New Roman" w:cs="Times New Roman"/>
          <w:kern w:val="0"/>
          <w:sz w:val="22"/>
          <w:szCs w:val="22"/>
          <w:lang w:eastAsia="ru-RU"/>
          <w14:ligatures w14:val="none"/>
        </w:rPr>
      </w:pPr>
      <w:bookmarkStart w:id="1" w:name="Par2"/>
      <w:bookmarkEnd w:id="1"/>
      <w:r w:rsidRPr="00001332">
        <w:rPr>
          <w:rFonts w:ascii="Times New Roman" w:eastAsia="Times New Roman" w:hAnsi="Times New Roman" w:cs="Times New Roman"/>
          <w:kern w:val="0"/>
          <w:sz w:val="22"/>
          <w:szCs w:val="22"/>
          <w:lang w:eastAsia="ru-RU"/>
          <w14:ligatures w14:val="none"/>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D8B2D27" w14:textId="77777777" w:rsidR="00001332" w:rsidRPr="00001332" w:rsidRDefault="00001332" w:rsidP="00001332">
      <w:pPr>
        <w:spacing w:after="0" w:line="240" w:lineRule="auto"/>
        <w:ind w:firstLine="426"/>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0F502BFB" w14:textId="77777777" w:rsidR="00001332" w:rsidRPr="00001332" w:rsidRDefault="00001332" w:rsidP="00001332">
      <w:pPr>
        <w:spacing w:after="0" w:line="240" w:lineRule="auto"/>
        <w:ind w:firstLine="426"/>
        <w:jc w:val="both"/>
        <w:rPr>
          <w:rFonts w:ascii="Times New Roman" w:eastAsia="Times New Roman" w:hAnsi="Times New Roman" w:cs="Times New Roman"/>
          <w:kern w:val="0"/>
          <w:sz w:val="22"/>
          <w:szCs w:val="22"/>
          <w:lang w:eastAsia="ru-RU"/>
          <w14:ligatures w14:val="none"/>
        </w:rPr>
      </w:pPr>
      <w:bookmarkStart w:id="2" w:name="Par4"/>
      <w:bookmarkEnd w:id="2"/>
      <w:r w:rsidRPr="00001332">
        <w:rPr>
          <w:rFonts w:ascii="Times New Roman" w:eastAsia="Times New Roman" w:hAnsi="Times New Roman" w:cs="Times New Roman"/>
          <w:kern w:val="0"/>
          <w:sz w:val="22"/>
          <w:szCs w:val="22"/>
          <w:lang w:eastAsia="ru-RU"/>
          <w14:ligatures w14:val="none"/>
        </w:rPr>
        <w:t xml:space="preserve">6.2. В случае возникновения у стороны подозрений, что произошло или может произойти нарушение </w:t>
      </w:r>
      <w:hyperlink w:anchor="Par2" w:history="1">
        <w:r w:rsidRPr="00001332">
          <w:rPr>
            <w:rFonts w:ascii="Times New Roman" w:eastAsia="Times New Roman" w:hAnsi="Times New Roman" w:cs="Times New Roman"/>
            <w:color w:val="0000FF"/>
            <w:kern w:val="0"/>
            <w:sz w:val="22"/>
            <w:szCs w:val="22"/>
            <w:u w:val="single"/>
            <w:lang w:eastAsia="ru-RU"/>
            <w14:ligatures w14:val="none"/>
          </w:rPr>
          <w:t>п. 6.1</w:t>
        </w:r>
      </w:hyperlink>
      <w:r w:rsidRPr="00001332">
        <w:rPr>
          <w:rFonts w:ascii="Times New Roman" w:eastAsia="Times New Roman" w:hAnsi="Times New Roman" w:cs="Times New Roman"/>
          <w:kern w:val="0"/>
          <w:sz w:val="22"/>
          <w:szCs w:val="22"/>
          <w:lang w:eastAsia="ru-RU"/>
          <w14:ligatures w14:val="none"/>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11B3E493" w14:textId="77777777" w:rsidR="00001332" w:rsidRPr="00001332" w:rsidRDefault="00001332" w:rsidP="00001332">
      <w:pPr>
        <w:spacing w:after="0" w:line="240" w:lineRule="auto"/>
        <w:ind w:firstLine="426"/>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3D548B35" w14:textId="77777777" w:rsidR="00001332" w:rsidRPr="00001332" w:rsidRDefault="00001332" w:rsidP="00001332">
      <w:pPr>
        <w:spacing w:after="0" w:line="240" w:lineRule="auto"/>
        <w:ind w:firstLine="426"/>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6.3. Исполнение обязательств по Договору приостанавливается с момента направления стороной уведомления, указанного в </w:t>
      </w:r>
      <w:hyperlink w:anchor="Par4" w:history="1">
        <w:r w:rsidRPr="00001332">
          <w:rPr>
            <w:rFonts w:ascii="Times New Roman" w:eastAsia="Times New Roman" w:hAnsi="Times New Roman" w:cs="Times New Roman"/>
            <w:color w:val="0000FF"/>
            <w:kern w:val="0"/>
            <w:sz w:val="22"/>
            <w:szCs w:val="22"/>
            <w:u w:val="single"/>
            <w:lang w:eastAsia="ru-RU"/>
            <w14:ligatures w14:val="none"/>
          </w:rPr>
          <w:t>п. 6.2</w:t>
        </w:r>
      </w:hyperlink>
      <w:r w:rsidRPr="00001332">
        <w:rPr>
          <w:rFonts w:ascii="Times New Roman" w:eastAsia="Times New Roman" w:hAnsi="Times New Roman" w:cs="Times New Roman"/>
          <w:kern w:val="0"/>
          <w:sz w:val="22"/>
          <w:szCs w:val="22"/>
          <w:lang w:eastAsia="ru-RU"/>
          <w14:ligatures w14:val="none"/>
        </w:rPr>
        <w:t xml:space="preserve"> Договора, до момента получения ею ответа.</w:t>
      </w:r>
    </w:p>
    <w:p w14:paraId="6F6D45BF" w14:textId="77777777" w:rsidR="00001332" w:rsidRPr="00001332" w:rsidRDefault="00001332" w:rsidP="00001332">
      <w:pPr>
        <w:spacing w:after="0" w:line="240" w:lineRule="auto"/>
        <w:ind w:firstLine="426"/>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6.4. Если подтвердилось нарушение другой стороной обязательств, указанных в </w:t>
      </w:r>
      <w:hyperlink w:anchor="Par2" w:history="1">
        <w:r w:rsidRPr="00001332">
          <w:rPr>
            <w:rFonts w:ascii="Times New Roman" w:eastAsia="Times New Roman" w:hAnsi="Times New Roman" w:cs="Times New Roman"/>
            <w:color w:val="0000FF"/>
            <w:kern w:val="0"/>
            <w:sz w:val="22"/>
            <w:szCs w:val="22"/>
            <w:u w:val="single"/>
            <w:lang w:eastAsia="ru-RU"/>
            <w14:ligatures w14:val="none"/>
          </w:rPr>
          <w:t>п. 6.1</w:t>
        </w:r>
      </w:hyperlink>
      <w:r w:rsidRPr="00001332">
        <w:rPr>
          <w:rFonts w:ascii="Times New Roman" w:eastAsia="Times New Roman" w:hAnsi="Times New Roman" w:cs="Times New Roman"/>
          <w:kern w:val="0"/>
          <w:sz w:val="22"/>
          <w:szCs w:val="22"/>
          <w:lang w:eastAsia="ru-RU"/>
          <w14:ligatures w14:val="none"/>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2694C54" w14:textId="77777777" w:rsidR="00001332" w:rsidRPr="00001332" w:rsidRDefault="00001332" w:rsidP="00001332">
      <w:pPr>
        <w:spacing w:after="0" w:line="240" w:lineRule="auto"/>
        <w:ind w:firstLine="708"/>
        <w:jc w:val="both"/>
        <w:rPr>
          <w:rFonts w:ascii="Times New Roman" w:eastAsia="Times New Roman" w:hAnsi="Times New Roman" w:cs="Times New Roman"/>
          <w:b/>
          <w:kern w:val="0"/>
          <w:sz w:val="22"/>
          <w:szCs w:val="22"/>
          <w:lang w:eastAsia="ru-RU"/>
          <w14:ligatures w14:val="none"/>
        </w:rPr>
      </w:pPr>
    </w:p>
    <w:p w14:paraId="6CA1E47E" w14:textId="0FAA19C6" w:rsidR="00001332" w:rsidRPr="00001332" w:rsidRDefault="006B2E34" w:rsidP="00001332">
      <w:pPr>
        <w:spacing w:after="0" w:line="240" w:lineRule="auto"/>
        <w:jc w:val="center"/>
        <w:rPr>
          <w:rFonts w:ascii="Times New Roman" w:eastAsia="Times New Roman" w:hAnsi="Times New Roman" w:cs="Times New Roman"/>
          <w:b/>
          <w:kern w:val="0"/>
          <w:sz w:val="22"/>
          <w:szCs w:val="22"/>
          <w:lang w:eastAsia="ru-RU"/>
          <w14:ligatures w14:val="none"/>
        </w:rPr>
      </w:pPr>
      <w:r>
        <w:rPr>
          <w:rFonts w:ascii="Times New Roman" w:eastAsia="Times New Roman" w:hAnsi="Times New Roman" w:cs="Times New Roman"/>
          <w:b/>
          <w:kern w:val="0"/>
          <w:sz w:val="22"/>
          <w:szCs w:val="22"/>
          <w:lang w:eastAsia="ru-RU"/>
          <w14:ligatures w14:val="none"/>
        </w:rPr>
        <w:t>7</w:t>
      </w:r>
      <w:r w:rsidR="00001332" w:rsidRPr="00001332">
        <w:rPr>
          <w:rFonts w:ascii="Times New Roman" w:eastAsia="Times New Roman" w:hAnsi="Times New Roman" w:cs="Times New Roman"/>
          <w:b/>
          <w:kern w:val="0"/>
          <w:sz w:val="22"/>
          <w:szCs w:val="22"/>
          <w:lang w:eastAsia="ru-RU"/>
          <w14:ligatures w14:val="none"/>
        </w:rPr>
        <w:t>. Форс-мажор (непреодолимая сила)</w:t>
      </w:r>
    </w:p>
    <w:p w14:paraId="19C79589" w14:textId="4D470F51" w:rsidR="00001332" w:rsidRPr="00001332" w:rsidRDefault="006B2E34"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7</w:t>
      </w:r>
      <w:r w:rsidR="00001332" w:rsidRPr="00001332">
        <w:rPr>
          <w:rFonts w:ascii="Times New Roman" w:eastAsia="Times New Roman" w:hAnsi="Times New Roman" w:cs="Times New Roman"/>
          <w:kern w:val="0"/>
          <w:sz w:val="22"/>
          <w:szCs w:val="22"/>
          <w:lang w:eastAsia="ru-RU"/>
          <w14:ligatures w14:val="none"/>
        </w:rPr>
        <w:t>.1. Стороны освобождаются от ответственности за частичное или полное неисполнение обязательств по-настоящему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18C061A5" w14:textId="7BBF1C12" w:rsidR="00001332" w:rsidRPr="00001332" w:rsidRDefault="006B2E34"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7</w:t>
      </w:r>
      <w:r w:rsidR="00001332" w:rsidRPr="00001332">
        <w:rPr>
          <w:rFonts w:ascii="Times New Roman" w:eastAsia="Times New Roman" w:hAnsi="Times New Roman" w:cs="Times New Roman"/>
          <w:kern w:val="0"/>
          <w:sz w:val="22"/>
          <w:szCs w:val="22"/>
          <w:lang w:eastAsia="ru-RU"/>
          <w14:ligatures w14:val="none"/>
        </w:rPr>
        <w:t>.2. При наступлении обстоятельств, указанных в пункте 8.1., каждая сторона должна в срок до 3 рабочих дней после отпадения обстоятельств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влияниям на возможность исполнения стороной своих обязательств по данному договору.</w:t>
      </w:r>
    </w:p>
    <w:p w14:paraId="276EA540" w14:textId="69440DDE" w:rsidR="00001332" w:rsidRPr="00001332" w:rsidRDefault="006B2E34"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7</w:t>
      </w:r>
      <w:r w:rsidR="00001332" w:rsidRPr="00001332">
        <w:rPr>
          <w:rFonts w:ascii="Times New Roman" w:eastAsia="Times New Roman" w:hAnsi="Times New Roman" w:cs="Times New Roman"/>
          <w:kern w:val="0"/>
          <w:sz w:val="22"/>
          <w:szCs w:val="22"/>
          <w:lang w:eastAsia="ru-RU"/>
          <w14:ligatures w14:val="none"/>
        </w:rPr>
        <w:t>.3. Если сторона не направит или не своевременно направит извещение, предусмотренное пунктом 8.2., то она обязана возместить второй стороне понесенные убытки.</w:t>
      </w:r>
    </w:p>
    <w:p w14:paraId="5AC64577" w14:textId="6F6EEDA0" w:rsidR="00001332" w:rsidRPr="00001332" w:rsidRDefault="006B2E34"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7</w:t>
      </w:r>
      <w:r w:rsidR="00001332" w:rsidRPr="00001332">
        <w:rPr>
          <w:rFonts w:ascii="Times New Roman" w:eastAsia="Times New Roman" w:hAnsi="Times New Roman" w:cs="Times New Roman"/>
          <w:kern w:val="0"/>
          <w:sz w:val="22"/>
          <w:szCs w:val="22"/>
          <w:lang w:eastAsia="ru-RU"/>
          <w14:ligatures w14:val="none"/>
        </w:rPr>
        <w:t>.4. В случае наступления обстоятельств, предусмотренных в пункте 8.1.,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0363CF6F" w14:textId="27797483" w:rsidR="00001332" w:rsidRPr="00001332" w:rsidRDefault="006B2E34"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7</w:t>
      </w:r>
      <w:r w:rsidR="00001332" w:rsidRPr="00001332">
        <w:rPr>
          <w:rFonts w:ascii="Times New Roman" w:eastAsia="Times New Roman" w:hAnsi="Times New Roman" w:cs="Times New Roman"/>
          <w:kern w:val="0"/>
          <w:sz w:val="22"/>
          <w:szCs w:val="22"/>
          <w:lang w:eastAsia="ru-RU"/>
          <w14:ligatures w14:val="none"/>
        </w:rPr>
        <w:t>.5. Если наступившие обстоятельства, перечисленные в пункте 8.1., и их последствия продолжают действовать более 2-х месяцев, стороны проводят переговоры для выявления приемлемых альтернативных способов исполнения настоящего договора.</w:t>
      </w:r>
    </w:p>
    <w:p w14:paraId="271989B3"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19C47098" w14:textId="780A6BBB" w:rsidR="00001332" w:rsidRPr="00001332" w:rsidRDefault="006B2E34" w:rsidP="00001332">
      <w:pPr>
        <w:spacing w:after="0" w:line="240" w:lineRule="auto"/>
        <w:jc w:val="center"/>
        <w:rPr>
          <w:rFonts w:ascii="Times New Roman" w:eastAsia="Times New Roman" w:hAnsi="Times New Roman" w:cs="Times New Roman"/>
          <w:b/>
          <w:kern w:val="0"/>
          <w:sz w:val="22"/>
          <w:szCs w:val="22"/>
          <w:lang w:eastAsia="ru-RU"/>
          <w14:ligatures w14:val="none"/>
        </w:rPr>
      </w:pPr>
      <w:r>
        <w:rPr>
          <w:rFonts w:ascii="Times New Roman" w:eastAsia="Times New Roman" w:hAnsi="Times New Roman" w:cs="Times New Roman"/>
          <w:b/>
          <w:kern w:val="0"/>
          <w:sz w:val="22"/>
          <w:szCs w:val="22"/>
          <w:lang w:eastAsia="ru-RU"/>
          <w14:ligatures w14:val="none"/>
        </w:rPr>
        <w:t>8</w:t>
      </w:r>
      <w:r w:rsidR="00001332" w:rsidRPr="00001332">
        <w:rPr>
          <w:rFonts w:ascii="Times New Roman" w:eastAsia="Times New Roman" w:hAnsi="Times New Roman" w:cs="Times New Roman"/>
          <w:b/>
          <w:kern w:val="0"/>
          <w:sz w:val="22"/>
          <w:szCs w:val="22"/>
          <w:lang w:eastAsia="ru-RU"/>
          <w14:ligatures w14:val="none"/>
        </w:rPr>
        <w:t>. Порядок разрешения споров</w:t>
      </w:r>
    </w:p>
    <w:p w14:paraId="20204585" w14:textId="5682FC07" w:rsidR="00001332" w:rsidRPr="00001332" w:rsidRDefault="006B2E34"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8</w:t>
      </w:r>
      <w:r w:rsidR="00001332" w:rsidRPr="00001332">
        <w:rPr>
          <w:rFonts w:ascii="Times New Roman" w:eastAsia="Times New Roman" w:hAnsi="Times New Roman" w:cs="Times New Roman"/>
          <w:kern w:val="0"/>
          <w:sz w:val="22"/>
          <w:szCs w:val="22"/>
          <w:lang w:eastAsia="ru-RU"/>
          <w14:ligatures w14:val="none"/>
        </w:rPr>
        <w:t>.1. Все споры или разногласия, возникающие между сторонами по настоящему договору или в связи с ним, разрешаются путем переговоров между сторонами.</w:t>
      </w:r>
    </w:p>
    <w:p w14:paraId="1117D20A" w14:textId="27F89FB1" w:rsidR="00001332" w:rsidRPr="00001332" w:rsidRDefault="006B2E34" w:rsidP="00001332">
      <w:pPr>
        <w:spacing w:after="0" w:line="240" w:lineRule="auto"/>
        <w:ind w:firstLine="708"/>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lastRenderedPageBreak/>
        <w:t>8</w:t>
      </w:r>
      <w:r w:rsidR="00001332" w:rsidRPr="00001332">
        <w:rPr>
          <w:rFonts w:ascii="Times New Roman" w:eastAsia="Times New Roman" w:hAnsi="Times New Roman" w:cs="Times New Roman"/>
          <w:kern w:val="0"/>
          <w:sz w:val="22"/>
          <w:szCs w:val="22"/>
          <w:lang w:eastAsia="ru-RU"/>
          <w14:ligatures w14:val="none"/>
        </w:rPr>
        <w:t>.2. В случае невозможности разрешения разногласий путем переговоров, они подлежат рассмотрению в арбитражном суде Кемеровской области в установленном законодательством порядке.</w:t>
      </w:r>
    </w:p>
    <w:p w14:paraId="59E1917D" w14:textId="77777777" w:rsidR="00001332" w:rsidRPr="00001332" w:rsidRDefault="00001332" w:rsidP="00001332">
      <w:pPr>
        <w:spacing w:after="0" w:line="240" w:lineRule="auto"/>
        <w:jc w:val="both"/>
        <w:rPr>
          <w:rFonts w:ascii="Times New Roman" w:eastAsia="Times New Roman" w:hAnsi="Times New Roman" w:cs="Times New Roman"/>
          <w:b/>
          <w:kern w:val="0"/>
          <w:sz w:val="22"/>
          <w:szCs w:val="22"/>
          <w:lang w:eastAsia="ru-RU"/>
          <w14:ligatures w14:val="none"/>
        </w:rPr>
      </w:pPr>
    </w:p>
    <w:p w14:paraId="3D9749AB" w14:textId="67888F0F" w:rsidR="00001332" w:rsidRPr="00001332" w:rsidRDefault="006A3EEB" w:rsidP="00001332">
      <w:pPr>
        <w:spacing w:after="0" w:line="240" w:lineRule="auto"/>
        <w:contextualSpacing/>
        <w:jc w:val="center"/>
        <w:rPr>
          <w:rFonts w:ascii="Times New Roman" w:eastAsia="Times New Roman" w:hAnsi="Times New Roman" w:cs="Times New Roman"/>
          <w:b/>
          <w:kern w:val="0"/>
          <w:sz w:val="22"/>
          <w:szCs w:val="22"/>
          <w:lang w:eastAsia="ru-RU"/>
          <w14:ligatures w14:val="none"/>
        </w:rPr>
      </w:pPr>
      <w:r>
        <w:rPr>
          <w:rFonts w:ascii="Times New Roman" w:eastAsia="Times New Roman" w:hAnsi="Times New Roman" w:cs="Times New Roman"/>
          <w:b/>
          <w:kern w:val="0"/>
          <w:sz w:val="22"/>
          <w:szCs w:val="22"/>
          <w:lang w:eastAsia="ru-RU"/>
          <w14:ligatures w14:val="none"/>
        </w:rPr>
        <w:t>9</w:t>
      </w:r>
      <w:r w:rsidR="00001332" w:rsidRPr="00001332">
        <w:rPr>
          <w:rFonts w:ascii="Times New Roman" w:eastAsia="Times New Roman" w:hAnsi="Times New Roman" w:cs="Times New Roman"/>
          <w:b/>
          <w:kern w:val="0"/>
          <w:sz w:val="22"/>
          <w:szCs w:val="22"/>
          <w:lang w:eastAsia="ru-RU"/>
          <w14:ligatures w14:val="none"/>
        </w:rPr>
        <w:t>. Порядок расторжения договора</w:t>
      </w:r>
    </w:p>
    <w:p w14:paraId="6FF1F61E" w14:textId="7BBEB169" w:rsidR="00001332" w:rsidRDefault="00001332" w:rsidP="00001332">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  </w:t>
      </w:r>
      <w:r w:rsidR="006A3EEB">
        <w:rPr>
          <w:rFonts w:ascii="Times New Roman" w:eastAsia="Times New Roman" w:hAnsi="Times New Roman" w:cs="Times New Roman"/>
          <w:kern w:val="0"/>
          <w:sz w:val="22"/>
          <w:szCs w:val="22"/>
          <w:lang w:eastAsia="ru-RU"/>
          <w14:ligatures w14:val="none"/>
        </w:rPr>
        <w:t>9</w:t>
      </w:r>
      <w:r w:rsidRPr="00001332">
        <w:rPr>
          <w:rFonts w:ascii="Times New Roman" w:eastAsia="Times New Roman" w:hAnsi="Times New Roman" w:cs="Times New Roman"/>
          <w:kern w:val="0"/>
          <w:sz w:val="22"/>
          <w:szCs w:val="22"/>
          <w:lang w:eastAsia="ru-RU"/>
          <w14:ligatures w14:val="none"/>
        </w:rPr>
        <w:t>.1.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04C77FE" w14:textId="77777777" w:rsidR="006B2E34" w:rsidRPr="00001332" w:rsidRDefault="006B2E34" w:rsidP="006B2E34">
      <w:pPr>
        <w:spacing w:after="0" w:line="240" w:lineRule="auto"/>
        <w:ind w:firstLine="567"/>
        <w:rPr>
          <w:rFonts w:ascii="Times New Roman" w:eastAsia="Times New Roman" w:hAnsi="Times New Roman" w:cs="Times New Roman"/>
          <w:kern w:val="0"/>
          <w:sz w:val="22"/>
          <w:szCs w:val="22"/>
          <w:lang w:eastAsia="ru-RU"/>
          <w14:ligatures w14:val="none"/>
        </w:rPr>
      </w:pPr>
    </w:p>
    <w:p w14:paraId="70A446D4" w14:textId="0F115361" w:rsidR="006B2E34" w:rsidRPr="00001332" w:rsidRDefault="006A3EEB" w:rsidP="006B2E34">
      <w:pPr>
        <w:keepNext/>
        <w:spacing w:after="0" w:line="240" w:lineRule="auto"/>
        <w:ind w:firstLine="567"/>
        <w:jc w:val="center"/>
        <w:outlineLvl w:val="0"/>
        <w:rPr>
          <w:rFonts w:ascii="Times New Roman" w:eastAsia="Times New Roman" w:hAnsi="Times New Roman" w:cs="Times New Roman"/>
          <w:b/>
          <w:bCs/>
          <w:kern w:val="32"/>
          <w:sz w:val="22"/>
          <w:szCs w:val="22"/>
          <w:lang w:val="x-none" w:eastAsia="x-none"/>
          <w14:ligatures w14:val="none"/>
        </w:rPr>
      </w:pPr>
      <w:bookmarkStart w:id="3" w:name="sub_900"/>
      <w:r>
        <w:rPr>
          <w:rFonts w:ascii="Times New Roman" w:eastAsia="Times New Roman" w:hAnsi="Times New Roman" w:cs="Times New Roman"/>
          <w:b/>
          <w:bCs/>
          <w:kern w:val="32"/>
          <w:sz w:val="22"/>
          <w:szCs w:val="22"/>
          <w:lang w:val="x-none" w:eastAsia="x-none"/>
          <w14:ligatures w14:val="none"/>
        </w:rPr>
        <w:t>10</w:t>
      </w:r>
      <w:r w:rsidR="006B2E34" w:rsidRPr="00001332">
        <w:rPr>
          <w:rFonts w:ascii="Times New Roman" w:eastAsia="Times New Roman" w:hAnsi="Times New Roman" w:cs="Times New Roman"/>
          <w:b/>
          <w:bCs/>
          <w:kern w:val="32"/>
          <w:sz w:val="22"/>
          <w:szCs w:val="22"/>
          <w:lang w:val="x-none" w:eastAsia="x-none"/>
          <w14:ligatures w14:val="none"/>
        </w:rPr>
        <w:t>. Заключительные положения</w:t>
      </w:r>
    </w:p>
    <w:bookmarkEnd w:id="3"/>
    <w:p w14:paraId="693E2102" w14:textId="4B80C1DF" w:rsidR="006B2E34" w:rsidRPr="00001332" w:rsidRDefault="006A3EEB" w:rsidP="006A3EEB">
      <w:pPr>
        <w:keepNext/>
        <w:spacing w:after="0" w:line="240" w:lineRule="auto"/>
        <w:ind w:firstLine="567"/>
        <w:jc w:val="both"/>
        <w:outlineLvl w:val="0"/>
        <w:rPr>
          <w:rFonts w:ascii="Times New Roman" w:eastAsia="Times New Roman" w:hAnsi="Times New Roman" w:cs="Times New Roman"/>
          <w:kern w:val="32"/>
          <w:sz w:val="22"/>
          <w:szCs w:val="22"/>
          <w:lang w:val="x-none" w:eastAsia="x-none"/>
          <w14:ligatures w14:val="none"/>
        </w:rPr>
      </w:pPr>
      <w:r>
        <w:rPr>
          <w:rFonts w:ascii="Times New Roman" w:eastAsia="Times New Roman" w:hAnsi="Times New Roman" w:cs="Times New Roman"/>
          <w:bCs/>
          <w:kern w:val="32"/>
          <w:sz w:val="22"/>
          <w:szCs w:val="22"/>
          <w:lang w:val="x-none" w:eastAsia="x-none"/>
          <w14:ligatures w14:val="none"/>
        </w:rPr>
        <w:t>10</w:t>
      </w:r>
      <w:r w:rsidR="006B2E34" w:rsidRPr="00001332">
        <w:rPr>
          <w:rFonts w:ascii="Times New Roman" w:eastAsia="Times New Roman" w:hAnsi="Times New Roman" w:cs="Times New Roman"/>
          <w:bCs/>
          <w:kern w:val="32"/>
          <w:sz w:val="22"/>
          <w:szCs w:val="22"/>
          <w:lang w:val="x-none" w:eastAsia="x-none"/>
          <w14:ligatures w14:val="none"/>
        </w:rPr>
        <w:t>.1. Настоящий договор вступает в силу с момента его подписания Сторонами и действует до 31.12.202</w:t>
      </w:r>
      <w:r w:rsidR="006B2E34" w:rsidRPr="00001332">
        <w:rPr>
          <w:rFonts w:ascii="Times New Roman" w:eastAsia="Times New Roman" w:hAnsi="Times New Roman" w:cs="Times New Roman"/>
          <w:bCs/>
          <w:kern w:val="32"/>
          <w:sz w:val="22"/>
          <w:szCs w:val="22"/>
          <w:lang w:eastAsia="x-none"/>
          <w14:ligatures w14:val="none"/>
        </w:rPr>
        <w:t>6</w:t>
      </w:r>
      <w:r w:rsidR="006B2E34" w:rsidRPr="00001332">
        <w:rPr>
          <w:rFonts w:ascii="Times New Roman" w:eastAsia="Times New Roman" w:hAnsi="Times New Roman" w:cs="Times New Roman"/>
          <w:bCs/>
          <w:kern w:val="32"/>
          <w:sz w:val="22"/>
          <w:szCs w:val="22"/>
          <w:lang w:val="x-none" w:eastAsia="x-none"/>
          <w14:ligatures w14:val="none"/>
        </w:rPr>
        <w:t>, а в части взаиморасчетов  договор действует до полного их завершения.</w:t>
      </w:r>
      <w:r w:rsidR="006B2E34" w:rsidRPr="00001332">
        <w:rPr>
          <w:rFonts w:ascii="Times New Roman" w:eastAsia="Times New Roman" w:hAnsi="Times New Roman" w:cs="Times New Roman"/>
          <w:bCs/>
          <w:color w:val="1F497D"/>
          <w:kern w:val="32"/>
          <w:sz w:val="22"/>
          <w:szCs w:val="22"/>
          <w:shd w:val="clear" w:color="auto" w:fill="FFFFFF"/>
          <w:lang w:val="x-none" w:eastAsia="x-none"/>
          <w14:ligatures w14:val="none"/>
        </w:rPr>
        <w:t xml:space="preserve"> </w:t>
      </w:r>
      <w:r w:rsidR="006B2E34" w:rsidRPr="00001332">
        <w:rPr>
          <w:rFonts w:ascii="Times New Roman" w:eastAsia="Times New Roman" w:hAnsi="Times New Roman" w:cs="Times New Roman"/>
          <w:bCs/>
          <w:kern w:val="32"/>
          <w:sz w:val="22"/>
          <w:szCs w:val="22"/>
          <w:lang w:val="x-none" w:eastAsia="x-none"/>
          <w14:ligatures w14:val="none"/>
        </w:rPr>
        <w:t>Истечение срока действия договора не освобождает стороны от исполнения обязательств по настоящему Договора и штрафных санкций за его неисполнение.</w:t>
      </w:r>
    </w:p>
    <w:p w14:paraId="056C986A" w14:textId="21109257" w:rsidR="006B2E34" w:rsidRPr="00001332" w:rsidRDefault="000749D2" w:rsidP="006A3EEB">
      <w:pPr>
        <w:spacing w:after="0" w:line="240" w:lineRule="auto"/>
        <w:ind w:firstLine="567"/>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10</w:t>
      </w:r>
      <w:r w:rsidR="006B2E34" w:rsidRPr="00001332">
        <w:rPr>
          <w:rFonts w:ascii="Times New Roman" w:eastAsia="Times New Roman" w:hAnsi="Times New Roman" w:cs="Times New Roman"/>
          <w:kern w:val="0"/>
          <w:sz w:val="22"/>
          <w:szCs w:val="22"/>
          <w:lang w:eastAsia="ru-RU"/>
          <w14:ligatures w14:val="none"/>
        </w:rPr>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321FDA6C" w14:textId="60F8F5C2" w:rsidR="006B2E34" w:rsidRPr="00001332" w:rsidRDefault="000749D2" w:rsidP="006B2E34">
      <w:pPr>
        <w:spacing w:after="0" w:line="240" w:lineRule="auto"/>
        <w:ind w:firstLine="567"/>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10</w:t>
      </w:r>
      <w:r w:rsidR="006B2E34" w:rsidRPr="00001332">
        <w:rPr>
          <w:rFonts w:ascii="Times New Roman" w:eastAsia="Times New Roman" w:hAnsi="Times New Roman" w:cs="Times New Roman"/>
          <w:kern w:val="0"/>
          <w:sz w:val="22"/>
          <w:szCs w:val="22"/>
          <w:lang w:eastAsia="ru-RU"/>
          <w14:ligatures w14:val="none"/>
        </w:rPr>
        <w:t>.</w:t>
      </w:r>
      <w:r w:rsidR="006A3EEB">
        <w:rPr>
          <w:rFonts w:ascii="Times New Roman" w:eastAsia="Times New Roman" w:hAnsi="Times New Roman" w:cs="Times New Roman"/>
          <w:kern w:val="0"/>
          <w:sz w:val="22"/>
          <w:szCs w:val="22"/>
          <w:lang w:eastAsia="ru-RU"/>
          <w14:ligatures w14:val="none"/>
        </w:rPr>
        <w:t>3</w:t>
      </w:r>
      <w:r w:rsidR="006B2E34" w:rsidRPr="00001332">
        <w:rPr>
          <w:rFonts w:ascii="Times New Roman" w:eastAsia="Times New Roman" w:hAnsi="Times New Roman" w:cs="Times New Roman"/>
          <w:kern w:val="0"/>
          <w:sz w:val="22"/>
          <w:szCs w:val="22"/>
          <w:lang w:eastAsia="ru-RU"/>
          <w14:ligatures w14:val="none"/>
        </w:rPr>
        <w:t>. Споры и разногласия, которые могут возникнуть при исполнении настоящего договора, должны по возможности разрешаться путем переговоров между сторонами.</w:t>
      </w:r>
    </w:p>
    <w:p w14:paraId="0B0B38C1" w14:textId="47DFC362" w:rsidR="006B2E34" w:rsidRPr="00001332" w:rsidRDefault="000749D2" w:rsidP="006B2E34">
      <w:pPr>
        <w:spacing w:after="0" w:line="240" w:lineRule="auto"/>
        <w:ind w:firstLine="567"/>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10</w:t>
      </w:r>
      <w:r w:rsidR="006B2E34" w:rsidRPr="00001332">
        <w:rPr>
          <w:rFonts w:ascii="Times New Roman" w:eastAsia="Times New Roman" w:hAnsi="Times New Roman" w:cs="Times New Roman"/>
          <w:kern w:val="0"/>
          <w:sz w:val="22"/>
          <w:szCs w:val="22"/>
          <w:lang w:eastAsia="ru-RU"/>
          <w14:ligatures w14:val="none"/>
        </w:rPr>
        <w:t>.</w:t>
      </w:r>
      <w:r w:rsidR="006A3EEB">
        <w:rPr>
          <w:rFonts w:ascii="Times New Roman" w:eastAsia="Times New Roman" w:hAnsi="Times New Roman" w:cs="Times New Roman"/>
          <w:kern w:val="0"/>
          <w:sz w:val="22"/>
          <w:szCs w:val="22"/>
          <w:lang w:eastAsia="ru-RU"/>
          <w14:ligatures w14:val="none"/>
        </w:rPr>
        <w:t>4</w:t>
      </w:r>
      <w:r w:rsidR="006B2E34" w:rsidRPr="00001332">
        <w:rPr>
          <w:rFonts w:ascii="Times New Roman" w:eastAsia="Times New Roman" w:hAnsi="Times New Roman" w:cs="Times New Roman"/>
          <w:kern w:val="0"/>
          <w:sz w:val="22"/>
          <w:szCs w:val="22"/>
          <w:lang w:eastAsia="ru-RU"/>
          <w14:ligatures w14:val="none"/>
        </w:rPr>
        <w:t>. Настоящий договор, дополнительные соглашения к нему, а также предоставляемые счета-фактуры, в том числе корректировочные, универсальные передаточные 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 связи через систему электронного документооборота «</w:t>
      </w:r>
      <w:proofErr w:type="spellStart"/>
      <w:r w:rsidR="006B2E34" w:rsidRPr="00001332">
        <w:rPr>
          <w:rFonts w:ascii="Times New Roman" w:eastAsia="Times New Roman" w:hAnsi="Times New Roman" w:cs="Times New Roman"/>
          <w:kern w:val="0"/>
          <w:sz w:val="22"/>
          <w:szCs w:val="22"/>
          <w:lang w:eastAsia="ru-RU"/>
          <w14:ligatures w14:val="none"/>
        </w:rPr>
        <w:t>Диадок</w:t>
      </w:r>
      <w:proofErr w:type="spellEnd"/>
      <w:r w:rsidR="006B2E34" w:rsidRPr="00001332">
        <w:rPr>
          <w:rFonts w:ascii="Times New Roman" w:eastAsia="Times New Roman" w:hAnsi="Times New Roman" w:cs="Times New Roman"/>
          <w:kern w:val="0"/>
          <w:sz w:val="22"/>
          <w:szCs w:val="22"/>
          <w:lang w:eastAsia="ru-RU"/>
          <w14:ligatures w14:val="none"/>
        </w:rPr>
        <w:t>» АО «ПФ «СКБ Контур».</w:t>
      </w:r>
    </w:p>
    <w:p w14:paraId="488CFD95" w14:textId="7A8BA01E" w:rsidR="006B2E34" w:rsidRPr="00001332" w:rsidRDefault="000749D2" w:rsidP="006B2E34">
      <w:pPr>
        <w:spacing w:after="0" w:line="240" w:lineRule="auto"/>
        <w:ind w:firstLine="567"/>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10</w:t>
      </w:r>
      <w:r w:rsidR="006B2E34" w:rsidRPr="00001332">
        <w:rPr>
          <w:rFonts w:ascii="Times New Roman" w:eastAsia="Times New Roman" w:hAnsi="Times New Roman" w:cs="Times New Roman"/>
          <w:kern w:val="0"/>
          <w:sz w:val="22"/>
          <w:szCs w:val="22"/>
          <w:lang w:eastAsia="ru-RU"/>
          <w14:ligatures w14:val="none"/>
        </w:rPr>
        <w:t>.</w:t>
      </w:r>
      <w:r w:rsidR="006A3EEB">
        <w:rPr>
          <w:rFonts w:ascii="Times New Roman" w:eastAsia="Times New Roman" w:hAnsi="Times New Roman" w:cs="Times New Roman"/>
          <w:kern w:val="0"/>
          <w:sz w:val="22"/>
          <w:szCs w:val="22"/>
          <w:lang w:eastAsia="ru-RU"/>
          <w14:ligatures w14:val="none"/>
        </w:rPr>
        <w:t>5</w:t>
      </w:r>
      <w:r w:rsidR="006B2E34" w:rsidRPr="00001332">
        <w:rPr>
          <w:rFonts w:ascii="Times New Roman" w:eastAsia="Times New Roman" w:hAnsi="Times New Roman" w:cs="Times New Roman"/>
          <w:kern w:val="0"/>
          <w:sz w:val="22"/>
          <w:szCs w:val="22"/>
          <w:lang w:eastAsia="ru-RU"/>
          <w14:ligatures w14:val="none"/>
        </w:rPr>
        <w:t>. Договор составлен в 2-х экземплярах, имеющих одинаковую юридическую силу, по одному для каждой из сторон.</w:t>
      </w:r>
    </w:p>
    <w:p w14:paraId="63E9232E" w14:textId="3D15DF85" w:rsidR="006B2E34" w:rsidRPr="00001332" w:rsidRDefault="000749D2" w:rsidP="006B2E34">
      <w:pPr>
        <w:spacing w:after="0" w:line="240" w:lineRule="auto"/>
        <w:ind w:firstLine="567"/>
        <w:jc w:val="both"/>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10</w:t>
      </w:r>
      <w:r w:rsidR="006B2E34" w:rsidRPr="00001332">
        <w:rPr>
          <w:rFonts w:ascii="Times New Roman" w:eastAsia="Times New Roman" w:hAnsi="Times New Roman" w:cs="Times New Roman"/>
          <w:kern w:val="0"/>
          <w:sz w:val="22"/>
          <w:szCs w:val="22"/>
          <w:lang w:eastAsia="ru-RU"/>
          <w14:ligatures w14:val="none"/>
        </w:rPr>
        <w:t>.</w:t>
      </w:r>
      <w:r w:rsidR="006A3EEB">
        <w:rPr>
          <w:rFonts w:ascii="Times New Roman" w:eastAsia="Times New Roman" w:hAnsi="Times New Roman" w:cs="Times New Roman"/>
          <w:kern w:val="0"/>
          <w:sz w:val="22"/>
          <w:szCs w:val="22"/>
          <w:lang w:eastAsia="ru-RU"/>
          <w14:ligatures w14:val="none"/>
        </w:rPr>
        <w:t>6</w:t>
      </w:r>
      <w:r w:rsidR="006B2E34" w:rsidRPr="00001332">
        <w:rPr>
          <w:rFonts w:ascii="Times New Roman" w:eastAsia="Times New Roman" w:hAnsi="Times New Roman" w:cs="Times New Roman"/>
          <w:kern w:val="0"/>
          <w:sz w:val="22"/>
          <w:szCs w:val="22"/>
          <w:lang w:eastAsia="ru-RU"/>
          <w14:ligatures w14:val="none"/>
        </w:rPr>
        <w:t>. По вопросам, не нашедшим отражения в настоящем Договоре, Стороны руководствуются действующим законодательством Российской Федерации.</w:t>
      </w:r>
    </w:p>
    <w:p w14:paraId="1F462029" w14:textId="77777777" w:rsidR="006B2E34" w:rsidRPr="00001332" w:rsidRDefault="006B2E34" w:rsidP="00001332">
      <w:pPr>
        <w:widowControl w:val="0"/>
        <w:autoSpaceDE w:val="0"/>
        <w:autoSpaceDN w:val="0"/>
        <w:adjustRightInd w:val="0"/>
        <w:spacing w:after="0" w:line="240" w:lineRule="auto"/>
        <w:ind w:firstLine="540"/>
        <w:jc w:val="both"/>
        <w:rPr>
          <w:rFonts w:ascii="Times New Roman" w:eastAsia="Times New Roman" w:hAnsi="Times New Roman" w:cs="Times New Roman"/>
          <w:kern w:val="0"/>
          <w:sz w:val="22"/>
          <w:szCs w:val="22"/>
          <w:lang w:eastAsia="ru-RU"/>
          <w14:ligatures w14:val="none"/>
        </w:rPr>
      </w:pPr>
    </w:p>
    <w:p w14:paraId="3CAC6E7B" w14:textId="77777777" w:rsidR="00001332" w:rsidRPr="00001332" w:rsidRDefault="00001332" w:rsidP="00001332">
      <w:pPr>
        <w:spacing w:after="0" w:line="240" w:lineRule="auto"/>
        <w:jc w:val="center"/>
        <w:rPr>
          <w:rFonts w:ascii="Times New Roman" w:eastAsia="Times New Roman" w:hAnsi="Times New Roman" w:cs="Times New Roman"/>
          <w:b/>
          <w:kern w:val="0"/>
          <w:sz w:val="22"/>
          <w:szCs w:val="22"/>
          <w:lang w:eastAsia="ru-RU"/>
          <w14:ligatures w14:val="none"/>
        </w:rPr>
      </w:pPr>
      <w:r w:rsidRPr="00001332">
        <w:rPr>
          <w:rFonts w:ascii="Times New Roman" w:eastAsia="Times New Roman" w:hAnsi="Times New Roman" w:cs="Times New Roman"/>
          <w:b/>
          <w:kern w:val="0"/>
          <w:sz w:val="22"/>
          <w:szCs w:val="22"/>
          <w:lang w:eastAsia="ru-RU"/>
          <w14:ligatures w14:val="none"/>
        </w:rPr>
        <w:t>11. Юридические адреса, банковские реквизиты и подписи сторон</w:t>
      </w:r>
    </w:p>
    <w:tbl>
      <w:tblPr>
        <w:tblW w:w="9968" w:type="dxa"/>
        <w:tblLook w:val="01E0" w:firstRow="1" w:lastRow="1" w:firstColumn="1" w:lastColumn="1" w:noHBand="0" w:noVBand="0"/>
      </w:tblPr>
      <w:tblGrid>
        <w:gridCol w:w="4928"/>
        <w:gridCol w:w="425"/>
        <w:gridCol w:w="4615"/>
      </w:tblGrid>
      <w:tr w:rsidR="00001332" w:rsidRPr="00001332" w14:paraId="0D19DB6D" w14:textId="77777777" w:rsidTr="00190F1C">
        <w:tc>
          <w:tcPr>
            <w:tcW w:w="4928" w:type="dxa"/>
          </w:tcPr>
          <w:p w14:paraId="19B2CFCA" w14:textId="77777777" w:rsidR="00001332" w:rsidRPr="00001332" w:rsidRDefault="00001332" w:rsidP="00001332">
            <w:pPr>
              <w:spacing w:after="0" w:line="240" w:lineRule="auto"/>
              <w:contextualSpacing/>
              <w:jc w:val="both"/>
              <w:rPr>
                <w:rFonts w:ascii="Times New Roman" w:eastAsia="Times New Roman" w:hAnsi="Times New Roman" w:cs="Times New Roman"/>
                <w:b/>
                <w:kern w:val="0"/>
                <w:sz w:val="22"/>
                <w:szCs w:val="22"/>
                <w:lang w:eastAsia="ru-RU"/>
                <w14:ligatures w14:val="none"/>
              </w:rPr>
            </w:pPr>
            <w:r w:rsidRPr="00001332">
              <w:rPr>
                <w:rFonts w:ascii="Times New Roman" w:eastAsia="Times New Roman" w:hAnsi="Times New Roman" w:cs="Times New Roman"/>
                <w:b/>
                <w:kern w:val="0"/>
                <w:sz w:val="22"/>
                <w:szCs w:val="22"/>
                <w:lang w:eastAsia="ru-RU"/>
                <w14:ligatures w14:val="none"/>
              </w:rPr>
              <w:t>Заказчик:</w:t>
            </w:r>
          </w:p>
          <w:p w14:paraId="7BDA3C0A"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Федеральное государственное бюджетное образовательное учреждение высшего образования «Кемеровский государственный университет»</w:t>
            </w:r>
          </w:p>
          <w:p w14:paraId="7E3E4CA8" w14:textId="77777777" w:rsidR="00001332" w:rsidRPr="00001332" w:rsidRDefault="00001332" w:rsidP="00001332">
            <w:pPr>
              <w:spacing w:after="0" w:line="240" w:lineRule="auto"/>
              <w:rPr>
                <w:rFonts w:ascii="Times New Roman" w:eastAsia="Times New Roman" w:hAnsi="Times New Roman" w:cs="Times New Roman"/>
                <w:color w:val="000000"/>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650000, г. Кемерово, ул. Красная, 6,</w:t>
            </w:r>
          </w:p>
          <w:p w14:paraId="370FC124" w14:textId="77777777" w:rsidR="00001332" w:rsidRPr="00001332" w:rsidRDefault="00001332" w:rsidP="00001332">
            <w:pPr>
              <w:spacing w:after="0" w:line="240" w:lineRule="auto"/>
              <w:rPr>
                <w:rFonts w:ascii="Times New Roman" w:eastAsia="Times New Roman" w:hAnsi="Times New Roman" w:cs="Times New Roman"/>
                <w:color w:val="000000"/>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Тел. (3842)58-12-26, Факс (3842) 58-38-85</w:t>
            </w:r>
          </w:p>
          <w:p w14:paraId="72716282"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ИНН 4207017537 КПП 420501001</w:t>
            </w:r>
          </w:p>
          <w:p w14:paraId="02DD0CAB"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ОГРН 1034205005801 </w:t>
            </w:r>
          </w:p>
          <w:p w14:paraId="753B9DE9" w14:textId="77777777" w:rsidR="00001332" w:rsidRPr="00001332" w:rsidRDefault="00001332" w:rsidP="00001332">
            <w:pPr>
              <w:spacing w:after="0" w:line="240" w:lineRule="auto"/>
              <w:rPr>
                <w:rFonts w:ascii="Times New Roman" w:eastAsia="Times New Roman" w:hAnsi="Times New Roman" w:cs="Times New Roman"/>
                <w:spacing w:val="-6"/>
                <w:kern w:val="0"/>
                <w:sz w:val="22"/>
                <w:szCs w:val="22"/>
                <w:lang w:eastAsia="ru-RU"/>
                <w14:ligatures w14:val="none"/>
              </w:rPr>
            </w:pPr>
            <w:r w:rsidRPr="00001332">
              <w:rPr>
                <w:rFonts w:ascii="Times New Roman" w:eastAsia="Times New Roman" w:hAnsi="Times New Roman" w:cs="Times New Roman"/>
                <w:spacing w:val="-6"/>
                <w:kern w:val="0"/>
                <w:sz w:val="22"/>
                <w:szCs w:val="22"/>
                <w:lang w:eastAsia="ru-RU"/>
                <w14:ligatures w14:val="none"/>
              </w:rPr>
              <w:t>Получатель: УФК по Новосибирской области (КемГУ, л/с 20396X41400)</w:t>
            </w:r>
          </w:p>
          <w:p w14:paraId="0B25F0C8" w14:textId="77777777" w:rsidR="00001332" w:rsidRPr="00001332" w:rsidRDefault="00001332" w:rsidP="00001332">
            <w:pPr>
              <w:spacing w:after="0" w:line="240" w:lineRule="auto"/>
              <w:rPr>
                <w:rFonts w:ascii="Times New Roman" w:eastAsia="Times New Roman" w:hAnsi="Times New Roman" w:cs="Times New Roman"/>
                <w:spacing w:val="-6"/>
                <w:kern w:val="0"/>
                <w:sz w:val="22"/>
                <w:szCs w:val="22"/>
                <w:lang w:eastAsia="ru-RU"/>
                <w14:ligatures w14:val="none"/>
              </w:rPr>
            </w:pPr>
            <w:r w:rsidRPr="00001332">
              <w:rPr>
                <w:rFonts w:ascii="Times New Roman" w:eastAsia="Times New Roman" w:hAnsi="Times New Roman" w:cs="Times New Roman"/>
                <w:spacing w:val="-6"/>
                <w:kern w:val="0"/>
                <w:sz w:val="22"/>
                <w:szCs w:val="22"/>
                <w:lang w:eastAsia="ru-RU"/>
                <w14:ligatures w14:val="none"/>
              </w:rPr>
              <w:t xml:space="preserve">Наименование банка получателя: ОКЦ № 1 </w:t>
            </w:r>
            <w:proofErr w:type="spellStart"/>
            <w:r w:rsidRPr="00001332">
              <w:rPr>
                <w:rFonts w:ascii="Times New Roman" w:eastAsia="Times New Roman" w:hAnsi="Times New Roman" w:cs="Times New Roman"/>
                <w:spacing w:val="-6"/>
                <w:kern w:val="0"/>
                <w:sz w:val="22"/>
                <w:szCs w:val="22"/>
                <w:lang w:eastAsia="ru-RU"/>
                <w14:ligatures w14:val="none"/>
              </w:rPr>
              <w:t>СибГУ</w:t>
            </w:r>
            <w:proofErr w:type="spellEnd"/>
            <w:r w:rsidRPr="00001332">
              <w:rPr>
                <w:rFonts w:ascii="Times New Roman" w:eastAsia="Times New Roman" w:hAnsi="Times New Roman" w:cs="Times New Roman"/>
                <w:spacing w:val="-6"/>
                <w:kern w:val="0"/>
                <w:sz w:val="22"/>
                <w:szCs w:val="22"/>
                <w:lang w:eastAsia="ru-RU"/>
                <w14:ligatures w14:val="none"/>
              </w:rPr>
              <w:t xml:space="preserve"> Банка России//УФК по Новосибирской области, г. Новосибирск </w:t>
            </w:r>
          </w:p>
          <w:p w14:paraId="4992D9E2" w14:textId="77777777" w:rsidR="00001332" w:rsidRPr="00001332" w:rsidRDefault="00001332" w:rsidP="00001332">
            <w:pPr>
              <w:spacing w:after="0" w:line="240" w:lineRule="auto"/>
              <w:rPr>
                <w:rFonts w:ascii="Times New Roman" w:eastAsia="Times New Roman" w:hAnsi="Times New Roman" w:cs="Times New Roman"/>
                <w:spacing w:val="-6"/>
                <w:kern w:val="0"/>
                <w:sz w:val="22"/>
                <w:szCs w:val="22"/>
                <w:lang w:eastAsia="ru-RU"/>
                <w14:ligatures w14:val="none"/>
              </w:rPr>
            </w:pPr>
            <w:r w:rsidRPr="00001332">
              <w:rPr>
                <w:rFonts w:ascii="Times New Roman" w:eastAsia="Times New Roman" w:hAnsi="Times New Roman" w:cs="Times New Roman"/>
                <w:spacing w:val="-6"/>
                <w:kern w:val="0"/>
                <w:sz w:val="22"/>
                <w:szCs w:val="22"/>
                <w:lang w:eastAsia="ru-RU"/>
                <w14:ligatures w14:val="none"/>
              </w:rPr>
              <w:t xml:space="preserve">р/с 03214643000000015106 </w:t>
            </w:r>
          </w:p>
          <w:p w14:paraId="21BD99E8" w14:textId="77777777" w:rsidR="00001332" w:rsidRPr="00001332" w:rsidRDefault="00001332" w:rsidP="00001332">
            <w:pPr>
              <w:spacing w:after="0" w:line="240" w:lineRule="auto"/>
              <w:rPr>
                <w:rFonts w:ascii="Times New Roman" w:eastAsia="Times New Roman" w:hAnsi="Times New Roman" w:cs="Times New Roman"/>
                <w:spacing w:val="-6"/>
                <w:kern w:val="0"/>
                <w:sz w:val="22"/>
                <w:szCs w:val="22"/>
                <w:lang w:eastAsia="ru-RU"/>
                <w14:ligatures w14:val="none"/>
              </w:rPr>
            </w:pPr>
            <w:r w:rsidRPr="00001332">
              <w:rPr>
                <w:rFonts w:ascii="Times New Roman" w:eastAsia="Times New Roman" w:hAnsi="Times New Roman" w:cs="Times New Roman"/>
                <w:spacing w:val="-6"/>
                <w:kern w:val="0"/>
                <w:sz w:val="22"/>
                <w:szCs w:val="22"/>
                <w:lang w:eastAsia="ru-RU"/>
                <w14:ligatures w14:val="none"/>
              </w:rPr>
              <w:t xml:space="preserve">кор. счет 40102810445370000043 </w:t>
            </w:r>
          </w:p>
          <w:p w14:paraId="01C614DA" w14:textId="77777777" w:rsidR="00001332" w:rsidRDefault="00001332" w:rsidP="00001332">
            <w:pPr>
              <w:spacing w:after="0" w:line="240" w:lineRule="auto"/>
              <w:rPr>
                <w:rFonts w:ascii="Times New Roman" w:eastAsia="Times New Roman" w:hAnsi="Times New Roman" w:cs="Times New Roman"/>
                <w:spacing w:val="-6"/>
                <w:kern w:val="0"/>
                <w:sz w:val="22"/>
                <w:szCs w:val="22"/>
                <w:lang w:eastAsia="ru-RU"/>
                <w14:ligatures w14:val="none"/>
              </w:rPr>
            </w:pPr>
            <w:r w:rsidRPr="00001332">
              <w:rPr>
                <w:rFonts w:ascii="Times New Roman" w:eastAsia="Times New Roman" w:hAnsi="Times New Roman" w:cs="Times New Roman"/>
                <w:spacing w:val="-6"/>
                <w:kern w:val="0"/>
                <w:sz w:val="22"/>
                <w:szCs w:val="22"/>
                <w:lang w:eastAsia="ru-RU"/>
                <w14:ligatures w14:val="none"/>
              </w:rPr>
              <w:t>БИК 015004950</w:t>
            </w:r>
          </w:p>
          <w:p w14:paraId="79E27036" w14:textId="20AA295C" w:rsidR="00813E1F" w:rsidRPr="00001332" w:rsidRDefault="00813E1F" w:rsidP="00001332">
            <w:pPr>
              <w:spacing w:after="0" w:line="240" w:lineRule="auto"/>
              <w:rPr>
                <w:rFonts w:ascii="Times New Roman" w:eastAsia="Times New Roman" w:hAnsi="Times New Roman" w:cs="Times New Roman"/>
                <w:kern w:val="0"/>
                <w:sz w:val="22"/>
                <w:szCs w:val="22"/>
                <w:lang w:eastAsia="ru-RU"/>
                <w14:ligatures w14:val="none"/>
              </w:rPr>
            </w:pPr>
            <w:r w:rsidRPr="00813E1F">
              <w:rPr>
                <w:rFonts w:ascii="Times New Roman" w:eastAsia="Times New Roman" w:hAnsi="Times New Roman" w:cs="Times New Roman"/>
                <w:kern w:val="0"/>
                <w:sz w:val="22"/>
                <w:szCs w:val="22"/>
                <w:lang w:eastAsia="ru-RU"/>
                <w14:ligatures w14:val="none"/>
              </w:rPr>
              <w:t>КБК 00000000000000000244</w:t>
            </w:r>
          </w:p>
          <w:p w14:paraId="271AB22F"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46327763"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3AB41B3B"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5C97261F" w14:textId="77DD5B69" w:rsidR="00001332" w:rsidRPr="00001332" w:rsidRDefault="00001332" w:rsidP="00001332">
            <w:pPr>
              <w:spacing w:after="0" w:line="240" w:lineRule="auto"/>
              <w:contextualSpacing/>
              <w:jc w:val="both"/>
              <w:rPr>
                <w:rFonts w:ascii="Times New Roman" w:eastAsia="Times New Roman" w:hAnsi="Times New Roman" w:cs="Times New Roman"/>
                <w:kern w:val="0"/>
                <w:sz w:val="22"/>
                <w:szCs w:val="22"/>
                <w:lang w:eastAsia="ru-RU"/>
                <w14:ligatures w14:val="none"/>
              </w:rPr>
            </w:pPr>
          </w:p>
        </w:tc>
        <w:tc>
          <w:tcPr>
            <w:tcW w:w="425" w:type="dxa"/>
          </w:tcPr>
          <w:p w14:paraId="3FE47CEA" w14:textId="77777777" w:rsidR="00001332" w:rsidRDefault="00001332" w:rsidP="00001332">
            <w:pPr>
              <w:spacing w:after="0" w:line="240" w:lineRule="auto"/>
              <w:jc w:val="both"/>
              <w:rPr>
                <w:rFonts w:ascii="Times New Roman" w:eastAsia="Times New Roman" w:hAnsi="Times New Roman" w:cs="Times New Roman"/>
                <w:b/>
                <w:kern w:val="0"/>
                <w:sz w:val="22"/>
                <w:szCs w:val="22"/>
                <w:lang w:eastAsia="ru-RU"/>
                <w14:ligatures w14:val="none"/>
              </w:rPr>
            </w:pPr>
          </w:p>
          <w:p w14:paraId="2D9E514C" w14:textId="77777777" w:rsidR="00813E1F" w:rsidRPr="00001332" w:rsidRDefault="00813E1F" w:rsidP="00001332">
            <w:pPr>
              <w:spacing w:after="0" w:line="240" w:lineRule="auto"/>
              <w:jc w:val="both"/>
              <w:rPr>
                <w:rFonts w:ascii="Times New Roman" w:eastAsia="Times New Roman" w:hAnsi="Times New Roman" w:cs="Times New Roman"/>
                <w:b/>
                <w:kern w:val="0"/>
                <w:sz w:val="22"/>
                <w:szCs w:val="22"/>
                <w:lang w:eastAsia="ru-RU"/>
                <w14:ligatures w14:val="none"/>
              </w:rPr>
            </w:pPr>
          </w:p>
        </w:tc>
        <w:tc>
          <w:tcPr>
            <w:tcW w:w="4615" w:type="dxa"/>
          </w:tcPr>
          <w:p w14:paraId="2DA1A8E0" w14:textId="77777777" w:rsidR="00001332" w:rsidRPr="00001332" w:rsidRDefault="00001332" w:rsidP="00001332">
            <w:pPr>
              <w:spacing w:after="0" w:line="240" w:lineRule="auto"/>
              <w:ind w:left="493" w:hanging="432"/>
              <w:rPr>
                <w:rFonts w:ascii="Times New Roman" w:eastAsia="Times New Roman" w:hAnsi="Times New Roman" w:cs="Times New Roman"/>
                <w:b/>
                <w:kern w:val="0"/>
                <w:sz w:val="22"/>
                <w:szCs w:val="22"/>
                <w:lang w:eastAsia="ru-RU"/>
                <w14:ligatures w14:val="none"/>
              </w:rPr>
            </w:pPr>
            <w:r w:rsidRPr="00001332">
              <w:rPr>
                <w:rFonts w:ascii="Times New Roman" w:eastAsia="Times New Roman" w:hAnsi="Times New Roman" w:cs="Times New Roman"/>
                <w:b/>
                <w:kern w:val="0"/>
                <w:sz w:val="22"/>
                <w:szCs w:val="22"/>
                <w:lang w:eastAsia="ru-RU"/>
                <w14:ligatures w14:val="none"/>
              </w:rPr>
              <w:t>Исполнитель:</w:t>
            </w:r>
          </w:p>
          <w:p w14:paraId="2DD8722B"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63A09876"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2305D397"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319310D6"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71F9B86E"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14255A3C"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78037673"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37E424FF"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466C10FF"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3AD4CF9E"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112DB718"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21D5CD44"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2230705D"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37535E47"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14549001"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0B253169"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2CE541B8" w14:textId="77777777" w:rsid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77B863B0" w14:textId="77777777" w:rsidR="00813E1F" w:rsidRPr="00001332" w:rsidRDefault="00813E1F" w:rsidP="00001332">
            <w:pPr>
              <w:spacing w:after="0" w:line="240" w:lineRule="auto"/>
              <w:rPr>
                <w:rFonts w:ascii="Times New Roman" w:eastAsia="Times New Roman" w:hAnsi="Times New Roman" w:cs="Times New Roman"/>
                <w:kern w:val="0"/>
                <w:sz w:val="22"/>
                <w:szCs w:val="22"/>
                <w:lang w:eastAsia="ru-RU"/>
                <w14:ligatures w14:val="none"/>
              </w:rPr>
            </w:pPr>
          </w:p>
          <w:p w14:paraId="7216E8A3"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2527E85F"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5FCB160D" w14:textId="441EEC2A"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tc>
      </w:tr>
      <w:tr w:rsidR="00001332" w:rsidRPr="00001332" w14:paraId="4EBF0A44" w14:textId="77777777" w:rsidTr="00190F1C">
        <w:tc>
          <w:tcPr>
            <w:tcW w:w="4928" w:type="dxa"/>
          </w:tcPr>
          <w:p w14:paraId="0208BE77" w14:textId="77777777" w:rsidR="00190F1C" w:rsidRPr="00001332" w:rsidRDefault="00190F1C" w:rsidP="00190F1C">
            <w:pPr>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__________________ / </w:t>
            </w:r>
          </w:p>
          <w:p w14:paraId="34038AE3" w14:textId="247F7D53" w:rsidR="00001332" w:rsidRPr="00001332" w:rsidRDefault="00190F1C" w:rsidP="00190F1C">
            <w:pPr>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М.П.</w:t>
            </w:r>
          </w:p>
          <w:p w14:paraId="06F3F957" w14:textId="77777777" w:rsidR="00001332" w:rsidRPr="00001332" w:rsidRDefault="00001332" w:rsidP="00001332">
            <w:pPr>
              <w:spacing w:after="0" w:line="240" w:lineRule="auto"/>
              <w:contextualSpacing/>
              <w:rPr>
                <w:rFonts w:ascii="Times New Roman" w:eastAsia="Times New Roman" w:hAnsi="Times New Roman" w:cs="Times New Roman"/>
                <w:i/>
                <w:kern w:val="0"/>
                <w:sz w:val="22"/>
                <w:szCs w:val="22"/>
                <w:lang w:eastAsia="ru-RU"/>
                <w14:ligatures w14:val="none"/>
              </w:rPr>
            </w:pPr>
          </w:p>
        </w:tc>
        <w:tc>
          <w:tcPr>
            <w:tcW w:w="425" w:type="dxa"/>
          </w:tcPr>
          <w:p w14:paraId="58B12E09" w14:textId="77777777" w:rsidR="00001332" w:rsidRPr="00001332" w:rsidRDefault="00001332" w:rsidP="00001332">
            <w:pPr>
              <w:spacing w:after="0" w:line="240" w:lineRule="auto"/>
              <w:jc w:val="center"/>
              <w:rPr>
                <w:rFonts w:ascii="Times New Roman" w:eastAsia="Times New Roman" w:hAnsi="Times New Roman" w:cs="Times New Roman"/>
                <w:b/>
                <w:kern w:val="0"/>
                <w:sz w:val="22"/>
                <w:szCs w:val="22"/>
                <w:lang w:eastAsia="ru-RU"/>
                <w14:ligatures w14:val="none"/>
              </w:rPr>
            </w:pPr>
          </w:p>
        </w:tc>
        <w:tc>
          <w:tcPr>
            <w:tcW w:w="4615" w:type="dxa"/>
          </w:tcPr>
          <w:p w14:paraId="7156F147" w14:textId="77777777" w:rsidR="00190F1C" w:rsidRPr="00001332" w:rsidRDefault="00190F1C" w:rsidP="00190F1C">
            <w:pPr>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________________/ /</w:t>
            </w:r>
          </w:p>
          <w:p w14:paraId="203FE849" w14:textId="2F7331D2" w:rsidR="00001332" w:rsidRPr="00001332" w:rsidRDefault="00190F1C" w:rsidP="00190F1C">
            <w:pPr>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М.П.</w:t>
            </w:r>
          </w:p>
        </w:tc>
      </w:tr>
    </w:tbl>
    <w:p w14:paraId="11F9B310" w14:textId="77777777" w:rsidR="00001332" w:rsidRPr="00001332" w:rsidRDefault="00001332" w:rsidP="00001332">
      <w:pPr>
        <w:autoSpaceDE w:val="0"/>
        <w:autoSpaceDN w:val="0"/>
        <w:adjustRightInd w:val="0"/>
        <w:spacing w:after="0" w:line="240" w:lineRule="auto"/>
        <w:jc w:val="center"/>
        <w:rPr>
          <w:rFonts w:ascii="Times New Roman" w:eastAsia="Times New Roman" w:hAnsi="Times New Roman" w:cs="Times New Roman"/>
          <w:b/>
          <w:kern w:val="0"/>
          <w:sz w:val="22"/>
          <w:szCs w:val="22"/>
          <w:lang w:eastAsia="ru-RU"/>
          <w14:ligatures w14:val="none"/>
        </w:rPr>
      </w:pPr>
    </w:p>
    <w:p w14:paraId="335736EB" w14:textId="77777777" w:rsidR="00001332" w:rsidRPr="00001332" w:rsidRDefault="00001332" w:rsidP="00001332">
      <w:pPr>
        <w:spacing w:after="0" w:line="240" w:lineRule="auto"/>
        <w:ind w:left="851"/>
        <w:jc w:val="right"/>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b/>
          <w:kern w:val="0"/>
          <w:sz w:val="22"/>
          <w:szCs w:val="22"/>
          <w:lang w:eastAsia="ru-RU"/>
          <w14:ligatures w14:val="none"/>
        </w:rPr>
        <w:br w:type="page"/>
      </w:r>
      <w:r w:rsidRPr="00001332">
        <w:rPr>
          <w:rFonts w:ascii="Times New Roman" w:eastAsia="Times New Roman" w:hAnsi="Times New Roman" w:cs="Times New Roman"/>
          <w:kern w:val="0"/>
          <w:sz w:val="22"/>
          <w:szCs w:val="22"/>
          <w:lang w:eastAsia="ru-RU"/>
          <w14:ligatures w14:val="none"/>
        </w:rPr>
        <w:lastRenderedPageBreak/>
        <w:t>Приложение № 1</w:t>
      </w:r>
    </w:p>
    <w:p w14:paraId="33E2A180" w14:textId="77777777" w:rsidR="00001332" w:rsidRPr="00001332" w:rsidRDefault="00001332" w:rsidP="00001332">
      <w:pPr>
        <w:spacing w:after="0" w:line="240" w:lineRule="auto"/>
        <w:ind w:left="851"/>
        <w:jc w:val="right"/>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к договору </w:t>
      </w:r>
      <w:proofErr w:type="gramStart"/>
      <w:r w:rsidRPr="00001332">
        <w:rPr>
          <w:rFonts w:ascii="Times New Roman" w:eastAsia="Times New Roman" w:hAnsi="Times New Roman" w:cs="Times New Roman"/>
          <w:kern w:val="0"/>
          <w:sz w:val="22"/>
          <w:szCs w:val="22"/>
          <w:lang w:eastAsia="ru-RU"/>
          <w14:ligatures w14:val="none"/>
        </w:rPr>
        <w:t>№  -</w:t>
      </w:r>
      <w:proofErr w:type="gramEnd"/>
      <w:r w:rsidRPr="00001332">
        <w:rPr>
          <w:rFonts w:ascii="Times New Roman" w:eastAsia="Times New Roman" w:hAnsi="Times New Roman" w:cs="Times New Roman"/>
          <w:kern w:val="0"/>
          <w:sz w:val="22"/>
          <w:szCs w:val="22"/>
          <w:lang w:eastAsia="ru-RU"/>
          <w14:ligatures w14:val="none"/>
        </w:rPr>
        <w:t xml:space="preserve"> ЕП</w:t>
      </w:r>
    </w:p>
    <w:p w14:paraId="185A73F5" w14:textId="77777777" w:rsidR="00001332" w:rsidRPr="00001332" w:rsidRDefault="00001332" w:rsidP="00001332">
      <w:pPr>
        <w:spacing w:after="0" w:line="240" w:lineRule="auto"/>
        <w:ind w:left="851"/>
        <w:jc w:val="right"/>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от «___» _________ 2026 г.</w:t>
      </w:r>
    </w:p>
    <w:p w14:paraId="611F4A47" w14:textId="77777777" w:rsidR="00001332" w:rsidRPr="00001332" w:rsidRDefault="00001332" w:rsidP="00001332">
      <w:pPr>
        <w:spacing w:after="0" w:line="240" w:lineRule="auto"/>
        <w:ind w:left="851"/>
        <w:jc w:val="right"/>
        <w:rPr>
          <w:rFonts w:ascii="Times New Roman" w:eastAsia="Times New Roman" w:hAnsi="Times New Roman" w:cs="Times New Roman"/>
          <w:kern w:val="0"/>
          <w:sz w:val="22"/>
          <w:szCs w:val="22"/>
          <w:lang w:eastAsia="ru-RU"/>
          <w14:ligatures w14:val="none"/>
        </w:rPr>
      </w:pPr>
    </w:p>
    <w:p w14:paraId="0871828D"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Спецификация</w:t>
      </w:r>
    </w:p>
    <w:p w14:paraId="05AA1F43" w14:textId="77777777" w:rsidR="00001332" w:rsidRPr="00001332" w:rsidRDefault="00001332" w:rsidP="00001332">
      <w:pPr>
        <w:spacing w:after="0" w:line="240" w:lineRule="auto"/>
        <w:jc w:val="center"/>
        <w:rPr>
          <w:rFonts w:ascii="Times New Roman" w:eastAsia="Times New Roman" w:hAnsi="Times New Roman" w:cs="Times New Roman"/>
          <w:b/>
          <w:bCs/>
          <w:kern w:val="0"/>
          <w:sz w:val="22"/>
          <w:szCs w:val="22"/>
          <w:lang w:eastAsia="ru-RU"/>
          <w14:ligatures w14:val="none"/>
        </w:rPr>
      </w:pPr>
    </w:p>
    <w:tbl>
      <w:tblPr>
        <w:tblW w:w="5000" w:type="pct"/>
        <w:tblLook w:val="00A0" w:firstRow="1" w:lastRow="0" w:firstColumn="1" w:lastColumn="0" w:noHBand="0" w:noVBand="0"/>
      </w:tblPr>
      <w:tblGrid>
        <w:gridCol w:w="433"/>
        <w:gridCol w:w="4449"/>
        <w:gridCol w:w="1007"/>
        <w:gridCol w:w="1578"/>
        <w:gridCol w:w="1293"/>
        <w:gridCol w:w="1435"/>
      </w:tblGrid>
      <w:tr w:rsidR="00001332" w:rsidRPr="00001332" w14:paraId="1FC13760" w14:textId="77777777" w:rsidTr="00001332">
        <w:trPr>
          <w:trHeight w:val="380"/>
        </w:trPr>
        <w:tc>
          <w:tcPr>
            <w:tcW w:w="212" w:type="pct"/>
            <w:tcBorders>
              <w:top w:val="single" w:sz="4" w:space="0" w:color="auto"/>
              <w:left w:val="single" w:sz="4" w:space="0" w:color="auto"/>
              <w:bottom w:val="single" w:sz="4" w:space="0" w:color="auto"/>
              <w:right w:val="single" w:sz="4" w:space="0" w:color="auto"/>
            </w:tcBorders>
            <w:noWrap/>
            <w:vAlign w:val="center"/>
          </w:tcPr>
          <w:p w14:paraId="6A7DFE1E"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w:t>
            </w:r>
          </w:p>
        </w:tc>
        <w:tc>
          <w:tcPr>
            <w:tcW w:w="2182" w:type="pct"/>
            <w:tcBorders>
              <w:top w:val="single" w:sz="4" w:space="0" w:color="auto"/>
              <w:left w:val="nil"/>
              <w:bottom w:val="single" w:sz="4" w:space="0" w:color="auto"/>
              <w:right w:val="single" w:sz="4" w:space="0" w:color="auto"/>
            </w:tcBorders>
            <w:noWrap/>
            <w:vAlign w:val="center"/>
          </w:tcPr>
          <w:p w14:paraId="7E8AA840"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Товары (работы, услуги)</w:t>
            </w:r>
          </w:p>
        </w:tc>
        <w:tc>
          <w:tcPr>
            <w:tcW w:w="494" w:type="pct"/>
            <w:tcBorders>
              <w:top w:val="single" w:sz="4" w:space="0" w:color="auto"/>
              <w:left w:val="nil"/>
              <w:bottom w:val="single" w:sz="4" w:space="0" w:color="auto"/>
              <w:right w:val="single" w:sz="4" w:space="0" w:color="auto"/>
            </w:tcBorders>
            <w:noWrap/>
            <w:vAlign w:val="center"/>
          </w:tcPr>
          <w:p w14:paraId="286599E9"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Кол-во</w:t>
            </w:r>
          </w:p>
        </w:tc>
        <w:tc>
          <w:tcPr>
            <w:tcW w:w="774" w:type="pct"/>
            <w:tcBorders>
              <w:top w:val="single" w:sz="4" w:space="0" w:color="auto"/>
              <w:left w:val="nil"/>
              <w:bottom w:val="single" w:sz="4" w:space="0" w:color="auto"/>
              <w:right w:val="single" w:sz="4" w:space="0" w:color="auto"/>
            </w:tcBorders>
            <w:noWrap/>
            <w:vAlign w:val="center"/>
          </w:tcPr>
          <w:p w14:paraId="5CCE4075"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Ед. измерения</w:t>
            </w:r>
          </w:p>
        </w:tc>
        <w:tc>
          <w:tcPr>
            <w:tcW w:w="634" w:type="pct"/>
            <w:tcBorders>
              <w:top w:val="single" w:sz="4" w:space="0" w:color="auto"/>
              <w:left w:val="nil"/>
              <w:bottom w:val="single" w:sz="4" w:space="0" w:color="auto"/>
              <w:right w:val="single" w:sz="4" w:space="0" w:color="auto"/>
            </w:tcBorders>
            <w:noWrap/>
            <w:vAlign w:val="center"/>
          </w:tcPr>
          <w:p w14:paraId="6F8BA6E9"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Цена, руб.</w:t>
            </w:r>
          </w:p>
        </w:tc>
        <w:tc>
          <w:tcPr>
            <w:tcW w:w="704" w:type="pct"/>
            <w:tcBorders>
              <w:top w:val="single" w:sz="4" w:space="0" w:color="auto"/>
              <w:left w:val="nil"/>
              <w:bottom w:val="single" w:sz="4" w:space="0" w:color="auto"/>
              <w:right w:val="single" w:sz="4" w:space="0" w:color="auto"/>
            </w:tcBorders>
            <w:noWrap/>
            <w:vAlign w:val="center"/>
          </w:tcPr>
          <w:p w14:paraId="5B8F33C0"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Сумма, руб.</w:t>
            </w:r>
          </w:p>
        </w:tc>
      </w:tr>
      <w:tr w:rsidR="00001332" w:rsidRPr="00001332" w14:paraId="63DB841A" w14:textId="77777777" w:rsidTr="00001332">
        <w:trPr>
          <w:trHeight w:val="562"/>
        </w:trPr>
        <w:tc>
          <w:tcPr>
            <w:tcW w:w="212" w:type="pct"/>
            <w:tcBorders>
              <w:top w:val="single" w:sz="4" w:space="0" w:color="auto"/>
              <w:left w:val="single" w:sz="4" w:space="0" w:color="auto"/>
              <w:bottom w:val="single" w:sz="4" w:space="0" w:color="auto"/>
              <w:right w:val="single" w:sz="4" w:space="0" w:color="auto"/>
            </w:tcBorders>
            <w:noWrap/>
          </w:tcPr>
          <w:p w14:paraId="5276238F"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1</w:t>
            </w:r>
          </w:p>
        </w:tc>
        <w:tc>
          <w:tcPr>
            <w:tcW w:w="2182" w:type="pct"/>
            <w:tcBorders>
              <w:top w:val="single" w:sz="4" w:space="0" w:color="auto"/>
              <w:left w:val="nil"/>
              <w:bottom w:val="single" w:sz="4" w:space="0" w:color="auto"/>
              <w:right w:val="single" w:sz="4" w:space="0" w:color="auto"/>
            </w:tcBorders>
          </w:tcPr>
          <w:p w14:paraId="5B837E58" w14:textId="6BA1637C" w:rsidR="005836A7" w:rsidRDefault="005836A7" w:rsidP="005836A7">
            <w:pPr>
              <w:spacing w:after="0" w:line="240" w:lineRule="auto"/>
              <w:rPr>
                <w:rFonts w:ascii="Times New Roman" w:eastAsia="Times New Roman" w:hAnsi="Times New Roman" w:cs="Times New Roman"/>
                <w:color w:val="000000"/>
                <w:kern w:val="0"/>
                <w:sz w:val="22"/>
                <w:szCs w:val="22"/>
                <w:lang w:eastAsia="ru-RU"/>
                <w14:ligatures w14:val="none"/>
              </w:rPr>
            </w:pPr>
            <w:r w:rsidRPr="00360078">
              <w:rPr>
                <w:rFonts w:ascii="Times New Roman" w:eastAsia="Times New Roman" w:hAnsi="Times New Roman" w:cs="Times New Roman"/>
                <w:color w:val="000000"/>
                <w:kern w:val="0"/>
                <w:sz w:val="22"/>
                <w:szCs w:val="22"/>
                <w:lang w:eastAsia="ru-RU"/>
                <w14:ligatures w14:val="none"/>
              </w:rPr>
              <w:t xml:space="preserve">Оказание услуг по техническому оснащению </w:t>
            </w:r>
            <w:r w:rsidR="00520961" w:rsidRPr="00520961">
              <w:rPr>
                <w:rFonts w:ascii="Times New Roman" w:eastAsia="Times New Roman" w:hAnsi="Times New Roman" w:cs="Times New Roman"/>
                <w:kern w:val="0"/>
                <w:sz w:val="22"/>
                <w:szCs w:val="22"/>
                <w:lang w:eastAsia="ru-RU"/>
                <w14:ligatures w14:val="none"/>
              </w:rPr>
              <w:t>светов</w:t>
            </w:r>
            <w:r w:rsidR="00520961">
              <w:rPr>
                <w:rFonts w:ascii="Times New Roman" w:eastAsia="Times New Roman" w:hAnsi="Times New Roman" w:cs="Times New Roman"/>
                <w:kern w:val="0"/>
                <w:sz w:val="22"/>
                <w:szCs w:val="22"/>
                <w:lang w:eastAsia="ru-RU"/>
                <w14:ligatures w14:val="none"/>
              </w:rPr>
              <w:t>ым</w:t>
            </w:r>
            <w:r w:rsidR="00520961" w:rsidRPr="00520961">
              <w:rPr>
                <w:rFonts w:ascii="Times New Roman" w:eastAsia="Times New Roman" w:hAnsi="Times New Roman" w:cs="Times New Roman"/>
                <w:kern w:val="0"/>
                <w:sz w:val="22"/>
                <w:szCs w:val="22"/>
                <w:lang w:eastAsia="ru-RU"/>
                <w14:ligatures w14:val="none"/>
              </w:rPr>
              <w:t xml:space="preserve"> и звуков</w:t>
            </w:r>
            <w:r w:rsidR="00520961">
              <w:rPr>
                <w:rFonts w:ascii="Times New Roman" w:eastAsia="Times New Roman" w:hAnsi="Times New Roman" w:cs="Times New Roman"/>
                <w:kern w:val="0"/>
                <w:sz w:val="22"/>
                <w:szCs w:val="22"/>
                <w:lang w:eastAsia="ru-RU"/>
                <w14:ligatures w14:val="none"/>
              </w:rPr>
              <w:t>ым</w:t>
            </w:r>
            <w:r w:rsidR="00520961" w:rsidRPr="00520961">
              <w:rPr>
                <w:rFonts w:ascii="Times New Roman" w:eastAsia="Times New Roman" w:hAnsi="Times New Roman" w:cs="Times New Roman"/>
                <w:kern w:val="0"/>
                <w:sz w:val="22"/>
                <w:szCs w:val="22"/>
                <w:lang w:eastAsia="ru-RU"/>
                <w14:ligatures w14:val="none"/>
              </w:rPr>
              <w:t xml:space="preserve"> оборудовани</w:t>
            </w:r>
            <w:r w:rsidR="00520961">
              <w:rPr>
                <w:rFonts w:ascii="Times New Roman" w:eastAsia="Times New Roman" w:hAnsi="Times New Roman" w:cs="Times New Roman"/>
                <w:kern w:val="0"/>
                <w:sz w:val="22"/>
                <w:szCs w:val="22"/>
                <w:lang w:eastAsia="ru-RU"/>
                <w14:ligatures w14:val="none"/>
              </w:rPr>
              <w:t>ем</w:t>
            </w:r>
            <w:r w:rsidR="00520961" w:rsidRPr="00E97518">
              <w:rPr>
                <w:rFonts w:ascii="Times New Roman" w:eastAsia="Times New Roman" w:hAnsi="Times New Roman" w:cs="Times New Roman"/>
                <w:kern w:val="0"/>
                <w:sz w:val="22"/>
                <w:szCs w:val="22"/>
                <w:lang w:eastAsia="ru-RU"/>
                <w14:ligatures w14:val="none"/>
              </w:rPr>
              <w:t xml:space="preserve"> </w:t>
            </w:r>
            <w:r w:rsidRPr="00360078">
              <w:rPr>
                <w:rFonts w:ascii="Times New Roman" w:eastAsia="Times New Roman" w:hAnsi="Times New Roman" w:cs="Times New Roman"/>
                <w:color w:val="000000"/>
                <w:kern w:val="0"/>
                <w:sz w:val="22"/>
                <w:szCs w:val="22"/>
                <w:lang w:eastAsia="ru-RU"/>
                <w14:ligatures w14:val="none"/>
              </w:rPr>
              <w:t>мероприятий проекта "Университетские смены"</w:t>
            </w:r>
          </w:p>
          <w:p w14:paraId="205421F9" w14:textId="4F290DE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ОКПД2: </w:t>
            </w:r>
            <w:r w:rsidR="005836A7" w:rsidRPr="005836A7">
              <w:rPr>
                <w:rFonts w:ascii="Times New Roman" w:eastAsia="Times New Roman" w:hAnsi="Times New Roman" w:cs="Times New Roman"/>
                <w:kern w:val="0"/>
                <w:sz w:val="22"/>
                <w:szCs w:val="22"/>
                <w:lang w:eastAsia="ru-RU"/>
                <w14:ligatures w14:val="none"/>
              </w:rPr>
              <w:t>93.29.29.000</w:t>
            </w:r>
          </w:p>
        </w:tc>
        <w:tc>
          <w:tcPr>
            <w:tcW w:w="494" w:type="pct"/>
            <w:tcBorders>
              <w:top w:val="single" w:sz="4" w:space="0" w:color="auto"/>
              <w:left w:val="nil"/>
              <w:bottom w:val="single" w:sz="4" w:space="0" w:color="auto"/>
              <w:right w:val="single" w:sz="4" w:space="0" w:color="auto"/>
            </w:tcBorders>
            <w:noWrap/>
          </w:tcPr>
          <w:p w14:paraId="56A803A1"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1</w:t>
            </w:r>
          </w:p>
        </w:tc>
        <w:tc>
          <w:tcPr>
            <w:tcW w:w="774" w:type="pct"/>
            <w:tcBorders>
              <w:top w:val="single" w:sz="4" w:space="0" w:color="auto"/>
              <w:left w:val="nil"/>
              <w:bottom w:val="single" w:sz="4" w:space="0" w:color="auto"/>
              <w:right w:val="single" w:sz="4" w:space="0" w:color="auto"/>
            </w:tcBorders>
            <w:noWrap/>
          </w:tcPr>
          <w:p w14:paraId="06A01DD8"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proofErr w:type="spellStart"/>
            <w:r w:rsidRPr="00001332">
              <w:rPr>
                <w:rFonts w:ascii="Times New Roman" w:eastAsia="Times New Roman" w:hAnsi="Times New Roman" w:cs="Times New Roman"/>
                <w:kern w:val="0"/>
                <w:sz w:val="22"/>
                <w:szCs w:val="22"/>
                <w:lang w:eastAsia="ru-RU"/>
                <w14:ligatures w14:val="none"/>
              </w:rPr>
              <w:t>усл</w:t>
            </w:r>
            <w:proofErr w:type="spellEnd"/>
            <w:r w:rsidRPr="00001332">
              <w:rPr>
                <w:rFonts w:ascii="Times New Roman" w:eastAsia="Times New Roman" w:hAnsi="Times New Roman" w:cs="Times New Roman"/>
                <w:kern w:val="0"/>
                <w:sz w:val="22"/>
                <w:szCs w:val="22"/>
                <w:lang w:eastAsia="ru-RU"/>
                <w14:ligatures w14:val="none"/>
              </w:rPr>
              <w:t>. ед.</w:t>
            </w:r>
          </w:p>
        </w:tc>
        <w:tc>
          <w:tcPr>
            <w:tcW w:w="634" w:type="pct"/>
            <w:tcBorders>
              <w:top w:val="single" w:sz="4" w:space="0" w:color="auto"/>
              <w:left w:val="single" w:sz="4" w:space="0" w:color="auto"/>
              <w:bottom w:val="single" w:sz="4" w:space="0" w:color="auto"/>
              <w:right w:val="single" w:sz="4" w:space="0" w:color="auto"/>
            </w:tcBorders>
            <w:noWrap/>
          </w:tcPr>
          <w:p w14:paraId="47A59F97"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p>
        </w:tc>
        <w:tc>
          <w:tcPr>
            <w:tcW w:w="704" w:type="pct"/>
            <w:tcBorders>
              <w:top w:val="single" w:sz="4" w:space="0" w:color="auto"/>
              <w:left w:val="single" w:sz="4" w:space="0" w:color="auto"/>
              <w:bottom w:val="single" w:sz="4" w:space="0" w:color="auto"/>
              <w:right w:val="single" w:sz="4" w:space="0" w:color="auto"/>
            </w:tcBorders>
            <w:noWrap/>
          </w:tcPr>
          <w:p w14:paraId="37E83F92"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p>
        </w:tc>
      </w:tr>
      <w:tr w:rsidR="005836A7" w:rsidRPr="00001332" w14:paraId="57FFFEC8" w14:textId="77777777" w:rsidTr="005836A7">
        <w:trPr>
          <w:trHeight w:val="322"/>
        </w:trPr>
        <w:tc>
          <w:tcPr>
            <w:tcW w:w="4296" w:type="pct"/>
            <w:gridSpan w:val="5"/>
            <w:tcBorders>
              <w:top w:val="single" w:sz="4" w:space="0" w:color="auto"/>
              <w:left w:val="single" w:sz="4" w:space="0" w:color="auto"/>
              <w:bottom w:val="single" w:sz="4" w:space="0" w:color="auto"/>
              <w:right w:val="single" w:sz="4" w:space="0" w:color="auto"/>
            </w:tcBorders>
            <w:noWrap/>
          </w:tcPr>
          <w:p w14:paraId="71C547E1" w14:textId="06FA97D0" w:rsidR="005836A7" w:rsidRPr="00001332" w:rsidRDefault="005836A7" w:rsidP="005836A7">
            <w:pPr>
              <w:spacing w:after="0" w:line="240" w:lineRule="auto"/>
              <w:jc w:val="right"/>
              <w:rPr>
                <w:rFonts w:ascii="Times New Roman" w:eastAsia="Times New Roman" w:hAnsi="Times New Roman" w:cs="Times New Roman"/>
                <w:kern w:val="0"/>
                <w:sz w:val="22"/>
                <w:szCs w:val="22"/>
                <w:lang w:eastAsia="ru-RU"/>
                <w14:ligatures w14:val="none"/>
              </w:rPr>
            </w:pPr>
            <w:r>
              <w:rPr>
                <w:rFonts w:ascii="Times New Roman" w:eastAsia="Times New Roman" w:hAnsi="Times New Roman" w:cs="Times New Roman"/>
                <w:kern w:val="0"/>
                <w:sz w:val="22"/>
                <w:szCs w:val="22"/>
                <w:lang w:eastAsia="ru-RU"/>
                <w14:ligatures w14:val="none"/>
              </w:rPr>
              <w:t>В том числе НДС</w:t>
            </w:r>
          </w:p>
        </w:tc>
        <w:tc>
          <w:tcPr>
            <w:tcW w:w="704" w:type="pct"/>
            <w:tcBorders>
              <w:top w:val="single" w:sz="4" w:space="0" w:color="auto"/>
              <w:left w:val="single" w:sz="4" w:space="0" w:color="auto"/>
              <w:bottom w:val="single" w:sz="4" w:space="0" w:color="auto"/>
              <w:right w:val="single" w:sz="4" w:space="0" w:color="auto"/>
            </w:tcBorders>
            <w:noWrap/>
          </w:tcPr>
          <w:p w14:paraId="386363FF" w14:textId="77777777" w:rsidR="005836A7" w:rsidRPr="00001332" w:rsidRDefault="005836A7" w:rsidP="00001332">
            <w:pPr>
              <w:spacing w:after="0" w:line="240" w:lineRule="auto"/>
              <w:jc w:val="center"/>
              <w:rPr>
                <w:rFonts w:ascii="Times New Roman" w:eastAsia="Times New Roman" w:hAnsi="Times New Roman" w:cs="Times New Roman"/>
                <w:kern w:val="0"/>
                <w:sz w:val="22"/>
                <w:szCs w:val="22"/>
                <w:lang w:eastAsia="ru-RU"/>
                <w14:ligatures w14:val="none"/>
              </w:rPr>
            </w:pPr>
          </w:p>
        </w:tc>
      </w:tr>
      <w:tr w:rsidR="00001332" w:rsidRPr="00001332" w14:paraId="1AB65352" w14:textId="77777777" w:rsidTr="00001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2"/>
        </w:trPr>
        <w:tc>
          <w:tcPr>
            <w:tcW w:w="4296" w:type="pct"/>
            <w:gridSpan w:val="5"/>
            <w:vAlign w:val="center"/>
          </w:tcPr>
          <w:p w14:paraId="7767BEE5" w14:textId="77777777" w:rsidR="00001332" w:rsidRPr="00001332" w:rsidRDefault="00001332" w:rsidP="00001332">
            <w:pPr>
              <w:spacing w:after="0" w:line="240" w:lineRule="auto"/>
              <w:ind w:left="214"/>
              <w:jc w:val="right"/>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Итого:</w:t>
            </w:r>
          </w:p>
        </w:tc>
        <w:tc>
          <w:tcPr>
            <w:tcW w:w="704" w:type="pct"/>
            <w:vAlign w:val="center"/>
          </w:tcPr>
          <w:p w14:paraId="62135525"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p>
        </w:tc>
      </w:tr>
    </w:tbl>
    <w:p w14:paraId="5FA73353" w14:textId="77777777" w:rsidR="00001332" w:rsidRPr="00001332" w:rsidRDefault="00001332" w:rsidP="00001332">
      <w:pPr>
        <w:spacing w:after="0" w:line="240" w:lineRule="auto"/>
        <w:jc w:val="center"/>
        <w:rPr>
          <w:rFonts w:ascii="Times New Roman" w:eastAsia="Times New Roman" w:hAnsi="Times New Roman" w:cs="Times New Roman"/>
          <w:kern w:val="0"/>
          <w:sz w:val="22"/>
          <w:szCs w:val="22"/>
          <w:lang w:eastAsia="ru-RU"/>
          <w14:ligatures w14:val="none"/>
        </w:rPr>
      </w:pPr>
    </w:p>
    <w:p w14:paraId="7EC6C264" w14:textId="77777777" w:rsidR="00520961" w:rsidRPr="00520961" w:rsidRDefault="00520961" w:rsidP="00520961">
      <w:pPr>
        <w:spacing w:after="0" w:line="240" w:lineRule="auto"/>
        <w:jc w:val="both"/>
        <w:rPr>
          <w:rFonts w:ascii="Times New Roman" w:eastAsia="Calibri" w:hAnsi="Times New Roman" w:cs="Times New Roman"/>
          <w:kern w:val="0"/>
          <w:sz w:val="22"/>
          <w:szCs w:val="22"/>
          <w:lang w:eastAsia="ru-RU"/>
          <w14:ligatures w14:val="none"/>
        </w:rPr>
      </w:pPr>
      <w:r w:rsidRPr="00520961">
        <w:rPr>
          <w:rFonts w:ascii="Times New Roman" w:eastAsia="Calibri" w:hAnsi="Times New Roman" w:cs="Times New Roman"/>
          <w:kern w:val="0"/>
          <w:sz w:val="22"/>
          <w:szCs w:val="22"/>
          <w:lang w:eastAsia="ru-RU"/>
          <w14:ligatures w14:val="none"/>
        </w:rPr>
        <w:t>В том числе:</w:t>
      </w:r>
    </w:p>
    <w:tbl>
      <w:tblPr>
        <w:tblStyle w:val="ac"/>
        <w:tblW w:w="10201" w:type="dxa"/>
        <w:tblLook w:val="04A0" w:firstRow="1" w:lastRow="0" w:firstColumn="1" w:lastColumn="0" w:noHBand="0" w:noVBand="1"/>
      </w:tblPr>
      <w:tblGrid>
        <w:gridCol w:w="760"/>
        <w:gridCol w:w="5472"/>
        <w:gridCol w:w="1276"/>
        <w:gridCol w:w="1276"/>
        <w:gridCol w:w="1417"/>
      </w:tblGrid>
      <w:tr w:rsidR="00520961" w:rsidRPr="00520961" w14:paraId="1C57E6C7" w14:textId="77777777" w:rsidTr="00614E6E">
        <w:tc>
          <w:tcPr>
            <w:tcW w:w="760" w:type="dxa"/>
            <w:vAlign w:val="center"/>
          </w:tcPr>
          <w:p w14:paraId="2A1C7A94" w14:textId="77777777" w:rsidR="00520961" w:rsidRPr="00520961" w:rsidRDefault="00520961" w:rsidP="00520961">
            <w:pPr>
              <w:jc w:val="center"/>
              <w:rPr>
                <w:rFonts w:eastAsia="Calibri"/>
              </w:rPr>
            </w:pPr>
            <w:r w:rsidRPr="00520961">
              <w:rPr>
                <w:rFonts w:eastAsia="Calibri"/>
              </w:rPr>
              <w:t>№ п/п</w:t>
            </w:r>
          </w:p>
        </w:tc>
        <w:tc>
          <w:tcPr>
            <w:tcW w:w="5472" w:type="dxa"/>
            <w:vAlign w:val="center"/>
          </w:tcPr>
          <w:p w14:paraId="21974A2C" w14:textId="77777777" w:rsidR="00520961" w:rsidRPr="00520961" w:rsidRDefault="00520961" w:rsidP="00520961">
            <w:pPr>
              <w:jc w:val="center"/>
              <w:rPr>
                <w:rFonts w:eastAsia="Calibri"/>
              </w:rPr>
            </w:pPr>
            <w:r w:rsidRPr="00520961">
              <w:rPr>
                <w:rFonts w:eastAsia="Calibri"/>
              </w:rPr>
              <w:t xml:space="preserve">Наименование используемого оборудования и конструкций </w:t>
            </w:r>
          </w:p>
          <w:p w14:paraId="44053B9F" w14:textId="77777777" w:rsidR="00520961" w:rsidRPr="00520961" w:rsidRDefault="00520961" w:rsidP="00520961">
            <w:pPr>
              <w:jc w:val="center"/>
              <w:rPr>
                <w:rFonts w:eastAsia="Calibri"/>
              </w:rPr>
            </w:pPr>
            <w:r w:rsidRPr="00520961">
              <w:rPr>
                <w:rFonts w:eastAsia="Calibri"/>
              </w:rPr>
              <w:t>(с техническими характеристиками)</w:t>
            </w:r>
          </w:p>
        </w:tc>
        <w:tc>
          <w:tcPr>
            <w:tcW w:w="1276" w:type="dxa"/>
            <w:vAlign w:val="center"/>
          </w:tcPr>
          <w:p w14:paraId="17CD2119" w14:textId="77777777" w:rsidR="00520961" w:rsidRPr="00520961" w:rsidRDefault="00520961" w:rsidP="00520961">
            <w:pPr>
              <w:jc w:val="center"/>
              <w:rPr>
                <w:rFonts w:eastAsia="Calibri"/>
              </w:rPr>
            </w:pPr>
            <w:r w:rsidRPr="00520961">
              <w:rPr>
                <w:rFonts w:eastAsia="Calibri"/>
              </w:rPr>
              <w:t>Кол-во</w:t>
            </w:r>
          </w:p>
        </w:tc>
        <w:tc>
          <w:tcPr>
            <w:tcW w:w="1276" w:type="dxa"/>
            <w:vAlign w:val="center"/>
          </w:tcPr>
          <w:p w14:paraId="337B89DC" w14:textId="77777777" w:rsidR="00520961" w:rsidRPr="00520961" w:rsidRDefault="00520961" w:rsidP="00520961">
            <w:pPr>
              <w:jc w:val="center"/>
              <w:rPr>
                <w:rFonts w:eastAsia="Calibri"/>
              </w:rPr>
            </w:pPr>
            <w:r w:rsidRPr="00520961">
              <w:rPr>
                <w:rFonts w:eastAsia="Calibri"/>
              </w:rPr>
              <w:t>Ед. изм.</w:t>
            </w:r>
          </w:p>
        </w:tc>
        <w:tc>
          <w:tcPr>
            <w:tcW w:w="1417" w:type="dxa"/>
            <w:vAlign w:val="center"/>
          </w:tcPr>
          <w:p w14:paraId="2564853B" w14:textId="77777777" w:rsidR="00520961" w:rsidRPr="00520961" w:rsidRDefault="00520961" w:rsidP="00520961">
            <w:pPr>
              <w:jc w:val="center"/>
              <w:rPr>
                <w:rFonts w:eastAsia="Calibri"/>
              </w:rPr>
            </w:pPr>
            <w:r w:rsidRPr="00520961">
              <w:rPr>
                <w:rFonts w:eastAsia="Calibri"/>
              </w:rPr>
              <w:t>Стоимость, руб.</w:t>
            </w:r>
          </w:p>
        </w:tc>
      </w:tr>
      <w:tr w:rsidR="00520961" w:rsidRPr="00520961" w14:paraId="7C7B48CC" w14:textId="77777777" w:rsidTr="00614E6E">
        <w:tc>
          <w:tcPr>
            <w:tcW w:w="760" w:type="dxa"/>
          </w:tcPr>
          <w:p w14:paraId="733D1890" w14:textId="77777777" w:rsidR="00520961" w:rsidRPr="00520961" w:rsidRDefault="00520961" w:rsidP="00520961">
            <w:pPr>
              <w:jc w:val="center"/>
              <w:rPr>
                <w:rFonts w:eastAsia="Calibri"/>
              </w:rPr>
            </w:pPr>
            <w:r w:rsidRPr="00520961">
              <w:rPr>
                <w:rFonts w:eastAsia="Calibri"/>
              </w:rPr>
              <w:t>1</w:t>
            </w:r>
          </w:p>
        </w:tc>
        <w:tc>
          <w:tcPr>
            <w:tcW w:w="5472" w:type="dxa"/>
          </w:tcPr>
          <w:p w14:paraId="09E435F7" w14:textId="40A1A81C" w:rsidR="00520961" w:rsidRPr="00520961" w:rsidRDefault="00CB2697" w:rsidP="00520961">
            <w:r>
              <w:rPr>
                <w:color w:val="000000"/>
              </w:rPr>
              <w:t>Светодиодный прожектор</w:t>
            </w:r>
          </w:p>
        </w:tc>
        <w:tc>
          <w:tcPr>
            <w:tcW w:w="1276" w:type="dxa"/>
          </w:tcPr>
          <w:p w14:paraId="12F6FCB4" w14:textId="65CB01FA" w:rsidR="00520961" w:rsidRPr="00520961" w:rsidRDefault="00CB2697" w:rsidP="00520961">
            <w:pPr>
              <w:jc w:val="center"/>
              <w:rPr>
                <w:rFonts w:eastAsia="Calibri"/>
              </w:rPr>
            </w:pPr>
            <w:r>
              <w:rPr>
                <w:rFonts w:eastAsia="Calibri"/>
              </w:rPr>
              <w:t>12</w:t>
            </w:r>
          </w:p>
        </w:tc>
        <w:tc>
          <w:tcPr>
            <w:tcW w:w="1276" w:type="dxa"/>
            <w:vAlign w:val="center"/>
          </w:tcPr>
          <w:p w14:paraId="2849532B" w14:textId="180506A6" w:rsidR="00520961" w:rsidRPr="00520961" w:rsidRDefault="00CB2697" w:rsidP="00520961">
            <w:pPr>
              <w:jc w:val="center"/>
              <w:rPr>
                <w:rFonts w:eastAsia="Calibri"/>
              </w:rPr>
            </w:pPr>
            <w:r>
              <w:rPr>
                <w:rFonts w:eastAsia="Calibri"/>
              </w:rPr>
              <w:t>Шт.</w:t>
            </w:r>
          </w:p>
        </w:tc>
        <w:tc>
          <w:tcPr>
            <w:tcW w:w="1417" w:type="dxa"/>
          </w:tcPr>
          <w:p w14:paraId="200860EE" w14:textId="77777777" w:rsidR="00520961" w:rsidRPr="00520961" w:rsidRDefault="00520961" w:rsidP="00520961">
            <w:pPr>
              <w:jc w:val="center"/>
              <w:rPr>
                <w:rFonts w:eastAsia="Calibri"/>
              </w:rPr>
            </w:pPr>
          </w:p>
        </w:tc>
      </w:tr>
      <w:tr w:rsidR="00520961" w:rsidRPr="00520961" w14:paraId="7DCD963A" w14:textId="77777777" w:rsidTr="00614E6E">
        <w:tc>
          <w:tcPr>
            <w:tcW w:w="760" w:type="dxa"/>
          </w:tcPr>
          <w:p w14:paraId="20A4BF1C" w14:textId="77777777" w:rsidR="00520961" w:rsidRPr="00520961" w:rsidRDefault="00520961" w:rsidP="00520961">
            <w:pPr>
              <w:jc w:val="center"/>
              <w:rPr>
                <w:rFonts w:eastAsia="Calibri"/>
              </w:rPr>
            </w:pPr>
            <w:r w:rsidRPr="00520961">
              <w:rPr>
                <w:rFonts w:eastAsia="Calibri"/>
              </w:rPr>
              <w:t>2</w:t>
            </w:r>
          </w:p>
        </w:tc>
        <w:tc>
          <w:tcPr>
            <w:tcW w:w="5472" w:type="dxa"/>
          </w:tcPr>
          <w:p w14:paraId="6B445888" w14:textId="5D3B9523" w:rsidR="00520961" w:rsidRPr="00520961" w:rsidRDefault="00376634" w:rsidP="00520961">
            <w:r w:rsidRPr="00376634">
              <w:t>Светодиодный линейный прожектор</w:t>
            </w:r>
          </w:p>
        </w:tc>
        <w:tc>
          <w:tcPr>
            <w:tcW w:w="1276" w:type="dxa"/>
          </w:tcPr>
          <w:p w14:paraId="38053E8F" w14:textId="7D7ADDD4" w:rsidR="00520961" w:rsidRPr="00520961" w:rsidRDefault="00376634" w:rsidP="00520961">
            <w:pPr>
              <w:jc w:val="center"/>
              <w:rPr>
                <w:rFonts w:eastAsia="Calibri"/>
              </w:rPr>
            </w:pPr>
            <w:r>
              <w:rPr>
                <w:rFonts w:eastAsia="Calibri"/>
              </w:rPr>
              <w:t>12</w:t>
            </w:r>
          </w:p>
        </w:tc>
        <w:tc>
          <w:tcPr>
            <w:tcW w:w="1276" w:type="dxa"/>
            <w:vAlign w:val="center"/>
          </w:tcPr>
          <w:p w14:paraId="3C3DD62E" w14:textId="77777777" w:rsidR="00520961" w:rsidRPr="00520961" w:rsidRDefault="00520961" w:rsidP="00520961">
            <w:pPr>
              <w:jc w:val="center"/>
              <w:rPr>
                <w:rFonts w:eastAsia="Calibri"/>
              </w:rPr>
            </w:pPr>
            <w:r w:rsidRPr="00520961">
              <w:rPr>
                <w:rFonts w:eastAsia="Calibri"/>
              </w:rPr>
              <w:t>Шт.</w:t>
            </w:r>
          </w:p>
        </w:tc>
        <w:tc>
          <w:tcPr>
            <w:tcW w:w="1417" w:type="dxa"/>
          </w:tcPr>
          <w:p w14:paraId="2B4E8192" w14:textId="77777777" w:rsidR="00520961" w:rsidRPr="00520961" w:rsidRDefault="00520961" w:rsidP="00520961">
            <w:pPr>
              <w:jc w:val="center"/>
              <w:rPr>
                <w:rFonts w:eastAsia="Calibri"/>
              </w:rPr>
            </w:pPr>
          </w:p>
        </w:tc>
      </w:tr>
      <w:tr w:rsidR="00520961" w:rsidRPr="00520961" w14:paraId="206A29D3" w14:textId="77777777" w:rsidTr="00614E6E">
        <w:tc>
          <w:tcPr>
            <w:tcW w:w="760" w:type="dxa"/>
          </w:tcPr>
          <w:p w14:paraId="53092741" w14:textId="77777777" w:rsidR="00520961" w:rsidRPr="00520961" w:rsidRDefault="00520961" w:rsidP="00520961">
            <w:pPr>
              <w:jc w:val="center"/>
              <w:rPr>
                <w:rFonts w:eastAsia="Calibri"/>
              </w:rPr>
            </w:pPr>
            <w:r w:rsidRPr="00520961">
              <w:rPr>
                <w:rFonts w:eastAsia="Calibri"/>
              </w:rPr>
              <w:t>3</w:t>
            </w:r>
          </w:p>
        </w:tc>
        <w:tc>
          <w:tcPr>
            <w:tcW w:w="5472" w:type="dxa"/>
          </w:tcPr>
          <w:p w14:paraId="2133CFF1" w14:textId="202F38DE" w:rsidR="00520961" w:rsidRPr="00520961" w:rsidRDefault="00BB76EF" w:rsidP="00520961">
            <w:r>
              <w:t>Световой прибор</w:t>
            </w:r>
          </w:p>
        </w:tc>
        <w:tc>
          <w:tcPr>
            <w:tcW w:w="1276" w:type="dxa"/>
          </w:tcPr>
          <w:p w14:paraId="5BBD1688" w14:textId="4EA5651B" w:rsidR="00520961" w:rsidRPr="00520961" w:rsidRDefault="00BB76EF" w:rsidP="00520961">
            <w:pPr>
              <w:jc w:val="center"/>
              <w:rPr>
                <w:rFonts w:eastAsia="Calibri"/>
              </w:rPr>
            </w:pPr>
            <w:r>
              <w:rPr>
                <w:rFonts w:eastAsia="Calibri"/>
              </w:rPr>
              <w:t>9</w:t>
            </w:r>
          </w:p>
        </w:tc>
        <w:tc>
          <w:tcPr>
            <w:tcW w:w="1276" w:type="dxa"/>
            <w:vAlign w:val="center"/>
          </w:tcPr>
          <w:p w14:paraId="00165247" w14:textId="77777777" w:rsidR="00520961" w:rsidRPr="00520961" w:rsidRDefault="00520961" w:rsidP="00520961">
            <w:pPr>
              <w:jc w:val="center"/>
              <w:rPr>
                <w:rFonts w:eastAsia="Calibri"/>
              </w:rPr>
            </w:pPr>
            <w:r w:rsidRPr="00520961">
              <w:rPr>
                <w:rFonts w:eastAsia="Calibri"/>
              </w:rPr>
              <w:t>Шт.</w:t>
            </w:r>
          </w:p>
        </w:tc>
        <w:tc>
          <w:tcPr>
            <w:tcW w:w="1417" w:type="dxa"/>
          </w:tcPr>
          <w:p w14:paraId="735F0C5C" w14:textId="77777777" w:rsidR="00520961" w:rsidRPr="00520961" w:rsidRDefault="00520961" w:rsidP="00520961">
            <w:pPr>
              <w:jc w:val="center"/>
              <w:rPr>
                <w:rFonts w:eastAsia="Calibri"/>
              </w:rPr>
            </w:pPr>
          </w:p>
        </w:tc>
      </w:tr>
      <w:tr w:rsidR="00520961" w:rsidRPr="00520961" w14:paraId="3CCFDB29" w14:textId="77777777" w:rsidTr="00614E6E">
        <w:tc>
          <w:tcPr>
            <w:tcW w:w="760" w:type="dxa"/>
          </w:tcPr>
          <w:p w14:paraId="23D34345" w14:textId="77777777" w:rsidR="00520961" w:rsidRPr="00520961" w:rsidRDefault="00520961" w:rsidP="00520961">
            <w:pPr>
              <w:jc w:val="center"/>
              <w:rPr>
                <w:rFonts w:eastAsia="Calibri"/>
              </w:rPr>
            </w:pPr>
            <w:r w:rsidRPr="00520961">
              <w:rPr>
                <w:rFonts w:eastAsia="Calibri"/>
              </w:rPr>
              <w:t>4</w:t>
            </w:r>
          </w:p>
        </w:tc>
        <w:tc>
          <w:tcPr>
            <w:tcW w:w="5472" w:type="dxa"/>
          </w:tcPr>
          <w:p w14:paraId="7AC869B5" w14:textId="668675FC" w:rsidR="00520961" w:rsidRPr="00520961" w:rsidRDefault="00E37F59" w:rsidP="00520961">
            <w:r>
              <w:rPr>
                <w:color w:val="000000"/>
              </w:rPr>
              <w:t>Световой прибор (</w:t>
            </w:r>
            <w:r w:rsidRPr="00E37F59">
              <w:rPr>
                <w:color w:val="000000"/>
              </w:rPr>
              <w:t>вращающаяся голова</w:t>
            </w:r>
            <w:r>
              <w:rPr>
                <w:color w:val="000000"/>
              </w:rPr>
              <w:t>)</w:t>
            </w:r>
          </w:p>
        </w:tc>
        <w:tc>
          <w:tcPr>
            <w:tcW w:w="1276" w:type="dxa"/>
          </w:tcPr>
          <w:p w14:paraId="758C3512" w14:textId="27C9270F" w:rsidR="00520961" w:rsidRPr="00520961" w:rsidRDefault="00E37F59" w:rsidP="00520961">
            <w:pPr>
              <w:jc w:val="center"/>
              <w:rPr>
                <w:rFonts w:eastAsia="Calibri"/>
              </w:rPr>
            </w:pPr>
            <w:r>
              <w:rPr>
                <w:rFonts w:eastAsia="Calibri"/>
              </w:rPr>
              <w:t>6</w:t>
            </w:r>
          </w:p>
        </w:tc>
        <w:tc>
          <w:tcPr>
            <w:tcW w:w="1276" w:type="dxa"/>
            <w:vAlign w:val="center"/>
          </w:tcPr>
          <w:p w14:paraId="1EDCD82C" w14:textId="77777777" w:rsidR="00520961" w:rsidRPr="00520961" w:rsidRDefault="00520961" w:rsidP="00520961">
            <w:pPr>
              <w:jc w:val="center"/>
              <w:rPr>
                <w:rFonts w:eastAsia="Calibri"/>
              </w:rPr>
            </w:pPr>
            <w:r w:rsidRPr="00520961">
              <w:rPr>
                <w:rFonts w:eastAsia="Calibri"/>
              </w:rPr>
              <w:t>Шт.</w:t>
            </w:r>
          </w:p>
        </w:tc>
        <w:tc>
          <w:tcPr>
            <w:tcW w:w="1417" w:type="dxa"/>
          </w:tcPr>
          <w:p w14:paraId="195DC15D" w14:textId="77777777" w:rsidR="00520961" w:rsidRPr="00520961" w:rsidRDefault="00520961" w:rsidP="00520961">
            <w:pPr>
              <w:jc w:val="center"/>
              <w:rPr>
                <w:rFonts w:eastAsia="Calibri"/>
              </w:rPr>
            </w:pPr>
          </w:p>
        </w:tc>
      </w:tr>
      <w:tr w:rsidR="00520961" w:rsidRPr="00520961" w14:paraId="493BB63D" w14:textId="77777777" w:rsidTr="00614E6E">
        <w:tc>
          <w:tcPr>
            <w:tcW w:w="760" w:type="dxa"/>
          </w:tcPr>
          <w:p w14:paraId="0D178D96" w14:textId="77777777" w:rsidR="00520961" w:rsidRPr="00520961" w:rsidRDefault="00520961" w:rsidP="00520961">
            <w:pPr>
              <w:jc w:val="center"/>
              <w:rPr>
                <w:rFonts w:eastAsia="Calibri"/>
              </w:rPr>
            </w:pPr>
            <w:r w:rsidRPr="00520961">
              <w:rPr>
                <w:rFonts w:eastAsia="Calibri"/>
              </w:rPr>
              <w:t>5</w:t>
            </w:r>
          </w:p>
        </w:tc>
        <w:tc>
          <w:tcPr>
            <w:tcW w:w="5472" w:type="dxa"/>
          </w:tcPr>
          <w:p w14:paraId="5B9F773A" w14:textId="79EAF615" w:rsidR="00520961" w:rsidRPr="00520961" w:rsidRDefault="00940C83" w:rsidP="00520961">
            <w:r>
              <w:rPr>
                <w:color w:val="000000"/>
              </w:rPr>
              <w:t>П</w:t>
            </w:r>
            <w:r w:rsidRPr="00520961">
              <w:rPr>
                <w:color w:val="000000"/>
              </w:rPr>
              <w:t>ульт управления светом</w:t>
            </w:r>
          </w:p>
        </w:tc>
        <w:tc>
          <w:tcPr>
            <w:tcW w:w="1276" w:type="dxa"/>
          </w:tcPr>
          <w:p w14:paraId="0FADCDB5" w14:textId="45EF85EE" w:rsidR="00520961" w:rsidRPr="00520961" w:rsidRDefault="00940C83" w:rsidP="00520961">
            <w:pPr>
              <w:jc w:val="center"/>
              <w:rPr>
                <w:rFonts w:eastAsia="Calibri"/>
              </w:rPr>
            </w:pPr>
            <w:r>
              <w:rPr>
                <w:rFonts w:eastAsia="Calibri"/>
              </w:rPr>
              <w:t>1</w:t>
            </w:r>
          </w:p>
        </w:tc>
        <w:tc>
          <w:tcPr>
            <w:tcW w:w="1276" w:type="dxa"/>
            <w:vAlign w:val="center"/>
          </w:tcPr>
          <w:p w14:paraId="19B93FDF" w14:textId="77777777" w:rsidR="00520961" w:rsidRPr="00520961" w:rsidRDefault="00520961" w:rsidP="00520961">
            <w:pPr>
              <w:jc w:val="center"/>
              <w:rPr>
                <w:rFonts w:eastAsia="Calibri"/>
              </w:rPr>
            </w:pPr>
            <w:r w:rsidRPr="00520961">
              <w:rPr>
                <w:rFonts w:eastAsia="Calibri"/>
              </w:rPr>
              <w:t>Шт.</w:t>
            </w:r>
          </w:p>
        </w:tc>
        <w:tc>
          <w:tcPr>
            <w:tcW w:w="1417" w:type="dxa"/>
          </w:tcPr>
          <w:p w14:paraId="72D3FA71" w14:textId="77777777" w:rsidR="00520961" w:rsidRPr="00520961" w:rsidRDefault="00520961" w:rsidP="00520961">
            <w:pPr>
              <w:jc w:val="center"/>
              <w:rPr>
                <w:rFonts w:eastAsia="Calibri"/>
              </w:rPr>
            </w:pPr>
          </w:p>
        </w:tc>
      </w:tr>
      <w:tr w:rsidR="00520961" w:rsidRPr="00520961" w14:paraId="658860E3" w14:textId="77777777" w:rsidTr="00614E6E">
        <w:tc>
          <w:tcPr>
            <w:tcW w:w="760" w:type="dxa"/>
          </w:tcPr>
          <w:p w14:paraId="12CB1F4D" w14:textId="77777777" w:rsidR="00520961" w:rsidRPr="00520961" w:rsidRDefault="00520961" w:rsidP="00520961">
            <w:pPr>
              <w:jc w:val="center"/>
              <w:rPr>
                <w:rFonts w:eastAsia="Calibri"/>
              </w:rPr>
            </w:pPr>
            <w:r w:rsidRPr="00520961">
              <w:rPr>
                <w:rFonts w:eastAsia="Calibri"/>
              </w:rPr>
              <w:t>6</w:t>
            </w:r>
          </w:p>
        </w:tc>
        <w:tc>
          <w:tcPr>
            <w:tcW w:w="5472" w:type="dxa"/>
          </w:tcPr>
          <w:p w14:paraId="157C77FC" w14:textId="511B4017" w:rsidR="00520961" w:rsidRPr="00520961" w:rsidRDefault="00C57D16" w:rsidP="00520961">
            <w:r w:rsidRPr="00C57D16">
              <w:t>Генератор тумана</w:t>
            </w:r>
          </w:p>
        </w:tc>
        <w:tc>
          <w:tcPr>
            <w:tcW w:w="1276" w:type="dxa"/>
          </w:tcPr>
          <w:p w14:paraId="6313BC10" w14:textId="1D768D52" w:rsidR="00520961" w:rsidRPr="00520961" w:rsidRDefault="00C57D16" w:rsidP="00520961">
            <w:pPr>
              <w:jc w:val="center"/>
              <w:rPr>
                <w:rFonts w:eastAsia="Calibri"/>
              </w:rPr>
            </w:pPr>
            <w:r>
              <w:rPr>
                <w:rFonts w:eastAsia="Calibri"/>
              </w:rPr>
              <w:t>2</w:t>
            </w:r>
          </w:p>
        </w:tc>
        <w:tc>
          <w:tcPr>
            <w:tcW w:w="1276" w:type="dxa"/>
            <w:vAlign w:val="center"/>
          </w:tcPr>
          <w:p w14:paraId="07229087" w14:textId="77777777" w:rsidR="00520961" w:rsidRPr="00520961" w:rsidRDefault="00520961" w:rsidP="00520961">
            <w:pPr>
              <w:jc w:val="center"/>
              <w:rPr>
                <w:rFonts w:eastAsia="Calibri"/>
              </w:rPr>
            </w:pPr>
            <w:r w:rsidRPr="00520961">
              <w:rPr>
                <w:rFonts w:eastAsia="Calibri"/>
              </w:rPr>
              <w:t>Шт.</w:t>
            </w:r>
          </w:p>
        </w:tc>
        <w:tc>
          <w:tcPr>
            <w:tcW w:w="1417" w:type="dxa"/>
          </w:tcPr>
          <w:p w14:paraId="540F2EEF" w14:textId="77777777" w:rsidR="00520961" w:rsidRPr="00520961" w:rsidRDefault="00520961" w:rsidP="00520961">
            <w:pPr>
              <w:jc w:val="center"/>
              <w:rPr>
                <w:rFonts w:eastAsia="Calibri"/>
              </w:rPr>
            </w:pPr>
          </w:p>
        </w:tc>
      </w:tr>
      <w:tr w:rsidR="00520961" w:rsidRPr="00520961" w14:paraId="74854333" w14:textId="77777777" w:rsidTr="00614E6E">
        <w:tc>
          <w:tcPr>
            <w:tcW w:w="760" w:type="dxa"/>
          </w:tcPr>
          <w:p w14:paraId="3BF9CB0B" w14:textId="77777777" w:rsidR="00520961" w:rsidRPr="00520961" w:rsidRDefault="00520961" w:rsidP="00520961">
            <w:pPr>
              <w:jc w:val="center"/>
              <w:rPr>
                <w:rFonts w:eastAsia="Calibri"/>
              </w:rPr>
            </w:pPr>
            <w:r w:rsidRPr="00520961">
              <w:rPr>
                <w:rFonts w:eastAsia="Calibri"/>
              </w:rPr>
              <w:t>7</w:t>
            </w:r>
          </w:p>
        </w:tc>
        <w:tc>
          <w:tcPr>
            <w:tcW w:w="5472" w:type="dxa"/>
          </w:tcPr>
          <w:p w14:paraId="78EF3205" w14:textId="5E3DA9E5" w:rsidR="00520961" w:rsidRPr="00520961" w:rsidRDefault="00C57D16" w:rsidP="00520961">
            <w:r>
              <w:rPr>
                <w:color w:val="000000"/>
              </w:rPr>
              <w:t>Акустическая система</w:t>
            </w:r>
          </w:p>
        </w:tc>
        <w:tc>
          <w:tcPr>
            <w:tcW w:w="1276" w:type="dxa"/>
          </w:tcPr>
          <w:p w14:paraId="0B5EDF88" w14:textId="1781EBEB" w:rsidR="00520961" w:rsidRPr="00520961" w:rsidRDefault="00C57D16" w:rsidP="00520961">
            <w:pPr>
              <w:jc w:val="center"/>
              <w:rPr>
                <w:rFonts w:eastAsia="Calibri"/>
              </w:rPr>
            </w:pPr>
            <w:r>
              <w:rPr>
                <w:rFonts w:eastAsia="Calibri"/>
              </w:rPr>
              <w:t>10</w:t>
            </w:r>
          </w:p>
        </w:tc>
        <w:tc>
          <w:tcPr>
            <w:tcW w:w="1276" w:type="dxa"/>
            <w:vAlign w:val="center"/>
          </w:tcPr>
          <w:p w14:paraId="51B225AB" w14:textId="77777777" w:rsidR="00520961" w:rsidRPr="00520961" w:rsidRDefault="00520961" w:rsidP="00520961">
            <w:pPr>
              <w:jc w:val="center"/>
              <w:rPr>
                <w:rFonts w:eastAsia="Calibri"/>
              </w:rPr>
            </w:pPr>
            <w:r w:rsidRPr="00520961">
              <w:rPr>
                <w:rFonts w:eastAsia="Calibri"/>
              </w:rPr>
              <w:t>Шт.</w:t>
            </w:r>
          </w:p>
        </w:tc>
        <w:tc>
          <w:tcPr>
            <w:tcW w:w="1417" w:type="dxa"/>
          </w:tcPr>
          <w:p w14:paraId="3A5BF2FA" w14:textId="77777777" w:rsidR="00520961" w:rsidRPr="00520961" w:rsidRDefault="00520961" w:rsidP="00520961">
            <w:pPr>
              <w:jc w:val="center"/>
              <w:rPr>
                <w:rFonts w:eastAsia="Calibri"/>
              </w:rPr>
            </w:pPr>
          </w:p>
        </w:tc>
      </w:tr>
      <w:tr w:rsidR="00520961" w:rsidRPr="00520961" w14:paraId="418C843A" w14:textId="77777777" w:rsidTr="00614E6E">
        <w:tc>
          <w:tcPr>
            <w:tcW w:w="760" w:type="dxa"/>
          </w:tcPr>
          <w:p w14:paraId="376FE853" w14:textId="77777777" w:rsidR="00520961" w:rsidRPr="00520961" w:rsidRDefault="00520961" w:rsidP="00520961">
            <w:pPr>
              <w:jc w:val="center"/>
              <w:rPr>
                <w:rFonts w:eastAsia="Calibri"/>
              </w:rPr>
            </w:pPr>
            <w:r w:rsidRPr="00520961">
              <w:rPr>
                <w:rFonts w:eastAsia="Calibri"/>
              </w:rPr>
              <w:t>8</w:t>
            </w:r>
          </w:p>
        </w:tc>
        <w:tc>
          <w:tcPr>
            <w:tcW w:w="5472" w:type="dxa"/>
          </w:tcPr>
          <w:p w14:paraId="5B308819" w14:textId="792AB28B" w:rsidR="00520961" w:rsidRPr="00520961" w:rsidRDefault="002B6349" w:rsidP="00520961">
            <w:pPr>
              <w:jc w:val="both"/>
              <w:rPr>
                <w:rFonts w:eastAsia="Calibri"/>
              </w:rPr>
            </w:pPr>
            <w:r>
              <w:rPr>
                <w:color w:val="000000"/>
              </w:rPr>
              <w:t>С</w:t>
            </w:r>
            <w:r w:rsidRPr="00520961">
              <w:rPr>
                <w:color w:val="000000"/>
              </w:rPr>
              <w:t>абвуфер</w:t>
            </w:r>
          </w:p>
        </w:tc>
        <w:tc>
          <w:tcPr>
            <w:tcW w:w="1276" w:type="dxa"/>
          </w:tcPr>
          <w:p w14:paraId="6FE22004" w14:textId="7610661E" w:rsidR="00520961" w:rsidRPr="00520961" w:rsidRDefault="002B6349" w:rsidP="00520961">
            <w:pPr>
              <w:jc w:val="center"/>
              <w:rPr>
                <w:rFonts w:eastAsia="Calibri"/>
              </w:rPr>
            </w:pPr>
            <w:r>
              <w:rPr>
                <w:rFonts w:eastAsia="Calibri"/>
              </w:rPr>
              <w:t>6</w:t>
            </w:r>
          </w:p>
        </w:tc>
        <w:tc>
          <w:tcPr>
            <w:tcW w:w="1276" w:type="dxa"/>
            <w:vAlign w:val="center"/>
          </w:tcPr>
          <w:p w14:paraId="50F319BC" w14:textId="77777777" w:rsidR="00520961" w:rsidRPr="00520961" w:rsidRDefault="00520961" w:rsidP="00520961">
            <w:pPr>
              <w:jc w:val="center"/>
              <w:rPr>
                <w:rFonts w:eastAsia="Calibri"/>
              </w:rPr>
            </w:pPr>
            <w:r w:rsidRPr="00520961">
              <w:rPr>
                <w:rFonts w:eastAsia="Calibri"/>
              </w:rPr>
              <w:t>Шт.</w:t>
            </w:r>
          </w:p>
        </w:tc>
        <w:tc>
          <w:tcPr>
            <w:tcW w:w="1417" w:type="dxa"/>
          </w:tcPr>
          <w:p w14:paraId="192F2AE0" w14:textId="77777777" w:rsidR="00520961" w:rsidRPr="00520961" w:rsidRDefault="00520961" w:rsidP="00520961">
            <w:pPr>
              <w:jc w:val="center"/>
              <w:rPr>
                <w:rFonts w:eastAsia="Calibri"/>
              </w:rPr>
            </w:pPr>
          </w:p>
        </w:tc>
      </w:tr>
      <w:tr w:rsidR="00520961" w:rsidRPr="00520961" w14:paraId="33890E34" w14:textId="77777777" w:rsidTr="00614E6E">
        <w:tc>
          <w:tcPr>
            <w:tcW w:w="760" w:type="dxa"/>
          </w:tcPr>
          <w:p w14:paraId="46B98F65" w14:textId="77777777" w:rsidR="00520961" w:rsidRPr="00520961" w:rsidRDefault="00520961" w:rsidP="00520961">
            <w:pPr>
              <w:jc w:val="center"/>
              <w:rPr>
                <w:rFonts w:eastAsia="Calibri"/>
              </w:rPr>
            </w:pPr>
            <w:r w:rsidRPr="00520961">
              <w:rPr>
                <w:rFonts w:eastAsia="Calibri"/>
              </w:rPr>
              <w:t>9</w:t>
            </w:r>
          </w:p>
        </w:tc>
        <w:tc>
          <w:tcPr>
            <w:tcW w:w="5472" w:type="dxa"/>
          </w:tcPr>
          <w:p w14:paraId="57BEE5DD" w14:textId="595067F7" w:rsidR="00520961" w:rsidRPr="00520961" w:rsidRDefault="007D16F4" w:rsidP="00520961">
            <w:pPr>
              <w:jc w:val="both"/>
              <w:rPr>
                <w:rFonts w:eastAsia="Calibri"/>
              </w:rPr>
            </w:pPr>
            <w:r>
              <w:rPr>
                <w:color w:val="000000"/>
              </w:rPr>
              <w:t>З</w:t>
            </w:r>
            <w:r w:rsidRPr="007D16F4">
              <w:rPr>
                <w:color w:val="000000"/>
              </w:rPr>
              <w:t>вукоусилительный комплекс</w:t>
            </w:r>
          </w:p>
        </w:tc>
        <w:tc>
          <w:tcPr>
            <w:tcW w:w="1276" w:type="dxa"/>
          </w:tcPr>
          <w:p w14:paraId="518536C3" w14:textId="7CB15142" w:rsidR="00520961" w:rsidRPr="00520961" w:rsidRDefault="007D16F4" w:rsidP="00520961">
            <w:pPr>
              <w:jc w:val="center"/>
              <w:rPr>
                <w:rFonts w:eastAsia="Calibri"/>
              </w:rPr>
            </w:pPr>
            <w:r>
              <w:rPr>
                <w:rFonts w:eastAsia="Calibri"/>
              </w:rPr>
              <w:t>4</w:t>
            </w:r>
          </w:p>
        </w:tc>
        <w:tc>
          <w:tcPr>
            <w:tcW w:w="1276" w:type="dxa"/>
            <w:vAlign w:val="center"/>
          </w:tcPr>
          <w:p w14:paraId="7E92AAC2" w14:textId="77777777" w:rsidR="00520961" w:rsidRPr="00520961" w:rsidRDefault="00520961" w:rsidP="00520961">
            <w:pPr>
              <w:jc w:val="center"/>
              <w:rPr>
                <w:rFonts w:eastAsia="Calibri"/>
              </w:rPr>
            </w:pPr>
            <w:r w:rsidRPr="00520961">
              <w:rPr>
                <w:rFonts w:eastAsia="Calibri"/>
              </w:rPr>
              <w:t>Шт.</w:t>
            </w:r>
          </w:p>
        </w:tc>
        <w:tc>
          <w:tcPr>
            <w:tcW w:w="1417" w:type="dxa"/>
          </w:tcPr>
          <w:p w14:paraId="5BADBF19" w14:textId="77777777" w:rsidR="00520961" w:rsidRPr="00520961" w:rsidRDefault="00520961" w:rsidP="00520961">
            <w:pPr>
              <w:jc w:val="center"/>
              <w:rPr>
                <w:rFonts w:eastAsia="Calibri"/>
              </w:rPr>
            </w:pPr>
          </w:p>
        </w:tc>
      </w:tr>
      <w:tr w:rsidR="00520961" w:rsidRPr="00520961" w14:paraId="424687FB" w14:textId="77777777" w:rsidTr="00614E6E">
        <w:tc>
          <w:tcPr>
            <w:tcW w:w="760" w:type="dxa"/>
          </w:tcPr>
          <w:p w14:paraId="2BF2BEDA" w14:textId="77777777" w:rsidR="00520961" w:rsidRPr="00520961" w:rsidRDefault="00520961" w:rsidP="00520961">
            <w:pPr>
              <w:jc w:val="center"/>
              <w:rPr>
                <w:rFonts w:eastAsia="Calibri"/>
              </w:rPr>
            </w:pPr>
            <w:r w:rsidRPr="00520961">
              <w:rPr>
                <w:rFonts w:eastAsia="Calibri"/>
              </w:rPr>
              <w:t>10</w:t>
            </w:r>
          </w:p>
        </w:tc>
        <w:tc>
          <w:tcPr>
            <w:tcW w:w="5472" w:type="dxa"/>
          </w:tcPr>
          <w:p w14:paraId="1A90827F" w14:textId="5CCB42B7" w:rsidR="00520961" w:rsidRPr="00520961" w:rsidRDefault="004E51B8" w:rsidP="00520961">
            <w:pPr>
              <w:jc w:val="both"/>
              <w:rPr>
                <w:rFonts w:eastAsia="Calibri"/>
              </w:rPr>
            </w:pPr>
            <w:r>
              <w:rPr>
                <w:rFonts w:eastAsia="Calibri"/>
              </w:rPr>
              <w:t>М</w:t>
            </w:r>
            <w:r w:rsidRPr="004E51B8">
              <w:rPr>
                <w:rFonts w:eastAsia="Calibri"/>
              </w:rPr>
              <w:t>одульная система линейного массива</w:t>
            </w:r>
          </w:p>
        </w:tc>
        <w:tc>
          <w:tcPr>
            <w:tcW w:w="1276" w:type="dxa"/>
          </w:tcPr>
          <w:p w14:paraId="34EAF8AF" w14:textId="7CCB5A34" w:rsidR="00520961" w:rsidRPr="00520961" w:rsidRDefault="004E51B8" w:rsidP="00520961">
            <w:pPr>
              <w:jc w:val="center"/>
              <w:rPr>
                <w:rFonts w:eastAsia="Calibri"/>
              </w:rPr>
            </w:pPr>
            <w:r>
              <w:rPr>
                <w:rFonts w:eastAsia="Calibri"/>
              </w:rPr>
              <w:t>8</w:t>
            </w:r>
          </w:p>
        </w:tc>
        <w:tc>
          <w:tcPr>
            <w:tcW w:w="1276" w:type="dxa"/>
            <w:vAlign w:val="center"/>
          </w:tcPr>
          <w:p w14:paraId="35533468" w14:textId="77777777" w:rsidR="00520961" w:rsidRPr="00520961" w:rsidRDefault="00520961" w:rsidP="00520961">
            <w:pPr>
              <w:jc w:val="center"/>
              <w:rPr>
                <w:rFonts w:eastAsia="Calibri"/>
              </w:rPr>
            </w:pPr>
            <w:r w:rsidRPr="00520961">
              <w:rPr>
                <w:rFonts w:eastAsia="Calibri"/>
              </w:rPr>
              <w:t>Шт.</w:t>
            </w:r>
          </w:p>
        </w:tc>
        <w:tc>
          <w:tcPr>
            <w:tcW w:w="1417" w:type="dxa"/>
          </w:tcPr>
          <w:p w14:paraId="540E43A9" w14:textId="77777777" w:rsidR="00520961" w:rsidRPr="00520961" w:rsidRDefault="00520961" w:rsidP="00520961">
            <w:pPr>
              <w:jc w:val="center"/>
              <w:rPr>
                <w:rFonts w:eastAsia="Calibri"/>
              </w:rPr>
            </w:pPr>
          </w:p>
        </w:tc>
      </w:tr>
      <w:tr w:rsidR="00520961" w:rsidRPr="00520961" w14:paraId="7D6039D3" w14:textId="77777777" w:rsidTr="00614E6E">
        <w:tc>
          <w:tcPr>
            <w:tcW w:w="760" w:type="dxa"/>
          </w:tcPr>
          <w:p w14:paraId="26DB7D01" w14:textId="77777777" w:rsidR="00520961" w:rsidRPr="00520961" w:rsidRDefault="00520961" w:rsidP="00520961">
            <w:pPr>
              <w:jc w:val="center"/>
              <w:rPr>
                <w:rFonts w:eastAsia="Calibri"/>
              </w:rPr>
            </w:pPr>
            <w:r w:rsidRPr="00520961">
              <w:rPr>
                <w:rFonts w:eastAsia="Calibri"/>
              </w:rPr>
              <w:t>11</w:t>
            </w:r>
          </w:p>
        </w:tc>
        <w:tc>
          <w:tcPr>
            <w:tcW w:w="5472" w:type="dxa"/>
          </w:tcPr>
          <w:p w14:paraId="4D575A84" w14:textId="50526B67" w:rsidR="00520961" w:rsidRPr="00520961" w:rsidRDefault="008F1615" w:rsidP="00520961">
            <w:pPr>
              <w:jc w:val="both"/>
              <w:rPr>
                <w:rFonts w:eastAsia="Calibri"/>
              </w:rPr>
            </w:pPr>
            <w:r>
              <w:rPr>
                <w:color w:val="000000"/>
              </w:rPr>
              <w:t>Усилитель мощности</w:t>
            </w:r>
          </w:p>
        </w:tc>
        <w:tc>
          <w:tcPr>
            <w:tcW w:w="1276" w:type="dxa"/>
          </w:tcPr>
          <w:p w14:paraId="2B385AE9" w14:textId="64898D6D" w:rsidR="00520961" w:rsidRPr="00520961" w:rsidRDefault="008F1615" w:rsidP="00520961">
            <w:pPr>
              <w:jc w:val="center"/>
              <w:rPr>
                <w:rFonts w:eastAsia="Calibri"/>
              </w:rPr>
            </w:pPr>
            <w:r>
              <w:rPr>
                <w:rFonts w:eastAsia="Calibri"/>
              </w:rPr>
              <w:t>12</w:t>
            </w:r>
          </w:p>
        </w:tc>
        <w:tc>
          <w:tcPr>
            <w:tcW w:w="1276" w:type="dxa"/>
            <w:vAlign w:val="center"/>
          </w:tcPr>
          <w:p w14:paraId="2C047822" w14:textId="6AC8DA17" w:rsidR="00520961" w:rsidRPr="00520961" w:rsidRDefault="008F1615" w:rsidP="00520961">
            <w:pPr>
              <w:jc w:val="center"/>
              <w:rPr>
                <w:rFonts w:eastAsia="Calibri"/>
              </w:rPr>
            </w:pPr>
            <w:r>
              <w:rPr>
                <w:rFonts w:eastAsia="Calibri"/>
              </w:rPr>
              <w:t>Шт.</w:t>
            </w:r>
          </w:p>
        </w:tc>
        <w:tc>
          <w:tcPr>
            <w:tcW w:w="1417" w:type="dxa"/>
          </w:tcPr>
          <w:p w14:paraId="428181E0" w14:textId="77777777" w:rsidR="00520961" w:rsidRPr="00520961" w:rsidRDefault="00520961" w:rsidP="00520961">
            <w:pPr>
              <w:jc w:val="center"/>
              <w:rPr>
                <w:rFonts w:eastAsia="Calibri"/>
              </w:rPr>
            </w:pPr>
          </w:p>
        </w:tc>
      </w:tr>
      <w:tr w:rsidR="00520961" w:rsidRPr="00520961" w14:paraId="3E77A6E7" w14:textId="77777777" w:rsidTr="00614E6E">
        <w:tc>
          <w:tcPr>
            <w:tcW w:w="760" w:type="dxa"/>
          </w:tcPr>
          <w:p w14:paraId="6F97507B" w14:textId="77777777" w:rsidR="00520961" w:rsidRPr="00520961" w:rsidRDefault="00520961" w:rsidP="00520961">
            <w:pPr>
              <w:jc w:val="center"/>
              <w:rPr>
                <w:rFonts w:eastAsia="Calibri"/>
              </w:rPr>
            </w:pPr>
            <w:r w:rsidRPr="00520961">
              <w:rPr>
                <w:rFonts w:eastAsia="Calibri"/>
              </w:rPr>
              <w:t>12</w:t>
            </w:r>
          </w:p>
        </w:tc>
        <w:tc>
          <w:tcPr>
            <w:tcW w:w="5472" w:type="dxa"/>
          </w:tcPr>
          <w:p w14:paraId="1AF77034" w14:textId="413D68B7" w:rsidR="00520961" w:rsidRPr="00520961" w:rsidRDefault="00982248" w:rsidP="00520961">
            <w:pPr>
              <w:jc w:val="both"/>
              <w:rPr>
                <w:rFonts w:eastAsia="Calibri"/>
              </w:rPr>
            </w:pPr>
            <w:r>
              <w:rPr>
                <w:rFonts w:eastAsia="Calibri"/>
              </w:rPr>
              <w:t>П</w:t>
            </w:r>
            <w:r w:rsidRPr="00982248">
              <w:rPr>
                <w:rFonts w:eastAsia="Calibri"/>
              </w:rPr>
              <w:t>ассивная двухполосная коаксиальная акустическая система</w:t>
            </w:r>
          </w:p>
        </w:tc>
        <w:tc>
          <w:tcPr>
            <w:tcW w:w="1276" w:type="dxa"/>
          </w:tcPr>
          <w:p w14:paraId="21983590" w14:textId="6BE713B6" w:rsidR="00520961" w:rsidRPr="00520961" w:rsidRDefault="00982248" w:rsidP="00520961">
            <w:pPr>
              <w:jc w:val="center"/>
              <w:rPr>
                <w:rFonts w:eastAsia="Calibri"/>
              </w:rPr>
            </w:pPr>
            <w:r>
              <w:rPr>
                <w:rFonts w:eastAsia="Calibri"/>
              </w:rPr>
              <w:t>4</w:t>
            </w:r>
          </w:p>
        </w:tc>
        <w:tc>
          <w:tcPr>
            <w:tcW w:w="1276" w:type="dxa"/>
          </w:tcPr>
          <w:p w14:paraId="674B9167" w14:textId="77777777" w:rsidR="00520961" w:rsidRPr="00520961" w:rsidRDefault="00520961" w:rsidP="00520961">
            <w:pPr>
              <w:jc w:val="center"/>
              <w:rPr>
                <w:rFonts w:eastAsia="Calibri"/>
              </w:rPr>
            </w:pPr>
            <w:r w:rsidRPr="00520961">
              <w:rPr>
                <w:rFonts w:eastAsia="Calibri"/>
              </w:rPr>
              <w:t>Шт.</w:t>
            </w:r>
          </w:p>
        </w:tc>
        <w:tc>
          <w:tcPr>
            <w:tcW w:w="1417" w:type="dxa"/>
          </w:tcPr>
          <w:p w14:paraId="5916102E" w14:textId="77777777" w:rsidR="00520961" w:rsidRPr="00520961" w:rsidRDefault="00520961" w:rsidP="00520961">
            <w:pPr>
              <w:jc w:val="center"/>
              <w:rPr>
                <w:rFonts w:eastAsia="Calibri"/>
              </w:rPr>
            </w:pPr>
          </w:p>
        </w:tc>
      </w:tr>
      <w:tr w:rsidR="00520961" w:rsidRPr="00520961" w14:paraId="15EB764B" w14:textId="77777777" w:rsidTr="00614E6E">
        <w:tc>
          <w:tcPr>
            <w:tcW w:w="760" w:type="dxa"/>
          </w:tcPr>
          <w:p w14:paraId="0F4ABEDE" w14:textId="77777777" w:rsidR="00520961" w:rsidRPr="00520961" w:rsidRDefault="00520961" w:rsidP="00520961">
            <w:pPr>
              <w:jc w:val="center"/>
              <w:rPr>
                <w:rFonts w:eastAsia="Calibri"/>
              </w:rPr>
            </w:pPr>
            <w:r w:rsidRPr="00520961">
              <w:rPr>
                <w:rFonts w:eastAsia="Calibri"/>
              </w:rPr>
              <w:t>13</w:t>
            </w:r>
          </w:p>
        </w:tc>
        <w:tc>
          <w:tcPr>
            <w:tcW w:w="5472" w:type="dxa"/>
          </w:tcPr>
          <w:p w14:paraId="4189010C" w14:textId="69E3A385" w:rsidR="00520961" w:rsidRPr="00520961" w:rsidRDefault="003C3602" w:rsidP="00520961">
            <w:pPr>
              <w:jc w:val="both"/>
              <w:rPr>
                <w:rFonts w:eastAsia="Calibri"/>
              </w:rPr>
            </w:pPr>
            <w:r>
              <w:rPr>
                <w:rFonts w:eastAsia="Calibri"/>
              </w:rPr>
              <w:t>Звуковой пост</w:t>
            </w:r>
          </w:p>
        </w:tc>
        <w:tc>
          <w:tcPr>
            <w:tcW w:w="1276" w:type="dxa"/>
          </w:tcPr>
          <w:p w14:paraId="3FF9FE41" w14:textId="5D051ABA" w:rsidR="00520961" w:rsidRPr="00520961" w:rsidRDefault="003C3602" w:rsidP="00520961">
            <w:pPr>
              <w:jc w:val="center"/>
              <w:rPr>
                <w:rFonts w:eastAsia="Calibri"/>
              </w:rPr>
            </w:pPr>
            <w:r>
              <w:rPr>
                <w:rFonts w:eastAsia="Calibri"/>
              </w:rPr>
              <w:t>1</w:t>
            </w:r>
          </w:p>
        </w:tc>
        <w:tc>
          <w:tcPr>
            <w:tcW w:w="1276" w:type="dxa"/>
          </w:tcPr>
          <w:p w14:paraId="749BD5BB" w14:textId="77777777" w:rsidR="00520961" w:rsidRPr="00520961" w:rsidRDefault="00520961" w:rsidP="00520961">
            <w:pPr>
              <w:jc w:val="center"/>
              <w:rPr>
                <w:rFonts w:eastAsia="Calibri"/>
              </w:rPr>
            </w:pPr>
            <w:r w:rsidRPr="00520961">
              <w:rPr>
                <w:rFonts w:eastAsia="Calibri"/>
              </w:rPr>
              <w:t>Шт.</w:t>
            </w:r>
          </w:p>
        </w:tc>
        <w:tc>
          <w:tcPr>
            <w:tcW w:w="1417" w:type="dxa"/>
          </w:tcPr>
          <w:p w14:paraId="19636A23" w14:textId="77777777" w:rsidR="00520961" w:rsidRPr="00520961" w:rsidRDefault="00520961" w:rsidP="00520961">
            <w:pPr>
              <w:jc w:val="center"/>
              <w:rPr>
                <w:rFonts w:eastAsia="Calibri"/>
              </w:rPr>
            </w:pPr>
          </w:p>
        </w:tc>
      </w:tr>
      <w:tr w:rsidR="00520961" w:rsidRPr="00520961" w14:paraId="7DF3355A" w14:textId="77777777" w:rsidTr="00614E6E">
        <w:tc>
          <w:tcPr>
            <w:tcW w:w="760" w:type="dxa"/>
          </w:tcPr>
          <w:p w14:paraId="0525C9DB" w14:textId="77777777" w:rsidR="00520961" w:rsidRPr="00520961" w:rsidRDefault="00520961" w:rsidP="00520961">
            <w:pPr>
              <w:jc w:val="center"/>
              <w:rPr>
                <w:rFonts w:eastAsia="Calibri"/>
              </w:rPr>
            </w:pPr>
            <w:r w:rsidRPr="00520961">
              <w:rPr>
                <w:rFonts w:eastAsia="Calibri"/>
              </w:rPr>
              <w:t>14</w:t>
            </w:r>
          </w:p>
        </w:tc>
        <w:tc>
          <w:tcPr>
            <w:tcW w:w="5472" w:type="dxa"/>
          </w:tcPr>
          <w:p w14:paraId="15BD894A" w14:textId="1F275EB7" w:rsidR="00520961" w:rsidRPr="00520961" w:rsidRDefault="004F1416" w:rsidP="00520961">
            <w:pPr>
              <w:jc w:val="both"/>
            </w:pPr>
            <w:r>
              <w:rPr>
                <w:color w:val="000000"/>
              </w:rPr>
              <w:t>М</w:t>
            </w:r>
            <w:r w:rsidRPr="00520961">
              <w:rPr>
                <w:color w:val="000000"/>
              </w:rPr>
              <w:t>икрофоны с активными всенаправленными антеннами</w:t>
            </w:r>
          </w:p>
        </w:tc>
        <w:tc>
          <w:tcPr>
            <w:tcW w:w="1276" w:type="dxa"/>
          </w:tcPr>
          <w:p w14:paraId="23488E3D" w14:textId="446943B5" w:rsidR="00520961" w:rsidRPr="00520961" w:rsidRDefault="004F1416" w:rsidP="00520961">
            <w:pPr>
              <w:jc w:val="center"/>
              <w:rPr>
                <w:rFonts w:eastAsia="Calibri"/>
              </w:rPr>
            </w:pPr>
            <w:r>
              <w:rPr>
                <w:rFonts w:eastAsia="Calibri"/>
              </w:rPr>
              <w:t>4</w:t>
            </w:r>
          </w:p>
        </w:tc>
        <w:tc>
          <w:tcPr>
            <w:tcW w:w="1276" w:type="dxa"/>
          </w:tcPr>
          <w:p w14:paraId="31857009" w14:textId="0ACC688B" w:rsidR="00520961" w:rsidRPr="00520961" w:rsidRDefault="004F1416" w:rsidP="00520961">
            <w:pPr>
              <w:jc w:val="center"/>
              <w:rPr>
                <w:rFonts w:eastAsia="Calibri"/>
              </w:rPr>
            </w:pPr>
            <w:r>
              <w:rPr>
                <w:rFonts w:eastAsia="Calibri"/>
              </w:rPr>
              <w:t>Шт.</w:t>
            </w:r>
          </w:p>
        </w:tc>
        <w:tc>
          <w:tcPr>
            <w:tcW w:w="1417" w:type="dxa"/>
          </w:tcPr>
          <w:p w14:paraId="6727D3BF" w14:textId="77777777" w:rsidR="00520961" w:rsidRPr="00520961" w:rsidRDefault="00520961" w:rsidP="00520961">
            <w:pPr>
              <w:jc w:val="center"/>
              <w:rPr>
                <w:rFonts w:eastAsia="Calibri"/>
              </w:rPr>
            </w:pPr>
          </w:p>
        </w:tc>
      </w:tr>
      <w:tr w:rsidR="004F1416" w:rsidRPr="00520961" w14:paraId="7AE16A30" w14:textId="77777777" w:rsidTr="00614E6E">
        <w:tc>
          <w:tcPr>
            <w:tcW w:w="760" w:type="dxa"/>
          </w:tcPr>
          <w:p w14:paraId="7676755B" w14:textId="69E61004" w:rsidR="004F1416" w:rsidRPr="00520961" w:rsidRDefault="004F1416" w:rsidP="00520961">
            <w:pPr>
              <w:jc w:val="center"/>
              <w:rPr>
                <w:rFonts w:eastAsia="Calibri"/>
              </w:rPr>
            </w:pPr>
            <w:r>
              <w:rPr>
                <w:rFonts w:eastAsia="Calibri"/>
              </w:rPr>
              <w:t>15</w:t>
            </w:r>
          </w:p>
        </w:tc>
        <w:tc>
          <w:tcPr>
            <w:tcW w:w="5472" w:type="dxa"/>
          </w:tcPr>
          <w:p w14:paraId="39810A30" w14:textId="78B511F2" w:rsidR="004F1416" w:rsidRDefault="004F1416" w:rsidP="00520961">
            <w:pPr>
              <w:jc w:val="both"/>
              <w:rPr>
                <w:color w:val="000000"/>
              </w:rPr>
            </w:pPr>
            <w:r>
              <w:rPr>
                <w:color w:val="000000"/>
              </w:rPr>
              <w:t>М</w:t>
            </w:r>
            <w:r w:rsidRPr="00520961">
              <w:rPr>
                <w:color w:val="000000"/>
              </w:rPr>
              <w:t>икрофоны с активными всенаправленными антеннами</w:t>
            </w:r>
          </w:p>
        </w:tc>
        <w:tc>
          <w:tcPr>
            <w:tcW w:w="1276" w:type="dxa"/>
          </w:tcPr>
          <w:p w14:paraId="26709D18" w14:textId="557E6906" w:rsidR="004F1416" w:rsidRDefault="004F1416" w:rsidP="00520961">
            <w:pPr>
              <w:jc w:val="center"/>
              <w:rPr>
                <w:rFonts w:eastAsia="Calibri"/>
              </w:rPr>
            </w:pPr>
            <w:r>
              <w:rPr>
                <w:rFonts w:eastAsia="Calibri"/>
              </w:rPr>
              <w:t>2</w:t>
            </w:r>
          </w:p>
        </w:tc>
        <w:tc>
          <w:tcPr>
            <w:tcW w:w="1276" w:type="dxa"/>
          </w:tcPr>
          <w:p w14:paraId="49476A66" w14:textId="36EA272F" w:rsidR="004F1416" w:rsidRDefault="004F1416" w:rsidP="00520961">
            <w:pPr>
              <w:jc w:val="center"/>
              <w:rPr>
                <w:rFonts w:eastAsia="Calibri"/>
              </w:rPr>
            </w:pPr>
            <w:r>
              <w:rPr>
                <w:rFonts w:eastAsia="Calibri"/>
              </w:rPr>
              <w:t>Шт.</w:t>
            </w:r>
          </w:p>
        </w:tc>
        <w:tc>
          <w:tcPr>
            <w:tcW w:w="1417" w:type="dxa"/>
          </w:tcPr>
          <w:p w14:paraId="53C9AC3C" w14:textId="77777777" w:rsidR="004F1416" w:rsidRPr="00520961" w:rsidRDefault="004F1416" w:rsidP="00520961">
            <w:pPr>
              <w:jc w:val="center"/>
              <w:rPr>
                <w:rFonts w:eastAsia="Calibri"/>
              </w:rPr>
            </w:pPr>
          </w:p>
        </w:tc>
      </w:tr>
      <w:tr w:rsidR="00520961" w:rsidRPr="00520961" w14:paraId="26F885FD" w14:textId="77777777" w:rsidTr="00614E6E">
        <w:tc>
          <w:tcPr>
            <w:tcW w:w="8784" w:type="dxa"/>
            <w:gridSpan w:val="4"/>
          </w:tcPr>
          <w:p w14:paraId="7652BE45" w14:textId="77777777" w:rsidR="00520961" w:rsidRPr="00520961" w:rsidRDefault="00520961" w:rsidP="00520961">
            <w:pPr>
              <w:jc w:val="right"/>
              <w:rPr>
                <w:rFonts w:eastAsia="Calibri"/>
              </w:rPr>
            </w:pPr>
            <w:r w:rsidRPr="00520961">
              <w:rPr>
                <w:rFonts w:eastAsia="Calibri"/>
              </w:rPr>
              <w:t xml:space="preserve">Итого </w:t>
            </w:r>
          </w:p>
        </w:tc>
        <w:tc>
          <w:tcPr>
            <w:tcW w:w="1417" w:type="dxa"/>
          </w:tcPr>
          <w:p w14:paraId="5F5A5194" w14:textId="77777777" w:rsidR="00520961" w:rsidRPr="00520961" w:rsidRDefault="00520961" w:rsidP="00520961">
            <w:pPr>
              <w:jc w:val="center"/>
              <w:rPr>
                <w:rFonts w:eastAsia="Calibri"/>
              </w:rPr>
            </w:pPr>
          </w:p>
        </w:tc>
      </w:tr>
      <w:tr w:rsidR="00520961" w:rsidRPr="00520961" w14:paraId="110A49AC" w14:textId="77777777" w:rsidTr="00614E6E">
        <w:tc>
          <w:tcPr>
            <w:tcW w:w="8784" w:type="dxa"/>
            <w:gridSpan w:val="4"/>
          </w:tcPr>
          <w:p w14:paraId="273911FB" w14:textId="77777777" w:rsidR="00520961" w:rsidRPr="00520961" w:rsidRDefault="00520961" w:rsidP="00520961">
            <w:pPr>
              <w:jc w:val="both"/>
              <w:rPr>
                <w:rFonts w:eastAsia="Calibri"/>
              </w:rPr>
            </w:pPr>
            <w:r w:rsidRPr="00520961">
              <w:rPr>
                <w:rFonts w:eastAsia="Calibri"/>
              </w:rPr>
              <w:t>Прочие расходы</w:t>
            </w:r>
          </w:p>
        </w:tc>
        <w:tc>
          <w:tcPr>
            <w:tcW w:w="1417" w:type="dxa"/>
          </w:tcPr>
          <w:p w14:paraId="53738035" w14:textId="77777777" w:rsidR="00520961" w:rsidRPr="00520961" w:rsidRDefault="00520961" w:rsidP="00520961">
            <w:pPr>
              <w:jc w:val="both"/>
              <w:rPr>
                <w:rFonts w:eastAsia="Calibri"/>
              </w:rPr>
            </w:pPr>
          </w:p>
        </w:tc>
      </w:tr>
      <w:tr w:rsidR="00520961" w:rsidRPr="00520961" w14:paraId="33C59AA8" w14:textId="77777777" w:rsidTr="00614E6E">
        <w:tc>
          <w:tcPr>
            <w:tcW w:w="760" w:type="dxa"/>
          </w:tcPr>
          <w:p w14:paraId="52B90BD9" w14:textId="5E929F3B" w:rsidR="00520961" w:rsidRPr="00520961" w:rsidRDefault="00520961" w:rsidP="00520961">
            <w:pPr>
              <w:jc w:val="center"/>
              <w:rPr>
                <w:rFonts w:eastAsia="Calibri"/>
              </w:rPr>
            </w:pPr>
            <w:r w:rsidRPr="00520961">
              <w:rPr>
                <w:rFonts w:eastAsia="Calibri"/>
              </w:rPr>
              <w:t>1</w:t>
            </w:r>
            <w:r w:rsidR="00514322">
              <w:rPr>
                <w:rFonts w:eastAsia="Calibri"/>
              </w:rPr>
              <w:t>6</w:t>
            </w:r>
          </w:p>
        </w:tc>
        <w:tc>
          <w:tcPr>
            <w:tcW w:w="5472" w:type="dxa"/>
          </w:tcPr>
          <w:p w14:paraId="20085ECC" w14:textId="03AAB243" w:rsidR="00520961" w:rsidRPr="00520961" w:rsidRDefault="00514322" w:rsidP="00520961">
            <w:pPr>
              <w:jc w:val="both"/>
              <w:rPr>
                <w:rFonts w:eastAsia="Calibri"/>
              </w:rPr>
            </w:pPr>
            <w:r>
              <w:rPr>
                <w:rFonts w:eastAsia="Calibri"/>
              </w:rPr>
              <w:t>Монтаж/демонтаж оборудования</w:t>
            </w:r>
          </w:p>
        </w:tc>
        <w:tc>
          <w:tcPr>
            <w:tcW w:w="1276" w:type="dxa"/>
          </w:tcPr>
          <w:p w14:paraId="7C297F37" w14:textId="77777777" w:rsidR="00520961" w:rsidRPr="00520961" w:rsidRDefault="00520961" w:rsidP="00520961">
            <w:pPr>
              <w:jc w:val="center"/>
              <w:rPr>
                <w:rFonts w:eastAsia="Calibri"/>
              </w:rPr>
            </w:pPr>
            <w:r w:rsidRPr="00520961">
              <w:rPr>
                <w:rFonts w:eastAsia="Calibri"/>
              </w:rPr>
              <w:t>1</w:t>
            </w:r>
          </w:p>
        </w:tc>
        <w:tc>
          <w:tcPr>
            <w:tcW w:w="1276" w:type="dxa"/>
          </w:tcPr>
          <w:p w14:paraId="5F024947" w14:textId="77777777" w:rsidR="00520961" w:rsidRPr="00520961" w:rsidRDefault="00520961" w:rsidP="00520961">
            <w:pPr>
              <w:jc w:val="center"/>
              <w:rPr>
                <w:rFonts w:eastAsia="Calibri"/>
              </w:rPr>
            </w:pPr>
            <w:proofErr w:type="spellStart"/>
            <w:r w:rsidRPr="00520961">
              <w:rPr>
                <w:rFonts w:eastAsia="Calibri"/>
              </w:rPr>
              <w:t>Усл.ед</w:t>
            </w:r>
            <w:proofErr w:type="spellEnd"/>
            <w:r w:rsidRPr="00520961">
              <w:rPr>
                <w:rFonts w:eastAsia="Calibri"/>
              </w:rPr>
              <w:t>.</w:t>
            </w:r>
          </w:p>
        </w:tc>
        <w:tc>
          <w:tcPr>
            <w:tcW w:w="1417" w:type="dxa"/>
          </w:tcPr>
          <w:p w14:paraId="75C22300" w14:textId="77777777" w:rsidR="00520961" w:rsidRPr="00520961" w:rsidRDefault="00520961" w:rsidP="00520961">
            <w:pPr>
              <w:jc w:val="center"/>
              <w:rPr>
                <w:rFonts w:eastAsia="Calibri"/>
              </w:rPr>
            </w:pPr>
          </w:p>
        </w:tc>
      </w:tr>
      <w:tr w:rsidR="00520961" w:rsidRPr="00520961" w14:paraId="5FEAB75D" w14:textId="77777777" w:rsidTr="00614E6E">
        <w:tc>
          <w:tcPr>
            <w:tcW w:w="760" w:type="dxa"/>
          </w:tcPr>
          <w:p w14:paraId="3ECAE8FC" w14:textId="4CFCA4E0" w:rsidR="00520961" w:rsidRPr="00520961" w:rsidRDefault="00520961" w:rsidP="00520961">
            <w:pPr>
              <w:jc w:val="center"/>
              <w:rPr>
                <w:rFonts w:eastAsia="Calibri"/>
              </w:rPr>
            </w:pPr>
            <w:r w:rsidRPr="00520961">
              <w:rPr>
                <w:rFonts w:eastAsia="Calibri"/>
              </w:rPr>
              <w:t>1</w:t>
            </w:r>
            <w:r w:rsidR="00514322">
              <w:rPr>
                <w:rFonts w:eastAsia="Calibri"/>
              </w:rPr>
              <w:t>7</w:t>
            </w:r>
          </w:p>
        </w:tc>
        <w:tc>
          <w:tcPr>
            <w:tcW w:w="5472" w:type="dxa"/>
          </w:tcPr>
          <w:p w14:paraId="0958F01B" w14:textId="340E0068" w:rsidR="00520961" w:rsidRPr="00520961" w:rsidRDefault="00514322" w:rsidP="00520961">
            <w:pPr>
              <w:jc w:val="both"/>
              <w:rPr>
                <w:rFonts w:eastAsia="Calibri"/>
              </w:rPr>
            </w:pPr>
            <w:r>
              <w:rPr>
                <w:rFonts w:eastAsia="Calibri"/>
              </w:rPr>
              <w:t>Перевозка оборудования</w:t>
            </w:r>
          </w:p>
        </w:tc>
        <w:tc>
          <w:tcPr>
            <w:tcW w:w="1276" w:type="dxa"/>
          </w:tcPr>
          <w:p w14:paraId="33FFE625" w14:textId="77777777" w:rsidR="00520961" w:rsidRPr="00520961" w:rsidRDefault="00520961" w:rsidP="00520961">
            <w:pPr>
              <w:jc w:val="center"/>
              <w:rPr>
                <w:rFonts w:eastAsia="Calibri"/>
              </w:rPr>
            </w:pPr>
            <w:r w:rsidRPr="00520961">
              <w:rPr>
                <w:rFonts w:eastAsia="Calibri"/>
              </w:rPr>
              <w:t xml:space="preserve">1 </w:t>
            </w:r>
          </w:p>
        </w:tc>
        <w:tc>
          <w:tcPr>
            <w:tcW w:w="1276" w:type="dxa"/>
          </w:tcPr>
          <w:p w14:paraId="7B2CE4F7" w14:textId="77777777" w:rsidR="00520961" w:rsidRPr="00520961" w:rsidRDefault="00520961" w:rsidP="00520961">
            <w:pPr>
              <w:jc w:val="center"/>
              <w:rPr>
                <w:rFonts w:eastAsia="Calibri"/>
              </w:rPr>
            </w:pPr>
            <w:proofErr w:type="spellStart"/>
            <w:r w:rsidRPr="00520961">
              <w:rPr>
                <w:rFonts w:eastAsia="Calibri"/>
              </w:rPr>
              <w:t>Усл</w:t>
            </w:r>
            <w:proofErr w:type="spellEnd"/>
            <w:r w:rsidRPr="00520961">
              <w:rPr>
                <w:rFonts w:eastAsia="Calibri"/>
              </w:rPr>
              <w:t>. ед.</w:t>
            </w:r>
          </w:p>
        </w:tc>
        <w:tc>
          <w:tcPr>
            <w:tcW w:w="1417" w:type="dxa"/>
          </w:tcPr>
          <w:p w14:paraId="0458DB89" w14:textId="77777777" w:rsidR="00520961" w:rsidRPr="00520961" w:rsidRDefault="00520961" w:rsidP="00520961">
            <w:pPr>
              <w:jc w:val="center"/>
              <w:rPr>
                <w:rFonts w:eastAsia="Calibri"/>
              </w:rPr>
            </w:pPr>
          </w:p>
        </w:tc>
      </w:tr>
      <w:tr w:rsidR="00520961" w:rsidRPr="00520961" w14:paraId="571A187E" w14:textId="77777777" w:rsidTr="00614E6E">
        <w:tc>
          <w:tcPr>
            <w:tcW w:w="8784" w:type="dxa"/>
            <w:gridSpan w:val="4"/>
          </w:tcPr>
          <w:p w14:paraId="56121006" w14:textId="77777777" w:rsidR="00520961" w:rsidRPr="00520961" w:rsidRDefault="00520961" w:rsidP="00520961">
            <w:pPr>
              <w:jc w:val="right"/>
              <w:rPr>
                <w:rFonts w:eastAsia="Calibri"/>
              </w:rPr>
            </w:pPr>
            <w:r w:rsidRPr="00520961">
              <w:rPr>
                <w:rFonts w:eastAsia="Calibri"/>
              </w:rPr>
              <w:t>Итого</w:t>
            </w:r>
          </w:p>
        </w:tc>
        <w:tc>
          <w:tcPr>
            <w:tcW w:w="1417" w:type="dxa"/>
          </w:tcPr>
          <w:p w14:paraId="0DFDA7C6" w14:textId="77777777" w:rsidR="00520961" w:rsidRPr="00520961" w:rsidRDefault="00520961" w:rsidP="00520961">
            <w:pPr>
              <w:jc w:val="center"/>
              <w:rPr>
                <w:rFonts w:eastAsia="Calibri"/>
              </w:rPr>
            </w:pPr>
          </w:p>
        </w:tc>
      </w:tr>
      <w:tr w:rsidR="00520961" w:rsidRPr="00520961" w14:paraId="419395C0" w14:textId="77777777" w:rsidTr="00614E6E">
        <w:tc>
          <w:tcPr>
            <w:tcW w:w="8784" w:type="dxa"/>
            <w:gridSpan w:val="4"/>
          </w:tcPr>
          <w:p w14:paraId="1F2A7124" w14:textId="77777777" w:rsidR="00520961" w:rsidRPr="00520961" w:rsidRDefault="00520961" w:rsidP="00520961">
            <w:pPr>
              <w:jc w:val="right"/>
              <w:rPr>
                <w:rFonts w:eastAsia="Calibri"/>
              </w:rPr>
            </w:pPr>
            <w:r w:rsidRPr="00520961">
              <w:rPr>
                <w:rFonts w:eastAsia="Calibri"/>
              </w:rPr>
              <w:t>Всего по договору</w:t>
            </w:r>
          </w:p>
        </w:tc>
        <w:tc>
          <w:tcPr>
            <w:tcW w:w="1417" w:type="dxa"/>
          </w:tcPr>
          <w:p w14:paraId="3A4343FA" w14:textId="77777777" w:rsidR="00520961" w:rsidRPr="00520961" w:rsidRDefault="00520961" w:rsidP="00520961">
            <w:pPr>
              <w:jc w:val="center"/>
              <w:rPr>
                <w:rFonts w:eastAsia="Calibri"/>
              </w:rPr>
            </w:pPr>
          </w:p>
        </w:tc>
      </w:tr>
    </w:tbl>
    <w:p w14:paraId="7E31E612" w14:textId="77777777" w:rsidR="00520961" w:rsidRDefault="00520961" w:rsidP="00D60860">
      <w:pPr>
        <w:spacing w:after="0" w:line="240" w:lineRule="auto"/>
        <w:jc w:val="center"/>
        <w:rPr>
          <w:rFonts w:ascii="Times New Roman" w:eastAsia="Times New Roman" w:hAnsi="Times New Roman" w:cs="Times New Roman"/>
          <w:b/>
          <w:kern w:val="0"/>
          <w:sz w:val="22"/>
          <w:szCs w:val="22"/>
          <w:lang w:eastAsia="ru-RU"/>
          <w14:ligatures w14:val="none"/>
        </w:rPr>
      </w:pPr>
    </w:p>
    <w:p w14:paraId="0798D934" w14:textId="77777777" w:rsidR="00520961" w:rsidRDefault="00520961" w:rsidP="00D60860">
      <w:pPr>
        <w:spacing w:after="0" w:line="240" w:lineRule="auto"/>
        <w:jc w:val="center"/>
        <w:rPr>
          <w:rFonts w:ascii="Times New Roman" w:eastAsia="Times New Roman" w:hAnsi="Times New Roman" w:cs="Times New Roman"/>
          <w:b/>
          <w:kern w:val="0"/>
          <w:sz w:val="22"/>
          <w:szCs w:val="22"/>
          <w:lang w:eastAsia="ru-RU"/>
          <w14:ligatures w14:val="none"/>
        </w:rPr>
      </w:pPr>
    </w:p>
    <w:p w14:paraId="36295F62" w14:textId="4E4D53E8" w:rsidR="00001332" w:rsidRDefault="00BF3563" w:rsidP="00D60860">
      <w:pPr>
        <w:spacing w:after="0" w:line="240" w:lineRule="auto"/>
        <w:jc w:val="center"/>
        <w:rPr>
          <w:rFonts w:ascii="Times New Roman" w:eastAsia="Times New Roman" w:hAnsi="Times New Roman" w:cs="Times New Roman"/>
          <w:b/>
          <w:kern w:val="0"/>
          <w:sz w:val="22"/>
          <w:szCs w:val="22"/>
          <w:lang w:eastAsia="ru-RU"/>
          <w14:ligatures w14:val="none"/>
        </w:rPr>
      </w:pPr>
      <w:r w:rsidRPr="00BF3563">
        <w:rPr>
          <w:rFonts w:ascii="Times New Roman" w:eastAsia="Times New Roman" w:hAnsi="Times New Roman" w:cs="Times New Roman"/>
          <w:b/>
          <w:kern w:val="0"/>
          <w:sz w:val="22"/>
          <w:szCs w:val="22"/>
          <w:lang w:eastAsia="ru-RU"/>
          <w14:ligatures w14:val="none"/>
        </w:rPr>
        <w:t>Техническое задание</w:t>
      </w:r>
    </w:p>
    <w:p w14:paraId="4DFC6008" w14:textId="77777777" w:rsidR="00520961" w:rsidRPr="00520961" w:rsidRDefault="00520961" w:rsidP="00520961">
      <w:pPr>
        <w:numPr>
          <w:ilvl w:val="0"/>
          <w:numId w:val="2"/>
        </w:numPr>
        <w:spacing w:after="0" w:line="240" w:lineRule="auto"/>
        <w:ind w:left="720"/>
        <w:contextualSpacing/>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 xml:space="preserve">Общая информация: </w:t>
      </w:r>
    </w:p>
    <w:p w14:paraId="65FCE613" w14:textId="221C5A01" w:rsidR="00520961" w:rsidRPr="00520961" w:rsidRDefault="00520961" w:rsidP="00520961">
      <w:pPr>
        <w:spacing w:after="0" w:line="240" w:lineRule="auto"/>
        <w:ind w:firstLine="709"/>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Название мероприятия: Федеральный проект «Университетск</w:t>
      </w:r>
      <w:r>
        <w:rPr>
          <w:rFonts w:ascii="Times New Roman" w:eastAsia="Times New Roman" w:hAnsi="Times New Roman" w:cs="Times New Roman"/>
          <w:kern w:val="0"/>
          <w:lang w:eastAsia="ru-RU"/>
          <w14:ligatures w14:val="none"/>
        </w:rPr>
        <w:t>ие</w:t>
      </w:r>
      <w:r w:rsidRPr="00520961">
        <w:rPr>
          <w:rFonts w:ascii="Times New Roman" w:eastAsia="Times New Roman" w:hAnsi="Times New Roman" w:cs="Times New Roman"/>
          <w:kern w:val="0"/>
          <w:lang w:eastAsia="ru-RU"/>
          <w14:ligatures w14:val="none"/>
        </w:rPr>
        <w:t xml:space="preserve"> смен</w:t>
      </w:r>
      <w:r>
        <w:rPr>
          <w:rFonts w:ascii="Times New Roman" w:eastAsia="Times New Roman" w:hAnsi="Times New Roman" w:cs="Times New Roman"/>
          <w:kern w:val="0"/>
          <w:lang w:eastAsia="ru-RU"/>
          <w14:ligatures w14:val="none"/>
        </w:rPr>
        <w:t>ы</w:t>
      </w:r>
      <w:r w:rsidRPr="00520961">
        <w:rPr>
          <w:rFonts w:ascii="Times New Roman" w:eastAsia="Times New Roman" w:hAnsi="Times New Roman" w:cs="Times New Roman"/>
          <w:kern w:val="0"/>
          <w:lang w:eastAsia="ru-RU"/>
          <w14:ligatures w14:val="none"/>
        </w:rPr>
        <w:t>»</w:t>
      </w:r>
    </w:p>
    <w:p w14:paraId="32135892" w14:textId="77777777" w:rsidR="00520961" w:rsidRPr="00520961" w:rsidRDefault="00520961" w:rsidP="00520961">
      <w:pPr>
        <w:spacing w:after="0" w:line="240" w:lineRule="auto"/>
        <w:ind w:firstLine="709"/>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Формат: Образовательно-общественное мероприятие</w:t>
      </w:r>
    </w:p>
    <w:p w14:paraId="2B39A192" w14:textId="77777777" w:rsidR="00520961" w:rsidRPr="00520961" w:rsidRDefault="00520961" w:rsidP="00520961">
      <w:pPr>
        <w:spacing w:after="0" w:line="240" w:lineRule="auto"/>
        <w:ind w:firstLine="709"/>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Дата проведения: 7 – 16 сентября 2026 г.</w:t>
      </w:r>
    </w:p>
    <w:p w14:paraId="5CF83148" w14:textId="77777777" w:rsidR="00520961" w:rsidRPr="00520961" w:rsidRDefault="00520961" w:rsidP="00520961">
      <w:pPr>
        <w:spacing w:after="0" w:line="240" w:lineRule="auto"/>
        <w:ind w:firstLine="709"/>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 xml:space="preserve">Место проведения: Кемеровская область – Кузбасс, г. Кемерово, бульвар Строителей, 49. </w:t>
      </w:r>
    </w:p>
    <w:p w14:paraId="38878FCB" w14:textId="77777777" w:rsidR="00520961" w:rsidRPr="00520961" w:rsidRDefault="00520961" w:rsidP="00520961">
      <w:pPr>
        <w:spacing w:after="0" w:line="240" w:lineRule="auto"/>
        <w:ind w:firstLine="709"/>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Время монтажа: 6 сентября 2026 г. с 17:00 до 00:00</w:t>
      </w:r>
    </w:p>
    <w:p w14:paraId="43A42328" w14:textId="77777777" w:rsidR="00520961" w:rsidRPr="00520961" w:rsidRDefault="00520961" w:rsidP="00520961">
      <w:pPr>
        <w:spacing w:after="0" w:line="240" w:lineRule="auto"/>
        <w:ind w:firstLine="709"/>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Время демонтажа: 16 сентября с 17:00 до 00:00</w:t>
      </w:r>
    </w:p>
    <w:p w14:paraId="0AE58928" w14:textId="77777777" w:rsidR="00520961" w:rsidRPr="00520961" w:rsidRDefault="00520961" w:rsidP="00520961">
      <w:pPr>
        <w:pBdr>
          <w:top w:val="none" w:sz="4" w:space="6" w:color="000000"/>
          <w:left w:val="none" w:sz="4" w:space="0" w:color="000000"/>
          <w:bottom w:val="none" w:sz="4" w:space="0" w:color="000000"/>
          <w:right w:val="none" w:sz="4" w:space="0" w:color="000000"/>
          <w:between w:val="none" w:sz="4" w:space="0" w:color="000000"/>
        </w:pBdr>
        <w:spacing w:after="0" w:line="240" w:lineRule="auto"/>
        <w:rPr>
          <w:rFonts w:ascii="Times New Roman" w:eastAsia="Cambria" w:hAnsi="Times New Roman" w:cs="Times New Roman"/>
          <w:b/>
          <w:bCs/>
          <w:kern w:val="0"/>
          <w:shd w:val="clear" w:color="auto" w:fill="FFFFFF"/>
          <w:lang w:eastAsia="ru-RU"/>
        </w:rPr>
      </w:pPr>
    </w:p>
    <w:p w14:paraId="22CB6BEB" w14:textId="77777777" w:rsidR="00520961" w:rsidRPr="00520961" w:rsidRDefault="00520961" w:rsidP="00520961">
      <w:pPr>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rPr>
          <w:rFonts w:ascii="Times New Roman" w:eastAsia="Cambria" w:hAnsi="Times New Roman" w:cs="Times New Roman"/>
          <w:kern w:val="0"/>
          <w:shd w:val="clear" w:color="auto" w:fill="FFFFFF"/>
          <w:lang w:eastAsia="ru-RU"/>
          <w14:ligatures w14:val="none"/>
        </w:rPr>
      </w:pPr>
      <w:r w:rsidRPr="00520961">
        <w:rPr>
          <w:rFonts w:ascii="Times New Roman" w:eastAsia="Cambria" w:hAnsi="Times New Roman" w:cs="Times New Roman"/>
          <w:kern w:val="0"/>
          <w:shd w:val="clear" w:color="auto" w:fill="FFFFFF"/>
          <w:lang w:eastAsia="ru-RU"/>
          <w14:ligatures w14:val="none"/>
        </w:rPr>
        <w:t xml:space="preserve">Необходимое оборудование с техническими характеристиками: </w:t>
      </w:r>
    </w:p>
    <w:tbl>
      <w:tblPr>
        <w:tblW w:w="9918" w:type="dxa"/>
        <w:tblLook w:val="04A0" w:firstRow="1" w:lastRow="0" w:firstColumn="1" w:lastColumn="0" w:noHBand="0" w:noVBand="1"/>
      </w:tblPr>
      <w:tblGrid>
        <w:gridCol w:w="468"/>
        <w:gridCol w:w="8032"/>
        <w:gridCol w:w="1418"/>
      </w:tblGrid>
      <w:tr w:rsidR="00520961" w:rsidRPr="00520961" w14:paraId="3FA7C0B4" w14:textId="77777777" w:rsidTr="00CB2697">
        <w:trPr>
          <w:trHeight w:val="320"/>
        </w:trPr>
        <w:tc>
          <w:tcPr>
            <w:tcW w:w="9918" w:type="dxa"/>
            <w:gridSpan w:val="3"/>
            <w:tcBorders>
              <w:top w:val="single" w:sz="4" w:space="0" w:color="auto"/>
              <w:left w:val="single" w:sz="4" w:space="0" w:color="auto"/>
              <w:bottom w:val="single" w:sz="4" w:space="0" w:color="auto"/>
              <w:right w:val="single" w:sz="4" w:space="0" w:color="000000"/>
            </w:tcBorders>
            <w:noWrap/>
            <w:vAlign w:val="center"/>
            <w:hideMark/>
          </w:tcPr>
          <w:p w14:paraId="723A3FA0" w14:textId="77777777" w:rsidR="00520961" w:rsidRPr="00520961" w:rsidRDefault="00520961" w:rsidP="00520961">
            <w:pPr>
              <w:spacing w:after="0" w:line="240" w:lineRule="auto"/>
              <w:jc w:val="center"/>
              <w:rPr>
                <w:rFonts w:ascii="Times New Roman" w:eastAsia="Times New Roman" w:hAnsi="Times New Roman" w:cs="Times New Roman"/>
                <w:b/>
                <w:bCs/>
                <w:color w:val="000000"/>
                <w:kern w:val="0"/>
                <w:lang w:eastAsia="ru-RU"/>
                <w14:ligatures w14:val="none"/>
              </w:rPr>
            </w:pPr>
            <w:r w:rsidRPr="00520961">
              <w:rPr>
                <w:rFonts w:ascii="Times New Roman" w:eastAsia="Times New Roman" w:hAnsi="Times New Roman" w:cs="Times New Roman"/>
                <w:b/>
                <w:bCs/>
                <w:color w:val="000000"/>
                <w:kern w:val="0"/>
                <w:lang w:eastAsia="ru-RU"/>
                <w14:ligatures w14:val="none"/>
              </w:rPr>
              <w:t>Световое оборудование</w:t>
            </w:r>
          </w:p>
        </w:tc>
      </w:tr>
      <w:tr w:rsidR="00520961" w:rsidRPr="00520961" w14:paraId="7637BD98" w14:textId="77777777" w:rsidTr="00CB2697">
        <w:trPr>
          <w:trHeight w:val="320"/>
        </w:trPr>
        <w:tc>
          <w:tcPr>
            <w:tcW w:w="468" w:type="dxa"/>
            <w:tcBorders>
              <w:top w:val="nil"/>
              <w:left w:val="single" w:sz="4" w:space="0" w:color="auto"/>
              <w:bottom w:val="single" w:sz="4" w:space="0" w:color="auto"/>
              <w:right w:val="single" w:sz="4" w:space="0" w:color="auto"/>
            </w:tcBorders>
            <w:noWrap/>
            <w:vAlign w:val="center"/>
            <w:hideMark/>
          </w:tcPr>
          <w:p w14:paraId="2198A2AB" w14:textId="77777777" w:rsidR="00520961" w:rsidRPr="00520961" w:rsidRDefault="00520961" w:rsidP="00520961">
            <w:pPr>
              <w:spacing w:after="0" w:line="240" w:lineRule="auto"/>
              <w:jc w:val="center"/>
              <w:rPr>
                <w:rFonts w:ascii="Times New Roman" w:eastAsia="Times New Roman" w:hAnsi="Times New Roman" w:cs="Times New Roman"/>
                <w:b/>
                <w:bCs/>
                <w:color w:val="000000"/>
                <w:kern w:val="0"/>
                <w:lang w:eastAsia="ru-RU"/>
                <w14:ligatures w14:val="none"/>
              </w:rPr>
            </w:pPr>
            <w:r w:rsidRPr="00520961">
              <w:rPr>
                <w:rFonts w:ascii="Times New Roman" w:eastAsia="Times New Roman" w:hAnsi="Times New Roman" w:cs="Times New Roman"/>
                <w:b/>
                <w:bCs/>
                <w:color w:val="000000"/>
                <w:kern w:val="0"/>
                <w:lang w:eastAsia="ru-RU"/>
                <w14:ligatures w14:val="none"/>
              </w:rPr>
              <w:t>№</w:t>
            </w:r>
          </w:p>
        </w:tc>
        <w:tc>
          <w:tcPr>
            <w:tcW w:w="8032" w:type="dxa"/>
            <w:tcBorders>
              <w:top w:val="nil"/>
              <w:left w:val="nil"/>
              <w:bottom w:val="single" w:sz="4" w:space="0" w:color="auto"/>
              <w:right w:val="single" w:sz="4" w:space="0" w:color="auto"/>
            </w:tcBorders>
            <w:noWrap/>
            <w:vAlign w:val="center"/>
            <w:hideMark/>
          </w:tcPr>
          <w:p w14:paraId="77A53576" w14:textId="77777777" w:rsidR="00520961" w:rsidRPr="00520961" w:rsidRDefault="00520961" w:rsidP="00C57D16">
            <w:pPr>
              <w:spacing w:after="0" w:line="240" w:lineRule="auto"/>
              <w:rPr>
                <w:rFonts w:ascii="Times New Roman" w:eastAsia="Times New Roman" w:hAnsi="Times New Roman" w:cs="Times New Roman"/>
                <w:b/>
                <w:bCs/>
                <w:color w:val="000000"/>
                <w:kern w:val="0"/>
                <w:lang w:eastAsia="ru-RU"/>
                <w14:ligatures w14:val="none"/>
              </w:rPr>
            </w:pPr>
            <w:r w:rsidRPr="00520961">
              <w:rPr>
                <w:rFonts w:ascii="Times New Roman" w:eastAsia="Times New Roman" w:hAnsi="Times New Roman" w:cs="Times New Roman"/>
                <w:b/>
                <w:bCs/>
                <w:color w:val="000000"/>
                <w:kern w:val="0"/>
                <w:lang w:eastAsia="ru-RU"/>
                <w14:ligatures w14:val="none"/>
              </w:rPr>
              <w:t>Наименование</w:t>
            </w:r>
          </w:p>
        </w:tc>
        <w:tc>
          <w:tcPr>
            <w:tcW w:w="1418" w:type="dxa"/>
            <w:tcBorders>
              <w:top w:val="nil"/>
              <w:left w:val="nil"/>
              <w:bottom w:val="single" w:sz="4" w:space="0" w:color="auto"/>
              <w:right w:val="single" w:sz="4" w:space="0" w:color="auto"/>
            </w:tcBorders>
            <w:noWrap/>
            <w:vAlign w:val="center"/>
            <w:hideMark/>
          </w:tcPr>
          <w:p w14:paraId="1800EAAD" w14:textId="77777777" w:rsidR="00520961" w:rsidRPr="00520961" w:rsidRDefault="00520961" w:rsidP="00520961">
            <w:pPr>
              <w:spacing w:after="0" w:line="240" w:lineRule="auto"/>
              <w:jc w:val="center"/>
              <w:rPr>
                <w:rFonts w:ascii="Times New Roman" w:eastAsia="Times New Roman" w:hAnsi="Times New Roman" w:cs="Times New Roman"/>
                <w:b/>
                <w:bCs/>
                <w:color w:val="000000"/>
                <w:kern w:val="0"/>
                <w:lang w:eastAsia="ru-RU"/>
                <w14:ligatures w14:val="none"/>
              </w:rPr>
            </w:pPr>
            <w:r w:rsidRPr="00520961">
              <w:rPr>
                <w:rFonts w:ascii="Times New Roman" w:eastAsia="Times New Roman" w:hAnsi="Times New Roman" w:cs="Times New Roman"/>
                <w:b/>
                <w:bCs/>
                <w:color w:val="000000"/>
                <w:kern w:val="0"/>
                <w:lang w:eastAsia="ru-RU"/>
                <w14:ligatures w14:val="none"/>
              </w:rPr>
              <w:t xml:space="preserve">Кол-во, </w:t>
            </w:r>
            <w:proofErr w:type="spellStart"/>
            <w:r w:rsidRPr="00520961">
              <w:rPr>
                <w:rFonts w:ascii="Times New Roman" w:eastAsia="Times New Roman" w:hAnsi="Times New Roman" w:cs="Times New Roman"/>
                <w:b/>
                <w:bCs/>
                <w:color w:val="000000"/>
                <w:kern w:val="0"/>
                <w:lang w:eastAsia="ru-RU"/>
                <w14:ligatures w14:val="none"/>
              </w:rPr>
              <w:t>шт</w:t>
            </w:r>
            <w:proofErr w:type="spellEnd"/>
          </w:p>
        </w:tc>
      </w:tr>
      <w:tr w:rsidR="00520961" w:rsidRPr="00520961" w14:paraId="0B2E478F" w14:textId="77777777" w:rsidTr="00CB2697">
        <w:trPr>
          <w:trHeight w:val="705"/>
        </w:trPr>
        <w:tc>
          <w:tcPr>
            <w:tcW w:w="468" w:type="dxa"/>
            <w:tcBorders>
              <w:top w:val="nil"/>
              <w:left w:val="single" w:sz="4" w:space="0" w:color="auto"/>
              <w:bottom w:val="single" w:sz="4" w:space="0" w:color="000000"/>
              <w:right w:val="single" w:sz="4" w:space="0" w:color="auto"/>
            </w:tcBorders>
            <w:vAlign w:val="center"/>
            <w:hideMark/>
          </w:tcPr>
          <w:p w14:paraId="53716CC0"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1</w:t>
            </w:r>
          </w:p>
        </w:tc>
        <w:tc>
          <w:tcPr>
            <w:tcW w:w="8032" w:type="dxa"/>
            <w:tcBorders>
              <w:top w:val="single" w:sz="4" w:space="0" w:color="auto"/>
              <w:left w:val="single" w:sz="4" w:space="0" w:color="auto"/>
              <w:bottom w:val="nil"/>
              <w:right w:val="single" w:sz="4" w:space="0" w:color="auto"/>
            </w:tcBorders>
            <w:vAlign w:val="center"/>
            <w:hideMark/>
          </w:tcPr>
          <w:p w14:paraId="4165D765" w14:textId="46B5DB06" w:rsidR="00520961" w:rsidRPr="00520961" w:rsidRDefault="00CB2697"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Светодиодный прожектор</w:t>
            </w:r>
            <w:r w:rsidR="00520961" w:rsidRPr="00520961">
              <w:rPr>
                <w:rFonts w:ascii="Times New Roman" w:eastAsia="Times New Roman" w:hAnsi="Times New Roman" w:cs="Times New Roman"/>
                <w:color w:val="000000"/>
                <w:kern w:val="0"/>
                <w:lang w:eastAsia="ru-RU"/>
                <w14:ligatures w14:val="none"/>
              </w:rPr>
              <w:t xml:space="preserve"> (Тип прибора: </w:t>
            </w:r>
            <w:proofErr w:type="spellStart"/>
            <w:r w:rsidR="00520961" w:rsidRPr="00520961">
              <w:rPr>
                <w:rFonts w:ascii="Times New Roman" w:eastAsia="Times New Roman" w:hAnsi="Times New Roman" w:cs="Times New Roman"/>
                <w:color w:val="000000"/>
                <w:kern w:val="0"/>
                <w:lang w:eastAsia="ru-RU"/>
                <w14:ligatures w14:val="none"/>
              </w:rPr>
              <w:t>Wash</w:t>
            </w:r>
            <w:proofErr w:type="spellEnd"/>
            <w:r w:rsidR="00520961" w:rsidRPr="00520961">
              <w:rPr>
                <w:rFonts w:ascii="Times New Roman" w:eastAsia="Times New Roman" w:hAnsi="Times New Roman" w:cs="Times New Roman"/>
                <w:color w:val="000000"/>
                <w:kern w:val="0"/>
                <w:lang w:eastAsia="ru-RU"/>
                <w14:ligatures w14:val="none"/>
              </w:rPr>
              <w:t xml:space="preserve"> + </w:t>
            </w:r>
            <w:proofErr w:type="spellStart"/>
            <w:r w:rsidR="00520961" w:rsidRPr="00520961">
              <w:rPr>
                <w:rFonts w:ascii="Times New Roman" w:eastAsia="Times New Roman" w:hAnsi="Times New Roman" w:cs="Times New Roman"/>
                <w:color w:val="000000"/>
                <w:kern w:val="0"/>
                <w:lang w:eastAsia="ru-RU"/>
                <w14:ligatures w14:val="none"/>
              </w:rPr>
              <w:t>Вeam</w:t>
            </w:r>
            <w:proofErr w:type="spellEnd"/>
            <w:r w:rsidR="00520961" w:rsidRPr="00520961">
              <w:rPr>
                <w:rFonts w:ascii="Times New Roman" w:eastAsia="Times New Roman" w:hAnsi="Times New Roman" w:cs="Times New Roman"/>
                <w:color w:val="000000"/>
                <w:kern w:val="0"/>
                <w:lang w:eastAsia="ru-RU"/>
                <w14:ligatures w14:val="none"/>
              </w:rPr>
              <w:t xml:space="preserve"> + FХ. Источник света: 19х15W RGВW </w:t>
            </w:r>
            <w:proofErr w:type="spellStart"/>
            <w:r w:rsidR="00520961" w:rsidRPr="00520961">
              <w:rPr>
                <w:rFonts w:ascii="Times New Roman" w:eastAsia="Times New Roman" w:hAnsi="Times New Roman" w:cs="Times New Roman"/>
                <w:color w:val="000000"/>
                <w:kern w:val="0"/>
                <w:lang w:eastAsia="ru-RU"/>
                <w14:ligatures w14:val="none"/>
              </w:rPr>
              <w:t>LЕDs</w:t>
            </w:r>
            <w:proofErr w:type="spellEnd"/>
            <w:r w:rsidR="00520961" w:rsidRPr="00520961">
              <w:rPr>
                <w:rFonts w:ascii="Times New Roman" w:eastAsia="Times New Roman" w:hAnsi="Times New Roman" w:cs="Times New Roman"/>
                <w:color w:val="000000"/>
                <w:kern w:val="0"/>
                <w:lang w:eastAsia="ru-RU"/>
                <w14:ligatures w14:val="none"/>
              </w:rPr>
              <w:t>, эффект В-ЕYЕ, угол раскрытия луча: 4°- 60°. Мощность: 500W)</w:t>
            </w:r>
          </w:p>
        </w:tc>
        <w:tc>
          <w:tcPr>
            <w:tcW w:w="1418" w:type="dxa"/>
            <w:tcBorders>
              <w:top w:val="nil"/>
              <w:left w:val="single" w:sz="4" w:space="0" w:color="auto"/>
              <w:bottom w:val="single" w:sz="4" w:space="0" w:color="auto"/>
              <w:right w:val="single" w:sz="4" w:space="0" w:color="auto"/>
            </w:tcBorders>
            <w:noWrap/>
            <w:vAlign w:val="center"/>
            <w:hideMark/>
          </w:tcPr>
          <w:p w14:paraId="7B0508C4"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12</w:t>
            </w:r>
          </w:p>
        </w:tc>
      </w:tr>
      <w:tr w:rsidR="00520961" w:rsidRPr="00520961" w14:paraId="5165719E" w14:textId="77777777" w:rsidTr="003F130C">
        <w:trPr>
          <w:trHeight w:val="575"/>
        </w:trPr>
        <w:tc>
          <w:tcPr>
            <w:tcW w:w="468" w:type="dxa"/>
            <w:tcBorders>
              <w:top w:val="nil"/>
              <w:left w:val="single" w:sz="4" w:space="0" w:color="auto"/>
              <w:bottom w:val="single" w:sz="4" w:space="0" w:color="000000"/>
              <w:right w:val="single" w:sz="4" w:space="0" w:color="auto"/>
            </w:tcBorders>
            <w:vAlign w:val="center"/>
            <w:hideMark/>
          </w:tcPr>
          <w:p w14:paraId="097BF246"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2</w:t>
            </w:r>
          </w:p>
        </w:tc>
        <w:tc>
          <w:tcPr>
            <w:tcW w:w="8032" w:type="dxa"/>
            <w:tcBorders>
              <w:top w:val="single" w:sz="4" w:space="0" w:color="auto"/>
              <w:left w:val="nil"/>
              <w:bottom w:val="single" w:sz="4" w:space="0" w:color="auto"/>
              <w:right w:val="single" w:sz="4" w:space="0" w:color="auto"/>
            </w:tcBorders>
            <w:vAlign w:val="center"/>
            <w:hideMark/>
          </w:tcPr>
          <w:p w14:paraId="730A192E" w14:textId="6C497AAF" w:rsidR="00520961" w:rsidRPr="00520961" w:rsidRDefault="00376634" w:rsidP="00520961">
            <w:pPr>
              <w:spacing w:after="0" w:line="240" w:lineRule="auto"/>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 xml:space="preserve">Светодиодный линейный прожектор </w:t>
            </w:r>
            <w:r w:rsidR="00520961" w:rsidRPr="00520961">
              <w:rPr>
                <w:rFonts w:ascii="Times New Roman" w:eastAsia="Times New Roman" w:hAnsi="Times New Roman" w:cs="Times New Roman"/>
                <w:color w:val="000000"/>
                <w:kern w:val="0"/>
                <w:lang w:eastAsia="ru-RU"/>
                <w14:ligatures w14:val="none"/>
              </w:rPr>
              <w:t>(Источник света: 18*18W RGBWA+UV, пиксельное управление, угол раскрытия 30°. Мощность: 350W)</w:t>
            </w:r>
          </w:p>
        </w:tc>
        <w:tc>
          <w:tcPr>
            <w:tcW w:w="1418" w:type="dxa"/>
            <w:tcBorders>
              <w:top w:val="nil"/>
              <w:left w:val="nil"/>
              <w:bottom w:val="single" w:sz="4" w:space="0" w:color="auto"/>
              <w:right w:val="single" w:sz="4" w:space="0" w:color="auto"/>
            </w:tcBorders>
            <w:noWrap/>
            <w:vAlign w:val="center"/>
            <w:hideMark/>
          </w:tcPr>
          <w:p w14:paraId="6574EAED"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12</w:t>
            </w:r>
          </w:p>
        </w:tc>
      </w:tr>
      <w:tr w:rsidR="00520961" w:rsidRPr="00520961" w14:paraId="6FF7BCB8" w14:textId="77777777" w:rsidTr="00BB76EF">
        <w:trPr>
          <w:trHeight w:val="977"/>
        </w:trPr>
        <w:tc>
          <w:tcPr>
            <w:tcW w:w="468" w:type="dxa"/>
            <w:tcBorders>
              <w:top w:val="nil"/>
              <w:left w:val="single" w:sz="4" w:space="0" w:color="auto"/>
              <w:bottom w:val="single" w:sz="4" w:space="0" w:color="000000"/>
              <w:right w:val="single" w:sz="4" w:space="0" w:color="auto"/>
            </w:tcBorders>
            <w:vAlign w:val="center"/>
            <w:hideMark/>
          </w:tcPr>
          <w:p w14:paraId="3BC4AD57"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lastRenderedPageBreak/>
              <w:t>3</w:t>
            </w:r>
          </w:p>
        </w:tc>
        <w:tc>
          <w:tcPr>
            <w:tcW w:w="8032" w:type="dxa"/>
            <w:tcBorders>
              <w:top w:val="nil"/>
              <w:left w:val="nil"/>
              <w:bottom w:val="single" w:sz="4" w:space="0" w:color="auto"/>
              <w:right w:val="single" w:sz="4" w:space="0" w:color="auto"/>
            </w:tcBorders>
            <w:vAlign w:val="center"/>
            <w:hideMark/>
          </w:tcPr>
          <w:p w14:paraId="033AAE83" w14:textId="4E33E6E1" w:rsidR="00520961" w:rsidRPr="00520961" w:rsidRDefault="00BB76EF"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Световой прибор</w:t>
            </w:r>
            <w:r w:rsidR="00520961" w:rsidRPr="00520961">
              <w:rPr>
                <w:rFonts w:ascii="Times New Roman" w:eastAsia="Times New Roman" w:hAnsi="Times New Roman" w:cs="Times New Roman"/>
                <w:color w:val="000000"/>
                <w:kern w:val="0"/>
                <w:lang w:eastAsia="ru-RU"/>
                <w14:ligatures w14:val="none"/>
              </w:rPr>
              <w:t xml:space="preserve"> (Тип прибора: Уличный</w:t>
            </w:r>
            <w:r w:rsidR="00520961" w:rsidRPr="00520961">
              <w:rPr>
                <w:rFonts w:ascii="Times New Roman" w:eastAsia="Times New Roman" w:hAnsi="Times New Roman" w:cs="Times New Roman"/>
                <w:color w:val="000000"/>
                <w:kern w:val="0"/>
                <w:lang w:eastAsia="ru-RU"/>
                <w14:ligatures w14:val="none"/>
              </w:rPr>
              <w:br/>
              <w:t xml:space="preserve">всепогодный </w:t>
            </w:r>
            <w:proofErr w:type="spellStart"/>
            <w:r w:rsidR="00520961" w:rsidRPr="00520961">
              <w:rPr>
                <w:rFonts w:ascii="Times New Roman" w:eastAsia="Times New Roman" w:hAnsi="Times New Roman" w:cs="Times New Roman"/>
                <w:color w:val="000000"/>
                <w:kern w:val="0"/>
                <w:lang w:eastAsia="ru-RU"/>
                <w14:ligatures w14:val="none"/>
              </w:rPr>
              <w:t>LedStrob</w:t>
            </w:r>
            <w:proofErr w:type="spellEnd"/>
            <w:r w:rsidR="00520961" w:rsidRPr="00520961">
              <w:rPr>
                <w:rFonts w:ascii="Times New Roman" w:eastAsia="Times New Roman" w:hAnsi="Times New Roman" w:cs="Times New Roman"/>
                <w:color w:val="000000"/>
                <w:kern w:val="0"/>
                <w:lang w:eastAsia="ru-RU"/>
                <w14:ligatures w14:val="none"/>
              </w:rPr>
              <w:t xml:space="preserve"> IP65, Источник света:</w:t>
            </w:r>
            <w:r w:rsidR="00520961" w:rsidRPr="00520961">
              <w:rPr>
                <w:rFonts w:ascii="Times New Roman" w:eastAsia="Times New Roman" w:hAnsi="Times New Roman" w:cs="Times New Roman"/>
                <w:color w:val="000000"/>
                <w:kern w:val="0"/>
                <w:lang w:eastAsia="ru-RU"/>
                <w14:ligatures w14:val="none"/>
              </w:rPr>
              <w:br/>
              <w:t xml:space="preserve">392*1.5W+784*0.8W RGB </w:t>
            </w:r>
            <w:proofErr w:type="spellStart"/>
            <w:r w:rsidR="00520961" w:rsidRPr="00520961">
              <w:rPr>
                <w:rFonts w:ascii="Times New Roman" w:eastAsia="Times New Roman" w:hAnsi="Times New Roman" w:cs="Times New Roman"/>
                <w:color w:val="000000"/>
                <w:kern w:val="0"/>
                <w:lang w:eastAsia="ru-RU"/>
                <w14:ligatures w14:val="none"/>
              </w:rPr>
              <w:t>Chip</w:t>
            </w:r>
            <w:proofErr w:type="spellEnd"/>
            <w:r w:rsidR="00520961" w:rsidRPr="00520961">
              <w:rPr>
                <w:rFonts w:ascii="Times New Roman" w:eastAsia="Times New Roman" w:hAnsi="Times New Roman" w:cs="Times New Roman"/>
                <w:color w:val="000000"/>
                <w:kern w:val="0"/>
                <w:lang w:eastAsia="ru-RU"/>
                <w14:ligatures w14:val="none"/>
              </w:rPr>
              <w:t xml:space="preserve"> CRI (</w:t>
            </w:r>
            <w:proofErr w:type="spellStart"/>
            <w:r w:rsidR="00520961" w:rsidRPr="00520961">
              <w:rPr>
                <w:rFonts w:ascii="Times New Roman" w:eastAsia="Times New Roman" w:hAnsi="Times New Roman" w:cs="Times New Roman"/>
                <w:color w:val="000000"/>
                <w:kern w:val="0"/>
                <w:lang w:eastAsia="ru-RU"/>
                <w14:ligatures w14:val="none"/>
              </w:rPr>
              <w:t>Ra</w:t>
            </w:r>
            <w:proofErr w:type="spellEnd"/>
            <w:r w:rsidR="00520961" w:rsidRPr="00520961">
              <w:rPr>
                <w:rFonts w:ascii="Times New Roman" w:eastAsia="Times New Roman" w:hAnsi="Times New Roman" w:cs="Times New Roman"/>
                <w:color w:val="000000"/>
                <w:kern w:val="0"/>
                <w:lang w:eastAsia="ru-RU"/>
                <w14:ligatures w14:val="none"/>
              </w:rPr>
              <w:t>&gt;): 90, Угол луча: 117°, Мощность: 1200W)</w:t>
            </w:r>
          </w:p>
        </w:tc>
        <w:tc>
          <w:tcPr>
            <w:tcW w:w="1418" w:type="dxa"/>
            <w:tcBorders>
              <w:top w:val="nil"/>
              <w:left w:val="nil"/>
              <w:bottom w:val="single" w:sz="4" w:space="0" w:color="auto"/>
              <w:right w:val="single" w:sz="4" w:space="0" w:color="auto"/>
            </w:tcBorders>
            <w:noWrap/>
            <w:vAlign w:val="center"/>
            <w:hideMark/>
          </w:tcPr>
          <w:p w14:paraId="7D458B23"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9</w:t>
            </w:r>
          </w:p>
        </w:tc>
      </w:tr>
      <w:tr w:rsidR="00520961" w:rsidRPr="00520961" w14:paraId="6A9D0AC9" w14:textId="77777777" w:rsidTr="00E37F59">
        <w:trPr>
          <w:trHeight w:val="1148"/>
        </w:trPr>
        <w:tc>
          <w:tcPr>
            <w:tcW w:w="468" w:type="dxa"/>
            <w:tcBorders>
              <w:top w:val="nil"/>
              <w:left w:val="single" w:sz="4" w:space="0" w:color="auto"/>
              <w:bottom w:val="single" w:sz="4" w:space="0" w:color="000000"/>
              <w:right w:val="single" w:sz="4" w:space="0" w:color="auto"/>
            </w:tcBorders>
            <w:vAlign w:val="center"/>
            <w:hideMark/>
          </w:tcPr>
          <w:p w14:paraId="0E0FCB1E"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4</w:t>
            </w:r>
          </w:p>
        </w:tc>
        <w:tc>
          <w:tcPr>
            <w:tcW w:w="8032" w:type="dxa"/>
            <w:tcBorders>
              <w:top w:val="nil"/>
              <w:left w:val="nil"/>
              <w:bottom w:val="single" w:sz="4" w:space="0" w:color="auto"/>
              <w:right w:val="single" w:sz="4" w:space="0" w:color="auto"/>
            </w:tcBorders>
            <w:vAlign w:val="center"/>
            <w:hideMark/>
          </w:tcPr>
          <w:p w14:paraId="0EF00383" w14:textId="47704401" w:rsidR="00520961" w:rsidRPr="00520961" w:rsidRDefault="00E37F59"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Световой прибор (</w:t>
            </w:r>
            <w:r w:rsidRPr="00E37F59">
              <w:rPr>
                <w:rFonts w:ascii="Times New Roman" w:eastAsia="Times New Roman" w:hAnsi="Times New Roman" w:cs="Times New Roman"/>
                <w:color w:val="000000"/>
                <w:kern w:val="0"/>
                <w:lang w:eastAsia="ru-RU"/>
                <w14:ligatures w14:val="none"/>
              </w:rPr>
              <w:t>вращающаяся голова</w:t>
            </w:r>
            <w:r>
              <w:rPr>
                <w:rFonts w:ascii="Times New Roman" w:eastAsia="Times New Roman" w:hAnsi="Times New Roman" w:cs="Times New Roman"/>
                <w:color w:val="000000"/>
                <w:kern w:val="0"/>
                <w:lang w:eastAsia="ru-RU"/>
                <w14:ligatures w14:val="none"/>
              </w:rPr>
              <w:t>)</w:t>
            </w:r>
            <w:r w:rsidR="00520961" w:rsidRPr="00E37F59">
              <w:rPr>
                <w:rFonts w:ascii="Times New Roman" w:eastAsia="Times New Roman" w:hAnsi="Times New Roman" w:cs="Times New Roman"/>
                <w:color w:val="000000"/>
                <w:kern w:val="0"/>
                <w:lang w:eastAsia="ru-RU"/>
                <w14:ligatures w14:val="none"/>
              </w:rPr>
              <w:t xml:space="preserve"> (</w:t>
            </w:r>
            <w:r w:rsidR="00520961" w:rsidRPr="00520961">
              <w:rPr>
                <w:rFonts w:ascii="Times New Roman" w:eastAsia="Times New Roman" w:hAnsi="Times New Roman" w:cs="Times New Roman"/>
                <w:color w:val="000000"/>
                <w:kern w:val="0"/>
                <w:lang w:eastAsia="ru-RU"/>
                <w14:ligatures w14:val="none"/>
              </w:rPr>
              <w:t>Тип</w:t>
            </w:r>
            <w:r w:rsidR="00520961" w:rsidRPr="00E37F59">
              <w:rPr>
                <w:rFonts w:ascii="Times New Roman" w:eastAsia="Times New Roman" w:hAnsi="Times New Roman" w:cs="Times New Roman"/>
                <w:color w:val="000000"/>
                <w:kern w:val="0"/>
                <w:lang w:eastAsia="ru-RU"/>
                <w14:ligatures w14:val="none"/>
              </w:rPr>
              <w:t xml:space="preserve"> </w:t>
            </w:r>
            <w:r w:rsidR="00520961" w:rsidRPr="00520961">
              <w:rPr>
                <w:rFonts w:ascii="Times New Roman" w:eastAsia="Times New Roman" w:hAnsi="Times New Roman" w:cs="Times New Roman"/>
                <w:color w:val="000000"/>
                <w:kern w:val="0"/>
                <w:lang w:eastAsia="ru-RU"/>
                <w14:ligatures w14:val="none"/>
              </w:rPr>
              <w:t>прибора</w:t>
            </w:r>
            <w:r w:rsidR="00520961" w:rsidRPr="00E37F59">
              <w:rPr>
                <w:rFonts w:ascii="Times New Roman" w:eastAsia="Times New Roman" w:hAnsi="Times New Roman" w:cs="Times New Roman"/>
                <w:color w:val="000000"/>
                <w:kern w:val="0"/>
                <w:lang w:eastAsia="ru-RU"/>
                <w14:ligatures w14:val="none"/>
              </w:rPr>
              <w:t xml:space="preserve">: </w:t>
            </w:r>
            <w:r w:rsidR="00520961" w:rsidRPr="00520961">
              <w:rPr>
                <w:rFonts w:ascii="Times New Roman" w:eastAsia="Times New Roman" w:hAnsi="Times New Roman" w:cs="Times New Roman"/>
                <w:color w:val="000000"/>
                <w:kern w:val="0"/>
                <w:lang w:val="en-US" w:eastAsia="ru-RU"/>
                <w14:ligatures w14:val="none"/>
              </w:rPr>
              <w:t>Beam</w:t>
            </w:r>
            <w:r w:rsidR="00520961" w:rsidRPr="00E37F59">
              <w:rPr>
                <w:rFonts w:ascii="Times New Roman" w:eastAsia="Times New Roman" w:hAnsi="Times New Roman" w:cs="Times New Roman"/>
                <w:color w:val="000000"/>
                <w:kern w:val="0"/>
                <w:lang w:eastAsia="ru-RU"/>
                <w14:ligatures w14:val="none"/>
              </w:rPr>
              <w:t>/</w:t>
            </w:r>
            <w:r w:rsidR="00520961" w:rsidRPr="00520961">
              <w:rPr>
                <w:rFonts w:ascii="Times New Roman" w:eastAsia="Times New Roman" w:hAnsi="Times New Roman" w:cs="Times New Roman"/>
                <w:color w:val="000000"/>
                <w:kern w:val="0"/>
                <w:lang w:val="en-US" w:eastAsia="ru-RU"/>
                <w14:ligatures w14:val="none"/>
              </w:rPr>
              <w:t>Spot</w:t>
            </w:r>
            <w:r w:rsidR="00520961" w:rsidRPr="00E37F59">
              <w:rPr>
                <w:rFonts w:ascii="Times New Roman" w:eastAsia="Times New Roman" w:hAnsi="Times New Roman" w:cs="Times New Roman"/>
                <w:color w:val="000000"/>
                <w:kern w:val="0"/>
                <w:lang w:eastAsia="ru-RU"/>
                <w14:ligatures w14:val="none"/>
              </w:rPr>
              <w:t>/</w:t>
            </w:r>
            <w:r w:rsidR="00520961" w:rsidRPr="00520961">
              <w:rPr>
                <w:rFonts w:ascii="Times New Roman" w:eastAsia="Times New Roman" w:hAnsi="Times New Roman" w:cs="Times New Roman"/>
                <w:color w:val="000000"/>
                <w:kern w:val="0"/>
                <w:lang w:val="en-US" w:eastAsia="ru-RU"/>
                <w14:ligatures w14:val="none"/>
              </w:rPr>
              <w:t>Wash</w:t>
            </w:r>
            <w:r w:rsidR="00520961" w:rsidRPr="00E37F59">
              <w:rPr>
                <w:rFonts w:ascii="Times New Roman" w:eastAsia="Times New Roman" w:hAnsi="Times New Roman" w:cs="Times New Roman"/>
                <w:color w:val="000000"/>
                <w:kern w:val="0"/>
                <w:lang w:eastAsia="ru-RU"/>
                <w14:ligatures w14:val="none"/>
              </w:rPr>
              <w:t xml:space="preserve">. </w:t>
            </w:r>
            <w:r w:rsidR="00520961" w:rsidRPr="00520961">
              <w:rPr>
                <w:rFonts w:ascii="Times New Roman" w:eastAsia="Times New Roman" w:hAnsi="Times New Roman" w:cs="Times New Roman"/>
                <w:color w:val="000000"/>
                <w:kern w:val="0"/>
                <w:lang w:eastAsia="ru-RU"/>
                <w14:ligatures w14:val="none"/>
              </w:rPr>
              <w:t xml:space="preserve">Источник света: лампа LIGHT SKY USHIO NSL360, колесо цвета 14 цветов + открытый луч, 11 статичных </w:t>
            </w:r>
            <w:proofErr w:type="spellStart"/>
            <w:r w:rsidR="00520961" w:rsidRPr="00520961">
              <w:rPr>
                <w:rFonts w:ascii="Times New Roman" w:eastAsia="Times New Roman" w:hAnsi="Times New Roman" w:cs="Times New Roman"/>
                <w:color w:val="000000"/>
                <w:kern w:val="0"/>
                <w:lang w:eastAsia="ru-RU"/>
                <w14:ligatures w14:val="none"/>
              </w:rPr>
              <w:t>гобо</w:t>
            </w:r>
            <w:proofErr w:type="spellEnd"/>
            <w:r w:rsidR="00520961" w:rsidRPr="00520961">
              <w:rPr>
                <w:rFonts w:ascii="Times New Roman" w:eastAsia="Times New Roman" w:hAnsi="Times New Roman" w:cs="Times New Roman"/>
                <w:color w:val="000000"/>
                <w:kern w:val="0"/>
                <w:lang w:eastAsia="ru-RU"/>
                <w14:ligatures w14:val="none"/>
              </w:rPr>
              <w:t xml:space="preserve"> + открытое, 7 вращающихся </w:t>
            </w:r>
            <w:proofErr w:type="spellStart"/>
            <w:r w:rsidR="00520961" w:rsidRPr="00520961">
              <w:rPr>
                <w:rFonts w:ascii="Times New Roman" w:eastAsia="Times New Roman" w:hAnsi="Times New Roman" w:cs="Times New Roman"/>
                <w:color w:val="000000"/>
                <w:kern w:val="0"/>
                <w:lang w:eastAsia="ru-RU"/>
                <w14:ligatures w14:val="none"/>
              </w:rPr>
              <w:t>гобо</w:t>
            </w:r>
            <w:proofErr w:type="spellEnd"/>
            <w:r w:rsidR="00520961" w:rsidRPr="00520961">
              <w:rPr>
                <w:rFonts w:ascii="Times New Roman" w:eastAsia="Times New Roman" w:hAnsi="Times New Roman" w:cs="Times New Roman"/>
                <w:color w:val="000000"/>
                <w:kern w:val="0"/>
                <w:lang w:eastAsia="ru-RU"/>
                <w14:ligatures w14:val="none"/>
              </w:rPr>
              <w:t xml:space="preserve">. 12-гранная призма, фокус, </w:t>
            </w:r>
            <w:proofErr w:type="spellStart"/>
            <w:r w:rsidR="00520961" w:rsidRPr="00520961">
              <w:rPr>
                <w:rFonts w:ascii="Times New Roman" w:eastAsia="Times New Roman" w:hAnsi="Times New Roman" w:cs="Times New Roman"/>
                <w:color w:val="000000"/>
                <w:kern w:val="0"/>
                <w:lang w:eastAsia="ru-RU"/>
                <w14:ligatures w14:val="none"/>
              </w:rPr>
              <w:t>фрост</w:t>
            </w:r>
            <w:proofErr w:type="spellEnd"/>
            <w:r w:rsidR="00520961" w:rsidRPr="00520961">
              <w:rPr>
                <w:rFonts w:ascii="Times New Roman" w:eastAsia="Times New Roman" w:hAnsi="Times New Roman" w:cs="Times New Roman"/>
                <w:color w:val="000000"/>
                <w:kern w:val="0"/>
                <w:lang w:eastAsia="ru-RU"/>
                <w14:ligatures w14:val="none"/>
              </w:rPr>
              <w:t xml:space="preserve">, угол раскрытия луча </w:t>
            </w:r>
            <w:proofErr w:type="gramStart"/>
            <w:r w:rsidR="00520961" w:rsidRPr="00520961">
              <w:rPr>
                <w:rFonts w:ascii="Times New Roman" w:eastAsia="Times New Roman" w:hAnsi="Times New Roman" w:cs="Times New Roman"/>
                <w:color w:val="000000"/>
                <w:kern w:val="0"/>
                <w:lang w:eastAsia="ru-RU"/>
                <w14:ligatures w14:val="none"/>
              </w:rPr>
              <w:t>-  1</w:t>
            </w:r>
            <w:proofErr w:type="gramEnd"/>
            <w:r w:rsidR="00520961" w:rsidRPr="00520961">
              <w:rPr>
                <w:rFonts w:ascii="Times New Roman" w:eastAsia="Times New Roman" w:hAnsi="Times New Roman" w:cs="Times New Roman"/>
                <w:color w:val="000000"/>
                <w:kern w:val="0"/>
                <w:lang w:eastAsia="ru-RU"/>
                <w14:ligatures w14:val="none"/>
              </w:rPr>
              <w:t>,5°-60°. Мощность: 400W)</w:t>
            </w:r>
          </w:p>
        </w:tc>
        <w:tc>
          <w:tcPr>
            <w:tcW w:w="1418" w:type="dxa"/>
            <w:tcBorders>
              <w:top w:val="nil"/>
              <w:left w:val="nil"/>
              <w:bottom w:val="single" w:sz="4" w:space="0" w:color="auto"/>
              <w:right w:val="single" w:sz="4" w:space="0" w:color="auto"/>
            </w:tcBorders>
            <w:noWrap/>
            <w:vAlign w:val="center"/>
            <w:hideMark/>
          </w:tcPr>
          <w:p w14:paraId="28C36240"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6</w:t>
            </w:r>
          </w:p>
        </w:tc>
      </w:tr>
      <w:tr w:rsidR="00520961" w:rsidRPr="00520961" w14:paraId="55DD4000" w14:textId="77777777" w:rsidTr="00940C83">
        <w:trPr>
          <w:trHeight w:val="317"/>
        </w:trPr>
        <w:tc>
          <w:tcPr>
            <w:tcW w:w="468" w:type="dxa"/>
            <w:tcBorders>
              <w:top w:val="nil"/>
              <w:left w:val="single" w:sz="4" w:space="0" w:color="auto"/>
              <w:bottom w:val="single" w:sz="4" w:space="0" w:color="000000"/>
              <w:right w:val="single" w:sz="4" w:space="0" w:color="auto"/>
            </w:tcBorders>
            <w:vAlign w:val="center"/>
            <w:hideMark/>
          </w:tcPr>
          <w:p w14:paraId="25B3C38C"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6</w:t>
            </w:r>
          </w:p>
        </w:tc>
        <w:tc>
          <w:tcPr>
            <w:tcW w:w="8032" w:type="dxa"/>
            <w:tcBorders>
              <w:top w:val="nil"/>
              <w:left w:val="nil"/>
              <w:bottom w:val="single" w:sz="4" w:space="0" w:color="auto"/>
              <w:right w:val="single" w:sz="4" w:space="0" w:color="auto"/>
            </w:tcBorders>
            <w:vAlign w:val="center"/>
            <w:hideMark/>
          </w:tcPr>
          <w:p w14:paraId="7C61955E" w14:textId="690488EE" w:rsidR="00520961" w:rsidRPr="00520961" w:rsidRDefault="00940C83"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П</w:t>
            </w:r>
            <w:r w:rsidR="00520961" w:rsidRPr="00520961">
              <w:rPr>
                <w:rFonts w:ascii="Times New Roman" w:eastAsia="Times New Roman" w:hAnsi="Times New Roman" w:cs="Times New Roman"/>
                <w:color w:val="000000"/>
                <w:kern w:val="0"/>
                <w:lang w:eastAsia="ru-RU"/>
                <w14:ligatures w14:val="none"/>
              </w:rPr>
              <w:t>ульт управления светом</w:t>
            </w:r>
          </w:p>
        </w:tc>
        <w:tc>
          <w:tcPr>
            <w:tcW w:w="1418" w:type="dxa"/>
            <w:tcBorders>
              <w:top w:val="nil"/>
              <w:left w:val="nil"/>
              <w:bottom w:val="single" w:sz="4" w:space="0" w:color="auto"/>
              <w:right w:val="single" w:sz="4" w:space="0" w:color="auto"/>
            </w:tcBorders>
            <w:noWrap/>
            <w:vAlign w:val="center"/>
            <w:hideMark/>
          </w:tcPr>
          <w:p w14:paraId="46AC2A3D"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1</w:t>
            </w:r>
          </w:p>
        </w:tc>
      </w:tr>
      <w:tr w:rsidR="00520961" w:rsidRPr="00520961" w14:paraId="3EB58EB3" w14:textId="77777777" w:rsidTr="00CB2697">
        <w:trPr>
          <w:trHeight w:val="340"/>
        </w:trPr>
        <w:tc>
          <w:tcPr>
            <w:tcW w:w="468" w:type="dxa"/>
            <w:tcBorders>
              <w:top w:val="nil"/>
              <w:left w:val="single" w:sz="4" w:space="0" w:color="auto"/>
              <w:bottom w:val="single" w:sz="4" w:space="0" w:color="000000"/>
              <w:right w:val="single" w:sz="4" w:space="0" w:color="auto"/>
            </w:tcBorders>
            <w:vAlign w:val="center"/>
            <w:hideMark/>
          </w:tcPr>
          <w:p w14:paraId="23ED11AD"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7</w:t>
            </w:r>
          </w:p>
        </w:tc>
        <w:tc>
          <w:tcPr>
            <w:tcW w:w="8032" w:type="dxa"/>
            <w:tcBorders>
              <w:top w:val="nil"/>
              <w:left w:val="nil"/>
              <w:bottom w:val="single" w:sz="4" w:space="0" w:color="auto"/>
              <w:right w:val="single" w:sz="4" w:space="0" w:color="auto"/>
            </w:tcBorders>
            <w:vAlign w:val="center"/>
            <w:hideMark/>
          </w:tcPr>
          <w:p w14:paraId="58CBCCDF" w14:textId="7931DF18" w:rsidR="00520961" w:rsidRPr="00520961" w:rsidRDefault="00C57D16"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Г</w:t>
            </w:r>
            <w:r w:rsidR="00520961" w:rsidRPr="00520961">
              <w:rPr>
                <w:rFonts w:ascii="Times New Roman" w:eastAsia="Times New Roman" w:hAnsi="Times New Roman" w:cs="Times New Roman"/>
                <w:color w:val="000000"/>
                <w:kern w:val="0"/>
                <w:lang w:eastAsia="ru-RU"/>
                <w14:ligatures w14:val="none"/>
              </w:rPr>
              <w:t>енератор тумана</w:t>
            </w:r>
          </w:p>
        </w:tc>
        <w:tc>
          <w:tcPr>
            <w:tcW w:w="1418" w:type="dxa"/>
            <w:tcBorders>
              <w:top w:val="nil"/>
              <w:left w:val="nil"/>
              <w:bottom w:val="single" w:sz="4" w:space="0" w:color="auto"/>
              <w:right w:val="single" w:sz="4" w:space="0" w:color="auto"/>
            </w:tcBorders>
            <w:noWrap/>
            <w:vAlign w:val="center"/>
            <w:hideMark/>
          </w:tcPr>
          <w:p w14:paraId="1D7F7B9A"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2</w:t>
            </w:r>
          </w:p>
        </w:tc>
      </w:tr>
      <w:tr w:rsidR="00520961" w:rsidRPr="00520961" w14:paraId="126E4840" w14:textId="77777777" w:rsidTr="00CB2697">
        <w:trPr>
          <w:trHeight w:val="320"/>
        </w:trPr>
        <w:tc>
          <w:tcPr>
            <w:tcW w:w="9918" w:type="dxa"/>
            <w:gridSpan w:val="3"/>
            <w:tcBorders>
              <w:top w:val="single" w:sz="4" w:space="0" w:color="auto"/>
              <w:left w:val="single" w:sz="4" w:space="0" w:color="auto"/>
              <w:bottom w:val="single" w:sz="4" w:space="0" w:color="auto"/>
              <w:right w:val="single" w:sz="4" w:space="0" w:color="000000"/>
            </w:tcBorders>
            <w:noWrap/>
            <w:vAlign w:val="center"/>
            <w:hideMark/>
          </w:tcPr>
          <w:p w14:paraId="56303501" w14:textId="77777777" w:rsidR="00520961" w:rsidRPr="00520961" w:rsidRDefault="00520961" w:rsidP="00520961">
            <w:pPr>
              <w:spacing w:after="0" w:line="240" w:lineRule="auto"/>
              <w:jc w:val="center"/>
              <w:rPr>
                <w:rFonts w:ascii="Times New Roman" w:eastAsia="Times New Roman" w:hAnsi="Times New Roman" w:cs="Times New Roman"/>
                <w:b/>
                <w:bCs/>
                <w:color w:val="000000"/>
                <w:kern w:val="0"/>
                <w:lang w:eastAsia="ru-RU"/>
                <w14:ligatures w14:val="none"/>
              </w:rPr>
            </w:pPr>
            <w:r w:rsidRPr="00520961">
              <w:rPr>
                <w:rFonts w:ascii="Times New Roman" w:eastAsia="Times New Roman" w:hAnsi="Times New Roman" w:cs="Times New Roman"/>
                <w:b/>
                <w:bCs/>
                <w:color w:val="000000"/>
                <w:kern w:val="0"/>
                <w:lang w:eastAsia="ru-RU"/>
                <w14:ligatures w14:val="none"/>
              </w:rPr>
              <w:t>Звуковое оборудование</w:t>
            </w:r>
          </w:p>
        </w:tc>
      </w:tr>
      <w:tr w:rsidR="00520961" w:rsidRPr="00520961" w14:paraId="18228AD7" w14:textId="77777777" w:rsidTr="00CB2697">
        <w:trPr>
          <w:trHeight w:val="320"/>
        </w:trPr>
        <w:tc>
          <w:tcPr>
            <w:tcW w:w="468" w:type="dxa"/>
            <w:tcBorders>
              <w:top w:val="nil"/>
              <w:left w:val="single" w:sz="4" w:space="0" w:color="auto"/>
              <w:bottom w:val="single" w:sz="4" w:space="0" w:color="auto"/>
              <w:right w:val="single" w:sz="4" w:space="0" w:color="auto"/>
            </w:tcBorders>
            <w:noWrap/>
            <w:vAlign w:val="center"/>
            <w:hideMark/>
          </w:tcPr>
          <w:p w14:paraId="2BD66D68" w14:textId="77777777" w:rsidR="00520961" w:rsidRPr="00520961" w:rsidRDefault="00520961" w:rsidP="00520961">
            <w:pPr>
              <w:spacing w:after="0" w:line="240" w:lineRule="auto"/>
              <w:jc w:val="center"/>
              <w:rPr>
                <w:rFonts w:ascii="Times New Roman" w:eastAsia="Times New Roman" w:hAnsi="Times New Roman" w:cs="Times New Roman"/>
                <w:b/>
                <w:bCs/>
                <w:color w:val="000000"/>
                <w:kern w:val="0"/>
                <w:lang w:eastAsia="ru-RU"/>
                <w14:ligatures w14:val="none"/>
              </w:rPr>
            </w:pPr>
            <w:r w:rsidRPr="00520961">
              <w:rPr>
                <w:rFonts w:ascii="Times New Roman" w:eastAsia="Times New Roman" w:hAnsi="Times New Roman" w:cs="Times New Roman"/>
                <w:b/>
                <w:bCs/>
                <w:color w:val="000000"/>
                <w:kern w:val="0"/>
                <w:lang w:eastAsia="ru-RU"/>
                <w14:ligatures w14:val="none"/>
              </w:rPr>
              <w:t>№</w:t>
            </w:r>
          </w:p>
        </w:tc>
        <w:tc>
          <w:tcPr>
            <w:tcW w:w="8032" w:type="dxa"/>
            <w:tcBorders>
              <w:top w:val="nil"/>
              <w:left w:val="nil"/>
              <w:bottom w:val="single" w:sz="4" w:space="0" w:color="auto"/>
              <w:right w:val="single" w:sz="4" w:space="0" w:color="auto"/>
            </w:tcBorders>
            <w:noWrap/>
            <w:vAlign w:val="center"/>
            <w:hideMark/>
          </w:tcPr>
          <w:p w14:paraId="5C30046C" w14:textId="77777777" w:rsidR="00520961" w:rsidRPr="00520961" w:rsidRDefault="00520961" w:rsidP="00C57D16">
            <w:pPr>
              <w:spacing w:after="0" w:line="240" w:lineRule="auto"/>
              <w:rPr>
                <w:rFonts w:ascii="Times New Roman" w:eastAsia="Times New Roman" w:hAnsi="Times New Roman" w:cs="Times New Roman"/>
                <w:b/>
                <w:bCs/>
                <w:color w:val="000000"/>
                <w:kern w:val="0"/>
                <w:lang w:eastAsia="ru-RU"/>
                <w14:ligatures w14:val="none"/>
              </w:rPr>
            </w:pPr>
            <w:r w:rsidRPr="00520961">
              <w:rPr>
                <w:rFonts w:ascii="Times New Roman" w:eastAsia="Times New Roman" w:hAnsi="Times New Roman" w:cs="Times New Roman"/>
                <w:b/>
                <w:bCs/>
                <w:color w:val="000000"/>
                <w:kern w:val="0"/>
                <w:lang w:eastAsia="ru-RU"/>
                <w14:ligatures w14:val="none"/>
              </w:rPr>
              <w:t>Наименование</w:t>
            </w:r>
          </w:p>
        </w:tc>
        <w:tc>
          <w:tcPr>
            <w:tcW w:w="1418" w:type="dxa"/>
            <w:tcBorders>
              <w:top w:val="nil"/>
              <w:left w:val="nil"/>
              <w:bottom w:val="single" w:sz="4" w:space="0" w:color="auto"/>
              <w:right w:val="single" w:sz="4" w:space="0" w:color="auto"/>
            </w:tcBorders>
            <w:noWrap/>
            <w:vAlign w:val="center"/>
            <w:hideMark/>
          </w:tcPr>
          <w:p w14:paraId="392694AD" w14:textId="77777777" w:rsidR="00520961" w:rsidRPr="00520961" w:rsidRDefault="00520961" w:rsidP="00520961">
            <w:pPr>
              <w:spacing w:after="0" w:line="240" w:lineRule="auto"/>
              <w:jc w:val="center"/>
              <w:rPr>
                <w:rFonts w:ascii="Times New Roman" w:eastAsia="Times New Roman" w:hAnsi="Times New Roman" w:cs="Times New Roman"/>
                <w:b/>
                <w:bCs/>
                <w:color w:val="000000"/>
                <w:kern w:val="0"/>
                <w:lang w:eastAsia="ru-RU"/>
                <w14:ligatures w14:val="none"/>
              </w:rPr>
            </w:pPr>
            <w:r w:rsidRPr="00520961">
              <w:rPr>
                <w:rFonts w:ascii="Times New Roman" w:eastAsia="Times New Roman" w:hAnsi="Times New Roman" w:cs="Times New Roman"/>
                <w:b/>
                <w:bCs/>
                <w:color w:val="000000"/>
                <w:kern w:val="0"/>
                <w:lang w:eastAsia="ru-RU"/>
                <w14:ligatures w14:val="none"/>
              </w:rPr>
              <w:t xml:space="preserve">Кол-во, </w:t>
            </w:r>
            <w:proofErr w:type="spellStart"/>
            <w:r w:rsidRPr="00520961">
              <w:rPr>
                <w:rFonts w:ascii="Times New Roman" w:eastAsia="Times New Roman" w:hAnsi="Times New Roman" w:cs="Times New Roman"/>
                <w:b/>
                <w:bCs/>
                <w:color w:val="000000"/>
                <w:kern w:val="0"/>
                <w:lang w:eastAsia="ru-RU"/>
                <w14:ligatures w14:val="none"/>
              </w:rPr>
              <w:t>шт</w:t>
            </w:r>
            <w:proofErr w:type="spellEnd"/>
          </w:p>
        </w:tc>
      </w:tr>
      <w:tr w:rsidR="00520961" w:rsidRPr="00520961" w14:paraId="7596157D" w14:textId="77777777" w:rsidTr="002B6349">
        <w:trPr>
          <w:trHeight w:val="109"/>
        </w:trPr>
        <w:tc>
          <w:tcPr>
            <w:tcW w:w="468" w:type="dxa"/>
            <w:tcBorders>
              <w:top w:val="nil"/>
              <w:left w:val="single" w:sz="4" w:space="0" w:color="auto"/>
              <w:bottom w:val="single" w:sz="4" w:space="0" w:color="000000"/>
              <w:right w:val="single" w:sz="4" w:space="0" w:color="auto"/>
            </w:tcBorders>
            <w:vAlign w:val="center"/>
            <w:hideMark/>
          </w:tcPr>
          <w:p w14:paraId="0035135B"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1</w:t>
            </w:r>
          </w:p>
        </w:tc>
        <w:tc>
          <w:tcPr>
            <w:tcW w:w="8032" w:type="dxa"/>
            <w:tcBorders>
              <w:top w:val="single" w:sz="4" w:space="0" w:color="auto"/>
              <w:left w:val="single" w:sz="4" w:space="0" w:color="auto"/>
              <w:bottom w:val="nil"/>
              <w:right w:val="single" w:sz="4" w:space="0" w:color="auto"/>
            </w:tcBorders>
            <w:vAlign w:val="center"/>
            <w:hideMark/>
          </w:tcPr>
          <w:p w14:paraId="0F3434D9" w14:textId="438B90FD" w:rsidR="00520961" w:rsidRPr="00520961" w:rsidRDefault="00C57D16"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Акустическая система</w:t>
            </w:r>
            <w:r w:rsidR="00520961" w:rsidRPr="00520961">
              <w:rPr>
                <w:rFonts w:ascii="Times New Roman" w:eastAsia="Times New Roman" w:hAnsi="Times New Roman" w:cs="Times New Roman"/>
                <w:color w:val="000000"/>
                <w:kern w:val="0"/>
                <w:lang w:eastAsia="ru-RU"/>
                <w14:ligatures w14:val="none"/>
              </w:rPr>
              <w:t xml:space="preserve"> (элемент линейного массива)</w:t>
            </w:r>
          </w:p>
        </w:tc>
        <w:tc>
          <w:tcPr>
            <w:tcW w:w="1418" w:type="dxa"/>
            <w:tcBorders>
              <w:top w:val="nil"/>
              <w:left w:val="single" w:sz="4" w:space="0" w:color="auto"/>
              <w:bottom w:val="single" w:sz="4" w:space="0" w:color="auto"/>
              <w:right w:val="single" w:sz="4" w:space="0" w:color="auto"/>
            </w:tcBorders>
            <w:noWrap/>
            <w:vAlign w:val="center"/>
            <w:hideMark/>
          </w:tcPr>
          <w:p w14:paraId="60DC1171"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10</w:t>
            </w:r>
          </w:p>
        </w:tc>
      </w:tr>
      <w:tr w:rsidR="00520961" w:rsidRPr="00520961" w14:paraId="3EC517A7" w14:textId="77777777" w:rsidTr="00CB2697">
        <w:trPr>
          <w:trHeight w:val="340"/>
        </w:trPr>
        <w:tc>
          <w:tcPr>
            <w:tcW w:w="468" w:type="dxa"/>
            <w:tcBorders>
              <w:top w:val="nil"/>
              <w:left w:val="single" w:sz="4" w:space="0" w:color="auto"/>
              <w:bottom w:val="single" w:sz="4" w:space="0" w:color="000000"/>
              <w:right w:val="single" w:sz="4" w:space="0" w:color="auto"/>
            </w:tcBorders>
            <w:vAlign w:val="center"/>
            <w:hideMark/>
          </w:tcPr>
          <w:p w14:paraId="19C34EFA"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2</w:t>
            </w:r>
          </w:p>
        </w:tc>
        <w:tc>
          <w:tcPr>
            <w:tcW w:w="8032" w:type="dxa"/>
            <w:tcBorders>
              <w:top w:val="single" w:sz="4" w:space="0" w:color="auto"/>
              <w:left w:val="single" w:sz="4" w:space="0" w:color="auto"/>
              <w:bottom w:val="nil"/>
              <w:right w:val="single" w:sz="4" w:space="0" w:color="auto"/>
            </w:tcBorders>
            <w:vAlign w:val="center"/>
            <w:hideMark/>
          </w:tcPr>
          <w:p w14:paraId="74B99C51" w14:textId="61418BF9" w:rsidR="00520961" w:rsidRPr="00520961" w:rsidRDefault="002B6349"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С</w:t>
            </w:r>
            <w:r w:rsidR="00520961" w:rsidRPr="00520961">
              <w:rPr>
                <w:rFonts w:ascii="Times New Roman" w:eastAsia="Times New Roman" w:hAnsi="Times New Roman" w:cs="Times New Roman"/>
                <w:color w:val="000000"/>
                <w:kern w:val="0"/>
                <w:lang w:eastAsia="ru-RU"/>
                <w14:ligatures w14:val="none"/>
              </w:rPr>
              <w:t>абвуфер</w:t>
            </w:r>
          </w:p>
        </w:tc>
        <w:tc>
          <w:tcPr>
            <w:tcW w:w="1418" w:type="dxa"/>
            <w:tcBorders>
              <w:top w:val="nil"/>
              <w:left w:val="single" w:sz="4" w:space="0" w:color="auto"/>
              <w:bottom w:val="single" w:sz="4" w:space="0" w:color="auto"/>
              <w:right w:val="single" w:sz="4" w:space="0" w:color="auto"/>
            </w:tcBorders>
            <w:noWrap/>
            <w:vAlign w:val="center"/>
            <w:hideMark/>
          </w:tcPr>
          <w:p w14:paraId="0FAEC4EB"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6</w:t>
            </w:r>
          </w:p>
        </w:tc>
      </w:tr>
      <w:tr w:rsidR="00520961" w:rsidRPr="00520961" w14:paraId="51FB096F" w14:textId="77777777" w:rsidTr="003F130C">
        <w:trPr>
          <w:trHeight w:val="202"/>
        </w:trPr>
        <w:tc>
          <w:tcPr>
            <w:tcW w:w="468" w:type="dxa"/>
            <w:tcBorders>
              <w:top w:val="nil"/>
              <w:left w:val="single" w:sz="4" w:space="0" w:color="auto"/>
              <w:bottom w:val="single" w:sz="4" w:space="0" w:color="000000"/>
              <w:right w:val="single" w:sz="4" w:space="0" w:color="auto"/>
            </w:tcBorders>
            <w:vAlign w:val="center"/>
            <w:hideMark/>
          </w:tcPr>
          <w:p w14:paraId="2A2948EC"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3</w:t>
            </w:r>
          </w:p>
        </w:tc>
        <w:tc>
          <w:tcPr>
            <w:tcW w:w="8032" w:type="dxa"/>
            <w:tcBorders>
              <w:top w:val="single" w:sz="4" w:space="0" w:color="auto"/>
              <w:left w:val="single" w:sz="4" w:space="0" w:color="auto"/>
              <w:bottom w:val="nil"/>
              <w:right w:val="single" w:sz="4" w:space="0" w:color="auto"/>
            </w:tcBorders>
            <w:vAlign w:val="center"/>
            <w:hideMark/>
          </w:tcPr>
          <w:p w14:paraId="0CDF44C1" w14:textId="2D97A670" w:rsidR="00520961" w:rsidRPr="007D16F4" w:rsidRDefault="007D16F4"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З</w:t>
            </w:r>
            <w:r w:rsidRPr="007D16F4">
              <w:rPr>
                <w:rFonts w:ascii="Times New Roman" w:eastAsia="Times New Roman" w:hAnsi="Times New Roman" w:cs="Times New Roman"/>
                <w:color w:val="000000"/>
                <w:kern w:val="0"/>
                <w:lang w:eastAsia="ru-RU"/>
                <w14:ligatures w14:val="none"/>
              </w:rPr>
              <w:t>вукоусилительный комплекс</w:t>
            </w:r>
            <w:r w:rsidR="00520961" w:rsidRPr="007D16F4">
              <w:rPr>
                <w:rFonts w:ascii="Times New Roman" w:eastAsia="Times New Roman" w:hAnsi="Times New Roman" w:cs="Times New Roman"/>
                <w:color w:val="000000"/>
                <w:kern w:val="0"/>
                <w:lang w:eastAsia="ru-RU"/>
                <w14:ligatures w14:val="none"/>
              </w:rPr>
              <w:t xml:space="preserve"> (</w:t>
            </w:r>
            <w:proofErr w:type="spellStart"/>
            <w:r>
              <w:rPr>
                <w:rFonts w:ascii="Times New Roman" w:eastAsia="Times New Roman" w:hAnsi="Times New Roman" w:cs="Times New Roman"/>
                <w:color w:val="000000"/>
                <w:kern w:val="0"/>
                <w:lang w:eastAsia="ru-RU"/>
                <w14:ligatures w14:val="none"/>
              </w:rPr>
              <w:t>д</w:t>
            </w:r>
            <w:r w:rsidR="00520961" w:rsidRPr="00520961">
              <w:rPr>
                <w:rFonts w:ascii="Times New Roman" w:eastAsia="Times New Roman" w:hAnsi="Times New Roman" w:cs="Times New Roman"/>
                <w:color w:val="000000"/>
                <w:kern w:val="0"/>
                <w:lang w:eastAsia="ru-RU"/>
                <w14:ligatures w14:val="none"/>
              </w:rPr>
              <w:t>озвучка</w:t>
            </w:r>
            <w:proofErr w:type="spellEnd"/>
            <w:r w:rsidR="00520961" w:rsidRPr="007D16F4">
              <w:rPr>
                <w:rFonts w:ascii="Times New Roman" w:eastAsia="Times New Roman" w:hAnsi="Times New Roman" w:cs="Times New Roman"/>
                <w:color w:val="000000"/>
                <w:kern w:val="0"/>
                <w:lang w:eastAsia="ru-RU"/>
                <w14:ligatures w14:val="none"/>
              </w:rPr>
              <w:t xml:space="preserve"> "</w:t>
            </w:r>
            <w:r w:rsidR="00520961" w:rsidRPr="00520961">
              <w:rPr>
                <w:rFonts w:ascii="Times New Roman" w:eastAsia="Times New Roman" w:hAnsi="Times New Roman" w:cs="Times New Roman"/>
                <w:color w:val="000000"/>
                <w:kern w:val="0"/>
                <w:lang w:eastAsia="ru-RU"/>
                <w14:ligatures w14:val="none"/>
              </w:rPr>
              <w:t>глухих</w:t>
            </w:r>
            <w:r w:rsidR="00520961" w:rsidRPr="007D16F4">
              <w:rPr>
                <w:rFonts w:ascii="Times New Roman" w:eastAsia="Times New Roman" w:hAnsi="Times New Roman" w:cs="Times New Roman"/>
                <w:color w:val="000000"/>
                <w:kern w:val="0"/>
                <w:lang w:eastAsia="ru-RU"/>
                <w14:ligatures w14:val="none"/>
              </w:rPr>
              <w:t xml:space="preserve">" </w:t>
            </w:r>
            <w:r w:rsidR="00520961" w:rsidRPr="00520961">
              <w:rPr>
                <w:rFonts w:ascii="Times New Roman" w:eastAsia="Times New Roman" w:hAnsi="Times New Roman" w:cs="Times New Roman"/>
                <w:color w:val="000000"/>
                <w:kern w:val="0"/>
                <w:lang w:eastAsia="ru-RU"/>
                <w14:ligatures w14:val="none"/>
              </w:rPr>
              <w:t>зон</w:t>
            </w:r>
            <w:r w:rsidR="00520961" w:rsidRPr="007D16F4">
              <w:rPr>
                <w:rFonts w:ascii="Times New Roman" w:eastAsia="Times New Roman" w:hAnsi="Times New Roman" w:cs="Times New Roman"/>
                <w:color w:val="000000"/>
                <w:kern w:val="0"/>
                <w:lang w:eastAsia="ru-RU"/>
                <w14:ligatures w14:val="none"/>
              </w:rPr>
              <w:t>)</w:t>
            </w:r>
          </w:p>
        </w:tc>
        <w:tc>
          <w:tcPr>
            <w:tcW w:w="1418" w:type="dxa"/>
            <w:tcBorders>
              <w:top w:val="nil"/>
              <w:left w:val="single" w:sz="4" w:space="0" w:color="auto"/>
              <w:bottom w:val="single" w:sz="4" w:space="0" w:color="auto"/>
              <w:right w:val="single" w:sz="4" w:space="0" w:color="auto"/>
            </w:tcBorders>
            <w:noWrap/>
            <w:vAlign w:val="center"/>
            <w:hideMark/>
          </w:tcPr>
          <w:p w14:paraId="6C5D4A5F"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4</w:t>
            </w:r>
          </w:p>
        </w:tc>
      </w:tr>
      <w:tr w:rsidR="00520961" w:rsidRPr="00520961" w14:paraId="1AF16683" w14:textId="77777777" w:rsidTr="003F130C">
        <w:trPr>
          <w:trHeight w:val="353"/>
        </w:trPr>
        <w:tc>
          <w:tcPr>
            <w:tcW w:w="468" w:type="dxa"/>
            <w:tcBorders>
              <w:top w:val="nil"/>
              <w:left w:val="single" w:sz="4" w:space="0" w:color="auto"/>
              <w:bottom w:val="single" w:sz="4" w:space="0" w:color="000000"/>
              <w:right w:val="single" w:sz="4" w:space="0" w:color="auto"/>
            </w:tcBorders>
            <w:vAlign w:val="center"/>
            <w:hideMark/>
          </w:tcPr>
          <w:p w14:paraId="26A5C8F5"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3</w:t>
            </w:r>
          </w:p>
        </w:tc>
        <w:tc>
          <w:tcPr>
            <w:tcW w:w="8032" w:type="dxa"/>
            <w:tcBorders>
              <w:top w:val="single" w:sz="4" w:space="0" w:color="auto"/>
              <w:left w:val="single" w:sz="4" w:space="0" w:color="auto"/>
              <w:bottom w:val="nil"/>
              <w:right w:val="single" w:sz="4" w:space="0" w:color="auto"/>
            </w:tcBorders>
            <w:vAlign w:val="center"/>
            <w:hideMark/>
          </w:tcPr>
          <w:p w14:paraId="411B2C7B" w14:textId="3FD0C009" w:rsidR="00520961" w:rsidRPr="00520961" w:rsidRDefault="004E51B8"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М</w:t>
            </w:r>
            <w:r w:rsidRPr="004E51B8">
              <w:rPr>
                <w:rFonts w:ascii="Times New Roman" w:eastAsia="Times New Roman" w:hAnsi="Times New Roman" w:cs="Times New Roman"/>
                <w:color w:val="000000"/>
                <w:kern w:val="0"/>
                <w:lang w:eastAsia="ru-RU"/>
                <w14:ligatures w14:val="none"/>
              </w:rPr>
              <w:t>одульная система линейного массива</w:t>
            </w:r>
            <w:r w:rsidRPr="004E51B8">
              <w:rPr>
                <w:rFonts w:ascii="Times New Roman" w:eastAsia="Times New Roman" w:hAnsi="Times New Roman" w:cs="Times New Roman"/>
                <w:color w:val="000000"/>
                <w:kern w:val="0"/>
                <w:lang w:eastAsia="ru-RU"/>
                <w14:ligatures w14:val="none"/>
              </w:rPr>
              <w:t xml:space="preserve"> </w:t>
            </w:r>
            <w:r w:rsidR="00520961" w:rsidRPr="00520961">
              <w:rPr>
                <w:rFonts w:ascii="Times New Roman" w:eastAsia="Times New Roman" w:hAnsi="Times New Roman" w:cs="Times New Roman"/>
                <w:color w:val="000000"/>
                <w:kern w:val="0"/>
                <w:lang w:eastAsia="ru-RU"/>
                <w14:ligatures w14:val="none"/>
              </w:rPr>
              <w:t>(озвучивание передней зоны сцены)</w:t>
            </w:r>
          </w:p>
        </w:tc>
        <w:tc>
          <w:tcPr>
            <w:tcW w:w="1418" w:type="dxa"/>
            <w:tcBorders>
              <w:top w:val="nil"/>
              <w:left w:val="single" w:sz="4" w:space="0" w:color="auto"/>
              <w:bottom w:val="single" w:sz="4" w:space="0" w:color="auto"/>
              <w:right w:val="single" w:sz="4" w:space="0" w:color="auto"/>
            </w:tcBorders>
            <w:noWrap/>
            <w:vAlign w:val="center"/>
            <w:hideMark/>
          </w:tcPr>
          <w:p w14:paraId="4A863D7B"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8</w:t>
            </w:r>
          </w:p>
        </w:tc>
      </w:tr>
      <w:tr w:rsidR="00520961" w:rsidRPr="00520961" w14:paraId="79833BDA" w14:textId="77777777" w:rsidTr="003F130C">
        <w:trPr>
          <w:trHeight w:val="377"/>
        </w:trPr>
        <w:tc>
          <w:tcPr>
            <w:tcW w:w="468" w:type="dxa"/>
            <w:tcBorders>
              <w:top w:val="nil"/>
              <w:left w:val="single" w:sz="4" w:space="0" w:color="auto"/>
              <w:bottom w:val="single" w:sz="4" w:space="0" w:color="000000"/>
              <w:right w:val="single" w:sz="4" w:space="0" w:color="auto"/>
            </w:tcBorders>
            <w:vAlign w:val="center"/>
            <w:hideMark/>
          </w:tcPr>
          <w:p w14:paraId="39F6665D"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4</w:t>
            </w:r>
          </w:p>
        </w:tc>
        <w:tc>
          <w:tcPr>
            <w:tcW w:w="8032" w:type="dxa"/>
            <w:tcBorders>
              <w:top w:val="single" w:sz="4" w:space="0" w:color="auto"/>
              <w:left w:val="nil"/>
              <w:bottom w:val="single" w:sz="4" w:space="0" w:color="auto"/>
              <w:right w:val="single" w:sz="4" w:space="0" w:color="auto"/>
            </w:tcBorders>
            <w:vAlign w:val="center"/>
            <w:hideMark/>
          </w:tcPr>
          <w:p w14:paraId="3CC1CF28" w14:textId="0ED1B588" w:rsidR="00520961" w:rsidRPr="00520961" w:rsidRDefault="008F1615"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Усилитель мощности (</w:t>
            </w:r>
            <w:r w:rsidR="00520961" w:rsidRPr="00520961">
              <w:rPr>
                <w:rFonts w:ascii="Times New Roman" w:eastAsia="Times New Roman" w:hAnsi="Times New Roman" w:cs="Times New Roman"/>
                <w:color w:val="000000"/>
                <w:kern w:val="0"/>
                <w:lang w:eastAsia="ru-RU"/>
                <w14:ligatures w14:val="none"/>
              </w:rPr>
              <w:t>усилени</w:t>
            </w:r>
            <w:r>
              <w:rPr>
                <w:rFonts w:ascii="Times New Roman" w:eastAsia="Times New Roman" w:hAnsi="Times New Roman" w:cs="Times New Roman"/>
                <w:color w:val="000000"/>
                <w:kern w:val="0"/>
                <w:lang w:eastAsia="ru-RU"/>
                <w14:ligatures w14:val="none"/>
              </w:rPr>
              <w:t>е</w:t>
            </w:r>
            <w:r w:rsidR="00520961" w:rsidRPr="00520961">
              <w:rPr>
                <w:rFonts w:ascii="Times New Roman" w:eastAsia="Times New Roman" w:hAnsi="Times New Roman" w:cs="Times New Roman"/>
                <w:color w:val="000000"/>
                <w:kern w:val="0"/>
                <w:lang w:eastAsia="ru-RU"/>
                <w14:ligatures w14:val="none"/>
              </w:rPr>
              <w:t xml:space="preserve"> звуковой системы</w:t>
            </w:r>
            <w:r>
              <w:rPr>
                <w:rFonts w:ascii="Times New Roman" w:eastAsia="Times New Roman" w:hAnsi="Times New Roman" w:cs="Times New Roman"/>
                <w:color w:val="000000"/>
                <w:kern w:val="0"/>
                <w:lang w:eastAsia="ru-RU"/>
                <w14:ligatures w14:val="none"/>
              </w:rPr>
              <w:t>)</w:t>
            </w:r>
          </w:p>
        </w:tc>
        <w:tc>
          <w:tcPr>
            <w:tcW w:w="1418" w:type="dxa"/>
            <w:tcBorders>
              <w:top w:val="nil"/>
              <w:left w:val="nil"/>
              <w:bottom w:val="single" w:sz="4" w:space="0" w:color="auto"/>
              <w:right w:val="single" w:sz="4" w:space="0" w:color="auto"/>
            </w:tcBorders>
            <w:noWrap/>
            <w:vAlign w:val="center"/>
            <w:hideMark/>
          </w:tcPr>
          <w:p w14:paraId="72351568"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12</w:t>
            </w:r>
          </w:p>
        </w:tc>
      </w:tr>
      <w:tr w:rsidR="00520961" w:rsidRPr="00520961" w14:paraId="3A30AF4F" w14:textId="77777777" w:rsidTr="00CB2697">
        <w:trPr>
          <w:trHeight w:val="340"/>
        </w:trPr>
        <w:tc>
          <w:tcPr>
            <w:tcW w:w="468" w:type="dxa"/>
            <w:tcBorders>
              <w:top w:val="nil"/>
              <w:left w:val="single" w:sz="4" w:space="0" w:color="auto"/>
              <w:bottom w:val="single" w:sz="4" w:space="0" w:color="000000"/>
              <w:right w:val="single" w:sz="4" w:space="0" w:color="auto"/>
            </w:tcBorders>
            <w:vAlign w:val="center"/>
            <w:hideMark/>
          </w:tcPr>
          <w:p w14:paraId="3A9C0AD0"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4</w:t>
            </w:r>
          </w:p>
        </w:tc>
        <w:tc>
          <w:tcPr>
            <w:tcW w:w="8032" w:type="dxa"/>
            <w:tcBorders>
              <w:top w:val="nil"/>
              <w:left w:val="nil"/>
              <w:bottom w:val="single" w:sz="4" w:space="0" w:color="auto"/>
              <w:right w:val="single" w:sz="4" w:space="0" w:color="auto"/>
            </w:tcBorders>
            <w:vAlign w:val="center"/>
            <w:hideMark/>
          </w:tcPr>
          <w:p w14:paraId="0F57A7B4" w14:textId="6813312B" w:rsidR="00520961" w:rsidRPr="00520961" w:rsidRDefault="00982248"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П</w:t>
            </w:r>
            <w:r w:rsidRPr="00982248">
              <w:rPr>
                <w:rFonts w:ascii="Times New Roman" w:eastAsia="Times New Roman" w:hAnsi="Times New Roman" w:cs="Times New Roman"/>
                <w:color w:val="000000"/>
                <w:kern w:val="0"/>
                <w:lang w:eastAsia="ru-RU"/>
                <w14:ligatures w14:val="none"/>
              </w:rPr>
              <w:t>ассивная двухполосная коаксиальная акустическая система</w:t>
            </w:r>
          </w:p>
        </w:tc>
        <w:tc>
          <w:tcPr>
            <w:tcW w:w="1418" w:type="dxa"/>
            <w:tcBorders>
              <w:top w:val="nil"/>
              <w:left w:val="nil"/>
              <w:bottom w:val="single" w:sz="4" w:space="0" w:color="auto"/>
              <w:right w:val="single" w:sz="4" w:space="0" w:color="auto"/>
            </w:tcBorders>
            <w:noWrap/>
            <w:vAlign w:val="center"/>
            <w:hideMark/>
          </w:tcPr>
          <w:p w14:paraId="30C96B93"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4</w:t>
            </w:r>
          </w:p>
        </w:tc>
      </w:tr>
      <w:tr w:rsidR="00520961" w:rsidRPr="00520961" w14:paraId="5C3EF1CB" w14:textId="77777777" w:rsidTr="003F130C">
        <w:trPr>
          <w:trHeight w:val="321"/>
        </w:trPr>
        <w:tc>
          <w:tcPr>
            <w:tcW w:w="468" w:type="dxa"/>
            <w:tcBorders>
              <w:top w:val="nil"/>
              <w:left w:val="single" w:sz="4" w:space="0" w:color="auto"/>
              <w:bottom w:val="single" w:sz="4" w:space="0" w:color="000000"/>
              <w:right w:val="single" w:sz="4" w:space="0" w:color="auto"/>
            </w:tcBorders>
            <w:vAlign w:val="center"/>
            <w:hideMark/>
          </w:tcPr>
          <w:p w14:paraId="78C2396B"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5</w:t>
            </w:r>
          </w:p>
        </w:tc>
        <w:tc>
          <w:tcPr>
            <w:tcW w:w="8032" w:type="dxa"/>
            <w:tcBorders>
              <w:top w:val="nil"/>
              <w:left w:val="nil"/>
              <w:bottom w:val="single" w:sz="4" w:space="0" w:color="auto"/>
              <w:right w:val="single" w:sz="4" w:space="0" w:color="auto"/>
            </w:tcBorders>
            <w:vAlign w:val="center"/>
            <w:hideMark/>
          </w:tcPr>
          <w:p w14:paraId="4E21C843" w14:textId="34077033" w:rsidR="00520961" w:rsidRPr="003C3602" w:rsidRDefault="003C3602"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Звуковой пост</w:t>
            </w:r>
            <w:r w:rsidR="00C61E95">
              <w:rPr>
                <w:rFonts w:ascii="Times New Roman" w:eastAsia="Times New Roman" w:hAnsi="Times New Roman" w:cs="Times New Roman"/>
                <w:color w:val="000000"/>
                <w:kern w:val="0"/>
                <w:lang w:eastAsia="ru-RU"/>
                <w14:ligatures w14:val="none"/>
              </w:rPr>
              <w:t xml:space="preserve"> (</w:t>
            </w:r>
            <w:r w:rsidR="00C61E95" w:rsidRPr="00C61E95">
              <w:rPr>
                <w:rFonts w:ascii="Times New Roman" w:eastAsia="Times New Roman" w:hAnsi="Times New Roman" w:cs="Times New Roman"/>
                <w:color w:val="000000"/>
                <w:kern w:val="0"/>
                <w:lang w:eastAsia="ru-RU"/>
                <w14:ligatures w14:val="none"/>
              </w:rPr>
              <w:t>цифровой микшер</w:t>
            </w:r>
            <w:r w:rsidR="00C61E95">
              <w:rPr>
                <w:rFonts w:ascii="Times New Roman" w:eastAsia="Times New Roman" w:hAnsi="Times New Roman" w:cs="Times New Roman"/>
                <w:color w:val="000000"/>
                <w:kern w:val="0"/>
                <w:lang w:eastAsia="ru-RU"/>
                <w14:ligatures w14:val="none"/>
              </w:rPr>
              <w:t xml:space="preserve"> +</w:t>
            </w:r>
            <w:r w:rsidR="00C61E95" w:rsidRPr="00C61E95">
              <w:rPr>
                <w:rFonts w:ascii="Arial" w:hAnsi="Arial" w:cs="Arial"/>
                <w:color w:val="333333"/>
                <w:shd w:val="clear" w:color="auto" w:fill="FFFFFF"/>
              </w:rPr>
              <w:t xml:space="preserve"> </w:t>
            </w:r>
            <w:r w:rsidR="00C61E95" w:rsidRPr="00C61E95">
              <w:rPr>
                <w:rFonts w:ascii="Times New Roman" w:eastAsia="Times New Roman" w:hAnsi="Times New Roman" w:cs="Times New Roman"/>
                <w:color w:val="000000"/>
                <w:kern w:val="0"/>
                <w:lang w:eastAsia="ru-RU"/>
                <w14:ligatures w14:val="none"/>
              </w:rPr>
              <w:t>коммутационный блок</w:t>
            </w:r>
            <w:r w:rsidR="00C61E95">
              <w:rPr>
                <w:rFonts w:ascii="Times New Roman" w:eastAsia="Times New Roman" w:hAnsi="Times New Roman" w:cs="Times New Roman"/>
                <w:color w:val="000000"/>
                <w:kern w:val="0"/>
                <w:lang w:eastAsia="ru-RU"/>
                <w14:ligatures w14:val="none"/>
              </w:rPr>
              <w:t xml:space="preserve"> +</w:t>
            </w:r>
            <w:r w:rsidR="00C61E95">
              <w:t xml:space="preserve"> </w:t>
            </w:r>
            <w:r w:rsidR="00C61E95" w:rsidRPr="00C61E95">
              <w:rPr>
                <w:rFonts w:ascii="Times New Roman" w:eastAsia="Times New Roman" w:hAnsi="Times New Roman" w:cs="Times New Roman"/>
                <w:color w:val="000000"/>
                <w:kern w:val="0"/>
                <w:lang w:eastAsia="ru-RU"/>
                <w14:ligatures w14:val="none"/>
              </w:rPr>
              <w:t>мобильный пульт дистанционного управления</w:t>
            </w:r>
            <w:r w:rsidR="00C61E95">
              <w:rPr>
                <w:rFonts w:ascii="Times New Roman" w:eastAsia="Times New Roman" w:hAnsi="Times New Roman" w:cs="Times New Roman"/>
                <w:color w:val="000000"/>
                <w:kern w:val="0"/>
                <w:lang w:eastAsia="ru-RU"/>
                <w14:ligatures w14:val="none"/>
              </w:rPr>
              <w:t>)</w:t>
            </w:r>
          </w:p>
        </w:tc>
        <w:tc>
          <w:tcPr>
            <w:tcW w:w="1418" w:type="dxa"/>
            <w:tcBorders>
              <w:top w:val="nil"/>
              <w:left w:val="nil"/>
              <w:bottom w:val="single" w:sz="4" w:space="0" w:color="auto"/>
              <w:right w:val="single" w:sz="4" w:space="0" w:color="auto"/>
            </w:tcBorders>
            <w:noWrap/>
            <w:vAlign w:val="center"/>
            <w:hideMark/>
          </w:tcPr>
          <w:p w14:paraId="010C9F11"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1</w:t>
            </w:r>
          </w:p>
        </w:tc>
      </w:tr>
      <w:tr w:rsidR="00520961" w:rsidRPr="00520961" w14:paraId="2EF18928" w14:textId="77777777" w:rsidTr="003F130C">
        <w:trPr>
          <w:trHeight w:val="345"/>
        </w:trPr>
        <w:tc>
          <w:tcPr>
            <w:tcW w:w="468" w:type="dxa"/>
            <w:tcBorders>
              <w:top w:val="nil"/>
              <w:left w:val="single" w:sz="4" w:space="0" w:color="auto"/>
              <w:bottom w:val="single" w:sz="4" w:space="0" w:color="000000"/>
              <w:right w:val="single" w:sz="4" w:space="0" w:color="auto"/>
            </w:tcBorders>
            <w:vAlign w:val="center"/>
            <w:hideMark/>
          </w:tcPr>
          <w:p w14:paraId="75CECF70"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6</w:t>
            </w:r>
          </w:p>
        </w:tc>
        <w:tc>
          <w:tcPr>
            <w:tcW w:w="8032" w:type="dxa"/>
            <w:tcBorders>
              <w:top w:val="nil"/>
              <w:left w:val="nil"/>
              <w:bottom w:val="single" w:sz="4" w:space="0" w:color="auto"/>
              <w:right w:val="single" w:sz="4" w:space="0" w:color="auto"/>
            </w:tcBorders>
            <w:vAlign w:val="center"/>
            <w:hideMark/>
          </w:tcPr>
          <w:p w14:paraId="19F8E710" w14:textId="6F25220B" w:rsidR="00520961" w:rsidRPr="00520961" w:rsidRDefault="004F1416"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М</w:t>
            </w:r>
            <w:r w:rsidR="00520961" w:rsidRPr="00520961">
              <w:rPr>
                <w:rFonts w:ascii="Times New Roman" w:eastAsia="Times New Roman" w:hAnsi="Times New Roman" w:cs="Times New Roman"/>
                <w:color w:val="000000"/>
                <w:kern w:val="0"/>
                <w:lang w:eastAsia="ru-RU"/>
                <w14:ligatures w14:val="none"/>
              </w:rPr>
              <w:t>икрофоны с активными всенаправленными антеннами</w:t>
            </w:r>
          </w:p>
        </w:tc>
        <w:tc>
          <w:tcPr>
            <w:tcW w:w="1418" w:type="dxa"/>
            <w:tcBorders>
              <w:top w:val="nil"/>
              <w:left w:val="nil"/>
              <w:bottom w:val="single" w:sz="4" w:space="0" w:color="auto"/>
              <w:right w:val="single" w:sz="4" w:space="0" w:color="auto"/>
            </w:tcBorders>
            <w:noWrap/>
            <w:vAlign w:val="center"/>
            <w:hideMark/>
          </w:tcPr>
          <w:p w14:paraId="7CC50F86"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4</w:t>
            </w:r>
          </w:p>
        </w:tc>
      </w:tr>
      <w:tr w:rsidR="00520961" w:rsidRPr="00520961" w14:paraId="2F1E907C" w14:textId="77777777" w:rsidTr="003F130C">
        <w:trPr>
          <w:trHeight w:val="279"/>
        </w:trPr>
        <w:tc>
          <w:tcPr>
            <w:tcW w:w="468" w:type="dxa"/>
            <w:tcBorders>
              <w:top w:val="nil"/>
              <w:left w:val="single" w:sz="4" w:space="0" w:color="auto"/>
              <w:bottom w:val="single" w:sz="4" w:space="0" w:color="000000"/>
              <w:right w:val="single" w:sz="4" w:space="0" w:color="auto"/>
            </w:tcBorders>
            <w:vAlign w:val="center"/>
            <w:hideMark/>
          </w:tcPr>
          <w:p w14:paraId="03279894" w14:textId="77777777" w:rsidR="00520961" w:rsidRPr="00520961" w:rsidRDefault="00520961" w:rsidP="00520961">
            <w:pPr>
              <w:spacing w:after="0" w:line="240" w:lineRule="auto"/>
              <w:jc w:val="center"/>
              <w:rPr>
                <w:rFonts w:ascii="Times New Roman" w:eastAsia="Times New Roman" w:hAnsi="Times New Roman" w:cs="Times New Roman"/>
                <w:color w:val="000000"/>
                <w:kern w:val="0"/>
                <w:lang w:eastAsia="ru-RU"/>
                <w14:ligatures w14:val="none"/>
              </w:rPr>
            </w:pPr>
            <w:r w:rsidRPr="00520961">
              <w:rPr>
                <w:rFonts w:ascii="Times New Roman" w:eastAsia="Times New Roman" w:hAnsi="Times New Roman" w:cs="Times New Roman"/>
                <w:color w:val="000000"/>
                <w:kern w:val="0"/>
                <w:lang w:eastAsia="ru-RU"/>
                <w14:ligatures w14:val="none"/>
              </w:rPr>
              <w:t>7</w:t>
            </w:r>
          </w:p>
        </w:tc>
        <w:tc>
          <w:tcPr>
            <w:tcW w:w="8032" w:type="dxa"/>
            <w:tcBorders>
              <w:top w:val="nil"/>
              <w:left w:val="nil"/>
              <w:bottom w:val="single" w:sz="4" w:space="0" w:color="auto"/>
              <w:right w:val="single" w:sz="4" w:space="0" w:color="auto"/>
            </w:tcBorders>
            <w:vAlign w:val="center"/>
            <w:hideMark/>
          </w:tcPr>
          <w:p w14:paraId="21151F76" w14:textId="0A8E91EE" w:rsidR="00520961" w:rsidRPr="00520961" w:rsidRDefault="004F1416" w:rsidP="00520961">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М</w:t>
            </w:r>
            <w:r w:rsidR="00520961" w:rsidRPr="00520961">
              <w:rPr>
                <w:rFonts w:ascii="Times New Roman" w:eastAsia="Times New Roman" w:hAnsi="Times New Roman" w:cs="Times New Roman"/>
                <w:color w:val="000000"/>
                <w:kern w:val="0"/>
                <w:lang w:eastAsia="ru-RU"/>
                <w14:ligatures w14:val="none"/>
              </w:rPr>
              <w:t>икрофоны с активными всенаправленными антеннами</w:t>
            </w:r>
          </w:p>
        </w:tc>
        <w:tc>
          <w:tcPr>
            <w:tcW w:w="1418" w:type="dxa"/>
            <w:tcBorders>
              <w:top w:val="nil"/>
              <w:left w:val="nil"/>
              <w:bottom w:val="single" w:sz="4" w:space="0" w:color="auto"/>
              <w:right w:val="single" w:sz="4" w:space="0" w:color="auto"/>
            </w:tcBorders>
            <w:noWrap/>
            <w:vAlign w:val="center"/>
            <w:hideMark/>
          </w:tcPr>
          <w:p w14:paraId="4264C677" w14:textId="77777777" w:rsidR="00520961" w:rsidRPr="00520961" w:rsidRDefault="00520961" w:rsidP="00520961">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2</w:t>
            </w:r>
          </w:p>
        </w:tc>
      </w:tr>
    </w:tbl>
    <w:p w14:paraId="4299A2F0" w14:textId="77777777" w:rsidR="00520961" w:rsidRPr="00520961" w:rsidRDefault="00520961" w:rsidP="00520961">
      <w:pPr>
        <w:spacing w:after="0" w:line="240" w:lineRule="auto"/>
        <w:rPr>
          <w:rFonts w:ascii="Times New Roman" w:eastAsia="Times New Roman" w:hAnsi="Times New Roman" w:cs="Times New Roman"/>
          <w:kern w:val="0"/>
          <w:lang w:eastAsia="ru-RU"/>
          <w14:ligatures w14:val="none"/>
        </w:rPr>
      </w:pPr>
    </w:p>
    <w:p w14:paraId="1B0CAC61" w14:textId="77777777" w:rsidR="00520961" w:rsidRPr="00520961" w:rsidRDefault="00520961" w:rsidP="00520961">
      <w:pPr>
        <w:numPr>
          <w:ilvl w:val="0"/>
          <w:numId w:val="2"/>
        </w:numPr>
        <w:spacing w:after="0" w:line="240" w:lineRule="auto"/>
        <w:ind w:left="720"/>
        <w:contextualSpacing/>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График монтажа и демонтажа</w:t>
      </w:r>
    </w:p>
    <w:p w14:paraId="503DBAE3" w14:textId="77777777" w:rsidR="00520961" w:rsidRPr="00520961" w:rsidRDefault="00520961" w:rsidP="00520961">
      <w:pPr>
        <w:spacing w:after="0" w:line="240" w:lineRule="auto"/>
        <w:ind w:left="360"/>
        <w:rPr>
          <w:rFonts w:ascii="Times New Roman" w:eastAsia="Times New Roman" w:hAnsi="Times New Roman" w:cs="Times New Roman"/>
          <w:kern w:val="0"/>
          <w:lang w:eastAsia="ru-RU"/>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2004"/>
        <w:gridCol w:w="2928"/>
        <w:gridCol w:w="2513"/>
      </w:tblGrid>
      <w:tr w:rsidR="00520961" w:rsidRPr="00520961" w14:paraId="0DAAC27E" w14:textId="77777777" w:rsidTr="00D144E7">
        <w:trPr>
          <w:trHeight w:val="277"/>
        </w:trPr>
        <w:tc>
          <w:tcPr>
            <w:tcW w:w="2620" w:type="dxa"/>
            <w:vAlign w:val="center"/>
          </w:tcPr>
          <w:p w14:paraId="6B377266"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Этап</w:t>
            </w:r>
          </w:p>
        </w:tc>
        <w:tc>
          <w:tcPr>
            <w:tcW w:w="2004" w:type="dxa"/>
            <w:vAlign w:val="center"/>
          </w:tcPr>
          <w:p w14:paraId="492CAE63"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Дата</w:t>
            </w:r>
          </w:p>
        </w:tc>
        <w:tc>
          <w:tcPr>
            <w:tcW w:w="2928" w:type="dxa"/>
            <w:vAlign w:val="center"/>
          </w:tcPr>
          <w:p w14:paraId="522AE534"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Время</w:t>
            </w:r>
          </w:p>
        </w:tc>
        <w:tc>
          <w:tcPr>
            <w:tcW w:w="2513" w:type="dxa"/>
            <w:vAlign w:val="center"/>
          </w:tcPr>
          <w:p w14:paraId="52A7E28B"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Ответственный</w:t>
            </w:r>
          </w:p>
        </w:tc>
      </w:tr>
      <w:tr w:rsidR="00520961" w:rsidRPr="00520961" w14:paraId="4F289BCF" w14:textId="77777777" w:rsidTr="00D144E7">
        <w:trPr>
          <w:trHeight w:val="571"/>
        </w:trPr>
        <w:tc>
          <w:tcPr>
            <w:tcW w:w="2620" w:type="dxa"/>
            <w:vAlign w:val="center"/>
          </w:tcPr>
          <w:p w14:paraId="6AF42700" w14:textId="77777777" w:rsidR="00520961" w:rsidRPr="00520961" w:rsidRDefault="00520961" w:rsidP="00D144E7">
            <w:pPr>
              <w:spacing w:after="0" w:line="240" w:lineRule="auto"/>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Доставка оборудования</w:t>
            </w:r>
          </w:p>
        </w:tc>
        <w:tc>
          <w:tcPr>
            <w:tcW w:w="2004" w:type="dxa"/>
            <w:vAlign w:val="center"/>
          </w:tcPr>
          <w:p w14:paraId="338912ED"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06.09.2026 г.</w:t>
            </w:r>
          </w:p>
        </w:tc>
        <w:tc>
          <w:tcPr>
            <w:tcW w:w="2928" w:type="dxa"/>
            <w:vAlign w:val="center"/>
          </w:tcPr>
          <w:p w14:paraId="2CA7E58A"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До 17:00</w:t>
            </w:r>
          </w:p>
        </w:tc>
        <w:tc>
          <w:tcPr>
            <w:tcW w:w="2513" w:type="dxa"/>
            <w:vAlign w:val="center"/>
          </w:tcPr>
          <w:p w14:paraId="401DB800"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Исполнитель</w:t>
            </w:r>
          </w:p>
        </w:tc>
      </w:tr>
      <w:tr w:rsidR="00520961" w:rsidRPr="00520961" w14:paraId="5A53A68E" w14:textId="77777777" w:rsidTr="00D144E7">
        <w:trPr>
          <w:trHeight w:val="555"/>
        </w:trPr>
        <w:tc>
          <w:tcPr>
            <w:tcW w:w="2620" w:type="dxa"/>
            <w:vAlign w:val="center"/>
          </w:tcPr>
          <w:p w14:paraId="63EE3CCC" w14:textId="77777777" w:rsidR="00520961" w:rsidRPr="00520961" w:rsidRDefault="00520961" w:rsidP="00D144E7">
            <w:pPr>
              <w:spacing w:after="0" w:line="240" w:lineRule="auto"/>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Начало монтажа конструкции</w:t>
            </w:r>
          </w:p>
        </w:tc>
        <w:tc>
          <w:tcPr>
            <w:tcW w:w="2004" w:type="dxa"/>
            <w:vAlign w:val="center"/>
          </w:tcPr>
          <w:p w14:paraId="459F4DD4"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06.09.2026 г.</w:t>
            </w:r>
          </w:p>
        </w:tc>
        <w:tc>
          <w:tcPr>
            <w:tcW w:w="2928" w:type="dxa"/>
            <w:vAlign w:val="center"/>
          </w:tcPr>
          <w:p w14:paraId="0B799131"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17:00-00:00</w:t>
            </w:r>
          </w:p>
        </w:tc>
        <w:tc>
          <w:tcPr>
            <w:tcW w:w="2513" w:type="dxa"/>
            <w:vAlign w:val="center"/>
          </w:tcPr>
          <w:p w14:paraId="51C3A9BD"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Исполнитель</w:t>
            </w:r>
          </w:p>
        </w:tc>
      </w:tr>
      <w:tr w:rsidR="00520961" w:rsidRPr="00520961" w14:paraId="38D31937" w14:textId="77777777" w:rsidTr="00D144E7">
        <w:trPr>
          <w:trHeight w:val="555"/>
        </w:trPr>
        <w:tc>
          <w:tcPr>
            <w:tcW w:w="2620" w:type="dxa"/>
            <w:vAlign w:val="center"/>
          </w:tcPr>
          <w:p w14:paraId="562968D5" w14:textId="77777777" w:rsidR="00520961" w:rsidRPr="00520961" w:rsidRDefault="00520961" w:rsidP="00D144E7">
            <w:pPr>
              <w:spacing w:after="0" w:line="240" w:lineRule="auto"/>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Прогон и тест оборудования</w:t>
            </w:r>
          </w:p>
        </w:tc>
        <w:tc>
          <w:tcPr>
            <w:tcW w:w="2004" w:type="dxa"/>
            <w:vAlign w:val="center"/>
          </w:tcPr>
          <w:p w14:paraId="0DA785A7"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07.09.2026 г.</w:t>
            </w:r>
          </w:p>
        </w:tc>
        <w:tc>
          <w:tcPr>
            <w:tcW w:w="2928" w:type="dxa"/>
            <w:vAlign w:val="center"/>
          </w:tcPr>
          <w:p w14:paraId="6EBF1C13"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8:00-10:00</w:t>
            </w:r>
          </w:p>
        </w:tc>
        <w:tc>
          <w:tcPr>
            <w:tcW w:w="2513" w:type="dxa"/>
            <w:vAlign w:val="center"/>
          </w:tcPr>
          <w:p w14:paraId="34A4FEE3"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Исполнитель</w:t>
            </w:r>
          </w:p>
        </w:tc>
      </w:tr>
      <w:tr w:rsidR="00520961" w:rsidRPr="00520961" w14:paraId="27632B10" w14:textId="77777777" w:rsidTr="00D144E7">
        <w:trPr>
          <w:trHeight w:val="555"/>
        </w:trPr>
        <w:tc>
          <w:tcPr>
            <w:tcW w:w="2620" w:type="dxa"/>
            <w:vAlign w:val="center"/>
          </w:tcPr>
          <w:p w14:paraId="157B2927" w14:textId="77777777" w:rsidR="00520961" w:rsidRPr="00520961" w:rsidRDefault="00520961" w:rsidP="00D144E7">
            <w:pPr>
              <w:spacing w:after="0" w:line="240" w:lineRule="auto"/>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Работа оборудования</w:t>
            </w:r>
          </w:p>
        </w:tc>
        <w:tc>
          <w:tcPr>
            <w:tcW w:w="2004" w:type="dxa"/>
            <w:vAlign w:val="center"/>
          </w:tcPr>
          <w:p w14:paraId="30E66C4D"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07.09.2026 г. – 16.09.2026 г.</w:t>
            </w:r>
          </w:p>
        </w:tc>
        <w:tc>
          <w:tcPr>
            <w:tcW w:w="2928" w:type="dxa"/>
            <w:vAlign w:val="center"/>
          </w:tcPr>
          <w:p w14:paraId="12D5831E"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По согласованию с Заказчиком</w:t>
            </w:r>
          </w:p>
        </w:tc>
        <w:tc>
          <w:tcPr>
            <w:tcW w:w="2513" w:type="dxa"/>
            <w:vAlign w:val="center"/>
          </w:tcPr>
          <w:p w14:paraId="2413D1C5"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Исполнитель</w:t>
            </w:r>
          </w:p>
        </w:tc>
      </w:tr>
      <w:tr w:rsidR="00520961" w:rsidRPr="00520961" w14:paraId="3D56A3CA" w14:textId="77777777" w:rsidTr="00D144E7">
        <w:trPr>
          <w:trHeight w:val="571"/>
        </w:trPr>
        <w:tc>
          <w:tcPr>
            <w:tcW w:w="2620" w:type="dxa"/>
            <w:vAlign w:val="center"/>
          </w:tcPr>
          <w:p w14:paraId="2277DD01" w14:textId="77777777" w:rsidR="00520961" w:rsidRPr="00520961" w:rsidRDefault="00520961" w:rsidP="00D144E7">
            <w:pPr>
              <w:spacing w:after="0" w:line="240" w:lineRule="auto"/>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Демонтаж оборудования</w:t>
            </w:r>
          </w:p>
        </w:tc>
        <w:tc>
          <w:tcPr>
            <w:tcW w:w="2004" w:type="dxa"/>
            <w:vAlign w:val="center"/>
          </w:tcPr>
          <w:p w14:paraId="6B66412F"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16.09.2026 г.</w:t>
            </w:r>
          </w:p>
        </w:tc>
        <w:tc>
          <w:tcPr>
            <w:tcW w:w="2928" w:type="dxa"/>
            <w:vAlign w:val="center"/>
          </w:tcPr>
          <w:p w14:paraId="4CDF8F66"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17:00 до 00:00</w:t>
            </w:r>
          </w:p>
        </w:tc>
        <w:tc>
          <w:tcPr>
            <w:tcW w:w="2513" w:type="dxa"/>
            <w:vAlign w:val="center"/>
          </w:tcPr>
          <w:p w14:paraId="378D287A" w14:textId="77777777" w:rsidR="00520961" w:rsidRPr="00520961" w:rsidRDefault="00520961" w:rsidP="00D144E7">
            <w:pPr>
              <w:spacing w:after="0" w:line="240" w:lineRule="auto"/>
              <w:jc w:val="center"/>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Исполнитель</w:t>
            </w:r>
          </w:p>
        </w:tc>
      </w:tr>
    </w:tbl>
    <w:p w14:paraId="3FD6638F" w14:textId="77777777" w:rsidR="00520961" w:rsidRPr="00520961" w:rsidRDefault="00520961" w:rsidP="00520961">
      <w:pPr>
        <w:spacing w:after="0" w:line="240" w:lineRule="auto"/>
        <w:rPr>
          <w:rFonts w:ascii="Times New Roman" w:eastAsia="Times New Roman" w:hAnsi="Times New Roman" w:cs="Times New Roman"/>
          <w:kern w:val="0"/>
          <w:lang w:eastAsia="ru-RU"/>
          <w14:ligatures w14:val="none"/>
        </w:rPr>
      </w:pPr>
    </w:p>
    <w:p w14:paraId="1EB6435C" w14:textId="77777777" w:rsidR="00520961" w:rsidRPr="00520961" w:rsidRDefault="00520961" w:rsidP="00520961">
      <w:pPr>
        <w:numPr>
          <w:ilvl w:val="0"/>
          <w:numId w:val="2"/>
        </w:numPr>
        <w:spacing w:after="0" w:line="240" w:lineRule="auto"/>
        <w:ind w:left="720"/>
        <w:contextualSpacing/>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Обеспечение площадки работниками Исполнителя:</w:t>
      </w:r>
    </w:p>
    <w:p w14:paraId="5142F52A" w14:textId="77777777" w:rsidR="00520961" w:rsidRPr="00520961" w:rsidRDefault="00520961" w:rsidP="00520961">
      <w:pPr>
        <w:spacing w:line="240" w:lineRule="auto"/>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Исполнитель предоставляет необходимый технический персонал за счет собственных средств.</w:t>
      </w:r>
    </w:p>
    <w:p w14:paraId="10C436CF" w14:textId="77777777" w:rsidR="00520961" w:rsidRPr="00520961" w:rsidRDefault="00520961" w:rsidP="00520961">
      <w:pPr>
        <w:numPr>
          <w:ilvl w:val="0"/>
          <w:numId w:val="2"/>
        </w:numPr>
        <w:spacing w:after="0" w:line="240" w:lineRule="auto"/>
        <w:ind w:left="720"/>
        <w:contextualSpacing/>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Обеспечение площадки Мероприятия электроэнергией и работой электротехнического оборудования:</w:t>
      </w:r>
    </w:p>
    <w:p w14:paraId="48F4291F" w14:textId="77777777" w:rsidR="00520961" w:rsidRPr="00520961" w:rsidRDefault="00520961" w:rsidP="00520961">
      <w:pPr>
        <w:spacing w:after="0" w:line="240" w:lineRule="auto"/>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 xml:space="preserve">Исполнитель обеспечивает прокладку кабельных линий с использованием специальных кабельных укрытий. </w:t>
      </w:r>
    </w:p>
    <w:p w14:paraId="59DA5F4E" w14:textId="77777777" w:rsidR="00520961" w:rsidRPr="00520961" w:rsidRDefault="00520961" w:rsidP="00520961">
      <w:pPr>
        <w:spacing w:after="0" w:line="240" w:lineRule="auto"/>
        <w:jc w:val="both"/>
        <w:rPr>
          <w:rFonts w:ascii="Times New Roman" w:eastAsia="Times New Roman" w:hAnsi="Times New Roman" w:cs="Times New Roman"/>
          <w:kern w:val="0"/>
          <w:lang w:eastAsia="ru-RU"/>
          <w14:ligatures w14:val="none"/>
        </w:rPr>
      </w:pPr>
    </w:p>
    <w:p w14:paraId="29871365" w14:textId="77777777" w:rsidR="00520961" w:rsidRPr="00520961" w:rsidRDefault="00520961" w:rsidP="00520961">
      <w:pPr>
        <w:numPr>
          <w:ilvl w:val="0"/>
          <w:numId w:val="2"/>
        </w:numPr>
        <w:spacing w:after="0" w:line="240" w:lineRule="auto"/>
        <w:ind w:left="720"/>
        <w:contextualSpacing/>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Общие требования к Исполнителю:</w:t>
      </w:r>
    </w:p>
    <w:p w14:paraId="3DFFDE49" w14:textId="77777777" w:rsidR="00520961" w:rsidRPr="00520961" w:rsidRDefault="00520961" w:rsidP="00045D72">
      <w:pPr>
        <w:spacing w:after="0" w:line="240" w:lineRule="auto"/>
        <w:ind w:firstLine="709"/>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Исполнитель собственными силами и/или с привлечением третьих лиц должен обеспечить сохранность всего задействованного Исполнителем, в рамках реализации мероприятия, оборудования, в период монтажа/демонтажа и проведения мероприятия.</w:t>
      </w:r>
    </w:p>
    <w:p w14:paraId="6A25A072" w14:textId="77777777" w:rsidR="00045D72" w:rsidRDefault="00520961" w:rsidP="00045D72">
      <w:pPr>
        <w:spacing w:after="0" w:line="240" w:lineRule="auto"/>
        <w:ind w:firstLine="709"/>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 xml:space="preserve">Исполнитель собственными силами и/или с привлечением третьих лиц должен обеспечить доставку к месту проведения мероприятия необходимого оборудования, конструкций, осуществить их монтаж, обслуживание, по окончании мероприятия произвести демонтаж и вывоз в согласованные с Заказчиком сроки. </w:t>
      </w:r>
    </w:p>
    <w:p w14:paraId="1BFF7322" w14:textId="747C9323" w:rsidR="00520961" w:rsidRPr="00520961" w:rsidRDefault="00520961" w:rsidP="00045D72">
      <w:pPr>
        <w:spacing w:after="0" w:line="240" w:lineRule="auto"/>
        <w:ind w:firstLine="709"/>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lastRenderedPageBreak/>
        <w:t>Исполнитель собственными силами и/или с привлечением третьих лиц должен обеспечить сбор и вывоз мусора, образовавшегося в результате оказания услуг, как во время монтажа, подготовительных работ, так и после окончания демонтажа оборудования.</w:t>
      </w:r>
    </w:p>
    <w:p w14:paraId="31F0A64F" w14:textId="77777777" w:rsidR="00520961" w:rsidRPr="00520961" w:rsidRDefault="00520961" w:rsidP="00520961">
      <w:pPr>
        <w:spacing w:after="0" w:line="240" w:lineRule="auto"/>
        <w:jc w:val="both"/>
        <w:rPr>
          <w:rFonts w:ascii="Times New Roman" w:eastAsia="Times New Roman" w:hAnsi="Times New Roman" w:cs="Times New Roman"/>
          <w:kern w:val="0"/>
          <w:lang w:eastAsia="ru-RU"/>
          <w14:ligatures w14:val="none"/>
        </w:rPr>
      </w:pPr>
      <w:r w:rsidRPr="00520961">
        <w:rPr>
          <w:rFonts w:ascii="Times New Roman" w:eastAsia="Times New Roman" w:hAnsi="Times New Roman" w:cs="Times New Roman"/>
          <w:kern w:val="0"/>
          <w:lang w:eastAsia="ru-RU"/>
          <w14:ligatures w14:val="none"/>
        </w:rPr>
        <w:t>Исполнитель должен обеспечить соблюдение техники безопасности, правил противопожарной безопасности при проведении монтажных и демонтажных работ.</w:t>
      </w:r>
    </w:p>
    <w:p w14:paraId="158B8477" w14:textId="77777777" w:rsidR="00D60860" w:rsidRPr="00D60860" w:rsidRDefault="00D60860" w:rsidP="00D60860">
      <w:pPr>
        <w:spacing w:after="0" w:line="240" w:lineRule="auto"/>
        <w:jc w:val="center"/>
        <w:rPr>
          <w:rFonts w:ascii="Times New Roman" w:eastAsia="Times New Roman" w:hAnsi="Times New Roman" w:cs="Times New Roman"/>
          <w:bCs/>
          <w:kern w:val="0"/>
          <w:sz w:val="22"/>
          <w:szCs w:val="22"/>
          <w:lang w:eastAsia="ru-RU"/>
          <w14:ligatures w14:val="none"/>
        </w:rPr>
      </w:pPr>
    </w:p>
    <w:tbl>
      <w:tblPr>
        <w:tblW w:w="9648" w:type="dxa"/>
        <w:tblLook w:val="01E0" w:firstRow="1" w:lastRow="1" w:firstColumn="1" w:lastColumn="1" w:noHBand="0" w:noVBand="0"/>
      </w:tblPr>
      <w:tblGrid>
        <w:gridCol w:w="4608"/>
        <w:gridCol w:w="540"/>
        <w:gridCol w:w="4500"/>
      </w:tblGrid>
      <w:tr w:rsidR="00001332" w:rsidRPr="00001332" w14:paraId="66509BE2" w14:textId="77777777" w:rsidTr="00B74CAE">
        <w:tc>
          <w:tcPr>
            <w:tcW w:w="4608" w:type="dxa"/>
          </w:tcPr>
          <w:p w14:paraId="789F38BF" w14:textId="77777777" w:rsidR="002A6799" w:rsidRDefault="002A6799" w:rsidP="00001332">
            <w:pPr>
              <w:spacing w:after="0" w:line="240" w:lineRule="auto"/>
              <w:jc w:val="both"/>
              <w:rPr>
                <w:rFonts w:ascii="Times New Roman" w:eastAsia="Times New Roman" w:hAnsi="Times New Roman" w:cs="Times New Roman"/>
                <w:kern w:val="0"/>
                <w:sz w:val="22"/>
                <w:szCs w:val="22"/>
                <w:lang w:eastAsia="ru-RU"/>
                <w14:ligatures w14:val="none"/>
              </w:rPr>
            </w:pPr>
          </w:p>
          <w:p w14:paraId="155C205F" w14:textId="37A96547" w:rsidR="00001332" w:rsidRPr="00001332" w:rsidRDefault="00001332" w:rsidP="00001332">
            <w:pPr>
              <w:spacing w:after="0" w:line="240" w:lineRule="auto"/>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Заказчик:</w:t>
            </w:r>
          </w:p>
          <w:p w14:paraId="0A52A918" w14:textId="77777777" w:rsidR="00001332" w:rsidRPr="00001332" w:rsidRDefault="00001332" w:rsidP="00001332">
            <w:pPr>
              <w:spacing w:after="0" w:line="240" w:lineRule="auto"/>
              <w:jc w:val="both"/>
              <w:rPr>
                <w:rFonts w:ascii="Times New Roman" w:eastAsia="Times New Roman" w:hAnsi="Times New Roman" w:cs="Times New Roman"/>
                <w:color w:val="000000"/>
                <w:kern w:val="0"/>
                <w:sz w:val="22"/>
                <w:szCs w:val="22"/>
                <w:lang w:eastAsia="ru-RU"/>
                <w14:ligatures w14:val="none"/>
              </w:rPr>
            </w:pPr>
            <w:r w:rsidRPr="00001332">
              <w:rPr>
                <w:rFonts w:ascii="Times New Roman" w:eastAsia="Times New Roman" w:hAnsi="Times New Roman" w:cs="Times New Roman"/>
                <w:color w:val="000000"/>
                <w:kern w:val="0"/>
                <w:sz w:val="22"/>
                <w:szCs w:val="22"/>
                <w:lang w:eastAsia="ru-RU"/>
                <w14:ligatures w14:val="none"/>
              </w:rPr>
              <w:t>Федеральное государственное бюджетное образовательное учреждение высшего образования «Кемеровский государственный университет»</w:t>
            </w:r>
          </w:p>
          <w:p w14:paraId="202DA343" w14:textId="77777777" w:rsidR="00001332" w:rsidRPr="00001332" w:rsidRDefault="00001332" w:rsidP="00001332">
            <w:pPr>
              <w:spacing w:after="0" w:line="240" w:lineRule="auto"/>
              <w:jc w:val="both"/>
              <w:rPr>
                <w:rFonts w:ascii="Times New Roman" w:eastAsia="Times New Roman" w:hAnsi="Times New Roman" w:cs="Times New Roman"/>
                <w:kern w:val="0"/>
                <w:sz w:val="22"/>
                <w:szCs w:val="22"/>
                <w:lang w:eastAsia="ru-RU"/>
                <w14:ligatures w14:val="none"/>
              </w:rPr>
            </w:pPr>
          </w:p>
        </w:tc>
        <w:tc>
          <w:tcPr>
            <w:tcW w:w="540" w:type="dxa"/>
          </w:tcPr>
          <w:p w14:paraId="11DCF4E5" w14:textId="77777777" w:rsidR="00001332" w:rsidRPr="00001332" w:rsidRDefault="00001332" w:rsidP="00001332">
            <w:pPr>
              <w:spacing w:after="0" w:line="240" w:lineRule="auto"/>
              <w:jc w:val="both"/>
              <w:rPr>
                <w:rFonts w:ascii="Times New Roman" w:eastAsia="Times New Roman" w:hAnsi="Times New Roman" w:cs="Times New Roman"/>
                <w:kern w:val="0"/>
                <w:sz w:val="22"/>
                <w:szCs w:val="22"/>
                <w:lang w:eastAsia="ru-RU"/>
                <w14:ligatures w14:val="none"/>
              </w:rPr>
            </w:pPr>
          </w:p>
        </w:tc>
        <w:tc>
          <w:tcPr>
            <w:tcW w:w="4500" w:type="dxa"/>
          </w:tcPr>
          <w:p w14:paraId="2C3D9B63" w14:textId="77777777" w:rsidR="002A6799" w:rsidRDefault="002A6799" w:rsidP="00001332">
            <w:pPr>
              <w:spacing w:after="0" w:line="240" w:lineRule="auto"/>
              <w:jc w:val="both"/>
              <w:rPr>
                <w:rFonts w:ascii="Times New Roman" w:eastAsia="Times New Roman" w:hAnsi="Times New Roman" w:cs="Times New Roman"/>
                <w:kern w:val="0"/>
                <w:sz w:val="22"/>
                <w:szCs w:val="22"/>
                <w:lang w:eastAsia="ru-RU"/>
                <w14:ligatures w14:val="none"/>
              </w:rPr>
            </w:pPr>
          </w:p>
          <w:p w14:paraId="64ABA777" w14:textId="0F50DD11" w:rsidR="00001332" w:rsidRPr="00001332" w:rsidRDefault="00001332" w:rsidP="00001332">
            <w:pPr>
              <w:spacing w:after="0" w:line="240" w:lineRule="auto"/>
              <w:jc w:val="both"/>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Исполнитель:</w:t>
            </w:r>
          </w:p>
          <w:p w14:paraId="28447BDD"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tc>
      </w:tr>
      <w:tr w:rsidR="00001332" w:rsidRPr="00001332" w14:paraId="45853563" w14:textId="77777777" w:rsidTr="00B74CAE">
        <w:tc>
          <w:tcPr>
            <w:tcW w:w="4608" w:type="dxa"/>
          </w:tcPr>
          <w:p w14:paraId="6A285966" w14:textId="77777777"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p>
          <w:p w14:paraId="28FA80D0" w14:textId="408923A2" w:rsidR="00001332" w:rsidRPr="00001332" w:rsidRDefault="00001332" w:rsidP="00001332">
            <w:pPr>
              <w:spacing w:after="0" w:line="240" w:lineRule="auto"/>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 xml:space="preserve">__________________ / </w:t>
            </w:r>
          </w:p>
          <w:p w14:paraId="2D2C6E7A" w14:textId="77777777" w:rsidR="00001332" w:rsidRPr="00001332" w:rsidRDefault="00001332" w:rsidP="00001332">
            <w:pPr>
              <w:spacing w:after="0" w:line="240" w:lineRule="auto"/>
              <w:ind w:left="-108" w:firstLine="108"/>
              <w:rPr>
                <w:rFonts w:ascii="Times New Roman" w:eastAsia="Times New Roman" w:hAnsi="Times New Roman" w:cs="Times New Roman"/>
                <w:i/>
                <w:iCs/>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М.П.</w:t>
            </w:r>
          </w:p>
        </w:tc>
        <w:tc>
          <w:tcPr>
            <w:tcW w:w="540" w:type="dxa"/>
          </w:tcPr>
          <w:p w14:paraId="1C96F9AA" w14:textId="77777777" w:rsidR="00001332" w:rsidRPr="00001332" w:rsidRDefault="00001332" w:rsidP="00001332">
            <w:pPr>
              <w:spacing w:after="0" w:line="240" w:lineRule="auto"/>
              <w:jc w:val="center"/>
              <w:rPr>
                <w:rFonts w:ascii="Times New Roman" w:eastAsia="Times New Roman" w:hAnsi="Times New Roman" w:cs="Times New Roman"/>
                <w:b/>
                <w:bCs/>
                <w:kern w:val="0"/>
                <w:sz w:val="22"/>
                <w:szCs w:val="22"/>
                <w:lang w:eastAsia="ru-RU"/>
                <w14:ligatures w14:val="none"/>
              </w:rPr>
            </w:pPr>
          </w:p>
        </w:tc>
        <w:tc>
          <w:tcPr>
            <w:tcW w:w="4500" w:type="dxa"/>
          </w:tcPr>
          <w:p w14:paraId="66F4C333" w14:textId="77777777" w:rsidR="00001332" w:rsidRPr="00001332" w:rsidRDefault="00001332" w:rsidP="00001332">
            <w:pPr>
              <w:spacing w:after="0" w:line="240" w:lineRule="auto"/>
              <w:ind w:left="68" w:hanging="68"/>
              <w:rPr>
                <w:rFonts w:ascii="Times New Roman" w:eastAsia="Times New Roman" w:hAnsi="Times New Roman" w:cs="Times New Roman"/>
                <w:kern w:val="0"/>
                <w:sz w:val="22"/>
                <w:szCs w:val="22"/>
                <w:lang w:eastAsia="ru-RU"/>
                <w14:ligatures w14:val="none"/>
              </w:rPr>
            </w:pPr>
          </w:p>
          <w:p w14:paraId="2A511FFE" w14:textId="77777777" w:rsidR="00001332" w:rsidRPr="00001332" w:rsidRDefault="00001332" w:rsidP="00001332">
            <w:pPr>
              <w:spacing w:after="0" w:line="240" w:lineRule="auto"/>
              <w:ind w:left="68" w:hanging="68"/>
              <w:rPr>
                <w:rFonts w:ascii="Times New Roman" w:eastAsia="Times New Roman" w:hAnsi="Times New Roman" w:cs="Times New Roman"/>
                <w:kern w:val="0"/>
                <w:sz w:val="22"/>
                <w:szCs w:val="22"/>
                <w:lang w:eastAsia="ru-RU"/>
                <w14:ligatures w14:val="none"/>
              </w:rPr>
            </w:pPr>
            <w:r w:rsidRPr="00001332">
              <w:rPr>
                <w:rFonts w:ascii="Times New Roman" w:eastAsia="Times New Roman" w:hAnsi="Times New Roman" w:cs="Times New Roman"/>
                <w:kern w:val="0"/>
                <w:sz w:val="22"/>
                <w:szCs w:val="22"/>
                <w:lang w:eastAsia="ru-RU"/>
                <w14:ligatures w14:val="none"/>
              </w:rPr>
              <w:t>________________ / /</w:t>
            </w:r>
          </w:p>
          <w:p w14:paraId="0545100B" w14:textId="77777777" w:rsidR="00001332" w:rsidRPr="00001332" w:rsidRDefault="00001332" w:rsidP="00001332">
            <w:pPr>
              <w:spacing w:after="0" w:line="240" w:lineRule="auto"/>
              <w:rPr>
                <w:rFonts w:ascii="Times New Roman" w:eastAsia="Times New Roman" w:hAnsi="Times New Roman" w:cs="Times New Roman"/>
                <w:i/>
                <w:iCs/>
                <w:kern w:val="0"/>
                <w:sz w:val="22"/>
                <w:szCs w:val="22"/>
                <w:highlight w:val="yellow"/>
                <w:lang w:eastAsia="ru-RU"/>
                <w14:ligatures w14:val="none"/>
              </w:rPr>
            </w:pPr>
            <w:r w:rsidRPr="00001332">
              <w:rPr>
                <w:rFonts w:ascii="Times New Roman" w:eastAsia="Times New Roman" w:hAnsi="Times New Roman" w:cs="Times New Roman"/>
                <w:kern w:val="0"/>
                <w:sz w:val="22"/>
                <w:szCs w:val="22"/>
                <w:lang w:eastAsia="ru-RU"/>
                <w14:ligatures w14:val="none"/>
              </w:rPr>
              <w:t>М.П.</w:t>
            </w:r>
          </w:p>
        </w:tc>
      </w:tr>
    </w:tbl>
    <w:p w14:paraId="3B00D392" w14:textId="77777777" w:rsidR="00001332" w:rsidRDefault="00001332"/>
    <w:sectPr w:rsidR="00001332" w:rsidSect="0000133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921C8"/>
    <w:multiLevelType w:val="multilevel"/>
    <w:tmpl w:val="DDD2534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0D560B4"/>
    <w:multiLevelType w:val="multilevel"/>
    <w:tmpl w:val="9ABCCF70"/>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16cid:durableId="795414368">
    <w:abstractNumId w:val="0"/>
  </w:num>
  <w:num w:numId="2" w16cid:durableId="1182743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332"/>
    <w:rsid w:val="00001332"/>
    <w:rsid w:val="00045D72"/>
    <w:rsid w:val="000749D2"/>
    <w:rsid w:val="001143EA"/>
    <w:rsid w:val="0015249D"/>
    <w:rsid w:val="001811CE"/>
    <w:rsid w:val="00190F1C"/>
    <w:rsid w:val="002A6799"/>
    <w:rsid w:val="002B6349"/>
    <w:rsid w:val="00376634"/>
    <w:rsid w:val="003C3602"/>
    <w:rsid w:val="003F0F5F"/>
    <w:rsid w:val="003F130C"/>
    <w:rsid w:val="004E51B8"/>
    <w:rsid w:val="004F1416"/>
    <w:rsid w:val="00514322"/>
    <w:rsid w:val="00520961"/>
    <w:rsid w:val="0057672C"/>
    <w:rsid w:val="005836A7"/>
    <w:rsid w:val="005E6662"/>
    <w:rsid w:val="006A3EEB"/>
    <w:rsid w:val="006B2E34"/>
    <w:rsid w:val="007D16F4"/>
    <w:rsid w:val="00813E1F"/>
    <w:rsid w:val="008669C5"/>
    <w:rsid w:val="008F1615"/>
    <w:rsid w:val="00940C83"/>
    <w:rsid w:val="00982248"/>
    <w:rsid w:val="00BB76EF"/>
    <w:rsid w:val="00BF3563"/>
    <w:rsid w:val="00C57D16"/>
    <w:rsid w:val="00C61E95"/>
    <w:rsid w:val="00CB2697"/>
    <w:rsid w:val="00D144E7"/>
    <w:rsid w:val="00D60860"/>
    <w:rsid w:val="00E37F59"/>
    <w:rsid w:val="00E97518"/>
    <w:rsid w:val="00F46F73"/>
    <w:rsid w:val="00FE1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ACF0"/>
  <w15:chartTrackingRefBased/>
  <w15:docId w15:val="{628FA9E9-AB26-4AF2-837E-45C1A036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013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013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0133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0133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0133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013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013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013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013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33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0133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0133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0133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0133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0133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01332"/>
    <w:rPr>
      <w:rFonts w:eastAsiaTheme="majorEastAsia" w:cstheme="majorBidi"/>
      <w:color w:val="595959" w:themeColor="text1" w:themeTint="A6"/>
    </w:rPr>
  </w:style>
  <w:style w:type="character" w:customStyle="1" w:styleId="80">
    <w:name w:val="Заголовок 8 Знак"/>
    <w:basedOn w:val="a0"/>
    <w:link w:val="8"/>
    <w:uiPriority w:val="9"/>
    <w:semiHidden/>
    <w:rsid w:val="0000133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01332"/>
    <w:rPr>
      <w:rFonts w:eastAsiaTheme="majorEastAsia" w:cstheme="majorBidi"/>
      <w:color w:val="272727" w:themeColor="text1" w:themeTint="D8"/>
    </w:rPr>
  </w:style>
  <w:style w:type="paragraph" w:styleId="a3">
    <w:name w:val="Title"/>
    <w:basedOn w:val="a"/>
    <w:next w:val="a"/>
    <w:link w:val="a4"/>
    <w:uiPriority w:val="10"/>
    <w:qFormat/>
    <w:rsid w:val="00001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013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133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0133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01332"/>
    <w:pPr>
      <w:spacing w:before="160"/>
      <w:jc w:val="center"/>
    </w:pPr>
    <w:rPr>
      <w:i/>
      <w:iCs/>
      <w:color w:val="404040" w:themeColor="text1" w:themeTint="BF"/>
    </w:rPr>
  </w:style>
  <w:style w:type="character" w:customStyle="1" w:styleId="22">
    <w:name w:val="Цитата 2 Знак"/>
    <w:basedOn w:val="a0"/>
    <w:link w:val="21"/>
    <w:uiPriority w:val="29"/>
    <w:rsid w:val="00001332"/>
    <w:rPr>
      <w:i/>
      <w:iCs/>
      <w:color w:val="404040" w:themeColor="text1" w:themeTint="BF"/>
    </w:rPr>
  </w:style>
  <w:style w:type="paragraph" w:styleId="a7">
    <w:name w:val="List Paragraph"/>
    <w:basedOn w:val="a"/>
    <w:uiPriority w:val="34"/>
    <w:qFormat/>
    <w:rsid w:val="00001332"/>
    <w:pPr>
      <w:ind w:left="720"/>
      <w:contextualSpacing/>
    </w:pPr>
  </w:style>
  <w:style w:type="character" w:styleId="a8">
    <w:name w:val="Intense Emphasis"/>
    <w:basedOn w:val="a0"/>
    <w:uiPriority w:val="21"/>
    <w:qFormat/>
    <w:rsid w:val="00001332"/>
    <w:rPr>
      <w:i/>
      <w:iCs/>
      <w:color w:val="2F5496" w:themeColor="accent1" w:themeShade="BF"/>
    </w:rPr>
  </w:style>
  <w:style w:type="paragraph" w:styleId="a9">
    <w:name w:val="Intense Quote"/>
    <w:basedOn w:val="a"/>
    <w:next w:val="a"/>
    <w:link w:val="aa"/>
    <w:uiPriority w:val="30"/>
    <w:qFormat/>
    <w:rsid w:val="00001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01332"/>
    <w:rPr>
      <w:i/>
      <w:iCs/>
      <w:color w:val="2F5496" w:themeColor="accent1" w:themeShade="BF"/>
    </w:rPr>
  </w:style>
  <w:style w:type="character" w:styleId="ab">
    <w:name w:val="Intense Reference"/>
    <w:basedOn w:val="a0"/>
    <w:uiPriority w:val="32"/>
    <w:qFormat/>
    <w:rsid w:val="00001332"/>
    <w:rPr>
      <w:b/>
      <w:bCs/>
      <w:smallCaps/>
      <w:color w:val="2F5496" w:themeColor="accent1" w:themeShade="BF"/>
      <w:spacing w:val="5"/>
    </w:rPr>
  </w:style>
  <w:style w:type="table" w:styleId="ac">
    <w:name w:val="Table Grid"/>
    <w:basedOn w:val="a1"/>
    <w:uiPriority w:val="39"/>
    <w:rsid w:val="0052096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Pages>
  <Words>3167</Words>
  <Characters>18056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dc:creator>
  <cp:keywords/>
  <dc:description/>
  <cp:lastModifiedBy>Nataly</cp:lastModifiedBy>
  <cp:revision>35</cp:revision>
  <dcterms:created xsi:type="dcterms:W3CDTF">2026-03-26T02:18:00Z</dcterms:created>
  <dcterms:modified xsi:type="dcterms:W3CDTF">2026-08-20T12:18:00Z</dcterms:modified>
</cp:coreProperties>
</file>