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832" w:rsidRDefault="00FB2832" w:rsidP="00DB353D">
      <w:pPr>
        <w:ind w:firstLine="709"/>
        <w:jc w:val="center"/>
        <w:rPr>
          <w:bCs/>
          <w:spacing w:val="20"/>
          <w:sz w:val="19"/>
          <w:szCs w:val="19"/>
        </w:rPr>
      </w:pPr>
      <w:bookmarkStart w:id="0" w:name="_GoBack"/>
      <w:bookmarkEnd w:id="0"/>
    </w:p>
    <w:p w:rsidR="00DB353D" w:rsidRPr="001E65FC" w:rsidRDefault="00345378" w:rsidP="00DB353D">
      <w:pPr>
        <w:ind w:firstLine="709"/>
        <w:jc w:val="center"/>
        <w:rPr>
          <w:b/>
          <w:bCs/>
          <w:spacing w:val="20"/>
        </w:rPr>
      </w:pPr>
      <w:r w:rsidRPr="00FA2B46">
        <w:rPr>
          <w:bCs/>
          <w:spacing w:val="20"/>
          <w:sz w:val="19"/>
          <w:szCs w:val="19"/>
        </w:rPr>
        <w:t>ДОГОВОР</w:t>
      </w:r>
    </w:p>
    <w:p w:rsidR="00CF581D" w:rsidRPr="00FA2B46" w:rsidRDefault="00DB765E">
      <w:pPr>
        <w:ind w:firstLine="709"/>
        <w:jc w:val="center"/>
        <w:rPr>
          <w:b/>
          <w:bCs/>
          <w:spacing w:val="20"/>
          <w:sz w:val="19"/>
          <w:szCs w:val="19"/>
        </w:rPr>
      </w:pPr>
      <w:r>
        <w:rPr>
          <w:b/>
          <w:bCs/>
          <w:spacing w:val="20"/>
          <w:sz w:val="19"/>
          <w:szCs w:val="19"/>
        </w:rPr>
        <w:t xml:space="preserve">ИКЗ </w:t>
      </w:r>
      <w:r w:rsidRPr="005E71E7">
        <w:rPr>
          <w:color w:val="000000"/>
          <w:lang w:eastAsia="ru-RU"/>
        </w:rPr>
        <w:t>261783905878078390100100020000000244</w:t>
      </w:r>
    </w:p>
    <w:p w:rsidR="00CF581D" w:rsidRPr="00FA2B46" w:rsidRDefault="00CF581D">
      <w:pPr>
        <w:widowControl w:val="0"/>
        <w:ind w:firstLine="709"/>
        <w:rPr>
          <w:bCs/>
          <w:sz w:val="19"/>
          <w:szCs w:val="19"/>
        </w:rPr>
      </w:pPr>
    </w:p>
    <w:p w:rsidR="00657485" w:rsidRPr="00A34E86" w:rsidRDefault="00657485" w:rsidP="00657485">
      <w:pPr>
        <w:ind w:left="-720"/>
        <w:jc w:val="center"/>
        <w:rPr>
          <w:sz w:val="17"/>
          <w:szCs w:val="17"/>
        </w:rPr>
      </w:pPr>
      <w:r w:rsidRPr="00A34E86">
        <w:rPr>
          <w:sz w:val="17"/>
          <w:szCs w:val="17"/>
        </w:rPr>
        <w:t>г. Санкт - Петербург</w:t>
      </w:r>
      <w:r w:rsidRPr="00A34E86">
        <w:rPr>
          <w:sz w:val="17"/>
          <w:szCs w:val="17"/>
        </w:rPr>
        <w:tab/>
      </w:r>
      <w:r w:rsidRPr="00A34E86">
        <w:rPr>
          <w:sz w:val="17"/>
          <w:szCs w:val="17"/>
        </w:rPr>
        <w:tab/>
      </w:r>
      <w:r w:rsidRPr="00A34E86">
        <w:rPr>
          <w:sz w:val="17"/>
          <w:szCs w:val="17"/>
        </w:rPr>
        <w:tab/>
      </w:r>
      <w:r w:rsidRPr="00A34E86">
        <w:rPr>
          <w:sz w:val="17"/>
          <w:szCs w:val="17"/>
        </w:rPr>
        <w:tab/>
      </w:r>
      <w:r w:rsidRPr="00A34E86">
        <w:rPr>
          <w:sz w:val="17"/>
          <w:szCs w:val="17"/>
        </w:rPr>
        <w:tab/>
      </w:r>
      <w:r w:rsidRPr="00A34E86">
        <w:rPr>
          <w:sz w:val="17"/>
          <w:szCs w:val="17"/>
        </w:rPr>
        <w:tab/>
      </w:r>
      <w:r>
        <w:rPr>
          <w:sz w:val="17"/>
          <w:szCs w:val="17"/>
        </w:rPr>
        <w:tab/>
      </w:r>
      <w:r w:rsidRPr="00A34E86">
        <w:rPr>
          <w:sz w:val="17"/>
          <w:szCs w:val="17"/>
        </w:rPr>
        <w:t>«   » _______________  20____ г.</w:t>
      </w:r>
    </w:p>
    <w:p w:rsidR="00657485" w:rsidRDefault="00657485" w:rsidP="00657485">
      <w:pPr>
        <w:widowControl w:val="0"/>
        <w:ind w:firstLine="709"/>
        <w:jc w:val="both"/>
        <w:rPr>
          <w:bCs/>
          <w:sz w:val="19"/>
          <w:szCs w:val="19"/>
        </w:rPr>
      </w:pPr>
    </w:p>
    <w:p w:rsidR="00657485" w:rsidRDefault="00301663" w:rsidP="00D172A8">
      <w:pPr>
        <w:widowControl w:val="0"/>
        <w:ind w:firstLine="709"/>
        <w:jc w:val="both"/>
        <w:rPr>
          <w:bCs/>
          <w:sz w:val="18"/>
          <w:szCs w:val="18"/>
        </w:rPr>
      </w:pPr>
      <w:r>
        <w:rPr>
          <w:bCs/>
          <w:sz w:val="18"/>
          <w:szCs w:val="18"/>
        </w:rPr>
        <w:t>_______________________________________________________________________________________________________________________________________________________________________________</w:t>
      </w:r>
      <w:r w:rsidR="00657485" w:rsidRPr="00434C9C">
        <w:rPr>
          <w:bCs/>
          <w:sz w:val="18"/>
          <w:szCs w:val="18"/>
        </w:rPr>
        <w:t xml:space="preserve">, именуемое в дальнейшем Подрядчик (Исполнитель), в лице </w:t>
      </w:r>
      <w:r>
        <w:rPr>
          <w:bCs/>
          <w:sz w:val="18"/>
          <w:szCs w:val="18"/>
        </w:rPr>
        <w:t>_____________________________________________________</w:t>
      </w:r>
      <w:r w:rsidR="00657485" w:rsidRPr="00434C9C">
        <w:rPr>
          <w:bCs/>
          <w:sz w:val="18"/>
          <w:szCs w:val="18"/>
        </w:rPr>
        <w:t xml:space="preserve">,  действующего   на   основании  </w:t>
      </w:r>
      <w:r>
        <w:rPr>
          <w:bCs/>
          <w:sz w:val="18"/>
          <w:szCs w:val="18"/>
        </w:rPr>
        <w:t>_________________________________________</w:t>
      </w:r>
      <w:r w:rsidR="00657485" w:rsidRPr="00434C9C">
        <w:rPr>
          <w:bCs/>
          <w:sz w:val="18"/>
          <w:szCs w:val="18"/>
        </w:rPr>
        <w:t xml:space="preserve">, с одной  стороны, и </w:t>
      </w:r>
      <w:r w:rsidR="00EF2DAD" w:rsidRPr="00EF2DAD">
        <w:rPr>
          <w:bCs/>
          <w:sz w:val="18"/>
          <w:szCs w:val="18"/>
        </w:rPr>
        <w:t>Федеральное государственное бюджетное учреждение «Всероссийский научно-исследовательский институт геологии и минеральных ресурсов Мирового океана имени академика И.С. Грамберга» (ФГБУ «ВНИИОкеангеология»), именуемое в дальнейшем «Заказчик», в лице генерального директора Шумского Бориса Витальевича, действующего на основании Устава</w:t>
      </w:r>
      <w:r w:rsidR="00657485" w:rsidRPr="00434C9C">
        <w:rPr>
          <w:bCs/>
          <w:sz w:val="18"/>
          <w:szCs w:val="18"/>
        </w:rPr>
        <w:t xml:space="preserve">, с другой стороны, </w:t>
      </w:r>
      <w:r w:rsidR="00740E72" w:rsidRPr="00A444EB">
        <w:rPr>
          <w:bCs/>
          <w:sz w:val="18"/>
          <w:szCs w:val="18"/>
        </w:rPr>
        <w:t xml:space="preserve">совместно именуемые Стороны, </w:t>
      </w:r>
      <w:r w:rsidR="00657485" w:rsidRPr="00A444EB">
        <w:rPr>
          <w:bCs/>
          <w:sz w:val="18"/>
          <w:szCs w:val="18"/>
        </w:rPr>
        <w:t>заключили</w:t>
      </w:r>
      <w:r w:rsidR="00657485" w:rsidRPr="00434C9C">
        <w:rPr>
          <w:bCs/>
          <w:sz w:val="18"/>
          <w:szCs w:val="18"/>
        </w:rPr>
        <w:t xml:space="preserve">  настоящий Договор о нижеследующем:</w:t>
      </w:r>
    </w:p>
    <w:p w:rsidR="00534267" w:rsidRPr="00434C9C" w:rsidRDefault="00534267" w:rsidP="00D172A8">
      <w:pPr>
        <w:widowControl w:val="0"/>
        <w:ind w:firstLine="709"/>
        <w:jc w:val="both"/>
        <w:rPr>
          <w:sz w:val="18"/>
          <w:szCs w:val="18"/>
        </w:rPr>
      </w:pPr>
    </w:p>
    <w:p w:rsidR="00CF581D" w:rsidRPr="00434C9C" w:rsidRDefault="00342F42">
      <w:pPr>
        <w:widowControl w:val="0"/>
        <w:ind w:firstLine="709"/>
        <w:jc w:val="center"/>
        <w:rPr>
          <w:bCs/>
          <w:sz w:val="18"/>
          <w:szCs w:val="18"/>
        </w:rPr>
      </w:pPr>
      <w:r w:rsidRPr="00434C9C">
        <w:rPr>
          <w:bCs/>
          <w:sz w:val="18"/>
          <w:szCs w:val="18"/>
        </w:rPr>
        <w:t xml:space="preserve">1.  ПРЕДМЕТ </w:t>
      </w:r>
      <w:r w:rsidR="00345378" w:rsidRPr="00434C9C">
        <w:rPr>
          <w:bCs/>
          <w:sz w:val="18"/>
          <w:szCs w:val="18"/>
        </w:rPr>
        <w:t>ДОГОВОРА</w:t>
      </w:r>
    </w:p>
    <w:p w:rsidR="00CF581D" w:rsidRPr="006E6C07" w:rsidRDefault="00345378">
      <w:pPr>
        <w:widowControl w:val="0"/>
        <w:ind w:firstLine="709"/>
        <w:jc w:val="both"/>
        <w:rPr>
          <w:sz w:val="18"/>
          <w:szCs w:val="18"/>
        </w:rPr>
      </w:pPr>
      <w:r w:rsidRPr="00434C9C">
        <w:rPr>
          <w:bCs/>
          <w:sz w:val="18"/>
          <w:szCs w:val="18"/>
        </w:rPr>
        <w:tab/>
        <w:t xml:space="preserve">1.1 Подрядчик (Исполнитель) принимает на себя по </w:t>
      </w:r>
      <w:r w:rsidR="00B904BD" w:rsidRPr="006E6C07">
        <w:rPr>
          <w:bCs/>
          <w:sz w:val="18"/>
          <w:szCs w:val="18"/>
        </w:rPr>
        <w:t xml:space="preserve">заявке </w:t>
      </w:r>
      <w:r w:rsidRPr="00434C9C">
        <w:rPr>
          <w:bCs/>
          <w:sz w:val="18"/>
          <w:szCs w:val="18"/>
        </w:rPr>
        <w:t>Заказчика обязательство по выполнению работ (оказанию услуг) по поверке (калибровке) средств измерений (далее - СИ), аттестации испытательного оборудова</w:t>
      </w:r>
      <w:r w:rsidR="00342F42" w:rsidRPr="00434C9C">
        <w:rPr>
          <w:bCs/>
          <w:sz w:val="18"/>
          <w:szCs w:val="18"/>
        </w:rPr>
        <w:t>ния (далее - ИО)</w:t>
      </w:r>
      <w:r w:rsidR="006E6C07">
        <w:rPr>
          <w:bCs/>
          <w:sz w:val="18"/>
          <w:szCs w:val="18"/>
        </w:rPr>
        <w:t xml:space="preserve"> </w:t>
      </w:r>
      <w:r w:rsidR="00DC1D4C" w:rsidRPr="006E6C07">
        <w:rPr>
          <w:bCs/>
          <w:sz w:val="18"/>
          <w:szCs w:val="18"/>
        </w:rPr>
        <w:t>и иных работ (услуг) в области</w:t>
      </w:r>
      <w:r w:rsidR="00C63E77" w:rsidRPr="006E6C07">
        <w:rPr>
          <w:bCs/>
          <w:sz w:val="18"/>
          <w:szCs w:val="18"/>
        </w:rPr>
        <w:t xml:space="preserve"> обеспечения единства измерений</w:t>
      </w:r>
      <w:r w:rsidR="00342F42" w:rsidRPr="006E6C07">
        <w:rPr>
          <w:bCs/>
          <w:sz w:val="18"/>
          <w:szCs w:val="18"/>
        </w:rPr>
        <w:t xml:space="preserve">, а </w:t>
      </w:r>
      <w:r w:rsidRPr="006E6C07">
        <w:rPr>
          <w:bCs/>
          <w:sz w:val="18"/>
          <w:szCs w:val="18"/>
        </w:rPr>
        <w:t xml:space="preserve">Заказчик обязуется принять результат выполненных работ (оказанных услуг) и оплатить его. </w:t>
      </w:r>
    </w:p>
    <w:p w:rsidR="00B904BD" w:rsidRPr="006E6C07" w:rsidRDefault="00345378">
      <w:pPr>
        <w:widowControl w:val="0"/>
        <w:ind w:firstLine="709"/>
        <w:jc w:val="both"/>
        <w:rPr>
          <w:sz w:val="18"/>
          <w:szCs w:val="18"/>
        </w:rPr>
      </w:pPr>
      <w:r w:rsidRPr="006E6C07">
        <w:rPr>
          <w:bCs/>
          <w:sz w:val="18"/>
          <w:szCs w:val="18"/>
        </w:rPr>
        <w:tab/>
        <w:t>1.</w:t>
      </w:r>
      <w:r w:rsidR="001D4515">
        <w:rPr>
          <w:bCs/>
          <w:sz w:val="18"/>
          <w:szCs w:val="18"/>
        </w:rPr>
        <w:t>2</w:t>
      </w:r>
      <w:r w:rsidRPr="006E6C07">
        <w:rPr>
          <w:bCs/>
          <w:sz w:val="18"/>
          <w:szCs w:val="18"/>
        </w:rPr>
        <w:t xml:space="preserve"> Повер</w:t>
      </w:r>
      <w:r w:rsidR="00342F42" w:rsidRPr="006E6C07">
        <w:rPr>
          <w:bCs/>
          <w:sz w:val="18"/>
          <w:szCs w:val="18"/>
        </w:rPr>
        <w:t xml:space="preserve">ка (калибровка) осуществляется в </w:t>
      </w:r>
      <w:r w:rsidR="00596BAC" w:rsidRPr="006E6C07">
        <w:rPr>
          <w:bCs/>
          <w:sz w:val="18"/>
          <w:szCs w:val="18"/>
        </w:rPr>
        <w:t>соответствии</w:t>
      </w:r>
      <w:r w:rsidR="00FA2B46" w:rsidRPr="006E6C07">
        <w:rPr>
          <w:bCs/>
          <w:sz w:val="18"/>
          <w:szCs w:val="18"/>
        </w:rPr>
        <w:t xml:space="preserve"> с требованиями нормативной </w:t>
      </w:r>
      <w:r w:rsidRPr="006E6C07">
        <w:rPr>
          <w:bCs/>
          <w:sz w:val="18"/>
          <w:szCs w:val="18"/>
        </w:rPr>
        <w:t xml:space="preserve">документации (далее - НД) на методы и средства поверки (калибровки). </w:t>
      </w:r>
      <w:r w:rsidRPr="00A444EB">
        <w:rPr>
          <w:sz w:val="18"/>
          <w:szCs w:val="18"/>
        </w:rPr>
        <w:t>Аттестац</w:t>
      </w:r>
      <w:r w:rsidR="00A444EB" w:rsidRPr="00A444EB">
        <w:rPr>
          <w:sz w:val="18"/>
          <w:szCs w:val="18"/>
        </w:rPr>
        <w:t>и</w:t>
      </w:r>
      <w:r w:rsidR="00740E72" w:rsidRPr="00A444EB">
        <w:rPr>
          <w:sz w:val="18"/>
          <w:szCs w:val="18"/>
        </w:rPr>
        <w:t>я</w:t>
      </w:r>
      <w:r w:rsidRPr="00A444EB">
        <w:rPr>
          <w:sz w:val="18"/>
          <w:szCs w:val="18"/>
        </w:rPr>
        <w:t xml:space="preserve"> ИО провод</w:t>
      </w:r>
      <w:r w:rsidR="00740E72" w:rsidRPr="00A444EB">
        <w:rPr>
          <w:sz w:val="18"/>
          <w:szCs w:val="18"/>
        </w:rPr>
        <w:t>ится</w:t>
      </w:r>
      <w:r w:rsidRPr="00A444EB">
        <w:rPr>
          <w:sz w:val="18"/>
          <w:szCs w:val="18"/>
        </w:rPr>
        <w:t xml:space="preserve"> в</w:t>
      </w:r>
      <w:r w:rsidRPr="006E6C07">
        <w:rPr>
          <w:sz w:val="18"/>
          <w:szCs w:val="18"/>
        </w:rPr>
        <w:t xml:space="preserve"> соответствии с действующими нормативными документами на методики аттестации определенного вида ИО — типовыми методиками аттестации (при их наличии) и (или) по программе и методике аттестации конкретного ИО. </w:t>
      </w:r>
    </w:p>
    <w:p w:rsidR="00CF581D" w:rsidRPr="00196F36" w:rsidRDefault="00DC1D4C">
      <w:pPr>
        <w:widowControl w:val="0"/>
        <w:ind w:firstLine="709"/>
        <w:jc w:val="both"/>
        <w:rPr>
          <w:sz w:val="18"/>
          <w:szCs w:val="18"/>
        </w:rPr>
      </w:pPr>
      <w:r w:rsidRPr="006E6C07">
        <w:rPr>
          <w:sz w:val="18"/>
          <w:szCs w:val="18"/>
        </w:rPr>
        <w:t xml:space="preserve">Иные </w:t>
      </w:r>
      <w:r w:rsidR="00C63E77" w:rsidRPr="006E6C07">
        <w:rPr>
          <w:bCs/>
          <w:sz w:val="18"/>
          <w:szCs w:val="18"/>
        </w:rPr>
        <w:t>работы (услуги) в области обеспечения единства измерений</w:t>
      </w:r>
      <w:r w:rsidRPr="006E6C07">
        <w:rPr>
          <w:sz w:val="18"/>
          <w:szCs w:val="18"/>
        </w:rPr>
        <w:t xml:space="preserve"> выполняются в соответствии</w:t>
      </w:r>
      <w:r w:rsidR="00740E72">
        <w:rPr>
          <w:sz w:val="18"/>
          <w:szCs w:val="18"/>
        </w:rPr>
        <w:t xml:space="preserve"> с</w:t>
      </w:r>
      <w:r w:rsidRPr="006E6C07">
        <w:rPr>
          <w:sz w:val="18"/>
          <w:szCs w:val="18"/>
        </w:rPr>
        <w:t xml:space="preserve"> </w:t>
      </w:r>
      <w:r w:rsidR="00C63E77" w:rsidRPr="006E6C07">
        <w:rPr>
          <w:sz w:val="18"/>
          <w:szCs w:val="18"/>
        </w:rPr>
        <w:t>требованиями законодательства</w:t>
      </w:r>
      <w:r w:rsidR="006E6C07">
        <w:rPr>
          <w:sz w:val="18"/>
          <w:szCs w:val="18"/>
        </w:rPr>
        <w:t xml:space="preserve"> </w:t>
      </w:r>
      <w:r w:rsidR="00F715AA" w:rsidRPr="006E6C07">
        <w:rPr>
          <w:sz w:val="18"/>
          <w:szCs w:val="18"/>
        </w:rPr>
        <w:t>РФ</w:t>
      </w:r>
      <w:r w:rsidR="006E6C07">
        <w:rPr>
          <w:sz w:val="18"/>
          <w:szCs w:val="18"/>
        </w:rPr>
        <w:t xml:space="preserve"> </w:t>
      </w:r>
      <w:r w:rsidR="00C63E77" w:rsidRPr="006E6C07">
        <w:rPr>
          <w:sz w:val="18"/>
          <w:szCs w:val="18"/>
        </w:rPr>
        <w:t xml:space="preserve">и нормативными правовыми актами, распространяющими свое действие на сферу выполнения работ (услуг), а </w:t>
      </w:r>
      <w:r w:rsidR="00C63E77" w:rsidRPr="00196F36">
        <w:rPr>
          <w:sz w:val="18"/>
          <w:szCs w:val="18"/>
        </w:rPr>
        <w:t>также иной</w:t>
      </w:r>
      <w:r w:rsidRPr="00196F36">
        <w:rPr>
          <w:sz w:val="18"/>
          <w:szCs w:val="18"/>
        </w:rPr>
        <w:t xml:space="preserve"> нормативной документацией, регламентирующей порядок выполнения данных работ</w:t>
      </w:r>
      <w:r w:rsidR="00C63E77" w:rsidRPr="00196F36">
        <w:rPr>
          <w:sz w:val="18"/>
          <w:szCs w:val="18"/>
        </w:rPr>
        <w:t xml:space="preserve"> (услуг)</w:t>
      </w:r>
      <w:r w:rsidR="00740E72" w:rsidRPr="00196F36">
        <w:rPr>
          <w:sz w:val="18"/>
          <w:szCs w:val="18"/>
        </w:rPr>
        <w:t xml:space="preserve"> по заявке Заказчика.</w:t>
      </w:r>
    </w:p>
    <w:p w:rsidR="00232F52" w:rsidRPr="006E6C07" w:rsidRDefault="00232F52">
      <w:pPr>
        <w:widowControl w:val="0"/>
        <w:ind w:firstLine="709"/>
        <w:jc w:val="both"/>
        <w:rPr>
          <w:sz w:val="18"/>
          <w:szCs w:val="18"/>
        </w:rPr>
      </w:pPr>
      <w:r w:rsidRPr="00196F36">
        <w:rPr>
          <w:sz w:val="18"/>
          <w:szCs w:val="18"/>
        </w:rPr>
        <w:t>1.3 Исполнитель осуществляет свою деятельность по поверке (калибровке) на основании Аттестата аккредитации на право поверки средств измерений, выданного Феде</w:t>
      </w:r>
      <w:r w:rsidR="00B81128" w:rsidRPr="00196F36">
        <w:rPr>
          <w:sz w:val="18"/>
          <w:szCs w:val="18"/>
        </w:rPr>
        <w:t>ральной службой по аккредитации</w:t>
      </w:r>
      <w:r w:rsidRPr="00196F36">
        <w:rPr>
          <w:sz w:val="18"/>
          <w:szCs w:val="18"/>
        </w:rPr>
        <w:t>.</w:t>
      </w:r>
    </w:p>
    <w:p w:rsidR="00B904BD" w:rsidRPr="00434C9C" w:rsidRDefault="00B904BD">
      <w:pPr>
        <w:widowControl w:val="0"/>
        <w:ind w:firstLine="709"/>
        <w:jc w:val="both"/>
        <w:rPr>
          <w:sz w:val="18"/>
          <w:szCs w:val="18"/>
        </w:rPr>
      </w:pPr>
    </w:p>
    <w:p w:rsidR="00CF581D" w:rsidRPr="00434C9C" w:rsidRDefault="00342F42">
      <w:pPr>
        <w:widowControl w:val="0"/>
        <w:ind w:firstLine="709"/>
        <w:jc w:val="center"/>
        <w:rPr>
          <w:bCs/>
          <w:sz w:val="18"/>
          <w:szCs w:val="18"/>
        </w:rPr>
      </w:pPr>
      <w:r w:rsidRPr="00434C9C">
        <w:rPr>
          <w:bCs/>
          <w:sz w:val="18"/>
          <w:szCs w:val="18"/>
        </w:rPr>
        <w:t xml:space="preserve">2.  </w:t>
      </w:r>
      <w:r w:rsidR="00184CB2" w:rsidRPr="00434C9C">
        <w:rPr>
          <w:bCs/>
          <w:sz w:val="18"/>
          <w:szCs w:val="18"/>
        </w:rPr>
        <w:t>ПРАВА И ОБЯЗАННОСТИ СТОРОН</w:t>
      </w:r>
    </w:p>
    <w:p w:rsidR="00CF581D" w:rsidRPr="00434C9C" w:rsidRDefault="00345378">
      <w:pPr>
        <w:widowControl w:val="0"/>
        <w:ind w:firstLine="709"/>
        <w:jc w:val="both"/>
        <w:rPr>
          <w:sz w:val="18"/>
          <w:szCs w:val="18"/>
        </w:rPr>
      </w:pPr>
      <w:r w:rsidRPr="00434C9C">
        <w:rPr>
          <w:bCs/>
          <w:sz w:val="18"/>
          <w:szCs w:val="18"/>
        </w:rPr>
        <w:tab/>
        <w:t>2.1 Подрядчик (Исполнитель</w:t>
      </w:r>
      <w:r w:rsidR="00184CB2" w:rsidRPr="00434C9C">
        <w:rPr>
          <w:bCs/>
          <w:sz w:val="18"/>
          <w:szCs w:val="18"/>
        </w:rPr>
        <w:t>) обязан</w:t>
      </w:r>
      <w:r w:rsidRPr="00434C9C">
        <w:rPr>
          <w:bCs/>
          <w:sz w:val="18"/>
          <w:szCs w:val="18"/>
        </w:rPr>
        <w:t>:</w:t>
      </w:r>
    </w:p>
    <w:p w:rsidR="001A6249" w:rsidRPr="00434C9C" w:rsidRDefault="00345378" w:rsidP="001A6249">
      <w:pPr>
        <w:widowControl w:val="0"/>
        <w:ind w:firstLine="709"/>
        <w:jc w:val="both"/>
        <w:rPr>
          <w:bCs/>
          <w:sz w:val="18"/>
          <w:szCs w:val="18"/>
        </w:rPr>
      </w:pPr>
      <w:r w:rsidRPr="00434C9C">
        <w:rPr>
          <w:bCs/>
          <w:sz w:val="18"/>
          <w:szCs w:val="18"/>
        </w:rPr>
        <w:tab/>
        <w:t>2.1.1 СИ, принятые в поверку (калибровку), и ИО, принятое на аттестацию, в зависимости от объемов и сложности поверить (откалибровать) или аттестовать в течение 20 (двадцати) рабочих дней после получения</w:t>
      </w:r>
      <w:r w:rsidR="00740E72">
        <w:rPr>
          <w:bCs/>
          <w:sz w:val="18"/>
          <w:szCs w:val="18"/>
        </w:rPr>
        <w:t xml:space="preserve"> </w:t>
      </w:r>
      <w:r w:rsidR="00105906" w:rsidRPr="00434C9C">
        <w:rPr>
          <w:bCs/>
          <w:sz w:val="18"/>
          <w:szCs w:val="18"/>
        </w:rPr>
        <w:t>Подрядчиком (</w:t>
      </w:r>
      <w:r w:rsidR="001A6249" w:rsidRPr="00434C9C">
        <w:rPr>
          <w:bCs/>
          <w:sz w:val="18"/>
          <w:szCs w:val="18"/>
        </w:rPr>
        <w:t>Исполнителем</w:t>
      </w:r>
      <w:r w:rsidR="00105906" w:rsidRPr="00434C9C">
        <w:rPr>
          <w:bCs/>
          <w:sz w:val="18"/>
          <w:szCs w:val="18"/>
        </w:rPr>
        <w:t>)</w:t>
      </w:r>
      <w:r w:rsidR="00740E72">
        <w:rPr>
          <w:bCs/>
          <w:sz w:val="18"/>
          <w:szCs w:val="18"/>
        </w:rPr>
        <w:t xml:space="preserve"> </w:t>
      </w:r>
      <w:r w:rsidR="00251A3B" w:rsidRPr="00434C9C">
        <w:rPr>
          <w:bCs/>
          <w:sz w:val="18"/>
          <w:szCs w:val="18"/>
        </w:rPr>
        <w:t>СИ (ИО)</w:t>
      </w:r>
      <w:r w:rsidR="00196F36">
        <w:rPr>
          <w:bCs/>
          <w:sz w:val="18"/>
          <w:szCs w:val="18"/>
        </w:rPr>
        <w:t xml:space="preserve">, </w:t>
      </w:r>
      <w:r w:rsidR="0002058C" w:rsidRPr="00434C9C">
        <w:rPr>
          <w:bCs/>
          <w:sz w:val="18"/>
          <w:szCs w:val="18"/>
        </w:rPr>
        <w:t>за исключением случаев</w:t>
      </w:r>
      <w:r w:rsidR="001A6249" w:rsidRPr="00434C9C">
        <w:rPr>
          <w:bCs/>
          <w:sz w:val="18"/>
          <w:szCs w:val="18"/>
        </w:rPr>
        <w:t>:</w:t>
      </w:r>
    </w:p>
    <w:p w:rsidR="001A6249" w:rsidRPr="00434C9C" w:rsidRDefault="0002058C">
      <w:pPr>
        <w:widowControl w:val="0"/>
        <w:ind w:firstLine="709"/>
        <w:jc w:val="both"/>
        <w:rPr>
          <w:bCs/>
          <w:sz w:val="18"/>
          <w:szCs w:val="18"/>
        </w:rPr>
      </w:pPr>
      <w:r w:rsidRPr="00434C9C">
        <w:rPr>
          <w:bCs/>
          <w:sz w:val="18"/>
          <w:szCs w:val="18"/>
        </w:rPr>
        <w:t>а) если применяемыми методиками поверки (калибровки</w:t>
      </w:r>
      <w:r w:rsidR="001A6249" w:rsidRPr="00434C9C">
        <w:rPr>
          <w:bCs/>
          <w:sz w:val="18"/>
          <w:szCs w:val="18"/>
        </w:rPr>
        <w:t>) СИ, аттестации ИО</w:t>
      </w:r>
      <w:r w:rsidRPr="00434C9C">
        <w:rPr>
          <w:bCs/>
          <w:sz w:val="18"/>
          <w:szCs w:val="18"/>
        </w:rPr>
        <w:t xml:space="preserve"> предусмотрены иные сроки п</w:t>
      </w:r>
      <w:r w:rsidR="001A6249" w:rsidRPr="00434C9C">
        <w:rPr>
          <w:bCs/>
          <w:sz w:val="18"/>
          <w:szCs w:val="18"/>
        </w:rPr>
        <w:t>оверки (калибровки, аттестации)</w:t>
      </w:r>
      <w:r w:rsidRPr="00434C9C">
        <w:rPr>
          <w:bCs/>
          <w:sz w:val="18"/>
          <w:szCs w:val="18"/>
        </w:rPr>
        <w:t xml:space="preserve">; </w:t>
      </w:r>
    </w:p>
    <w:p w:rsidR="001A6249" w:rsidRPr="00434C9C" w:rsidRDefault="0002058C">
      <w:pPr>
        <w:widowControl w:val="0"/>
        <w:ind w:firstLine="709"/>
        <w:jc w:val="both"/>
        <w:rPr>
          <w:bCs/>
          <w:sz w:val="18"/>
          <w:szCs w:val="18"/>
        </w:rPr>
      </w:pPr>
      <w:r w:rsidRPr="00434C9C">
        <w:rPr>
          <w:bCs/>
          <w:sz w:val="18"/>
          <w:szCs w:val="18"/>
        </w:rPr>
        <w:t xml:space="preserve">б) в случае привлечения для выполнения работ третьих лиц, срок выполнения работ продлевается не более, чем на 15 (пятнадцать) рабочих дней; </w:t>
      </w:r>
    </w:p>
    <w:p w:rsidR="00171C7A" w:rsidRPr="00434C9C" w:rsidRDefault="0002058C" w:rsidP="00171C7A">
      <w:pPr>
        <w:widowControl w:val="0"/>
        <w:ind w:firstLine="709"/>
        <w:jc w:val="both"/>
        <w:rPr>
          <w:bCs/>
          <w:sz w:val="18"/>
          <w:szCs w:val="18"/>
        </w:rPr>
      </w:pPr>
      <w:r w:rsidRPr="00434C9C">
        <w:rPr>
          <w:bCs/>
          <w:sz w:val="18"/>
          <w:szCs w:val="18"/>
        </w:rPr>
        <w:t>в) в случае предоставления единовременно в поверку</w:t>
      </w:r>
      <w:r w:rsidR="001A6249" w:rsidRPr="00434C9C">
        <w:rPr>
          <w:bCs/>
          <w:sz w:val="18"/>
          <w:szCs w:val="18"/>
        </w:rPr>
        <w:t xml:space="preserve"> (калибровку)</w:t>
      </w:r>
      <w:r w:rsidRPr="00434C9C">
        <w:rPr>
          <w:bCs/>
          <w:sz w:val="18"/>
          <w:szCs w:val="18"/>
        </w:rPr>
        <w:t xml:space="preserve"> 15 (пятнадцати) и более СИ</w:t>
      </w:r>
      <w:r w:rsidR="00670568" w:rsidRPr="00434C9C">
        <w:rPr>
          <w:bCs/>
          <w:sz w:val="18"/>
          <w:szCs w:val="18"/>
        </w:rPr>
        <w:t xml:space="preserve"> (ИО)</w:t>
      </w:r>
      <w:r w:rsidRPr="00434C9C">
        <w:rPr>
          <w:bCs/>
          <w:sz w:val="18"/>
          <w:szCs w:val="18"/>
        </w:rPr>
        <w:t xml:space="preserve">, </w:t>
      </w:r>
      <w:r w:rsidR="001A6249" w:rsidRPr="00434C9C">
        <w:rPr>
          <w:bCs/>
          <w:sz w:val="18"/>
          <w:szCs w:val="18"/>
        </w:rPr>
        <w:t xml:space="preserve">аттестации ИО, </w:t>
      </w:r>
      <w:r w:rsidR="00670568" w:rsidRPr="00434C9C">
        <w:rPr>
          <w:bCs/>
          <w:sz w:val="18"/>
          <w:szCs w:val="18"/>
        </w:rPr>
        <w:t xml:space="preserve">поверка (калибровка), аттестация </w:t>
      </w:r>
      <w:r w:rsidRPr="00434C9C">
        <w:rPr>
          <w:bCs/>
          <w:sz w:val="18"/>
          <w:szCs w:val="18"/>
        </w:rPr>
        <w:t>которых осуществляется одним комплектом средств поверки</w:t>
      </w:r>
      <w:r w:rsidR="00670568" w:rsidRPr="00434C9C">
        <w:rPr>
          <w:bCs/>
          <w:sz w:val="18"/>
          <w:szCs w:val="18"/>
        </w:rPr>
        <w:t xml:space="preserve"> (калибровки), </w:t>
      </w:r>
      <w:r w:rsidRPr="00434C9C">
        <w:rPr>
          <w:bCs/>
          <w:sz w:val="18"/>
          <w:szCs w:val="18"/>
        </w:rPr>
        <w:t>аттестации (однотипные (аналогичные) СИ)</w:t>
      </w:r>
      <w:r w:rsidR="00171C7A">
        <w:rPr>
          <w:bCs/>
          <w:sz w:val="18"/>
          <w:szCs w:val="18"/>
        </w:rPr>
        <w:t xml:space="preserve"> </w:t>
      </w:r>
      <w:r w:rsidR="00171C7A" w:rsidRPr="00434C9C">
        <w:rPr>
          <w:bCs/>
          <w:sz w:val="18"/>
          <w:szCs w:val="18"/>
        </w:rPr>
        <w:t xml:space="preserve">срок выполнения работ продлевается не более, чем на 15 (пятнадцать) рабочих дней; </w:t>
      </w:r>
    </w:p>
    <w:p w:rsidR="00184CB2" w:rsidRPr="00434C9C" w:rsidRDefault="00FA2B46" w:rsidP="00E334E7">
      <w:pPr>
        <w:widowControl w:val="0"/>
        <w:ind w:firstLine="709"/>
        <w:jc w:val="both"/>
        <w:rPr>
          <w:bCs/>
          <w:sz w:val="18"/>
          <w:szCs w:val="18"/>
        </w:rPr>
      </w:pPr>
      <w:r w:rsidRPr="00434C9C">
        <w:rPr>
          <w:bCs/>
          <w:sz w:val="18"/>
          <w:szCs w:val="18"/>
        </w:rPr>
        <w:t>2.1.2</w:t>
      </w:r>
      <w:r w:rsidR="005C33D3" w:rsidRPr="00434C9C">
        <w:rPr>
          <w:bCs/>
          <w:sz w:val="18"/>
          <w:szCs w:val="18"/>
        </w:rPr>
        <w:t xml:space="preserve"> </w:t>
      </w:r>
      <w:r w:rsidR="00741763">
        <w:rPr>
          <w:bCs/>
          <w:sz w:val="18"/>
          <w:szCs w:val="18"/>
        </w:rPr>
        <w:t>П</w:t>
      </w:r>
      <w:r w:rsidR="00A01872">
        <w:rPr>
          <w:bCs/>
          <w:sz w:val="18"/>
          <w:szCs w:val="18"/>
        </w:rPr>
        <w:t>ередать</w:t>
      </w:r>
      <w:r w:rsidR="00A01872" w:rsidRPr="00434C9C">
        <w:rPr>
          <w:bCs/>
          <w:sz w:val="18"/>
          <w:szCs w:val="18"/>
        </w:rPr>
        <w:t xml:space="preserve"> </w:t>
      </w:r>
      <w:r w:rsidR="003A2CF7">
        <w:rPr>
          <w:bCs/>
          <w:sz w:val="18"/>
          <w:szCs w:val="18"/>
        </w:rPr>
        <w:t xml:space="preserve">необходимые </w:t>
      </w:r>
      <w:r w:rsidR="005C33D3" w:rsidRPr="00434C9C">
        <w:rPr>
          <w:bCs/>
          <w:sz w:val="18"/>
          <w:szCs w:val="18"/>
        </w:rPr>
        <w:t xml:space="preserve">сведения в Федеральный информационный фонд по обеспечению единства измерений (далее </w:t>
      </w:r>
      <w:r w:rsidRPr="00434C9C">
        <w:rPr>
          <w:bCs/>
          <w:sz w:val="18"/>
          <w:szCs w:val="18"/>
        </w:rPr>
        <w:t>–</w:t>
      </w:r>
      <w:r w:rsidR="005C33D3" w:rsidRPr="00434C9C">
        <w:rPr>
          <w:bCs/>
          <w:sz w:val="18"/>
          <w:szCs w:val="18"/>
        </w:rPr>
        <w:t xml:space="preserve"> ФИФОЕИ)</w:t>
      </w:r>
      <w:r w:rsidR="00A01872">
        <w:rPr>
          <w:bCs/>
          <w:sz w:val="18"/>
          <w:szCs w:val="18"/>
        </w:rPr>
        <w:t xml:space="preserve"> в сроки, установленные законодательством РФ, при наличии соответствующего согласия (приложение № 5). </w:t>
      </w:r>
    </w:p>
    <w:p w:rsidR="00AC3C58" w:rsidRPr="006E6C07" w:rsidRDefault="00631CBC" w:rsidP="00E334E7">
      <w:pPr>
        <w:widowControl w:val="0"/>
        <w:ind w:firstLine="709"/>
        <w:jc w:val="both"/>
        <w:rPr>
          <w:bCs/>
          <w:sz w:val="18"/>
          <w:szCs w:val="18"/>
        </w:rPr>
      </w:pPr>
      <w:r>
        <w:rPr>
          <w:bCs/>
          <w:sz w:val="18"/>
          <w:szCs w:val="18"/>
        </w:rPr>
        <w:t>2.1.</w:t>
      </w:r>
      <w:r w:rsidR="006A775E">
        <w:rPr>
          <w:bCs/>
          <w:sz w:val="18"/>
          <w:szCs w:val="18"/>
        </w:rPr>
        <w:t>3</w:t>
      </w:r>
      <w:r>
        <w:rPr>
          <w:bCs/>
          <w:sz w:val="18"/>
          <w:szCs w:val="18"/>
        </w:rPr>
        <w:t xml:space="preserve"> </w:t>
      </w:r>
      <w:r w:rsidR="00AC3C58" w:rsidRPr="006E6C07">
        <w:rPr>
          <w:bCs/>
          <w:sz w:val="18"/>
          <w:szCs w:val="18"/>
        </w:rPr>
        <w:t xml:space="preserve">Сроки выполнения </w:t>
      </w:r>
      <w:r w:rsidR="00084747" w:rsidRPr="006E6C07">
        <w:rPr>
          <w:bCs/>
          <w:sz w:val="18"/>
          <w:szCs w:val="18"/>
        </w:rPr>
        <w:t xml:space="preserve">иных </w:t>
      </w:r>
      <w:r w:rsidR="00AC3C58" w:rsidRPr="006E6C07">
        <w:rPr>
          <w:bCs/>
          <w:sz w:val="18"/>
          <w:szCs w:val="18"/>
        </w:rPr>
        <w:t xml:space="preserve">работ (оказания услуг) </w:t>
      </w:r>
      <w:r w:rsidR="00084747" w:rsidRPr="006E6C07">
        <w:rPr>
          <w:bCs/>
          <w:sz w:val="18"/>
          <w:szCs w:val="18"/>
        </w:rPr>
        <w:t>в области обеспечения единства измерений</w:t>
      </w:r>
      <w:r w:rsidR="006E6C07">
        <w:rPr>
          <w:bCs/>
          <w:sz w:val="18"/>
          <w:szCs w:val="18"/>
        </w:rPr>
        <w:t xml:space="preserve"> </w:t>
      </w:r>
      <w:r w:rsidR="008E7DB4" w:rsidRPr="006E6C07">
        <w:rPr>
          <w:bCs/>
          <w:sz w:val="18"/>
          <w:szCs w:val="18"/>
        </w:rPr>
        <w:t xml:space="preserve">согласовываются </w:t>
      </w:r>
      <w:r w:rsidR="00740E72" w:rsidRPr="006E6C07">
        <w:rPr>
          <w:sz w:val="18"/>
          <w:szCs w:val="18"/>
        </w:rPr>
        <w:t xml:space="preserve">Сторонами </w:t>
      </w:r>
      <w:r w:rsidR="00AC3C58" w:rsidRPr="006E6C07">
        <w:rPr>
          <w:bCs/>
          <w:sz w:val="18"/>
          <w:szCs w:val="18"/>
        </w:rPr>
        <w:t>в каждом конкретном случае</w:t>
      </w:r>
      <w:r w:rsidR="006E6C07" w:rsidRPr="006E6C07">
        <w:rPr>
          <w:bCs/>
          <w:sz w:val="18"/>
          <w:szCs w:val="18"/>
        </w:rPr>
        <w:t xml:space="preserve"> </w:t>
      </w:r>
      <w:r w:rsidR="00F715AA" w:rsidRPr="006E6C07">
        <w:rPr>
          <w:bCs/>
          <w:sz w:val="18"/>
          <w:szCs w:val="18"/>
        </w:rPr>
        <w:t>отдельно</w:t>
      </w:r>
      <w:r w:rsidR="00AC3C58" w:rsidRPr="006E6C07">
        <w:rPr>
          <w:bCs/>
          <w:sz w:val="18"/>
          <w:szCs w:val="18"/>
        </w:rPr>
        <w:t>.</w:t>
      </w:r>
    </w:p>
    <w:p w:rsidR="00CF581D" w:rsidRPr="00434C9C" w:rsidRDefault="00EE7D67">
      <w:pPr>
        <w:widowControl w:val="0"/>
        <w:ind w:firstLine="709"/>
        <w:jc w:val="both"/>
        <w:rPr>
          <w:bCs/>
          <w:sz w:val="18"/>
          <w:szCs w:val="18"/>
        </w:rPr>
      </w:pPr>
      <w:r w:rsidRPr="00434C9C">
        <w:rPr>
          <w:bCs/>
          <w:sz w:val="18"/>
          <w:szCs w:val="18"/>
        </w:rPr>
        <w:t>2.1.</w:t>
      </w:r>
      <w:r w:rsidR="006A775E">
        <w:rPr>
          <w:bCs/>
          <w:sz w:val="18"/>
          <w:szCs w:val="18"/>
        </w:rPr>
        <w:t>4</w:t>
      </w:r>
      <w:r w:rsidR="00345378" w:rsidRPr="00434C9C">
        <w:rPr>
          <w:bCs/>
          <w:sz w:val="18"/>
          <w:szCs w:val="18"/>
        </w:rPr>
        <w:t xml:space="preserve"> </w:t>
      </w:r>
      <w:r w:rsidR="00FF72E0" w:rsidRPr="00434C9C">
        <w:rPr>
          <w:bCs/>
          <w:sz w:val="18"/>
          <w:szCs w:val="18"/>
        </w:rPr>
        <w:t xml:space="preserve">Для СИ, применяемых в качестве эталона, либо по заявлению владельца СИ, </w:t>
      </w:r>
      <w:r w:rsidR="00345378" w:rsidRPr="00434C9C">
        <w:rPr>
          <w:bCs/>
          <w:sz w:val="18"/>
          <w:szCs w:val="18"/>
        </w:rPr>
        <w:t>выдать протоколы поверки в сроки, указанные в п. 2.1.1</w:t>
      </w:r>
      <w:r w:rsidR="00105906" w:rsidRPr="00434C9C">
        <w:rPr>
          <w:bCs/>
          <w:sz w:val="18"/>
          <w:szCs w:val="18"/>
        </w:rPr>
        <w:t xml:space="preserve"> настоящего</w:t>
      </w:r>
      <w:r w:rsidR="00345378" w:rsidRPr="00434C9C">
        <w:rPr>
          <w:bCs/>
          <w:sz w:val="18"/>
          <w:szCs w:val="18"/>
        </w:rPr>
        <w:t xml:space="preserve"> Договора.</w:t>
      </w:r>
    </w:p>
    <w:p w:rsidR="00232F52" w:rsidRDefault="00345378" w:rsidP="00EE7D67">
      <w:pPr>
        <w:widowControl w:val="0"/>
        <w:ind w:firstLine="709"/>
        <w:jc w:val="both"/>
        <w:rPr>
          <w:bCs/>
          <w:sz w:val="18"/>
          <w:szCs w:val="18"/>
        </w:rPr>
      </w:pPr>
      <w:r w:rsidRPr="00434C9C">
        <w:rPr>
          <w:bCs/>
          <w:sz w:val="18"/>
          <w:szCs w:val="18"/>
        </w:rPr>
        <w:t>2.1.</w:t>
      </w:r>
      <w:r w:rsidR="00232F52">
        <w:rPr>
          <w:bCs/>
          <w:sz w:val="18"/>
          <w:szCs w:val="18"/>
        </w:rPr>
        <w:t>5</w:t>
      </w:r>
      <w:r w:rsidRPr="00434C9C">
        <w:rPr>
          <w:bCs/>
          <w:sz w:val="18"/>
          <w:szCs w:val="18"/>
        </w:rPr>
        <w:t xml:space="preserve"> </w:t>
      </w:r>
      <w:r w:rsidR="00232F52" w:rsidRPr="00232F52">
        <w:rPr>
          <w:bCs/>
          <w:sz w:val="18"/>
          <w:szCs w:val="18"/>
        </w:rPr>
        <w:t>При приеме СИ в поверку (калибровку, ИО на аттестацию оформить счет на оплату заказанных работ (услуг) и «заявление-квитанцию». Счет на оплату заказанных работ (услуг) переоформить по факту выполненных работ при выставлении Исполнителем акта сдачи-приемки работ (услуг) и счета-фактуры</w:t>
      </w:r>
    </w:p>
    <w:p w:rsidR="00EE7D67" w:rsidRPr="00434C9C" w:rsidRDefault="00296DC2" w:rsidP="00EE7D67">
      <w:pPr>
        <w:widowControl w:val="0"/>
        <w:ind w:firstLine="709"/>
        <w:jc w:val="both"/>
        <w:rPr>
          <w:sz w:val="18"/>
          <w:szCs w:val="18"/>
        </w:rPr>
      </w:pPr>
      <w:r w:rsidRPr="00434C9C">
        <w:rPr>
          <w:bCs/>
          <w:sz w:val="18"/>
          <w:szCs w:val="18"/>
        </w:rPr>
        <w:t>2.2 Подрядчик (Исполните</w:t>
      </w:r>
      <w:r w:rsidR="00EE7D67" w:rsidRPr="00434C9C">
        <w:rPr>
          <w:bCs/>
          <w:sz w:val="18"/>
          <w:szCs w:val="18"/>
        </w:rPr>
        <w:t>ль) имеет право:</w:t>
      </w:r>
    </w:p>
    <w:p w:rsidR="006C29B8" w:rsidRPr="00434C9C" w:rsidRDefault="00FA2B46" w:rsidP="006C29B8">
      <w:pPr>
        <w:widowControl w:val="0"/>
        <w:ind w:firstLine="709"/>
        <w:jc w:val="both"/>
        <w:rPr>
          <w:bCs/>
          <w:sz w:val="18"/>
          <w:szCs w:val="18"/>
        </w:rPr>
      </w:pPr>
      <w:r w:rsidRPr="00434C9C">
        <w:rPr>
          <w:bCs/>
          <w:sz w:val="18"/>
          <w:szCs w:val="18"/>
        </w:rPr>
        <w:t>2.2.1</w:t>
      </w:r>
      <w:r w:rsidR="006C29B8" w:rsidRPr="00434C9C">
        <w:rPr>
          <w:bCs/>
          <w:sz w:val="18"/>
          <w:szCs w:val="18"/>
        </w:rPr>
        <w:t xml:space="preserve"> В случае не предоставления Заказчиком одновременно с СИ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w:t>
      </w:r>
      <w:r w:rsidRPr="00434C9C">
        <w:rPr>
          <w:bCs/>
          <w:sz w:val="18"/>
          <w:szCs w:val="18"/>
        </w:rPr>
        <w:t xml:space="preserve">в письменном виде </w:t>
      </w:r>
      <w:r w:rsidR="006C29B8" w:rsidRPr="00434C9C">
        <w:rPr>
          <w:bCs/>
          <w:sz w:val="18"/>
          <w:szCs w:val="18"/>
        </w:rPr>
        <w:t xml:space="preserve">и приостановить выполнение работ (оказание услуг) </w:t>
      </w:r>
      <w:r w:rsidR="008F6FF9" w:rsidRPr="00434C9C">
        <w:rPr>
          <w:bCs/>
          <w:sz w:val="18"/>
          <w:szCs w:val="18"/>
        </w:rPr>
        <w:t>до получения соответствующего согласования в письменном виде.</w:t>
      </w:r>
    </w:p>
    <w:p w:rsidR="009C0EFB" w:rsidRPr="00434C9C" w:rsidRDefault="006C29B8" w:rsidP="009C0EFB">
      <w:pPr>
        <w:widowControl w:val="0"/>
        <w:ind w:firstLine="709"/>
        <w:jc w:val="both"/>
        <w:rPr>
          <w:bCs/>
          <w:sz w:val="18"/>
          <w:szCs w:val="18"/>
        </w:rPr>
      </w:pPr>
      <w:r w:rsidRPr="00434C9C">
        <w:rPr>
          <w:sz w:val="18"/>
          <w:szCs w:val="18"/>
        </w:rPr>
        <w:t>2.2</w:t>
      </w:r>
      <w:r w:rsidR="00F63452" w:rsidRPr="00434C9C">
        <w:rPr>
          <w:sz w:val="18"/>
          <w:szCs w:val="18"/>
        </w:rPr>
        <w:t>.</w:t>
      </w:r>
      <w:r w:rsidR="00FA2B46" w:rsidRPr="00434C9C">
        <w:rPr>
          <w:sz w:val="18"/>
          <w:szCs w:val="18"/>
        </w:rPr>
        <w:t>2</w:t>
      </w:r>
      <w:r w:rsidR="009C0EFB" w:rsidRPr="00434C9C">
        <w:rPr>
          <w:sz w:val="18"/>
          <w:szCs w:val="18"/>
        </w:rPr>
        <w:t xml:space="preserve"> </w:t>
      </w:r>
      <w:r w:rsidR="009C0EFB" w:rsidRPr="00434C9C">
        <w:rPr>
          <w:bCs/>
          <w:sz w:val="18"/>
          <w:szCs w:val="18"/>
        </w:rPr>
        <w:t>Привлекать к исполнению своих обязательств других лиц (субподрядчиков). Ответственность за исполнение или ненадлежащее исполнен</w:t>
      </w:r>
      <w:r w:rsidR="00C555BE" w:rsidRPr="00434C9C">
        <w:rPr>
          <w:bCs/>
          <w:sz w:val="18"/>
          <w:szCs w:val="18"/>
        </w:rPr>
        <w:t>ие обязательств возлагается на П</w:t>
      </w:r>
      <w:r w:rsidR="009C0EFB" w:rsidRPr="00434C9C">
        <w:rPr>
          <w:bCs/>
          <w:sz w:val="18"/>
          <w:szCs w:val="18"/>
        </w:rPr>
        <w:t>одрядчика (</w:t>
      </w:r>
      <w:r w:rsidR="00C555BE" w:rsidRPr="00434C9C">
        <w:rPr>
          <w:bCs/>
          <w:sz w:val="18"/>
          <w:szCs w:val="18"/>
        </w:rPr>
        <w:t>И</w:t>
      </w:r>
      <w:r w:rsidR="00105906" w:rsidRPr="00434C9C">
        <w:rPr>
          <w:bCs/>
          <w:sz w:val="18"/>
          <w:szCs w:val="18"/>
        </w:rPr>
        <w:t>сполнителя) Д</w:t>
      </w:r>
      <w:r w:rsidR="009C0EFB" w:rsidRPr="00434C9C">
        <w:rPr>
          <w:bCs/>
          <w:sz w:val="18"/>
          <w:szCs w:val="18"/>
        </w:rPr>
        <w:t>оговора.</w:t>
      </w:r>
    </w:p>
    <w:p w:rsidR="00CF581D" w:rsidRPr="00434C9C" w:rsidRDefault="00345378">
      <w:pPr>
        <w:widowControl w:val="0"/>
        <w:ind w:firstLine="709"/>
        <w:jc w:val="both"/>
        <w:rPr>
          <w:bCs/>
          <w:sz w:val="18"/>
          <w:szCs w:val="18"/>
        </w:rPr>
      </w:pPr>
      <w:r w:rsidRPr="00434C9C">
        <w:rPr>
          <w:bCs/>
          <w:sz w:val="18"/>
          <w:szCs w:val="18"/>
        </w:rPr>
        <w:t>2.</w:t>
      </w:r>
      <w:r w:rsidR="00D32F69" w:rsidRPr="00434C9C">
        <w:rPr>
          <w:bCs/>
          <w:sz w:val="18"/>
          <w:szCs w:val="18"/>
        </w:rPr>
        <w:t>3</w:t>
      </w:r>
      <w:r w:rsidRPr="00434C9C">
        <w:rPr>
          <w:bCs/>
          <w:sz w:val="18"/>
          <w:szCs w:val="18"/>
        </w:rPr>
        <w:t xml:space="preserve"> Заказчик </w:t>
      </w:r>
      <w:r w:rsidR="00885670" w:rsidRPr="00434C9C">
        <w:rPr>
          <w:bCs/>
          <w:sz w:val="18"/>
          <w:szCs w:val="18"/>
        </w:rPr>
        <w:t>обязан</w:t>
      </w:r>
      <w:r w:rsidRPr="00434C9C">
        <w:rPr>
          <w:bCs/>
          <w:sz w:val="18"/>
          <w:szCs w:val="18"/>
        </w:rPr>
        <w:t>:</w:t>
      </w:r>
    </w:p>
    <w:p w:rsidR="002554D0" w:rsidRPr="00434C9C" w:rsidRDefault="002554D0" w:rsidP="002554D0">
      <w:pPr>
        <w:pStyle w:val="20"/>
        <w:ind w:right="0" w:firstLine="709"/>
        <w:rPr>
          <w:sz w:val="18"/>
          <w:szCs w:val="18"/>
        </w:rPr>
      </w:pPr>
      <w:r w:rsidRPr="00434C9C">
        <w:rPr>
          <w:bCs/>
          <w:sz w:val="18"/>
          <w:szCs w:val="18"/>
        </w:rPr>
        <w:t>2.3.1 Оплатить выполненные работы (оказанные услуги) в установленном Договором размере и порядке в том числе, в случаях признания СИ непригодными к применению и получения отрицательных результатов аттестации ИО.</w:t>
      </w:r>
    </w:p>
    <w:p w:rsidR="00527D03" w:rsidRDefault="00345378">
      <w:pPr>
        <w:widowControl w:val="0"/>
        <w:ind w:firstLine="709"/>
        <w:jc w:val="both"/>
        <w:rPr>
          <w:bCs/>
          <w:sz w:val="18"/>
          <w:szCs w:val="18"/>
        </w:rPr>
      </w:pPr>
      <w:r w:rsidRPr="00434C9C">
        <w:rPr>
          <w:bCs/>
          <w:sz w:val="18"/>
          <w:szCs w:val="18"/>
        </w:rPr>
        <w:t>2.</w:t>
      </w:r>
      <w:r w:rsidR="00D32F69" w:rsidRPr="00434C9C">
        <w:rPr>
          <w:bCs/>
          <w:sz w:val="18"/>
          <w:szCs w:val="18"/>
        </w:rPr>
        <w:t>3</w:t>
      </w:r>
      <w:r w:rsidR="002554D0" w:rsidRPr="00434C9C">
        <w:rPr>
          <w:bCs/>
          <w:sz w:val="18"/>
          <w:szCs w:val="18"/>
        </w:rPr>
        <w:t>.2</w:t>
      </w:r>
      <w:r w:rsidRPr="00434C9C">
        <w:rPr>
          <w:bCs/>
          <w:sz w:val="18"/>
          <w:szCs w:val="18"/>
        </w:rPr>
        <w:t xml:space="preserve"> Согласовать д</w:t>
      </w:r>
      <w:r w:rsidRPr="00434C9C">
        <w:rPr>
          <w:sz w:val="18"/>
          <w:szCs w:val="18"/>
        </w:rPr>
        <w:t xml:space="preserve">ату </w:t>
      </w:r>
      <w:r w:rsidR="00527D03" w:rsidRPr="00434C9C">
        <w:rPr>
          <w:bCs/>
          <w:sz w:val="18"/>
          <w:szCs w:val="18"/>
        </w:rPr>
        <w:t xml:space="preserve">по </w:t>
      </w:r>
      <w:r w:rsidRPr="00434C9C">
        <w:rPr>
          <w:sz w:val="18"/>
          <w:szCs w:val="18"/>
        </w:rPr>
        <w:t xml:space="preserve">выездной </w:t>
      </w:r>
      <w:r w:rsidR="00527D03" w:rsidRPr="00434C9C">
        <w:rPr>
          <w:bCs/>
          <w:sz w:val="18"/>
          <w:szCs w:val="18"/>
        </w:rPr>
        <w:t>поверк</w:t>
      </w:r>
      <w:r w:rsidR="00527D03">
        <w:rPr>
          <w:bCs/>
          <w:sz w:val="18"/>
          <w:szCs w:val="18"/>
        </w:rPr>
        <w:t>и</w:t>
      </w:r>
      <w:r w:rsidR="00527D03" w:rsidRPr="00434C9C">
        <w:rPr>
          <w:bCs/>
          <w:sz w:val="18"/>
          <w:szCs w:val="18"/>
        </w:rPr>
        <w:t xml:space="preserve"> (калибровк</w:t>
      </w:r>
      <w:r w:rsidR="00527D03">
        <w:rPr>
          <w:bCs/>
          <w:sz w:val="18"/>
          <w:szCs w:val="18"/>
        </w:rPr>
        <w:t>и</w:t>
      </w:r>
      <w:r w:rsidR="00527D03" w:rsidRPr="00434C9C">
        <w:rPr>
          <w:bCs/>
          <w:sz w:val="18"/>
          <w:szCs w:val="18"/>
        </w:rPr>
        <w:t>) средств измерений (далее - СИ), аттестации испытательного оборудования (далее - ИО)</w:t>
      </w:r>
      <w:r w:rsidR="00527D03">
        <w:rPr>
          <w:bCs/>
          <w:sz w:val="18"/>
          <w:szCs w:val="18"/>
        </w:rPr>
        <w:t xml:space="preserve"> </w:t>
      </w:r>
      <w:r w:rsidR="00527D03" w:rsidRPr="006E6C07">
        <w:rPr>
          <w:bCs/>
          <w:sz w:val="18"/>
          <w:szCs w:val="18"/>
        </w:rPr>
        <w:t>и иных работ (услуг) в области обеспечения единства измерений</w:t>
      </w:r>
      <w:r w:rsidRPr="00434C9C">
        <w:rPr>
          <w:sz w:val="18"/>
          <w:szCs w:val="18"/>
        </w:rPr>
        <w:t xml:space="preserve"> с Подрядчиком (Исполнителем) за 30 (тридцать) календарных дней до предполагаемой даты выполнения работ (оказания услуг)</w:t>
      </w:r>
      <w:r w:rsidR="00527D03">
        <w:rPr>
          <w:sz w:val="18"/>
          <w:szCs w:val="18"/>
        </w:rPr>
        <w:t xml:space="preserve"> </w:t>
      </w:r>
      <w:r w:rsidR="00527D03" w:rsidRPr="004D3061">
        <w:rPr>
          <w:bCs/>
          <w:spacing w:val="-4"/>
          <w:sz w:val="18"/>
          <w:szCs w:val="18"/>
        </w:rPr>
        <w:t xml:space="preserve">по заявке Заказчика, </w:t>
      </w:r>
      <w:r w:rsidR="00527D03">
        <w:rPr>
          <w:bCs/>
          <w:spacing w:val="-4"/>
          <w:sz w:val="18"/>
          <w:szCs w:val="18"/>
        </w:rPr>
        <w:t>напра</w:t>
      </w:r>
      <w:r w:rsidR="00527D03" w:rsidRPr="00434C9C">
        <w:rPr>
          <w:rStyle w:val="blk"/>
          <w:sz w:val="18"/>
          <w:szCs w:val="18"/>
        </w:rPr>
        <w:t>вленной на адрес электронной почты</w:t>
      </w:r>
      <w:r w:rsidR="00232F52">
        <w:rPr>
          <w:rStyle w:val="blk"/>
          <w:sz w:val="18"/>
          <w:szCs w:val="18"/>
        </w:rPr>
        <w:t>__________________</w:t>
      </w:r>
      <w:r w:rsidRPr="00434C9C">
        <w:rPr>
          <w:bCs/>
          <w:sz w:val="18"/>
          <w:szCs w:val="18"/>
        </w:rPr>
        <w:t xml:space="preserve">. </w:t>
      </w:r>
    </w:p>
    <w:p w:rsidR="00196F36" w:rsidRDefault="00345378" w:rsidP="00272B3D">
      <w:pPr>
        <w:widowControl w:val="0"/>
        <w:ind w:firstLine="709"/>
        <w:jc w:val="both"/>
        <w:rPr>
          <w:bCs/>
          <w:sz w:val="18"/>
          <w:szCs w:val="18"/>
        </w:rPr>
      </w:pPr>
      <w:r w:rsidRPr="004D3061">
        <w:rPr>
          <w:bCs/>
          <w:sz w:val="18"/>
          <w:szCs w:val="18"/>
        </w:rPr>
        <w:t>2.</w:t>
      </w:r>
      <w:r w:rsidR="00D32F69" w:rsidRPr="004D3061">
        <w:rPr>
          <w:bCs/>
          <w:sz w:val="18"/>
          <w:szCs w:val="18"/>
        </w:rPr>
        <w:t>3</w:t>
      </w:r>
      <w:r w:rsidR="002554D0" w:rsidRPr="004D3061">
        <w:rPr>
          <w:bCs/>
          <w:sz w:val="18"/>
          <w:szCs w:val="18"/>
        </w:rPr>
        <w:t>.3</w:t>
      </w:r>
      <w:r w:rsidRPr="004D3061">
        <w:rPr>
          <w:bCs/>
          <w:sz w:val="18"/>
          <w:szCs w:val="18"/>
        </w:rPr>
        <w:t xml:space="preserve"> </w:t>
      </w:r>
      <w:r w:rsidR="00232F52" w:rsidRPr="00232F52">
        <w:rPr>
          <w:bCs/>
          <w:sz w:val="18"/>
          <w:szCs w:val="18"/>
        </w:rPr>
        <w:t>Представлять СИ в поверку (калибровку), ИО на аттестацию, в соответствии с заявкой по</w:t>
      </w:r>
      <w:r w:rsidR="00B81128">
        <w:rPr>
          <w:bCs/>
          <w:sz w:val="18"/>
          <w:szCs w:val="18"/>
        </w:rPr>
        <w:t xml:space="preserve"> форме указанной в Приложении №1</w:t>
      </w:r>
      <w:r w:rsidR="00232F52" w:rsidRPr="00232F52">
        <w:rPr>
          <w:bCs/>
          <w:sz w:val="18"/>
          <w:szCs w:val="18"/>
        </w:rPr>
        <w:t xml:space="preserve"> к настоящему Договору. </w:t>
      </w:r>
      <w:r w:rsidR="00196F36" w:rsidRPr="00232F52">
        <w:rPr>
          <w:bCs/>
          <w:sz w:val="18"/>
          <w:szCs w:val="18"/>
        </w:rPr>
        <w:t>Доставка СИ, ИО и иного оборудования к месту выполнения работ (оказания услуг) и обратно осуществляется Заказчиком собственными силами: лично, курьерскими службами или АО «Почта России».</w:t>
      </w:r>
    </w:p>
    <w:p w:rsidR="00CF581D" w:rsidRPr="00434C9C" w:rsidRDefault="00345378" w:rsidP="00272B3D">
      <w:pPr>
        <w:widowControl w:val="0"/>
        <w:ind w:firstLine="709"/>
        <w:jc w:val="both"/>
        <w:rPr>
          <w:bCs/>
          <w:sz w:val="18"/>
          <w:szCs w:val="18"/>
        </w:rPr>
      </w:pPr>
      <w:r w:rsidRPr="00434C9C">
        <w:rPr>
          <w:bCs/>
          <w:sz w:val="18"/>
          <w:szCs w:val="18"/>
        </w:rPr>
        <w:t>2.</w:t>
      </w:r>
      <w:r w:rsidR="00D32F69" w:rsidRPr="00434C9C">
        <w:rPr>
          <w:bCs/>
          <w:sz w:val="18"/>
          <w:szCs w:val="18"/>
        </w:rPr>
        <w:t>3</w:t>
      </w:r>
      <w:r w:rsidR="002554D0" w:rsidRPr="00434C9C">
        <w:rPr>
          <w:bCs/>
          <w:sz w:val="18"/>
          <w:szCs w:val="18"/>
        </w:rPr>
        <w:t>.4</w:t>
      </w:r>
      <w:r w:rsidRPr="00434C9C">
        <w:rPr>
          <w:bCs/>
          <w:sz w:val="18"/>
          <w:szCs w:val="18"/>
        </w:rPr>
        <w:t>. Представить Подрядчику (Исполнителю) СИ, ИО</w:t>
      </w:r>
      <w:r w:rsidR="00771173">
        <w:rPr>
          <w:bCs/>
          <w:sz w:val="18"/>
          <w:szCs w:val="18"/>
        </w:rPr>
        <w:t xml:space="preserve"> и иное оборудование</w:t>
      </w:r>
      <w:r w:rsidRPr="00434C9C">
        <w:rPr>
          <w:bCs/>
          <w:sz w:val="18"/>
          <w:szCs w:val="18"/>
        </w:rPr>
        <w:t xml:space="preserve"> в упаковке, исключающей повреждение их при транспортировке, расконсервированными, очищенными от грязи, укомплектованными технической и нормативной документацией, соединительными проводами и кабелями и другими устройствами, необходимыми для проведения поверки (калибровки) или аттестации, и в состоянии, соответствующем требованиям НД на методы поверки, а также свидетельства о предыдущей поверке (сертификаты калибр</w:t>
      </w:r>
      <w:r w:rsidR="00CB5841" w:rsidRPr="00434C9C">
        <w:rPr>
          <w:bCs/>
          <w:sz w:val="18"/>
          <w:szCs w:val="18"/>
        </w:rPr>
        <w:t xml:space="preserve">овки), если СИ ранее поверялись </w:t>
      </w:r>
      <w:r w:rsidRPr="00434C9C">
        <w:rPr>
          <w:bCs/>
          <w:sz w:val="18"/>
          <w:szCs w:val="18"/>
        </w:rPr>
        <w:t>(калибровались).</w:t>
      </w:r>
    </w:p>
    <w:p w:rsidR="00135066" w:rsidRPr="00434C9C" w:rsidRDefault="009265B1" w:rsidP="00135066">
      <w:pPr>
        <w:widowControl w:val="0"/>
        <w:ind w:firstLine="709"/>
        <w:jc w:val="both"/>
        <w:rPr>
          <w:bCs/>
          <w:sz w:val="18"/>
          <w:szCs w:val="18"/>
        </w:rPr>
      </w:pPr>
      <w:r w:rsidRPr="00434C9C">
        <w:rPr>
          <w:bCs/>
          <w:sz w:val="18"/>
          <w:szCs w:val="18"/>
        </w:rPr>
        <w:t>2.</w:t>
      </w:r>
      <w:r w:rsidR="00D32F69" w:rsidRPr="00434C9C">
        <w:rPr>
          <w:bCs/>
          <w:sz w:val="18"/>
          <w:szCs w:val="18"/>
        </w:rPr>
        <w:t>3</w:t>
      </w:r>
      <w:r w:rsidR="002554D0" w:rsidRPr="00434C9C">
        <w:rPr>
          <w:bCs/>
          <w:sz w:val="18"/>
          <w:szCs w:val="18"/>
        </w:rPr>
        <w:t>.4</w:t>
      </w:r>
      <w:r w:rsidRPr="00434C9C">
        <w:rPr>
          <w:bCs/>
          <w:sz w:val="18"/>
          <w:szCs w:val="18"/>
        </w:rPr>
        <w:t xml:space="preserve">.1 СИ, эксплуатируемые в (на) агрессивных (специальных) средах, представить на поверку обеззараженными, </w:t>
      </w:r>
      <w:r w:rsidRPr="00434C9C">
        <w:rPr>
          <w:bCs/>
          <w:sz w:val="18"/>
          <w:szCs w:val="18"/>
        </w:rPr>
        <w:lastRenderedPageBreak/>
        <w:t xml:space="preserve">нейтрализованными, дезактивированными вместе со справкой, подтверждающей выполнение Заказчиком необходимых мероприятий по обеззараживанию, нейтрализации, дезактивации. </w:t>
      </w:r>
    </w:p>
    <w:p w:rsidR="00CF581D" w:rsidRPr="00434C9C" w:rsidRDefault="008B26BF" w:rsidP="00196F36">
      <w:pPr>
        <w:widowControl w:val="0"/>
        <w:jc w:val="both"/>
        <w:rPr>
          <w:bCs/>
          <w:spacing w:val="-4"/>
          <w:sz w:val="18"/>
          <w:szCs w:val="18"/>
        </w:rPr>
      </w:pPr>
      <w:r w:rsidRPr="00434C9C">
        <w:rPr>
          <w:bCs/>
          <w:sz w:val="18"/>
          <w:szCs w:val="18"/>
        </w:rPr>
        <w:tab/>
      </w:r>
      <w:r w:rsidR="00345378" w:rsidRPr="00434C9C">
        <w:rPr>
          <w:bCs/>
          <w:sz w:val="18"/>
          <w:szCs w:val="18"/>
        </w:rPr>
        <w:t>2.</w:t>
      </w:r>
      <w:r w:rsidR="00D32F69" w:rsidRPr="00434C9C">
        <w:rPr>
          <w:bCs/>
          <w:sz w:val="18"/>
          <w:szCs w:val="18"/>
        </w:rPr>
        <w:t>3</w:t>
      </w:r>
      <w:r w:rsidR="002554D0" w:rsidRPr="00434C9C">
        <w:rPr>
          <w:bCs/>
          <w:sz w:val="18"/>
          <w:szCs w:val="18"/>
        </w:rPr>
        <w:t>.5</w:t>
      </w:r>
      <w:r w:rsidR="00345378" w:rsidRPr="00434C9C">
        <w:rPr>
          <w:bCs/>
          <w:sz w:val="18"/>
          <w:szCs w:val="18"/>
        </w:rPr>
        <w:t xml:space="preserve"> </w:t>
      </w:r>
      <w:r w:rsidR="00345378" w:rsidRPr="00434C9C">
        <w:rPr>
          <w:bCs/>
          <w:spacing w:val="-4"/>
          <w:sz w:val="18"/>
          <w:szCs w:val="18"/>
        </w:rPr>
        <w:t xml:space="preserve">При </w:t>
      </w:r>
      <w:r w:rsidR="0054231D" w:rsidRPr="006E6C07">
        <w:rPr>
          <w:bCs/>
          <w:spacing w:val="-4"/>
          <w:sz w:val="18"/>
          <w:szCs w:val="18"/>
        </w:rPr>
        <w:t>выполнении работ (оказании услуг)</w:t>
      </w:r>
      <w:r w:rsidR="00345378" w:rsidRPr="006E6C07">
        <w:rPr>
          <w:bCs/>
          <w:spacing w:val="-4"/>
          <w:sz w:val="18"/>
          <w:szCs w:val="18"/>
        </w:rPr>
        <w:t xml:space="preserve"> на</w:t>
      </w:r>
      <w:r w:rsidR="00345378" w:rsidRPr="00434C9C">
        <w:rPr>
          <w:bCs/>
          <w:spacing w:val="-4"/>
          <w:sz w:val="18"/>
          <w:szCs w:val="18"/>
        </w:rPr>
        <w:t xml:space="preserve"> выезде (у Заказчика) предост</w:t>
      </w:r>
      <w:r w:rsidR="00342F42" w:rsidRPr="00434C9C">
        <w:rPr>
          <w:bCs/>
          <w:spacing w:val="-4"/>
          <w:sz w:val="18"/>
          <w:szCs w:val="18"/>
        </w:rPr>
        <w:t xml:space="preserve">авить Подрядчику (Исполнителю) </w:t>
      </w:r>
      <w:r w:rsidR="00345378" w:rsidRPr="00434C9C">
        <w:rPr>
          <w:bCs/>
          <w:spacing w:val="-4"/>
          <w:sz w:val="18"/>
          <w:szCs w:val="18"/>
        </w:rPr>
        <w:t>помещения, соответствующие требованиям НД, известить владельцев и пользователей о времени и месте проведения работ (оказания услуг). При необходимости предоставить вспомогательный персонал.</w:t>
      </w:r>
    </w:p>
    <w:p w:rsidR="00196F36" w:rsidRDefault="00196F36" w:rsidP="00596BAC">
      <w:pPr>
        <w:pStyle w:val="20"/>
        <w:ind w:right="0" w:firstLine="709"/>
        <w:rPr>
          <w:bCs/>
          <w:sz w:val="18"/>
          <w:szCs w:val="18"/>
        </w:rPr>
      </w:pPr>
    </w:p>
    <w:p w:rsidR="00596BAC" w:rsidRPr="00434C9C" w:rsidRDefault="00D32F69" w:rsidP="00596BAC">
      <w:pPr>
        <w:pStyle w:val="20"/>
        <w:ind w:right="0" w:firstLine="709"/>
        <w:rPr>
          <w:bCs/>
          <w:sz w:val="18"/>
          <w:szCs w:val="18"/>
        </w:rPr>
      </w:pPr>
      <w:r w:rsidRPr="00434C9C">
        <w:rPr>
          <w:bCs/>
          <w:sz w:val="18"/>
          <w:szCs w:val="18"/>
        </w:rPr>
        <w:t>2.3</w:t>
      </w:r>
      <w:r w:rsidR="00345378" w:rsidRPr="00434C9C">
        <w:rPr>
          <w:bCs/>
          <w:sz w:val="18"/>
          <w:szCs w:val="18"/>
        </w:rPr>
        <w:t>.</w:t>
      </w:r>
      <w:r w:rsidR="00DF0019">
        <w:rPr>
          <w:bCs/>
          <w:sz w:val="18"/>
          <w:szCs w:val="18"/>
        </w:rPr>
        <w:t>6</w:t>
      </w:r>
      <w:r w:rsidR="00345378" w:rsidRPr="00434C9C">
        <w:rPr>
          <w:bCs/>
          <w:sz w:val="18"/>
          <w:szCs w:val="18"/>
        </w:rPr>
        <w:t xml:space="preserve"> Получить у Подрядчика (Исполнителя) СИ, ИО </w:t>
      </w:r>
      <w:r w:rsidR="0093468B" w:rsidRPr="00A444EB">
        <w:rPr>
          <w:bCs/>
          <w:sz w:val="18"/>
          <w:szCs w:val="18"/>
        </w:rPr>
        <w:t>и ино</w:t>
      </w:r>
      <w:r w:rsidR="009C6AE8" w:rsidRPr="00A444EB">
        <w:rPr>
          <w:bCs/>
          <w:sz w:val="18"/>
          <w:szCs w:val="18"/>
        </w:rPr>
        <w:t>е</w:t>
      </w:r>
      <w:r w:rsidR="0093468B" w:rsidRPr="00A444EB">
        <w:rPr>
          <w:bCs/>
          <w:sz w:val="18"/>
          <w:szCs w:val="18"/>
        </w:rPr>
        <w:t xml:space="preserve"> оборудовани</w:t>
      </w:r>
      <w:r w:rsidR="009C6AE8" w:rsidRPr="00A444EB">
        <w:rPr>
          <w:bCs/>
          <w:sz w:val="18"/>
          <w:szCs w:val="18"/>
        </w:rPr>
        <w:t>е</w:t>
      </w:r>
      <w:r w:rsidR="0093468B" w:rsidRPr="00A444EB">
        <w:rPr>
          <w:bCs/>
          <w:sz w:val="18"/>
          <w:szCs w:val="18"/>
        </w:rPr>
        <w:t xml:space="preserve"> </w:t>
      </w:r>
      <w:r w:rsidR="00345378" w:rsidRPr="00A444EB">
        <w:rPr>
          <w:bCs/>
          <w:sz w:val="18"/>
          <w:szCs w:val="18"/>
        </w:rPr>
        <w:t>после выполн</w:t>
      </w:r>
      <w:r w:rsidR="008C4D31" w:rsidRPr="00A444EB">
        <w:rPr>
          <w:bCs/>
          <w:sz w:val="18"/>
          <w:szCs w:val="18"/>
        </w:rPr>
        <w:t>ен</w:t>
      </w:r>
      <w:r w:rsidR="009C6AE8" w:rsidRPr="00A444EB">
        <w:rPr>
          <w:bCs/>
          <w:sz w:val="18"/>
          <w:szCs w:val="18"/>
        </w:rPr>
        <w:t>ия</w:t>
      </w:r>
      <w:r w:rsidR="008C4D31" w:rsidRPr="00A444EB">
        <w:rPr>
          <w:bCs/>
          <w:sz w:val="18"/>
          <w:szCs w:val="18"/>
        </w:rPr>
        <w:t xml:space="preserve"> работы (оказан</w:t>
      </w:r>
      <w:r w:rsidR="009C6AE8" w:rsidRPr="00A444EB">
        <w:rPr>
          <w:bCs/>
          <w:sz w:val="18"/>
          <w:szCs w:val="18"/>
        </w:rPr>
        <w:t>ия</w:t>
      </w:r>
      <w:r w:rsidR="008C4D31" w:rsidRPr="00A444EB">
        <w:rPr>
          <w:bCs/>
          <w:sz w:val="18"/>
          <w:szCs w:val="18"/>
        </w:rPr>
        <w:t xml:space="preserve"> услуг) </w:t>
      </w:r>
      <w:r w:rsidR="00345378" w:rsidRPr="00A444EB">
        <w:rPr>
          <w:bCs/>
          <w:sz w:val="18"/>
          <w:szCs w:val="18"/>
        </w:rPr>
        <w:t>в течение 15 (пятнадцати) рабочих дней</w:t>
      </w:r>
      <w:r w:rsidR="003C55CD" w:rsidRPr="00A444EB">
        <w:rPr>
          <w:bCs/>
          <w:sz w:val="18"/>
          <w:szCs w:val="18"/>
        </w:rPr>
        <w:t xml:space="preserve"> после размещения информации о готовности на официальном</w:t>
      </w:r>
      <w:r w:rsidR="003C55CD" w:rsidRPr="00434C9C">
        <w:rPr>
          <w:bCs/>
          <w:sz w:val="18"/>
          <w:szCs w:val="18"/>
        </w:rPr>
        <w:t xml:space="preserve"> </w:t>
      </w:r>
      <w:r w:rsidR="00DF0019">
        <w:rPr>
          <w:bCs/>
          <w:sz w:val="18"/>
          <w:szCs w:val="18"/>
        </w:rPr>
        <w:t>______________________________________________.</w:t>
      </w:r>
    </w:p>
    <w:p w:rsidR="00AB602F" w:rsidRPr="00434C9C" w:rsidRDefault="00885670" w:rsidP="00B92249">
      <w:pPr>
        <w:pStyle w:val="20"/>
        <w:ind w:right="-1" w:firstLine="709"/>
        <w:rPr>
          <w:bCs/>
          <w:sz w:val="18"/>
          <w:szCs w:val="18"/>
        </w:rPr>
      </w:pPr>
      <w:r w:rsidRPr="00434C9C">
        <w:rPr>
          <w:bCs/>
          <w:sz w:val="18"/>
          <w:szCs w:val="18"/>
        </w:rPr>
        <w:t>2</w:t>
      </w:r>
      <w:r w:rsidR="00AB602F" w:rsidRPr="00434C9C">
        <w:rPr>
          <w:bCs/>
          <w:sz w:val="18"/>
          <w:szCs w:val="18"/>
        </w:rPr>
        <w:t>.4 Заказчик имеет право:</w:t>
      </w:r>
    </w:p>
    <w:p w:rsidR="00AB602F" w:rsidRDefault="00885670" w:rsidP="00B92249">
      <w:pPr>
        <w:pStyle w:val="20"/>
        <w:ind w:right="-1" w:firstLine="709"/>
        <w:rPr>
          <w:bCs/>
          <w:sz w:val="18"/>
          <w:szCs w:val="18"/>
        </w:rPr>
      </w:pPr>
      <w:r w:rsidRPr="00434C9C">
        <w:rPr>
          <w:bCs/>
          <w:sz w:val="18"/>
          <w:szCs w:val="18"/>
        </w:rPr>
        <w:t>2</w:t>
      </w:r>
      <w:r w:rsidR="00AB602F" w:rsidRPr="00434C9C">
        <w:rPr>
          <w:bCs/>
          <w:sz w:val="18"/>
          <w:szCs w:val="18"/>
        </w:rPr>
        <w:t>.4.1 Знакомиться с действующим Прейскурантом тарифов на метрологические работы и другие услуги (далее – Прейскурант), учредительными документами, аттестатами аккредитации, образцами документов Подрядчика (Исполнителя), размещенными в соответствии с п</w:t>
      </w:r>
      <w:r w:rsidR="00FA2B46" w:rsidRPr="00434C9C">
        <w:rPr>
          <w:bCs/>
          <w:sz w:val="18"/>
          <w:szCs w:val="18"/>
        </w:rPr>
        <w:t>.</w:t>
      </w:r>
      <w:r w:rsidR="00AB602F" w:rsidRPr="00434C9C">
        <w:rPr>
          <w:bCs/>
          <w:sz w:val="18"/>
          <w:szCs w:val="18"/>
        </w:rPr>
        <w:t xml:space="preserve"> 10.4. настоящего Договора.</w:t>
      </w:r>
    </w:p>
    <w:p w:rsidR="009C6AE8" w:rsidRPr="00434C9C" w:rsidRDefault="009C6AE8" w:rsidP="00B92249">
      <w:pPr>
        <w:pStyle w:val="20"/>
        <w:ind w:right="-1" w:firstLine="709"/>
        <w:rPr>
          <w:bCs/>
          <w:sz w:val="18"/>
          <w:szCs w:val="18"/>
        </w:rPr>
      </w:pPr>
    </w:p>
    <w:p w:rsidR="00CF581D" w:rsidRDefault="00342F42">
      <w:pPr>
        <w:widowControl w:val="0"/>
        <w:tabs>
          <w:tab w:val="left" w:pos="2265"/>
          <w:tab w:val="center" w:pos="4877"/>
        </w:tabs>
        <w:ind w:firstLine="709"/>
        <w:rPr>
          <w:bCs/>
          <w:sz w:val="18"/>
          <w:szCs w:val="18"/>
        </w:rPr>
      </w:pPr>
      <w:r w:rsidRPr="00434C9C">
        <w:rPr>
          <w:bCs/>
          <w:sz w:val="18"/>
          <w:szCs w:val="18"/>
        </w:rPr>
        <w:tab/>
      </w:r>
      <w:r w:rsidRPr="00434C9C">
        <w:rPr>
          <w:bCs/>
          <w:sz w:val="18"/>
          <w:szCs w:val="18"/>
        </w:rPr>
        <w:tab/>
        <w:t>3.  СТОИМОСТЬ</w:t>
      </w:r>
      <w:r w:rsidR="00FA2B46" w:rsidRPr="00434C9C">
        <w:rPr>
          <w:bCs/>
          <w:sz w:val="18"/>
          <w:szCs w:val="18"/>
        </w:rPr>
        <w:t xml:space="preserve"> РАБОТ (УСЛУГ) И ПОРЯДОК </w:t>
      </w:r>
      <w:r w:rsidR="00345378" w:rsidRPr="00434C9C">
        <w:rPr>
          <w:bCs/>
          <w:sz w:val="18"/>
          <w:szCs w:val="18"/>
        </w:rPr>
        <w:t>РАСЧЕТОВ</w:t>
      </w:r>
    </w:p>
    <w:p w:rsidR="00B81128" w:rsidRPr="00434C9C" w:rsidRDefault="00B81128">
      <w:pPr>
        <w:widowControl w:val="0"/>
        <w:tabs>
          <w:tab w:val="left" w:pos="2265"/>
          <w:tab w:val="center" w:pos="4877"/>
        </w:tabs>
        <w:ind w:firstLine="709"/>
        <w:rPr>
          <w:sz w:val="18"/>
          <w:szCs w:val="18"/>
        </w:rPr>
      </w:pPr>
    </w:p>
    <w:p w:rsidR="00B81128" w:rsidRPr="00CB7DD8" w:rsidRDefault="00345378" w:rsidP="00CB7DD8">
      <w:pPr>
        <w:widowControl w:val="0"/>
        <w:ind w:firstLine="709"/>
        <w:jc w:val="both"/>
        <w:rPr>
          <w:bCs/>
          <w:sz w:val="18"/>
          <w:szCs w:val="18"/>
        </w:rPr>
      </w:pPr>
      <w:r w:rsidRPr="00434C9C">
        <w:rPr>
          <w:bCs/>
          <w:sz w:val="18"/>
          <w:szCs w:val="18"/>
        </w:rPr>
        <w:tab/>
        <w:t xml:space="preserve">3.1 </w:t>
      </w:r>
      <w:r w:rsidR="00B81128" w:rsidRPr="00B81128">
        <w:rPr>
          <w:bCs/>
          <w:sz w:val="18"/>
          <w:szCs w:val="18"/>
        </w:rPr>
        <w:t xml:space="preserve">Стоимость предусмотренных </w:t>
      </w:r>
      <w:r w:rsidR="00B81128">
        <w:rPr>
          <w:bCs/>
          <w:sz w:val="18"/>
          <w:szCs w:val="18"/>
        </w:rPr>
        <w:t>договором</w:t>
      </w:r>
      <w:r w:rsidR="00B81128" w:rsidRPr="00B81128">
        <w:rPr>
          <w:bCs/>
          <w:sz w:val="18"/>
          <w:szCs w:val="18"/>
        </w:rPr>
        <w:t xml:space="preserve"> работ составляет </w:t>
      </w:r>
      <w:r w:rsidR="00B81128">
        <w:rPr>
          <w:bCs/>
          <w:sz w:val="18"/>
          <w:szCs w:val="18"/>
        </w:rPr>
        <w:t>____________________________, в том числе НДС (__________-</w:t>
      </w:r>
      <w:r w:rsidR="00B81128" w:rsidRPr="00B81128">
        <w:rPr>
          <w:bCs/>
          <w:sz w:val="18"/>
          <w:szCs w:val="18"/>
        </w:rPr>
        <w:t xml:space="preserve">) </w:t>
      </w:r>
      <w:r w:rsidR="00B81128">
        <w:rPr>
          <w:bCs/>
          <w:sz w:val="18"/>
          <w:szCs w:val="18"/>
        </w:rPr>
        <w:t xml:space="preserve">______________________ в соответствие </w:t>
      </w:r>
      <w:r w:rsidR="00B81128" w:rsidRPr="00FB3BB4">
        <w:rPr>
          <w:bCs/>
          <w:sz w:val="18"/>
          <w:szCs w:val="18"/>
        </w:rPr>
        <w:t>с Приложением</w:t>
      </w:r>
      <w:r w:rsidR="00FB3BB4" w:rsidRPr="00FB3BB4">
        <w:rPr>
          <w:bCs/>
          <w:sz w:val="18"/>
          <w:szCs w:val="18"/>
        </w:rPr>
        <w:t xml:space="preserve"> №5</w:t>
      </w:r>
      <w:r w:rsidR="00B81128" w:rsidRPr="00FB3BB4">
        <w:rPr>
          <w:bCs/>
          <w:sz w:val="18"/>
          <w:szCs w:val="18"/>
        </w:rPr>
        <w:t>.</w:t>
      </w:r>
      <w:r w:rsidR="00B81128" w:rsidRPr="00B81128">
        <w:rPr>
          <w:bCs/>
          <w:sz w:val="18"/>
          <w:szCs w:val="18"/>
        </w:rPr>
        <w:t xml:space="preserve"> Цена </w:t>
      </w:r>
      <w:r w:rsidR="00B81128">
        <w:rPr>
          <w:bCs/>
          <w:sz w:val="18"/>
          <w:szCs w:val="18"/>
        </w:rPr>
        <w:t>договора</w:t>
      </w:r>
      <w:r w:rsidR="00B81128" w:rsidRPr="00B81128">
        <w:rPr>
          <w:bCs/>
          <w:sz w:val="18"/>
          <w:szCs w:val="18"/>
        </w:rPr>
        <w:t xml:space="preserve"> является твердой и не подлежит изменениям в течение действия </w:t>
      </w:r>
      <w:r w:rsidR="00CB7DD8">
        <w:rPr>
          <w:bCs/>
          <w:sz w:val="18"/>
          <w:szCs w:val="18"/>
        </w:rPr>
        <w:t xml:space="preserve">Договора. </w:t>
      </w:r>
      <w:r w:rsidR="00CB7DD8" w:rsidRPr="00CB7DD8">
        <w:rPr>
          <w:bCs/>
          <w:sz w:val="18"/>
          <w:szCs w:val="18"/>
        </w:rPr>
        <w:t>Источник финансирования – средства бюджетных учреждений на финансовое обеспечение выполнения государственного задания на выполнение работ.</w:t>
      </w:r>
    </w:p>
    <w:p w:rsidR="00232F52" w:rsidRPr="001C3E87" w:rsidRDefault="00345378">
      <w:pPr>
        <w:widowControl w:val="0"/>
        <w:ind w:firstLine="709"/>
        <w:jc w:val="both"/>
        <w:rPr>
          <w:bCs/>
          <w:sz w:val="18"/>
          <w:szCs w:val="18"/>
        </w:rPr>
      </w:pPr>
      <w:r w:rsidRPr="001F3D53">
        <w:rPr>
          <w:bCs/>
          <w:sz w:val="18"/>
          <w:szCs w:val="18"/>
        </w:rPr>
        <w:t xml:space="preserve">3.2 </w:t>
      </w:r>
      <w:r w:rsidR="00232F52" w:rsidRPr="00232F52">
        <w:rPr>
          <w:bCs/>
          <w:sz w:val="18"/>
          <w:szCs w:val="18"/>
        </w:rPr>
        <w:t>Оплата за проведение поверки (калибровки) СИ, аттестации ИО, выдачи протоколов поверки производится Заказчиком по факту выполненных работ (оказанных услуг) в течение 10 (десяти) рабочих дней после выставления Подрядчиком (Исполнителем) акта сдачи-приемки выполненных работ (услуг) в соответствии с п.</w:t>
      </w:r>
      <w:r w:rsidR="00B81128">
        <w:rPr>
          <w:bCs/>
          <w:sz w:val="18"/>
          <w:szCs w:val="18"/>
        </w:rPr>
        <w:t xml:space="preserve"> </w:t>
      </w:r>
      <w:r w:rsidR="00232F52" w:rsidRPr="00232F52">
        <w:rPr>
          <w:bCs/>
          <w:sz w:val="18"/>
          <w:szCs w:val="18"/>
        </w:rPr>
        <w:t xml:space="preserve">4.10 и </w:t>
      </w:r>
      <w:r w:rsidR="00232F52" w:rsidRPr="001C3E87">
        <w:rPr>
          <w:bCs/>
          <w:sz w:val="18"/>
          <w:szCs w:val="18"/>
        </w:rPr>
        <w:t>счет-фактуры на основании счета на оплату.</w:t>
      </w:r>
    </w:p>
    <w:p w:rsidR="00ED0AC1" w:rsidRPr="001F3D53" w:rsidRDefault="00345378">
      <w:pPr>
        <w:widowControl w:val="0"/>
        <w:ind w:firstLine="709"/>
        <w:jc w:val="both"/>
        <w:rPr>
          <w:bCs/>
          <w:sz w:val="18"/>
          <w:szCs w:val="18"/>
        </w:rPr>
      </w:pPr>
      <w:r w:rsidRPr="001C3E87">
        <w:rPr>
          <w:bCs/>
          <w:sz w:val="18"/>
          <w:szCs w:val="18"/>
        </w:rPr>
        <w:tab/>
      </w:r>
      <w:r w:rsidR="004F137C" w:rsidRPr="001C3E87">
        <w:rPr>
          <w:bCs/>
          <w:sz w:val="18"/>
          <w:szCs w:val="18"/>
        </w:rPr>
        <w:t>3.</w:t>
      </w:r>
      <w:r w:rsidR="00EF1B8A" w:rsidRPr="001C3E87">
        <w:rPr>
          <w:bCs/>
          <w:sz w:val="18"/>
          <w:szCs w:val="18"/>
        </w:rPr>
        <w:t>3</w:t>
      </w:r>
      <w:r w:rsidRPr="001C3E87">
        <w:rPr>
          <w:bCs/>
          <w:sz w:val="18"/>
          <w:szCs w:val="18"/>
        </w:rPr>
        <w:t xml:space="preserve"> При</w:t>
      </w:r>
      <w:r w:rsidR="009C6AE8" w:rsidRPr="001C3E87">
        <w:rPr>
          <w:bCs/>
          <w:sz w:val="18"/>
          <w:szCs w:val="18"/>
        </w:rPr>
        <w:t xml:space="preserve"> </w:t>
      </w:r>
      <w:r w:rsidR="00FA2B46" w:rsidRPr="001C3E87">
        <w:rPr>
          <w:bCs/>
          <w:sz w:val="18"/>
          <w:szCs w:val="18"/>
        </w:rPr>
        <w:t>выезде</w:t>
      </w:r>
      <w:r w:rsidR="00622BD3" w:rsidRPr="001C3E87">
        <w:rPr>
          <w:bCs/>
          <w:sz w:val="18"/>
          <w:szCs w:val="18"/>
        </w:rPr>
        <w:t xml:space="preserve"> Подрядчика (Исполнителя) для выполнения работ (оказания услуг) </w:t>
      </w:r>
      <w:r w:rsidRPr="001C3E87">
        <w:rPr>
          <w:bCs/>
          <w:sz w:val="18"/>
          <w:szCs w:val="18"/>
        </w:rPr>
        <w:t>на месте</w:t>
      </w:r>
      <w:r w:rsidRPr="00434C9C">
        <w:rPr>
          <w:bCs/>
          <w:sz w:val="18"/>
          <w:szCs w:val="18"/>
        </w:rPr>
        <w:t xml:space="preserve"> эксплуатации</w:t>
      </w:r>
      <w:r w:rsidR="00FF72E0" w:rsidRPr="00434C9C">
        <w:rPr>
          <w:bCs/>
          <w:sz w:val="18"/>
          <w:szCs w:val="18"/>
        </w:rPr>
        <w:t>, а также доставке эталона к месту поверки</w:t>
      </w:r>
      <w:r w:rsidRPr="00434C9C">
        <w:rPr>
          <w:bCs/>
          <w:sz w:val="18"/>
          <w:szCs w:val="18"/>
        </w:rPr>
        <w:t xml:space="preserve"> Заказчик оплачивает документа</w:t>
      </w:r>
      <w:r w:rsidR="00427253" w:rsidRPr="00434C9C">
        <w:rPr>
          <w:bCs/>
          <w:sz w:val="18"/>
          <w:szCs w:val="18"/>
        </w:rPr>
        <w:t>ль</w:t>
      </w:r>
      <w:r w:rsidRPr="00434C9C">
        <w:rPr>
          <w:bCs/>
          <w:sz w:val="18"/>
          <w:szCs w:val="18"/>
        </w:rPr>
        <w:t>но подтвержденные транспортные, в том числе командировочное расходы</w:t>
      </w:r>
      <w:r w:rsidR="00684E09" w:rsidRPr="00434C9C">
        <w:rPr>
          <w:bCs/>
          <w:sz w:val="18"/>
          <w:szCs w:val="18"/>
        </w:rPr>
        <w:t>Подрядчика (Исполнителя) для проезда в оба конца, а также расходы Подрядчика (Исполнителя)</w:t>
      </w:r>
      <w:r w:rsidR="00DC7067">
        <w:rPr>
          <w:bCs/>
          <w:sz w:val="18"/>
          <w:szCs w:val="18"/>
        </w:rPr>
        <w:t xml:space="preserve"> </w:t>
      </w:r>
      <w:r w:rsidR="00684E09" w:rsidRPr="00434C9C">
        <w:rPr>
          <w:bCs/>
          <w:sz w:val="18"/>
          <w:szCs w:val="18"/>
        </w:rPr>
        <w:t xml:space="preserve">по доставке эталона к месту </w:t>
      </w:r>
      <w:r w:rsidR="0057212C" w:rsidRPr="001F3D53">
        <w:rPr>
          <w:bCs/>
          <w:sz w:val="18"/>
          <w:szCs w:val="18"/>
        </w:rPr>
        <w:t>выполнения работ (оказания услуг)</w:t>
      </w:r>
      <w:r w:rsidRPr="001F3D53">
        <w:rPr>
          <w:bCs/>
          <w:sz w:val="18"/>
          <w:szCs w:val="18"/>
        </w:rPr>
        <w:t xml:space="preserve"> с учетом НДС. Оплата производится по фактическим затратам и включается отдельной строкой в счет, акт сдачи-приемки работ (услуг) и счет-фактуру.</w:t>
      </w:r>
    </w:p>
    <w:p w:rsidR="00CF581D" w:rsidRDefault="00CF581D" w:rsidP="00196F36">
      <w:pPr>
        <w:widowControl w:val="0"/>
        <w:ind w:firstLine="709"/>
        <w:jc w:val="both"/>
        <w:rPr>
          <w:bCs/>
          <w:sz w:val="18"/>
          <w:szCs w:val="18"/>
        </w:rPr>
      </w:pPr>
    </w:p>
    <w:p w:rsidR="009C6AE8" w:rsidRPr="001F3D53" w:rsidRDefault="009C6AE8">
      <w:pPr>
        <w:widowControl w:val="0"/>
        <w:ind w:firstLine="709"/>
        <w:jc w:val="both"/>
        <w:rPr>
          <w:bCs/>
          <w:sz w:val="18"/>
          <w:szCs w:val="18"/>
        </w:rPr>
      </w:pPr>
    </w:p>
    <w:p w:rsidR="00CF581D" w:rsidRPr="001F3D53" w:rsidRDefault="000147D2">
      <w:pPr>
        <w:widowControl w:val="0"/>
        <w:ind w:firstLine="709"/>
        <w:jc w:val="center"/>
        <w:rPr>
          <w:bCs/>
          <w:sz w:val="18"/>
          <w:szCs w:val="18"/>
        </w:rPr>
      </w:pPr>
      <w:r w:rsidRPr="001F3D53">
        <w:rPr>
          <w:bCs/>
          <w:sz w:val="18"/>
          <w:szCs w:val="18"/>
        </w:rPr>
        <w:t>4.  ПОРЯДОК</w:t>
      </w:r>
      <w:r w:rsidR="00342F42" w:rsidRPr="001F3D53">
        <w:rPr>
          <w:bCs/>
          <w:sz w:val="18"/>
          <w:szCs w:val="18"/>
        </w:rPr>
        <w:t xml:space="preserve"> СДАЧИ И </w:t>
      </w:r>
      <w:r w:rsidR="00FA2B46" w:rsidRPr="001F3D53">
        <w:rPr>
          <w:bCs/>
          <w:sz w:val="18"/>
          <w:szCs w:val="18"/>
        </w:rPr>
        <w:t xml:space="preserve">ПРИЕМКИ </w:t>
      </w:r>
      <w:r w:rsidR="00345378" w:rsidRPr="001F3D53">
        <w:rPr>
          <w:bCs/>
          <w:sz w:val="18"/>
          <w:szCs w:val="18"/>
        </w:rPr>
        <w:t>РАБОТ (СДАЧИ УСЛУГ)</w:t>
      </w:r>
    </w:p>
    <w:p w:rsidR="00CF581D" w:rsidRPr="00434C9C" w:rsidRDefault="00345378">
      <w:pPr>
        <w:widowControl w:val="0"/>
        <w:ind w:firstLine="709"/>
        <w:jc w:val="both"/>
        <w:rPr>
          <w:sz w:val="18"/>
          <w:szCs w:val="18"/>
        </w:rPr>
      </w:pPr>
      <w:r w:rsidRPr="001F3D53">
        <w:rPr>
          <w:bCs/>
          <w:sz w:val="18"/>
          <w:szCs w:val="18"/>
        </w:rPr>
        <w:tab/>
        <w:t>4.1 При выдаче СИ из поверки (калибровки), ИО из аттестации</w:t>
      </w:r>
      <w:r w:rsidR="00AC3C58" w:rsidRPr="001F3D53">
        <w:rPr>
          <w:bCs/>
          <w:sz w:val="18"/>
          <w:szCs w:val="18"/>
        </w:rPr>
        <w:t xml:space="preserve">, по окончании выполнения </w:t>
      </w:r>
      <w:r w:rsidR="00AF2F36" w:rsidRPr="001F3D53">
        <w:rPr>
          <w:bCs/>
          <w:sz w:val="18"/>
          <w:szCs w:val="18"/>
        </w:rPr>
        <w:t>иных работ (оказания услуг) в области обеспечения единства измерений</w:t>
      </w:r>
      <w:r w:rsidRPr="001F3D53">
        <w:rPr>
          <w:bCs/>
          <w:sz w:val="18"/>
          <w:szCs w:val="18"/>
        </w:rPr>
        <w:t xml:space="preserve"> Заказчику выдается акт сдачи-приемки работ (услуг)</w:t>
      </w:r>
      <w:r w:rsidR="00DF0019">
        <w:rPr>
          <w:bCs/>
          <w:sz w:val="18"/>
          <w:szCs w:val="18"/>
        </w:rPr>
        <w:t>,</w:t>
      </w:r>
      <w:r w:rsidRPr="001F3D53">
        <w:rPr>
          <w:bCs/>
          <w:sz w:val="18"/>
          <w:szCs w:val="18"/>
        </w:rPr>
        <w:t xml:space="preserve"> </w:t>
      </w:r>
      <w:r w:rsidR="00534267">
        <w:rPr>
          <w:bCs/>
          <w:sz w:val="18"/>
          <w:szCs w:val="18"/>
        </w:rPr>
        <w:t xml:space="preserve">в соответствие с Приложением №2 </w:t>
      </w:r>
      <w:r w:rsidRPr="001F3D53">
        <w:rPr>
          <w:bCs/>
          <w:sz w:val="18"/>
          <w:szCs w:val="18"/>
        </w:rPr>
        <w:t>счет-</w:t>
      </w:r>
      <w:r w:rsidRPr="001C3E87">
        <w:rPr>
          <w:bCs/>
          <w:sz w:val="18"/>
          <w:szCs w:val="18"/>
        </w:rPr>
        <w:t xml:space="preserve">фактура </w:t>
      </w:r>
      <w:r w:rsidR="00DF0019" w:rsidRPr="001C3E87">
        <w:rPr>
          <w:bCs/>
          <w:sz w:val="18"/>
          <w:szCs w:val="18"/>
        </w:rPr>
        <w:t xml:space="preserve">и счет на оплату </w:t>
      </w:r>
      <w:r w:rsidRPr="001C3E87">
        <w:rPr>
          <w:bCs/>
          <w:sz w:val="18"/>
          <w:szCs w:val="18"/>
        </w:rPr>
        <w:t>на выполненные работы</w:t>
      </w:r>
      <w:r w:rsidRPr="001F3D53">
        <w:rPr>
          <w:bCs/>
          <w:sz w:val="18"/>
          <w:szCs w:val="18"/>
        </w:rPr>
        <w:t xml:space="preserve"> (оказанные услуги). В соответствии с налоговым законодательством Российской Федерации</w:t>
      </w:r>
      <w:r w:rsidRPr="00434C9C">
        <w:rPr>
          <w:bCs/>
          <w:sz w:val="18"/>
          <w:szCs w:val="18"/>
        </w:rPr>
        <w:t xml:space="preserve"> </w:t>
      </w:r>
      <w:r w:rsidR="00597944" w:rsidRPr="00434C9C">
        <w:rPr>
          <w:bCs/>
          <w:sz w:val="18"/>
          <w:szCs w:val="18"/>
        </w:rPr>
        <w:t xml:space="preserve">Подрядчик </w:t>
      </w:r>
      <w:r w:rsidR="00FA2B46" w:rsidRPr="00434C9C">
        <w:rPr>
          <w:bCs/>
          <w:sz w:val="18"/>
          <w:szCs w:val="18"/>
        </w:rPr>
        <w:t xml:space="preserve">(Исполнитель) </w:t>
      </w:r>
      <w:r w:rsidR="00036976">
        <w:rPr>
          <w:bCs/>
          <w:sz w:val="18"/>
          <w:szCs w:val="18"/>
        </w:rPr>
        <w:t>выставляет счет</w:t>
      </w:r>
      <w:r w:rsidRPr="00434C9C">
        <w:rPr>
          <w:bCs/>
          <w:sz w:val="18"/>
          <w:szCs w:val="18"/>
        </w:rPr>
        <w:t>-фактуры в порядке п. 3 ст. 168, п. 5 и п. 5.1 ст. 169 Налогового кодекса РФ. Внесени</w:t>
      </w:r>
      <w:r w:rsidR="00036976">
        <w:rPr>
          <w:bCs/>
          <w:sz w:val="18"/>
          <w:szCs w:val="18"/>
        </w:rPr>
        <w:t>е изменений в выставленные счет</w:t>
      </w:r>
      <w:r w:rsidRPr="00434C9C">
        <w:rPr>
          <w:bCs/>
          <w:sz w:val="18"/>
          <w:szCs w:val="18"/>
        </w:rPr>
        <w:t xml:space="preserve">-фактуры без оснований и документов, предусмотренных действующим законодательством Российской Федерации, не допускается.  </w:t>
      </w:r>
    </w:p>
    <w:p w:rsidR="00CF581D" w:rsidRPr="00434C9C" w:rsidRDefault="00345378">
      <w:pPr>
        <w:widowControl w:val="0"/>
        <w:ind w:firstLine="709"/>
        <w:jc w:val="both"/>
        <w:rPr>
          <w:bCs/>
          <w:sz w:val="18"/>
          <w:szCs w:val="18"/>
        </w:rPr>
      </w:pPr>
      <w:r w:rsidRPr="00434C9C">
        <w:rPr>
          <w:bCs/>
          <w:sz w:val="18"/>
          <w:szCs w:val="18"/>
        </w:rPr>
        <w:t>4.2</w:t>
      </w:r>
      <w:r w:rsidR="000147D2" w:rsidRPr="00434C9C">
        <w:rPr>
          <w:bCs/>
          <w:sz w:val="18"/>
          <w:szCs w:val="18"/>
        </w:rPr>
        <w:t xml:space="preserve"> Сведения о владельце СИ и результатах поверки</w:t>
      </w:r>
      <w:r w:rsidR="001F3D53">
        <w:rPr>
          <w:bCs/>
          <w:sz w:val="18"/>
          <w:szCs w:val="18"/>
        </w:rPr>
        <w:t xml:space="preserve"> </w:t>
      </w:r>
      <w:r w:rsidR="00296DC2" w:rsidRPr="00434C9C">
        <w:rPr>
          <w:bCs/>
          <w:sz w:val="18"/>
          <w:szCs w:val="18"/>
        </w:rPr>
        <w:t xml:space="preserve">публикуются на сайте ФИФ ОЕИ </w:t>
      </w:r>
      <w:hyperlink r:id="rId8" w:history="1">
        <w:r w:rsidR="007543E8" w:rsidRPr="00434C9C">
          <w:rPr>
            <w:rStyle w:val="aff0"/>
            <w:bCs/>
            <w:sz w:val="18"/>
            <w:szCs w:val="18"/>
            <w:lang w:val="en-US"/>
          </w:rPr>
          <w:t>https</w:t>
        </w:r>
        <w:r w:rsidR="007543E8" w:rsidRPr="00434C9C">
          <w:rPr>
            <w:rStyle w:val="aff0"/>
            <w:bCs/>
            <w:sz w:val="18"/>
            <w:szCs w:val="18"/>
          </w:rPr>
          <w:t>://</w:t>
        </w:r>
        <w:r w:rsidR="007543E8" w:rsidRPr="00434C9C">
          <w:rPr>
            <w:rStyle w:val="aff0"/>
            <w:bCs/>
            <w:sz w:val="18"/>
            <w:szCs w:val="18"/>
            <w:lang w:val="en-US"/>
          </w:rPr>
          <w:t>fgis</w:t>
        </w:r>
        <w:r w:rsidR="007543E8" w:rsidRPr="00434C9C">
          <w:rPr>
            <w:rStyle w:val="aff0"/>
            <w:bCs/>
            <w:sz w:val="18"/>
            <w:szCs w:val="18"/>
          </w:rPr>
          <w:t>.</w:t>
        </w:r>
        <w:r w:rsidR="007543E8" w:rsidRPr="00434C9C">
          <w:rPr>
            <w:rStyle w:val="aff0"/>
            <w:bCs/>
            <w:sz w:val="18"/>
            <w:szCs w:val="18"/>
            <w:lang w:val="en-US"/>
          </w:rPr>
          <w:t>gost</w:t>
        </w:r>
        <w:r w:rsidR="007543E8" w:rsidRPr="00434C9C">
          <w:rPr>
            <w:rStyle w:val="aff0"/>
            <w:bCs/>
            <w:sz w:val="18"/>
            <w:szCs w:val="18"/>
          </w:rPr>
          <w:t>.</w:t>
        </w:r>
        <w:r w:rsidR="007543E8" w:rsidRPr="00434C9C">
          <w:rPr>
            <w:rStyle w:val="aff0"/>
            <w:bCs/>
            <w:sz w:val="18"/>
            <w:szCs w:val="18"/>
            <w:lang w:val="en-US"/>
          </w:rPr>
          <w:t>ru</w:t>
        </w:r>
        <w:r w:rsidR="007543E8" w:rsidRPr="00434C9C">
          <w:rPr>
            <w:rStyle w:val="aff0"/>
            <w:bCs/>
            <w:sz w:val="18"/>
            <w:szCs w:val="18"/>
          </w:rPr>
          <w:t>/</w:t>
        </w:r>
        <w:r w:rsidR="007543E8" w:rsidRPr="00434C9C">
          <w:rPr>
            <w:rStyle w:val="aff0"/>
            <w:bCs/>
            <w:sz w:val="18"/>
            <w:szCs w:val="18"/>
            <w:lang w:val="en-US"/>
          </w:rPr>
          <w:t>fundmetrology</w:t>
        </w:r>
        <w:r w:rsidR="007543E8" w:rsidRPr="00434C9C">
          <w:rPr>
            <w:rStyle w:val="aff0"/>
            <w:bCs/>
            <w:sz w:val="18"/>
            <w:szCs w:val="18"/>
          </w:rPr>
          <w:t>/</w:t>
        </w:r>
        <w:r w:rsidR="007543E8" w:rsidRPr="00434C9C">
          <w:rPr>
            <w:rStyle w:val="aff0"/>
            <w:bCs/>
            <w:sz w:val="18"/>
            <w:szCs w:val="18"/>
            <w:lang w:val="en-US"/>
          </w:rPr>
          <w:t>cm</w:t>
        </w:r>
        <w:r w:rsidR="007543E8" w:rsidRPr="00434C9C">
          <w:rPr>
            <w:rStyle w:val="aff0"/>
            <w:bCs/>
            <w:sz w:val="18"/>
            <w:szCs w:val="18"/>
          </w:rPr>
          <w:t>/</w:t>
        </w:r>
        <w:r w:rsidR="007543E8" w:rsidRPr="00434C9C">
          <w:rPr>
            <w:rStyle w:val="aff0"/>
            <w:bCs/>
            <w:sz w:val="18"/>
            <w:szCs w:val="18"/>
            <w:lang w:val="en-US"/>
          </w:rPr>
          <w:t>results</w:t>
        </w:r>
      </w:hyperlink>
      <w:r w:rsidR="007543E8" w:rsidRPr="00434C9C">
        <w:rPr>
          <w:bCs/>
          <w:sz w:val="18"/>
          <w:szCs w:val="18"/>
        </w:rPr>
        <w:t xml:space="preserve"> в сроки, установленные Приказом Минпромторга России от 31.07.2020 № 2510 и в соответствии с порядком создания и ведения ФИФ ОЕИ, установленном Приказом Минпромторга России от 28.08.2020 №</w:t>
      </w:r>
      <w:r w:rsidR="009C6AE8">
        <w:rPr>
          <w:bCs/>
          <w:sz w:val="18"/>
          <w:szCs w:val="18"/>
        </w:rPr>
        <w:t xml:space="preserve"> </w:t>
      </w:r>
      <w:r w:rsidR="007543E8" w:rsidRPr="00434C9C">
        <w:rPr>
          <w:bCs/>
          <w:sz w:val="18"/>
          <w:szCs w:val="18"/>
        </w:rPr>
        <w:t xml:space="preserve">2906. </w:t>
      </w:r>
      <w:r w:rsidR="00DF5420" w:rsidRPr="00434C9C">
        <w:rPr>
          <w:rStyle w:val="ad"/>
          <w:sz w:val="18"/>
          <w:szCs w:val="18"/>
          <w:vertAlign w:val="baseline"/>
        </w:rPr>
        <w:t>Подрядчик (Исполнитель)</w:t>
      </w:r>
      <w:r w:rsidR="007543E8" w:rsidRPr="00434C9C">
        <w:rPr>
          <w:rStyle w:val="ad"/>
          <w:sz w:val="18"/>
          <w:szCs w:val="18"/>
          <w:vertAlign w:val="baseline"/>
        </w:rPr>
        <w:t xml:space="preserve"> </w:t>
      </w:r>
      <w:r w:rsidR="00DF5420" w:rsidRPr="00434C9C">
        <w:rPr>
          <w:rStyle w:val="ad"/>
          <w:sz w:val="18"/>
          <w:szCs w:val="18"/>
          <w:vertAlign w:val="baseline"/>
        </w:rPr>
        <w:t>не несет ответственности перед Заказчиком за действия оператора ФИФОЕИ.</w:t>
      </w:r>
    </w:p>
    <w:p w:rsidR="00726973" w:rsidRDefault="00C41D35" w:rsidP="001F3D53">
      <w:pPr>
        <w:widowControl w:val="0"/>
        <w:ind w:firstLine="709"/>
        <w:jc w:val="both"/>
        <w:rPr>
          <w:bCs/>
          <w:sz w:val="18"/>
          <w:szCs w:val="18"/>
        </w:rPr>
      </w:pPr>
      <w:r w:rsidRPr="00434C9C">
        <w:rPr>
          <w:bCs/>
          <w:sz w:val="18"/>
          <w:szCs w:val="18"/>
        </w:rPr>
        <w:t xml:space="preserve">4.3 </w:t>
      </w:r>
      <w:r w:rsidR="00345378" w:rsidRPr="00434C9C">
        <w:rPr>
          <w:bCs/>
          <w:sz w:val="18"/>
          <w:szCs w:val="18"/>
        </w:rPr>
        <w:t xml:space="preserve">Если по результатам аттестации ИО признано пригодным к применению, то выдается протокол (аттестат) на </w:t>
      </w:r>
      <w:r w:rsidRPr="00434C9C">
        <w:rPr>
          <w:bCs/>
          <w:sz w:val="18"/>
          <w:szCs w:val="18"/>
        </w:rPr>
        <w:t>ИО</w:t>
      </w:r>
      <w:r w:rsidR="00345378" w:rsidRPr="00434C9C">
        <w:rPr>
          <w:bCs/>
          <w:sz w:val="18"/>
          <w:szCs w:val="18"/>
        </w:rPr>
        <w:t xml:space="preserve">. </w:t>
      </w:r>
      <w:r w:rsidR="00AC3C58" w:rsidRPr="00434C9C">
        <w:rPr>
          <w:bCs/>
          <w:sz w:val="18"/>
          <w:szCs w:val="18"/>
        </w:rPr>
        <w:t xml:space="preserve"> </w:t>
      </w:r>
    </w:p>
    <w:p w:rsidR="00AC3C58" w:rsidRPr="001F3D53" w:rsidRDefault="00726973" w:rsidP="001F3D53">
      <w:pPr>
        <w:widowControl w:val="0"/>
        <w:ind w:firstLine="709"/>
        <w:jc w:val="both"/>
        <w:rPr>
          <w:bCs/>
          <w:sz w:val="18"/>
          <w:szCs w:val="18"/>
        </w:rPr>
      </w:pPr>
      <w:r>
        <w:rPr>
          <w:bCs/>
          <w:sz w:val="18"/>
          <w:szCs w:val="18"/>
        </w:rPr>
        <w:t xml:space="preserve">4.4 </w:t>
      </w:r>
      <w:r w:rsidR="00AC3C58" w:rsidRPr="00434C9C">
        <w:rPr>
          <w:bCs/>
          <w:sz w:val="18"/>
          <w:szCs w:val="18"/>
        </w:rPr>
        <w:t>Отрицательные результаты аттестации ИО указываются в протоколе</w:t>
      </w:r>
      <w:r w:rsidR="001F3D53">
        <w:rPr>
          <w:bCs/>
          <w:sz w:val="18"/>
          <w:szCs w:val="18"/>
        </w:rPr>
        <w:t>.</w:t>
      </w:r>
    </w:p>
    <w:p w:rsidR="00CF581D" w:rsidRPr="001F3D53" w:rsidRDefault="00AC3C58">
      <w:pPr>
        <w:widowControl w:val="0"/>
        <w:ind w:firstLine="709"/>
        <w:jc w:val="both"/>
        <w:rPr>
          <w:bCs/>
          <w:sz w:val="18"/>
          <w:szCs w:val="18"/>
        </w:rPr>
      </w:pPr>
      <w:r w:rsidRPr="001F3D53">
        <w:rPr>
          <w:bCs/>
          <w:sz w:val="18"/>
          <w:szCs w:val="18"/>
        </w:rPr>
        <w:t>4.5</w:t>
      </w:r>
      <w:r w:rsidR="00C41D35" w:rsidRPr="001F3D53">
        <w:rPr>
          <w:bCs/>
          <w:sz w:val="18"/>
          <w:szCs w:val="18"/>
        </w:rPr>
        <w:t xml:space="preserve"> </w:t>
      </w:r>
      <w:r w:rsidRPr="001F3D53">
        <w:rPr>
          <w:bCs/>
          <w:sz w:val="18"/>
          <w:szCs w:val="18"/>
        </w:rPr>
        <w:t>По результатам калибровк</w:t>
      </w:r>
      <w:r w:rsidR="0057212C" w:rsidRPr="001F3D53">
        <w:rPr>
          <w:bCs/>
          <w:sz w:val="18"/>
          <w:szCs w:val="18"/>
        </w:rPr>
        <w:t>и</w:t>
      </w:r>
      <w:r w:rsidR="009C6AE8">
        <w:rPr>
          <w:bCs/>
          <w:sz w:val="18"/>
          <w:szCs w:val="18"/>
        </w:rPr>
        <w:t xml:space="preserve"> </w:t>
      </w:r>
      <w:r w:rsidR="002F6BF3" w:rsidRPr="001F3D53">
        <w:rPr>
          <w:bCs/>
          <w:sz w:val="18"/>
          <w:szCs w:val="18"/>
        </w:rPr>
        <w:t>оформляется</w:t>
      </w:r>
      <w:r w:rsidRPr="001F3D53">
        <w:rPr>
          <w:bCs/>
          <w:sz w:val="18"/>
          <w:szCs w:val="18"/>
        </w:rPr>
        <w:t xml:space="preserve"> сертификат калибровк</w:t>
      </w:r>
      <w:r w:rsidR="00AF2F36" w:rsidRPr="001F3D53">
        <w:rPr>
          <w:bCs/>
          <w:sz w:val="18"/>
          <w:szCs w:val="18"/>
        </w:rPr>
        <w:t>и</w:t>
      </w:r>
      <w:r w:rsidR="002F6BF3" w:rsidRPr="001F3D53">
        <w:rPr>
          <w:bCs/>
          <w:sz w:val="18"/>
          <w:szCs w:val="18"/>
        </w:rPr>
        <w:t xml:space="preserve"> и (или) наносится оттиск калибровочного клейма на СИ</w:t>
      </w:r>
      <w:r w:rsidRPr="001F3D53">
        <w:rPr>
          <w:bCs/>
          <w:sz w:val="18"/>
          <w:szCs w:val="18"/>
        </w:rPr>
        <w:t>.</w:t>
      </w:r>
    </w:p>
    <w:p w:rsidR="00686E15" w:rsidRPr="001F3D53" w:rsidRDefault="00AC3C58">
      <w:pPr>
        <w:widowControl w:val="0"/>
        <w:ind w:firstLine="709"/>
        <w:jc w:val="both"/>
        <w:rPr>
          <w:sz w:val="18"/>
          <w:szCs w:val="18"/>
        </w:rPr>
      </w:pPr>
      <w:r w:rsidRPr="001F3D53">
        <w:rPr>
          <w:bCs/>
          <w:sz w:val="18"/>
          <w:szCs w:val="18"/>
        </w:rPr>
        <w:t>4.6</w:t>
      </w:r>
      <w:r w:rsidR="009C6AE8">
        <w:rPr>
          <w:bCs/>
          <w:sz w:val="18"/>
          <w:szCs w:val="18"/>
        </w:rPr>
        <w:t xml:space="preserve"> </w:t>
      </w:r>
      <w:r w:rsidR="00686E15" w:rsidRPr="001F3D53">
        <w:rPr>
          <w:bCs/>
          <w:sz w:val="18"/>
          <w:szCs w:val="18"/>
        </w:rPr>
        <w:t xml:space="preserve">Результаты </w:t>
      </w:r>
      <w:r w:rsidR="002F6BF3" w:rsidRPr="001F3D53">
        <w:rPr>
          <w:bCs/>
          <w:sz w:val="18"/>
          <w:szCs w:val="18"/>
        </w:rPr>
        <w:t xml:space="preserve">иных работ (оказания услуг) в области обеспечения единства измерений </w:t>
      </w:r>
      <w:r w:rsidR="00686E15" w:rsidRPr="001F3D53">
        <w:rPr>
          <w:bCs/>
          <w:sz w:val="18"/>
          <w:szCs w:val="18"/>
        </w:rPr>
        <w:t xml:space="preserve">оформляются </w:t>
      </w:r>
      <w:r w:rsidR="00686E15" w:rsidRPr="001F3D53">
        <w:rPr>
          <w:sz w:val="18"/>
          <w:szCs w:val="18"/>
        </w:rPr>
        <w:t xml:space="preserve">в соответствии с </w:t>
      </w:r>
      <w:r w:rsidR="002F6BF3" w:rsidRPr="001F3D53">
        <w:rPr>
          <w:sz w:val="18"/>
          <w:szCs w:val="18"/>
        </w:rPr>
        <w:t xml:space="preserve">требованиями законодательства </w:t>
      </w:r>
      <w:r w:rsidR="00E314F6" w:rsidRPr="001F3D53">
        <w:rPr>
          <w:sz w:val="18"/>
          <w:szCs w:val="18"/>
        </w:rPr>
        <w:t xml:space="preserve">РФ </w:t>
      </w:r>
      <w:r w:rsidR="002F6BF3" w:rsidRPr="001F3D53">
        <w:rPr>
          <w:sz w:val="18"/>
          <w:szCs w:val="18"/>
        </w:rPr>
        <w:t>и нормативными правовыми актами, распространяющими свое действие на сферу выполнения работ (услуг), а также иной нормативной документацией, регламентирующей порядок оформления данных работ (услуг).</w:t>
      </w:r>
    </w:p>
    <w:p w:rsidR="00CF581D" w:rsidRPr="001F3D53" w:rsidRDefault="00342F42">
      <w:pPr>
        <w:widowControl w:val="0"/>
        <w:ind w:firstLine="709"/>
        <w:jc w:val="both"/>
        <w:rPr>
          <w:sz w:val="18"/>
          <w:szCs w:val="18"/>
        </w:rPr>
      </w:pPr>
      <w:r w:rsidRPr="001F3D53">
        <w:rPr>
          <w:bCs/>
          <w:sz w:val="18"/>
          <w:szCs w:val="18"/>
        </w:rPr>
        <w:tab/>
        <w:t>4.</w:t>
      </w:r>
      <w:r w:rsidR="00AC3C58" w:rsidRPr="001F3D53">
        <w:rPr>
          <w:bCs/>
          <w:sz w:val="18"/>
          <w:szCs w:val="18"/>
        </w:rPr>
        <w:t>7</w:t>
      </w:r>
      <w:r w:rsidR="00FA2B46" w:rsidRPr="001F3D53">
        <w:rPr>
          <w:bCs/>
          <w:sz w:val="18"/>
          <w:szCs w:val="18"/>
        </w:rPr>
        <w:t xml:space="preserve"> Для </w:t>
      </w:r>
      <w:r w:rsidR="00345378" w:rsidRPr="001F3D53">
        <w:rPr>
          <w:bCs/>
          <w:sz w:val="18"/>
          <w:szCs w:val="18"/>
        </w:rPr>
        <w:t>получения</w:t>
      </w:r>
      <w:r w:rsidR="00110F9D" w:rsidRPr="001F3D53">
        <w:rPr>
          <w:bCs/>
          <w:sz w:val="18"/>
          <w:szCs w:val="18"/>
        </w:rPr>
        <w:t>,</w:t>
      </w:r>
      <w:r w:rsidR="00345378" w:rsidRPr="001F3D53">
        <w:rPr>
          <w:bCs/>
          <w:sz w:val="18"/>
          <w:szCs w:val="18"/>
        </w:rPr>
        <w:t xml:space="preserve"> сданного в поверку (к</w:t>
      </w:r>
      <w:r w:rsidR="000147D2" w:rsidRPr="001F3D53">
        <w:rPr>
          <w:bCs/>
          <w:sz w:val="18"/>
          <w:szCs w:val="18"/>
        </w:rPr>
        <w:t>алибровку) СИ, ИО на аттестацию</w:t>
      </w:r>
      <w:r w:rsidR="0054231D" w:rsidRPr="001F3D53">
        <w:rPr>
          <w:bCs/>
          <w:sz w:val="18"/>
          <w:szCs w:val="18"/>
        </w:rPr>
        <w:t xml:space="preserve"> и оборудования, сданного для выполнения иных работ (услуг) в области обеспечения единства измерений</w:t>
      </w:r>
      <w:r w:rsidR="009C6AE8">
        <w:rPr>
          <w:bCs/>
          <w:sz w:val="18"/>
          <w:szCs w:val="18"/>
        </w:rPr>
        <w:t>,</w:t>
      </w:r>
      <w:r w:rsidR="0054231D" w:rsidRPr="001F3D53">
        <w:rPr>
          <w:bCs/>
          <w:sz w:val="18"/>
          <w:szCs w:val="18"/>
        </w:rPr>
        <w:t xml:space="preserve"> </w:t>
      </w:r>
      <w:r w:rsidR="00345378" w:rsidRPr="001F3D53">
        <w:rPr>
          <w:bCs/>
          <w:sz w:val="18"/>
          <w:szCs w:val="18"/>
        </w:rPr>
        <w:t>Заказчик предъявляет оригинал заявлени</w:t>
      </w:r>
      <w:r w:rsidR="00771173" w:rsidRPr="001F3D53">
        <w:rPr>
          <w:bCs/>
          <w:sz w:val="18"/>
          <w:szCs w:val="18"/>
        </w:rPr>
        <w:t>я-квитанции на получение СИ, ИО и другого оборудования</w:t>
      </w:r>
      <w:r w:rsidR="009C6AE8">
        <w:rPr>
          <w:bCs/>
          <w:sz w:val="18"/>
          <w:szCs w:val="18"/>
        </w:rPr>
        <w:t>,</w:t>
      </w:r>
      <w:r w:rsidR="00345378" w:rsidRPr="001F3D53">
        <w:rPr>
          <w:bCs/>
          <w:sz w:val="18"/>
          <w:szCs w:val="18"/>
        </w:rPr>
        <w:t xml:space="preserve"> доверенность на получение, оформленную на его имя, и паспорт гражданина Российской Федерации.</w:t>
      </w:r>
    </w:p>
    <w:p w:rsidR="00CF581D" w:rsidRDefault="00AC3C58">
      <w:pPr>
        <w:widowControl w:val="0"/>
        <w:ind w:firstLine="709"/>
        <w:jc w:val="both"/>
        <w:rPr>
          <w:bCs/>
          <w:sz w:val="18"/>
          <w:szCs w:val="18"/>
        </w:rPr>
      </w:pPr>
      <w:r w:rsidRPr="001F3D53">
        <w:rPr>
          <w:bCs/>
          <w:sz w:val="18"/>
          <w:szCs w:val="18"/>
        </w:rPr>
        <w:tab/>
        <w:t>4.8</w:t>
      </w:r>
      <w:r w:rsidR="00345378" w:rsidRPr="001F3D53">
        <w:rPr>
          <w:bCs/>
          <w:sz w:val="18"/>
          <w:szCs w:val="18"/>
        </w:rPr>
        <w:t xml:space="preserve"> В случае неоплаты (неполной оплаты) Заказчиком</w:t>
      </w:r>
      <w:r w:rsidR="009C6AE8">
        <w:rPr>
          <w:bCs/>
          <w:sz w:val="18"/>
          <w:szCs w:val="18"/>
        </w:rPr>
        <w:t xml:space="preserve"> </w:t>
      </w:r>
      <w:r w:rsidRPr="001F3D53">
        <w:rPr>
          <w:bCs/>
          <w:sz w:val="18"/>
          <w:szCs w:val="18"/>
        </w:rPr>
        <w:t>работ (услуг)</w:t>
      </w:r>
      <w:r w:rsidR="009C6AE8">
        <w:rPr>
          <w:bCs/>
          <w:sz w:val="18"/>
          <w:szCs w:val="18"/>
        </w:rPr>
        <w:t xml:space="preserve"> </w:t>
      </w:r>
      <w:r w:rsidR="00345378" w:rsidRPr="001F3D53">
        <w:rPr>
          <w:bCs/>
          <w:sz w:val="18"/>
          <w:szCs w:val="18"/>
        </w:rPr>
        <w:t>Подрядчик (Исполнитель) имеет право в соответствии со ст. 712 ГК РФ задержать выдачу СИ или сертификата калибровки, протокола (аттестата) на ИО</w:t>
      </w:r>
      <w:r w:rsidR="00686E15" w:rsidRPr="001F3D53">
        <w:rPr>
          <w:bCs/>
          <w:sz w:val="18"/>
          <w:szCs w:val="18"/>
        </w:rPr>
        <w:t xml:space="preserve">, </w:t>
      </w:r>
      <w:r w:rsidR="002F6BF3" w:rsidRPr="001F3D53">
        <w:rPr>
          <w:bCs/>
          <w:sz w:val="18"/>
          <w:szCs w:val="18"/>
        </w:rPr>
        <w:t>а также документа, оформленного по результатам иных работ</w:t>
      </w:r>
      <w:r w:rsidR="009C6AE8">
        <w:rPr>
          <w:bCs/>
          <w:sz w:val="18"/>
          <w:szCs w:val="18"/>
        </w:rPr>
        <w:t xml:space="preserve"> </w:t>
      </w:r>
      <w:r w:rsidR="00E314F6" w:rsidRPr="001F3D53">
        <w:rPr>
          <w:bCs/>
          <w:sz w:val="18"/>
          <w:szCs w:val="18"/>
        </w:rPr>
        <w:t>(услуг)</w:t>
      </w:r>
      <w:r w:rsidR="002F6BF3" w:rsidRPr="001F3D53">
        <w:rPr>
          <w:bCs/>
          <w:sz w:val="18"/>
          <w:szCs w:val="18"/>
        </w:rPr>
        <w:t xml:space="preserve">, </w:t>
      </w:r>
      <w:r w:rsidR="00345378" w:rsidRPr="001F3D53">
        <w:rPr>
          <w:bCs/>
          <w:sz w:val="18"/>
          <w:szCs w:val="18"/>
        </w:rPr>
        <w:t xml:space="preserve">до </w:t>
      </w:r>
      <w:r w:rsidR="00E314F6" w:rsidRPr="001F3D53">
        <w:rPr>
          <w:bCs/>
          <w:sz w:val="18"/>
          <w:szCs w:val="18"/>
        </w:rPr>
        <w:t xml:space="preserve">осуществления </w:t>
      </w:r>
      <w:r w:rsidR="00345378" w:rsidRPr="001F3D53">
        <w:rPr>
          <w:bCs/>
          <w:sz w:val="18"/>
          <w:szCs w:val="18"/>
        </w:rPr>
        <w:t>полной оплаты работ (услуг).</w:t>
      </w:r>
    </w:p>
    <w:p w:rsidR="00EE31C3" w:rsidRDefault="00C41D35" w:rsidP="0079468C">
      <w:pPr>
        <w:widowControl w:val="0"/>
        <w:ind w:firstLine="709"/>
        <w:jc w:val="both"/>
        <w:rPr>
          <w:bCs/>
          <w:sz w:val="18"/>
          <w:szCs w:val="18"/>
        </w:rPr>
      </w:pPr>
      <w:r w:rsidRPr="001F3D53">
        <w:rPr>
          <w:bCs/>
          <w:sz w:val="18"/>
          <w:szCs w:val="18"/>
        </w:rPr>
        <w:tab/>
        <w:t>4.</w:t>
      </w:r>
      <w:r w:rsidR="00AC3C58" w:rsidRPr="001F3D53">
        <w:rPr>
          <w:bCs/>
          <w:sz w:val="18"/>
          <w:szCs w:val="18"/>
        </w:rPr>
        <w:t>9</w:t>
      </w:r>
      <w:r w:rsidR="00345378" w:rsidRPr="001F3D53">
        <w:rPr>
          <w:bCs/>
          <w:sz w:val="18"/>
          <w:szCs w:val="18"/>
        </w:rPr>
        <w:t xml:space="preserve"> Все претензии по состоянию и комплектности СИ, ИО </w:t>
      </w:r>
      <w:r w:rsidR="0054231D" w:rsidRPr="001F3D53">
        <w:rPr>
          <w:bCs/>
          <w:sz w:val="18"/>
          <w:szCs w:val="18"/>
        </w:rPr>
        <w:t xml:space="preserve">и другого оборудования, сданного для выполнения иных работ </w:t>
      </w:r>
    </w:p>
    <w:p w:rsidR="00CF581D" w:rsidRPr="001F3D53" w:rsidRDefault="0054231D" w:rsidP="00B81128">
      <w:pPr>
        <w:widowControl w:val="0"/>
        <w:jc w:val="both"/>
        <w:rPr>
          <w:sz w:val="18"/>
          <w:szCs w:val="18"/>
        </w:rPr>
      </w:pPr>
      <w:r w:rsidRPr="001F3D53">
        <w:rPr>
          <w:bCs/>
          <w:sz w:val="18"/>
          <w:szCs w:val="18"/>
        </w:rPr>
        <w:t>(услуг) в области обеспечения единства измерений</w:t>
      </w:r>
      <w:r w:rsidR="009C6AE8">
        <w:rPr>
          <w:bCs/>
          <w:sz w:val="18"/>
          <w:szCs w:val="18"/>
        </w:rPr>
        <w:t xml:space="preserve">, </w:t>
      </w:r>
      <w:r w:rsidR="00345378" w:rsidRPr="001F3D53">
        <w:rPr>
          <w:bCs/>
          <w:sz w:val="18"/>
          <w:szCs w:val="18"/>
        </w:rPr>
        <w:t>принимаются Подрядчиком (</w:t>
      </w:r>
      <w:r w:rsidR="00345378" w:rsidRPr="001F3D53">
        <w:rPr>
          <w:sz w:val="18"/>
          <w:szCs w:val="18"/>
        </w:rPr>
        <w:t xml:space="preserve">Исполнителем) </w:t>
      </w:r>
      <w:r w:rsidR="00345378" w:rsidRPr="00C21EC2">
        <w:rPr>
          <w:b/>
          <w:bCs/>
          <w:sz w:val="18"/>
          <w:szCs w:val="18"/>
          <w:u w:val="single"/>
        </w:rPr>
        <w:t>при получении</w:t>
      </w:r>
      <w:r w:rsidR="00345378" w:rsidRPr="001F3D53">
        <w:rPr>
          <w:bCs/>
          <w:sz w:val="18"/>
          <w:szCs w:val="18"/>
        </w:rPr>
        <w:t xml:space="preserve"> </w:t>
      </w:r>
      <w:r w:rsidR="00A71916">
        <w:rPr>
          <w:bCs/>
          <w:sz w:val="18"/>
          <w:szCs w:val="18"/>
        </w:rPr>
        <w:t>СИ, ИО и</w:t>
      </w:r>
      <w:r w:rsidR="00A71916" w:rsidRPr="001F3D53">
        <w:rPr>
          <w:bCs/>
          <w:sz w:val="18"/>
          <w:szCs w:val="18"/>
        </w:rPr>
        <w:t xml:space="preserve"> другого оборудования, сданного для выполнения иных работ (услуг) в области обеспечения единства измерений </w:t>
      </w:r>
      <w:r w:rsidR="00345378" w:rsidRPr="001F3D53">
        <w:rPr>
          <w:bCs/>
          <w:sz w:val="18"/>
          <w:szCs w:val="18"/>
        </w:rPr>
        <w:t>и указываются в акте сдачи-приемки. После передачи поверенных СИ, аттестованного ИО</w:t>
      </w:r>
      <w:r w:rsidR="00771173" w:rsidRPr="001F3D53">
        <w:rPr>
          <w:bCs/>
          <w:sz w:val="18"/>
          <w:szCs w:val="18"/>
        </w:rPr>
        <w:t xml:space="preserve"> и иного оборудования</w:t>
      </w:r>
      <w:r w:rsidR="00345378" w:rsidRPr="001F3D53">
        <w:rPr>
          <w:bCs/>
          <w:sz w:val="18"/>
          <w:szCs w:val="18"/>
        </w:rPr>
        <w:t xml:space="preserve"> представителю Заказчика претензии </w:t>
      </w:r>
      <w:r w:rsidR="00C41D35" w:rsidRPr="001F3D53">
        <w:rPr>
          <w:bCs/>
          <w:sz w:val="18"/>
          <w:szCs w:val="18"/>
        </w:rPr>
        <w:t>Подрядчиком (</w:t>
      </w:r>
      <w:r w:rsidR="00345378" w:rsidRPr="001F3D53">
        <w:rPr>
          <w:bCs/>
          <w:sz w:val="18"/>
          <w:szCs w:val="18"/>
        </w:rPr>
        <w:t>Исполнителем</w:t>
      </w:r>
      <w:r w:rsidR="00C41D35" w:rsidRPr="001F3D53">
        <w:rPr>
          <w:bCs/>
          <w:sz w:val="18"/>
          <w:szCs w:val="18"/>
        </w:rPr>
        <w:t>)</w:t>
      </w:r>
      <w:r w:rsidR="00345378" w:rsidRPr="001F3D53">
        <w:rPr>
          <w:bCs/>
          <w:sz w:val="18"/>
          <w:szCs w:val="18"/>
        </w:rPr>
        <w:t xml:space="preserve"> не принимаются.</w:t>
      </w:r>
    </w:p>
    <w:p w:rsidR="00CF581D" w:rsidRPr="001F3D53" w:rsidRDefault="00AC3C58">
      <w:pPr>
        <w:widowControl w:val="0"/>
        <w:ind w:firstLine="709"/>
        <w:jc w:val="both"/>
        <w:rPr>
          <w:bCs/>
          <w:sz w:val="18"/>
          <w:szCs w:val="18"/>
        </w:rPr>
      </w:pPr>
      <w:r w:rsidRPr="001F3D53">
        <w:rPr>
          <w:bCs/>
          <w:sz w:val="18"/>
          <w:szCs w:val="18"/>
        </w:rPr>
        <w:t>4.10</w:t>
      </w:r>
      <w:r w:rsidR="00345378" w:rsidRPr="001F3D53">
        <w:rPr>
          <w:bCs/>
          <w:sz w:val="18"/>
          <w:szCs w:val="18"/>
        </w:rPr>
        <w:t xml:space="preserve"> В течение 5 (пяти) рабочих дней с момента получения документов</w:t>
      </w:r>
      <w:r w:rsidR="008C4D31" w:rsidRPr="001F3D53">
        <w:rPr>
          <w:bCs/>
          <w:sz w:val="18"/>
          <w:szCs w:val="18"/>
        </w:rPr>
        <w:t>, включая</w:t>
      </w:r>
      <w:r w:rsidR="00042F1D" w:rsidRPr="001F3D53">
        <w:rPr>
          <w:bCs/>
          <w:sz w:val="18"/>
          <w:szCs w:val="18"/>
        </w:rPr>
        <w:t xml:space="preserve"> способами, опр</w:t>
      </w:r>
      <w:r w:rsidR="004163B6" w:rsidRPr="001F3D53">
        <w:rPr>
          <w:bCs/>
          <w:sz w:val="18"/>
          <w:szCs w:val="18"/>
        </w:rPr>
        <w:t xml:space="preserve">еделенными </w:t>
      </w:r>
      <w:r w:rsidR="00670B64" w:rsidRPr="001F3D53">
        <w:rPr>
          <w:bCs/>
          <w:sz w:val="18"/>
          <w:szCs w:val="18"/>
        </w:rPr>
        <w:t>п.п.</w:t>
      </w:r>
      <w:r w:rsidR="009C6AE8">
        <w:rPr>
          <w:bCs/>
          <w:sz w:val="18"/>
          <w:szCs w:val="18"/>
        </w:rPr>
        <w:t xml:space="preserve"> </w:t>
      </w:r>
      <w:r w:rsidR="008C4D31" w:rsidRPr="001F3D53">
        <w:rPr>
          <w:bCs/>
          <w:sz w:val="18"/>
          <w:szCs w:val="18"/>
        </w:rPr>
        <w:t>4.</w:t>
      </w:r>
      <w:r w:rsidRPr="001F3D53">
        <w:rPr>
          <w:bCs/>
          <w:sz w:val="18"/>
          <w:szCs w:val="18"/>
        </w:rPr>
        <w:t>1</w:t>
      </w:r>
      <w:r w:rsidR="00CD7521" w:rsidRPr="001F3D53">
        <w:rPr>
          <w:bCs/>
          <w:sz w:val="18"/>
          <w:szCs w:val="18"/>
        </w:rPr>
        <w:t>, 4.</w:t>
      </w:r>
      <w:r w:rsidRPr="001F3D53">
        <w:rPr>
          <w:bCs/>
          <w:sz w:val="18"/>
          <w:szCs w:val="18"/>
        </w:rPr>
        <w:t>1</w:t>
      </w:r>
      <w:r w:rsidR="001F7B54">
        <w:rPr>
          <w:bCs/>
          <w:sz w:val="18"/>
          <w:szCs w:val="18"/>
        </w:rPr>
        <w:t>3</w:t>
      </w:r>
      <w:r w:rsidR="009C6AE8">
        <w:rPr>
          <w:bCs/>
          <w:sz w:val="18"/>
          <w:szCs w:val="18"/>
        </w:rPr>
        <w:t xml:space="preserve"> </w:t>
      </w:r>
      <w:r w:rsidR="00C9711B" w:rsidRPr="001F3D53">
        <w:rPr>
          <w:bCs/>
          <w:sz w:val="18"/>
          <w:szCs w:val="18"/>
        </w:rPr>
        <w:t xml:space="preserve">настоящего </w:t>
      </w:r>
      <w:r w:rsidR="008C4D31" w:rsidRPr="001F3D53">
        <w:rPr>
          <w:bCs/>
          <w:sz w:val="18"/>
          <w:szCs w:val="18"/>
        </w:rPr>
        <w:t>Договора</w:t>
      </w:r>
      <w:r w:rsidR="00345378" w:rsidRPr="001F3D53">
        <w:rPr>
          <w:bCs/>
          <w:sz w:val="18"/>
          <w:szCs w:val="18"/>
        </w:rPr>
        <w:t xml:space="preserve"> Заказчик обязан подписать Акт сдачи-приемки работ (услуг) и вернуть один экземпляр </w:t>
      </w:r>
      <w:r w:rsidR="00670B64" w:rsidRPr="001F3D53">
        <w:rPr>
          <w:bCs/>
          <w:sz w:val="18"/>
          <w:szCs w:val="18"/>
        </w:rPr>
        <w:t>Подрядчику (</w:t>
      </w:r>
      <w:r w:rsidR="00345378" w:rsidRPr="001F3D53">
        <w:rPr>
          <w:bCs/>
          <w:sz w:val="18"/>
          <w:szCs w:val="18"/>
        </w:rPr>
        <w:t>Исполнителю</w:t>
      </w:r>
      <w:r w:rsidR="00670B64" w:rsidRPr="001F3D53">
        <w:rPr>
          <w:bCs/>
          <w:sz w:val="18"/>
          <w:szCs w:val="18"/>
        </w:rPr>
        <w:t>)</w:t>
      </w:r>
      <w:r w:rsidR="00042F1D" w:rsidRPr="001F3D53">
        <w:rPr>
          <w:bCs/>
          <w:sz w:val="18"/>
          <w:szCs w:val="18"/>
        </w:rPr>
        <w:t xml:space="preserve"> (при использовании ЭДО</w:t>
      </w:r>
      <w:r w:rsidR="009C6AE8">
        <w:rPr>
          <w:bCs/>
          <w:sz w:val="18"/>
          <w:szCs w:val="18"/>
        </w:rPr>
        <w:t xml:space="preserve"> </w:t>
      </w:r>
      <w:r w:rsidR="008C43A4" w:rsidRPr="001F3D53">
        <w:rPr>
          <w:bCs/>
          <w:sz w:val="18"/>
          <w:szCs w:val="18"/>
        </w:rPr>
        <w:t>(электронный документооборот)</w:t>
      </w:r>
      <w:r w:rsidR="00042F1D" w:rsidRPr="001F3D53">
        <w:rPr>
          <w:bCs/>
          <w:sz w:val="18"/>
          <w:szCs w:val="18"/>
        </w:rPr>
        <w:t xml:space="preserve"> с момента утверждения)</w:t>
      </w:r>
      <w:r w:rsidR="00345378" w:rsidRPr="001F3D53">
        <w:rPr>
          <w:bCs/>
          <w:sz w:val="18"/>
          <w:szCs w:val="18"/>
        </w:rPr>
        <w:t xml:space="preserve">. Если Заказчик не предоставляет в установленный срок </w:t>
      </w:r>
      <w:r w:rsidR="00670B64" w:rsidRPr="001F3D53">
        <w:rPr>
          <w:bCs/>
          <w:sz w:val="18"/>
          <w:szCs w:val="18"/>
        </w:rPr>
        <w:t xml:space="preserve">Подрядчику (Исполнителю) </w:t>
      </w:r>
      <w:r w:rsidR="00345378" w:rsidRPr="001F3D53">
        <w:rPr>
          <w:bCs/>
          <w:sz w:val="18"/>
          <w:szCs w:val="18"/>
        </w:rPr>
        <w:t xml:space="preserve">подписанные акты, то работа (услуга) считается принятой Заказчиком и претензии к </w:t>
      </w:r>
      <w:r w:rsidR="009C6AE8">
        <w:rPr>
          <w:bCs/>
          <w:sz w:val="18"/>
          <w:szCs w:val="18"/>
        </w:rPr>
        <w:t>Подрядчику (Исполнителю)</w:t>
      </w:r>
      <w:r w:rsidR="00345378" w:rsidRPr="001F3D53">
        <w:rPr>
          <w:bCs/>
          <w:sz w:val="18"/>
          <w:szCs w:val="18"/>
        </w:rPr>
        <w:t xml:space="preserve"> отсутствуют.</w:t>
      </w:r>
    </w:p>
    <w:p w:rsidR="00527D03" w:rsidRPr="004D3061" w:rsidRDefault="00AC3C58" w:rsidP="00527D03">
      <w:pPr>
        <w:widowControl w:val="0"/>
        <w:ind w:firstLine="709"/>
        <w:jc w:val="both"/>
        <w:rPr>
          <w:sz w:val="18"/>
          <w:szCs w:val="18"/>
        </w:rPr>
      </w:pPr>
      <w:r w:rsidRPr="00434C9C">
        <w:rPr>
          <w:bCs/>
          <w:sz w:val="18"/>
          <w:szCs w:val="18"/>
        </w:rPr>
        <w:tab/>
      </w:r>
      <w:r w:rsidRPr="001F3D53">
        <w:rPr>
          <w:bCs/>
          <w:sz w:val="18"/>
          <w:szCs w:val="18"/>
        </w:rPr>
        <w:t>4.11</w:t>
      </w:r>
      <w:r w:rsidR="00C238AB" w:rsidRPr="001F3D53">
        <w:rPr>
          <w:bCs/>
          <w:sz w:val="18"/>
          <w:szCs w:val="18"/>
        </w:rPr>
        <w:t xml:space="preserve"> </w:t>
      </w:r>
      <w:r w:rsidR="00527D03" w:rsidRPr="00434C9C">
        <w:rPr>
          <w:bCs/>
          <w:sz w:val="18"/>
          <w:szCs w:val="18"/>
        </w:rPr>
        <w:t>На СИ, которые будут предоставлены в поверку (калибровку), ИО на аттестацию</w:t>
      </w:r>
      <w:r w:rsidR="00527D03">
        <w:rPr>
          <w:bCs/>
          <w:sz w:val="18"/>
          <w:szCs w:val="18"/>
        </w:rPr>
        <w:t xml:space="preserve"> </w:t>
      </w:r>
      <w:r w:rsidR="00527D03" w:rsidRPr="00434C9C">
        <w:rPr>
          <w:bCs/>
          <w:sz w:val="18"/>
          <w:szCs w:val="18"/>
        </w:rPr>
        <w:t>и</w:t>
      </w:r>
      <w:r w:rsidR="00527D03">
        <w:rPr>
          <w:bCs/>
          <w:sz w:val="18"/>
          <w:szCs w:val="18"/>
        </w:rPr>
        <w:t xml:space="preserve">, </w:t>
      </w:r>
      <w:r w:rsidR="00527D03" w:rsidRPr="004D3061">
        <w:rPr>
          <w:bCs/>
          <w:sz w:val="18"/>
          <w:szCs w:val="18"/>
        </w:rPr>
        <w:t xml:space="preserve">оборудование, представленное для выполнения иных работы (услуги) в области обеспечения единства измерений менее чем за 30 </w:t>
      </w:r>
      <w:r w:rsidR="00527D03" w:rsidRPr="004D3061">
        <w:rPr>
          <w:sz w:val="18"/>
          <w:szCs w:val="18"/>
        </w:rPr>
        <w:t xml:space="preserve">(тридцать) календарных </w:t>
      </w:r>
      <w:r w:rsidR="00527D03" w:rsidRPr="004D3061">
        <w:rPr>
          <w:bCs/>
          <w:sz w:val="18"/>
          <w:szCs w:val="18"/>
        </w:rPr>
        <w:t xml:space="preserve">дней до срока окончания действия настоящего Договора, закрывающие документы будут выписаны следующим отчетным периодом.  </w:t>
      </w:r>
      <w:bookmarkStart w:id="1" w:name="OLE_LINK3"/>
      <w:bookmarkStart w:id="2" w:name="OLE_LINK2"/>
      <w:bookmarkStart w:id="3" w:name="OLE_LINK1"/>
      <w:bookmarkEnd w:id="1"/>
      <w:bookmarkEnd w:id="2"/>
      <w:bookmarkEnd w:id="3"/>
    </w:p>
    <w:p w:rsidR="00CD7521" w:rsidRPr="00434C9C" w:rsidRDefault="003C55CD" w:rsidP="003C55CD">
      <w:pPr>
        <w:widowControl w:val="0"/>
        <w:ind w:firstLine="709"/>
        <w:jc w:val="both"/>
        <w:rPr>
          <w:bCs/>
          <w:sz w:val="18"/>
          <w:szCs w:val="18"/>
        </w:rPr>
      </w:pPr>
      <w:r w:rsidRPr="00434C9C">
        <w:rPr>
          <w:bCs/>
          <w:sz w:val="18"/>
          <w:szCs w:val="18"/>
        </w:rPr>
        <w:t>4.</w:t>
      </w:r>
      <w:r w:rsidR="00AC3C58" w:rsidRPr="00434C9C">
        <w:rPr>
          <w:bCs/>
          <w:sz w:val="18"/>
          <w:szCs w:val="18"/>
        </w:rPr>
        <w:t>12</w:t>
      </w:r>
      <w:r w:rsidRPr="00434C9C">
        <w:rPr>
          <w:bCs/>
          <w:sz w:val="18"/>
          <w:szCs w:val="18"/>
        </w:rPr>
        <w:t xml:space="preserve"> </w:t>
      </w:r>
      <w:r w:rsidR="00CD7521" w:rsidRPr="00434C9C">
        <w:rPr>
          <w:bCs/>
          <w:sz w:val="18"/>
          <w:szCs w:val="18"/>
        </w:rPr>
        <w:t>С</w:t>
      </w:r>
      <w:r w:rsidRPr="00434C9C">
        <w:rPr>
          <w:bCs/>
          <w:sz w:val="18"/>
          <w:szCs w:val="18"/>
        </w:rPr>
        <w:t>оглашени</w:t>
      </w:r>
      <w:r w:rsidR="00CD7521" w:rsidRPr="00434C9C">
        <w:rPr>
          <w:bCs/>
          <w:sz w:val="18"/>
          <w:szCs w:val="18"/>
        </w:rPr>
        <w:t>е</w:t>
      </w:r>
      <w:r w:rsidRPr="00434C9C">
        <w:rPr>
          <w:bCs/>
          <w:sz w:val="18"/>
          <w:szCs w:val="18"/>
        </w:rPr>
        <w:t xml:space="preserve"> об использовании системы ЭДО</w:t>
      </w:r>
      <w:r w:rsidR="00CD7521" w:rsidRPr="00434C9C">
        <w:rPr>
          <w:bCs/>
          <w:sz w:val="18"/>
          <w:szCs w:val="18"/>
        </w:rPr>
        <w:t xml:space="preserve"> между </w:t>
      </w:r>
      <w:r w:rsidR="0079468C" w:rsidRPr="00434C9C">
        <w:rPr>
          <w:bCs/>
          <w:sz w:val="18"/>
          <w:szCs w:val="18"/>
        </w:rPr>
        <w:t xml:space="preserve">Заказчиком и </w:t>
      </w:r>
      <w:r w:rsidRPr="00434C9C">
        <w:rPr>
          <w:bCs/>
          <w:sz w:val="18"/>
          <w:szCs w:val="18"/>
        </w:rPr>
        <w:t>Подрядчик</w:t>
      </w:r>
      <w:r w:rsidR="00CD7521" w:rsidRPr="00434C9C">
        <w:rPr>
          <w:bCs/>
          <w:sz w:val="18"/>
          <w:szCs w:val="18"/>
        </w:rPr>
        <w:t>ом (Исполнителем</w:t>
      </w:r>
      <w:r w:rsidRPr="00434C9C">
        <w:rPr>
          <w:bCs/>
          <w:sz w:val="18"/>
          <w:szCs w:val="18"/>
        </w:rPr>
        <w:t xml:space="preserve">) </w:t>
      </w:r>
      <w:r w:rsidR="00CD7521" w:rsidRPr="00434C9C">
        <w:rPr>
          <w:bCs/>
          <w:sz w:val="18"/>
          <w:szCs w:val="18"/>
        </w:rPr>
        <w:t xml:space="preserve">оформляется путем заключения соглашения об использовании системы ЭДО. </w:t>
      </w:r>
    </w:p>
    <w:p w:rsidR="003C55CD" w:rsidRDefault="00C41D35" w:rsidP="003C55CD">
      <w:pPr>
        <w:widowControl w:val="0"/>
        <w:ind w:firstLine="709"/>
        <w:jc w:val="both"/>
        <w:rPr>
          <w:bCs/>
          <w:sz w:val="18"/>
          <w:szCs w:val="18"/>
        </w:rPr>
      </w:pPr>
      <w:r w:rsidRPr="00434C9C">
        <w:rPr>
          <w:bCs/>
          <w:sz w:val="18"/>
          <w:szCs w:val="18"/>
        </w:rPr>
        <w:t>4.1</w:t>
      </w:r>
      <w:r w:rsidR="00AC3C58" w:rsidRPr="00434C9C">
        <w:rPr>
          <w:bCs/>
          <w:sz w:val="18"/>
          <w:szCs w:val="18"/>
        </w:rPr>
        <w:t>3</w:t>
      </w:r>
      <w:r w:rsidR="003C55CD" w:rsidRPr="00434C9C">
        <w:rPr>
          <w:bCs/>
          <w:sz w:val="18"/>
          <w:szCs w:val="18"/>
        </w:rPr>
        <w:t xml:space="preserve"> В случае использования системы ЭДО в течение 5 (пяти) рабочих дней с момента совершения факта хозяйственной жизни Заказчику направляются документы, указанные в п. 4.1. </w:t>
      </w:r>
      <w:r w:rsidR="00C9711B" w:rsidRPr="00434C9C">
        <w:rPr>
          <w:bCs/>
          <w:sz w:val="18"/>
          <w:szCs w:val="18"/>
        </w:rPr>
        <w:t xml:space="preserve">настоящего </w:t>
      </w:r>
      <w:r w:rsidR="003C55CD" w:rsidRPr="00434C9C">
        <w:rPr>
          <w:bCs/>
          <w:sz w:val="18"/>
          <w:szCs w:val="18"/>
        </w:rPr>
        <w:t xml:space="preserve">Договора в системе ЭДО, указанной в </w:t>
      </w:r>
      <w:r w:rsidR="00C238AB" w:rsidRPr="00434C9C">
        <w:rPr>
          <w:bCs/>
          <w:sz w:val="18"/>
          <w:szCs w:val="18"/>
        </w:rPr>
        <w:t xml:space="preserve">соглашении об </w:t>
      </w:r>
      <w:r w:rsidR="00C238AB" w:rsidRPr="00434C9C">
        <w:rPr>
          <w:bCs/>
          <w:sz w:val="18"/>
          <w:szCs w:val="18"/>
        </w:rPr>
        <w:lastRenderedPageBreak/>
        <w:t>использовании ЭДО.</w:t>
      </w:r>
    </w:p>
    <w:p w:rsidR="00B81128" w:rsidRPr="00434C9C" w:rsidRDefault="00B81128" w:rsidP="003C55CD">
      <w:pPr>
        <w:widowControl w:val="0"/>
        <w:ind w:firstLine="709"/>
        <w:jc w:val="both"/>
        <w:rPr>
          <w:bCs/>
          <w:sz w:val="18"/>
          <w:szCs w:val="18"/>
        </w:rPr>
      </w:pPr>
    </w:p>
    <w:p w:rsidR="00CF581D" w:rsidRPr="00434C9C" w:rsidRDefault="00342F42">
      <w:pPr>
        <w:widowControl w:val="0"/>
        <w:ind w:firstLine="709"/>
        <w:jc w:val="center"/>
        <w:rPr>
          <w:bCs/>
          <w:sz w:val="18"/>
          <w:szCs w:val="18"/>
        </w:rPr>
      </w:pPr>
      <w:r w:rsidRPr="00434C9C">
        <w:rPr>
          <w:bCs/>
          <w:sz w:val="18"/>
          <w:szCs w:val="18"/>
        </w:rPr>
        <w:t xml:space="preserve">5.  ОТВЕТСТВЕННОСТЬ </w:t>
      </w:r>
      <w:r w:rsidR="00345378" w:rsidRPr="00434C9C">
        <w:rPr>
          <w:bCs/>
          <w:sz w:val="18"/>
          <w:szCs w:val="18"/>
        </w:rPr>
        <w:t>СТОРОН</w:t>
      </w:r>
    </w:p>
    <w:p w:rsidR="00196F36" w:rsidRDefault="00345378" w:rsidP="00196F36">
      <w:pPr>
        <w:widowControl w:val="0"/>
        <w:ind w:firstLine="709"/>
        <w:jc w:val="both"/>
        <w:rPr>
          <w:sz w:val="18"/>
          <w:szCs w:val="18"/>
        </w:rPr>
      </w:pPr>
      <w:r w:rsidRPr="00434C9C">
        <w:rPr>
          <w:bCs/>
          <w:sz w:val="18"/>
          <w:szCs w:val="18"/>
        </w:rPr>
        <w:tab/>
        <w:t>5.1 Подрядчик (Исполнитель) несет ответственность за сохранность принятых в поверку (калибровку) СИ, аттестацию ИО</w:t>
      </w:r>
      <w:r w:rsidR="00771173">
        <w:rPr>
          <w:bCs/>
          <w:sz w:val="18"/>
          <w:szCs w:val="18"/>
        </w:rPr>
        <w:t xml:space="preserve"> и иного оборудования</w:t>
      </w:r>
      <w:r w:rsidR="009C6AE8">
        <w:rPr>
          <w:bCs/>
          <w:sz w:val="18"/>
          <w:szCs w:val="18"/>
        </w:rPr>
        <w:t xml:space="preserve"> </w:t>
      </w:r>
      <w:r w:rsidR="00FC7DB6" w:rsidRPr="00434C9C">
        <w:rPr>
          <w:bCs/>
          <w:sz w:val="18"/>
          <w:szCs w:val="18"/>
        </w:rPr>
        <w:t xml:space="preserve">в соответствии с </w:t>
      </w:r>
      <w:r w:rsidRPr="00434C9C">
        <w:rPr>
          <w:bCs/>
          <w:sz w:val="18"/>
          <w:szCs w:val="18"/>
        </w:rPr>
        <w:t>действующим законодательством РФ.</w:t>
      </w:r>
    </w:p>
    <w:p w:rsidR="00CF581D" w:rsidRPr="00434C9C" w:rsidRDefault="00345378" w:rsidP="00196F36">
      <w:pPr>
        <w:widowControl w:val="0"/>
        <w:ind w:firstLine="709"/>
        <w:jc w:val="both"/>
        <w:rPr>
          <w:sz w:val="18"/>
          <w:szCs w:val="18"/>
        </w:rPr>
      </w:pPr>
      <w:r w:rsidRPr="00434C9C">
        <w:rPr>
          <w:bCs/>
          <w:sz w:val="18"/>
          <w:szCs w:val="18"/>
        </w:rPr>
        <w:t xml:space="preserve">5.2 При доставке СИ, </w:t>
      </w:r>
      <w:r w:rsidRPr="00A444EB">
        <w:rPr>
          <w:bCs/>
          <w:sz w:val="18"/>
          <w:szCs w:val="18"/>
        </w:rPr>
        <w:t>ИО</w:t>
      </w:r>
      <w:r w:rsidR="009C6AE8" w:rsidRPr="00A444EB">
        <w:rPr>
          <w:bCs/>
          <w:sz w:val="18"/>
          <w:szCs w:val="18"/>
        </w:rPr>
        <w:t xml:space="preserve"> и иного оборудования</w:t>
      </w:r>
      <w:r w:rsidRPr="009C6AE8">
        <w:rPr>
          <w:bCs/>
          <w:color w:val="FF0000"/>
          <w:sz w:val="18"/>
          <w:szCs w:val="18"/>
        </w:rPr>
        <w:t xml:space="preserve"> </w:t>
      </w:r>
      <w:r w:rsidRPr="00434C9C">
        <w:rPr>
          <w:bCs/>
          <w:sz w:val="18"/>
          <w:szCs w:val="18"/>
        </w:rPr>
        <w:t>курьерскими службами или АО «Почта России» и обнаружении повреждений или неполной комплектации СИ, ИО</w:t>
      </w:r>
      <w:r w:rsidR="00771173">
        <w:rPr>
          <w:bCs/>
          <w:sz w:val="18"/>
          <w:szCs w:val="18"/>
        </w:rPr>
        <w:t xml:space="preserve"> и иного оборудования</w:t>
      </w:r>
      <w:r w:rsidRPr="00434C9C">
        <w:rPr>
          <w:bCs/>
          <w:sz w:val="18"/>
          <w:szCs w:val="18"/>
        </w:rPr>
        <w:t xml:space="preserve"> Подрядчиком (</w:t>
      </w:r>
      <w:r w:rsidRPr="00434C9C">
        <w:rPr>
          <w:sz w:val="18"/>
          <w:szCs w:val="18"/>
        </w:rPr>
        <w:t xml:space="preserve">Исполнителем) </w:t>
      </w:r>
      <w:r w:rsidRPr="00434C9C">
        <w:rPr>
          <w:bCs/>
          <w:sz w:val="18"/>
          <w:szCs w:val="18"/>
        </w:rPr>
        <w:t>составляется акт, который подписывает комиссия.</w:t>
      </w:r>
    </w:p>
    <w:p w:rsidR="00CF581D" w:rsidRPr="00434C9C" w:rsidRDefault="00670B64">
      <w:pPr>
        <w:widowControl w:val="0"/>
        <w:ind w:firstLine="709"/>
        <w:jc w:val="both"/>
        <w:rPr>
          <w:bCs/>
          <w:sz w:val="18"/>
          <w:szCs w:val="18"/>
        </w:rPr>
      </w:pPr>
      <w:r w:rsidRPr="00434C9C">
        <w:rPr>
          <w:bCs/>
          <w:sz w:val="18"/>
          <w:szCs w:val="18"/>
        </w:rPr>
        <w:t xml:space="preserve">5.3 </w:t>
      </w:r>
      <w:r w:rsidR="00345378" w:rsidRPr="00434C9C">
        <w:rPr>
          <w:bCs/>
          <w:sz w:val="18"/>
          <w:szCs w:val="18"/>
        </w:rPr>
        <w:t xml:space="preserve">Подрядчик (Исполнитель) не несет ответственности за повреждение СИ, ИО </w:t>
      </w:r>
      <w:r w:rsidR="00771173">
        <w:rPr>
          <w:bCs/>
          <w:sz w:val="18"/>
          <w:szCs w:val="18"/>
        </w:rPr>
        <w:t xml:space="preserve">и иного оборудования </w:t>
      </w:r>
      <w:r w:rsidR="00345378" w:rsidRPr="00434C9C">
        <w:rPr>
          <w:bCs/>
          <w:sz w:val="18"/>
          <w:szCs w:val="18"/>
        </w:rPr>
        <w:t>в п</w:t>
      </w:r>
      <w:r w:rsidRPr="00434C9C">
        <w:rPr>
          <w:bCs/>
          <w:sz w:val="18"/>
          <w:szCs w:val="18"/>
        </w:rPr>
        <w:t>роцессе доставки согласно п. 2.3</w:t>
      </w:r>
      <w:r w:rsidR="00345378" w:rsidRPr="00434C9C">
        <w:rPr>
          <w:bCs/>
          <w:sz w:val="18"/>
          <w:szCs w:val="18"/>
        </w:rPr>
        <w:t>.</w:t>
      </w:r>
      <w:r w:rsidR="0050247E" w:rsidRPr="00434C9C">
        <w:rPr>
          <w:bCs/>
          <w:sz w:val="18"/>
          <w:szCs w:val="18"/>
        </w:rPr>
        <w:t>3</w:t>
      </w:r>
      <w:r w:rsidR="00345378" w:rsidRPr="00434C9C">
        <w:rPr>
          <w:bCs/>
          <w:sz w:val="18"/>
          <w:szCs w:val="18"/>
        </w:rPr>
        <w:t>. настоящего Договора и пр</w:t>
      </w:r>
      <w:r w:rsidRPr="00434C9C">
        <w:rPr>
          <w:bCs/>
          <w:sz w:val="18"/>
          <w:szCs w:val="18"/>
        </w:rPr>
        <w:t>и несоблюдении требований п. 2.3</w:t>
      </w:r>
      <w:r w:rsidR="0050247E" w:rsidRPr="00434C9C">
        <w:rPr>
          <w:bCs/>
          <w:sz w:val="18"/>
          <w:szCs w:val="18"/>
        </w:rPr>
        <w:t>.4</w:t>
      </w:r>
      <w:r w:rsidR="00345378" w:rsidRPr="00434C9C">
        <w:rPr>
          <w:bCs/>
          <w:sz w:val="18"/>
          <w:szCs w:val="18"/>
        </w:rPr>
        <w:t xml:space="preserve"> настоящего Договора.</w:t>
      </w:r>
    </w:p>
    <w:p w:rsidR="00CF581D" w:rsidRPr="00434C9C" w:rsidRDefault="00670B64">
      <w:pPr>
        <w:pStyle w:val="af6"/>
        <w:widowControl w:val="0"/>
        <w:spacing w:before="0"/>
        <w:ind w:firstLine="709"/>
        <w:rPr>
          <w:sz w:val="18"/>
          <w:szCs w:val="18"/>
        </w:rPr>
      </w:pPr>
      <w:r w:rsidRPr="00434C9C">
        <w:rPr>
          <w:bCs/>
          <w:spacing w:val="-4"/>
          <w:sz w:val="18"/>
          <w:szCs w:val="18"/>
        </w:rPr>
        <w:tab/>
        <w:t>5.4</w:t>
      </w:r>
      <w:r w:rsidR="00345378" w:rsidRPr="00434C9C">
        <w:rPr>
          <w:bCs/>
          <w:spacing w:val="-4"/>
          <w:sz w:val="18"/>
          <w:szCs w:val="18"/>
        </w:rPr>
        <w:t xml:space="preserve"> Стороны несут ответственность за неисполнение или ненадлежащее исполнение обязательств, предусмотренных настоящим Договором, в соответствии с действующим законодательством Российской Федерации.</w:t>
      </w:r>
    </w:p>
    <w:p w:rsidR="00657485" w:rsidRPr="00434C9C" w:rsidRDefault="00657485" w:rsidP="00657485">
      <w:pPr>
        <w:widowControl w:val="0"/>
        <w:ind w:firstLine="709"/>
        <w:jc w:val="both"/>
        <w:rPr>
          <w:bCs/>
          <w:spacing w:val="-4"/>
          <w:sz w:val="18"/>
          <w:szCs w:val="18"/>
        </w:rPr>
      </w:pPr>
      <w:r w:rsidRPr="00434C9C">
        <w:rPr>
          <w:bCs/>
          <w:spacing w:val="-4"/>
          <w:sz w:val="18"/>
          <w:szCs w:val="18"/>
        </w:rPr>
        <w:t xml:space="preserve">5.5  В случае просрочки исполнения </w:t>
      </w:r>
      <w:r w:rsidRPr="00434C9C">
        <w:rPr>
          <w:bCs/>
          <w:sz w:val="18"/>
          <w:szCs w:val="18"/>
        </w:rPr>
        <w:t>Подрядчиком (</w:t>
      </w:r>
      <w:r w:rsidRPr="00434C9C">
        <w:rPr>
          <w:sz w:val="18"/>
          <w:szCs w:val="18"/>
        </w:rPr>
        <w:t xml:space="preserve">Исполнителем) </w:t>
      </w:r>
      <w:r w:rsidRPr="00434C9C">
        <w:rPr>
          <w:bCs/>
          <w:spacing w:val="-4"/>
          <w:sz w:val="18"/>
          <w:szCs w:val="18"/>
        </w:rPr>
        <w:t xml:space="preserve">обязательств, предусмотренных настоящим Договором, Заказчик вправе потребовать уплаты неустойки. Неустойка начисляется за каждый день просрочки исполнения </w:t>
      </w:r>
      <w:r w:rsidRPr="00434C9C">
        <w:rPr>
          <w:bCs/>
          <w:sz w:val="18"/>
          <w:szCs w:val="18"/>
        </w:rPr>
        <w:t>Подрядчиком (</w:t>
      </w:r>
      <w:r w:rsidRPr="00434C9C">
        <w:rPr>
          <w:sz w:val="18"/>
          <w:szCs w:val="18"/>
        </w:rPr>
        <w:t xml:space="preserve">Исполнителем) </w:t>
      </w:r>
      <w:r w:rsidRPr="00434C9C">
        <w:rPr>
          <w:bCs/>
          <w:spacing w:val="-4"/>
          <w:sz w:val="18"/>
          <w:szCs w:val="18"/>
        </w:rPr>
        <w:t xml:space="preserve">обязательств, предусмотренных настоящим Договором, в размере одной трехсотой действующей на дату уплаты неустойки ключевой ставки Центрального банка Российской Федерации от цены просроченного обязательства по конкретному счету, выставленному на основании </w:t>
      </w:r>
      <w:r w:rsidR="009C6AE8">
        <w:rPr>
          <w:bCs/>
          <w:spacing w:val="-4"/>
          <w:sz w:val="18"/>
          <w:szCs w:val="18"/>
        </w:rPr>
        <w:t>заявки</w:t>
      </w:r>
      <w:r w:rsidRPr="00434C9C">
        <w:rPr>
          <w:bCs/>
          <w:spacing w:val="-4"/>
          <w:sz w:val="18"/>
          <w:szCs w:val="18"/>
        </w:rPr>
        <w:t>.</w:t>
      </w:r>
    </w:p>
    <w:p w:rsidR="00657485" w:rsidRPr="00434C9C" w:rsidRDefault="00657485" w:rsidP="00657485">
      <w:pPr>
        <w:widowControl w:val="0"/>
        <w:ind w:firstLine="709"/>
        <w:jc w:val="both"/>
        <w:rPr>
          <w:sz w:val="18"/>
          <w:szCs w:val="18"/>
        </w:rPr>
      </w:pPr>
      <w:r w:rsidRPr="00434C9C">
        <w:rPr>
          <w:bCs/>
          <w:spacing w:val="-4"/>
          <w:sz w:val="18"/>
          <w:szCs w:val="18"/>
        </w:rPr>
        <w:t xml:space="preserve">5.6 В случае просрочки исполнения Заказчиком обязательств, предусмотренных настоящим Договором, </w:t>
      </w:r>
      <w:r w:rsidRPr="00434C9C">
        <w:rPr>
          <w:bCs/>
          <w:sz w:val="18"/>
          <w:szCs w:val="18"/>
        </w:rPr>
        <w:t>Подрядчик (</w:t>
      </w:r>
      <w:r w:rsidRPr="00434C9C">
        <w:rPr>
          <w:bCs/>
          <w:spacing w:val="-4"/>
          <w:sz w:val="18"/>
          <w:szCs w:val="18"/>
        </w:rPr>
        <w:t>Исполнитель) вправе потребовать уплаты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неустойка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CF581D" w:rsidRPr="00434C9C" w:rsidRDefault="00670B64" w:rsidP="00E47E23">
      <w:pPr>
        <w:widowControl w:val="0"/>
        <w:ind w:firstLine="709"/>
        <w:jc w:val="both"/>
        <w:rPr>
          <w:bCs/>
          <w:spacing w:val="-4"/>
          <w:sz w:val="18"/>
          <w:szCs w:val="18"/>
        </w:rPr>
      </w:pPr>
      <w:r w:rsidRPr="00434C9C">
        <w:rPr>
          <w:bCs/>
          <w:spacing w:val="-4"/>
          <w:sz w:val="18"/>
          <w:szCs w:val="18"/>
        </w:rPr>
        <w:t>5.7</w:t>
      </w:r>
      <w:r w:rsidR="00345378" w:rsidRPr="00434C9C">
        <w:rPr>
          <w:bCs/>
          <w:spacing w:val="-4"/>
          <w:sz w:val="18"/>
          <w:szCs w:val="18"/>
        </w:rPr>
        <w:t xml:space="preserve">. Общая сумма начисленной неустойки (штрафов, пени) за неисполнение или ненадлежащее исполнение </w:t>
      </w:r>
      <w:r w:rsidRPr="00434C9C">
        <w:rPr>
          <w:bCs/>
          <w:spacing w:val="-4"/>
          <w:sz w:val="18"/>
          <w:szCs w:val="18"/>
        </w:rPr>
        <w:t>Подрядчиком (</w:t>
      </w:r>
      <w:r w:rsidR="00345378" w:rsidRPr="00434C9C">
        <w:rPr>
          <w:bCs/>
          <w:spacing w:val="-4"/>
          <w:sz w:val="18"/>
          <w:szCs w:val="18"/>
        </w:rPr>
        <w:t>Исполнителем</w:t>
      </w:r>
      <w:r w:rsidRPr="00434C9C">
        <w:rPr>
          <w:bCs/>
          <w:spacing w:val="-4"/>
          <w:sz w:val="18"/>
          <w:szCs w:val="18"/>
        </w:rPr>
        <w:t>)</w:t>
      </w:r>
      <w:r w:rsidR="00345378" w:rsidRPr="00434C9C">
        <w:rPr>
          <w:bCs/>
          <w:spacing w:val="-4"/>
          <w:sz w:val="18"/>
          <w:szCs w:val="18"/>
        </w:rPr>
        <w:t xml:space="preserve"> обязательств, предусмотренных настоящим Договором, не может превышать цену </w:t>
      </w:r>
      <w:r w:rsidR="00E47E23" w:rsidRPr="00434C9C">
        <w:rPr>
          <w:bCs/>
          <w:spacing w:val="-4"/>
          <w:sz w:val="18"/>
          <w:szCs w:val="18"/>
        </w:rPr>
        <w:t>просроченного обязательства по конкретному счету, выставленному на основании сопроводительного письма (заявки)</w:t>
      </w:r>
      <w:r w:rsidR="00345378" w:rsidRPr="00434C9C">
        <w:rPr>
          <w:bCs/>
          <w:spacing w:val="-4"/>
          <w:sz w:val="18"/>
          <w:szCs w:val="18"/>
        </w:rPr>
        <w:t>.</w:t>
      </w:r>
    </w:p>
    <w:p w:rsidR="00CF581D" w:rsidRPr="00434C9C" w:rsidRDefault="00670B64">
      <w:pPr>
        <w:widowControl w:val="0"/>
        <w:ind w:firstLine="709"/>
        <w:jc w:val="both"/>
        <w:rPr>
          <w:sz w:val="18"/>
          <w:szCs w:val="18"/>
        </w:rPr>
      </w:pPr>
      <w:r w:rsidRPr="00434C9C">
        <w:rPr>
          <w:bCs/>
          <w:spacing w:val="-4"/>
          <w:sz w:val="18"/>
          <w:szCs w:val="18"/>
        </w:rPr>
        <w:t>5.8</w:t>
      </w:r>
      <w:r w:rsidR="00345378" w:rsidRPr="00434C9C">
        <w:rPr>
          <w:bCs/>
          <w:spacing w:val="-4"/>
          <w:sz w:val="18"/>
          <w:szCs w:val="18"/>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F581D" w:rsidRPr="00434C9C" w:rsidRDefault="00670B64">
      <w:pPr>
        <w:widowControl w:val="0"/>
        <w:ind w:firstLine="709"/>
        <w:jc w:val="both"/>
        <w:rPr>
          <w:sz w:val="18"/>
          <w:szCs w:val="18"/>
        </w:rPr>
      </w:pPr>
      <w:r w:rsidRPr="00434C9C">
        <w:rPr>
          <w:bCs/>
          <w:spacing w:val="-4"/>
          <w:sz w:val="18"/>
          <w:szCs w:val="18"/>
        </w:rPr>
        <w:t>5.9</w:t>
      </w:r>
      <w:r w:rsidR="00345378" w:rsidRPr="00434C9C">
        <w:rPr>
          <w:bCs/>
          <w:spacing w:val="-4"/>
          <w:sz w:val="18"/>
          <w:szCs w:val="18"/>
        </w:rPr>
        <w:t xml:space="preserve"> В случае неисполнения или ненадлежащего исполнения одной из Сторон своих обязательств по настоящему Договору, право на получение неустойки (пени, штраф</w:t>
      </w:r>
      <w:r w:rsidRPr="00434C9C">
        <w:rPr>
          <w:bCs/>
          <w:spacing w:val="-4"/>
          <w:sz w:val="18"/>
          <w:szCs w:val="18"/>
        </w:rPr>
        <w:t>ов</w:t>
      </w:r>
      <w:r w:rsidR="00345378" w:rsidRPr="00434C9C">
        <w:rPr>
          <w:bCs/>
          <w:spacing w:val="-4"/>
          <w:sz w:val="18"/>
          <w:szCs w:val="18"/>
        </w:rPr>
        <w:t>) возникает у другой стороны либо после письменного выставления пострадавшей Стороной требования об уплате неустоек (штрафов, пеней), либо после удовлетворения требований заявителя в вышеназванной санкции в судебном порядке.</w:t>
      </w:r>
    </w:p>
    <w:p w:rsidR="00CF581D" w:rsidRPr="00434C9C" w:rsidRDefault="00670B64">
      <w:pPr>
        <w:widowControl w:val="0"/>
        <w:ind w:firstLine="709"/>
        <w:jc w:val="both"/>
        <w:rPr>
          <w:sz w:val="18"/>
          <w:szCs w:val="18"/>
        </w:rPr>
      </w:pPr>
      <w:r w:rsidRPr="00434C9C">
        <w:rPr>
          <w:bCs/>
          <w:spacing w:val="-4"/>
          <w:sz w:val="18"/>
          <w:szCs w:val="18"/>
        </w:rPr>
        <w:t>5.10</w:t>
      </w:r>
      <w:r w:rsidR="00345378" w:rsidRPr="00434C9C">
        <w:rPr>
          <w:bCs/>
          <w:spacing w:val="-4"/>
          <w:sz w:val="18"/>
          <w:szCs w:val="18"/>
        </w:rPr>
        <w:t xml:space="preserve"> Уплата неустойки (пени, штраф</w:t>
      </w:r>
      <w:r w:rsidR="004851EB" w:rsidRPr="00434C9C">
        <w:rPr>
          <w:bCs/>
          <w:spacing w:val="-4"/>
          <w:sz w:val="18"/>
          <w:szCs w:val="18"/>
        </w:rPr>
        <w:t>ов</w:t>
      </w:r>
      <w:r w:rsidR="00345378" w:rsidRPr="00434C9C">
        <w:rPr>
          <w:bCs/>
          <w:spacing w:val="-4"/>
          <w:sz w:val="18"/>
          <w:szCs w:val="18"/>
        </w:rPr>
        <w:t>) не освобождает Стороны от исполнения обязательств по настоящему Договору в полном объеме.</w:t>
      </w:r>
    </w:p>
    <w:p w:rsidR="00CF581D" w:rsidRPr="00434C9C" w:rsidRDefault="00670B64">
      <w:pPr>
        <w:widowControl w:val="0"/>
        <w:ind w:firstLine="709"/>
        <w:jc w:val="both"/>
        <w:rPr>
          <w:sz w:val="18"/>
          <w:szCs w:val="18"/>
        </w:rPr>
      </w:pPr>
      <w:r w:rsidRPr="00434C9C">
        <w:rPr>
          <w:sz w:val="18"/>
          <w:szCs w:val="18"/>
        </w:rPr>
        <w:t>5.11</w:t>
      </w:r>
      <w:r w:rsidR="00345378" w:rsidRPr="00434C9C">
        <w:rPr>
          <w:sz w:val="18"/>
          <w:szCs w:val="18"/>
        </w:rPr>
        <w:t xml:space="preserve"> Ответственность Сторон в иных случаях определяется в соответствии с законодательством Российской Федерации.</w:t>
      </w:r>
    </w:p>
    <w:p w:rsidR="00CF581D" w:rsidRPr="00434C9C" w:rsidRDefault="00670B64">
      <w:pPr>
        <w:widowControl w:val="0"/>
        <w:ind w:firstLine="709"/>
        <w:jc w:val="both"/>
        <w:rPr>
          <w:sz w:val="18"/>
          <w:szCs w:val="18"/>
        </w:rPr>
      </w:pPr>
      <w:r w:rsidRPr="00434C9C">
        <w:rPr>
          <w:sz w:val="18"/>
          <w:szCs w:val="18"/>
        </w:rPr>
        <w:t>5.12</w:t>
      </w:r>
      <w:r w:rsidR="00345378" w:rsidRPr="00434C9C">
        <w:rPr>
          <w:sz w:val="18"/>
          <w:szCs w:val="18"/>
        </w:rPr>
        <w:t xml:space="preserve"> Стороны договорились, что в отношении сумм платежей по настоящему Договору проценты на сумму аванса по статье 317.1 Гражданского кодекса РФ не начисляются.</w:t>
      </w:r>
    </w:p>
    <w:p w:rsidR="00CF581D" w:rsidRPr="00C07C03" w:rsidRDefault="00670B64">
      <w:pPr>
        <w:widowControl w:val="0"/>
        <w:ind w:firstLine="709"/>
        <w:jc w:val="both"/>
        <w:rPr>
          <w:b/>
          <w:sz w:val="18"/>
          <w:szCs w:val="18"/>
          <w:u w:val="single"/>
        </w:rPr>
      </w:pPr>
      <w:r w:rsidRPr="00434C9C">
        <w:rPr>
          <w:sz w:val="18"/>
          <w:szCs w:val="18"/>
        </w:rPr>
        <w:t>5.13</w:t>
      </w:r>
      <w:r w:rsidR="00345378" w:rsidRPr="00434C9C">
        <w:rPr>
          <w:sz w:val="18"/>
          <w:szCs w:val="18"/>
        </w:rPr>
        <w:t xml:space="preserve"> </w:t>
      </w:r>
      <w:r w:rsidR="00345378" w:rsidRPr="00434C9C">
        <w:rPr>
          <w:bCs/>
          <w:sz w:val="18"/>
          <w:szCs w:val="18"/>
        </w:rPr>
        <w:t>Подрядчик (</w:t>
      </w:r>
      <w:r w:rsidR="00345378" w:rsidRPr="00434C9C">
        <w:rPr>
          <w:sz w:val="18"/>
          <w:szCs w:val="18"/>
        </w:rPr>
        <w:t xml:space="preserve">Исполнитель) не считается нарушившим сроки выполнения работ (оказания услуг) по конкретному счету, выставленному на основании сопроводительного письма (заявки) в случае неявки Заказчика в установленный срок </w:t>
      </w:r>
      <w:r w:rsidR="00345378" w:rsidRPr="00C07C03">
        <w:rPr>
          <w:b/>
          <w:sz w:val="18"/>
          <w:szCs w:val="18"/>
          <w:u w:val="single"/>
        </w:rPr>
        <w:t xml:space="preserve">за получением СИ, прошедших поверку (калибровку), и отчетных документов. </w:t>
      </w:r>
    </w:p>
    <w:p w:rsidR="009C6AE8" w:rsidRPr="00434C9C" w:rsidRDefault="009C6AE8">
      <w:pPr>
        <w:widowControl w:val="0"/>
        <w:ind w:firstLine="709"/>
        <w:jc w:val="both"/>
        <w:rPr>
          <w:sz w:val="18"/>
          <w:szCs w:val="18"/>
        </w:rPr>
      </w:pPr>
    </w:p>
    <w:p w:rsidR="00CF581D" w:rsidRPr="00434C9C" w:rsidRDefault="00342F42">
      <w:pPr>
        <w:widowControl w:val="0"/>
        <w:ind w:firstLine="709"/>
        <w:jc w:val="center"/>
        <w:rPr>
          <w:bCs/>
          <w:sz w:val="18"/>
          <w:szCs w:val="18"/>
        </w:rPr>
      </w:pPr>
      <w:r w:rsidRPr="00434C9C">
        <w:rPr>
          <w:bCs/>
          <w:sz w:val="18"/>
          <w:szCs w:val="18"/>
        </w:rPr>
        <w:t xml:space="preserve">6.  СРОК </w:t>
      </w:r>
      <w:r w:rsidR="00FA2B46" w:rsidRPr="00434C9C">
        <w:rPr>
          <w:bCs/>
          <w:sz w:val="18"/>
          <w:szCs w:val="18"/>
        </w:rPr>
        <w:t xml:space="preserve">ДЕЙСТВИЯ </w:t>
      </w:r>
      <w:r w:rsidR="00345378" w:rsidRPr="00434C9C">
        <w:rPr>
          <w:bCs/>
          <w:sz w:val="18"/>
          <w:szCs w:val="18"/>
        </w:rPr>
        <w:t>ДОГОВОРА</w:t>
      </w:r>
    </w:p>
    <w:p w:rsidR="00CF581D" w:rsidRPr="00434C9C" w:rsidRDefault="00345378">
      <w:pPr>
        <w:ind w:firstLine="709"/>
        <w:jc w:val="both"/>
        <w:rPr>
          <w:bCs/>
          <w:sz w:val="18"/>
          <w:szCs w:val="18"/>
        </w:rPr>
      </w:pPr>
      <w:r w:rsidRPr="00434C9C">
        <w:rPr>
          <w:bCs/>
          <w:sz w:val="18"/>
          <w:szCs w:val="18"/>
        </w:rPr>
        <w:tab/>
        <w:t xml:space="preserve">6.1 Договор вступает в силу с даты подписания Сторонами, указанной на титульном листе настоящего Договора, и </w:t>
      </w:r>
      <w:r w:rsidRPr="001C3E87">
        <w:rPr>
          <w:bCs/>
          <w:sz w:val="18"/>
          <w:szCs w:val="18"/>
        </w:rPr>
        <w:t>действует до 31.12.202</w:t>
      </w:r>
      <w:r w:rsidR="00001BF6">
        <w:rPr>
          <w:bCs/>
          <w:sz w:val="18"/>
          <w:szCs w:val="18"/>
        </w:rPr>
        <w:t>6</w:t>
      </w:r>
      <w:r w:rsidRPr="001C3E87">
        <w:rPr>
          <w:bCs/>
          <w:sz w:val="18"/>
          <w:szCs w:val="18"/>
        </w:rPr>
        <w:t>, а в части взятых на себя в период действия Договора обязательств (в т.ч. взаиморасчетов) -  до полного исполнения обязательств Сторонами.</w:t>
      </w:r>
      <w:r w:rsidRPr="00434C9C">
        <w:rPr>
          <w:bCs/>
          <w:sz w:val="18"/>
          <w:szCs w:val="18"/>
        </w:rPr>
        <w:t xml:space="preserve"> </w:t>
      </w:r>
    </w:p>
    <w:p w:rsidR="00CF581D" w:rsidRPr="00434C9C" w:rsidRDefault="00345378">
      <w:pPr>
        <w:widowControl w:val="0"/>
        <w:ind w:firstLine="709"/>
        <w:jc w:val="both"/>
        <w:rPr>
          <w:sz w:val="18"/>
          <w:szCs w:val="18"/>
        </w:rPr>
      </w:pPr>
      <w:r w:rsidRPr="00434C9C">
        <w:rPr>
          <w:bCs/>
          <w:sz w:val="18"/>
          <w:szCs w:val="18"/>
        </w:rPr>
        <w:t xml:space="preserve">6.2 Подрядчик (Исполнитель) вправе в одностороннем порядке отказаться от исполнения настоящего Договора в случае непредставления Заказчиком СИ в поверку (калибровку), ИО на </w:t>
      </w:r>
      <w:r w:rsidRPr="001F3D53">
        <w:rPr>
          <w:bCs/>
          <w:sz w:val="18"/>
          <w:szCs w:val="18"/>
        </w:rPr>
        <w:t>аттестацию</w:t>
      </w:r>
      <w:r w:rsidR="001F3D53" w:rsidRPr="001F3D53">
        <w:rPr>
          <w:bCs/>
          <w:sz w:val="18"/>
          <w:szCs w:val="18"/>
        </w:rPr>
        <w:t xml:space="preserve"> </w:t>
      </w:r>
      <w:r w:rsidR="00771173" w:rsidRPr="001F3D53">
        <w:rPr>
          <w:bCs/>
          <w:sz w:val="18"/>
          <w:szCs w:val="18"/>
        </w:rPr>
        <w:t>и иного оборудования</w:t>
      </w:r>
      <w:r w:rsidRPr="001F3D53">
        <w:rPr>
          <w:bCs/>
          <w:sz w:val="18"/>
          <w:szCs w:val="18"/>
        </w:rPr>
        <w:t xml:space="preserve"> в согласованные</w:t>
      </w:r>
      <w:r w:rsidRPr="00434C9C">
        <w:rPr>
          <w:bCs/>
          <w:sz w:val="18"/>
          <w:szCs w:val="18"/>
        </w:rPr>
        <w:t xml:space="preserve"> сроки, а также в случае нарушения п. 9.5. настоящего Договора.</w:t>
      </w:r>
    </w:p>
    <w:p w:rsidR="00CF581D" w:rsidRDefault="00345378" w:rsidP="00110F9D">
      <w:pPr>
        <w:widowControl w:val="0"/>
        <w:ind w:firstLine="709"/>
        <w:jc w:val="both"/>
        <w:rPr>
          <w:bCs/>
          <w:sz w:val="18"/>
          <w:szCs w:val="18"/>
        </w:rPr>
      </w:pPr>
      <w:r w:rsidRPr="00434C9C">
        <w:rPr>
          <w:bCs/>
          <w:sz w:val="18"/>
          <w:szCs w:val="18"/>
        </w:rPr>
        <w:t>6.3 Односторонний отказ</w:t>
      </w:r>
      <w:r w:rsidR="00AE540E">
        <w:rPr>
          <w:bCs/>
          <w:sz w:val="18"/>
          <w:szCs w:val="18"/>
        </w:rPr>
        <w:t xml:space="preserve"> </w:t>
      </w:r>
      <w:r w:rsidR="00E82242" w:rsidRPr="00434C9C">
        <w:rPr>
          <w:bCs/>
          <w:sz w:val="18"/>
          <w:szCs w:val="18"/>
        </w:rPr>
        <w:t xml:space="preserve">от </w:t>
      </w:r>
      <w:r w:rsidRPr="00434C9C">
        <w:rPr>
          <w:bCs/>
          <w:sz w:val="18"/>
          <w:szCs w:val="18"/>
        </w:rPr>
        <w:t>исполнения</w:t>
      </w:r>
      <w:r w:rsidR="00E82242" w:rsidRPr="00434C9C">
        <w:rPr>
          <w:bCs/>
          <w:sz w:val="18"/>
          <w:szCs w:val="18"/>
        </w:rPr>
        <w:t xml:space="preserve"> настоящего</w:t>
      </w:r>
      <w:r w:rsidRPr="00434C9C">
        <w:rPr>
          <w:bCs/>
          <w:sz w:val="18"/>
          <w:szCs w:val="18"/>
        </w:rPr>
        <w:t xml:space="preserve"> Договора осуществляется любой стороной путем уведомления</w:t>
      </w:r>
      <w:r w:rsidR="00E82242" w:rsidRPr="00434C9C">
        <w:rPr>
          <w:bCs/>
          <w:sz w:val="18"/>
          <w:szCs w:val="18"/>
        </w:rPr>
        <w:t xml:space="preserve"> </w:t>
      </w:r>
      <w:r w:rsidR="00AE540E">
        <w:rPr>
          <w:bCs/>
          <w:sz w:val="18"/>
          <w:szCs w:val="18"/>
        </w:rPr>
        <w:t xml:space="preserve">в письменном виде </w:t>
      </w:r>
      <w:r w:rsidR="00E82242" w:rsidRPr="00434C9C">
        <w:rPr>
          <w:bCs/>
          <w:sz w:val="18"/>
          <w:szCs w:val="18"/>
        </w:rPr>
        <w:t>другой стороны</w:t>
      </w:r>
      <w:r w:rsidRPr="00434C9C">
        <w:rPr>
          <w:bCs/>
          <w:sz w:val="18"/>
          <w:szCs w:val="18"/>
        </w:rPr>
        <w:t xml:space="preserve"> не менее чем за 14 (четырнадцать) календарных дней до даты расторжения.Действие договора прекращается с даты, указанной в уведомлении при соблюдении установленного настоящим пунктом срока. </w:t>
      </w:r>
    </w:p>
    <w:p w:rsidR="009C6AE8" w:rsidRPr="00434C9C" w:rsidRDefault="009C6AE8" w:rsidP="00110F9D">
      <w:pPr>
        <w:widowControl w:val="0"/>
        <w:ind w:firstLine="709"/>
        <w:jc w:val="both"/>
        <w:rPr>
          <w:sz w:val="18"/>
          <w:szCs w:val="18"/>
        </w:rPr>
      </w:pPr>
    </w:p>
    <w:p w:rsidR="00CF581D" w:rsidRPr="00434C9C" w:rsidRDefault="00345378">
      <w:pPr>
        <w:ind w:firstLine="709"/>
        <w:jc w:val="center"/>
        <w:rPr>
          <w:bCs/>
          <w:sz w:val="18"/>
          <w:szCs w:val="18"/>
        </w:rPr>
      </w:pPr>
      <w:r w:rsidRPr="00434C9C">
        <w:rPr>
          <w:bCs/>
          <w:sz w:val="18"/>
          <w:szCs w:val="18"/>
        </w:rPr>
        <w:t xml:space="preserve">7. ПОРЯДОК РАЗРЕШЕНИЯ СПОРОВ ПО ДОГОВОРУ </w:t>
      </w:r>
    </w:p>
    <w:p w:rsidR="00CF581D" w:rsidRPr="00434C9C" w:rsidRDefault="00345378">
      <w:pPr>
        <w:pStyle w:val="31"/>
        <w:ind w:firstLine="709"/>
        <w:rPr>
          <w:rFonts w:ascii="Times New Roman" w:hAnsi="Times New Roman" w:cs="Times New Roman"/>
        </w:rPr>
      </w:pPr>
      <w:r w:rsidRPr="00434C9C">
        <w:rPr>
          <w:rFonts w:ascii="Times New Roman" w:hAnsi="Times New Roman" w:cs="Times New Roman"/>
        </w:rPr>
        <w:t>7.1 В случае возникновения споров по настоящему Договору стороны принимают меры к их урегулированию путем переговоров.</w:t>
      </w:r>
    </w:p>
    <w:p w:rsidR="00CF581D" w:rsidRDefault="00345378">
      <w:pPr>
        <w:ind w:firstLine="709"/>
        <w:jc w:val="both"/>
        <w:rPr>
          <w:sz w:val="18"/>
          <w:szCs w:val="18"/>
        </w:rPr>
      </w:pPr>
      <w:r w:rsidRPr="00434C9C">
        <w:rPr>
          <w:color w:val="000000"/>
          <w:sz w:val="18"/>
          <w:szCs w:val="18"/>
        </w:rPr>
        <w:t xml:space="preserve">7.2 </w:t>
      </w:r>
      <w:r w:rsidRPr="00434C9C">
        <w:rPr>
          <w:sz w:val="18"/>
          <w:szCs w:val="18"/>
        </w:rPr>
        <w:t>В случае не достижения соглашения путем переговоров заинтересованная Сторона направляет в письменной форме претензию, подписанную уполномоченным лицом.</w:t>
      </w:r>
    </w:p>
    <w:p w:rsidR="00CF581D" w:rsidRDefault="00345378">
      <w:pPr>
        <w:ind w:firstLine="709"/>
        <w:jc w:val="both"/>
        <w:rPr>
          <w:sz w:val="18"/>
          <w:szCs w:val="18"/>
        </w:rPr>
      </w:pPr>
      <w:r w:rsidRPr="00434C9C">
        <w:rPr>
          <w:sz w:val="18"/>
          <w:szCs w:val="18"/>
        </w:rPr>
        <w:t>Претензия направляется любым из следующих способов:</w:t>
      </w:r>
    </w:p>
    <w:p w:rsidR="00CF581D" w:rsidRPr="00434C9C" w:rsidRDefault="00345378">
      <w:pPr>
        <w:ind w:firstLine="709"/>
        <w:jc w:val="both"/>
        <w:rPr>
          <w:sz w:val="18"/>
          <w:szCs w:val="18"/>
        </w:rPr>
      </w:pPr>
      <w:r w:rsidRPr="00434C9C">
        <w:rPr>
          <w:sz w:val="18"/>
          <w:szCs w:val="18"/>
        </w:rPr>
        <w:t>- заказным письмом с уведомлением о вручении;</w:t>
      </w:r>
    </w:p>
    <w:p w:rsidR="00CF581D" w:rsidRPr="00434C9C" w:rsidRDefault="00345378">
      <w:pPr>
        <w:ind w:firstLine="709"/>
        <w:jc w:val="both"/>
        <w:rPr>
          <w:sz w:val="18"/>
          <w:szCs w:val="18"/>
        </w:rPr>
      </w:pPr>
      <w:r w:rsidRPr="00434C9C">
        <w:rPr>
          <w:sz w:val="18"/>
          <w:szCs w:val="18"/>
        </w:rPr>
        <w:t>- курьерской доставкой. В этом случае факт получения претензии должен подтверждаться распиской Стороны в ее получении,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CF581D" w:rsidRPr="00434C9C" w:rsidRDefault="00345378">
      <w:pPr>
        <w:ind w:firstLine="709"/>
        <w:jc w:val="both"/>
        <w:rPr>
          <w:sz w:val="18"/>
          <w:szCs w:val="18"/>
        </w:rPr>
      </w:pPr>
      <w:r w:rsidRPr="00434C9C">
        <w:rPr>
          <w:sz w:val="18"/>
          <w:szCs w:val="18"/>
        </w:rPr>
        <w:t>7.3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w:t>
      </w:r>
      <w:r w:rsidR="000147D2" w:rsidRPr="00434C9C">
        <w:rPr>
          <w:sz w:val="18"/>
          <w:szCs w:val="18"/>
        </w:rPr>
        <w:t xml:space="preserve"> (за исключением подписания лицом, имеющим право действовать без доверенности от имени юридического лица)</w:t>
      </w:r>
      <w:r w:rsidRPr="00434C9C">
        <w:rPr>
          <w:sz w:val="18"/>
          <w:szCs w:val="18"/>
        </w:rPr>
        <w:t>. Указанные документы представляются в виде копий, заверенных уполномоченным лицом.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CF581D" w:rsidRPr="00434C9C" w:rsidRDefault="00345378">
      <w:pPr>
        <w:ind w:firstLine="709"/>
        <w:jc w:val="both"/>
        <w:rPr>
          <w:sz w:val="18"/>
          <w:szCs w:val="18"/>
        </w:rPr>
      </w:pPr>
      <w:r w:rsidRPr="00434C9C">
        <w:rPr>
          <w:sz w:val="18"/>
          <w:szCs w:val="18"/>
        </w:rPr>
        <w:t>7.4 Сторона, в адрес которой направлена претензия, обязана ее рассмотреть и о результатах уведомить в письменной форме другую Сторону в течение 5 (пяти) рабочих дней со дня получения претензии.</w:t>
      </w:r>
    </w:p>
    <w:p w:rsidR="00CF581D" w:rsidRDefault="00345378">
      <w:pPr>
        <w:ind w:firstLine="709"/>
        <w:jc w:val="both"/>
        <w:rPr>
          <w:sz w:val="18"/>
          <w:szCs w:val="18"/>
        </w:rPr>
      </w:pPr>
      <w:r w:rsidRPr="00434C9C">
        <w:rPr>
          <w:sz w:val="18"/>
          <w:szCs w:val="18"/>
        </w:rPr>
        <w:t xml:space="preserve">7.5 В случае если спор не урегулирован в претензионном порядке в течение 20 (двадцати) рабочих дней или ответ на претензию не получен в течение указанного срока, спор передается </w:t>
      </w:r>
      <w:r w:rsidRPr="00434C9C">
        <w:rPr>
          <w:color w:val="000000"/>
          <w:sz w:val="18"/>
          <w:szCs w:val="18"/>
        </w:rPr>
        <w:t>на рассмотрение Арбитражного суда г. Санкт-Петербурга и Ленинградской области</w:t>
      </w:r>
      <w:r w:rsidRPr="00434C9C">
        <w:rPr>
          <w:sz w:val="18"/>
          <w:szCs w:val="18"/>
        </w:rPr>
        <w:t xml:space="preserve"> в соответствии с законодательством.</w:t>
      </w:r>
    </w:p>
    <w:p w:rsidR="009C6AE8" w:rsidRPr="00434C9C" w:rsidRDefault="009C6AE8">
      <w:pPr>
        <w:ind w:firstLine="709"/>
        <w:jc w:val="both"/>
        <w:rPr>
          <w:sz w:val="18"/>
          <w:szCs w:val="18"/>
        </w:rPr>
      </w:pPr>
    </w:p>
    <w:p w:rsidR="00CF581D" w:rsidRPr="00434C9C" w:rsidRDefault="00345378">
      <w:pPr>
        <w:ind w:firstLine="709"/>
        <w:jc w:val="center"/>
        <w:rPr>
          <w:caps/>
          <w:sz w:val="18"/>
          <w:szCs w:val="18"/>
          <w:shd w:val="clear" w:color="auto" w:fill="FFFFFF"/>
        </w:rPr>
      </w:pPr>
      <w:r w:rsidRPr="00434C9C">
        <w:rPr>
          <w:caps/>
          <w:sz w:val="18"/>
          <w:szCs w:val="18"/>
          <w:shd w:val="clear" w:color="auto" w:fill="FFFFFF"/>
        </w:rPr>
        <w:t>8. Обстоятельства непреодолимой силы (форс-мажор).</w:t>
      </w:r>
    </w:p>
    <w:p w:rsidR="00B81128" w:rsidRDefault="00345378">
      <w:pPr>
        <w:ind w:firstLine="709"/>
        <w:jc w:val="both"/>
        <w:rPr>
          <w:sz w:val="18"/>
          <w:szCs w:val="18"/>
        </w:rPr>
      </w:pPr>
      <w:r w:rsidRPr="00434C9C">
        <w:rPr>
          <w:sz w:val="18"/>
          <w:szCs w:val="18"/>
          <w:shd w:val="clear" w:color="auto" w:fill="FFFFFF"/>
        </w:rPr>
        <w:lastRenderedPageBreak/>
        <w:t xml:space="preserve">8.1 </w:t>
      </w:r>
      <w:r w:rsidRPr="00434C9C">
        <w:rPr>
          <w:sz w:val="18"/>
          <w:szCs w:val="18"/>
        </w:rPr>
        <w:t xml:space="preserve">Стороны, в случае неисполнения либо ненадлежащего исполнения принятых обязательств по договору, несут ответственность, если не докажут,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относят следующее: явления стихийного характера (землетрясения, наводнения, цунами), природные катаклизмы, мораторий органов власти и управления, забастовки, </w:t>
      </w:r>
    </w:p>
    <w:p w:rsidR="00B81128" w:rsidRDefault="00B81128">
      <w:pPr>
        <w:ind w:firstLine="709"/>
        <w:jc w:val="both"/>
        <w:rPr>
          <w:sz w:val="18"/>
          <w:szCs w:val="18"/>
        </w:rPr>
      </w:pPr>
    </w:p>
    <w:p w:rsidR="00B81128" w:rsidRDefault="00B81128">
      <w:pPr>
        <w:ind w:firstLine="709"/>
        <w:jc w:val="both"/>
        <w:rPr>
          <w:sz w:val="18"/>
          <w:szCs w:val="18"/>
        </w:rPr>
      </w:pPr>
    </w:p>
    <w:p w:rsidR="00CF581D" w:rsidRPr="00434C9C" w:rsidRDefault="00345378">
      <w:pPr>
        <w:ind w:firstLine="709"/>
        <w:jc w:val="both"/>
        <w:rPr>
          <w:sz w:val="18"/>
          <w:szCs w:val="18"/>
        </w:rPr>
      </w:pPr>
      <w:r w:rsidRPr="00434C9C">
        <w:rPr>
          <w:sz w:val="18"/>
          <w:szCs w:val="18"/>
        </w:rPr>
        <w:t>организованные в установленном законом порядке, военные действия, и другие обстоятельства, которые могут быть определены сторонами договора как непреодолимая сила для надлежащего исполнения обязательств.</w:t>
      </w:r>
    </w:p>
    <w:p w:rsidR="00CF581D" w:rsidRPr="00434C9C" w:rsidRDefault="00345378">
      <w:pPr>
        <w:ind w:firstLine="709"/>
        <w:jc w:val="both"/>
        <w:rPr>
          <w:sz w:val="18"/>
          <w:szCs w:val="18"/>
        </w:rPr>
      </w:pPr>
      <w:r w:rsidRPr="00434C9C">
        <w:rPr>
          <w:sz w:val="18"/>
          <w:szCs w:val="18"/>
        </w:rPr>
        <w:t>8.2 Сторона, для которой сложилась невозможность исполнения своих обязанностей вследствие обстоятельств непреодолимой силы, должна в течение 3 (трех) дней с момента возникновения таких обстоятельств, направить письменное уведомление другой стороне, с указанием характера события и предположительного срока его действия с приложением необходимых документов. В случае неисполнения указанного в настоящем пункте требования, виновная в непредставлении уведомления сторона обязана возместить другой стороне ее убытки, вызванные таким неисполнением.</w:t>
      </w:r>
    </w:p>
    <w:p w:rsidR="00CF581D" w:rsidRPr="00434C9C" w:rsidRDefault="00345378">
      <w:pPr>
        <w:ind w:firstLine="709"/>
        <w:jc w:val="both"/>
        <w:rPr>
          <w:sz w:val="18"/>
          <w:szCs w:val="18"/>
        </w:rPr>
      </w:pPr>
      <w:r w:rsidRPr="00434C9C">
        <w:rPr>
          <w:sz w:val="18"/>
          <w:szCs w:val="18"/>
        </w:rPr>
        <w:t xml:space="preserve">8.3 Наличие обстоятельств непреодолимой силы подтверждается сертификатом о форс-мажоре, выданном </w:t>
      </w:r>
      <w:r w:rsidR="00E47E23" w:rsidRPr="00434C9C">
        <w:rPr>
          <w:sz w:val="18"/>
          <w:szCs w:val="18"/>
        </w:rPr>
        <w:t>уполномоченным органом</w:t>
      </w:r>
      <w:r w:rsidRPr="00434C9C">
        <w:rPr>
          <w:sz w:val="18"/>
          <w:szCs w:val="18"/>
        </w:rPr>
        <w:t>.</w:t>
      </w:r>
    </w:p>
    <w:p w:rsidR="00CF581D" w:rsidRDefault="00345378">
      <w:pPr>
        <w:ind w:firstLine="709"/>
        <w:jc w:val="both"/>
        <w:rPr>
          <w:sz w:val="18"/>
          <w:szCs w:val="18"/>
        </w:rPr>
      </w:pPr>
      <w:r w:rsidRPr="00434C9C">
        <w:rPr>
          <w:sz w:val="18"/>
          <w:szCs w:val="18"/>
        </w:rPr>
        <w:t>8.4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 Если срок действия обстоятельств непреодолимой силы превысит 90 дней, любая из сторон вправе расторгнуть настоящий Договор в одностороннем порядке, направив для этого соответствующее письменное уведомление другой стороне. В этом случае ни одна из сторон не вправе требовать от другой возмещения убытков.</w:t>
      </w:r>
    </w:p>
    <w:p w:rsidR="009C6AE8" w:rsidRPr="00434C9C" w:rsidRDefault="009C6AE8">
      <w:pPr>
        <w:ind w:firstLine="709"/>
        <w:jc w:val="both"/>
        <w:rPr>
          <w:sz w:val="18"/>
          <w:szCs w:val="18"/>
        </w:rPr>
      </w:pPr>
    </w:p>
    <w:p w:rsidR="00CF581D" w:rsidRPr="00434C9C" w:rsidRDefault="00345378">
      <w:pPr>
        <w:ind w:firstLine="709"/>
        <w:jc w:val="center"/>
        <w:outlineLvl w:val="0"/>
        <w:rPr>
          <w:sz w:val="18"/>
          <w:szCs w:val="18"/>
        </w:rPr>
      </w:pPr>
      <w:r w:rsidRPr="00434C9C">
        <w:rPr>
          <w:sz w:val="18"/>
          <w:szCs w:val="18"/>
        </w:rPr>
        <w:t xml:space="preserve">9. </w:t>
      </w:r>
      <w:r w:rsidRPr="00434C9C">
        <w:rPr>
          <w:caps/>
          <w:sz w:val="18"/>
          <w:szCs w:val="18"/>
        </w:rPr>
        <w:t>Антикоррупционная оговорка</w:t>
      </w:r>
    </w:p>
    <w:p w:rsidR="00CF581D" w:rsidRPr="00434C9C" w:rsidRDefault="00345378">
      <w:pPr>
        <w:ind w:firstLine="709"/>
        <w:jc w:val="both"/>
        <w:rPr>
          <w:sz w:val="18"/>
          <w:szCs w:val="18"/>
        </w:rPr>
      </w:pPr>
      <w:bookmarkStart w:id="4" w:name="Par3"/>
      <w:bookmarkEnd w:id="4"/>
      <w:r w:rsidRPr="00434C9C">
        <w:rPr>
          <w:sz w:val="18"/>
          <w:szCs w:val="18"/>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CF581D" w:rsidRPr="00434C9C" w:rsidRDefault="00345378">
      <w:pPr>
        <w:ind w:firstLine="709"/>
        <w:jc w:val="both"/>
        <w:rPr>
          <w:sz w:val="18"/>
          <w:szCs w:val="18"/>
        </w:rPr>
      </w:pPr>
      <w:bookmarkStart w:id="5" w:name="Par4"/>
      <w:bookmarkEnd w:id="5"/>
      <w:r w:rsidRPr="00434C9C">
        <w:rPr>
          <w:sz w:val="18"/>
          <w:szCs w:val="18"/>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F581D" w:rsidRPr="00434C9C" w:rsidRDefault="00345378">
      <w:pPr>
        <w:ind w:firstLine="709"/>
        <w:jc w:val="both"/>
        <w:rPr>
          <w:sz w:val="18"/>
          <w:szCs w:val="18"/>
        </w:rPr>
      </w:pPr>
      <w:bookmarkStart w:id="6" w:name="Par5"/>
      <w:bookmarkEnd w:id="6"/>
      <w:r w:rsidRPr="00434C9C">
        <w:rPr>
          <w:sz w:val="18"/>
          <w:szCs w:val="18"/>
        </w:rPr>
        <w:t xml:space="preserve">9.3 В случае возникновения у Стороны подозрений, что произошло или может произойти нарушение каких-либо положений </w:t>
      </w:r>
      <w:hyperlink w:anchor="Par3">
        <w:r w:rsidRPr="00434C9C">
          <w:rPr>
            <w:sz w:val="18"/>
            <w:szCs w:val="18"/>
          </w:rPr>
          <w:t>п. п. 9.1</w:t>
        </w:r>
      </w:hyperlink>
      <w:r w:rsidRPr="00434C9C">
        <w:rPr>
          <w:sz w:val="18"/>
          <w:szCs w:val="18"/>
        </w:rPr>
        <w:t xml:space="preserve"> и </w:t>
      </w:r>
      <w:hyperlink w:anchor="Par4">
        <w:r w:rsidRPr="00434C9C">
          <w:rPr>
            <w:sz w:val="18"/>
            <w:szCs w:val="18"/>
          </w:rPr>
          <w:t>9.2</w:t>
        </w:r>
      </w:hyperlink>
      <w:r w:rsidRPr="00434C9C">
        <w:rPr>
          <w:sz w:val="18"/>
          <w:szCs w:val="18"/>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3">
        <w:r w:rsidRPr="00434C9C">
          <w:rPr>
            <w:sz w:val="18"/>
            <w:szCs w:val="18"/>
          </w:rPr>
          <w:t>п. п. 9.1</w:t>
        </w:r>
      </w:hyperlink>
      <w:r w:rsidRPr="00434C9C">
        <w:rPr>
          <w:sz w:val="18"/>
          <w:szCs w:val="18"/>
        </w:rPr>
        <w:t xml:space="preserve"> и </w:t>
      </w:r>
      <w:hyperlink w:anchor="Par4">
        <w:r w:rsidRPr="00434C9C">
          <w:rPr>
            <w:sz w:val="18"/>
            <w:szCs w:val="18"/>
          </w:rPr>
          <w:t>9.2</w:t>
        </w:r>
      </w:hyperlink>
      <w:r w:rsidRPr="00434C9C">
        <w:rPr>
          <w:sz w:val="18"/>
          <w:szCs w:val="18"/>
        </w:rPr>
        <w:t xml:space="preserve"> настоящего Договора другой Стороной, ее аффилированными лицами, работниками или посредниками.</w:t>
      </w:r>
    </w:p>
    <w:p w:rsidR="00CF581D" w:rsidRPr="00434C9C" w:rsidRDefault="00345378">
      <w:pPr>
        <w:ind w:firstLine="709"/>
        <w:jc w:val="both"/>
        <w:rPr>
          <w:sz w:val="18"/>
          <w:szCs w:val="18"/>
        </w:rPr>
      </w:pPr>
      <w:r w:rsidRPr="00434C9C">
        <w:rPr>
          <w:sz w:val="18"/>
          <w:szCs w:val="18"/>
        </w:rPr>
        <w:t xml:space="preserve">9.4 Сторона, получившая уведомление о нарушении каких-либо положений </w:t>
      </w:r>
      <w:hyperlink w:anchor="Par3">
        <w:r w:rsidRPr="00434C9C">
          <w:rPr>
            <w:sz w:val="18"/>
            <w:szCs w:val="18"/>
          </w:rPr>
          <w:t>п. п. 9.1</w:t>
        </w:r>
      </w:hyperlink>
      <w:r w:rsidRPr="00434C9C">
        <w:rPr>
          <w:sz w:val="18"/>
          <w:szCs w:val="18"/>
        </w:rPr>
        <w:t xml:space="preserve"> и </w:t>
      </w:r>
      <w:hyperlink w:anchor="Par4">
        <w:r w:rsidRPr="00434C9C">
          <w:rPr>
            <w:sz w:val="18"/>
            <w:szCs w:val="18"/>
          </w:rPr>
          <w:t>9.2</w:t>
        </w:r>
      </w:hyperlink>
      <w:r w:rsidRPr="00434C9C">
        <w:rPr>
          <w:sz w:val="18"/>
          <w:szCs w:val="18"/>
        </w:rPr>
        <w:t xml:space="preserve"> настоящего Договора, обязана рассмотреть уведомление и сообщить другой Стороне об итогах его рассмотрения в течение 3 (трех) рабочих дней с даты получения письменного уведомления.</w:t>
      </w:r>
    </w:p>
    <w:p w:rsidR="00CF581D" w:rsidRPr="00434C9C" w:rsidRDefault="00345378">
      <w:pPr>
        <w:ind w:firstLine="709"/>
        <w:jc w:val="both"/>
        <w:rPr>
          <w:sz w:val="18"/>
          <w:szCs w:val="18"/>
        </w:rPr>
      </w:pPr>
      <w:r w:rsidRPr="00434C9C">
        <w:rPr>
          <w:sz w:val="18"/>
          <w:szCs w:val="18"/>
        </w:rPr>
        <w:t xml:space="preserve">9.5 Стороны гарантируют осуществление надлежащего разбирательства по фактам нарушения положений </w:t>
      </w:r>
      <w:hyperlink w:anchor="Par3">
        <w:r w:rsidRPr="00434C9C">
          <w:rPr>
            <w:sz w:val="18"/>
            <w:szCs w:val="18"/>
          </w:rPr>
          <w:t>п. п. 9.1</w:t>
        </w:r>
      </w:hyperlink>
      <w:r w:rsidRPr="00434C9C">
        <w:rPr>
          <w:sz w:val="18"/>
          <w:szCs w:val="18"/>
        </w:rPr>
        <w:t xml:space="preserve"> и </w:t>
      </w:r>
      <w:hyperlink w:anchor="Par4">
        <w:r w:rsidRPr="00434C9C">
          <w:rPr>
            <w:sz w:val="18"/>
            <w:szCs w:val="18"/>
          </w:rPr>
          <w:t>9.2</w:t>
        </w:r>
      </w:hyperlink>
      <w:r w:rsidRPr="00434C9C">
        <w:rPr>
          <w:sz w:val="18"/>
          <w:szCs w:val="18"/>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F581D" w:rsidRDefault="00345378">
      <w:pPr>
        <w:ind w:firstLine="709"/>
        <w:jc w:val="both"/>
        <w:rPr>
          <w:sz w:val="18"/>
          <w:szCs w:val="18"/>
        </w:rPr>
      </w:pPr>
      <w:r w:rsidRPr="00434C9C">
        <w:rPr>
          <w:sz w:val="18"/>
          <w:szCs w:val="18"/>
        </w:rPr>
        <w:t xml:space="preserve">9.6 В случае подтверждения факта нарушения одной Стороной положений </w:t>
      </w:r>
      <w:hyperlink w:anchor="Par3">
        <w:r w:rsidRPr="00434C9C">
          <w:rPr>
            <w:sz w:val="18"/>
            <w:szCs w:val="18"/>
          </w:rPr>
          <w:t>п. п. 9.1</w:t>
        </w:r>
      </w:hyperlink>
      <w:r w:rsidRPr="00434C9C">
        <w:rPr>
          <w:sz w:val="18"/>
          <w:szCs w:val="18"/>
        </w:rPr>
        <w:t xml:space="preserve"> и </w:t>
      </w:r>
      <w:hyperlink w:anchor="Par4">
        <w:r w:rsidRPr="00434C9C">
          <w:rPr>
            <w:sz w:val="18"/>
            <w:szCs w:val="18"/>
          </w:rPr>
          <w:t>9.2</w:t>
        </w:r>
      </w:hyperlink>
      <w:r w:rsidRPr="00434C9C">
        <w:rPr>
          <w:sz w:val="18"/>
          <w:szCs w:val="18"/>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ar5">
        <w:r w:rsidRPr="00434C9C">
          <w:rPr>
            <w:sz w:val="18"/>
            <w:szCs w:val="18"/>
          </w:rPr>
          <w:t>п. 9.3</w:t>
        </w:r>
      </w:hyperlink>
      <w:r w:rsidRPr="00434C9C">
        <w:rPr>
          <w:sz w:val="18"/>
          <w:szCs w:val="18"/>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настоящего Договора.</w:t>
      </w:r>
    </w:p>
    <w:p w:rsidR="009C6AE8" w:rsidRPr="00434C9C" w:rsidRDefault="009C6AE8">
      <w:pPr>
        <w:ind w:firstLine="709"/>
        <w:jc w:val="both"/>
        <w:rPr>
          <w:sz w:val="18"/>
          <w:szCs w:val="18"/>
        </w:rPr>
      </w:pPr>
    </w:p>
    <w:p w:rsidR="00CF581D" w:rsidRPr="00434C9C" w:rsidRDefault="000147D2">
      <w:pPr>
        <w:widowControl w:val="0"/>
        <w:ind w:firstLine="709"/>
        <w:jc w:val="center"/>
        <w:rPr>
          <w:bCs/>
          <w:sz w:val="18"/>
          <w:szCs w:val="18"/>
        </w:rPr>
      </w:pPr>
      <w:r w:rsidRPr="00434C9C">
        <w:rPr>
          <w:bCs/>
          <w:sz w:val="18"/>
          <w:szCs w:val="18"/>
        </w:rPr>
        <w:t>10.  ПРОЧИЕ</w:t>
      </w:r>
      <w:r w:rsidR="00345378" w:rsidRPr="00434C9C">
        <w:rPr>
          <w:bCs/>
          <w:sz w:val="18"/>
          <w:szCs w:val="18"/>
        </w:rPr>
        <w:t xml:space="preserve"> УСЛОВИЯ</w:t>
      </w:r>
    </w:p>
    <w:p w:rsidR="00CF581D" w:rsidRPr="00434C9C" w:rsidRDefault="00694C6A">
      <w:pPr>
        <w:widowControl w:val="0"/>
        <w:ind w:firstLine="709"/>
        <w:jc w:val="both"/>
        <w:rPr>
          <w:sz w:val="18"/>
          <w:szCs w:val="18"/>
        </w:rPr>
      </w:pPr>
      <w:r w:rsidRPr="00434C9C">
        <w:rPr>
          <w:bCs/>
          <w:sz w:val="18"/>
          <w:szCs w:val="18"/>
        </w:rPr>
        <w:t>10</w:t>
      </w:r>
      <w:r w:rsidR="003C55CD" w:rsidRPr="00434C9C">
        <w:rPr>
          <w:bCs/>
          <w:sz w:val="18"/>
          <w:szCs w:val="18"/>
        </w:rPr>
        <w:t>.1</w:t>
      </w:r>
      <w:r w:rsidR="006A775E">
        <w:rPr>
          <w:bCs/>
          <w:sz w:val="18"/>
          <w:szCs w:val="18"/>
        </w:rPr>
        <w:t xml:space="preserve"> </w:t>
      </w:r>
      <w:r w:rsidR="00345378" w:rsidRPr="00434C9C">
        <w:rPr>
          <w:bCs/>
          <w:sz w:val="18"/>
          <w:szCs w:val="18"/>
        </w:rPr>
        <w:t>Используемые в тексте настоящего Договора и в акте сдачи-приемки ра</w:t>
      </w:r>
      <w:r w:rsidRPr="00434C9C">
        <w:rPr>
          <w:bCs/>
          <w:sz w:val="18"/>
          <w:szCs w:val="18"/>
        </w:rPr>
        <w:t>бот (услуг) понятия «Подрядчик» и «Исполнитель»,</w:t>
      </w:r>
      <w:r w:rsidR="00345378" w:rsidRPr="00434C9C">
        <w:rPr>
          <w:bCs/>
          <w:sz w:val="18"/>
          <w:szCs w:val="18"/>
        </w:rPr>
        <w:t xml:space="preserve"> «выполненные работы»</w:t>
      </w:r>
      <w:r w:rsidRPr="00434C9C">
        <w:rPr>
          <w:bCs/>
          <w:sz w:val="18"/>
          <w:szCs w:val="18"/>
        </w:rPr>
        <w:t xml:space="preserve"> и</w:t>
      </w:r>
      <w:r w:rsidR="00345378" w:rsidRPr="00434C9C">
        <w:rPr>
          <w:bCs/>
          <w:sz w:val="18"/>
          <w:szCs w:val="18"/>
        </w:rPr>
        <w:t xml:space="preserve"> «оказанные услуги» равнозначны. </w:t>
      </w:r>
    </w:p>
    <w:p w:rsidR="00CF581D" w:rsidRPr="00434C9C" w:rsidRDefault="00345378">
      <w:pPr>
        <w:widowControl w:val="0"/>
        <w:ind w:firstLine="709"/>
        <w:jc w:val="both"/>
        <w:rPr>
          <w:sz w:val="18"/>
          <w:szCs w:val="18"/>
        </w:rPr>
      </w:pPr>
      <w:r w:rsidRPr="00434C9C">
        <w:rPr>
          <w:bCs/>
          <w:sz w:val="18"/>
          <w:szCs w:val="18"/>
        </w:rPr>
        <w:t>10.</w:t>
      </w:r>
      <w:r w:rsidR="003C55CD" w:rsidRPr="00434C9C">
        <w:rPr>
          <w:bCs/>
          <w:sz w:val="18"/>
          <w:szCs w:val="18"/>
        </w:rPr>
        <w:t>2</w:t>
      </w:r>
      <w:r w:rsidRPr="00434C9C">
        <w:rPr>
          <w:bCs/>
          <w:sz w:val="18"/>
          <w:szCs w:val="18"/>
        </w:rPr>
        <w:t xml:space="preserve"> Все исправления по тексту настоящего Договора имеют юридическую силу только в том случае, если они удостоверены подписями Сторон в каждом отдельном случае.</w:t>
      </w:r>
    </w:p>
    <w:p w:rsidR="00CF581D" w:rsidRPr="00434C9C" w:rsidRDefault="00694C6A">
      <w:pPr>
        <w:widowControl w:val="0"/>
        <w:ind w:firstLine="709"/>
        <w:jc w:val="both"/>
        <w:rPr>
          <w:sz w:val="18"/>
          <w:szCs w:val="18"/>
        </w:rPr>
      </w:pPr>
      <w:r w:rsidRPr="00434C9C">
        <w:rPr>
          <w:bCs/>
          <w:sz w:val="18"/>
          <w:szCs w:val="18"/>
        </w:rPr>
        <w:tab/>
        <w:t>10.</w:t>
      </w:r>
      <w:r w:rsidR="003C55CD" w:rsidRPr="00434C9C">
        <w:rPr>
          <w:bCs/>
          <w:sz w:val="18"/>
          <w:szCs w:val="18"/>
        </w:rPr>
        <w:t>3</w:t>
      </w:r>
      <w:r w:rsidR="00345378" w:rsidRPr="00434C9C">
        <w:rPr>
          <w:bCs/>
          <w:sz w:val="18"/>
          <w:szCs w:val="18"/>
        </w:rPr>
        <w:t xml:space="preserve"> Любые изменения и д</w:t>
      </w:r>
      <w:r w:rsidR="000147D2" w:rsidRPr="00434C9C">
        <w:rPr>
          <w:bCs/>
          <w:sz w:val="18"/>
          <w:szCs w:val="18"/>
        </w:rPr>
        <w:t>ополнения к настоящему Договору</w:t>
      </w:r>
      <w:r w:rsidR="00345378" w:rsidRPr="00434C9C">
        <w:rPr>
          <w:bCs/>
          <w:sz w:val="18"/>
          <w:szCs w:val="18"/>
        </w:rPr>
        <w:t xml:space="preserve"> имеют силу в том случае, если они оформлены в письменном виде и подписаны обеими Сторонами.</w:t>
      </w:r>
    </w:p>
    <w:p w:rsidR="001F7B54" w:rsidRDefault="003C55CD">
      <w:pPr>
        <w:widowControl w:val="0"/>
        <w:ind w:firstLine="709"/>
        <w:jc w:val="both"/>
        <w:rPr>
          <w:bCs/>
          <w:sz w:val="18"/>
          <w:szCs w:val="18"/>
        </w:rPr>
      </w:pPr>
      <w:r w:rsidRPr="00434C9C">
        <w:rPr>
          <w:bCs/>
          <w:sz w:val="18"/>
          <w:szCs w:val="18"/>
        </w:rPr>
        <w:t>10.4</w:t>
      </w:r>
      <w:r w:rsidR="00345378" w:rsidRPr="00434C9C">
        <w:rPr>
          <w:bCs/>
          <w:sz w:val="18"/>
          <w:szCs w:val="18"/>
        </w:rPr>
        <w:t xml:space="preserve"> Копии учредительных документов, аттестатов аккредитации, </w:t>
      </w:r>
      <w:r w:rsidR="00345378" w:rsidRPr="001F3D53">
        <w:rPr>
          <w:bCs/>
          <w:sz w:val="18"/>
          <w:szCs w:val="18"/>
        </w:rPr>
        <w:t xml:space="preserve">Прейскуранты цен на </w:t>
      </w:r>
      <w:r w:rsidR="00771173" w:rsidRPr="001F3D53">
        <w:rPr>
          <w:bCs/>
          <w:sz w:val="18"/>
          <w:szCs w:val="18"/>
        </w:rPr>
        <w:t>выполнение работ (оказание услуг)</w:t>
      </w:r>
      <w:r w:rsidR="00345378" w:rsidRPr="001F3D53">
        <w:rPr>
          <w:bCs/>
          <w:sz w:val="18"/>
          <w:szCs w:val="18"/>
        </w:rPr>
        <w:t>, информация о собственниках (бенефициарах) и другие документы Подрядчика (</w:t>
      </w:r>
      <w:r w:rsidR="00345378" w:rsidRPr="001F3D53">
        <w:rPr>
          <w:sz w:val="18"/>
          <w:szCs w:val="18"/>
        </w:rPr>
        <w:t xml:space="preserve">Исполнителя) </w:t>
      </w:r>
      <w:r w:rsidR="00345378" w:rsidRPr="001F3D53">
        <w:rPr>
          <w:bCs/>
          <w:sz w:val="18"/>
          <w:szCs w:val="18"/>
        </w:rPr>
        <w:t xml:space="preserve">размещены на сайте: </w:t>
      </w:r>
      <w:r w:rsidR="00CB7B89">
        <w:rPr>
          <w:bCs/>
          <w:sz w:val="18"/>
          <w:szCs w:val="18"/>
        </w:rPr>
        <w:t>_____________________________________________________________</w:t>
      </w:r>
    </w:p>
    <w:p w:rsidR="00CF581D" w:rsidRDefault="003C55CD" w:rsidP="00B81128">
      <w:pPr>
        <w:widowControl w:val="0"/>
        <w:ind w:firstLine="709"/>
        <w:jc w:val="both"/>
        <w:rPr>
          <w:bCs/>
          <w:sz w:val="18"/>
          <w:szCs w:val="18"/>
        </w:rPr>
      </w:pPr>
      <w:r w:rsidRPr="00434C9C">
        <w:rPr>
          <w:bCs/>
          <w:sz w:val="18"/>
          <w:szCs w:val="18"/>
        </w:rPr>
        <w:t>10.5</w:t>
      </w:r>
      <w:r w:rsidR="009C6AE8">
        <w:rPr>
          <w:bCs/>
          <w:sz w:val="18"/>
          <w:szCs w:val="18"/>
        </w:rPr>
        <w:t xml:space="preserve"> </w:t>
      </w:r>
      <w:r w:rsidR="00345378" w:rsidRPr="00434C9C">
        <w:rPr>
          <w:bCs/>
          <w:sz w:val="18"/>
          <w:szCs w:val="18"/>
        </w:rPr>
        <w:t xml:space="preserve">Факсимильные копии настоящего Договора и всех связанных с ним документов, полученных по факсу, электронной или иной связи имеют силу оригинала до момента получения Стороной оригинала настоящего Договора и иных связанных с ним документов. Стороны обязуются обменяться подписанным оригиналами настоящего Договора в течение 10 (десяти) рабочих дней с </w:t>
      </w:r>
      <w:r w:rsidR="00345378" w:rsidRPr="00CF2FB0">
        <w:rPr>
          <w:bCs/>
          <w:sz w:val="18"/>
          <w:szCs w:val="18"/>
        </w:rPr>
        <w:t>момента его п</w:t>
      </w:r>
      <w:r w:rsidR="000147D2" w:rsidRPr="00CF2FB0">
        <w:rPr>
          <w:bCs/>
          <w:sz w:val="18"/>
          <w:szCs w:val="18"/>
        </w:rPr>
        <w:t xml:space="preserve">одписания и обмена посредством </w:t>
      </w:r>
      <w:r w:rsidR="00345378" w:rsidRPr="00CF2FB0">
        <w:rPr>
          <w:bCs/>
          <w:sz w:val="18"/>
          <w:szCs w:val="18"/>
        </w:rPr>
        <w:t>факсимильной связи.</w:t>
      </w:r>
    </w:p>
    <w:p w:rsidR="00CF581D" w:rsidRPr="00434C9C" w:rsidRDefault="003C55CD">
      <w:pPr>
        <w:widowControl w:val="0"/>
        <w:ind w:firstLine="709"/>
        <w:jc w:val="both"/>
        <w:rPr>
          <w:sz w:val="18"/>
          <w:szCs w:val="18"/>
        </w:rPr>
      </w:pPr>
      <w:r w:rsidRPr="00CF2FB0">
        <w:rPr>
          <w:bCs/>
          <w:sz w:val="18"/>
          <w:szCs w:val="18"/>
        </w:rPr>
        <w:t>10.6</w:t>
      </w:r>
      <w:r w:rsidR="00345378" w:rsidRPr="00CF2FB0">
        <w:rPr>
          <w:bCs/>
          <w:sz w:val="18"/>
          <w:szCs w:val="18"/>
        </w:rPr>
        <w:t xml:space="preserve"> Настоящий Договор не может быть использован в рамках проводимых закупочных процедур в качестве согласия Подрядчика (</w:t>
      </w:r>
      <w:r w:rsidR="00345378" w:rsidRPr="00CF2FB0">
        <w:rPr>
          <w:sz w:val="18"/>
          <w:szCs w:val="18"/>
        </w:rPr>
        <w:t xml:space="preserve">Исполнителя) </w:t>
      </w:r>
      <w:r w:rsidR="00345378" w:rsidRPr="00CF2FB0">
        <w:rPr>
          <w:bCs/>
          <w:sz w:val="18"/>
          <w:szCs w:val="18"/>
        </w:rPr>
        <w:t xml:space="preserve">на его привлечение как </w:t>
      </w:r>
      <w:r w:rsidR="0036172E" w:rsidRPr="00CF2FB0">
        <w:rPr>
          <w:bCs/>
          <w:sz w:val="18"/>
          <w:szCs w:val="18"/>
        </w:rPr>
        <w:t>субподрядчика</w:t>
      </w:r>
      <w:r w:rsidR="009C6AE8" w:rsidRPr="00CF2FB0">
        <w:rPr>
          <w:bCs/>
          <w:sz w:val="18"/>
          <w:szCs w:val="18"/>
        </w:rPr>
        <w:t xml:space="preserve"> (</w:t>
      </w:r>
      <w:r w:rsidR="00345378" w:rsidRPr="00CF2FB0">
        <w:rPr>
          <w:bCs/>
          <w:sz w:val="18"/>
          <w:szCs w:val="18"/>
        </w:rPr>
        <w:t>соисполнителя</w:t>
      </w:r>
      <w:r w:rsidR="009C6AE8" w:rsidRPr="00CF2FB0">
        <w:rPr>
          <w:bCs/>
          <w:sz w:val="18"/>
          <w:szCs w:val="18"/>
        </w:rPr>
        <w:t>)</w:t>
      </w:r>
      <w:r w:rsidR="00345378" w:rsidRPr="00CF2FB0">
        <w:rPr>
          <w:bCs/>
          <w:sz w:val="18"/>
          <w:szCs w:val="18"/>
        </w:rPr>
        <w:t xml:space="preserve"> или коллективного участника на стороне Заказчика.</w:t>
      </w:r>
      <w:r w:rsidR="00345378" w:rsidRPr="00434C9C">
        <w:rPr>
          <w:bCs/>
          <w:sz w:val="18"/>
          <w:szCs w:val="18"/>
        </w:rPr>
        <w:t xml:space="preserve"> </w:t>
      </w:r>
    </w:p>
    <w:p w:rsidR="00CF581D" w:rsidRPr="00434C9C" w:rsidRDefault="00345378">
      <w:pPr>
        <w:widowControl w:val="0"/>
        <w:ind w:firstLine="709"/>
        <w:jc w:val="both"/>
        <w:rPr>
          <w:sz w:val="18"/>
          <w:szCs w:val="18"/>
        </w:rPr>
      </w:pPr>
      <w:r w:rsidRPr="00434C9C">
        <w:rPr>
          <w:bCs/>
          <w:sz w:val="18"/>
          <w:szCs w:val="18"/>
        </w:rPr>
        <w:t>10</w:t>
      </w:r>
      <w:r w:rsidR="003C55CD" w:rsidRPr="00434C9C">
        <w:rPr>
          <w:sz w:val="18"/>
          <w:szCs w:val="18"/>
        </w:rPr>
        <w:t>.7</w:t>
      </w:r>
      <w:r w:rsidRPr="00434C9C">
        <w:rPr>
          <w:sz w:val="18"/>
          <w:szCs w:val="18"/>
        </w:rPr>
        <w:t xml:space="preserve"> Вопросы, не урегулированные настоящим Договором, регулируются действующим законодательством Российской Федерации.</w:t>
      </w:r>
    </w:p>
    <w:p w:rsidR="00CF581D" w:rsidRPr="00434C9C" w:rsidRDefault="003C55CD">
      <w:pPr>
        <w:widowControl w:val="0"/>
        <w:ind w:firstLine="709"/>
        <w:jc w:val="both"/>
        <w:rPr>
          <w:sz w:val="18"/>
          <w:szCs w:val="18"/>
        </w:rPr>
      </w:pPr>
      <w:r w:rsidRPr="00434C9C">
        <w:rPr>
          <w:sz w:val="18"/>
          <w:szCs w:val="18"/>
        </w:rPr>
        <w:t>10.8</w:t>
      </w:r>
      <w:r w:rsidR="00345378" w:rsidRPr="00434C9C">
        <w:rPr>
          <w:sz w:val="18"/>
          <w:szCs w:val="18"/>
        </w:rPr>
        <w:t xml:space="preserve"> Об изменениях наименования, местонахождения, банковских реквизитов или реорганизации Стороны обязаны письменно в двухнедельный срок сообщить друг другу со ссылкой на номер и дату Договора.</w:t>
      </w:r>
    </w:p>
    <w:p w:rsidR="00694C6A" w:rsidRPr="00434C9C" w:rsidRDefault="003C55CD">
      <w:pPr>
        <w:widowControl w:val="0"/>
        <w:ind w:firstLine="709"/>
        <w:jc w:val="both"/>
        <w:rPr>
          <w:bCs/>
          <w:sz w:val="18"/>
          <w:szCs w:val="18"/>
        </w:rPr>
      </w:pPr>
      <w:r w:rsidRPr="00434C9C">
        <w:rPr>
          <w:sz w:val="18"/>
          <w:szCs w:val="18"/>
        </w:rPr>
        <w:t>10.9</w:t>
      </w:r>
      <w:r w:rsidR="009C6AE8">
        <w:rPr>
          <w:sz w:val="18"/>
          <w:szCs w:val="18"/>
        </w:rPr>
        <w:t xml:space="preserve"> </w:t>
      </w:r>
      <w:r w:rsidR="00CD7521" w:rsidRPr="00434C9C">
        <w:rPr>
          <w:sz w:val="18"/>
          <w:szCs w:val="18"/>
        </w:rPr>
        <w:t xml:space="preserve">Об изменении </w:t>
      </w:r>
      <w:r w:rsidRPr="00434C9C">
        <w:rPr>
          <w:bCs/>
          <w:sz w:val="18"/>
          <w:szCs w:val="18"/>
        </w:rPr>
        <w:t>оператора ЭДО</w:t>
      </w:r>
      <w:r w:rsidR="00832D9D">
        <w:rPr>
          <w:bCs/>
          <w:sz w:val="18"/>
          <w:szCs w:val="18"/>
        </w:rPr>
        <w:t xml:space="preserve"> </w:t>
      </w:r>
      <w:r w:rsidR="00CD7521" w:rsidRPr="00434C9C">
        <w:rPr>
          <w:bCs/>
          <w:sz w:val="18"/>
          <w:szCs w:val="18"/>
        </w:rPr>
        <w:t>(в случае использовании системы ЭДО между Заказчи</w:t>
      </w:r>
      <w:r w:rsidR="007543E8" w:rsidRPr="00434C9C">
        <w:rPr>
          <w:bCs/>
          <w:sz w:val="18"/>
          <w:szCs w:val="18"/>
        </w:rPr>
        <w:t>ком</w:t>
      </w:r>
      <w:r w:rsidR="009C6AE8">
        <w:rPr>
          <w:bCs/>
          <w:sz w:val="18"/>
          <w:szCs w:val="18"/>
        </w:rPr>
        <w:t xml:space="preserve"> </w:t>
      </w:r>
      <w:r w:rsidR="007543E8" w:rsidRPr="00434C9C">
        <w:rPr>
          <w:bCs/>
          <w:sz w:val="18"/>
          <w:szCs w:val="18"/>
        </w:rPr>
        <w:t>и Подрядчиком (Исполнителем)</w:t>
      </w:r>
      <w:r w:rsidR="009C6AE8">
        <w:rPr>
          <w:bCs/>
          <w:sz w:val="18"/>
          <w:szCs w:val="18"/>
        </w:rPr>
        <w:t xml:space="preserve"> </w:t>
      </w:r>
      <w:r w:rsidR="00090082" w:rsidRPr="00434C9C">
        <w:rPr>
          <w:bCs/>
          <w:sz w:val="18"/>
          <w:szCs w:val="18"/>
        </w:rPr>
        <w:t>Заказчик обязан письменно сообщить Подрядчику (Исполнителю) в течение 5 (пяти) рабочих дней со ссылкой на номер и дату Договора.</w:t>
      </w:r>
    </w:p>
    <w:p w:rsidR="00CF581D" w:rsidRPr="00434C9C" w:rsidRDefault="003C55CD">
      <w:pPr>
        <w:widowControl w:val="0"/>
        <w:ind w:firstLine="709"/>
        <w:jc w:val="both"/>
        <w:rPr>
          <w:sz w:val="18"/>
          <w:szCs w:val="18"/>
        </w:rPr>
      </w:pPr>
      <w:r w:rsidRPr="00434C9C">
        <w:rPr>
          <w:bCs/>
          <w:sz w:val="18"/>
          <w:szCs w:val="18"/>
        </w:rPr>
        <w:t>10.10</w:t>
      </w:r>
      <w:r w:rsidR="00345378" w:rsidRPr="00434C9C">
        <w:rPr>
          <w:bCs/>
          <w:sz w:val="18"/>
          <w:szCs w:val="18"/>
        </w:rPr>
        <w:t xml:space="preserve"> Настоящий Договор составлен в двух экземплярах, имеющих одинаковую юридическую силу, по одному </w:t>
      </w:r>
      <w:r w:rsidR="00345378" w:rsidRPr="00434C9C">
        <w:rPr>
          <w:bCs/>
          <w:sz w:val="18"/>
          <w:szCs w:val="18"/>
        </w:rPr>
        <w:lastRenderedPageBreak/>
        <w:t>экземпляру для каждой из Сторон.</w:t>
      </w:r>
    </w:p>
    <w:p w:rsidR="00CF581D" w:rsidRPr="00434C9C" w:rsidRDefault="003C55CD">
      <w:pPr>
        <w:widowControl w:val="0"/>
        <w:ind w:firstLine="709"/>
        <w:jc w:val="both"/>
        <w:rPr>
          <w:bCs/>
          <w:sz w:val="18"/>
          <w:szCs w:val="18"/>
        </w:rPr>
      </w:pPr>
      <w:r w:rsidRPr="00434C9C">
        <w:rPr>
          <w:bCs/>
          <w:sz w:val="18"/>
          <w:szCs w:val="18"/>
        </w:rPr>
        <w:t>10.11</w:t>
      </w:r>
      <w:r w:rsidR="00345378" w:rsidRPr="00434C9C">
        <w:rPr>
          <w:bCs/>
          <w:sz w:val="18"/>
          <w:szCs w:val="18"/>
        </w:rPr>
        <w:t xml:space="preserve"> К настоящему Договору прилагаются:</w:t>
      </w:r>
    </w:p>
    <w:p w:rsidR="00CF581D" w:rsidRPr="00434C9C" w:rsidRDefault="00345378" w:rsidP="006A775E">
      <w:pPr>
        <w:widowControl w:val="0"/>
        <w:rPr>
          <w:bCs/>
          <w:sz w:val="18"/>
          <w:szCs w:val="18"/>
        </w:rPr>
      </w:pPr>
      <w:r w:rsidRPr="00434C9C">
        <w:rPr>
          <w:bCs/>
          <w:sz w:val="18"/>
          <w:szCs w:val="18"/>
        </w:rPr>
        <w:t>1) Приложение №</w:t>
      </w:r>
      <w:r w:rsidR="00950B9C">
        <w:rPr>
          <w:bCs/>
          <w:sz w:val="18"/>
          <w:szCs w:val="18"/>
        </w:rPr>
        <w:t xml:space="preserve"> </w:t>
      </w:r>
      <w:r w:rsidRPr="00434C9C">
        <w:rPr>
          <w:bCs/>
          <w:sz w:val="18"/>
          <w:szCs w:val="18"/>
        </w:rPr>
        <w:t>1 –</w:t>
      </w:r>
      <w:r w:rsidR="00B81128">
        <w:rPr>
          <w:bCs/>
          <w:sz w:val="18"/>
          <w:szCs w:val="18"/>
        </w:rPr>
        <w:t xml:space="preserve"> </w:t>
      </w:r>
      <w:r w:rsidR="00180036" w:rsidRPr="00434C9C">
        <w:rPr>
          <w:bCs/>
          <w:sz w:val="18"/>
          <w:szCs w:val="18"/>
        </w:rPr>
        <w:t xml:space="preserve">форма </w:t>
      </w:r>
      <w:r w:rsidRPr="00434C9C">
        <w:rPr>
          <w:bCs/>
          <w:sz w:val="18"/>
          <w:szCs w:val="18"/>
        </w:rPr>
        <w:t>заявк</w:t>
      </w:r>
      <w:r w:rsidR="00180036" w:rsidRPr="00434C9C">
        <w:rPr>
          <w:bCs/>
          <w:sz w:val="18"/>
          <w:szCs w:val="18"/>
        </w:rPr>
        <w:t>и</w:t>
      </w:r>
      <w:r w:rsidRPr="00434C9C">
        <w:rPr>
          <w:bCs/>
          <w:sz w:val="18"/>
          <w:szCs w:val="18"/>
        </w:rPr>
        <w:t xml:space="preserve"> на выполнение работ (оказание услуг) по поверке (калибровке) СИ и аттестации ИО</w:t>
      </w:r>
      <w:r w:rsidR="007C0DAD">
        <w:rPr>
          <w:bCs/>
          <w:sz w:val="18"/>
          <w:szCs w:val="18"/>
        </w:rPr>
        <w:t xml:space="preserve"> и иных работ в области обеспечения единства измерений</w:t>
      </w:r>
    </w:p>
    <w:p w:rsidR="00C919C1" w:rsidRPr="00434C9C" w:rsidRDefault="00CE33BD" w:rsidP="006A775E">
      <w:pPr>
        <w:widowControl w:val="0"/>
        <w:rPr>
          <w:bCs/>
          <w:sz w:val="18"/>
          <w:szCs w:val="18"/>
        </w:rPr>
      </w:pPr>
      <w:r w:rsidRPr="00CE33BD">
        <w:rPr>
          <w:bCs/>
          <w:sz w:val="18"/>
          <w:szCs w:val="18"/>
        </w:rPr>
        <w:t>2</w:t>
      </w:r>
      <w:r w:rsidR="00534267">
        <w:rPr>
          <w:bCs/>
          <w:sz w:val="18"/>
          <w:szCs w:val="18"/>
        </w:rPr>
        <w:t>) Приложение № 2</w:t>
      </w:r>
      <w:r w:rsidR="00705DC5" w:rsidRPr="006A775E">
        <w:rPr>
          <w:bCs/>
          <w:sz w:val="18"/>
          <w:szCs w:val="18"/>
        </w:rPr>
        <w:t xml:space="preserve"> -</w:t>
      </w:r>
      <w:r w:rsidR="00C919C1" w:rsidRPr="00434C9C">
        <w:rPr>
          <w:bCs/>
          <w:sz w:val="18"/>
          <w:szCs w:val="18"/>
        </w:rPr>
        <w:t xml:space="preserve"> форма акта сдачи-приемки работ (услуг)</w:t>
      </w:r>
    </w:p>
    <w:p w:rsidR="009A0928" w:rsidRDefault="00CE33BD" w:rsidP="009A0928">
      <w:pPr>
        <w:widowControl w:val="0"/>
        <w:rPr>
          <w:bCs/>
          <w:sz w:val="18"/>
          <w:szCs w:val="18"/>
        </w:rPr>
      </w:pPr>
      <w:r>
        <w:rPr>
          <w:bCs/>
          <w:sz w:val="18"/>
          <w:szCs w:val="18"/>
        </w:rPr>
        <w:t>3</w:t>
      </w:r>
      <w:r w:rsidR="00534267">
        <w:rPr>
          <w:bCs/>
          <w:sz w:val="18"/>
          <w:szCs w:val="18"/>
        </w:rPr>
        <w:t>) Приложение № 3</w:t>
      </w:r>
      <w:r w:rsidR="007375CD" w:rsidRPr="006A775E">
        <w:rPr>
          <w:bCs/>
          <w:sz w:val="18"/>
          <w:szCs w:val="18"/>
        </w:rPr>
        <w:t xml:space="preserve"> – форма акта возврата</w:t>
      </w:r>
    </w:p>
    <w:p w:rsidR="009A0928" w:rsidRDefault="00CE33BD" w:rsidP="009A0928">
      <w:pPr>
        <w:widowControl w:val="0"/>
        <w:rPr>
          <w:bCs/>
          <w:sz w:val="18"/>
          <w:szCs w:val="18"/>
        </w:rPr>
      </w:pPr>
      <w:r>
        <w:rPr>
          <w:rStyle w:val="blk"/>
          <w:sz w:val="18"/>
          <w:szCs w:val="18"/>
        </w:rPr>
        <w:t>4</w:t>
      </w:r>
      <w:r w:rsidR="009A0928" w:rsidRPr="00E31F9B">
        <w:rPr>
          <w:rStyle w:val="blk"/>
          <w:sz w:val="18"/>
          <w:szCs w:val="18"/>
        </w:rPr>
        <w:t xml:space="preserve">) </w:t>
      </w:r>
      <w:r w:rsidR="00534267">
        <w:rPr>
          <w:bCs/>
          <w:sz w:val="18"/>
          <w:szCs w:val="18"/>
        </w:rPr>
        <w:t>Приложение № 4</w:t>
      </w:r>
      <w:r w:rsidR="009A0928" w:rsidRPr="006A775E">
        <w:rPr>
          <w:bCs/>
          <w:sz w:val="18"/>
          <w:szCs w:val="18"/>
        </w:rPr>
        <w:t xml:space="preserve">  - согласие на </w:t>
      </w:r>
      <w:r w:rsidR="009A0928">
        <w:rPr>
          <w:bCs/>
          <w:sz w:val="18"/>
          <w:szCs w:val="18"/>
        </w:rPr>
        <w:t>передачу сведений в ФИФОЕИ</w:t>
      </w:r>
    </w:p>
    <w:p w:rsidR="00CE33BD" w:rsidRDefault="00CE33BD" w:rsidP="009A0928">
      <w:pPr>
        <w:widowControl w:val="0"/>
        <w:rPr>
          <w:bCs/>
          <w:sz w:val="18"/>
          <w:szCs w:val="18"/>
        </w:rPr>
      </w:pPr>
      <w:r>
        <w:rPr>
          <w:bCs/>
          <w:sz w:val="18"/>
          <w:szCs w:val="18"/>
          <w:lang w:val="en-US"/>
        </w:rPr>
        <w:t xml:space="preserve">5) </w:t>
      </w:r>
      <w:r>
        <w:rPr>
          <w:bCs/>
          <w:sz w:val="18"/>
          <w:szCs w:val="18"/>
        </w:rPr>
        <w:t xml:space="preserve">Приложение № </w:t>
      </w:r>
      <w:r>
        <w:rPr>
          <w:bCs/>
          <w:sz w:val="18"/>
          <w:szCs w:val="18"/>
          <w:lang w:val="en-US"/>
        </w:rPr>
        <w:t xml:space="preserve">5 – </w:t>
      </w:r>
      <w:r>
        <w:rPr>
          <w:bCs/>
          <w:sz w:val="18"/>
          <w:szCs w:val="18"/>
        </w:rPr>
        <w:t>спецификация</w:t>
      </w:r>
    </w:p>
    <w:p w:rsidR="00CE33BD" w:rsidRPr="00CE33BD" w:rsidRDefault="00CE33BD" w:rsidP="00CE33BD">
      <w:pPr>
        <w:widowControl w:val="0"/>
        <w:rPr>
          <w:bCs/>
          <w:sz w:val="18"/>
          <w:szCs w:val="18"/>
        </w:rPr>
      </w:pPr>
      <w:r>
        <w:rPr>
          <w:bCs/>
          <w:sz w:val="18"/>
          <w:szCs w:val="18"/>
        </w:rPr>
        <w:t xml:space="preserve">6) Приложение № </w:t>
      </w:r>
      <w:r>
        <w:rPr>
          <w:bCs/>
          <w:sz w:val="18"/>
          <w:szCs w:val="18"/>
          <w:lang w:val="en-US"/>
        </w:rPr>
        <w:t>6 –</w:t>
      </w:r>
      <w:r>
        <w:rPr>
          <w:bCs/>
          <w:sz w:val="18"/>
          <w:szCs w:val="18"/>
        </w:rPr>
        <w:t xml:space="preserve"> график поверки</w:t>
      </w:r>
    </w:p>
    <w:p w:rsidR="00E71E17" w:rsidRPr="006A775E" w:rsidRDefault="00E71E17" w:rsidP="006A775E">
      <w:pPr>
        <w:widowControl w:val="0"/>
        <w:rPr>
          <w:bCs/>
          <w:sz w:val="18"/>
          <w:szCs w:val="18"/>
        </w:rPr>
      </w:pPr>
    </w:p>
    <w:p w:rsidR="00110F9D" w:rsidRPr="00434C9C" w:rsidRDefault="00110F9D">
      <w:pPr>
        <w:ind w:firstLine="709"/>
        <w:jc w:val="center"/>
        <w:rPr>
          <w:bCs/>
          <w:sz w:val="18"/>
          <w:szCs w:val="18"/>
        </w:rPr>
      </w:pPr>
    </w:p>
    <w:p w:rsidR="00DB353D" w:rsidRDefault="00832D9D" w:rsidP="00DB353D">
      <w:pPr>
        <w:ind w:firstLine="709"/>
        <w:jc w:val="center"/>
        <w:rPr>
          <w:bCs/>
          <w:sz w:val="18"/>
          <w:szCs w:val="18"/>
        </w:rPr>
      </w:pPr>
      <w:r>
        <w:rPr>
          <w:bCs/>
          <w:sz w:val="18"/>
          <w:szCs w:val="18"/>
        </w:rPr>
        <w:t xml:space="preserve">11.ЮРИДИЧЕСКИЕ </w:t>
      </w:r>
      <w:r w:rsidR="009C6AE8">
        <w:rPr>
          <w:bCs/>
          <w:sz w:val="18"/>
          <w:szCs w:val="18"/>
        </w:rPr>
        <w:t xml:space="preserve">АДРЕСА </w:t>
      </w:r>
      <w:r w:rsidR="00DB353D" w:rsidRPr="00434C9C">
        <w:rPr>
          <w:bCs/>
          <w:sz w:val="18"/>
          <w:szCs w:val="18"/>
        </w:rPr>
        <w:t xml:space="preserve">СТОРОН  И  БАНКОВСКИЕ  РЕКВИЗИТЫ: </w:t>
      </w:r>
    </w:p>
    <w:p w:rsidR="00C919C1" w:rsidRPr="00434C9C" w:rsidRDefault="00C919C1" w:rsidP="00DB353D">
      <w:pPr>
        <w:ind w:firstLine="709"/>
        <w:jc w:val="center"/>
        <w:rPr>
          <w:bCs/>
          <w:sz w:val="18"/>
          <w:szCs w:val="18"/>
        </w:rPr>
      </w:pPr>
    </w:p>
    <w:tbl>
      <w:tblPr>
        <w:tblW w:w="9898" w:type="dxa"/>
        <w:tblLook w:val="01E0" w:firstRow="1" w:lastRow="1" w:firstColumn="1" w:lastColumn="1" w:noHBand="0" w:noVBand="0"/>
      </w:tblPr>
      <w:tblGrid>
        <w:gridCol w:w="4949"/>
        <w:gridCol w:w="4949"/>
      </w:tblGrid>
      <w:tr w:rsidR="00CB7B89" w:rsidRPr="001C588B" w:rsidTr="00E8485C">
        <w:tc>
          <w:tcPr>
            <w:tcW w:w="4949" w:type="dxa"/>
          </w:tcPr>
          <w:p w:rsidR="00CB7B89" w:rsidRPr="00CB7B89" w:rsidRDefault="00CB7B89" w:rsidP="00E8485C">
            <w:pPr>
              <w:pStyle w:val="af1"/>
              <w:spacing w:after="0"/>
              <w:rPr>
                <w:b/>
                <w:sz w:val="18"/>
                <w:szCs w:val="18"/>
              </w:rPr>
            </w:pPr>
            <w:r w:rsidRPr="00CB7B89">
              <w:rPr>
                <w:b/>
                <w:sz w:val="18"/>
                <w:szCs w:val="18"/>
              </w:rPr>
              <w:t>Заказчик:</w:t>
            </w:r>
          </w:p>
          <w:p w:rsidR="00CB7B89" w:rsidRPr="003234B1" w:rsidRDefault="00CB7B89" w:rsidP="00E8485C">
            <w:pPr>
              <w:pStyle w:val="affa"/>
              <w:spacing w:after="0" w:line="256" w:lineRule="auto"/>
              <w:ind w:left="0"/>
              <w:contextualSpacing/>
              <w:rPr>
                <w:sz w:val="18"/>
                <w:szCs w:val="18"/>
                <w:lang w:val="ru-RU"/>
              </w:rPr>
            </w:pPr>
            <w:r w:rsidRPr="003234B1">
              <w:rPr>
                <w:sz w:val="18"/>
                <w:szCs w:val="18"/>
                <w:lang w:val="ru-RU"/>
              </w:rPr>
              <w:t>Федеральное государственное бюджетное учреждение «Вс</w:t>
            </w:r>
            <w:r w:rsidRPr="003234B1">
              <w:rPr>
                <w:sz w:val="18"/>
                <w:szCs w:val="18"/>
                <w:lang w:val="ru-RU"/>
              </w:rPr>
              <w:t>е</w:t>
            </w:r>
            <w:r w:rsidRPr="003234B1">
              <w:rPr>
                <w:sz w:val="18"/>
                <w:szCs w:val="18"/>
                <w:lang w:val="ru-RU"/>
              </w:rPr>
              <w:t>российский научно-исследовательский институт геологии и минеральных ресурсов Мирового океана имени академика И.С. Грамберга»</w:t>
            </w:r>
          </w:p>
          <w:p w:rsidR="00CB7B89" w:rsidRPr="003234B1" w:rsidRDefault="00CB7B89" w:rsidP="00E8485C">
            <w:pPr>
              <w:pStyle w:val="affa"/>
              <w:spacing w:after="0" w:line="256" w:lineRule="auto"/>
              <w:ind w:left="0"/>
              <w:contextualSpacing/>
              <w:rPr>
                <w:bCs w:val="0"/>
                <w:sz w:val="18"/>
                <w:szCs w:val="18"/>
                <w:lang w:val="ru-RU"/>
              </w:rPr>
            </w:pPr>
            <w:r w:rsidRPr="003234B1">
              <w:rPr>
                <w:sz w:val="18"/>
                <w:szCs w:val="18"/>
                <w:lang w:val="ru-RU"/>
              </w:rPr>
              <w:t>(ФГБУ «ВНИИОкеангеология»)</w:t>
            </w:r>
          </w:p>
          <w:p w:rsidR="00CB7B89" w:rsidRPr="003234B1" w:rsidRDefault="00CB7B89" w:rsidP="00E8485C">
            <w:pPr>
              <w:pStyle w:val="affa"/>
              <w:spacing w:after="0" w:line="256" w:lineRule="auto"/>
              <w:ind w:left="0"/>
              <w:contextualSpacing/>
              <w:rPr>
                <w:sz w:val="18"/>
                <w:szCs w:val="18"/>
                <w:lang w:val="ru-RU"/>
              </w:rPr>
            </w:pPr>
            <w:r w:rsidRPr="003234B1">
              <w:rPr>
                <w:sz w:val="18"/>
                <w:szCs w:val="18"/>
                <w:lang w:val="ru-RU"/>
              </w:rPr>
              <w:t xml:space="preserve">Адрес: 190121, Санкт-Петербург, наб. реки Мойки, д. 124 литера А </w:t>
            </w:r>
          </w:p>
          <w:p w:rsidR="00CB7B89" w:rsidRPr="003234B1" w:rsidRDefault="00CB7B89" w:rsidP="00E8485C">
            <w:pPr>
              <w:pStyle w:val="affa"/>
              <w:spacing w:after="0" w:line="256" w:lineRule="auto"/>
              <w:ind w:left="0"/>
              <w:contextualSpacing/>
              <w:rPr>
                <w:sz w:val="18"/>
                <w:szCs w:val="18"/>
                <w:lang w:val="ru-RU"/>
              </w:rPr>
            </w:pPr>
            <w:r w:rsidRPr="003234B1">
              <w:rPr>
                <w:sz w:val="18"/>
                <w:szCs w:val="18"/>
                <w:lang w:val="ru-RU"/>
              </w:rPr>
              <w:t xml:space="preserve">ИНН 7839058780 КПП 783901001 </w:t>
            </w:r>
          </w:p>
          <w:p w:rsidR="00CB7B89" w:rsidRPr="003234B1" w:rsidRDefault="00CB7B89" w:rsidP="00E8485C">
            <w:pPr>
              <w:pStyle w:val="affa"/>
              <w:spacing w:after="0" w:line="256" w:lineRule="auto"/>
              <w:ind w:left="0"/>
              <w:contextualSpacing/>
              <w:rPr>
                <w:sz w:val="18"/>
                <w:szCs w:val="18"/>
                <w:lang w:val="ru-RU"/>
              </w:rPr>
            </w:pPr>
            <w:r w:rsidRPr="003234B1">
              <w:rPr>
                <w:sz w:val="18"/>
                <w:szCs w:val="18"/>
                <w:lang w:val="ru-RU"/>
              </w:rPr>
              <w:t>Банковские реквизиты:</w:t>
            </w:r>
          </w:p>
          <w:p w:rsidR="001D5E02" w:rsidRPr="001D5E02" w:rsidRDefault="001D5E02" w:rsidP="001D5E02">
            <w:pPr>
              <w:spacing w:line="256" w:lineRule="auto"/>
              <w:rPr>
                <w:sz w:val="18"/>
                <w:szCs w:val="18"/>
              </w:rPr>
            </w:pPr>
            <w:r w:rsidRPr="001D5E02">
              <w:rPr>
                <w:sz w:val="18"/>
                <w:szCs w:val="18"/>
              </w:rPr>
              <w:t>УФК по г. Санкт-Петербургу (ФГБУ «ВНИИОкеангеология» л/с 20726В03760)</w:t>
            </w:r>
          </w:p>
          <w:p w:rsidR="001D5E02" w:rsidRPr="001D5E02" w:rsidRDefault="001D5E02" w:rsidP="001D5E02">
            <w:pPr>
              <w:spacing w:line="256" w:lineRule="auto"/>
              <w:rPr>
                <w:sz w:val="18"/>
                <w:szCs w:val="18"/>
              </w:rPr>
            </w:pPr>
            <w:r w:rsidRPr="001D5E02">
              <w:rPr>
                <w:sz w:val="18"/>
                <w:szCs w:val="18"/>
              </w:rPr>
              <w:t>ОКЦ №1</w:t>
            </w:r>
            <w:r>
              <w:rPr>
                <w:sz w:val="18"/>
                <w:szCs w:val="18"/>
              </w:rPr>
              <w:t xml:space="preserve"> </w:t>
            </w:r>
            <w:r w:rsidRPr="001D5E02">
              <w:rPr>
                <w:sz w:val="18"/>
                <w:szCs w:val="18"/>
              </w:rPr>
              <w:t>ВВГУ Банка России//УФК Нижегородской области, г Нижний Новгород</w:t>
            </w:r>
          </w:p>
          <w:p w:rsidR="001D5E02" w:rsidRPr="001D5E02" w:rsidRDefault="001D5E02" w:rsidP="001D5E02">
            <w:pPr>
              <w:spacing w:line="256" w:lineRule="auto"/>
              <w:rPr>
                <w:sz w:val="18"/>
                <w:szCs w:val="18"/>
              </w:rPr>
            </w:pPr>
            <w:r w:rsidRPr="001D5E02">
              <w:rPr>
                <w:sz w:val="18"/>
                <w:szCs w:val="18"/>
              </w:rPr>
              <w:t>Казначейский счет (расч.счет) 03214643000000013225</w:t>
            </w:r>
          </w:p>
          <w:p w:rsidR="001D5E02" w:rsidRPr="001D5E02" w:rsidRDefault="001D5E02" w:rsidP="001D5E02">
            <w:pPr>
              <w:spacing w:line="256" w:lineRule="auto"/>
              <w:rPr>
                <w:sz w:val="18"/>
                <w:szCs w:val="18"/>
              </w:rPr>
            </w:pPr>
            <w:r w:rsidRPr="001D5E02">
              <w:rPr>
                <w:sz w:val="18"/>
                <w:szCs w:val="18"/>
              </w:rPr>
              <w:t>Счет в составе ЕКС (к/сч.) 40102810745370000024</w:t>
            </w:r>
          </w:p>
          <w:p w:rsidR="00CB7B89" w:rsidRPr="00CB7B89" w:rsidRDefault="001D5E02" w:rsidP="001D5E02">
            <w:pPr>
              <w:spacing w:line="256" w:lineRule="auto"/>
              <w:rPr>
                <w:sz w:val="18"/>
                <w:szCs w:val="18"/>
              </w:rPr>
            </w:pPr>
            <w:r w:rsidRPr="001D5E02">
              <w:rPr>
                <w:sz w:val="18"/>
                <w:szCs w:val="18"/>
              </w:rPr>
              <w:t>БИК 012202102</w:t>
            </w:r>
            <w:r w:rsidR="00CB7B89" w:rsidRPr="00CB7B89">
              <w:rPr>
                <w:sz w:val="18"/>
                <w:szCs w:val="18"/>
              </w:rPr>
              <w:t>ОКТМО 40301000000</w:t>
            </w:r>
          </w:p>
          <w:p w:rsidR="00CB7B89" w:rsidRPr="00CB7B89" w:rsidRDefault="00CB7B89" w:rsidP="00E8485C">
            <w:pPr>
              <w:spacing w:line="256" w:lineRule="auto"/>
              <w:rPr>
                <w:sz w:val="18"/>
                <w:szCs w:val="18"/>
              </w:rPr>
            </w:pPr>
            <w:r w:rsidRPr="00CB7B89">
              <w:rPr>
                <w:sz w:val="18"/>
                <w:szCs w:val="18"/>
              </w:rPr>
              <w:t>ОГРН 1167847101730</w:t>
            </w:r>
          </w:p>
          <w:p w:rsidR="00CB7B89" w:rsidRPr="00CB7B89" w:rsidRDefault="00CB7B89" w:rsidP="00E8485C">
            <w:pPr>
              <w:spacing w:line="256" w:lineRule="auto"/>
              <w:rPr>
                <w:sz w:val="18"/>
                <w:szCs w:val="18"/>
              </w:rPr>
            </w:pPr>
            <w:r w:rsidRPr="00CB7B89">
              <w:rPr>
                <w:sz w:val="18"/>
                <w:szCs w:val="18"/>
              </w:rPr>
              <w:t>ОКПО 01423916, ОКВЭД 71.12.3, 72.19</w:t>
            </w:r>
          </w:p>
          <w:p w:rsidR="00CB7B89" w:rsidRPr="00CB7B89" w:rsidRDefault="00CB7B89" w:rsidP="00E8485C">
            <w:pPr>
              <w:spacing w:line="256" w:lineRule="auto"/>
              <w:ind w:left="29" w:right="34"/>
              <w:rPr>
                <w:sz w:val="18"/>
                <w:szCs w:val="18"/>
              </w:rPr>
            </w:pPr>
            <w:r w:rsidRPr="00CB7B89">
              <w:rPr>
                <w:sz w:val="18"/>
                <w:szCs w:val="18"/>
              </w:rPr>
              <w:t>Тел. (812) 713-83-79, факс (812) 714-14-70</w:t>
            </w:r>
          </w:p>
          <w:p w:rsidR="00CB7B89" w:rsidRPr="00CB7B89" w:rsidRDefault="00CB7B89" w:rsidP="00E8485C">
            <w:pPr>
              <w:spacing w:line="256" w:lineRule="auto"/>
              <w:ind w:left="29" w:right="34"/>
              <w:rPr>
                <w:rFonts w:eastAsia="Calibri"/>
                <w:bCs/>
                <w:spacing w:val="-2"/>
                <w:sz w:val="18"/>
                <w:szCs w:val="18"/>
              </w:rPr>
            </w:pPr>
            <w:r w:rsidRPr="00CB7B89">
              <w:rPr>
                <w:rFonts w:eastAsia="Calibri"/>
                <w:spacing w:val="-2"/>
                <w:sz w:val="18"/>
                <w:szCs w:val="18"/>
              </w:rPr>
              <w:t>Адрес электронной почты:</w:t>
            </w:r>
          </w:p>
          <w:p w:rsidR="00CB7B89" w:rsidRPr="00CB7B89" w:rsidRDefault="00CB7B89" w:rsidP="00E8485C">
            <w:pPr>
              <w:keepLines/>
              <w:widowControl w:val="0"/>
              <w:suppressLineNumbers/>
              <w:spacing w:line="240" w:lineRule="exact"/>
              <w:ind w:left="29" w:right="34"/>
              <w:rPr>
                <w:rStyle w:val="aff0"/>
                <w:rFonts w:eastAsia="Calibri"/>
                <w:bCs/>
                <w:spacing w:val="-2"/>
                <w:sz w:val="18"/>
                <w:szCs w:val="18"/>
              </w:rPr>
            </w:pPr>
            <w:hyperlink r:id="rId9" w:history="1">
              <w:r w:rsidRPr="00CB7B89">
                <w:rPr>
                  <w:rStyle w:val="aff0"/>
                  <w:rFonts w:eastAsia="Calibri"/>
                  <w:spacing w:val="-2"/>
                  <w:sz w:val="18"/>
                  <w:szCs w:val="18"/>
                  <w:lang w:val="en-US"/>
                </w:rPr>
                <w:t>okeangeo</w:t>
              </w:r>
              <w:r w:rsidRPr="00CB7B89">
                <w:rPr>
                  <w:rStyle w:val="aff0"/>
                  <w:rFonts w:eastAsia="Calibri"/>
                  <w:spacing w:val="-2"/>
                  <w:sz w:val="18"/>
                  <w:szCs w:val="18"/>
                </w:rPr>
                <w:t>@</w:t>
              </w:r>
              <w:r w:rsidRPr="00CB7B89">
                <w:rPr>
                  <w:rStyle w:val="aff0"/>
                  <w:rFonts w:eastAsia="Calibri"/>
                  <w:spacing w:val="-2"/>
                  <w:sz w:val="18"/>
                  <w:szCs w:val="18"/>
                  <w:lang w:val="en-US"/>
                </w:rPr>
                <w:t>vniio</w:t>
              </w:r>
              <w:r w:rsidRPr="00CB7B89">
                <w:rPr>
                  <w:rStyle w:val="aff0"/>
                  <w:rFonts w:eastAsia="Calibri"/>
                  <w:spacing w:val="-2"/>
                  <w:sz w:val="18"/>
                  <w:szCs w:val="18"/>
                </w:rPr>
                <w:t>.</w:t>
              </w:r>
              <w:r w:rsidRPr="00CB7B89">
                <w:rPr>
                  <w:rStyle w:val="aff0"/>
                  <w:rFonts w:eastAsia="Calibri"/>
                  <w:spacing w:val="-2"/>
                  <w:sz w:val="18"/>
                  <w:szCs w:val="18"/>
                  <w:lang w:val="en-US"/>
                </w:rPr>
                <w:t>ru</w:t>
              </w:r>
            </w:hyperlink>
          </w:p>
          <w:p w:rsidR="00CB7B89" w:rsidRPr="00CB7B89" w:rsidRDefault="00CB7B89" w:rsidP="00E8485C">
            <w:pPr>
              <w:spacing w:line="256" w:lineRule="auto"/>
              <w:rPr>
                <w:b/>
                <w:sz w:val="18"/>
                <w:szCs w:val="18"/>
                <w:lang w:eastAsia="ru-RU"/>
              </w:rPr>
            </w:pPr>
            <w:r w:rsidRPr="00CB7B89">
              <w:rPr>
                <w:sz w:val="18"/>
                <w:szCs w:val="18"/>
              </w:rPr>
              <w:t xml:space="preserve"> </w:t>
            </w:r>
          </w:p>
        </w:tc>
        <w:tc>
          <w:tcPr>
            <w:tcW w:w="4949" w:type="dxa"/>
          </w:tcPr>
          <w:p w:rsidR="00CB7B89" w:rsidRPr="00CB7B89" w:rsidRDefault="00CB7B89" w:rsidP="00E8485C">
            <w:pPr>
              <w:rPr>
                <w:sz w:val="18"/>
                <w:szCs w:val="18"/>
                <w:lang w:eastAsia="ru-RU"/>
              </w:rPr>
            </w:pPr>
            <w:r w:rsidRPr="00CB7B89">
              <w:rPr>
                <w:b/>
                <w:sz w:val="18"/>
                <w:szCs w:val="18"/>
                <w:lang w:eastAsia="ru-RU"/>
              </w:rPr>
              <w:t>Подрядчик (Исполнитель):</w:t>
            </w:r>
            <w:r w:rsidRPr="00CB7B89">
              <w:rPr>
                <w:sz w:val="18"/>
                <w:szCs w:val="18"/>
                <w:lang w:eastAsia="ru-RU"/>
              </w:rPr>
              <w:t xml:space="preserve"> </w:t>
            </w:r>
          </w:p>
          <w:p w:rsidR="00CB7B89" w:rsidRPr="00CB7B89" w:rsidRDefault="00CB7B89" w:rsidP="00E8485C">
            <w:pPr>
              <w:rPr>
                <w:b/>
                <w:sz w:val="18"/>
                <w:szCs w:val="18"/>
                <w:lang w:val="en-US"/>
              </w:rPr>
            </w:pPr>
          </w:p>
          <w:p w:rsidR="00CB7B89" w:rsidRPr="00CB7B89" w:rsidRDefault="00CB7B89" w:rsidP="00E8485C">
            <w:pPr>
              <w:rPr>
                <w:b/>
                <w:sz w:val="18"/>
                <w:szCs w:val="18"/>
                <w:lang w:val="en-US"/>
              </w:rPr>
            </w:pPr>
          </w:p>
          <w:p w:rsidR="00CB7B89" w:rsidRPr="00CB7B89" w:rsidRDefault="00CB7B89" w:rsidP="00E8485C">
            <w:pPr>
              <w:rPr>
                <w:b/>
                <w:sz w:val="18"/>
                <w:szCs w:val="18"/>
                <w:lang w:val="en-US"/>
              </w:rPr>
            </w:pPr>
          </w:p>
          <w:p w:rsidR="00CB7B89" w:rsidRPr="00CB7B89" w:rsidRDefault="00CB7B89" w:rsidP="00CB7B89">
            <w:pPr>
              <w:rPr>
                <w:b/>
                <w:sz w:val="18"/>
                <w:szCs w:val="18"/>
                <w:lang w:eastAsia="ru-RU"/>
              </w:rPr>
            </w:pPr>
          </w:p>
        </w:tc>
      </w:tr>
      <w:tr w:rsidR="00CB7B89" w:rsidRPr="00F7270D" w:rsidTr="00E8485C">
        <w:tc>
          <w:tcPr>
            <w:tcW w:w="4949" w:type="dxa"/>
          </w:tcPr>
          <w:p w:rsidR="00CB7B89" w:rsidRPr="00CB7B89" w:rsidRDefault="00CB7B89" w:rsidP="00E8485C">
            <w:pPr>
              <w:pStyle w:val="af1"/>
              <w:spacing w:after="0"/>
              <w:rPr>
                <w:sz w:val="18"/>
                <w:szCs w:val="18"/>
              </w:rPr>
            </w:pPr>
            <w:bookmarkStart w:id="7" w:name="_Hlk516765069"/>
            <w:r w:rsidRPr="00CB7B89">
              <w:rPr>
                <w:sz w:val="18"/>
                <w:szCs w:val="18"/>
              </w:rPr>
              <w:t xml:space="preserve">Генеральный директор </w:t>
            </w:r>
          </w:p>
          <w:p w:rsidR="00CB7B89" w:rsidRPr="00CB7B89" w:rsidRDefault="00CB7B89" w:rsidP="00E8485C">
            <w:pPr>
              <w:pStyle w:val="af1"/>
              <w:spacing w:after="0"/>
              <w:rPr>
                <w:sz w:val="18"/>
                <w:szCs w:val="18"/>
              </w:rPr>
            </w:pPr>
            <w:r w:rsidRPr="00CB7B89">
              <w:rPr>
                <w:sz w:val="18"/>
                <w:szCs w:val="18"/>
              </w:rPr>
              <w:t>_______________________/Б.В. Шумский</w:t>
            </w:r>
          </w:p>
          <w:p w:rsidR="00CB7B89" w:rsidRPr="00CB7B89" w:rsidRDefault="00CB7B89" w:rsidP="00E8485C">
            <w:pPr>
              <w:pStyle w:val="af1"/>
              <w:spacing w:after="0"/>
              <w:rPr>
                <w:sz w:val="18"/>
                <w:szCs w:val="18"/>
              </w:rPr>
            </w:pPr>
          </w:p>
          <w:p w:rsidR="00CB7B89" w:rsidRPr="00CB7B89" w:rsidRDefault="00CB7B89" w:rsidP="00E8485C">
            <w:pPr>
              <w:pStyle w:val="af1"/>
              <w:spacing w:after="0"/>
              <w:rPr>
                <w:sz w:val="18"/>
                <w:szCs w:val="18"/>
              </w:rPr>
            </w:pPr>
            <w:r w:rsidRPr="00CB7B89">
              <w:rPr>
                <w:sz w:val="18"/>
                <w:szCs w:val="18"/>
              </w:rPr>
              <w:t>«____» __________________ 202</w:t>
            </w:r>
            <w:r w:rsidR="00140B21">
              <w:rPr>
                <w:sz w:val="18"/>
                <w:szCs w:val="18"/>
              </w:rPr>
              <w:t>6</w:t>
            </w:r>
            <w:r w:rsidRPr="00CB7B89">
              <w:rPr>
                <w:sz w:val="18"/>
                <w:szCs w:val="18"/>
              </w:rPr>
              <w:t xml:space="preserve"> г.</w:t>
            </w:r>
          </w:p>
          <w:p w:rsidR="00CB7B89" w:rsidRPr="00CB7B89" w:rsidRDefault="00CB7B89" w:rsidP="00E8485C">
            <w:pPr>
              <w:pStyle w:val="af1"/>
              <w:spacing w:after="0"/>
              <w:rPr>
                <w:sz w:val="18"/>
                <w:szCs w:val="18"/>
              </w:rPr>
            </w:pPr>
            <w:r w:rsidRPr="00CB7B89">
              <w:rPr>
                <w:sz w:val="18"/>
                <w:szCs w:val="18"/>
              </w:rPr>
              <w:t>М.П.</w:t>
            </w:r>
          </w:p>
        </w:tc>
        <w:tc>
          <w:tcPr>
            <w:tcW w:w="4949" w:type="dxa"/>
          </w:tcPr>
          <w:p w:rsidR="00CB7B89" w:rsidRPr="00CB7B89" w:rsidRDefault="00CB7B89" w:rsidP="00E8485C">
            <w:pPr>
              <w:rPr>
                <w:sz w:val="18"/>
                <w:szCs w:val="18"/>
                <w:lang w:eastAsia="ru-RU"/>
              </w:rPr>
            </w:pPr>
          </w:p>
          <w:p w:rsidR="00CB7B89" w:rsidRPr="00CB7B89" w:rsidRDefault="00CB7B89" w:rsidP="00E8485C">
            <w:pPr>
              <w:rPr>
                <w:sz w:val="18"/>
                <w:szCs w:val="18"/>
                <w:lang w:eastAsia="ru-RU"/>
              </w:rPr>
            </w:pPr>
            <w:r w:rsidRPr="00CB7B89">
              <w:rPr>
                <w:sz w:val="18"/>
                <w:szCs w:val="18"/>
                <w:lang w:eastAsia="ru-RU"/>
              </w:rPr>
              <w:t>_______________________/_______________</w:t>
            </w:r>
          </w:p>
          <w:p w:rsidR="00CB7B89" w:rsidRPr="00CB7B89" w:rsidRDefault="00CB7B89" w:rsidP="00E8485C">
            <w:pPr>
              <w:rPr>
                <w:sz w:val="18"/>
                <w:szCs w:val="18"/>
                <w:lang w:eastAsia="ru-RU"/>
              </w:rPr>
            </w:pPr>
          </w:p>
          <w:p w:rsidR="00CB7B89" w:rsidRPr="00CB7B89" w:rsidRDefault="00CB7B89" w:rsidP="00E8485C">
            <w:pPr>
              <w:rPr>
                <w:sz w:val="18"/>
                <w:szCs w:val="18"/>
                <w:lang w:eastAsia="ru-RU"/>
              </w:rPr>
            </w:pPr>
            <w:r w:rsidRPr="00CB7B89">
              <w:rPr>
                <w:sz w:val="18"/>
                <w:szCs w:val="18"/>
                <w:lang w:eastAsia="ru-RU"/>
              </w:rPr>
              <w:t xml:space="preserve"> «____» __________________202</w:t>
            </w:r>
            <w:r w:rsidR="00140B21">
              <w:rPr>
                <w:sz w:val="18"/>
                <w:szCs w:val="18"/>
                <w:lang w:eastAsia="ru-RU"/>
              </w:rPr>
              <w:t>6</w:t>
            </w:r>
            <w:r w:rsidRPr="00CB7B89">
              <w:rPr>
                <w:sz w:val="18"/>
                <w:szCs w:val="18"/>
                <w:lang w:eastAsia="ru-RU"/>
              </w:rPr>
              <w:t xml:space="preserve"> г.</w:t>
            </w:r>
          </w:p>
          <w:p w:rsidR="00CB7B89" w:rsidRPr="00CB7B89" w:rsidRDefault="00CB7B89" w:rsidP="00E8485C">
            <w:pPr>
              <w:rPr>
                <w:sz w:val="18"/>
                <w:szCs w:val="18"/>
                <w:lang w:eastAsia="ru-RU"/>
              </w:rPr>
            </w:pPr>
            <w:r w:rsidRPr="00CB7B89">
              <w:rPr>
                <w:sz w:val="18"/>
                <w:szCs w:val="18"/>
                <w:lang w:eastAsia="ru-RU"/>
              </w:rPr>
              <w:t>М.П.</w:t>
            </w:r>
          </w:p>
        </w:tc>
      </w:tr>
      <w:bookmarkEnd w:id="7"/>
    </w:tbl>
    <w:p w:rsidR="00CB7B89" w:rsidRDefault="00CB7B89" w:rsidP="00CB7B89">
      <w:pPr>
        <w:ind w:left="6120"/>
        <w:jc w:val="right"/>
        <w:rPr>
          <w:lang w:eastAsia="ru-RU"/>
        </w:rPr>
      </w:pPr>
    </w:p>
    <w:p w:rsidR="00CB7B89" w:rsidRDefault="00CB7B89" w:rsidP="00CB7B89">
      <w:pPr>
        <w:spacing w:after="160" w:line="259" w:lineRule="auto"/>
        <w:rPr>
          <w:lang w:eastAsia="ru-RU"/>
        </w:rPr>
      </w:pPr>
      <w:r>
        <w:rPr>
          <w:lang w:eastAsia="ru-RU"/>
        </w:rPr>
        <w:br w:type="page"/>
      </w:r>
    </w:p>
    <w:p w:rsidR="00DB353D" w:rsidRDefault="00DB353D" w:rsidP="00DB353D">
      <w:pPr>
        <w:pStyle w:val="a9"/>
        <w:spacing w:after="60"/>
        <w:jc w:val="right"/>
        <w:outlineLvl w:val="0"/>
        <w:rPr>
          <w:b w:val="0"/>
          <w:sz w:val="20"/>
        </w:rPr>
      </w:pPr>
      <w:r>
        <w:rPr>
          <w:b w:val="0"/>
          <w:sz w:val="20"/>
        </w:rPr>
        <w:t>Приложение № 1</w:t>
      </w:r>
    </w:p>
    <w:p w:rsidR="00DB353D" w:rsidRDefault="00DB353D" w:rsidP="00DB353D">
      <w:pPr>
        <w:spacing w:after="60"/>
        <w:jc w:val="right"/>
      </w:pPr>
      <w:r>
        <w:t>к Договору на выполнение работ (оказание услуг)</w:t>
      </w:r>
    </w:p>
    <w:p w:rsidR="00CF581D" w:rsidRPr="00657485" w:rsidRDefault="00345378">
      <w:pPr>
        <w:pStyle w:val="af0"/>
        <w:jc w:val="right"/>
        <w:rPr>
          <w:b w:val="0"/>
          <w:sz w:val="19"/>
          <w:szCs w:val="19"/>
        </w:rPr>
      </w:pPr>
      <w:r w:rsidRPr="00FA2B46">
        <w:rPr>
          <w:b w:val="0"/>
          <w:sz w:val="19"/>
          <w:szCs w:val="19"/>
        </w:rPr>
        <w:t>от ____________№ ________________</w:t>
      </w:r>
    </w:p>
    <w:p w:rsidR="00C919C1" w:rsidRDefault="00C919C1" w:rsidP="00C919C1">
      <w:pPr>
        <w:tabs>
          <w:tab w:val="left" w:pos="1182"/>
        </w:tabs>
        <w:ind w:firstLine="567"/>
        <w:jc w:val="center"/>
        <w:rPr>
          <w:rStyle w:val="blk"/>
          <w:sz w:val="19"/>
          <w:szCs w:val="19"/>
        </w:rPr>
      </w:pPr>
    </w:p>
    <w:p w:rsidR="00C919C1" w:rsidRDefault="00C919C1" w:rsidP="00C919C1">
      <w:pPr>
        <w:tabs>
          <w:tab w:val="left" w:pos="1182"/>
        </w:tabs>
        <w:ind w:firstLine="567"/>
        <w:jc w:val="center"/>
        <w:rPr>
          <w:rStyle w:val="blk"/>
          <w:sz w:val="19"/>
          <w:szCs w:val="19"/>
        </w:rPr>
      </w:pPr>
    </w:p>
    <w:p w:rsidR="00657485" w:rsidRPr="00657485" w:rsidRDefault="00657485" w:rsidP="00657485">
      <w:pPr>
        <w:pStyle w:val="af0"/>
        <w:jc w:val="right"/>
        <w:rPr>
          <w:b w:val="0"/>
          <w:sz w:val="19"/>
          <w:szCs w:val="19"/>
        </w:rPr>
      </w:pPr>
    </w:p>
    <w:p w:rsidR="00CF581D" w:rsidRPr="00FA2B46" w:rsidRDefault="00CF581D">
      <w:pPr>
        <w:pStyle w:val="af0"/>
        <w:spacing w:after="60"/>
        <w:jc w:val="right"/>
        <w:rPr>
          <w:b w:val="0"/>
          <w:sz w:val="19"/>
          <w:szCs w:val="19"/>
        </w:rPr>
      </w:pPr>
    </w:p>
    <w:p w:rsidR="00CF581D" w:rsidRPr="00FA2B46" w:rsidRDefault="00345378">
      <w:pPr>
        <w:tabs>
          <w:tab w:val="left" w:pos="0"/>
          <w:tab w:val="left" w:pos="6405"/>
          <w:tab w:val="left" w:pos="6945"/>
        </w:tabs>
        <w:jc w:val="center"/>
        <w:outlineLvl w:val="0"/>
        <w:rPr>
          <w:b/>
          <w:sz w:val="19"/>
          <w:szCs w:val="19"/>
        </w:rPr>
      </w:pPr>
      <w:r w:rsidRPr="00FA2B46">
        <w:rPr>
          <w:b/>
          <w:sz w:val="19"/>
          <w:szCs w:val="19"/>
        </w:rPr>
        <w:t>Форма согласована:</w:t>
      </w:r>
    </w:p>
    <w:p w:rsidR="00CF581D" w:rsidRPr="00FA2B46" w:rsidRDefault="00CF581D">
      <w:pPr>
        <w:pStyle w:val="14"/>
        <w:tabs>
          <w:tab w:val="clear" w:pos="8306"/>
          <w:tab w:val="left" w:pos="5560"/>
        </w:tabs>
        <w:ind w:right="360"/>
        <w:rPr>
          <w:b/>
          <w:sz w:val="19"/>
          <w:szCs w:val="19"/>
        </w:rPr>
      </w:pPr>
    </w:p>
    <w:tbl>
      <w:tblPr>
        <w:tblW w:w="9781" w:type="dxa"/>
        <w:tblLayout w:type="fixed"/>
        <w:tblCellMar>
          <w:left w:w="28" w:type="dxa"/>
          <w:right w:w="28" w:type="dxa"/>
        </w:tblCellMar>
        <w:tblLook w:val="04A0" w:firstRow="1" w:lastRow="0" w:firstColumn="1" w:lastColumn="0" w:noHBand="0" w:noVBand="1"/>
      </w:tblPr>
      <w:tblGrid>
        <w:gridCol w:w="2410"/>
        <w:gridCol w:w="1729"/>
        <w:gridCol w:w="1359"/>
        <w:gridCol w:w="2155"/>
        <w:gridCol w:w="2128"/>
      </w:tblGrid>
      <w:tr w:rsidR="00CF581D" w:rsidRPr="00FA2B46">
        <w:tc>
          <w:tcPr>
            <w:tcW w:w="4139" w:type="dxa"/>
            <w:gridSpan w:val="2"/>
          </w:tcPr>
          <w:p w:rsidR="00CF581D" w:rsidRPr="00FA2B46" w:rsidRDefault="00345378" w:rsidP="005F177A">
            <w:pPr>
              <w:widowControl w:val="0"/>
              <w:tabs>
                <w:tab w:val="left" w:pos="709"/>
              </w:tabs>
              <w:rPr>
                <w:spacing w:val="-2"/>
                <w:sz w:val="19"/>
                <w:szCs w:val="19"/>
              </w:rPr>
            </w:pPr>
            <w:r w:rsidRPr="00FA2B46">
              <w:rPr>
                <w:sz w:val="19"/>
                <w:szCs w:val="19"/>
                <w:lang w:val="en-US"/>
              </w:rPr>
              <w:t>От</w:t>
            </w:r>
            <w:r w:rsidR="00EE31C3">
              <w:rPr>
                <w:sz w:val="19"/>
                <w:szCs w:val="19"/>
              </w:rPr>
              <w:t xml:space="preserve"> </w:t>
            </w:r>
            <w:r w:rsidRPr="00FA2B46">
              <w:rPr>
                <w:sz w:val="19"/>
                <w:szCs w:val="19"/>
              </w:rPr>
              <w:t>Заказчика</w:t>
            </w:r>
          </w:p>
        </w:tc>
        <w:tc>
          <w:tcPr>
            <w:tcW w:w="1359" w:type="dxa"/>
          </w:tcPr>
          <w:p w:rsidR="00CF581D" w:rsidRPr="00FA2B46" w:rsidRDefault="00CF581D">
            <w:pPr>
              <w:widowControl w:val="0"/>
              <w:tabs>
                <w:tab w:val="left" w:pos="709"/>
              </w:tabs>
              <w:snapToGrid w:val="0"/>
              <w:spacing w:before="120"/>
              <w:rPr>
                <w:spacing w:val="-2"/>
                <w:sz w:val="19"/>
                <w:szCs w:val="19"/>
              </w:rPr>
            </w:pPr>
          </w:p>
        </w:tc>
        <w:tc>
          <w:tcPr>
            <w:tcW w:w="4283" w:type="dxa"/>
            <w:gridSpan w:val="2"/>
          </w:tcPr>
          <w:p w:rsidR="00CF581D" w:rsidRPr="00FA2B46" w:rsidRDefault="00CB7B89">
            <w:pPr>
              <w:widowControl w:val="0"/>
              <w:tabs>
                <w:tab w:val="left" w:pos="709"/>
                <w:tab w:val="center" w:pos="2098"/>
              </w:tabs>
              <w:rPr>
                <w:sz w:val="19"/>
                <w:szCs w:val="19"/>
              </w:rPr>
            </w:pPr>
            <w:r>
              <w:rPr>
                <w:bCs/>
                <w:sz w:val="19"/>
                <w:szCs w:val="19"/>
              </w:rPr>
              <w:t>От Подрядчика</w:t>
            </w:r>
          </w:p>
        </w:tc>
      </w:tr>
      <w:tr w:rsidR="00CB7B89" w:rsidRPr="00FA2B46">
        <w:tc>
          <w:tcPr>
            <w:tcW w:w="4139" w:type="dxa"/>
            <w:gridSpan w:val="2"/>
          </w:tcPr>
          <w:p w:rsidR="00CB7B89" w:rsidRPr="00CB7B89" w:rsidRDefault="00CB7B89" w:rsidP="005F177A">
            <w:pPr>
              <w:widowControl w:val="0"/>
              <w:tabs>
                <w:tab w:val="left" w:pos="709"/>
              </w:tabs>
              <w:rPr>
                <w:sz w:val="19"/>
                <w:szCs w:val="19"/>
              </w:rPr>
            </w:pPr>
            <w:r>
              <w:rPr>
                <w:sz w:val="19"/>
                <w:szCs w:val="19"/>
              </w:rPr>
              <w:t>Генеральный директор</w:t>
            </w:r>
          </w:p>
        </w:tc>
        <w:tc>
          <w:tcPr>
            <w:tcW w:w="1359" w:type="dxa"/>
          </w:tcPr>
          <w:p w:rsidR="00CB7B89" w:rsidRPr="00FA2B46" w:rsidRDefault="00CB7B89">
            <w:pPr>
              <w:widowControl w:val="0"/>
              <w:tabs>
                <w:tab w:val="left" w:pos="709"/>
              </w:tabs>
              <w:snapToGrid w:val="0"/>
              <w:spacing w:before="120"/>
              <w:rPr>
                <w:spacing w:val="-2"/>
                <w:sz w:val="19"/>
                <w:szCs w:val="19"/>
              </w:rPr>
            </w:pPr>
          </w:p>
        </w:tc>
        <w:tc>
          <w:tcPr>
            <w:tcW w:w="4283" w:type="dxa"/>
            <w:gridSpan w:val="2"/>
          </w:tcPr>
          <w:p w:rsidR="00CB7B89" w:rsidRDefault="00CB7B89">
            <w:pPr>
              <w:widowControl w:val="0"/>
              <w:tabs>
                <w:tab w:val="left" w:pos="709"/>
                <w:tab w:val="center" w:pos="2098"/>
              </w:tabs>
              <w:rPr>
                <w:bCs/>
                <w:sz w:val="19"/>
                <w:szCs w:val="19"/>
              </w:rPr>
            </w:pPr>
          </w:p>
        </w:tc>
      </w:tr>
      <w:tr w:rsidR="00CF581D" w:rsidRPr="00FA2B46">
        <w:trPr>
          <w:trHeight w:hRule="exact" w:val="454"/>
        </w:trPr>
        <w:tc>
          <w:tcPr>
            <w:tcW w:w="2410" w:type="dxa"/>
            <w:tcBorders>
              <w:bottom w:val="single" w:sz="4" w:space="0" w:color="000000"/>
            </w:tcBorders>
            <w:vAlign w:val="bottom"/>
          </w:tcPr>
          <w:p w:rsidR="00CF581D" w:rsidRPr="00FA2B46" w:rsidRDefault="00CF581D">
            <w:pPr>
              <w:widowControl w:val="0"/>
              <w:snapToGrid w:val="0"/>
              <w:jc w:val="center"/>
              <w:rPr>
                <w:sz w:val="19"/>
                <w:szCs w:val="19"/>
              </w:rPr>
            </w:pPr>
          </w:p>
        </w:tc>
        <w:tc>
          <w:tcPr>
            <w:tcW w:w="1729" w:type="dxa"/>
            <w:vAlign w:val="bottom"/>
          </w:tcPr>
          <w:p w:rsidR="00CF581D" w:rsidRPr="00FA2B46" w:rsidRDefault="00CF581D">
            <w:pPr>
              <w:widowControl w:val="0"/>
              <w:snapToGrid w:val="0"/>
              <w:jc w:val="center"/>
              <w:rPr>
                <w:sz w:val="19"/>
                <w:szCs w:val="19"/>
              </w:rPr>
            </w:pPr>
          </w:p>
        </w:tc>
        <w:tc>
          <w:tcPr>
            <w:tcW w:w="1359" w:type="dxa"/>
            <w:vAlign w:val="bottom"/>
          </w:tcPr>
          <w:p w:rsidR="00CF581D" w:rsidRPr="00FA2B46" w:rsidRDefault="00CF581D">
            <w:pPr>
              <w:widowControl w:val="0"/>
              <w:snapToGrid w:val="0"/>
              <w:jc w:val="center"/>
              <w:rPr>
                <w:sz w:val="19"/>
                <w:szCs w:val="19"/>
              </w:rPr>
            </w:pPr>
          </w:p>
        </w:tc>
        <w:tc>
          <w:tcPr>
            <w:tcW w:w="2155" w:type="dxa"/>
            <w:tcBorders>
              <w:bottom w:val="single" w:sz="6" w:space="0" w:color="000000"/>
            </w:tcBorders>
            <w:vAlign w:val="bottom"/>
          </w:tcPr>
          <w:p w:rsidR="00CF581D" w:rsidRPr="00FA2B46" w:rsidRDefault="00CF581D">
            <w:pPr>
              <w:widowControl w:val="0"/>
              <w:snapToGrid w:val="0"/>
              <w:jc w:val="center"/>
              <w:rPr>
                <w:sz w:val="19"/>
                <w:szCs w:val="19"/>
              </w:rPr>
            </w:pPr>
          </w:p>
        </w:tc>
        <w:tc>
          <w:tcPr>
            <w:tcW w:w="2128" w:type="dxa"/>
            <w:vAlign w:val="bottom"/>
          </w:tcPr>
          <w:p w:rsidR="00CF581D" w:rsidRPr="00FA2B46" w:rsidRDefault="00CB7B89" w:rsidP="0005382D">
            <w:pPr>
              <w:widowControl w:val="0"/>
              <w:rPr>
                <w:sz w:val="19"/>
                <w:szCs w:val="19"/>
              </w:rPr>
            </w:pPr>
            <w:r>
              <w:rPr>
                <w:sz w:val="19"/>
                <w:szCs w:val="19"/>
              </w:rPr>
              <w:t>/______________</w:t>
            </w:r>
          </w:p>
        </w:tc>
      </w:tr>
      <w:tr w:rsidR="00CF581D" w:rsidRPr="00FA2B46">
        <w:tc>
          <w:tcPr>
            <w:tcW w:w="4139" w:type="dxa"/>
            <w:gridSpan w:val="2"/>
          </w:tcPr>
          <w:p w:rsidR="00CF581D" w:rsidRPr="00FA2B46" w:rsidRDefault="00CB7B89">
            <w:pPr>
              <w:widowControl w:val="0"/>
              <w:tabs>
                <w:tab w:val="left" w:pos="709"/>
              </w:tabs>
              <w:jc w:val="right"/>
              <w:rPr>
                <w:sz w:val="19"/>
                <w:szCs w:val="19"/>
              </w:rPr>
            </w:pPr>
            <w:r>
              <w:rPr>
                <w:sz w:val="19"/>
                <w:szCs w:val="19"/>
              </w:rPr>
              <w:t xml:space="preserve">Шумский Б.В.                                 </w:t>
            </w:r>
            <w:r w:rsidR="00345378" w:rsidRPr="00FA2B46">
              <w:rPr>
                <w:sz w:val="19"/>
                <w:szCs w:val="19"/>
              </w:rPr>
              <w:t>М</w:t>
            </w:r>
            <w:r w:rsidR="00345378" w:rsidRPr="00CB7B89">
              <w:rPr>
                <w:sz w:val="19"/>
                <w:szCs w:val="19"/>
              </w:rPr>
              <w:t>.</w:t>
            </w:r>
            <w:r w:rsidR="00345378" w:rsidRPr="00FA2B46">
              <w:rPr>
                <w:sz w:val="19"/>
                <w:szCs w:val="19"/>
              </w:rPr>
              <w:t>П</w:t>
            </w:r>
            <w:r w:rsidR="00345378" w:rsidRPr="00CB7B89">
              <w:rPr>
                <w:sz w:val="19"/>
                <w:szCs w:val="19"/>
              </w:rPr>
              <w:t>.</w:t>
            </w:r>
          </w:p>
        </w:tc>
        <w:tc>
          <w:tcPr>
            <w:tcW w:w="1359" w:type="dxa"/>
          </w:tcPr>
          <w:p w:rsidR="00CF581D" w:rsidRPr="00CB7B89" w:rsidRDefault="00CF581D">
            <w:pPr>
              <w:widowControl w:val="0"/>
              <w:tabs>
                <w:tab w:val="left" w:pos="709"/>
              </w:tabs>
              <w:snapToGrid w:val="0"/>
              <w:rPr>
                <w:sz w:val="19"/>
                <w:szCs w:val="19"/>
              </w:rPr>
            </w:pPr>
          </w:p>
        </w:tc>
        <w:tc>
          <w:tcPr>
            <w:tcW w:w="4283" w:type="dxa"/>
            <w:gridSpan w:val="2"/>
          </w:tcPr>
          <w:p w:rsidR="00CF581D" w:rsidRPr="00FA2B46" w:rsidRDefault="00345378">
            <w:pPr>
              <w:widowControl w:val="0"/>
              <w:tabs>
                <w:tab w:val="left" w:pos="709"/>
              </w:tabs>
              <w:jc w:val="right"/>
              <w:rPr>
                <w:sz w:val="19"/>
                <w:szCs w:val="19"/>
              </w:rPr>
            </w:pPr>
            <w:r w:rsidRPr="00FA2B46">
              <w:rPr>
                <w:sz w:val="19"/>
                <w:szCs w:val="19"/>
              </w:rPr>
              <w:tab/>
              <w:t>М</w:t>
            </w:r>
            <w:r w:rsidRPr="00FA2B46">
              <w:rPr>
                <w:sz w:val="19"/>
                <w:szCs w:val="19"/>
                <w:lang w:val="en-US"/>
              </w:rPr>
              <w:t>.</w:t>
            </w:r>
            <w:r w:rsidRPr="00FA2B46">
              <w:rPr>
                <w:sz w:val="19"/>
                <w:szCs w:val="19"/>
              </w:rPr>
              <w:t>П</w:t>
            </w:r>
            <w:r w:rsidRPr="00FA2B46">
              <w:rPr>
                <w:sz w:val="19"/>
                <w:szCs w:val="19"/>
                <w:lang w:val="en-US"/>
              </w:rPr>
              <w:t>.</w:t>
            </w:r>
          </w:p>
        </w:tc>
      </w:tr>
    </w:tbl>
    <w:p w:rsidR="00CF581D" w:rsidRPr="00FA2B46" w:rsidRDefault="00CF581D">
      <w:pPr>
        <w:pStyle w:val="af0"/>
        <w:pBdr>
          <w:bottom w:val="dashSmallGap" w:sz="8" w:space="1" w:color="000000"/>
        </w:pBdr>
        <w:jc w:val="left"/>
        <w:rPr>
          <w:b w:val="0"/>
          <w:sz w:val="19"/>
          <w:szCs w:val="19"/>
          <w:lang w:eastAsia="ru-RU"/>
        </w:rPr>
      </w:pPr>
    </w:p>
    <w:p w:rsidR="00CF581D" w:rsidRPr="00FA2B46" w:rsidRDefault="00CF581D">
      <w:pPr>
        <w:pStyle w:val="af1"/>
        <w:pBdr>
          <w:bottom w:val="dashSmallGap" w:sz="8" w:space="1" w:color="000000"/>
        </w:pBdr>
        <w:rPr>
          <w:sz w:val="19"/>
          <w:szCs w:val="19"/>
          <w:lang w:eastAsia="ru-RU"/>
        </w:rPr>
      </w:pPr>
    </w:p>
    <w:p w:rsidR="00CF581D" w:rsidRPr="00FA2B46" w:rsidRDefault="00CF581D">
      <w:pPr>
        <w:tabs>
          <w:tab w:val="left" w:pos="1182"/>
        </w:tabs>
        <w:rPr>
          <w:sz w:val="19"/>
          <w:szCs w:val="19"/>
        </w:rPr>
      </w:pPr>
    </w:p>
    <w:p w:rsidR="00A74332" w:rsidRPr="00FA2B46" w:rsidRDefault="00A74332">
      <w:pPr>
        <w:tabs>
          <w:tab w:val="left" w:pos="1182"/>
        </w:tabs>
        <w:rPr>
          <w:sz w:val="19"/>
          <w:szCs w:val="19"/>
        </w:rPr>
      </w:pPr>
    </w:p>
    <w:p w:rsidR="00A74332" w:rsidRPr="00FA2B46" w:rsidRDefault="005A7DB7">
      <w:pPr>
        <w:tabs>
          <w:tab w:val="left" w:pos="1182"/>
        </w:tabs>
        <w:rPr>
          <w:sz w:val="19"/>
          <w:szCs w:val="19"/>
        </w:rPr>
      </w:pPr>
      <w:r>
        <w:rPr>
          <w:noProof/>
          <w:sz w:val="19"/>
          <w:szCs w:val="19"/>
        </w:rPr>
        <w:drawing>
          <wp:inline distT="0" distB="0" distL="0" distR="0">
            <wp:extent cx="6467475" cy="4000500"/>
            <wp:effectExtent l="0" t="0" r="0" b="0"/>
            <wp:docPr id="4" name="Рисунок 1" descr="зая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яв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67475" cy="4000500"/>
                    </a:xfrm>
                    <a:prstGeom prst="rect">
                      <a:avLst/>
                    </a:prstGeom>
                    <a:noFill/>
                    <a:ln>
                      <a:noFill/>
                    </a:ln>
                  </pic:spPr>
                </pic:pic>
              </a:graphicData>
            </a:graphic>
          </wp:inline>
        </w:drawing>
      </w: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A74332" w:rsidRPr="00FA2B46" w:rsidRDefault="00A74332">
      <w:pPr>
        <w:tabs>
          <w:tab w:val="left" w:pos="1182"/>
        </w:tabs>
        <w:rPr>
          <w:sz w:val="19"/>
          <w:szCs w:val="19"/>
        </w:rPr>
      </w:pPr>
    </w:p>
    <w:p w:rsidR="00EE31C3" w:rsidRDefault="00657485" w:rsidP="00C919C1">
      <w:pPr>
        <w:overflowPunct/>
        <w:jc w:val="right"/>
        <w:textAlignment w:val="auto"/>
        <w:rPr>
          <w:sz w:val="19"/>
          <w:szCs w:val="19"/>
        </w:rPr>
      </w:pPr>
      <w:r>
        <w:rPr>
          <w:sz w:val="19"/>
          <w:szCs w:val="19"/>
        </w:rPr>
        <w:br w:type="page"/>
      </w:r>
    </w:p>
    <w:p w:rsidR="00DB353D" w:rsidRPr="00534267" w:rsidRDefault="00534267" w:rsidP="00C919C1">
      <w:pPr>
        <w:overflowPunct/>
        <w:jc w:val="right"/>
        <w:textAlignment w:val="auto"/>
      </w:pPr>
      <w:r w:rsidRPr="00534267">
        <w:t>Приложение № 2</w:t>
      </w:r>
    </w:p>
    <w:p w:rsidR="00DB353D" w:rsidRDefault="00DB353D" w:rsidP="00DB353D">
      <w:pPr>
        <w:spacing w:after="60"/>
        <w:jc w:val="right"/>
      </w:pPr>
      <w:r>
        <w:t>к Договору на выполнение работ (оказание услуг)</w:t>
      </w:r>
    </w:p>
    <w:p w:rsidR="00657485" w:rsidRPr="00657485" w:rsidRDefault="00DB353D" w:rsidP="00657485">
      <w:pPr>
        <w:pStyle w:val="af0"/>
        <w:jc w:val="right"/>
        <w:rPr>
          <w:b w:val="0"/>
          <w:sz w:val="19"/>
          <w:szCs w:val="19"/>
        </w:rPr>
      </w:pPr>
      <w:r>
        <w:rPr>
          <w:b w:val="0"/>
          <w:sz w:val="20"/>
        </w:rPr>
        <w:t>о</w:t>
      </w:r>
      <w:r w:rsidR="00657485" w:rsidRPr="00FA2B46">
        <w:rPr>
          <w:b w:val="0"/>
          <w:sz w:val="19"/>
          <w:szCs w:val="19"/>
        </w:rPr>
        <w:t>т ____________№ ________________</w:t>
      </w:r>
    </w:p>
    <w:p w:rsidR="00C919C1" w:rsidRPr="00FA2B46" w:rsidRDefault="00C919C1" w:rsidP="00C919C1">
      <w:pPr>
        <w:tabs>
          <w:tab w:val="left" w:pos="0"/>
          <w:tab w:val="left" w:pos="6405"/>
          <w:tab w:val="left" w:pos="6945"/>
        </w:tabs>
        <w:jc w:val="center"/>
        <w:outlineLvl w:val="0"/>
        <w:rPr>
          <w:b/>
          <w:sz w:val="19"/>
          <w:szCs w:val="19"/>
        </w:rPr>
      </w:pPr>
      <w:r w:rsidRPr="00FA2B46">
        <w:rPr>
          <w:b/>
          <w:sz w:val="19"/>
          <w:szCs w:val="19"/>
        </w:rPr>
        <w:t>Форма согласована:</w:t>
      </w:r>
    </w:p>
    <w:p w:rsidR="00C919C1" w:rsidRPr="00FA2B46" w:rsidRDefault="00C919C1" w:rsidP="00C919C1">
      <w:pPr>
        <w:pStyle w:val="14"/>
        <w:tabs>
          <w:tab w:val="clear" w:pos="8306"/>
          <w:tab w:val="left" w:pos="5560"/>
        </w:tabs>
        <w:ind w:right="360"/>
        <w:rPr>
          <w:b/>
          <w:sz w:val="19"/>
          <w:szCs w:val="19"/>
        </w:rPr>
      </w:pPr>
    </w:p>
    <w:tbl>
      <w:tblPr>
        <w:tblW w:w="9781" w:type="dxa"/>
        <w:tblLayout w:type="fixed"/>
        <w:tblCellMar>
          <w:left w:w="28" w:type="dxa"/>
          <w:right w:w="28" w:type="dxa"/>
        </w:tblCellMar>
        <w:tblLook w:val="04A0" w:firstRow="1" w:lastRow="0" w:firstColumn="1" w:lastColumn="0" w:noHBand="0" w:noVBand="1"/>
      </w:tblPr>
      <w:tblGrid>
        <w:gridCol w:w="2410"/>
        <w:gridCol w:w="1729"/>
        <w:gridCol w:w="1359"/>
        <w:gridCol w:w="2155"/>
        <w:gridCol w:w="2128"/>
      </w:tblGrid>
      <w:tr w:rsidR="00C919C1" w:rsidRPr="00FA2B46" w:rsidTr="00687C50">
        <w:tc>
          <w:tcPr>
            <w:tcW w:w="4139" w:type="dxa"/>
            <w:gridSpan w:val="2"/>
          </w:tcPr>
          <w:p w:rsidR="00C919C1" w:rsidRDefault="00C919C1" w:rsidP="00687C50">
            <w:pPr>
              <w:widowControl w:val="0"/>
              <w:tabs>
                <w:tab w:val="left" w:pos="709"/>
              </w:tabs>
              <w:rPr>
                <w:sz w:val="19"/>
                <w:szCs w:val="19"/>
              </w:rPr>
            </w:pPr>
            <w:r w:rsidRPr="00FA2B46">
              <w:rPr>
                <w:sz w:val="19"/>
                <w:szCs w:val="19"/>
                <w:lang w:val="en-US"/>
              </w:rPr>
              <w:t>От</w:t>
            </w:r>
            <w:r>
              <w:rPr>
                <w:sz w:val="19"/>
                <w:szCs w:val="19"/>
              </w:rPr>
              <w:t xml:space="preserve"> </w:t>
            </w:r>
            <w:r w:rsidRPr="00FA2B46">
              <w:rPr>
                <w:sz w:val="19"/>
                <w:szCs w:val="19"/>
              </w:rPr>
              <w:t>Заказчика</w:t>
            </w:r>
          </w:p>
          <w:p w:rsidR="00CB7B89" w:rsidRPr="00FA2B46" w:rsidRDefault="00CB7B89" w:rsidP="00687C50">
            <w:pPr>
              <w:widowControl w:val="0"/>
              <w:tabs>
                <w:tab w:val="left" w:pos="709"/>
              </w:tabs>
              <w:rPr>
                <w:spacing w:val="-2"/>
                <w:sz w:val="19"/>
                <w:szCs w:val="19"/>
              </w:rPr>
            </w:pPr>
            <w:r>
              <w:rPr>
                <w:sz w:val="19"/>
                <w:szCs w:val="19"/>
              </w:rPr>
              <w:t>Генеральный директор</w:t>
            </w:r>
          </w:p>
        </w:tc>
        <w:tc>
          <w:tcPr>
            <w:tcW w:w="1359" w:type="dxa"/>
          </w:tcPr>
          <w:p w:rsidR="00C919C1" w:rsidRPr="00FA2B46" w:rsidRDefault="00C919C1" w:rsidP="00687C50">
            <w:pPr>
              <w:widowControl w:val="0"/>
              <w:tabs>
                <w:tab w:val="left" w:pos="709"/>
              </w:tabs>
              <w:snapToGrid w:val="0"/>
              <w:spacing w:before="120"/>
              <w:rPr>
                <w:spacing w:val="-2"/>
                <w:sz w:val="19"/>
                <w:szCs w:val="19"/>
              </w:rPr>
            </w:pPr>
          </w:p>
        </w:tc>
        <w:tc>
          <w:tcPr>
            <w:tcW w:w="4283" w:type="dxa"/>
            <w:gridSpan w:val="2"/>
          </w:tcPr>
          <w:p w:rsidR="00C919C1" w:rsidRPr="00FA2B46" w:rsidRDefault="00CB7B89" w:rsidP="00687C50">
            <w:pPr>
              <w:widowControl w:val="0"/>
              <w:tabs>
                <w:tab w:val="left" w:pos="709"/>
                <w:tab w:val="center" w:pos="2098"/>
              </w:tabs>
              <w:rPr>
                <w:sz w:val="19"/>
                <w:szCs w:val="19"/>
              </w:rPr>
            </w:pPr>
            <w:r>
              <w:rPr>
                <w:sz w:val="19"/>
                <w:szCs w:val="19"/>
              </w:rPr>
              <w:t>От Подрядчика</w:t>
            </w:r>
          </w:p>
        </w:tc>
      </w:tr>
      <w:tr w:rsidR="00C919C1" w:rsidRPr="00FA2B46" w:rsidTr="00687C50">
        <w:trPr>
          <w:trHeight w:hRule="exact" w:val="454"/>
        </w:trPr>
        <w:tc>
          <w:tcPr>
            <w:tcW w:w="2410" w:type="dxa"/>
            <w:tcBorders>
              <w:bottom w:val="single" w:sz="4" w:space="0" w:color="000000"/>
            </w:tcBorders>
            <w:vAlign w:val="bottom"/>
          </w:tcPr>
          <w:p w:rsidR="00C919C1" w:rsidRPr="00FA2B46" w:rsidRDefault="00C919C1" w:rsidP="00687C50">
            <w:pPr>
              <w:widowControl w:val="0"/>
              <w:snapToGrid w:val="0"/>
              <w:jc w:val="center"/>
              <w:rPr>
                <w:sz w:val="19"/>
                <w:szCs w:val="19"/>
              </w:rPr>
            </w:pPr>
          </w:p>
        </w:tc>
        <w:tc>
          <w:tcPr>
            <w:tcW w:w="1729" w:type="dxa"/>
            <w:vAlign w:val="bottom"/>
          </w:tcPr>
          <w:p w:rsidR="00C919C1" w:rsidRPr="00FA2B46" w:rsidRDefault="00C919C1" w:rsidP="00687C50">
            <w:pPr>
              <w:widowControl w:val="0"/>
              <w:snapToGrid w:val="0"/>
              <w:jc w:val="center"/>
              <w:rPr>
                <w:sz w:val="19"/>
                <w:szCs w:val="19"/>
              </w:rPr>
            </w:pPr>
          </w:p>
        </w:tc>
        <w:tc>
          <w:tcPr>
            <w:tcW w:w="1359" w:type="dxa"/>
            <w:vAlign w:val="bottom"/>
          </w:tcPr>
          <w:p w:rsidR="00C919C1" w:rsidRPr="00FA2B46" w:rsidRDefault="00C919C1" w:rsidP="00687C50">
            <w:pPr>
              <w:widowControl w:val="0"/>
              <w:snapToGrid w:val="0"/>
              <w:jc w:val="center"/>
              <w:rPr>
                <w:sz w:val="19"/>
                <w:szCs w:val="19"/>
              </w:rPr>
            </w:pPr>
          </w:p>
        </w:tc>
        <w:tc>
          <w:tcPr>
            <w:tcW w:w="2155" w:type="dxa"/>
            <w:tcBorders>
              <w:bottom w:val="single" w:sz="6" w:space="0" w:color="000000"/>
            </w:tcBorders>
            <w:vAlign w:val="bottom"/>
          </w:tcPr>
          <w:p w:rsidR="00C919C1" w:rsidRPr="00FA2B46" w:rsidRDefault="00C919C1" w:rsidP="00687C50">
            <w:pPr>
              <w:widowControl w:val="0"/>
              <w:snapToGrid w:val="0"/>
              <w:jc w:val="center"/>
              <w:rPr>
                <w:sz w:val="19"/>
                <w:szCs w:val="19"/>
              </w:rPr>
            </w:pPr>
          </w:p>
        </w:tc>
        <w:tc>
          <w:tcPr>
            <w:tcW w:w="2128" w:type="dxa"/>
            <w:vAlign w:val="bottom"/>
          </w:tcPr>
          <w:p w:rsidR="00C919C1" w:rsidRPr="00FA2B46" w:rsidRDefault="00CB7B89" w:rsidP="00CB7B89">
            <w:pPr>
              <w:widowControl w:val="0"/>
              <w:rPr>
                <w:sz w:val="19"/>
                <w:szCs w:val="19"/>
              </w:rPr>
            </w:pPr>
            <w:r>
              <w:rPr>
                <w:bCs/>
                <w:sz w:val="19"/>
                <w:szCs w:val="19"/>
              </w:rPr>
              <w:t>/_______________</w:t>
            </w:r>
          </w:p>
        </w:tc>
      </w:tr>
      <w:tr w:rsidR="00C919C1" w:rsidRPr="00FA2B46" w:rsidTr="00687C50">
        <w:tc>
          <w:tcPr>
            <w:tcW w:w="4139" w:type="dxa"/>
            <w:gridSpan w:val="2"/>
          </w:tcPr>
          <w:p w:rsidR="00C919C1" w:rsidRPr="00FA2B46" w:rsidRDefault="00CB7B89" w:rsidP="00687C50">
            <w:pPr>
              <w:widowControl w:val="0"/>
              <w:tabs>
                <w:tab w:val="left" w:pos="709"/>
              </w:tabs>
              <w:jc w:val="right"/>
              <w:rPr>
                <w:sz w:val="19"/>
                <w:szCs w:val="19"/>
              </w:rPr>
            </w:pPr>
            <w:r>
              <w:rPr>
                <w:sz w:val="19"/>
                <w:szCs w:val="19"/>
              </w:rPr>
              <w:t xml:space="preserve">Шумский Б.В.                              </w:t>
            </w:r>
            <w:r w:rsidR="00C919C1" w:rsidRPr="00FA2B46">
              <w:rPr>
                <w:sz w:val="19"/>
                <w:szCs w:val="19"/>
              </w:rPr>
              <w:t>М</w:t>
            </w:r>
            <w:r w:rsidR="00C919C1" w:rsidRPr="00CB7B89">
              <w:rPr>
                <w:sz w:val="19"/>
                <w:szCs w:val="19"/>
              </w:rPr>
              <w:t>.</w:t>
            </w:r>
            <w:r w:rsidR="00C919C1" w:rsidRPr="00FA2B46">
              <w:rPr>
                <w:sz w:val="19"/>
                <w:szCs w:val="19"/>
              </w:rPr>
              <w:t>П</w:t>
            </w:r>
            <w:r w:rsidR="00C919C1" w:rsidRPr="00CB7B89">
              <w:rPr>
                <w:sz w:val="19"/>
                <w:szCs w:val="19"/>
              </w:rPr>
              <w:t>.</w:t>
            </w:r>
          </w:p>
        </w:tc>
        <w:tc>
          <w:tcPr>
            <w:tcW w:w="1359" w:type="dxa"/>
          </w:tcPr>
          <w:p w:rsidR="00C919C1" w:rsidRPr="00CB7B89" w:rsidRDefault="00C919C1" w:rsidP="00687C50">
            <w:pPr>
              <w:widowControl w:val="0"/>
              <w:tabs>
                <w:tab w:val="left" w:pos="709"/>
              </w:tabs>
              <w:snapToGrid w:val="0"/>
              <w:rPr>
                <w:sz w:val="19"/>
                <w:szCs w:val="19"/>
              </w:rPr>
            </w:pPr>
          </w:p>
        </w:tc>
        <w:tc>
          <w:tcPr>
            <w:tcW w:w="4283" w:type="dxa"/>
            <w:gridSpan w:val="2"/>
          </w:tcPr>
          <w:p w:rsidR="00C919C1" w:rsidRPr="00FA2B46" w:rsidRDefault="00C919C1" w:rsidP="00687C50">
            <w:pPr>
              <w:widowControl w:val="0"/>
              <w:tabs>
                <w:tab w:val="left" w:pos="709"/>
              </w:tabs>
              <w:jc w:val="right"/>
              <w:rPr>
                <w:sz w:val="19"/>
                <w:szCs w:val="19"/>
              </w:rPr>
            </w:pPr>
            <w:r w:rsidRPr="00FA2B46">
              <w:rPr>
                <w:sz w:val="19"/>
                <w:szCs w:val="19"/>
              </w:rPr>
              <w:t>М</w:t>
            </w:r>
            <w:r w:rsidRPr="00FA2B46">
              <w:rPr>
                <w:sz w:val="19"/>
                <w:szCs w:val="19"/>
                <w:lang w:val="en-US"/>
              </w:rPr>
              <w:t>.</w:t>
            </w:r>
            <w:r w:rsidRPr="00FA2B46">
              <w:rPr>
                <w:sz w:val="19"/>
                <w:szCs w:val="19"/>
              </w:rPr>
              <w:t>П</w:t>
            </w:r>
            <w:r w:rsidRPr="00FA2B46">
              <w:rPr>
                <w:sz w:val="19"/>
                <w:szCs w:val="19"/>
                <w:lang w:val="en-US"/>
              </w:rPr>
              <w:t>.</w:t>
            </w:r>
          </w:p>
        </w:tc>
      </w:tr>
    </w:tbl>
    <w:p w:rsidR="00C919C1" w:rsidRPr="00FA2B46" w:rsidRDefault="00C919C1" w:rsidP="00C919C1">
      <w:pPr>
        <w:pStyle w:val="af0"/>
        <w:pBdr>
          <w:bottom w:val="dashSmallGap" w:sz="8" w:space="1" w:color="000000"/>
        </w:pBdr>
        <w:jc w:val="left"/>
        <w:rPr>
          <w:b w:val="0"/>
          <w:sz w:val="19"/>
          <w:szCs w:val="19"/>
        </w:rPr>
      </w:pPr>
    </w:p>
    <w:p w:rsidR="00C919C1" w:rsidRDefault="00C919C1" w:rsidP="00C919C1">
      <w:pPr>
        <w:rPr>
          <w:sz w:val="19"/>
          <w:szCs w:val="19"/>
        </w:rPr>
      </w:pPr>
    </w:p>
    <w:p w:rsidR="00DB353D" w:rsidRDefault="00DB353D" w:rsidP="00DB353D">
      <w:pPr>
        <w:pStyle w:val="a9"/>
        <w:spacing w:after="60"/>
        <w:jc w:val="right"/>
        <w:rPr>
          <w:b w:val="0"/>
          <w:sz w:val="20"/>
        </w:rPr>
      </w:pPr>
    </w:p>
    <w:p w:rsidR="00A74332" w:rsidRPr="00FA2B46" w:rsidRDefault="005A7DB7" w:rsidP="00A74332">
      <w:pPr>
        <w:tabs>
          <w:tab w:val="left" w:pos="1182"/>
        </w:tabs>
        <w:jc w:val="right"/>
        <w:rPr>
          <w:rStyle w:val="blk"/>
          <w:sz w:val="19"/>
          <w:szCs w:val="19"/>
        </w:rPr>
      </w:pPr>
      <w:r>
        <w:rPr>
          <w:rStyle w:val="blk"/>
          <w:noProof/>
          <w:sz w:val="19"/>
          <w:szCs w:val="19"/>
        </w:rPr>
        <w:drawing>
          <wp:inline distT="0" distB="0" distL="0" distR="0">
            <wp:extent cx="6477000" cy="6534150"/>
            <wp:effectExtent l="0" t="0" r="0" b="0"/>
            <wp:docPr id="1" name="Рисунок 2" descr="а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0" cy="6534150"/>
                    </a:xfrm>
                    <a:prstGeom prst="rect">
                      <a:avLst/>
                    </a:prstGeom>
                    <a:noFill/>
                    <a:ln>
                      <a:noFill/>
                    </a:ln>
                  </pic:spPr>
                </pic:pic>
              </a:graphicData>
            </a:graphic>
          </wp:inline>
        </w:drawing>
      </w:r>
    </w:p>
    <w:p w:rsidR="00A74332" w:rsidRPr="00FA2B46" w:rsidRDefault="00A74332" w:rsidP="00A74332">
      <w:pPr>
        <w:tabs>
          <w:tab w:val="left" w:pos="1182"/>
        </w:tabs>
        <w:jc w:val="right"/>
        <w:rPr>
          <w:rStyle w:val="blk"/>
          <w:sz w:val="19"/>
          <w:szCs w:val="19"/>
        </w:rPr>
      </w:pPr>
    </w:p>
    <w:p w:rsidR="005F177A" w:rsidRDefault="005F177A" w:rsidP="00A74332">
      <w:pPr>
        <w:tabs>
          <w:tab w:val="left" w:pos="1182"/>
        </w:tabs>
        <w:ind w:firstLine="567"/>
        <w:jc w:val="both"/>
        <w:rPr>
          <w:sz w:val="19"/>
          <w:szCs w:val="19"/>
        </w:rPr>
      </w:pPr>
    </w:p>
    <w:p w:rsidR="005F177A" w:rsidRDefault="005F177A" w:rsidP="00A74332">
      <w:pPr>
        <w:tabs>
          <w:tab w:val="left" w:pos="1182"/>
        </w:tabs>
        <w:ind w:firstLine="567"/>
        <w:jc w:val="both"/>
        <w:rPr>
          <w:sz w:val="19"/>
          <w:szCs w:val="19"/>
        </w:rPr>
      </w:pPr>
    </w:p>
    <w:p w:rsidR="005F177A" w:rsidRDefault="005F177A" w:rsidP="00A74332">
      <w:pPr>
        <w:tabs>
          <w:tab w:val="left" w:pos="1182"/>
        </w:tabs>
        <w:ind w:firstLine="567"/>
        <w:jc w:val="both"/>
        <w:rPr>
          <w:sz w:val="19"/>
          <w:szCs w:val="19"/>
        </w:rPr>
      </w:pPr>
    </w:p>
    <w:p w:rsidR="006B0D7B" w:rsidRDefault="006B0D7B" w:rsidP="00A74332">
      <w:pPr>
        <w:tabs>
          <w:tab w:val="left" w:pos="1182"/>
        </w:tabs>
        <w:ind w:firstLine="567"/>
        <w:jc w:val="both"/>
        <w:rPr>
          <w:sz w:val="19"/>
          <w:szCs w:val="19"/>
        </w:rPr>
      </w:pPr>
    </w:p>
    <w:p w:rsidR="00C919C1" w:rsidRDefault="00C919C1" w:rsidP="00A74332">
      <w:pPr>
        <w:tabs>
          <w:tab w:val="left" w:pos="1182"/>
        </w:tabs>
        <w:ind w:firstLine="567"/>
        <w:jc w:val="both"/>
        <w:rPr>
          <w:sz w:val="19"/>
          <w:szCs w:val="19"/>
        </w:rPr>
      </w:pPr>
    </w:p>
    <w:p w:rsidR="006B0D7B" w:rsidRDefault="00C919C1" w:rsidP="00C919C1">
      <w:pPr>
        <w:tabs>
          <w:tab w:val="left" w:pos="1182"/>
        </w:tabs>
        <w:ind w:firstLine="567"/>
        <w:jc w:val="both"/>
        <w:rPr>
          <w:b/>
        </w:rPr>
      </w:pPr>
      <w:r>
        <w:rPr>
          <w:sz w:val="19"/>
          <w:szCs w:val="19"/>
        </w:rPr>
        <w:br w:type="page"/>
      </w:r>
    </w:p>
    <w:p w:rsidR="00DB353D" w:rsidRPr="00FB3BB4" w:rsidRDefault="00657485" w:rsidP="006B0D7B">
      <w:pPr>
        <w:pStyle w:val="a9"/>
        <w:spacing w:after="60"/>
        <w:jc w:val="right"/>
        <w:outlineLvl w:val="0"/>
        <w:rPr>
          <w:b w:val="0"/>
          <w:sz w:val="20"/>
          <w:lang w:val="ru-RU"/>
        </w:rPr>
      </w:pPr>
      <w:r>
        <w:rPr>
          <w:b w:val="0"/>
          <w:sz w:val="20"/>
        </w:rPr>
        <w:t>П</w:t>
      </w:r>
      <w:r w:rsidR="00FB3BB4">
        <w:rPr>
          <w:b w:val="0"/>
          <w:sz w:val="20"/>
        </w:rPr>
        <w:t xml:space="preserve">риложение № </w:t>
      </w:r>
      <w:r w:rsidR="00FB3BB4">
        <w:rPr>
          <w:b w:val="0"/>
          <w:sz w:val="20"/>
          <w:lang w:val="ru-RU"/>
        </w:rPr>
        <w:t>3</w:t>
      </w:r>
    </w:p>
    <w:p w:rsidR="00DB353D" w:rsidRDefault="00DB353D" w:rsidP="006B0D7B">
      <w:pPr>
        <w:spacing w:after="60"/>
        <w:jc w:val="right"/>
      </w:pPr>
      <w:r>
        <w:t>к Договору на выполнение работ (оказание услуг)</w:t>
      </w:r>
    </w:p>
    <w:p w:rsidR="00657485" w:rsidRPr="00657485" w:rsidRDefault="00657485" w:rsidP="006B0D7B">
      <w:pPr>
        <w:pStyle w:val="af0"/>
        <w:jc w:val="right"/>
        <w:rPr>
          <w:b w:val="0"/>
          <w:sz w:val="19"/>
          <w:szCs w:val="19"/>
        </w:rPr>
      </w:pPr>
      <w:r w:rsidRPr="00FA2B46">
        <w:rPr>
          <w:b w:val="0"/>
          <w:sz w:val="19"/>
          <w:szCs w:val="19"/>
        </w:rPr>
        <w:t>от ____________№ ________________</w:t>
      </w:r>
    </w:p>
    <w:p w:rsidR="006B0D7B" w:rsidRDefault="006B0D7B" w:rsidP="003D529F">
      <w:pPr>
        <w:tabs>
          <w:tab w:val="left" w:pos="0"/>
          <w:tab w:val="left" w:pos="6405"/>
          <w:tab w:val="left" w:pos="6945"/>
        </w:tabs>
        <w:jc w:val="center"/>
        <w:outlineLvl w:val="0"/>
        <w:rPr>
          <w:b/>
          <w:sz w:val="19"/>
          <w:szCs w:val="19"/>
        </w:rPr>
      </w:pPr>
    </w:p>
    <w:p w:rsidR="006B0D7B" w:rsidRDefault="006B0D7B" w:rsidP="003D529F">
      <w:pPr>
        <w:tabs>
          <w:tab w:val="left" w:pos="0"/>
          <w:tab w:val="left" w:pos="6405"/>
          <w:tab w:val="left" w:pos="6945"/>
        </w:tabs>
        <w:jc w:val="center"/>
        <w:outlineLvl w:val="0"/>
        <w:rPr>
          <w:b/>
          <w:sz w:val="19"/>
          <w:szCs w:val="19"/>
        </w:rPr>
      </w:pPr>
    </w:p>
    <w:p w:rsidR="006B0D7B" w:rsidRDefault="006B0D7B" w:rsidP="003D529F">
      <w:pPr>
        <w:tabs>
          <w:tab w:val="left" w:pos="0"/>
          <w:tab w:val="left" w:pos="6405"/>
          <w:tab w:val="left" w:pos="6945"/>
        </w:tabs>
        <w:jc w:val="center"/>
        <w:outlineLvl w:val="0"/>
        <w:rPr>
          <w:b/>
          <w:sz w:val="19"/>
          <w:szCs w:val="19"/>
        </w:rPr>
      </w:pPr>
    </w:p>
    <w:p w:rsidR="006B0D7B" w:rsidRDefault="006B0D7B" w:rsidP="003D529F">
      <w:pPr>
        <w:tabs>
          <w:tab w:val="left" w:pos="0"/>
          <w:tab w:val="left" w:pos="6405"/>
          <w:tab w:val="left" w:pos="6945"/>
        </w:tabs>
        <w:jc w:val="center"/>
        <w:outlineLvl w:val="0"/>
        <w:rPr>
          <w:b/>
          <w:sz w:val="19"/>
          <w:szCs w:val="19"/>
        </w:rPr>
      </w:pPr>
    </w:p>
    <w:p w:rsidR="003D529F" w:rsidRDefault="003D529F" w:rsidP="003D529F">
      <w:pPr>
        <w:tabs>
          <w:tab w:val="left" w:pos="0"/>
          <w:tab w:val="left" w:pos="6405"/>
          <w:tab w:val="left" w:pos="6945"/>
        </w:tabs>
        <w:jc w:val="center"/>
        <w:outlineLvl w:val="0"/>
        <w:rPr>
          <w:b/>
          <w:sz w:val="19"/>
          <w:szCs w:val="19"/>
        </w:rPr>
      </w:pPr>
      <w:r>
        <w:rPr>
          <w:b/>
          <w:sz w:val="19"/>
          <w:szCs w:val="19"/>
        </w:rPr>
        <w:t>Форма согласована:</w:t>
      </w:r>
    </w:p>
    <w:p w:rsidR="003D529F" w:rsidRDefault="003D529F" w:rsidP="003D529F">
      <w:pPr>
        <w:pStyle w:val="14"/>
        <w:tabs>
          <w:tab w:val="clear" w:pos="8306"/>
          <w:tab w:val="left" w:pos="5560"/>
        </w:tabs>
        <w:ind w:right="360"/>
        <w:rPr>
          <w:b/>
          <w:sz w:val="19"/>
          <w:szCs w:val="19"/>
        </w:rPr>
      </w:pPr>
    </w:p>
    <w:tbl>
      <w:tblPr>
        <w:tblW w:w="9781" w:type="dxa"/>
        <w:tblLayout w:type="fixed"/>
        <w:tblCellMar>
          <w:left w:w="28" w:type="dxa"/>
          <w:right w:w="28" w:type="dxa"/>
        </w:tblCellMar>
        <w:tblLook w:val="04A0" w:firstRow="1" w:lastRow="0" w:firstColumn="1" w:lastColumn="0" w:noHBand="0" w:noVBand="1"/>
      </w:tblPr>
      <w:tblGrid>
        <w:gridCol w:w="2410"/>
        <w:gridCol w:w="1729"/>
        <w:gridCol w:w="1357"/>
        <w:gridCol w:w="2155"/>
        <w:gridCol w:w="2130"/>
      </w:tblGrid>
      <w:tr w:rsidR="003D529F" w:rsidTr="00DC1D4C">
        <w:tc>
          <w:tcPr>
            <w:tcW w:w="4139" w:type="dxa"/>
            <w:gridSpan w:val="2"/>
          </w:tcPr>
          <w:p w:rsidR="003D529F" w:rsidRDefault="003D529F" w:rsidP="00DC1D4C">
            <w:pPr>
              <w:widowControl w:val="0"/>
              <w:tabs>
                <w:tab w:val="left" w:pos="709"/>
              </w:tabs>
              <w:rPr>
                <w:sz w:val="19"/>
                <w:szCs w:val="19"/>
              </w:rPr>
            </w:pPr>
            <w:r>
              <w:rPr>
                <w:sz w:val="19"/>
                <w:szCs w:val="19"/>
                <w:lang w:val="en-US"/>
              </w:rPr>
              <w:t>От</w:t>
            </w:r>
            <w:r>
              <w:rPr>
                <w:sz w:val="19"/>
                <w:szCs w:val="19"/>
              </w:rPr>
              <w:t xml:space="preserve">  Заказчика</w:t>
            </w:r>
          </w:p>
          <w:p w:rsidR="00CB7B89" w:rsidRDefault="00CB7B89" w:rsidP="00DC1D4C">
            <w:pPr>
              <w:widowControl w:val="0"/>
              <w:tabs>
                <w:tab w:val="left" w:pos="709"/>
              </w:tabs>
              <w:rPr>
                <w:spacing w:val="-2"/>
                <w:sz w:val="19"/>
                <w:szCs w:val="19"/>
              </w:rPr>
            </w:pPr>
            <w:r>
              <w:rPr>
                <w:sz w:val="19"/>
                <w:szCs w:val="19"/>
              </w:rPr>
              <w:t>Генеральный директор</w:t>
            </w:r>
          </w:p>
        </w:tc>
        <w:tc>
          <w:tcPr>
            <w:tcW w:w="1357" w:type="dxa"/>
          </w:tcPr>
          <w:p w:rsidR="003D529F" w:rsidRDefault="003D529F" w:rsidP="00DC1D4C">
            <w:pPr>
              <w:widowControl w:val="0"/>
              <w:tabs>
                <w:tab w:val="left" w:pos="709"/>
              </w:tabs>
              <w:snapToGrid w:val="0"/>
              <w:spacing w:before="120"/>
              <w:rPr>
                <w:spacing w:val="-2"/>
                <w:sz w:val="19"/>
                <w:szCs w:val="19"/>
              </w:rPr>
            </w:pPr>
          </w:p>
        </w:tc>
        <w:tc>
          <w:tcPr>
            <w:tcW w:w="4285" w:type="dxa"/>
            <w:gridSpan w:val="2"/>
          </w:tcPr>
          <w:p w:rsidR="003D529F" w:rsidRDefault="00CB7B89" w:rsidP="00DC1D4C">
            <w:pPr>
              <w:widowControl w:val="0"/>
              <w:tabs>
                <w:tab w:val="left" w:pos="709"/>
                <w:tab w:val="center" w:pos="2098"/>
              </w:tabs>
              <w:rPr>
                <w:sz w:val="19"/>
                <w:szCs w:val="19"/>
              </w:rPr>
            </w:pPr>
            <w:r>
              <w:rPr>
                <w:bCs/>
                <w:sz w:val="19"/>
                <w:szCs w:val="19"/>
              </w:rPr>
              <w:t>От Подрядчика</w:t>
            </w:r>
          </w:p>
        </w:tc>
      </w:tr>
      <w:tr w:rsidR="003D529F" w:rsidTr="00DC1D4C">
        <w:trPr>
          <w:trHeight w:hRule="exact" w:val="454"/>
        </w:trPr>
        <w:tc>
          <w:tcPr>
            <w:tcW w:w="2410" w:type="dxa"/>
            <w:tcBorders>
              <w:bottom w:val="single" w:sz="4" w:space="0" w:color="000000"/>
            </w:tcBorders>
            <w:vAlign w:val="bottom"/>
          </w:tcPr>
          <w:p w:rsidR="003D529F" w:rsidRDefault="003D529F" w:rsidP="00DC1D4C">
            <w:pPr>
              <w:widowControl w:val="0"/>
              <w:snapToGrid w:val="0"/>
              <w:jc w:val="center"/>
              <w:rPr>
                <w:sz w:val="19"/>
                <w:szCs w:val="19"/>
              </w:rPr>
            </w:pPr>
          </w:p>
        </w:tc>
        <w:tc>
          <w:tcPr>
            <w:tcW w:w="1729" w:type="dxa"/>
            <w:vAlign w:val="bottom"/>
          </w:tcPr>
          <w:p w:rsidR="003D529F" w:rsidRDefault="003D529F" w:rsidP="00DC1D4C">
            <w:pPr>
              <w:widowControl w:val="0"/>
              <w:snapToGrid w:val="0"/>
              <w:jc w:val="center"/>
              <w:rPr>
                <w:sz w:val="19"/>
                <w:szCs w:val="19"/>
              </w:rPr>
            </w:pPr>
          </w:p>
        </w:tc>
        <w:tc>
          <w:tcPr>
            <w:tcW w:w="1357" w:type="dxa"/>
            <w:vAlign w:val="bottom"/>
          </w:tcPr>
          <w:p w:rsidR="003D529F" w:rsidRDefault="003D529F" w:rsidP="00DC1D4C">
            <w:pPr>
              <w:widowControl w:val="0"/>
              <w:snapToGrid w:val="0"/>
              <w:jc w:val="center"/>
              <w:rPr>
                <w:sz w:val="19"/>
                <w:szCs w:val="19"/>
              </w:rPr>
            </w:pPr>
          </w:p>
        </w:tc>
        <w:tc>
          <w:tcPr>
            <w:tcW w:w="2155" w:type="dxa"/>
            <w:tcBorders>
              <w:bottom w:val="single" w:sz="6" w:space="0" w:color="000000"/>
            </w:tcBorders>
            <w:vAlign w:val="bottom"/>
          </w:tcPr>
          <w:p w:rsidR="003D529F" w:rsidRDefault="003D529F" w:rsidP="00DC1D4C">
            <w:pPr>
              <w:widowControl w:val="0"/>
              <w:snapToGrid w:val="0"/>
              <w:jc w:val="center"/>
              <w:rPr>
                <w:sz w:val="19"/>
                <w:szCs w:val="19"/>
              </w:rPr>
            </w:pPr>
          </w:p>
        </w:tc>
        <w:tc>
          <w:tcPr>
            <w:tcW w:w="2130" w:type="dxa"/>
            <w:vAlign w:val="bottom"/>
          </w:tcPr>
          <w:p w:rsidR="003D529F" w:rsidRDefault="00CB7B89" w:rsidP="00DC1D4C">
            <w:pPr>
              <w:widowControl w:val="0"/>
              <w:rPr>
                <w:sz w:val="19"/>
                <w:szCs w:val="19"/>
              </w:rPr>
            </w:pPr>
            <w:r>
              <w:rPr>
                <w:bCs/>
                <w:sz w:val="19"/>
                <w:szCs w:val="19"/>
              </w:rPr>
              <w:t>/____________________</w:t>
            </w:r>
          </w:p>
        </w:tc>
      </w:tr>
      <w:tr w:rsidR="003D529F" w:rsidTr="00DC1D4C">
        <w:tc>
          <w:tcPr>
            <w:tcW w:w="4139" w:type="dxa"/>
            <w:gridSpan w:val="2"/>
          </w:tcPr>
          <w:p w:rsidR="003D529F" w:rsidRDefault="00CB7B89" w:rsidP="00DC1D4C">
            <w:pPr>
              <w:widowControl w:val="0"/>
              <w:tabs>
                <w:tab w:val="left" w:pos="709"/>
              </w:tabs>
              <w:jc w:val="right"/>
              <w:rPr>
                <w:sz w:val="19"/>
                <w:szCs w:val="19"/>
              </w:rPr>
            </w:pPr>
            <w:r>
              <w:rPr>
                <w:sz w:val="19"/>
                <w:szCs w:val="19"/>
              </w:rPr>
              <w:t xml:space="preserve">Шумский Б.В.                                        </w:t>
            </w:r>
            <w:r w:rsidR="003D529F">
              <w:rPr>
                <w:sz w:val="19"/>
                <w:szCs w:val="19"/>
              </w:rPr>
              <w:t>М</w:t>
            </w:r>
            <w:r w:rsidR="003D529F" w:rsidRPr="00CB7B89">
              <w:rPr>
                <w:sz w:val="19"/>
                <w:szCs w:val="19"/>
              </w:rPr>
              <w:t>.</w:t>
            </w:r>
            <w:r w:rsidR="003D529F">
              <w:rPr>
                <w:sz w:val="19"/>
                <w:szCs w:val="19"/>
              </w:rPr>
              <w:t>П</w:t>
            </w:r>
            <w:r w:rsidR="003D529F" w:rsidRPr="00CB7B89">
              <w:rPr>
                <w:sz w:val="19"/>
                <w:szCs w:val="19"/>
              </w:rPr>
              <w:t>.</w:t>
            </w:r>
          </w:p>
        </w:tc>
        <w:tc>
          <w:tcPr>
            <w:tcW w:w="1357" w:type="dxa"/>
          </w:tcPr>
          <w:p w:rsidR="003D529F" w:rsidRPr="00CB7B89" w:rsidRDefault="003D529F" w:rsidP="00DC1D4C">
            <w:pPr>
              <w:widowControl w:val="0"/>
              <w:tabs>
                <w:tab w:val="left" w:pos="709"/>
              </w:tabs>
              <w:snapToGrid w:val="0"/>
              <w:rPr>
                <w:sz w:val="19"/>
                <w:szCs w:val="19"/>
              </w:rPr>
            </w:pPr>
          </w:p>
        </w:tc>
        <w:tc>
          <w:tcPr>
            <w:tcW w:w="4285" w:type="dxa"/>
            <w:gridSpan w:val="2"/>
          </w:tcPr>
          <w:p w:rsidR="003D529F" w:rsidRDefault="003D529F" w:rsidP="00DC1D4C">
            <w:pPr>
              <w:widowControl w:val="0"/>
              <w:tabs>
                <w:tab w:val="left" w:pos="709"/>
              </w:tabs>
              <w:jc w:val="right"/>
              <w:rPr>
                <w:sz w:val="19"/>
                <w:szCs w:val="19"/>
              </w:rPr>
            </w:pPr>
            <w:r>
              <w:rPr>
                <w:sz w:val="19"/>
                <w:szCs w:val="19"/>
              </w:rPr>
              <w:t>М</w:t>
            </w:r>
            <w:r>
              <w:rPr>
                <w:sz w:val="19"/>
                <w:szCs w:val="19"/>
                <w:lang w:val="en-US"/>
              </w:rPr>
              <w:t>.</w:t>
            </w:r>
            <w:r>
              <w:rPr>
                <w:sz w:val="19"/>
                <w:szCs w:val="19"/>
              </w:rPr>
              <w:t>П</w:t>
            </w:r>
            <w:r>
              <w:rPr>
                <w:sz w:val="19"/>
                <w:szCs w:val="19"/>
                <w:lang w:val="en-US"/>
              </w:rPr>
              <w:t>.</w:t>
            </w:r>
          </w:p>
        </w:tc>
      </w:tr>
    </w:tbl>
    <w:p w:rsidR="006B0D7B" w:rsidRDefault="006B0D7B" w:rsidP="003D529F">
      <w:pPr>
        <w:rPr>
          <w:sz w:val="19"/>
          <w:szCs w:val="19"/>
        </w:rPr>
      </w:pPr>
    </w:p>
    <w:p w:rsidR="003D529F" w:rsidRDefault="005A7DB7" w:rsidP="00C919C1">
      <w:pPr>
        <w:tabs>
          <w:tab w:val="left" w:pos="567"/>
        </w:tabs>
        <w:jc w:val="center"/>
        <w:rPr>
          <w:sz w:val="19"/>
          <w:szCs w:val="19"/>
        </w:rPr>
      </w:pPr>
      <w:r>
        <w:rPr>
          <w:noProof/>
          <w:sz w:val="19"/>
          <w:szCs w:val="19"/>
        </w:rPr>
        <w:drawing>
          <wp:inline distT="0" distB="0" distL="0" distR="0">
            <wp:extent cx="6477000" cy="4838700"/>
            <wp:effectExtent l="0" t="0" r="0" b="0"/>
            <wp:docPr id="3" name="Рисунок 3" descr="возвр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звра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0" cy="4838700"/>
                    </a:xfrm>
                    <a:prstGeom prst="rect">
                      <a:avLst/>
                    </a:prstGeom>
                    <a:noFill/>
                    <a:ln>
                      <a:noFill/>
                    </a:ln>
                  </pic:spPr>
                </pic:pic>
              </a:graphicData>
            </a:graphic>
          </wp:inline>
        </w:drawing>
      </w:r>
    </w:p>
    <w:p w:rsidR="00932942" w:rsidRDefault="00E71E17" w:rsidP="00932942">
      <w:pPr>
        <w:pStyle w:val="a9"/>
        <w:spacing w:after="60"/>
        <w:jc w:val="right"/>
        <w:outlineLvl w:val="0"/>
        <w:rPr>
          <w:sz w:val="19"/>
          <w:szCs w:val="19"/>
          <w:lang w:val="ru-RU"/>
        </w:rPr>
      </w:pPr>
      <w:r>
        <w:rPr>
          <w:sz w:val="19"/>
          <w:szCs w:val="19"/>
        </w:rPr>
        <w:br w:type="page"/>
      </w:r>
    </w:p>
    <w:p w:rsidR="00932942" w:rsidRPr="00FB3BB4" w:rsidRDefault="00932942" w:rsidP="00932942">
      <w:pPr>
        <w:pStyle w:val="a9"/>
        <w:spacing w:after="60"/>
        <w:jc w:val="right"/>
        <w:outlineLvl w:val="0"/>
        <w:rPr>
          <w:rFonts w:ascii="Times New Roman" w:eastAsia="Times New Roman" w:hAnsi="Times New Roman"/>
          <w:b w:val="0"/>
          <w:sz w:val="20"/>
          <w:lang w:val="ru-RU" w:eastAsia="ru-RU"/>
        </w:rPr>
      </w:pPr>
      <w:r w:rsidRPr="00D042E6">
        <w:rPr>
          <w:rFonts w:ascii="Times New Roman" w:eastAsia="Times New Roman" w:hAnsi="Times New Roman"/>
          <w:b w:val="0"/>
          <w:sz w:val="20"/>
          <w:lang w:eastAsia="ru-RU"/>
        </w:rPr>
        <w:t xml:space="preserve">Приложение № </w:t>
      </w:r>
      <w:r w:rsidR="00FB3BB4">
        <w:rPr>
          <w:rFonts w:ascii="Times New Roman" w:eastAsia="Times New Roman" w:hAnsi="Times New Roman"/>
          <w:b w:val="0"/>
          <w:sz w:val="20"/>
          <w:lang w:val="ru-RU" w:eastAsia="ru-RU"/>
        </w:rPr>
        <w:t>4</w:t>
      </w:r>
    </w:p>
    <w:p w:rsidR="00932942" w:rsidRDefault="00932942" w:rsidP="00932942">
      <w:pPr>
        <w:spacing w:after="60"/>
        <w:jc w:val="right"/>
      </w:pPr>
      <w:r>
        <w:t>к Договору на выполнение работ (оказание услуг)</w:t>
      </w:r>
    </w:p>
    <w:p w:rsidR="00932942" w:rsidRDefault="00932942" w:rsidP="00932942">
      <w:pPr>
        <w:pStyle w:val="af0"/>
        <w:jc w:val="right"/>
        <w:rPr>
          <w:b w:val="0"/>
          <w:sz w:val="19"/>
          <w:szCs w:val="19"/>
        </w:rPr>
      </w:pPr>
      <w:r w:rsidRPr="00FA2B46">
        <w:rPr>
          <w:b w:val="0"/>
          <w:sz w:val="19"/>
          <w:szCs w:val="19"/>
        </w:rPr>
        <w:t>от ____________№ ________________</w:t>
      </w: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E416B3" w:rsidRDefault="00E416B3" w:rsidP="00E416B3">
      <w:pPr>
        <w:tabs>
          <w:tab w:val="left" w:pos="0"/>
          <w:tab w:val="left" w:pos="6405"/>
          <w:tab w:val="left" w:pos="6945"/>
        </w:tabs>
        <w:jc w:val="center"/>
        <w:outlineLvl w:val="0"/>
        <w:rPr>
          <w:b/>
          <w:sz w:val="24"/>
          <w:szCs w:val="24"/>
        </w:rPr>
      </w:pPr>
      <w:r>
        <w:rPr>
          <w:b/>
          <w:sz w:val="24"/>
          <w:szCs w:val="24"/>
        </w:rPr>
        <w:t xml:space="preserve">Согласие на передачу сведений в Федеральный информационный фонд по обеспечению единства измерений </w:t>
      </w: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Default="00932942" w:rsidP="00932942">
      <w:pPr>
        <w:tabs>
          <w:tab w:val="left" w:pos="0"/>
          <w:tab w:val="left" w:pos="6405"/>
          <w:tab w:val="left" w:pos="6945"/>
        </w:tabs>
        <w:jc w:val="center"/>
        <w:outlineLvl w:val="0"/>
        <w:rPr>
          <w:b/>
          <w:sz w:val="19"/>
          <w:szCs w:val="19"/>
        </w:rPr>
      </w:pPr>
    </w:p>
    <w:p w:rsidR="00932942" w:rsidRPr="00110CF4" w:rsidRDefault="00932942" w:rsidP="00932942">
      <w:pPr>
        <w:jc w:val="both"/>
        <w:rPr>
          <w:sz w:val="24"/>
          <w:szCs w:val="24"/>
          <w:highlight w:val="lightGray"/>
        </w:rPr>
      </w:pPr>
    </w:p>
    <w:p w:rsidR="00932942" w:rsidRDefault="00932942" w:rsidP="00932942">
      <w:pPr>
        <w:ind w:firstLine="708"/>
        <w:jc w:val="both"/>
        <w:rPr>
          <w:sz w:val="24"/>
          <w:szCs w:val="24"/>
        </w:rPr>
      </w:pPr>
      <w:r w:rsidRPr="0028563F">
        <w:rPr>
          <w:sz w:val="24"/>
          <w:szCs w:val="24"/>
        </w:rPr>
        <w:t>В соответствии с Приказом Минпромторга России от 28.08.2020 № 2906, Заказчик</w:t>
      </w:r>
      <w:r>
        <w:rPr>
          <w:sz w:val="24"/>
          <w:szCs w:val="24"/>
        </w:rPr>
        <w:t>, являющийся владельцем СИ,</w:t>
      </w:r>
      <w:r w:rsidRPr="0028563F">
        <w:rPr>
          <w:sz w:val="24"/>
          <w:szCs w:val="24"/>
        </w:rPr>
        <w:t xml:space="preserve"> </w:t>
      </w:r>
    </w:p>
    <w:p w:rsidR="00932942" w:rsidRPr="0028563F" w:rsidRDefault="00932942" w:rsidP="00932942">
      <w:pPr>
        <w:ind w:firstLine="708"/>
        <w:jc w:val="both"/>
        <w:rPr>
          <w:sz w:val="24"/>
          <w:szCs w:val="24"/>
        </w:rPr>
      </w:pPr>
    </w:p>
    <w:p w:rsidR="00932942" w:rsidRDefault="00932942" w:rsidP="00932942">
      <w:pPr>
        <w:jc w:val="both"/>
        <w:rPr>
          <w:sz w:val="24"/>
          <w:szCs w:val="24"/>
        </w:rPr>
      </w:pPr>
      <w:r w:rsidRPr="0028563F">
        <w:rPr>
          <w:sz w:val="24"/>
          <w:szCs w:val="24"/>
        </w:rPr>
        <w:t>___________________________________</w:t>
      </w:r>
      <w:r>
        <w:rPr>
          <w:sz w:val="24"/>
          <w:szCs w:val="24"/>
        </w:rPr>
        <w:t>_________________________________________</w:t>
      </w:r>
      <w:r w:rsidRPr="0028563F">
        <w:rPr>
          <w:sz w:val="24"/>
          <w:szCs w:val="24"/>
        </w:rPr>
        <w:t>_</w:t>
      </w:r>
    </w:p>
    <w:p w:rsidR="00932942" w:rsidRPr="0028563F" w:rsidRDefault="00932942" w:rsidP="00932942">
      <w:pPr>
        <w:ind w:left="2124" w:firstLine="708"/>
        <w:jc w:val="both"/>
        <w:rPr>
          <w:i/>
          <w:sz w:val="24"/>
          <w:szCs w:val="24"/>
          <w:vertAlign w:val="subscript"/>
        </w:rPr>
      </w:pPr>
      <w:r w:rsidRPr="0028563F">
        <w:rPr>
          <w:i/>
          <w:sz w:val="24"/>
          <w:szCs w:val="24"/>
          <w:vertAlign w:val="subscript"/>
        </w:rPr>
        <w:t>указать наименование юридического лица (</w:t>
      </w:r>
      <w:r>
        <w:rPr>
          <w:i/>
          <w:sz w:val="24"/>
          <w:szCs w:val="24"/>
          <w:vertAlign w:val="subscript"/>
        </w:rPr>
        <w:t>ИП</w:t>
      </w:r>
      <w:r w:rsidRPr="0028563F">
        <w:rPr>
          <w:i/>
          <w:sz w:val="24"/>
          <w:szCs w:val="24"/>
          <w:vertAlign w:val="subscript"/>
        </w:rPr>
        <w:t>)</w:t>
      </w:r>
    </w:p>
    <w:p w:rsidR="00932942" w:rsidRDefault="00932942" w:rsidP="00932942">
      <w:pPr>
        <w:jc w:val="both"/>
        <w:rPr>
          <w:sz w:val="24"/>
          <w:szCs w:val="24"/>
        </w:rPr>
      </w:pPr>
    </w:p>
    <w:p w:rsidR="00932942" w:rsidRDefault="00932942" w:rsidP="00932942">
      <w:pPr>
        <w:jc w:val="both"/>
        <w:rPr>
          <w:sz w:val="24"/>
          <w:szCs w:val="24"/>
        </w:rPr>
      </w:pPr>
      <w:r>
        <w:rPr>
          <w:sz w:val="24"/>
          <w:szCs w:val="24"/>
        </w:rPr>
        <w:t xml:space="preserve">выражает согласие </w:t>
      </w:r>
      <w:r w:rsidRPr="0028563F">
        <w:rPr>
          <w:sz w:val="24"/>
          <w:szCs w:val="24"/>
        </w:rPr>
        <w:t xml:space="preserve">на передачу </w:t>
      </w:r>
      <w:r w:rsidR="00CB7B89">
        <w:rPr>
          <w:sz w:val="24"/>
          <w:szCs w:val="24"/>
        </w:rPr>
        <w:t>Подрядчиком</w:t>
      </w:r>
      <w:r>
        <w:rPr>
          <w:sz w:val="24"/>
          <w:szCs w:val="24"/>
        </w:rPr>
        <w:t xml:space="preserve"> необходимых </w:t>
      </w:r>
      <w:r w:rsidRPr="0028563F">
        <w:rPr>
          <w:sz w:val="24"/>
          <w:szCs w:val="24"/>
        </w:rPr>
        <w:t xml:space="preserve">сведений в </w:t>
      </w:r>
      <w:r>
        <w:rPr>
          <w:sz w:val="24"/>
          <w:szCs w:val="24"/>
        </w:rPr>
        <w:t xml:space="preserve">Федеральный информационный фонд по обеспечению единства измерений. </w:t>
      </w:r>
    </w:p>
    <w:p w:rsidR="00932942" w:rsidRPr="00013D00" w:rsidRDefault="00932942" w:rsidP="00932942">
      <w:pPr>
        <w:jc w:val="both"/>
        <w:rPr>
          <w:sz w:val="24"/>
          <w:szCs w:val="24"/>
        </w:rPr>
      </w:pPr>
    </w:p>
    <w:p w:rsidR="00932942" w:rsidRDefault="00932942" w:rsidP="00932942">
      <w:pPr>
        <w:ind w:firstLine="709"/>
        <w:jc w:val="both"/>
        <w:rPr>
          <w:sz w:val="24"/>
          <w:szCs w:val="24"/>
        </w:rPr>
      </w:pPr>
      <w:r w:rsidRPr="0028563F">
        <w:rPr>
          <w:sz w:val="24"/>
          <w:szCs w:val="24"/>
        </w:rPr>
        <w:t>Заказчик гарантирует</w:t>
      </w:r>
      <w:r>
        <w:rPr>
          <w:sz w:val="24"/>
          <w:szCs w:val="24"/>
        </w:rPr>
        <w:t xml:space="preserve"> и несет ответственность за</w:t>
      </w:r>
      <w:r w:rsidRPr="0028563F">
        <w:rPr>
          <w:sz w:val="24"/>
          <w:szCs w:val="24"/>
        </w:rPr>
        <w:t xml:space="preserve"> достоверность предоставленных сведений.</w:t>
      </w:r>
    </w:p>
    <w:p w:rsidR="00932942" w:rsidRPr="0028563F" w:rsidRDefault="00932942" w:rsidP="00932942">
      <w:pPr>
        <w:ind w:firstLine="709"/>
        <w:jc w:val="both"/>
        <w:rPr>
          <w:sz w:val="24"/>
          <w:szCs w:val="24"/>
        </w:rPr>
      </w:pPr>
    </w:p>
    <w:p w:rsidR="00932942" w:rsidRPr="0028563F" w:rsidRDefault="00932942" w:rsidP="00932942">
      <w:pPr>
        <w:jc w:val="both"/>
        <w:rPr>
          <w:sz w:val="24"/>
          <w:szCs w:val="24"/>
        </w:rPr>
      </w:pPr>
    </w:p>
    <w:tbl>
      <w:tblPr>
        <w:tblW w:w="9053" w:type="dxa"/>
        <w:tblInd w:w="161" w:type="dxa"/>
        <w:tblLayout w:type="fixed"/>
        <w:tblLook w:val="0000" w:firstRow="0" w:lastRow="0" w:firstColumn="0" w:lastColumn="0" w:noHBand="0" w:noVBand="0"/>
      </w:tblPr>
      <w:tblGrid>
        <w:gridCol w:w="9053"/>
      </w:tblGrid>
      <w:tr w:rsidR="00932942" w:rsidRPr="0028563F" w:rsidTr="005D40DC">
        <w:trPr>
          <w:trHeight w:val="625"/>
        </w:trPr>
        <w:tc>
          <w:tcPr>
            <w:tcW w:w="9053" w:type="dxa"/>
            <w:vAlign w:val="bottom"/>
          </w:tcPr>
          <w:p w:rsidR="00932942" w:rsidRPr="0028563F" w:rsidRDefault="00932942" w:rsidP="005D40DC">
            <w:pPr>
              <w:jc w:val="both"/>
              <w:rPr>
                <w:sz w:val="24"/>
                <w:szCs w:val="24"/>
              </w:rPr>
            </w:pPr>
          </w:p>
        </w:tc>
      </w:tr>
    </w:tbl>
    <w:p w:rsidR="00932942" w:rsidRDefault="00932942" w:rsidP="00932942"/>
    <w:p w:rsidR="00932942" w:rsidRDefault="00932942" w:rsidP="00932942">
      <w:pPr>
        <w:spacing w:line="0" w:lineRule="atLeast"/>
        <w:ind w:firstLine="567"/>
        <w:jc w:val="both"/>
        <w:rPr>
          <w:sz w:val="24"/>
          <w:szCs w:val="24"/>
        </w:rPr>
      </w:pPr>
      <w:r>
        <w:rPr>
          <w:sz w:val="24"/>
          <w:szCs w:val="24"/>
        </w:rPr>
        <w:t xml:space="preserve">Согласие о передаче сведений о владельце СИ в Федеральный информационный фонд по обеспечению единства измерений вступает в обязательную для </w:t>
      </w:r>
      <w:r w:rsidR="003642C2">
        <w:rPr>
          <w:sz w:val="24"/>
          <w:szCs w:val="24"/>
        </w:rPr>
        <w:t>Подрядчика</w:t>
      </w:r>
      <w:r>
        <w:rPr>
          <w:sz w:val="24"/>
          <w:szCs w:val="24"/>
        </w:rPr>
        <w:t xml:space="preserve">  силу с момента его получения.</w:t>
      </w:r>
    </w:p>
    <w:p w:rsidR="000743DD" w:rsidRDefault="000743DD" w:rsidP="00932942">
      <w:pPr>
        <w:spacing w:line="0" w:lineRule="atLeast"/>
        <w:ind w:firstLine="567"/>
        <w:jc w:val="both"/>
        <w:rPr>
          <w:sz w:val="24"/>
          <w:szCs w:val="24"/>
        </w:rPr>
      </w:pPr>
    </w:p>
    <w:p w:rsidR="000743DD" w:rsidRDefault="000743DD" w:rsidP="00932942">
      <w:pPr>
        <w:spacing w:line="0" w:lineRule="atLeast"/>
        <w:ind w:firstLine="567"/>
        <w:jc w:val="both"/>
        <w:rPr>
          <w:sz w:val="24"/>
          <w:szCs w:val="24"/>
        </w:rPr>
      </w:pPr>
    </w:p>
    <w:p w:rsidR="000743DD" w:rsidRDefault="000743DD" w:rsidP="00932942">
      <w:pPr>
        <w:spacing w:line="0" w:lineRule="atLeast"/>
        <w:ind w:firstLine="567"/>
        <w:jc w:val="both"/>
        <w:rPr>
          <w:sz w:val="24"/>
          <w:szCs w:val="24"/>
        </w:rPr>
      </w:pPr>
    </w:p>
    <w:p w:rsidR="000743DD" w:rsidRDefault="000743DD" w:rsidP="00932942">
      <w:pPr>
        <w:spacing w:line="0" w:lineRule="atLeast"/>
        <w:ind w:firstLine="567"/>
        <w:jc w:val="both"/>
        <w:rPr>
          <w:sz w:val="24"/>
          <w:szCs w:val="24"/>
        </w:rPr>
      </w:pPr>
    </w:p>
    <w:p w:rsidR="000743DD" w:rsidRDefault="000743DD" w:rsidP="00932942">
      <w:pPr>
        <w:spacing w:line="0" w:lineRule="atLeast"/>
        <w:ind w:firstLine="567"/>
        <w:jc w:val="both"/>
        <w:rPr>
          <w:sz w:val="24"/>
          <w:szCs w:val="24"/>
        </w:rPr>
      </w:pPr>
    </w:p>
    <w:p w:rsidR="000743DD" w:rsidRDefault="000743DD" w:rsidP="000743DD">
      <w:pPr>
        <w:jc w:val="both"/>
        <w:rPr>
          <w:sz w:val="24"/>
          <w:szCs w:val="24"/>
        </w:rPr>
      </w:pPr>
      <w:r w:rsidRPr="0028563F">
        <w:rPr>
          <w:sz w:val="24"/>
          <w:szCs w:val="24"/>
        </w:rPr>
        <w:t>Подпись</w:t>
      </w:r>
      <w:r>
        <w:rPr>
          <w:sz w:val="24"/>
          <w:szCs w:val="24"/>
        </w:rPr>
        <w:t xml:space="preserve"> руководителя</w:t>
      </w:r>
    </w:p>
    <w:p w:rsidR="000743DD" w:rsidRDefault="000743DD" w:rsidP="000743DD">
      <w:pPr>
        <w:jc w:val="both"/>
        <w:rPr>
          <w:sz w:val="24"/>
          <w:szCs w:val="24"/>
        </w:rPr>
      </w:pPr>
      <w:r>
        <w:rPr>
          <w:sz w:val="24"/>
          <w:szCs w:val="24"/>
        </w:rPr>
        <w:t>ЮЛ,  (ИП)_________________________________________________</w:t>
      </w:r>
    </w:p>
    <w:p w:rsidR="000743DD" w:rsidRPr="0028563F" w:rsidRDefault="000743DD" w:rsidP="000743DD">
      <w:pPr>
        <w:ind w:left="7788" w:firstLine="708"/>
        <w:jc w:val="both"/>
        <w:rPr>
          <w:sz w:val="24"/>
          <w:szCs w:val="24"/>
        </w:rPr>
      </w:pPr>
      <w:r>
        <w:rPr>
          <w:sz w:val="24"/>
          <w:szCs w:val="24"/>
        </w:rPr>
        <w:t>м.п.</w:t>
      </w:r>
    </w:p>
    <w:p w:rsidR="000743DD" w:rsidRDefault="000743DD" w:rsidP="00932942">
      <w:pPr>
        <w:spacing w:line="0" w:lineRule="atLeast"/>
        <w:ind w:firstLine="567"/>
        <w:jc w:val="both"/>
        <w:rPr>
          <w:sz w:val="24"/>
          <w:szCs w:val="24"/>
        </w:rPr>
      </w:pPr>
    </w:p>
    <w:p w:rsidR="00932942" w:rsidRDefault="00932942" w:rsidP="00932942"/>
    <w:p w:rsidR="00932942" w:rsidRDefault="00932942" w:rsidP="00932942"/>
    <w:p w:rsidR="00932942" w:rsidRDefault="00932942" w:rsidP="00932942"/>
    <w:p w:rsidR="003642C2" w:rsidRDefault="003642C2" w:rsidP="00932942"/>
    <w:p w:rsidR="003642C2" w:rsidRDefault="003642C2" w:rsidP="00932942"/>
    <w:p w:rsidR="003642C2" w:rsidRDefault="003642C2" w:rsidP="00932942"/>
    <w:p w:rsidR="003642C2" w:rsidRDefault="003642C2" w:rsidP="00932942"/>
    <w:p w:rsidR="003642C2" w:rsidRDefault="003642C2" w:rsidP="00932942"/>
    <w:p w:rsidR="003642C2" w:rsidRDefault="003642C2" w:rsidP="00932942"/>
    <w:p w:rsidR="003642C2" w:rsidRDefault="003642C2" w:rsidP="00932942"/>
    <w:p w:rsidR="003642C2" w:rsidRDefault="003642C2" w:rsidP="00932942"/>
    <w:p w:rsidR="003642C2" w:rsidRDefault="003642C2" w:rsidP="00932942"/>
    <w:p w:rsidR="003642C2" w:rsidRDefault="003642C2" w:rsidP="00932942"/>
    <w:p w:rsidR="003642C2" w:rsidRDefault="003642C2" w:rsidP="00932942"/>
    <w:p w:rsidR="00932942" w:rsidRDefault="00932942" w:rsidP="00932942">
      <w:pPr>
        <w:spacing w:line="0" w:lineRule="atLeast"/>
        <w:ind w:firstLine="709"/>
        <w:jc w:val="both"/>
        <w:rPr>
          <w:sz w:val="24"/>
          <w:szCs w:val="24"/>
        </w:rPr>
      </w:pPr>
    </w:p>
    <w:p w:rsidR="003642C2" w:rsidRDefault="003642C2" w:rsidP="003642C2">
      <w:pPr>
        <w:pStyle w:val="a9"/>
        <w:spacing w:after="60"/>
        <w:jc w:val="right"/>
        <w:outlineLvl w:val="0"/>
        <w:rPr>
          <w:sz w:val="19"/>
          <w:szCs w:val="19"/>
          <w:lang w:val="ru-RU"/>
        </w:rPr>
      </w:pPr>
    </w:p>
    <w:p w:rsidR="003642C2" w:rsidRPr="002F07F6" w:rsidRDefault="003642C2" w:rsidP="003642C2">
      <w:pPr>
        <w:pStyle w:val="a9"/>
        <w:spacing w:after="60"/>
        <w:jc w:val="right"/>
        <w:outlineLvl w:val="0"/>
        <w:rPr>
          <w:rFonts w:ascii="Times New Roman" w:eastAsia="Times New Roman" w:hAnsi="Times New Roman"/>
          <w:b w:val="0"/>
          <w:sz w:val="20"/>
          <w:lang w:val="ru-RU" w:eastAsia="ru-RU"/>
        </w:rPr>
      </w:pPr>
      <w:r w:rsidRPr="00D042E6">
        <w:rPr>
          <w:rFonts w:ascii="Times New Roman" w:eastAsia="Times New Roman" w:hAnsi="Times New Roman"/>
          <w:b w:val="0"/>
          <w:sz w:val="20"/>
          <w:lang w:eastAsia="ru-RU"/>
        </w:rPr>
        <w:t xml:space="preserve">Приложение № </w:t>
      </w:r>
      <w:r w:rsidR="00FB3BB4">
        <w:rPr>
          <w:rFonts w:ascii="Times New Roman" w:eastAsia="Times New Roman" w:hAnsi="Times New Roman"/>
          <w:b w:val="0"/>
          <w:sz w:val="20"/>
          <w:lang w:val="ru-RU" w:eastAsia="ru-RU"/>
        </w:rPr>
        <w:t>5</w:t>
      </w:r>
    </w:p>
    <w:p w:rsidR="003642C2" w:rsidRDefault="003642C2" w:rsidP="003642C2">
      <w:pPr>
        <w:spacing w:after="60"/>
        <w:jc w:val="right"/>
      </w:pPr>
      <w:r>
        <w:t>к Договору на выполнение работ (оказание услуг)</w:t>
      </w:r>
    </w:p>
    <w:p w:rsidR="003642C2" w:rsidRDefault="003642C2" w:rsidP="003642C2">
      <w:pPr>
        <w:pStyle w:val="af0"/>
        <w:jc w:val="right"/>
        <w:rPr>
          <w:b w:val="0"/>
          <w:sz w:val="19"/>
          <w:szCs w:val="19"/>
        </w:rPr>
      </w:pPr>
      <w:r w:rsidRPr="00FA2B46">
        <w:rPr>
          <w:b w:val="0"/>
          <w:sz w:val="19"/>
          <w:szCs w:val="19"/>
        </w:rPr>
        <w:t>от ____________№ ________________</w:t>
      </w: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24"/>
          <w:szCs w:val="24"/>
        </w:rPr>
      </w:pPr>
      <w:r>
        <w:rPr>
          <w:b/>
          <w:sz w:val="24"/>
          <w:szCs w:val="24"/>
        </w:rPr>
        <w:t>Спецификация</w:t>
      </w:r>
    </w:p>
    <w:p w:rsidR="003642C2" w:rsidRDefault="003642C2" w:rsidP="003642C2">
      <w:pPr>
        <w:tabs>
          <w:tab w:val="left" w:pos="0"/>
          <w:tab w:val="left" w:pos="6405"/>
          <w:tab w:val="left" w:pos="6945"/>
        </w:tabs>
        <w:jc w:val="center"/>
        <w:outlineLvl w:val="0"/>
        <w:rPr>
          <w:b/>
          <w:sz w:val="24"/>
          <w:szCs w:val="24"/>
        </w:rPr>
      </w:pPr>
    </w:p>
    <w:p w:rsidR="003642C2" w:rsidRDefault="003642C2" w:rsidP="003642C2">
      <w:pPr>
        <w:tabs>
          <w:tab w:val="left" w:pos="0"/>
          <w:tab w:val="left" w:pos="6405"/>
          <w:tab w:val="left" w:pos="6945"/>
        </w:tabs>
        <w:jc w:val="both"/>
        <w:outlineLvl w:val="0"/>
        <w:rPr>
          <w:b/>
          <w:sz w:val="24"/>
          <w:szCs w:val="24"/>
        </w:rPr>
      </w:pPr>
      <w:r>
        <w:rPr>
          <w:b/>
          <w:sz w:val="24"/>
          <w:szCs w:val="24"/>
        </w:rPr>
        <w:t>поверки (калибровки) средств измерения согласно «Прейскуранту тарифов» на 202</w:t>
      </w:r>
      <w:r w:rsidR="00391590">
        <w:rPr>
          <w:b/>
          <w:sz w:val="24"/>
          <w:szCs w:val="24"/>
        </w:rPr>
        <w:t xml:space="preserve">6 </w:t>
      </w:r>
      <w:r>
        <w:rPr>
          <w:b/>
          <w:sz w:val="24"/>
          <w:szCs w:val="24"/>
        </w:rPr>
        <w:t>год</w:t>
      </w:r>
    </w:p>
    <w:p w:rsidR="003642C2" w:rsidRDefault="003642C2" w:rsidP="003642C2">
      <w:pPr>
        <w:tabs>
          <w:tab w:val="left" w:pos="0"/>
          <w:tab w:val="left" w:pos="6405"/>
          <w:tab w:val="left" w:pos="6945"/>
        </w:tabs>
        <w:jc w:val="both"/>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5730"/>
        <w:gridCol w:w="1143"/>
        <w:gridCol w:w="1014"/>
        <w:gridCol w:w="930"/>
        <w:gridCol w:w="848"/>
      </w:tblGrid>
      <w:tr w:rsidR="002159A4" w:rsidRPr="00E8485C" w:rsidTr="0057398E">
        <w:tc>
          <w:tcPr>
            <w:tcW w:w="756" w:type="dxa"/>
            <w:shd w:val="clear" w:color="auto" w:fill="auto"/>
          </w:tcPr>
          <w:p w:rsidR="002159A4" w:rsidRPr="00E8485C" w:rsidRDefault="002159A4" w:rsidP="00E8485C">
            <w:pPr>
              <w:tabs>
                <w:tab w:val="left" w:pos="0"/>
                <w:tab w:val="left" w:pos="6405"/>
                <w:tab w:val="left" w:pos="6945"/>
              </w:tabs>
              <w:jc w:val="center"/>
              <w:outlineLvl w:val="0"/>
              <w:rPr>
                <w:b/>
                <w:sz w:val="19"/>
                <w:szCs w:val="19"/>
              </w:rPr>
            </w:pPr>
            <w:r w:rsidRPr="00E8485C">
              <w:rPr>
                <w:b/>
                <w:sz w:val="19"/>
                <w:szCs w:val="19"/>
              </w:rPr>
              <w:t>№ п/п</w:t>
            </w:r>
          </w:p>
        </w:tc>
        <w:tc>
          <w:tcPr>
            <w:tcW w:w="5730" w:type="dxa"/>
            <w:shd w:val="clear" w:color="auto" w:fill="auto"/>
            <w:vAlign w:val="center"/>
          </w:tcPr>
          <w:p w:rsidR="002159A4" w:rsidRPr="00E8485C" w:rsidRDefault="002159A4" w:rsidP="00E8485C">
            <w:pPr>
              <w:tabs>
                <w:tab w:val="left" w:pos="0"/>
                <w:tab w:val="left" w:pos="6405"/>
                <w:tab w:val="left" w:pos="6945"/>
              </w:tabs>
              <w:jc w:val="center"/>
              <w:outlineLvl w:val="0"/>
              <w:rPr>
                <w:b/>
                <w:sz w:val="19"/>
                <w:szCs w:val="19"/>
              </w:rPr>
            </w:pPr>
            <w:r>
              <w:rPr>
                <w:b/>
                <w:sz w:val="19"/>
                <w:szCs w:val="19"/>
              </w:rPr>
              <w:t>Наименование средств измерений</w:t>
            </w:r>
          </w:p>
        </w:tc>
        <w:tc>
          <w:tcPr>
            <w:tcW w:w="1143" w:type="dxa"/>
            <w:vAlign w:val="center"/>
          </w:tcPr>
          <w:p w:rsidR="002159A4" w:rsidRPr="00E8485C" w:rsidRDefault="002159A4" w:rsidP="00E8485C">
            <w:pPr>
              <w:tabs>
                <w:tab w:val="left" w:pos="0"/>
                <w:tab w:val="left" w:pos="6405"/>
                <w:tab w:val="left" w:pos="6945"/>
              </w:tabs>
              <w:jc w:val="center"/>
              <w:outlineLvl w:val="0"/>
              <w:rPr>
                <w:b/>
                <w:sz w:val="19"/>
                <w:szCs w:val="19"/>
              </w:rPr>
            </w:pPr>
            <w:r>
              <w:rPr>
                <w:b/>
                <w:sz w:val="19"/>
                <w:szCs w:val="19"/>
              </w:rPr>
              <w:t>ГРСИ</w:t>
            </w:r>
          </w:p>
        </w:tc>
        <w:tc>
          <w:tcPr>
            <w:tcW w:w="1014" w:type="dxa"/>
            <w:shd w:val="clear" w:color="auto" w:fill="auto"/>
            <w:vAlign w:val="center"/>
          </w:tcPr>
          <w:p w:rsidR="002159A4" w:rsidRPr="00E8485C" w:rsidRDefault="002159A4" w:rsidP="00E8485C">
            <w:pPr>
              <w:tabs>
                <w:tab w:val="left" w:pos="0"/>
                <w:tab w:val="left" w:pos="6405"/>
                <w:tab w:val="left" w:pos="6945"/>
              </w:tabs>
              <w:jc w:val="center"/>
              <w:outlineLvl w:val="0"/>
              <w:rPr>
                <w:b/>
                <w:sz w:val="19"/>
                <w:szCs w:val="19"/>
              </w:rPr>
            </w:pPr>
            <w:r w:rsidRPr="00E8485C">
              <w:rPr>
                <w:b/>
                <w:sz w:val="19"/>
                <w:szCs w:val="19"/>
              </w:rPr>
              <w:t>Кол-во</w:t>
            </w:r>
          </w:p>
        </w:tc>
        <w:tc>
          <w:tcPr>
            <w:tcW w:w="930" w:type="dxa"/>
            <w:shd w:val="clear" w:color="auto" w:fill="auto"/>
          </w:tcPr>
          <w:p w:rsidR="002159A4" w:rsidRPr="00E8485C" w:rsidRDefault="002159A4" w:rsidP="00E8485C">
            <w:pPr>
              <w:tabs>
                <w:tab w:val="left" w:pos="0"/>
                <w:tab w:val="left" w:pos="6405"/>
                <w:tab w:val="left" w:pos="6945"/>
              </w:tabs>
              <w:jc w:val="center"/>
              <w:outlineLvl w:val="0"/>
              <w:rPr>
                <w:b/>
                <w:sz w:val="19"/>
                <w:szCs w:val="19"/>
              </w:rPr>
            </w:pPr>
            <w:r w:rsidRPr="00E8485C">
              <w:rPr>
                <w:b/>
                <w:sz w:val="19"/>
                <w:szCs w:val="19"/>
              </w:rPr>
              <w:t>Цена за единицу</w:t>
            </w:r>
          </w:p>
          <w:p w:rsidR="002159A4" w:rsidRPr="00E8485C" w:rsidRDefault="002159A4" w:rsidP="00E8485C">
            <w:pPr>
              <w:tabs>
                <w:tab w:val="left" w:pos="0"/>
                <w:tab w:val="left" w:pos="6405"/>
                <w:tab w:val="left" w:pos="6945"/>
              </w:tabs>
              <w:jc w:val="center"/>
              <w:outlineLvl w:val="0"/>
              <w:rPr>
                <w:b/>
                <w:sz w:val="19"/>
                <w:szCs w:val="19"/>
              </w:rPr>
            </w:pPr>
            <w:r w:rsidRPr="00E8485C">
              <w:rPr>
                <w:b/>
                <w:sz w:val="19"/>
                <w:szCs w:val="19"/>
              </w:rPr>
              <w:t>Без НДС, руб</w:t>
            </w:r>
          </w:p>
        </w:tc>
        <w:tc>
          <w:tcPr>
            <w:tcW w:w="848" w:type="dxa"/>
            <w:shd w:val="clear" w:color="auto" w:fill="auto"/>
          </w:tcPr>
          <w:p w:rsidR="002159A4" w:rsidRPr="00E8485C" w:rsidRDefault="002159A4" w:rsidP="00E8485C">
            <w:pPr>
              <w:tabs>
                <w:tab w:val="left" w:pos="0"/>
                <w:tab w:val="left" w:pos="6405"/>
                <w:tab w:val="left" w:pos="6945"/>
              </w:tabs>
              <w:jc w:val="center"/>
              <w:outlineLvl w:val="0"/>
              <w:rPr>
                <w:b/>
                <w:sz w:val="19"/>
                <w:szCs w:val="19"/>
              </w:rPr>
            </w:pPr>
            <w:r w:rsidRPr="00E8485C">
              <w:rPr>
                <w:b/>
                <w:sz w:val="19"/>
                <w:szCs w:val="19"/>
              </w:rPr>
              <w:t>Общая цена, в том числе НДС, руб.</w:t>
            </w:r>
          </w:p>
        </w:tc>
      </w:tr>
      <w:tr w:rsidR="002159A4" w:rsidRPr="00E8485C" w:rsidTr="0057398E">
        <w:tc>
          <w:tcPr>
            <w:tcW w:w="756" w:type="dxa"/>
            <w:shd w:val="clear" w:color="auto" w:fill="auto"/>
          </w:tcPr>
          <w:p w:rsidR="002159A4" w:rsidRPr="00E8485C" w:rsidRDefault="002159A4" w:rsidP="00E8485C">
            <w:pPr>
              <w:tabs>
                <w:tab w:val="left" w:pos="0"/>
                <w:tab w:val="left" w:pos="6405"/>
                <w:tab w:val="left" w:pos="6945"/>
              </w:tabs>
              <w:jc w:val="center"/>
              <w:outlineLvl w:val="0"/>
              <w:rPr>
                <w:b/>
                <w:sz w:val="19"/>
                <w:szCs w:val="19"/>
              </w:rPr>
            </w:pPr>
            <w:r w:rsidRPr="00E8485C">
              <w:rPr>
                <w:b/>
                <w:sz w:val="19"/>
                <w:szCs w:val="19"/>
              </w:rPr>
              <w:t>1</w:t>
            </w:r>
          </w:p>
        </w:tc>
        <w:tc>
          <w:tcPr>
            <w:tcW w:w="5730" w:type="dxa"/>
            <w:shd w:val="clear" w:color="auto" w:fill="auto"/>
          </w:tcPr>
          <w:p w:rsidR="002159A4" w:rsidRPr="00E8485C" w:rsidRDefault="002159A4" w:rsidP="00EC2D90">
            <w:pPr>
              <w:suppressAutoHyphens w:val="0"/>
              <w:overflowPunct/>
              <w:textAlignment w:val="auto"/>
              <w:rPr>
                <w:b/>
                <w:sz w:val="19"/>
                <w:szCs w:val="19"/>
              </w:rPr>
            </w:pPr>
            <w:r>
              <w:rPr>
                <w:color w:val="000000"/>
              </w:rPr>
              <w:t>Н</w:t>
            </w:r>
            <w:r w:rsidRPr="00471C66">
              <w:rPr>
                <w:color w:val="000000"/>
              </w:rPr>
              <w:t xml:space="preserve">астольный pH-метр Экостаб с АТС мод. PH2121 зав. № 1320841018, инв.№ ФГБУ003942 </w:t>
            </w:r>
            <w:r w:rsidR="0007537B">
              <w:rPr>
                <w:color w:val="000000"/>
              </w:rPr>
              <w:t>за 1 параметр</w:t>
            </w:r>
          </w:p>
        </w:tc>
        <w:tc>
          <w:tcPr>
            <w:tcW w:w="1143" w:type="dxa"/>
            <w:vAlign w:val="center"/>
          </w:tcPr>
          <w:p w:rsidR="002159A4" w:rsidRPr="002159A4" w:rsidRDefault="002159A4" w:rsidP="00E8485C">
            <w:pPr>
              <w:tabs>
                <w:tab w:val="left" w:pos="0"/>
                <w:tab w:val="left" w:pos="6405"/>
                <w:tab w:val="left" w:pos="6945"/>
              </w:tabs>
              <w:jc w:val="center"/>
              <w:outlineLvl w:val="0"/>
              <w:rPr>
                <w:sz w:val="19"/>
                <w:szCs w:val="19"/>
              </w:rPr>
            </w:pPr>
            <w:r w:rsidRPr="002159A4">
              <w:rPr>
                <w:sz w:val="19"/>
                <w:szCs w:val="19"/>
              </w:rPr>
              <w:t>90042-23</w:t>
            </w:r>
          </w:p>
        </w:tc>
        <w:tc>
          <w:tcPr>
            <w:tcW w:w="1014" w:type="dxa"/>
            <w:shd w:val="clear" w:color="auto" w:fill="auto"/>
            <w:vAlign w:val="center"/>
          </w:tcPr>
          <w:p w:rsidR="002159A4" w:rsidRPr="002159A4" w:rsidRDefault="002159A4" w:rsidP="00E8485C">
            <w:pPr>
              <w:tabs>
                <w:tab w:val="left" w:pos="0"/>
                <w:tab w:val="left" w:pos="6405"/>
                <w:tab w:val="left" w:pos="6945"/>
              </w:tabs>
              <w:jc w:val="center"/>
              <w:outlineLvl w:val="0"/>
              <w:rPr>
                <w:sz w:val="19"/>
                <w:szCs w:val="19"/>
              </w:rPr>
            </w:pPr>
            <w:r w:rsidRPr="002159A4">
              <w:rPr>
                <w:sz w:val="19"/>
                <w:szCs w:val="19"/>
              </w:rPr>
              <w:t>1</w:t>
            </w:r>
          </w:p>
        </w:tc>
        <w:tc>
          <w:tcPr>
            <w:tcW w:w="930" w:type="dxa"/>
            <w:shd w:val="clear" w:color="auto" w:fill="auto"/>
          </w:tcPr>
          <w:p w:rsidR="002159A4" w:rsidRPr="00E8485C" w:rsidRDefault="002159A4" w:rsidP="00E8485C">
            <w:pPr>
              <w:tabs>
                <w:tab w:val="left" w:pos="0"/>
                <w:tab w:val="left" w:pos="6405"/>
                <w:tab w:val="left" w:pos="6945"/>
              </w:tabs>
              <w:jc w:val="center"/>
              <w:outlineLvl w:val="0"/>
              <w:rPr>
                <w:b/>
                <w:sz w:val="19"/>
                <w:szCs w:val="19"/>
              </w:rPr>
            </w:pPr>
          </w:p>
        </w:tc>
        <w:tc>
          <w:tcPr>
            <w:tcW w:w="848" w:type="dxa"/>
            <w:shd w:val="clear" w:color="auto" w:fill="auto"/>
          </w:tcPr>
          <w:p w:rsidR="002159A4" w:rsidRPr="00E8485C" w:rsidRDefault="002159A4" w:rsidP="00E8485C">
            <w:pPr>
              <w:tabs>
                <w:tab w:val="left" w:pos="0"/>
                <w:tab w:val="left" w:pos="6405"/>
                <w:tab w:val="left" w:pos="6945"/>
              </w:tabs>
              <w:jc w:val="center"/>
              <w:outlineLvl w:val="0"/>
              <w:rPr>
                <w:b/>
                <w:sz w:val="19"/>
                <w:szCs w:val="19"/>
              </w:rPr>
            </w:pPr>
          </w:p>
        </w:tc>
      </w:tr>
      <w:tr w:rsidR="00B349E3" w:rsidRPr="00E8485C" w:rsidTr="0057398E">
        <w:tc>
          <w:tcPr>
            <w:tcW w:w="756" w:type="dxa"/>
            <w:shd w:val="clear" w:color="auto" w:fill="auto"/>
          </w:tcPr>
          <w:p w:rsidR="00B349E3" w:rsidRPr="00E8485C" w:rsidRDefault="0007537B" w:rsidP="00E8485C">
            <w:pPr>
              <w:tabs>
                <w:tab w:val="left" w:pos="0"/>
                <w:tab w:val="left" w:pos="6405"/>
                <w:tab w:val="left" w:pos="6945"/>
              </w:tabs>
              <w:jc w:val="center"/>
              <w:outlineLvl w:val="0"/>
              <w:rPr>
                <w:b/>
                <w:sz w:val="19"/>
                <w:szCs w:val="19"/>
              </w:rPr>
            </w:pPr>
            <w:r>
              <w:rPr>
                <w:b/>
                <w:sz w:val="19"/>
                <w:szCs w:val="19"/>
              </w:rPr>
              <w:t>2</w:t>
            </w:r>
          </w:p>
        </w:tc>
        <w:tc>
          <w:tcPr>
            <w:tcW w:w="5730" w:type="dxa"/>
            <w:shd w:val="clear" w:color="auto" w:fill="auto"/>
          </w:tcPr>
          <w:p w:rsidR="00B349E3" w:rsidRDefault="0007537B" w:rsidP="00EC2D90">
            <w:pPr>
              <w:suppressAutoHyphens w:val="0"/>
              <w:overflowPunct/>
              <w:textAlignment w:val="auto"/>
              <w:rPr>
                <w:color w:val="000000"/>
              </w:rPr>
            </w:pPr>
            <w:r>
              <w:rPr>
                <w:color w:val="000000"/>
              </w:rPr>
              <w:t>Предоставление протокола поверки средств измерений</w:t>
            </w:r>
          </w:p>
        </w:tc>
        <w:tc>
          <w:tcPr>
            <w:tcW w:w="1143" w:type="dxa"/>
            <w:vAlign w:val="center"/>
          </w:tcPr>
          <w:p w:rsidR="00B349E3" w:rsidRPr="002159A4" w:rsidRDefault="00B349E3" w:rsidP="00E8485C">
            <w:pPr>
              <w:tabs>
                <w:tab w:val="left" w:pos="0"/>
                <w:tab w:val="left" w:pos="6405"/>
                <w:tab w:val="left" w:pos="6945"/>
              </w:tabs>
              <w:jc w:val="center"/>
              <w:outlineLvl w:val="0"/>
              <w:rPr>
                <w:sz w:val="19"/>
                <w:szCs w:val="19"/>
              </w:rPr>
            </w:pPr>
          </w:p>
        </w:tc>
        <w:tc>
          <w:tcPr>
            <w:tcW w:w="1014" w:type="dxa"/>
            <w:shd w:val="clear" w:color="auto" w:fill="auto"/>
            <w:vAlign w:val="center"/>
          </w:tcPr>
          <w:p w:rsidR="00B349E3" w:rsidRPr="002159A4" w:rsidRDefault="00617892" w:rsidP="00E8485C">
            <w:pPr>
              <w:tabs>
                <w:tab w:val="left" w:pos="0"/>
                <w:tab w:val="left" w:pos="6405"/>
                <w:tab w:val="left" w:pos="6945"/>
              </w:tabs>
              <w:jc w:val="center"/>
              <w:outlineLvl w:val="0"/>
              <w:rPr>
                <w:sz w:val="19"/>
                <w:szCs w:val="19"/>
              </w:rPr>
            </w:pPr>
            <w:r>
              <w:rPr>
                <w:sz w:val="19"/>
                <w:szCs w:val="19"/>
              </w:rPr>
              <w:t>1</w:t>
            </w:r>
          </w:p>
        </w:tc>
        <w:tc>
          <w:tcPr>
            <w:tcW w:w="930" w:type="dxa"/>
            <w:shd w:val="clear" w:color="auto" w:fill="auto"/>
          </w:tcPr>
          <w:p w:rsidR="00B349E3" w:rsidRPr="00E8485C" w:rsidRDefault="00B349E3" w:rsidP="00E8485C">
            <w:pPr>
              <w:tabs>
                <w:tab w:val="left" w:pos="0"/>
                <w:tab w:val="left" w:pos="6405"/>
                <w:tab w:val="left" w:pos="6945"/>
              </w:tabs>
              <w:jc w:val="center"/>
              <w:outlineLvl w:val="0"/>
              <w:rPr>
                <w:b/>
                <w:sz w:val="19"/>
                <w:szCs w:val="19"/>
              </w:rPr>
            </w:pPr>
          </w:p>
        </w:tc>
        <w:tc>
          <w:tcPr>
            <w:tcW w:w="848" w:type="dxa"/>
            <w:shd w:val="clear" w:color="auto" w:fill="auto"/>
          </w:tcPr>
          <w:p w:rsidR="00B349E3" w:rsidRPr="00E8485C" w:rsidRDefault="00B349E3" w:rsidP="00E8485C">
            <w:pPr>
              <w:tabs>
                <w:tab w:val="left" w:pos="0"/>
                <w:tab w:val="left" w:pos="6405"/>
                <w:tab w:val="left" w:pos="6945"/>
              </w:tabs>
              <w:jc w:val="center"/>
              <w:outlineLvl w:val="0"/>
              <w:rPr>
                <w:b/>
                <w:sz w:val="19"/>
                <w:szCs w:val="19"/>
              </w:rPr>
            </w:pPr>
          </w:p>
        </w:tc>
      </w:tr>
      <w:tr w:rsidR="00585B0B" w:rsidRPr="00E8485C" w:rsidTr="0057398E">
        <w:tc>
          <w:tcPr>
            <w:tcW w:w="756" w:type="dxa"/>
            <w:shd w:val="clear" w:color="auto" w:fill="auto"/>
          </w:tcPr>
          <w:p w:rsidR="00585B0B" w:rsidRPr="00E8485C" w:rsidRDefault="00585B0B" w:rsidP="00585B0B">
            <w:pPr>
              <w:tabs>
                <w:tab w:val="left" w:pos="0"/>
                <w:tab w:val="left" w:pos="6405"/>
                <w:tab w:val="left" w:pos="6945"/>
              </w:tabs>
              <w:jc w:val="center"/>
              <w:outlineLvl w:val="0"/>
              <w:rPr>
                <w:b/>
                <w:sz w:val="19"/>
                <w:szCs w:val="19"/>
              </w:rPr>
            </w:pPr>
          </w:p>
        </w:tc>
        <w:tc>
          <w:tcPr>
            <w:tcW w:w="5730" w:type="dxa"/>
            <w:shd w:val="clear" w:color="auto" w:fill="auto"/>
          </w:tcPr>
          <w:p w:rsidR="00585B0B" w:rsidRPr="00E8485C" w:rsidRDefault="00585B0B" w:rsidP="00585B0B">
            <w:pPr>
              <w:tabs>
                <w:tab w:val="left" w:pos="0"/>
                <w:tab w:val="left" w:pos="6405"/>
                <w:tab w:val="left" w:pos="6945"/>
              </w:tabs>
              <w:jc w:val="center"/>
              <w:outlineLvl w:val="0"/>
              <w:rPr>
                <w:b/>
                <w:sz w:val="19"/>
                <w:szCs w:val="19"/>
              </w:rPr>
            </w:pPr>
          </w:p>
        </w:tc>
        <w:tc>
          <w:tcPr>
            <w:tcW w:w="1143" w:type="dxa"/>
          </w:tcPr>
          <w:p w:rsidR="00585B0B" w:rsidRPr="00E8485C" w:rsidRDefault="00585B0B" w:rsidP="00585B0B">
            <w:pPr>
              <w:tabs>
                <w:tab w:val="left" w:pos="0"/>
                <w:tab w:val="left" w:pos="6405"/>
                <w:tab w:val="left" w:pos="6945"/>
              </w:tabs>
              <w:jc w:val="center"/>
              <w:outlineLvl w:val="0"/>
              <w:rPr>
                <w:b/>
                <w:sz w:val="19"/>
                <w:szCs w:val="19"/>
              </w:rPr>
            </w:pPr>
          </w:p>
        </w:tc>
        <w:tc>
          <w:tcPr>
            <w:tcW w:w="1944" w:type="dxa"/>
            <w:gridSpan w:val="2"/>
            <w:shd w:val="clear" w:color="auto" w:fill="auto"/>
          </w:tcPr>
          <w:p w:rsidR="00585B0B" w:rsidRPr="00E8485C" w:rsidRDefault="00585B0B" w:rsidP="00585B0B">
            <w:pPr>
              <w:tabs>
                <w:tab w:val="left" w:pos="0"/>
                <w:tab w:val="left" w:pos="6405"/>
                <w:tab w:val="left" w:pos="6945"/>
              </w:tabs>
              <w:jc w:val="center"/>
              <w:outlineLvl w:val="0"/>
              <w:rPr>
                <w:b/>
                <w:sz w:val="19"/>
                <w:szCs w:val="19"/>
              </w:rPr>
            </w:pPr>
            <w:r w:rsidRPr="00E8485C">
              <w:rPr>
                <w:b/>
                <w:sz w:val="19"/>
                <w:szCs w:val="19"/>
              </w:rPr>
              <w:t>ИТОГО</w:t>
            </w:r>
          </w:p>
        </w:tc>
        <w:tc>
          <w:tcPr>
            <w:tcW w:w="848" w:type="dxa"/>
            <w:shd w:val="clear" w:color="auto" w:fill="auto"/>
          </w:tcPr>
          <w:p w:rsidR="00585B0B" w:rsidRPr="00E8485C" w:rsidRDefault="00585B0B" w:rsidP="00585B0B">
            <w:pPr>
              <w:tabs>
                <w:tab w:val="left" w:pos="0"/>
                <w:tab w:val="left" w:pos="6405"/>
                <w:tab w:val="left" w:pos="6945"/>
              </w:tabs>
              <w:jc w:val="center"/>
              <w:outlineLvl w:val="0"/>
              <w:rPr>
                <w:b/>
                <w:sz w:val="19"/>
                <w:szCs w:val="19"/>
              </w:rPr>
            </w:pPr>
          </w:p>
        </w:tc>
      </w:tr>
      <w:tr w:rsidR="00585B0B" w:rsidRPr="00E8485C" w:rsidTr="0057398E">
        <w:tc>
          <w:tcPr>
            <w:tcW w:w="756" w:type="dxa"/>
            <w:shd w:val="clear" w:color="auto" w:fill="auto"/>
          </w:tcPr>
          <w:p w:rsidR="00585B0B" w:rsidRPr="00E8485C" w:rsidRDefault="00585B0B" w:rsidP="00585B0B">
            <w:pPr>
              <w:tabs>
                <w:tab w:val="left" w:pos="0"/>
                <w:tab w:val="left" w:pos="6405"/>
                <w:tab w:val="left" w:pos="6945"/>
              </w:tabs>
              <w:jc w:val="center"/>
              <w:outlineLvl w:val="0"/>
              <w:rPr>
                <w:b/>
                <w:sz w:val="19"/>
                <w:szCs w:val="19"/>
              </w:rPr>
            </w:pPr>
          </w:p>
        </w:tc>
        <w:tc>
          <w:tcPr>
            <w:tcW w:w="5730" w:type="dxa"/>
            <w:shd w:val="clear" w:color="auto" w:fill="auto"/>
          </w:tcPr>
          <w:p w:rsidR="00585B0B" w:rsidRPr="00E8485C" w:rsidRDefault="00585B0B" w:rsidP="00585B0B">
            <w:pPr>
              <w:tabs>
                <w:tab w:val="left" w:pos="0"/>
                <w:tab w:val="left" w:pos="6405"/>
                <w:tab w:val="left" w:pos="6945"/>
              </w:tabs>
              <w:jc w:val="center"/>
              <w:outlineLvl w:val="0"/>
              <w:rPr>
                <w:b/>
                <w:sz w:val="19"/>
                <w:szCs w:val="19"/>
              </w:rPr>
            </w:pPr>
          </w:p>
        </w:tc>
        <w:tc>
          <w:tcPr>
            <w:tcW w:w="1143" w:type="dxa"/>
          </w:tcPr>
          <w:p w:rsidR="00585B0B" w:rsidRPr="00E8485C" w:rsidRDefault="00585B0B" w:rsidP="00585B0B">
            <w:pPr>
              <w:tabs>
                <w:tab w:val="left" w:pos="0"/>
                <w:tab w:val="left" w:pos="6405"/>
                <w:tab w:val="left" w:pos="6945"/>
              </w:tabs>
              <w:jc w:val="center"/>
              <w:outlineLvl w:val="0"/>
              <w:rPr>
                <w:b/>
                <w:sz w:val="19"/>
                <w:szCs w:val="19"/>
              </w:rPr>
            </w:pPr>
          </w:p>
        </w:tc>
        <w:tc>
          <w:tcPr>
            <w:tcW w:w="1944" w:type="dxa"/>
            <w:gridSpan w:val="2"/>
            <w:shd w:val="clear" w:color="auto" w:fill="auto"/>
          </w:tcPr>
          <w:p w:rsidR="00585B0B" w:rsidRPr="00E8485C" w:rsidRDefault="00585B0B" w:rsidP="00585B0B">
            <w:pPr>
              <w:tabs>
                <w:tab w:val="left" w:pos="0"/>
                <w:tab w:val="left" w:pos="6405"/>
                <w:tab w:val="left" w:pos="6945"/>
              </w:tabs>
              <w:jc w:val="center"/>
              <w:outlineLvl w:val="0"/>
              <w:rPr>
                <w:b/>
                <w:sz w:val="19"/>
                <w:szCs w:val="19"/>
              </w:rPr>
            </w:pPr>
            <w:r w:rsidRPr="00E8485C">
              <w:rPr>
                <w:b/>
                <w:sz w:val="19"/>
                <w:szCs w:val="19"/>
              </w:rPr>
              <w:t>В т.ч. НДС (2</w:t>
            </w:r>
            <w:r>
              <w:rPr>
                <w:b/>
                <w:sz w:val="19"/>
                <w:szCs w:val="19"/>
              </w:rPr>
              <w:t>2</w:t>
            </w:r>
            <w:r w:rsidRPr="00E8485C">
              <w:rPr>
                <w:b/>
                <w:sz w:val="19"/>
                <w:szCs w:val="19"/>
              </w:rPr>
              <w:t>%)</w:t>
            </w:r>
          </w:p>
        </w:tc>
        <w:tc>
          <w:tcPr>
            <w:tcW w:w="848" w:type="dxa"/>
            <w:shd w:val="clear" w:color="auto" w:fill="auto"/>
          </w:tcPr>
          <w:p w:rsidR="00585B0B" w:rsidRPr="00E8485C" w:rsidRDefault="00585B0B" w:rsidP="00585B0B">
            <w:pPr>
              <w:tabs>
                <w:tab w:val="left" w:pos="0"/>
                <w:tab w:val="left" w:pos="6405"/>
                <w:tab w:val="left" w:pos="6945"/>
              </w:tabs>
              <w:jc w:val="center"/>
              <w:outlineLvl w:val="0"/>
              <w:rPr>
                <w:b/>
                <w:sz w:val="19"/>
                <w:szCs w:val="19"/>
              </w:rPr>
            </w:pPr>
          </w:p>
        </w:tc>
      </w:tr>
    </w:tbl>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Default="003642C2" w:rsidP="003642C2">
      <w:pPr>
        <w:tabs>
          <w:tab w:val="left" w:pos="0"/>
          <w:tab w:val="left" w:pos="6405"/>
          <w:tab w:val="left" w:pos="6945"/>
        </w:tabs>
        <w:jc w:val="center"/>
        <w:outlineLvl w:val="0"/>
        <w:rPr>
          <w:b/>
          <w:sz w:val="19"/>
          <w:szCs w:val="19"/>
        </w:rPr>
      </w:pPr>
    </w:p>
    <w:p w:rsidR="003642C2" w:rsidRPr="00110CF4" w:rsidRDefault="003642C2" w:rsidP="003642C2">
      <w:pPr>
        <w:jc w:val="both"/>
        <w:rPr>
          <w:sz w:val="24"/>
          <w:szCs w:val="24"/>
          <w:highlight w:val="lightGray"/>
        </w:rPr>
      </w:pPr>
    </w:p>
    <w:tbl>
      <w:tblPr>
        <w:tblW w:w="9611" w:type="dxa"/>
        <w:tblInd w:w="170" w:type="dxa"/>
        <w:tblLayout w:type="fixed"/>
        <w:tblCellMar>
          <w:left w:w="28" w:type="dxa"/>
          <w:right w:w="28" w:type="dxa"/>
        </w:tblCellMar>
        <w:tblLook w:val="04A0" w:firstRow="1" w:lastRow="0" w:firstColumn="1" w:lastColumn="0" w:noHBand="0" w:noVBand="1"/>
      </w:tblPr>
      <w:tblGrid>
        <w:gridCol w:w="2240"/>
        <w:gridCol w:w="1729"/>
        <w:gridCol w:w="1359"/>
        <w:gridCol w:w="2155"/>
        <w:gridCol w:w="2128"/>
      </w:tblGrid>
      <w:tr w:rsidR="002F07F6" w:rsidRPr="00571FD0" w:rsidTr="00E8485C">
        <w:tc>
          <w:tcPr>
            <w:tcW w:w="3969" w:type="dxa"/>
            <w:gridSpan w:val="2"/>
          </w:tcPr>
          <w:p w:rsidR="002F07F6" w:rsidRPr="00571FD0" w:rsidRDefault="002F07F6" w:rsidP="00E8485C">
            <w:pPr>
              <w:widowControl w:val="0"/>
              <w:tabs>
                <w:tab w:val="left" w:pos="709"/>
              </w:tabs>
              <w:rPr>
                <w:rStyle w:val="blk"/>
                <w:sz w:val="19"/>
                <w:szCs w:val="19"/>
              </w:rPr>
            </w:pPr>
            <w:r w:rsidRPr="00571FD0">
              <w:rPr>
                <w:rStyle w:val="blk"/>
                <w:sz w:val="19"/>
                <w:szCs w:val="19"/>
              </w:rPr>
              <w:t>От</w:t>
            </w:r>
            <w:r>
              <w:rPr>
                <w:rStyle w:val="blk"/>
                <w:sz w:val="19"/>
                <w:szCs w:val="19"/>
              </w:rPr>
              <w:t xml:space="preserve"> </w:t>
            </w:r>
            <w:r w:rsidRPr="00571FD0">
              <w:rPr>
                <w:rStyle w:val="blk"/>
                <w:sz w:val="19"/>
                <w:szCs w:val="19"/>
              </w:rPr>
              <w:t>Заказчика</w:t>
            </w:r>
          </w:p>
        </w:tc>
        <w:tc>
          <w:tcPr>
            <w:tcW w:w="1359" w:type="dxa"/>
          </w:tcPr>
          <w:p w:rsidR="002F07F6" w:rsidRPr="00571FD0" w:rsidRDefault="002F07F6" w:rsidP="00E8485C">
            <w:pPr>
              <w:widowControl w:val="0"/>
              <w:tabs>
                <w:tab w:val="left" w:pos="709"/>
              </w:tabs>
              <w:snapToGrid w:val="0"/>
              <w:spacing w:before="120"/>
              <w:rPr>
                <w:rStyle w:val="blk"/>
                <w:sz w:val="19"/>
                <w:szCs w:val="19"/>
              </w:rPr>
            </w:pPr>
          </w:p>
        </w:tc>
        <w:tc>
          <w:tcPr>
            <w:tcW w:w="4283" w:type="dxa"/>
            <w:gridSpan w:val="2"/>
          </w:tcPr>
          <w:p w:rsidR="002F07F6" w:rsidRPr="00571FD0" w:rsidRDefault="002F07F6" w:rsidP="00E8485C">
            <w:pPr>
              <w:widowControl w:val="0"/>
              <w:tabs>
                <w:tab w:val="left" w:pos="709"/>
                <w:tab w:val="center" w:pos="2098"/>
              </w:tabs>
              <w:rPr>
                <w:rStyle w:val="blk"/>
                <w:sz w:val="19"/>
                <w:szCs w:val="19"/>
              </w:rPr>
            </w:pPr>
            <w:r>
              <w:rPr>
                <w:rStyle w:val="blk"/>
                <w:sz w:val="19"/>
                <w:szCs w:val="19"/>
              </w:rPr>
              <w:t>От Подрядчика</w:t>
            </w:r>
          </w:p>
        </w:tc>
      </w:tr>
      <w:tr w:rsidR="002F07F6" w:rsidRPr="00571FD0" w:rsidTr="00E8485C">
        <w:tc>
          <w:tcPr>
            <w:tcW w:w="3969" w:type="dxa"/>
            <w:gridSpan w:val="2"/>
          </w:tcPr>
          <w:p w:rsidR="002F07F6" w:rsidRPr="00571FD0" w:rsidRDefault="002F07F6" w:rsidP="00E8485C">
            <w:pPr>
              <w:widowControl w:val="0"/>
              <w:tabs>
                <w:tab w:val="left" w:pos="709"/>
              </w:tabs>
              <w:rPr>
                <w:rStyle w:val="blk"/>
                <w:sz w:val="19"/>
                <w:szCs w:val="19"/>
              </w:rPr>
            </w:pPr>
            <w:r>
              <w:rPr>
                <w:rStyle w:val="blk"/>
                <w:sz w:val="19"/>
                <w:szCs w:val="19"/>
              </w:rPr>
              <w:t>Генеральный директор</w:t>
            </w:r>
          </w:p>
        </w:tc>
        <w:tc>
          <w:tcPr>
            <w:tcW w:w="1359" w:type="dxa"/>
          </w:tcPr>
          <w:p w:rsidR="002F07F6" w:rsidRPr="00571FD0" w:rsidRDefault="002F07F6" w:rsidP="00E8485C">
            <w:pPr>
              <w:widowControl w:val="0"/>
              <w:tabs>
                <w:tab w:val="left" w:pos="709"/>
              </w:tabs>
              <w:snapToGrid w:val="0"/>
              <w:spacing w:before="120"/>
              <w:rPr>
                <w:rStyle w:val="blk"/>
                <w:sz w:val="19"/>
                <w:szCs w:val="19"/>
              </w:rPr>
            </w:pPr>
          </w:p>
        </w:tc>
        <w:tc>
          <w:tcPr>
            <w:tcW w:w="4283" w:type="dxa"/>
            <w:gridSpan w:val="2"/>
          </w:tcPr>
          <w:p w:rsidR="002F07F6" w:rsidRDefault="002F07F6" w:rsidP="00E8485C">
            <w:pPr>
              <w:widowControl w:val="0"/>
              <w:tabs>
                <w:tab w:val="left" w:pos="709"/>
                <w:tab w:val="center" w:pos="2098"/>
              </w:tabs>
              <w:rPr>
                <w:rStyle w:val="blk"/>
                <w:sz w:val="19"/>
                <w:szCs w:val="19"/>
              </w:rPr>
            </w:pPr>
          </w:p>
        </w:tc>
      </w:tr>
      <w:tr w:rsidR="002F07F6" w:rsidRPr="00571FD0" w:rsidTr="00E8485C">
        <w:trPr>
          <w:trHeight w:hRule="exact" w:val="454"/>
        </w:trPr>
        <w:tc>
          <w:tcPr>
            <w:tcW w:w="2240" w:type="dxa"/>
            <w:tcBorders>
              <w:bottom w:val="single" w:sz="4" w:space="0" w:color="000000"/>
            </w:tcBorders>
            <w:vAlign w:val="bottom"/>
          </w:tcPr>
          <w:p w:rsidR="002F07F6" w:rsidRPr="00571FD0" w:rsidRDefault="002F07F6" w:rsidP="00E8485C">
            <w:pPr>
              <w:widowControl w:val="0"/>
              <w:snapToGrid w:val="0"/>
              <w:jc w:val="center"/>
              <w:rPr>
                <w:rStyle w:val="blk"/>
                <w:sz w:val="19"/>
                <w:szCs w:val="19"/>
              </w:rPr>
            </w:pPr>
          </w:p>
        </w:tc>
        <w:tc>
          <w:tcPr>
            <w:tcW w:w="1729" w:type="dxa"/>
            <w:vAlign w:val="bottom"/>
          </w:tcPr>
          <w:p w:rsidR="002F07F6" w:rsidRPr="00571FD0" w:rsidRDefault="002F07F6" w:rsidP="00E8485C">
            <w:pPr>
              <w:widowControl w:val="0"/>
              <w:snapToGrid w:val="0"/>
              <w:jc w:val="center"/>
              <w:rPr>
                <w:rStyle w:val="blk"/>
                <w:sz w:val="19"/>
                <w:szCs w:val="19"/>
              </w:rPr>
            </w:pPr>
          </w:p>
        </w:tc>
        <w:tc>
          <w:tcPr>
            <w:tcW w:w="1359" w:type="dxa"/>
            <w:vAlign w:val="bottom"/>
          </w:tcPr>
          <w:p w:rsidR="002F07F6" w:rsidRPr="00571FD0" w:rsidRDefault="002F07F6" w:rsidP="00E8485C">
            <w:pPr>
              <w:widowControl w:val="0"/>
              <w:snapToGrid w:val="0"/>
              <w:jc w:val="center"/>
              <w:rPr>
                <w:rStyle w:val="blk"/>
                <w:sz w:val="19"/>
                <w:szCs w:val="19"/>
              </w:rPr>
            </w:pPr>
          </w:p>
        </w:tc>
        <w:tc>
          <w:tcPr>
            <w:tcW w:w="2155" w:type="dxa"/>
            <w:tcBorders>
              <w:bottom w:val="single" w:sz="6" w:space="0" w:color="000000"/>
            </w:tcBorders>
            <w:vAlign w:val="bottom"/>
          </w:tcPr>
          <w:p w:rsidR="002F07F6" w:rsidRPr="00571FD0" w:rsidRDefault="002F07F6" w:rsidP="00E8485C">
            <w:pPr>
              <w:widowControl w:val="0"/>
              <w:snapToGrid w:val="0"/>
              <w:jc w:val="center"/>
              <w:rPr>
                <w:rStyle w:val="blk"/>
                <w:sz w:val="19"/>
                <w:szCs w:val="19"/>
              </w:rPr>
            </w:pPr>
          </w:p>
        </w:tc>
        <w:tc>
          <w:tcPr>
            <w:tcW w:w="2128" w:type="dxa"/>
            <w:vAlign w:val="bottom"/>
          </w:tcPr>
          <w:p w:rsidR="002F07F6" w:rsidRPr="00571FD0" w:rsidRDefault="002F07F6" w:rsidP="00E8485C">
            <w:pPr>
              <w:widowControl w:val="0"/>
              <w:rPr>
                <w:rStyle w:val="blk"/>
                <w:sz w:val="19"/>
                <w:szCs w:val="19"/>
              </w:rPr>
            </w:pPr>
            <w:r>
              <w:rPr>
                <w:rStyle w:val="blk"/>
                <w:sz w:val="19"/>
                <w:szCs w:val="19"/>
              </w:rPr>
              <w:t>/______________</w:t>
            </w:r>
          </w:p>
        </w:tc>
      </w:tr>
      <w:tr w:rsidR="002F07F6" w:rsidRPr="00FA2B46" w:rsidTr="00E8485C">
        <w:tc>
          <w:tcPr>
            <w:tcW w:w="3969" w:type="dxa"/>
            <w:gridSpan w:val="2"/>
          </w:tcPr>
          <w:p w:rsidR="002F07F6" w:rsidRPr="00571FD0" w:rsidRDefault="002F07F6" w:rsidP="00E8485C">
            <w:pPr>
              <w:widowControl w:val="0"/>
              <w:tabs>
                <w:tab w:val="left" w:pos="709"/>
              </w:tabs>
              <w:jc w:val="right"/>
              <w:rPr>
                <w:rStyle w:val="blk"/>
                <w:sz w:val="19"/>
                <w:szCs w:val="19"/>
              </w:rPr>
            </w:pPr>
            <w:r>
              <w:rPr>
                <w:rStyle w:val="blk"/>
                <w:sz w:val="19"/>
                <w:szCs w:val="19"/>
              </w:rPr>
              <w:t xml:space="preserve">Шумский Б.В.                                         </w:t>
            </w:r>
            <w:r w:rsidRPr="00571FD0">
              <w:rPr>
                <w:rStyle w:val="blk"/>
                <w:sz w:val="19"/>
                <w:szCs w:val="19"/>
              </w:rPr>
              <w:t>М.П.</w:t>
            </w:r>
          </w:p>
        </w:tc>
        <w:tc>
          <w:tcPr>
            <w:tcW w:w="1359" w:type="dxa"/>
          </w:tcPr>
          <w:p w:rsidR="002F07F6" w:rsidRPr="00571FD0" w:rsidRDefault="002F07F6" w:rsidP="00E8485C">
            <w:pPr>
              <w:widowControl w:val="0"/>
              <w:tabs>
                <w:tab w:val="left" w:pos="709"/>
              </w:tabs>
              <w:snapToGrid w:val="0"/>
              <w:rPr>
                <w:rStyle w:val="blk"/>
                <w:sz w:val="19"/>
                <w:szCs w:val="19"/>
              </w:rPr>
            </w:pPr>
          </w:p>
        </w:tc>
        <w:tc>
          <w:tcPr>
            <w:tcW w:w="4283" w:type="dxa"/>
            <w:gridSpan w:val="2"/>
          </w:tcPr>
          <w:p w:rsidR="002F07F6" w:rsidRPr="00FA2B46" w:rsidRDefault="002F07F6" w:rsidP="00E8485C">
            <w:pPr>
              <w:widowControl w:val="0"/>
              <w:tabs>
                <w:tab w:val="left" w:pos="709"/>
              </w:tabs>
              <w:jc w:val="right"/>
              <w:rPr>
                <w:rStyle w:val="blk"/>
                <w:sz w:val="19"/>
                <w:szCs w:val="19"/>
              </w:rPr>
            </w:pPr>
            <w:r w:rsidRPr="00571FD0">
              <w:rPr>
                <w:rStyle w:val="blk"/>
                <w:sz w:val="19"/>
                <w:szCs w:val="19"/>
              </w:rPr>
              <w:tab/>
              <w:t>М.П.</w:t>
            </w:r>
          </w:p>
        </w:tc>
      </w:tr>
    </w:tbl>
    <w:p w:rsidR="002F07F6" w:rsidRDefault="002F07F6" w:rsidP="002F07F6">
      <w:pPr>
        <w:tabs>
          <w:tab w:val="left" w:pos="1182"/>
        </w:tabs>
        <w:ind w:firstLine="567"/>
        <w:jc w:val="both"/>
        <w:rPr>
          <w:sz w:val="19"/>
          <w:szCs w:val="19"/>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E5B85">
      <w:pPr>
        <w:suppressAutoHyphens w:val="0"/>
        <w:overflowPunct/>
        <w:spacing w:after="60"/>
        <w:jc w:val="right"/>
        <w:textAlignment w:val="auto"/>
        <w:outlineLvl w:val="0"/>
        <w:rPr>
          <w:rFonts w:cs="Mangal"/>
          <w:lang w:eastAsia="ru-RU"/>
        </w:rPr>
      </w:pPr>
    </w:p>
    <w:p w:rsidR="002E5B85" w:rsidRDefault="002E5B85" w:rsidP="002F07F6">
      <w:pPr>
        <w:pStyle w:val="a9"/>
        <w:spacing w:after="60"/>
        <w:jc w:val="right"/>
        <w:outlineLvl w:val="0"/>
        <w:rPr>
          <w:rFonts w:ascii="Times New Roman" w:eastAsia="Times New Roman" w:hAnsi="Times New Roman"/>
          <w:b w:val="0"/>
          <w:sz w:val="20"/>
          <w:lang w:eastAsia="ru-RU"/>
        </w:rPr>
        <w:sectPr w:rsidR="002E5B85" w:rsidSect="002E5B85">
          <w:headerReference w:type="default" r:id="rId13"/>
          <w:pgSz w:w="11906" w:h="16838"/>
          <w:pgMar w:top="284" w:right="567" w:bottom="1134" w:left="1134" w:header="284" w:footer="0" w:gutter="0"/>
          <w:cols w:space="720"/>
          <w:formProt w:val="0"/>
          <w:titlePg/>
          <w:docGrid w:linePitch="360"/>
        </w:sectPr>
      </w:pPr>
    </w:p>
    <w:p w:rsidR="002E5B85" w:rsidRPr="002E5B85" w:rsidRDefault="002E5B85" w:rsidP="002E5B85">
      <w:pPr>
        <w:suppressAutoHyphens w:val="0"/>
        <w:overflowPunct/>
        <w:spacing w:after="60"/>
        <w:jc w:val="right"/>
        <w:textAlignment w:val="auto"/>
        <w:outlineLvl w:val="0"/>
        <w:rPr>
          <w:rFonts w:cs="Mangal"/>
          <w:lang w:eastAsia="ru-RU"/>
        </w:rPr>
      </w:pPr>
      <w:r w:rsidRPr="002E5B85">
        <w:rPr>
          <w:rFonts w:cs="Mangal"/>
          <w:lang w:eastAsia="ru-RU"/>
        </w:rPr>
        <w:t>Приложение № 6</w:t>
      </w:r>
    </w:p>
    <w:p w:rsidR="002E5B85" w:rsidRPr="002E5B85" w:rsidRDefault="002E5B85" w:rsidP="002E5B85">
      <w:pPr>
        <w:spacing w:after="60"/>
        <w:jc w:val="right"/>
      </w:pPr>
      <w:r w:rsidRPr="002E5B85">
        <w:t>к Договору на выполнение работ (оказание услуг)</w:t>
      </w:r>
    </w:p>
    <w:p w:rsidR="002E5B85" w:rsidRPr="002E5B85" w:rsidRDefault="002E5B85" w:rsidP="002E5B85">
      <w:pPr>
        <w:overflowPunct/>
        <w:jc w:val="right"/>
        <w:textAlignment w:val="auto"/>
        <w:rPr>
          <w:sz w:val="19"/>
          <w:szCs w:val="19"/>
        </w:rPr>
      </w:pPr>
      <w:r w:rsidRPr="002E5B85">
        <w:rPr>
          <w:sz w:val="19"/>
          <w:szCs w:val="19"/>
        </w:rPr>
        <w:t>от ____________№ ________________</w:t>
      </w:r>
    </w:p>
    <w:p w:rsidR="002E5B85" w:rsidRPr="002E5B85" w:rsidRDefault="002E5B85" w:rsidP="002E5B85">
      <w:pPr>
        <w:autoSpaceDE w:val="0"/>
        <w:jc w:val="center"/>
        <w:rPr>
          <w:b/>
        </w:rPr>
      </w:pPr>
      <w:r w:rsidRPr="002E5B85">
        <w:rPr>
          <w:b/>
        </w:rPr>
        <w:t>Г Р А Ф И К</w:t>
      </w:r>
    </w:p>
    <w:p w:rsidR="002E5B85" w:rsidRPr="002E5B85" w:rsidRDefault="002E5B85" w:rsidP="002E5B85">
      <w:pPr>
        <w:autoSpaceDE w:val="0"/>
        <w:jc w:val="center"/>
      </w:pPr>
      <w:r w:rsidRPr="002E5B85">
        <w:rPr>
          <w:b/>
          <w:bCs/>
        </w:rPr>
        <w:t>поверки (калибровки) средств измерений на 202</w:t>
      </w:r>
      <w:r w:rsidR="00B3687D">
        <w:rPr>
          <w:b/>
          <w:bCs/>
        </w:rPr>
        <w:t>6</w:t>
      </w:r>
      <w:r w:rsidRPr="002E5B85">
        <w:rPr>
          <w:b/>
          <w:bCs/>
        </w:rPr>
        <w:t xml:space="preserve"> г.</w:t>
      </w:r>
    </w:p>
    <w:p w:rsidR="002E5B85" w:rsidRPr="002E5B85" w:rsidRDefault="002E5B85" w:rsidP="002E5B85">
      <w:pPr>
        <w:tabs>
          <w:tab w:val="left" w:pos="6761"/>
          <w:tab w:val="left" w:pos="10314"/>
        </w:tabs>
        <w:autoSpaceDE w:val="0"/>
        <w:spacing w:line="200" w:lineRule="exact"/>
        <w:ind w:left="216"/>
        <w:contextualSpacing/>
        <w:rPr>
          <w:bCs/>
        </w:rPr>
      </w:pPr>
    </w:p>
    <w:p w:rsidR="002E5B85" w:rsidRPr="002E5B85" w:rsidRDefault="002E5B85" w:rsidP="002E5B85">
      <w:pPr>
        <w:tabs>
          <w:tab w:val="left" w:pos="6761"/>
          <w:tab w:val="left" w:pos="10314"/>
        </w:tabs>
        <w:autoSpaceDE w:val="0"/>
        <w:spacing w:line="200" w:lineRule="exact"/>
        <w:ind w:left="216"/>
        <w:contextualSpacing/>
        <w:rPr>
          <w:bCs/>
        </w:rPr>
      </w:pPr>
    </w:p>
    <w:p w:rsidR="00402AD0" w:rsidRPr="00A67321" w:rsidRDefault="00402AD0" w:rsidP="00402AD0">
      <w:pPr>
        <w:tabs>
          <w:tab w:val="left" w:pos="1182"/>
        </w:tabs>
        <w:autoSpaceDE w:val="0"/>
        <w:jc w:val="right"/>
        <w:rPr>
          <w:bCs/>
        </w:rPr>
      </w:pPr>
    </w:p>
    <w:tbl>
      <w:tblPr>
        <w:tblpPr w:leftFromText="180" w:rightFromText="180" w:vertAnchor="text" w:horzAnchor="margin" w:tblpY="-512"/>
        <w:tblW w:w="15234" w:type="dxa"/>
        <w:tblLayout w:type="fixed"/>
        <w:tblCellMar>
          <w:left w:w="113" w:type="dxa"/>
        </w:tblCellMar>
        <w:tblLook w:val="0000" w:firstRow="0" w:lastRow="0" w:firstColumn="0" w:lastColumn="0" w:noHBand="0" w:noVBand="0"/>
      </w:tblPr>
      <w:tblGrid>
        <w:gridCol w:w="644"/>
        <w:gridCol w:w="1123"/>
        <w:gridCol w:w="2742"/>
        <w:gridCol w:w="805"/>
        <w:gridCol w:w="2123"/>
        <w:gridCol w:w="1985"/>
        <w:gridCol w:w="1134"/>
        <w:gridCol w:w="992"/>
        <w:gridCol w:w="851"/>
        <w:gridCol w:w="1275"/>
        <w:gridCol w:w="567"/>
        <w:gridCol w:w="993"/>
      </w:tblGrid>
      <w:tr w:rsidR="00402AD0" w:rsidRPr="00B27980" w:rsidTr="00402AD0">
        <w:trPr>
          <w:cantSplit/>
          <w:trHeight w:val="841"/>
        </w:trPr>
        <w:tc>
          <w:tcPr>
            <w:tcW w:w="644" w:type="dxa"/>
            <w:vMerge w:val="restart"/>
            <w:tcBorders>
              <w:top w:val="single" w:sz="4" w:space="0" w:color="000000"/>
              <w:left w:val="single" w:sz="4" w:space="0" w:color="000000"/>
              <w:right w:val="single" w:sz="4" w:space="0" w:color="auto"/>
            </w:tcBorders>
            <w:shd w:val="clear" w:color="auto" w:fill="auto"/>
            <w:textDirection w:val="tbRl"/>
            <w:vAlign w:val="center"/>
          </w:tcPr>
          <w:p w:rsidR="00402AD0" w:rsidRPr="00B27980" w:rsidRDefault="00402AD0" w:rsidP="00402AD0">
            <w:pPr>
              <w:spacing w:line="200" w:lineRule="exact"/>
              <w:ind w:right="-113"/>
              <w:contextualSpacing/>
              <w:jc w:val="center"/>
              <w:rPr>
                <w:b/>
                <w:kern w:val="1"/>
                <w:lang w:eastAsia="ru-RU"/>
              </w:rPr>
            </w:pPr>
            <w:r w:rsidRPr="00B27980">
              <w:rPr>
                <w:b/>
                <w:kern w:val="1"/>
                <w:lang w:eastAsia="ru-RU"/>
              </w:rPr>
              <w:t>№ П/П.</w:t>
            </w:r>
          </w:p>
        </w:tc>
        <w:tc>
          <w:tcPr>
            <w:tcW w:w="1123" w:type="dxa"/>
            <w:tcBorders>
              <w:top w:val="single" w:sz="4" w:space="0" w:color="000000"/>
              <w:left w:val="single" w:sz="4" w:space="0" w:color="000000"/>
              <w:right w:val="single" w:sz="4" w:space="0" w:color="000000"/>
            </w:tcBorders>
          </w:tcPr>
          <w:p w:rsidR="00402AD0" w:rsidRPr="00B27980" w:rsidRDefault="00402AD0" w:rsidP="00402AD0">
            <w:pPr>
              <w:spacing w:line="200" w:lineRule="exact"/>
              <w:contextualSpacing/>
              <w:jc w:val="center"/>
              <w:rPr>
                <w:kern w:val="1"/>
              </w:rPr>
            </w:pPr>
          </w:p>
        </w:tc>
        <w:tc>
          <w:tcPr>
            <w:tcW w:w="2742" w:type="dxa"/>
            <w:vMerge w:val="restart"/>
            <w:tcBorders>
              <w:top w:val="single" w:sz="4" w:space="0" w:color="000000"/>
              <w:left w:val="single" w:sz="4" w:space="0" w:color="000000"/>
              <w:right w:val="single" w:sz="4" w:space="0" w:color="000000"/>
            </w:tcBorders>
          </w:tcPr>
          <w:p w:rsidR="00402AD0" w:rsidRPr="00B27980" w:rsidRDefault="00402AD0" w:rsidP="00402AD0">
            <w:pPr>
              <w:spacing w:line="200" w:lineRule="exact"/>
              <w:contextualSpacing/>
              <w:jc w:val="center"/>
              <w:rPr>
                <w:kern w:val="1"/>
                <w:lang w:eastAsia="ru-RU"/>
              </w:rPr>
            </w:pPr>
            <w:r w:rsidRPr="00B27980">
              <w:rPr>
                <w:kern w:val="1"/>
              </w:rPr>
              <w:t>Наименование средств измерений в бухгалтерских документах ФГБУ «ВНИИОкеангеология» </w:t>
            </w:r>
          </w:p>
        </w:tc>
        <w:tc>
          <w:tcPr>
            <w:tcW w:w="10725" w:type="dxa"/>
            <w:gridSpan w:val="9"/>
            <w:tcBorders>
              <w:top w:val="single" w:sz="4" w:space="0" w:color="000000"/>
              <w:left w:val="single" w:sz="4" w:space="0" w:color="000000"/>
              <w:bottom w:val="single" w:sz="4" w:space="0" w:color="auto"/>
              <w:right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rPr>
              <w:t>Характеристики средств измерений</w:t>
            </w:r>
            <w:r w:rsidRPr="00B27980">
              <w:t> </w:t>
            </w:r>
          </w:p>
        </w:tc>
      </w:tr>
      <w:tr w:rsidR="00402AD0" w:rsidRPr="00B27980" w:rsidTr="00402AD0">
        <w:trPr>
          <w:cantSplit/>
          <w:trHeight w:val="1449"/>
        </w:trPr>
        <w:tc>
          <w:tcPr>
            <w:tcW w:w="644" w:type="dxa"/>
            <w:vMerge/>
            <w:tcBorders>
              <w:left w:val="single" w:sz="4" w:space="0" w:color="000000"/>
              <w:bottom w:val="single" w:sz="4" w:space="0" w:color="auto"/>
              <w:right w:val="single" w:sz="4" w:space="0" w:color="auto"/>
            </w:tcBorders>
            <w:shd w:val="clear" w:color="auto" w:fill="auto"/>
            <w:vAlign w:val="center"/>
          </w:tcPr>
          <w:p w:rsidR="00402AD0" w:rsidRPr="00B27980" w:rsidRDefault="00402AD0" w:rsidP="00402AD0">
            <w:pPr>
              <w:spacing w:line="200" w:lineRule="exact"/>
              <w:ind w:right="-113"/>
              <w:contextualSpacing/>
              <w:jc w:val="center"/>
              <w:rPr>
                <w:b/>
                <w:kern w:val="1"/>
                <w:lang w:eastAsia="ru-RU"/>
              </w:rPr>
            </w:pPr>
          </w:p>
        </w:tc>
        <w:tc>
          <w:tcPr>
            <w:tcW w:w="1123" w:type="dxa"/>
            <w:tcBorders>
              <w:left w:val="single" w:sz="4" w:space="0" w:color="000000"/>
              <w:bottom w:val="single" w:sz="4" w:space="0" w:color="auto"/>
              <w:right w:val="single" w:sz="4" w:space="0" w:color="000000"/>
            </w:tcBorders>
          </w:tcPr>
          <w:p w:rsidR="00402AD0" w:rsidRPr="00B27980" w:rsidRDefault="00402AD0" w:rsidP="00402AD0">
            <w:pPr>
              <w:spacing w:line="200" w:lineRule="exact"/>
              <w:contextualSpacing/>
              <w:jc w:val="center"/>
              <w:rPr>
                <w:kern w:val="1"/>
                <w:lang w:eastAsia="ru-RU"/>
              </w:rPr>
            </w:pPr>
            <w:r w:rsidRPr="00DE2D7C">
              <w:rPr>
                <w:kern w:val="1"/>
                <w:sz w:val="18"/>
                <w:lang w:eastAsia="ru-RU"/>
              </w:rPr>
              <w:t>место проведения поверки</w:t>
            </w:r>
          </w:p>
        </w:tc>
        <w:tc>
          <w:tcPr>
            <w:tcW w:w="2742" w:type="dxa"/>
            <w:vMerge/>
            <w:tcBorders>
              <w:left w:val="single" w:sz="4" w:space="0" w:color="000000"/>
              <w:bottom w:val="single" w:sz="4" w:space="0" w:color="auto"/>
              <w:right w:val="single" w:sz="4" w:space="0" w:color="000000"/>
            </w:tcBorders>
          </w:tcPr>
          <w:p w:rsidR="00402AD0" w:rsidRPr="00B27980" w:rsidRDefault="00402AD0" w:rsidP="00402AD0">
            <w:pPr>
              <w:spacing w:line="200" w:lineRule="exact"/>
              <w:contextualSpacing/>
              <w:jc w:val="center"/>
              <w:rPr>
                <w:kern w:val="1"/>
                <w:lang w:eastAsia="ru-RU"/>
              </w:rPr>
            </w:pPr>
          </w:p>
        </w:tc>
        <w:tc>
          <w:tcPr>
            <w:tcW w:w="805" w:type="dxa"/>
            <w:tcBorders>
              <w:top w:val="single" w:sz="4" w:space="0" w:color="auto"/>
              <w:left w:val="single" w:sz="4" w:space="0" w:color="000000"/>
              <w:bottom w:val="single" w:sz="4" w:space="0" w:color="auto"/>
              <w:right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lang w:eastAsia="ru-RU"/>
              </w:rPr>
              <w:t>№ гос.</w:t>
            </w:r>
          </w:p>
          <w:p w:rsidR="00402AD0" w:rsidRPr="00B27980" w:rsidRDefault="00402AD0" w:rsidP="00402AD0">
            <w:pPr>
              <w:spacing w:line="200" w:lineRule="exact"/>
              <w:ind w:left="-164"/>
              <w:contextualSpacing/>
              <w:jc w:val="center"/>
              <w:rPr>
                <w:kern w:val="1"/>
                <w:lang w:eastAsia="ru-RU"/>
              </w:rPr>
            </w:pPr>
            <w:r w:rsidRPr="00B27980">
              <w:rPr>
                <w:kern w:val="1"/>
                <w:lang w:eastAsia="ru-RU"/>
              </w:rPr>
              <w:t>реестра</w:t>
            </w:r>
          </w:p>
        </w:tc>
        <w:tc>
          <w:tcPr>
            <w:tcW w:w="2123" w:type="dxa"/>
            <w:tcBorders>
              <w:top w:val="single" w:sz="4" w:space="0" w:color="auto"/>
              <w:left w:val="single" w:sz="4" w:space="0" w:color="auto"/>
              <w:bottom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lang w:eastAsia="ru-RU"/>
              </w:rPr>
              <w:t>Наименование</w:t>
            </w:r>
          </w:p>
          <w:p w:rsidR="00402AD0" w:rsidRPr="00B27980" w:rsidRDefault="00402AD0" w:rsidP="00402AD0">
            <w:pPr>
              <w:spacing w:line="200" w:lineRule="exact"/>
              <w:contextualSpacing/>
              <w:jc w:val="center"/>
              <w:rPr>
                <w:kern w:val="1"/>
                <w:lang w:eastAsia="ru-RU"/>
              </w:rPr>
            </w:pPr>
            <w:r w:rsidRPr="00B27980">
              <w:rPr>
                <w:kern w:val="1"/>
                <w:lang w:eastAsia="ru-RU"/>
              </w:rPr>
              <w:t>СИ (ИО)</w:t>
            </w:r>
          </w:p>
        </w:tc>
        <w:tc>
          <w:tcPr>
            <w:tcW w:w="1985" w:type="dxa"/>
            <w:tcBorders>
              <w:top w:val="single" w:sz="4" w:space="0" w:color="auto"/>
              <w:left w:val="single" w:sz="4" w:space="0" w:color="000000"/>
              <w:bottom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lang w:eastAsia="ru-RU"/>
              </w:rPr>
              <w:t>Тип СИ (ИО)</w:t>
            </w:r>
          </w:p>
          <w:p w:rsidR="00402AD0" w:rsidRPr="00B27980" w:rsidRDefault="00402AD0" w:rsidP="00402AD0">
            <w:pPr>
              <w:spacing w:line="200" w:lineRule="exact"/>
              <w:contextualSpacing/>
              <w:jc w:val="center"/>
              <w:rPr>
                <w:kern w:val="1"/>
                <w:lang w:eastAsia="ru-RU"/>
              </w:rPr>
            </w:pPr>
            <w:r w:rsidRPr="00B27980">
              <w:rPr>
                <w:kern w:val="1"/>
                <w:lang w:eastAsia="ru-RU"/>
              </w:rPr>
              <w:t>Модификация</w:t>
            </w:r>
          </w:p>
          <w:p w:rsidR="00402AD0" w:rsidRPr="00B27980" w:rsidRDefault="00402AD0" w:rsidP="00402AD0">
            <w:pPr>
              <w:spacing w:line="200" w:lineRule="exact"/>
              <w:contextualSpacing/>
              <w:jc w:val="center"/>
              <w:rPr>
                <w:kern w:val="1"/>
                <w:lang w:eastAsia="ru-RU"/>
              </w:rPr>
            </w:pPr>
            <w:r w:rsidRPr="00B27980">
              <w:rPr>
                <w:kern w:val="1"/>
                <w:lang w:eastAsia="ru-RU"/>
              </w:rPr>
              <w:t>(класс точности, диапазон измерений, пределы допустимой нагрузки)</w:t>
            </w:r>
          </w:p>
        </w:tc>
        <w:tc>
          <w:tcPr>
            <w:tcW w:w="1134" w:type="dxa"/>
            <w:tcBorders>
              <w:top w:val="single" w:sz="4" w:space="0" w:color="auto"/>
              <w:left w:val="single" w:sz="4" w:space="0" w:color="000000"/>
              <w:bottom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lang w:eastAsia="ru-RU"/>
              </w:rPr>
              <w:t xml:space="preserve">Заводской </w:t>
            </w:r>
          </w:p>
          <w:p w:rsidR="00402AD0" w:rsidRPr="00B27980" w:rsidRDefault="00402AD0" w:rsidP="00402AD0">
            <w:pPr>
              <w:spacing w:line="200" w:lineRule="exact"/>
              <w:contextualSpacing/>
              <w:jc w:val="center"/>
              <w:rPr>
                <w:kern w:val="1"/>
                <w:lang w:eastAsia="ru-RU"/>
              </w:rPr>
            </w:pPr>
            <w:r w:rsidRPr="00B27980">
              <w:rPr>
                <w:kern w:val="1"/>
                <w:lang w:eastAsia="ru-RU"/>
              </w:rPr>
              <w:t>номер</w:t>
            </w:r>
          </w:p>
        </w:tc>
        <w:tc>
          <w:tcPr>
            <w:tcW w:w="992" w:type="dxa"/>
            <w:tcBorders>
              <w:top w:val="single" w:sz="4" w:space="0" w:color="auto"/>
              <w:left w:val="single" w:sz="4" w:space="0" w:color="000000"/>
              <w:bottom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lang w:eastAsia="ru-RU"/>
              </w:rPr>
              <w:t>Год выпуска</w:t>
            </w:r>
          </w:p>
        </w:tc>
        <w:tc>
          <w:tcPr>
            <w:tcW w:w="851" w:type="dxa"/>
            <w:tcBorders>
              <w:top w:val="single" w:sz="4" w:space="0" w:color="auto"/>
              <w:left w:val="single" w:sz="4" w:space="0" w:color="000000"/>
              <w:bottom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lang w:eastAsia="ru-RU"/>
              </w:rPr>
              <w:t xml:space="preserve">Кол-во </w:t>
            </w:r>
          </w:p>
          <w:p w:rsidR="00402AD0" w:rsidRPr="00B27980" w:rsidRDefault="00402AD0" w:rsidP="00402AD0">
            <w:pPr>
              <w:spacing w:line="200" w:lineRule="exact"/>
              <w:contextualSpacing/>
              <w:jc w:val="center"/>
              <w:rPr>
                <w:kern w:val="1"/>
                <w:lang w:eastAsia="ru-RU"/>
              </w:rPr>
            </w:pPr>
            <w:r w:rsidRPr="00B27980">
              <w:rPr>
                <w:kern w:val="1"/>
                <w:lang w:eastAsia="ru-RU"/>
              </w:rPr>
              <w:t>СИ (ИО)</w:t>
            </w:r>
          </w:p>
        </w:tc>
        <w:tc>
          <w:tcPr>
            <w:tcW w:w="1275" w:type="dxa"/>
            <w:tcBorders>
              <w:top w:val="single" w:sz="4" w:space="0" w:color="auto"/>
              <w:left w:val="single" w:sz="4" w:space="0" w:color="000000"/>
              <w:bottom w:val="single" w:sz="4" w:space="0" w:color="auto"/>
            </w:tcBorders>
            <w:shd w:val="clear" w:color="auto" w:fill="auto"/>
            <w:vAlign w:val="center"/>
          </w:tcPr>
          <w:p w:rsidR="00402AD0" w:rsidRPr="00B27980" w:rsidRDefault="00402AD0" w:rsidP="00402AD0">
            <w:pPr>
              <w:spacing w:line="200" w:lineRule="exact"/>
              <w:contextualSpacing/>
              <w:jc w:val="center"/>
              <w:rPr>
                <w:kern w:val="1"/>
                <w:lang w:eastAsia="ru-RU"/>
              </w:rPr>
            </w:pPr>
            <w:r w:rsidRPr="00B27980">
              <w:rPr>
                <w:kern w:val="1"/>
                <w:lang w:eastAsia="ru-RU"/>
              </w:rPr>
              <w:t>Примечание</w:t>
            </w:r>
          </w:p>
          <w:p w:rsidR="00402AD0" w:rsidRPr="00B27980" w:rsidRDefault="00402AD0" w:rsidP="00402AD0">
            <w:pPr>
              <w:spacing w:line="200" w:lineRule="exact"/>
              <w:contextualSpacing/>
              <w:jc w:val="center"/>
              <w:rPr>
                <w:kern w:val="1"/>
                <w:lang w:eastAsia="ru-RU"/>
              </w:rPr>
            </w:pPr>
            <w:r w:rsidRPr="00B27980">
              <w:rPr>
                <w:kern w:val="1"/>
                <w:lang w:eastAsia="ru-RU"/>
              </w:rPr>
              <w:t>(поверка/</w:t>
            </w:r>
          </w:p>
          <w:p w:rsidR="00402AD0" w:rsidRPr="00B27980" w:rsidRDefault="00402AD0" w:rsidP="00402AD0">
            <w:pPr>
              <w:spacing w:line="200" w:lineRule="exact"/>
              <w:contextualSpacing/>
              <w:jc w:val="center"/>
              <w:rPr>
                <w:kern w:val="1"/>
                <w:lang w:eastAsia="ru-RU"/>
              </w:rPr>
            </w:pPr>
            <w:r w:rsidRPr="00B27980">
              <w:rPr>
                <w:kern w:val="1"/>
                <w:lang w:eastAsia="ru-RU"/>
              </w:rPr>
              <w:t>калибровка.</w:t>
            </w:r>
          </w:p>
          <w:p w:rsidR="00402AD0" w:rsidRPr="00B27980" w:rsidRDefault="00402AD0" w:rsidP="00402AD0">
            <w:pPr>
              <w:spacing w:line="200" w:lineRule="exact"/>
              <w:contextualSpacing/>
              <w:jc w:val="center"/>
              <w:rPr>
                <w:kern w:val="1"/>
                <w:lang w:eastAsia="ru-RU"/>
              </w:rPr>
            </w:pPr>
          </w:p>
        </w:tc>
        <w:tc>
          <w:tcPr>
            <w:tcW w:w="567" w:type="dxa"/>
            <w:tcBorders>
              <w:top w:val="single" w:sz="4" w:space="0" w:color="auto"/>
              <w:left w:val="single" w:sz="4" w:space="0" w:color="000000"/>
              <w:bottom w:val="single" w:sz="4" w:space="0" w:color="auto"/>
              <w:right w:val="single" w:sz="4" w:space="0" w:color="000000"/>
            </w:tcBorders>
            <w:shd w:val="clear" w:color="auto" w:fill="auto"/>
            <w:vAlign w:val="center"/>
          </w:tcPr>
          <w:p w:rsidR="00402AD0" w:rsidRPr="00B27980" w:rsidRDefault="00402AD0" w:rsidP="00402AD0">
            <w:pPr>
              <w:spacing w:line="120" w:lineRule="exact"/>
              <w:ind w:right="-113"/>
              <w:contextualSpacing/>
              <w:jc w:val="center"/>
              <w:rPr>
                <w:kern w:val="1"/>
                <w:sz w:val="16"/>
                <w:lang w:eastAsia="ru-RU"/>
              </w:rPr>
            </w:pPr>
            <w:r w:rsidRPr="00B27980">
              <w:rPr>
                <w:kern w:val="1"/>
                <w:sz w:val="16"/>
                <w:lang w:eastAsia="ru-RU"/>
              </w:rPr>
              <w:t>Эталон/</w:t>
            </w:r>
          </w:p>
          <w:p w:rsidR="00402AD0" w:rsidRPr="00B27980" w:rsidRDefault="00402AD0" w:rsidP="00402AD0">
            <w:pPr>
              <w:spacing w:line="120" w:lineRule="exact"/>
              <w:ind w:right="-113"/>
              <w:contextualSpacing/>
              <w:jc w:val="center"/>
              <w:rPr>
                <w:kern w:val="1"/>
                <w:sz w:val="16"/>
                <w:lang w:eastAsia="ru-RU"/>
              </w:rPr>
            </w:pPr>
            <w:r w:rsidRPr="00B27980">
              <w:rPr>
                <w:kern w:val="1"/>
                <w:sz w:val="16"/>
                <w:lang w:eastAsia="ru-RU"/>
              </w:rPr>
              <w:t>Разряд/</w:t>
            </w:r>
          </w:p>
          <w:p w:rsidR="00402AD0" w:rsidRPr="00B27980" w:rsidRDefault="00402AD0" w:rsidP="00402AD0">
            <w:pPr>
              <w:spacing w:line="120" w:lineRule="exact"/>
              <w:ind w:right="-113"/>
              <w:contextualSpacing/>
              <w:jc w:val="center"/>
              <w:rPr>
                <w:b/>
                <w:kern w:val="1"/>
                <w:lang w:eastAsia="ru-RU"/>
              </w:rPr>
            </w:pPr>
            <w:r w:rsidRPr="00B27980">
              <w:rPr>
                <w:b/>
                <w:kern w:val="1"/>
                <w:sz w:val="16"/>
                <w:lang w:eastAsia="ru-RU"/>
              </w:rPr>
              <w:t>Рег. № ФИФ</w:t>
            </w:r>
          </w:p>
        </w:tc>
        <w:tc>
          <w:tcPr>
            <w:tcW w:w="993" w:type="dxa"/>
            <w:tcBorders>
              <w:top w:val="single" w:sz="4" w:space="0" w:color="auto"/>
              <w:bottom w:val="single" w:sz="4" w:space="0" w:color="auto"/>
              <w:right w:val="single" w:sz="4" w:space="0" w:color="auto"/>
            </w:tcBorders>
            <w:shd w:val="clear" w:color="auto" w:fill="auto"/>
            <w:vAlign w:val="center"/>
          </w:tcPr>
          <w:p w:rsidR="00402AD0" w:rsidRPr="00B27980" w:rsidRDefault="00402AD0" w:rsidP="00402AD0">
            <w:pPr>
              <w:spacing w:line="120" w:lineRule="exact"/>
              <w:contextualSpacing/>
              <w:jc w:val="center"/>
              <w:rPr>
                <w:kern w:val="1"/>
                <w:lang w:eastAsia="ru-RU"/>
              </w:rPr>
            </w:pPr>
            <w:r w:rsidRPr="00B27980">
              <w:rPr>
                <w:kern w:val="1"/>
                <w:sz w:val="16"/>
                <w:lang w:eastAsia="ru-RU"/>
              </w:rPr>
              <w:t xml:space="preserve">Количество дополнительных преобразователей, количество каналов, количество штук в наборе </w:t>
            </w:r>
          </w:p>
        </w:tc>
      </w:tr>
      <w:tr w:rsidR="00402AD0" w:rsidRPr="00B27980" w:rsidTr="00402AD0">
        <w:trPr>
          <w:cantSplit/>
          <w:trHeight w:val="579"/>
        </w:trPr>
        <w:tc>
          <w:tcPr>
            <w:tcW w:w="644" w:type="dxa"/>
            <w:tcBorders>
              <w:top w:val="single" w:sz="4" w:space="0" w:color="auto"/>
              <w:left w:val="single" w:sz="4" w:space="0" w:color="000000"/>
              <w:bottom w:val="single" w:sz="4" w:space="0" w:color="auto"/>
              <w:right w:val="single" w:sz="4" w:space="0" w:color="auto"/>
            </w:tcBorders>
            <w:shd w:val="clear" w:color="auto" w:fill="auto"/>
            <w:vAlign w:val="center"/>
          </w:tcPr>
          <w:p w:rsidR="00402AD0" w:rsidRPr="00B27980" w:rsidRDefault="00402AD0" w:rsidP="00402AD0">
            <w:pPr>
              <w:spacing w:line="200" w:lineRule="exact"/>
              <w:ind w:right="-113"/>
              <w:contextualSpacing/>
            </w:pPr>
            <w:r w:rsidRPr="00B27980">
              <w:t>1</w:t>
            </w:r>
          </w:p>
        </w:tc>
        <w:tc>
          <w:tcPr>
            <w:tcW w:w="1123" w:type="dxa"/>
            <w:tcBorders>
              <w:top w:val="single" w:sz="4" w:space="0" w:color="auto"/>
              <w:left w:val="single" w:sz="4" w:space="0" w:color="000000"/>
              <w:bottom w:val="single" w:sz="4" w:space="0" w:color="auto"/>
              <w:right w:val="single" w:sz="4" w:space="0" w:color="000000"/>
            </w:tcBorders>
          </w:tcPr>
          <w:p w:rsidR="00402AD0" w:rsidRPr="00B27980" w:rsidRDefault="00402AD0" w:rsidP="00402AD0">
            <w:pPr>
              <w:spacing w:line="200" w:lineRule="exact"/>
              <w:contextualSpacing/>
            </w:pPr>
            <w:r w:rsidRPr="00A26371">
              <w:rPr>
                <w:sz w:val="16"/>
              </w:rPr>
              <w:t>Исполнитель</w:t>
            </w:r>
          </w:p>
        </w:tc>
        <w:tc>
          <w:tcPr>
            <w:tcW w:w="2742" w:type="dxa"/>
            <w:tcBorders>
              <w:top w:val="single" w:sz="4" w:space="0" w:color="auto"/>
              <w:left w:val="single" w:sz="4" w:space="0" w:color="000000"/>
              <w:bottom w:val="single" w:sz="4" w:space="0" w:color="auto"/>
              <w:right w:val="single" w:sz="4" w:space="0" w:color="000000"/>
            </w:tcBorders>
            <w:vAlign w:val="center"/>
          </w:tcPr>
          <w:p w:rsidR="00402AD0" w:rsidRPr="003C04D3" w:rsidRDefault="00402AD0" w:rsidP="00402AD0">
            <w:pPr>
              <w:spacing w:line="200" w:lineRule="exact"/>
              <w:contextualSpacing/>
            </w:pPr>
            <w:r w:rsidRPr="00C379C9">
              <w:t>Настольный pH-метр Экостаб с АТС</w:t>
            </w:r>
            <w:r>
              <w:t xml:space="preserve"> </w:t>
            </w:r>
            <w:r w:rsidRPr="003C04D3">
              <w:t xml:space="preserve">мод. PH2121 </w:t>
            </w:r>
          </w:p>
          <w:p w:rsidR="00402AD0" w:rsidRPr="003C04D3" w:rsidRDefault="00402AD0" w:rsidP="00402AD0">
            <w:pPr>
              <w:spacing w:line="200" w:lineRule="exact"/>
              <w:contextualSpacing/>
            </w:pPr>
            <w:r w:rsidRPr="003C04D3">
              <w:t>зав. № 1320841018</w:t>
            </w:r>
            <w:r>
              <w:t xml:space="preserve">, </w:t>
            </w:r>
            <w:r w:rsidRPr="00B27980">
              <w:t>инв.№</w:t>
            </w:r>
            <w:r>
              <w:t> </w:t>
            </w:r>
            <w:r w:rsidRPr="00B27980">
              <w:t>ФГБУ003</w:t>
            </w:r>
            <w:r>
              <w:t>942</w:t>
            </w:r>
          </w:p>
          <w:p w:rsidR="00402AD0" w:rsidRPr="00B27980" w:rsidRDefault="00402AD0" w:rsidP="00402AD0">
            <w:pPr>
              <w:spacing w:line="200" w:lineRule="exact"/>
              <w:contextualSpacing/>
              <w:rPr>
                <w:highlight w:val="yellow"/>
              </w:rPr>
            </w:pPr>
            <w:r w:rsidRPr="003C04D3">
              <w:t xml:space="preserve">ГР  </w:t>
            </w:r>
          </w:p>
        </w:tc>
        <w:tc>
          <w:tcPr>
            <w:tcW w:w="805" w:type="dxa"/>
            <w:tcBorders>
              <w:top w:val="single" w:sz="4" w:space="0" w:color="auto"/>
              <w:left w:val="single" w:sz="4" w:space="0" w:color="000000"/>
              <w:bottom w:val="single" w:sz="4" w:space="0" w:color="auto"/>
              <w:right w:val="single" w:sz="4" w:space="0" w:color="auto"/>
            </w:tcBorders>
            <w:shd w:val="clear" w:color="auto" w:fill="auto"/>
            <w:vAlign w:val="center"/>
          </w:tcPr>
          <w:p w:rsidR="00402AD0" w:rsidRPr="00B27980" w:rsidRDefault="00402AD0" w:rsidP="00402AD0">
            <w:pPr>
              <w:spacing w:line="200" w:lineRule="exact"/>
              <w:contextualSpacing/>
            </w:pPr>
            <w:r w:rsidRPr="003C04D3">
              <w:t>90042-23</w:t>
            </w:r>
          </w:p>
        </w:tc>
        <w:tc>
          <w:tcPr>
            <w:tcW w:w="2123" w:type="dxa"/>
            <w:tcBorders>
              <w:top w:val="single" w:sz="4" w:space="0" w:color="auto"/>
              <w:left w:val="single" w:sz="4" w:space="0" w:color="auto"/>
              <w:bottom w:val="single" w:sz="4" w:space="0" w:color="auto"/>
            </w:tcBorders>
            <w:shd w:val="clear" w:color="auto" w:fill="auto"/>
            <w:vAlign w:val="center"/>
          </w:tcPr>
          <w:p w:rsidR="00402AD0" w:rsidRPr="00BB4FF6" w:rsidRDefault="00402AD0" w:rsidP="00402AD0">
            <w:pPr>
              <w:autoSpaceDE w:val="0"/>
              <w:spacing w:line="200" w:lineRule="exact"/>
              <w:contextualSpacing/>
            </w:pPr>
            <w:r w:rsidRPr="00BB4FF6">
              <w:t>Анализаторы жидкости</w:t>
            </w:r>
          </w:p>
        </w:tc>
        <w:tc>
          <w:tcPr>
            <w:tcW w:w="1985" w:type="dxa"/>
            <w:tcBorders>
              <w:top w:val="single" w:sz="4" w:space="0" w:color="auto"/>
              <w:left w:val="single" w:sz="4" w:space="0" w:color="000000"/>
              <w:bottom w:val="single" w:sz="4" w:space="0" w:color="auto"/>
            </w:tcBorders>
            <w:shd w:val="clear" w:color="auto" w:fill="auto"/>
            <w:vAlign w:val="center"/>
          </w:tcPr>
          <w:p w:rsidR="00402AD0" w:rsidRPr="00BB4FF6" w:rsidRDefault="00402AD0" w:rsidP="00402AD0">
            <w:pPr>
              <w:autoSpaceDE w:val="0"/>
              <w:spacing w:line="200" w:lineRule="exact"/>
              <w:contextualSpacing/>
            </w:pPr>
            <w:r w:rsidRPr="00BB4FF6">
              <w:t>ЭКОСТАБ</w:t>
            </w:r>
          </w:p>
        </w:tc>
        <w:tc>
          <w:tcPr>
            <w:tcW w:w="1134" w:type="dxa"/>
            <w:tcBorders>
              <w:top w:val="single" w:sz="4" w:space="0" w:color="auto"/>
              <w:left w:val="single" w:sz="4" w:space="0" w:color="000000"/>
              <w:bottom w:val="single" w:sz="4" w:space="0" w:color="auto"/>
            </w:tcBorders>
            <w:shd w:val="clear" w:color="auto" w:fill="auto"/>
            <w:vAlign w:val="center"/>
          </w:tcPr>
          <w:p w:rsidR="00402AD0" w:rsidRPr="00BB4FF6" w:rsidRDefault="00402AD0" w:rsidP="00402AD0">
            <w:pPr>
              <w:spacing w:line="200" w:lineRule="exact"/>
              <w:contextualSpacing/>
            </w:pPr>
            <w:r w:rsidRPr="00BB4FF6">
              <w:rPr>
                <w:sz w:val="18"/>
              </w:rPr>
              <w:t>1320841018</w:t>
            </w:r>
          </w:p>
        </w:tc>
        <w:tc>
          <w:tcPr>
            <w:tcW w:w="992" w:type="dxa"/>
            <w:tcBorders>
              <w:top w:val="single" w:sz="4" w:space="0" w:color="auto"/>
              <w:left w:val="single" w:sz="4" w:space="0" w:color="000000"/>
              <w:bottom w:val="single" w:sz="4" w:space="0" w:color="auto"/>
            </w:tcBorders>
            <w:shd w:val="clear" w:color="auto" w:fill="auto"/>
            <w:vAlign w:val="center"/>
          </w:tcPr>
          <w:p w:rsidR="00402AD0" w:rsidRPr="00796BDD" w:rsidRDefault="00402AD0" w:rsidP="00402AD0">
            <w:pPr>
              <w:spacing w:line="200" w:lineRule="exact"/>
              <w:contextualSpacing/>
              <w:rPr>
                <w:lang w:val="en-US"/>
              </w:rPr>
            </w:pPr>
            <w:r>
              <w:rPr>
                <w:lang w:val="en-US"/>
              </w:rPr>
              <w:t>2025</w:t>
            </w:r>
          </w:p>
        </w:tc>
        <w:tc>
          <w:tcPr>
            <w:tcW w:w="851" w:type="dxa"/>
            <w:tcBorders>
              <w:top w:val="single" w:sz="4" w:space="0" w:color="auto"/>
              <w:left w:val="single" w:sz="4" w:space="0" w:color="000000"/>
              <w:bottom w:val="single" w:sz="4" w:space="0" w:color="auto"/>
            </w:tcBorders>
            <w:shd w:val="clear" w:color="auto" w:fill="auto"/>
            <w:vAlign w:val="center"/>
          </w:tcPr>
          <w:p w:rsidR="00402AD0" w:rsidRPr="00E440D3" w:rsidRDefault="00402AD0" w:rsidP="00402AD0">
            <w:pPr>
              <w:spacing w:line="200" w:lineRule="exact"/>
              <w:contextualSpacing/>
              <w:rPr>
                <w:lang w:val="en-US"/>
              </w:rPr>
            </w:pPr>
            <w:r>
              <w:rPr>
                <w:lang w:val="en-US"/>
              </w:rPr>
              <w:t>1</w:t>
            </w:r>
          </w:p>
        </w:tc>
        <w:tc>
          <w:tcPr>
            <w:tcW w:w="1275" w:type="dxa"/>
            <w:tcBorders>
              <w:top w:val="single" w:sz="4" w:space="0" w:color="auto"/>
              <w:left w:val="single" w:sz="4" w:space="0" w:color="000000"/>
              <w:bottom w:val="single" w:sz="4" w:space="0" w:color="auto"/>
            </w:tcBorders>
            <w:shd w:val="clear" w:color="auto" w:fill="auto"/>
            <w:vAlign w:val="center"/>
          </w:tcPr>
          <w:p w:rsidR="00402AD0" w:rsidRDefault="00402AD0" w:rsidP="00402AD0">
            <w:pPr>
              <w:spacing w:line="200" w:lineRule="exact"/>
              <w:contextualSpacing/>
            </w:pPr>
            <w:r w:rsidRPr="00B27980">
              <w:t>поверка</w:t>
            </w:r>
            <w:r>
              <w:t>,</w:t>
            </w:r>
          </w:p>
          <w:p w:rsidR="00402AD0" w:rsidRPr="00796BDD" w:rsidRDefault="00402AD0" w:rsidP="00402AD0">
            <w:pPr>
              <w:spacing w:line="200" w:lineRule="exact"/>
              <w:contextualSpacing/>
            </w:pPr>
            <w:r>
              <w:t>протокол поверки</w:t>
            </w:r>
          </w:p>
        </w:tc>
        <w:tc>
          <w:tcPr>
            <w:tcW w:w="567" w:type="dxa"/>
            <w:tcBorders>
              <w:top w:val="single" w:sz="4" w:space="0" w:color="auto"/>
              <w:left w:val="single" w:sz="4" w:space="0" w:color="000000"/>
              <w:bottom w:val="single" w:sz="4" w:space="0" w:color="auto"/>
              <w:right w:val="single" w:sz="4" w:space="0" w:color="000000"/>
            </w:tcBorders>
            <w:shd w:val="clear" w:color="auto" w:fill="auto"/>
            <w:vAlign w:val="center"/>
          </w:tcPr>
          <w:p w:rsidR="00402AD0" w:rsidRPr="00E440D3" w:rsidRDefault="00402AD0" w:rsidP="00402AD0">
            <w:pPr>
              <w:spacing w:line="200" w:lineRule="exact"/>
              <w:contextualSpacing/>
              <w:rPr>
                <w:lang w:val="en-US"/>
              </w:rPr>
            </w:pPr>
            <w:r>
              <w:rPr>
                <w:lang w:val="en-US"/>
              </w:rPr>
              <w:t>-</w:t>
            </w:r>
          </w:p>
        </w:tc>
        <w:tc>
          <w:tcPr>
            <w:tcW w:w="993" w:type="dxa"/>
            <w:tcBorders>
              <w:top w:val="single" w:sz="4" w:space="0" w:color="auto"/>
              <w:bottom w:val="single" w:sz="4" w:space="0" w:color="auto"/>
              <w:right w:val="single" w:sz="4" w:space="0" w:color="auto"/>
            </w:tcBorders>
            <w:shd w:val="clear" w:color="auto" w:fill="auto"/>
            <w:vAlign w:val="center"/>
          </w:tcPr>
          <w:p w:rsidR="00402AD0" w:rsidRPr="00E440D3" w:rsidRDefault="00402AD0" w:rsidP="00402AD0">
            <w:pPr>
              <w:spacing w:line="200" w:lineRule="exact"/>
              <w:contextualSpacing/>
              <w:rPr>
                <w:lang w:val="en-US"/>
              </w:rPr>
            </w:pPr>
            <w:r>
              <w:rPr>
                <w:lang w:val="en-US"/>
              </w:rPr>
              <w:t>1</w:t>
            </w:r>
          </w:p>
        </w:tc>
      </w:tr>
    </w:tbl>
    <w:p w:rsidR="00402AD0" w:rsidRPr="00B27980" w:rsidRDefault="00402AD0" w:rsidP="00402AD0">
      <w:pPr>
        <w:tabs>
          <w:tab w:val="left" w:pos="1182"/>
        </w:tabs>
        <w:autoSpaceDE w:val="0"/>
        <w:jc w:val="right"/>
      </w:pPr>
    </w:p>
    <w:tbl>
      <w:tblPr>
        <w:tblW w:w="16160" w:type="dxa"/>
        <w:tblCellMar>
          <w:right w:w="0" w:type="dxa"/>
        </w:tblCellMar>
        <w:tblLook w:val="01E0" w:firstRow="1" w:lastRow="1" w:firstColumn="1" w:lastColumn="1" w:noHBand="0" w:noVBand="0"/>
      </w:tblPr>
      <w:tblGrid>
        <w:gridCol w:w="108"/>
        <w:gridCol w:w="6545"/>
        <w:gridCol w:w="3553"/>
        <w:gridCol w:w="4862"/>
        <w:gridCol w:w="1092"/>
      </w:tblGrid>
      <w:tr w:rsidR="00402AD0" w:rsidRPr="00B27980" w:rsidTr="002E5B85">
        <w:trPr>
          <w:gridBefore w:val="1"/>
          <w:gridAfter w:val="1"/>
          <w:wBefore w:w="108" w:type="dxa"/>
          <w:wAfter w:w="1092" w:type="dxa"/>
        </w:trPr>
        <w:tc>
          <w:tcPr>
            <w:tcW w:w="6545" w:type="dxa"/>
            <w:shd w:val="clear" w:color="auto" w:fill="auto"/>
          </w:tcPr>
          <w:p w:rsidR="00402AD0" w:rsidRPr="00B27980" w:rsidRDefault="00402AD0" w:rsidP="00130D85">
            <w:pPr>
              <w:autoSpaceDE w:val="0"/>
            </w:pPr>
          </w:p>
        </w:tc>
        <w:tc>
          <w:tcPr>
            <w:tcW w:w="3553" w:type="dxa"/>
            <w:shd w:val="clear" w:color="auto" w:fill="auto"/>
          </w:tcPr>
          <w:p w:rsidR="00402AD0" w:rsidRPr="00B27980" w:rsidRDefault="00402AD0" w:rsidP="00130D85">
            <w:pPr>
              <w:autoSpaceDE w:val="0"/>
            </w:pPr>
          </w:p>
        </w:tc>
        <w:tc>
          <w:tcPr>
            <w:tcW w:w="4862" w:type="dxa"/>
            <w:shd w:val="clear" w:color="auto" w:fill="auto"/>
          </w:tcPr>
          <w:p w:rsidR="00402AD0" w:rsidRPr="00B27980" w:rsidRDefault="00402AD0" w:rsidP="00130D85">
            <w:pPr>
              <w:autoSpaceDE w:val="0"/>
              <w:rPr>
                <w:b/>
              </w:rPr>
            </w:pPr>
          </w:p>
        </w:tc>
      </w:tr>
      <w:tr w:rsidR="00402AD0" w:rsidRPr="00B27980" w:rsidTr="002E5B85">
        <w:trPr>
          <w:gridBefore w:val="1"/>
          <w:gridAfter w:val="1"/>
          <w:wBefore w:w="108" w:type="dxa"/>
          <w:wAfter w:w="1092" w:type="dxa"/>
          <w:trHeight w:val="266"/>
        </w:trPr>
        <w:tc>
          <w:tcPr>
            <w:tcW w:w="6545" w:type="dxa"/>
            <w:shd w:val="clear" w:color="auto" w:fill="auto"/>
          </w:tcPr>
          <w:p w:rsidR="00402AD0" w:rsidRPr="00B27980" w:rsidRDefault="00402AD0" w:rsidP="00130D85">
            <w:pPr>
              <w:autoSpaceDE w:val="0"/>
              <w:jc w:val="center"/>
              <w:rPr>
                <w:vertAlign w:val="superscript"/>
              </w:rPr>
            </w:pPr>
          </w:p>
        </w:tc>
        <w:tc>
          <w:tcPr>
            <w:tcW w:w="3553" w:type="dxa"/>
            <w:shd w:val="clear" w:color="auto" w:fill="auto"/>
          </w:tcPr>
          <w:p w:rsidR="00402AD0" w:rsidRPr="00B27980" w:rsidRDefault="00402AD0" w:rsidP="00130D85">
            <w:pPr>
              <w:autoSpaceDE w:val="0"/>
            </w:pPr>
          </w:p>
        </w:tc>
        <w:tc>
          <w:tcPr>
            <w:tcW w:w="4862" w:type="dxa"/>
            <w:shd w:val="clear" w:color="auto" w:fill="auto"/>
          </w:tcPr>
          <w:p w:rsidR="00402AD0" w:rsidRPr="00B27980" w:rsidRDefault="00402AD0" w:rsidP="00130D85">
            <w:pPr>
              <w:autoSpaceDE w:val="0"/>
            </w:pPr>
          </w:p>
        </w:tc>
      </w:tr>
      <w:tr w:rsidR="00402AD0" w:rsidRPr="00B27980" w:rsidTr="002E5B85">
        <w:trPr>
          <w:gridBefore w:val="1"/>
          <w:gridAfter w:val="1"/>
          <w:wBefore w:w="108" w:type="dxa"/>
          <w:wAfter w:w="1092" w:type="dxa"/>
        </w:trPr>
        <w:tc>
          <w:tcPr>
            <w:tcW w:w="6545" w:type="dxa"/>
            <w:shd w:val="clear" w:color="auto" w:fill="auto"/>
          </w:tcPr>
          <w:p w:rsidR="00402AD0" w:rsidRPr="00B27980" w:rsidRDefault="00402AD0" w:rsidP="00130D85">
            <w:pPr>
              <w:autoSpaceDE w:val="0"/>
              <w:rPr>
                <w:bCs/>
              </w:rPr>
            </w:pPr>
          </w:p>
        </w:tc>
        <w:tc>
          <w:tcPr>
            <w:tcW w:w="3553" w:type="dxa"/>
            <w:shd w:val="clear" w:color="auto" w:fill="auto"/>
          </w:tcPr>
          <w:p w:rsidR="00402AD0" w:rsidRPr="00B27980" w:rsidRDefault="00402AD0" w:rsidP="00130D85">
            <w:pPr>
              <w:autoSpaceDE w:val="0"/>
            </w:pPr>
          </w:p>
        </w:tc>
        <w:tc>
          <w:tcPr>
            <w:tcW w:w="4862" w:type="dxa"/>
            <w:shd w:val="clear" w:color="auto" w:fill="auto"/>
          </w:tcPr>
          <w:p w:rsidR="00402AD0" w:rsidRPr="00B27980" w:rsidRDefault="00402AD0" w:rsidP="00130D85">
            <w:pPr>
              <w:spacing w:line="240" w:lineRule="exact"/>
              <w:contextualSpacing/>
              <w:rPr>
                <w:bCs/>
              </w:rPr>
            </w:pPr>
          </w:p>
        </w:tc>
      </w:tr>
      <w:tr w:rsidR="00402AD0" w:rsidRPr="00B27980" w:rsidTr="002E5B85">
        <w:trPr>
          <w:gridBefore w:val="1"/>
          <w:gridAfter w:val="1"/>
          <w:wBefore w:w="108" w:type="dxa"/>
          <w:wAfter w:w="1092" w:type="dxa"/>
        </w:trPr>
        <w:tc>
          <w:tcPr>
            <w:tcW w:w="6545" w:type="dxa"/>
            <w:shd w:val="clear" w:color="auto" w:fill="auto"/>
          </w:tcPr>
          <w:p w:rsidR="00402AD0" w:rsidRPr="00B27980" w:rsidRDefault="00402AD0" w:rsidP="00130D85">
            <w:pPr>
              <w:autoSpaceDE w:val="0"/>
              <w:jc w:val="center"/>
              <w:rPr>
                <w:vertAlign w:val="superscript"/>
              </w:rPr>
            </w:pPr>
          </w:p>
        </w:tc>
        <w:tc>
          <w:tcPr>
            <w:tcW w:w="3553" w:type="dxa"/>
            <w:shd w:val="clear" w:color="auto" w:fill="auto"/>
          </w:tcPr>
          <w:p w:rsidR="00402AD0" w:rsidRPr="00B27980" w:rsidRDefault="00402AD0" w:rsidP="00130D85">
            <w:pPr>
              <w:autoSpaceDE w:val="0"/>
            </w:pPr>
          </w:p>
        </w:tc>
        <w:tc>
          <w:tcPr>
            <w:tcW w:w="4862" w:type="dxa"/>
            <w:shd w:val="clear" w:color="auto" w:fill="auto"/>
          </w:tcPr>
          <w:p w:rsidR="00402AD0" w:rsidRPr="00B27980" w:rsidRDefault="00402AD0" w:rsidP="00130D85">
            <w:pPr>
              <w:spacing w:line="240" w:lineRule="exact"/>
              <w:contextualSpacing/>
              <w:rPr>
                <w:bCs/>
              </w:rPr>
            </w:pPr>
          </w:p>
        </w:tc>
      </w:tr>
      <w:tr w:rsidR="00402AD0" w:rsidRPr="00B27980" w:rsidTr="002E5B85">
        <w:trPr>
          <w:gridBefore w:val="1"/>
          <w:gridAfter w:val="1"/>
          <w:wBefore w:w="108" w:type="dxa"/>
          <w:wAfter w:w="1092" w:type="dxa"/>
          <w:trHeight w:val="386"/>
        </w:trPr>
        <w:tc>
          <w:tcPr>
            <w:tcW w:w="6545" w:type="dxa"/>
            <w:shd w:val="clear" w:color="auto" w:fill="auto"/>
            <w:vAlign w:val="bottom"/>
          </w:tcPr>
          <w:p w:rsidR="00402AD0" w:rsidRPr="00B27980" w:rsidRDefault="00402AD0" w:rsidP="00130D85">
            <w:pPr>
              <w:autoSpaceDE w:val="0"/>
            </w:pPr>
          </w:p>
        </w:tc>
        <w:tc>
          <w:tcPr>
            <w:tcW w:w="3553" w:type="dxa"/>
            <w:shd w:val="clear" w:color="auto" w:fill="auto"/>
            <w:vAlign w:val="bottom"/>
          </w:tcPr>
          <w:p w:rsidR="00402AD0" w:rsidRPr="00B27980" w:rsidRDefault="00402AD0" w:rsidP="00130D85">
            <w:pPr>
              <w:autoSpaceDE w:val="0"/>
            </w:pPr>
          </w:p>
        </w:tc>
        <w:tc>
          <w:tcPr>
            <w:tcW w:w="4862" w:type="dxa"/>
            <w:shd w:val="clear" w:color="auto" w:fill="auto"/>
            <w:vAlign w:val="bottom"/>
          </w:tcPr>
          <w:p w:rsidR="00402AD0" w:rsidRPr="00B27980" w:rsidRDefault="00402AD0" w:rsidP="00130D85"/>
        </w:tc>
      </w:tr>
      <w:tr w:rsidR="00402AD0" w:rsidRPr="00B27980" w:rsidTr="002E5B85">
        <w:trPr>
          <w:gridBefore w:val="1"/>
          <w:gridAfter w:val="1"/>
          <w:wBefore w:w="108" w:type="dxa"/>
          <w:wAfter w:w="1092" w:type="dxa"/>
        </w:trPr>
        <w:tc>
          <w:tcPr>
            <w:tcW w:w="6545" w:type="dxa"/>
            <w:shd w:val="clear" w:color="auto" w:fill="auto"/>
          </w:tcPr>
          <w:p w:rsidR="00402AD0" w:rsidRPr="00B27980" w:rsidRDefault="00402AD0" w:rsidP="00130D85">
            <w:pPr>
              <w:autoSpaceDE w:val="0"/>
              <w:jc w:val="center"/>
              <w:rPr>
                <w:sz w:val="12"/>
                <w:szCs w:val="12"/>
                <w:vertAlign w:val="superscript"/>
              </w:rPr>
            </w:pPr>
          </w:p>
        </w:tc>
        <w:tc>
          <w:tcPr>
            <w:tcW w:w="3553" w:type="dxa"/>
            <w:shd w:val="clear" w:color="auto" w:fill="auto"/>
          </w:tcPr>
          <w:p w:rsidR="00402AD0" w:rsidRPr="00B27980" w:rsidRDefault="00402AD0" w:rsidP="00130D85">
            <w:pPr>
              <w:autoSpaceDE w:val="0"/>
              <w:rPr>
                <w:sz w:val="12"/>
                <w:szCs w:val="12"/>
              </w:rPr>
            </w:pPr>
          </w:p>
        </w:tc>
        <w:tc>
          <w:tcPr>
            <w:tcW w:w="4862" w:type="dxa"/>
            <w:shd w:val="clear" w:color="auto" w:fill="auto"/>
          </w:tcPr>
          <w:p w:rsidR="00402AD0" w:rsidRPr="00B27980" w:rsidRDefault="00402AD0" w:rsidP="00130D85">
            <w:pPr>
              <w:autoSpaceDE w:val="0"/>
              <w:rPr>
                <w:sz w:val="12"/>
                <w:szCs w:val="12"/>
              </w:rPr>
            </w:pPr>
          </w:p>
        </w:tc>
      </w:tr>
      <w:tr w:rsidR="00402AD0" w:rsidRPr="00B27980" w:rsidTr="002E5B85">
        <w:trPr>
          <w:gridBefore w:val="1"/>
          <w:gridAfter w:val="1"/>
          <w:wBefore w:w="108" w:type="dxa"/>
          <w:wAfter w:w="1092" w:type="dxa"/>
          <w:trHeight w:val="654"/>
        </w:trPr>
        <w:tc>
          <w:tcPr>
            <w:tcW w:w="6545" w:type="dxa"/>
            <w:shd w:val="clear" w:color="auto" w:fill="auto"/>
          </w:tcPr>
          <w:p w:rsidR="00402AD0" w:rsidRPr="00B27980" w:rsidRDefault="00402AD0" w:rsidP="00130D85">
            <w:pPr>
              <w:autoSpaceDE w:val="0"/>
            </w:pPr>
          </w:p>
        </w:tc>
        <w:tc>
          <w:tcPr>
            <w:tcW w:w="3553" w:type="dxa"/>
            <w:shd w:val="clear" w:color="auto" w:fill="auto"/>
          </w:tcPr>
          <w:p w:rsidR="00402AD0" w:rsidRPr="00B27980" w:rsidRDefault="00402AD0" w:rsidP="00130D85">
            <w:pPr>
              <w:autoSpaceDE w:val="0"/>
            </w:pPr>
          </w:p>
        </w:tc>
        <w:tc>
          <w:tcPr>
            <w:tcW w:w="4862" w:type="dxa"/>
            <w:shd w:val="clear" w:color="auto" w:fill="auto"/>
          </w:tcPr>
          <w:p w:rsidR="00402AD0" w:rsidRPr="00B27980" w:rsidRDefault="00402AD0" w:rsidP="00130D85">
            <w:pPr>
              <w:autoSpaceDE w:val="0"/>
            </w:pPr>
          </w:p>
        </w:tc>
      </w:tr>
      <w:tr w:rsidR="00402AD0" w:rsidRPr="00B27980" w:rsidTr="002E5B85">
        <w:tblPrEx>
          <w:tblCellMar>
            <w:right w:w="108" w:type="dxa"/>
          </w:tblCellMar>
        </w:tblPrEx>
        <w:tc>
          <w:tcPr>
            <w:tcW w:w="16160" w:type="dxa"/>
            <w:gridSpan w:val="5"/>
            <w:shd w:val="clear" w:color="auto" w:fill="auto"/>
          </w:tcPr>
          <w:p w:rsidR="00402AD0" w:rsidRDefault="00402AD0" w:rsidP="00130D85">
            <w:pPr>
              <w:autoSpaceDE w:val="0"/>
              <w:rPr>
                <w:u w:val="single"/>
              </w:rPr>
            </w:pPr>
            <w:r w:rsidRPr="00B27980">
              <w:t>Ответственный за обеспечение единства измерений</w:t>
            </w:r>
            <w:r>
              <w:t>:</w:t>
            </w:r>
          </w:p>
          <w:p w:rsidR="00402AD0" w:rsidRPr="00B27980" w:rsidRDefault="00402AD0" w:rsidP="00130D85">
            <w:pPr>
              <w:autoSpaceDE w:val="0"/>
              <w:rPr>
                <w:u w:val="single"/>
              </w:rPr>
            </w:pPr>
            <w:r w:rsidRPr="00B27980">
              <w:rPr>
                <w:u w:val="single"/>
              </w:rPr>
              <w:t>Начальник отдела литологии и геохимии</w:t>
            </w:r>
          </w:p>
          <w:p w:rsidR="00402AD0" w:rsidRPr="00B27980" w:rsidRDefault="00402AD0" w:rsidP="00130D85">
            <w:pPr>
              <w:autoSpaceDE w:val="0"/>
            </w:pPr>
            <w:r w:rsidRPr="00B27980">
              <w:rPr>
                <w:u w:val="single"/>
              </w:rPr>
              <w:t>ФГБУ «ВНИИОкеангеология»</w:t>
            </w:r>
          </w:p>
        </w:tc>
      </w:tr>
      <w:tr w:rsidR="00402AD0" w:rsidRPr="00B27980" w:rsidTr="002E5B85">
        <w:tblPrEx>
          <w:tblCellMar>
            <w:right w:w="108" w:type="dxa"/>
          </w:tblCellMar>
        </w:tblPrEx>
        <w:tc>
          <w:tcPr>
            <w:tcW w:w="16160" w:type="dxa"/>
            <w:gridSpan w:val="5"/>
            <w:shd w:val="clear" w:color="auto" w:fill="auto"/>
          </w:tcPr>
          <w:p w:rsidR="00402AD0" w:rsidRPr="00B27980" w:rsidRDefault="00402AD0" w:rsidP="00130D85">
            <w:pPr>
              <w:autoSpaceDE w:val="0"/>
            </w:pPr>
            <w:r w:rsidRPr="00B27980">
              <w:rPr>
                <w:vertAlign w:val="superscript"/>
              </w:rPr>
              <w:t>(наименование должности)</w:t>
            </w:r>
          </w:p>
        </w:tc>
      </w:tr>
      <w:tr w:rsidR="00402AD0" w:rsidRPr="00B27980" w:rsidTr="002E5B85">
        <w:tblPrEx>
          <w:tblCellMar>
            <w:right w:w="108" w:type="dxa"/>
          </w:tblCellMar>
        </w:tblPrEx>
        <w:tc>
          <w:tcPr>
            <w:tcW w:w="16160" w:type="dxa"/>
            <w:gridSpan w:val="5"/>
            <w:shd w:val="clear" w:color="auto" w:fill="auto"/>
            <w:tcMar>
              <w:right w:w="0" w:type="dxa"/>
            </w:tcMar>
          </w:tcPr>
          <w:p w:rsidR="00402AD0" w:rsidRPr="00B27980" w:rsidRDefault="00402AD0" w:rsidP="00130D85">
            <w:pPr>
              <w:autoSpaceDE w:val="0"/>
              <w:rPr>
                <w:vertAlign w:val="superscript"/>
              </w:rPr>
            </w:pPr>
            <w:r w:rsidRPr="00B27980">
              <w:t xml:space="preserve">__________________               </w:t>
            </w:r>
            <w:r w:rsidRPr="00B27980">
              <w:rPr>
                <w:u w:val="single"/>
              </w:rPr>
              <w:t>(Б.Г. Ванштейн)   .</w:t>
            </w:r>
          </w:p>
        </w:tc>
      </w:tr>
    </w:tbl>
    <w:p w:rsidR="00402AD0" w:rsidRDefault="00402AD0" w:rsidP="00402AD0">
      <w:pPr>
        <w:spacing w:line="200" w:lineRule="exact"/>
        <w:contextualSpacing/>
      </w:pPr>
    </w:p>
    <w:p w:rsidR="00402AD0" w:rsidRDefault="00402AD0" w:rsidP="00402AD0">
      <w:pPr>
        <w:spacing w:line="200" w:lineRule="exact"/>
        <w:contextualSpacing/>
      </w:pPr>
    </w:p>
    <w:p w:rsidR="00402AD0" w:rsidRPr="002A321F" w:rsidRDefault="00402AD0" w:rsidP="00402AD0">
      <w:pPr>
        <w:spacing w:line="200" w:lineRule="exact"/>
        <w:contextualSpacing/>
      </w:pPr>
      <w:r w:rsidRPr="002A321F">
        <w:t>От Заказчика</w:t>
      </w:r>
      <w:r w:rsidRPr="002A321F">
        <w:tab/>
      </w:r>
      <w:r w:rsidRPr="002A321F">
        <w:tab/>
      </w:r>
      <w:r>
        <w:t xml:space="preserve">                                                                                                                                                   </w:t>
      </w:r>
      <w:r w:rsidRPr="002A321F">
        <w:t>От Подрядчика</w:t>
      </w:r>
    </w:p>
    <w:p w:rsidR="00402AD0" w:rsidRPr="002A321F" w:rsidRDefault="00402AD0" w:rsidP="00402AD0">
      <w:pPr>
        <w:spacing w:line="200" w:lineRule="exact"/>
        <w:contextualSpacing/>
      </w:pPr>
      <w:r w:rsidRPr="002A321F">
        <w:t>Генеральный директор</w:t>
      </w:r>
      <w:r w:rsidRPr="002A321F">
        <w:tab/>
      </w:r>
      <w:r w:rsidRPr="002A321F">
        <w:tab/>
      </w:r>
    </w:p>
    <w:p w:rsidR="00402AD0" w:rsidRDefault="00402AD0" w:rsidP="00402AD0">
      <w:pPr>
        <w:spacing w:line="200" w:lineRule="exact"/>
        <w:contextualSpacing/>
      </w:pPr>
      <w:r w:rsidRPr="002A321F">
        <w:t xml:space="preserve">Шумский Б.В.                                       </w:t>
      </w:r>
    </w:p>
    <w:p w:rsidR="00402AD0" w:rsidRPr="00B27980" w:rsidRDefault="00402AD0" w:rsidP="00402AD0">
      <w:pPr>
        <w:spacing w:line="200" w:lineRule="exact"/>
        <w:contextualSpacing/>
      </w:pPr>
      <w:r w:rsidRPr="002A321F">
        <w:t xml:space="preserve">  М.П.</w:t>
      </w:r>
      <w:r w:rsidRPr="002A321F">
        <w:tab/>
      </w:r>
      <w:r w:rsidRPr="002A321F">
        <w:tab/>
      </w:r>
      <w:r>
        <w:t xml:space="preserve">                                                                                                                                                                </w:t>
      </w:r>
      <w:r w:rsidRPr="002A321F">
        <w:tab/>
        <w:t>М.П.</w:t>
      </w:r>
    </w:p>
    <w:p w:rsidR="00E71E17" w:rsidRDefault="00E71E17" w:rsidP="00990602">
      <w:pPr>
        <w:pStyle w:val="a9"/>
        <w:spacing w:after="60"/>
        <w:jc w:val="left"/>
        <w:outlineLvl w:val="0"/>
        <w:rPr>
          <w:sz w:val="19"/>
          <w:szCs w:val="19"/>
          <w:lang w:val="ru-RU"/>
        </w:rPr>
      </w:pPr>
    </w:p>
    <w:sectPr w:rsidR="00E71E17" w:rsidSect="002E5B85">
      <w:pgSz w:w="16838" w:h="11906" w:orient="landscape"/>
      <w:pgMar w:top="1134" w:right="284" w:bottom="567" w:left="1134" w:header="28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685B" w:rsidRDefault="00E9685B" w:rsidP="00CF581D">
      <w:r>
        <w:separator/>
      </w:r>
    </w:p>
  </w:endnote>
  <w:endnote w:type="continuationSeparator" w:id="0">
    <w:p w:rsidR="00E9685B" w:rsidRDefault="00E9685B" w:rsidP="00CF5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685B" w:rsidRDefault="00E9685B">
      <w:pPr>
        <w:rPr>
          <w:sz w:val="12"/>
        </w:rPr>
      </w:pPr>
      <w:r>
        <w:separator/>
      </w:r>
    </w:p>
  </w:footnote>
  <w:footnote w:type="continuationSeparator" w:id="0">
    <w:p w:rsidR="00E9685B" w:rsidRDefault="00E9685B">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763" w:rsidRDefault="005A7DB7">
    <w:pPr>
      <w:pStyle w:val="13"/>
    </w:pPr>
    <w:r>
      <w:rPr>
        <w:noProof/>
        <w:lang w:eastAsia="ru-RU"/>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6350</wp:posOffset>
              </wp:positionV>
              <wp:extent cx="414655" cy="240030"/>
              <wp:effectExtent l="0" t="0" r="4445" b="7620"/>
              <wp:wrapSquare wrapText="bothSides"/>
              <wp:docPr id="2" name="Изображение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655" cy="240030"/>
                      </a:xfrm>
                      <a:prstGeom prst="rect">
                        <a:avLst/>
                      </a:prstGeom>
                      <a:solidFill>
                        <a:srgbClr val="FFFFFF">
                          <a:alpha val="0"/>
                        </a:srgbClr>
                      </a:solidFill>
                      <a:ln w="720">
                        <a:solidFill>
                          <a:srgbClr val="000000"/>
                        </a:solidFill>
                        <a:round/>
                        <a:headEnd/>
                        <a:tailEnd/>
                      </a:ln>
                    </wps:spPr>
                    <wps:txbx>
                      <w:txbxContent>
                        <w:p w:rsidR="00741763" w:rsidRDefault="00741763">
                          <w:pPr>
                            <w:pStyle w:val="13"/>
                          </w:pPr>
                          <w:r>
                            <w:rPr>
                              <w:rStyle w:val="a4"/>
                            </w:rPr>
                            <w:fldChar w:fldCharType="begin"/>
                          </w:r>
                          <w:r>
                            <w:rPr>
                              <w:rStyle w:val="a4"/>
                            </w:rPr>
                            <w:instrText>PAGE</w:instrText>
                          </w:r>
                          <w:r>
                            <w:rPr>
                              <w:rStyle w:val="a4"/>
                            </w:rPr>
                            <w:fldChar w:fldCharType="separate"/>
                          </w:r>
                          <w:r w:rsidR="00FC1EA9">
                            <w:rPr>
                              <w:rStyle w:val="a4"/>
                              <w:noProof/>
                            </w:rPr>
                            <w:t>4</w:t>
                          </w:r>
                          <w:r>
                            <w:rPr>
                              <w:rStyle w:val="a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Изображение2" o:spid="_x0000_s1026" style="position:absolute;margin-left:0;margin-top:.5pt;width:32.65pt;height:18.9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" strokeweight=".02mm">
              <v:fill opacity="0"/>
              <v:stroke joinstyle="round"/>
              <v:textbox>
                <w:txbxContent>
                  <w:p w:rsidR="00741763" w:rsidRDefault="00741763">
                    <w:pPr>
                      <w:pStyle w:val="13"/>
                    </w:pPr>
                    <w:r>
                      <w:rPr>
                        <w:rStyle w:val="a4"/>
                      </w:rPr>
                      <w:fldChar w:fldCharType="begin"/>
                    </w:r>
                    <w:r>
                      <w:rPr>
                        <w:rStyle w:val="a4"/>
                      </w:rPr>
                      <w:instrText>PAGE</w:instrText>
                    </w:r>
                    <w:r>
                      <w:rPr>
                        <w:rStyle w:val="a4"/>
                      </w:rPr>
                      <w:fldChar w:fldCharType="separate"/>
                    </w:r>
                    <w:r w:rsidR="00FC1EA9">
                      <w:rPr>
                        <w:rStyle w:val="a4"/>
                        <w:noProof/>
                      </w:rPr>
                      <w:t>4</w:t>
                    </w:r>
                    <w:r>
                      <w:rPr>
                        <w:rStyle w:val="a4"/>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1D43D6"/>
    <w:multiLevelType w:val="multilevel"/>
    <w:tmpl w:val="D864F7F0"/>
    <w:lvl w:ilvl="0">
      <w:start w:val="1"/>
      <w:numFmt w:val="none"/>
      <w:pStyle w:val="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81D"/>
    <w:rsid w:val="00001BF6"/>
    <w:rsid w:val="000147D2"/>
    <w:rsid w:val="0002012B"/>
    <w:rsid w:val="00020166"/>
    <w:rsid w:val="0002058C"/>
    <w:rsid w:val="00033F12"/>
    <w:rsid w:val="00036976"/>
    <w:rsid w:val="0003740C"/>
    <w:rsid w:val="00042F1D"/>
    <w:rsid w:val="0005382D"/>
    <w:rsid w:val="00056231"/>
    <w:rsid w:val="000571A6"/>
    <w:rsid w:val="0006302E"/>
    <w:rsid w:val="000743DD"/>
    <w:rsid w:val="0007537B"/>
    <w:rsid w:val="0008007A"/>
    <w:rsid w:val="000809E5"/>
    <w:rsid w:val="0008111D"/>
    <w:rsid w:val="00084747"/>
    <w:rsid w:val="00090082"/>
    <w:rsid w:val="00097F6A"/>
    <w:rsid w:val="000B2072"/>
    <w:rsid w:val="000B5CAF"/>
    <w:rsid w:val="000C2306"/>
    <w:rsid w:val="000C3741"/>
    <w:rsid w:val="000C5FF4"/>
    <w:rsid w:val="000D3C71"/>
    <w:rsid w:val="000D4727"/>
    <w:rsid w:val="000D4A5E"/>
    <w:rsid w:val="000E0565"/>
    <w:rsid w:val="000E46BF"/>
    <w:rsid w:val="00101AEF"/>
    <w:rsid w:val="00103302"/>
    <w:rsid w:val="00104A81"/>
    <w:rsid w:val="00105758"/>
    <w:rsid w:val="00105906"/>
    <w:rsid w:val="00110F9D"/>
    <w:rsid w:val="0011442C"/>
    <w:rsid w:val="00123878"/>
    <w:rsid w:val="00130D85"/>
    <w:rsid w:val="00135066"/>
    <w:rsid w:val="00140B21"/>
    <w:rsid w:val="001555EE"/>
    <w:rsid w:val="00161662"/>
    <w:rsid w:val="00167E74"/>
    <w:rsid w:val="00170148"/>
    <w:rsid w:val="00171C7A"/>
    <w:rsid w:val="00176A39"/>
    <w:rsid w:val="00180036"/>
    <w:rsid w:val="00184CB2"/>
    <w:rsid w:val="00195CF9"/>
    <w:rsid w:val="00196F36"/>
    <w:rsid w:val="001A6249"/>
    <w:rsid w:val="001B595D"/>
    <w:rsid w:val="001C31F0"/>
    <w:rsid w:val="001C3A0E"/>
    <w:rsid w:val="001C3E87"/>
    <w:rsid w:val="001C63C3"/>
    <w:rsid w:val="001C7437"/>
    <w:rsid w:val="001D4515"/>
    <w:rsid w:val="001D4E70"/>
    <w:rsid w:val="001D5E02"/>
    <w:rsid w:val="001E3AE7"/>
    <w:rsid w:val="001F3D53"/>
    <w:rsid w:val="001F7B54"/>
    <w:rsid w:val="002014F3"/>
    <w:rsid w:val="0020370E"/>
    <w:rsid w:val="002102B9"/>
    <w:rsid w:val="00213D7D"/>
    <w:rsid w:val="002159A4"/>
    <w:rsid w:val="00225043"/>
    <w:rsid w:val="00225131"/>
    <w:rsid w:val="00226077"/>
    <w:rsid w:val="00230ADD"/>
    <w:rsid w:val="00232150"/>
    <w:rsid w:val="00232F52"/>
    <w:rsid w:val="002410BB"/>
    <w:rsid w:val="00247247"/>
    <w:rsid w:val="002473F0"/>
    <w:rsid w:val="00251A3B"/>
    <w:rsid w:val="00253DD7"/>
    <w:rsid w:val="00254B46"/>
    <w:rsid w:val="002554D0"/>
    <w:rsid w:val="0026591A"/>
    <w:rsid w:val="00272B3D"/>
    <w:rsid w:val="00280972"/>
    <w:rsid w:val="00281928"/>
    <w:rsid w:val="00283422"/>
    <w:rsid w:val="00284FF5"/>
    <w:rsid w:val="002851CD"/>
    <w:rsid w:val="00294F2D"/>
    <w:rsid w:val="00295C69"/>
    <w:rsid w:val="00296DC2"/>
    <w:rsid w:val="002977AD"/>
    <w:rsid w:val="002A165B"/>
    <w:rsid w:val="002A212A"/>
    <w:rsid w:val="002B714A"/>
    <w:rsid w:val="002C4BBD"/>
    <w:rsid w:val="002C78C0"/>
    <w:rsid w:val="002D4B8A"/>
    <w:rsid w:val="002D78DC"/>
    <w:rsid w:val="002E1172"/>
    <w:rsid w:val="002E5B85"/>
    <w:rsid w:val="002F07F6"/>
    <w:rsid w:val="002F268A"/>
    <w:rsid w:val="002F6BF3"/>
    <w:rsid w:val="003000BA"/>
    <w:rsid w:val="00301663"/>
    <w:rsid w:val="00302288"/>
    <w:rsid w:val="00302E4E"/>
    <w:rsid w:val="00313E74"/>
    <w:rsid w:val="00317466"/>
    <w:rsid w:val="00321297"/>
    <w:rsid w:val="003234B1"/>
    <w:rsid w:val="003240AB"/>
    <w:rsid w:val="00326287"/>
    <w:rsid w:val="00326B91"/>
    <w:rsid w:val="00331996"/>
    <w:rsid w:val="00336D68"/>
    <w:rsid w:val="00342F42"/>
    <w:rsid w:val="00345378"/>
    <w:rsid w:val="0036172E"/>
    <w:rsid w:val="0036243E"/>
    <w:rsid w:val="003642C2"/>
    <w:rsid w:val="003665F0"/>
    <w:rsid w:val="00370023"/>
    <w:rsid w:val="00391590"/>
    <w:rsid w:val="003A09A6"/>
    <w:rsid w:val="003A2CF7"/>
    <w:rsid w:val="003B04B9"/>
    <w:rsid w:val="003B394D"/>
    <w:rsid w:val="003B500C"/>
    <w:rsid w:val="003C55CD"/>
    <w:rsid w:val="003C6D0B"/>
    <w:rsid w:val="003C7A95"/>
    <w:rsid w:val="003D180B"/>
    <w:rsid w:val="003D529F"/>
    <w:rsid w:val="003E1CFB"/>
    <w:rsid w:val="003F18F5"/>
    <w:rsid w:val="003F3DB2"/>
    <w:rsid w:val="00402AD0"/>
    <w:rsid w:val="00402BBF"/>
    <w:rsid w:val="00411234"/>
    <w:rsid w:val="00414A52"/>
    <w:rsid w:val="004163B6"/>
    <w:rsid w:val="0042712D"/>
    <w:rsid w:val="00427253"/>
    <w:rsid w:val="00427EE6"/>
    <w:rsid w:val="004309AD"/>
    <w:rsid w:val="00434C9C"/>
    <w:rsid w:val="0046223B"/>
    <w:rsid w:val="00471C66"/>
    <w:rsid w:val="004851EB"/>
    <w:rsid w:val="00487618"/>
    <w:rsid w:val="004A6205"/>
    <w:rsid w:val="004A6401"/>
    <w:rsid w:val="004B61EC"/>
    <w:rsid w:val="004B6E40"/>
    <w:rsid w:val="004C14FB"/>
    <w:rsid w:val="004D3061"/>
    <w:rsid w:val="004E781C"/>
    <w:rsid w:val="004F0A87"/>
    <w:rsid w:val="004F137C"/>
    <w:rsid w:val="0050247E"/>
    <w:rsid w:val="0050346D"/>
    <w:rsid w:val="00503765"/>
    <w:rsid w:val="00506416"/>
    <w:rsid w:val="00507C2C"/>
    <w:rsid w:val="005201D3"/>
    <w:rsid w:val="005225A0"/>
    <w:rsid w:val="005279A8"/>
    <w:rsid w:val="00527D03"/>
    <w:rsid w:val="00531074"/>
    <w:rsid w:val="00534267"/>
    <w:rsid w:val="0054231D"/>
    <w:rsid w:val="005426DD"/>
    <w:rsid w:val="00550098"/>
    <w:rsid w:val="00551699"/>
    <w:rsid w:val="00567BC8"/>
    <w:rsid w:val="00571F55"/>
    <w:rsid w:val="00571FD0"/>
    <w:rsid w:val="0057212C"/>
    <w:rsid w:val="00572285"/>
    <w:rsid w:val="0057398E"/>
    <w:rsid w:val="0057536B"/>
    <w:rsid w:val="005803BD"/>
    <w:rsid w:val="0058540C"/>
    <w:rsid w:val="00585B0B"/>
    <w:rsid w:val="0058643C"/>
    <w:rsid w:val="00596391"/>
    <w:rsid w:val="00596BAC"/>
    <w:rsid w:val="0059729D"/>
    <w:rsid w:val="00597944"/>
    <w:rsid w:val="00597F92"/>
    <w:rsid w:val="005A4EF2"/>
    <w:rsid w:val="005A6F96"/>
    <w:rsid w:val="005A7DB7"/>
    <w:rsid w:val="005C33D3"/>
    <w:rsid w:val="005C4FD7"/>
    <w:rsid w:val="005D0455"/>
    <w:rsid w:val="005D40DC"/>
    <w:rsid w:val="005D4543"/>
    <w:rsid w:val="005D45EC"/>
    <w:rsid w:val="005D7A96"/>
    <w:rsid w:val="005E1E95"/>
    <w:rsid w:val="005E785E"/>
    <w:rsid w:val="005F177A"/>
    <w:rsid w:val="005F4526"/>
    <w:rsid w:val="005F669D"/>
    <w:rsid w:val="005F737B"/>
    <w:rsid w:val="00601106"/>
    <w:rsid w:val="00611D0D"/>
    <w:rsid w:val="006137BE"/>
    <w:rsid w:val="00617892"/>
    <w:rsid w:val="00622BD3"/>
    <w:rsid w:val="006236D1"/>
    <w:rsid w:val="0062416C"/>
    <w:rsid w:val="006257E0"/>
    <w:rsid w:val="006270F3"/>
    <w:rsid w:val="00631CBC"/>
    <w:rsid w:val="00635A2A"/>
    <w:rsid w:val="00644C83"/>
    <w:rsid w:val="006540D9"/>
    <w:rsid w:val="00657485"/>
    <w:rsid w:val="00666473"/>
    <w:rsid w:val="00670568"/>
    <w:rsid w:val="00670B64"/>
    <w:rsid w:val="00682C23"/>
    <w:rsid w:val="00684E09"/>
    <w:rsid w:val="00686E15"/>
    <w:rsid w:val="00687C50"/>
    <w:rsid w:val="006949CF"/>
    <w:rsid w:val="00694C6A"/>
    <w:rsid w:val="00696CA9"/>
    <w:rsid w:val="006A654E"/>
    <w:rsid w:val="006A775E"/>
    <w:rsid w:val="006B0D7B"/>
    <w:rsid w:val="006C29B8"/>
    <w:rsid w:val="006D26B0"/>
    <w:rsid w:val="006D6492"/>
    <w:rsid w:val="006E0A4E"/>
    <w:rsid w:val="006E6788"/>
    <w:rsid w:val="006E6C07"/>
    <w:rsid w:val="006F1775"/>
    <w:rsid w:val="006F49CF"/>
    <w:rsid w:val="007015B5"/>
    <w:rsid w:val="00705B51"/>
    <w:rsid w:val="00705DC2"/>
    <w:rsid w:val="00705DC5"/>
    <w:rsid w:val="00707A1C"/>
    <w:rsid w:val="007154F3"/>
    <w:rsid w:val="0072200A"/>
    <w:rsid w:val="00725F97"/>
    <w:rsid w:val="00726973"/>
    <w:rsid w:val="007358BF"/>
    <w:rsid w:val="007375CD"/>
    <w:rsid w:val="00740E72"/>
    <w:rsid w:val="00741763"/>
    <w:rsid w:val="00745EA5"/>
    <w:rsid w:val="00753C04"/>
    <w:rsid w:val="007543E8"/>
    <w:rsid w:val="0076568C"/>
    <w:rsid w:val="007664E6"/>
    <w:rsid w:val="00770F9C"/>
    <w:rsid w:val="00771173"/>
    <w:rsid w:val="00775BD1"/>
    <w:rsid w:val="007776FD"/>
    <w:rsid w:val="007871F4"/>
    <w:rsid w:val="0079468C"/>
    <w:rsid w:val="00797B6D"/>
    <w:rsid w:val="007A095D"/>
    <w:rsid w:val="007B4BBB"/>
    <w:rsid w:val="007B6335"/>
    <w:rsid w:val="007C0DAD"/>
    <w:rsid w:val="007D7850"/>
    <w:rsid w:val="007D7E9F"/>
    <w:rsid w:val="007E011A"/>
    <w:rsid w:val="008102F3"/>
    <w:rsid w:val="008262C9"/>
    <w:rsid w:val="00831BE2"/>
    <w:rsid w:val="00832D9D"/>
    <w:rsid w:val="00836439"/>
    <w:rsid w:val="008405AD"/>
    <w:rsid w:val="00855A6A"/>
    <w:rsid w:val="008608D8"/>
    <w:rsid w:val="008677E1"/>
    <w:rsid w:val="00867845"/>
    <w:rsid w:val="00867E7A"/>
    <w:rsid w:val="00870B3A"/>
    <w:rsid w:val="00885670"/>
    <w:rsid w:val="008A687E"/>
    <w:rsid w:val="008B26BF"/>
    <w:rsid w:val="008B27D9"/>
    <w:rsid w:val="008B32A8"/>
    <w:rsid w:val="008B6FA7"/>
    <w:rsid w:val="008C43A4"/>
    <w:rsid w:val="008C4B5E"/>
    <w:rsid w:val="008C4D31"/>
    <w:rsid w:val="008C7235"/>
    <w:rsid w:val="008D24E3"/>
    <w:rsid w:val="008D4385"/>
    <w:rsid w:val="008D7994"/>
    <w:rsid w:val="008E2F66"/>
    <w:rsid w:val="008E7DB4"/>
    <w:rsid w:val="008F407A"/>
    <w:rsid w:val="008F531E"/>
    <w:rsid w:val="008F6FF9"/>
    <w:rsid w:val="00903241"/>
    <w:rsid w:val="00905B83"/>
    <w:rsid w:val="00915A11"/>
    <w:rsid w:val="0092021A"/>
    <w:rsid w:val="00924D57"/>
    <w:rsid w:val="009265B1"/>
    <w:rsid w:val="00932942"/>
    <w:rsid w:val="0093468B"/>
    <w:rsid w:val="00943542"/>
    <w:rsid w:val="00950B9C"/>
    <w:rsid w:val="00971701"/>
    <w:rsid w:val="00986308"/>
    <w:rsid w:val="00990602"/>
    <w:rsid w:val="00995F43"/>
    <w:rsid w:val="009960B4"/>
    <w:rsid w:val="009A0928"/>
    <w:rsid w:val="009A2D68"/>
    <w:rsid w:val="009B16E4"/>
    <w:rsid w:val="009B5703"/>
    <w:rsid w:val="009B5F0D"/>
    <w:rsid w:val="009B7F82"/>
    <w:rsid w:val="009C0EFB"/>
    <w:rsid w:val="009C6AE8"/>
    <w:rsid w:val="009E4679"/>
    <w:rsid w:val="009F39E7"/>
    <w:rsid w:val="009F4DE7"/>
    <w:rsid w:val="009F64B9"/>
    <w:rsid w:val="009F7D92"/>
    <w:rsid w:val="00A01872"/>
    <w:rsid w:val="00A119C8"/>
    <w:rsid w:val="00A146AB"/>
    <w:rsid w:val="00A1760B"/>
    <w:rsid w:val="00A17BBA"/>
    <w:rsid w:val="00A201F5"/>
    <w:rsid w:val="00A22D30"/>
    <w:rsid w:val="00A23E5B"/>
    <w:rsid w:val="00A37CA2"/>
    <w:rsid w:val="00A444EB"/>
    <w:rsid w:val="00A54E80"/>
    <w:rsid w:val="00A56E4E"/>
    <w:rsid w:val="00A57254"/>
    <w:rsid w:val="00A57952"/>
    <w:rsid w:val="00A620AD"/>
    <w:rsid w:val="00A70C7A"/>
    <w:rsid w:val="00A70EFF"/>
    <w:rsid w:val="00A71916"/>
    <w:rsid w:val="00A722B4"/>
    <w:rsid w:val="00A72B5B"/>
    <w:rsid w:val="00A74332"/>
    <w:rsid w:val="00A90ECE"/>
    <w:rsid w:val="00AA26CA"/>
    <w:rsid w:val="00AB0799"/>
    <w:rsid w:val="00AB32FE"/>
    <w:rsid w:val="00AB602F"/>
    <w:rsid w:val="00AC3C58"/>
    <w:rsid w:val="00AC5AC7"/>
    <w:rsid w:val="00AC64D5"/>
    <w:rsid w:val="00AE540E"/>
    <w:rsid w:val="00AE7272"/>
    <w:rsid w:val="00AF1F69"/>
    <w:rsid w:val="00AF2F36"/>
    <w:rsid w:val="00B01035"/>
    <w:rsid w:val="00B016FC"/>
    <w:rsid w:val="00B2257C"/>
    <w:rsid w:val="00B24BB8"/>
    <w:rsid w:val="00B24D20"/>
    <w:rsid w:val="00B349E3"/>
    <w:rsid w:val="00B3687D"/>
    <w:rsid w:val="00B36DED"/>
    <w:rsid w:val="00B5559D"/>
    <w:rsid w:val="00B61C0D"/>
    <w:rsid w:val="00B67F3F"/>
    <w:rsid w:val="00B7024D"/>
    <w:rsid w:val="00B753CD"/>
    <w:rsid w:val="00B7568E"/>
    <w:rsid w:val="00B81128"/>
    <w:rsid w:val="00B81BC4"/>
    <w:rsid w:val="00B904BD"/>
    <w:rsid w:val="00B92249"/>
    <w:rsid w:val="00B93949"/>
    <w:rsid w:val="00B971FF"/>
    <w:rsid w:val="00BB6DA7"/>
    <w:rsid w:val="00BC23D0"/>
    <w:rsid w:val="00BD6C3C"/>
    <w:rsid w:val="00BD75D7"/>
    <w:rsid w:val="00BE5249"/>
    <w:rsid w:val="00BF00F4"/>
    <w:rsid w:val="00BF2B0E"/>
    <w:rsid w:val="00C07C03"/>
    <w:rsid w:val="00C16802"/>
    <w:rsid w:val="00C17E6F"/>
    <w:rsid w:val="00C21EC2"/>
    <w:rsid w:val="00C238AB"/>
    <w:rsid w:val="00C2795D"/>
    <w:rsid w:val="00C313C6"/>
    <w:rsid w:val="00C31EEB"/>
    <w:rsid w:val="00C32F3F"/>
    <w:rsid w:val="00C342DF"/>
    <w:rsid w:val="00C37E02"/>
    <w:rsid w:val="00C4029F"/>
    <w:rsid w:val="00C41D35"/>
    <w:rsid w:val="00C42259"/>
    <w:rsid w:val="00C549F9"/>
    <w:rsid w:val="00C555BE"/>
    <w:rsid w:val="00C63E77"/>
    <w:rsid w:val="00C755F3"/>
    <w:rsid w:val="00C76453"/>
    <w:rsid w:val="00C90FDD"/>
    <w:rsid w:val="00C919C1"/>
    <w:rsid w:val="00C93DFD"/>
    <w:rsid w:val="00C9711B"/>
    <w:rsid w:val="00CB5841"/>
    <w:rsid w:val="00CB70A8"/>
    <w:rsid w:val="00CB7B89"/>
    <w:rsid w:val="00CB7DD8"/>
    <w:rsid w:val="00CC1E07"/>
    <w:rsid w:val="00CC36E0"/>
    <w:rsid w:val="00CD7521"/>
    <w:rsid w:val="00CE33BD"/>
    <w:rsid w:val="00CF2F16"/>
    <w:rsid w:val="00CF2FB0"/>
    <w:rsid w:val="00CF38EA"/>
    <w:rsid w:val="00CF495D"/>
    <w:rsid w:val="00CF581D"/>
    <w:rsid w:val="00D00F23"/>
    <w:rsid w:val="00D0145A"/>
    <w:rsid w:val="00D04730"/>
    <w:rsid w:val="00D15769"/>
    <w:rsid w:val="00D172A8"/>
    <w:rsid w:val="00D2505E"/>
    <w:rsid w:val="00D26BBE"/>
    <w:rsid w:val="00D32F69"/>
    <w:rsid w:val="00D36B3D"/>
    <w:rsid w:val="00D442A3"/>
    <w:rsid w:val="00D46B1D"/>
    <w:rsid w:val="00D547D6"/>
    <w:rsid w:val="00D55D96"/>
    <w:rsid w:val="00D86A3E"/>
    <w:rsid w:val="00D93AE5"/>
    <w:rsid w:val="00D945A9"/>
    <w:rsid w:val="00D96AFD"/>
    <w:rsid w:val="00DB353D"/>
    <w:rsid w:val="00DB765E"/>
    <w:rsid w:val="00DC1D4C"/>
    <w:rsid w:val="00DC55BB"/>
    <w:rsid w:val="00DC7067"/>
    <w:rsid w:val="00DD1394"/>
    <w:rsid w:val="00DD6AC5"/>
    <w:rsid w:val="00DD7BFF"/>
    <w:rsid w:val="00DE51B4"/>
    <w:rsid w:val="00DE6FA3"/>
    <w:rsid w:val="00DF0019"/>
    <w:rsid w:val="00DF5420"/>
    <w:rsid w:val="00E12353"/>
    <w:rsid w:val="00E15B81"/>
    <w:rsid w:val="00E15FBC"/>
    <w:rsid w:val="00E2031D"/>
    <w:rsid w:val="00E2454A"/>
    <w:rsid w:val="00E26280"/>
    <w:rsid w:val="00E314F6"/>
    <w:rsid w:val="00E324B3"/>
    <w:rsid w:val="00E334E7"/>
    <w:rsid w:val="00E33C1E"/>
    <w:rsid w:val="00E34EA5"/>
    <w:rsid w:val="00E416B3"/>
    <w:rsid w:val="00E47E23"/>
    <w:rsid w:val="00E51DCA"/>
    <w:rsid w:val="00E6075C"/>
    <w:rsid w:val="00E65D25"/>
    <w:rsid w:val="00E67354"/>
    <w:rsid w:val="00E71E17"/>
    <w:rsid w:val="00E74454"/>
    <w:rsid w:val="00E77B39"/>
    <w:rsid w:val="00E82242"/>
    <w:rsid w:val="00E82437"/>
    <w:rsid w:val="00E830B1"/>
    <w:rsid w:val="00E8485C"/>
    <w:rsid w:val="00E852E9"/>
    <w:rsid w:val="00E8537F"/>
    <w:rsid w:val="00E92D1D"/>
    <w:rsid w:val="00E9685B"/>
    <w:rsid w:val="00EB01E6"/>
    <w:rsid w:val="00EB29FC"/>
    <w:rsid w:val="00EC2D90"/>
    <w:rsid w:val="00EC2DED"/>
    <w:rsid w:val="00ED0AC1"/>
    <w:rsid w:val="00ED34DC"/>
    <w:rsid w:val="00EE31C3"/>
    <w:rsid w:val="00EE7D67"/>
    <w:rsid w:val="00EF1B8A"/>
    <w:rsid w:val="00EF2DAD"/>
    <w:rsid w:val="00F00CFF"/>
    <w:rsid w:val="00F128DF"/>
    <w:rsid w:val="00F17205"/>
    <w:rsid w:val="00F21120"/>
    <w:rsid w:val="00F24AD7"/>
    <w:rsid w:val="00F3206D"/>
    <w:rsid w:val="00F330D9"/>
    <w:rsid w:val="00F46B60"/>
    <w:rsid w:val="00F5057D"/>
    <w:rsid w:val="00F51D32"/>
    <w:rsid w:val="00F613AC"/>
    <w:rsid w:val="00F63452"/>
    <w:rsid w:val="00F706D8"/>
    <w:rsid w:val="00F715AA"/>
    <w:rsid w:val="00F74C67"/>
    <w:rsid w:val="00F804F2"/>
    <w:rsid w:val="00F80569"/>
    <w:rsid w:val="00F80D82"/>
    <w:rsid w:val="00F86D87"/>
    <w:rsid w:val="00FA24EC"/>
    <w:rsid w:val="00FA2B46"/>
    <w:rsid w:val="00FA2F55"/>
    <w:rsid w:val="00FB2832"/>
    <w:rsid w:val="00FB3BB4"/>
    <w:rsid w:val="00FC1EA9"/>
    <w:rsid w:val="00FC7DB6"/>
    <w:rsid w:val="00FE1141"/>
    <w:rsid w:val="00FE138A"/>
    <w:rsid w:val="00FE1854"/>
    <w:rsid w:val="00FE4C0B"/>
    <w:rsid w:val="00FE5744"/>
    <w:rsid w:val="00FF7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BCA343E-8E35-4DC4-A33D-3834A12E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Mangal"/>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759D"/>
    <w:pPr>
      <w:suppressAutoHyphens/>
      <w:overflowPunct w:val="0"/>
      <w:textAlignment w:val="baseline"/>
    </w:pPr>
    <w:rPr>
      <w:rFonts w:ascii="Times New Roman" w:eastAsia="Times New Roman" w:hAnsi="Times New Roman" w:cs="Times New Roman"/>
      <w:lang w:eastAsia="zh-CN"/>
    </w:rPr>
  </w:style>
  <w:style w:type="paragraph" w:styleId="1">
    <w:name w:val="heading 1"/>
    <w:basedOn w:val="a"/>
    <w:next w:val="a"/>
    <w:link w:val="110"/>
    <w:uiPriority w:val="9"/>
    <w:qFormat/>
    <w:rsid w:val="006E0A4E"/>
    <w:pPr>
      <w:keepNext/>
      <w:keepLines/>
      <w:spacing w:before="480"/>
      <w:outlineLvl w:val="0"/>
    </w:pPr>
    <w:rPr>
      <w:rFonts w:ascii="Cambria" w:hAnsi="Cambria"/>
      <w:b/>
      <w:bCs/>
      <w:color w:val="365F91"/>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A3759D"/>
    <w:pPr>
      <w:keepNext/>
      <w:widowControl w:val="0"/>
      <w:numPr>
        <w:numId w:val="1"/>
      </w:numPr>
      <w:spacing w:before="240" w:after="60"/>
      <w:ind w:left="708" w:hanging="708"/>
      <w:outlineLvl w:val="0"/>
    </w:pPr>
    <w:rPr>
      <w:b/>
      <w:bCs/>
      <w:kern w:val="2"/>
      <w:sz w:val="28"/>
      <w:szCs w:val="28"/>
    </w:rPr>
  </w:style>
  <w:style w:type="character" w:customStyle="1" w:styleId="WW8Num1z0">
    <w:name w:val="WW8Num1z0"/>
    <w:qFormat/>
    <w:rsid w:val="00A3759D"/>
    <w:rPr>
      <w:rFonts w:cs="Times New Roman"/>
    </w:rPr>
  </w:style>
  <w:style w:type="character" w:customStyle="1" w:styleId="WW8Num1z1">
    <w:name w:val="WW8Num1z1"/>
    <w:qFormat/>
    <w:rsid w:val="00A3759D"/>
    <w:rPr>
      <w:rFonts w:cs="Times New Roman"/>
    </w:rPr>
  </w:style>
  <w:style w:type="character" w:customStyle="1" w:styleId="WW8Num2z0">
    <w:name w:val="WW8Num2z0"/>
    <w:qFormat/>
    <w:rsid w:val="00A3759D"/>
  </w:style>
  <w:style w:type="character" w:customStyle="1" w:styleId="WW8Num2z1">
    <w:name w:val="WW8Num2z1"/>
    <w:qFormat/>
    <w:rsid w:val="00A3759D"/>
  </w:style>
  <w:style w:type="character" w:customStyle="1" w:styleId="WW8Num2z2">
    <w:name w:val="WW8Num2z2"/>
    <w:qFormat/>
    <w:rsid w:val="00A3759D"/>
  </w:style>
  <w:style w:type="character" w:customStyle="1" w:styleId="WW8Num2z3">
    <w:name w:val="WW8Num2z3"/>
    <w:qFormat/>
    <w:rsid w:val="00A3759D"/>
  </w:style>
  <w:style w:type="character" w:customStyle="1" w:styleId="WW8Num2z4">
    <w:name w:val="WW8Num2z4"/>
    <w:qFormat/>
    <w:rsid w:val="00A3759D"/>
  </w:style>
  <w:style w:type="character" w:customStyle="1" w:styleId="WW8Num2z5">
    <w:name w:val="WW8Num2z5"/>
    <w:qFormat/>
    <w:rsid w:val="00A3759D"/>
  </w:style>
  <w:style w:type="character" w:customStyle="1" w:styleId="WW8Num2z6">
    <w:name w:val="WW8Num2z6"/>
    <w:qFormat/>
    <w:rsid w:val="00A3759D"/>
  </w:style>
  <w:style w:type="character" w:customStyle="1" w:styleId="WW8Num2z7">
    <w:name w:val="WW8Num2z7"/>
    <w:qFormat/>
    <w:rsid w:val="00A3759D"/>
  </w:style>
  <w:style w:type="character" w:customStyle="1" w:styleId="WW8Num2z8">
    <w:name w:val="WW8Num2z8"/>
    <w:qFormat/>
    <w:rsid w:val="00A3759D"/>
  </w:style>
  <w:style w:type="character" w:customStyle="1" w:styleId="WW8Num3z0">
    <w:name w:val="WW8Num3z0"/>
    <w:qFormat/>
    <w:rsid w:val="00A3759D"/>
  </w:style>
  <w:style w:type="character" w:customStyle="1" w:styleId="WW8Num3z1">
    <w:name w:val="WW8Num3z1"/>
    <w:qFormat/>
    <w:rsid w:val="00A3759D"/>
  </w:style>
  <w:style w:type="character" w:customStyle="1" w:styleId="WW8Num3z2">
    <w:name w:val="WW8Num3z2"/>
    <w:qFormat/>
    <w:rsid w:val="00A3759D"/>
  </w:style>
  <w:style w:type="character" w:customStyle="1" w:styleId="WW8Num3z3">
    <w:name w:val="WW8Num3z3"/>
    <w:qFormat/>
    <w:rsid w:val="00A3759D"/>
  </w:style>
  <w:style w:type="character" w:customStyle="1" w:styleId="WW8Num3z4">
    <w:name w:val="WW8Num3z4"/>
    <w:qFormat/>
    <w:rsid w:val="00A3759D"/>
  </w:style>
  <w:style w:type="character" w:customStyle="1" w:styleId="WW8Num3z5">
    <w:name w:val="WW8Num3z5"/>
    <w:qFormat/>
    <w:rsid w:val="00A3759D"/>
  </w:style>
  <w:style w:type="character" w:customStyle="1" w:styleId="WW8Num3z6">
    <w:name w:val="WW8Num3z6"/>
    <w:qFormat/>
    <w:rsid w:val="00A3759D"/>
  </w:style>
  <w:style w:type="character" w:customStyle="1" w:styleId="WW8Num3z7">
    <w:name w:val="WW8Num3z7"/>
    <w:qFormat/>
    <w:rsid w:val="00A3759D"/>
  </w:style>
  <w:style w:type="character" w:customStyle="1" w:styleId="WW8Num3z8">
    <w:name w:val="WW8Num3z8"/>
    <w:qFormat/>
    <w:rsid w:val="00A3759D"/>
  </w:style>
  <w:style w:type="character" w:customStyle="1" w:styleId="WW8Num4z0">
    <w:name w:val="WW8Num4z0"/>
    <w:qFormat/>
    <w:rsid w:val="00A3759D"/>
    <w:rPr>
      <w:rFonts w:cs="Times New Roman"/>
    </w:rPr>
  </w:style>
  <w:style w:type="character" w:customStyle="1" w:styleId="WW8Num5z0">
    <w:name w:val="WW8Num5z0"/>
    <w:qFormat/>
    <w:rsid w:val="00A3759D"/>
  </w:style>
  <w:style w:type="character" w:customStyle="1" w:styleId="WW8Num5z1">
    <w:name w:val="WW8Num5z1"/>
    <w:qFormat/>
    <w:rsid w:val="00A3759D"/>
  </w:style>
  <w:style w:type="character" w:customStyle="1" w:styleId="WW8Num5z2">
    <w:name w:val="WW8Num5z2"/>
    <w:qFormat/>
    <w:rsid w:val="00A3759D"/>
  </w:style>
  <w:style w:type="character" w:customStyle="1" w:styleId="WW8Num5z3">
    <w:name w:val="WW8Num5z3"/>
    <w:qFormat/>
    <w:rsid w:val="00A3759D"/>
  </w:style>
  <w:style w:type="character" w:customStyle="1" w:styleId="WW8Num5z4">
    <w:name w:val="WW8Num5z4"/>
    <w:qFormat/>
    <w:rsid w:val="00A3759D"/>
  </w:style>
  <w:style w:type="character" w:customStyle="1" w:styleId="WW8Num5z5">
    <w:name w:val="WW8Num5z5"/>
    <w:qFormat/>
    <w:rsid w:val="00A3759D"/>
  </w:style>
  <w:style w:type="character" w:customStyle="1" w:styleId="WW8Num5z6">
    <w:name w:val="WW8Num5z6"/>
    <w:qFormat/>
    <w:rsid w:val="00A3759D"/>
  </w:style>
  <w:style w:type="character" w:customStyle="1" w:styleId="WW8Num5z7">
    <w:name w:val="WW8Num5z7"/>
    <w:qFormat/>
    <w:rsid w:val="00A3759D"/>
  </w:style>
  <w:style w:type="character" w:customStyle="1" w:styleId="WW8Num5z8">
    <w:name w:val="WW8Num5z8"/>
    <w:qFormat/>
    <w:rsid w:val="00A3759D"/>
  </w:style>
  <w:style w:type="character" w:customStyle="1" w:styleId="10">
    <w:name w:val="Заголовок 1 Знак"/>
    <w:qFormat/>
    <w:rsid w:val="00A3759D"/>
    <w:rPr>
      <w:rFonts w:ascii="Cambria" w:hAnsi="Cambria" w:cs="Cambria"/>
      <w:b/>
      <w:bCs/>
      <w:kern w:val="2"/>
      <w:sz w:val="32"/>
      <w:szCs w:val="32"/>
    </w:rPr>
  </w:style>
  <w:style w:type="character" w:customStyle="1" w:styleId="a3">
    <w:name w:val="Верхний колонтитул Знак"/>
    <w:qFormat/>
    <w:rsid w:val="00A3759D"/>
    <w:rPr>
      <w:rFonts w:cs="Times New Roman"/>
      <w:sz w:val="20"/>
      <w:szCs w:val="20"/>
    </w:rPr>
  </w:style>
  <w:style w:type="character" w:styleId="a4">
    <w:name w:val="page number"/>
    <w:qFormat/>
    <w:rsid w:val="00A3759D"/>
    <w:rPr>
      <w:rFonts w:cs="Times New Roman"/>
    </w:rPr>
  </w:style>
  <w:style w:type="character" w:customStyle="1" w:styleId="a5">
    <w:name w:val="Нижний колонтитул Знак"/>
    <w:qFormat/>
    <w:rsid w:val="00A3759D"/>
    <w:rPr>
      <w:rFonts w:cs="Times New Roman"/>
      <w:sz w:val="20"/>
      <w:szCs w:val="20"/>
    </w:rPr>
  </w:style>
  <w:style w:type="character" w:customStyle="1" w:styleId="-">
    <w:name w:val="Интернет-ссылка"/>
    <w:rsid w:val="00A3759D"/>
    <w:rPr>
      <w:rFonts w:cs="Times New Roman"/>
      <w:color w:val="0000FF"/>
      <w:u w:val="single"/>
    </w:rPr>
  </w:style>
  <w:style w:type="character" w:customStyle="1" w:styleId="a6">
    <w:name w:val="Текст выноски Знак"/>
    <w:qFormat/>
    <w:rsid w:val="00A3759D"/>
    <w:rPr>
      <w:rFonts w:cs="Times New Roman"/>
      <w:sz w:val="2"/>
      <w:szCs w:val="2"/>
    </w:rPr>
  </w:style>
  <w:style w:type="character" w:customStyle="1" w:styleId="2">
    <w:name w:val="Основной текст с отступом 2 Знак"/>
    <w:qFormat/>
    <w:rsid w:val="00A3759D"/>
    <w:rPr>
      <w:sz w:val="22"/>
    </w:rPr>
  </w:style>
  <w:style w:type="character" w:customStyle="1" w:styleId="blk">
    <w:name w:val="blk"/>
    <w:qFormat/>
    <w:rsid w:val="00A3759D"/>
  </w:style>
  <w:style w:type="character" w:styleId="a7">
    <w:name w:val="Book Title"/>
    <w:qFormat/>
    <w:rsid w:val="00A3759D"/>
    <w:rPr>
      <w:b/>
      <w:bCs/>
      <w:smallCaps/>
      <w:spacing w:val="5"/>
    </w:rPr>
  </w:style>
  <w:style w:type="character" w:customStyle="1" w:styleId="a8">
    <w:name w:val="Название Знак"/>
    <w:link w:val="a9"/>
    <w:qFormat/>
    <w:rsid w:val="00A3759D"/>
    <w:rPr>
      <w:b/>
      <w:sz w:val="28"/>
    </w:rPr>
  </w:style>
  <w:style w:type="character" w:customStyle="1" w:styleId="aa">
    <w:name w:val="Посещённая гиперссылка"/>
    <w:rsid w:val="00A3759D"/>
    <w:rPr>
      <w:color w:val="800080"/>
      <w:u w:val="single"/>
    </w:rPr>
  </w:style>
  <w:style w:type="character" w:customStyle="1" w:styleId="ab">
    <w:name w:val="Текст сноски Знак"/>
    <w:basedOn w:val="a0"/>
    <w:qFormat/>
    <w:rsid w:val="00A3759D"/>
  </w:style>
  <w:style w:type="character" w:customStyle="1" w:styleId="ac">
    <w:name w:val="Символ сноски"/>
    <w:qFormat/>
    <w:rsid w:val="00A3759D"/>
    <w:rPr>
      <w:vertAlign w:val="superscript"/>
    </w:rPr>
  </w:style>
  <w:style w:type="character" w:customStyle="1" w:styleId="ad">
    <w:name w:val="Привязка сноски"/>
    <w:rsid w:val="00A3759D"/>
    <w:rPr>
      <w:vertAlign w:val="superscript"/>
    </w:rPr>
  </w:style>
  <w:style w:type="character" w:customStyle="1" w:styleId="ae">
    <w:name w:val="Привязка концевой сноски"/>
    <w:rsid w:val="00A3759D"/>
    <w:rPr>
      <w:vertAlign w:val="superscript"/>
    </w:rPr>
  </w:style>
  <w:style w:type="character" w:customStyle="1" w:styleId="af">
    <w:name w:val="Символ концевой сноски"/>
    <w:qFormat/>
    <w:rsid w:val="00A3759D"/>
  </w:style>
  <w:style w:type="paragraph" w:styleId="af0">
    <w:name w:val="Title"/>
    <w:basedOn w:val="a"/>
    <w:next w:val="af1"/>
    <w:qFormat/>
    <w:rsid w:val="00A3759D"/>
    <w:pPr>
      <w:overflowPunct/>
      <w:jc w:val="center"/>
      <w:textAlignment w:val="auto"/>
    </w:pPr>
    <w:rPr>
      <w:b/>
      <w:sz w:val="28"/>
    </w:rPr>
  </w:style>
  <w:style w:type="paragraph" w:styleId="af1">
    <w:name w:val="Body Text"/>
    <w:basedOn w:val="a"/>
    <w:rsid w:val="00A3759D"/>
    <w:pPr>
      <w:spacing w:after="140" w:line="276" w:lineRule="auto"/>
    </w:pPr>
  </w:style>
  <w:style w:type="paragraph" w:styleId="af2">
    <w:name w:val="List"/>
    <w:basedOn w:val="af1"/>
    <w:rsid w:val="00A3759D"/>
    <w:rPr>
      <w:rFonts w:cs="Mangal"/>
    </w:rPr>
  </w:style>
  <w:style w:type="paragraph" w:customStyle="1" w:styleId="12">
    <w:name w:val="Название объекта1"/>
    <w:basedOn w:val="a"/>
    <w:qFormat/>
    <w:rsid w:val="00A3759D"/>
    <w:pPr>
      <w:suppressLineNumbers/>
      <w:spacing w:before="120" w:after="120"/>
    </w:pPr>
    <w:rPr>
      <w:rFonts w:cs="Mangal"/>
      <w:i/>
      <w:iCs/>
      <w:sz w:val="24"/>
      <w:szCs w:val="24"/>
    </w:rPr>
  </w:style>
  <w:style w:type="paragraph" w:styleId="af3">
    <w:name w:val="index heading"/>
    <w:basedOn w:val="a"/>
    <w:qFormat/>
    <w:rsid w:val="00A3759D"/>
    <w:pPr>
      <w:suppressLineNumbers/>
    </w:pPr>
    <w:rPr>
      <w:rFonts w:cs="Mangal"/>
    </w:rPr>
  </w:style>
  <w:style w:type="paragraph" w:customStyle="1" w:styleId="af4">
    <w:name w:val="Верхний и нижний колонтитулы"/>
    <w:basedOn w:val="a"/>
    <w:qFormat/>
    <w:rsid w:val="00A3759D"/>
    <w:pPr>
      <w:suppressLineNumbers/>
      <w:tabs>
        <w:tab w:val="center" w:pos="4819"/>
        <w:tab w:val="right" w:pos="9638"/>
      </w:tabs>
    </w:pPr>
  </w:style>
  <w:style w:type="paragraph" w:customStyle="1" w:styleId="13">
    <w:name w:val="Верхний колонтитул1"/>
    <w:basedOn w:val="a"/>
    <w:rsid w:val="00A3759D"/>
    <w:pPr>
      <w:tabs>
        <w:tab w:val="center" w:pos="4153"/>
        <w:tab w:val="right" w:pos="8306"/>
      </w:tabs>
    </w:pPr>
  </w:style>
  <w:style w:type="paragraph" w:customStyle="1" w:styleId="14">
    <w:name w:val="Нижний колонтитул1"/>
    <w:basedOn w:val="a"/>
    <w:qFormat/>
    <w:rsid w:val="00A3759D"/>
    <w:pPr>
      <w:tabs>
        <w:tab w:val="center" w:pos="4153"/>
        <w:tab w:val="right" w:pos="8306"/>
      </w:tabs>
    </w:pPr>
  </w:style>
  <w:style w:type="paragraph" w:styleId="af5">
    <w:name w:val="Balloon Text"/>
    <w:basedOn w:val="a"/>
    <w:qFormat/>
    <w:rsid w:val="00A3759D"/>
    <w:rPr>
      <w:rFonts w:ascii="Tahoma" w:hAnsi="Tahoma" w:cs="Tahoma"/>
      <w:sz w:val="16"/>
      <w:szCs w:val="16"/>
    </w:rPr>
  </w:style>
  <w:style w:type="paragraph" w:styleId="20">
    <w:name w:val="Body Text Indent 2"/>
    <w:basedOn w:val="a"/>
    <w:qFormat/>
    <w:rsid w:val="00A3759D"/>
    <w:pPr>
      <w:widowControl w:val="0"/>
      <w:overflowPunct/>
      <w:ind w:right="-284" w:firstLine="720"/>
      <w:jc w:val="both"/>
      <w:textAlignment w:val="auto"/>
    </w:pPr>
    <w:rPr>
      <w:sz w:val="22"/>
    </w:rPr>
  </w:style>
  <w:style w:type="paragraph" w:customStyle="1" w:styleId="af6">
    <w:name w:val="ПТ: текст"/>
    <w:basedOn w:val="a"/>
    <w:qFormat/>
    <w:rsid w:val="00A3759D"/>
    <w:pPr>
      <w:overflowPunct/>
      <w:spacing w:before="120"/>
      <w:ind w:firstLine="567"/>
      <w:jc w:val="both"/>
      <w:textAlignment w:val="auto"/>
    </w:pPr>
    <w:rPr>
      <w:sz w:val="24"/>
    </w:rPr>
  </w:style>
  <w:style w:type="paragraph" w:customStyle="1" w:styleId="31">
    <w:name w:val="Основной текст с отступом 31"/>
    <w:basedOn w:val="a"/>
    <w:qFormat/>
    <w:rsid w:val="00A3759D"/>
    <w:pPr>
      <w:overflowPunct/>
      <w:ind w:firstLine="284"/>
      <w:jc w:val="both"/>
      <w:textAlignment w:val="auto"/>
    </w:pPr>
    <w:rPr>
      <w:rFonts w:ascii="Calibri" w:hAnsi="Calibri" w:cs="Calibri"/>
      <w:sz w:val="18"/>
      <w:szCs w:val="18"/>
    </w:rPr>
  </w:style>
  <w:style w:type="paragraph" w:customStyle="1" w:styleId="af7">
    <w:name w:val="Знак Знак Знак"/>
    <w:basedOn w:val="a"/>
    <w:qFormat/>
    <w:rsid w:val="00A3759D"/>
    <w:pPr>
      <w:overflowPunct/>
      <w:textAlignment w:val="auto"/>
    </w:pPr>
    <w:rPr>
      <w:rFonts w:ascii="Verdana" w:hAnsi="Verdana" w:cs="Verdana"/>
      <w:lang w:val="en-US"/>
    </w:rPr>
  </w:style>
  <w:style w:type="paragraph" w:styleId="af8">
    <w:name w:val="List Paragraph"/>
    <w:basedOn w:val="a"/>
    <w:qFormat/>
    <w:rsid w:val="00A3759D"/>
    <w:pPr>
      <w:overflowPunct/>
      <w:spacing w:after="200" w:line="276" w:lineRule="auto"/>
      <w:ind w:left="720"/>
      <w:textAlignment w:val="auto"/>
    </w:pPr>
    <w:rPr>
      <w:sz w:val="22"/>
      <w:szCs w:val="22"/>
    </w:rPr>
  </w:style>
  <w:style w:type="paragraph" w:styleId="af9">
    <w:name w:val="Document Map"/>
    <w:basedOn w:val="a"/>
    <w:qFormat/>
    <w:rsid w:val="00A3759D"/>
    <w:pPr>
      <w:shd w:val="clear" w:color="auto" w:fill="000080"/>
    </w:pPr>
    <w:rPr>
      <w:rFonts w:ascii="Tahoma" w:hAnsi="Tahoma" w:cs="Tahoma"/>
    </w:rPr>
  </w:style>
  <w:style w:type="paragraph" w:customStyle="1" w:styleId="15">
    <w:name w:val="Текст сноски1"/>
    <w:basedOn w:val="a"/>
    <w:rsid w:val="00A3759D"/>
  </w:style>
  <w:style w:type="paragraph" w:customStyle="1" w:styleId="afa">
    <w:name w:val="Содержимое таблицы"/>
    <w:basedOn w:val="a"/>
    <w:qFormat/>
    <w:rsid w:val="00A3759D"/>
    <w:pPr>
      <w:widowControl w:val="0"/>
      <w:suppressLineNumbers/>
    </w:pPr>
  </w:style>
  <w:style w:type="paragraph" w:customStyle="1" w:styleId="afb">
    <w:name w:val="Заголовок таблицы"/>
    <w:basedOn w:val="afa"/>
    <w:qFormat/>
    <w:rsid w:val="00A3759D"/>
    <w:pPr>
      <w:jc w:val="center"/>
    </w:pPr>
    <w:rPr>
      <w:b/>
      <w:bCs/>
    </w:rPr>
  </w:style>
  <w:style w:type="paragraph" w:customStyle="1" w:styleId="afc">
    <w:name w:val="Содержимое врезки"/>
    <w:basedOn w:val="a"/>
    <w:qFormat/>
    <w:rsid w:val="00A3759D"/>
  </w:style>
  <w:style w:type="numbering" w:customStyle="1" w:styleId="WW8Num1">
    <w:name w:val="WW8Num1"/>
    <w:qFormat/>
    <w:rsid w:val="00A3759D"/>
  </w:style>
  <w:style w:type="numbering" w:customStyle="1" w:styleId="WW8Num2">
    <w:name w:val="WW8Num2"/>
    <w:qFormat/>
    <w:rsid w:val="00A3759D"/>
  </w:style>
  <w:style w:type="numbering" w:customStyle="1" w:styleId="WW8Num3">
    <w:name w:val="WW8Num3"/>
    <w:qFormat/>
    <w:rsid w:val="00A3759D"/>
  </w:style>
  <w:style w:type="numbering" w:customStyle="1" w:styleId="WW8Num4">
    <w:name w:val="WW8Num4"/>
    <w:qFormat/>
    <w:rsid w:val="00A3759D"/>
  </w:style>
  <w:style w:type="numbering" w:customStyle="1" w:styleId="WW8Num5">
    <w:name w:val="WW8Num5"/>
    <w:qFormat/>
    <w:rsid w:val="00A3759D"/>
  </w:style>
  <w:style w:type="table" w:styleId="afd">
    <w:name w:val="Table Grid"/>
    <w:basedOn w:val="a1"/>
    <w:uiPriority w:val="59"/>
    <w:rsid w:val="00694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16"/>
    <w:uiPriority w:val="99"/>
    <w:unhideWhenUsed/>
    <w:rsid w:val="00571F55"/>
    <w:pPr>
      <w:tabs>
        <w:tab w:val="center" w:pos="4677"/>
        <w:tab w:val="right" w:pos="9355"/>
      </w:tabs>
    </w:pPr>
    <w:rPr>
      <w:lang w:val="x-none" w:eastAsia="x-none"/>
    </w:rPr>
  </w:style>
  <w:style w:type="character" w:customStyle="1" w:styleId="16">
    <w:name w:val="Верхний колонтитул Знак1"/>
    <w:link w:val="afe"/>
    <w:uiPriority w:val="99"/>
    <w:rsid w:val="00571F55"/>
    <w:rPr>
      <w:rFonts w:ascii="Times New Roman" w:eastAsia="Times New Roman" w:hAnsi="Times New Roman" w:cs="Times New Roman"/>
      <w:sz w:val="20"/>
      <w:szCs w:val="20"/>
      <w:lang w:bidi="ar-SA"/>
    </w:rPr>
  </w:style>
  <w:style w:type="paragraph" w:styleId="aff">
    <w:name w:val="footer"/>
    <w:basedOn w:val="a"/>
    <w:link w:val="17"/>
    <w:uiPriority w:val="99"/>
    <w:unhideWhenUsed/>
    <w:rsid w:val="00571F55"/>
    <w:pPr>
      <w:tabs>
        <w:tab w:val="center" w:pos="4677"/>
        <w:tab w:val="right" w:pos="9355"/>
      </w:tabs>
    </w:pPr>
    <w:rPr>
      <w:lang w:val="x-none" w:eastAsia="x-none"/>
    </w:rPr>
  </w:style>
  <w:style w:type="character" w:customStyle="1" w:styleId="17">
    <w:name w:val="Нижний колонтитул Знак1"/>
    <w:link w:val="aff"/>
    <w:uiPriority w:val="99"/>
    <w:rsid w:val="00571F55"/>
    <w:rPr>
      <w:rFonts w:ascii="Times New Roman" w:eastAsia="Times New Roman" w:hAnsi="Times New Roman" w:cs="Times New Roman"/>
      <w:sz w:val="20"/>
      <w:szCs w:val="20"/>
      <w:lang w:bidi="ar-SA"/>
    </w:rPr>
  </w:style>
  <w:style w:type="character" w:styleId="aff0">
    <w:name w:val="Hyperlink"/>
    <w:uiPriority w:val="99"/>
    <w:unhideWhenUsed/>
    <w:rsid w:val="00A23E5B"/>
    <w:rPr>
      <w:color w:val="0000FF"/>
      <w:u w:val="single"/>
    </w:rPr>
  </w:style>
  <w:style w:type="character" w:customStyle="1" w:styleId="110">
    <w:name w:val="Заголовок 1 Знак1"/>
    <w:link w:val="1"/>
    <w:uiPriority w:val="9"/>
    <w:rsid w:val="006E0A4E"/>
    <w:rPr>
      <w:rFonts w:ascii="Cambria" w:eastAsia="Times New Roman" w:hAnsi="Cambria" w:cs="Times New Roman"/>
      <w:b/>
      <w:bCs/>
      <w:color w:val="365F91"/>
      <w:sz w:val="28"/>
      <w:szCs w:val="28"/>
      <w:lang w:bidi="ar-SA"/>
    </w:rPr>
  </w:style>
  <w:style w:type="character" w:styleId="aff1">
    <w:name w:val="FollowedHyperlink"/>
    <w:uiPriority w:val="99"/>
    <w:semiHidden/>
    <w:unhideWhenUsed/>
    <w:rsid w:val="00F3206D"/>
    <w:rPr>
      <w:color w:val="800080"/>
      <w:u w:val="single"/>
    </w:rPr>
  </w:style>
  <w:style w:type="table" w:customStyle="1" w:styleId="TableStyle0">
    <w:name w:val="TableStyle0"/>
    <w:rsid w:val="005F177A"/>
    <w:rPr>
      <w:rFonts w:ascii="Arial" w:eastAsia="Times New Roman" w:hAnsi="Arial" w:cs="Times New Roman"/>
      <w:sz w:val="16"/>
      <w:szCs w:val="22"/>
    </w:rPr>
    <w:tblPr>
      <w:tblCellMar>
        <w:top w:w="0" w:type="dxa"/>
        <w:left w:w="0" w:type="dxa"/>
        <w:bottom w:w="0" w:type="dxa"/>
        <w:right w:w="0" w:type="dxa"/>
      </w:tblCellMar>
    </w:tblPr>
  </w:style>
  <w:style w:type="paragraph" w:styleId="a9">
    <w:name w:val="Название"/>
    <w:basedOn w:val="a"/>
    <w:link w:val="a8"/>
    <w:qFormat/>
    <w:rsid w:val="00DB353D"/>
    <w:pPr>
      <w:suppressAutoHyphens w:val="0"/>
      <w:overflowPunct/>
      <w:jc w:val="center"/>
      <w:textAlignment w:val="auto"/>
    </w:pPr>
    <w:rPr>
      <w:rFonts w:ascii="Liberation Serif" w:eastAsia="NSimSun" w:hAnsi="Liberation Serif"/>
      <w:b/>
      <w:sz w:val="28"/>
      <w:lang w:val="x-none" w:eastAsia="x-none"/>
    </w:rPr>
  </w:style>
  <w:style w:type="character" w:customStyle="1" w:styleId="18">
    <w:name w:val="Название Знак1"/>
    <w:uiPriority w:val="10"/>
    <w:rsid w:val="00DB353D"/>
    <w:rPr>
      <w:rFonts w:ascii="Cambria" w:eastAsia="Times New Roman" w:hAnsi="Cambria" w:cs="Times New Roman"/>
      <w:color w:val="17365D"/>
      <w:spacing w:val="5"/>
      <w:kern w:val="28"/>
      <w:sz w:val="52"/>
      <w:szCs w:val="52"/>
      <w:lang w:bidi="ar-SA"/>
    </w:rPr>
  </w:style>
  <w:style w:type="paragraph" w:customStyle="1" w:styleId="21">
    <w:name w:val="Верхний колонтитул2"/>
    <w:basedOn w:val="a"/>
    <w:uiPriority w:val="99"/>
    <w:unhideWhenUsed/>
    <w:rsid w:val="00657485"/>
    <w:pPr>
      <w:tabs>
        <w:tab w:val="center" w:pos="4677"/>
        <w:tab w:val="right" w:pos="9355"/>
      </w:tabs>
    </w:pPr>
  </w:style>
  <w:style w:type="character" w:styleId="aff2">
    <w:name w:val="annotation reference"/>
    <w:uiPriority w:val="99"/>
    <w:semiHidden/>
    <w:unhideWhenUsed/>
    <w:rsid w:val="006E6C07"/>
    <w:rPr>
      <w:sz w:val="16"/>
      <w:szCs w:val="16"/>
    </w:rPr>
  </w:style>
  <w:style w:type="paragraph" w:styleId="aff3">
    <w:name w:val="annotation text"/>
    <w:basedOn w:val="a"/>
    <w:link w:val="aff4"/>
    <w:uiPriority w:val="99"/>
    <w:semiHidden/>
    <w:unhideWhenUsed/>
    <w:rsid w:val="006E6C07"/>
    <w:rPr>
      <w:lang w:val="x-none" w:eastAsia="x-none"/>
    </w:rPr>
  </w:style>
  <w:style w:type="character" w:customStyle="1" w:styleId="aff4">
    <w:name w:val="Текст примечания Знак"/>
    <w:link w:val="aff3"/>
    <w:uiPriority w:val="99"/>
    <w:semiHidden/>
    <w:rsid w:val="006E6C07"/>
    <w:rPr>
      <w:rFonts w:ascii="Times New Roman" w:eastAsia="Times New Roman" w:hAnsi="Times New Roman" w:cs="Times New Roman"/>
      <w:sz w:val="20"/>
      <w:szCs w:val="20"/>
      <w:lang w:bidi="ar-SA"/>
    </w:rPr>
  </w:style>
  <w:style w:type="paragraph" w:styleId="aff5">
    <w:name w:val="annotation subject"/>
    <w:basedOn w:val="aff3"/>
    <w:next w:val="aff3"/>
    <w:link w:val="aff6"/>
    <w:uiPriority w:val="99"/>
    <w:semiHidden/>
    <w:unhideWhenUsed/>
    <w:rsid w:val="006E6C07"/>
    <w:rPr>
      <w:b/>
      <w:bCs/>
    </w:rPr>
  </w:style>
  <w:style w:type="character" w:customStyle="1" w:styleId="aff6">
    <w:name w:val="Тема примечания Знак"/>
    <w:link w:val="aff5"/>
    <w:uiPriority w:val="99"/>
    <w:semiHidden/>
    <w:rsid w:val="006E6C07"/>
    <w:rPr>
      <w:rFonts w:ascii="Times New Roman" w:eastAsia="Times New Roman" w:hAnsi="Times New Roman" w:cs="Times New Roman"/>
      <w:b/>
      <w:bCs/>
      <w:sz w:val="20"/>
      <w:szCs w:val="20"/>
      <w:lang w:bidi="ar-SA"/>
    </w:rPr>
  </w:style>
  <w:style w:type="paragraph" w:styleId="aff7">
    <w:name w:val="Normal (Web)"/>
    <w:basedOn w:val="a"/>
    <w:unhideWhenUsed/>
    <w:rsid w:val="00E71E17"/>
    <w:pPr>
      <w:suppressAutoHyphens w:val="0"/>
      <w:overflowPunct/>
      <w:spacing w:before="100" w:beforeAutospacing="1" w:after="100" w:afterAutospacing="1"/>
      <w:textAlignment w:val="auto"/>
    </w:pPr>
    <w:rPr>
      <w:sz w:val="24"/>
      <w:szCs w:val="24"/>
      <w:lang w:eastAsia="ru-RU"/>
    </w:rPr>
  </w:style>
  <w:style w:type="paragraph" w:customStyle="1" w:styleId="consplusnormal">
    <w:name w:val="consplusnormal"/>
    <w:basedOn w:val="a"/>
    <w:rsid w:val="00E71E17"/>
    <w:pPr>
      <w:suppressAutoHyphens w:val="0"/>
      <w:overflowPunct/>
      <w:spacing w:before="100" w:beforeAutospacing="1" w:after="100" w:afterAutospacing="1"/>
      <w:textAlignment w:val="auto"/>
    </w:pPr>
    <w:rPr>
      <w:sz w:val="24"/>
      <w:szCs w:val="24"/>
      <w:lang w:eastAsia="ru-RU"/>
    </w:rPr>
  </w:style>
  <w:style w:type="character" w:styleId="aff8">
    <w:name w:val="Emphasis"/>
    <w:uiPriority w:val="20"/>
    <w:qFormat/>
    <w:rsid w:val="00E71E17"/>
    <w:rPr>
      <w:i/>
      <w:iCs/>
    </w:rPr>
  </w:style>
  <w:style w:type="character" w:styleId="aff9">
    <w:name w:val="Strong"/>
    <w:uiPriority w:val="22"/>
    <w:qFormat/>
    <w:rsid w:val="00E71E17"/>
    <w:rPr>
      <w:b/>
      <w:bCs/>
    </w:rPr>
  </w:style>
  <w:style w:type="paragraph" w:styleId="affa">
    <w:name w:val="Body Text Indent"/>
    <w:basedOn w:val="a"/>
    <w:link w:val="affb"/>
    <w:uiPriority w:val="99"/>
    <w:semiHidden/>
    <w:unhideWhenUsed/>
    <w:rsid w:val="00CB7B89"/>
    <w:pPr>
      <w:suppressAutoHyphens w:val="0"/>
      <w:overflowPunct/>
      <w:autoSpaceDE w:val="0"/>
      <w:autoSpaceDN w:val="0"/>
      <w:adjustRightInd w:val="0"/>
      <w:spacing w:after="120"/>
      <w:ind w:left="283"/>
      <w:jc w:val="both"/>
      <w:textAlignment w:val="auto"/>
    </w:pPr>
    <w:rPr>
      <w:rFonts w:eastAsia="Calibri"/>
      <w:bCs/>
      <w:color w:val="000000"/>
      <w:sz w:val="24"/>
      <w:szCs w:val="24"/>
      <w:lang w:val="x-none" w:eastAsia="en-US"/>
    </w:rPr>
  </w:style>
  <w:style w:type="character" w:customStyle="1" w:styleId="affb">
    <w:name w:val="Основной текст с отступом Знак"/>
    <w:link w:val="affa"/>
    <w:uiPriority w:val="99"/>
    <w:semiHidden/>
    <w:rsid w:val="00CB7B89"/>
    <w:rPr>
      <w:rFonts w:ascii="Times New Roman" w:eastAsia="Calibri" w:hAnsi="Times New Roman" w:cs="Times New Roman"/>
      <w:bC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719223">
      <w:bodyDiv w:val="1"/>
      <w:marLeft w:val="0"/>
      <w:marRight w:val="0"/>
      <w:marTop w:val="0"/>
      <w:marBottom w:val="0"/>
      <w:divBdr>
        <w:top w:val="none" w:sz="0" w:space="0" w:color="auto"/>
        <w:left w:val="none" w:sz="0" w:space="0" w:color="auto"/>
        <w:bottom w:val="none" w:sz="0" w:space="0" w:color="auto"/>
        <w:right w:val="none" w:sz="0" w:space="0" w:color="auto"/>
      </w:divBdr>
    </w:div>
    <w:div w:id="1450588537">
      <w:bodyDiv w:val="1"/>
      <w:marLeft w:val="0"/>
      <w:marRight w:val="0"/>
      <w:marTop w:val="0"/>
      <w:marBottom w:val="0"/>
      <w:divBdr>
        <w:top w:val="none" w:sz="0" w:space="0" w:color="auto"/>
        <w:left w:val="none" w:sz="0" w:space="0" w:color="auto"/>
        <w:bottom w:val="none" w:sz="0" w:space="0" w:color="auto"/>
        <w:right w:val="none" w:sz="0" w:space="0" w:color="auto"/>
      </w:divBdr>
    </w:div>
    <w:div w:id="1569997375">
      <w:bodyDiv w:val="1"/>
      <w:marLeft w:val="0"/>
      <w:marRight w:val="0"/>
      <w:marTop w:val="0"/>
      <w:marBottom w:val="0"/>
      <w:divBdr>
        <w:top w:val="none" w:sz="0" w:space="0" w:color="auto"/>
        <w:left w:val="none" w:sz="0" w:space="0" w:color="auto"/>
        <w:bottom w:val="none" w:sz="0" w:space="0" w:color="auto"/>
        <w:right w:val="none" w:sz="0" w:space="0" w:color="auto"/>
      </w:divBdr>
    </w:div>
    <w:div w:id="1679581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fgis.gost.ru/fundmetrology/cm/result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okeangeo@vnii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BF22D-18EA-4104-AC64-2F3B93CE3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4703</Words>
  <Characters>26810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31451</CharactersWithSpaces>
  <SharedDoc>false</SharedDoc>
  <HLinks>
    <vt:vector size="78" baseType="variant">
      <vt:variant>
        <vt:i4>8323146</vt:i4>
      </vt:variant>
      <vt:variant>
        <vt:i4>36</vt:i4>
      </vt:variant>
      <vt:variant>
        <vt:i4>0</vt:i4>
      </vt:variant>
      <vt:variant>
        <vt:i4>5</vt:i4>
      </vt:variant>
      <vt:variant>
        <vt:lpwstr>mailto:okeangeo@vniio.ru</vt:lpwstr>
      </vt:variant>
      <vt:variant>
        <vt:lpwstr/>
      </vt:variant>
      <vt:variant>
        <vt:i4>5505026</vt:i4>
      </vt:variant>
      <vt:variant>
        <vt:i4>33</vt:i4>
      </vt:variant>
      <vt:variant>
        <vt:i4>0</vt:i4>
      </vt:variant>
      <vt:variant>
        <vt:i4>5</vt:i4>
      </vt:variant>
      <vt:variant>
        <vt:lpwstr/>
      </vt:variant>
      <vt:variant>
        <vt:lpwstr>Par5</vt:lpwstr>
      </vt:variant>
      <vt:variant>
        <vt:i4>5570562</vt:i4>
      </vt:variant>
      <vt:variant>
        <vt:i4>30</vt:i4>
      </vt:variant>
      <vt:variant>
        <vt:i4>0</vt:i4>
      </vt:variant>
      <vt:variant>
        <vt:i4>5</vt:i4>
      </vt:variant>
      <vt:variant>
        <vt:lpwstr/>
      </vt:variant>
      <vt:variant>
        <vt:lpwstr>Par4</vt:lpwstr>
      </vt:variant>
      <vt:variant>
        <vt:i4>5373954</vt:i4>
      </vt:variant>
      <vt:variant>
        <vt:i4>27</vt:i4>
      </vt:variant>
      <vt:variant>
        <vt:i4>0</vt:i4>
      </vt:variant>
      <vt:variant>
        <vt:i4>5</vt:i4>
      </vt:variant>
      <vt:variant>
        <vt:lpwstr/>
      </vt:variant>
      <vt:variant>
        <vt:lpwstr>Par3</vt:lpwstr>
      </vt:variant>
      <vt:variant>
        <vt:i4>5570562</vt:i4>
      </vt:variant>
      <vt:variant>
        <vt:i4>24</vt:i4>
      </vt:variant>
      <vt:variant>
        <vt:i4>0</vt:i4>
      </vt:variant>
      <vt:variant>
        <vt:i4>5</vt:i4>
      </vt:variant>
      <vt:variant>
        <vt:lpwstr/>
      </vt:variant>
      <vt:variant>
        <vt:lpwstr>Par4</vt:lpwstr>
      </vt:variant>
      <vt:variant>
        <vt:i4>5373954</vt:i4>
      </vt:variant>
      <vt:variant>
        <vt:i4>21</vt:i4>
      </vt:variant>
      <vt:variant>
        <vt:i4>0</vt:i4>
      </vt:variant>
      <vt:variant>
        <vt:i4>5</vt:i4>
      </vt:variant>
      <vt:variant>
        <vt:lpwstr/>
      </vt:variant>
      <vt:variant>
        <vt:lpwstr>Par3</vt:lpwstr>
      </vt:variant>
      <vt:variant>
        <vt:i4>5570562</vt:i4>
      </vt:variant>
      <vt:variant>
        <vt:i4>18</vt:i4>
      </vt:variant>
      <vt:variant>
        <vt:i4>0</vt:i4>
      </vt:variant>
      <vt:variant>
        <vt:i4>5</vt:i4>
      </vt:variant>
      <vt:variant>
        <vt:lpwstr/>
      </vt:variant>
      <vt:variant>
        <vt:lpwstr>Par4</vt:lpwstr>
      </vt:variant>
      <vt:variant>
        <vt:i4>5373954</vt:i4>
      </vt:variant>
      <vt:variant>
        <vt:i4>15</vt:i4>
      </vt:variant>
      <vt:variant>
        <vt:i4>0</vt:i4>
      </vt:variant>
      <vt:variant>
        <vt:i4>5</vt:i4>
      </vt:variant>
      <vt:variant>
        <vt:lpwstr/>
      </vt:variant>
      <vt:variant>
        <vt:lpwstr>Par3</vt:lpwstr>
      </vt:variant>
      <vt:variant>
        <vt:i4>5570562</vt:i4>
      </vt:variant>
      <vt:variant>
        <vt:i4>12</vt:i4>
      </vt:variant>
      <vt:variant>
        <vt:i4>0</vt:i4>
      </vt:variant>
      <vt:variant>
        <vt:i4>5</vt:i4>
      </vt:variant>
      <vt:variant>
        <vt:lpwstr/>
      </vt:variant>
      <vt:variant>
        <vt:lpwstr>Par4</vt:lpwstr>
      </vt:variant>
      <vt:variant>
        <vt:i4>5373954</vt:i4>
      </vt:variant>
      <vt:variant>
        <vt:i4>9</vt:i4>
      </vt:variant>
      <vt:variant>
        <vt:i4>0</vt:i4>
      </vt:variant>
      <vt:variant>
        <vt:i4>5</vt:i4>
      </vt:variant>
      <vt:variant>
        <vt:lpwstr/>
      </vt:variant>
      <vt:variant>
        <vt:lpwstr>Par3</vt:lpwstr>
      </vt:variant>
      <vt:variant>
        <vt:i4>5570562</vt:i4>
      </vt:variant>
      <vt:variant>
        <vt:i4>6</vt:i4>
      </vt:variant>
      <vt:variant>
        <vt:i4>0</vt:i4>
      </vt:variant>
      <vt:variant>
        <vt:i4>5</vt:i4>
      </vt:variant>
      <vt:variant>
        <vt:lpwstr/>
      </vt:variant>
      <vt:variant>
        <vt:lpwstr>Par4</vt:lpwstr>
      </vt:variant>
      <vt:variant>
        <vt:i4>5373954</vt:i4>
      </vt:variant>
      <vt:variant>
        <vt:i4>3</vt:i4>
      </vt:variant>
      <vt:variant>
        <vt:i4>0</vt:i4>
      </vt:variant>
      <vt:variant>
        <vt:i4>5</vt:i4>
      </vt:variant>
      <vt:variant>
        <vt:lpwstr/>
      </vt:variant>
      <vt:variant>
        <vt:lpwstr>Par3</vt:lpwstr>
      </vt:variant>
      <vt:variant>
        <vt:i4>655365</vt:i4>
      </vt:variant>
      <vt:variant>
        <vt:i4>0</vt:i4>
      </vt:variant>
      <vt:variant>
        <vt:i4>0</vt:i4>
      </vt:variant>
      <vt:variant>
        <vt:i4>5</vt:i4>
      </vt:variant>
      <vt:variant>
        <vt:lpwstr>https://fgis.gost.ru/fundmetrology/cm/results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Чернова Л.В.</dc:creator>
  <cp:keywords/>
  <cp:lastModifiedBy>Притыковская Елена Вениаминовна</cp:lastModifiedBy>
  <cp:revision>2</cp:revision>
  <cp:lastPrinted>2024-11-19T11:03:00Z</cp:lastPrinted>
  <dcterms:created xsi:type="dcterms:W3CDTF">2026-07-22T07:35:00Z</dcterms:created>
  <dcterms:modified xsi:type="dcterms:W3CDTF">2026-07-22T07:35:00Z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